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F4F86" w14:textId="77777777" w:rsidR="006F38C4" w:rsidRDefault="0083383A" w:rsidP="006F38C4">
      <w:pPr>
        <w:spacing w:line="276" w:lineRule="auto"/>
        <w:jc w:val="right"/>
      </w:pPr>
      <w:r>
        <w:rPr>
          <w:bCs/>
          <w:caps/>
        </w:rPr>
        <w:t xml:space="preserve">                                                </w:t>
      </w:r>
      <w:r w:rsidR="006F38C4">
        <w:t>Konkurso sąlygų aprašo</w:t>
      </w:r>
    </w:p>
    <w:p w14:paraId="4B8E48CC" w14:textId="3AF45A08" w:rsidR="007C0E15" w:rsidRPr="00FC5ABF" w:rsidRDefault="006F38C4" w:rsidP="006F38C4">
      <w:pPr>
        <w:spacing w:line="276" w:lineRule="auto"/>
        <w:jc w:val="center"/>
        <w:rPr>
          <w:bCs/>
          <w:i/>
          <w:iCs/>
          <w:caps/>
          <w:sz w:val="22"/>
          <w:szCs w:val="22"/>
        </w:rPr>
      </w:pPr>
      <w:r>
        <w:t xml:space="preserve">                                                                                                        </w:t>
      </w:r>
      <w:r w:rsidR="00841D0D">
        <w:t>3</w:t>
      </w:r>
      <w:r>
        <w:t xml:space="preserve"> priedas</w:t>
      </w:r>
    </w:p>
    <w:p w14:paraId="67E5A38B" w14:textId="77777777" w:rsidR="00CC2969" w:rsidRDefault="00CC2969">
      <w:pPr>
        <w:tabs>
          <w:tab w:val="left" w:pos="5400"/>
        </w:tabs>
        <w:ind w:firstLine="62"/>
        <w:textAlignment w:val="center"/>
      </w:pPr>
    </w:p>
    <w:p w14:paraId="6FBFF9CA" w14:textId="77777777" w:rsidR="00CC2969" w:rsidRDefault="00CC2969">
      <w:pPr>
        <w:tabs>
          <w:tab w:val="left" w:pos="5400"/>
        </w:tabs>
        <w:textAlignment w:val="center"/>
        <w:rPr>
          <w:szCs w:val="24"/>
        </w:rPr>
      </w:pPr>
    </w:p>
    <w:p w14:paraId="2D3C1749" w14:textId="6D40B83D" w:rsidR="00CC2969" w:rsidRPr="007C0E15" w:rsidRDefault="000C718E" w:rsidP="007C0E1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5562641" w14:textId="77777777" w:rsidR="00CC2969" w:rsidRDefault="00CC2969">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2969" w14:paraId="30795893" w14:textId="77777777">
        <w:tc>
          <w:tcPr>
            <w:tcW w:w="2448" w:type="dxa"/>
          </w:tcPr>
          <w:p w14:paraId="05068A8C" w14:textId="77777777" w:rsidR="00CC2969" w:rsidRDefault="000C718E">
            <w:pPr>
              <w:jc w:val="both"/>
              <w:rPr>
                <w:b/>
                <w:kern w:val="2"/>
                <w:szCs w:val="24"/>
              </w:rPr>
            </w:pPr>
            <w:r>
              <w:rPr>
                <w:b/>
                <w:kern w:val="2"/>
                <w:szCs w:val="24"/>
              </w:rPr>
              <w:t>Sutarties pavadinimas</w:t>
            </w:r>
          </w:p>
        </w:tc>
        <w:tc>
          <w:tcPr>
            <w:tcW w:w="7110" w:type="dxa"/>
            <w:gridSpan w:val="3"/>
          </w:tcPr>
          <w:p w14:paraId="66FDC4F2" w14:textId="3F4A3ACC" w:rsidR="00CC2969" w:rsidRPr="0007221D" w:rsidRDefault="000E113A">
            <w:pPr>
              <w:jc w:val="both"/>
              <w:rPr>
                <w:kern w:val="2"/>
                <w:szCs w:val="24"/>
              </w:rPr>
            </w:pPr>
            <w:r w:rsidRPr="0007221D">
              <w:rPr>
                <w:color w:val="000000" w:themeColor="text1"/>
                <w:szCs w:val="24"/>
              </w:rPr>
              <w:t xml:space="preserve">BĮ Socialinių paslaugų centras „Klaipėdos lakštutė“ </w:t>
            </w:r>
            <w:bookmarkStart w:id="0" w:name="_Hlk199335180"/>
            <w:r w:rsidRPr="0007221D">
              <w:rPr>
                <w:szCs w:val="24"/>
              </w:rPr>
              <w:t xml:space="preserve">klientų maitinimo </w:t>
            </w:r>
            <w:bookmarkEnd w:id="0"/>
            <w:r w:rsidRPr="0007221D">
              <w:rPr>
                <w:szCs w:val="24"/>
              </w:rPr>
              <w:t>paslaugos</w:t>
            </w:r>
            <w:r w:rsidR="007C0E15">
              <w:rPr>
                <w:szCs w:val="24"/>
              </w:rPr>
              <w:t xml:space="preserve"> su pristatymu</w:t>
            </w:r>
          </w:p>
        </w:tc>
      </w:tr>
      <w:tr w:rsidR="00CC2969" w14:paraId="2441090A" w14:textId="77777777">
        <w:tc>
          <w:tcPr>
            <w:tcW w:w="2448" w:type="dxa"/>
          </w:tcPr>
          <w:p w14:paraId="3A47BF04" w14:textId="77777777" w:rsidR="00CC2969" w:rsidRDefault="000C718E">
            <w:pPr>
              <w:jc w:val="both"/>
              <w:rPr>
                <w:b/>
                <w:kern w:val="2"/>
                <w:szCs w:val="24"/>
              </w:rPr>
            </w:pPr>
            <w:r>
              <w:rPr>
                <w:b/>
                <w:kern w:val="2"/>
                <w:szCs w:val="24"/>
              </w:rPr>
              <w:t>Sutarties data</w:t>
            </w:r>
          </w:p>
        </w:tc>
        <w:tc>
          <w:tcPr>
            <w:tcW w:w="2177" w:type="dxa"/>
          </w:tcPr>
          <w:p w14:paraId="6D77DE75" w14:textId="38B2DF01" w:rsidR="00CC2969" w:rsidRPr="000E113A" w:rsidRDefault="000E113A">
            <w:pPr>
              <w:jc w:val="both"/>
              <w:rPr>
                <w:i/>
                <w:iCs/>
                <w:kern w:val="2"/>
                <w:szCs w:val="24"/>
              </w:rPr>
            </w:pPr>
            <w:r w:rsidRPr="000E113A">
              <w:rPr>
                <w:i/>
                <w:iCs/>
                <w:color w:val="00B050"/>
                <w:kern w:val="2"/>
                <w:szCs w:val="24"/>
              </w:rPr>
              <w:t xml:space="preserve">Įrašyti </w:t>
            </w:r>
          </w:p>
        </w:tc>
        <w:tc>
          <w:tcPr>
            <w:tcW w:w="2362" w:type="dxa"/>
          </w:tcPr>
          <w:p w14:paraId="2A9E1ED3" w14:textId="77777777" w:rsidR="00CC2969" w:rsidRDefault="000C718E">
            <w:pPr>
              <w:jc w:val="both"/>
              <w:rPr>
                <w:b/>
                <w:kern w:val="2"/>
                <w:szCs w:val="24"/>
              </w:rPr>
            </w:pPr>
            <w:r>
              <w:rPr>
                <w:b/>
                <w:kern w:val="2"/>
                <w:szCs w:val="24"/>
              </w:rPr>
              <w:t>Sutarties numeris</w:t>
            </w:r>
          </w:p>
        </w:tc>
        <w:tc>
          <w:tcPr>
            <w:tcW w:w="2571" w:type="dxa"/>
          </w:tcPr>
          <w:p w14:paraId="0F1142EC" w14:textId="302F4DE6" w:rsidR="00CC2969" w:rsidRDefault="000E113A">
            <w:pPr>
              <w:jc w:val="both"/>
              <w:rPr>
                <w:kern w:val="2"/>
                <w:szCs w:val="24"/>
              </w:rPr>
            </w:pPr>
            <w:r w:rsidRPr="000E113A">
              <w:rPr>
                <w:color w:val="00B050"/>
                <w:kern w:val="2"/>
                <w:szCs w:val="24"/>
              </w:rPr>
              <w:t>Įrašyti</w:t>
            </w:r>
            <w:r>
              <w:rPr>
                <w:kern w:val="2"/>
                <w:szCs w:val="24"/>
              </w:rPr>
              <w:t xml:space="preserve"> </w:t>
            </w:r>
          </w:p>
        </w:tc>
      </w:tr>
      <w:tr w:rsidR="00E91F0E" w:rsidRPr="000E6C06" w14:paraId="0CD9DF07" w14:textId="77777777" w:rsidTr="00511AF3">
        <w:tc>
          <w:tcPr>
            <w:tcW w:w="9558" w:type="dxa"/>
            <w:gridSpan w:val="4"/>
          </w:tcPr>
          <w:p w14:paraId="09228876" w14:textId="7D368D1D" w:rsidR="00E91F0E" w:rsidRPr="000E6C06" w:rsidRDefault="00E91F0E" w:rsidP="000E6C06">
            <w:pPr>
              <w:tabs>
                <w:tab w:val="left" w:pos="700"/>
                <w:tab w:val="left" w:pos="1134"/>
              </w:tabs>
              <w:jc w:val="both"/>
              <w:rPr>
                <w:u w:val="single"/>
              </w:rPr>
            </w:pPr>
            <w:r w:rsidRPr="000E6C06">
              <w:rPr>
                <w:u w:val="single"/>
              </w:rPr>
              <w:t>Sutarties sudarymo pagrindas – Viešųjų pirkimų komisijos protokolas</w:t>
            </w:r>
            <w:r w:rsidR="000E6C06" w:rsidRPr="000E6C06">
              <w:rPr>
                <w:u w:val="single"/>
              </w:rPr>
              <w:t xml:space="preserve"> </w:t>
            </w:r>
            <w:r w:rsidR="00A05EA0">
              <w:rPr>
                <w:u w:val="single"/>
                <w:lang w:eastAsia="lt-LT"/>
              </w:rPr>
              <w:t xml:space="preserve">   data          </w:t>
            </w:r>
            <w:r w:rsidRPr="000E6C06">
              <w:rPr>
                <w:u w:val="single"/>
                <w:lang w:eastAsia="lt-LT"/>
              </w:rPr>
              <w:t>Nr.</w:t>
            </w:r>
            <w:r w:rsidR="00A05EA0">
              <w:rPr>
                <w:u w:val="single"/>
                <w:lang w:eastAsia="lt-LT"/>
              </w:rPr>
              <w:t xml:space="preserve">             </w:t>
            </w:r>
            <w:r w:rsidRPr="000E6C06">
              <w:rPr>
                <w:u w:val="single"/>
                <w:lang w:eastAsia="lt-LT"/>
              </w:rPr>
              <w:t>.</w:t>
            </w:r>
            <w:r w:rsidRPr="000E6C06">
              <w:rPr>
                <w:u w:val="single"/>
              </w:rPr>
              <w:t xml:space="preserve"> </w:t>
            </w:r>
          </w:p>
        </w:tc>
      </w:tr>
    </w:tbl>
    <w:p w14:paraId="6E048C09" w14:textId="77777777" w:rsidR="00CC2969" w:rsidRDefault="00CC296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969" w14:paraId="42118DC6" w14:textId="77777777">
        <w:tc>
          <w:tcPr>
            <w:tcW w:w="9558" w:type="dxa"/>
            <w:gridSpan w:val="3"/>
          </w:tcPr>
          <w:p w14:paraId="3F7D3972" w14:textId="77777777" w:rsidR="00CC2969" w:rsidRDefault="000C718E">
            <w:pPr>
              <w:jc w:val="center"/>
              <w:rPr>
                <w:b/>
                <w:kern w:val="2"/>
                <w:szCs w:val="24"/>
              </w:rPr>
            </w:pPr>
            <w:r>
              <w:rPr>
                <w:b/>
                <w:kern w:val="2"/>
                <w:szCs w:val="24"/>
              </w:rPr>
              <w:t>1. SUTARTIES ŠALYS</w:t>
            </w:r>
          </w:p>
        </w:tc>
      </w:tr>
      <w:tr w:rsidR="00CC2969" w14:paraId="4DC1EE28" w14:textId="77777777">
        <w:tc>
          <w:tcPr>
            <w:tcW w:w="2808" w:type="dxa"/>
            <w:vMerge w:val="restart"/>
          </w:tcPr>
          <w:p w14:paraId="3678CA15" w14:textId="77777777" w:rsidR="00CC2969" w:rsidRDefault="00CC2969">
            <w:pPr>
              <w:jc w:val="center"/>
              <w:rPr>
                <w:b/>
                <w:kern w:val="2"/>
                <w:szCs w:val="24"/>
              </w:rPr>
            </w:pPr>
          </w:p>
          <w:p w14:paraId="52ED69B6" w14:textId="77777777" w:rsidR="00CC2969" w:rsidRDefault="00CC2969">
            <w:pPr>
              <w:jc w:val="center"/>
              <w:rPr>
                <w:b/>
                <w:kern w:val="2"/>
                <w:szCs w:val="24"/>
              </w:rPr>
            </w:pPr>
          </w:p>
          <w:p w14:paraId="78FD3C09" w14:textId="77777777" w:rsidR="00CC2969" w:rsidRDefault="00CC2969">
            <w:pPr>
              <w:jc w:val="center"/>
              <w:rPr>
                <w:b/>
                <w:kern w:val="2"/>
                <w:szCs w:val="24"/>
              </w:rPr>
            </w:pPr>
          </w:p>
          <w:p w14:paraId="25F52C11" w14:textId="77777777" w:rsidR="00CC2969" w:rsidRDefault="00CC2969">
            <w:pPr>
              <w:rPr>
                <w:b/>
                <w:kern w:val="2"/>
                <w:szCs w:val="24"/>
              </w:rPr>
            </w:pPr>
          </w:p>
          <w:p w14:paraId="49A85953" w14:textId="77777777" w:rsidR="00CC2969" w:rsidRDefault="000C718E">
            <w:pPr>
              <w:rPr>
                <w:b/>
                <w:kern w:val="2"/>
                <w:szCs w:val="24"/>
              </w:rPr>
            </w:pPr>
            <w:r>
              <w:rPr>
                <w:b/>
                <w:kern w:val="2"/>
                <w:szCs w:val="24"/>
              </w:rPr>
              <w:t>1.1. Pirkėjas</w:t>
            </w:r>
          </w:p>
        </w:tc>
        <w:tc>
          <w:tcPr>
            <w:tcW w:w="3240" w:type="dxa"/>
          </w:tcPr>
          <w:p w14:paraId="5A779420" w14:textId="77777777" w:rsidR="00CC2969" w:rsidRDefault="000C718E">
            <w:pPr>
              <w:rPr>
                <w:kern w:val="2"/>
                <w:szCs w:val="24"/>
              </w:rPr>
            </w:pPr>
            <w:r>
              <w:rPr>
                <w:kern w:val="2"/>
                <w:szCs w:val="24"/>
              </w:rPr>
              <w:t>1.1.1. Pavadinimas</w:t>
            </w:r>
          </w:p>
        </w:tc>
        <w:tc>
          <w:tcPr>
            <w:tcW w:w="3510" w:type="dxa"/>
          </w:tcPr>
          <w:p w14:paraId="387A7AB3" w14:textId="2D42AF29" w:rsidR="00CC2969" w:rsidRPr="00820CF9" w:rsidRDefault="00820CF9" w:rsidP="00820CF9">
            <w:pPr>
              <w:rPr>
                <w:kern w:val="2"/>
                <w:szCs w:val="24"/>
              </w:rPr>
            </w:pPr>
            <w:r w:rsidRPr="00820CF9">
              <w:rPr>
                <w:color w:val="000000"/>
                <w:szCs w:val="24"/>
              </w:rPr>
              <w:t>Biudžetinė įstaiga Socialinių paslaugų centras ,,Klaipėdos lakštutė</w:t>
            </w:r>
            <w:r w:rsidR="000E113A">
              <w:rPr>
                <w:color w:val="000000"/>
                <w:szCs w:val="24"/>
              </w:rPr>
              <w:t>“</w:t>
            </w:r>
          </w:p>
        </w:tc>
      </w:tr>
      <w:tr w:rsidR="00CC2969" w14:paraId="7DE518A7" w14:textId="77777777">
        <w:tc>
          <w:tcPr>
            <w:tcW w:w="2808" w:type="dxa"/>
            <w:vMerge/>
          </w:tcPr>
          <w:p w14:paraId="23DA5929" w14:textId="77777777" w:rsidR="00CC2969" w:rsidRDefault="00CC2969">
            <w:pPr>
              <w:rPr>
                <w:kern w:val="2"/>
                <w:szCs w:val="24"/>
              </w:rPr>
            </w:pPr>
          </w:p>
        </w:tc>
        <w:tc>
          <w:tcPr>
            <w:tcW w:w="3240" w:type="dxa"/>
          </w:tcPr>
          <w:p w14:paraId="0A9B5190" w14:textId="77777777" w:rsidR="00CC2969" w:rsidRDefault="000C718E">
            <w:pPr>
              <w:rPr>
                <w:kern w:val="2"/>
                <w:szCs w:val="24"/>
              </w:rPr>
            </w:pPr>
            <w:r>
              <w:rPr>
                <w:kern w:val="2"/>
                <w:szCs w:val="24"/>
              </w:rPr>
              <w:t>1.1.2. Juridinio asmens kodas</w:t>
            </w:r>
          </w:p>
        </w:tc>
        <w:tc>
          <w:tcPr>
            <w:tcW w:w="3510" w:type="dxa"/>
          </w:tcPr>
          <w:p w14:paraId="0394C8B9" w14:textId="435686CC" w:rsidR="00CC2969" w:rsidRPr="00820CF9" w:rsidRDefault="00820CF9" w:rsidP="00820CF9">
            <w:pPr>
              <w:rPr>
                <w:kern w:val="2"/>
                <w:szCs w:val="24"/>
              </w:rPr>
            </w:pPr>
            <w:r w:rsidRPr="00820CF9">
              <w:rPr>
                <w:color w:val="000000"/>
                <w:szCs w:val="24"/>
              </w:rPr>
              <w:t>141833324</w:t>
            </w:r>
          </w:p>
        </w:tc>
      </w:tr>
      <w:tr w:rsidR="00CC2969" w14:paraId="369F9B2B" w14:textId="77777777">
        <w:tc>
          <w:tcPr>
            <w:tcW w:w="2808" w:type="dxa"/>
            <w:vMerge/>
          </w:tcPr>
          <w:p w14:paraId="58EFA864" w14:textId="77777777" w:rsidR="00CC2969" w:rsidRDefault="00CC2969">
            <w:pPr>
              <w:rPr>
                <w:kern w:val="2"/>
                <w:szCs w:val="24"/>
              </w:rPr>
            </w:pPr>
          </w:p>
        </w:tc>
        <w:tc>
          <w:tcPr>
            <w:tcW w:w="3240" w:type="dxa"/>
          </w:tcPr>
          <w:p w14:paraId="7D1BE98E" w14:textId="77777777" w:rsidR="00CC2969" w:rsidRDefault="000C718E">
            <w:pPr>
              <w:rPr>
                <w:kern w:val="2"/>
                <w:szCs w:val="24"/>
              </w:rPr>
            </w:pPr>
            <w:r>
              <w:rPr>
                <w:kern w:val="2"/>
                <w:szCs w:val="24"/>
              </w:rPr>
              <w:t>1.1.3. Adresas</w:t>
            </w:r>
          </w:p>
        </w:tc>
        <w:tc>
          <w:tcPr>
            <w:tcW w:w="3510" w:type="dxa"/>
          </w:tcPr>
          <w:p w14:paraId="32DBD5A3" w14:textId="746802AC" w:rsidR="00CC2969" w:rsidRPr="00820CF9" w:rsidRDefault="00820CF9" w:rsidP="00820CF9">
            <w:pPr>
              <w:rPr>
                <w:kern w:val="2"/>
                <w:szCs w:val="24"/>
              </w:rPr>
            </w:pPr>
            <w:r w:rsidRPr="00820CF9">
              <w:rPr>
                <w:color w:val="000000"/>
                <w:szCs w:val="24"/>
              </w:rPr>
              <w:t>Lakštučių g. 6, Klaipėda LT-91196</w:t>
            </w:r>
          </w:p>
        </w:tc>
      </w:tr>
      <w:tr w:rsidR="00CC2969" w14:paraId="59F970A9" w14:textId="77777777">
        <w:tc>
          <w:tcPr>
            <w:tcW w:w="2808" w:type="dxa"/>
            <w:vMerge/>
          </w:tcPr>
          <w:p w14:paraId="24108901" w14:textId="77777777" w:rsidR="00CC2969" w:rsidRDefault="00CC2969">
            <w:pPr>
              <w:rPr>
                <w:kern w:val="2"/>
                <w:szCs w:val="24"/>
              </w:rPr>
            </w:pPr>
          </w:p>
        </w:tc>
        <w:tc>
          <w:tcPr>
            <w:tcW w:w="3240" w:type="dxa"/>
          </w:tcPr>
          <w:p w14:paraId="2964B0AC" w14:textId="77777777" w:rsidR="00CC2969" w:rsidRDefault="000C718E">
            <w:pPr>
              <w:rPr>
                <w:kern w:val="2"/>
                <w:szCs w:val="24"/>
              </w:rPr>
            </w:pPr>
            <w:r>
              <w:rPr>
                <w:kern w:val="2"/>
                <w:szCs w:val="24"/>
              </w:rPr>
              <w:t>1.1.4. PVM mokėtojo kodas</w:t>
            </w:r>
          </w:p>
        </w:tc>
        <w:tc>
          <w:tcPr>
            <w:tcW w:w="3510" w:type="dxa"/>
          </w:tcPr>
          <w:p w14:paraId="16DA9100" w14:textId="72539CDA" w:rsidR="00CC2969" w:rsidRPr="00820CF9" w:rsidRDefault="00820CF9" w:rsidP="00820CF9">
            <w:pPr>
              <w:rPr>
                <w:kern w:val="2"/>
                <w:szCs w:val="24"/>
              </w:rPr>
            </w:pPr>
            <w:r w:rsidRPr="00820CF9">
              <w:rPr>
                <w:kern w:val="2"/>
                <w:szCs w:val="24"/>
              </w:rPr>
              <w:t>-</w:t>
            </w:r>
          </w:p>
        </w:tc>
      </w:tr>
      <w:tr w:rsidR="00CC2969" w14:paraId="3EB2E001" w14:textId="77777777">
        <w:tc>
          <w:tcPr>
            <w:tcW w:w="2808" w:type="dxa"/>
            <w:vMerge/>
          </w:tcPr>
          <w:p w14:paraId="5163DE0F" w14:textId="77777777" w:rsidR="00CC2969" w:rsidRDefault="00CC2969">
            <w:pPr>
              <w:rPr>
                <w:kern w:val="2"/>
                <w:szCs w:val="24"/>
              </w:rPr>
            </w:pPr>
          </w:p>
        </w:tc>
        <w:tc>
          <w:tcPr>
            <w:tcW w:w="3240" w:type="dxa"/>
          </w:tcPr>
          <w:p w14:paraId="7F4AB70B" w14:textId="77777777" w:rsidR="00CC2969" w:rsidRDefault="000C718E">
            <w:pPr>
              <w:rPr>
                <w:kern w:val="2"/>
                <w:szCs w:val="24"/>
              </w:rPr>
            </w:pPr>
            <w:r>
              <w:rPr>
                <w:kern w:val="2"/>
                <w:szCs w:val="24"/>
              </w:rPr>
              <w:t>1.1.5. Atsiskaitomoji sąskaita</w:t>
            </w:r>
          </w:p>
        </w:tc>
        <w:tc>
          <w:tcPr>
            <w:tcW w:w="3510" w:type="dxa"/>
          </w:tcPr>
          <w:p w14:paraId="705D19C7" w14:textId="53B31F05" w:rsidR="00CC2969" w:rsidRPr="00820CF9" w:rsidRDefault="00820CF9" w:rsidP="00820CF9">
            <w:pPr>
              <w:rPr>
                <w:kern w:val="2"/>
                <w:szCs w:val="24"/>
              </w:rPr>
            </w:pPr>
            <w:r w:rsidRPr="00820CF9">
              <w:rPr>
                <w:color w:val="000000"/>
                <w:szCs w:val="24"/>
              </w:rPr>
              <w:t>Nr. LT377300010002331949</w:t>
            </w:r>
          </w:p>
        </w:tc>
      </w:tr>
      <w:tr w:rsidR="00CC2969" w14:paraId="4F65556D" w14:textId="77777777">
        <w:tc>
          <w:tcPr>
            <w:tcW w:w="2808" w:type="dxa"/>
            <w:vMerge/>
          </w:tcPr>
          <w:p w14:paraId="6F4851D0" w14:textId="77777777" w:rsidR="00CC2969" w:rsidRDefault="00CC2969">
            <w:pPr>
              <w:rPr>
                <w:kern w:val="2"/>
                <w:szCs w:val="24"/>
              </w:rPr>
            </w:pPr>
          </w:p>
        </w:tc>
        <w:tc>
          <w:tcPr>
            <w:tcW w:w="3240" w:type="dxa"/>
          </w:tcPr>
          <w:p w14:paraId="44779565" w14:textId="77777777" w:rsidR="00CC2969" w:rsidRDefault="000C718E">
            <w:pPr>
              <w:rPr>
                <w:kern w:val="2"/>
                <w:szCs w:val="24"/>
              </w:rPr>
            </w:pPr>
            <w:r>
              <w:rPr>
                <w:kern w:val="2"/>
                <w:szCs w:val="24"/>
              </w:rPr>
              <w:t>1.1.6. Bankas, banko kodas</w:t>
            </w:r>
          </w:p>
        </w:tc>
        <w:tc>
          <w:tcPr>
            <w:tcW w:w="3510" w:type="dxa"/>
          </w:tcPr>
          <w:p w14:paraId="3AAB0ED8" w14:textId="427CCE11" w:rsidR="00CC2969" w:rsidRPr="00820CF9" w:rsidRDefault="00820CF9" w:rsidP="00820CF9">
            <w:pPr>
              <w:rPr>
                <w:kern w:val="2"/>
                <w:szCs w:val="24"/>
              </w:rPr>
            </w:pPr>
            <w:r w:rsidRPr="00820CF9">
              <w:rPr>
                <w:color w:val="000000"/>
                <w:szCs w:val="24"/>
              </w:rPr>
              <w:t>AB Swedbank, Banko kodas  73000</w:t>
            </w:r>
          </w:p>
        </w:tc>
      </w:tr>
      <w:tr w:rsidR="00CC2969" w14:paraId="039AF241" w14:textId="77777777">
        <w:tc>
          <w:tcPr>
            <w:tcW w:w="2808" w:type="dxa"/>
            <w:vMerge/>
          </w:tcPr>
          <w:p w14:paraId="7D8B1215" w14:textId="77777777" w:rsidR="00CC2969" w:rsidRDefault="00CC2969">
            <w:pPr>
              <w:rPr>
                <w:kern w:val="2"/>
                <w:szCs w:val="24"/>
              </w:rPr>
            </w:pPr>
          </w:p>
        </w:tc>
        <w:tc>
          <w:tcPr>
            <w:tcW w:w="3240" w:type="dxa"/>
          </w:tcPr>
          <w:p w14:paraId="5B41A783" w14:textId="77777777" w:rsidR="00CC2969" w:rsidRDefault="000C718E">
            <w:pPr>
              <w:rPr>
                <w:kern w:val="2"/>
                <w:szCs w:val="24"/>
              </w:rPr>
            </w:pPr>
            <w:r>
              <w:rPr>
                <w:kern w:val="2"/>
                <w:szCs w:val="24"/>
              </w:rPr>
              <w:t>1.1.7. Telefonas</w:t>
            </w:r>
          </w:p>
        </w:tc>
        <w:tc>
          <w:tcPr>
            <w:tcW w:w="3510" w:type="dxa"/>
          </w:tcPr>
          <w:p w14:paraId="00C43E69" w14:textId="5EF34BBE" w:rsidR="00CC2969" w:rsidRPr="00820CF9" w:rsidRDefault="00820CF9" w:rsidP="00820CF9">
            <w:pPr>
              <w:rPr>
                <w:kern w:val="2"/>
                <w:szCs w:val="24"/>
              </w:rPr>
            </w:pPr>
            <w:r w:rsidRPr="00820CF9">
              <w:rPr>
                <w:color w:val="000000"/>
                <w:szCs w:val="24"/>
              </w:rPr>
              <w:t>+37046416065</w:t>
            </w:r>
          </w:p>
        </w:tc>
      </w:tr>
      <w:tr w:rsidR="00CC2969" w14:paraId="4418F076" w14:textId="77777777">
        <w:tc>
          <w:tcPr>
            <w:tcW w:w="2808" w:type="dxa"/>
            <w:vMerge/>
          </w:tcPr>
          <w:p w14:paraId="6A4C4C41" w14:textId="77777777" w:rsidR="00CC2969" w:rsidRDefault="00CC2969">
            <w:pPr>
              <w:rPr>
                <w:kern w:val="2"/>
                <w:szCs w:val="24"/>
              </w:rPr>
            </w:pPr>
          </w:p>
        </w:tc>
        <w:tc>
          <w:tcPr>
            <w:tcW w:w="3240" w:type="dxa"/>
          </w:tcPr>
          <w:p w14:paraId="0C163822" w14:textId="77777777" w:rsidR="00CC2969" w:rsidRDefault="000C718E">
            <w:pPr>
              <w:rPr>
                <w:kern w:val="2"/>
                <w:szCs w:val="24"/>
              </w:rPr>
            </w:pPr>
            <w:r>
              <w:rPr>
                <w:kern w:val="2"/>
                <w:szCs w:val="24"/>
              </w:rPr>
              <w:t>1.1.8. El. paštas</w:t>
            </w:r>
          </w:p>
        </w:tc>
        <w:tc>
          <w:tcPr>
            <w:tcW w:w="3510" w:type="dxa"/>
          </w:tcPr>
          <w:p w14:paraId="4B7434C3" w14:textId="443067DD" w:rsidR="00CC2969" w:rsidRPr="00820CF9" w:rsidRDefault="00820CF9" w:rsidP="00820CF9">
            <w:pPr>
              <w:rPr>
                <w:kern w:val="2"/>
                <w:szCs w:val="24"/>
              </w:rPr>
            </w:pPr>
            <w:r w:rsidRPr="00820CF9">
              <w:rPr>
                <w:color w:val="000000"/>
                <w:szCs w:val="24"/>
              </w:rPr>
              <w:t>info@klaipedoslakstute.lt</w:t>
            </w:r>
          </w:p>
        </w:tc>
      </w:tr>
      <w:tr w:rsidR="00CC2969" w14:paraId="1A8FE134" w14:textId="77777777">
        <w:tc>
          <w:tcPr>
            <w:tcW w:w="2808" w:type="dxa"/>
            <w:vMerge/>
          </w:tcPr>
          <w:p w14:paraId="0BCDAD9F" w14:textId="77777777" w:rsidR="00CC2969" w:rsidRDefault="00CC2969">
            <w:pPr>
              <w:rPr>
                <w:kern w:val="2"/>
                <w:szCs w:val="24"/>
              </w:rPr>
            </w:pPr>
          </w:p>
        </w:tc>
        <w:tc>
          <w:tcPr>
            <w:tcW w:w="3240" w:type="dxa"/>
          </w:tcPr>
          <w:p w14:paraId="6C8A5C90" w14:textId="77777777" w:rsidR="00CC2969" w:rsidRDefault="000C718E">
            <w:pPr>
              <w:rPr>
                <w:kern w:val="2"/>
                <w:szCs w:val="24"/>
              </w:rPr>
            </w:pPr>
            <w:r>
              <w:rPr>
                <w:kern w:val="2"/>
                <w:szCs w:val="24"/>
              </w:rPr>
              <w:t>1.1.9. Šalies atstovas</w:t>
            </w:r>
          </w:p>
        </w:tc>
        <w:tc>
          <w:tcPr>
            <w:tcW w:w="3510" w:type="dxa"/>
          </w:tcPr>
          <w:p w14:paraId="130DFC2C" w14:textId="6F0B09C8" w:rsidR="00CC2969" w:rsidRPr="00820CF9" w:rsidRDefault="00820CF9" w:rsidP="00820CF9">
            <w:pPr>
              <w:rPr>
                <w:kern w:val="2"/>
                <w:szCs w:val="24"/>
              </w:rPr>
            </w:pPr>
            <w:r w:rsidRPr="00820CF9">
              <w:rPr>
                <w:color w:val="000000"/>
                <w:szCs w:val="24"/>
              </w:rPr>
              <w:t>Direktorė Danutė Daukantienė</w:t>
            </w:r>
          </w:p>
        </w:tc>
      </w:tr>
      <w:tr w:rsidR="00CC2969" w14:paraId="46E10E27" w14:textId="77777777">
        <w:tc>
          <w:tcPr>
            <w:tcW w:w="2808" w:type="dxa"/>
            <w:vMerge/>
          </w:tcPr>
          <w:p w14:paraId="1CBF4ABB" w14:textId="77777777" w:rsidR="00CC2969" w:rsidRDefault="00CC2969">
            <w:pPr>
              <w:rPr>
                <w:kern w:val="2"/>
                <w:szCs w:val="24"/>
              </w:rPr>
            </w:pPr>
          </w:p>
        </w:tc>
        <w:tc>
          <w:tcPr>
            <w:tcW w:w="3240" w:type="dxa"/>
          </w:tcPr>
          <w:p w14:paraId="71A29C4E" w14:textId="77777777" w:rsidR="00CC2969" w:rsidRDefault="000C718E">
            <w:pPr>
              <w:rPr>
                <w:kern w:val="2"/>
                <w:szCs w:val="24"/>
              </w:rPr>
            </w:pPr>
            <w:r>
              <w:rPr>
                <w:kern w:val="2"/>
                <w:szCs w:val="24"/>
              </w:rPr>
              <w:t>1.1.10. Atstovavimo pagrindas</w:t>
            </w:r>
          </w:p>
        </w:tc>
        <w:tc>
          <w:tcPr>
            <w:tcW w:w="3510" w:type="dxa"/>
          </w:tcPr>
          <w:p w14:paraId="06535B45" w14:textId="7D3544C8" w:rsidR="00CC2969" w:rsidRPr="00820CF9" w:rsidRDefault="00820CF9" w:rsidP="00820CF9">
            <w:pPr>
              <w:rPr>
                <w:kern w:val="2"/>
                <w:szCs w:val="24"/>
              </w:rPr>
            </w:pPr>
            <w:r w:rsidRPr="00820CF9">
              <w:rPr>
                <w:color w:val="000000"/>
                <w:szCs w:val="24"/>
              </w:rPr>
              <w:t>Pagal įstaigos nuostatus</w:t>
            </w:r>
          </w:p>
        </w:tc>
      </w:tr>
      <w:tr w:rsidR="00CC2969" w14:paraId="4CD39702" w14:textId="77777777">
        <w:tc>
          <w:tcPr>
            <w:tcW w:w="2808" w:type="dxa"/>
            <w:vMerge w:val="restart"/>
          </w:tcPr>
          <w:p w14:paraId="42E8CED3" w14:textId="77777777" w:rsidR="00CC2969" w:rsidRDefault="00CC2969">
            <w:pPr>
              <w:rPr>
                <w:b/>
                <w:kern w:val="2"/>
                <w:szCs w:val="24"/>
              </w:rPr>
            </w:pPr>
          </w:p>
          <w:p w14:paraId="78535AA0" w14:textId="77777777" w:rsidR="00CC2969" w:rsidRDefault="00CC2969">
            <w:pPr>
              <w:rPr>
                <w:b/>
                <w:kern w:val="2"/>
                <w:szCs w:val="24"/>
              </w:rPr>
            </w:pPr>
          </w:p>
          <w:p w14:paraId="30C8B47F" w14:textId="77777777" w:rsidR="00CC2969" w:rsidRDefault="00CC2969">
            <w:pPr>
              <w:rPr>
                <w:b/>
                <w:kern w:val="2"/>
                <w:szCs w:val="24"/>
              </w:rPr>
            </w:pPr>
          </w:p>
          <w:p w14:paraId="1EC13618" w14:textId="77777777" w:rsidR="00CC2969" w:rsidRDefault="000C718E">
            <w:pPr>
              <w:rPr>
                <w:b/>
                <w:kern w:val="2"/>
                <w:szCs w:val="24"/>
              </w:rPr>
            </w:pPr>
            <w:r>
              <w:rPr>
                <w:b/>
                <w:kern w:val="2"/>
                <w:szCs w:val="24"/>
              </w:rPr>
              <w:t>1.2. Tiekėjas</w:t>
            </w:r>
          </w:p>
          <w:p w14:paraId="7544F4E8" w14:textId="77777777" w:rsidR="00CC2969" w:rsidRDefault="000C718E">
            <w:pPr>
              <w:rPr>
                <w:color w:val="4472C4"/>
                <w:kern w:val="2"/>
                <w:szCs w:val="24"/>
              </w:rPr>
            </w:pPr>
            <w:r>
              <w:rPr>
                <w:color w:val="4472C4"/>
                <w:kern w:val="2"/>
                <w:szCs w:val="24"/>
              </w:rPr>
              <w:t>(jei Tiekėjas yra fizinis asmuo, skiltys atitinkamai pakoreguojamos.</w:t>
            </w:r>
          </w:p>
          <w:p w14:paraId="71745F57" w14:textId="77777777" w:rsidR="00CC2969" w:rsidRDefault="000C718E">
            <w:pPr>
              <w:rPr>
                <w:color w:val="4472C4"/>
                <w:kern w:val="2"/>
                <w:szCs w:val="24"/>
              </w:rPr>
            </w:pPr>
            <w:r>
              <w:rPr>
                <w:color w:val="4472C4"/>
                <w:kern w:val="2"/>
                <w:szCs w:val="24"/>
              </w:rPr>
              <w:t>Jei Tiekėjas yra tiekėjų grupė, skiltys pildomos įterpiant kiekvieno grupės nario informaciją)</w:t>
            </w:r>
          </w:p>
          <w:p w14:paraId="187A7E93" w14:textId="77777777" w:rsidR="00CC2969" w:rsidRDefault="00CC2969">
            <w:pPr>
              <w:rPr>
                <w:b/>
                <w:kern w:val="2"/>
                <w:szCs w:val="24"/>
              </w:rPr>
            </w:pPr>
          </w:p>
        </w:tc>
        <w:tc>
          <w:tcPr>
            <w:tcW w:w="3240" w:type="dxa"/>
          </w:tcPr>
          <w:p w14:paraId="2E568B85" w14:textId="77777777" w:rsidR="00CC2969" w:rsidRDefault="000C718E">
            <w:pPr>
              <w:rPr>
                <w:kern w:val="2"/>
                <w:szCs w:val="24"/>
              </w:rPr>
            </w:pPr>
            <w:r>
              <w:rPr>
                <w:kern w:val="2"/>
                <w:szCs w:val="24"/>
              </w:rPr>
              <w:t>1.2.1. Pavadinimas</w:t>
            </w:r>
          </w:p>
        </w:tc>
        <w:tc>
          <w:tcPr>
            <w:tcW w:w="3510" w:type="dxa"/>
          </w:tcPr>
          <w:p w14:paraId="4933370C" w14:textId="44EF1F8D" w:rsidR="00CC2969" w:rsidRPr="00303A0B" w:rsidRDefault="00303A0B">
            <w:pPr>
              <w:jc w:val="center"/>
              <w:rPr>
                <w:color w:val="ED7D31" w:themeColor="accent2"/>
                <w:kern w:val="2"/>
                <w:szCs w:val="24"/>
              </w:rPr>
            </w:pPr>
            <w:r w:rsidRPr="00303A0B">
              <w:rPr>
                <w:color w:val="ED7D31" w:themeColor="accent2"/>
                <w:kern w:val="2"/>
                <w:szCs w:val="24"/>
              </w:rPr>
              <w:t xml:space="preserve">Įrašyti </w:t>
            </w:r>
          </w:p>
        </w:tc>
      </w:tr>
      <w:tr w:rsidR="00303A0B" w14:paraId="0166E407" w14:textId="77777777">
        <w:tc>
          <w:tcPr>
            <w:tcW w:w="2808" w:type="dxa"/>
            <w:vMerge/>
          </w:tcPr>
          <w:p w14:paraId="6C5504C9" w14:textId="77777777" w:rsidR="00303A0B" w:rsidRDefault="00303A0B" w:rsidP="00303A0B">
            <w:pPr>
              <w:rPr>
                <w:b/>
                <w:kern w:val="2"/>
                <w:szCs w:val="24"/>
              </w:rPr>
            </w:pPr>
          </w:p>
        </w:tc>
        <w:tc>
          <w:tcPr>
            <w:tcW w:w="3240" w:type="dxa"/>
          </w:tcPr>
          <w:p w14:paraId="14A583CA" w14:textId="77777777" w:rsidR="00303A0B" w:rsidRDefault="00303A0B" w:rsidP="00303A0B">
            <w:pPr>
              <w:rPr>
                <w:kern w:val="2"/>
                <w:szCs w:val="24"/>
              </w:rPr>
            </w:pPr>
            <w:r>
              <w:rPr>
                <w:kern w:val="2"/>
                <w:szCs w:val="24"/>
              </w:rPr>
              <w:t>1.2.2. Juridinio asmens kodas</w:t>
            </w:r>
          </w:p>
        </w:tc>
        <w:tc>
          <w:tcPr>
            <w:tcW w:w="3510" w:type="dxa"/>
          </w:tcPr>
          <w:p w14:paraId="2CBD9E19" w14:textId="056BBC8D"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r w:rsidR="00303A0B" w14:paraId="5FA5281D" w14:textId="77777777">
        <w:tc>
          <w:tcPr>
            <w:tcW w:w="2808" w:type="dxa"/>
            <w:vMerge/>
          </w:tcPr>
          <w:p w14:paraId="634683D5" w14:textId="77777777" w:rsidR="00303A0B" w:rsidRDefault="00303A0B" w:rsidP="00303A0B">
            <w:pPr>
              <w:rPr>
                <w:b/>
                <w:kern w:val="2"/>
                <w:szCs w:val="24"/>
              </w:rPr>
            </w:pPr>
          </w:p>
        </w:tc>
        <w:tc>
          <w:tcPr>
            <w:tcW w:w="3240" w:type="dxa"/>
          </w:tcPr>
          <w:p w14:paraId="233C716D" w14:textId="77777777" w:rsidR="00303A0B" w:rsidRDefault="00303A0B" w:rsidP="00303A0B">
            <w:pPr>
              <w:rPr>
                <w:kern w:val="2"/>
                <w:szCs w:val="24"/>
              </w:rPr>
            </w:pPr>
            <w:r>
              <w:rPr>
                <w:kern w:val="2"/>
                <w:szCs w:val="24"/>
              </w:rPr>
              <w:t>1.2.3. Adresas</w:t>
            </w:r>
          </w:p>
        </w:tc>
        <w:tc>
          <w:tcPr>
            <w:tcW w:w="3510" w:type="dxa"/>
          </w:tcPr>
          <w:p w14:paraId="60D828E1" w14:textId="112D1C81"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r w:rsidR="00303A0B" w14:paraId="05CBF21D" w14:textId="77777777">
        <w:tc>
          <w:tcPr>
            <w:tcW w:w="2808" w:type="dxa"/>
            <w:vMerge/>
          </w:tcPr>
          <w:p w14:paraId="5E00BB59" w14:textId="77777777" w:rsidR="00303A0B" w:rsidRDefault="00303A0B" w:rsidP="00303A0B">
            <w:pPr>
              <w:rPr>
                <w:b/>
                <w:kern w:val="2"/>
                <w:szCs w:val="24"/>
              </w:rPr>
            </w:pPr>
          </w:p>
        </w:tc>
        <w:tc>
          <w:tcPr>
            <w:tcW w:w="3240" w:type="dxa"/>
          </w:tcPr>
          <w:p w14:paraId="5D2024DD" w14:textId="77777777" w:rsidR="00303A0B" w:rsidRDefault="00303A0B" w:rsidP="00303A0B">
            <w:pPr>
              <w:rPr>
                <w:kern w:val="2"/>
                <w:szCs w:val="24"/>
              </w:rPr>
            </w:pPr>
            <w:r>
              <w:rPr>
                <w:kern w:val="2"/>
                <w:szCs w:val="24"/>
              </w:rPr>
              <w:t>1.2.4. PVM mokėtojo kodas</w:t>
            </w:r>
          </w:p>
        </w:tc>
        <w:tc>
          <w:tcPr>
            <w:tcW w:w="3510" w:type="dxa"/>
          </w:tcPr>
          <w:p w14:paraId="353322D4" w14:textId="0AAB4BF2"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r w:rsidR="00303A0B" w14:paraId="2951BF27" w14:textId="77777777">
        <w:tc>
          <w:tcPr>
            <w:tcW w:w="2808" w:type="dxa"/>
            <w:vMerge/>
          </w:tcPr>
          <w:p w14:paraId="7C1406DE" w14:textId="77777777" w:rsidR="00303A0B" w:rsidRDefault="00303A0B" w:rsidP="00303A0B">
            <w:pPr>
              <w:rPr>
                <w:b/>
                <w:kern w:val="2"/>
                <w:szCs w:val="24"/>
              </w:rPr>
            </w:pPr>
          </w:p>
        </w:tc>
        <w:tc>
          <w:tcPr>
            <w:tcW w:w="3240" w:type="dxa"/>
          </w:tcPr>
          <w:p w14:paraId="275865AA" w14:textId="77777777" w:rsidR="00303A0B" w:rsidRDefault="00303A0B" w:rsidP="00303A0B">
            <w:pPr>
              <w:rPr>
                <w:kern w:val="2"/>
                <w:szCs w:val="24"/>
              </w:rPr>
            </w:pPr>
            <w:r>
              <w:rPr>
                <w:kern w:val="2"/>
                <w:szCs w:val="24"/>
              </w:rPr>
              <w:t>1.2.5. Atsiskaitomoji sąskaita</w:t>
            </w:r>
          </w:p>
        </w:tc>
        <w:tc>
          <w:tcPr>
            <w:tcW w:w="3510" w:type="dxa"/>
          </w:tcPr>
          <w:p w14:paraId="0540FDB5" w14:textId="688D368A"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r w:rsidR="00303A0B" w14:paraId="6E2B8742" w14:textId="77777777">
        <w:tc>
          <w:tcPr>
            <w:tcW w:w="2808" w:type="dxa"/>
            <w:vMerge/>
          </w:tcPr>
          <w:p w14:paraId="401F1010" w14:textId="77777777" w:rsidR="00303A0B" w:rsidRDefault="00303A0B" w:rsidP="00303A0B">
            <w:pPr>
              <w:rPr>
                <w:b/>
                <w:kern w:val="2"/>
                <w:szCs w:val="24"/>
              </w:rPr>
            </w:pPr>
          </w:p>
        </w:tc>
        <w:tc>
          <w:tcPr>
            <w:tcW w:w="3240" w:type="dxa"/>
          </w:tcPr>
          <w:p w14:paraId="02B807F0" w14:textId="77777777" w:rsidR="00303A0B" w:rsidRDefault="00303A0B" w:rsidP="00303A0B">
            <w:pPr>
              <w:rPr>
                <w:kern w:val="2"/>
                <w:szCs w:val="24"/>
              </w:rPr>
            </w:pPr>
            <w:r>
              <w:rPr>
                <w:kern w:val="2"/>
                <w:szCs w:val="24"/>
              </w:rPr>
              <w:t>1.2.6. Bankas, banko kodas</w:t>
            </w:r>
          </w:p>
        </w:tc>
        <w:tc>
          <w:tcPr>
            <w:tcW w:w="3510" w:type="dxa"/>
          </w:tcPr>
          <w:p w14:paraId="691538A8" w14:textId="0C722BBF"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r w:rsidR="00303A0B" w14:paraId="21721DE6" w14:textId="77777777">
        <w:tc>
          <w:tcPr>
            <w:tcW w:w="2808" w:type="dxa"/>
            <w:vMerge/>
          </w:tcPr>
          <w:p w14:paraId="16F0D3FC" w14:textId="77777777" w:rsidR="00303A0B" w:rsidRDefault="00303A0B" w:rsidP="00303A0B">
            <w:pPr>
              <w:rPr>
                <w:b/>
                <w:kern w:val="2"/>
                <w:szCs w:val="24"/>
              </w:rPr>
            </w:pPr>
          </w:p>
        </w:tc>
        <w:tc>
          <w:tcPr>
            <w:tcW w:w="3240" w:type="dxa"/>
          </w:tcPr>
          <w:p w14:paraId="30011854" w14:textId="77777777" w:rsidR="00303A0B" w:rsidRDefault="00303A0B" w:rsidP="00303A0B">
            <w:pPr>
              <w:rPr>
                <w:kern w:val="2"/>
                <w:szCs w:val="24"/>
              </w:rPr>
            </w:pPr>
            <w:r>
              <w:rPr>
                <w:kern w:val="2"/>
                <w:szCs w:val="24"/>
              </w:rPr>
              <w:t>1.2.7. Telefonas</w:t>
            </w:r>
          </w:p>
        </w:tc>
        <w:tc>
          <w:tcPr>
            <w:tcW w:w="3510" w:type="dxa"/>
          </w:tcPr>
          <w:p w14:paraId="350F27AE" w14:textId="1304E92D"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r w:rsidR="00303A0B" w14:paraId="1B48CB18" w14:textId="77777777">
        <w:tc>
          <w:tcPr>
            <w:tcW w:w="2808" w:type="dxa"/>
            <w:vMerge/>
          </w:tcPr>
          <w:p w14:paraId="31F1B24F" w14:textId="77777777" w:rsidR="00303A0B" w:rsidRDefault="00303A0B" w:rsidP="00303A0B">
            <w:pPr>
              <w:rPr>
                <w:b/>
                <w:kern w:val="2"/>
                <w:szCs w:val="24"/>
              </w:rPr>
            </w:pPr>
          </w:p>
        </w:tc>
        <w:tc>
          <w:tcPr>
            <w:tcW w:w="3240" w:type="dxa"/>
          </w:tcPr>
          <w:p w14:paraId="20524B8E" w14:textId="77777777" w:rsidR="00303A0B" w:rsidRDefault="00303A0B" w:rsidP="00303A0B">
            <w:pPr>
              <w:rPr>
                <w:kern w:val="2"/>
                <w:szCs w:val="24"/>
              </w:rPr>
            </w:pPr>
            <w:r>
              <w:rPr>
                <w:kern w:val="2"/>
                <w:szCs w:val="24"/>
              </w:rPr>
              <w:t>1.2.8. El. paštas</w:t>
            </w:r>
          </w:p>
        </w:tc>
        <w:tc>
          <w:tcPr>
            <w:tcW w:w="3510" w:type="dxa"/>
          </w:tcPr>
          <w:p w14:paraId="10294BAC" w14:textId="3E720BF6"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r w:rsidR="00303A0B" w14:paraId="16E9E0FC" w14:textId="77777777">
        <w:tc>
          <w:tcPr>
            <w:tcW w:w="2808" w:type="dxa"/>
            <w:vMerge/>
          </w:tcPr>
          <w:p w14:paraId="52A427BE" w14:textId="77777777" w:rsidR="00303A0B" w:rsidRDefault="00303A0B" w:rsidP="00303A0B">
            <w:pPr>
              <w:rPr>
                <w:b/>
                <w:kern w:val="2"/>
                <w:szCs w:val="24"/>
              </w:rPr>
            </w:pPr>
          </w:p>
        </w:tc>
        <w:tc>
          <w:tcPr>
            <w:tcW w:w="3240" w:type="dxa"/>
          </w:tcPr>
          <w:p w14:paraId="7E957D8F" w14:textId="77777777" w:rsidR="00303A0B" w:rsidRDefault="00303A0B" w:rsidP="00303A0B">
            <w:pPr>
              <w:rPr>
                <w:kern w:val="2"/>
                <w:szCs w:val="24"/>
              </w:rPr>
            </w:pPr>
            <w:r>
              <w:rPr>
                <w:kern w:val="2"/>
                <w:szCs w:val="24"/>
              </w:rPr>
              <w:t>1.2.9. Šalies atstovas</w:t>
            </w:r>
          </w:p>
        </w:tc>
        <w:tc>
          <w:tcPr>
            <w:tcW w:w="3510" w:type="dxa"/>
          </w:tcPr>
          <w:p w14:paraId="47FED979" w14:textId="3841A114"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r w:rsidR="00303A0B" w14:paraId="1F6F90F3" w14:textId="77777777">
        <w:tc>
          <w:tcPr>
            <w:tcW w:w="2808" w:type="dxa"/>
            <w:vMerge/>
          </w:tcPr>
          <w:p w14:paraId="2568D7D9" w14:textId="77777777" w:rsidR="00303A0B" w:rsidRDefault="00303A0B" w:rsidP="00303A0B">
            <w:pPr>
              <w:rPr>
                <w:b/>
                <w:kern w:val="2"/>
                <w:szCs w:val="24"/>
              </w:rPr>
            </w:pPr>
          </w:p>
        </w:tc>
        <w:tc>
          <w:tcPr>
            <w:tcW w:w="3240" w:type="dxa"/>
          </w:tcPr>
          <w:p w14:paraId="422D716E" w14:textId="77777777" w:rsidR="00303A0B" w:rsidRDefault="00303A0B" w:rsidP="00303A0B">
            <w:pPr>
              <w:rPr>
                <w:kern w:val="2"/>
                <w:szCs w:val="24"/>
              </w:rPr>
            </w:pPr>
            <w:r>
              <w:rPr>
                <w:kern w:val="2"/>
                <w:szCs w:val="24"/>
              </w:rPr>
              <w:t>1.2.10. Atstovavimo pagrindas</w:t>
            </w:r>
          </w:p>
        </w:tc>
        <w:tc>
          <w:tcPr>
            <w:tcW w:w="3510" w:type="dxa"/>
          </w:tcPr>
          <w:p w14:paraId="64655B61" w14:textId="48CD4565" w:rsidR="00303A0B" w:rsidRPr="00303A0B" w:rsidRDefault="00303A0B" w:rsidP="00303A0B">
            <w:pPr>
              <w:jc w:val="center"/>
              <w:rPr>
                <w:color w:val="ED7D31" w:themeColor="accent2"/>
                <w:kern w:val="2"/>
                <w:szCs w:val="24"/>
              </w:rPr>
            </w:pPr>
            <w:r w:rsidRPr="00303A0B">
              <w:rPr>
                <w:color w:val="ED7D31" w:themeColor="accent2"/>
                <w:kern w:val="2"/>
                <w:szCs w:val="24"/>
              </w:rPr>
              <w:t xml:space="preserve">Įrašyti </w:t>
            </w:r>
          </w:p>
        </w:tc>
      </w:tr>
    </w:tbl>
    <w:p w14:paraId="161885A8" w14:textId="77777777" w:rsidR="00CC2969" w:rsidRDefault="00CC296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C2969" w14:paraId="49C72988" w14:textId="77777777">
        <w:trPr>
          <w:trHeight w:val="300"/>
        </w:trPr>
        <w:tc>
          <w:tcPr>
            <w:tcW w:w="9535" w:type="dxa"/>
            <w:gridSpan w:val="4"/>
          </w:tcPr>
          <w:p w14:paraId="45CC4D88" w14:textId="77777777" w:rsidR="00CC2969" w:rsidRDefault="000C718E">
            <w:pPr>
              <w:jc w:val="center"/>
              <w:rPr>
                <w:b/>
                <w:kern w:val="2"/>
                <w:szCs w:val="24"/>
              </w:rPr>
            </w:pPr>
            <w:r>
              <w:rPr>
                <w:b/>
                <w:kern w:val="2"/>
                <w:szCs w:val="24"/>
              </w:rPr>
              <w:t>2. ATSAKINGI ASMENYS</w:t>
            </w:r>
          </w:p>
        </w:tc>
      </w:tr>
      <w:tr w:rsidR="00CC2969" w14:paraId="142EABFD" w14:textId="77777777">
        <w:trPr>
          <w:trHeight w:val="300"/>
        </w:trPr>
        <w:tc>
          <w:tcPr>
            <w:tcW w:w="3094" w:type="dxa"/>
            <w:gridSpan w:val="2"/>
          </w:tcPr>
          <w:p w14:paraId="7891190D" w14:textId="77777777" w:rsidR="00CC2969" w:rsidRDefault="000C718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DE7323B" w14:textId="6EF3FB01" w:rsidR="000E4CA6" w:rsidRPr="006D29A3" w:rsidRDefault="000E4CA6" w:rsidP="006D29A3">
            <w:pPr>
              <w:jc w:val="both"/>
              <w:rPr>
                <w:kern w:val="2"/>
                <w:szCs w:val="24"/>
              </w:rPr>
            </w:pPr>
            <w:r w:rsidRPr="006D29A3">
              <w:rPr>
                <w:kern w:val="2"/>
                <w:szCs w:val="24"/>
              </w:rPr>
              <w:t>Už sutarties vykdymą atsakinga: Justina Jasaitė-</w:t>
            </w:r>
            <w:proofErr w:type="spellStart"/>
            <w:r w:rsidRPr="006D29A3">
              <w:rPr>
                <w:kern w:val="2"/>
                <w:szCs w:val="24"/>
              </w:rPr>
              <w:t>Liugienė</w:t>
            </w:r>
            <w:proofErr w:type="spellEnd"/>
            <w:r w:rsidRPr="006D29A3">
              <w:rPr>
                <w:kern w:val="2"/>
                <w:szCs w:val="24"/>
              </w:rPr>
              <w:t xml:space="preserve">, direktoriaus pavaduotoja bendriesiems reikalams, tel. +37061860373, </w:t>
            </w:r>
            <w:proofErr w:type="spellStart"/>
            <w:r w:rsidRPr="006D29A3">
              <w:rPr>
                <w:kern w:val="2"/>
                <w:szCs w:val="24"/>
              </w:rPr>
              <w:t>el.p</w:t>
            </w:r>
            <w:proofErr w:type="spellEnd"/>
            <w:r w:rsidRPr="006D29A3">
              <w:rPr>
                <w:kern w:val="2"/>
                <w:szCs w:val="24"/>
              </w:rPr>
              <w:t xml:space="preserve">. </w:t>
            </w:r>
            <w:hyperlink r:id="rId11" w:history="1">
              <w:r w:rsidRPr="006D29A3">
                <w:rPr>
                  <w:rStyle w:val="Hipersaitas"/>
                  <w:color w:val="auto"/>
                  <w:kern w:val="2"/>
                  <w:szCs w:val="24"/>
                  <w:u w:val="none"/>
                </w:rPr>
                <w:t>justina.liugiene@klaipedoslakstute.lt</w:t>
              </w:r>
            </w:hyperlink>
            <w:r w:rsidR="002A1C80">
              <w:rPr>
                <w:rStyle w:val="Hipersaitas"/>
                <w:color w:val="auto"/>
                <w:kern w:val="2"/>
                <w:szCs w:val="24"/>
                <w:u w:val="none"/>
              </w:rPr>
              <w:t>.</w:t>
            </w:r>
          </w:p>
          <w:p w14:paraId="717AEEF9" w14:textId="0EB2730A" w:rsidR="00CC2969" w:rsidRDefault="000E4CA6" w:rsidP="006D29A3">
            <w:pPr>
              <w:jc w:val="both"/>
              <w:rPr>
                <w:color w:val="4472C4"/>
                <w:kern w:val="2"/>
                <w:szCs w:val="24"/>
              </w:rPr>
            </w:pPr>
            <w:r w:rsidRPr="006D29A3">
              <w:rPr>
                <w:kern w:val="2"/>
                <w:szCs w:val="24"/>
              </w:rPr>
              <w:t>Už sąskaitų priėmimą</w:t>
            </w:r>
            <w:r w:rsidR="00B54B46" w:rsidRPr="006D29A3">
              <w:rPr>
                <w:kern w:val="2"/>
                <w:szCs w:val="24"/>
              </w:rPr>
              <w:t xml:space="preserve"> ir suteiktų paslaugų kiekių tarpusavio suderinimą</w:t>
            </w:r>
            <w:r w:rsidRPr="006D29A3">
              <w:rPr>
                <w:kern w:val="2"/>
                <w:szCs w:val="24"/>
              </w:rPr>
              <w:t xml:space="preserve"> atsakinga: Simona </w:t>
            </w:r>
            <w:proofErr w:type="spellStart"/>
            <w:r w:rsidRPr="006D29A3">
              <w:rPr>
                <w:kern w:val="2"/>
                <w:szCs w:val="24"/>
              </w:rPr>
              <w:t>Mažonienė</w:t>
            </w:r>
            <w:proofErr w:type="spellEnd"/>
            <w:r w:rsidRPr="006D29A3">
              <w:rPr>
                <w:kern w:val="2"/>
                <w:szCs w:val="24"/>
              </w:rPr>
              <w:t xml:space="preserve">, apskaitos specialistė, tel. +370 60461547 </w:t>
            </w:r>
            <w:proofErr w:type="spellStart"/>
            <w:r w:rsidRPr="006D29A3">
              <w:rPr>
                <w:kern w:val="2"/>
                <w:szCs w:val="24"/>
              </w:rPr>
              <w:t>el.p</w:t>
            </w:r>
            <w:proofErr w:type="spellEnd"/>
            <w:r w:rsidRPr="006D29A3">
              <w:rPr>
                <w:kern w:val="2"/>
                <w:szCs w:val="24"/>
              </w:rPr>
              <w:t xml:space="preserve">. </w:t>
            </w:r>
            <w:proofErr w:type="spellStart"/>
            <w:r w:rsidRPr="006D29A3">
              <w:rPr>
                <w:kern w:val="2"/>
                <w:szCs w:val="24"/>
              </w:rPr>
              <w:t>apskaita@klaipedoslakstute.lt</w:t>
            </w:r>
            <w:proofErr w:type="spellEnd"/>
            <w:r w:rsidR="002A1C80">
              <w:rPr>
                <w:kern w:val="2"/>
                <w:szCs w:val="24"/>
              </w:rPr>
              <w:t>.</w:t>
            </w:r>
          </w:p>
        </w:tc>
      </w:tr>
      <w:tr w:rsidR="00CC2969" w14:paraId="47BD069B" w14:textId="77777777">
        <w:trPr>
          <w:trHeight w:val="300"/>
        </w:trPr>
        <w:tc>
          <w:tcPr>
            <w:tcW w:w="3094" w:type="dxa"/>
            <w:gridSpan w:val="2"/>
          </w:tcPr>
          <w:p w14:paraId="5D88C12E" w14:textId="77777777" w:rsidR="00CC2969" w:rsidRDefault="000C718E">
            <w:pPr>
              <w:rPr>
                <w:b/>
                <w:kern w:val="2"/>
                <w:szCs w:val="24"/>
              </w:rPr>
            </w:pPr>
            <w:r>
              <w:rPr>
                <w:b/>
                <w:kern w:val="2"/>
                <w:szCs w:val="24"/>
              </w:rPr>
              <w:lastRenderedPageBreak/>
              <w:t>2.2. Tiekėjo kontaktiniai asmenys, atsakingi už Sutarties vykdymą</w:t>
            </w:r>
          </w:p>
        </w:tc>
        <w:tc>
          <w:tcPr>
            <w:tcW w:w="6441" w:type="dxa"/>
            <w:gridSpan w:val="2"/>
          </w:tcPr>
          <w:p w14:paraId="6267EB5C" w14:textId="77777777" w:rsidR="00CC2969" w:rsidRPr="00303A0B" w:rsidRDefault="000C718E">
            <w:pPr>
              <w:rPr>
                <w:color w:val="ED7D31" w:themeColor="accent2"/>
                <w:kern w:val="2"/>
                <w:szCs w:val="24"/>
              </w:rPr>
            </w:pPr>
            <w:r w:rsidRPr="00303A0B">
              <w:rPr>
                <w:color w:val="ED7D31" w:themeColor="accent2"/>
                <w:kern w:val="2"/>
                <w:szCs w:val="24"/>
              </w:rPr>
              <w:t>(nurodyti padalinį / skyrių, pareigas, vardą, pavardę, tel., el. paštą)</w:t>
            </w:r>
          </w:p>
        </w:tc>
      </w:tr>
      <w:tr w:rsidR="00CC2969" w14:paraId="2ED7C824" w14:textId="77777777">
        <w:trPr>
          <w:trHeight w:val="300"/>
        </w:trPr>
        <w:tc>
          <w:tcPr>
            <w:tcW w:w="9535" w:type="dxa"/>
            <w:gridSpan w:val="4"/>
          </w:tcPr>
          <w:p w14:paraId="39B34E83" w14:textId="77777777" w:rsidR="00CC2969" w:rsidRDefault="000C718E">
            <w:pPr>
              <w:jc w:val="center"/>
              <w:rPr>
                <w:b/>
                <w:kern w:val="2"/>
                <w:szCs w:val="24"/>
              </w:rPr>
            </w:pPr>
            <w:r>
              <w:rPr>
                <w:b/>
                <w:kern w:val="2"/>
                <w:szCs w:val="24"/>
              </w:rPr>
              <w:t>3. SUTARTIES DALYKAS</w:t>
            </w:r>
          </w:p>
        </w:tc>
      </w:tr>
      <w:tr w:rsidR="00CC2969" w14:paraId="32A139C0" w14:textId="77777777">
        <w:trPr>
          <w:trHeight w:val="300"/>
        </w:trPr>
        <w:tc>
          <w:tcPr>
            <w:tcW w:w="3094" w:type="dxa"/>
            <w:gridSpan w:val="2"/>
          </w:tcPr>
          <w:p w14:paraId="2725CAAC" w14:textId="77777777" w:rsidR="00CC2969" w:rsidRDefault="000C718E">
            <w:pPr>
              <w:rPr>
                <w:b/>
                <w:kern w:val="2"/>
                <w:szCs w:val="24"/>
              </w:rPr>
            </w:pPr>
            <w:r>
              <w:rPr>
                <w:b/>
                <w:kern w:val="2"/>
                <w:szCs w:val="24"/>
              </w:rPr>
              <w:t>3.1. Sutarties dalykas</w:t>
            </w:r>
          </w:p>
        </w:tc>
        <w:tc>
          <w:tcPr>
            <w:tcW w:w="6441" w:type="dxa"/>
            <w:gridSpan w:val="2"/>
          </w:tcPr>
          <w:p w14:paraId="280E0C1E" w14:textId="3FC38DFE" w:rsidR="0037220C" w:rsidRPr="00A436FD" w:rsidRDefault="00C672AC" w:rsidP="00EF652C">
            <w:pPr>
              <w:jc w:val="both"/>
              <w:rPr>
                <w:bCs/>
                <w:szCs w:val="24"/>
              </w:rPr>
            </w:pPr>
            <w:r>
              <w:rPr>
                <w:kern w:val="2"/>
                <w:szCs w:val="24"/>
              </w:rPr>
              <w:t>3.1.1.</w:t>
            </w:r>
            <w:r w:rsidR="000C718E">
              <w:rPr>
                <w:kern w:val="2"/>
                <w:szCs w:val="24"/>
              </w:rPr>
              <w:t xml:space="preserve">Tiekėjas įsipareigoja Sutartyje numatytomis sąlygomis suteikti Pirkėjui </w:t>
            </w:r>
            <w:r w:rsidR="00A436FD" w:rsidRPr="00A436FD">
              <w:rPr>
                <w:color w:val="000000" w:themeColor="text1"/>
                <w:szCs w:val="24"/>
              </w:rPr>
              <w:t xml:space="preserve">BĮ Socialinių paslaugų centras „Klaipėdos lakštutė“ </w:t>
            </w:r>
            <w:r w:rsidR="00A436FD" w:rsidRPr="00A436FD">
              <w:rPr>
                <w:szCs w:val="24"/>
              </w:rPr>
              <w:t>klientų maitinimo paslaug</w:t>
            </w:r>
            <w:r w:rsidR="00EF652C">
              <w:rPr>
                <w:szCs w:val="24"/>
              </w:rPr>
              <w:t>a</w:t>
            </w:r>
            <w:r w:rsidR="00A436FD" w:rsidRPr="00A436FD">
              <w:rPr>
                <w:szCs w:val="24"/>
              </w:rPr>
              <w:t>s su pristatymu</w:t>
            </w:r>
            <w:r w:rsidR="00A436FD">
              <w:rPr>
                <w:b/>
                <w:bCs/>
                <w:szCs w:val="24"/>
              </w:rPr>
              <w:t xml:space="preserve"> </w:t>
            </w:r>
            <w:r w:rsidR="00A436FD" w:rsidRPr="00A436FD">
              <w:rPr>
                <w:kern w:val="2"/>
                <w:szCs w:val="24"/>
              </w:rPr>
              <w:t>(toliau – Paslaugos)</w:t>
            </w:r>
            <w:r w:rsidR="004106AE">
              <w:rPr>
                <w:kern w:val="2"/>
                <w:szCs w:val="24"/>
              </w:rPr>
              <w:t xml:space="preserve">, kurios </w:t>
            </w:r>
            <w:r w:rsidR="0037220C" w:rsidRPr="0037220C">
              <w:rPr>
                <w:bCs/>
                <w:szCs w:val="24"/>
              </w:rPr>
              <w:t xml:space="preserve">susideda iš </w:t>
            </w:r>
            <w:r w:rsidR="0037220C" w:rsidRPr="0037220C">
              <w:rPr>
                <w:szCs w:val="24"/>
              </w:rPr>
              <w:t>preliminariai per dieną 75 suaugusių asmenų su negalia  maitinimo (t. y. 225 porcijos, kurias sudaro priešpiečiai, pietūs ir pavakariai)</w:t>
            </w:r>
            <w:r w:rsidR="00A436FD">
              <w:rPr>
                <w:szCs w:val="24"/>
              </w:rPr>
              <w:t>, p</w:t>
            </w:r>
            <w:r w:rsidR="0037220C" w:rsidRPr="0037220C">
              <w:rPr>
                <w:szCs w:val="24"/>
              </w:rPr>
              <w:t>reliminarus Paslaugų kiekis per 36 mėn. – 56 700 maitinimų (170 100 porcijų)</w:t>
            </w:r>
            <w:r w:rsidR="00A436FD">
              <w:rPr>
                <w:szCs w:val="24"/>
              </w:rPr>
              <w:t>.</w:t>
            </w:r>
          </w:p>
          <w:p w14:paraId="7A97EA32" w14:textId="4FA3E592" w:rsidR="00EF652C" w:rsidRDefault="002A1C80" w:rsidP="00EF652C">
            <w:pPr>
              <w:widowControl w:val="0"/>
              <w:tabs>
                <w:tab w:val="left" w:pos="1134"/>
              </w:tabs>
              <w:jc w:val="both"/>
              <w:rPr>
                <w:szCs w:val="24"/>
              </w:rPr>
            </w:pPr>
            <w:r>
              <w:rPr>
                <w:szCs w:val="24"/>
              </w:rPr>
              <w:t>3.1.2.</w:t>
            </w:r>
            <w:r w:rsidR="004106AE" w:rsidRPr="004106AE">
              <w:rPr>
                <w:szCs w:val="24"/>
              </w:rPr>
              <w:t xml:space="preserve">Sutarties vykdymo metu, pagal </w:t>
            </w:r>
            <w:r w:rsidR="004106AE">
              <w:rPr>
                <w:szCs w:val="24"/>
              </w:rPr>
              <w:t>pirkėjo</w:t>
            </w:r>
            <w:r w:rsidR="004106AE" w:rsidRPr="004106AE">
              <w:rPr>
                <w:szCs w:val="24"/>
              </w:rPr>
              <w:t xml:space="preserve"> poreikį, preliminarus Paslaugų kiekis gali būti mažinamas arba didinamas. </w:t>
            </w:r>
          </w:p>
          <w:p w14:paraId="22D25170" w14:textId="02C2F5EC" w:rsidR="00C672AC" w:rsidRDefault="00C672AC" w:rsidP="00C672AC">
            <w:pPr>
              <w:widowControl w:val="0"/>
              <w:tabs>
                <w:tab w:val="left" w:pos="1134"/>
              </w:tabs>
              <w:jc w:val="both"/>
              <w:rPr>
                <w:szCs w:val="24"/>
              </w:rPr>
            </w:pPr>
            <w:r>
              <w:rPr>
                <w:szCs w:val="24"/>
              </w:rPr>
              <w:t>3.1.</w:t>
            </w:r>
            <w:r w:rsidR="002A1C80">
              <w:rPr>
                <w:szCs w:val="24"/>
              </w:rPr>
              <w:t>3</w:t>
            </w:r>
            <w:r>
              <w:rPr>
                <w:szCs w:val="24"/>
              </w:rPr>
              <w:t xml:space="preserve">. </w:t>
            </w:r>
            <w:r w:rsidRPr="00C672AC">
              <w:rPr>
                <w:szCs w:val="24"/>
              </w:rPr>
              <w:t xml:space="preserve">Sutarties vykdymo metu, pagal perkančiosios organizacijos poreikį, preliminarus Paslaugų kiekis gali būti mažinamas arba didinamas. </w:t>
            </w:r>
          </w:p>
          <w:p w14:paraId="2BFAB7B6" w14:textId="23617BED" w:rsidR="00C672AC" w:rsidRPr="002A1C80" w:rsidRDefault="00C672AC" w:rsidP="00EF652C">
            <w:pPr>
              <w:widowControl w:val="0"/>
              <w:tabs>
                <w:tab w:val="left" w:pos="1134"/>
              </w:tabs>
              <w:jc w:val="both"/>
              <w:rPr>
                <w:b/>
                <w:bCs/>
                <w:szCs w:val="24"/>
              </w:rPr>
            </w:pPr>
            <w:r>
              <w:rPr>
                <w:szCs w:val="24"/>
              </w:rPr>
              <w:t>3.1.</w:t>
            </w:r>
            <w:r w:rsidR="002A1C80">
              <w:rPr>
                <w:szCs w:val="24"/>
              </w:rPr>
              <w:t>4</w:t>
            </w:r>
            <w:r>
              <w:rPr>
                <w:szCs w:val="24"/>
              </w:rPr>
              <w:t xml:space="preserve">. </w:t>
            </w:r>
            <w:r w:rsidRPr="00C672AC">
              <w:rPr>
                <w:szCs w:val="24"/>
              </w:rPr>
              <w:t>Maksimaliai</w:t>
            </w:r>
            <w:r w:rsidRPr="001604D2">
              <w:t xml:space="preserve"> </w:t>
            </w:r>
            <w:r>
              <w:t xml:space="preserve">sutarties vykdymo metu </w:t>
            </w:r>
            <w:r w:rsidRPr="00C672AC">
              <w:rPr>
                <w:szCs w:val="24"/>
              </w:rPr>
              <w:t xml:space="preserve">Paslaugų gali būti perkama už ne daugiau kaip </w:t>
            </w:r>
            <w:r w:rsidR="00502989" w:rsidRPr="00502989">
              <w:rPr>
                <w:szCs w:val="24"/>
              </w:rPr>
              <w:t xml:space="preserve">424 116,00 </w:t>
            </w:r>
            <w:r w:rsidRPr="00C672AC">
              <w:rPr>
                <w:szCs w:val="24"/>
              </w:rPr>
              <w:t xml:space="preserve">Eur su PVM (arba </w:t>
            </w:r>
            <w:r w:rsidR="00502989" w:rsidRPr="00F2747F">
              <w:rPr>
                <w:szCs w:val="24"/>
              </w:rPr>
              <w:t>350</w:t>
            </w:r>
            <w:r w:rsidR="00502989">
              <w:rPr>
                <w:szCs w:val="24"/>
              </w:rPr>
              <w:t xml:space="preserve"> </w:t>
            </w:r>
            <w:r w:rsidR="00502989" w:rsidRPr="00F2747F">
              <w:rPr>
                <w:szCs w:val="24"/>
              </w:rPr>
              <w:t>509</w:t>
            </w:r>
            <w:r w:rsidR="00502989">
              <w:rPr>
                <w:szCs w:val="24"/>
              </w:rPr>
              <w:t>,</w:t>
            </w:r>
            <w:r w:rsidR="00502989" w:rsidRPr="00F2747F">
              <w:rPr>
                <w:szCs w:val="24"/>
              </w:rPr>
              <w:t>09</w:t>
            </w:r>
            <w:r w:rsidR="00502989">
              <w:rPr>
                <w:szCs w:val="24"/>
              </w:rPr>
              <w:t xml:space="preserve"> </w:t>
            </w:r>
            <w:r w:rsidRPr="00C672AC">
              <w:rPr>
                <w:szCs w:val="24"/>
              </w:rPr>
              <w:t>be PVM, o jei tiekėjas yra ne PVM mokėtojas ar paslaugos neapmokestinamos PVM, ar dėl kitų priežasčių perkančiosios organizacijos galutinė tiekėjui mokėtina suma bus be PVM).</w:t>
            </w:r>
          </w:p>
          <w:p w14:paraId="08B5699C" w14:textId="6B9B189D" w:rsidR="00CC2969" w:rsidRPr="002A1C80" w:rsidRDefault="000C718E" w:rsidP="00EF652C">
            <w:pPr>
              <w:jc w:val="both"/>
              <w:rPr>
                <w:b/>
                <w:bCs/>
                <w:i/>
                <w:iCs/>
                <w:color w:val="000000"/>
                <w:kern w:val="2"/>
                <w:szCs w:val="24"/>
              </w:rPr>
            </w:pPr>
            <w:r w:rsidRPr="002A1C80">
              <w:rPr>
                <w:b/>
                <w:bCs/>
                <w:i/>
                <w:iCs/>
                <w:color w:val="000000"/>
                <w:kern w:val="2"/>
                <w:szCs w:val="24"/>
              </w:rPr>
              <w:t xml:space="preserve">Išsamus </w:t>
            </w:r>
            <w:r w:rsidRPr="002A1C80">
              <w:rPr>
                <w:b/>
                <w:bCs/>
                <w:i/>
                <w:iCs/>
                <w:color w:val="000000"/>
                <w:szCs w:val="24"/>
              </w:rPr>
              <w:t>Paslaugų</w:t>
            </w:r>
            <w:r w:rsidRPr="002A1C80">
              <w:rPr>
                <w:b/>
                <w:bCs/>
                <w:i/>
                <w:iCs/>
                <w:color w:val="000000"/>
                <w:kern w:val="2"/>
                <w:szCs w:val="24"/>
              </w:rPr>
              <w:t xml:space="preserve"> aprašymas ir kiti reikalavimai teikiamoms </w:t>
            </w:r>
            <w:r w:rsidRPr="002A1C80">
              <w:rPr>
                <w:b/>
                <w:bCs/>
                <w:i/>
                <w:iCs/>
                <w:color w:val="000000"/>
                <w:szCs w:val="24"/>
              </w:rPr>
              <w:t>Paslaugoms</w:t>
            </w:r>
            <w:r w:rsidRPr="002A1C80">
              <w:rPr>
                <w:b/>
                <w:bCs/>
                <w:i/>
                <w:iCs/>
                <w:color w:val="000000"/>
                <w:kern w:val="2"/>
                <w:szCs w:val="24"/>
              </w:rPr>
              <w:t xml:space="preserve"> nustatyti Sutarties priede Nr. </w:t>
            </w:r>
            <w:r w:rsidR="005E23E9" w:rsidRPr="002A1C80">
              <w:rPr>
                <w:b/>
                <w:bCs/>
                <w:i/>
                <w:iCs/>
                <w:color w:val="000000"/>
                <w:kern w:val="2"/>
                <w:szCs w:val="24"/>
              </w:rPr>
              <w:t xml:space="preserve">2 </w:t>
            </w:r>
            <w:r w:rsidRPr="002A1C80">
              <w:rPr>
                <w:b/>
                <w:bCs/>
                <w:i/>
                <w:iCs/>
                <w:color w:val="000000"/>
                <w:kern w:val="2"/>
                <w:szCs w:val="24"/>
              </w:rPr>
              <w:t xml:space="preserve">„Techninė specifikacija“ (toliau – Techninė specifikacija) ir Sutarties priede Nr. </w:t>
            </w:r>
            <w:r w:rsidR="005E23E9" w:rsidRPr="002A1C80">
              <w:rPr>
                <w:b/>
                <w:bCs/>
                <w:i/>
                <w:iCs/>
                <w:color w:val="000000"/>
                <w:kern w:val="2"/>
                <w:szCs w:val="24"/>
              </w:rPr>
              <w:t>1</w:t>
            </w:r>
            <w:r w:rsidRPr="002A1C80">
              <w:rPr>
                <w:b/>
                <w:bCs/>
                <w:i/>
                <w:iCs/>
                <w:color w:val="000000"/>
                <w:kern w:val="2"/>
                <w:szCs w:val="24"/>
              </w:rPr>
              <w:t xml:space="preserve"> „Pasiūlymas“.</w:t>
            </w:r>
          </w:p>
        </w:tc>
      </w:tr>
      <w:tr w:rsidR="00CC2969" w14:paraId="44AD8B0A" w14:textId="77777777">
        <w:trPr>
          <w:trHeight w:val="300"/>
        </w:trPr>
        <w:tc>
          <w:tcPr>
            <w:tcW w:w="3094" w:type="dxa"/>
            <w:gridSpan w:val="2"/>
          </w:tcPr>
          <w:p w14:paraId="6E313770" w14:textId="77777777" w:rsidR="00CC2969" w:rsidRDefault="000C718E">
            <w:pPr>
              <w:rPr>
                <w:b/>
                <w:kern w:val="2"/>
                <w:szCs w:val="24"/>
              </w:rPr>
            </w:pPr>
            <w:r>
              <w:rPr>
                <w:b/>
                <w:kern w:val="2"/>
                <w:szCs w:val="24"/>
              </w:rPr>
              <w:t>3.2. Pirkimo pavadinimas ir numeris</w:t>
            </w:r>
          </w:p>
        </w:tc>
        <w:tc>
          <w:tcPr>
            <w:tcW w:w="6441" w:type="dxa"/>
            <w:gridSpan w:val="2"/>
          </w:tcPr>
          <w:p w14:paraId="7128C8D5" w14:textId="59ADBD36" w:rsidR="00CC2969" w:rsidRDefault="00A70098">
            <w:pPr>
              <w:rPr>
                <w:kern w:val="2"/>
                <w:szCs w:val="24"/>
              </w:rPr>
            </w:pPr>
            <w:r w:rsidRPr="00A436FD">
              <w:rPr>
                <w:color w:val="000000" w:themeColor="text1"/>
                <w:szCs w:val="24"/>
              </w:rPr>
              <w:t xml:space="preserve">BĮ Socialinių paslaugų centras „Klaipėdos lakštutė“ </w:t>
            </w:r>
            <w:r w:rsidRPr="00A436FD">
              <w:rPr>
                <w:szCs w:val="24"/>
              </w:rPr>
              <w:t>klientų maitinimo paslaugos su pristatymu</w:t>
            </w:r>
            <w:r>
              <w:rPr>
                <w:szCs w:val="24"/>
              </w:rPr>
              <w:t xml:space="preserve">, PVS </w:t>
            </w:r>
            <w:proofErr w:type="spellStart"/>
            <w:r>
              <w:rPr>
                <w:szCs w:val="24"/>
              </w:rPr>
              <w:t>EcoCost</w:t>
            </w:r>
            <w:proofErr w:type="spellEnd"/>
            <w:r>
              <w:rPr>
                <w:szCs w:val="24"/>
              </w:rPr>
              <w:t xml:space="preserve"> Nr. </w:t>
            </w:r>
            <w:r w:rsidR="00503DF0">
              <w:rPr>
                <w:szCs w:val="24"/>
              </w:rPr>
              <w:t>6</w:t>
            </w:r>
            <w:r w:rsidR="00503DF0">
              <w:t>3685</w:t>
            </w:r>
            <w:r>
              <w:rPr>
                <w:szCs w:val="24"/>
              </w:rPr>
              <w:t xml:space="preserve">; CVP IS ID </w:t>
            </w:r>
            <w:r w:rsidR="00FD37D3">
              <w:rPr>
                <w:szCs w:val="24"/>
              </w:rPr>
              <w:t>Nr.</w:t>
            </w:r>
            <w:r w:rsidR="00E91F0E" w:rsidRPr="007750F5">
              <w:rPr>
                <w:b/>
                <w:bCs/>
                <w:szCs w:val="24"/>
              </w:rPr>
              <w:t xml:space="preserve"> </w:t>
            </w:r>
            <w:r w:rsidR="00503DF0" w:rsidRPr="00503DF0">
              <w:rPr>
                <w:szCs w:val="24"/>
              </w:rPr>
              <w:t>(</w:t>
            </w:r>
            <w:r w:rsidR="00503DF0" w:rsidRPr="00503DF0">
              <w:rPr>
                <w:color w:val="4472C4" w:themeColor="accent1"/>
                <w:szCs w:val="24"/>
              </w:rPr>
              <w:t>įrašyti)</w:t>
            </w:r>
            <w:r w:rsidR="00E91F0E" w:rsidRPr="00503DF0">
              <w:rPr>
                <w:color w:val="4472C4" w:themeColor="accent1"/>
                <w:szCs w:val="24"/>
              </w:rPr>
              <w:t>.</w:t>
            </w:r>
            <w:r w:rsidR="00E91F0E" w:rsidRPr="00503DF0">
              <w:rPr>
                <w:b/>
                <w:bCs/>
                <w:color w:val="4472C4" w:themeColor="accent1"/>
                <w:szCs w:val="24"/>
              </w:rPr>
              <w:t xml:space="preserve"> </w:t>
            </w:r>
          </w:p>
        </w:tc>
      </w:tr>
      <w:tr w:rsidR="00CC2969" w14:paraId="3D6E89B9" w14:textId="77777777">
        <w:trPr>
          <w:trHeight w:val="300"/>
        </w:trPr>
        <w:tc>
          <w:tcPr>
            <w:tcW w:w="3094" w:type="dxa"/>
            <w:gridSpan w:val="2"/>
          </w:tcPr>
          <w:p w14:paraId="50BBDB9E" w14:textId="77777777" w:rsidR="00CC2969" w:rsidRDefault="000C718E">
            <w:pPr>
              <w:rPr>
                <w:b/>
                <w:kern w:val="2"/>
                <w:szCs w:val="24"/>
              </w:rPr>
            </w:pPr>
            <w:r>
              <w:rPr>
                <w:b/>
                <w:kern w:val="2"/>
                <w:szCs w:val="24"/>
              </w:rPr>
              <w:t>3.3. Informacija apie Europos Sąjungos lėšomis finansuojamą projektą arba kitą projektą</w:t>
            </w:r>
          </w:p>
        </w:tc>
        <w:tc>
          <w:tcPr>
            <w:tcW w:w="6441" w:type="dxa"/>
            <w:gridSpan w:val="2"/>
          </w:tcPr>
          <w:p w14:paraId="51E52632" w14:textId="77777777" w:rsidR="00CC2969" w:rsidRDefault="000C718E">
            <w:pPr>
              <w:rPr>
                <w:kern w:val="2"/>
                <w:szCs w:val="24"/>
              </w:rPr>
            </w:pPr>
            <w:r>
              <w:rPr>
                <w:kern w:val="2"/>
                <w:szCs w:val="24"/>
              </w:rPr>
              <w:t>Netaikoma</w:t>
            </w:r>
          </w:p>
          <w:p w14:paraId="5EF73849" w14:textId="77777777" w:rsidR="00CC2969" w:rsidRDefault="00CC2969">
            <w:pPr>
              <w:rPr>
                <w:kern w:val="2"/>
                <w:szCs w:val="24"/>
              </w:rPr>
            </w:pPr>
          </w:p>
          <w:p w14:paraId="1D616BBA" w14:textId="06A9B5A7" w:rsidR="00CC2969" w:rsidRDefault="00CC2969">
            <w:pPr>
              <w:rPr>
                <w:kern w:val="2"/>
                <w:szCs w:val="24"/>
              </w:rPr>
            </w:pPr>
          </w:p>
        </w:tc>
      </w:tr>
      <w:tr w:rsidR="00CC2969" w14:paraId="0D9DA9C0" w14:textId="77777777">
        <w:trPr>
          <w:trHeight w:val="300"/>
        </w:trPr>
        <w:tc>
          <w:tcPr>
            <w:tcW w:w="9535" w:type="dxa"/>
            <w:gridSpan w:val="4"/>
          </w:tcPr>
          <w:p w14:paraId="54A65F2A" w14:textId="77777777" w:rsidR="00CC2969" w:rsidRDefault="000C718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C2969" w14:paraId="2EC76BB5" w14:textId="77777777">
        <w:trPr>
          <w:trHeight w:val="300"/>
        </w:trPr>
        <w:tc>
          <w:tcPr>
            <w:tcW w:w="3094" w:type="dxa"/>
            <w:gridSpan w:val="2"/>
          </w:tcPr>
          <w:p w14:paraId="141CB473" w14:textId="6794B60A" w:rsidR="00CC2969" w:rsidRPr="007C4C4D" w:rsidRDefault="000C718E" w:rsidP="005926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DAF6C3E" w14:textId="6733D8EC" w:rsidR="007C4C4D" w:rsidRPr="00956213" w:rsidRDefault="007C4C4D" w:rsidP="007C4C4D">
            <w:pPr>
              <w:tabs>
                <w:tab w:val="left" w:pos="1134"/>
              </w:tabs>
              <w:jc w:val="both"/>
              <w:rPr>
                <w:strike/>
                <w:szCs w:val="24"/>
              </w:rPr>
            </w:pPr>
            <w:r w:rsidRPr="00956213">
              <w:rPr>
                <w:szCs w:val="24"/>
              </w:rPr>
              <w:t xml:space="preserve">Tiekėjas įsipareigoja Sutartyje ir Techninėje specifikacijoje nurodytas Paslaugas teikti </w:t>
            </w:r>
            <w:r w:rsidR="00503DF0">
              <w:rPr>
                <w:szCs w:val="24"/>
              </w:rPr>
              <w:t>1</w:t>
            </w:r>
            <w:r w:rsidR="00503DF0">
              <w:t>2</w:t>
            </w:r>
            <w:r w:rsidRPr="00956213">
              <w:rPr>
                <w:szCs w:val="24"/>
              </w:rPr>
              <w:t xml:space="preserve"> mėnesi</w:t>
            </w:r>
            <w:r w:rsidR="00503DF0">
              <w:rPr>
                <w:szCs w:val="24"/>
              </w:rPr>
              <w:t>ų</w:t>
            </w:r>
            <w:r w:rsidRPr="00956213">
              <w:rPr>
                <w:szCs w:val="24"/>
              </w:rPr>
              <w:t xml:space="preserve"> nuo </w:t>
            </w:r>
            <w:r w:rsidRPr="00956213">
              <w:rPr>
                <w:b/>
                <w:bCs/>
                <w:szCs w:val="24"/>
              </w:rPr>
              <w:t>s</w:t>
            </w:r>
            <w:r w:rsidRPr="00956213">
              <w:rPr>
                <w:szCs w:val="24"/>
              </w:rPr>
              <w:t>utarties įsigaliojimo dienos.</w:t>
            </w:r>
          </w:p>
          <w:p w14:paraId="0C5833C9" w14:textId="1DD84E28" w:rsidR="00CC2969" w:rsidRPr="00D40D2A" w:rsidRDefault="007C4C4D" w:rsidP="007C4C4D">
            <w:pPr>
              <w:tabs>
                <w:tab w:val="left" w:pos="1134"/>
              </w:tabs>
              <w:jc w:val="both"/>
              <w:rPr>
                <w:i/>
                <w:iCs/>
                <w:szCs w:val="24"/>
              </w:rPr>
            </w:pPr>
            <w:r w:rsidRPr="00956213">
              <w:rPr>
                <w:i/>
                <w:iCs/>
                <w:szCs w:val="24"/>
              </w:rPr>
              <w:t>Paslaugos teikiamos Techninėje specifikacijoje nurodytose Paslaugų teikimo vietose ir  nustatytu grafiku.</w:t>
            </w:r>
          </w:p>
        </w:tc>
      </w:tr>
      <w:tr w:rsidR="00CC2969" w14:paraId="68CD24F2" w14:textId="77777777">
        <w:trPr>
          <w:trHeight w:val="300"/>
        </w:trPr>
        <w:tc>
          <w:tcPr>
            <w:tcW w:w="3094" w:type="dxa"/>
            <w:gridSpan w:val="2"/>
          </w:tcPr>
          <w:p w14:paraId="3C328CE9" w14:textId="77777777" w:rsidR="00CC2969" w:rsidRDefault="000C718E">
            <w:pPr>
              <w:rPr>
                <w:b/>
                <w:kern w:val="2"/>
                <w:szCs w:val="24"/>
              </w:rPr>
            </w:pPr>
            <w:r>
              <w:rPr>
                <w:b/>
                <w:kern w:val="2"/>
                <w:szCs w:val="24"/>
              </w:rPr>
              <w:t>4.2. Paslaugų / jų dalies / etapo / periodo suteikimo termino pratęsimas</w:t>
            </w:r>
          </w:p>
        </w:tc>
        <w:tc>
          <w:tcPr>
            <w:tcW w:w="6441" w:type="dxa"/>
            <w:gridSpan w:val="2"/>
          </w:tcPr>
          <w:p w14:paraId="1EDAF2E4" w14:textId="0B62AABA" w:rsidR="007C4C4D" w:rsidRPr="00AF68AE" w:rsidRDefault="007C4C4D" w:rsidP="007C4C4D">
            <w:pPr>
              <w:tabs>
                <w:tab w:val="left" w:pos="1134"/>
              </w:tabs>
              <w:jc w:val="both"/>
              <w:rPr>
                <w:szCs w:val="24"/>
              </w:rPr>
            </w:pPr>
            <w:bookmarkStart w:id="1" w:name="_Hlk200552828"/>
            <w:r>
              <w:rPr>
                <w:szCs w:val="24"/>
              </w:rPr>
              <w:t>P</w:t>
            </w:r>
            <w:r w:rsidRPr="00AF68AE">
              <w:rPr>
                <w:szCs w:val="24"/>
              </w:rPr>
              <w:t>rievolių vykdymo terminas</w:t>
            </w:r>
            <w:r>
              <w:rPr>
                <w:szCs w:val="24"/>
              </w:rPr>
              <w:t xml:space="preserve"> nurodytas Sutarties 4.1.p Šalių </w:t>
            </w:r>
            <w:r w:rsidRPr="00AF68AE">
              <w:rPr>
                <w:szCs w:val="24"/>
              </w:rPr>
              <w:t xml:space="preserve">rašytiniu Susitarimu tomis pačiomis sąlygomis gali būti pratęsta </w:t>
            </w:r>
            <w:r w:rsidR="00503DF0">
              <w:rPr>
                <w:szCs w:val="24"/>
              </w:rPr>
              <w:t>2</w:t>
            </w:r>
            <w:r w:rsidRPr="00AF68AE">
              <w:rPr>
                <w:szCs w:val="24"/>
              </w:rPr>
              <w:t xml:space="preserve"> (</w:t>
            </w:r>
            <w:r w:rsidR="00503DF0">
              <w:rPr>
                <w:szCs w:val="24"/>
              </w:rPr>
              <w:t>du</w:t>
            </w:r>
            <w:r w:rsidRPr="00AF68AE">
              <w:rPr>
                <w:szCs w:val="24"/>
              </w:rPr>
              <w:t>) kart</w:t>
            </w:r>
            <w:r w:rsidR="00503DF0">
              <w:rPr>
                <w:szCs w:val="24"/>
              </w:rPr>
              <w:t>us</w:t>
            </w:r>
            <w:r w:rsidRPr="00AF68AE">
              <w:rPr>
                <w:szCs w:val="24"/>
              </w:rPr>
              <w:t xml:space="preserve"> </w:t>
            </w:r>
            <w:r w:rsidR="00503DF0">
              <w:rPr>
                <w:szCs w:val="24"/>
              </w:rPr>
              <w:t xml:space="preserve">po </w:t>
            </w:r>
            <w:r w:rsidRPr="00AF68AE">
              <w:rPr>
                <w:szCs w:val="24"/>
              </w:rPr>
              <w:t>12 (dvylika) mėnesių, jeigu yra išlikęs poreikis ir esant šiai (šioms) aplinkybėms</w:t>
            </w:r>
            <w:r>
              <w:rPr>
                <w:szCs w:val="24"/>
              </w:rPr>
              <w:t>:</w:t>
            </w:r>
          </w:p>
          <w:p w14:paraId="50A4CB73" w14:textId="274F481C" w:rsidR="007C4C4D" w:rsidRPr="00AF68AE" w:rsidRDefault="007C4C4D" w:rsidP="007C4C4D">
            <w:pPr>
              <w:tabs>
                <w:tab w:val="left" w:pos="1134"/>
              </w:tabs>
              <w:jc w:val="both"/>
              <w:rPr>
                <w:szCs w:val="24"/>
              </w:rPr>
            </w:pPr>
            <w:r>
              <w:rPr>
                <w:szCs w:val="24"/>
              </w:rPr>
              <w:t>4</w:t>
            </w:r>
            <w:r w:rsidRPr="00AF68AE">
              <w:rPr>
                <w:szCs w:val="24"/>
              </w:rPr>
              <w:t>.2.1. Pirkėjas neišpirko Paslaugų pagal Sutartį ir nėra išnaudota Sutarties kaina;</w:t>
            </w:r>
          </w:p>
          <w:p w14:paraId="5D1DE493" w14:textId="2F25B3EF" w:rsidR="007C4C4D" w:rsidRPr="00AF68AE" w:rsidRDefault="007C4C4D" w:rsidP="007C4C4D">
            <w:pPr>
              <w:tabs>
                <w:tab w:val="left" w:pos="1134"/>
              </w:tabs>
              <w:jc w:val="both"/>
              <w:rPr>
                <w:szCs w:val="24"/>
              </w:rPr>
            </w:pPr>
            <w:r>
              <w:rPr>
                <w:szCs w:val="24"/>
              </w:rPr>
              <w:lastRenderedPageBreak/>
              <w:t>4</w:t>
            </w:r>
            <w:r w:rsidRPr="00AF68AE">
              <w:rPr>
                <w:szCs w:val="24"/>
              </w:rPr>
              <w:t>.2.2. Teikėjas Paslaugas suteikė nepraleisdamas Paslaugų teikimo terminų;</w:t>
            </w:r>
          </w:p>
          <w:p w14:paraId="4518F072" w14:textId="223DF1FD" w:rsidR="00366AC2" w:rsidRDefault="007C4C4D" w:rsidP="007C4C4D">
            <w:pPr>
              <w:jc w:val="both"/>
              <w:rPr>
                <w:szCs w:val="24"/>
              </w:rPr>
            </w:pPr>
            <w:r>
              <w:rPr>
                <w:szCs w:val="24"/>
              </w:rPr>
              <w:t>4</w:t>
            </w:r>
            <w:r w:rsidRPr="00AF68AE">
              <w:rPr>
                <w:szCs w:val="24"/>
              </w:rPr>
              <w:t>.2.3. Paslaugos suteiktos be trūkumų</w:t>
            </w:r>
            <w:bookmarkEnd w:id="1"/>
            <w:r w:rsidR="00BA074A">
              <w:rPr>
                <w:szCs w:val="24"/>
              </w:rPr>
              <w:t>.</w:t>
            </w:r>
          </w:p>
        </w:tc>
      </w:tr>
      <w:tr w:rsidR="00CC2969" w14:paraId="7FD68CC8" w14:textId="77777777">
        <w:trPr>
          <w:trHeight w:val="300"/>
        </w:trPr>
        <w:tc>
          <w:tcPr>
            <w:tcW w:w="3094" w:type="dxa"/>
            <w:gridSpan w:val="2"/>
          </w:tcPr>
          <w:p w14:paraId="210F4875" w14:textId="77777777" w:rsidR="00CC2969" w:rsidRDefault="000C718E">
            <w:pPr>
              <w:rPr>
                <w:b/>
                <w:kern w:val="2"/>
                <w:szCs w:val="24"/>
              </w:rPr>
            </w:pPr>
            <w:r>
              <w:rPr>
                <w:b/>
                <w:kern w:val="2"/>
                <w:szCs w:val="24"/>
              </w:rPr>
              <w:lastRenderedPageBreak/>
              <w:t>4.3. Užsakymų teikimo tvarka</w:t>
            </w:r>
          </w:p>
        </w:tc>
        <w:tc>
          <w:tcPr>
            <w:tcW w:w="6441" w:type="dxa"/>
            <w:gridSpan w:val="2"/>
          </w:tcPr>
          <w:p w14:paraId="2430D134" w14:textId="7E4A53B5" w:rsidR="009C6487" w:rsidRPr="00B7115D" w:rsidRDefault="00807D3B" w:rsidP="00F02160">
            <w:pPr>
              <w:jc w:val="both"/>
              <w:rPr>
                <w:color w:val="00B050"/>
                <w:kern w:val="2"/>
                <w:szCs w:val="24"/>
              </w:rPr>
            </w:pPr>
            <w:r w:rsidRPr="00B7115D">
              <w:rPr>
                <w:kern w:val="2"/>
                <w:szCs w:val="24"/>
              </w:rPr>
              <w:t>Paslaugos pradedamos teikti pagal Techninėje specifikacijoje numatytą Paslaugų teikimo grafiką ir tvarką</w:t>
            </w:r>
            <w:r w:rsidRPr="00B7115D">
              <w:t xml:space="preserve">  Pirkėjui pateikus pirmą užsakymą </w:t>
            </w:r>
            <w:r w:rsidR="00380539" w:rsidRPr="00B7115D">
              <w:rPr>
                <w:szCs w:val="24"/>
              </w:rPr>
              <w:t>(tiekėjo nurodytu el. paštu</w:t>
            </w:r>
            <w:r w:rsidR="00B649EC" w:rsidRPr="00B7115D">
              <w:rPr>
                <w:szCs w:val="24"/>
              </w:rPr>
              <w:t>, telefonu ar kitomis Šalių susitarimus priemonėmis</w:t>
            </w:r>
            <w:r w:rsidR="00380539" w:rsidRPr="00B7115D">
              <w:rPr>
                <w:szCs w:val="24"/>
              </w:rPr>
              <w:t>)</w:t>
            </w:r>
            <w:r w:rsidRPr="00B7115D">
              <w:t xml:space="preserve"> Paslaugų teikimui, tačiau ne </w:t>
            </w:r>
            <w:r w:rsidR="00A416FB" w:rsidRPr="00B7115D">
              <w:t>anksčiau</w:t>
            </w:r>
            <w:r w:rsidRPr="00B7115D">
              <w:t xml:space="preserve"> kaip </w:t>
            </w:r>
            <w:r w:rsidR="00FD37D3" w:rsidRPr="00B7115D">
              <w:t>nuo</w:t>
            </w:r>
            <w:r w:rsidR="00F02160" w:rsidRPr="00B7115D">
              <w:t xml:space="preserve"> 202</w:t>
            </w:r>
            <w:r w:rsidR="00502989" w:rsidRPr="00B7115D">
              <w:t>6</w:t>
            </w:r>
            <w:r w:rsidR="00F02160" w:rsidRPr="00B7115D">
              <w:t xml:space="preserve"> </w:t>
            </w:r>
            <w:r w:rsidR="00F02160" w:rsidRPr="00886807">
              <w:t xml:space="preserve">m. </w:t>
            </w:r>
            <w:r w:rsidR="00B7115D" w:rsidRPr="00886807">
              <w:t>liepos</w:t>
            </w:r>
            <w:r w:rsidR="00F02160" w:rsidRPr="00886807">
              <w:t xml:space="preserve"> 1d.</w:t>
            </w:r>
            <w:r w:rsidR="00F02160" w:rsidRPr="00B7115D">
              <w:t xml:space="preserve"> </w:t>
            </w:r>
          </w:p>
        </w:tc>
      </w:tr>
      <w:tr w:rsidR="00CC2969" w14:paraId="4EC117D6" w14:textId="77777777" w:rsidTr="002241FB">
        <w:trPr>
          <w:trHeight w:val="908"/>
        </w:trPr>
        <w:tc>
          <w:tcPr>
            <w:tcW w:w="3094" w:type="dxa"/>
            <w:gridSpan w:val="2"/>
            <w:tcBorders>
              <w:top w:val="single" w:sz="4" w:space="0" w:color="auto"/>
              <w:left w:val="single" w:sz="4" w:space="0" w:color="auto"/>
              <w:bottom w:val="single" w:sz="4" w:space="0" w:color="auto"/>
              <w:right w:val="single" w:sz="4" w:space="0" w:color="auto"/>
            </w:tcBorders>
          </w:tcPr>
          <w:p w14:paraId="64E3CD24" w14:textId="77777777" w:rsidR="00CC2969" w:rsidRDefault="000C718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241BAEB" w14:textId="77777777" w:rsidR="00CC2969" w:rsidRPr="00B7115D" w:rsidRDefault="000C718E">
            <w:pPr>
              <w:rPr>
                <w:kern w:val="2"/>
                <w:szCs w:val="24"/>
              </w:rPr>
            </w:pPr>
            <w:r w:rsidRPr="00B7115D">
              <w:rPr>
                <w:kern w:val="2"/>
                <w:szCs w:val="24"/>
              </w:rPr>
              <w:t>Netaikoma</w:t>
            </w:r>
          </w:p>
          <w:p w14:paraId="7EAC7EDE" w14:textId="77777777" w:rsidR="00CC2969" w:rsidRPr="00B7115D" w:rsidRDefault="00CC2969">
            <w:pPr>
              <w:rPr>
                <w:kern w:val="2"/>
                <w:szCs w:val="24"/>
              </w:rPr>
            </w:pPr>
          </w:p>
          <w:p w14:paraId="47742BCC" w14:textId="7F705947" w:rsidR="00CC2969" w:rsidRPr="00B7115D" w:rsidRDefault="00CC2969">
            <w:pPr>
              <w:rPr>
                <w:szCs w:val="24"/>
              </w:rPr>
            </w:pPr>
          </w:p>
        </w:tc>
      </w:tr>
      <w:tr w:rsidR="00CC2969" w14:paraId="520F2D39" w14:textId="77777777" w:rsidTr="00886807">
        <w:trPr>
          <w:trHeight w:val="300"/>
        </w:trPr>
        <w:tc>
          <w:tcPr>
            <w:tcW w:w="3094" w:type="dxa"/>
            <w:gridSpan w:val="2"/>
          </w:tcPr>
          <w:p w14:paraId="60BC47B4" w14:textId="77777777" w:rsidR="00CC2969" w:rsidRDefault="000C718E">
            <w:pPr>
              <w:rPr>
                <w:b/>
                <w:kern w:val="2"/>
                <w:szCs w:val="24"/>
              </w:rPr>
            </w:pPr>
            <w:r>
              <w:rPr>
                <w:b/>
                <w:kern w:val="2"/>
                <w:szCs w:val="24"/>
              </w:rPr>
              <w:t>4.5. Pateikiami dokumentai</w:t>
            </w:r>
          </w:p>
        </w:tc>
        <w:tc>
          <w:tcPr>
            <w:tcW w:w="6441" w:type="dxa"/>
            <w:gridSpan w:val="2"/>
            <w:shd w:val="clear" w:color="auto" w:fill="auto"/>
          </w:tcPr>
          <w:p w14:paraId="55A7797C" w14:textId="7286261B" w:rsidR="009C6487" w:rsidRDefault="009C6487" w:rsidP="00EC4569">
            <w:pPr>
              <w:jc w:val="both"/>
            </w:pPr>
            <w:r>
              <w:rPr>
                <w:kern w:val="2"/>
                <w:szCs w:val="24"/>
              </w:rPr>
              <w:t>Pirkėjui t</w:t>
            </w:r>
            <w:r w:rsidR="000C718E">
              <w:rPr>
                <w:kern w:val="2"/>
                <w:szCs w:val="24"/>
              </w:rPr>
              <w:t>uri būti pateikiami šie dokumentai:</w:t>
            </w:r>
            <w:r w:rsidR="00556245">
              <w:t xml:space="preserve"> </w:t>
            </w:r>
          </w:p>
          <w:p w14:paraId="557B5654" w14:textId="0145BE01" w:rsidR="009C6487" w:rsidRPr="00B54B46" w:rsidRDefault="00597279" w:rsidP="00EC4569">
            <w:pPr>
              <w:jc w:val="both"/>
              <w:rPr>
                <w:strike/>
                <w:color w:val="00B050"/>
                <w:kern w:val="2"/>
                <w:szCs w:val="24"/>
              </w:rPr>
            </w:pPr>
            <w:r>
              <w:rPr>
                <w:kern w:val="2"/>
                <w:szCs w:val="24"/>
              </w:rPr>
              <w:t>4.5.</w:t>
            </w:r>
            <w:r w:rsidR="009C6487">
              <w:rPr>
                <w:kern w:val="2"/>
                <w:szCs w:val="24"/>
              </w:rPr>
              <w:t xml:space="preserve">1. </w:t>
            </w:r>
            <w:r w:rsidR="009C6487" w:rsidRPr="00FD37D3">
              <w:rPr>
                <w:szCs w:val="24"/>
              </w:rPr>
              <w:t>iki einamojo mėnesio 25 (dvidešimt penktos) dienos</w:t>
            </w:r>
            <w:r w:rsidR="009C6487" w:rsidRPr="00FD37D3">
              <w:rPr>
                <w:kern w:val="2"/>
                <w:szCs w:val="24"/>
              </w:rPr>
              <w:t xml:space="preserve"> </w:t>
            </w:r>
            <w:r w:rsidR="00556245" w:rsidRPr="00FD37D3">
              <w:rPr>
                <w:kern w:val="2"/>
                <w:szCs w:val="24"/>
              </w:rPr>
              <w:t>sąskaita faktūra</w:t>
            </w:r>
            <w:r w:rsidR="00FD37D3" w:rsidRPr="00FD37D3">
              <w:rPr>
                <w:kern w:val="2"/>
                <w:szCs w:val="24"/>
              </w:rPr>
              <w:t xml:space="preserve">, </w:t>
            </w:r>
            <w:r w:rsidR="00B54B46" w:rsidRPr="00FD37D3">
              <w:rPr>
                <w:kern w:val="2"/>
                <w:szCs w:val="24"/>
              </w:rPr>
              <w:t>kuri pateikiama tik šalims suderinus suteiktų paslaugų kiekius</w:t>
            </w:r>
            <w:r w:rsidR="001E53E3">
              <w:rPr>
                <w:kern w:val="2"/>
                <w:szCs w:val="24"/>
              </w:rPr>
              <w:t>;</w:t>
            </w:r>
          </w:p>
          <w:p w14:paraId="7870DC87" w14:textId="66DA3FEA" w:rsidR="00EC4569" w:rsidRDefault="00597279" w:rsidP="00EC4569">
            <w:pPr>
              <w:jc w:val="both"/>
              <w:rPr>
                <w:kern w:val="2"/>
                <w:szCs w:val="24"/>
              </w:rPr>
            </w:pPr>
            <w:r>
              <w:rPr>
                <w:szCs w:val="24"/>
              </w:rPr>
              <w:t>4.5.</w:t>
            </w:r>
            <w:r w:rsidR="009C6487" w:rsidRPr="00D86302">
              <w:rPr>
                <w:szCs w:val="24"/>
              </w:rPr>
              <w:t xml:space="preserve">2. </w:t>
            </w:r>
            <w:r w:rsidR="00EC4569" w:rsidRPr="00556245">
              <w:rPr>
                <w:kern w:val="2"/>
                <w:szCs w:val="24"/>
              </w:rPr>
              <w:t>Šalių pasirašytos suteiktų paslaugų pažymos apie praėjusio mėnesio faktiškai suteiktų paslaugų kiekius</w:t>
            </w:r>
            <w:r w:rsidR="009C6487">
              <w:rPr>
                <w:kern w:val="2"/>
                <w:szCs w:val="24"/>
              </w:rPr>
              <w:t>;</w:t>
            </w:r>
          </w:p>
          <w:p w14:paraId="0EAE375E" w14:textId="480A375C" w:rsidR="00A177DC" w:rsidRDefault="00597279" w:rsidP="00A177DC">
            <w:pPr>
              <w:jc w:val="both"/>
              <w:rPr>
                <w:kern w:val="2"/>
                <w:szCs w:val="24"/>
              </w:rPr>
            </w:pPr>
            <w:r>
              <w:rPr>
                <w:kern w:val="2"/>
                <w:szCs w:val="24"/>
              </w:rPr>
              <w:t>4.5.</w:t>
            </w:r>
            <w:r w:rsidR="009C6487">
              <w:rPr>
                <w:kern w:val="2"/>
                <w:szCs w:val="24"/>
              </w:rPr>
              <w:t xml:space="preserve">3. </w:t>
            </w:r>
            <w:r w:rsidR="0000049D" w:rsidRPr="00FD37D3">
              <w:rPr>
                <w:kern w:val="2"/>
                <w:szCs w:val="24"/>
              </w:rPr>
              <w:t>Šalims pasirašius Sutartį</w:t>
            </w:r>
            <w:r w:rsidR="00E54FB4">
              <w:rPr>
                <w:kern w:val="2"/>
                <w:szCs w:val="24"/>
              </w:rPr>
              <w:t>,</w:t>
            </w:r>
            <w:r w:rsidR="0000049D" w:rsidRPr="00FD37D3">
              <w:rPr>
                <w:kern w:val="2"/>
                <w:szCs w:val="24"/>
              </w:rPr>
              <w:t xml:space="preserve"> per 5 </w:t>
            </w:r>
            <w:r w:rsidR="00E54FB4">
              <w:rPr>
                <w:kern w:val="2"/>
                <w:szCs w:val="24"/>
              </w:rPr>
              <w:t xml:space="preserve">kalendorines </w:t>
            </w:r>
            <w:r w:rsidR="0000049D" w:rsidRPr="00FD37D3">
              <w:rPr>
                <w:kern w:val="2"/>
                <w:szCs w:val="24"/>
              </w:rPr>
              <w:t xml:space="preserve">dienas </w:t>
            </w:r>
            <w:r w:rsidR="001E53E3">
              <w:rPr>
                <w:kern w:val="2"/>
                <w:szCs w:val="24"/>
              </w:rPr>
              <w:t xml:space="preserve">Pirkėjui pateikiamas </w:t>
            </w:r>
            <w:r w:rsidR="0000049D" w:rsidRPr="00FD37D3">
              <w:rPr>
                <w:kern w:val="2"/>
                <w:szCs w:val="24"/>
              </w:rPr>
              <w:t>maisto tvarkymo subjekto pažymėjim</w:t>
            </w:r>
            <w:r w:rsidR="001E53E3">
              <w:rPr>
                <w:kern w:val="2"/>
                <w:szCs w:val="24"/>
              </w:rPr>
              <w:t>as</w:t>
            </w:r>
            <w:r w:rsidR="0000049D" w:rsidRPr="00FD37D3">
              <w:rPr>
                <w:kern w:val="2"/>
                <w:szCs w:val="24"/>
              </w:rPr>
              <w:t>, kuriame nurodyta, kad tiekėjas turi teisę vykdyti maisto tvarkymo veiklą ir turi registruotą papi</w:t>
            </w:r>
            <w:r w:rsidR="00D44F87" w:rsidRPr="00FD37D3">
              <w:rPr>
                <w:kern w:val="2"/>
                <w:szCs w:val="24"/>
              </w:rPr>
              <w:t>ldomą ūkinę-komercinę veiklą, leidžiančią maisto transportavimą</w:t>
            </w:r>
            <w:r w:rsidR="009750F2">
              <w:rPr>
                <w:kern w:val="2"/>
                <w:szCs w:val="24"/>
              </w:rPr>
              <w:t>;</w:t>
            </w:r>
          </w:p>
          <w:p w14:paraId="2CC118EF" w14:textId="5B50520B" w:rsidR="009750F2" w:rsidRDefault="00E8410A" w:rsidP="00A177DC">
            <w:pPr>
              <w:jc w:val="both"/>
              <w:rPr>
                <w:kern w:val="2"/>
                <w:szCs w:val="24"/>
              </w:rPr>
            </w:pPr>
            <w:r>
              <w:rPr>
                <w:kern w:val="2"/>
                <w:szCs w:val="24"/>
              </w:rPr>
              <w:t xml:space="preserve">4.5.4. </w:t>
            </w:r>
            <w:r w:rsidR="009750F2" w:rsidRPr="00401FB5">
              <w:rPr>
                <w:kern w:val="2"/>
                <w:szCs w:val="24"/>
              </w:rPr>
              <w:t xml:space="preserve">Šalims pasirašius Sutartį, per 5 kalendorines dienas </w:t>
            </w:r>
            <w:r w:rsidR="009750F2">
              <w:rPr>
                <w:kern w:val="2"/>
                <w:szCs w:val="24"/>
              </w:rPr>
              <w:t>Pirkėjui pateikiama (-</w:t>
            </w:r>
            <w:proofErr w:type="spellStart"/>
            <w:r w:rsidR="009750F2">
              <w:rPr>
                <w:kern w:val="2"/>
                <w:szCs w:val="24"/>
              </w:rPr>
              <w:t>os</w:t>
            </w:r>
            <w:proofErr w:type="spellEnd"/>
            <w:r w:rsidR="009750F2">
              <w:rPr>
                <w:kern w:val="2"/>
                <w:szCs w:val="24"/>
              </w:rPr>
              <w:t xml:space="preserve">) </w:t>
            </w:r>
            <w:r w:rsidR="009750F2" w:rsidRPr="00886807">
              <w:rPr>
                <w:kern w:val="2"/>
                <w:szCs w:val="24"/>
              </w:rPr>
              <w:t>sutart</w:t>
            </w:r>
            <w:r w:rsidR="009750F2">
              <w:rPr>
                <w:kern w:val="2"/>
                <w:szCs w:val="24"/>
              </w:rPr>
              <w:t>i</w:t>
            </w:r>
            <w:r w:rsidR="009750F2" w:rsidRPr="00886807">
              <w:rPr>
                <w:kern w:val="2"/>
                <w:szCs w:val="24"/>
              </w:rPr>
              <w:t>s</w:t>
            </w:r>
            <w:r w:rsidR="009750F2">
              <w:rPr>
                <w:kern w:val="2"/>
                <w:szCs w:val="24"/>
              </w:rPr>
              <w:t xml:space="preserve"> (-</w:t>
            </w:r>
            <w:proofErr w:type="spellStart"/>
            <w:r w:rsidR="009750F2">
              <w:rPr>
                <w:kern w:val="2"/>
                <w:szCs w:val="24"/>
              </w:rPr>
              <w:t>ys</w:t>
            </w:r>
            <w:proofErr w:type="spellEnd"/>
            <w:r w:rsidR="009750F2">
              <w:rPr>
                <w:kern w:val="2"/>
                <w:szCs w:val="24"/>
              </w:rPr>
              <w:t>)</w:t>
            </w:r>
            <w:r w:rsidR="009750F2" w:rsidRPr="00886807">
              <w:rPr>
                <w:kern w:val="2"/>
                <w:szCs w:val="24"/>
              </w:rPr>
              <w:t xml:space="preserve"> su atliekų tvarkytoj</w:t>
            </w:r>
            <w:r w:rsidR="009750F2">
              <w:rPr>
                <w:kern w:val="2"/>
                <w:szCs w:val="24"/>
              </w:rPr>
              <w:t>u (-</w:t>
            </w:r>
            <w:proofErr w:type="spellStart"/>
            <w:r w:rsidR="009750F2" w:rsidRPr="00886807">
              <w:rPr>
                <w:kern w:val="2"/>
                <w:szCs w:val="24"/>
              </w:rPr>
              <w:t>ais</w:t>
            </w:r>
            <w:proofErr w:type="spellEnd"/>
            <w:r w:rsidR="009750F2">
              <w:rPr>
                <w:kern w:val="2"/>
                <w:szCs w:val="24"/>
              </w:rPr>
              <w:t>);</w:t>
            </w:r>
          </w:p>
          <w:p w14:paraId="24486514" w14:textId="195EB1E3" w:rsidR="00B053EE" w:rsidRPr="00886807" w:rsidRDefault="009750F2" w:rsidP="00A177DC">
            <w:pPr>
              <w:jc w:val="both"/>
              <w:rPr>
                <w:kern w:val="2"/>
                <w:szCs w:val="24"/>
              </w:rPr>
            </w:pPr>
            <w:r>
              <w:rPr>
                <w:kern w:val="2"/>
                <w:szCs w:val="24"/>
              </w:rPr>
              <w:t xml:space="preserve">4.5.5. </w:t>
            </w:r>
            <w:r w:rsidR="00E54FB4" w:rsidRPr="00E54FB4">
              <w:rPr>
                <w:kern w:val="2"/>
                <w:szCs w:val="24"/>
              </w:rPr>
              <w:t>Šalims pasirašius Sutartį</w:t>
            </w:r>
            <w:r w:rsidR="00E54FB4">
              <w:rPr>
                <w:kern w:val="2"/>
                <w:szCs w:val="24"/>
              </w:rPr>
              <w:t>,</w:t>
            </w:r>
            <w:r w:rsidR="00E54FB4" w:rsidRPr="00E54FB4">
              <w:rPr>
                <w:kern w:val="2"/>
                <w:szCs w:val="24"/>
              </w:rPr>
              <w:t xml:space="preserve"> per </w:t>
            </w:r>
            <w:r w:rsidR="00E54FB4">
              <w:rPr>
                <w:kern w:val="2"/>
                <w:szCs w:val="24"/>
              </w:rPr>
              <w:t>10</w:t>
            </w:r>
            <w:r w:rsidR="00E54FB4" w:rsidRPr="00E54FB4">
              <w:rPr>
                <w:kern w:val="2"/>
                <w:szCs w:val="24"/>
              </w:rPr>
              <w:t xml:space="preserve"> </w:t>
            </w:r>
            <w:r w:rsidR="00E54FB4">
              <w:rPr>
                <w:kern w:val="2"/>
                <w:szCs w:val="24"/>
              </w:rPr>
              <w:t xml:space="preserve">kalendorinių dienų </w:t>
            </w:r>
            <w:r w:rsidR="00471C90">
              <w:rPr>
                <w:kern w:val="2"/>
                <w:szCs w:val="24"/>
              </w:rPr>
              <w:t>P</w:t>
            </w:r>
            <w:r w:rsidR="00E54FB4">
              <w:rPr>
                <w:kern w:val="2"/>
                <w:szCs w:val="24"/>
              </w:rPr>
              <w:t xml:space="preserve">irkėjui pateikiami </w:t>
            </w:r>
            <w:r w:rsidR="00E8410A">
              <w:rPr>
                <w:kern w:val="2"/>
                <w:szCs w:val="24"/>
              </w:rPr>
              <w:t xml:space="preserve">aplinkosauginius ir socialinius kriterijus </w:t>
            </w:r>
            <w:r w:rsidR="00E8410A" w:rsidRPr="00886807">
              <w:rPr>
                <w:kern w:val="2"/>
                <w:szCs w:val="24"/>
              </w:rPr>
              <w:t>pagrindžian</w:t>
            </w:r>
            <w:r w:rsidR="00E54FB4">
              <w:rPr>
                <w:kern w:val="2"/>
                <w:szCs w:val="24"/>
              </w:rPr>
              <w:t>tys</w:t>
            </w:r>
            <w:r w:rsidR="00E8410A" w:rsidRPr="00886807">
              <w:rPr>
                <w:kern w:val="2"/>
                <w:szCs w:val="24"/>
              </w:rPr>
              <w:t xml:space="preserve"> dokument</w:t>
            </w:r>
            <w:r w:rsidR="00E54FB4">
              <w:rPr>
                <w:kern w:val="2"/>
                <w:szCs w:val="24"/>
              </w:rPr>
              <w:t>ai</w:t>
            </w:r>
            <w:r w:rsidR="00E8410A" w:rsidRPr="00886807">
              <w:rPr>
                <w:kern w:val="2"/>
                <w:szCs w:val="24"/>
              </w:rPr>
              <w:t>, kurie nurodyti Techninės specifikacijos 2</w:t>
            </w:r>
            <w:r w:rsidR="00B053EE" w:rsidRPr="00886807">
              <w:rPr>
                <w:kern w:val="2"/>
                <w:szCs w:val="24"/>
              </w:rPr>
              <w:t>5</w:t>
            </w:r>
            <w:r w:rsidR="00E8410A" w:rsidRPr="00886807">
              <w:rPr>
                <w:kern w:val="2"/>
                <w:szCs w:val="24"/>
              </w:rPr>
              <w:t xml:space="preserve"> ir 2</w:t>
            </w:r>
            <w:r w:rsidR="00B053EE" w:rsidRPr="00886807">
              <w:rPr>
                <w:kern w:val="2"/>
                <w:szCs w:val="24"/>
              </w:rPr>
              <w:t>6</w:t>
            </w:r>
            <w:r w:rsidR="00E8410A" w:rsidRPr="00886807">
              <w:rPr>
                <w:kern w:val="2"/>
                <w:szCs w:val="24"/>
              </w:rPr>
              <w:t xml:space="preserve"> p. </w:t>
            </w:r>
            <w:r w:rsidR="00E54FB4">
              <w:rPr>
                <w:kern w:val="2"/>
                <w:szCs w:val="24"/>
              </w:rPr>
              <w:t>(</w:t>
            </w:r>
            <w:r w:rsidR="00E54FB4" w:rsidRPr="009750F2">
              <w:rPr>
                <w:i/>
                <w:iCs/>
                <w:kern w:val="2"/>
                <w:szCs w:val="24"/>
              </w:rPr>
              <w:t>vėliau dokumentai teikiami kas 6 mėn.</w:t>
            </w:r>
            <w:r w:rsidR="00E54FB4">
              <w:rPr>
                <w:kern w:val="2"/>
                <w:szCs w:val="24"/>
              </w:rPr>
              <w:t>);</w:t>
            </w:r>
          </w:p>
          <w:p w14:paraId="6EA56320" w14:textId="68A5A7A9" w:rsidR="00E54FB4" w:rsidRDefault="00E54FB4" w:rsidP="00A177DC">
            <w:pPr>
              <w:jc w:val="both"/>
              <w:rPr>
                <w:kern w:val="2"/>
                <w:szCs w:val="24"/>
                <w:shd w:val="clear" w:color="auto" w:fill="AEAAAA" w:themeFill="background2" w:themeFillShade="BF"/>
              </w:rPr>
            </w:pPr>
            <w:r w:rsidRPr="00471C90">
              <w:rPr>
                <w:kern w:val="2"/>
                <w:szCs w:val="24"/>
              </w:rPr>
              <w:t>4.5.6.</w:t>
            </w:r>
            <w:r w:rsidR="00471C90">
              <w:t xml:space="preserve"> </w:t>
            </w:r>
            <w:r w:rsidR="00471C90" w:rsidRPr="00471C90">
              <w:t xml:space="preserve">Šalims pasirašius Sutartį, </w:t>
            </w:r>
            <w:r w:rsidRPr="00E54FB4">
              <w:t>per 10 darbo dienų</w:t>
            </w:r>
            <w:r w:rsidR="00471C90">
              <w:t xml:space="preserve"> Pirkėjui pateikiami valgiaraščiai pagal Techninės specifikacijos 20 p. nurodytus  reikalavimus.</w:t>
            </w:r>
          </w:p>
          <w:p w14:paraId="3217B1DD" w14:textId="52B8980E" w:rsidR="00CC2969" w:rsidRPr="00A32823" w:rsidRDefault="000C718E" w:rsidP="00A177DC">
            <w:pPr>
              <w:jc w:val="both"/>
              <w:rPr>
                <w:i/>
                <w:iCs/>
                <w:szCs w:val="24"/>
              </w:rPr>
            </w:pPr>
            <w:r w:rsidRPr="00A32823">
              <w:rPr>
                <w:i/>
                <w:iCs/>
                <w:kern w:val="2"/>
                <w:szCs w:val="24"/>
              </w:rPr>
              <w:t>Tiekėjui nepateikus nurodytų dokumentų, laikoma, kad Paslaugos neatitinka Sutartyje nustatytų reikalavimų.</w:t>
            </w:r>
          </w:p>
        </w:tc>
      </w:tr>
      <w:tr w:rsidR="00CC2969" w14:paraId="52FC7FE0" w14:textId="77777777">
        <w:trPr>
          <w:trHeight w:val="300"/>
        </w:trPr>
        <w:tc>
          <w:tcPr>
            <w:tcW w:w="9535" w:type="dxa"/>
            <w:gridSpan w:val="4"/>
          </w:tcPr>
          <w:p w14:paraId="2B46B78E" w14:textId="77777777" w:rsidR="00CC2969" w:rsidRDefault="000C718E">
            <w:pPr>
              <w:jc w:val="center"/>
              <w:rPr>
                <w:b/>
                <w:kern w:val="2"/>
                <w:szCs w:val="24"/>
              </w:rPr>
            </w:pPr>
            <w:r>
              <w:rPr>
                <w:b/>
                <w:kern w:val="2"/>
                <w:szCs w:val="24"/>
              </w:rPr>
              <w:t>5. SUTARTIES KAINA IR ATSISKAITYMO TVARKA</w:t>
            </w:r>
          </w:p>
        </w:tc>
      </w:tr>
      <w:tr w:rsidR="00CC2969" w14:paraId="3E794474" w14:textId="77777777">
        <w:trPr>
          <w:trHeight w:val="300"/>
        </w:trPr>
        <w:tc>
          <w:tcPr>
            <w:tcW w:w="3094" w:type="dxa"/>
            <w:gridSpan w:val="2"/>
          </w:tcPr>
          <w:p w14:paraId="3BC2A48B" w14:textId="77777777" w:rsidR="00CC2969" w:rsidRDefault="000C718E">
            <w:pPr>
              <w:rPr>
                <w:b/>
                <w:kern w:val="2"/>
                <w:szCs w:val="24"/>
              </w:rPr>
            </w:pPr>
            <w:r>
              <w:rPr>
                <w:b/>
                <w:kern w:val="2"/>
                <w:szCs w:val="24"/>
              </w:rPr>
              <w:t>5.1. Sutarčiai taikomas kainos apskaičiavimo būdas</w:t>
            </w:r>
          </w:p>
        </w:tc>
        <w:tc>
          <w:tcPr>
            <w:tcW w:w="6441" w:type="dxa"/>
            <w:gridSpan w:val="2"/>
          </w:tcPr>
          <w:p w14:paraId="4C38EA17" w14:textId="402BB243" w:rsidR="00CC2969" w:rsidRPr="000A2F27" w:rsidRDefault="000C718E">
            <w:pPr>
              <w:rPr>
                <w:kern w:val="2"/>
                <w:szCs w:val="24"/>
              </w:rPr>
            </w:pPr>
            <w:r>
              <w:rPr>
                <w:kern w:val="2"/>
                <w:szCs w:val="24"/>
              </w:rPr>
              <w:t>Fiksuoto įkainio kainodara</w:t>
            </w:r>
          </w:p>
        </w:tc>
      </w:tr>
      <w:tr w:rsidR="00CC2969" w14:paraId="5A4477E1" w14:textId="77777777">
        <w:trPr>
          <w:trHeight w:val="300"/>
        </w:trPr>
        <w:tc>
          <w:tcPr>
            <w:tcW w:w="3094" w:type="dxa"/>
            <w:gridSpan w:val="2"/>
          </w:tcPr>
          <w:p w14:paraId="57000FAD" w14:textId="77777777" w:rsidR="00CC2969" w:rsidRDefault="000C718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8665616" w14:textId="77777777" w:rsidR="00CC2969" w:rsidRDefault="00CC2969">
            <w:pPr>
              <w:rPr>
                <w:b/>
                <w:kern w:val="2"/>
                <w:szCs w:val="24"/>
              </w:rPr>
            </w:pPr>
          </w:p>
          <w:p w14:paraId="49015598" w14:textId="77777777" w:rsidR="00CC2969" w:rsidRDefault="00CC2969">
            <w:pPr>
              <w:rPr>
                <w:b/>
                <w:kern w:val="2"/>
                <w:szCs w:val="24"/>
              </w:rPr>
            </w:pPr>
          </w:p>
          <w:p w14:paraId="533D8C9F" w14:textId="77777777" w:rsidR="00CC2969" w:rsidRDefault="00CC2969">
            <w:pPr>
              <w:rPr>
                <w:b/>
                <w:kern w:val="2"/>
                <w:szCs w:val="24"/>
              </w:rPr>
            </w:pPr>
          </w:p>
          <w:p w14:paraId="7B4898E2" w14:textId="77777777" w:rsidR="00CC2969" w:rsidRDefault="00CC2969">
            <w:pPr>
              <w:rPr>
                <w:b/>
                <w:kern w:val="2"/>
                <w:szCs w:val="24"/>
              </w:rPr>
            </w:pPr>
          </w:p>
          <w:p w14:paraId="2B1E103C" w14:textId="77777777" w:rsidR="00CC2969" w:rsidRDefault="00CC2969">
            <w:pPr>
              <w:rPr>
                <w:b/>
                <w:kern w:val="2"/>
                <w:szCs w:val="24"/>
              </w:rPr>
            </w:pPr>
          </w:p>
          <w:p w14:paraId="3B61AAA2" w14:textId="77777777" w:rsidR="00CC2969" w:rsidRDefault="00CC2969">
            <w:pPr>
              <w:rPr>
                <w:b/>
                <w:kern w:val="2"/>
                <w:szCs w:val="24"/>
              </w:rPr>
            </w:pPr>
          </w:p>
          <w:p w14:paraId="2CDBE4B7" w14:textId="77777777" w:rsidR="00CC2969" w:rsidRDefault="00CC2969">
            <w:pPr>
              <w:rPr>
                <w:b/>
                <w:kern w:val="2"/>
                <w:szCs w:val="24"/>
              </w:rPr>
            </w:pPr>
          </w:p>
          <w:p w14:paraId="0AE20E7C" w14:textId="77777777" w:rsidR="00CC2969" w:rsidRDefault="00CC2969">
            <w:pPr>
              <w:rPr>
                <w:b/>
                <w:kern w:val="2"/>
                <w:szCs w:val="24"/>
              </w:rPr>
            </w:pPr>
          </w:p>
          <w:p w14:paraId="1D5261E6" w14:textId="77777777" w:rsidR="00CC2969" w:rsidRDefault="00CC2969">
            <w:pPr>
              <w:rPr>
                <w:b/>
                <w:kern w:val="2"/>
                <w:szCs w:val="24"/>
              </w:rPr>
            </w:pPr>
          </w:p>
          <w:p w14:paraId="7C826687" w14:textId="77777777" w:rsidR="00CC2969" w:rsidRDefault="00CC2969">
            <w:pPr>
              <w:rPr>
                <w:b/>
                <w:kern w:val="2"/>
                <w:szCs w:val="24"/>
              </w:rPr>
            </w:pPr>
          </w:p>
          <w:p w14:paraId="31A44F2A" w14:textId="77777777" w:rsidR="00CC2969" w:rsidRDefault="00CC2969">
            <w:pPr>
              <w:rPr>
                <w:b/>
                <w:kern w:val="2"/>
                <w:szCs w:val="24"/>
              </w:rPr>
            </w:pPr>
          </w:p>
          <w:p w14:paraId="3A7C24B2" w14:textId="77777777" w:rsidR="00CC2969" w:rsidRDefault="00CC2969" w:rsidP="000A2F27">
            <w:pPr>
              <w:jc w:val="both"/>
              <w:rPr>
                <w:b/>
                <w:kern w:val="2"/>
                <w:szCs w:val="24"/>
              </w:rPr>
            </w:pPr>
          </w:p>
        </w:tc>
        <w:tc>
          <w:tcPr>
            <w:tcW w:w="6441" w:type="dxa"/>
            <w:gridSpan w:val="2"/>
          </w:tcPr>
          <w:p w14:paraId="5E41F1BF" w14:textId="671AB216" w:rsidR="00CC2969" w:rsidRPr="00960E21" w:rsidRDefault="000C718E" w:rsidP="00A96102">
            <w:pPr>
              <w:jc w:val="both"/>
              <w:rPr>
                <w:szCs w:val="24"/>
              </w:rPr>
            </w:pPr>
            <w:r w:rsidRPr="00960E21">
              <w:rPr>
                <w:kern w:val="2"/>
                <w:szCs w:val="24"/>
              </w:rPr>
              <w:lastRenderedPageBreak/>
              <w:t xml:space="preserve">Pradinės Sutarties vertė yra </w:t>
            </w:r>
            <w:r w:rsidR="00960E21">
              <w:rPr>
                <w:kern w:val="2"/>
                <w:szCs w:val="24"/>
              </w:rPr>
              <w:t xml:space="preserve"> </w:t>
            </w:r>
            <w:r w:rsidR="00182427" w:rsidRPr="00182427">
              <w:rPr>
                <w:b/>
                <w:bCs/>
                <w:kern w:val="2"/>
                <w:szCs w:val="24"/>
              </w:rPr>
              <w:t xml:space="preserve">350 509,09 </w:t>
            </w:r>
            <w:r w:rsidRPr="00960E21">
              <w:rPr>
                <w:kern w:val="2"/>
                <w:szCs w:val="24"/>
              </w:rPr>
              <w:t>Eur (</w:t>
            </w:r>
            <w:r w:rsidR="00960E21" w:rsidRPr="00960E21">
              <w:rPr>
                <w:kern w:val="2"/>
                <w:szCs w:val="24"/>
              </w:rPr>
              <w:t>trys šimtai penki</w:t>
            </w:r>
            <w:r w:rsidR="00182427">
              <w:rPr>
                <w:kern w:val="2"/>
                <w:szCs w:val="24"/>
              </w:rPr>
              <w:t>asdešimt</w:t>
            </w:r>
            <w:r w:rsidR="00960E21" w:rsidRPr="00960E21">
              <w:rPr>
                <w:kern w:val="2"/>
                <w:szCs w:val="24"/>
              </w:rPr>
              <w:t xml:space="preserve"> tūkstanč</w:t>
            </w:r>
            <w:r w:rsidR="00182427">
              <w:rPr>
                <w:kern w:val="2"/>
                <w:szCs w:val="24"/>
              </w:rPr>
              <w:t>ių</w:t>
            </w:r>
            <w:r w:rsidR="00960E21" w:rsidRPr="00960E21">
              <w:rPr>
                <w:kern w:val="2"/>
                <w:szCs w:val="24"/>
              </w:rPr>
              <w:t xml:space="preserve"> penki šimtai </w:t>
            </w:r>
            <w:r w:rsidR="00182427">
              <w:rPr>
                <w:kern w:val="2"/>
                <w:szCs w:val="24"/>
              </w:rPr>
              <w:t>devyni</w:t>
            </w:r>
            <w:r w:rsidR="00960E21" w:rsidRPr="00960E21">
              <w:rPr>
                <w:kern w:val="2"/>
                <w:szCs w:val="24"/>
              </w:rPr>
              <w:t xml:space="preserve"> Eur, </w:t>
            </w:r>
            <w:r w:rsidR="00182427">
              <w:rPr>
                <w:kern w:val="2"/>
                <w:szCs w:val="24"/>
              </w:rPr>
              <w:t>0</w:t>
            </w:r>
            <w:r w:rsidR="00960E21" w:rsidRPr="00960E21">
              <w:rPr>
                <w:kern w:val="2"/>
                <w:szCs w:val="24"/>
              </w:rPr>
              <w:t xml:space="preserve">9 ct. </w:t>
            </w:r>
            <w:r w:rsidRPr="00960E21">
              <w:rPr>
                <w:kern w:val="2"/>
                <w:szCs w:val="24"/>
              </w:rPr>
              <w:t>) be PVM.</w:t>
            </w:r>
          </w:p>
          <w:p w14:paraId="22E405DA" w14:textId="51ED4380" w:rsidR="00CC2969" w:rsidRPr="00960E21" w:rsidRDefault="000C718E" w:rsidP="00A96102">
            <w:pPr>
              <w:jc w:val="both"/>
              <w:rPr>
                <w:szCs w:val="24"/>
              </w:rPr>
            </w:pPr>
            <w:r w:rsidRPr="00960E21">
              <w:rPr>
                <w:kern w:val="2"/>
                <w:szCs w:val="24"/>
              </w:rPr>
              <w:t xml:space="preserve">PVM sudaro </w:t>
            </w:r>
            <w:r w:rsidR="00182427">
              <w:rPr>
                <w:b/>
                <w:bCs/>
                <w:kern w:val="2"/>
                <w:szCs w:val="24"/>
              </w:rPr>
              <w:t>73 606,91</w:t>
            </w:r>
            <w:r w:rsidRPr="00960E21">
              <w:rPr>
                <w:kern w:val="2"/>
                <w:szCs w:val="24"/>
              </w:rPr>
              <w:t xml:space="preserve"> Eur (</w:t>
            </w:r>
            <w:r w:rsidR="00182427">
              <w:rPr>
                <w:kern w:val="2"/>
                <w:szCs w:val="24"/>
              </w:rPr>
              <w:t xml:space="preserve">septyniasdešimt trys </w:t>
            </w:r>
            <w:r w:rsidR="00886807">
              <w:rPr>
                <w:kern w:val="2"/>
                <w:szCs w:val="24"/>
              </w:rPr>
              <w:t>tūkstančiai</w:t>
            </w:r>
            <w:r w:rsidR="00182427">
              <w:rPr>
                <w:kern w:val="2"/>
                <w:szCs w:val="24"/>
              </w:rPr>
              <w:t xml:space="preserve"> šeši šimtai šeši</w:t>
            </w:r>
            <w:r w:rsidR="00960E21" w:rsidRPr="00960E21">
              <w:rPr>
                <w:kern w:val="2"/>
                <w:szCs w:val="24"/>
              </w:rPr>
              <w:t xml:space="preserve"> Eur, </w:t>
            </w:r>
            <w:r w:rsidR="00182427">
              <w:rPr>
                <w:kern w:val="2"/>
                <w:szCs w:val="24"/>
              </w:rPr>
              <w:t>91</w:t>
            </w:r>
            <w:r w:rsidR="00960E21" w:rsidRPr="00960E21">
              <w:rPr>
                <w:kern w:val="2"/>
                <w:szCs w:val="24"/>
              </w:rPr>
              <w:t xml:space="preserve"> ct</w:t>
            </w:r>
            <w:r w:rsidRPr="00960E21">
              <w:rPr>
                <w:kern w:val="2"/>
                <w:szCs w:val="24"/>
              </w:rPr>
              <w:t>).</w:t>
            </w:r>
          </w:p>
          <w:p w14:paraId="20C15164" w14:textId="3CF809FB" w:rsidR="00CC2969" w:rsidRPr="00960E21" w:rsidRDefault="000C718E" w:rsidP="00A96102">
            <w:pPr>
              <w:jc w:val="both"/>
              <w:rPr>
                <w:szCs w:val="24"/>
              </w:rPr>
            </w:pPr>
            <w:r w:rsidRPr="00960E21">
              <w:rPr>
                <w:kern w:val="2"/>
                <w:szCs w:val="24"/>
              </w:rPr>
              <w:t xml:space="preserve">Sutarties kaina yra </w:t>
            </w:r>
            <w:r w:rsidR="00182427" w:rsidRPr="00182427">
              <w:rPr>
                <w:b/>
                <w:bCs/>
                <w:kern w:val="2"/>
                <w:szCs w:val="24"/>
              </w:rPr>
              <w:t xml:space="preserve">424 116,00 </w:t>
            </w:r>
            <w:r w:rsidR="008D1146" w:rsidRPr="00960E21">
              <w:rPr>
                <w:kern w:val="2"/>
                <w:szCs w:val="24"/>
              </w:rPr>
              <w:t xml:space="preserve">Eur su PVM </w:t>
            </w:r>
            <w:r w:rsidRPr="00960E21">
              <w:rPr>
                <w:kern w:val="2"/>
                <w:szCs w:val="24"/>
              </w:rPr>
              <w:t>(</w:t>
            </w:r>
            <w:r w:rsidR="00182427">
              <w:rPr>
                <w:kern w:val="2"/>
                <w:szCs w:val="24"/>
              </w:rPr>
              <w:t xml:space="preserve">keturi šimtai dvidešimt keturi tūkstančiai vienas šimtas šešiolika </w:t>
            </w:r>
            <w:r w:rsidR="00960E21" w:rsidRPr="00960E21">
              <w:rPr>
                <w:kern w:val="2"/>
                <w:szCs w:val="24"/>
              </w:rPr>
              <w:t xml:space="preserve"> Eur, 00 ct.</w:t>
            </w:r>
            <w:r w:rsidRPr="00960E21">
              <w:rPr>
                <w:kern w:val="2"/>
                <w:szCs w:val="24"/>
              </w:rPr>
              <w:t>) su PVM.</w:t>
            </w:r>
          </w:p>
          <w:p w14:paraId="335C30F6" w14:textId="77777777" w:rsidR="00CC2969" w:rsidRDefault="00CC2969" w:rsidP="00A96102">
            <w:pPr>
              <w:jc w:val="both"/>
              <w:rPr>
                <w:kern w:val="2"/>
                <w:szCs w:val="24"/>
              </w:rPr>
            </w:pPr>
          </w:p>
          <w:p w14:paraId="72CF19B7" w14:textId="4787DAFB" w:rsidR="00CC2969" w:rsidRPr="0068404A" w:rsidRDefault="000C718E" w:rsidP="00A96102">
            <w:pPr>
              <w:jc w:val="both"/>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w:t>
            </w:r>
            <w:r w:rsidR="00A32823">
              <w:rPr>
                <w:color w:val="000000"/>
                <w:kern w:val="2"/>
                <w:szCs w:val="24"/>
              </w:rPr>
              <w:t>u</w:t>
            </w:r>
            <w:r>
              <w:rPr>
                <w:color w:val="000000"/>
                <w:kern w:val="2"/>
                <w:szCs w:val="24"/>
              </w:rPr>
              <w:t xml:space="preserve"> įkaini</w:t>
            </w:r>
            <w:r w:rsidR="00A32823">
              <w:rPr>
                <w:color w:val="000000"/>
                <w:kern w:val="2"/>
                <w:szCs w:val="24"/>
              </w:rPr>
              <w:t>u</w:t>
            </w:r>
            <w:r>
              <w:rPr>
                <w:color w:val="000000"/>
                <w:kern w:val="2"/>
                <w:szCs w:val="24"/>
              </w:rPr>
              <w:t xml:space="preserve">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A2F27">
              <w:rPr>
                <w:color w:val="000000"/>
                <w:kern w:val="2"/>
                <w:szCs w:val="24"/>
              </w:rPr>
              <w:t xml:space="preserve"> 1</w:t>
            </w:r>
            <w:r w:rsidR="00A32823">
              <w:rPr>
                <w:color w:val="000000"/>
                <w:kern w:val="2"/>
                <w:szCs w:val="24"/>
              </w:rPr>
              <w:t xml:space="preserve"> </w:t>
            </w:r>
            <w:r>
              <w:rPr>
                <w:color w:val="000000"/>
                <w:kern w:val="2"/>
                <w:szCs w:val="24"/>
              </w:rPr>
              <w:t>nurodyt</w:t>
            </w:r>
            <w:r w:rsidR="009728C3">
              <w:rPr>
                <w:color w:val="000000"/>
                <w:kern w:val="2"/>
                <w:szCs w:val="24"/>
              </w:rPr>
              <w:t>u</w:t>
            </w:r>
            <w:r>
              <w:rPr>
                <w:color w:val="000000"/>
                <w:kern w:val="2"/>
                <w:szCs w:val="24"/>
              </w:rPr>
              <w:t xml:space="preserve"> įkaini</w:t>
            </w:r>
            <w:r w:rsidR="009728C3">
              <w:rPr>
                <w:color w:val="000000"/>
                <w:kern w:val="2"/>
                <w:szCs w:val="24"/>
              </w:rPr>
              <w:t>u</w:t>
            </w:r>
            <w:r>
              <w:rPr>
                <w:color w:val="000000"/>
                <w:kern w:val="2"/>
                <w:szCs w:val="24"/>
              </w:rPr>
              <w:t xml:space="preserve">, neviršijant Sutarties kainos. Sutartyje arba jos priede Nr. </w:t>
            </w:r>
            <w:r w:rsidR="000A2F27">
              <w:rPr>
                <w:kern w:val="2"/>
                <w:szCs w:val="24"/>
              </w:rPr>
              <w:t xml:space="preserve">1 </w:t>
            </w:r>
            <w:r>
              <w:rPr>
                <w:color w:val="000000"/>
                <w:kern w:val="2"/>
                <w:szCs w:val="24"/>
              </w:rPr>
              <w:t xml:space="preserve">atskirose eilutėse </w:t>
            </w:r>
            <w:r w:rsidRPr="0068404A">
              <w:rPr>
                <w:kern w:val="2"/>
                <w:szCs w:val="24"/>
              </w:rPr>
              <w:t xml:space="preserve">nurodytas </w:t>
            </w:r>
            <w:r w:rsidRPr="0068404A">
              <w:rPr>
                <w:szCs w:val="24"/>
              </w:rPr>
              <w:t>Paslaugų</w:t>
            </w:r>
            <w:r w:rsidRPr="0068404A">
              <w:rPr>
                <w:kern w:val="2"/>
                <w:szCs w:val="24"/>
              </w:rPr>
              <w:t xml:space="preserve"> kiekis gali būti keičiamas (didėti ar mažėti).</w:t>
            </w:r>
          </w:p>
          <w:p w14:paraId="48FE2E56" w14:textId="56C6569D" w:rsidR="00CC2969" w:rsidRPr="0068404A" w:rsidRDefault="000C718E" w:rsidP="00A96102">
            <w:pPr>
              <w:jc w:val="both"/>
              <w:rPr>
                <w:b/>
                <w:bCs/>
                <w:color w:val="4472C4"/>
                <w:kern w:val="2"/>
                <w:szCs w:val="24"/>
              </w:rPr>
            </w:pPr>
            <w:r w:rsidRPr="0068404A">
              <w:rPr>
                <w:b/>
                <w:bCs/>
                <w:kern w:val="2"/>
                <w:szCs w:val="24"/>
              </w:rPr>
              <w:t>Pirkėjas neįsipareigoja išpirkti preliminaraus Paslaugų kiekio</w:t>
            </w:r>
            <w:r w:rsidR="00B62FA7" w:rsidRPr="0068404A">
              <w:rPr>
                <w:b/>
                <w:bCs/>
                <w:kern w:val="2"/>
                <w:szCs w:val="24"/>
              </w:rPr>
              <w:t>.</w:t>
            </w:r>
          </w:p>
        </w:tc>
      </w:tr>
      <w:tr w:rsidR="00CC2969" w14:paraId="1C6679B7" w14:textId="77777777">
        <w:trPr>
          <w:trHeight w:val="300"/>
        </w:trPr>
        <w:tc>
          <w:tcPr>
            <w:tcW w:w="3094" w:type="dxa"/>
            <w:gridSpan w:val="2"/>
          </w:tcPr>
          <w:p w14:paraId="5F553CA8" w14:textId="46E59066" w:rsidR="00CC2969" w:rsidRPr="009728C3" w:rsidRDefault="000C718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F38F096" w14:textId="3745A5BE" w:rsidR="00CC2969" w:rsidRPr="00D86302" w:rsidRDefault="000C718E">
            <w:pPr>
              <w:rPr>
                <w:szCs w:val="24"/>
              </w:rPr>
            </w:pPr>
            <w:r w:rsidRPr="00D86302">
              <w:rPr>
                <w:kern w:val="2"/>
                <w:szCs w:val="24"/>
              </w:rPr>
              <w:t>Sutarties įkainiai bus perskaičiuojami:</w:t>
            </w:r>
          </w:p>
          <w:p w14:paraId="56728920" w14:textId="77777777" w:rsidR="00CC2969" w:rsidRPr="00D86302" w:rsidRDefault="000C718E">
            <w:pPr>
              <w:rPr>
                <w:kern w:val="2"/>
                <w:szCs w:val="24"/>
              </w:rPr>
            </w:pPr>
            <w:r w:rsidRPr="00D86302">
              <w:rPr>
                <w:kern w:val="2"/>
                <w:szCs w:val="24"/>
              </w:rPr>
              <w:t>5.3.1. dėl PVM tarifo pasikeitimo;</w:t>
            </w:r>
          </w:p>
          <w:p w14:paraId="5EEF463D" w14:textId="66A0EE5F" w:rsidR="00CC2969" w:rsidRPr="009728C3" w:rsidRDefault="000C718E">
            <w:pPr>
              <w:rPr>
                <w:kern w:val="2"/>
                <w:szCs w:val="24"/>
              </w:rPr>
            </w:pPr>
            <w:r w:rsidRPr="00D86302">
              <w:rPr>
                <w:kern w:val="2"/>
                <w:szCs w:val="24"/>
              </w:rPr>
              <w:t>5.3.</w:t>
            </w:r>
            <w:r w:rsidR="002D0E94" w:rsidRPr="00D86302">
              <w:rPr>
                <w:kern w:val="2"/>
                <w:szCs w:val="24"/>
              </w:rPr>
              <w:t>2</w:t>
            </w:r>
            <w:r w:rsidRPr="00D86302">
              <w:rPr>
                <w:kern w:val="2"/>
                <w:szCs w:val="24"/>
              </w:rPr>
              <w:t>. dėl kainų lygio pokyčio</w:t>
            </w:r>
            <w:r w:rsidR="00D86302">
              <w:rPr>
                <w:kern w:val="2"/>
                <w:szCs w:val="24"/>
              </w:rPr>
              <w:t>.</w:t>
            </w:r>
          </w:p>
        </w:tc>
      </w:tr>
      <w:tr w:rsidR="00CC2969" w14:paraId="22603BD4" w14:textId="77777777">
        <w:trPr>
          <w:trHeight w:val="300"/>
        </w:trPr>
        <w:tc>
          <w:tcPr>
            <w:tcW w:w="3094" w:type="dxa"/>
            <w:gridSpan w:val="2"/>
          </w:tcPr>
          <w:p w14:paraId="22581602" w14:textId="77777777" w:rsidR="00CC2969" w:rsidRDefault="000C718E">
            <w:pPr>
              <w:rPr>
                <w:b/>
                <w:kern w:val="2"/>
                <w:szCs w:val="24"/>
              </w:rPr>
            </w:pPr>
            <w:r>
              <w:rPr>
                <w:b/>
                <w:kern w:val="2"/>
                <w:szCs w:val="24"/>
              </w:rPr>
              <w:t>5.3.1. Sutarties kainos / įkainių peržiūra dėl PVM tarifo pasikeitimo</w:t>
            </w:r>
          </w:p>
        </w:tc>
        <w:tc>
          <w:tcPr>
            <w:tcW w:w="6441" w:type="dxa"/>
            <w:gridSpan w:val="2"/>
          </w:tcPr>
          <w:p w14:paraId="481AACB5" w14:textId="365B5128" w:rsidR="00CC2969" w:rsidRPr="00D86302" w:rsidRDefault="000C718E" w:rsidP="00D86302">
            <w:pPr>
              <w:jc w:val="both"/>
              <w:rPr>
                <w:szCs w:val="24"/>
              </w:rPr>
            </w:pPr>
            <w:r w:rsidRPr="00D86302">
              <w:rPr>
                <w:kern w:val="2"/>
                <w:szCs w:val="24"/>
              </w:rPr>
              <w:t>Jeigu Sutarties vykdymo metu pasikeičia PVM mokėjimą reglamentuojantys teisės aktai, darantys tiesioginę įtaką Tiekėjo t</w:t>
            </w:r>
            <w:r w:rsidRPr="00D86302">
              <w:rPr>
                <w:szCs w:val="24"/>
              </w:rPr>
              <w:t>ei</w:t>
            </w:r>
            <w:r w:rsidRPr="00D86302">
              <w:rPr>
                <w:kern w:val="2"/>
                <w:szCs w:val="24"/>
              </w:rPr>
              <w:t>kiamų P</w:t>
            </w:r>
            <w:r w:rsidRPr="00D86302">
              <w:rPr>
                <w:szCs w:val="24"/>
              </w:rPr>
              <w:t>aslaugų</w:t>
            </w:r>
            <w:r w:rsidRPr="00D86302">
              <w:rPr>
                <w:kern w:val="2"/>
                <w:szCs w:val="24"/>
              </w:rPr>
              <w:t xml:space="preserve"> Sutartyje nurodyta</w:t>
            </w:r>
            <w:r w:rsidR="003F4A39">
              <w:rPr>
                <w:kern w:val="2"/>
                <w:szCs w:val="24"/>
              </w:rPr>
              <w:t xml:space="preserve">m </w:t>
            </w:r>
            <w:r w:rsidRPr="00D86302">
              <w:rPr>
                <w:kern w:val="2"/>
                <w:szCs w:val="24"/>
              </w:rPr>
              <w:t>įkaini</w:t>
            </w:r>
            <w:r w:rsidR="00AD4689">
              <w:rPr>
                <w:kern w:val="2"/>
                <w:szCs w:val="24"/>
              </w:rPr>
              <w:t>ui</w:t>
            </w:r>
            <w:r w:rsidRPr="00D86302">
              <w:rPr>
                <w:kern w:val="2"/>
                <w:szCs w:val="24"/>
              </w:rPr>
              <w:t>, Sutarties įkaini</w:t>
            </w:r>
            <w:r w:rsidR="00AD4689">
              <w:rPr>
                <w:kern w:val="2"/>
                <w:szCs w:val="24"/>
              </w:rPr>
              <w:t>s</w:t>
            </w:r>
            <w:r w:rsidRPr="00D86302">
              <w:rPr>
                <w:kern w:val="2"/>
                <w:szCs w:val="24"/>
              </w:rPr>
              <w:t xml:space="preserve"> perskaičiuojam</w:t>
            </w:r>
            <w:r w:rsidR="00C60A80">
              <w:rPr>
                <w:kern w:val="2"/>
                <w:szCs w:val="24"/>
              </w:rPr>
              <w:t>as</w:t>
            </w:r>
            <w:r w:rsidRPr="00D86302">
              <w:rPr>
                <w:kern w:val="2"/>
                <w:szCs w:val="24"/>
              </w:rPr>
              <w:t xml:space="preserve"> nekeičiant P</w:t>
            </w:r>
            <w:r w:rsidRPr="00D86302">
              <w:rPr>
                <w:szCs w:val="24"/>
              </w:rPr>
              <w:t>aslaugų</w:t>
            </w:r>
            <w:r w:rsidRPr="00D86302">
              <w:rPr>
                <w:kern w:val="2"/>
                <w:szCs w:val="24"/>
              </w:rPr>
              <w:t xml:space="preserve"> įkainio be PVM.</w:t>
            </w:r>
          </w:p>
          <w:p w14:paraId="2BFCF56E" w14:textId="593A85D7" w:rsidR="00CC2969" w:rsidRPr="00D86302" w:rsidRDefault="000C718E" w:rsidP="00D86302">
            <w:pPr>
              <w:jc w:val="both"/>
              <w:rPr>
                <w:kern w:val="2"/>
                <w:szCs w:val="24"/>
              </w:rPr>
            </w:pPr>
            <w:r w:rsidRPr="00D86302">
              <w:rPr>
                <w:kern w:val="2"/>
                <w:szCs w:val="24"/>
              </w:rPr>
              <w:t xml:space="preserve">Perskaičiavimas įforminamas Susitarimu ne vėliau kaip per </w:t>
            </w:r>
            <w:r w:rsidR="006F5985" w:rsidRPr="00D86302">
              <w:rPr>
                <w:kern w:val="2"/>
                <w:szCs w:val="24"/>
              </w:rPr>
              <w:t>10 darbo dienų</w:t>
            </w:r>
            <w:r w:rsidRPr="00D86302">
              <w:rPr>
                <w:kern w:val="2"/>
                <w:szCs w:val="24"/>
              </w:rPr>
              <w:t xml:space="preserve"> nuo PVM mokėjimą reglamentuojančių teisės aktų pasikeitimo, kuris tampa neatskiriama Sutarties dalimi. Perskaičiuotas</w:t>
            </w:r>
            <w:r w:rsidR="006C023E" w:rsidRPr="00D86302">
              <w:rPr>
                <w:kern w:val="2"/>
                <w:szCs w:val="24"/>
              </w:rPr>
              <w:t xml:space="preserve"> </w:t>
            </w:r>
            <w:r w:rsidRPr="00D86302">
              <w:rPr>
                <w:kern w:val="2"/>
                <w:szCs w:val="24"/>
              </w:rPr>
              <w:t>Sutarties įkaini</w:t>
            </w:r>
            <w:r w:rsidR="006C023E" w:rsidRPr="00D86302">
              <w:rPr>
                <w:kern w:val="2"/>
                <w:szCs w:val="24"/>
              </w:rPr>
              <w:t>s</w:t>
            </w:r>
            <w:r w:rsidRPr="00D86302">
              <w:rPr>
                <w:kern w:val="2"/>
                <w:szCs w:val="24"/>
              </w:rPr>
              <w:t xml:space="preserve"> taikoma</w:t>
            </w:r>
            <w:r w:rsidR="006C023E" w:rsidRPr="00D86302">
              <w:rPr>
                <w:kern w:val="2"/>
                <w:szCs w:val="24"/>
              </w:rPr>
              <w:t>s</w:t>
            </w:r>
            <w:r w:rsidRPr="00D86302">
              <w:rPr>
                <w:kern w:val="2"/>
                <w:szCs w:val="24"/>
              </w:rPr>
              <w:t xml:space="preserve"> už tą P</w:t>
            </w:r>
            <w:r w:rsidRPr="00D86302">
              <w:rPr>
                <w:szCs w:val="24"/>
              </w:rPr>
              <w:t>aslaugų</w:t>
            </w:r>
            <w:r w:rsidRPr="00D86302">
              <w:rPr>
                <w:kern w:val="2"/>
                <w:szCs w:val="24"/>
              </w:rPr>
              <w:t xml:space="preserve"> dalį, kurios bus teikiamos nuo Šalių pasirašyto Susitarimo įsigaliojimo dienos.</w:t>
            </w:r>
          </w:p>
        </w:tc>
      </w:tr>
      <w:tr w:rsidR="00CC2969" w14:paraId="3729E3A0" w14:textId="77777777">
        <w:trPr>
          <w:trHeight w:val="300"/>
        </w:trPr>
        <w:tc>
          <w:tcPr>
            <w:tcW w:w="3094" w:type="dxa"/>
            <w:gridSpan w:val="2"/>
          </w:tcPr>
          <w:p w14:paraId="60E3F6B3" w14:textId="77777777" w:rsidR="00CC2969" w:rsidRDefault="000C718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47C2432" w14:textId="77777777" w:rsidR="00CC2969" w:rsidRDefault="000C718E">
            <w:pPr>
              <w:rPr>
                <w:kern w:val="2"/>
                <w:szCs w:val="24"/>
              </w:rPr>
            </w:pPr>
            <w:r>
              <w:rPr>
                <w:kern w:val="2"/>
                <w:szCs w:val="24"/>
              </w:rPr>
              <w:t>Netaikoma</w:t>
            </w:r>
          </w:p>
          <w:p w14:paraId="13802C23" w14:textId="0686946E" w:rsidR="00CC2969" w:rsidRDefault="00CC2969">
            <w:pPr>
              <w:rPr>
                <w:szCs w:val="24"/>
              </w:rPr>
            </w:pPr>
          </w:p>
        </w:tc>
      </w:tr>
      <w:tr w:rsidR="00CC2969" w14:paraId="1755B126" w14:textId="77777777">
        <w:trPr>
          <w:trHeight w:val="300"/>
        </w:trPr>
        <w:tc>
          <w:tcPr>
            <w:tcW w:w="3094" w:type="dxa"/>
            <w:gridSpan w:val="2"/>
          </w:tcPr>
          <w:p w14:paraId="5D0E51B5" w14:textId="77777777" w:rsidR="00CC2969" w:rsidRDefault="000C718E">
            <w:pPr>
              <w:rPr>
                <w:bCs/>
                <w:kern w:val="2"/>
                <w:szCs w:val="24"/>
              </w:rPr>
            </w:pPr>
            <w:r>
              <w:rPr>
                <w:b/>
                <w:kern w:val="2"/>
                <w:szCs w:val="24"/>
              </w:rPr>
              <w:t>5.3.3. Sutarties kainos / įkainių peržiūra dėl kainų lygio pokyčio</w:t>
            </w:r>
          </w:p>
          <w:p w14:paraId="09616BC4" w14:textId="77777777" w:rsidR="00CC2969" w:rsidRDefault="00CC2969">
            <w:pPr>
              <w:rPr>
                <w:kern w:val="2"/>
                <w:szCs w:val="24"/>
              </w:rPr>
            </w:pPr>
          </w:p>
          <w:p w14:paraId="796FFDF7" w14:textId="6190902F" w:rsidR="00CC2969" w:rsidRDefault="00CC2969">
            <w:pPr>
              <w:rPr>
                <w:b/>
                <w:kern w:val="2"/>
                <w:szCs w:val="24"/>
              </w:rPr>
            </w:pPr>
          </w:p>
        </w:tc>
        <w:tc>
          <w:tcPr>
            <w:tcW w:w="6441" w:type="dxa"/>
            <w:gridSpan w:val="2"/>
          </w:tcPr>
          <w:p w14:paraId="59D9F827" w14:textId="2A7D5A8A" w:rsidR="00CC2969" w:rsidRPr="000B0E23" w:rsidRDefault="000C718E" w:rsidP="00A467FA">
            <w:pPr>
              <w:shd w:val="clear" w:color="auto" w:fill="FFFFFF" w:themeFill="background1"/>
              <w:jc w:val="both"/>
              <w:rPr>
                <w:szCs w:val="24"/>
              </w:rPr>
            </w:pPr>
            <w:r w:rsidRPr="000B0E23">
              <w:rPr>
                <w:szCs w:val="24"/>
              </w:rPr>
              <w:t>5.3.3.1. Bet kuri Sutarties Šalis Sutarties galiojimo metu turi teisę inicijuoti Sutarties įkaini</w:t>
            </w:r>
            <w:r w:rsidR="00E66000" w:rsidRPr="000B0E23">
              <w:rPr>
                <w:szCs w:val="24"/>
              </w:rPr>
              <w:t>o</w:t>
            </w:r>
            <w:r w:rsidRPr="000B0E23">
              <w:rPr>
                <w:szCs w:val="24"/>
              </w:rPr>
              <w:t xml:space="preserve"> peržiūrą (keitimą) ne anksčiau kaip po </w:t>
            </w:r>
            <w:r w:rsidR="0096154B" w:rsidRPr="000B0E23">
              <w:rPr>
                <w:szCs w:val="24"/>
              </w:rPr>
              <w:t xml:space="preserve">8 </w:t>
            </w:r>
            <w:r w:rsidR="00BF76AB" w:rsidRPr="000B0E23">
              <w:rPr>
                <w:szCs w:val="24"/>
              </w:rPr>
              <w:t xml:space="preserve">(aštuonių) </w:t>
            </w:r>
            <w:r w:rsidR="0096154B" w:rsidRPr="000B0E23">
              <w:rPr>
                <w:szCs w:val="24"/>
              </w:rPr>
              <w:t>mėnesių</w:t>
            </w:r>
            <w:r w:rsidRPr="000B0E23">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w:t>
            </w:r>
            <w:r w:rsidR="00A467FA" w:rsidRPr="00886807">
              <w:rPr>
                <w:szCs w:val="24"/>
              </w:rPr>
              <w:t xml:space="preserve">viršija </w:t>
            </w:r>
            <w:r w:rsidR="00A467FA" w:rsidRPr="00A26457">
              <w:rPr>
                <w:b/>
                <w:bCs/>
                <w:szCs w:val="24"/>
              </w:rPr>
              <w:t>6 (šešis)</w:t>
            </w:r>
            <w:r w:rsidR="00BF76AB" w:rsidRPr="000B0E23">
              <w:rPr>
                <w:szCs w:val="24"/>
              </w:rPr>
              <w:t xml:space="preserve"> </w:t>
            </w:r>
            <w:r w:rsidRPr="000B0E23">
              <w:rPr>
                <w:szCs w:val="24"/>
              </w:rPr>
              <w:t xml:space="preserve"> procentus</w:t>
            </w:r>
            <w:r w:rsidR="00C332DE" w:rsidRPr="000B0E23">
              <w:rPr>
                <w:szCs w:val="24"/>
              </w:rPr>
              <w:t xml:space="preserve">. </w:t>
            </w:r>
            <w:r w:rsidRPr="000B0E23">
              <w:rPr>
                <w:szCs w:val="24"/>
              </w:rPr>
              <w:t xml:space="preserve">Sutarties įkainių peržiūra atliekama </w:t>
            </w:r>
            <w:r w:rsidR="00A467FA">
              <w:rPr>
                <w:szCs w:val="24"/>
              </w:rPr>
              <w:t xml:space="preserve">ne rečiau kaip kas </w:t>
            </w:r>
            <w:r w:rsidR="00A467FA" w:rsidRPr="00A26457">
              <w:rPr>
                <w:b/>
                <w:bCs/>
                <w:szCs w:val="24"/>
              </w:rPr>
              <w:t>6 (šeši)</w:t>
            </w:r>
            <w:r w:rsidR="00A467FA">
              <w:rPr>
                <w:szCs w:val="24"/>
              </w:rPr>
              <w:t xml:space="preserve"> mėnesiai.</w:t>
            </w:r>
          </w:p>
          <w:p w14:paraId="1A11CA4F" w14:textId="42CF9003" w:rsidR="00CC2969" w:rsidRPr="000B0E23" w:rsidRDefault="000C718E" w:rsidP="00A467FA">
            <w:pPr>
              <w:shd w:val="clear" w:color="auto" w:fill="FFFFFF" w:themeFill="background1"/>
              <w:jc w:val="both"/>
              <w:rPr>
                <w:kern w:val="2"/>
                <w:szCs w:val="24"/>
                <w:shd w:val="clear" w:color="auto" w:fill="FFFFFF"/>
              </w:rPr>
            </w:pPr>
            <w:r w:rsidRPr="000B0E23">
              <w:rPr>
                <w:kern w:val="2"/>
                <w:szCs w:val="24"/>
              </w:rPr>
              <w:t xml:space="preserve">5.3.3.2. Sutarties </w:t>
            </w:r>
            <w:r w:rsidRPr="000B0E2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78AFFE2" w14:textId="2FD49AE8" w:rsidR="00CC2969" w:rsidRPr="000B0E23" w:rsidRDefault="000C718E" w:rsidP="00A467FA">
            <w:pPr>
              <w:shd w:val="clear" w:color="auto" w:fill="FFFFFF" w:themeFill="background1"/>
              <w:jc w:val="both"/>
              <w:rPr>
                <w:kern w:val="2"/>
                <w:szCs w:val="24"/>
                <w:shd w:val="clear" w:color="auto" w:fill="FFFFFF"/>
              </w:rPr>
            </w:pPr>
            <w:r w:rsidRPr="000B0E23">
              <w:rPr>
                <w:kern w:val="2"/>
                <w:szCs w:val="24"/>
              </w:rPr>
              <w:t xml:space="preserve">5.3.3.3. </w:t>
            </w:r>
            <w:r w:rsidRPr="000B0E23">
              <w:rPr>
                <w:kern w:val="2"/>
                <w:szCs w:val="24"/>
                <w:shd w:val="clear" w:color="auto" w:fill="FFFFFF"/>
              </w:rPr>
              <w:t>Jeigu P</w:t>
            </w:r>
            <w:r w:rsidRPr="000B0E23">
              <w:rPr>
                <w:szCs w:val="24"/>
              </w:rPr>
              <w:t>aslaugų teikimas</w:t>
            </w:r>
            <w:r w:rsidRPr="000B0E23">
              <w:rPr>
                <w:kern w:val="2"/>
                <w:szCs w:val="24"/>
                <w:shd w:val="clear" w:color="auto" w:fill="FFFFFF"/>
              </w:rPr>
              <w:t xml:space="preserve"> vėluoja dėl Tiekėjo kaltės, uždelstų suteikti P</w:t>
            </w:r>
            <w:r w:rsidRPr="000B0E23">
              <w:rPr>
                <w:szCs w:val="24"/>
              </w:rPr>
              <w:t>aslaugų</w:t>
            </w:r>
            <w:r w:rsidRPr="000B0E23">
              <w:rPr>
                <w:kern w:val="2"/>
                <w:szCs w:val="24"/>
                <w:shd w:val="clear" w:color="auto" w:fill="FFFFFF"/>
              </w:rPr>
              <w:t xml:space="preserve"> įkainiai nėra perskaičiuojami dėl kainų lygio kilimo (gali būti mažinami, tačiau negali būti didinami).</w:t>
            </w:r>
          </w:p>
          <w:p w14:paraId="6A874A01" w14:textId="71B7D2AA" w:rsidR="00CC2969" w:rsidRPr="000B0E23" w:rsidRDefault="000C718E" w:rsidP="00A467FA">
            <w:pPr>
              <w:shd w:val="clear" w:color="auto" w:fill="FFFFFF" w:themeFill="background1"/>
              <w:jc w:val="both"/>
              <w:rPr>
                <w:kern w:val="2"/>
                <w:szCs w:val="24"/>
                <w:shd w:val="clear" w:color="auto" w:fill="FFFFFF"/>
              </w:rPr>
            </w:pPr>
            <w:r w:rsidRPr="000B0E23">
              <w:rPr>
                <w:kern w:val="2"/>
                <w:szCs w:val="24"/>
              </w:rPr>
              <w:t xml:space="preserve">5.3.3.4. Atlikdamos Sutarties įkainių peržiūrą </w:t>
            </w:r>
            <w:r w:rsidRPr="000B0E23">
              <w:rPr>
                <w:kern w:val="2"/>
                <w:szCs w:val="24"/>
                <w:shd w:val="clear" w:color="auto" w:fill="FFFFFF"/>
              </w:rPr>
              <w:t>Šalys vadovaujasi Valstybės duomenų agentūros viešai Oficialiosios statistikos portale paskelbtais Rodiklių duomenų bazės duomenimis</w:t>
            </w:r>
            <w:r w:rsidR="00C332DE" w:rsidRPr="000B0E23">
              <w:rPr>
                <w:kern w:val="2"/>
                <w:szCs w:val="24"/>
                <w:shd w:val="clear" w:color="auto" w:fill="FFFFFF"/>
              </w:rPr>
              <w:t xml:space="preserve">: Šiuos indeksus galima rasti (žingsniai): </w:t>
            </w:r>
            <w:hyperlink r:id="rId12" w:history="1">
              <w:r w:rsidR="00A177DC">
                <w:rPr>
                  <w:rStyle w:val="Hipersaitas"/>
                  <w:color w:val="auto"/>
                  <w:kern w:val="2"/>
                  <w:szCs w:val="24"/>
                  <w:shd w:val="clear" w:color="auto" w:fill="FFFFFF"/>
                </w:rPr>
                <w:t>ė</w:t>
              </w:r>
            </w:hyperlink>
            <w:r w:rsidR="00EF51A5" w:rsidRPr="000B0E23">
              <w:rPr>
                <w:kern w:val="2"/>
                <w:szCs w:val="24"/>
                <w:shd w:val="clear" w:color="auto" w:fill="FFFFFF"/>
              </w:rPr>
              <w:t xml:space="preserve"> </w:t>
            </w:r>
            <w:r w:rsidR="00C332DE" w:rsidRPr="000B0E23">
              <w:rPr>
                <w:kern w:val="2"/>
                <w:szCs w:val="24"/>
                <w:shd w:val="clear" w:color="auto" w:fill="FFFFFF"/>
              </w:rPr>
              <w:t xml:space="preserve">/ pasirenkant: </w:t>
            </w:r>
            <w:r w:rsidR="00F435D2" w:rsidRPr="00F435D2">
              <w:rPr>
                <w:kern w:val="2"/>
                <w:szCs w:val="24"/>
                <w:shd w:val="clear" w:color="auto" w:fill="FFFFFF"/>
              </w:rPr>
              <w:t>Ūkis ir finansai (makroekonomika) → Kainų indeksai, pokyčiai ir kainos → Vartotojų kainų indeksai (VKI), kainų pokyčiai, svoriai, vidutinės kainos → Vartotojų kainų indeksai → Vartotojų kainų indeksai (2025</w:t>
            </w:r>
            <w:r w:rsidR="00362072">
              <w:rPr>
                <w:kern w:val="2"/>
                <w:szCs w:val="24"/>
                <w:shd w:val="clear" w:color="auto" w:fill="FFFFFF"/>
              </w:rPr>
              <w:t xml:space="preserve"> </w:t>
            </w:r>
            <w:r w:rsidR="00F435D2" w:rsidRPr="00F435D2">
              <w:rPr>
                <w:kern w:val="2"/>
                <w:szCs w:val="24"/>
                <w:shd w:val="clear" w:color="auto" w:fill="FFFFFF"/>
              </w:rPr>
              <w:t xml:space="preserve">m. – 100) → Lentelės parinktys → Europos individualaus </w:t>
            </w:r>
            <w:r w:rsidR="00F435D2" w:rsidRPr="00F435D2">
              <w:rPr>
                <w:kern w:val="2"/>
                <w:szCs w:val="24"/>
                <w:shd w:val="clear" w:color="auto" w:fill="FFFFFF"/>
              </w:rPr>
              <w:lastRenderedPageBreak/>
              <w:t>vartojimo išlaidų pagal paskirtį klasifikatorius (ECOICOP2) (1997M01 - 2026M04)→ Pažymima „111 Maisto tiekimo paslaugos“ → Nurodomas laikotarpis. Iš kitos Šalies nereikalaujama pateikti oficialaus Valstybės duomenų agentūros ar kitos institucijos išduoto dokumento ar patvirtinimo.</w:t>
            </w:r>
          </w:p>
          <w:p w14:paraId="632EFE73" w14:textId="00CFE404" w:rsidR="00CC2969" w:rsidRPr="000B0E23" w:rsidRDefault="000C718E" w:rsidP="00682C53">
            <w:pPr>
              <w:jc w:val="both"/>
              <w:rPr>
                <w:kern w:val="2"/>
                <w:szCs w:val="24"/>
                <w:shd w:val="clear" w:color="auto" w:fill="FFFFFF"/>
              </w:rPr>
            </w:pPr>
            <w:r w:rsidRPr="000B0E2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w:t>
            </w:r>
            <w:r w:rsidR="00EF51A5" w:rsidRPr="000B0E23">
              <w:rPr>
                <w:kern w:val="2"/>
                <w:szCs w:val="24"/>
                <w:shd w:val="clear" w:color="auto" w:fill="FFFFFF"/>
              </w:rPr>
              <w:t>į</w:t>
            </w:r>
            <w:r w:rsidRPr="000B0E23">
              <w:rPr>
                <w:kern w:val="2"/>
                <w:szCs w:val="24"/>
                <w:shd w:val="clear" w:color="auto" w:fill="FFFFFF"/>
              </w:rPr>
              <w:t>, perskaičiuotą Pradinės Sutarties vertę.</w:t>
            </w:r>
          </w:p>
          <w:p w14:paraId="01227C7C" w14:textId="5BEC1403" w:rsidR="00CC2969" w:rsidRPr="000B0E23" w:rsidRDefault="000C718E" w:rsidP="00682C53">
            <w:pPr>
              <w:jc w:val="both"/>
              <w:rPr>
                <w:szCs w:val="24"/>
              </w:rPr>
            </w:pPr>
            <w:r w:rsidRPr="000B0E23">
              <w:rPr>
                <w:kern w:val="2"/>
                <w:szCs w:val="24"/>
                <w:shd w:val="clear" w:color="auto" w:fill="FFFFFF"/>
              </w:rPr>
              <w:t>5.3.3.6. Nauj</w:t>
            </w:r>
            <w:r w:rsidR="00EF51A5" w:rsidRPr="000B0E23">
              <w:rPr>
                <w:kern w:val="2"/>
                <w:szCs w:val="24"/>
                <w:shd w:val="clear" w:color="auto" w:fill="FFFFFF"/>
              </w:rPr>
              <w:t>as</w:t>
            </w:r>
            <w:r w:rsidRPr="000B0E23">
              <w:rPr>
                <w:kern w:val="2"/>
                <w:szCs w:val="24"/>
                <w:shd w:val="clear" w:color="auto" w:fill="FFFFFF"/>
              </w:rPr>
              <w:t xml:space="preserve"> Sutarties įkain</w:t>
            </w:r>
            <w:r w:rsidR="00EF51A5" w:rsidRPr="000B0E23">
              <w:rPr>
                <w:kern w:val="2"/>
                <w:szCs w:val="24"/>
                <w:shd w:val="clear" w:color="auto" w:fill="FFFFFF"/>
              </w:rPr>
              <w:t>is</w:t>
            </w:r>
            <w:r w:rsidRPr="000B0E23">
              <w:rPr>
                <w:kern w:val="2"/>
                <w:szCs w:val="24"/>
                <w:shd w:val="clear" w:color="auto" w:fill="FFFFFF"/>
              </w:rPr>
              <w:t xml:space="preserve"> apskaičiuojam</w:t>
            </w:r>
            <w:r w:rsidR="00EF51A5" w:rsidRPr="000B0E23">
              <w:rPr>
                <w:kern w:val="2"/>
                <w:szCs w:val="24"/>
                <w:shd w:val="clear" w:color="auto" w:fill="FFFFFF"/>
              </w:rPr>
              <w:t>as</w:t>
            </w:r>
            <w:r w:rsidRPr="000B0E23">
              <w:rPr>
                <w:kern w:val="2"/>
                <w:szCs w:val="24"/>
                <w:shd w:val="clear" w:color="auto" w:fill="FFFFFF"/>
              </w:rPr>
              <w:t xml:space="preserve"> pagal žemiau pateiktą formulę</w:t>
            </w:r>
            <w:r w:rsidR="00922795" w:rsidRPr="000B0E23">
              <w:rPr>
                <w:kern w:val="2"/>
                <w:szCs w:val="24"/>
                <w:shd w:val="clear" w:color="auto" w:fill="FFFFFF"/>
              </w:rPr>
              <w:t>:</w:t>
            </w:r>
            <w:r w:rsidRPr="000B0E23">
              <w:rPr>
                <w:kern w:val="2"/>
                <w:szCs w:val="24"/>
                <w:shd w:val="clear" w:color="auto" w:fill="FFFFFF"/>
              </w:rPr>
              <w:t xml:space="preserve"> </w:t>
            </w:r>
          </w:p>
          <w:p w14:paraId="230E6310" w14:textId="10B2E788" w:rsidR="00CC2969" w:rsidRPr="000B0E23" w:rsidRDefault="0087388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C718E" w:rsidRPr="000B0E23">
              <w:rPr>
                <w:kern w:val="2"/>
                <w:szCs w:val="24"/>
              </w:rPr>
              <w:t>, kur a –įkainis (Eur be PVM) (jei peržiūra jau buvo atlikta, tai po paskutinio perskaičiavimo)</w:t>
            </w:r>
          </w:p>
          <w:p w14:paraId="79FB1143" w14:textId="0AC89F65" w:rsidR="00CC2969" w:rsidRPr="000B0E23" w:rsidRDefault="000C718E">
            <w:pPr>
              <w:jc w:val="both"/>
              <w:textAlignment w:val="baseline"/>
              <w:rPr>
                <w:szCs w:val="24"/>
              </w:rPr>
            </w:pPr>
            <w:r w:rsidRPr="000B0E23">
              <w:rPr>
                <w:kern w:val="2"/>
                <w:szCs w:val="24"/>
              </w:rPr>
              <w:t>a</w:t>
            </w:r>
            <w:r w:rsidRPr="000B0E23">
              <w:rPr>
                <w:kern w:val="2"/>
                <w:szCs w:val="24"/>
                <w:vertAlign w:val="subscript"/>
              </w:rPr>
              <w:t>1</w:t>
            </w:r>
            <w:r w:rsidRPr="000B0E23">
              <w:rPr>
                <w:kern w:val="2"/>
                <w:szCs w:val="24"/>
              </w:rPr>
              <w:t xml:space="preserve"> – perskaičiuota (pakeista</w:t>
            </w:r>
            <w:r w:rsidR="00922795" w:rsidRPr="000B0E23">
              <w:rPr>
                <w:kern w:val="2"/>
                <w:szCs w:val="24"/>
              </w:rPr>
              <w:t>s</w:t>
            </w:r>
            <w:r w:rsidRPr="000B0E23">
              <w:rPr>
                <w:kern w:val="2"/>
                <w:szCs w:val="24"/>
              </w:rPr>
              <w:t>) įkainis (Eur be PVM)</w:t>
            </w:r>
          </w:p>
          <w:p w14:paraId="2FD22260" w14:textId="664ED410" w:rsidR="00CC2969" w:rsidRPr="000B0E23" w:rsidRDefault="000C718E">
            <w:pPr>
              <w:jc w:val="both"/>
              <w:textAlignment w:val="baseline"/>
              <w:rPr>
                <w:szCs w:val="24"/>
              </w:rPr>
            </w:pPr>
            <w:r w:rsidRPr="000B0E23">
              <w:rPr>
                <w:kern w:val="2"/>
                <w:szCs w:val="24"/>
              </w:rPr>
              <w:t xml:space="preserve">k – pagal vartotojų kainų indeksą </w:t>
            </w:r>
            <w:r w:rsidR="00EF40C9" w:rsidRPr="000B0E23">
              <w:rPr>
                <w:kern w:val="2"/>
                <w:szCs w:val="24"/>
              </w:rPr>
              <w:t>„111 Maisto tiekimo paslaugos“ (</w:t>
            </w:r>
            <w:hyperlink r:id="rId13" w:history="1">
              <w:r w:rsidR="00EF40C9" w:rsidRPr="000B0E23">
                <w:rPr>
                  <w:rStyle w:val="Hipersaitas"/>
                  <w:color w:val="auto"/>
                  <w:kern w:val="2"/>
                  <w:szCs w:val="24"/>
                  <w:shd w:val="clear" w:color="auto" w:fill="FFFFFF"/>
                </w:rPr>
                <w:t>https://osp.stat.gov.lt/</w:t>
              </w:r>
            </w:hyperlink>
            <w:r w:rsidR="00EF40C9" w:rsidRPr="000B0E23">
              <w:rPr>
                <w:kern w:val="2"/>
                <w:szCs w:val="24"/>
              </w:rPr>
              <w:t xml:space="preserve">) </w:t>
            </w:r>
            <w:r w:rsidRPr="000B0E23">
              <w:rPr>
                <w:kern w:val="2"/>
                <w:szCs w:val="24"/>
              </w:rPr>
              <w:t xml:space="preserve">apskaičiuotas </w:t>
            </w:r>
            <w:r w:rsidR="00EF40C9" w:rsidRPr="000B0E23">
              <w:rPr>
                <w:i/>
                <w:iCs/>
                <w:kern w:val="2"/>
                <w:szCs w:val="24"/>
              </w:rPr>
              <w:t xml:space="preserve">Maisto tiekimo paslaugų </w:t>
            </w:r>
            <w:r w:rsidRPr="000B0E23">
              <w:rPr>
                <w:kern w:val="2"/>
                <w:szCs w:val="24"/>
              </w:rPr>
              <w:t>kainų pokytis (padidėjimas arba sumažėjimas) (%). „k“ reikšmė skaičiuojama pagal formulę:</w:t>
            </w:r>
          </w:p>
          <w:p w14:paraId="2B7D95D1" w14:textId="77777777" w:rsidR="00CC2969" w:rsidRPr="000B0E23" w:rsidRDefault="000C718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B0E23">
              <w:rPr>
                <w:kern w:val="2"/>
                <w:szCs w:val="24"/>
              </w:rPr>
              <w:t>, (proc.) kur</w:t>
            </w:r>
          </w:p>
          <w:p w14:paraId="0BE93DB5" w14:textId="4AF5E2A3" w:rsidR="00CC2969" w:rsidRPr="000B0E23" w:rsidRDefault="000C718E" w:rsidP="00922795">
            <w:pPr>
              <w:jc w:val="both"/>
              <w:textAlignment w:val="baseline"/>
            </w:pPr>
            <w:proofErr w:type="spellStart"/>
            <w:r w:rsidRPr="000B0E23">
              <w:rPr>
                <w:kern w:val="2"/>
              </w:rPr>
              <w:t>Ind</w:t>
            </w:r>
            <w:r w:rsidRPr="000B0E23">
              <w:rPr>
                <w:kern w:val="2"/>
                <w:vertAlign w:val="subscript"/>
              </w:rPr>
              <w:t>naujausias</w:t>
            </w:r>
            <w:proofErr w:type="spellEnd"/>
            <w:r w:rsidRPr="000B0E23">
              <w:rPr>
                <w:kern w:val="2"/>
              </w:rPr>
              <w:t xml:space="preserve"> – kreipimosi dėl įkaini</w:t>
            </w:r>
            <w:r w:rsidR="00922795" w:rsidRPr="000B0E23">
              <w:rPr>
                <w:kern w:val="2"/>
              </w:rPr>
              <w:t>o</w:t>
            </w:r>
            <w:r w:rsidRPr="000B0E23">
              <w:rPr>
                <w:kern w:val="2"/>
              </w:rPr>
              <w:t xml:space="preserve"> peržiūros išsiuntimo kitai Šaliai dieną paskelbtas naujausias vartojimo prekių ir paslaugų indeksas </w:t>
            </w:r>
            <w:r w:rsidR="00EF40C9" w:rsidRPr="000B0E23">
              <w:rPr>
                <w:kern w:val="2"/>
              </w:rPr>
              <w:t>„111 Maisto tiekimo paslaugos“</w:t>
            </w:r>
            <w:r w:rsidRPr="000B0E23">
              <w:rPr>
                <w:kern w:val="2"/>
              </w:rPr>
              <w:t>.</w:t>
            </w:r>
          </w:p>
          <w:p w14:paraId="0DF106DF" w14:textId="6D756D4C" w:rsidR="00CC2969" w:rsidRPr="000B0E23" w:rsidRDefault="000C718E" w:rsidP="00922795">
            <w:pPr>
              <w:jc w:val="both"/>
            </w:pPr>
            <w:proofErr w:type="spellStart"/>
            <w:r w:rsidRPr="000B0E23">
              <w:rPr>
                <w:kern w:val="2"/>
              </w:rPr>
              <w:t>Ind</w:t>
            </w:r>
            <w:r w:rsidRPr="000B0E23">
              <w:rPr>
                <w:kern w:val="2"/>
                <w:vertAlign w:val="subscript"/>
              </w:rPr>
              <w:t>pradžia</w:t>
            </w:r>
            <w:proofErr w:type="spellEnd"/>
            <w:r w:rsidRPr="000B0E23">
              <w:rPr>
                <w:kern w:val="2"/>
              </w:rPr>
              <w:t xml:space="preserve"> – laikotarpio pradžios datos (mėnesio) vartojimo prekių ir paslaugų indeksas </w:t>
            </w:r>
            <w:r w:rsidR="00922795" w:rsidRPr="000B0E23">
              <w:rPr>
                <w:kern w:val="2"/>
              </w:rPr>
              <w:t>„</w:t>
            </w:r>
            <w:r w:rsidR="00EF40C9" w:rsidRPr="000B0E23">
              <w:rPr>
                <w:kern w:val="2"/>
              </w:rPr>
              <w:t>111 Maisto tiekimo paslaugos“</w:t>
            </w:r>
            <w:r w:rsidRPr="000B0E23">
              <w:rPr>
                <w:kern w:val="2"/>
              </w:rPr>
              <w:t>. Pirmojo perskaičiavimo atveju laikotarpio pradžia (mėnuo) yra</w:t>
            </w:r>
            <w:r w:rsidRPr="000B0E23">
              <w:t xml:space="preserve"> Sutarties įsigaliojimo dienos mėnuo</w:t>
            </w:r>
            <w:r w:rsidRPr="000B0E23">
              <w:rPr>
                <w:kern w:val="2"/>
                <w:szCs w:val="24"/>
                <w:shd w:val="clear" w:color="auto" w:fill="FFFFFF"/>
              </w:rPr>
              <w:t>.</w:t>
            </w:r>
            <w:r w:rsidRPr="000B0E23">
              <w:rPr>
                <w:kern w:val="2"/>
              </w:rPr>
              <w:t xml:space="preserve"> Antrojo ir vėlesnių perskaičiavimų atveju laikotarpio pradžia (mėnuo) yra paskutinio perskaičiavimo metu naudotos paskelbto atitinkamo indekso reikšmės mėnuo.</w:t>
            </w:r>
          </w:p>
          <w:p w14:paraId="72A162BD" w14:textId="24934DAB" w:rsidR="00CC2969" w:rsidRPr="000B0E23" w:rsidRDefault="000C718E" w:rsidP="00922795">
            <w:pPr>
              <w:jc w:val="both"/>
              <w:rPr>
                <w:kern w:val="2"/>
                <w:szCs w:val="24"/>
                <w:shd w:val="clear" w:color="auto" w:fill="FFFFFF"/>
              </w:rPr>
            </w:pPr>
            <w:r w:rsidRPr="000B0E23">
              <w:rPr>
                <w:kern w:val="2"/>
                <w:szCs w:val="24"/>
              </w:rPr>
              <w:t xml:space="preserve">5.3.3.7. </w:t>
            </w:r>
            <w:r w:rsidRPr="000B0E23">
              <w:rPr>
                <w:kern w:val="2"/>
                <w:szCs w:val="24"/>
                <w:shd w:val="clear" w:color="auto" w:fill="FFFFFF"/>
              </w:rPr>
              <w:t xml:space="preserve">Skaičiavimams indeksų reikšmės imamos </w:t>
            </w:r>
            <w:r w:rsidRPr="000B0E23">
              <w:rPr>
                <w:b/>
                <w:kern w:val="2"/>
                <w:szCs w:val="24"/>
                <w:shd w:val="clear" w:color="auto" w:fill="FFFFFF"/>
              </w:rPr>
              <w:t>keturių</w:t>
            </w:r>
            <w:r w:rsidRPr="000B0E23">
              <w:rPr>
                <w:kern w:val="2"/>
                <w:szCs w:val="24"/>
                <w:shd w:val="clear" w:color="auto" w:fill="FFFFFF"/>
              </w:rPr>
              <w:t xml:space="preserve"> skaitmenų po kablelio tikslumu. Apskaičiuotas pokytis (k) tolimesniems skaičiavimams naudojamas suapvalinus iki </w:t>
            </w:r>
            <w:r w:rsidRPr="000B0E23">
              <w:rPr>
                <w:b/>
                <w:kern w:val="2"/>
                <w:szCs w:val="24"/>
                <w:shd w:val="clear" w:color="auto" w:fill="FFFFFF"/>
              </w:rPr>
              <w:t>vieno</w:t>
            </w:r>
            <w:r w:rsidRPr="000B0E23">
              <w:rPr>
                <w:kern w:val="2"/>
                <w:szCs w:val="24"/>
                <w:shd w:val="clear" w:color="auto" w:fill="FFFFFF"/>
              </w:rPr>
              <w:t xml:space="preserve"> skaitmens po kablelio, o apskaičiuotas įkainis „a</w:t>
            </w:r>
            <w:r w:rsidRPr="000B0E23">
              <w:rPr>
                <w:kern w:val="2"/>
                <w:szCs w:val="24"/>
                <w:shd w:val="clear" w:color="auto" w:fill="FFFFFF"/>
                <w:vertAlign w:val="subscript"/>
              </w:rPr>
              <w:t>1</w:t>
            </w:r>
            <w:r w:rsidRPr="000B0E23">
              <w:rPr>
                <w:kern w:val="2"/>
                <w:szCs w:val="24"/>
                <w:shd w:val="clear" w:color="auto" w:fill="FFFFFF"/>
              </w:rPr>
              <w:t xml:space="preserve">“ suapvalinamas iki </w:t>
            </w:r>
            <w:r w:rsidRPr="000B0E23">
              <w:rPr>
                <w:b/>
                <w:kern w:val="2"/>
                <w:szCs w:val="24"/>
                <w:shd w:val="clear" w:color="auto" w:fill="FFFFFF"/>
              </w:rPr>
              <w:t xml:space="preserve">dviejų </w:t>
            </w:r>
            <w:r w:rsidRPr="000B0E23">
              <w:rPr>
                <w:kern w:val="2"/>
                <w:szCs w:val="24"/>
                <w:shd w:val="clear" w:color="auto" w:fill="FFFFFF"/>
              </w:rPr>
              <w:t>skaitmenų po kablelio.</w:t>
            </w:r>
          </w:p>
          <w:p w14:paraId="3455E2AC" w14:textId="6E44D422" w:rsidR="00CC2969" w:rsidRPr="00890380" w:rsidRDefault="000C718E" w:rsidP="00922795">
            <w:pPr>
              <w:jc w:val="both"/>
              <w:rPr>
                <w:kern w:val="2"/>
                <w:szCs w:val="24"/>
                <w:shd w:val="clear" w:color="auto" w:fill="FFFFFF"/>
              </w:rPr>
            </w:pPr>
            <w:r w:rsidRPr="000B0E2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B0E23">
              <w:rPr>
                <w:kern w:val="2"/>
                <w:szCs w:val="24"/>
                <w:bdr w:val="none" w:sz="0" w:space="0" w:color="auto" w:frame="1"/>
              </w:rPr>
              <w:t>kitus oficialius šaltinių duomenis</w:t>
            </w:r>
            <w:r w:rsidRPr="000B0E23">
              <w:rPr>
                <w:kern w:val="2"/>
                <w:szCs w:val="24"/>
                <w:shd w:val="clear" w:color="auto" w:fill="FFFFFF"/>
              </w:rPr>
              <w:t>, kita svarbi informacija</w:t>
            </w:r>
            <w:r w:rsidR="00E66000" w:rsidRPr="000B0E23">
              <w:rPr>
                <w:kern w:val="2"/>
                <w:szCs w:val="24"/>
                <w:shd w:val="clear" w:color="auto" w:fill="FFFFFF"/>
              </w:rPr>
              <w:t xml:space="preserve">. </w:t>
            </w:r>
            <w:r w:rsidRPr="000B0E23">
              <w:rPr>
                <w:kern w:val="2"/>
                <w:szCs w:val="24"/>
                <w:shd w:val="clear" w:color="auto" w:fill="FFFFFF"/>
              </w:rPr>
              <w:t xml:space="preserve">Prašyme Šalis neturi teisės nurodyti kito </w:t>
            </w:r>
            <w:r w:rsidRPr="00890380">
              <w:rPr>
                <w:kern w:val="2"/>
                <w:szCs w:val="24"/>
                <w:shd w:val="clear" w:color="auto" w:fill="FFFFFF"/>
              </w:rPr>
              <w:t>indekso ar prašyti perskaičiavimo pagal kitą indeksą nei nurodytas šioje procedūroje.</w:t>
            </w:r>
          </w:p>
          <w:p w14:paraId="1E2577F0" w14:textId="76944CC0" w:rsidR="00AF54A4" w:rsidRPr="00B30306" w:rsidRDefault="000C718E" w:rsidP="00AF54A4">
            <w:pPr>
              <w:jc w:val="both"/>
            </w:pPr>
            <w:r w:rsidRPr="00890380">
              <w:rPr>
                <w:kern w:val="2"/>
                <w:szCs w:val="24"/>
                <w:shd w:val="clear" w:color="auto" w:fill="FFFFFF"/>
              </w:rPr>
              <w:t>5</w:t>
            </w:r>
            <w:r w:rsidRPr="00890380">
              <w:rPr>
                <w:kern w:val="2"/>
                <w:szCs w:val="24"/>
              </w:rPr>
              <w:t>.3.3.</w:t>
            </w:r>
            <w:r w:rsidR="00C53BBE" w:rsidRPr="00890380">
              <w:rPr>
                <w:kern w:val="2"/>
                <w:szCs w:val="24"/>
              </w:rPr>
              <w:t>9</w:t>
            </w:r>
            <w:r w:rsidRPr="00890380">
              <w:rPr>
                <w:kern w:val="2"/>
                <w:szCs w:val="24"/>
              </w:rPr>
              <w:t xml:space="preserve">. </w:t>
            </w:r>
            <w:r w:rsidR="00FE0E79" w:rsidRPr="00890380">
              <w:rPr>
                <w:kern w:val="2"/>
                <w:szCs w:val="24"/>
                <w:shd w:val="clear" w:color="auto" w:fill="FFFFFF"/>
              </w:rPr>
              <w:t>Įvykus Sutarties 5.3.3.1. punkte nurodytai situacijai Pirkėjas kreipiasi į Klaipėdos miesto savivaldybės administracijos direktorių (toliau</w:t>
            </w:r>
            <w:r w:rsidR="00890380" w:rsidRPr="00890380">
              <w:rPr>
                <w:kern w:val="2"/>
                <w:szCs w:val="24"/>
                <w:shd w:val="clear" w:color="auto" w:fill="FFFFFF"/>
              </w:rPr>
              <w:t xml:space="preserve"> </w:t>
            </w:r>
            <w:r w:rsidR="00FE0E79" w:rsidRPr="00890380">
              <w:rPr>
                <w:kern w:val="2"/>
                <w:szCs w:val="24"/>
                <w:shd w:val="clear" w:color="auto" w:fill="FFFFFF"/>
              </w:rPr>
              <w:t xml:space="preserve">- Direktorius) dėl Paslaugų įkainio peržiūros. Paslaugų įkainis papildomu susitarimu </w:t>
            </w:r>
            <w:r w:rsidR="00FE0E79" w:rsidRPr="00890380">
              <w:rPr>
                <w:kern w:val="2"/>
                <w:szCs w:val="24"/>
                <w:shd w:val="clear" w:color="auto" w:fill="FFFFFF"/>
              </w:rPr>
              <w:lastRenderedPageBreak/>
              <w:t>keičiamas, tik kai Direktorius įformina paslaugos įkainio pakeitimą savo įsakymu</w:t>
            </w:r>
            <w:r w:rsidR="00FE0E79" w:rsidRPr="00B30306">
              <w:rPr>
                <w:kern w:val="2"/>
                <w:szCs w:val="24"/>
                <w:shd w:val="clear" w:color="auto" w:fill="FFFFFF"/>
              </w:rPr>
              <w:t>.</w:t>
            </w:r>
            <w:r w:rsidR="00FE0E79" w:rsidRPr="00B30306">
              <w:t xml:space="preserve"> </w:t>
            </w:r>
            <w:r w:rsidR="00FE0E79" w:rsidRPr="00B30306">
              <w:rPr>
                <w:kern w:val="2"/>
                <w:szCs w:val="24"/>
                <w:shd w:val="clear" w:color="auto" w:fill="FFFFFF"/>
              </w:rPr>
              <w:t>Susitarimas turi būti sudarytas per 10 (dešimt) darbo dienų nuo Šalies pateikto tinkamo prašymo perskaičiuoti Sutarties įkainius gavimo dienos ir Direktori</w:t>
            </w:r>
            <w:r w:rsidR="00964987" w:rsidRPr="00B30306">
              <w:rPr>
                <w:kern w:val="2"/>
                <w:szCs w:val="24"/>
                <w:shd w:val="clear" w:color="auto" w:fill="FFFFFF"/>
              </w:rPr>
              <w:t>aus</w:t>
            </w:r>
            <w:r w:rsidR="00FE0E79" w:rsidRPr="00B30306">
              <w:rPr>
                <w:kern w:val="2"/>
                <w:szCs w:val="24"/>
                <w:shd w:val="clear" w:color="auto" w:fill="FFFFFF"/>
              </w:rPr>
              <w:t xml:space="preserve"> įsakymu naujo įkainio patvirtinimo dienos.</w:t>
            </w:r>
          </w:p>
          <w:p w14:paraId="28DBE7BB" w14:textId="5E65B13C" w:rsidR="00C407FD" w:rsidRPr="000B0E23" w:rsidRDefault="000C718E" w:rsidP="00AF54A4">
            <w:pPr>
              <w:jc w:val="both"/>
              <w:rPr>
                <w:kern w:val="2"/>
                <w:szCs w:val="24"/>
                <w:bdr w:val="none" w:sz="0" w:space="0" w:color="auto" w:frame="1"/>
              </w:rPr>
            </w:pPr>
            <w:r w:rsidRPr="000B0E23">
              <w:rPr>
                <w:kern w:val="2"/>
                <w:szCs w:val="24"/>
                <w:shd w:val="clear" w:color="auto" w:fill="FFFFFF"/>
              </w:rPr>
              <w:t>5.3.3.1</w:t>
            </w:r>
            <w:r w:rsidR="00C53BBE" w:rsidRPr="000B0E23">
              <w:rPr>
                <w:kern w:val="2"/>
                <w:szCs w:val="24"/>
                <w:shd w:val="clear" w:color="auto" w:fill="FFFFFF"/>
              </w:rPr>
              <w:t>0</w:t>
            </w:r>
            <w:r w:rsidRPr="000B0E23">
              <w:rPr>
                <w:kern w:val="2"/>
                <w:szCs w:val="24"/>
                <w:shd w:val="clear" w:color="auto" w:fill="FFFFFF"/>
              </w:rPr>
              <w:t xml:space="preserve">. </w:t>
            </w:r>
            <w:r w:rsidRPr="000B0E23">
              <w:rPr>
                <w:kern w:val="2"/>
                <w:szCs w:val="24"/>
                <w:bdr w:val="none" w:sz="0" w:space="0" w:color="auto" w:frame="1"/>
              </w:rPr>
              <w:t>Susitarimu Šalys neturi teisės keisti procedūroje nurodytos tvarkos ar kitų Sutarties nuostatų, išskyrus, jei keitimas atliekamas pagal VPĮ nuostatas.</w:t>
            </w:r>
          </w:p>
        </w:tc>
      </w:tr>
      <w:tr w:rsidR="00CC2969" w14:paraId="0F9BE5F3" w14:textId="77777777">
        <w:trPr>
          <w:trHeight w:val="300"/>
        </w:trPr>
        <w:tc>
          <w:tcPr>
            <w:tcW w:w="3094" w:type="dxa"/>
            <w:gridSpan w:val="2"/>
          </w:tcPr>
          <w:p w14:paraId="4D79CBD5" w14:textId="77777777" w:rsidR="00CC2969" w:rsidRDefault="000C718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48D79BA" w14:textId="77777777" w:rsidR="00CC2969" w:rsidRDefault="000C718E">
            <w:pPr>
              <w:rPr>
                <w:kern w:val="2"/>
                <w:szCs w:val="24"/>
              </w:rPr>
            </w:pPr>
            <w:r>
              <w:rPr>
                <w:kern w:val="2"/>
                <w:szCs w:val="24"/>
              </w:rPr>
              <w:t>Netaikoma</w:t>
            </w:r>
          </w:p>
          <w:p w14:paraId="5283BC1F" w14:textId="77777777" w:rsidR="00CC2969" w:rsidRDefault="00CC2969">
            <w:pPr>
              <w:rPr>
                <w:kern w:val="2"/>
                <w:szCs w:val="24"/>
              </w:rPr>
            </w:pPr>
          </w:p>
          <w:p w14:paraId="5B1A00C1" w14:textId="12B82ABF" w:rsidR="00CC2969" w:rsidRDefault="00CC2969">
            <w:pPr>
              <w:rPr>
                <w:szCs w:val="24"/>
              </w:rPr>
            </w:pPr>
          </w:p>
        </w:tc>
      </w:tr>
      <w:tr w:rsidR="00CC2969" w14:paraId="1264D9E0" w14:textId="77777777">
        <w:trPr>
          <w:trHeight w:val="300"/>
        </w:trPr>
        <w:tc>
          <w:tcPr>
            <w:tcW w:w="3094" w:type="dxa"/>
            <w:gridSpan w:val="2"/>
          </w:tcPr>
          <w:p w14:paraId="6AD15C17" w14:textId="77777777" w:rsidR="00CC2969" w:rsidRDefault="000C718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CC6BCC3" w14:textId="77777777" w:rsidR="00CC2969" w:rsidRDefault="000C718E">
            <w:pPr>
              <w:rPr>
                <w:kern w:val="2"/>
                <w:szCs w:val="24"/>
              </w:rPr>
            </w:pPr>
            <w:r>
              <w:rPr>
                <w:kern w:val="2"/>
                <w:szCs w:val="24"/>
              </w:rPr>
              <w:t>Netaikoma</w:t>
            </w:r>
          </w:p>
          <w:p w14:paraId="6F447FF2" w14:textId="77777777" w:rsidR="00CC2969" w:rsidRDefault="00CC2969">
            <w:pPr>
              <w:rPr>
                <w:kern w:val="2"/>
                <w:szCs w:val="24"/>
              </w:rPr>
            </w:pPr>
          </w:p>
          <w:p w14:paraId="38C255DD" w14:textId="0A0B0A2D" w:rsidR="00CC2969" w:rsidRDefault="00CC2969">
            <w:pPr>
              <w:rPr>
                <w:szCs w:val="24"/>
              </w:rPr>
            </w:pPr>
          </w:p>
        </w:tc>
      </w:tr>
      <w:tr w:rsidR="00CC2969" w14:paraId="5539C7E0" w14:textId="77777777">
        <w:trPr>
          <w:trHeight w:val="300"/>
        </w:trPr>
        <w:tc>
          <w:tcPr>
            <w:tcW w:w="3094" w:type="dxa"/>
            <w:gridSpan w:val="2"/>
          </w:tcPr>
          <w:p w14:paraId="42073101" w14:textId="77777777" w:rsidR="00CC2969" w:rsidRDefault="000C718E">
            <w:pPr>
              <w:rPr>
                <w:b/>
                <w:kern w:val="2"/>
                <w:szCs w:val="24"/>
              </w:rPr>
            </w:pPr>
            <w:r>
              <w:rPr>
                <w:b/>
                <w:kern w:val="2"/>
                <w:szCs w:val="24"/>
              </w:rPr>
              <w:t>5.5. Atsiskaitymo su Tiekėju terminas ir tvarka</w:t>
            </w:r>
          </w:p>
        </w:tc>
        <w:tc>
          <w:tcPr>
            <w:tcW w:w="6441" w:type="dxa"/>
            <w:gridSpan w:val="2"/>
          </w:tcPr>
          <w:p w14:paraId="28EFC9E8" w14:textId="763B727C" w:rsidR="00CC2969" w:rsidRPr="002C2632" w:rsidRDefault="000C718E">
            <w:pPr>
              <w:rPr>
                <w:kern w:val="2"/>
                <w:szCs w:val="24"/>
              </w:rPr>
            </w:pPr>
            <w:r w:rsidRPr="002C2632">
              <w:rPr>
                <w:kern w:val="2"/>
                <w:szCs w:val="24"/>
              </w:rPr>
              <w:t xml:space="preserve">Pirkėjas atsiskaito su Tiekėju ne vėliau kaip per </w:t>
            </w:r>
            <w:r w:rsidR="00EF57A8" w:rsidRPr="002C2632">
              <w:rPr>
                <w:kern w:val="2"/>
                <w:szCs w:val="24"/>
              </w:rPr>
              <w:t>30 dienų</w:t>
            </w:r>
            <w:r w:rsidRPr="002C2632">
              <w:rPr>
                <w:kern w:val="2"/>
                <w:szCs w:val="24"/>
              </w:rPr>
              <w:t xml:space="preserve"> nuo </w:t>
            </w:r>
            <w:r w:rsidR="00EF57A8" w:rsidRPr="002C2632">
              <w:rPr>
                <w:kern w:val="2"/>
                <w:szCs w:val="24"/>
              </w:rPr>
              <w:t>Specialiųjų sąlygų 4.5</w:t>
            </w:r>
            <w:r w:rsidR="00597279" w:rsidRPr="002C2632">
              <w:rPr>
                <w:kern w:val="2"/>
                <w:szCs w:val="24"/>
              </w:rPr>
              <w:t>.1, 4.5.2</w:t>
            </w:r>
            <w:r w:rsidR="00EF57A8" w:rsidRPr="002C2632">
              <w:rPr>
                <w:kern w:val="2"/>
                <w:szCs w:val="24"/>
              </w:rPr>
              <w:t xml:space="preserve"> p.</w:t>
            </w:r>
            <w:r w:rsidR="00597279" w:rsidRPr="002C2632">
              <w:rPr>
                <w:kern w:val="2"/>
                <w:szCs w:val="24"/>
              </w:rPr>
              <w:t xml:space="preserve"> </w:t>
            </w:r>
            <w:r w:rsidR="00EF57A8" w:rsidRPr="002C2632">
              <w:rPr>
                <w:kern w:val="2"/>
                <w:szCs w:val="24"/>
              </w:rPr>
              <w:t xml:space="preserve"> nurodytų dokumentų gavimo dienos</w:t>
            </w:r>
            <w:r w:rsidRPr="002C2632">
              <w:rPr>
                <w:kern w:val="2"/>
                <w:szCs w:val="24"/>
              </w:rPr>
              <w:t>.</w:t>
            </w:r>
          </w:p>
          <w:p w14:paraId="2E4DDB84" w14:textId="77777777" w:rsidR="00CC2969" w:rsidRPr="00B30306" w:rsidRDefault="00CC2969">
            <w:pPr>
              <w:rPr>
                <w:kern w:val="2"/>
                <w:szCs w:val="24"/>
                <w:shd w:val="clear" w:color="auto" w:fill="FFFFFF"/>
              </w:rPr>
            </w:pPr>
          </w:p>
          <w:p w14:paraId="36221985" w14:textId="5ADFC0F9" w:rsidR="00CC2969" w:rsidRPr="00080210" w:rsidRDefault="000C718E" w:rsidP="00080210">
            <w:pPr>
              <w:jc w:val="both"/>
              <w:rPr>
                <w:color w:val="000000"/>
                <w:kern w:val="2"/>
                <w:szCs w:val="24"/>
                <w:shd w:val="clear" w:color="auto" w:fill="FFFFFF"/>
              </w:rPr>
            </w:pPr>
            <w:r w:rsidRPr="00B30306">
              <w:rPr>
                <w:kern w:val="2"/>
                <w:szCs w:val="24"/>
                <w:shd w:val="clear" w:color="auto" w:fill="FFFFFF"/>
              </w:rPr>
              <w:t>Apmokėjimo sąlygos</w:t>
            </w:r>
            <w:r w:rsidR="00080210" w:rsidRPr="00B30306">
              <w:rPr>
                <w:kern w:val="2"/>
                <w:szCs w:val="24"/>
                <w:shd w:val="clear" w:color="auto" w:fill="FFFFFF"/>
              </w:rPr>
              <w:t>: t</w:t>
            </w:r>
            <w:r w:rsidR="00A96102" w:rsidRPr="00B30306">
              <w:rPr>
                <w:szCs w:val="24"/>
              </w:rPr>
              <w:t>iekėjui bus apmokama</w:t>
            </w:r>
            <w:r w:rsidR="00080210" w:rsidRPr="00B30306">
              <w:rPr>
                <w:kern w:val="2"/>
                <w:szCs w:val="24"/>
                <w:shd w:val="clear" w:color="auto" w:fill="FFFFFF"/>
              </w:rPr>
              <w:t xml:space="preserve"> kartą per mėnesį</w:t>
            </w:r>
            <w:r w:rsidR="00A96102" w:rsidRPr="00B30306">
              <w:rPr>
                <w:szCs w:val="24"/>
              </w:rPr>
              <w:t xml:space="preserve"> </w:t>
            </w:r>
            <w:r w:rsidR="005A2564" w:rsidRPr="00B30306">
              <w:rPr>
                <w:kern w:val="2"/>
                <w:szCs w:val="24"/>
                <w:shd w:val="clear" w:color="auto" w:fill="FFFFFF"/>
              </w:rPr>
              <w:t xml:space="preserve">įvykdžius užsakymą, </w:t>
            </w:r>
            <w:r w:rsidR="00080210" w:rsidRPr="00B30306">
              <w:rPr>
                <w:kern w:val="2"/>
                <w:szCs w:val="24"/>
                <w:shd w:val="clear" w:color="auto" w:fill="FFFFFF"/>
              </w:rPr>
              <w:t>Š</w:t>
            </w:r>
            <w:r w:rsidR="005A2564" w:rsidRPr="00B30306">
              <w:rPr>
                <w:kern w:val="2"/>
                <w:szCs w:val="24"/>
                <w:shd w:val="clear" w:color="auto" w:fill="FFFFFF"/>
              </w:rPr>
              <w:t>alims tarpusavyje sutikslinus faktiškai suteikt</w:t>
            </w:r>
            <w:r w:rsidR="00080210" w:rsidRPr="00B30306">
              <w:rPr>
                <w:kern w:val="2"/>
                <w:szCs w:val="24"/>
                <w:shd w:val="clear" w:color="auto" w:fill="FFFFFF"/>
              </w:rPr>
              <w:t>ų</w:t>
            </w:r>
            <w:r w:rsidR="005A2564" w:rsidRPr="00B30306">
              <w:rPr>
                <w:kern w:val="2"/>
                <w:szCs w:val="24"/>
                <w:shd w:val="clear" w:color="auto" w:fill="FFFFFF"/>
              </w:rPr>
              <w:t xml:space="preserve"> paslaug</w:t>
            </w:r>
            <w:r w:rsidR="00080210" w:rsidRPr="00B30306">
              <w:rPr>
                <w:kern w:val="2"/>
                <w:szCs w:val="24"/>
                <w:shd w:val="clear" w:color="auto" w:fill="FFFFFF"/>
              </w:rPr>
              <w:t>ų kiekius</w:t>
            </w:r>
            <w:r w:rsidR="005A2564" w:rsidRPr="00B30306">
              <w:rPr>
                <w:kern w:val="2"/>
                <w:szCs w:val="24"/>
                <w:shd w:val="clear" w:color="auto" w:fill="FFFFFF"/>
              </w:rPr>
              <w:t xml:space="preserve">. </w:t>
            </w:r>
          </w:p>
        </w:tc>
      </w:tr>
      <w:tr w:rsidR="00CC2969" w14:paraId="698AD386" w14:textId="77777777">
        <w:trPr>
          <w:trHeight w:val="300"/>
        </w:trPr>
        <w:tc>
          <w:tcPr>
            <w:tcW w:w="3094" w:type="dxa"/>
            <w:gridSpan w:val="2"/>
          </w:tcPr>
          <w:p w14:paraId="24B5BDEF" w14:textId="77777777" w:rsidR="00CC2969" w:rsidRDefault="000C718E">
            <w:pPr>
              <w:rPr>
                <w:b/>
                <w:kern w:val="2"/>
                <w:szCs w:val="24"/>
              </w:rPr>
            </w:pPr>
            <w:r>
              <w:rPr>
                <w:b/>
                <w:kern w:val="2"/>
                <w:szCs w:val="24"/>
              </w:rPr>
              <w:t>5.6. Avansas</w:t>
            </w:r>
          </w:p>
        </w:tc>
        <w:tc>
          <w:tcPr>
            <w:tcW w:w="6441" w:type="dxa"/>
            <w:gridSpan w:val="2"/>
          </w:tcPr>
          <w:p w14:paraId="3CECF549" w14:textId="2294B2FD" w:rsidR="00CC2969" w:rsidRPr="0026204B" w:rsidRDefault="000C718E" w:rsidP="0026204B">
            <w:pPr>
              <w:rPr>
                <w:kern w:val="2"/>
                <w:szCs w:val="24"/>
              </w:rPr>
            </w:pPr>
            <w:r>
              <w:rPr>
                <w:kern w:val="2"/>
                <w:szCs w:val="24"/>
              </w:rPr>
              <w:t>Netaikoma</w:t>
            </w:r>
          </w:p>
        </w:tc>
      </w:tr>
      <w:tr w:rsidR="00CC2969" w14:paraId="20742140" w14:textId="77777777">
        <w:trPr>
          <w:trHeight w:val="300"/>
        </w:trPr>
        <w:tc>
          <w:tcPr>
            <w:tcW w:w="3094" w:type="dxa"/>
            <w:gridSpan w:val="2"/>
          </w:tcPr>
          <w:p w14:paraId="0DE1AC00" w14:textId="77777777" w:rsidR="00CC2969" w:rsidRDefault="000C718E">
            <w:pPr>
              <w:rPr>
                <w:b/>
                <w:kern w:val="2"/>
                <w:szCs w:val="24"/>
              </w:rPr>
            </w:pPr>
            <w:r>
              <w:rPr>
                <w:b/>
                <w:kern w:val="2"/>
                <w:szCs w:val="24"/>
              </w:rPr>
              <w:t>5.7. Avanso užtikrinimas</w:t>
            </w:r>
          </w:p>
        </w:tc>
        <w:tc>
          <w:tcPr>
            <w:tcW w:w="6441" w:type="dxa"/>
            <w:gridSpan w:val="2"/>
          </w:tcPr>
          <w:p w14:paraId="36C0E092" w14:textId="2DDB2E0F" w:rsidR="00CC2969" w:rsidRDefault="000C718E">
            <w:pPr>
              <w:rPr>
                <w:kern w:val="2"/>
                <w:szCs w:val="24"/>
              </w:rPr>
            </w:pPr>
            <w:r>
              <w:rPr>
                <w:kern w:val="2"/>
                <w:szCs w:val="24"/>
              </w:rPr>
              <w:t>Netaikoma</w:t>
            </w:r>
          </w:p>
        </w:tc>
      </w:tr>
      <w:tr w:rsidR="00CC2969" w14:paraId="1915ED3E" w14:textId="77777777">
        <w:trPr>
          <w:trHeight w:val="300"/>
        </w:trPr>
        <w:tc>
          <w:tcPr>
            <w:tcW w:w="9535" w:type="dxa"/>
            <w:gridSpan w:val="4"/>
          </w:tcPr>
          <w:p w14:paraId="222C506B" w14:textId="77777777" w:rsidR="00CC2969" w:rsidRDefault="000C718E">
            <w:pPr>
              <w:jc w:val="center"/>
              <w:rPr>
                <w:bCs/>
                <w:kern w:val="2"/>
                <w:szCs w:val="24"/>
              </w:rPr>
            </w:pPr>
            <w:r>
              <w:rPr>
                <w:b/>
                <w:kern w:val="2"/>
                <w:szCs w:val="24"/>
              </w:rPr>
              <w:t>6. PASLAUGŲ KOKYBĖ IR GARANTINIAI ĮSIPAREIGOJIMAI</w:t>
            </w:r>
          </w:p>
        </w:tc>
      </w:tr>
      <w:tr w:rsidR="00CC2969" w14:paraId="77EC466A" w14:textId="77777777">
        <w:trPr>
          <w:trHeight w:val="300"/>
        </w:trPr>
        <w:tc>
          <w:tcPr>
            <w:tcW w:w="3094" w:type="dxa"/>
            <w:gridSpan w:val="2"/>
          </w:tcPr>
          <w:p w14:paraId="793B2B3A" w14:textId="77777777" w:rsidR="00CC2969" w:rsidRDefault="000C718E">
            <w:pPr>
              <w:rPr>
                <w:b/>
                <w:kern w:val="2"/>
                <w:szCs w:val="24"/>
              </w:rPr>
            </w:pPr>
            <w:r>
              <w:rPr>
                <w:b/>
                <w:kern w:val="2"/>
                <w:szCs w:val="24"/>
              </w:rPr>
              <w:t>6.1. Garantinis terminas</w:t>
            </w:r>
          </w:p>
        </w:tc>
        <w:tc>
          <w:tcPr>
            <w:tcW w:w="6441" w:type="dxa"/>
            <w:gridSpan w:val="2"/>
          </w:tcPr>
          <w:p w14:paraId="7F86F830" w14:textId="398F5E79" w:rsidR="00CC2969" w:rsidRPr="0064404A" w:rsidRDefault="000C718E" w:rsidP="0064404A">
            <w:pPr>
              <w:rPr>
                <w:kern w:val="2"/>
                <w:szCs w:val="24"/>
              </w:rPr>
            </w:pPr>
            <w:r>
              <w:rPr>
                <w:kern w:val="2"/>
                <w:szCs w:val="24"/>
              </w:rPr>
              <w:t>Netaikoma</w:t>
            </w:r>
          </w:p>
        </w:tc>
      </w:tr>
      <w:tr w:rsidR="00CC2969" w14:paraId="4D64C1B9" w14:textId="77777777">
        <w:trPr>
          <w:trHeight w:val="300"/>
        </w:trPr>
        <w:tc>
          <w:tcPr>
            <w:tcW w:w="3094" w:type="dxa"/>
            <w:gridSpan w:val="2"/>
          </w:tcPr>
          <w:p w14:paraId="3E565B5A" w14:textId="77777777" w:rsidR="00CC2969" w:rsidRDefault="000C718E">
            <w:pPr>
              <w:rPr>
                <w:b/>
                <w:kern w:val="2"/>
                <w:szCs w:val="24"/>
              </w:rPr>
            </w:pPr>
            <w:r>
              <w:rPr>
                <w:b/>
                <w:szCs w:val="24"/>
              </w:rPr>
              <w:t>6.2. Terminas Paslaugų trūkumams pašalinti</w:t>
            </w:r>
          </w:p>
        </w:tc>
        <w:tc>
          <w:tcPr>
            <w:tcW w:w="6441" w:type="dxa"/>
            <w:gridSpan w:val="2"/>
          </w:tcPr>
          <w:p w14:paraId="2FC9022A" w14:textId="1300C459" w:rsidR="00CC2969" w:rsidRDefault="00077251" w:rsidP="00A05EA0">
            <w:pPr>
              <w:jc w:val="both"/>
              <w:rPr>
                <w:bCs/>
                <w:kern w:val="2"/>
                <w:szCs w:val="24"/>
              </w:rPr>
            </w:pPr>
            <w:r w:rsidRPr="00077251">
              <w:rPr>
                <w:kern w:val="2"/>
                <w:szCs w:val="24"/>
              </w:rPr>
              <w:t xml:space="preserve">Jei </w:t>
            </w:r>
            <w:r>
              <w:rPr>
                <w:kern w:val="2"/>
                <w:szCs w:val="24"/>
              </w:rPr>
              <w:t>Tiekėjas</w:t>
            </w:r>
            <w:r w:rsidRPr="00077251">
              <w:rPr>
                <w:kern w:val="2"/>
                <w:szCs w:val="24"/>
              </w:rPr>
              <w:t xml:space="preserve"> pristatė/pateikė mažiau porcijų nei buvo užsakyta Sutartyje </w:t>
            </w:r>
            <w:r>
              <w:rPr>
                <w:kern w:val="2"/>
                <w:szCs w:val="24"/>
              </w:rPr>
              <w:t xml:space="preserve">ir Techninėje specifikacijoje </w:t>
            </w:r>
            <w:r w:rsidRPr="00077251">
              <w:rPr>
                <w:kern w:val="2"/>
                <w:szCs w:val="24"/>
              </w:rPr>
              <w:t>nustatyta tvarka, trūkumai turi būti pašalinti per 15 minučių</w:t>
            </w:r>
            <w:r>
              <w:rPr>
                <w:kern w:val="2"/>
                <w:szCs w:val="24"/>
              </w:rPr>
              <w:t>.</w:t>
            </w:r>
          </w:p>
        </w:tc>
      </w:tr>
      <w:tr w:rsidR="00CC2969" w14:paraId="718E6799" w14:textId="77777777">
        <w:trPr>
          <w:trHeight w:val="300"/>
        </w:trPr>
        <w:tc>
          <w:tcPr>
            <w:tcW w:w="3094" w:type="dxa"/>
            <w:gridSpan w:val="2"/>
          </w:tcPr>
          <w:p w14:paraId="2D68C673" w14:textId="77777777" w:rsidR="00CC2969" w:rsidRDefault="000C718E">
            <w:pPr>
              <w:rPr>
                <w:b/>
                <w:kern w:val="2"/>
                <w:szCs w:val="24"/>
              </w:rPr>
            </w:pPr>
            <w:r>
              <w:rPr>
                <w:b/>
                <w:szCs w:val="24"/>
              </w:rPr>
              <w:t>6.3. Kokybinių kriterijų įgyvendinimo ir tikrinimo tvarka</w:t>
            </w:r>
          </w:p>
        </w:tc>
        <w:tc>
          <w:tcPr>
            <w:tcW w:w="6441" w:type="dxa"/>
            <w:gridSpan w:val="2"/>
          </w:tcPr>
          <w:p w14:paraId="2792075D" w14:textId="18D2C129" w:rsidR="0064404A" w:rsidRDefault="000C718E" w:rsidP="0064404A">
            <w:pPr>
              <w:rPr>
                <w:bCs/>
                <w:kern w:val="2"/>
                <w:szCs w:val="24"/>
              </w:rPr>
            </w:pPr>
            <w:r>
              <w:rPr>
                <w:kern w:val="2"/>
                <w:szCs w:val="24"/>
              </w:rPr>
              <w:t xml:space="preserve">Netaikoma </w:t>
            </w:r>
          </w:p>
          <w:p w14:paraId="0C27E525" w14:textId="4C282684" w:rsidR="00CC2969" w:rsidRDefault="00CC2969">
            <w:pPr>
              <w:rPr>
                <w:bCs/>
                <w:kern w:val="2"/>
                <w:szCs w:val="24"/>
              </w:rPr>
            </w:pPr>
          </w:p>
        </w:tc>
      </w:tr>
      <w:tr w:rsidR="00CC2969" w14:paraId="6E180198" w14:textId="77777777">
        <w:trPr>
          <w:trHeight w:val="300"/>
        </w:trPr>
        <w:tc>
          <w:tcPr>
            <w:tcW w:w="9535" w:type="dxa"/>
            <w:gridSpan w:val="4"/>
          </w:tcPr>
          <w:p w14:paraId="7F294A65" w14:textId="77777777" w:rsidR="00CC2969" w:rsidRDefault="000C718E">
            <w:pPr>
              <w:jc w:val="center"/>
              <w:rPr>
                <w:b/>
                <w:kern w:val="2"/>
                <w:szCs w:val="24"/>
              </w:rPr>
            </w:pPr>
            <w:r>
              <w:rPr>
                <w:b/>
                <w:kern w:val="2"/>
                <w:szCs w:val="24"/>
              </w:rPr>
              <w:t>7. SUTARTIES VYKDYMUI PASITELKIAMI SUBTIEKĖJAI IR (AR) SPECIALISTAI</w:t>
            </w:r>
          </w:p>
        </w:tc>
      </w:tr>
      <w:tr w:rsidR="00CC2969" w14:paraId="47B49540" w14:textId="77777777">
        <w:trPr>
          <w:trHeight w:val="300"/>
        </w:trPr>
        <w:tc>
          <w:tcPr>
            <w:tcW w:w="3094" w:type="dxa"/>
            <w:gridSpan w:val="2"/>
          </w:tcPr>
          <w:p w14:paraId="2A021CA1" w14:textId="77777777" w:rsidR="00CC2969" w:rsidRDefault="000C718E">
            <w:pPr>
              <w:rPr>
                <w:b/>
                <w:bCs/>
                <w:kern w:val="2"/>
                <w:szCs w:val="24"/>
              </w:rPr>
            </w:pPr>
            <w:r>
              <w:rPr>
                <w:b/>
                <w:bCs/>
                <w:kern w:val="2"/>
                <w:szCs w:val="24"/>
              </w:rPr>
              <w:t>7.1. Sutarties vykdymui pasitelkiami subtiekėjai ir (ar) specialistai</w:t>
            </w:r>
          </w:p>
        </w:tc>
        <w:tc>
          <w:tcPr>
            <w:tcW w:w="6441" w:type="dxa"/>
            <w:gridSpan w:val="2"/>
          </w:tcPr>
          <w:p w14:paraId="6262BCE9" w14:textId="05F5832B" w:rsidR="00CC2969" w:rsidRDefault="000C718E">
            <w:pPr>
              <w:rPr>
                <w:kern w:val="2"/>
                <w:szCs w:val="24"/>
              </w:rPr>
            </w:pPr>
            <w:r>
              <w:rPr>
                <w:kern w:val="2"/>
                <w:szCs w:val="24"/>
              </w:rPr>
              <w:t>Sutarties vykdymui subtiekėjai ir (ar) specialistai nepasitelkiami.</w:t>
            </w:r>
          </w:p>
          <w:p w14:paraId="7E3050B2" w14:textId="36B5B5A7" w:rsidR="00CC2969" w:rsidRPr="00956B63" w:rsidRDefault="000C718E">
            <w:pPr>
              <w:rPr>
                <w:color w:val="FF0000"/>
                <w:kern w:val="2"/>
                <w:szCs w:val="24"/>
              </w:rPr>
            </w:pPr>
            <w:r>
              <w:rPr>
                <w:color w:val="FF0000"/>
                <w:kern w:val="2"/>
                <w:szCs w:val="24"/>
              </w:rPr>
              <w:t>arba</w:t>
            </w:r>
          </w:p>
          <w:p w14:paraId="1E94A617" w14:textId="77777777" w:rsidR="00CC2969" w:rsidRDefault="000C718E">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C2969" w14:paraId="0F9F3B5A" w14:textId="77777777">
        <w:trPr>
          <w:trHeight w:val="300"/>
        </w:trPr>
        <w:tc>
          <w:tcPr>
            <w:tcW w:w="9535" w:type="dxa"/>
            <w:gridSpan w:val="4"/>
          </w:tcPr>
          <w:p w14:paraId="75CE8A5E" w14:textId="77777777" w:rsidR="00CC2969" w:rsidRDefault="000C718E">
            <w:pPr>
              <w:jc w:val="center"/>
              <w:rPr>
                <w:b/>
                <w:kern w:val="2"/>
                <w:szCs w:val="24"/>
              </w:rPr>
            </w:pPr>
            <w:r>
              <w:rPr>
                <w:b/>
                <w:kern w:val="2"/>
                <w:szCs w:val="24"/>
              </w:rPr>
              <w:t>8. PRIEVOLIŲ PAGAL SUTARTĮ ĮVYKDYMO UŽTIKRINIMAS</w:t>
            </w:r>
          </w:p>
        </w:tc>
      </w:tr>
      <w:tr w:rsidR="00CC2969" w14:paraId="10EB57DF" w14:textId="77777777">
        <w:trPr>
          <w:trHeight w:val="300"/>
        </w:trPr>
        <w:tc>
          <w:tcPr>
            <w:tcW w:w="3094" w:type="dxa"/>
            <w:gridSpan w:val="2"/>
          </w:tcPr>
          <w:p w14:paraId="6AB4A144" w14:textId="77777777" w:rsidR="00CC2969" w:rsidRDefault="000C718E">
            <w:pPr>
              <w:rPr>
                <w:b/>
                <w:kern w:val="2"/>
                <w:szCs w:val="24"/>
              </w:rPr>
            </w:pPr>
            <w:r>
              <w:rPr>
                <w:b/>
                <w:kern w:val="2"/>
                <w:szCs w:val="24"/>
              </w:rPr>
              <w:t>8.1. Prievolių pagal Sutartį įvykdymo užtikrinimas</w:t>
            </w:r>
          </w:p>
        </w:tc>
        <w:tc>
          <w:tcPr>
            <w:tcW w:w="6441" w:type="dxa"/>
            <w:gridSpan w:val="2"/>
          </w:tcPr>
          <w:p w14:paraId="2E9BA909" w14:textId="37A948EA" w:rsidR="00CC2969" w:rsidRDefault="000C718E">
            <w:pPr>
              <w:rPr>
                <w:kern w:val="2"/>
                <w:szCs w:val="24"/>
              </w:rPr>
            </w:pPr>
            <w:r>
              <w:rPr>
                <w:kern w:val="2"/>
                <w:szCs w:val="24"/>
              </w:rPr>
              <w:t xml:space="preserve">Prievolių pagal Sutartį įvykdymas užtikrinamas </w:t>
            </w:r>
          </w:p>
          <w:p w14:paraId="128EF21F" w14:textId="4C7A8084" w:rsidR="00CC2969" w:rsidRPr="00682C53" w:rsidRDefault="000C718E">
            <w:pPr>
              <w:rPr>
                <w:b/>
                <w:bCs/>
                <w:kern w:val="2"/>
                <w:szCs w:val="24"/>
              </w:rPr>
            </w:pPr>
            <w:r w:rsidRPr="00682C53">
              <w:rPr>
                <w:b/>
                <w:bCs/>
                <w:kern w:val="2"/>
                <w:szCs w:val="24"/>
              </w:rPr>
              <w:t>Netesybomis (delspinigiais, bauda)</w:t>
            </w:r>
            <w:r w:rsidR="00682C53" w:rsidRPr="00682C53">
              <w:rPr>
                <w:b/>
                <w:bCs/>
                <w:kern w:val="2"/>
                <w:szCs w:val="24"/>
              </w:rPr>
              <w:t>.</w:t>
            </w:r>
          </w:p>
        </w:tc>
      </w:tr>
      <w:tr w:rsidR="00CC2969" w14:paraId="2FD49A4C" w14:textId="77777777">
        <w:trPr>
          <w:trHeight w:val="300"/>
        </w:trPr>
        <w:tc>
          <w:tcPr>
            <w:tcW w:w="3094" w:type="dxa"/>
            <w:gridSpan w:val="2"/>
          </w:tcPr>
          <w:p w14:paraId="2F96B9DD" w14:textId="77777777" w:rsidR="00CC2969" w:rsidRDefault="000C718E">
            <w:pPr>
              <w:rPr>
                <w:b/>
                <w:kern w:val="2"/>
                <w:szCs w:val="24"/>
              </w:rPr>
            </w:pPr>
            <w:r>
              <w:rPr>
                <w:b/>
                <w:kern w:val="2"/>
                <w:szCs w:val="24"/>
              </w:rPr>
              <w:t>8.2 Sutarties įvykdymo užtikrinimo galiojimo terminas</w:t>
            </w:r>
          </w:p>
        </w:tc>
        <w:tc>
          <w:tcPr>
            <w:tcW w:w="6441" w:type="dxa"/>
            <w:gridSpan w:val="2"/>
          </w:tcPr>
          <w:p w14:paraId="4465216F" w14:textId="77777777" w:rsidR="00CC2969" w:rsidRDefault="000C718E">
            <w:pPr>
              <w:rPr>
                <w:kern w:val="2"/>
                <w:szCs w:val="24"/>
              </w:rPr>
            </w:pPr>
            <w:r>
              <w:rPr>
                <w:kern w:val="2"/>
                <w:szCs w:val="24"/>
              </w:rPr>
              <w:t>Netaikoma</w:t>
            </w:r>
          </w:p>
          <w:p w14:paraId="76C08A78" w14:textId="77777777" w:rsidR="00CC2969" w:rsidRDefault="00CC2969">
            <w:pPr>
              <w:rPr>
                <w:kern w:val="2"/>
                <w:szCs w:val="24"/>
              </w:rPr>
            </w:pPr>
          </w:p>
          <w:p w14:paraId="4FA95FFF" w14:textId="12A12265" w:rsidR="00CC2969" w:rsidRDefault="00CC2969">
            <w:pPr>
              <w:rPr>
                <w:kern w:val="2"/>
                <w:szCs w:val="24"/>
              </w:rPr>
            </w:pPr>
          </w:p>
        </w:tc>
      </w:tr>
      <w:tr w:rsidR="00CC2969" w14:paraId="58C1B49E" w14:textId="77777777">
        <w:trPr>
          <w:trHeight w:val="300"/>
        </w:trPr>
        <w:tc>
          <w:tcPr>
            <w:tcW w:w="3094" w:type="dxa"/>
            <w:gridSpan w:val="2"/>
          </w:tcPr>
          <w:p w14:paraId="0A30153A" w14:textId="77777777" w:rsidR="00CC2969" w:rsidRDefault="000C718E">
            <w:pPr>
              <w:rPr>
                <w:b/>
                <w:kern w:val="2"/>
                <w:szCs w:val="24"/>
              </w:rPr>
            </w:pPr>
            <w:r>
              <w:rPr>
                <w:b/>
                <w:kern w:val="2"/>
                <w:szCs w:val="24"/>
              </w:rPr>
              <w:lastRenderedPageBreak/>
              <w:t>8.3. Sutarties įvykdymo užtikrinimo pateikimas</w:t>
            </w:r>
          </w:p>
        </w:tc>
        <w:tc>
          <w:tcPr>
            <w:tcW w:w="6441" w:type="dxa"/>
            <w:gridSpan w:val="2"/>
          </w:tcPr>
          <w:p w14:paraId="71AB0DB6" w14:textId="77777777" w:rsidR="00CC2969" w:rsidRDefault="000C718E">
            <w:pPr>
              <w:rPr>
                <w:kern w:val="2"/>
                <w:szCs w:val="24"/>
              </w:rPr>
            </w:pPr>
            <w:r>
              <w:rPr>
                <w:kern w:val="2"/>
                <w:szCs w:val="24"/>
              </w:rPr>
              <w:t>Netaikoma</w:t>
            </w:r>
          </w:p>
          <w:p w14:paraId="1471471C" w14:textId="4AB13962" w:rsidR="00CC2969" w:rsidRDefault="00CC2969">
            <w:pPr>
              <w:rPr>
                <w:szCs w:val="24"/>
              </w:rPr>
            </w:pPr>
          </w:p>
        </w:tc>
      </w:tr>
      <w:tr w:rsidR="00CC2969" w14:paraId="63C0B96A" w14:textId="77777777">
        <w:trPr>
          <w:trHeight w:val="300"/>
        </w:trPr>
        <w:tc>
          <w:tcPr>
            <w:tcW w:w="9535" w:type="dxa"/>
            <w:gridSpan w:val="4"/>
          </w:tcPr>
          <w:p w14:paraId="1A3AFB20" w14:textId="77777777" w:rsidR="00CC2969" w:rsidRDefault="000C718E">
            <w:pPr>
              <w:jc w:val="center"/>
              <w:rPr>
                <w:bCs/>
                <w:kern w:val="2"/>
                <w:szCs w:val="24"/>
              </w:rPr>
            </w:pPr>
            <w:r>
              <w:rPr>
                <w:b/>
                <w:kern w:val="2"/>
                <w:szCs w:val="24"/>
              </w:rPr>
              <w:t>9. ŠALIŲ ATSAKOMYBĖ</w:t>
            </w:r>
          </w:p>
        </w:tc>
      </w:tr>
      <w:tr w:rsidR="00CC2969" w14:paraId="58444EB5" w14:textId="77777777">
        <w:trPr>
          <w:trHeight w:val="300"/>
        </w:trPr>
        <w:tc>
          <w:tcPr>
            <w:tcW w:w="3094" w:type="dxa"/>
            <w:gridSpan w:val="2"/>
          </w:tcPr>
          <w:p w14:paraId="7395F996" w14:textId="77777777" w:rsidR="00CC2969" w:rsidRDefault="000C718E">
            <w:pPr>
              <w:rPr>
                <w:b/>
                <w:kern w:val="2"/>
                <w:szCs w:val="24"/>
              </w:rPr>
            </w:pPr>
            <w:r>
              <w:rPr>
                <w:b/>
                <w:kern w:val="2"/>
                <w:szCs w:val="24"/>
              </w:rPr>
              <w:t>9.1. Pirkėjui taikomos netesybos už mokėjimų pagal Sutartį vėlavimą</w:t>
            </w:r>
          </w:p>
        </w:tc>
        <w:tc>
          <w:tcPr>
            <w:tcW w:w="6441" w:type="dxa"/>
            <w:gridSpan w:val="2"/>
          </w:tcPr>
          <w:p w14:paraId="3BDE3FD9" w14:textId="10B3C09A" w:rsidR="00CC2969" w:rsidRDefault="000C718E" w:rsidP="00682C53">
            <w:pPr>
              <w:jc w:val="both"/>
              <w:rPr>
                <w:bCs/>
                <w:color w:val="000000"/>
                <w:kern w:val="2"/>
                <w:szCs w:val="24"/>
              </w:rPr>
            </w:pPr>
            <w:r w:rsidRPr="0001750E">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1750E">
              <w:rPr>
                <w:b/>
                <w:kern w:val="2"/>
                <w:szCs w:val="24"/>
              </w:rPr>
              <w:t>0,02</w:t>
            </w:r>
            <w:r w:rsidRPr="0001750E">
              <w:rPr>
                <w:bCs/>
                <w:kern w:val="2"/>
                <w:szCs w:val="24"/>
              </w:rPr>
              <w:t xml:space="preserve"> (dvi šimtosios) </w:t>
            </w:r>
            <w:r w:rsidRPr="00363BF3">
              <w:rPr>
                <w:b/>
                <w:kern w:val="2"/>
                <w:szCs w:val="24"/>
              </w:rPr>
              <w:t>procento</w:t>
            </w:r>
            <w:r w:rsidRPr="0001750E">
              <w:rPr>
                <w:bCs/>
                <w:kern w:val="2"/>
                <w:szCs w:val="24"/>
              </w:rPr>
              <w:t xml:space="preserve"> dydžio delspinigius nuo neapmokėtos sumos be PVM už kiekvieną vėlavimo dieną</w:t>
            </w:r>
            <w:r w:rsidR="00682C53" w:rsidRPr="0001750E">
              <w:rPr>
                <w:bCs/>
                <w:kern w:val="2"/>
                <w:szCs w:val="24"/>
              </w:rPr>
              <w:t>.</w:t>
            </w:r>
          </w:p>
        </w:tc>
      </w:tr>
      <w:tr w:rsidR="00CC2969" w14:paraId="39308AF6" w14:textId="77777777">
        <w:trPr>
          <w:trHeight w:val="300"/>
        </w:trPr>
        <w:tc>
          <w:tcPr>
            <w:tcW w:w="3094" w:type="dxa"/>
            <w:gridSpan w:val="2"/>
          </w:tcPr>
          <w:p w14:paraId="4F8C5EA7" w14:textId="77777777" w:rsidR="00CC2969" w:rsidRDefault="000C718E">
            <w:pPr>
              <w:rPr>
                <w:b/>
                <w:kern w:val="2"/>
                <w:szCs w:val="24"/>
              </w:rPr>
            </w:pPr>
            <w:r>
              <w:rPr>
                <w:b/>
                <w:szCs w:val="24"/>
              </w:rPr>
              <w:t>9.2. Tiekėjui taikomos netesybos</w:t>
            </w:r>
          </w:p>
        </w:tc>
        <w:tc>
          <w:tcPr>
            <w:tcW w:w="6441" w:type="dxa"/>
            <w:gridSpan w:val="2"/>
          </w:tcPr>
          <w:p w14:paraId="571811E5" w14:textId="0625BAC3" w:rsidR="00CC2969" w:rsidRDefault="000C718E">
            <w:pPr>
              <w:rPr>
                <w:color w:val="000000"/>
              </w:rPr>
            </w:pPr>
            <w:r>
              <w:rPr>
                <w:color w:val="000000"/>
                <w:szCs w:val="24"/>
                <w:lang w:val="lt"/>
              </w:rPr>
              <w:t xml:space="preserve">9.2.1. </w:t>
            </w:r>
            <w:r w:rsidRPr="00363BF3">
              <w:rPr>
                <w:szCs w:val="24"/>
                <w:lang w:val="lt"/>
              </w:rPr>
              <w:t xml:space="preserve">Jeigu Tiekėjas vėluoja suteikti Paslaugas arba nevykdo kitų sutartinių įsipareigojimų, Pirkėjas nuo kitos nei nustatytas terminas dienos Tiekėjui skaičiuoja </w:t>
            </w:r>
            <w:r w:rsidRPr="00363BF3">
              <w:rPr>
                <w:b/>
                <w:bCs/>
                <w:szCs w:val="24"/>
                <w:lang w:val="lt"/>
              </w:rPr>
              <w:t>0,02</w:t>
            </w:r>
            <w:r w:rsidRPr="00363BF3">
              <w:rPr>
                <w:szCs w:val="24"/>
                <w:lang w:val="lt"/>
              </w:rPr>
              <w:t xml:space="preserve"> (dvi šimtosios) </w:t>
            </w:r>
            <w:r w:rsidRPr="00363BF3">
              <w:rPr>
                <w:b/>
                <w:bCs/>
                <w:szCs w:val="24"/>
                <w:lang w:val="lt"/>
              </w:rPr>
              <w:t>procento</w:t>
            </w:r>
            <w:r w:rsidRPr="00363BF3">
              <w:rPr>
                <w:szCs w:val="24"/>
                <w:lang w:val="lt"/>
              </w:rPr>
              <w:t xml:space="preserve"> dydžio delspinigius už kiekvieną uždelstą dieną nuo laiku nesuteiktų Paslaugų ar kitų sutartinių įsipareigojimų nevykdymo kainos be PVM</w:t>
            </w:r>
            <w:r>
              <w:rPr>
                <w:color w:val="000000"/>
                <w:szCs w:val="24"/>
                <w:lang w:val="lt"/>
              </w:rPr>
              <w:t>.</w:t>
            </w:r>
          </w:p>
          <w:p w14:paraId="5173673D" w14:textId="48A44A50" w:rsidR="00CC2969" w:rsidRDefault="000C718E">
            <w:pPr>
              <w:rPr>
                <w:szCs w:val="24"/>
              </w:rPr>
            </w:pPr>
            <w:r>
              <w:rPr>
                <w:color w:val="000000"/>
                <w:szCs w:val="24"/>
                <w:lang w:val="lt"/>
              </w:rPr>
              <w:t xml:space="preserve">9.2.2. Jeigu Tiekėjas vėluoja grąžinti dėl Tiekėjui mokėtinos sumos sumažinimo susidariusią permoką pagal Bendrųjų sąlygų 7.4.1.2 </w:t>
            </w:r>
            <w:r w:rsidRPr="00363BF3">
              <w:rPr>
                <w:szCs w:val="24"/>
                <w:lang w:val="lt"/>
              </w:rPr>
              <w:t xml:space="preserve">papunktį, Pirkėjas nuo kitos nei nustatytas terminas dienos Tiekėjui skaičiuoja </w:t>
            </w:r>
            <w:r w:rsidRPr="00363BF3">
              <w:rPr>
                <w:b/>
                <w:bCs/>
                <w:szCs w:val="24"/>
                <w:lang w:val="lt"/>
              </w:rPr>
              <w:t>0,02</w:t>
            </w:r>
            <w:r w:rsidRPr="00363BF3">
              <w:rPr>
                <w:szCs w:val="24"/>
                <w:lang w:val="lt"/>
              </w:rPr>
              <w:t xml:space="preserve"> (dvi šimtosios) p</w:t>
            </w:r>
            <w:r w:rsidRPr="00363BF3">
              <w:rPr>
                <w:b/>
                <w:bCs/>
                <w:szCs w:val="24"/>
                <w:lang w:val="lt"/>
              </w:rPr>
              <w:t>rocento</w:t>
            </w:r>
            <w:r w:rsidRPr="00363BF3">
              <w:rPr>
                <w:szCs w:val="24"/>
                <w:lang w:val="lt"/>
              </w:rPr>
              <w:t xml:space="preserve"> dydžio delspinigius už kiekvieną uždelstą dieną  nuo laiku negrąžintos permokos kainos be PVM</w:t>
            </w:r>
            <w:r>
              <w:rPr>
                <w:color w:val="000000"/>
                <w:szCs w:val="24"/>
                <w:lang w:val="lt"/>
              </w:rPr>
              <w:t>.</w:t>
            </w:r>
          </w:p>
          <w:p w14:paraId="534C8253" w14:textId="4740DD4A" w:rsidR="00CC2969" w:rsidRDefault="000C718E">
            <w:r>
              <w:rPr>
                <w:color w:val="000000"/>
                <w:kern w:val="2"/>
              </w:rPr>
              <w:t xml:space="preserve">9.2.3. Tiekėjas privalo sumokėti Pirkėjui netesybas per </w:t>
            </w:r>
            <w:r w:rsidR="00363BF3" w:rsidRPr="00363BF3">
              <w:rPr>
                <w:b/>
                <w:bCs/>
                <w:kern w:val="2"/>
              </w:rPr>
              <w:t>10 dienų</w:t>
            </w:r>
            <w:r w:rsidRPr="00363BF3">
              <w:rPr>
                <w:bCs/>
                <w:kern w:val="2"/>
                <w:szCs w:val="24"/>
              </w:rPr>
              <w:t xml:space="preserve"> </w:t>
            </w:r>
            <w:r w:rsidRPr="00363BF3">
              <w:rPr>
                <w:kern w:val="2"/>
              </w:rPr>
              <w:t xml:space="preserve"> </w:t>
            </w:r>
            <w:r>
              <w:rPr>
                <w:color w:val="000000"/>
                <w:kern w:val="2"/>
              </w:rPr>
              <w:t xml:space="preserve">nuo Pirkėjo pareikalavimo, jeigu netesybų suma nėra </w:t>
            </w:r>
            <w:r>
              <w:t>išskaitoma iš Tiekėjui mokėtinos sumos.</w:t>
            </w:r>
          </w:p>
        </w:tc>
      </w:tr>
      <w:tr w:rsidR="00CC2969" w14:paraId="3D18181B" w14:textId="77777777">
        <w:trPr>
          <w:trHeight w:val="300"/>
        </w:trPr>
        <w:tc>
          <w:tcPr>
            <w:tcW w:w="3094" w:type="dxa"/>
            <w:gridSpan w:val="2"/>
          </w:tcPr>
          <w:p w14:paraId="164FCCEC" w14:textId="77777777" w:rsidR="00CC2969" w:rsidRDefault="000C718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E752D23" w14:textId="1448C348" w:rsidR="00CC2969" w:rsidRDefault="000C718E" w:rsidP="00363BF3">
            <w:pPr>
              <w:jc w:val="both"/>
              <w:rPr>
                <w:bCs/>
                <w:kern w:val="2"/>
                <w:szCs w:val="24"/>
              </w:rPr>
            </w:pPr>
            <w:r>
              <w:rPr>
                <w:bCs/>
                <w:kern w:val="2"/>
                <w:szCs w:val="24"/>
              </w:rPr>
              <w:t xml:space="preserve">9.3.1. Nutraukus Sutartį dėl esminio Sutarties pažeidimo, nustatyto Sutarties Specialiosiose sąlygose, </w:t>
            </w:r>
            <w:r w:rsidRPr="006F38C4">
              <w:rPr>
                <w:bCs/>
                <w:kern w:val="2"/>
                <w:szCs w:val="24"/>
              </w:rPr>
              <w:t>mokama</w:t>
            </w:r>
            <w:r w:rsidR="00CB7F09" w:rsidRPr="006F38C4">
              <w:rPr>
                <w:bCs/>
                <w:kern w:val="2"/>
                <w:szCs w:val="24"/>
              </w:rPr>
              <w:t xml:space="preserve"> </w:t>
            </w:r>
            <w:r w:rsidR="001A5B31" w:rsidRPr="00822D95">
              <w:rPr>
                <w:b/>
                <w:kern w:val="2"/>
                <w:szCs w:val="24"/>
              </w:rPr>
              <w:t>10</w:t>
            </w:r>
            <w:r w:rsidRPr="00822D95">
              <w:rPr>
                <w:b/>
                <w:kern w:val="2"/>
                <w:szCs w:val="24"/>
              </w:rPr>
              <w:t xml:space="preserve"> (</w:t>
            </w:r>
            <w:r w:rsidR="001A5B31" w:rsidRPr="00822D95">
              <w:rPr>
                <w:b/>
                <w:kern w:val="2"/>
                <w:szCs w:val="24"/>
              </w:rPr>
              <w:t>dešimt</w:t>
            </w:r>
            <w:r w:rsidRPr="00822D95">
              <w:rPr>
                <w:b/>
                <w:kern w:val="2"/>
                <w:szCs w:val="24"/>
              </w:rPr>
              <w:t>)</w:t>
            </w:r>
            <w:r w:rsidRPr="006F38C4">
              <w:rPr>
                <w:bCs/>
                <w:kern w:val="2"/>
                <w:szCs w:val="24"/>
              </w:rPr>
              <w:t xml:space="preserve"> </w:t>
            </w:r>
            <w:r>
              <w:rPr>
                <w:bCs/>
                <w:kern w:val="2"/>
                <w:szCs w:val="24"/>
              </w:rPr>
              <w:t>procentų dydžio bauda nuo Pradinės Sutarties vertės, nurodytos Specialiųjų sąlygų 5.2 punkte.</w:t>
            </w:r>
          </w:p>
          <w:p w14:paraId="28681C72" w14:textId="350F56EE" w:rsidR="00CC2969" w:rsidRPr="00B30306" w:rsidRDefault="00E8564C" w:rsidP="00B30306">
            <w:pPr>
              <w:jc w:val="both"/>
              <w:rPr>
                <w:bCs/>
                <w:szCs w:val="24"/>
              </w:rPr>
            </w:pPr>
            <w:r>
              <w:rPr>
                <w:bCs/>
                <w:szCs w:val="24"/>
              </w:rPr>
              <w:t xml:space="preserve">9.3.2. </w:t>
            </w:r>
            <w:r w:rsidRPr="00E8564C">
              <w:rPr>
                <w:bCs/>
                <w:szCs w:val="24"/>
              </w:rPr>
              <w:t xml:space="preserve">Nepagrįstai nutraukus Sutarties vykdymą ne Sutartyje nustatyta tvarka, mokama </w:t>
            </w:r>
            <w:r w:rsidRPr="00822D95">
              <w:rPr>
                <w:b/>
                <w:szCs w:val="24"/>
              </w:rPr>
              <w:t>10 (dešimt)</w:t>
            </w:r>
            <w:r w:rsidRPr="00E8564C">
              <w:rPr>
                <w:bCs/>
                <w:szCs w:val="24"/>
              </w:rPr>
              <w:t xml:space="preserve"> procentų dydžio bauda nuo Pradinės Sutarties vertės, nurodytos Specialiųjų sąlygų 5.2 punkte.</w:t>
            </w:r>
          </w:p>
        </w:tc>
      </w:tr>
      <w:tr w:rsidR="00CC2969" w14:paraId="064119F9" w14:textId="77777777">
        <w:trPr>
          <w:trHeight w:val="300"/>
        </w:trPr>
        <w:tc>
          <w:tcPr>
            <w:tcW w:w="3094" w:type="dxa"/>
            <w:gridSpan w:val="2"/>
          </w:tcPr>
          <w:p w14:paraId="6061A3B7" w14:textId="77777777" w:rsidR="00CC2969" w:rsidRDefault="000C718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AFFB1A" w14:textId="43890D4B" w:rsidR="00CC2969" w:rsidRDefault="00B775C4">
            <w:pPr>
              <w:rPr>
                <w:bCs/>
                <w:kern w:val="2"/>
                <w:szCs w:val="24"/>
              </w:rPr>
            </w:pPr>
            <w:r w:rsidRPr="00B775C4">
              <w:rPr>
                <w:bCs/>
                <w:color w:val="000000"/>
                <w:kern w:val="2"/>
                <w:szCs w:val="24"/>
              </w:rPr>
              <w:t>1 000 (vienas tūkstantis) Eur už kiekvieną atvejį.</w:t>
            </w:r>
          </w:p>
        </w:tc>
      </w:tr>
      <w:tr w:rsidR="00CC2969" w14:paraId="41AAC086" w14:textId="77777777">
        <w:trPr>
          <w:trHeight w:val="300"/>
        </w:trPr>
        <w:tc>
          <w:tcPr>
            <w:tcW w:w="3094" w:type="dxa"/>
            <w:gridSpan w:val="2"/>
          </w:tcPr>
          <w:p w14:paraId="0A8E0CF3" w14:textId="77777777" w:rsidR="00CC2969" w:rsidRDefault="000C718E">
            <w:pPr>
              <w:rPr>
                <w:b/>
                <w:kern w:val="2"/>
                <w:szCs w:val="24"/>
              </w:rPr>
            </w:pPr>
            <w:r>
              <w:rPr>
                <w:b/>
                <w:kern w:val="2"/>
                <w:szCs w:val="24"/>
              </w:rPr>
              <w:t>9.5. Tiekėjui taikomos baudos dėl aplinkosauginių ir (arba) socialinių kriterijų nesilaikymo</w:t>
            </w:r>
          </w:p>
        </w:tc>
        <w:tc>
          <w:tcPr>
            <w:tcW w:w="6441" w:type="dxa"/>
            <w:gridSpan w:val="2"/>
          </w:tcPr>
          <w:p w14:paraId="5E175F2A" w14:textId="4A53F597" w:rsidR="00CC2969" w:rsidRDefault="00B775C4">
            <w:pPr>
              <w:rPr>
                <w:bCs/>
                <w:color w:val="4472C4"/>
                <w:kern w:val="2"/>
                <w:szCs w:val="24"/>
              </w:rPr>
            </w:pPr>
            <w:r>
              <w:rPr>
                <w:bCs/>
                <w:color w:val="000000"/>
                <w:kern w:val="2"/>
                <w:szCs w:val="24"/>
              </w:rPr>
              <w:t>500</w:t>
            </w:r>
            <w:r w:rsidRPr="00B775C4">
              <w:rPr>
                <w:bCs/>
                <w:color w:val="000000"/>
                <w:kern w:val="2"/>
                <w:szCs w:val="24"/>
              </w:rPr>
              <w:t xml:space="preserve"> (</w:t>
            </w:r>
            <w:r>
              <w:rPr>
                <w:bCs/>
                <w:color w:val="000000"/>
                <w:kern w:val="2"/>
                <w:szCs w:val="24"/>
              </w:rPr>
              <w:t>penki šimtai</w:t>
            </w:r>
            <w:r w:rsidRPr="00B775C4">
              <w:rPr>
                <w:bCs/>
                <w:color w:val="000000"/>
                <w:kern w:val="2"/>
                <w:szCs w:val="24"/>
              </w:rPr>
              <w:t>) Eur už kiekvieną atvejį.</w:t>
            </w:r>
          </w:p>
        </w:tc>
      </w:tr>
      <w:tr w:rsidR="00CC2969" w14:paraId="3631363D" w14:textId="77777777">
        <w:trPr>
          <w:trHeight w:val="300"/>
        </w:trPr>
        <w:tc>
          <w:tcPr>
            <w:tcW w:w="3094" w:type="dxa"/>
            <w:gridSpan w:val="2"/>
          </w:tcPr>
          <w:p w14:paraId="4EA8AE98" w14:textId="77777777" w:rsidR="00CC2969" w:rsidRDefault="000C718E">
            <w:pPr>
              <w:rPr>
                <w:b/>
                <w:kern w:val="2"/>
                <w:szCs w:val="24"/>
              </w:rPr>
            </w:pPr>
            <w:r>
              <w:rPr>
                <w:b/>
                <w:kern w:val="2"/>
                <w:szCs w:val="24"/>
              </w:rPr>
              <w:t>9.6. Tiekėjui / Pirkėjui taikoma bauda dėl konfidencialumo reikalavimų nesilaikymo</w:t>
            </w:r>
          </w:p>
        </w:tc>
        <w:tc>
          <w:tcPr>
            <w:tcW w:w="6441" w:type="dxa"/>
            <w:gridSpan w:val="2"/>
          </w:tcPr>
          <w:p w14:paraId="0A45E364" w14:textId="448FCDC4" w:rsidR="00CC2969" w:rsidRDefault="00B775C4">
            <w:pPr>
              <w:rPr>
                <w:bCs/>
                <w:color w:val="4472C4"/>
                <w:kern w:val="2"/>
                <w:szCs w:val="24"/>
              </w:rPr>
            </w:pPr>
            <w:r>
              <w:rPr>
                <w:bCs/>
                <w:kern w:val="2"/>
                <w:szCs w:val="24"/>
              </w:rPr>
              <w:t xml:space="preserve">100 (vienas šimtas) Eur </w:t>
            </w:r>
            <w:r w:rsidRPr="00B775C4">
              <w:rPr>
                <w:bCs/>
                <w:color w:val="000000"/>
                <w:kern w:val="2"/>
                <w:szCs w:val="24"/>
              </w:rPr>
              <w:t>už kiekvieną atvejį.</w:t>
            </w:r>
          </w:p>
        </w:tc>
      </w:tr>
      <w:tr w:rsidR="00CC2969" w14:paraId="0610E656" w14:textId="77777777">
        <w:trPr>
          <w:trHeight w:val="300"/>
        </w:trPr>
        <w:tc>
          <w:tcPr>
            <w:tcW w:w="3094" w:type="dxa"/>
            <w:gridSpan w:val="2"/>
          </w:tcPr>
          <w:p w14:paraId="18FAA3DF" w14:textId="77777777" w:rsidR="00CC2969" w:rsidRDefault="000C718E">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26D5017" w14:textId="48567A06" w:rsidR="00B775C4" w:rsidRDefault="000C718E" w:rsidP="00B775C4">
            <w:pPr>
              <w:rPr>
                <w:bCs/>
                <w:color w:val="4472C4"/>
                <w:kern w:val="2"/>
                <w:szCs w:val="24"/>
              </w:rPr>
            </w:pPr>
            <w:r>
              <w:rPr>
                <w:bCs/>
                <w:szCs w:val="24"/>
              </w:rPr>
              <w:t xml:space="preserve">Netaikoma </w:t>
            </w:r>
          </w:p>
          <w:p w14:paraId="428F1477" w14:textId="5BD5AB86" w:rsidR="00CC2969" w:rsidRDefault="00CC2969">
            <w:pPr>
              <w:rPr>
                <w:bCs/>
                <w:color w:val="4472C4"/>
                <w:kern w:val="2"/>
                <w:szCs w:val="24"/>
              </w:rPr>
            </w:pPr>
          </w:p>
        </w:tc>
      </w:tr>
      <w:tr w:rsidR="00CC2969" w14:paraId="26EDD6F5" w14:textId="77777777" w:rsidTr="00B775C4">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51612132" w14:textId="77777777" w:rsidR="00CC2969" w:rsidRDefault="000C718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435E99" w14:textId="77777777" w:rsidR="00CC2969" w:rsidRDefault="000C718E">
            <w:pPr>
              <w:rPr>
                <w:bCs/>
                <w:kern w:val="2"/>
                <w:szCs w:val="24"/>
              </w:rPr>
            </w:pPr>
            <w:r>
              <w:rPr>
                <w:bCs/>
                <w:kern w:val="2"/>
                <w:szCs w:val="24"/>
              </w:rPr>
              <w:t>Netaikoma</w:t>
            </w:r>
          </w:p>
          <w:p w14:paraId="6D8BCABE" w14:textId="38940C2D" w:rsidR="00CC2969" w:rsidRDefault="00CC2969">
            <w:pPr>
              <w:rPr>
                <w:bCs/>
                <w:color w:val="4472C4"/>
                <w:kern w:val="2"/>
                <w:szCs w:val="24"/>
              </w:rPr>
            </w:pPr>
          </w:p>
        </w:tc>
      </w:tr>
      <w:tr w:rsidR="00CC2969" w14:paraId="60341FFE" w14:textId="77777777">
        <w:trPr>
          <w:trHeight w:val="300"/>
        </w:trPr>
        <w:tc>
          <w:tcPr>
            <w:tcW w:w="3094" w:type="dxa"/>
            <w:gridSpan w:val="2"/>
          </w:tcPr>
          <w:p w14:paraId="0D5C3944" w14:textId="77777777" w:rsidR="00CC2969" w:rsidRDefault="000C718E">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60DAB63" w14:textId="77777777" w:rsidR="00CC2969" w:rsidRDefault="000C718E">
            <w:pPr>
              <w:rPr>
                <w:bCs/>
                <w:kern w:val="2"/>
                <w:szCs w:val="24"/>
              </w:rPr>
            </w:pPr>
            <w:r>
              <w:rPr>
                <w:bCs/>
                <w:kern w:val="2"/>
                <w:szCs w:val="24"/>
              </w:rPr>
              <w:t>Netaikoma</w:t>
            </w:r>
          </w:p>
          <w:p w14:paraId="18C60EDC" w14:textId="77777777" w:rsidR="00CC2969" w:rsidRDefault="00CC2969">
            <w:pPr>
              <w:rPr>
                <w:bCs/>
                <w:szCs w:val="24"/>
              </w:rPr>
            </w:pPr>
          </w:p>
          <w:p w14:paraId="0134C347" w14:textId="77777777" w:rsidR="00CC2969" w:rsidRDefault="00CC2969">
            <w:pPr>
              <w:rPr>
                <w:bCs/>
                <w:color w:val="4472C4"/>
                <w:kern w:val="2"/>
                <w:szCs w:val="24"/>
              </w:rPr>
            </w:pPr>
          </w:p>
        </w:tc>
      </w:tr>
      <w:tr w:rsidR="00CC2969" w14:paraId="27A69879" w14:textId="77777777">
        <w:trPr>
          <w:trHeight w:val="300"/>
        </w:trPr>
        <w:tc>
          <w:tcPr>
            <w:tcW w:w="3094" w:type="dxa"/>
            <w:gridSpan w:val="2"/>
          </w:tcPr>
          <w:p w14:paraId="4ABC4760" w14:textId="77777777" w:rsidR="00CC2969" w:rsidRDefault="000C718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40B1161" w14:textId="76F49E4E" w:rsidR="00CC2969" w:rsidRPr="00B775C4" w:rsidRDefault="00B775C4">
            <w:pPr>
              <w:rPr>
                <w:bCs/>
                <w:kern w:val="2"/>
                <w:szCs w:val="24"/>
              </w:rPr>
            </w:pPr>
            <w:r>
              <w:rPr>
                <w:bCs/>
                <w:kern w:val="2"/>
                <w:szCs w:val="24"/>
              </w:rPr>
              <w:t>Netaikoma</w:t>
            </w:r>
          </w:p>
        </w:tc>
      </w:tr>
      <w:tr w:rsidR="00CC2969" w14:paraId="11B4C456" w14:textId="77777777">
        <w:trPr>
          <w:trHeight w:val="300"/>
        </w:trPr>
        <w:tc>
          <w:tcPr>
            <w:tcW w:w="9535" w:type="dxa"/>
            <w:gridSpan w:val="4"/>
          </w:tcPr>
          <w:p w14:paraId="3D341274" w14:textId="77777777" w:rsidR="00CC2969" w:rsidRDefault="000C718E">
            <w:pPr>
              <w:jc w:val="center"/>
              <w:rPr>
                <w:color w:val="4472C4"/>
                <w:kern w:val="2"/>
                <w:szCs w:val="24"/>
              </w:rPr>
            </w:pPr>
            <w:r>
              <w:rPr>
                <w:b/>
                <w:kern w:val="2"/>
                <w:szCs w:val="24"/>
              </w:rPr>
              <w:t>10. ESMINĖS SUTARTIES SĄLYGOS</w:t>
            </w:r>
          </w:p>
        </w:tc>
      </w:tr>
      <w:tr w:rsidR="00CC2969" w14:paraId="540403B0" w14:textId="77777777">
        <w:trPr>
          <w:trHeight w:val="300"/>
        </w:trPr>
        <w:tc>
          <w:tcPr>
            <w:tcW w:w="3094" w:type="dxa"/>
            <w:gridSpan w:val="2"/>
          </w:tcPr>
          <w:p w14:paraId="5EDCC2B3" w14:textId="77777777" w:rsidR="00CC2969" w:rsidRDefault="000C718E">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62D6E2A4" w14:textId="6DF68423" w:rsidR="008805E3" w:rsidRDefault="008805E3">
            <w:pPr>
              <w:rPr>
                <w:kern w:val="2"/>
                <w:szCs w:val="24"/>
              </w:rPr>
            </w:pPr>
            <w:r>
              <w:rPr>
                <w:kern w:val="2"/>
                <w:szCs w:val="24"/>
              </w:rPr>
              <w:t>Netaikoma</w:t>
            </w:r>
          </w:p>
          <w:p w14:paraId="12F4CA5D" w14:textId="0F132552" w:rsidR="00CC2969" w:rsidRDefault="00CC2969">
            <w:pPr>
              <w:rPr>
                <w:color w:val="4472C4"/>
                <w:kern w:val="2"/>
                <w:szCs w:val="24"/>
              </w:rPr>
            </w:pPr>
          </w:p>
        </w:tc>
      </w:tr>
      <w:tr w:rsidR="00CC2969" w14:paraId="336769B8" w14:textId="77777777">
        <w:trPr>
          <w:trHeight w:val="300"/>
        </w:trPr>
        <w:tc>
          <w:tcPr>
            <w:tcW w:w="3094" w:type="dxa"/>
            <w:gridSpan w:val="2"/>
          </w:tcPr>
          <w:p w14:paraId="390E4FBA" w14:textId="77777777" w:rsidR="00CC2969" w:rsidRDefault="000C718E">
            <w:pPr>
              <w:rPr>
                <w:b/>
                <w:kern w:val="2"/>
                <w:szCs w:val="24"/>
                <w:lang w:val="en-US"/>
              </w:rPr>
            </w:pPr>
            <w:r>
              <w:rPr>
                <w:b/>
                <w:bCs/>
                <w:kern w:val="2"/>
                <w:szCs w:val="24"/>
              </w:rPr>
              <w:t>10.2. Dideli arba nuolatiniai esminės Sutarties sąlygos vykdymo trūkumai</w:t>
            </w:r>
          </w:p>
        </w:tc>
        <w:tc>
          <w:tcPr>
            <w:tcW w:w="6441" w:type="dxa"/>
            <w:gridSpan w:val="2"/>
          </w:tcPr>
          <w:p w14:paraId="751575C6" w14:textId="5FDBA13A" w:rsidR="00921B0D" w:rsidRDefault="000C718E" w:rsidP="00921B0D">
            <w:pPr>
              <w:spacing w:line="276" w:lineRule="auto"/>
              <w:jc w:val="both"/>
              <w:textAlignment w:val="baseline"/>
              <w:rPr>
                <w:kern w:val="2"/>
                <w:szCs w:val="24"/>
              </w:rPr>
            </w:pPr>
            <w:r>
              <w:rPr>
                <w:rFonts w:eastAsia="Arial"/>
              </w:rPr>
              <w:t xml:space="preserve">Netaikoma </w:t>
            </w:r>
          </w:p>
          <w:p w14:paraId="19DFA270" w14:textId="654D2EFD" w:rsidR="00CC2969" w:rsidRDefault="00CC2969">
            <w:pPr>
              <w:rPr>
                <w:kern w:val="2"/>
                <w:szCs w:val="24"/>
              </w:rPr>
            </w:pPr>
          </w:p>
        </w:tc>
      </w:tr>
      <w:tr w:rsidR="00CC2969" w14:paraId="05B42B51" w14:textId="77777777">
        <w:trPr>
          <w:trHeight w:val="300"/>
        </w:trPr>
        <w:tc>
          <w:tcPr>
            <w:tcW w:w="9535" w:type="dxa"/>
            <w:gridSpan w:val="4"/>
          </w:tcPr>
          <w:p w14:paraId="214F992E" w14:textId="77777777" w:rsidR="00CC2969" w:rsidRDefault="000C718E">
            <w:pPr>
              <w:jc w:val="center"/>
              <w:rPr>
                <w:b/>
                <w:kern w:val="2"/>
                <w:szCs w:val="24"/>
              </w:rPr>
            </w:pPr>
            <w:bookmarkStart w:id="2" w:name="_Hlk200526842"/>
            <w:r>
              <w:rPr>
                <w:b/>
                <w:kern w:val="2"/>
                <w:szCs w:val="24"/>
              </w:rPr>
              <w:t>11. SUTARTIES GALIOJIMAS IR KEITIMAS</w:t>
            </w:r>
          </w:p>
        </w:tc>
      </w:tr>
      <w:tr w:rsidR="00CC2969" w14:paraId="0415E4D5" w14:textId="77777777">
        <w:trPr>
          <w:trHeight w:val="300"/>
        </w:trPr>
        <w:tc>
          <w:tcPr>
            <w:tcW w:w="3094" w:type="dxa"/>
            <w:gridSpan w:val="2"/>
          </w:tcPr>
          <w:p w14:paraId="6BEE7F57" w14:textId="77777777" w:rsidR="00CC2969" w:rsidRDefault="000C718E">
            <w:pPr>
              <w:rPr>
                <w:b/>
                <w:kern w:val="2"/>
                <w:szCs w:val="24"/>
              </w:rPr>
            </w:pPr>
            <w:bookmarkStart w:id="3" w:name="_Hlk200526729"/>
            <w:r>
              <w:rPr>
                <w:b/>
                <w:szCs w:val="24"/>
              </w:rPr>
              <w:t>11.1. Sutarties sudarymas ir įsigaliojimas</w:t>
            </w:r>
          </w:p>
        </w:tc>
        <w:tc>
          <w:tcPr>
            <w:tcW w:w="6441" w:type="dxa"/>
            <w:gridSpan w:val="2"/>
          </w:tcPr>
          <w:p w14:paraId="2DEC6C40" w14:textId="1A4D683D" w:rsidR="00B30306" w:rsidRPr="00B30306" w:rsidRDefault="00B30306" w:rsidP="00B30306">
            <w:pPr>
              <w:jc w:val="both"/>
              <w:rPr>
                <w:b/>
                <w:bCs/>
                <w:color w:val="000000"/>
                <w:szCs w:val="24"/>
                <w:lang w:eastAsia="lt-LT"/>
              </w:rPr>
            </w:pPr>
            <w:bookmarkStart w:id="4" w:name="_Hlk200552674"/>
            <w:r w:rsidRPr="00B30306">
              <w:rPr>
                <w:b/>
                <w:bCs/>
                <w:kern w:val="2"/>
                <w:szCs w:val="24"/>
              </w:rPr>
              <w:t>Ši Sutartis laikoma sudaryta, kai (pirma) ją pasirašo abi Šalys, ir (antra)</w:t>
            </w:r>
            <w:r w:rsidRPr="00B30306">
              <w:rPr>
                <w:b/>
                <w:bCs/>
              </w:rPr>
              <w:t xml:space="preserve"> </w:t>
            </w:r>
            <w:r w:rsidRPr="00B30306">
              <w:rPr>
                <w:b/>
                <w:bCs/>
                <w:kern w:val="2"/>
                <w:szCs w:val="24"/>
              </w:rPr>
              <w:t xml:space="preserve">ne </w:t>
            </w:r>
            <w:r w:rsidRPr="00886807">
              <w:rPr>
                <w:b/>
                <w:bCs/>
                <w:kern w:val="2"/>
                <w:szCs w:val="24"/>
              </w:rPr>
              <w:t>anksčiau nei nuo 202</w:t>
            </w:r>
            <w:r w:rsidR="00A05EA0" w:rsidRPr="00886807">
              <w:rPr>
                <w:b/>
                <w:bCs/>
                <w:kern w:val="2"/>
                <w:szCs w:val="24"/>
              </w:rPr>
              <w:t>6</w:t>
            </w:r>
            <w:r w:rsidRPr="00886807">
              <w:rPr>
                <w:b/>
                <w:bCs/>
                <w:kern w:val="2"/>
                <w:szCs w:val="24"/>
              </w:rPr>
              <w:t xml:space="preserve"> m. </w:t>
            </w:r>
            <w:r w:rsidR="006A2379" w:rsidRPr="00886807">
              <w:rPr>
                <w:b/>
                <w:bCs/>
                <w:kern w:val="2"/>
                <w:szCs w:val="24"/>
              </w:rPr>
              <w:t>liepos</w:t>
            </w:r>
            <w:r w:rsidRPr="00886807">
              <w:rPr>
                <w:b/>
                <w:bCs/>
                <w:kern w:val="2"/>
                <w:szCs w:val="24"/>
              </w:rPr>
              <w:t xml:space="preserve"> 1 d.</w:t>
            </w:r>
          </w:p>
          <w:p w14:paraId="009C37D0" w14:textId="0E82CD28" w:rsidR="00CC2969" w:rsidRPr="00B30306" w:rsidRDefault="00B30306" w:rsidP="00B30306">
            <w:pPr>
              <w:jc w:val="both"/>
              <w:rPr>
                <w:color w:val="000000"/>
                <w:szCs w:val="24"/>
                <w:lang w:eastAsia="lt-LT"/>
              </w:rPr>
            </w:pPr>
            <w:r w:rsidRPr="00292BA0">
              <w:rPr>
                <w:color w:val="000000"/>
                <w:szCs w:val="24"/>
                <w:lang w:eastAsia="lt-LT"/>
              </w:rPr>
              <w:t>Sutartis galioja iki visiško prievolių įvykdymo (kol bus išnaudota Pradinės Sutarties vertė, bet jos terminas negali būti ilgesnis kaip</w:t>
            </w:r>
            <w:r>
              <w:rPr>
                <w:color w:val="000000"/>
                <w:szCs w:val="24"/>
                <w:lang w:eastAsia="lt-LT"/>
              </w:rPr>
              <w:t xml:space="preserve"> </w:t>
            </w:r>
            <w:r w:rsidR="00B36EC1">
              <w:rPr>
                <w:szCs w:val="24"/>
              </w:rPr>
              <w:t>13</w:t>
            </w:r>
            <w:r w:rsidRPr="00292BA0">
              <w:rPr>
                <w:szCs w:val="24"/>
              </w:rPr>
              <w:t xml:space="preserve"> mėnesi</w:t>
            </w:r>
            <w:r w:rsidR="00B36EC1">
              <w:rPr>
                <w:szCs w:val="24"/>
              </w:rPr>
              <w:t>ų</w:t>
            </w:r>
            <w:r w:rsidRPr="00292BA0">
              <w:rPr>
                <w:szCs w:val="24"/>
              </w:rPr>
              <w:t>.</w:t>
            </w:r>
            <w:bookmarkEnd w:id="4"/>
          </w:p>
        </w:tc>
      </w:tr>
      <w:bookmarkEnd w:id="3"/>
      <w:tr w:rsidR="00CC2969" w14:paraId="57FB808E" w14:textId="77777777">
        <w:trPr>
          <w:trHeight w:val="300"/>
        </w:trPr>
        <w:tc>
          <w:tcPr>
            <w:tcW w:w="3094" w:type="dxa"/>
            <w:gridSpan w:val="2"/>
          </w:tcPr>
          <w:p w14:paraId="56F870AF" w14:textId="77777777" w:rsidR="00CC2969" w:rsidRDefault="000C718E">
            <w:pPr>
              <w:rPr>
                <w:b/>
                <w:kern w:val="2"/>
                <w:szCs w:val="24"/>
              </w:rPr>
            </w:pPr>
            <w:r>
              <w:rPr>
                <w:b/>
                <w:kern w:val="2"/>
                <w:szCs w:val="24"/>
              </w:rPr>
              <w:t>11.2. Sutarties galiojimo termino pratęsimas</w:t>
            </w:r>
          </w:p>
        </w:tc>
        <w:tc>
          <w:tcPr>
            <w:tcW w:w="6441" w:type="dxa"/>
            <w:gridSpan w:val="2"/>
          </w:tcPr>
          <w:p w14:paraId="452263FD" w14:textId="77777777" w:rsidR="00A05EA0" w:rsidRPr="00AF68AE" w:rsidRDefault="000C718E" w:rsidP="00A05EA0">
            <w:pPr>
              <w:tabs>
                <w:tab w:val="left" w:pos="1134"/>
              </w:tabs>
              <w:jc w:val="both"/>
              <w:rPr>
                <w:szCs w:val="24"/>
              </w:rPr>
            </w:pPr>
            <w:r w:rsidRPr="00921B0D">
              <w:rPr>
                <w:kern w:val="2"/>
                <w:szCs w:val="24"/>
              </w:rPr>
              <w:t xml:space="preserve">Šalių abipusiu rašytiniu Susitarimu Sutartis tomis pačiomis sąlygomis </w:t>
            </w:r>
            <w:r w:rsidRPr="00921B0D">
              <w:rPr>
                <w:szCs w:val="24"/>
              </w:rPr>
              <w:t xml:space="preserve">nedidinant Sutarties kainos </w:t>
            </w:r>
            <w:r w:rsidRPr="00921B0D">
              <w:rPr>
                <w:kern w:val="2"/>
                <w:szCs w:val="24"/>
              </w:rPr>
              <w:t xml:space="preserve">gali būti pratęsta </w:t>
            </w:r>
            <w:r w:rsidR="00A05EA0" w:rsidRPr="00A05EA0">
              <w:rPr>
                <w:b/>
                <w:bCs/>
                <w:szCs w:val="24"/>
              </w:rPr>
              <w:t>2 (du) kartus po 12 (dvylika) mėnesių, jeigu yra išlikęs poreikis</w:t>
            </w:r>
            <w:r w:rsidR="00A05EA0" w:rsidRPr="00AF68AE">
              <w:rPr>
                <w:szCs w:val="24"/>
              </w:rPr>
              <w:t xml:space="preserve"> ir esant šiai (šioms) aplinkybėms</w:t>
            </w:r>
            <w:r w:rsidR="00A05EA0">
              <w:rPr>
                <w:szCs w:val="24"/>
              </w:rPr>
              <w:t>:</w:t>
            </w:r>
          </w:p>
          <w:p w14:paraId="200A7836" w14:textId="5362B62D" w:rsidR="00CC2969" w:rsidRPr="00921B0D" w:rsidRDefault="000C718E" w:rsidP="00921B0D">
            <w:pPr>
              <w:jc w:val="both"/>
              <w:rPr>
                <w:kern w:val="2"/>
                <w:szCs w:val="24"/>
              </w:rPr>
            </w:pPr>
            <w:r w:rsidRPr="00921B0D">
              <w:rPr>
                <w:kern w:val="2"/>
                <w:szCs w:val="24"/>
              </w:rPr>
              <w:t xml:space="preserve"> jeigu yra išlikęs poreikis ir esant šiai (šioms) aplinkybėms</w:t>
            </w:r>
            <w:r w:rsidR="00B30306">
              <w:rPr>
                <w:kern w:val="2"/>
                <w:szCs w:val="24"/>
              </w:rPr>
              <w:t>:</w:t>
            </w:r>
          </w:p>
          <w:p w14:paraId="4CB2686A" w14:textId="77777777" w:rsidR="00CC2969" w:rsidRPr="00921B0D" w:rsidRDefault="000C718E" w:rsidP="00921B0D">
            <w:pPr>
              <w:jc w:val="both"/>
              <w:rPr>
                <w:rFonts w:eastAsia="Arial"/>
                <w:szCs w:val="24"/>
              </w:rPr>
            </w:pPr>
            <w:r w:rsidRPr="00921B0D">
              <w:rPr>
                <w:rFonts w:eastAsia="Calibri"/>
                <w:szCs w:val="24"/>
              </w:rPr>
              <w:t>11.2.1.</w:t>
            </w:r>
            <w:r w:rsidRPr="00921B0D">
              <w:rPr>
                <w:rFonts w:eastAsia="Arial"/>
                <w:szCs w:val="24"/>
              </w:rPr>
              <w:t xml:space="preserve"> Pirkėjas neišpirko Paslaugų pagal Sutartį ir nėra išnaudota Sutarties kaina;</w:t>
            </w:r>
          </w:p>
          <w:p w14:paraId="3D7C70F5" w14:textId="7086644C" w:rsidR="00CC2969" w:rsidRPr="00921B0D" w:rsidRDefault="000C718E" w:rsidP="00921B0D">
            <w:pPr>
              <w:jc w:val="both"/>
              <w:rPr>
                <w:rFonts w:eastAsia="Calibri"/>
                <w:szCs w:val="24"/>
              </w:rPr>
            </w:pPr>
            <w:r w:rsidRPr="00921B0D">
              <w:rPr>
                <w:rFonts w:eastAsia="Calibri"/>
                <w:szCs w:val="24"/>
              </w:rPr>
              <w:t>11.2.</w:t>
            </w:r>
            <w:r w:rsidR="0029480F" w:rsidRPr="00921B0D">
              <w:rPr>
                <w:rFonts w:eastAsia="Calibri"/>
                <w:szCs w:val="24"/>
              </w:rPr>
              <w:t>2</w:t>
            </w:r>
            <w:r w:rsidRPr="00921B0D">
              <w:rPr>
                <w:rFonts w:eastAsia="Calibri"/>
                <w:szCs w:val="24"/>
              </w:rPr>
              <w:t>. Teikėjas Pasaugas suteikė nepraleisdamas Paslaugų teikimo terminų</w:t>
            </w:r>
            <w:r w:rsidR="005B1B75" w:rsidRPr="00921B0D">
              <w:rPr>
                <w:rFonts w:eastAsia="Calibri"/>
                <w:szCs w:val="24"/>
              </w:rPr>
              <w:t>;</w:t>
            </w:r>
          </w:p>
          <w:p w14:paraId="65F3E094" w14:textId="546E3C32" w:rsidR="00CC2969" w:rsidRPr="005B1B75" w:rsidRDefault="000C718E" w:rsidP="00921B0D">
            <w:pPr>
              <w:jc w:val="both"/>
              <w:rPr>
                <w:rFonts w:eastAsia="Calibri"/>
                <w:color w:val="FF0000"/>
                <w:szCs w:val="24"/>
              </w:rPr>
            </w:pPr>
            <w:r w:rsidRPr="00921B0D">
              <w:rPr>
                <w:rFonts w:eastAsia="Calibri"/>
                <w:szCs w:val="24"/>
              </w:rPr>
              <w:t>11.2.</w:t>
            </w:r>
            <w:r w:rsidR="005B1B75" w:rsidRPr="00921B0D">
              <w:rPr>
                <w:rFonts w:eastAsia="Calibri"/>
                <w:szCs w:val="24"/>
              </w:rPr>
              <w:t>3</w:t>
            </w:r>
            <w:r w:rsidRPr="00921B0D">
              <w:rPr>
                <w:rFonts w:eastAsia="Calibri"/>
                <w:szCs w:val="24"/>
              </w:rPr>
              <w:t>. Paslaugos suteiktos be trūkumų</w:t>
            </w:r>
            <w:r w:rsidR="005B1B75" w:rsidRPr="00921B0D">
              <w:rPr>
                <w:rFonts w:eastAsia="Calibri"/>
                <w:szCs w:val="24"/>
              </w:rPr>
              <w:t>.</w:t>
            </w:r>
          </w:p>
        </w:tc>
      </w:tr>
      <w:bookmarkEnd w:id="2"/>
      <w:tr w:rsidR="00CC2969" w14:paraId="4AF3122A" w14:textId="77777777">
        <w:trPr>
          <w:trHeight w:val="300"/>
        </w:trPr>
        <w:tc>
          <w:tcPr>
            <w:tcW w:w="9535" w:type="dxa"/>
            <w:gridSpan w:val="4"/>
          </w:tcPr>
          <w:p w14:paraId="667FABEA" w14:textId="77777777" w:rsidR="00CC2969" w:rsidRDefault="000C718E">
            <w:pPr>
              <w:jc w:val="center"/>
              <w:rPr>
                <w:b/>
                <w:kern w:val="2"/>
                <w:szCs w:val="24"/>
              </w:rPr>
            </w:pPr>
            <w:r>
              <w:rPr>
                <w:b/>
                <w:kern w:val="2"/>
                <w:szCs w:val="24"/>
              </w:rPr>
              <w:t>12. SUTARTIES NUTRAUKIMAS</w:t>
            </w:r>
          </w:p>
        </w:tc>
      </w:tr>
      <w:tr w:rsidR="00CC2969" w14:paraId="444FF49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0CAD25" w14:textId="77777777" w:rsidR="00CC2969" w:rsidRDefault="000C718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3321B59" w14:textId="455158A2" w:rsidR="00CC2969" w:rsidRPr="00287E22" w:rsidRDefault="000C718E">
            <w:pPr>
              <w:rPr>
                <w:kern w:val="2"/>
                <w:szCs w:val="24"/>
              </w:rPr>
            </w:pPr>
            <w:r>
              <w:rPr>
                <w:kern w:val="2"/>
                <w:szCs w:val="24"/>
              </w:rPr>
              <w:t>Sutartis gali būti nutraukiama rašytiniu Šalių susitarimu arba vienašališkai, Bendrosiose sąlygose nustatyta tvarka.</w:t>
            </w:r>
          </w:p>
        </w:tc>
      </w:tr>
      <w:tr w:rsidR="00CC2969" w14:paraId="34CB5A2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A67BEE4" w14:textId="77777777" w:rsidR="00CC2969" w:rsidRDefault="000C718E">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B536ADF" w14:textId="3ADF7E3F" w:rsidR="00CC2969" w:rsidRPr="00B744A8" w:rsidRDefault="000C718E" w:rsidP="005C672E">
            <w:pPr>
              <w:jc w:val="both"/>
              <w:rPr>
                <w:kern w:val="2"/>
                <w:szCs w:val="24"/>
              </w:rPr>
            </w:pPr>
            <w:r w:rsidRPr="00B744A8">
              <w:rPr>
                <w:kern w:val="2"/>
                <w:szCs w:val="24"/>
              </w:rPr>
              <w:t>12.2.1. jeigu Tiekėjas nevykdo prisiimtų įsipareigojimų už Sutartyje nustatytą Sutarties</w:t>
            </w:r>
            <w:r w:rsidR="00287E22" w:rsidRPr="00B744A8">
              <w:rPr>
                <w:kern w:val="2"/>
                <w:szCs w:val="24"/>
              </w:rPr>
              <w:t xml:space="preserve"> </w:t>
            </w:r>
            <w:r w:rsidRPr="00B744A8">
              <w:rPr>
                <w:kern w:val="2"/>
                <w:szCs w:val="24"/>
              </w:rPr>
              <w:t>įkain</w:t>
            </w:r>
            <w:r w:rsidR="00287E22" w:rsidRPr="00B744A8">
              <w:rPr>
                <w:kern w:val="2"/>
                <w:szCs w:val="24"/>
              </w:rPr>
              <w:t>į</w:t>
            </w:r>
            <w:r w:rsidRPr="00B744A8">
              <w:rPr>
                <w:kern w:val="2"/>
                <w:szCs w:val="24"/>
              </w:rPr>
              <w:t>;</w:t>
            </w:r>
          </w:p>
          <w:p w14:paraId="2E64DDC4" w14:textId="486BF1E3" w:rsidR="00CC2969" w:rsidRPr="00B744A8" w:rsidRDefault="000C718E" w:rsidP="005C672E">
            <w:pPr>
              <w:spacing w:line="257" w:lineRule="auto"/>
              <w:jc w:val="both"/>
              <w:rPr>
                <w:rFonts w:eastAsia="Arial"/>
                <w:kern w:val="2"/>
                <w:szCs w:val="24"/>
                <w:lang w:val="lt"/>
              </w:rPr>
            </w:pPr>
            <w:r w:rsidRPr="00B744A8">
              <w:rPr>
                <w:rFonts w:eastAsia="Arial"/>
                <w:kern w:val="2"/>
                <w:szCs w:val="24"/>
                <w:lang w:val="lt"/>
              </w:rPr>
              <w:lastRenderedPageBreak/>
              <w:t>12.2.</w:t>
            </w:r>
            <w:r w:rsidR="008A22B9" w:rsidRPr="00B744A8">
              <w:rPr>
                <w:rFonts w:eastAsia="Arial"/>
                <w:kern w:val="2"/>
                <w:szCs w:val="24"/>
                <w:lang w:val="lt"/>
              </w:rPr>
              <w:t>2</w:t>
            </w:r>
            <w:r w:rsidRPr="00B744A8">
              <w:rPr>
                <w:rFonts w:eastAsia="Arial"/>
                <w:kern w:val="2"/>
                <w:szCs w:val="24"/>
                <w:lang w:val="lt"/>
              </w:rPr>
              <w:t>. jeigu Tiekėjas nesilaiko Sutartyje</w:t>
            </w:r>
            <w:r w:rsidR="00287E22" w:rsidRPr="00B744A8">
              <w:rPr>
                <w:rFonts w:eastAsia="Arial"/>
                <w:kern w:val="2"/>
                <w:szCs w:val="24"/>
                <w:lang w:val="lt"/>
              </w:rPr>
              <w:t xml:space="preserve"> ir Techninė</w:t>
            </w:r>
            <w:r w:rsidR="00E8564C">
              <w:rPr>
                <w:rFonts w:eastAsia="Arial"/>
                <w:kern w:val="2"/>
                <w:szCs w:val="24"/>
                <w:lang w:val="lt"/>
              </w:rPr>
              <w:t>s</w:t>
            </w:r>
            <w:r w:rsidR="00287E22" w:rsidRPr="00B744A8">
              <w:rPr>
                <w:rFonts w:eastAsia="Arial"/>
                <w:kern w:val="2"/>
                <w:szCs w:val="24"/>
                <w:lang w:val="lt"/>
              </w:rPr>
              <w:t xml:space="preserve"> specifikacij</w:t>
            </w:r>
            <w:r w:rsidR="00E8564C">
              <w:rPr>
                <w:rFonts w:eastAsia="Arial"/>
                <w:kern w:val="2"/>
                <w:szCs w:val="24"/>
                <w:lang w:val="lt"/>
              </w:rPr>
              <w:t>os 14 p.</w:t>
            </w:r>
            <w:r w:rsidRPr="00B744A8">
              <w:rPr>
                <w:rFonts w:eastAsia="Arial"/>
                <w:kern w:val="2"/>
                <w:szCs w:val="24"/>
                <w:lang w:val="lt"/>
              </w:rPr>
              <w:t xml:space="preserve"> nustatytų Paslaugų teikimo </w:t>
            </w:r>
            <w:r w:rsidR="00E8564C">
              <w:rPr>
                <w:rFonts w:eastAsia="Arial"/>
                <w:kern w:val="2"/>
                <w:szCs w:val="24"/>
                <w:lang w:val="lt"/>
              </w:rPr>
              <w:t>grafiko</w:t>
            </w:r>
            <w:r w:rsidRPr="00B744A8">
              <w:rPr>
                <w:rFonts w:eastAsia="Arial"/>
                <w:kern w:val="2"/>
                <w:szCs w:val="24"/>
                <w:lang w:val="lt"/>
              </w:rPr>
              <w:t xml:space="preserve"> 2 (du) kartus iš eilės </w:t>
            </w:r>
            <w:r w:rsidR="00E8564C">
              <w:rPr>
                <w:rFonts w:eastAsia="Arial"/>
                <w:kern w:val="2"/>
                <w:szCs w:val="24"/>
                <w:lang w:val="lt"/>
              </w:rPr>
              <w:t>ir/</w:t>
            </w:r>
            <w:r w:rsidRPr="00B744A8">
              <w:rPr>
                <w:rFonts w:eastAsia="Arial"/>
                <w:kern w:val="2"/>
                <w:szCs w:val="24"/>
                <w:lang w:val="lt"/>
              </w:rPr>
              <w:t>arba vėluoja suteikti Paslaugas daugiau nei</w:t>
            </w:r>
            <w:r w:rsidR="00157AA5" w:rsidRPr="00B744A8">
              <w:rPr>
                <w:rFonts w:eastAsia="Arial"/>
                <w:kern w:val="2"/>
                <w:szCs w:val="24"/>
                <w:lang w:val="lt"/>
              </w:rPr>
              <w:t xml:space="preserve"> 1 valandą</w:t>
            </w:r>
            <w:r w:rsidRPr="00B744A8">
              <w:rPr>
                <w:rFonts w:eastAsia="Arial"/>
                <w:kern w:val="2"/>
                <w:szCs w:val="24"/>
                <w:lang w:val="lt"/>
              </w:rPr>
              <w:t xml:space="preserve"> nuo </w:t>
            </w:r>
            <w:r w:rsidR="00B744A8" w:rsidRPr="00B744A8">
              <w:rPr>
                <w:rFonts w:eastAsia="Arial"/>
                <w:kern w:val="2"/>
                <w:szCs w:val="24"/>
                <w:lang w:val="lt"/>
              </w:rPr>
              <w:t>Techninėje specifikacijoje</w:t>
            </w:r>
            <w:r w:rsidRPr="00B744A8">
              <w:rPr>
                <w:rFonts w:eastAsia="Arial"/>
                <w:kern w:val="2"/>
                <w:szCs w:val="24"/>
                <w:lang w:val="lt"/>
              </w:rPr>
              <w:t xml:space="preserve"> nustatyto Paslaugų suteikimo </w:t>
            </w:r>
            <w:r w:rsidR="00B744A8" w:rsidRPr="00B744A8">
              <w:rPr>
                <w:rFonts w:eastAsia="Arial"/>
                <w:kern w:val="2"/>
                <w:szCs w:val="24"/>
                <w:lang w:val="lt"/>
              </w:rPr>
              <w:t>grafiko</w:t>
            </w:r>
            <w:r w:rsidRPr="00B744A8">
              <w:rPr>
                <w:rFonts w:eastAsia="Arial"/>
                <w:kern w:val="2"/>
                <w:szCs w:val="24"/>
                <w:lang w:val="lt"/>
              </w:rPr>
              <w:t>;</w:t>
            </w:r>
          </w:p>
          <w:p w14:paraId="02C8CD9B" w14:textId="5E4F884C" w:rsidR="00CC2969" w:rsidRPr="00B744A8" w:rsidRDefault="000C718E" w:rsidP="005C672E">
            <w:pPr>
              <w:tabs>
                <w:tab w:val="left" w:pos="567"/>
                <w:tab w:val="left" w:pos="851"/>
                <w:tab w:val="left" w:pos="992"/>
                <w:tab w:val="left" w:pos="1134"/>
              </w:tabs>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3</w:t>
            </w:r>
            <w:r w:rsidRPr="00B744A8">
              <w:rPr>
                <w:rFonts w:eastAsia="Arial"/>
                <w:kern w:val="2"/>
                <w:szCs w:val="24"/>
                <w:lang w:val="lt"/>
              </w:rPr>
              <w:t xml:space="preserve">. </w:t>
            </w:r>
            <w:r w:rsidR="008A22B9" w:rsidRPr="00B744A8">
              <w:rPr>
                <w:rFonts w:eastAsia="Arial"/>
                <w:kern w:val="2"/>
                <w:szCs w:val="24"/>
                <w:lang w:val="lt"/>
              </w:rPr>
              <w:t>Tiekėjas 3 (tris) kartus per ketvirtį maitinimui pateikia nekokybišką, t. y. Techninėje specifikacijoje nurodytų reikalavimų neatitinkantį, maistą.</w:t>
            </w:r>
          </w:p>
          <w:p w14:paraId="6C846E46" w14:textId="1A5E30C9" w:rsidR="00CC2969" w:rsidRPr="00B744A8" w:rsidRDefault="000C718E" w:rsidP="005C672E">
            <w:pPr>
              <w:tabs>
                <w:tab w:val="left" w:pos="567"/>
                <w:tab w:val="left" w:pos="851"/>
                <w:tab w:val="left" w:pos="992"/>
                <w:tab w:val="left" w:pos="1134"/>
              </w:tabs>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4</w:t>
            </w:r>
            <w:r w:rsidRPr="00B744A8">
              <w:rPr>
                <w:rFonts w:eastAsia="Arial"/>
                <w:kern w:val="2"/>
                <w:szCs w:val="24"/>
                <w:lang w:val="lt"/>
              </w:rPr>
              <w:t>. Tiekėjas daugiau kaip 2 (du) kartus suteikia Paslaugas, kurios neatitinka Sutartyje ir (ar) įstatymuose nustatytų reikalavimų Paslaugoms;</w:t>
            </w:r>
          </w:p>
          <w:p w14:paraId="099372F0" w14:textId="50F7E29A" w:rsidR="00CC2969" w:rsidRPr="00B744A8" w:rsidRDefault="000C718E" w:rsidP="005C672E">
            <w:pPr>
              <w:spacing w:line="257" w:lineRule="auto"/>
              <w:jc w:val="both"/>
              <w:rPr>
                <w:rFonts w:eastAsia="Arial"/>
                <w:kern w:val="2"/>
                <w:szCs w:val="24"/>
                <w:lang w:val="lt"/>
              </w:rPr>
            </w:pPr>
            <w:r w:rsidRPr="00B744A8">
              <w:rPr>
                <w:rFonts w:eastAsia="Arial"/>
                <w:kern w:val="2"/>
                <w:szCs w:val="24"/>
                <w:lang w:val="lt"/>
              </w:rPr>
              <w:t>12.2.</w:t>
            </w:r>
            <w:r w:rsidR="008A22B9" w:rsidRPr="00B744A8">
              <w:rPr>
                <w:rFonts w:eastAsia="Arial"/>
                <w:kern w:val="2"/>
                <w:szCs w:val="24"/>
                <w:lang w:val="lt"/>
              </w:rPr>
              <w:t>5</w:t>
            </w:r>
            <w:r w:rsidRPr="00B744A8">
              <w:rPr>
                <w:rFonts w:eastAsia="Arial"/>
                <w:kern w:val="2"/>
                <w:szCs w:val="24"/>
                <w:lang w:val="lt"/>
              </w:rPr>
              <w:t>. Tiekėjas 2 (du) kartus pažeidžia esminę Sutarties sąlygą.</w:t>
            </w:r>
          </w:p>
          <w:p w14:paraId="06A1CECC" w14:textId="7024406D" w:rsidR="008A22B9" w:rsidRPr="00B744A8" w:rsidRDefault="008A22B9" w:rsidP="005C672E">
            <w:pPr>
              <w:spacing w:line="257" w:lineRule="auto"/>
              <w:jc w:val="both"/>
              <w:rPr>
                <w:rFonts w:eastAsia="Arial"/>
                <w:kern w:val="2"/>
                <w:szCs w:val="24"/>
                <w:lang w:val="lt"/>
              </w:rPr>
            </w:pPr>
            <w:r w:rsidRPr="00B744A8">
              <w:rPr>
                <w:rFonts w:eastAsia="Arial"/>
                <w:kern w:val="2"/>
                <w:szCs w:val="24"/>
                <w:lang w:val="lt"/>
              </w:rPr>
              <w:t xml:space="preserve">12.2.6. </w:t>
            </w:r>
            <w:r w:rsidR="00B744A8">
              <w:rPr>
                <w:rFonts w:eastAsia="Arial"/>
                <w:kern w:val="2"/>
                <w:szCs w:val="24"/>
                <w:lang w:val="lt"/>
              </w:rPr>
              <w:t>Tiekėjui ne</w:t>
            </w:r>
            <w:r w:rsidR="00E8564C">
              <w:rPr>
                <w:rFonts w:eastAsia="Arial"/>
                <w:kern w:val="2"/>
                <w:szCs w:val="24"/>
                <w:lang w:val="lt"/>
              </w:rPr>
              <w:t>pateikus Sutarties 4.5.3.</w:t>
            </w:r>
            <w:r w:rsidR="001729AE">
              <w:rPr>
                <w:rFonts w:eastAsia="Arial"/>
                <w:kern w:val="2"/>
                <w:szCs w:val="24"/>
                <w:lang w:val="lt"/>
              </w:rPr>
              <w:t xml:space="preserve"> p.</w:t>
            </w:r>
            <w:r w:rsidR="00E8564C">
              <w:rPr>
                <w:rFonts w:eastAsia="Arial"/>
                <w:kern w:val="2"/>
                <w:szCs w:val="24"/>
                <w:lang w:val="lt"/>
              </w:rPr>
              <w:t xml:space="preserve"> </w:t>
            </w:r>
            <w:r w:rsidR="00B744A8" w:rsidRPr="00B744A8">
              <w:rPr>
                <w:rFonts w:eastAsia="Arial"/>
                <w:kern w:val="2"/>
                <w:szCs w:val="24"/>
                <w:lang w:val="lt"/>
              </w:rPr>
              <w:t>maisto tvarkymo subjekto pažymėjim</w:t>
            </w:r>
            <w:r w:rsidR="00E8564C">
              <w:rPr>
                <w:rFonts w:eastAsia="Arial"/>
                <w:kern w:val="2"/>
                <w:szCs w:val="24"/>
                <w:lang w:val="lt"/>
              </w:rPr>
              <w:t>o</w:t>
            </w:r>
            <w:r w:rsidR="003D332A" w:rsidRPr="00B744A8">
              <w:rPr>
                <w:rFonts w:eastAsia="Arial"/>
                <w:kern w:val="2"/>
                <w:szCs w:val="24"/>
                <w:lang w:val="lt"/>
              </w:rPr>
              <w:t xml:space="preserve"> </w:t>
            </w:r>
            <w:r w:rsidR="00E8564C">
              <w:rPr>
                <w:rFonts w:eastAsia="Arial"/>
                <w:kern w:val="2"/>
                <w:szCs w:val="24"/>
                <w:lang w:val="lt"/>
              </w:rPr>
              <w:t>ir/</w:t>
            </w:r>
            <w:r w:rsidR="003D332A" w:rsidRPr="00B744A8">
              <w:rPr>
                <w:rFonts w:eastAsia="Arial"/>
                <w:kern w:val="2"/>
                <w:szCs w:val="24"/>
                <w:lang w:val="lt"/>
              </w:rPr>
              <w:t xml:space="preserve">arba </w:t>
            </w:r>
            <w:r w:rsidR="00E8564C">
              <w:rPr>
                <w:rFonts w:eastAsia="Arial"/>
                <w:kern w:val="2"/>
                <w:szCs w:val="24"/>
                <w:lang w:val="lt"/>
              </w:rPr>
              <w:t>šio d</w:t>
            </w:r>
            <w:r w:rsidR="003D332A" w:rsidRPr="00B744A8">
              <w:rPr>
                <w:rFonts w:eastAsia="Arial"/>
                <w:kern w:val="2"/>
                <w:szCs w:val="24"/>
                <w:lang w:val="lt"/>
              </w:rPr>
              <w:t>okument</w:t>
            </w:r>
            <w:r w:rsidR="00E8564C">
              <w:rPr>
                <w:rFonts w:eastAsia="Arial"/>
                <w:kern w:val="2"/>
                <w:szCs w:val="24"/>
                <w:lang w:val="lt"/>
              </w:rPr>
              <w:t>o</w:t>
            </w:r>
            <w:r w:rsidRPr="00B744A8">
              <w:rPr>
                <w:rFonts w:eastAsia="Arial"/>
                <w:kern w:val="2"/>
                <w:szCs w:val="24"/>
                <w:lang w:val="lt"/>
              </w:rPr>
              <w:t xml:space="preserve"> galiojimas sustabdomas ar panaikinamas;</w:t>
            </w:r>
          </w:p>
          <w:p w14:paraId="70DAF331" w14:textId="77777777" w:rsidR="005C672E" w:rsidRPr="001C501A" w:rsidRDefault="005C672E" w:rsidP="005C672E">
            <w:pPr>
              <w:spacing w:line="257" w:lineRule="auto"/>
              <w:jc w:val="both"/>
              <w:rPr>
                <w:szCs w:val="24"/>
              </w:rPr>
            </w:pPr>
            <w:r w:rsidRPr="00B744A8">
              <w:rPr>
                <w:rFonts w:eastAsia="Arial"/>
                <w:kern w:val="2"/>
                <w:szCs w:val="24"/>
                <w:lang w:val="lt"/>
              </w:rPr>
              <w:t xml:space="preserve">12.2.7. </w:t>
            </w:r>
            <w:r w:rsidRPr="00B744A8">
              <w:rPr>
                <w:szCs w:val="24"/>
              </w:rPr>
              <w:t xml:space="preserve">jeigu Tiekėjas, </w:t>
            </w:r>
            <w:r w:rsidR="00E8564C">
              <w:rPr>
                <w:szCs w:val="24"/>
              </w:rPr>
              <w:t xml:space="preserve">2 (du) kartus </w:t>
            </w:r>
            <w:r w:rsidRPr="00B744A8">
              <w:rPr>
                <w:szCs w:val="24"/>
              </w:rPr>
              <w:t xml:space="preserve">raštiškai įspėtas, be </w:t>
            </w:r>
            <w:r w:rsidRPr="001C501A">
              <w:rPr>
                <w:szCs w:val="24"/>
              </w:rPr>
              <w:t>objektyvių priežasčių neužtikrina Paslaugų kokybės.</w:t>
            </w:r>
          </w:p>
          <w:p w14:paraId="56F29F05" w14:textId="3D4BE571" w:rsidR="000F37FE" w:rsidRDefault="000F37FE" w:rsidP="005C672E">
            <w:pPr>
              <w:spacing w:line="257" w:lineRule="auto"/>
              <w:jc w:val="both"/>
              <w:rPr>
                <w:rFonts w:eastAsia="Arial"/>
                <w:color w:val="FF0000"/>
                <w:kern w:val="2"/>
                <w:szCs w:val="24"/>
              </w:rPr>
            </w:pPr>
            <w:r w:rsidRPr="001C501A">
              <w:rPr>
                <w:rFonts w:eastAsia="Arial"/>
                <w:kern w:val="2"/>
                <w:szCs w:val="24"/>
              </w:rPr>
              <w:t xml:space="preserve">12.2.8. </w:t>
            </w:r>
            <w:r w:rsidRPr="001C501A">
              <w:rPr>
                <w:rFonts w:eastAsia="Arial"/>
                <w:kern w:val="2"/>
                <w:szCs w:val="24"/>
                <w:lang w:val="lt"/>
              </w:rPr>
              <w:t xml:space="preserve">jeigu Tiekėjas nepateikia Techninės </w:t>
            </w:r>
            <w:r w:rsidRPr="00886807">
              <w:rPr>
                <w:rFonts w:eastAsia="Arial"/>
                <w:kern w:val="2"/>
                <w:szCs w:val="24"/>
                <w:lang w:val="lt"/>
              </w:rPr>
              <w:t>specifikacijos 2</w:t>
            </w:r>
            <w:r w:rsidR="001C501A" w:rsidRPr="00886807">
              <w:rPr>
                <w:rFonts w:eastAsia="Arial"/>
                <w:kern w:val="2"/>
                <w:szCs w:val="24"/>
                <w:lang w:val="lt"/>
              </w:rPr>
              <w:t>5</w:t>
            </w:r>
            <w:r w:rsidRPr="00886807">
              <w:rPr>
                <w:rFonts w:eastAsia="Arial"/>
                <w:kern w:val="2"/>
                <w:szCs w:val="24"/>
                <w:lang w:val="lt"/>
              </w:rPr>
              <w:t xml:space="preserve"> p.</w:t>
            </w:r>
            <w:r w:rsidR="00B350B9" w:rsidRPr="00886807">
              <w:rPr>
                <w:rFonts w:eastAsia="Arial"/>
                <w:kern w:val="2"/>
                <w:szCs w:val="24"/>
                <w:lang w:val="lt"/>
              </w:rPr>
              <w:t xml:space="preserve"> ir</w:t>
            </w:r>
            <w:r w:rsidRPr="00886807">
              <w:rPr>
                <w:rFonts w:eastAsia="Arial"/>
                <w:kern w:val="2"/>
                <w:szCs w:val="24"/>
                <w:lang w:val="lt"/>
              </w:rPr>
              <w:t xml:space="preserve"> 2</w:t>
            </w:r>
            <w:r w:rsidR="001C501A" w:rsidRPr="00886807">
              <w:rPr>
                <w:rFonts w:eastAsia="Arial"/>
                <w:kern w:val="2"/>
                <w:szCs w:val="24"/>
                <w:lang w:val="lt"/>
              </w:rPr>
              <w:t>6</w:t>
            </w:r>
            <w:r w:rsidRPr="00886807">
              <w:rPr>
                <w:rFonts w:eastAsia="Arial"/>
                <w:kern w:val="2"/>
                <w:szCs w:val="24"/>
                <w:lang w:val="lt"/>
              </w:rPr>
              <w:t xml:space="preserve"> p. Nurodytų dokumentų 2 (du) kartus iš eilės.</w:t>
            </w:r>
          </w:p>
        </w:tc>
      </w:tr>
      <w:tr w:rsidR="00CC2969" w14:paraId="1F2CAE64" w14:textId="77777777">
        <w:trPr>
          <w:trHeight w:val="300"/>
        </w:trPr>
        <w:tc>
          <w:tcPr>
            <w:tcW w:w="9535" w:type="dxa"/>
            <w:gridSpan w:val="4"/>
          </w:tcPr>
          <w:p w14:paraId="784F8EF8" w14:textId="179D7A49" w:rsidR="00CC2969" w:rsidRDefault="000C718E">
            <w:pPr>
              <w:jc w:val="center"/>
              <w:rPr>
                <w:kern w:val="2"/>
                <w:szCs w:val="24"/>
              </w:rPr>
            </w:pPr>
            <w:r>
              <w:rPr>
                <w:b/>
                <w:kern w:val="2"/>
                <w:szCs w:val="24"/>
              </w:rPr>
              <w:lastRenderedPageBreak/>
              <w:t xml:space="preserve">13. APLINKOS APSAUGOS IR SOCIALINIAI KRITERIJAI </w:t>
            </w:r>
          </w:p>
        </w:tc>
      </w:tr>
      <w:tr w:rsidR="00CC2969" w14:paraId="0F5495B1" w14:textId="77777777">
        <w:trPr>
          <w:trHeight w:val="300"/>
        </w:trPr>
        <w:tc>
          <w:tcPr>
            <w:tcW w:w="3058" w:type="dxa"/>
          </w:tcPr>
          <w:p w14:paraId="102AF431" w14:textId="77777777" w:rsidR="00CC2969" w:rsidRDefault="000C718E">
            <w:pPr>
              <w:rPr>
                <w:b/>
                <w:kern w:val="2"/>
                <w:szCs w:val="24"/>
              </w:rPr>
            </w:pPr>
            <w:r>
              <w:rPr>
                <w:b/>
                <w:kern w:val="2"/>
                <w:szCs w:val="24"/>
              </w:rPr>
              <w:t xml:space="preserve">13.1. Su perkamomis paslaugomis susiję  aplinkos apsaugos kriterijai </w:t>
            </w:r>
          </w:p>
        </w:tc>
        <w:tc>
          <w:tcPr>
            <w:tcW w:w="6477" w:type="dxa"/>
            <w:gridSpan w:val="3"/>
          </w:tcPr>
          <w:p w14:paraId="5C44E1B9" w14:textId="5F61245F" w:rsidR="005C672E" w:rsidRPr="008A22B9" w:rsidRDefault="00893DDB" w:rsidP="00DE0735">
            <w:pPr>
              <w:jc w:val="both"/>
              <w:rPr>
                <w:color w:val="0070C0"/>
                <w:kern w:val="2"/>
                <w:szCs w:val="24"/>
                <w:shd w:val="clear" w:color="auto" w:fill="FFFFFF"/>
              </w:rPr>
            </w:pPr>
            <w:r w:rsidRPr="00614315">
              <w:rPr>
                <w:bCs/>
                <w:kern w:val="2"/>
                <w:szCs w:val="24"/>
                <w:shd w:val="clear" w:color="auto" w:fill="FFFFFF"/>
              </w:rPr>
              <w:t>Pirkimo objektas (</w:t>
            </w:r>
            <w:r w:rsidRPr="00614315">
              <w:rPr>
                <w:i/>
                <w:iCs/>
                <w:color w:val="000000" w:themeColor="text1"/>
                <w:szCs w:val="24"/>
              </w:rPr>
              <w:t xml:space="preserve">BĮ Socialinių paslaugų centras „Klaipėdos lakštutė“ </w:t>
            </w:r>
            <w:r w:rsidRPr="00614315">
              <w:rPr>
                <w:i/>
                <w:iCs/>
                <w:szCs w:val="24"/>
              </w:rPr>
              <w:t>klientų maitinimo paslaugas su pristatymu</w:t>
            </w:r>
            <w:r w:rsidRPr="00614315">
              <w:rPr>
                <w:bCs/>
                <w:kern w:val="2"/>
                <w:szCs w:val="24"/>
                <w:shd w:val="clear" w:color="auto" w:fill="FFFFFF"/>
              </w:rPr>
              <w:t>) priskirtinas Aplinkos apsaugos kriterijų</w:t>
            </w:r>
            <w:r>
              <w:rPr>
                <w:bCs/>
                <w:kern w:val="2"/>
                <w:szCs w:val="24"/>
                <w:shd w:val="clear" w:color="auto" w:fill="FFFFFF"/>
              </w:rPr>
              <w:t xml:space="preserve"> (AAK*)</w:t>
            </w:r>
            <w:r w:rsidRPr="00614315">
              <w:rPr>
                <w:bCs/>
                <w:kern w:val="2"/>
                <w:szCs w:val="24"/>
                <w:shd w:val="clear" w:color="auto" w:fill="FFFFFF"/>
              </w:rPr>
              <w:t>, kuriuos perkančiosios organizacijos ir perkantieji subjektai turi taikyti pirkdamos prekes, paslaugas ar darbus, taikymo tvarkos aprašo (toliau – Aprašas), patvirtinto Lietuvos Respublikos aplinkos ministro 2011 m. birželio 28 d. įsakymu Nr. D1-508, 4.1. p., nes pirkimo objektas yra Produktų, kurių viešiesiems pirkimams ir pirkimams taikytini minimalūs aplinkos apsaugos kriterijai, sąraše, nurodytame Tvarkos aprašo 1 priede 8 p. ir turi atitikti visus Paslaugų nustatytus ir aplinkos ministro įsakymu patvirtintus minimalius aplinkos apsaugos kriterijus, nurodytus Tvarkos aprašo 2 priede VIII skyriaus „Maisto produktai ir maitinimo paslaugos“ 8  p.</w:t>
            </w:r>
          </w:p>
          <w:p w14:paraId="7650F72A" w14:textId="249E138F" w:rsidR="00CC2969" w:rsidRDefault="00893DDB" w:rsidP="00DE0735">
            <w:pPr>
              <w:jc w:val="both"/>
              <w:rPr>
                <w:color w:val="0070C0"/>
                <w:kern w:val="2"/>
                <w:szCs w:val="24"/>
                <w:shd w:val="clear" w:color="auto" w:fill="FFFFFF"/>
              </w:rPr>
            </w:pPr>
            <w:r>
              <w:rPr>
                <w:color w:val="0070C0"/>
                <w:kern w:val="2"/>
                <w:szCs w:val="24"/>
                <w:shd w:val="clear" w:color="auto" w:fill="FFFFFF"/>
              </w:rPr>
              <w:t>*AAK</w:t>
            </w:r>
            <w:r w:rsidR="008A22B9" w:rsidRPr="008A22B9">
              <w:rPr>
                <w:color w:val="0070C0"/>
                <w:kern w:val="2"/>
                <w:szCs w:val="24"/>
                <w:shd w:val="clear" w:color="auto" w:fill="FFFFFF"/>
              </w:rPr>
              <w:t xml:space="preserve"> nustatyti Techninėje specifikacijoje</w:t>
            </w:r>
            <w:r w:rsidR="00DE0735">
              <w:rPr>
                <w:color w:val="0070C0"/>
                <w:kern w:val="2"/>
                <w:szCs w:val="24"/>
                <w:shd w:val="clear" w:color="auto" w:fill="FFFFFF"/>
              </w:rPr>
              <w:t>.</w:t>
            </w:r>
          </w:p>
          <w:p w14:paraId="293FF480" w14:textId="77777777" w:rsidR="005C672E" w:rsidRDefault="005C672E" w:rsidP="00DE0735">
            <w:pPr>
              <w:jc w:val="both"/>
              <w:rPr>
                <w:color w:val="000000"/>
                <w:kern w:val="2"/>
                <w:szCs w:val="24"/>
                <w:shd w:val="clear" w:color="auto" w:fill="FFFFFF"/>
              </w:rPr>
            </w:pPr>
          </w:p>
          <w:p w14:paraId="43C24818" w14:textId="2CBD3F08" w:rsidR="00CC2969" w:rsidRPr="005D463A" w:rsidRDefault="000C718E" w:rsidP="005D463A">
            <w:pPr>
              <w:jc w:val="both"/>
              <w:rPr>
                <w:color w:val="000000"/>
                <w:kern w:val="2"/>
                <w:szCs w:val="24"/>
                <w:shd w:val="clear" w:color="auto" w:fill="FFFFFF"/>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CC2969" w14:paraId="5D6FAB41" w14:textId="77777777">
        <w:trPr>
          <w:trHeight w:val="300"/>
        </w:trPr>
        <w:tc>
          <w:tcPr>
            <w:tcW w:w="3058" w:type="dxa"/>
          </w:tcPr>
          <w:p w14:paraId="3AFF5A07" w14:textId="77777777" w:rsidR="00CC2969" w:rsidRDefault="000C718E">
            <w:pPr>
              <w:rPr>
                <w:b/>
                <w:kern w:val="2"/>
                <w:szCs w:val="24"/>
              </w:rPr>
            </w:pPr>
            <w:r>
              <w:rPr>
                <w:b/>
                <w:kern w:val="2"/>
                <w:szCs w:val="24"/>
              </w:rPr>
              <w:t>13.2. Su perkamomis Paslaugomis susiję socialiniai kriterijai</w:t>
            </w:r>
          </w:p>
        </w:tc>
        <w:tc>
          <w:tcPr>
            <w:tcW w:w="6477" w:type="dxa"/>
            <w:gridSpan w:val="3"/>
          </w:tcPr>
          <w:p w14:paraId="3C593524" w14:textId="31150522" w:rsidR="001110BE" w:rsidRDefault="001110BE" w:rsidP="001110BE">
            <w:pPr>
              <w:pStyle w:val="prastasiniatinklio"/>
              <w:jc w:val="both"/>
            </w:pPr>
            <w:r w:rsidRPr="001110BE">
              <w:t xml:space="preserve">Tiekėjas, teikdamas maitinimo paslaugas, privalo užtikrinti, kad dalis maisto produktų (cukrus, arbata, kakava ir bananai) </w:t>
            </w:r>
            <w:r w:rsidRPr="001110BE">
              <w:rPr>
                <w:b/>
                <w:bCs/>
              </w:rPr>
              <w:t>atitiktų sąžiningos prekybos principus</w:t>
            </w:r>
            <w:r w:rsidRPr="001110BE">
              <w:t>, taikant „</w:t>
            </w:r>
            <w:proofErr w:type="spellStart"/>
            <w:r w:rsidRPr="001110BE">
              <w:t>Fairtrade</w:t>
            </w:r>
            <w:proofErr w:type="spellEnd"/>
            <w:r w:rsidRPr="001110BE">
              <w:t>“, „</w:t>
            </w:r>
            <w:proofErr w:type="spellStart"/>
            <w:r w:rsidRPr="001110BE">
              <w:t>Rainforest</w:t>
            </w:r>
            <w:proofErr w:type="spellEnd"/>
            <w:r w:rsidRPr="001110BE">
              <w:t xml:space="preserve"> </w:t>
            </w:r>
            <w:proofErr w:type="spellStart"/>
            <w:r w:rsidRPr="001110BE">
              <w:t>Alliance</w:t>
            </w:r>
            <w:proofErr w:type="spellEnd"/>
            <w:r w:rsidRPr="001110BE">
              <w:t>“ arba lygiaverčio standarto reikalavimus, užtikrinančius sąžiningą atlygį gamintojams, vaikų ir priverstinio darbo draudimą bei socialiai ir aplinkosauginiu požiūriu atsakingą gamybą ir tiekimą (reikalavimas nustatytas Techninės specifikacijos 2</w:t>
            </w:r>
            <w:r w:rsidR="00886807">
              <w:t>6</w:t>
            </w:r>
            <w:r w:rsidRPr="001110BE">
              <w:t xml:space="preserve"> punkte).Tiekėjas taip pat privalo užtikrinti </w:t>
            </w:r>
            <w:r w:rsidRPr="001110BE">
              <w:lastRenderedPageBreak/>
              <w:t>pritaikytą maitinimą asmenims su negalia ar specialiais mitybos poreikiais pagal gydytojo rekomendacijas, užtikrinant paslaugos prieinamumą, tinkamumą ir individualių poreikių atitiktį (reikalavimas nustatytas Techninės specifikacijos 13 punkte).</w:t>
            </w:r>
          </w:p>
          <w:p w14:paraId="48AAD9BB" w14:textId="3598CE5E" w:rsidR="00CC2969" w:rsidRPr="000F37FE" w:rsidRDefault="000F37FE" w:rsidP="000F37FE">
            <w:pPr>
              <w:pStyle w:val="prastasiniatinklio"/>
              <w:jc w:val="both"/>
            </w:pPr>
            <w:r>
              <w:rPr>
                <w:color w:val="000000"/>
                <w:kern w:val="2"/>
                <w:shd w:val="clear" w:color="auto" w:fill="FFFFFF"/>
              </w:rPr>
              <w:t>Nustačius, kad Tiekėjas šiame papunktyje nustatyto kriterijaus  nesilaiko, Tiekėjui taikoma Specialiųjų sąlygų 9.5 punkte nurodyto dydžio bauda.</w:t>
            </w:r>
          </w:p>
        </w:tc>
      </w:tr>
      <w:tr w:rsidR="00CC2969" w14:paraId="12ECA9B8" w14:textId="77777777">
        <w:trPr>
          <w:trHeight w:val="300"/>
        </w:trPr>
        <w:tc>
          <w:tcPr>
            <w:tcW w:w="9535" w:type="dxa"/>
            <w:gridSpan w:val="4"/>
          </w:tcPr>
          <w:p w14:paraId="2009D207" w14:textId="77777777" w:rsidR="00CC2969" w:rsidRDefault="000C718E">
            <w:pPr>
              <w:jc w:val="center"/>
              <w:rPr>
                <w:b/>
                <w:kern w:val="2"/>
                <w:szCs w:val="24"/>
              </w:rPr>
            </w:pPr>
            <w:r>
              <w:rPr>
                <w:b/>
                <w:kern w:val="2"/>
                <w:szCs w:val="24"/>
              </w:rPr>
              <w:lastRenderedPageBreak/>
              <w:t xml:space="preserve">14. BENDRŲJŲ SĄLYGŲ PAKEITIMAI IR PAPILDYMAI </w:t>
            </w:r>
          </w:p>
          <w:p w14:paraId="33CB2239" w14:textId="77777777" w:rsidR="00CC2969" w:rsidRDefault="000C718E">
            <w:pPr>
              <w:jc w:val="center"/>
              <w:rPr>
                <w:kern w:val="2"/>
                <w:szCs w:val="24"/>
              </w:rPr>
            </w:pPr>
            <w:r>
              <w:rPr>
                <w:color w:val="4472C4"/>
                <w:kern w:val="2"/>
                <w:szCs w:val="24"/>
              </w:rPr>
              <w:t xml:space="preserve">(jeigu būtina dėl konkretaus Sutarties dalyko specifikos) </w:t>
            </w:r>
          </w:p>
        </w:tc>
      </w:tr>
      <w:tr w:rsidR="00607443" w14:paraId="591C526A" w14:textId="77777777">
        <w:trPr>
          <w:trHeight w:val="300"/>
        </w:trPr>
        <w:tc>
          <w:tcPr>
            <w:tcW w:w="3058" w:type="dxa"/>
          </w:tcPr>
          <w:p w14:paraId="1C37B67C" w14:textId="77777777" w:rsidR="00607443" w:rsidRDefault="00607443" w:rsidP="00607443">
            <w:pPr>
              <w:rPr>
                <w:b/>
                <w:kern w:val="2"/>
                <w:szCs w:val="24"/>
              </w:rPr>
            </w:pPr>
            <w:r>
              <w:rPr>
                <w:b/>
                <w:kern w:val="2"/>
                <w:szCs w:val="24"/>
              </w:rPr>
              <w:t xml:space="preserve">14.1. </w:t>
            </w:r>
          </w:p>
        </w:tc>
        <w:tc>
          <w:tcPr>
            <w:tcW w:w="6477" w:type="dxa"/>
            <w:gridSpan w:val="3"/>
          </w:tcPr>
          <w:p w14:paraId="322F3BF7" w14:textId="75672419" w:rsidR="00607443" w:rsidRDefault="00607443" w:rsidP="00607443">
            <w:pPr>
              <w:rPr>
                <w:kern w:val="2"/>
                <w:szCs w:val="24"/>
              </w:rPr>
            </w:pPr>
            <w:r w:rsidRPr="008101DF">
              <w:rPr>
                <w:kern w:val="2"/>
                <w:szCs w:val="24"/>
              </w:rPr>
              <w:t>Netaikoma</w:t>
            </w:r>
          </w:p>
        </w:tc>
      </w:tr>
      <w:tr w:rsidR="00607443" w14:paraId="537F2EAD" w14:textId="77777777">
        <w:trPr>
          <w:trHeight w:val="300"/>
        </w:trPr>
        <w:tc>
          <w:tcPr>
            <w:tcW w:w="3058" w:type="dxa"/>
          </w:tcPr>
          <w:p w14:paraId="2E9284A0" w14:textId="77777777" w:rsidR="00607443" w:rsidRDefault="00607443" w:rsidP="00607443">
            <w:pPr>
              <w:rPr>
                <w:b/>
                <w:kern w:val="2"/>
                <w:szCs w:val="24"/>
              </w:rPr>
            </w:pPr>
            <w:r>
              <w:rPr>
                <w:b/>
                <w:kern w:val="2"/>
                <w:szCs w:val="24"/>
              </w:rPr>
              <w:t>14.2.</w:t>
            </w:r>
          </w:p>
        </w:tc>
        <w:tc>
          <w:tcPr>
            <w:tcW w:w="6477" w:type="dxa"/>
            <w:gridSpan w:val="3"/>
          </w:tcPr>
          <w:p w14:paraId="25233A45" w14:textId="10E0C20E" w:rsidR="00607443" w:rsidRDefault="00607443" w:rsidP="00607443">
            <w:pPr>
              <w:rPr>
                <w:kern w:val="2"/>
                <w:szCs w:val="24"/>
              </w:rPr>
            </w:pPr>
            <w:r w:rsidRPr="008101DF">
              <w:rPr>
                <w:kern w:val="2"/>
                <w:szCs w:val="24"/>
              </w:rPr>
              <w:t>Netaikoma</w:t>
            </w:r>
          </w:p>
        </w:tc>
      </w:tr>
      <w:tr w:rsidR="00607443" w14:paraId="128220A1" w14:textId="77777777">
        <w:trPr>
          <w:trHeight w:val="300"/>
        </w:trPr>
        <w:tc>
          <w:tcPr>
            <w:tcW w:w="3058" w:type="dxa"/>
          </w:tcPr>
          <w:p w14:paraId="512E72DF" w14:textId="77777777" w:rsidR="00607443" w:rsidRDefault="00607443" w:rsidP="00607443">
            <w:pPr>
              <w:rPr>
                <w:b/>
                <w:kern w:val="2"/>
                <w:szCs w:val="24"/>
              </w:rPr>
            </w:pPr>
            <w:r>
              <w:rPr>
                <w:b/>
                <w:kern w:val="2"/>
                <w:szCs w:val="24"/>
              </w:rPr>
              <w:t>14.3.</w:t>
            </w:r>
          </w:p>
        </w:tc>
        <w:tc>
          <w:tcPr>
            <w:tcW w:w="6477" w:type="dxa"/>
            <w:gridSpan w:val="3"/>
          </w:tcPr>
          <w:p w14:paraId="6EAA3362" w14:textId="19814704" w:rsidR="00607443" w:rsidRDefault="00607443" w:rsidP="00607443">
            <w:pPr>
              <w:rPr>
                <w:kern w:val="2"/>
                <w:szCs w:val="24"/>
              </w:rPr>
            </w:pPr>
            <w:r w:rsidRPr="008101DF">
              <w:rPr>
                <w:kern w:val="2"/>
                <w:szCs w:val="24"/>
              </w:rPr>
              <w:t>Netaikoma</w:t>
            </w:r>
          </w:p>
        </w:tc>
      </w:tr>
      <w:tr w:rsidR="00607443" w14:paraId="5F5CEB7E" w14:textId="77777777">
        <w:trPr>
          <w:trHeight w:val="300"/>
        </w:trPr>
        <w:tc>
          <w:tcPr>
            <w:tcW w:w="3058" w:type="dxa"/>
          </w:tcPr>
          <w:p w14:paraId="252A74DD" w14:textId="77777777" w:rsidR="00607443" w:rsidRDefault="00607443" w:rsidP="00607443">
            <w:pPr>
              <w:rPr>
                <w:b/>
                <w:kern w:val="2"/>
                <w:szCs w:val="24"/>
              </w:rPr>
            </w:pPr>
            <w:r>
              <w:rPr>
                <w:b/>
                <w:kern w:val="2"/>
                <w:szCs w:val="24"/>
              </w:rPr>
              <w:t>14.4.</w:t>
            </w:r>
          </w:p>
        </w:tc>
        <w:tc>
          <w:tcPr>
            <w:tcW w:w="6477" w:type="dxa"/>
            <w:gridSpan w:val="3"/>
          </w:tcPr>
          <w:p w14:paraId="68D21AD9" w14:textId="6E18C4EE" w:rsidR="00607443" w:rsidRDefault="00607443" w:rsidP="00607443">
            <w:pPr>
              <w:rPr>
                <w:color w:val="0070C0"/>
                <w:kern w:val="2"/>
                <w:szCs w:val="24"/>
              </w:rPr>
            </w:pPr>
            <w:r w:rsidRPr="004D3807">
              <w:rPr>
                <w:kern w:val="2"/>
                <w:szCs w:val="24"/>
              </w:rPr>
              <w:t>Netaikoma</w:t>
            </w:r>
          </w:p>
        </w:tc>
      </w:tr>
      <w:tr w:rsidR="00607443" w14:paraId="607FD78C" w14:textId="77777777">
        <w:trPr>
          <w:trHeight w:val="300"/>
        </w:trPr>
        <w:tc>
          <w:tcPr>
            <w:tcW w:w="3058" w:type="dxa"/>
          </w:tcPr>
          <w:p w14:paraId="0AC339DC" w14:textId="77777777" w:rsidR="00607443" w:rsidRDefault="00607443" w:rsidP="00607443">
            <w:pPr>
              <w:rPr>
                <w:b/>
                <w:kern w:val="2"/>
                <w:szCs w:val="24"/>
              </w:rPr>
            </w:pPr>
            <w:r>
              <w:rPr>
                <w:b/>
                <w:kern w:val="2"/>
                <w:szCs w:val="24"/>
              </w:rPr>
              <w:t>14.5.</w:t>
            </w:r>
          </w:p>
        </w:tc>
        <w:tc>
          <w:tcPr>
            <w:tcW w:w="6477" w:type="dxa"/>
            <w:gridSpan w:val="3"/>
          </w:tcPr>
          <w:p w14:paraId="7E8F74C6" w14:textId="2AA637F9" w:rsidR="00607443" w:rsidRDefault="00607443" w:rsidP="00607443">
            <w:pPr>
              <w:rPr>
                <w:kern w:val="2"/>
                <w:szCs w:val="24"/>
              </w:rPr>
            </w:pPr>
            <w:r w:rsidRPr="004D3807">
              <w:rPr>
                <w:kern w:val="2"/>
                <w:szCs w:val="24"/>
              </w:rPr>
              <w:t>Netaikoma</w:t>
            </w:r>
          </w:p>
        </w:tc>
      </w:tr>
      <w:tr w:rsidR="00CC2969" w14:paraId="0F76C47D" w14:textId="77777777">
        <w:trPr>
          <w:trHeight w:val="300"/>
        </w:trPr>
        <w:tc>
          <w:tcPr>
            <w:tcW w:w="9535" w:type="dxa"/>
            <w:gridSpan w:val="4"/>
          </w:tcPr>
          <w:p w14:paraId="237D0D5F" w14:textId="77777777" w:rsidR="00CC2969" w:rsidRDefault="000C718E">
            <w:pPr>
              <w:jc w:val="center"/>
              <w:rPr>
                <w:b/>
                <w:kern w:val="2"/>
                <w:szCs w:val="24"/>
              </w:rPr>
            </w:pPr>
            <w:r>
              <w:rPr>
                <w:b/>
                <w:kern w:val="2"/>
                <w:szCs w:val="24"/>
              </w:rPr>
              <w:t>15. SUTARTIES PRIEDAI</w:t>
            </w:r>
          </w:p>
        </w:tc>
      </w:tr>
      <w:tr w:rsidR="00607443" w14:paraId="36722AF5" w14:textId="77777777">
        <w:trPr>
          <w:trHeight w:val="300"/>
        </w:trPr>
        <w:tc>
          <w:tcPr>
            <w:tcW w:w="3058" w:type="dxa"/>
          </w:tcPr>
          <w:p w14:paraId="5A5CB41E" w14:textId="77777777" w:rsidR="00607443" w:rsidRDefault="00607443" w:rsidP="00607443">
            <w:pPr>
              <w:jc w:val="center"/>
              <w:rPr>
                <w:b/>
                <w:kern w:val="2"/>
                <w:szCs w:val="24"/>
              </w:rPr>
            </w:pPr>
            <w:r>
              <w:rPr>
                <w:b/>
                <w:kern w:val="2"/>
                <w:szCs w:val="24"/>
              </w:rPr>
              <w:t>15.1. Priedas Nr. 1</w:t>
            </w:r>
          </w:p>
        </w:tc>
        <w:tc>
          <w:tcPr>
            <w:tcW w:w="6477" w:type="dxa"/>
            <w:gridSpan w:val="3"/>
          </w:tcPr>
          <w:p w14:paraId="3176D265" w14:textId="414BFA8E" w:rsidR="00607443" w:rsidRDefault="00607443" w:rsidP="00607443">
            <w:pPr>
              <w:rPr>
                <w:b/>
                <w:kern w:val="2"/>
                <w:szCs w:val="24"/>
              </w:rPr>
            </w:pPr>
            <w:r>
              <w:rPr>
                <w:color w:val="000000"/>
                <w:kern w:val="2"/>
                <w:szCs w:val="24"/>
              </w:rPr>
              <w:t>Pasiūlymas</w:t>
            </w:r>
          </w:p>
        </w:tc>
      </w:tr>
      <w:tr w:rsidR="00607443" w14:paraId="71E791A3" w14:textId="77777777">
        <w:trPr>
          <w:trHeight w:val="300"/>
        </w:trPr>
        <w:tc>
          <w:tcPr>
            <w:tcW w:w="3058" w:type="dxa"/>
          </w:tcPr>
          <w:p w14:paraId="54E6D0AB" w14:textId="77777777" w:rsidR="00607443" w:rsidRDefault="00607443" w:rsidP="00607443">
            <w:pPr>
              <w:jc w:val="center"/>
              <w:rPr>
                <w:b/>
                <w:kern w:val="2"/>
                <w:szCs w:val="24"/>
              </w:rPr>
            </w:pPr>
            <w:r>
              <w:rPr>
                <w:b/>
                <w:kern w:val="2"/>
                <w:szCs w:val="24"/>
              </w:rPr>
              <w:t>15.2. Priedas Nr. 2</w:t>
            </w:r>
          </w:p>
        </w:tc>
        <w:tc>
          <w:tcPr>
            <w:tcW w:w="6477" w:type="dxa"/>
            <w:gridSpan w:val="3"/>
          </w:tcPr>
          <w:p w14:paraId="35E01DE4" w14:textId="1AD7DFDF" w:rsidR="00607443" w:rsidRDefault="00607443" w:rsidP="00607443">
            <w:pPr>
              <w:rPr>
                <w:b/>
                <w:kern w:val="2"/>
                <w:szCs w:val="24"/>
              </w:rPr>
            </w:pPr>
            <w:r>
              <w:rPr>
                <w:color w:val="000000"/>
                <w:kern w:val="2"/>
                <w:szCs w:val="24"/>
              </w:rPr>
              <w:t xml:space="preserve">Techninė specifikacija </w:t>
            </w:r>
          </w:p>
        </w:tc>
      </w:tr>
      <w:tr w:rsidR="00607443" w14:paraId="6D21128E" w14:textId="77777777">
        <w:trPr>
          <w:trHeight w:val="300"/>
        </w:trPr>
        <w:tc>
          <w:tcPr>
            <w:tcW w:w="3058" w:type="dxa"/>
          </w:tcPr>
          <w:p w14:paraId="5BCB03F0" w14:textId="77777777" w:rsidR="00607443" w:rsidRDefault="00607443" w:rsidP="00607443">
            <w:pPr>
              <w:jc w:val="center"/>
              <w:rPr>
                <w:b/>
                <w:kern w:val="2"/>
                <w:szCs w:val="24"/>
              </w:rPr>
            </w:pPr>
            <w:r>
              <w:rPr>
                <w:b/>
                <w:kern w:val="2"/>
                <w:szCs w:val="24"/>
              </w:rPr>
              <w:t>15.3. Priedas Nr. 3</w:t>
            </w:r>
          </w:p>
        </w:tc>
        <w:tc>
          <w:tcPr>
            <w:tcW w:w="6477" w:type="dxa"/>
            <w:gridSpan w:val="3"/>
          </w:tcPr>
          <w:p w14:paraId="1662F36B" w14:textId="66B43006" w:rsidR="00607443" w:rsidRDefault="00607443" w:rsidP="00607443">
            <w:pPr>
              <w:rPr>
                <w:b/>
                <w:kern w:val="2"/>
                <w:szCs w:val="24"/>
              </w:rPr>
            </w:pPr>
            <w:r w:rsidRPr="00087935">
              <w:rPr>
                <w:bCs/>
                <w:kern w:val="2"/>
                <w:szCs w:val="24"/>
              </w:rPr>
              <w:t>Sutarties vykdymui pasitelkiami subtiekėjai ir (ar) specialistai</w:t>
            </w:r>
            <w:r>
              <w:rPr>
                <w:bCs/>
                <w:kern w:val="2"/>
                <w:szCs w:val="24"/>
              </w:rPr>
              <w:t xml:space="preserve"> </w:t>
            </w:r>
            <w:r w:rsidRPr="00087935">
              <w:rPr>
                <w:bCs/>
                <w:color w:val="4472C4" w:themeColor="accent1"/>
                <w:kern w:val="2"/>
                <w:szCs w:val="24"/>
              </w:rPr>
              <w:t>(jei nurodyti Tiekėjo pasiūlyme)</w:t>
            </w:r>
          </w:p>
        </w:tc>
      </w:tr>
      <w:tr w:rsidR="00CC2969" w14:paraId="2853D075" w14:textId="77777777">
        <w:tc>
          <w:tcPr>
            <w:tcW w:w="9535" w:type="dxa"/>
            <w:gridSpan w:val="4"/>
          </w:tcPr>
          <w:p w14:paraId="39024D14" w14:textId="77777777" w:rsidR="00CC2969" w:rsidRDefault="000C718E">
            <w:pPr>
              <w:jc w:val="center"/>
              <w:rPr>
                <w:b/>
                <w:kern w:val="2"/>
                <w:szCs w:val="24"/>
              </w:rPr>
            </w:pPr>
            <w:r>
              <w:rPr>
                <w:b/>
                <w:kern w:val="2"/>
                <w:szCs w:val="24"/>
              </w:rPr>
              <w:t>16. ŠALIŲ ATSTOVŲ PARAŠAI</w:t>
            </w:r>
          </w:p>
        </w:tc>
      </w:tr>
      <w:tr w:rsidR="00CC2969" w14:paraId="43A789AB" w14:textId="77777777">
        <w:tc>
          <w:tcPr>
            <w:tcW w:w="5224" w:type="dxa"/>
            <w:gridSpan w:val="3"/>
          </w:tcPr>
          <w:p w14:paraId="3270EA54" w14:textId="77777777" w:rsidR="00CC2969" w:rsidRDefault="000C718E">
            <w:pPr>
              <w:jc w:val="center"/>
              <w:rPr>
                <w:b/>
                <w:kern w:val="2"/>
                <w:szCs w:val="24"/>
              </w:rPr>
            </w:pPr>
            <w:r>
              <w:rPr>
                <w:b/>
                <w:kern w:val="2"/>
                <w:szCs w:val="24"/>
              </w:rPr>
              <w:t>PIRKĖJAS</w:t>
            </w:r>
          </w:p>
        </w:tc>
        <w:tc>
          <w:tcPr>
            <w:tcW w:w="4311" w:type="dxa"/>
          </w:tcPr>
          <w:p w14:paraId="30DA597B" w14:textId="77777777" w:rsidR="00CC2969" w:rsidRDefault="000C718E">
            <w:pPr>
              <w:jc w:val="center"/>
              <w:rPr>
                <w:b/>
                <w:kern w:val="2"/>
                <w:szCs w:val="24"/>
              </w:rPr>
            </w:pPr>
            <w:r>
              <w:rPr>
                <w:b/>
                <w:kern w:val="2"/>
                <w:szCs w:val="24"/>
              </w:rPr>
              <w:t>TIEKĖJAS</w:t>
            </w:r>
          </w:p>
        </w:tc>
      </w:tr>
      <w:tr w:rsidR="00CC2969" w14:paraId="4EF6F97C" w14:textId="77777777">
        <w:tc>
          <w:tcPr>
            <w:tcW w:w="5224" w:type="dxa"/>
            <w:gridSpan w:val="3"/>
          </w:tcPr>
          <w:p w14:paraId="0D5931A0" w14:textId="1A68C29B" w:rsidR="00CC2969" w:rsidRDefault="00EF4D89">
            <w:pPr>
              <w:jc w:val="center"/>
              <w:rPr>
                <w:color w:val="4472C4"/>
                <w:kern w:val="2"/>
                <w:szCs w:val="24"/>
              </w:rPr>
            </w:pPr>
            <w:r w:rsidRPr="00820CF9">
              <w:rPr>
                <w:color w:val="000000"/>
                <w:szCs w:val="24"/>
              </w:rPr>
              <w:t>Direktorė Danutė Daukantienė</w:t>
            </w:r>
          </w:p>
        </w:tc>
        <w:tc>
          <w:tcPr>
            <w:tcW w:w="4311" w:type="dxa"/>
          </w:tcPr>
          <w:p w14:paraId="31D18C0F" w14:textId="77777777" w:rsidR="00CC2969" w:rsidRDefault="000C718E">
            <w:pPr>
              <w:jc w:val="center"/>
              <w:rPr>
                <w:b/>
                <w:kern w:val="2"/>
                <w:szCs w:val="24"/>
              </w:rPr>
            </w:pPr>
            <w:r>
              <w:rPr>
                <w:color w:val="4472C4"/>
                <w:kern w:val="2"/>
                <w:szCs w:val="24"/>
              </w:rPr>
              <w:t>(nurodomos atstovo pareigos, vardas, pavardė)</w:t>
            </w:r>
          </w:p>
        </w:tc>
      </w:tr>
      <w:tr w:rsidR="00CC2969" w14:paraId="7AF2CD89" w14:textId="77777777">
        <w:tc>
          <w:tcPr>
            <w:tcW w:w="5224" w:type="dxa"/>
            <w:gridSpan w:val="3"/>
          </w:tcPr>
          <w:p w14:paraId="73CDE24F" w14:textId="77777777" w:rsidR="00CC2969" w:rsidRDefault="00CC2969">
            <w:pPr>
              <w:jc w:val="center"/>
              <w:rPr>
                <w:b/>
                <w:color w:val="4472C4"/>
                <w:kern w:val="2"/>
                <w:szCs w:val="24"/>
              </w:rPr>
            </w:pPr>
          </w:p>
          <w:p w14:paraId="3C6FEFDA" w14:textId="77777777" w:rsidR="00CC2969" w:rsidRDefault="000C718E">
            <w:pPr>
              <w:jc w:val="center"/>
              <w:rPr>
                <w:b/>
                <w:color w:val="4472C4"/>
                <w:kern w:val="2"/>
                <w:szCs w:val="24"/>
              </w:rPr>
            </w:pPr>
            <w:r>
              <w:rPr>
                <w:b/>
                <w:color w:val="4472C4"/>
                <w:kern w:val="2"/>
                <w:szCs w:val="24"/>
              </w:rPr>
              <w:t>(parašas)</w:t>
            </w:r>
          </w:p>
          <w:p w14:paraId="2D51617A" w14:textId="77777777" w:rsidR="00CC2969" w:rsidRDefault="00CC2969">
            <w:pPr>
              <w:jc w:val="center"/>
              <w:rPr>
                <w:b/>
                <w:color w:val="4472C4"/>
                <w:kern w:val="2"/>
                <w:szCs w:val="24"/>
              </w:rPr>
            </w:pPr>
          </w:p>
          <w:p w14:paraId="261552A6" w14:textId="77777777" w:rsidR="00CC2969" w:rsidRDefault="00CC2969">
            <w:pPr>
              <w:jc w:val="center"/>
              <w:rPr>
                <w:b/>
                <w:color w:val="4472C4"/>
                <w:kern w:val="2"/>
                <w:szCs w:val="24"/>
              </w:rPr>
            </w:pPr>
          </w:p>
        </w:tc>
        <w:tc>
          <w:tcPr>
            <w:tcW w:w="4311" w:type="dxa"/>
          </w:tcPr>
          <w:p w14:paraId="1B106F2B" w14:textId="77777777" w:rsidR="00CC2969" w:rsidRDefault="00CC2969">
            <w:pPr>
              <w:jc w:val="center"/>
              <w:rPr>
                <w:b/>
                <w:color w:val="4472C4"/>
                <w:kern w:val="2"/>
                <w:szCs w:val="24"/>
              </w:rPr>
            </w:pPr>
          </w:p>
          <w:p w14:paraId="60857553" w14:textId="77777777" w:rsidR="00CC2969" w:rsidRDefault="000C718E">
            <w:pPr>
              <w:jc w:val="center"/>
              <w:rPr>
                <w:b/>
                <w:color w:val="4472C4"/>
                <w:kern w:val="2"/>
                <w:szCs w:val="24"/>
              </w:rPr>
            </w:pPr>
            <w:r>
              <w:rPr>
                <w:b/>
                <w:color w:val="4472C4"/>
                <w:kern w:val="2"/>
                <w:szCs w:val="24"/>
              </w:rPr>
              <w:t>(parašas)</w:t>
            </w:r>
          </w:p>
        </w:tc>
      </w:tr>
    </w:tbl>
    <w:p w14:paraId="4FC3FF8C" w14:textId="77777777" w:rsidR="00CC2969" w:rsidRDefault="00CC2969">
      <w:pPr>
        <w:rPr>
          <w:szCs w:val="24"/>
        </w:rPr>
      </w:pPr>
    </w:p>
    <w:p w14:paraId="2D2F8496" w14:textId="77777777" w:rsidR="00CC2969" w:rsidRDefault="00CC2969">
      <w:pPr>
        <w:rPr>
          <w:szCs w:val="24"/>
        </w:rPr>
      </w:pPr>
    </w:p>
    <w:p w14:paraId="12FE4975" w14:textId="77777777" w:rsidR="00CC2969" w:rsidRDefault="000C718E">
      <w:pPr>
        <w:tabs>
          <w:tab w:val="left" w:pos="5400"/>
        </w:tabs>
        <w:jc w:val="center"/>
        <w:textAlignment w:val="center"/>
      </w:pPr>
      <w:r>
        <w:rPr>
          <w:b/>
          <w:bCs/>
        </w:rPr>
        <w:t>______________</w:t>
      </w:r>
    </w:p>
    <w:p w14:paraId="25BAB4D7" w14:textId="4C63E10E" w:rsidR="00CC2969" w:rsidRDefault="00CC2969">
      <w:pPr>
        <w:jc w:val="both"/>
        <w:rPr>
          <w:sz w:val="20"/>
        </w:rPr>
      </w:pPr>
    </w:p>
    <w:p w14:paraId="2EBDA510" w14:textId="3C721B86" w:rsidR="00E713F5" w:rsidRDefault="00E713F5">
      <w:pPr>
        <w:jc w:val="both"/>
        <w:rPr>
          <w:sz w:val="20"/>
        </w:rPr>
      </w:pPr>
    </w:p>
    <w:p w14:paraId="0096ACD0" w14:textId="2F7065D4" w:rsidR="00E713F5" w:rsidRDefault="00E713F5">
      <w:pPr>
        <w:jc w:val="both"/>
        <w:rPr>
          <w:sz w:val="20"/>
        </w:rPr>
      </w:pPr>
    </w:p>
    <w:p w14:paraId="05FF4DB0" w14:textId="2E54057C" w:rsidR="00E713F5" w:rsidRDefault="00E713F5">
      <w:pPr>
        <w:jc w:val="both"/>
        <w:rPr>
          <w:sz w:val="20"/>
        </w:rPr>
      </w:pPr>
    </w:p>
    <w:p w14:paraId="68632C24" w14:textId="3FA14B37" w:rsidR="00E713F5" w:rsidRDefault="00E713F5">
      <w:pPr>
        <w:jc w:val="both"/>
        <w:rPr>
          <w:sz w:val="20"/>
        </w:rPr>
      </w:pPr>
    </w:p>
    <w:p w14:paraId="29CF4EF4" w14:textId="1114B58B" w:rsidR="00E713F5" w:rsidRDefault="00E713F5">
      <w:pPr>
        <w:jc w:val="both"/>
        <w:rPr>
          <w:sz w:val="20"/>
        </w:rPr>
      </w:pPr>
    </w:p>
    <w:p w14:paraId="6285533C" w14:textId="2FD7186A" w:rsidR="00E713F5" w:rsidRDefault="00E713F5">
      <w:pPr>
        <w:jc w:val="both"/>
        <w:rPr>
          <w:sz w:val="20"/>
        </w:rPr>
      </w:pPr>
    </w:p>
    <w:p w14:paraId="69D05865" w14:textId="78DC1C3D" w:rsidR="00E713F5" w:rsidRDefault="00E713F5">
      <w:pPr>
        <w:jc w:val="both"/>
        <w:rPr>
          <w:sz w:val="20"/>
        </w:rPr>
      </w:pPr>
    </w:p>
    <w:p w14:paraId="2F345289" w14:textId="054F2DB6" w:rsidR="00E713F5" w:rsidRDefault="00E713F5">
      <w:pPr>
        <w:jc w:val="both"/>
        <w:rPr>
          <w:sz w:val="20"/>
        </w:rPr>
      </w:pPr>
    </w:p>
    <w:p w14:paraId="49994DB9" w14:textId="19478B4D" w:rsidR="00E713F5" w:rsidRDefault="00E713F5">
      <w:pPr>
        <w:jc w:val="both"/>
        <w:rPr>
          <w:sz w:val="20"/>
        </w:rPr>
      </w:pPr>
    </w:p>
    <w:p w14:paraId="68B7BB53" w14:textId="6B9A3B63" w:rsidR="00E713F5" w:rsidRDefault="00E713F5">
      <w:pPr>
        <w:jc w:val="both"/>
        <w:rPr>
          <w:sz w:val="20"/>
        </w:rPr>
      </w:pPr>
    </w:p>
    <w:p w14:paraId="16E535CF" w14:textId="724E0EF4" w:rsidR="00E713F5" w:rsidRDefault="00E713F5">
      <w:pPr>
        <w:jc w:val="both"/>
        <w:rPr>
          <w:sz w:val="20"/>
        </w:rPr>
      </w:pPr>
    </w:p>
    <w:p w14:paraId="37A08ECB" w14:textId="2592C7CE" w:rsidR="00E713F5" w:rsidRDefault="00E713F5">
      <w:pPr>
        <w:jc w:val="both"/>
        <w:rPr>
          <w:sz w:val="20"/>
        </w:rPr>
      </w:pPr>
    </w:p>
    <w:p w14:paraId="70EA742E" w14:textId="6D77F1AF" w:rsidR="00FC5ABF" w:rsidRDefault="00FC5ABF">
      <w:pPr>
        <w:jc w:val="both"/>
        <w:rPr>
          <w:sz w:val="20"/>
        </w:rPr>
      </w:pPr>
    </w:p>
    <w:p w14:paraId="2D7FB2D9" w14:textId="16FCF471" w:rsidR="00FC5ABF" w:rsidRDefault="00FC5ABF">
      <w:pPr>
        <w:jc w:val="both"/>
        <w:rPr>
          <w:sz w:val="20"/>
        </w:rPr>
      </w:pPr>
    </w:p>
    <w:p w14:paraId="013A6314" w14:textId="37F7A971" w:rsidR="00FC5ABF" w:rsidRDefault="00FC5ABF">
      <w:pPr>
        <w:jc w:val="both"/>
        <w:rPr>
          <w:sz w:val="20"/>
        </w:rPr>
      </w:pPr>
    </w:p>
    <w:p w14:paraId="332C3037" w14:textId="41427CF5" w:rsidR="00FC5ABF" w:rsidRDefault="00FC5ABF">
      <w:pPr>
        <w:jc w:val="both"/>
        <w:rPr>
          <w:sz w:val="20"/>
        </w:rPr>
      </w:pPr>
    </w:p>
    <w:p w14:paraId="2EC087B7" w14:textId="2B23409D" w:rsidR="00FC5ABF" w:rsidRDefault="00FC5ABF">
      <w:pPr>
        <w:jc w:val="both"/>
        <w:rPr>
          <w:sz w:val="20"/>
        </w:rPr>
      </w:pPr>
    </w:p>
    <w:p w14:paraId="17DB90E8" w14:textId="5D52C356" w:rsidR="00E713F5" w:rsidRDefault="00E713F5">
      <w:pPr>
        <w:jc w:val="both"/>
        <w:rPr>
          <w:sz w:val="20"/>
        </w:rPr>
      </w:pPr>
    </w:p>
    <w:p w14:paraId="4B1C96C7" w14:textId="22D136A6" w:rsidR="00E713F5" w:rsidRDefault="00E713F5">
      <w:pPr>
        <w:jc w:val="both"/>
        <w:rPr>
          <w:sz w:val="20"/>
        </w:rPr>
      </w:pPr>
    </w:p>
    <w:p w14:paraId="4F2A366D" w14:textId="2176CF50" w:rsidR="00E713F5" w:rsidRDefault="00E713F5">
      <w:pPr>
        <w:jc w:val="both"/>
        <w:rPr>
          <w:sz w:val="20"/>
        </w:rPr>
      </w:pPr>
    </w:p>
    <w:p w14:paraId="64EA2FAC" w14:textId="77777777" w:rsidR="00E713F5" w:rsidRDefault="00E713F5" w:rsidP="00E713F5">
      <w:pPr>
        <w:spacing w:line="276" w:lineRule="auto"/>
        <w:ind w:firstLine="5670"/>
        <w:rPr>
          <w:bCs/>
          <w:caps/>
        </w:rPr>
      </w:pPr>
      <w:r>
        <w:rPr>
          <w:bCs/>
          <w:caps/>
        </w:rPr>
        <w:t>PATVIRTINTA</w:t>
      </w:r>
    </w:p>
    <w:p w14:paraId="0733B5BA" w14:textId="77777777" w:rsidR="00E713F5" w:rsidRDefault="00E713F5" w:rsidP="00E713F5">
      <w:pPr>
        <w:spacing w:line="276" w:lineRule="auto"/>
        <w:ind w:left="5387" w:hanging="284"/>
        <w:jc w:val="center"/>
        <w:rPr>
          <w:bCs/>
          <w:caps/>
        </w:rPr>
      </w:pPr>
      <w:r>
        <w:rPr>
          <w:bCs/>
        </w:rPr>
        <w:t xml:space="preserve">Viešųjų pirkimų tarnybos direktoriaus </w:t>
      </w:r>
    </w:p>
    <w:p w14:paraId="65CF44AF" w14:textId="28E52DCD" w:rsidR="00E713F5" w:rsidRDefault="00E713F5" w:rsidP="00E713F5">
      <w:pPr>
        <w:spacing w:line="276" w:lineRule="auto"/>
        <w:ind w:left="5387" w:firstLine="283"/>
        <w:jc w:val="center"/>
        <w:rPr>
          <w:bCs/>
        </w:rPr>
      </w:pPr>
      <w:r>
        <w:rPr>
          <w:bCs/>
        </w:rPr>
        <w:t>2024 m. gruodžio  30 d. įsakymu Nr. 1S-209</w:t>
      </w:r>
    </w:p>
    <w:p w14:paraId="581CCB96" w14:textId="77777777" w:rsidR="00FC5ABF" w:rsidRPr="00FC5ABF" w:rsidRDefault="00FC5ABF" w:rsidP="00FC5ABF">
      <w:pPr>
        <w:spacing w:line="276" w:lineRule="auto"/>
        <w:ind w:left="5387" w:firstLine="142"/>
        <w:jc w:val="center"/>
        <w:rPr>
          <w:bCs/>
          <w:i/>
          <w:iCs/>
          <w:caps/>
          <w:sz w:val="22"/>
          <w:szCs w:val="22"/>
        </w:rPr>
      </w:pPr>
      <w:r w:rsidRPr="00FC5ABF">
        <w:rPr>
          <w:bCs/>
          <w:i/>
          <w:iCs/>
          <w:sz w:val="22"/>
          <w:szCs w:val="22"/>
        </w:rPr>
        <w:t>(</w:t>
      </w:r>
      <w:r w:rsidRPr="00FC5ABF">
        <w:rPr>
          <w:rFonts w:eastAsia="MS Mincho"/>
          <w:i/>
          <w:iCs/>
          <w:sz w:val="22"/>
          <w:szCs w:val="22"/>
        </w:rPr>
        <w:t>2025-04-17</w:t>
      </w:r>
      <w:r w:rsidRPr="00FC5ABF">
        <w:rPr>
          <w:bCs/>
          <w:i/>
          <w:iCs/>
          <w:sz w:val="22"/>
          <w:szCs w:val="22"/>
        </w:rPr>
        <w:t xml:space="preserve"> aktuali redakcija)</w:t>
      </w:r>
    </w:p>
    <w:p w14:paraId="793B9AB5" w14:textId="77777777" w:rsidR="00E713F5" w:rsidRDefault="00E713F5" w:rsidP="00FC5ABF">
      <w:pPr>
        <w:spacing w:line="276" w:lineRule="auto"/>
        <w:rPr>
          <w:b/>
          <w:caps/>
        </w:rPr>
      </w:pPr>
    </w:p>
    <w:p w14:paraId="7EAB0644" w14:textId="77777777" w:rsidR="00E713F5" w:rsidRDefault="00E713F5" w:rsidP="00E713F5">
      <w:pPr>
        <w:spacing w:line="276" w:lineRule="auto"/>
        <w:jc w:val="center"/>
        <w:rPr>
          <w:b/>
          <w:caps/>
        </w:rPr>
      </w:pPr>
      <w:r>
        <w:rPr>
          <w:b/>
          <w:caps/>
        </w:rPr>
        <w:t>PASLAUGŲ pirkimo</w:t>
      </w:r>
      <w:r>
        <w:rPr>
          <w:rFonts w:eastAsia="Arial"/>
        </w:rPr>
        <w:t>–</w:t>
      </w:r>
      <w:r>
        <w:rPr>
          <w:b/>
          <w:caps/>
        </w:rPr>
        <w:t>pardavimo sutarties Bendrosios sąlygos</w:t>
      </w:r>
    </w:p>
    <w:p w14:paraId="021C49EE" w14:textId="77777777" w:rsidR="00E713F5" w:rsidRDefault="00E713F5" w:rsidP="00E713F5">
      <w:pPr>
        <w:spacing w:line="276" w:lineRule="auto"/>
        <w:jc w:val="center"/>
      </w:pPr>
    </w:p>
    <w:p w14:paraId="124CE03E" w14:textId="77777777" w:rsidR="00E713F5" w:rsidRDefault="00E713F5" w:rsidP="00E713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A436785" w14:textId="77777777" w:rsidR="00E713F5" w:rsidRDefault="00E713F5" w:rsidP="00E713F5">
      <w:pPr>
        <w:keepNext/>
        <w:keepLines/>
        <w:tabs>
          <w:tab w:val="left" w:pos="426"/>
        </w:tabs>
        <w:spacing w:line="276" w:lineRule="auto"/>
        <w:jc w:val="both"/>
        <w:rPr>
          <w:rFonts w:eastAsia="Cambria"/>
          <w:b/>
          <w:bCs/>
          <w:caps/>
          <w14:numSpacing w14:val="tabular"/>
        </w:rPr>
      </w:pPr>
    </w:p>
    <w:p w14:paraId="76E71E3F"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805B4A" w14:textId="77777777" w:rsidR="00E713F5" w:rsidRDefault="00E713F5" w:rsidP="00E713F5">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263AD7DD" w14:textId="77777777" w:rsidR="00E713F5" w:rsidRDefault="00E713F5" w:rsidP="00E713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77F2A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A5DC4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401165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8C2F36D" w14:textId="77777777" w:rsidR="00E713F5" w:rsidRDefault="00E713F5" w:rsidP="00E713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01850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59FF4A" w14:textId="77777777" w:rsidR="00E713F5" w:rsidRDefault="00E713F5" w:rsidP="00E713F5">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6F78030" w14:textId="77777777" w:rsidR="00E713F5" w:rsidRDefault="00E713F5" w:rsidP="00E713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FFD7D1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4AB5ACE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6B7254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B1E35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0FD93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20A46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E5074F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A4D8C4" w14:textId="77777777" w:rsidR="00E713F5" w:rsidRDefault="00E713F5" w:rsidP="00E713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1C9C4A" w14:textId="77777777" w:rsidR="00E713F5" w:rsidRDefault="00E713F5" w:rsidP="00E713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A4887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91519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98B80A7"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D33C78"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C38B1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1BC5788" w14:textId="77777777" w:rsidR="00E713F5" w:rsidRDefault="00E713F5" w:rsidP="00E713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76FC9B" w14:textId="77777777" w:rsidR="00E713F5" w:rsidRDefault="00E713F5" w:rsidP="00E713F5">
      <w:pPr>
        <w:keepNext/>
        <w:keepLines/>
        <w:tabs>
          <w:tab w:val="left" w:pos="567"/>
        </w:tabs>
        <w:spacing w:line="276" w:lineRule="auto"/>
        <w:ind w:left="792"/>
        <w:jc w:val="both"/>
        <w:rPr>
          <w:rFonts w:eastAsia="Cambria"/>
          <w:b/>
          <w:bCs/>
          <w14:numSpacing w14:val="tabular"/>
        </w:rPr>
      </w:pPr>
    </w:p>
    <w:p w14:paraId="2CC5BE6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926EF3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5B4748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6E79E4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AF38C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22B6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BBCA5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4EEF7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F4532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CB4C7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4E82E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500BF1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8AFDA3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D52D89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E4C725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35CC8BF7"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225A53" w14:textId="77777777" w:rsidR="00E713F5" w:rsidRDefault="00E713F5" w:rsidP="00E713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EFE297" w14:textId="77777777" w:rsidR="00E713F5" w:rsidRDefault="00E713F5" w:rsidP="00E713F5">
      <w:pPr>
        <w:tabs>
          <w:tab w:val="left" w:pos="709"/>
        </w:tabs>
        <w:spacing w:line="276" w:lineRule="auto"/>
        <w:jc w:val="both"/>
        <w:outlineLvl w:val="2"/>
        <w:rPr>
          <w:rFonts w:eastAsia="Trebuchet MS"/>
          <w:bCs/>
        </w:rPr>
      </w:pPr>
      <w:r>
        <w:rPr>
          <w:rFonts w:eastAsia="Trebuchet MS"/>
          <w:bCs/>
        </w:rPr>
        <w:t>1.3.1.2. Specialiosios sąlygos;</w:t>
      </w:r>
    </w:p>
    <w:p w14:paraId="28D49CCA" w14:textId="77777777" w:rsidR="00E713F5" w:rsidRDefault="00E713F5" w:rsidP="00E713F5">
      <w:pPr>
        <w:tabs>
          <w:tab w:val="left" w:pos="709"/>
        </w:tabs>
        <w:spacing w:line="276" w:lineRule="auto"/>
        <w:jc w:val="both"/>
        <w:outlineLvl w:val="2"/>
        <w:rPr>
          <w:rFonts w:eastAsia="Trebuchet MS"/>
          <w:bCs/>
        </w:rPr>
      </w:pPr>
      <w:r>
        <w:rPr>
          <w:rFonts w:eastAsia="Trebuchet MS"/>
          <w:bCs/>
        </w:rPr>
        <w:t>1.3.1.3. Bendrosios sąlygos;</w:t>
      </w:r>
    </w:p>
    <w:p w14:paraId="7F8FCB5E" w14:textId="77777777" w:rsidR="00E713F5" w:rsidRDefault="00E713F5" w:rsidP="00E713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A79DB1F" w14:textId="77777777" w:rsidR="00E713F5" w:rsidRDefault="00E713F5" w:rsidP="00E713F5">
      <w:pPr>
        <w:tabs>
          <w:tab w:val="left" w:pos="709"/>
        </w:tabs>
        <w:spacing w:line="276" w:lineRule="auto"/>
        <w:jc w:val="both"/>
        <w:outlineLvl w:val="2"/>
        <w:rPr>
          <w:rFonts w:eastAsia="Trebuchet MS"/>
          <w:bCs/>
        </w:rPr>
      </w:pPr>
      <w:r>
        <w:rPr>
          <w:rFonts w:eastAsia="Trebuchet MS"/>
          <w:bCs/>
        </w:rPr>
        <w:t>1.3.1.5. Pasiūlymas;</w:t>
      </w:r>
    </w:p>
    <w:p w14:paraId="3FD80569" w14:textId="77777777" w:rsidR="00E713F5" w:rsidRDefault="00E713F5" w:rsidP="00E713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545C1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85ED5FA"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9437A9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CC2B11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411C9EF"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97C7705"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both"/>
        <w:rPr>
          <w:rFonts w:eastAsia="Arial"/>
          <w:b/>
          <w:caps/>
        </w:rPr>
      </w:pPr>
    </w:p>
    <w:p w14:paraId="76EEC03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0504602"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629AA0B4"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113FB65" w14:textId="77777777" w:rsidR="00E713F5" w:rsidRDefault="00E713F5" w:rsidP="00E713F5">
      <w:pPr>
        <w:widowControl w:val="0"/>
        <w:tabs>
          <w:tab w:val="left" w:pos="426"/>
          <w:tab w:val="left" w:pos="567"/>
          <w:tab w:val="left" w:pos="851"/>
          <w:tab w:val="left" w:pos="992"/>
          <w:tab w:val="left" w:pos="1134"/>
        </w:tabs>
        <w:spacing w:line="276" w:lineRule="auto"/>
        <w:jc w:val="both"/>
        <w:rPr>
          <w:rFonts w:eastAsia="Arial"/>
        </w:rPr>
      </w:pPr>
    </w:p>
    <w:p w14:paraId="56A0420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D112B47"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76B639DA"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D65216" w14:textId="77777777" w:rsidR="00E713F5" w:rsidRDefault="00E713F5" w:rsidP="00E713F5">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417F36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E289D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CEF6D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4E15C7E" w14:textId="77777777" w:rsidR="00E713F5" w:rsidRDefault="00E713F5" w:rsidP="00E713F5">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D5A013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EC67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8523E8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63488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86AFB1B"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6B301A7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752BE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bCs/>
        </w:rPr>
      </w:pPr>
    </w:p>
    <w:p w14:paraId="3D2194AF"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51C2A8"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A59300" w14:textId="77777777" w:rsidR="00E713F5" w:rsidRDefault="00E713F5" w:rsidP="00E713F5">
      <w:pPr>
        <w:widowControl w:val="0"/>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1CB7D50E" w14:textId="77777777" w:rsidR="00E713F5" w:rsidRDefault="00E713F5" w:rsidP="00E713F5">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37546D0" w14:textId="77777777" w:rsidR="00E713F5" w:rsidRDefault="00E713F5" w:rsidP="00E713F5">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C0EF49D"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4CAF6CB" w14:textId="77777777" w:rsidR="00E713F5" w:rsidRDefault="00E713F5" w:rsidP="00E713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6A6F5B" w14:textId="77777777" w:rsidR="00E713F5" w:rsidRDefault="00E713F5" w:rsidP="00E713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33EFD4F" w14:textId="77777777" w:rsidR="00E713F5" w:rsidRDefault="00E713F5" w:rsidP="00E713F5">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2886DEF" w14:textId="77777777" w:rsidR="00E713F5" w:rsidRDefault="00E713F5" w:rsidP="00E713F5">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EE2013"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5156DC"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7E2D95" w14:textId="77777777" w:rsidR="00E713F5" w:rsidRDefault="00E713F5" w:rsidP="00E713F5">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AA78A0A" w14:textId="77777777" w:rsidR="00E713F5" w:rsidRDefault="00E713F5" w:rsidP="00E713F5">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8678476"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51931C" w14:textId="77777777" w:rsidR="00E713F5" w:rsidRDefault="00E713F5" w:rsidP="00E713F5">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28576C1" w14:textId="77777777" w:rsidR="00E713F5" w:rsidRDefault="00E713F5" w:rsidP="00E713F5">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529C54C" w14:textId="77777777" w:rsidR="00E713F5" w:rsidRDefault="00E713F5" w:rsidP="00E713F5">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660B41B" w14:textId="77777777" w:rsidR="00E713F5" w:rsidRDefault="00E713F5" w:rsidP="00E713F5">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EA3B42" w14:textId="77777777" w:rsidR="00E713F5" w:rsidRDefault="00E713F5" w:rsidP="00E713F5">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85AB261" w14:textId="2F5D4B27" w:rsidR="00E713F5" w:rsidRPr="00893DDB" w:rsidRDefault="00E713F5" w:rsidP="00893DDB">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A79DDA6" w14:textId="77777777" w:rsidR="00E713F5" w:rsidRDefault="00E713F5" w:rsidP="00E713F5">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038FBCD"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shd w:val="clear" w:color="auto" w:fill="FFFFFF"/>
        </w:rPr>
      </w:pPr>
    </w:p>
    <w:p w14:paraId="3520C0CA" w14:textId="77777777" w:rsidR="00E713F5" w:rsidRDefault="00E713F5" w:rsidP="00E713F5">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490CCA4" w14:textId="77777777" w:rsidR="00E713F5" w:rsidRDefault="00E713F5" w:rsidP="00E713F5">
      <w:pPr>
        <w:widowControl w:val="0"/>
        <w:tabs>
          <w:tab w:val="left" w:pos="567"/>
        </w:tabs>
        <w:spacing w:line="276" w:lineRule="auto"/>
        <w:jc w:val="both"/>
        <w:rPr>
          <w:rFonts w:eastAsia="Cambria"/>
          <w:b/>
          <w:bCs/>
        </w:rPr>
      </w:pPr>
    </w:p>
    <w:p w14:paraId="02077F75" w14:textId="77777777" w:rsidR="00E713F5" w:rsidRDefault="00E713F5" w:rsidP="00E713F5">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B150B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736D6E"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39EECD"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D8B0025"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89164D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402EA43" w14:textId="77777777" w:rsidR="00E713F5" w:rsidRDefault="00E713F5" w:rsidP="00E713F5">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EE20738"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203BEB5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C0A6C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3ACAD3E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230BD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F51754"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F8CE6DB"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B81246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5EF3F0" w14:textId="77777777" w:rsidR="00E713F5" w:rsidRDefault="00E713F5" w:rsidP="00E713F5">
      <w:pPr>
        <w:widowControl w:val="0"/>
        <w:tabs>
          <w:tab w:val="left" w:pos="567"/>
          <w:tab w:val="left" w:pos="851"/>
          <w:tab w:val="left" w:pos="992"/>
          <w:tab w:val="left" w:pos="1134"/>
        </w:tabs>
        <w:spacing w:line="276" w:lineRule="auto"/>
        <w:jc w:val="both"/>
        <w:rPr>
          <w:rFonts w:eastAsia="Cambria"/>
          <w:b/>
          <w:bCs/>
        </w:rPr>
      </w:pPr>
    </w:p>
    <w:p w14:paraId="09C11A94" w14:textId="77777777" w:rsidR="00E713F5" w:rsidRDefault="00E713F5" w:rsidP="00E713F5">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2551D1" w14:textId="77777777" w:rsidR="00E713F5" w:rsidRDefault="00E713F5" w:rsidP="00E713F5">
      <w:pPr>
        <w:widowControl w:val="0"/>
        <w:tabs>
          <w:tab w:val="left" w:pos="567"/>
          <w:tab w:val="left" w:pos="851"/>
          <w:tab w:val="left" w:pos="992"/>
          <w:tab w:val="left" w:pos="1134"/>
        </w:tabs>
        <w:spacing w:line="276" w:lineRule="auto"/>
        <w:jc w:val="both"/>
        <w:rPr>
          <w:rFonts w:eastAsia="Arial"/>
          <w:b/>
          <w:caps/>
          <w:smallCaps/>
        </w:rPr>
      </w:pPr>
    </w:p>
    <w:p w14:paraId="42C0A5A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739FD2A1"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556057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1B3A6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B9B760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60CB042" w14:textId="77777777" w:rsidR="00E713F5" w:rsidRDefault="00E713F5" w:rsidP="00E713F5">
      <w:pPr>
        <w:widowControl w:val="0"/>
        <w:tabs>
          <w:tab w:val="left" w:pos="567"/>
          <w:tab w:val="left" w:pos="851"/>
          <w:tab w:val="left" w:pos="992"/>
          <w:tab w:val="left" w:pos="1134"/>
        </w:tabs>
        <w:spacing w:line="276" w:lineRule="auto"/>
        <w:ind w:firstLine="53"/>
        <w:jc w:val="both"/>
        <w:rPr>
          <w:rFonts w:eastAsia="Arial"/>
          <w:b/>
          <w:bCs/>
        </w:rPr>
      </w:pPr>
    </w:p>
    <w:p w14:paraId="6FD29E3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0D177E"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74B49D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5D7E52"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3C4043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E3096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DEC7036"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2999FA8" w14:textId="77777777" w:rsidR="00E713F5" w:rsidRDefault="00E713F5" w:rsidP="00E713F5">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3A8EDA4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558C5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984606"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C3015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2118149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3D9D8F7" w14:textId="77777777" w:rsidR="00E713F5" w:rsidRDefault="00E713F5" w:rsidP="00E713F5">
      <w:pPr>
        <w:keepNext/>
        <w:keepLines/>
        <w:widowControl w:val="0"/>
        <w:tabs>
          <w:tab w:val="left" w:pos="426"/>
          <w:tab w:val="left" w:pos="567"/>
          <w:tab w:val="left" w:pos="851"/>
          <w:tab w:val="left" w:pos="992"/>
          <w:tab w:val="left" w:pos="1134"/>
        </w:tabs>
        <w:spacing w:line="276" w:lineRule="auto"/>
        <w:rPr>
          <w:rFonts w:eastAsia="Arial"/>
          <w:b/>
          <w:caps/>
        </w:rPr>
      </w:pPr>
    </w:p>
    <w:p w14:paraId="476550D9"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DB7BDD"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rPr>
      </w:pPr>
    </w:p>
    <w:p w14:paraId="432B776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5903AA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27E8A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B14EE1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CFDB9C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CCCB23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DE380E"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3F195AE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AC07C3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556A74A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00A956A"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11306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1F8097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390CA4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4AD56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8DB0E6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4C3A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5930B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52A370E"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F8EE17D"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76D44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DFAB1B"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00B4079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9340F0" w14:textId="77777777" w:rsidR="00E713F5" w:rsidRDefault="00E713F5" w:rsidP="00E713F5">
      <w:pPr>
        <w:keepNext/>
        <w:keepLines/>
        <w:widowControl w:val="0"/>
        <w:tabs>
          <w:tab w:val="left" w:pos="567"/>
          <w:tab w:val="left" w:pos="851"/>
          <w:tab w:val="left" w:pos="992"/>
          <w:tab w:val="left" w:pos="1134"/>
        </w:tabs>
        <w:spacing w:line="276" w:lineRule="auto"/>
        <w:outlineLvl w:val="1"/>
        <w:rPr>
          <w:rFonts w:eastAsia="Arial"/>
          <w:b/>
          <w:bCs/>
        </w:rPr>
      </w:pPr>
    </w:p>
    <w:p w14:paraId="4D2EE2F2" w14:textId="77777777" w:rsidR="00E713F5" w:rsidRDefault="00E713F5" w:rsidP="00E713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C54641"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D24EFCD" w14:textId="77777777" w:rsidR="00E713F5" w:rsidRDefault="00E713F5" w:rsidP="00E713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104A30" w14:textId="77777777" w:rsidR="00E713F5" w:rsidRDefault="00E713F5" w:rsidP="00E713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4FAEE8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99E6C4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DAC4C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609A96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6BB5E3EF"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F635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61A6E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4BE8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B2E92AE" w14:textId="77777777" w:rsidR="00E713F5" w:rsidRDefault="00E713F5" w:rsidP="00E713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4BDFC5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79637"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79A7D51"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CC67541"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348CF683" w14:textId="77777777" w:rsidR="00E713F5" w:rsidRDefault="00E713F5" w:rsidP="00E713F5">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ED9C666" w14:textId="77777777" w:rsidR="00E713F5" w:rsidRDefault="00E713F5" w:rsidP="00E713F5">
      <w:pPr>
        <w:keepNext/>
        <w:keepLines/>
        <w:widowControl w:val="0"/>
        <w:tabs>
          <w:tab w:val="left" w:pos="567"/>
          <w:tab w:val="left" w:pos="851"/>
          <w:tab w:val="left" w:pos="992"/>
          <w:tab w:val="left" w:pos="1134"/>
        </w:tabs>
        <w:spacing w:line="276" w:lineRule="auto"/>
        <w:ind w:left="360"/>
        <w:outlineLvl w:val="1"/>
        <w:rPr>
          <w:rFonts w:eastAsia="Arial"/>
          <w:b/>
        </w:rPr>
      </w:pPr>
    </w:p>
    <w:p w14:paraId="239D037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99B6A03"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3ED73F"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7D463C8"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b/>
          <w:bCs/>
        </w:rPr>
      </w:pPr>
    </w:p>
    <w:p w14:paraId="4A04A59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F51FCC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75A62F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4F6FC58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FAA7DD" w14:textId="77777777" w:rsidR="00E713F5" w:rsidRDefault="00E713F5" w:rsidP="00E713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068381" w14:textId="77777777" w:rsidR="00E713F5" w:rsidRDefault="00E713F5" w:rsidP="00E713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8EFCADF" w14:textId="77777777" w:rsidR="00E713F5" w:rsidRDefault="00E713F5" w:rsidP="00E713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246B323" w14:textId="77777777" w:rsidR="00E713F5" w:rsidRDefault="00E713F5" w:rsidP="00E713F5">
      <w:pPr>
        <w:tabs>
          <w:tab w:val="left" w:pos="567"/>
          <w:tab w:val="left" w:pos="851"/>
          <w:tab w:val="left" w:pos="992"/>
          <w:tab w:val="left" w:pos="1134"/>
        </w:tabs>
        <w:spacing w:line="276" w:lineRule="auto"/>
        <w:jc w:val="both"/>
      </w:pPr>
      <w:r>
        <w:t>7.2.4. Ekspertizės išvados Šalims yra privalomos.</w:t>
      </w:r>
    </w:p>
    <w:p w14:paraId="7D5335A7" w14:textId="77777777" w:rsidR="00E713F5" w:rsidRDefault="00E713F5" w:rsidP="00E713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3E561A" w14:textId="77777777" w:rsidR="00E713F5" w:rsidRDefault="00E713F5" w:rsidP="00E713F5">
      <w:pPr>
        <w:tabs>
          <w:tab w:val="left" w:pos="567"/>
          <w:tab w:val="left" w:pos="851"/>
          <w:tab w:val="left" w:pos="992"/>
          <w:tab w:val="left" w:pos="1134"/>
        </w:tabs>
        <w:spacing w:line="276" w:lineRule="auto"/>
        <w:jc w:val="both"/>
        <w:rPr>
          <w:rFonts w:eastAsia="Arial"/>
          <w:b/>
          <w:bCs/>
        </w:rPr>
      </w:pPr>
    </w:p>
    <w:p w14:paraId="7E7A2F2F"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0711523"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7D44AB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E6D26D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777C2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E244D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97815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EDE5D3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ABE9C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2533E0A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23EB94A"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573C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6CB5F4B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B79150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F276DA8" w14:textId="77777777" w:rsidR="00E713F5" w:rsidRDefault="00E713F5" w:rsidP="00E713F5">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A672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A84EDE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A876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CAE82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38FC6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37EC43"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D6F8EF3"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BCBB422"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0CA2424"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D93DD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A27176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8B8EB1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92069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6B7126DD"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EECDC00" w14:textId="77777777" w:rsidR="00E713F5" w:rsidRDefault="00E713F5" w:rsidP="00E713F5">
      <w:pPr>
        <w:keepNext/>
        <w:keepLines/>
        <w:widowControl w:val="0"/>
        <w:tabs>
          <w:tab w:val="left" w:pos="709"/>
          <w:tab w:val="left" w:pos="851"/>
          <w:tab w:val="left" w:pos="992"/>
          <w:tab w:val="left" w:pos="1134"/>
        </w:tabs>
        <w:spacing w:line="276" w:lineRule="auto"/>
        <w:jc w:val="both"/>
        <w:outlineLvl w:val="1"/>
        <w:rPr>
          <w:rFonts w:eastAsia="Arial"/>
          <w:b/>
        </w:rPr>
      </w:pPr>
    </w:p>
    <w:p w14:paraId="0FC0E59D"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356404" w14:textId="77777777" w:rsidR="00E713F5" w:rsidRDefault="00E713F5" w:rsidP="00E713F5">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4ADF3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50D0"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86618B2" w14:textId="77777777" w:rsidR="00E713F5" w:rsidRDefault="00E713F5" w:rsidP="00E713F5">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CE5C66" w14:textId="77777777" w:rsidR="00E713F5" w:rsidRDefault="00E713F5" w:rsidP="00E713F5">
      <w:pPr>
        <w:keepNext/>
        <w:keepLines/>
        <w:widowControl w:val="0"/>
        <w:tabs>
          <w:tab w:val="left" w:pos="284"/>
          <w:tab w:val="left" w:pos="567"/>
          <w:tab w:val="left" w:pos="851"/>
          <w:tab w:val="left" w:pos="992"/>
          <w:tab w:val="left" w:pos="1134"/>
        </w:tabs>
        <w:spacing w:line="276" w:lineRule="auto"/>
        <w:rPr>
          <w:rFonts w:eastAsia="Arial"/>
          <w:b/>
          <w:caps/>
        </w:rPr>
      </w:pPr>
    </w:p>
    <w:p w14:paraId="0ABB98F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E6E788"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A4D3D0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02AE93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942D61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41C7079"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13A14E" w14:textId="77777777" w:rsidR="00E713F5" w:rsidRDefault="00E713F5" w:rsidP="00E713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62014E4" w14:textId="77777777" w:rsidR="00E713F5" w:rsidRDefault="00E713F5" w:rsidP="00E713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E235B" w14:textId="77777777" w:rsidR="00E713F5" w:rsidRDefault="00E713F5" w:rsidP="00E713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2F1A32" w14:textId="77777777" w:rsidR="00E713F5" w:rsidRDefault="00E713F5" w:rsidP="00E713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C0CDC95" w14:textId="77777777" w:rsidR="00E713F5" w:rsidRDefault="00E713F5" w:rsidP="00E713F5">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7739F6" w14:textId="77777777" w:rsidR="00E713F5" w:rsidRDefault="00E713F5" w:rsidP="00E713F5">
      <w:pPr>
        <w:tabs>
          <w:tab w:val="left" w:pos="567"/>
        </w:tabs>
        <w:spacing w:line="276" w:lineRule="auto"/>
        <w:jc w:val="both"/>
        <w:textAlignment w:val="baseline"/>
      </w:pPr>
      <w:r>
        <w:t>10.7. Sutarties įvykdymo užtikrinimas turi įsigalioti ne vėliau negu jo pateikimo Pirkėjui dieną.</w:t>
      </w:r>
    </w:p>
    <w:p w14:paraId="1CF7798C" w14:textId="77777777" w:rsidR="00E713F5" w:rsidRDefault="00E713F5" w:rsidP="00E713F5">
      <w:pPr>
        <w:tabs>
          <w:tab w:val="left" w:pos="567"/>
        </w:tabs>
        <w:spacing w:line="276" w:lineRule="auto"/>
        <w:jc w:val="both"/>
        <w:textAlignment w:val="baseline"/>
      </w:pPr>
      <w:r>
        <w:t>10.8. Sutarties įvykdymo užtikrinimo suma turi būti nurodoma ir išmokama eurais.</w:t>
      </w:r>
    </w:p>
    <w:p w14:paraId="5CFEA7FB" w14:textId="77777777" w:rsidR="00E713F5" w:rsidRDefault="00E713F5" w:rsidP="00E713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07F23E6" w14:textId="77777777" w:rsidR="00E713F5" w:rsidRDefault="00E713F5" w:rsidP="00E713F5">
      <w:pPr>
        <w:tabs>
          <w:tab w:val="left" w:pos="567"/>
        </w:tabs>
        <w:spacing w:line="276" w:lineRule="auto"/>
        <w:jc w:val="both"/>
        <w:textAlignment w:val="baseline"/>
      </w:pPr>
      <w:r>
        <w:t>10.10. Sutarties įvykdymo užtikrinime nurodytas jo galiojimo terminas turi būti ne trumpesnis nei nurodytas Specialiosiose sąlygose.</w:t>
      </w:r>
    </w:p>
    <w:p w14:paraId="1890EE9F" w14:textId="77777777" w:rsidR="00E713F5" w:rsidRDefault="00E713F5" w:rsidP="00E713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1F08DB" w14:textId="77777777" w:rsidR="00E713F5" w:rsidRDefault="00E713F5" w:rsidP="00E713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A36AC9" w14:textId="77777777" w:rsidR="00E713F5" w:rsidRDefault="00E713F5" w:rsidP="00E713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84487D2" w14:textId="77777777" w:rsidR="00E713F5" w:rsidRDefault="00E713F5" w:rsidP="00E713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1B6538" w14:textId="77777777" w:rsidR="00E713F5" w:rsidRDefault="00E713F5" w:rsidP="00E713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E06FEB2" w14:textId="77777777" w:rsidR="00E713F5" w:rsidRDefault="00E713F5" w:rsidP="00E713F5">
      <w:pPr>
        <w:tabs>
          <w:tab w:val="left" w:pos="567"/>
        </w:tabs>
        <w:spacing w:line="276" w:lineRule="auto"/>
        <w:jc w:val="both"/>
        <w:textAlignment w:val="baseline"/>
      </w:pPr>
      <w:r>
        <w:t>10.16. Pirkėjas gali pasinaudoti Sutarties įvykdymo užtikrinimu, esant bet kuriai iš žemiau nurodytų aplinkybių:</w:t>
      </w:r>
    </w:p>
    <w:p w14:paraId="5D65B4F9" w14:textId="77777777" w:rsidR="00E713F5" w:rsidRDefault="00E713F5" w:rsidP="00E713F5">
      <w:pPr>
        <w:tabs>
          <w:tab w:val="left" w:pos="567"/>
        </w:tabs>
        <w:spacing w:line="276" w:lineRule="auto"/>
        <w:jc w:val="both"/>
        <w:textAlignment w:val="baseline"/>
      </w:pPr>
      <w:r>
        <w:t>10.16.1. Tiekėjas neįvykdė, nevykdo arba netinkamai vykdo savo įsipareigojimus pagal Sutartį;</w:t>
      </w:r>
    </w:p>
    <w:p w14:paraId="21DCAB25" w14:textId="77777777" w:rsidR="00E713F5" w:rsidRDefault="00E713F5" w:rsidP="00E713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9E797E" w14:textId="77777777" w:rsidR="00E713F5" w:rsidRDefault="00E713F5" w:rsidP="00E713F5">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3FA7A274" w14:textId="77777777" w:rsidR="00E713F5" w:rsidRDefault="00E713F5" w:rsidP="00E713F5">
      <w:pPr>
        <w:tabs>
          <w:tab w:val="left" w:pos="567"/>
        </w:tabs>
        <w:spacing w:line="276" w:lineRule="auto"/>
        <w:jc w:val="both"/>
        <w:textAlignment w:val="baseline"/>
      </w:pPr>
      <w:r>
        <w:t>10.16.4. Tiekėjas be pateisinamos priežasties (ne Sutartyje nustatytais atvejais) vienašališkai nutraukia Sutartį.</w:t>
      </w:r>
    </w:p>
    <w:p w14:paraId="1D100127" w14:textId="77777777" w:rsidR="00E713F5" w:rsidRDefault="00E713F5" w:rsidP="00E713F5">
      <w:pPr>
        <w:tabs>
          <w:tab w:val="left" w:pos="567"/>
        </w:tabs>
        <w:spacing w:line="276" w:lineRule="auto"/>
        <w:jc w:val="both"/>
        <w:textAlignment w:val="baseline"/>
        <w:rPr>
          <w:b/>
          <w:bCs/>
        </w:rPr>
      </w:pPr>
    </w:p>
    <w:p w14:paraId="0A08F3D0" w14:textId="77777777" w:rsidR="00E713F5" w:rsidRDefault="00E713F5" w:rsidP="00E713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7E205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45ABA92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5845D0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1F1FA6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B1F72D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84A75F"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5C15D37B"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C5F0C12" w14:textId="77777777" w:rsidR="00E713F5" w:rsidRDefault="00E713F5" w:rsidP="00E713F5">
      <w:pPr>
        <w:keepNext/>
        <w:keepLines/>
        <w:tabs>
          <w:tab w:val="left" w:pos="567"/>
          <w:tab w:val="left" w:pos="851"/>
          <w:tab w:val="left" w:pos="992"/>
          <w:tab w:val="left" w:pos="1134"/>
        </w:tabs>
        <w:spacing w:line="276" w:lineRule="auto"/>
        <w:jc w:val="center"/>
        <w:rPr>
          <w:rFonts w:eastAsia="Cambria"/>
          <w:b/>
          <w:bCs/>
          <w:caps/>
          <w14:numSpacing w14:val="tabular"/>
        </w:rPr>
      </w:pPr>
    </w:p>
    <w:p w14:paraId="755EE81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4FA236D"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B2DF6A0" w14:textId="77777777" w:rsidR="00E713F5" w:rsidRDefault="00E713F5" w:rsidP="00E713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5B0C6D" w14:textId="77777777" w:rsidR="00E713F5" w:rsidRDefault="00E713F5" w:rsidP="00E713F5">
      <w:pPr>
        <w:tabs>
          <w:tab w:val="left" w:pos="567"/>
        </w:tabs>
        <w:spacing w:line="276" w:lineRule="auto"/>
        <w:jc w:val="both"/>
        <w:textAlignment w:val="baseline"/>
      </w:pPr>
      <w:r>
        <w:t>12.1.2. Pirkėjas sumoka Tiekėjui ne didesnį kaip Specialiosiose sąlygose nurodyto dydžio Avansą.</w:t>
      </w:r>
    </w:p>
    <w:p w14:paraId="38F88332" w14:textId="77777777" w:rsidR="00E713F5" w:rsidRDefault="00E713F5" w:rsidP="00E713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0CDE796" w14:textId="77777777" w:rsidR="00E713F5" w:rsidRDefault="00E713F5" w:rsidP="00E713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63A37D6" w14:textId="77777777" w:rsidR="00E713F5" w:rsidRDefault="00E713F5" w:rsidP="00E713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7CFE7B" w14:textId="77777777" w:rsidR="00E713F5" w:rsidRDefault="00E713F5" w:rsidP="00E713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03BAA8B" w14:textId="77777777" w:rsidR="00E713F5" w:rsidRDefault="00E713F5" w:rsidP="00E713F5">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C0A8BFC" w14:textId="77777777" w:rsidR="00E713F5" w:rsidRDefault="00E713F5" w:rsidP="00E713F5">
      <w:pPr>
        <w:tabs>
          <w:tab w:val="left" w:pos="567"/>
        </w:tabs>
        <w:spacing w:line="276" w:lineRule="auto"/>
        <w:jc w:val="both"/>
        <w:textAlignment w:val="baseline"/>
      </w:pPr>
      <w:r>
        <w:t>12.1.7. Avanso užtikrinimo suma turi būti nurodoma ir išmokama eurais.</w:t>
      </w:r>
    </w:p>
    <w:p w14:paraId="7BA91531" w14:textId="77777777" w:rsidR="00E713F5" w:rsidRDefault="00E713F5" w:rsidP="00E713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9EE00E" w14:textId="77777777" w:rsidR="00E713F5" w:rsidRDefault="00E713F5" w:rsidP="00E713F5">
      <w:pPr>
        <w:tabs>
          <w:tab w:val="left" w:pos="567"/>
        </w:tabs>
        <w:spacing w:line="276" w:lineRule="auto"/>
        <w:jc w:val="both"/>
        <w:textAlignment w:val="baseline"/>
      </w:pPr>
      <w:r>
        <w:t>12.1.9. Avanso užtikrinimas, neatitinkantis šiame Sutarties poskyryje nustatytų reikalavimų, nebus priimamas.</w:t>
      </w:r>
    </w:p>
    <w:p w14:paraId="0A063841" w14:textId="77777777" w:rsidR="00E713F5" w:rsidRDefault="00E713F5" w:rsidP="00E713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A8CDD0" w14:textId="77777777" w:rsidR="00E713F5" w:rsidRDefault="00E713F5" w:rsidP="00E713F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EC60E2" w14:textId="77777777" w:rsidR="00E713F5" w:rsidRDefault="00E713F5" w:rsidP="00E713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D7A0B" w14:textId="77777777" w:rsidR="00E713F5" w:rsidRDefault="00E713F5" w:rsidP="00E713F5">
      <w:pPr>
        <w:tabs>
          <w:tab w:val="left" w:pos="567"/>
        </w:tabs>
        <w:spacing w:line="276" w:lineRule="auto"/>
        <w:jc w:val="both"/>
        <w:textAlignment w:val="baseline"/>
      </w:pPr>
    </w:p>
    <w:p w14:paraId="2F4FDDD3"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5FDBBB9"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2177A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9BFA53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832537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DB8312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E427EDC" w14:textId="77777777" w:rsidR="00E713F5" w:rsidRDefault="00E713F5" w:rsidP="00E713F5">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80981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FC2CB8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F071021"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D026ECC"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161536B"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DC9D20B"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28B9CE2"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110E41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F411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55E157"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B2822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38BB5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1B77948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8ADBE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B23571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D08783"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BEB7FF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99C6C2"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A6ABCA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BD3DA5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96AF6C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789B6E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939FBB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7A0F0A"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59FECF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53978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8E7F16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25B9F7" w14:textId="77777777" w:rsidR="00E713F5" w:rsidRDefault="00E713F5" w:rsidP="00E713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5C0AA1" w14:textId="77777777" w:rsidR="00E713F5" w:rsidRDefault="00E713F5" w:rsidP="00E713F5">
      <w:pPr>
        <w:tabs>
          <w:tab w:val="left" w:pos="0"/>
          <w:tab w:val="left" w:pos="851"/>
          <w:tab w:val="left" w:pos="992"/>
          <w:tab w:val="left" w:pos="1134"/>
        </w:tabs>
        <w:spacing w:line="276" w:lineRule="auto"/>
        <w:jc w:val="both"/>
        <w:rPr>
          <w:rFonts w:eastAsia="Arial"/>
          <w:b/>
          <w:bCs/>
        </w:rPr>
      </w:pPr>
    </w:p>
    <w:p w14:paraId="1D108A6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E9B1319"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caps/>
        </w:rPr>
      </w:pPr>
    </w:p>
    <w:p w14:paraId="3E3872F5" w14:textId="77777777" w:rsidR="00E713F5" w:rsidRDefault="00E713F5" w:rsidP="00E713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69F08C8" w14:textId="77777777" w:rsidR="00E713F5" w:rsidRDefault="00E713F5" w:rsidP="00E713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20AA15" w14:textId="77777777" w:rsidR="00E713F5" w:rsidRDefault="00E713F5" w:rsidP="00E713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29E821" w14:textId="77777777" w:rsidR="00E713F5" w:rsidRDefault="00E713F5" w:rsidP="00E713F5">
      <w:pPr>
        <w:tabs>
          <w:tab w:val="left" w:pos="567"/>
        </w:tabs>
        <w:spacing w:line="276" w:lineRule="auto"/>
        <w:jc w:val="both"/>
        <w:textAlignment w:val="baseline"/>
        <w:rPr>
          <w:b/>
          <w:bCs/>
        </w:rPr>
      </w:pPr>
    </w:p>
    <w:p w14:paraId="40BB279C"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6EB5B9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6E26B55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E075E29"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B434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B4DB6D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F6B0D8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F29DD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9E9B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5C6E96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AF4FF0A" w14:textId="77777777" w:rsidR="00E713F5" w:rsidRDefault="00E713F5" w:rsidP="00E713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3E90EAF" w14:textId="77777777" w:rsidR="00E713F5" w:rsidRDefault="00E713F5" w:rsidP="00E713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E5003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5245A04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423D33C"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p>
    <w:p w14:paraId="7D6B8B25"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C60F4B" w14:textId="77777777" w:rsidR="00E713F5" w:rsidRDefault="00E713F5" w:rsidP="00E713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4565A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5A3E8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41D2F4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ABDB90"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12E746" w14:textId="77777777" w:rsidR="00E713F5" w:rsidRDefault="00E713F5" w:rsidP="00E713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CE58B45" w14:textId="77777777" w:rsidR="00893DDB" w:rsidRDefault="00893DDB" w:rsidP="00E713F5">
      <w:pPr>
        <w:keepNext/>
        <w:keepLines/>
        <w:widowControl w:val="0"/>
        <w:tabs>
          <w:tab w:val="left" w:pos="426"/>
          <w:tab w:val="left" w:pos="567"/>
          <w:tab w:val="left" w:pos="851"/>
          <w:tab w:val="left" w:pos="992"/>
          <w:tab w:val="left" w:pos="1134"/>
        </w:tabs>
        <w:spacing w:line="276" w:lineRule="auto"/>
        <w:jc w:val="center"/>
        <w:rPr>
          <w:rFonts w:eastAsia="MS Mincho"/>
          <w:i/>
          <w:iCs/>
          <w:sz w:val="20"/>
        </w:rPr>
      </w:pPr>
    </w:p>
    <w:p w14:paraId="069A04CB" w14:textId="2918F115"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DB6A56E"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2F543F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63CBD0F"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2DC4FC" w14:textId="77777777" w:rsidR="00E713F5" w:rsidRDefault="00E713F5" w:rsidP="00E713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EADDE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4F9F30" w14:textId="77777777" w:rsidR="00E713F5" w:rsidRDefault="00E713F5" w:rsidP="00E713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9ADE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46D05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26B2F44B"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3A52A98D"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103F6AEE"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F5E4BB"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4C395"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75E00976"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ED7E802"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2BEC5D2F" w14:textId="77777777" w:rsidR="00E713F5" w:rsidRDefault="00E713F5" w:rsidP="00E713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5BFA05A"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777316"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886FD64"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DB3BC78"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522AF4"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02468093"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BF4824"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763F7B84" w14:textId="77777777" w:rsidR="00E713F5" w:rsidRDefault="00E713F5" w:rsidP="00E713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C726578" w14:textId="77777777" w:rsidR="00E713F5" w:rsidRDefault="00E713F5" w:rsidP="00E713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BABA9CC" w14:textId="77777777" w:rsidR="00E713F5" w:rsidRDefault="00E713F5" w:rsidP="00E713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39DE508" w14:textId="77777777" w:rsidR="00E713F5" w:rsidRDefault="00E713F5" w:rsidP="00E713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B68294B" w14:textId="77777777" w:rsidR="00E713F5" w:rsidRDefault="00E713F5" w:rsidP="00E713F5">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5604DD5D" w14:textId="77777777" w:rsidR="00E713F5" w:rsidRDefault="00E713F5" w:rsidP="00E713F5">
      <w:pPr>
        <w:tabs>
          <w:tab w:val="left" w:pos="567"/>
        </w:tabs>
        <w:spacing w:line="276" w:lineRule="auto"/>
        <w:jc w:val="both"/>
        <w:textAlignment w:val="baseline"/>
      </w:pPr>
      <w:r>
        <w:t>21.2.4. ne dėl Pirkėjo kaltės vėluoja kitos Pirkėjo pirkimo sutarties, turinčios tiesioginės įtakos šiai Sutarčiai, vykdymas;</w:t>
      </w:r>
    </w:p>
    <w:p w14:paraId="13AD1EB1" w14:textId="77777777" w:rsidR="00E713F5" w:rsidRDefault="00E713F5" w:rsidP="00E713F5">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37F20F9" w14:textId="77777777" w:rsidR="00E713F5" w:rsidRDefault="00E713F5" w:rsidP="00E713F5">
      <w:pPr>
        <w:tabs>
          <w:tab w:val="left" w:pos="567"/>
        </w:tabs>
        <w:spacing w:line="276" w:lineRule="auto"/>
        <w:jc w:val="both"/>
        <w:textAlignment w:val="baseline"/>
      </w:pPr>
      <w:r>
        <w:t>21.2.6. pasikeitus galiojančiam teisės aktui ar įsigaliojus naujam teisės aktui, kuris turi įtakos šios Sutarties vykdymui;</w:t>
      </w:r>
    </w:p>
    <w:p w14:paraId="6F20E4E5" w14:textId="77777777" w:rsidR="00E713F5" w:rsidRDefault="00E713F5" w:rsidP="00E713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BFA0985" w14:textId="77777777" w:rsidR="00E713F5" w:rsidRDefault="00E713F5" w:rsidP="00E713F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24C158D" w14:textId="77777777" w:rsidR="00E713F5" w:rsidRDefault="00E713F5" w:rsidP="00E713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E37AB8" w14:textId="77777777" w:rsidR="00E713F5" w:rsidRDefault="00E713F5" w:rsidP="00E713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E7BD09" w14:textId="77777777" w:rsidR="00E713F5" w:rsidRDefault="00E713F5" w:rsidP="00E713F5">
      <w:pPr>
        <w:tabs>
          <w:tab w:val="left" w:pos="567"/>
        </w:tabs>
        <w:spacing w:line="276" w:lineRule="auto"/>
        <w:jc w:val="both"/>
        <w:textAlignment w:val="baseline"/>
      </w:pPr>
      <w:r>
        <w:t>21.5. Sutartinių įsipareigojimų vykdymas gali būti stabdomas tik Sutarties galiojimo laikotarpiu tokia tvarka:</w:t>
      </w:r>
    </w:p>
    <w:p w14:paraId="154BD418" w14:textId="77777777" w:rsidR="00E713F5" w:rsidRDefault="00E713F5" w:rsidP="00E713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145DAF" w14:textId="77777777" w:rsidR="00E713F5" w:rsidRDefault="00E713F5" w:rsidP="00E713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D5AC88F" w14:textId="77777777" w:rsidR="00E713F5" w:rsidRDefault="00E713F5" w:rsidP="00E713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CCE273" w14:textId="77777777" w:rsidR="00E713F5" w:rsidRDefault="00E713F5" w:rsidP="00E713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184112" w14:textId="77777777" w:rsidR="00E713F5" w:rsidRDefault="00E713F5" w:rsidP="00E713F5">
      <w:pPr>
        <w:spacing w:line="276" w:lineRule="auto"/>
        <w:jc w:val="both"/>
      </w:pPr>
      <w:r>
        <w:lastRenderedPageBreak/>
        <w:t>21.7. Sutartinių įsipareigojimų vykdymas sustabdomas ne ilgesniam kaip konkrečios, pagrįstos aplinkybės egzistavimo laikotarpiui.</w:t>
      </w:r>
    </w:p>
    <w:p w14:paraId="3E8553F0" w14:textId="77777777" w:rsidR="00E713F5" w:rsidRDefault="00E713F5" w:rsidP="00E713F5">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BF1F688" w14:textId="77777777" w:rsidR="00E713F5" w:rsidRDefault="00E713F5" w:rsidP="00E713F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C8B78CE" w14:textId="77777777" w:rsidR="00E713F5" w:rsidRDefault="00E713F5" w:rsidP="00E713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DA62F8E" w14:textId="77777777" w:rsidR="00E713F5" w:rsidRDefault="00E713F5" w:rsidP="00E713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7B47AE" w14:textId="77777777" w:rsidR="00E713F5" w:rsidRDefault="00E713F5" w:rsidP="00E713F5">
      <w:pPr>
        <w:tabs>
          <w:tab w:val="left" w:pos="567"/>
        </w:tabs>
        <w:spacing w:line="276" w:lineRule="auto"/>
        <w:jc w:val="both"/>
        <w:textAlignment w:val="baseline"/>
        <w:rPr>
          <w:b/>
          <w:bCs/>
        </w:rPr>
      </w:pPr>
    </w:p>
    <w:p w14:paraId="7379CA08"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2487D6F"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5200CDC9" w14:textId="77777777" w:rsidR="00E713F5" w:rsidRDefault="00E713F5" w:rsidP="00E713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E37649" w14:textId="77777777" w:rsidR="00E713F5" w:rsidRDefault="00E713F5" w:rsidP="00E713F5">
      <w:pPr>
        <w:tabs>
          <w:tab w:val="left" w:pos="567"/>
          <w:tab w:val="left" w:pos="851"/>
          <w:tab w:val="left" w:pos="992"/>
          <w:tab w:val="left" w:pos="1134"/>
        </w:tabs>
        <w:spacing w:line="276" w:lineRule="auto"/>
        <w:jc w:val="both"/>
        <w:rPr>
          <w:rFonts w:eastAsia="Cambria"/>
          <w:b/>
          <w:bCs/>
        </w:rPr>
      </w:pPr>
    </w:p>
    <w:p w14:paraId="483D6EF7"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7D6C627"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057CD0DD" w14:textId="77777777" w:rsidR="00E713F5" w:rsidRDefault="00E713F5" w:rsidP="00E713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656A28" w14:textId="77777777" w:rsidR="00E713F5" w:rsidRDefault="00E713F5" w:rsidP="00E713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DA63906" w14:textId="77777777" w:rsidR="00E713F5" w:rsidRDefault="00E713F5" w:rsidP="00E713F5">
      <w:pPr>
        <w:tabs>
          <w:tab w:val="left" w:pos="567"/>
        </w:tabs>
        <w:spacing w:line="276" w:lineRule="auto"/>
        <w:jc w:val="both"/>
        <w:textAlignment w:val="baseline"/>
        <w:rPr>
          <w:b/>
          <w:bCs/>
        </w:rPr>
      </w:pPr>
    </w:p>
    <w:p w14:paraId="1CE699BC"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5A49331"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5AFAD19" w14:textId="77777777" w:rsidR="00E713F5" w:rsidRDefault="00E713F5" w:rsidP="00E713F5">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5F9059F1" w14:textId="77777777" w:rsidR="00E713F5" w:rsidRDefault="00E713F5" w:rsidP="00E713F5">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FD765CA" w14:textId="77777777" w:rsidR="00E713F5" w:rsidRDefault="00E713F5" w:rsidP="00E713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568DE29" w14:textId="77777777" w:rsidR="00E713F5" w:rsidRDefault="00E713F5" w:rsidP="00E713F5">
      <w:pPr>
        <w:tabs>
          <w:tab w:val="left" w:pos="567"/>
        </w:tabs>
        <w:spacing w:line="276" w:lineRule="auto"/>
        <w:jc w:val="both"/>
      </w:pPr>
      <w:r>
        <w:t>22.2.2.2. Tiekėjo padėtis pasikeičia ir jis atitinka pirkimo dokumentuose nustatytą pašalinimo pagrindą;</w:t>
      </w:r>
    </w:p>
    <w:p w14:paraId="631F9453" w14:textId="77777777" w:rsidR="00E713F5" w:rsidRDefault="00E713F5" w:rsidP="00E713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8A0E4A" w14:textId="77777777" w:rsidR="00E713F5" w:rsidRDefault="00E713F5" w:rsidP="00E713F5">
      <w:pPr>
        <w:tabs>
          <w:tab w:val="left" w:pos="567"/>
        </w:tabs>
        <w:spacing w:line="276" w:lineRule="auto"/>
        <w:jc w:val="both"/>
        <w:textAlignment w:val="baseline"/>
      </w:pPr>
      <w:r>
        <w:t>22.2.2.4. Pirkėjas nusprendžia nebevykdyti veiklos, kurios vykdymui Sutartimi įsigyjamos Paslaugos ir Sutarties poreikis išnyksta;</w:t>
      </w:r>
    </w:p>
    <w:p w14:paraId="44531A6E" w14:textId="77777777" w:rsidR="00E713F5" w:rsidRDefault="00E713F5" w:rsidP="00E713F5">
      <w:pPr>
        <w:tabs>
          <w:tab w:val="left" w:pos="567"/>
        </w:tabs>
        <w:spacing w:line="276" w:lineRule="auto"/>
        <w:jc w:val="both"/>
        <w:textAlignment w:val="baseline"/>
      </w:pPr>
      <w:r>
        <w:t>22.2.2.5. Pirkėjo valdymo organas priima sprendimą, dėl kurio Sutarties poreikis išnyksta;</w:t>
      </w:r>
    </w:p>
    <w:p w14:paraId="4329B6DE" w14:textId="77777777" w:rsidR="00E713F5" w:rsidRDefault="00E713F5" w:rsidP="00E713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593260" w14:textId="77777777" w:rsidR="00E713F5" w:rsidRDefault="00E713F5" w:rsidP="00E713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2EE4A8B" w14:textId="77777777" w:rsidR="00E713F5" w:rsidRDefault="00E713F5" w:rsidP="00E713F5">
      <w:pPr>
        <w:tabs>
          <w:tab w:val="left" w:pos="567"/>
        </w:tabs>
        <w:spacing w:line="276" w:lineRule="auto"/>
        <w:jc w:val="both"/>
        <w:textAlignment w:val="baseline"/>
      </w:pPr>
      <w:r>
        <w:t xml:space="preserve">22.2.2.8. nebelieka perkamų </w:t>
      </w:r>
      <w:r>
        <w:rPr>
          <w:rFonts w:eastAsia="Arial"/>
        </w:rPr>
        <w:t>Paslaugų</w:t>
      </w:r>
      <w:r>
        <w:t xml:space="preserve"> poreikio;</w:t>
      </w:r>
    </w:p>
    <w:p w14:paraId="2AAE7CC8" w14:textId="77777777" w:rsidR="00E713F5" w:rsidRDefault="00E713F5" w:rsidP="00E713F5">
      <w:pPr>
        <w:tabs>
          <w:tab w:val="left" w:pos="567"/>
        </w:tabs>
        <w:spacing w:line="276" w:lineRule="auto"/>
        <w:jc w:val="both"/>
        <w:textAlignment w:val="baseline"/>
      </w:pPr>
      <w:r>
        <w:t>22.2.2.9. Pirkėjas iš pirkimų priežiūrą atliekančių institucijų gauna nurodymą ar rekomendaciją nutraukti Sutartį;</w:t>
      </w:r>
    </w:p>
    <w:p w14:paraId="02F5C6AC" w14:textId="77777777" w:rsidR="00E713F5" w:rsidRDefault="00E713F5" w:rsidP="00E713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9D368F0" w14:textId="77777777" w:rsidR="00E713F5" w:rsidRDefault="00E713F5" w:rsidP="00E713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E6D785D" w14:textId="77777777" w:rsidR="00E713F5" w:rsidRDefault="00E713F5" w:rsidP="00E713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AF429B" w14:textId="77777777" w:rsidR="00E713F5" w:rsidRDefault="00E713F5" w:rsidP="00E713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9AFE57" w14:textId="77777777" w:rsidR="00E713F5" w:rsidRDefault="00E713F5" w:rsidP="00E713F5">
      <w:pPr>
        <w:tabs>
          <w:tab w:val="left" w:pos="567"/>
        </w:tabs>
        <w:spacing w:line="276" w:lineRule="auto"/>
        <w:jc w:val="both"/>
        <w:textAlignment w:val="baseline"/>
        <w:rPr>
          <w:iCs/>
        </w:rPr>
      </w:pPr>
      <w:r>
        <w:rPr>
          <w:iCs/>
        </w:rPr>
        <w:t>22.2.2.14. paaiškėja VPĮ 37 straipsnio 8 dalyje ir (ar) 47 straipsnio 8 dalyje nurodytos aplinkybės.</w:t>
      </w:r>
    </w:p>
    <w:p w14:paraId="731C14C3" w14:textId="77777777" w:rsidR="00E713F5" w:rsidRDefault="00E713F5" w:rsidP="00E713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7556FC8" w14:textId="77777777" w:rsidR="00E713F5" w:rsidRDefault="00E713F5" w:rsidP="00E713F5">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43AE17B5" w14:textId="77777777" w:rsidR="00E713F5" w:rsidRDefault="00E713F5" w:rsidP="00E713F5">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5C387D" w14:textId="77777777" w:rsidR="00E713F5" w:rsidRDefault="00E713F5" w:rsidP="00E713F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AEFD8CC" w14:textId="77777777" w:rsidR="00E713F5" w:rsidRDefault="00E713F5" w:rsidP="00E713F5">
      <w:pPr>
        <w:tabs>
          <w:tab w:val="left" w:pos="567"/>
        </w:tabs>
        <w:spacing w:line="276" w:lineRule="auto"/>
        <w:jc w:val="both"/>
        <w:textAlignment w:val="baseline"/>
      </w:pPr>
      <w:r>
        <w:t>22.2.7. Sutartis laikoma nutraukta kitą dieną po to, kai pasibaigia įspėjimo apie Sutarties nutraukimą terminas.</w:t>
      </w:r>
    </w:p>
    <w:p w14:paraId="7E5CC539" w14:textId="77777777" w:rsidR="00E713F5" w:rsidRDefault="00E713F5" w:rsidP="00E713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0727F9" w14:textId="77777777" w:rsidR="00E713F5" w:rsidRDefault="00E713F5" w:rsidP="00E713F5">
      <w:pPr>
        <w:tabs>
          <w:tab w:val="left" w:pos="567"/>
        </w:tabs>
        <w:spacing w:line="276" w:lineRule="auto"/>
        <w:jc w:val="both"/>
        <w:textAlignment w:val="baseline"/>
        <w:rPr>
          <w:b/>
          <w:bCs/>
        </w:rPr>
      </w:pPr>
    </w:p>
    <w:p w14:paraId="5595567E" w14:textId="77777777" w:rsidR="00E713F5" w:rsidRDefault="00E713F5" w:rsidP="00E713F5">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241436" w14:textId="77777777" w:rsidR="00E713F5" w:rsidRDefault="00E713F5" w:rsidP="00E713F5">
      <w:pPr>
        <w:widowControl w:val="0"/>
        <w:tabs>
          <w:tab w:val="left" w:pos="567"/>
          <w:tab w:val="left" w:pos="851"/>
          <w:tab w:val="left" w:pos="992"/>
          <w:tab w:val="left" w:pos="1134"/>
        </w:tabs>
        <w:spacing w:line="276" w:lineRule="auto"/>
        <w:jc w:val="both"/>
        <w:rPr>
          <w:rFonts w:eastAsia="Arial"/>
          <w:b/>
          <w:bCs/>
        </w:rPr>
      </w:pPr>
    </w:p>
    <w:p w14:paraId="4C283FCC" w14:textId="77777777" w:rsidR="00E713F5" w:rsidRDefault="00E713F5" w:rsidP="00E713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F244954" w14:textId="77777777" w:rsidR="00E713F5" w:rsidRDefault="00E713F5" w:rsidP="00E713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E1DFBA5" w14:textId="77777777" w:rsidR="00E713F5" w:rsidRDefault="00E713F5" w:rsidP="00E713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F4BEADF" w14:textId="77777777" w:rsidR="00E713F5" w:rsidRDefault="00E713F5" w:rsidP="00E713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E7E1F49" w14:textId="77777777" w:rsidR="00E713F5" w:rsidRDefault="00E713F5" w:rsidP="00E713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832F26" w14:textId="77777777" w:rsidR="00E713F5" w:rsidRDefault="00E713F5" w:rsidP="00E713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86F9078" w14:textId="4D1CAB56" w:rsidR="00E713F5" w:rsidRDefault="00E713F5" w:rsidP="00893DDB">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B060AAF" w14:textId="77777777" w:rsidR="00E713F5" w:rsidRDefault="00E713F5" w:rsidP="00E713F5">
      <w:pPr>
        <w:tabs>
          <w:tab w:val="left" w:pos="567"/>
        </w:tabs>
        <w:spacing w:line="276" w:lineRule="auto"/>
        <w:jc w:val="both"/>
        <w:textAlignment w:val="baseline"/>
      </w:pPr>
      <w:r>
        <w:t>22.3.6. Sutartis laikoma nutraukta kitą dieną po to, kai pasibaigia įspėjimo apie Sutarties nutraukimą terminas.</w:t>
      </w:r>
    </w:p>
    <w:p w14:paraId="71D4B32A" w14:textId="77777777" w:rsidR="00E713F5" w:rsidRDefault="00E713F5" w:rsidP="00E713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EA3910" w14:textId="77777777" w:rsidR="00E713F5" w:rsidRDefault="00E713F5" w:rsidP="00E713F5">
      <w:pPr>
        <w:tabs>
          <w:tab w:val="left" w:pos="567"/>
        </w:tabs>
        <w:spacing w:line="276" w:lineRule="auto"/>
        <w:jc w:val="both"/>
        <w:textAlignment w:val="baseline"/>
        <w:rPr>
          <w:b/>
          <w:bCs/>
        </w:rPr>
      </w:pPr>
    </w:p>
    <w:p w14:paraId="3F9BD661" w14:textId="77777777" w:rsidR="00E713F5" w:rsidRDefault="00E713F5" w:rsidP="00E713F5">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87C3096" w14:textId="77777777" w:rsidR="00E713F5" w:rsidRDefault="00E713F5" w:rsidP="00E713F5">
      <w:pPr>
        <w:keepNext/>
        <w:keepLines/>
        <w:widowControl w:val="0"/>
        <w:tabs>
          <w:tab w:val="left" w:pos="567"/>
          <w:tab w:val="left" w:pos="851"/>
          <w:tab w:val="left" w:pos="992"/>
          <w:tab w:val="left" w:pos="1134"/>
        </w:tabs>
        <w:spacing w:line="276" w:lineRule="auto"/>
        <w:jc w:val="both"/>
        <w:outlineLvl w:val="1"/>
        <w:rPr>
          <w:rFonts w:eastAsia="Arial"/>
          <w:b/>
        </w:rPr>
      </w:pPr>
    </w:p>
    <w:p w14:paraId="2F60D32B" w14:textId="77777777" w:rsidR="00E713F5" w:rsidRDefault="00E713F5" w:rsidP="00E713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91E8F2" w14:textId="77777777" w:rsidR="00E713F5" w:rsidRDefault="00E713F5" w:rsidP="00E713F5">
      <w:pPr>
        <w:tabs>
          <w:tab w:val="left" w:pos="567"/>
        </w:tabs>
        <w:spacing w:line="276" w:lineRule="auto"/>
        <w:jc w:val="both"/>
        <w:textAlignment w:val="baseline"/>
      </w:pPr>
      <w:r>
        <w:t>22.4.2. Nutraukus Sutartį, Šalys privalo:</w:t>
      </w:r>
    </w:p>
    <w:p w14:paraId="68A25AF6" w14:textId="77777777" w:rsidR="00E713F5" w:rsidRDefault="00E713F5" w:rsidP="00E713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7888169" w14:textId="77777777" w:rsidR="00E713F5" w:rsidRDefault="00E713F5" w:rsidP="00E713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AD95E28" w14:textId="77777777" w:rsidR="00E713F5" w:rsidRDefault="00E713F5" w:rsidP="00E713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FFDE32C" w14:textId="77777777" w:rsidR="00E713F5" w:rsidRDefault="00E713F5" w:rsidP="00E713F5">
      <w:pPr>
        <w:tabs>
          <w:tab w:val="left" w:pos="567"/>
        </w:tabs>
        <w:spacing w:line="276" w:lineRule="auto"/>
        <w:jc w:val="both"/>
        <w:textAlignment w:val="baseline"/>
        <w:rPr>
          <w:b/>
          <w:bCs/>
        </w:rPr>
      </w:pPr>
    </w:p>
    <w:p w14:paraId="5A00E321"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F164227"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rPr>
          <w:rFonts w:eastAsia="Arial"/>
          <w:b/>
          <w:caps/>
        </w:rPr>
      </w:pPr>
    </w:p>
    <w:p w14:paraId="43F4B1DA" w14:textId="77777777" w:rsidR="00E713F5" w:rsidRDefault="00E713F5" w:rsidP="00E713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D57D063" w14:textId="77777777" w:rsidR="00E713F5" w:rsidRDefault="00E713F5" w:rsidP="00E713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CE237C9" w14:textId="77777777" w:rsidR="00E713F5" w:rsidRDefault="00E713F5" w:rsidP="00E713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830159" w14:textId="77777777" w:rsidR="00E713F5" w:rsidRDefault="00E713F5" w:rsidP="00E713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D77951" w14:textId="77777777" w:rsidR="00E713F5" w:rsidRDefault="00E713F5" w:rsidP="00E713F5">
      <w:pPr>
        <w:spacing w:line="276" w:lineRule="auto"/>
        <w:jc w:val="both"/>
      </w:pPr>
      <w:r>
        <w:t>23.1.4. Šalys sudarė rašytinį Susitarimą prie Sutarties dėl prekių keitimo.</w:t>
      </w:r>
    </w:p>
    <w:p w14:paraId="7655E4ED" w14:textId="77777777" w:rsidR="00E713F5" w:rsidRDefault="00E713F5" w:rsidP="00E713F5">
      <w:pPr>
        <w:spacing w:line="276" w:lineRule="auto"/>
        <w:jc w:val="both"/>
      </w:pPr>
      <w:r>
        <w:lastRenderedPageBreak/>
        <w:t>23.2. Šiame Bendrųjų sąlygų skyriuje nurodytu atveju prekės turi būti pristatytos už ne didesnę nei pasiūlyme nurodytą kainą.</w:t>
      </w:r>
    </w:p>
    <w:p w14:paraId="583C4365" w14:textId="77777777" w:rsidR="00E713F5" w:rsidRDefault="00E713F5" w:rsidP="00E713F5">
      <w:pPr>
        <w:keepNext/>
        <w:keepLines/>
        <w:widowControl w:val="0"/>
        <w:tabs>
          <w:tab w:val="left" w:pos="426"/>
          <w:tab w:val="left" w:pos="567"/>
          <w:tab w:val="left" w:pos="851"/>
          <w:tab w:val="left" w:pos="992"/>
          <w:tab w:val="left" w:pos="1134"/>
        </w:tabs>
        <w:spacing w:line="276" w:lineRule="auto"/>
        <w:jc w:val="both"/>
      </w:pPr>
    </w:p>
    <w:p w14:paraId="1AF257BB"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E1C52D6"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FA2B487" w14:textId="77777777" w:rsidR="00E713F5" w:rsidRDefault="00E713F5" w:rsidP="00E713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FF4A89D" w14:textId="77777777" w:rsidR="00E713F5" w:rsidRDefault="00E713F5" w:rsidP="00E713F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F55566"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9D9CCAB"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38DB92D" w14:textId="77777777" w:rsidR="00E713F5" w:rsidRDefault="00E713F5" w:rsidP="00E713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F05D341" w14:textId="77777777" w:rsidR="00E713F5" w:rsidRDefault="00E713F5" w:rsidP="00E713F5">
      <w:pPr>
        <w:widowControl w:val="0"/>
        <w:tabs>
          <w:tab w:val="left" w:pos="0"/>
          <w:tab w:val="left" w:pos="851"/>
          <w:tab w:val="left" w:pos="992"/>
          <w:tab w:val="left" w:pos="1134"/>
        </w:tabs>
        <w:spacing w:line="276" w:lineRule="auto"/>
        <w:jc w:val="both"/>
        <w:rPr>
          <w:rFonts w:eastAsia="Arial"/>
          <w:b/>
          <w:bCs/>
        </w:rPr>
      </w:pPr>
    </w:p>
    <w:p w14:paraId="2D8651A3"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4F698B5" w14:textId="77777777" w:rsidR="00E713F5" w:rsidRDefault="00E713F5" w:rsidP="00E713F5">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34D1DF6" w14:textId="77777777" w:rsidR="00E713F5" w:rsidRDefault="00E713F5" w:rsidP="00E713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08347C6" w14:textId="77777777" w:rsidR="00E713F5" w:rsidRDefault="00E713F5" w:rsidP="00E713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76555DD"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59BDE71" w14:textId="77777777" w:rsidR="00E713F5" w:rsidRDefault="00E713F5" w:rsidP="00E713F5">
      <w:pPr>
        <w:widowControl w:val="0"/>
        <w:tabs>
          <w:tab w:val="left" w:pos="426"/>
          <w:tab w:val="left" w:pos="567"/>
          <w:tab w:val="left" w:pos="709"/>
          <w:tab w:val="left" w:pos="851"/>
          <w:tab w:val="left" w:pos="992"/>
          <w:tab w:val="left" w:pos="1134"/>
        </w:tabs>
        <w:spacing w:line="276" w:lineRule="auto"/>
        <w:jc w:val="both"/>
        <w:rPr>
          <w:rFonts w:eastAsia="Arial"/>
        </w:rPr>
      </w:pPr>
    </w:p>
    <w:p w14:paraId="60E6053C" w14:textId="5FE5D0D7" w:rsidR="00E713F5" w:rsidRPr="007C0E15" w:rsidRDefault="00E713F5" w:rsidP="007C0E15">
      <w:pPr>
        <w:widowControl w:val="0"/>
        <w:tabs>
          <w:tab w:val="left" w:pos="426"/>
          <w:tab w:val="left" w:pos="567"/>
          <w:tab w:val="left" w:pos="709"/>
          <w:tab w:val="left" w:pos="851"/>
          <w:tab w:val="left" w:pos="992"/>
          <w:tab w:val="left" w:pos="1134"/>
        </w:tabs>
        <w:spacing w:line="276" w:lineRule="auto"/>
        <w:jc w:val="center"/>
        <w:rPr>
          <w:bCs/>
          <w:caps/>
        </w:rPr>
        <w:sectPr w:rsidR="00E713F5" w:rsidRPr="007C0E15">
          <w:endnotePr>
            <w:numFmt w:val="decimal"/>
          </w:endnotePr>
          <w:pgSz w:w="12240" w:h="15840"/>
          <w:pgMar w:top="1134" w:right="567" w:bottom="1134" w:left="1701" w:header="720" w:footer="720" w:gutter="0"/>
          <w:pgNumType w:start="1"/>
          <w:cols w:space="1296"/>
        </w:sectPr>
      </w:pPr>
      <w:r>
        <w:rPr>
          <w:b/>
          <w:bCs/>
        </w:rPr>
        <w:t>_____________</w:t>
      </w:r>
    </w:p>
    <w:p w14:paraId="06B85355" w14:textId="77777777" w:rsidR="00CC2969" w:rsidRDefault="00CC2969">
      <w:pPr>
        <w:widowControl w:val="0"/>
        <w:rPr>
          <w:snapToGrid w:val="0"/>
        </w:rPr>
      </w:pPr>
    </w:p>
    <w:sectPr w:rsidR="00CC2969">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7E20" w14:textId="77777777" w:rsidR="00925675" w:rsidRDefault="00925675">
      <w:pPr>
        <w:rPr>
          <w:sz w:val="20"/>
        </w:rPr>
      </w:pPr>
      <w:r>
        <w:rPr>
          <w:sz w:val="20"/>
        </w:rPr>
        <w:separator/>
      </w:r>
    </w:p>
  </w:endnote>
  <w:endnote w:type="continuationSeparator" w:id="0">
    <w:p w14:paraId="7277593E" w14:textId="77777777" w:rsidR="00925675" w:rsidRDefault="00925675">
      <w:pPr>
        <w:rPr>
          <w:sz w:val="20"/>
        </w:rPr>
      </w:pPr>
      <w:r>
        <w:rPr>
          <w:sz w:val="20"/>
        </w:rPr>
        <w:continuationSeparator/>
      </w:r>
    </w:p>
  </w:endnote>
  <w:endnote w:type="continuationNotice" w:id="1">
    <w:p w14:paraId="228DEC6E" w14:textId="77777777" w:rsidR="00925675" w:rsidRDefault="00925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AE4D5" w14:textId="77777777" w:rsidR="004327EE" w:rsidRDefault="004327E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31A1" w14:textId="77777777" w:rsidR="00925675" w:rsidRDefault="00925675">
      <w:pPr>
        <w:rPr>
          <w:sz w:val="20"/>
        </w:rPr>
      </w:pPr>
      <w:r>
        <w:rPr>
          <w:sz w:val="20"/>
        </w:rPr>
        <w:separator/>
      </w:r>
    </w:p>
  </w:footnote>
  <w:footnote w:type="continuationSeparator" w:id="0">
    <w:p w14:paraId="3212105C" w14:textId="77777777" w:rsidR="00925675" w:rsidRDefault="00925675">
      <w:pPr>
        <w:rPr>
          <w:sz w:val="20"/>
        </w:rPr>
      </w:pPr>
      <w:r>
        <w:rPr>
          <w:sz w:val="20"/>
        </w:rPr>
        <w:continuationSeparator/>
      </w:r>
    </w:p>
  </w:footnote>
  <w:footnote w:type="continuationNotice" w:id="1">
    <w:p w14:paraId="7E845C8B" w14:textId="77777777" w:rsidR="00925675" w:rsidRDefault="009256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67CD" w14:textId="77777777" w:rsidR="004327EE" w:rsidRDefault="004327E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691E749" w14:textId="77777777" w:rsidR="004327EE" w:rsidRDefault="004327E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D7F7829"/>
    <w:multiLevelType w:val="multilevel"/>
    <w:tmpl w:val="F574233A"/>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64"/>
        </w:tabs>
        <w:ind w:left="113"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49D"/>
    <w:rsid w:val="00002BED"/>
    <w:rsid w:val="0001750E"/>
    <w:rsid w:val="00031150"/>
    <w:rsid w:val="00045B17"/>
    <w:rsid w:val="0007221D"/>
    <w:rsid w:val="00077251"/>
    <w:rsid w:val="00080210"/>
    <w:rsid w:val="000A1AC2"/>
    <w:rsid w:val="000A2F27"/>
    <w:rsid w:val="000B0E23"/>
    <w:rsid w:val="000C5EFB"/>
    <w:rsid w:val="000C718E"/>
    <w:rsid w:val="000E113A"/>
    <w:rsid w:val="000E4CA6"/>
    <w:rsid w:val="000E6C06"/>
    <w:rsid w:val="000F37FE"/>
    <w:rsid w:val="001110BE"/>
    <w:rsid w:val="0012446F"/>
    <w:rsid w:val="00150DA4"/>
    <w:rsid w:val="0015366E"/>
    <w:rsid w:val="00157AA5"/>
    <w:rsid w:val="001729AE"/>
    <w:rsid w:val="00182427"/>
    <w:rsid w:val="00190018"/>
    <w:rsid w:val="001A5B31"/>
    <w:rsid w:val="001B5CEC"/>
    <w:rsid w:val="001C186B"/>
    <w:rsid w:val="001C501A"/>
    <w:rsid w:val="001E53E3"/>
    <w:rsid w:val="002241FB"/>
    <w:rsid w:val="00232B36"/>
    <w:rsid w:val="0026204B"/>
    <w:rsid w:val="00287E22"/>
    <w:rsid w:val="0029480F"/>
    <w:rsid w:val="002A1C80"/>
    <w:rsid w:val="002C2632"/>
    <w:rsid w:val="002D0E94"/>
    <w:rsid w:val="002D5445"/>
    <w:rsid w:val="002F2DA3"/>
    <w:rsid w:val="00303A0B"/>
    <w:rsid w:val="0032096B"/>
    <w:rsid w:val="00336B1B"/>
    <w:rsid w:val="00362072"/>
    <w:rsid w:val="00363BF3"/>
    <w:rsid w:val="00366AC2"/>
    <w:rsid w:val="0037220C"/>
    <w:rsid w:val="00374A27"/>
    <w:rsid w:val="00380539"/>
    <w:rsid w:val="003D332A"/>
    <w:rsid w:val="003F4A39"/>
    <w:rsid w:val="00401FB5"/>
    <w:rsid w:val="004106AE"/>
    <w:rsid w:val="00412E47"/>
    <w:rsid w:val="004327EE"/>
    <w:rsid w:val="00437A75"/>
    <w:rsid w:val="00471C90"/>
    <w:rsid w:val="004853B2"/>
    <w:rsid w:val="004D66AC"/>
    <w:rsid w:val="004E641B"/>
    <w:rsid w:val="00502989"/>
    <w:rsid w:val="00503DF0"/>
    <w:rsid w:val="00526603"/>
    <w:rsid w:val="00534D3A"/>
    <w:rsid w:val="00556245"/>
    <w:rsid w:val="005926B7"/>
    <w:rsid w:val="00597279"/>
    <w:rsid w:val="005A2564"/>
    <w:rsid w:val="005B1B75"/>
    <w:rsid w:val="005B73B9"/>
    <w:rsid w:val="005C672E"/>
    <w:rsid w:val="005D463A"/>
    <w:rsid w:val="005E23E9"/>
    <w:rsid w:val="00607443"/>
    <w:rsid w:val="00623474"/>
    <w:rsid w:val="00633BF9"/>
    <w:rsid w:val="0064404A"/>
    <w:rsid w:val="00657820"/>
    <w:rsid w:val="00682C53"/>
    <w:rsid w:val="0068404A"/>
    <w:rsid w:val="006A2379"/>
    <w:rsid w:val="006A72F3"/>
    <w:rsid w:val="006C023E"/>
    <w:rsid w:val="006D29A3"/>
    <w:rsid w:val="006E20C8"/>
    <w:rsid w:val="006F0BDA"/>
    <w:rsid w:val="006F38C4"/>
    <w:rsid w:val="006F5985"/>
    <w:rsid w:val="00706098"/>
    <w:rsid w:val="007468C7"/>
    <w:rsid w:val="00757ECC"/>
    <w:rsid w:val="007656FD"/>
    <w:rsid w:val="007B38FF"/>
    <w:rsid w:val="007C0E15"/>
    <w:rsid w:val="007C4C4D"/>
    <w:rsid w:val="00807D3B"/>
    <w:rsid w:val="00820CF9"/>
    <w:rsid w:val="00822D95"/>
    <w:rsid w:val="0083383A"/>
    <w:rsid w:val="00840E19"/>
    <w:rsid w:val="00841D0D"/>
    <w:rsid w:val="00873882"/>
    <w:rsid w:val="008805E3"/>
    <w:rsid w:val="00886807"/>
    <w:rsid w:val="00890380"/>
    <w:rsid w:val="00893DDB"/>
    <w:rsid w:val="008A22B9"/>
    <w:rsid w:val="008D1146"/>
    <w:rsid w:val="00921B0D"/>
    <w:rsid w:val="00922795"/>
    <w:rsid w:val="00925675"/>
    <w:rsid w:val="00956B63"/>
    <w:rsid w:val="00957FF4"/>
    <w:rsid w:val="00960E21"/>
    <w:rsid w:val="0096154B"/>
    <w:rsid w:val="00964987"/>
    <w:rsid w:val="00972672"/>
    <w:rsid w:val="009728C3"/>
    <w:rsid w:val="009750F2"/>
    <w:rsid w:val="009825D6"/>
    <w:rsid w:val="009A6BE6"/>
    <w:rsid w:val="009C6487"/>
    <w:rsid w:val="009E47CA"/>
    <w:rsid w:val="00A05EA0"/>
    <w:rsid w:val="00A177DC"/>
    <w:rsid w:val="00A26457"/>
    <w:rsid w:val="00A32823"/>
    <w:rsid w:val="00A416FB"/>
    <w:rsid w:val="00A436FD"/>
    <w:rsid w:val="00A467FA"/>
    <w:rsid w:val="00A70098"/>
    <w:rsid w:val="00A72E26"/>
    <w:rsid w:val="00A96102"/>
    <w:rsid w:val="00AD14BC"/>
    <w:rsid w:val="00AD4689"/>
    <w:rsid w:val="00AF0C81"/>
    <w:rsid w:val="00AF2C6A"/>
    <w:rsid w:val="00AF54A4"/>
    <w:rsid w:val="00B053EE"/>
    <w:rsid w:val="00B26E27"/>
    <w:rsid w:val="00B30306"/>
    <w:rsid w:val="00B350B9"/>
    <w:rsid w:val="00B36EC1"/>
    <w:rsid w:val="00B54B46"/>
    <w:rsid w:val="00B62FA7"/>
    <w:rsid w:val="00B649EC"/>
    <w:rsid w:val="00B7115D"/>
    <w:rsid w:val="00B744A8"/>
    <w:rsid w:val="00B775C4"/>
    <w:rsid w:val="00B83317"/>
    <w:rsid w:val="00B97EBB"/>
    <w:rsid w:val="00BA074A"/>
    <w:rsid w:val="00BF76AB"/>
    <w:rsid w:val="00C332DE"/>
    <w:rsid w:val="00C407FD"/>
    <w:rsid w:val="00C53BBE"/>
    <w:rsid w:val="00C60A80"/>
    <w:rsid w:val="00C672AC"/>
    <w:rsid w:val="00CA7892"/>
    <w:rsid w:val="00CB7F09"/>
    <w:rsid w:val="00CC2969"/>
    <w:rsid w:val="00CC72AB"/>
    <w:rsid w:val="00CE0C6D"/>
    <w:rsid w:val="00D0177D"/>
    <w:rsid w:val="00D40D2A"/>
    <w:rsid w:val="00D44F87"/>
    <w:rsid w:val="00D55DC3"/>
    <w:rsid w:val="00D750BE"/>
    <w:rsid w:val="00D86302"/>
    <w:rsid w:val="00DA4E0C"/>
    <w:rsid w:val="00DD1C32"/>
    <w:rsid w:val="00DE0735"/>
    <w:rsid w:val="00E54FB4"/>
    <w:rsid w:val="00E63697"/>
    <w:rsid w:val="00E66000"/>
    <w:rsid w:val="00E713F5"/>
    <w:rsid w:val="00E8410A"/>
    <w:rsid w:val="00E8564C"/>
    <w:rsid w:val="00E91F0E"/>
    <w:rsid w:val="00EB6C0D"/>
    <w:rsid w:val="00EC4569"/>
    <w:rsid w:val="00ED0DC4"/>
    <w:rsid w:val="00EF40C9"/>
    <w:rsid w:val="00EF4D89"/>
    <w:rsid w:val="00EF51A5"/>
    <w:rsid w:val="00EF57A8"/>
    <w:rsid w:val="00EF652C"/>
    <w:rsid w:val="00F02160"/>
    <w:rsid w:val="00F17467"/>
    <w:rsid w:val="00F22041"/>
    <w:rsid w:val="00F435D2"/>
    <w:rsid w:val="00F76B10"/>
    <w:rsid w:val="00FC4DBC"/>
    <w:rsid w:val="00FC5ABF"/>
    <w:rsid w:val="00FD37D3"/>
    <w:rsid w:val="00FD401E"/>
    <w:rsid w:val="00FE0E79"/>
    <w:rsid w:val="00FE47B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67E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5AB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E713F5"/>
    <w:rPr>
      <w:color w:val="0563C1" w:themeColor="hyperlink"/>
      <w:u w:val="single"/>
    </w:rPr>
  </w:style>
  <w:style w:type="character" w:styleId="Komentaronuoroda">
    <w:name w:val="annotation reference"/>
    <w:basedOn w:val="Numatytasispastraiposriftas"/>
    <w:semiHidden/>
    <w:unhideWhenUsed/>
    <w:rsid w:val="0007221D"/>
    <w:rPr>
      <w:sz w:val="16"/>
      <w:szCs w:val="16"/>
    </w:rPr>
  </w:style>
  <w:style w:type="paragraph" w:styleId="Komentarotekstas">
    <w:name w:val="annotation text"/>
    <w:basedOn w:val="prastasis"/>
    <w:link w:val="KomentarotekstasDiagrama"/>
    <w:semiHidden/>
    <w:unhideWhenUsed/>
    <w:rsid w:val="0007221D"/>
    <w:rPr>
      <w:sz w:val="20"/>
    </w:rPr>
  </w:style>
  <w:style w:type="character" w:customStyle="1" w:styleId="KomentarotekstasDiagrama">
    <w:name w:val="Komentaro tekstas Diagrama"/>
    <w:basedOn w:val="Numatytasispastraiposriftas"/>
    <w:link w:val="Komentarotekstas"/>
    <w:semiHidden/>
    <w:rsid w:val="0007221D"/>
    <w:rPr>
      <w:sz w:val="20"/>
    </w:rPr>
  </w:style>
  <w:style w:type="paragraph" w:styleId="Komentarotema">
    <w:name w:val="annotation subject"/>
    <w:basedOn w:val="Komentarotekstas"/>
    <w:next w:val="Komentarotekstas"/>
    <w:link w:val="KomentarotemaDiagrama"/>
    <w:semiHidden/>
    <w:unhideWhenUsed/>
    <w:rsid w:val="0007221D"/>
    <w:rPr>
      <w:b/>
      <w:bCs/>
    </w:rPr>
  </w:style>
  <w:style w:type="character" w:customStyle="1" w:styleId="KomentarotemaDiagrama">
    <w:name w:val="Komentaro tema Diagrama"/>
    <w:basedOn w:val="KomentarotekstasDiagrama"/>
    <w:link w:val="Komentarotema"/>
    <w:semiHidden/>
    <w:rsid w:val="0007221D"/>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37220C"/>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37220C"/>
    <w:rPr>
      <w:sz w:val="20"/>
      <w:lang w:eastAsia="lt-LT"/>
    </w:rPr>
  </w:style>
  <w:style w:type="character" w:customStyle="1" w:styleId="Neapdorotaspaminjimas1">
    <w:name w:val="Neapdorotas paminėjimas1"/>
    <w:basedOn w:val="Numatytasispastraiposriftas"/>
    <w:uiPriority w:val="99"/>
    <w:semiHidden/>
    <w:unhideWhenUsed/>
    <w:rsid w:val="00EF51A5"/>
    <w:rPr>
      <w:color w:val="605E5C"/>
      <w:shd w:val="clear" w:color="auto" w:fill="E1DFDD"/>
    </w:rPr>
  </w:style>
  <w:style w:type="paragraph" w:styleId="Debesliotekstas">
    <w:name w:val="Balloon Text"/>
    <w:basedOn w:val="prastasis"/>
    <w:link w:val="DebesliotekstasDiagrama"/>
    <w:semiHidden/>
    <w:unhideWhenUsed/>
    <w:rsid w:val="000E4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4CA6"/>
    <w:rPr>
      <w:rFonts w:ascii="Segoe UI" w:hAnsi="Segoe UI" w:cs="Segoe UI"/>
      <w:sz w:val="18"/>
      <w:szCs w:val="18"/>
    </w:rPr>
  </w:style>
  <w:style w:type="paragraph" w:styleId="Pataisymai">
    <w:name w:val="Revision"/>
    <w:hidden/>
    <w:semiHidden/>
    <w:rsid w:val="00E8410A"/>
  </w:style>
  <w:style w:type="character" w:customStyle="1" w:styleId="ng-star-inserted">
    <w:name w:val="ng-star-inserted"/>
    <w:basedOn w:val="Numatytasispastraiposriftas"/>
    <w:rsid w:val="001110BE"/>
  </w:style>
  <w:style w:type="paragraph" w:styleId="prastasiniatinklio">
    <w:name w:val="Normal (Web)"/>
    <w:basedOn w:val="prastasis"/>
    <w:uiPriority w:val="99"/>
    <w:unhideWhenUsed/>
    <w:rsid w:val="001110BE"/>
    <w:pPr>
      <w:spacing w:before="100" w:beforeAutospacing="1" w:after="100" w:afterAutospacing="1"/>
    </w:pPr>
    <w:rPr>
      <w:szCs w:val="24"/>
      <w:lang w:eastAsia="lt-LT"/>
    </w:rPr>
  </w:style>
  <w:style w:type="character" w:styleId="Perirtashipersaitas">
    <w:name w:val="FollowedHyperlink"/>
    <w:basedOn w:val="Numatytasispastraiposriftas"/>
    <w:semiHidden/>
    <w:unhideWhenUsed/>
    <w:rsid w:val="00A264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5909">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572953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796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937040">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liugiene@klaipedoslakstut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65EEFA-1ADB-48FE-BDF6-EBC98B39B837}">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39</Pages>
  <Words>71307</Words>
  <Characters>40646</Characters>
  <Application>Microsoft Office Word</Application>
  <DocSecurity>0</DocSecurity>
  <Lines>338</Lines>
  <Paragraphs>223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Loreta Urbutė</cp:lastModifiedBy>
  <cp:revision>13</cp:revision>
  <cp:lastPrinted>2017-06-29T23:42:00Z</cp:lastPrinted>
  <dcterms:created xsi:type="dcterms:W3CDTF">2026-05-08T12:57:00Z</dcterms:created>
  <dcterms:modified xsi:type="dcterms:W3CDTF">2026-05-11T11:08:00Z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