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D2BCF" w:rsidRPr="00D71A6F" w:rsidRDefault="005D2BCF" w:rsidP="005D2BCF">
      <w:pPr>
        <w:tabs>
          <w:tab w:val="center" w:pos="3693"/>
          <w:tab w:val="right" w:pos="7386"/>
        </w:tabs>
        <w:jc w:val="both"/>
        <w:rPr>
          <w:b/>
          <w:lang w:val="en-GB"/>
        </w:rPr>
      </w:pPr>
    </w:p>
    <w:p w14:paraId="5ED02F29" w14:textId="77777777" w:rsidR="00B679BE" w:rsidRPr="00D71A6F" w:rsidRDefault="00B679BE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7BD37DF6" w14:textId="77777777" w:rsidR="00B679BE" w:rsidRPr="00D71A6F" w:rsidRDefault="00B679BE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0A37501D" w14:textId="050D39B8" w:rsidR="005D2BCF" w:rsidRPr="00D71A6F" w:rsidRDefault="00FE6E11" w:rsidP="005D2BCF">
      <w:pPr>
        <w:tabs>
          <w:tab w:val="center" w:pos="3693"/>
          <w:tab w:val="right" w:pos="7386"/>
        </w:tabs>
        <w:jc w:val="both"/>
        <w:rPr>
          <w:b/>
          <w:lang w:val="en-GB"/>
        </w:rPr>
      </w:pPr>
      <w:r w:rsidRPr="00D71A6F">
        <w:rPr>
          <w:b/>
        </w:rPr>
        <w:t>Suinteresuotiems tiekėjams</w:t>
      </w:r>
      <w:r w:rsidRPr="00D71A6F">
        <w:rPr>
          <w:b/>
        </w:rPr>
        <w:tab/>
        <w:t xml:space="preserve">                                                    </w:t>
      </w:r>
      <w:r w:rsidR="00B175D2" w:rsidRPr="00D71A6F">
        <w:rPr>
          <w:b/>
        </w:rPr>
        <w:t xml:space="preserve">             </w:t>
      </w:r>
      <w:r w:rsidR="003F5942" w:rsidRPr="00D71A6F">
        <w:rPr>
          <w:b/>
        </w:rPr>
        <w:t xml:space="preserve">            </w:t>
      </w:r>
      <w:r w:rsidR="00B175D2" w:rsidRPr="00D71A6F">
        <w:rPr>
          <w:b/>
          <w:lang w:val="en-GB"/>
        </w:rPr>
        <w:t>202</w:t>
      </w:r>
      <w:r w:rsidR="00A32584">
        <w:rPr>
          <w:b/>
          <w:lang w:val="en-GB"/>
        </w:rPr>
        <w:t>6</w:t>
      </w:r>
      <w:r w:rsidR="00B175D2" w:rsidRPr="00D71A6F">
        <w:rPr>
          <w:b/>
          <w:lang w:val="en-GB"/>
        </w:rPr>
        <w:t xml:space="preserve"> m. </w:t>
      </w:r>
      <w:proofErr w:type="spellStart"/>
      <w:r w:rsidR="00E839F8">
        <w:rPr>
          <w:b/>
          <w:lang w:val="en-GB"/>
        </w:rPr>
        <w:t>gegu</w:t>
      </w:r>
      <w:r w:rsidR="00E839F8">
        <w:rPr>
          <w:b/>
        </w:rPr>
        <w:t>žės</w:t>
      </w:r>
      <w:proofErr w:type="spellEnd"/>
      <w:r w:rsidR="00E839F8">
        <w:rPr>
          <w:b/>
        </w:rPr>
        <w:t xml:space="preserve"> </w:t>
      </w:r>
      <w:r w:rsidR="00E839F8">
        <w:rPr>
          <w:b/>
          <w:lang w:val="en-US"/>
        </w:rPr>
        <w:t>15</w:t>
      </w:r>
      <w:r w:rsidR="00025BEB" w:rsidRPr="00D71A6F">
        <w:rPr>
          <w:b/>
          <w:lang w:val="en-US"/>
        </w:rPr>
        <w:t xml:space="preserve"> </w:t>
      </w:r>
      <w:r w:rsidR="00B175D2" w:rsidRPr="00D71A6F">
        <w:rPr>
          <w:b/>
          <w:lang w:val="en-GB"/>
        </w:rPr>
        <w:t xml:space="preserve">d. </w:t>
      </w:r>
    </w:p>
    <w:p w14:paraId="5DAB6C7B" w14:textId="0814443D" w:rsidR="005D2BCF" w:rsidRPr="00D71A6F" w:rsidRDefault="00535D71" w:rsidP="0040302D">
      <w:pPr>
        <w:rPr>
          <w:b/>
          <w:bCs/>
          <w:i/>
          <w:iCs/>
          <w:lang w:val="en-GB"/>
        </w:rPr>
      </w:pPr>
      <w:r w:rsidRPr="00D71A6F">
        <w:rPr>
          <w:b/>
          <w:lang w:val="en-GB"/>
        </w:rPr>
        <w:tab/>
      </w:r>
      <w:r w:rsidRPr="00D71A6F">
        <w:rPr>
          <w:b/>
          <w:lang w:val="en-GB"/>
        </w:rPr>
        <w:tab/>
      </w:r>
      <w:r w:rsidR="0040302D" w:rsidRPr="00D71A6F">
        <w:rPr>
          <w:lang w:val="en-GB"/>
        </w:rPr>
        <w:t xml:space="preserve">                    </w:t>
      </w:r>
      <w:r w:rsidR="0040302D" w:rsidRPr="00D71A6F">
        <w:rPr>
          <w:lang w:val="en-GB"/>
        </w:rPr>
        <w:tab/>
        <w:t xml:space="preserve"> </w:t>
      </w:r>
    </w:p>
    <w:p w14:paraId="58BBEE9F" w14:textId="794C98BE" w:rsidR="004F3FC3" w:rsidRPr="00D71A6F" w:rsidRDefault="004F3FC3" w:rsidP="005D2BCF">
      <w:pPr>
        <w:tabs>
          <w:tab w:val="center" w:pos="3693"/>
          <w:tab w:val="right" w:pos="7386"/>
        </w:tabs>
        <w:jc w:val="both"/>
        <w:rPr>
          <w:b/>
          <w:lang w:val="en-GB"/>
        </w:rPr>
      </w:pPr>
    </w:p>
    <w:p w14:paraId="0C9A4D7A" w14:textId="77777777" w:rsidR="00615A20" w:rsidRPr="00D71A6F" w:rsidRDefault="00615A20" w:rsidP="005D2BCF">
      <w:pPr>
        <w:tabs>
          <w:tab w:val="center" w:pos="3693"/>
          <w:tab w:val="right" w:pos="7386"/>
        </w:tabs>
        <w:jc w:val="both"/>
        <w:rPr>
          <w:b/>
          <w:lang w:val="en-GB"/>
        </w:rPr>
      </w:pPr>
    </w:p>
    <w:p w14:paraId="68286EB7" w14:textId="77777777" w:rsidR="00B679BE" w:rsidRPr="00D71A6F" w:rsidRDefault="00B679BE" w:rsidP="005D2BCF">
      <w:pPr>
        <w:tabs>
          <w:tab w:val="center" w:pos="3693"/>
          <w:tab w:val="right" w:pos="7386"/>
        </w:tabs>
        <w:jc w:val="both"/>
        <w:rPr>
          <w:b/>
          <w:lang w:val="en-GB"/>
        </w:rPr>
      </w:pPr>
    </w:p>
    <w:p w14:paraId="25F0F0F5" w14:textId="0EA868A2" w:rsidR="005D2BCF" w:rsidRPr="00D71A6F" w:rsidRDefault="001629B8" w:rsidP="005D2BCF">
      <w:pPr>
        <w:tabs>
          <w:tab w:val="center" w:pos="3693"/>
          <w:tab w:val="right" w:pos="7386"/>
        </w:tabs>
        <w:jc w:val="both"/>
        <w:rPr>
          <w:b/>
          <w:caps/>
          <w:color w:val="FF0000"/>
          <w:lang w:val="en-GB" w:eastAsia="lt-LT"/>
        </w:rPr>
      </w:pPr>
      <w:r w:rsidRPr="00D71A6F">
        <w:rPr>
          <w:b/>
          <w:lang w:val="en-GB"/>
        </w:rPr>
        <w:t>DĖL TERMINO NUKĖLIMO</w:t>
      </w:r>
    </w:p>
    <w:p w14:paraId="02EB378F" w14:textId="77777777" w:rsidR="005D2BCF" w:rsidRPr="00D71A6F" w:rsidRDefault="005D2BCF" w:rsidP="005D2BCF">
      <w:pPr>
        <w:pStyle w:val="SLONormal"/>
        <w:spacing w:before="0" w:after="0"/>
        <w:ind w:right="368"/>
        <w:rPr>
          <w:b/>
          <w:sz w:val="24"/>
        </w:rPr>
      </w:pPr>
    </w:p>
    <w:p w14:paraId="26AB409C" w14:textId="77777777" w:rsidR="00B679BE" w:rsidRPr="00D71A6F" w:rsidRDefault="00B679BE" w:rsidP="00583AE4">
      <w:pPr>
        <w:rPr>
          <w:rStyle w:val="normaltextrun"/>
        </w:rPr>
      </w:pPr>
    </w:p>
    <w:p w14:paraId="1DFAA5D6" w14:textId="6CE7177D" w:rsidR="002B6E1B" w:rsidRPr="00D71A6F" w:rsidRDefault="002B6E1B" w:rsidP="00E839F8">
      <w:pPr>
        <w:jc w:val="both"/>
        <w:rPr>
          <w:rFonts w:ascii="Segoe UI" w:hAnsi="Segoe UI" w:cs="Segoe UI"/>
        </w:rPr>
      </w:pPr>
      <w:r w:rsidRPr="00D71A6F">
        <w:rPr>
          <w:rStyle w:val="normaltextrun"/>
        </w:rPr>
        <w:t>AB  Lietuvos oro uostų viešųjų pirkimų komisija, vykdydama pirkimą</w:t>
      </w:r>
      <w:r w:rsidR="00C671D8" w:rsidRPr="00D71A6F">
        <w:rPr>
          <w:rStyle w:val="normaltextrun"/>
        </w:rPr>
        <w:t xml:space="preserve"> „</w:t>
      </w:r>
      <w:r w:rsidR="00E839F8" w:rsidRPr="00E839F8">
        <w:rPr>
          <w:i/>
          <w:iCs/>
        </w:rPr>
        <w:t>Pastato valdymo automatikos bei kitų loginių valdiklių programavimo ir priežiūros paslaug</w:t>
      </w:r>
      <w:r w:rsidR="00E839F8">
        <w:rPr>
          <w:i/>
          <w:iCs/>
        </w:rPr>
        <w:t>os</w:t>
      </w:r>
      <w:r w:rsidR="00D71A6F" w:rsidRPr="00D71A6F">
        <w:rPr>
          <w:rStyle w:val="normaltextrun"/>
        </w:rPr>
        <w:t xml:space="preserve">, Centrinės viešųjų pirkimų informacinės sistemos Nr. </w:t>
      </w:r>
      <w:r w:rsidR="00E839F8" w:rsidRPr="00E839F8">
        <w:rPr>
          <w:i/>
          <w:iCs/>
        </w:rPr>
        <w:t>7650668</w:t>
      </w:r>
      <w:r w:rsidRPr="00D71A6F">
        <w:rPr>
          <w:rStyle w:val="normaltextrun"/>
        </w:rPr>
        <w:t>, priėmė sprendimą</w:t>
      </w:r>
      <w:r w:rsidR="00BD7FF5" w:rsidRPr="00D71A6F">
        <w:rPr>
          <w:rStyle w:val="normaltextrun"/>
        </w:rPr>
        <w:t xml:space="preserve"> </w:t>
      </w:r>
      <w:r w:rsidR="00020D61" w:rsidRPr="00D71A6F">
        <w:rPr>
          <w:rStyle w:val="normaltextrun"/>
        </w:rPr>
        <w:t xml:space="preserve">pirminių </w:t>
      </w:r>
      <w:r w:rsidR="00BD7FF5" w:rsidRPr="00D71A6F">
        <w:rPr>
          <w:rStyle w:val="normaltextrun"/>
        </w:rPr>
        <w:t xml:space="preserve">pasiūlymų </w:t>
      </w:r>
      <w:r w:rsidRPr="00D71A6F">
        <w:rPr>
          <w:rStyle w:val="normaltextrun"/>
        </w:rPr>
        <w:t xml:space="preserve">pateikimo terminą nukelti iš </w:t>
      </w:r>
      <w:r w:rsidR="00CB3C50" w:rsidRPr="00D71A6F">
        <w:rPr>
          <w:rStyle w:val="Laukeliai"/>
          <w:rFonts w:ascii="Times New Roman" w:hAnsi="Times New Roman" w:cs="Times New Roman"/>
          <w:sz w:val="24"/>
          <w:szCs w:val="24"/>
        </w:rPr>
        <w:t>202</w:t>
      </w:r>
      <w:r w:rsidR="00A32584">
        <w:rPr>
          <w:rStyle w:val="Laukeliai"/>
          <w:rFonts w:ascii="Times New Roman" w:hAnsi="Times New Roman" w:cs="Times New Roman"/>
          <w:sz w:val="24"/>
          <w:szCs w:val="24"/>
        </w:rPr>
        <w:t>6</w:t>
      </w:r>
      <w:r w:rsidR="00CB3C50" w:rsidRPr="00D71A6F">
        <w:rPr>
          <w:rStyle w:val="Laukeliai"/>
          <w:rFonts w:ascii="Times New Roman" w:hAnsi="Times New Roman" w:cs="Times New Roman"/>
          <w:sz w:val="24"/>
          <w:szCs w:val="24"/>
        </w:rPr>
        <w:t xml:space="preserve"> m. </w:t>
      </w:r>
      <w:r w:rsidR="00E839F8">
        <w:rPr>
          <w:rStyle w:val="Laukeliai"/>
          <w:rFonts w:ascii="Times New Roman" w:hAnsi="Times New Roman" w:cs="Times New Roman"/>
          <w:sz w:val="24"/>
          <w:szCs w:val="24"/>
        </w:rPr>
        <w:t xml:space="preserve">gegužės </w:t>
      </w:r>
      <w:r w:rsidR="00E839F8">
        <w:rPr>
          <w:rStyle w:val="Laukeliai"/>
          <w:rFonts w:ascii="Times New Roman" w:hAnsi="Times New Roman" w:cs="Times New Roman"/>
          <w:sz w:val="24"/>
          <w:szCs w:val="24"/>
          <w:lang w:val="en-US"/>
        </w:rPr>
        <w:t>15</w:t>
      </w:r>
      <w:r w:rsidR="00CB3C50" w:rsidRPr="00D71A6F">
        <w:rPr>
          <w:rStyle w:val="Laukeliai"/>
          <w:rFonts w:ascii="Times New Roman" w:hAnsi="Times New Roman" w:cs="Times New Roman"/>
          <w:sz w:val="24"/>
          <w:szCs w:val="24"/>
        </w:rPr>
        <w:t xml:space="preserve"> d.</w:t>
      </w:r>
      <w:r w:rsidR="00CB3C50" w:rsidRPr="00D71A6F">
        <w:t xml:space="preserve"> </w:t>
      </w:r>
      <w:r w:rsidR="00020D61" w:rsidRPr="00D71A6F">
        <w:rPr>
          <w:lang w:val="en-US"/>
        </w:rPr>
        <w:t>1</w:t>
      </w:r>
      <w:r w:rsidR="00E839F8">
        <w:rPr>
          <w:lang w:val="en-US"/>
        </w:rPr>
        <w:t>4</w:t>
      </w:r>
      <w:r w:rsidR="00CB3C50" w:rsidRPr="00D71A6F">
        <w:t xml:space="preserve">:00 val. į </w:t>
      </w:r>
      <w:sdt>
        <w:sdtPr>
          <w:rPr>
            <w:rStyle w:val="Style2"/>
            <w:rFonts w:ascii="Times New Roman" w:hAnsi="Times New Roman"/>
            <w:b w:val="0"/>
            <w:bCs/>
            <w:sz w:val="24"/>
          </w:rPr>
          <w:id w:val="74874641"/>
          <w:placeholder>
            <w:docPart w:val="31FD07A28DB34145BE89CD916D1CF649"/>
          </w:placeholder>
          <w:date w:fullDate="2026-05-21T00:00:00Z">
            <w:dateFormat w:val="yyyy 'm.' MMMM d 'd.'"/>
            <w:lid w:val="lt-LT"/>
            <w:storeMappedDataAs w:val="date"/>
            <w:calendar w:val="gregorian"/>
          </w:date>
        </w:sdtPr>
        <w:sdtContent>
          <w:r w:rsidR="00E839F8">
            <w:rPr>
              <w:rStyle w:val="Style2"/>
              <w:rFonts w:ascii="Times New Roman" w:hAnsi="Times New Roman"/>
              <w:b w:val="0"/>
              <w:bCs/>
              <w:sz w:val="24"/>
            </w:rPr>
            <w:t>2026 m. gegužės 21 d.</w:t>
          </w:r>
        </w:sdtContent>
      </w:sdt>
      <w:r w:rsidR="00CB3C50" w:rsidRPr="00D71A6F">
        <w:rPr>
          <w:b/>
          <w:bCs/>
        </w:rPr>
        <w:t xml:space="preserve"> </w:t>
      </w:r>
      <w:r w:rsidR="00020D61" w:rsidRPr="00D71A6F">
        <w:t>1</w:t>
      </w:r>
      <w:r w:rsidR="00E839F8">
        <w:t>4</w:t>
      </w:r>
      <w:r w:rsidR="00CB3C50" w:rsidRPr="00D71A6F">
        <w:t>:00 val.</w:t>
      </w:r>
    </w:p>
    <w:p w14:paraId="5E8FF3D1" w14:textId="77777777" w:rsidR="00B679BE" w:rsidRPr="00D71A6F" w:rsidRDefault="00B679BE" w:rsidP="002B6E1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977F628" w14:textId="12DA5F8A" w:rsidR="002B6E1B" w:rsidRPr="00D71A6F" w:rsidRDefault="002B6E1B" w:rsidP="002B6E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71A6F">
        <w:rPr>
          <w:rStyle w:val="normaltextrun"/>
        </w:rPr>
        <w:t>AB  Lietuvos oro uostai</w:t>
      </w:r>
      <w:r w:rsidRPr="00D71A6F">
        <w:rPr>
          <w:rStyle w:val="eop"/>
        </w:rPr>
        <w:t> </w:t>
      </w:r>
    </w:p>
    <w:p w14:paraId="2B0248C8" w14:textId="067D6B57" w:rsidR="005A56C6" w:rsidRDefault="002B6E1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71A6F">
        <w:rPr>
          <w:rStyle w:val="normaltextrun"/>
        </w:rPr>
        <w:t>Viešųjų pirkimų komisija</w:t>
      </w:r>
      <w:r w:rsidRPr="00D71A6F">
        <w:rPr>
          <w:rStyle w:val="eop"/>
        </w:rPr>
        <w:t> </w:t>
      </w:r>
    </w:p>
    <w:p w14:paraId="48D05BBE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0CF79B1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1045B00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081580E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D229C0E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7338F2C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7E67FD0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5E4FC15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7E54F8E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AB53E14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6669A97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49BFA8B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AEF6897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5FC19F6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53A245C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850781E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E1AF400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D1EE9FC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444F697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5691EB0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4B4C7D1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645BEFC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B8FE1BD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4F33FAC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6AFA5E7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EDCEB5F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522B89B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4B8FA0C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4D6B0DB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30D7641" w14:textId="77777777" w:rsidR="002732DB" w:rsidRDefault="002732DB" w:rsidP="004F7BB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DC5A54A" w14:textId="77777777" w:rsidR="002732DB" w:rsidRPr="00D71A6F" w:rsidRDefault="002732DB" w:rsidP="004F7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3CE4111" w14:textId="5E04078D" w:rsidR="001C20E6" w:rsidRPr="00D71A6F" w:rsidRDefault="00774FE2" w:rsidP="005C0447">
      <w:pPr>
        <w:rPr>
          <w:lang w:val="en-GB"/>
        </w:rPr>
      </w:pPr>
      <w:r w:rsidRPr="00D71A6F">
        <w:rPr>
          <w:lang w:val="en-GB"/>
        </w:rPr>
        <w:t>Reng</w:t>
      </w:r>
      <w:r w:rsidRPr="00D71A6F">
        <w:t>ė</w:t>
      </w:r>
      <w:r w:rsidR="001C20E6" w:rsidRPr="00D71A6F">
        <w:rPr>
          <w:lang w:val="en-GB"/>
        </w:rPr>
        <w:t xml:space="preserve">: </w:t>
      </w:r>
      <w:sdt>
        <w:sdtPr>
          <w:rPr>
            <w:lang w:val="en-GB"/>
          </w:rPr>
          <w:id w:val="1496151210"/>
          <w:lock w:val="sdtLocked"/>
          <w:placeholder>
            <w:docPart w:val="32B7CAD6D36842F894ED7A685359AFE9"/>
          </w:placeholder>
          <w:comboBox>
            <w:listItem w:value="Choose an item."/>
            <w:listItem w:displayText="Aistė Jonuškienė" w:value="Aistė Jonuškienė"/>
            <w:listItem w:displayText="Sandra Brazauskienė" w:value="Sandra Brazauskienė"/>
            <w:listItem w:displayText="Inga Liepė" w:value="Inga Liepė"/>
            <w:listItem w:displayText="Reda Budreikaitė" w:value="Reda Budreikaitė"/>
            <w:listItem w:displayText="Diana Naruševičienė" w:value="Diana Naruševičienė"/>
            <w:listItem w:displayText="Andrius Kačinskas" w:value="Andrius Kačinskas"/>
            <w:listItem w:displayText="Dovilė Klišauskienė" w:value="Dovilė Klišauskienė"/>
            <w:listItem w:displayText="Neringa Karalienė" w:value="Neringa Karalienė"/>
            <w:listItem w:displayText="Mark Siavris" w:value="Mark Siavris"/>
          </w:comboBox>
        </w:sdtPr>
        <w:sdtContent>
          <w:r w:rsidR="00A32584">
            <w:rPr>
              <w:lang w:val="en-GB"/>
            </w:rPr>
            <w:t>Aistė Jonuškienė</w:t>
          </w:r>
        </w:sdtContent>
      </w:sdt>
    </w:p>
    <w:sectPr w:rsidR="001C20E6" w:rsidRPr="00D71A6F" w:rsidSect="005D2BCF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F208" w14:textId="77777777" w:rsidR="00234EE7" w:rsidRDefault="00234EE7" w:rsidP="005D2BCF">
      <w:r>
        <w:separator/>
      </w:r>
    </w:p>
  </w:endnote>
  <w:endnote w:type="continuationSeparator" w:id="0">
    <w:p w14:paraId="49862D44" w14:textId="77777777" w:rsidR="00234EE7" w:rsidRDefault="00234EE7" w:rsidP="005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1C72" w14:textId="77777777" w:rsidR="00234EE7" w:rsidRDefault="00234EE7" w:rsidP="005D2BCF">
      <w:r>
        <w:separator/>
      </w:r>
    </w:p>
  </w:footnote>
  <w:footnote w:type="continuationSeparator" w:id="0">
    <w:p w14:paraId="70859A67" w14:textId="77777777" w:rsidR="00234EE7" w:rsidRDefault="00234EE7" w:rsidP="005D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5D2BCF" w:rsidRPr="005D2BCF" w:rsidRDefault="005D2BCF" w:rsidP="005D2BCF">
    <w:pPr>
      <w:pStyle w:val="Header"/>
      <w:jc w:val="center"/>
    </w:pPr>
    <w:r>
      <w:rPr>
        <w:noProof/>
        <w:spacing w:val="-10"/>
        <w:lang w:eastAsia="lt-LT"/>
      </w:rPr>
      <w:drawing>
        <wp:inline distT="0" distB="0" distL="0" distR="0" wp14:anchorId="6FB94301" wp14:editId="314C7BFE">
          <wp:extent cx="348742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4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CF"/>
    <w:rsid w:val="00020D61"/>
    <w:rsid w:val="00025BEB"/>
    <w:rsid w:val="0007510C"/>
    <w:rsid w:val="000A559A"/>
    <w:rsid w:val="00106A24"/>
    <w:rsid w:val="001220BD"/>
    <w:rsid w:val="00155CD4"/>
    <w:rsid w:val="001629B8"/>
    <w:rsid w:val="00191118"/>
    <w:rsid w:val="001A6BB8"/>
    <w:rsid w:val="001C20E6"/>
    <w:rsid w:val="001D6314"/>
    <w:rsid w:val="001E1B12"/>
    <w:rsid w:val="00211EB1"/>
    <w:rsid w:val="002273F2"/>
    <w:rsid w:val="00227B1D"/>
    <w:rsid w:val="00234EE7"/>
    <w:rsid w:val="002604AD"/>
    <w:rsid w:val="002732DB"/>
    <w:rsid w:val="002B6E1B"/>
    <w:rsid w:val="002B7062"/>
    <w:rsid w:val="002C516C"/>
    <w:rsid w:val="002E4983"/>
    <w:rsid w:val="003137B2"/>
    <w:rsid w:val="00372560"/>
    <w:rsid w:val="003D3BD7"/>
    <w:rsid w:val="003D7713"/>
    <w:rsid w:val="003E15EC"/>
    <w:rsid w:val="003F5942"/>
    <w:rsid w:val="0040302D"/>
    <w:rsid w:val="00406587"/>
    <w:rsid w:val="00445B77"/>
    <w:rsid w:val="004562F5"/>
    <w:rsid w:val="004B7CB4"/>
    <w:rsid w:val="004B7D54"/>
    <w:rsid w:val="004C57DF"/>
    <w:rsid w:val="004F3FC3"/>
    <w:rsid w:val="004F6815"/>
    <w:rsid w:val="004F7BBE"/>
    <w:rsid w:val="00535D71"/>
    <w:rsid w:val="00545775"/>
    <w:rsid w:val="0055043E"/>
    <w:rsid w:val="00561EED"/>
    <w:rsid w:val="00571A4B"/>
    <w:rsid w:val="0057431E"/>
    <w:rsid w:val="00575F68"/>
    <w:rsid w:val="00583AE4"/>
    <w:rsid w:val="00593D6F"/>
    <w:rsid w:val="00594DCE"/>
    <w:rsid w:val="005A56C6"/>
    <w:rsid w:val="005B6B58"/>
    <w:rsid w:val="005C0447"/>
    <w:rsid w:val="005C3D3F"/>
    <w:rsid w:val="005D2BCF"/>
    <w:rsid w:val="006002FF"/>
    <w:rsid w:val="00612568"/>
    <w:rsid w:val="00613012"/>
    <w:rsid w:val="00615A20"/>
    <w:rsid w:val="00625FFF"/>
    <w:rsid w:val="0063336F"/>
    <w:rsid w:val="00675CFE"/>
    <w:rsid w:val="00677CB3"/>
    <w:rsid w:val="006A489E"/>
    <w:rsid w:val="0073695B"/>
    <w:rsid w:val="00750E77"/>
    <w:rsid w:val="007657D5"/>
    <w:rsid w:val="00773AB4"/>
    <w:rsid w:val="00774FE2"/>
    <w:rsid w:val="00776ACA"/>
    <w:rsid w:val="00781B5B"/>
    <w:rsid w:val="00794FAB"/>
    <w:rsid w:val="007F5319"/>
    <w:rsid w:val="00834D99"/>
    <w:rsid w:val="00886D87"/>
    <w:rsid w:val="0089351E"/>
    <w:rsid w:val="008A1134"/>
    <w:rsid w:val="008B287F"/>
    <w:rsid w:val="008B6121"/>
    <w:rsid w:val="008C10B1"/>
    <w:rsid w:val="008E4174"/>
    <w:rsid w:val="009175D2"/>
    <w:rsid w:val="00935C90"/>
    <w:rsid w:val="00963075"/>
    <w:rsid w:val="00992610"/>
    <w:rsid w:val="009E5B98"/>
    <w:rsid w:val="009E60CA"/>
    <w:rsid w:val="00A16D45"/>
    <w:rsid w:val="00A32584"/>
    <w:rsid w:val="00A545C5"/>
    <w:rsid w:val="00AE537A"/>
    <w:rsid w:val="00AE74FD"/>
    <w:rsid w:val="00AF0748"/>
    <w:rsid w:val="00B133DD"/>
    <w:rsid w:val="00B175D2"/>
    <w:rsid w:val="00B25DED"/>
    <w:rsid w:val="00B44180"/>
    <w:rsid w:val="00B648CD"/>
    <w:rsid w:val="00B679BE"/>
    <w:rsid w:val="00B70344"/>
    <w:rsid w:val="00B9081D"/>
    <w:rsid w:val="00B90984"/>
    <w:rsid w:val="00BB0113"/>
    <w:rsid w:val="00BD7FF5"/>
    <w:rsid w:val="00BF4B34"/>
    <w:rsid w:val="00C671D8"/>
    <w:rsid w:val="00CB3C50"/>
    <w:rsid w:val="00CD12FA"/>
    <w:rsid w:val="00CD3DFA"/>
    <w:rsid w:val="00D15209"/>
    <w:rsid w:val="00D2132E"/>
    <w:rsid w:val="00D23730"/>
    <w:rsid w:val="00D61A51"/>
    <w:rsid w:val="00D71A6F"/>
    <w:rsid w:val="00DB5B51"/>
    <w:rsid w:val="00DC0EBB"/>
    <w:rsid w:val="00E02B73"/>
    <w:rsid w:val="00E42965"/>
    <w:rsid w:val="00E566BF"/>
    <w:rsid w:val="00E701BB"/>
    <w:rsid w:val="00E839F8"/>
    <w:rsid w:val="00E83FF1"/>
    <w:rsid w:val="00E964F0"/>
    <w:rsid w:val="00EB5E01"/>
    <w:rsid w:val="00EC3BC6"/>
    <w:rsid w:val="00EE76E7"/>
    <w:rsid w:val="00F14228"/>
    <w:rsid w:val="00F46D76"/>
    <w:rsid w:val="00F73E6C"/>
    <w:rsid w:val="00F82127"/>
    <w:rsid w:val="00FB1597"/>
    <w:rsid w:val="00FC07FD"/>
    <w:rsid w:val="00FE6E11"/>
    <w:rsid w:val="44D89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A7F1"/>
  <w15:chartTrackingRefBased/>
  <w15:docId w15:val="{720BDFE7-EBCC-4965-9B1C-385FE9E0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3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link w:val="SLONormalChar"/>
    <w:rsid w:val="005D2BCF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5D2BCF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D2BC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B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2B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B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B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BCF"/>
    <w:rPr>
      <w:rFonts w:ascii="Segoe UI" w:eastAsia="Times New Roman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227B1D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27B1D"/>
    <w:rPr>
      <w:color w:val="808080"/>
    </w:rPr>
  </w:style>
  <w:style w:type="character" w:customStyle="1" w:styleId="Style2">
    <w:name w:val="Style2"/>
    <w:basedOn w:val="DefaultParagraphFont"/>
    <w:uiPriority w:val="1"/>
    <w:rsid w:val="0040302D"/>
    <w:rPr>
      <w:rFonts w:ascii="Arial" w:hAnsi="Arial"/>
      <w:b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7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0344"/>
    <w:pPr>
      <w:spacing w:after="100"/>
    </w:pPr>
  </w:style>
  <w:style w:type="character" w:customStyle="1" w:styleId="Style1">
    <w:name w:val="Style1"/>
    <w:basedOn w:val="DefaultParagraphFont"/>
    <w:uiPriority w:val="1"/>
    <w:rsid w:val="002273F2"/>
  </w:style>
  <w:style w:type="character" w:customStyle="1" w:styleId="Style3">
    <w:name w:val="Style3"/>
    <w:basedOn w:val="DefaultParagraphFont"/>
    <w:uiPriority w:val="1"/>
    <w:rsid w:val="002273F2"/>
  </w:style>
  <w:style w:type="character" w:customStyle="1" w:styleId="Style4">
    <w:name w:val="Style4"/>
    <w:basedOn w:val="DefaultParagraphFont"/>
    <w:uiPriority w:val="1"/>
    <w:rsid w:val="007657D5"/>
    <w:rPr>
      <w:rFonts w:ascii="Trebuchet MS" w:hAnsi="Trebuchet MS"/>
      <w:sz w:val="20"/>
    </w:rPr>
  </w:style>
  <w:style w:type="character" w:customStyle="1" w:styleId="Style5">
    <w:name w:val="Style5"/>
    <w:basedOn w:val="DefaultParagraphFont"/>
    <w:uiPriority w:val="1"/>
    <w:rsid w:val="00B25DED"/>
    <w:rPr>
      <w:rFonts w:ascii="Trebuchet MS" w:hAnsi="Trebuchet MS"/>
      <w:sz w:val="20"/>
    </w:rPr>
  </w:style>
  <w:style w:type="character" w:customStyle="1" w:styleId="rynqvb">
    <w:name w:val="rynqvb"/>
    <w:basedOn w:val="DefaultParagraphFont"/>
    <w:rsid w:val="005C0447"/>
  </w:style>
  <w:style w:type="paragraph" w:customStyle="1" w:styleId="paragraph">
    <w:name w:val="paragraph"/>
    <w:basedOn w:val="Normal"/>
    <w:rsid w:val="002B6E1B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DefaultParagraphFont"/>
    <w:rsid w:val="002B6E1B"/>
  </w:style>
  <w:style w:type="character" w:customStyle="1" w:styleId="contentcontrolboundarysink">
    <w:name w:val="contentcontrolboundarysink"/>
    <w:basedOn w:val="DefaultParagraphFont"/>
    <w:rsid w:val="002B6E1B"/>
  </w:style>
  <w:style w:type="character" w:customStyle="1" w:styleId="eop">
    <w:name w:val="eop"/>
    <w:basedOn w:val="DefaultParagraphFont"/>
    <w:rsid w:val="002B6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B7CAD6D36842F894ED7A685359A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8CFF-0F7E-4AB8-B688-F8F894B6EDB0}"/>
      </w:docPartPr>
      <w:docPartBody>
        <w:p w:rsidR="00AB7F5C" w:rsidRDefault="00BD774D" w:rsidP="00BD774D">
          <w:pPr>
            <w:pStyle w:val="32B7CAD6D36842F894ED7A685359AFE91"/>
          </w:pPr>
          <w:r w:rsidRPr="00EF0AEA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1FD07A28DB34145BE89CD916D1CF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09B42-6F4A-48E6-BA73-CDE78CF9B3BC}"/>
      </w:docPartPr>
      <w:docPartBody>
        <w:p w:rsidR="00E960CF" w:rsidRDefault="00E960CF" w:rsidP="00E960CF">
          <w:pPr>
            <w:pStyle w:val="31FD07A28DB34145BE89CD916D1CF649"/>
          </w:pPr>
          <w:r>
            <w:rPr>
              <w:rFonts w:ascii="Arial" w:hAnsi="Arial" w:cs="Arial"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D2"/>
    <w:rsid w:val="001E1B12"/>
    <w:rsid w:val="002A7D78"/>
    <w:rsid w:val="002E4983"/>
    <w:rsid w:val="004C57DF"/>
    <w:rsid w:val="006A150F"/>
    <w:rsid w:val="00776210"/>
    <w:rsid w:val="0083230A"/>
    <w:rsid w:val="00834D99"/>
    <w:rsid w:val="009175D2"/>
    <w:rsid w:val="009F36B7"/>
    <w:rsid w:val="00A10CC8"/>
    <w:rsid w:val="00A545C5"/>
    <w:rsid w:val="00AB7F5C"/>
    <w:rsid w:val="00AF0748"/>
    <w:rsid w:val="00B133DD"/>
    <w:rsid w:val="00BD36B0"/>
    <w:rsid w:val="00BD774D"/>
    <w:rsid w:val="00D1077A"/>
    <w:rsid w:val="00D2691A"/>
    <w:rsid w:val="00DA30EE"/>
    <w:rsid w:val="00E07869"/>
    <w:rsid w:val="00E84A91"/>
    <w:rsid w:val="00E960CF"/>
    <w:rsid w:val="00EB5E01"/>
    <w:rsid w:val="00F26622"/>
    <w:rsid w:val="00F4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74D"/>
    <w:rPr>
      <w:color w:val="808080"/>
    </w:rPr>
  </w:style>
  <w:style w:type="paragraph" w:customStyle="1" w:styleId="32B7CAD6D36842F894ED7A685359AFE91">
    <w:name w:val="32B7CAD6D36842F894ED7A685359AFE91"/>
    <w:rsid w:val="00BD7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FD07A28DB34145BE89CD916D1CF649">
    <w:name w:val="31FD07A28DB34145BE89CD916D1CF649"/>
    <w:rsid w:val="00E960C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  <_ip_UnifiedCompliancePolicyUIAction xmlns="http://schemas.microsoft.com/sharepoint/v3" xsi:nil="true"/>
    <_ip_UnifiedCompliancePolicyProperties xmlns="http://schemas.microsoft.com/sharepoint/v3" xsi:nil="true"/>
    <U_x017e_pildyta xmlns="792cc0e5-78ed-4bf2-9e00-f1b9f65a553d">false</U_x017e_pildyta>
    <Pastabos xmlns="792cc0e5-78ed-4bf2-9e00-f1b9f65a553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6E1E3-BE85-41E8-896B-A843E905C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80AE8-F64C-4439-833D-FF3C78AD201B}">
  <ds:schemaRefs>
    <ds:schemaRef ds:uri="http://schemas.microsoft.com/office/2006/metadata/properties"/>
    <ds:schemaRef ds:uri="http://schemas.microsoft.com/office/infopath/2007/PartnerControls"/>
    <ds:schemaRef ds:uri="792cc0e5-78ed-4bf2-9e00-f1b9f65a553d"/>
    <ds:schemaRef ds:uri="99d0408b-8311-495b-85d1-8ab2a7a8f30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7AC28B3-438F-4A11-BFEE-068831715D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61FE7E-0D7B-44B1-996C-4A487664A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Vičius</dc:creator>
  <cp:keywords/>
  <dc:description/>
  <cp:lastModifiedBy>Aistė Jonuškienė</cp:lastModifiedBy>
  <cp:revision>2</cp:revision>
  <cp:lastPrinted>2025-09-19T10:58:00Z</cp:lastPrinted>
  <dcterms:created xsi:type="dcterms:W3CDTF">2026-05-15T06:15:00Z</dcterms:created>
  <dcterms:modified xsi:type="dcterms:W3CDTF">2026-05-15T06:15:00Z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ediaServiceImageTags">
    <vt:lpwstr/>
  </property>
  <property fmtid="{D5CDD505-2E9C-101B-9397-08002B2CF9AE}" pid="4" name="MSIP_Label_5f970b48-b4ba-4601-a650-0307d8a96e2e_Enabled">
    <vt:lpwstr>true</vt:lpwstr>
  </property>
  <property fmtid="{D5CDD505-2E9C-101B-9397-08002B2CF9AE}" pid="5" name="MSIP_Label_5f970b48-b4ba-4601-a650-0307d8a96e2e_SetDate">
    <vt:lpwstr>2025-09-12T08:33:46Z</vt:lpwstr>
  </property>
  <property fmtid="{D5CDD505-2E9C-101B-9397-08002B2CF9AE}" pid="6" name="MSIP_Label_5f970b48-b4ba-4601-a650-0307d8a96e2e_Method">
    <vt:lpwstr>Standard</vt:lpwstr>
  </property>
  <property fmtid="{D5CDD505-2E9C-101B-9397-08002B2CF9AE}" pid="7" name="MSIP_Label_5f970b48-b4ba-4601-a650-0307d8a96e2e_Name">
    <vt:lpwstr>Viešas</vt:lpwstr>
  </property>
  <property fmtid="{D5CDD505-2E9C-101B-9397-08002B2CF9AE}" pid="8" name="MSIP_Label_5f970b48-b4ba-4601-a650-0307d8a96e2e_SiteId">
    <vt:lpwstr>d920b0a3-f4e5-4e0b-85a4-54e4d7dc3fb9</vt:lpwstr>
  </property>
  <property fmtid="{D5CDD505-2E9C-101B-9397-08002B2CF9AE}" pid="9" name="MSIP_Label_5f970b48-b4ba-4601-a650-0307d8a96e2e_ActionId">
    <vt:lpwstr>6fba49b9-869e-479d-85cd-fd086afce1a2</vt:lpwstr>
  </property>
  <property fmtid="{D5CDD505-2E9C-101B-9397-08002B2CF9AE}" pid="10" name="MSIP_Label_5f970b48-b4ba-4601-a650-0307d8a96e2e_ContentBits">
    <vt:lpwstr>0</vt:lpwstr>
  </property>
  <property fmtid="{D5CDD505-2E9C-101B-9397-08002B2CF9AE}" pid="11" name="MSIP_Label_5f970b48-b4ba-4601-a650-0307d8a96e2e_Tag">
    <vt:lpwstr>10, 3, 0, 1</vt:lpwstr>
  </property>
</Properties>
</file>