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F6D594" w14:textId="1558D370" w:rsidR="00B34B45" w:rsidRPr="004C48B7" w:rsidRDefault="00B34B45" w:rsidP="00B34B45">
      <w:pPr>
        <w:spacing w:after="120" w:line="20" w:lineRule="atLeast"/>
        <w:contextualSpacing/>
        <w:rPr>
          <w:rFonts w:ascii="Times New Roman" w:hAnsi="Times New Roman" w:cs="Times New Roman"/>
          <w:b/>
          <w:bCs/>
          <w:sz w:val="24"/>
          <w:szCs w:val="24"/>
          <w:lang w:val="en-US"/>
        </w:rPr>
      </w:pPr>
    </w:p>
    <w:p w14:paraId="0BB422A4" w14:textId="77777777" w:rsidR="007D6C40" w:rsidRPr="004E2BB6" w:rsidRDefault="007D6C40" w:rsidP="00B34B45">
      <w:pPr>
        <w:spacing w:after="120" w:line="20" w:lineRule="atLeast"/>
        <w:contextualSpacing/>
        <w:rPr>
          <w:rFonts w:ascii="Times New Roman" w:hAnsi="Times New Roman" w:cs="Times New Roman"/>
          <w:b/>
          <w:bCs/>
          <w:sz w:val="24"/>
          <w:szCs w:val="24"/>
        </w:rPr>
      </w:pPr>
    </w:p>
    <w:p w14:paraId="2E186AB1" w14:textId="1E1AA399" w:rsidR="00EE1753" w:rsidRPr="004E2BB6" w:rsidRDefault="00EE1753" w:rsidP="00EE1753">
      <w:pPr>
        <w:spacing w:after="120" w:line="20" w:lineRule="atLeast"/>
        <w:contextualSpacing/>
        <w:jc w:val="center"/>
        <w:rPr>
          <w:rFonts w:ascii="Times New Roman" w:hAnsi="Times New Roman" w:cs="Times New Roman"/>
          <w:b/>
          <w:bCs/>
          <w:i/>
          <w:sz w:val="22"/>
          <w:szCs w:val="22"/>
        </w:rPr>
      </w:pPr>
      <w:r w:rsidRPr="004E2BB6">
        <w:rPr>
          <w:rFonts w:ascii="Times New Roman" w:hAnsi="Times New Roman" w:cs="Times New Roman"/>
          <w:b/>
          <w:bCs/>
          <w:noProof/>
          <w:sz w:val="24"/>
          <w:szCs w:val="24"/>
        </w:rPr>
        <w:drawing>
          <wp:inline distT="0" distB="0" distL="0" distR="0" wp14:anchorId="1F59B4F7" wp14:editId="4F802C84">
            <wp:extent cx="1853565" cy="9607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53565" cy="960755"/>
                    </a:xfrm>
                    <a:prstGeom prst="rect">
                      <a:avLst/>
                    </a:prstGeom>
                  </pic:spPr>
                </pic:pic>
              </a:graphicData>
            </a:graphic>
          </wp:inline>
        </w:drawing>
      </w:r>
    </w:p>
    <w:p w14:paraId="4BFF77CA" w14:textId="59F52EFC" w:rsidR="00EE1753" w:rsidRPr="004E2BB6" w:rsidRDefault="00EE1753" w:rsidP="00EE1753">
      <w:pPr>
        <w:spacing w:after="120" w:line="20" w:lineRule="atLeast"/>
        <w:contextualSpacing/>
        <w:jc w:val="right"/>
        <w:rPr>
          <w:rFonts w:ascii="Times New Roman" w:hAnsi="Times New Roman" w:cs="Times New Roman"/>
          <w:iCs/>
          <w:color w:val="000000" w:themeColor="text1"/>
          <w:sz w:val="22"/>
          <w:szCs w:val="22"/>
        </w:rPr>
      </w:pPr>
      <w:r w:rsidRPr="004E2BB6">
        <w:rPr>
          <w:rFonts w:ascii="Times New Roman" w:hAnsi="Times New Roman" w:cs="Times New Roman"/>
          <w:iCs/>
          <w:color w:val="000000" w:themeColor="text1"/>
          <w:sz w:val="22"/>
          <w:szCs w:val="22"/>
        </w:rPr>
        <w:t>PATVIRTINTA</w:t>
      </w:r>
    </w:p>
    <w:p w14:paraId="22A3713A" w14:textId="77777777" w:rsidR="00EE1753" w:rsidRPr="004E2BB6" w:rsidRDefault="00EE1753" w:rsidP="00EE1753">
      <w:pPr>
        <w:spacing w:after="120" w:line="20" w:lineRule="atLeast"/>
        <w:contextualSpacing/>
        <w:jc w:val="right"/>
        <w:rPr>
          <w:rFonts w:ascii="Times New Roman" w:hAnsi="Times New Roman" w:cs="Times New Roman"/>
          <w:iCs/>
          <w:color w:val="000000" w:themeColor="text1"/>
          <w:sz w:val="22"/>
          <w:szCs w:val="22"/>
        </w:rPr>
      </w:pPr>
      <w:r w:rsidRPr="004E2BB6">
        <w:rPr>
          <w:rFonts w:ascii="Times New Roman" w:hAnsi="Times New Roman" w:cs="Times New Roman"/>
          <w:iCs/>
          <w:color w:val="000000" w:themeColor="text1"/>
          <w:sz w:val="22"/>
          <w:szCs w:val="22"/>
        </w:rPr>
        <w:t>Viešojo pirkimo komisijos</w:t>
      </w:r>
    </w:p>
    <w:p w14:paraId="733B86AC" w14:textId="58FBDEEA" w:rsidR="00EE1753" w:rsidRPr="00866B77" w:rsidRDefault="00EE1753" w:rsidP="00EE1753">
      <w:pPr>
        <w:spacing w:after="120" w:line="20" w:lineRule="atLeast"/>
        <w:contextualSpacing/>
        <w:jc w:val="right"/>
        <w:rPr>
          <w:rFonts w:ascii="Times New Roman" w:hAnsi="Times New Roman" w:cs="Times New Roman"/>
          <w:iCs/>
          <w:color w:val="000000" w:themeColor="text1"/>
          <w:sz w:val="22"/>
          <w:szCs w:val="22"/>
        </w:rPr>
      </w:pPr>
      <w:r w:rsidRPr="00EC5890">
        <w:rPr>
          <w:rFonts w:ascii="Times New Roman" w:hAnsi="Times New Roman" w:cs="Times New Roman"/>
          <w:iCs/>
          <w:color w:val="000000" w:themeColor="text1"/>
          <w:sz w:val="22"/>
          <w:szCs w:val="22"/>
        </w:rPr>
        <w:t xml:space="preserve">posėdžio </w:t>
      </w:r>
      <w:r w:rsidRPr="00EC5890">
        <w:rPr>
          <w:rFonts w:ascii="Times New Roman" w:hAnsi="Times New Roman" w:cs="Times New Roman"/>
          <w:iCs/>
          <w:sz w:val="22"/>
          <w:szCs w:val="22"/>
        </w:rPr>
        <w:t>202</w:t>
      </w:r>
      <w:r w:rsidR="007E1BB0">
        <w:rPr>
          <w:rFonts w:ascii="Times New Roman" w:hAnsi="Times New Roman" w:cs="Times New Roman"/>
          <w:iCs/>
          <w:sz w:val="22"/>
          <w:szCs w:val="22"/>
        </w:rPr>
        <w:t>6</w:t>
      </w:r>
      <w:r w:rsidRPr="00EC5890">
        <w:rPr>
          <w:rFonts w:ascii="Times New Roman" w:hAnsi="Times New Roman" w:cs="Times New Roman"/>
          <w:iCs/>
          <w:sz w:val="22"/>
          <w:szCs w:val="22"/>
        </w:rPr>
        <w:t xml:space="preserve"> m.</w:t>
      </w:r>
      <w:r w:rsidR="002018FC" w:rsidRPr="00EC5890">
        <w:rPr>
          <w:rFonts w:ascii="Times New Roman" w:hAnsi="Times New Roman" w:cs="Times New Roman"/>
          <w:iCs/>
          <w:sz w:val="22"/>
          <w:szCs w:val="22"/>
        </w:rPr>
        <w:t xml:space="preserve"> </w:t>
      </w:r>
      <w:r w:rsidR="00DA3BCD">
        <w:rPr>
          <w:rFonts w:ascii="Times New Roman" w:hAnsi="Times New Roman" w:cs="Times New Roman"/>
          <w:iCs/>
          <w:sz w:val="22"/>
          <w:szCs w:val="22"/>
        </w:rPr>
        <w:t>gegužės</w:t>
      </w:r>
      <w:r w:rsidR="007E1BB0">
        <w:rPr>
          <w:rFonts w:ascii="Times New Roman" w:hAnsi="Times New Roman" w:cs="Times New Roman"/>
          <w:iCs/>
          <w:sz w:val="22"/>
          <w:szCs w:val="22"/>
        </w:rPr>
        <w:t xml:space="preserve"> </w:t>
      </w:r>
      <w:r w:rsidR="004C48B7">
        <w:rPr>
          <w:rFonts w:ascii="Times New Roman" w:hAnsi="Times New Roman" w:cs="Times New Roman"/>
          <w:iCs/>
          <w:sz w:val="22"/>
          <w:szCs w:val="22"/>
        </w:rPr>
        <w:t xml:space="preserve"> </w:t>
      </w:r>
      <w:r w:rsidR="00DA3BCD">
        <w:rPr>
          <w:rFonts w:ascii="Times New Roman" w:hAnsi="Times New Roman" w:cs="Times New Roman"/>
          <w:iCs/>
          <w:sz w:val="22"/>
          <w:szCs w:val="22"/>
        </w:rPr>
        <w:t>11</w:t>
      </w:r>
      <w:r w:rsidR="00EC5890" w:rsidRPr="00866B77">
        <w:rPr>
          <w:rFonts w:ascii="Times New Roman" w:hAnsi="Times New Roman" w:cs="Times New Roman"/>
          <w:iCs/>
          <w:sz w:val="22"/>
          <w:szCs w:val="22"/>
        </w:rPr>
        <w:t xml:space="preserve"> </w:t>
      </w:r>
      <w:r w:rsidRPr="00866B77">
        <w:rPr>
          <w:rFonts w:ascii="Times New Roman" w:hAnsi="Times New Roman" w:cs="Times New Roman"/>
          <w:iCs/>
          <w:color w:val="000000" w:themeColor="text1"/>
          <w:sz w:val="22"/>
          <w:szCs w:val="22"/>
        </w:rPr>
        <w:t xml:space="preserve">d. </w:t>
      </w:r>
    </w:p>
    <w:p w14:paraId="57B009B9" w14:textId="6C8F5FE5" w:rsidR="00927B1F" w:rsidRPr="00DD79BD" w:rsidRDefault="002011E2" w:rsidP="00EE1753">
      <w:pPr>
        <w:spacing w:after="120" w:line="20" w:lineRule="atLeast"/>
        <w:contextualSpacing/>
        <w:jc w:val="right"/>
        <w:rPr>
          <w:rFonts w:ascii="Times New Roman" w:hAnsi="Times New Roman" w:cs="Times New Roman"/>
          <w:iCs/>
          <w:color w:val="FF0000"/>
          <w:sz w:val="22"/>
          <w:szCs w:val="22"/>
        </w:rPr>
      </w:pPr>
      <w:proofErr w:type="spellStart"/>
      <w:r w:rsidRPr="00866B77">
        <w:rPr>
          <w:rFonts w:ascii="Times New Roman" w:hAnsi="Times New Roman" w:cs="Times New Roman"/>
          <w:iCs/>
          <w:color w:val="000000" w:themeColor="text1"/>
          <w:sz w:val="22"/>
          <w:szCs w:val="22"/>
        </w:rPr>
        <w:t>EcoCost</w:t>
      </w:r>
      <w:proofErr w:type="spellEnd"/>
      <w:r w:rsidR="009050AE" w:rsidRPr="00866B77">
        <w:rPr>
          <w:rFonts w:ascii="Times New Roman" w:hAnsi="Times New Roman" w:cs="Times New Roman"/>
          <w:iCs/>
          <w:color w:val="000000" w:themeColor="text1"/>
          <w:sz w:val="22"/>
          <w:szCs w:val="22"/>
        </w:rPr>
        <w:t xml:space="preserve"> </w:t>
      </w:r>
      <w:r w:rsidRPr="00866B77">
        <w:rPr>
          <w:rFonts w:ascii="Times New Roman" w:hAnsi="Times New Roman" w:cs="Times New Roman"/>
          <w:iCs/>
          <w:color w:val="000000" w:themeColor="text1"/>
          <w:sz w:val="22"/>
          <w:szCs w:val="22"/>
        </w:rPr>
        <w:t>N</w:t>
      </w:r>
      <w:r w:rsidR="009050AE" w:rsidRPr="00866B77">
        <w:rPr>
          <w:rFonts w:ascii="Times New Roman" w:hAnsi="Times New Roman" w:cs="Times New Roman"/>
          <w:iCs/>
          <w:color w:val="000000" w:themeColor="text1"/>
          <w:sz w:val="22"/>
          <w:szCs w:val="22"/>
        </w:rPr>
        <w:t>r</w:t>
      </w:r>
      <w:r w:rsidRPr="00866B77">
        <w:rPr>
          <w:rFonts w:ascii="Times New Roman" w:hAnsi="Times New Roman" w:cs="Times New Roman"/>
          <w:iCs/>
          <w:color w:val="000000" w:themeColor="text1"/>
          <w:sz w:val="22"/>
          <w:szCs w:val="22"/>
        </w:rPr>
        <w:t>.</w:t>
      </w:r>
      <w:r w:rsidR="00914796">
        <w:rPr>
          <w:rFonts w:ascii="Times New Roman" w:hAnsi="Times New Roman" w:cs="Times New Roman"/>
          <w:iCs/>
          <w:color w:val="000000" w:themeColor="text1"/>
          <w:sz w:val="22"/>
          <w:szCs w:val="22"/>
        </w:rPr>
        <w:t xml:space="preserve"> </w:t>
      </w:r>
      <w:r w:rsidR="00033343">
        <w:rPr>
          <w:rFonts w:ascii="Times New Roman" w:hAnsi="Times New Roman" w:cs="Times New Roman"/>
          <w:iCs/>
          <w:color w:val="000000" w:themeColor="text1"/>
          <w:sz w:val="22"/>
          <w:szCs w:val="22"/>
        </w:rPr>
        <w:t>21284</w:t>
      </w:r>
      <w:r w:rsidR="00FD72CF">
        <w:rPr>
          <w:rFonts w:ascii="Times New Roman" w:hAnsi="Times New Roman" w:cs="Times New Roman"/>
          <w:iCs/>
          <w:sz w:val="22"/>
          <w:szCs w:val="22"/>
        </w:rPr>
        <w:t xml:space="preserve"> </w:t>
      </w:r>
      <w:r w:rsidRPr="00866B77">
        <w:rPr>
          <w:rFonts w:ascii="Times New Roman" w:hAnsi="Times New Roman" w:cs="Times New Roman"/>
          <w:iCs/>
          <w:sz w:val="22"/>
          <w:szCs w:val="22"/>
        </w:rPr>
        <w:t xml:space="preserve"> </w:t>
      </w:r>
      <w:r w:rsidR="00EE1753" w:rsidRPr="00866B77">
        <w:rPr>
          <w:rFonts w:ascii="Times New Roman" w:hAnsi="Times New Roman" w:cs="Times New Roman"/>
          <w:iCs/>
          <w:color w:val="000000" w:themeColor="text1"/>
          <w:sz w:val="22"/>
          <w:szCs w:val="22"/>
        </w:rPr>
        <w:t xml:space="preserve">protokolu </w:t>
      </w:r>
      <w:r w:rsidR="00EE1753" w:rsidRPr="00DA3BCD">
        <w:rPr>
          <w:rFonts w:ascii="Times New Roman" w:hAnsi="Times New Roman" w:cs="Times New Roman"/>
          <w:iCs/>
          <w:sz w:val="22"/>
          <w:szCs w:val="22"/>
        </w:rPr>
        <w:t xml:space="preserve">Nr. </w:t>
      </w:r>
      <w:r w:rsidR="004803BF" w:rsidRPr="00DA3BCD">
        <w:rPr>
          <w:rFonts w:ascii="Times New Roman" w:hAnsi="Times New Roman" w:cs="Times New Roman"/>
          <w:iCs/>
          <w:sz w:val="22"/>
          <w:szCs w:val="22"/>
        </w:rPr>
        <w:t>2420</w:t>
      </w:r>
    </w:p>
    <w:p w14:paraId="3C9BDE84" w14:textId="2432B520" w:rsidR="00B34B45" w:rsidRPr="0023412A" w:rsidRDefault="00927B1F" w:rsidP="00EE1753">
      <w:pPr>
        <w:spacing w:after="120" w:line="20" w:lineRule="atLeast"/>
        <w:contextualSpacing/>
        <w:jc w:val="right"/>
        <w:rPr>
          <w:rFonts w:ascii="Times New Roman" w:hAnsi="Times New Roman" w:cs="Times New Roman"/>
          <w:iCs/>
          <w:sz w:val="22"/>
          <w:szCs w:val="22"/>
        </w:rPr>
      </w:pPr>
      <w:r w:rsidRPr="00B74370">
        <w:rPr>
          <w:rFonts w:ascii="Times New Roman" w:hAnsi="Times New Roman" w:cs="Times New Roman"/>
          <w:iCs/>
          <w:sz w:val="22"/>
          <w:szCs w:val="22"/>
        </w:rPr>
        <w:t>CVP</w:t>
      </w:r>
      <w:r w:rsidR="00614F75" w:rsidRPr="00B74370">
        <w:rPr>
          <w:rFonts w:ascii="Times New Roman" w:hAnsi="Times New Roman" w:cs="Times New Roman"/>
          <w:iCs/>
          <w:sz w:val="22"/>
          <w:szCs w:val="22"/>
        </w:rPr>
        <w:t xml:space="preserve"> </w:t>
      </w:r>
      <w:r w:rsidRPr="00B74370">
        <w:rPr>
          <w:rFonts w:ascii="Times New Roman" w:hAnsi="Times New Roman" w:cs="Times New Roman"/>
          <w:iCs/>
          <w:sz w:val="22"/>
          <w:szCs w:val="22"/>
        </w:rPr>
        <w:t xml:space="preserve">IS Pirkimo Nr. </w:t>
      </w:r>
      <w:r w:rsidR="00184470" w:rsidRPr="00184470">
        <w:rPr>
          <w:rFonts w:ascii="Times New Roman" w:hAnsi="Times New Roman" w:cs="Times New Roman"/>
          <w:sz w:val="22"/>
          <w:szCs w:val="22"/>
          <w:shd w:val="clear" w:color="auto" w:fill="FFFFFF"/>
        </w:rPr>
        <w:t>7782120</w:t>
      </w:r>
    </w:p>
    <w:p w14:paraId="17785C56" w14:textId="669B96A9" w:rsidR="00B34B45" w:rsidRPr="004E2BB6" w:rsidRDefault="00B34B45" w:rsidP="004E4612">
      <w:pPr>
        <w:spacing w:after="120" w:line="20" w:lineRule="atLeast"/>
        <w:contextualSpacing/>
        <w:jc w:val="center"/>
        <w:rPr>
          <w:rFonts w:ascii="Times New Roman" w:hAnsi="Times New Roman" w:cs="Times New Roman"/>
          <w:b/>
          <w:bCs/>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47B8E29B" w14:textId="45CADECA" w:rsidR="00D526C8" w:rsidRPr="004E2BB6" w:rsidRDefault="00D526C8" w:rsidP="004E4612">
          <w:pPr>
            <w:spacing w:after="120" w:line="20" w:lineRule="atLeast"/>
            <w:contextualSpacing/>
            <w:jc w:val="center"/>
            <w:rPr>
              <w:rFonts w:ascii="Times New Roman" w:hAnsi="Times New Roman" w:cs="Times New Roman"/>
              <w:sz w:val="24"/>
              <w:szCs w:val="24"/>
            </w:rPr>
          </w:pPr>
        </w:p>
        <w:p w14:paraId="7350A7E2" w14:textId="78457EBC" w:rsidR="00D526C8" w:rsidRPr="004E2BB6" w:rsidRDefault="00D526C8" w:rsidP="004E4612">
          <w:pPr>
            <w:spacing w:after="120" w:line="20" w:lineRule="atLeast"/>
            <w:contextualSpacing/>
            <w:jc w:val="center"/>
            <w:rPr>
              <w:rFonts w:ascii="Times New Roman" w:hAnsi="Times New Roman" w:cs="Times New Roman"/>
              <w:sz w:val="24"/>
              <w:szCs w:val="24"/>
            </w:rPr>
          </w:pPr>
        </w:p>
        <w:p w14:paraId="6F5603A9" w14:textId="77777777" w:rsidR="00633D16" w:rsidRPr="00A56072" w:rsidRDefault="00D6296A" w:rsidP="00914796">
          <w:pPr>
            <w:spacing w:after="120" w:line="20" w:lineRule="atLeast"/>
            <w:contextualSpacing/>
            <w:jc w:val="center"/>
            <w:rPr>
              <w:rFonts w:ascii="Times New Roman" w:hAnsi="Times New Roman" w:cs="Times New Roman"/>
              <w:b/>
              <w:bCs/>
              <w:i/>
              <w:iCs/>
              <w:sz w:val="28"/>
              <w:szCs w:val="28"/>
            </w:rPr>
          </w:pPr>
          <w:r w:rsidRPr="00A56072">
            <w:rPr>
              <w:rFonts w:ascii="Times New Roman" w:hAnsi="Times New Roman" w:cs="Times New Roman"/>
              <w:b/>
              <w:bCs/>
              <w:i/>
              <w:iCs/>
              <w:sz w:val="28"/>
              <w:szCs w:val="28"/>
            </w:rPr>
            <w:t xml:space="preserve">Tarptautinio </w:t>
          </w:r>
          <w:r w:rsidR="00B34B45" w:rsidRPr="00A56072">
            <w:rPr>
              <w:rFonts w:ascii="Times New Roman" w:hAnsi="Times New Roman" w:cs="Times New Roman"/>
              <w:b/>
              <w:bCs/>
              <w:i/>
              <w:iCs/>
              <w:sz w:val="28"/>
              <w:szCs w:val="28"/>
            </w:rPr>
            <w:t>viešojo pirkimo</w:t>
          </w:r>
          <w:r w:rsidR="00D526C8" w:rsidRPr="00A56072">
            <w:rPr>
              <w:rFonts w:ascii="Times New Roman" w:hAnsi="Times New Roman" w:cs="Times New Roman"/>
              <w:b/>
              <w:bCs/>
              <w:i/>
              <w:iCs/>
              <w:sz w:val="28"/>
              <w:szCs w:val="28"/>
            </w:rPr>
            <w:t xml:space="preserve"> </w:t>
          </w:r>
          <w:bookmarkStart w:id="0" w:name="_Hlk146804302"/>
        </w:p>
        <w:p w14:paraId="2C013812" w14:textId="17235A9C" w:rsidR="00D6296A" w:rsidRPr="00A56072" w:rsidRDefault="00D526C8" w:rsidP="00914796">
          <w:pPr>
            <w:spacing w:after="120" w:line="20" w:lineRule="atLeast"/>
            <w:contextualSpacing/>
            <w:jc w:val="center"/>
            <w:rPr>
              <w:rFonts w:ascii="Times New Roman" w:hAnsi="Times New Roman" w:cs="Times New Roman"/>
              <w:b/>
              <w:bCs/>
              <w:sz w:val="28"/>
              <w:szCs w:val="28"/>
            </w:rPr>
          </w:pPr>
          <w:r w:rsidRPr="00A56072">
            <w:rPr>
              <w:rFonts w:ascii="Times New Roman" w:hAnsi="Times New Roman" w:cs="Times New Roman"/>
              <w:b/>
              <w:bCs/>
              <w:sz w:val="28"/>
              <w:szCs w:val="28"/>
            </w:rPr>
            <w:t>„</w:t>
          </w:r>
          <w:r w:rsidR="00A56072" w:rsidRPr="00A56072">
            <w:rPr>
              <w:rFonts w:ascii="Times New Roman" w:eastAsia="Aptos" w:hAnsi="Times New Roman" w:cs="Times New Roman"/>
              <w:b/>
              <w:bCs/>
              <w:kern w:val="2"/>
              <w:sz w:val="28"/>
              <w:szCs w:val="28"/>
              <w:lang w:eastAsia="en-US"/>
              <w14:ligatures w14:val="standardContextual"/>
            </w:rPr>
            <w:t>R</w:t>
          </w:r>
          <w:r w:rsidR="004D35FB" w:rsidRPr="00A56072">
            <w:rPr>
              <w:rFonts w:ascii="Times New Roman" w:eastAsia="Aptos" w:hAnsi="Times New Roman" w:cs="Times New Roman"/>
              <w:b/>
              <w:bCs/>
              <w:kern w:val="2"/>
              <w:sz w:val="28"/>
              <w:szCs w:val="28"/>
              <w:lang w:eastAsia="en-US"/>
              <w14:ligatures w14:val="standardContextual"/>
            </w:rPr>
            <w:t xml:space="preserve">entgeno spindulių </w:t>
          </w:r>
          <w:proofErr w:type="spellStart"/>
          <w:r w:rsidR="004D35FB" w:rsidRPr="00A56072">
            <w:rPr>
              <w:rFonts w:ascii="Times New Roman" w:eastAsia="Aptos" w:hAnsi="Times New Roman" w:cs="Times New Roman"/>
              <w:b/>
              <w:bCs/>
              <w:kern w:val="2"/>
              <w:sz w:val="28"/>
              <w:szCs w:val="28"/>
              <w:lang w:eastAsia="en-US"/>
              <w14:ligatures w14:val="standardContextual"/>
            </w:rPr>
            <w:t>difraktometras</w:t>
          </w:r>
          <w:proofErr w:type="spellEnd"/>
          <w:r w:rsidR="006323E3" w:rsidRPr="00A56072">
            <w:rPr>
              <w:rFonts w:ascii="Times New Roman" w:hAnsi="Times New Roman" w:cs="Times New Roman"/>
              <w:b/>
              <w:bCs/>
              <w:sz w:val="28"/>
              <w:szCs w:val="28"/>
            </w:rPr>
            <w:t>“</w:t>
          </w:r>
        </w:p>
        <w:bookmarkEnd w:id="0"/>
        <w:p w14:paraId="67D34D7E" w14:textId="1649A403" w:rsidR="00D53BF4" w:rsidRPr="00A56072" w:rsidRDefault="00F2342F" w:rsidP="00914796">
          <w:pPr>
            <w:spacing w:after="120" w:line="20" w:lineRule="atLeast"/>
            <w:contextualSpacing/>
            <w:jc w:val="center"/>
            <w:rPr>
              <w:rFonts w:ascii="Times New Roman" w:hAnsi="Times New Roman" w:cs="Times New Roman"/>
              <w:b/>
              <w:bCs/>
              <w:i/>
              <w:iCs/>
              <w:sz w:val="28"/>
              <w:szCs w:val="28"/>
            </w:rPr>
          </w:pPr>
          <w:r w:rsidRPr="00A56072">
            <w:rPr>
              <w:rFonts w:ascii="Times New Roman" w:hAnsi="Times New Roman" w:cs="Times New Roman"/>
              <w:b/>
              <w:bCs/>
              <w:i/>
              <w:iCs/>
              <w:sz w:val="28"/>
              <w:szCs w:val="28"/>
            </w:rPr>
            <w:t>a</w:t>
          </w:r>
          <w:r w:rsidR="00B34B45" w:rsidRPr="00A56072">
            <w:rPr>
              <w:rFonts w:ascii="Times New Roman" w:hAnsi="Times New Roman" w:cs="Times New Roman"/>
              <w:b/>
              <w:bCs/>
              <w:i/>
              <w:iCs/>
              <w:sz w:val="28"/>
              <w:szCs w:val="28"/>
            </w:rPr>
            <w:t xml:space="preserve">tviro konkurso specialiosios </w:t>
          </w:r>
          <w:r w:rsidRPr="00A56072">
            <w:rPr>
              <w:rFonts w:ascii="Times New Roman" w:hAnsi="Times New Roman" w:cs="Times New Roman"/>
              <w:b/>
              <w:bCs/>
              <w:i/>
              <w:iCs/>
              <w:sz w:val="28"/>
              <w:szCs w:val="28"/>
            </w:rPr>
            <w:t xml:space="preserve">sąlygos </w:t>
          </w:r>
        </w:p>
        <w:p w14:paraId="7494296F" w14:textId="66526BF8" w:rsidR="00946CA3" w:rsidRPr="00A56072" w:rsidRDefault="00DC56E7" w:rsidP="00F2342F">
          <w:pPr>
            <w:spacing w:after="120" w:line="360" w:lineRule="auto"/>
            <w:contextualSpacing/>
            <w:jc w:val="center"/>
            <w:rPr>
              <w:rFonts w:ascii="Times New Roman" w:hAnsi="Times New Roman" w:cs="Times New Roman"/>
              <w:b/>
              <w:bCs/>
              <w:i/>
              <w:iCs/>
              <w:sz w:val="28"/>
              <w:szCs w:val="28"/>
            </w:rPr>
          </w:pPr>
          <w:r w:rsidRPr="00A56072">
            <w:rPr>
              <w:rFonts w:ascii="Times New Roman" w:hAnsi="Times New Roman" w:cs="Times New Roman"/>
              <w:b/>
              <w:bCs/>
              <w:i/>
              <w:iCs/>
              <w:sz w:val="28"/>
              <w:szCs w:val="28"/>
            </w:rPr>
            <w:t>Versija Nr. 1</w:t>
          </w:r>
        </w:p>
        <w:p w14:paraId="0FC90D8B" w14:textId="77777777" w:rsidR="00D526C8" w:rsidRPr="004E2BB6" w:rsidRDefault="00D526C8" w:rsidP="0048654D">
          <w:pPr>
            <w:spacing w:after="120" w:line="20" w:lineRule="atLeast"/>
            <w:contextualSpacing/>
            <w:rPr>
              <w:rFonts w:ascii="Times New Roman" w:hAnsi="Times New Roman" w:cs="Times New Roman"/>
              <w:sz w:val="28"/>
              <w:szCs w:val="28"/>
            </w:rPr>
          </w:pPr>
        </w:p>
        <w:p w14:paraId="517C01D9" w14:textId="298840C3" w:rsidR="001C24BC" w:rsidRPr="004E2BB6" w:rsidRDefault="005F13F0" w:rsidP="004E4612">
          <w:pPr>
            <w:spacing w:after="120" w:line="20" w:lineRule="atLeast"/>
            <w:contextualSpacing/>
            <w:rPr>
              <w:rFonts w:ascii="Times New Roman" w:hAnsi="Times New Roman" w:cs="Times New Roman"/>
            </w:rPr>
          </w:pPr>
          <w:r w:rsidRPr="004E2BB6">
            <w:rPr>
              <w:rFonts w:ascii="Times New Roman" w:hAnsi="Times New Roman" w:cs="Times New Roman"/>
            </w:rPr>
            <w:br w:type="page"/>
          </w:r>
        </w:p>
        <w:p w14:paraId="0E6C15E7" w14:textId="77777777" w:rsidR="00BB28BD" w:rsidRPr="004E2BB6" w:rsidRDefault="00BB28BD" w:rsidP="00BB28BD">
          <w:pPr>
            <w:pStyle w:val="Turinioantrat"/>
            <w:spacing w:before="0" w:line="20" w:lineRule="atLeast"/>
            <w:ind w:left="432" w:hanging="432"/>
            <w:contextualSpacing/>
            <w:rPr>
              <w:rFonts w:ascii="Times New Roman" w:hAnsi="Times New Roman" w:cs="Times New Roman"/>
            </w:rPr>
          </w:pPr>
          <w:r w:rsidRPr="004E2BB6">
            <w:rPr>
              <w:rFonts w:ascii="Times New Roman" w:hAnsi="Times New Roman" w:cs="Times New Roman"/>
            </w:rPr>
            <w:lastRenderedPageBreak/>
            <w:t>TURINYS</w:t>
          </w:r>
        </w:p>
        <w:p w14:paraId="6312D617" w14:textId="75FAD8B9" w:rsidR="00BB28BD" w:rsidRPr="004E2BB6" w:rsidRDefault="00BB28BD" w:rsidP="00BB28BD">
          <w:pPr>
            <w:tabs>
              <w:tab w:val="left" w:pos="567"/>
            </w:tabs>
            <w:spacing w:after="0"/>
            <w:ind w:left="142" w:hanging="142"/>
            <w:rPr>
              <w:rFonts w:ascii="Times New Roman" w:hAnsi="Times New Roman" w:cs="Times New Roman"/>
              <w:b/>
              <w:bCs/>
            </w:rPr>
          </w:pPr>
          <w:bookmarkStart w:id="1" w:name="_Hlk127263077"/>
          <w:r w:rsidRPr="004E2BB6">
            <w:rPr>
              <w:rFonts w:ascii="Times New Roman" w:hAnsi="Times New Roman" w:cs="Times New Roman"/>
              <w:b/>
              <w:bCs/>
            </w:rPr>
            <w:t>1. Bendra informacija</w:t>
          </w:r>
          <w:r w:rsidRPr="004E2BB6">
            <w:rPr>
              <w:rFonts w:ascii="Times New Roman" w:hAnsi="Times New Roman" w:cs="Times New Roman"/>
              <w:b/>
              <w:bCs/>
            </w:rPr>
            <w:tab/>
          </w:r>
        </w:p>
        <w:p w14:paraId="64AC2D2F" w14:textId="37FE1331" w:rsidR="00BB28BD" w:rsidRPr="004E2BB6" w:rsidRDefault="00BB28BD" w:rsidP="00BB28BD">
          <w:pPr>
            <w:tabs>
              <w:tab w:val="left" w:pos="567"/>
            </w:tabs>
            <w:spacing w:after="0"/>
            <w:ind w:left="142" w:hanging="142"/>
            <w:rPr>
              <w:rFonts w:ascii="Times New Roman" w:hAnsi="Times New Roman" w:cs="Times New Roman"/>
              <w:b/>
              <w:bCs/>
            </w:rPr>
          </w:pPr>
          <w:r w:rsidRPr="004E2BB6">
            <w:rPr>
              <w:rFonts w:ascii="Times New Roman" w:hAnsi="Times New Roman" w:cs="Times New Roman"/>
              <w:b/>
              <w:bCs/>
            </w:rPr>
            <w:t>2. Pirkimo objektas</w:t>
          </w:r>
          <w:r w:rsidRPr="004E2BB6">
            <w:rPr>
              <w:rFonts w:ascii="Times New Roman" w:hAnsi="Times New Roman" w:cs="Times New Roman"/>
              <w:b/>
              <w:bCs/>
            </w:rPr>
            <w:tab/>
          </w:r>
        </w:p>
        <w:p w14:paraId="3C4E5571" w14:textId="293302C3" w:rsidR="00BB28BD" w:rsidRPr="004E2BB6" w:rsidRDefault="00BB28BD" w:rsidP="00BB28BD">
          <w:pPr>
            <w:tabs>
              <w:tab w:val="left" w:pos="567"/>
            </w:tabs>
            <w:spacing w:after="0"/>
            <w:ind w:left="142" w:hanging="142"/>
            <w:rPr>
              <w:rFonts w:ascii="Times New Roman" w:hAnsi="Times New Roman" w:cs="Times New Roman"/>
              <w:b/>
              <w:bCs/>
            </w:rPr>
          </w:pPr>
          <w:r w:rsidRPr="004E2BB6">
            <w:rPr>
              <w:rFonts w:ascii="Times New Roman" w:hAnsi="Times New Roman" w:cs="Times New Roman"/>
              <w:b/>
              <w:bCs/>
            </w:rPr>
            <w:t>3. Susitikimai su tiekėjais ir pirkimo objekto apžiūra</w:t>
          </w:r>
          <w:r w:rsidRPr="004E2BB6">
            <w:rPr>
              <w:rFonts w:ascii="Times New Roman" w:hAnsi="Times New Roman" w:cs="Times New Roman"/>
              <w:b/>
              <w:bCs/>
            </w:rPr>
            <w:tab/>
          </w:r>
        </w:p>
        <w:p w14:paraId="2430A313" w14:textId="08FFC0D8" w:rsidR="00BB28BD" w:rsidRPr="004E2BB6" w:rsidRDefault="00BB28BD" w:rsidP="00BB28BD">
          <w:pPr>
            <w:tabs>
              <w:tab w:val="left" w:pos="567"/>
            </w:tabs>
            <w:spacing w:after="0"/>
            <w:ind w:left="142" w:hanging="142"/>
            <w:rPr>
              <w:rFonts w:ascii="Times New Roman" w:hAnsi="Times New Roman" w:cs="Times New Roman"/>
              <w:b/>
              <w:bCs/>
            </w:rPr>
          </w:pPr>
          <w:r w:rsidRPr="004E2BB6">
            <w:rPr>
              <w:rFonts w:ascii="Times New Roman" w:hAnsi="Times New Roman" w:cs="Times New Roman"/>
              <w:b/>
              <w:bCs/>
            </w:rPr>
            <w:t>4. Tiekėjų pašalinimo pagrindai ir kvalifikacijos reikalavimai</w:t>
          </w:r>
          <w:r w:rsidRPr="004E2BB6">
            <w:rPr>
              <w:rFonts w:ascii="Times New Roman" w:hAnsi="Times New Roman" w:cs="Times New Roman"/>
              <w:b/>
              <w:bCs/>
            </w:rPr>
            <w:tab/>
          </w:r>
        </w:p>
        <w:p w14:paraId="78ECCD44" w14:textId="4F5E8329" w:rsidR="00BB28BD" w:rsidRPr="004E2BB6" w:rsidRDefault="00BB28BD" w:rsidP="00BB28BD">
          <w:pPr>
            <w:tabs>
              <w:tab w:val="left" w:pos="567"/>
            </w:tabs>
            <w:spacing w:after="0"/>
            <w:ind w:left="142" w:hanging="142"/>
            <w:rPr>
              <w:rFonts w:ascii="Times New Roman" w:hAnsi="Times New Roman" w:cs="Times New Roman"/>
              <w:b/>
              <w:bCs/>
            </w:rPr>
          </w:pPr>
          <w:r w:rsidRPr="004E2BB6">
            <w:rPr>
              <w:rFonts w:ascii="Times New Roman" w:hAnsi="Times New Roman" w:cs="Times New Roman"/>
              <w:b/>
              <w:bCs/>
            </w:rPr>
            <w:t>5. Reikalavimai, susiję su nacionaliniu saugumu</w:t>
          </w:r>
        </w:p>
        <w:p w14:paraId="2F8BA0D7" w14:textId="77DA914F" w:rsidR="00BB28BD" w:rsidRPr="004E2BB6" w:rsidRDefault="00BB28BD" w:rsidP="00BB28BD">
          <w:pPr>
            <w:tabs>
              <w:tab w:val="left" w:pos="567"/>
            </w:tabs>
            <w:spacing w:after="0"/>
            <w:ind w:left="142" w:hanging="142"/>
            <w:rPr>
              <w:rFonts w:ascii="Times New Roman" w:hAnsi="Times New Roman" w:cs="Times New Roman"/>
              <w:b/>
              <w:bCs/>
            </w:rPr>
          </w:pPr>
          <w:r w:rsidRPr="004E2BB6">
            <w:rPr>
              <w:rFonts w:ascii="Times New Roman" w:hAnsi="Times New Roman" w:cs="Times New Roman"/>
              <w:b/>
              <w:bCs/>
            </w:rPr>
            <w:t>6. Specialieji reikalavimai pasiūlymų rengimui ir pateikimui</w:t>
          </w:r>
          <w:r w:rsidRPr="004E2BB6">
            <w:rPr>
              <w:rFonts w:ascii="Times New Roman" w:hAnsi="Times New Roman" w:cs="Times New Roman"/>
              <w:b/>
              <w:bCs/>
            </w:rPr>
            <w:tab/>
          </w:r>
        </w:p>
        <w:p w14:paraId="1AA62AC1" w14:textId="1705869A" w:rsidR="00BB28BD" w:rsidRPr="004E2BB6" w:rsidRDefault="00BB28BD" w:rsidP="00F465EB">
          <w:pPr>
            <w:tabs>
              <w:tab w:val="left" w:pos="284"/>
              <w:tab w:val="left" w:pos="567"/>
            </w:tabs>
            <w:spacing w:after="0"/>
            <w:ind w:left="142" w:hanging="142"/>
            <w:rPr>
              <w:rFonts w:ascii="Times New Roman" w:hAnsi="Times New Roman" w:cs="Times New Roman"/>
              <w:b/>
              <w:bCs/>
            </w:rPr>
          </w:pPr>
          <w:r w:rsidRPr="004E2BB6">
            <w:rPr>
              <w:rFonts w:ascii="Times New Roman" w:hAnsi="Times New Roman" w:cs="Times New Roman"/>
              <w:b/>
              <w:bCs/>
            </w:rPr>
            <w:t>7.</w:t>
          </w:r>
          <w:r w:rsidRPr="004E2BB6">
            <w:rPr>
              <w:rFonts w:ascii="Times New Roman" w:hAnsi="Times New Roman" w:cs="Times New Roman"/>
              <w:b/>
              <w:bCs/>
            </w:rPr>
            <w:tab/>
            <w:t>Pasiūlymo galiojimo užtikrinimas</w:t>
          </w:r>
          <w:r w:rsidRPr="004E2BB6">
            <w:rPr>
              <w:rFonts w:ascii="Times New Roman" w:hAnsi="Times New Roman" w:cs="Times New Roman"/>
              <w:b/>
              <w:bCs/>
            </w:rPr>
            <w:tab/>
          </w:r>
        </w:p>
        <w:p w14:paraId="73C2EF00" w14:textId="5ADA95C9" w:rsidR="00BB28BD" w:rsidRPr="004E2BB6" w:rsidRDefault="00BB28BD" w:rsidP="00BB28BD">
          <w:pPr>
            <w:tabs>
              <w:tab w:val="left" w:pos="284"/>
              <w:tab w:val="left" w:pos="567"/>
            </w:tabs>
            <w:spacing w:after="0"/>
            <w:ind w:left="142" w:hanging="142"/>
            <w:rPr>
              <w:rFonts w:ascii="Times New Roman" w:hAnsi="Times New Roman" w:cs="Times New Roman"/>
              <w:b/>
              <w:bCs/>
            </w:rPr>
          </w:pPr>
          <w:r w:rsidRPr="004E2BB6">
            <w:rPr>
              <w:rFonts w:ascii="Times New Roman" w:hAnsi="Times New Roman" w:cs="Times New Roman"/>
              <w:b/>
              <w:bCs/>
            </w:rPr>
            <w:t>8.</w:t>
          </w:r>
          <w:r w:rsidRPr="004E2BB6">
            <w:rPr>
              <w:rFonts w:ascii="Times New Roman" w:hAnsi="Times New Roman" w:cs="Times New Roman"/>
              <w:b/>
              <w:bCs/>
            </w:rPr>
            <w:tab/>
            <w:t>Elektroninis aukcionas</w:t>
          </w:r>
          <w:r w:rsidRPr="004E2BB6">
            <w:rPr>
              <w:rFonts w:ascii="Times New Roman" w:hAnsi="Times New Roman" w:cs="Times New Roman"/>
              <w:b/>
              <w:bCs/>
            </w:rPr>
            <w:tab/>
          </w:r>
        </w:p>
        <w:p w14:paraId="1857B861" w14:textId="3CEBEB11" w:rsidR="00BB28BD" w:rsidRPr="004E2BB6" w:rsidRDefault="00BB28BD" w:rsidP="00BB28BD">
          <w:pPr>
            <w:tabs>
              <w:tab w:val="left" w:pos="284"/>
              <w:tab w:val="left" w:pos="567"/>
            </w:tabs>
            <w:spacing w:after="0"/>
            <w:ind w:left="142" w:hanging="142"/>
            <w:rPr>
              <w:rFonts w:ascii="Times New Roman" w:hAnsi="Times New Roman" w:cs="Times New Roman"/>
              <w:b/>
              <w:bCs/>
            </w:rPr>
          </w:pPr>
          <w:r w:rsidRPr="004E2BB6">
            <w:rPr>
              <w:rFonts w:ascii="Times New Roman" w:hAnsi="Times New Roman" w:cs="Times New Roman"/>
              <w:b/>
              <w:bCs/>
            </w:rPr>
            <w:t>9.</w:t>
          </w:r>
          <w:r w:rsidRPr="004E2BB6">
            <w:rPr>
              <w:rFonts w:ascii="Times New Roman" w:hAnsi="Times New Roman" w:cs="Times New Roman"/>
              <w:b/>
              <w:bCs/>
            </w:rPr>
            <w:tab/>
            <w:t>Pasiūlymų vertinimas</w:t>
          </w:r>
          <w:r w:rsidRPr="004E2BB6">
            <w:rPr>
              <w:rFonts w:ascii="Times New Roman" w:hAnsi="Times New Roman" w:cs="Times New Roman"/>
              <w:b/>
              <w:bCs/>
            </w:rPr>
            <w:tab/>
          </w:r>
        </w:p>
        <w:p w14:paraId="784931EF" w14:textId="0E2DEB85" w:rsidR="00BB28BD" w:rsidRPr="004E2BB6" w:rsidRDefault="00BB28BD" w:rsidP="00BB28BD">
          <w:pPr>
            <w:tabs>
              <w:tab w:val="left" w:pos="284"/>
              <w:tab w:val="left" w:pos="567"/>
            </w:tabs>
            <w:spacing w:after="0"/>
            <w:ind w:left="142" w:hanging="142"/>
            <w:rPr>
              <w:rFonts w:ascii="Times New Roman" w:hAnsi="Times New Roman" w:cs="Times New Roman"/>
              <w:b/>
              <w:bCs/>
            </w:rPr>
          </w:pPr>
          <w:r w:rsidRPr="004E2BB6">
            <w:rPr>
              <w:rFonts w:ascii="Times New Roman" w:hAnsi="Times New Roman" w:cs="Times New Roman"/>
              <w:b/>
              <w:bCs/>
            </w:rPr>
            <w:t>10.</w:t>
          </w:r>
          <w:r w:rsidRPr="004E2BB6">
            <w:rPr>
              <w:rFonts w:ascii="Times New Roman" w:hAnsi="Times New Roman" w:cs="Times New Roman"/>
              <w:b/>
              <w:bCs/>
            </w:rPr>
            <w:tab/>
            <w:t>Sutarties sudarymas</w:t>
          </w:r>
          <w:r w:rsidRPr="004E2BB6">
            <w:rPr>
              <w:rFonts w:ascii="Times New Roman" w:hAnsi="Times New Roman" w:cs="Times New Roman"/>
              <w:b/>
              <w:bCs/>
            </w:rPr>
            <w:tab/>
          </w:r>
        </w:p>
        <w:p w14:paraId="3AA7531C" w14:textId="2A27EC8D" w:rsidR="00BB28BD" w:rsidRPr="004E2BB6" w:rsidRDefault="00BB28BD" w:rsidP="00BB28BD">
          <w:pPr>
            <w:tabs>
              <w:tab w:val="left" w:pos="284"/>
              <w:tab w:val="left" w:pos="567"/>
            </w:tabs>
            <w:spacing w:after="0"/>
            <w:ind w:left="142" w:hanging="142"/>
            <w:rPr>
              <w:rFonts w:ascii="Times New Roman" w:hAnsi="Times New Roman" w:cs="Times New Roman"/>
            </w:rPr>
          </w:pPr>
          <w:r w:rsidRPr="004E2BB6">
            <w:rPr>
              <w:rFonts w:ascii="Times New Roman" w:hAnsi="Times New Roman" w:cs="Times New Roman"/>
              <w:b/>
              <w:bCs/>
            </w:rPr>
            <w:t>11.</w:t>
          </w:r>
          <w:r w:rsidRPr="004E2BB6">
            <w:rPr>
              <w:rFonts w:ascii="Times New Roman" w:hAnsi="Times New Roman" w:cs="Times New Roman"/>
              <w:b/>
              <w:bCs/>
            </w:rPr>
            <w:tab/>
            <w:t>Kitos sąlygos</w:t>
          </w:r>
          <w:r w:rsidRPr="004E2BB6">
            <w:rPr>
              <w:rFonts w:ascii="Times New Roman" w:hAnsi="Times New Roman" w:cs="Times New Roman"/>
            </w:rPr>
            <w:tab/>
          </w:r>
        </w:p>
        <w:p w14:paraId="74E0CA40" w14:textId="77777777" w:rsidR="00BB28BD" w:rsidRPr="004E2BB6" w:rsidRDefault="00BB28BD" w:rsidP="00BB28BD">
          <w:pPr>
            <w:spacing w:after="0"/>
            <w:ind w:left="142" w:hanging="142"/>
            <w:rPr>
              <w:rFonts w:ascii="Times New Roman" w:hAnsi="Times New Roman" w:cs="Times New Roman"/>
            </w:rPr>
          </w:pPr>
        </w:p>
        <w:p w14:paraId="3DC95236" w14:textId="4112684F" w:rsidR="00BB28BD" w:rsidRPr="004E2BB6" w:rsidRDefault="00A80965" w:rsidP="00BB28BD">
          <w:pPr>
            <w:spacing w:after="0"/>
            <w:ind w:left="142" w:hanging="142"/>
            <w:rPr>
              <w:rFonts w:ascii="Times New Roman" w:hAnsi="Times New Roman" w:cs="Times New Roman"/>
              <w:b/>
              <w:bCs/>
              <w:u w:val="single"/>
            </w:rPr>
          </w:pPr>
          <w:r>
            <w:rPr>
              <w:rFonts w:ascii="Times New Roman" w:hAnsi="Times New Roman" w:cs="Times New Roman"/>
              <w:b/>
              <w:bCs/>
              <w:u w:val="single"/>
            </w:rPr>
            <w:t>Specialiųjų p</w:t>
          </w:r>
          <w:r w:rsidR="00BB28BD" w:rsidRPr="004E2BB6">
            <w:rPr>
              <w:rFonts w:ascii="Times New Roman" w:hAnsi="Times New Roman" w:cs="Times New Roman"/>
              <w:b/>
              <w:bCs/>
              <w:u w:val="single"/>
            </w:rPr>
            <w:t>irkimo sąlygų priedai:</w:t>
          </w:r>
        </w:p>
        <w:p w14:paraId="6F63A62D" w14:textId="4344A16A" w:rsidR="00BB28BD" w:rsidRPr="00AA1833" w:rsidRDefault="00A80965" w:rsidP="00A80965">
          <w:pPr>
            <w:pStyle w:val="Turinys1"/>
            <w:rPr>
              <w:noProof/>
              <w:sz w:val="22"/>
              <w:szCs w:val="22"/>
              <w:lang w:eastAsia="en-US"/>
            </w:rPr>
          </w:pPr>
          <w:r w:rsidRPr="00AA1833">
            <w:t xml:space="preserve">Specialiųjų </w:t>
          </w:r>
          <w:hyperlink w:anchor="_Toc124404956" w:history="1">
            <w:r w:rsidRPr="00AA1833">
              <w:rPr>
                <w:rStyle w:val="Hipersaitas"/>
                <w:noProof/>
              </w:rPr>
              <w:t>p</w:t>
            </w:r>
            <w:r w:rsidR="00BB28BD" w:rsidRPr="00AA1833">
              <w:rPr>
                <w:rStyle w:val="Hipersaitas"/>
                <w:noProof/>
              </w:rPr>
              <w:t>irkimo sąlygų 1 priedas „Terminai“</w:t>
            </w:r>
          </w:hyperlink>
          <w:r w:rsidR="00BB28BD" w:rsidRPr="00AA1833">
            <w:rPr>
              <w:noProof/>
              <w:sz w:val="22"/>
              <w:szCs w:val="22"/>
              <w:lang w:eastAsia="en-US"/>
            </w:rPr>
            <w:t xml:space="preserve"> </w:t>
          </w:r>
        </w:p>
        <w:p w14:paraId="5CEAF95E" w14:textId="13B223C6" w:rsidR="00BB28BD" w:rsidRPr="00AA1833" w:rsidRDefault="00AA1833" w:rsidP="00F465EB">
          <w:pPr>
            <w:pStyle w:val="Turinys2"/>
            <w:rPr>
              <w:rFonts w:ascii="Times New Roman" w:hAnsi="Times New Roman" w:cs="Times New Roman"/>
              <w:sz w:val="22"/>
              <w:szCs w:val="22"/>
              <w:lang w:eastAsia="en-US"/>
            </w:rPr>
          </w:pPr>
          <w:r w:rsidRPr="00AA1833">
            <w:rPr>
              <w:rFonts w:ascii="Times New Roman" w:hAnsi="Times New Roman" w:cs="Times New Roman"/>
            </w:rPr>
            <w:t xml:space="preserve">Specialiųjų </w:t>
          </w:r>
          <w:hyperlink w:anchor="_Toc124404957" w:history="1">
            <w:r w:rsidR="00035282">
              <w:rPr>
                <w:rStyle w:val="Hipersaitas"/>
                <w:rFonts w:ascii="Times New Roman" w:hAnsi="Times New Roman" w:cs="Times New Roman"/>
              </w:rPr>
              <w:t>p</w:t>
            </w:r>
            <w:r w:rsidR="00BB28BD" w:rsidRPr="00AA1833">
              <w:rPr>
                <w:rStyle w:val="Hipersaitas"/>
                <w:rFonts w:ascii="Times New Roman" w:hAnsi="Times New Roman" w:cs="Times New Roman"/>
              </w:rPr>
              <w:t>irkimo sąlygų 2 priedas „Techninė specifikacija“</w:t>
            </w:r>
          </w:hyperlink>
          <w:r w:rsidR="00BB28BD" w:rsidRPr="00AA1833">
            <w:rPr>
              <w:rFonts w:ascii="Times New Roman" w:hAnsi="Times New Roman" w:cs="Times New Roman"/>
              <w:sz w:val="22"/>
              <w:szCs w:val="22"/>
              <w:lang w:eastAsia="en-US"/>
            </w:rPr>
            <w:t xml:space="preserve"> </w:t>
          </w:r>
        </w:p>
        <w:p w14:paraId="3D6D7014" w14:textId="78145D29" w:rsidR="00BB28BD" w:rsidRPr="00AA1833" w:rsidRDefault="00AA1833">
          <w:pPr>
            <w:pStyle w:val="Turinys2"/>
            <w:rPr>
              <w:rFonts w:ascii="Times New Roman" w:hAnsi="Times New Roman" w:cs="Times New Roman"/>
              <w:sz w:val="22"/>
              <w:szCs w:val="22"/>
              <w:lang w:eastAsia="en-US"/>
            </w:rPr>
          </w:pPr>
          <w:r w:rsidRPr="00AA1833">
            <w:rPr>
              <w:rFonts w:ascii="Times New Roman" w:hAnsi="Times New Roman" w:cs="Times New Roman"/>
            </w:rPr>
            <w:t xml:space="preserve">Specialiųjų </w:t>
          </w:r>
          <w:hyperlink w:anchor="_Toc124404958" w:history="1">
            <w:r w:rsidR="00035282">
              <w:rPr>
                <w:rStyle w:val="Hipersaitas"/>
                <w:rFonts w:ascii="Times New Roman" w:hAnsi="Times New Roman" w:cs="Times New Roman"/>
              </w:rPr>
              <w:t>p</w:t>
            </w:r>
            <w:r w:rsidR="00BB28BD" w:rsidRPr="00AA1833">
              <w:rPr>
                <w:rStyle w:val="Hipersaitas"/>
                <w:rFonts w:ascii="Times New Roman" w:hAnsi="Times New Roman" w:cs="Times New Roman"/>
              </w:rPr>
              <w:t>irkimo sąlygų 3 priedas „Tiekėjų pašalinimo pagrindai“</w:t>
            </w:r>
          </w:hyperlink>
          <w:r w:rsidR="00BB28BD" w:rsidRPr="00AA1833">
            <w:rPr>
              <w:rFonts w:ascii="Times New Roman" w:hAnsi="Times New Roman" w:cs="Times New Roman"/>
              <w:sz w:val="22"/>
              <w:szCs w:val="22"/>
              <w:lang w:eastAsia="en-US"/>
            </w:rPr>
            <w:t xml:space="preserve"> </w:t>
          </w:r>
        </w:p>
        <w:p w14:paraId="1DA643AA" w14:textId="2A8A949E" w:rsidR="00072F49" w:rsidRPr="00AA1833" w:rsidRDefault="00035282">
          <w:pPr>
            <w:pStyle w:val="Turinys2"/>
            <w:rPr>
              <w:rFonts w:ascii="Times New Roman" w:hAnsi="Times New Roman" w:cs="Times New Roman"/>
            </w:rPr>
          </w:pPr>
          <w:r w:rsidRPr="00035282">
            <w:rPr>
              <w:rFonts w:ascii="Times New Roman" w:hAnsi="Times New Roman" w:cs="Times New Roman"/>
              <w:b w:val="0"/>
              <w:bCs/>
              <w:i/>
              <w:iCs/>
            </w:rPr>
            <w:t xml:space="preserve">Specialiųjų </w:t>
          </w:r>
          <w:hyperlink w:anchor="_Toc124404959" w:history="1">
            <w:r w:rsidRPr="00035282">
              <w:rPr>
                <w:rStyle w:val="Hipersaitas"/>
                <w:rFonts w:ascii="Times New Roman" w:hAnsi="Times New Roman" w:cs="Times New Roman"/>
                <w:b w:val="0"/>
                <w:bCs/>
                <w:i/>
                <w:iCs/>
              </w:rPr>
              <w:t>p</w:t>
            </w:r>
            <w:r w:rsidR="00BB28BD" w:rsidRPr="00035282">
              <w:rPr>
                <w:rStyle w:val="Hipersaitas"/>
                <w:rFonts w:ascii="Times New Roman" w:hAnsi="Times New Roman" w:cs="Times New Roman"/>
                <w:b w:val="0"/>
                <w:bCs/>
                <w:i/>
                <w:iCs/>
              </w:rPr>
              <w:t>irkimo sąlygų 4 priedas „Tiekėjų kvalifikacijos reikalavimai ir reikalaujami kokybės bei aplinkos apsaugos vadybos sistemų standartai“</w:t>
            </w:r>
          </w:hyperlink>
          <w:r w:rsidR="00BB28BD" w:rsidRPr="00AA1833">
            <w:rPr>
              <w:rFonts w:ascii="Times New Roman" w:hAnsi="Times New Roman" w:cs="Times New Roman"/>
              <w:sz w:val="22"/>
              <w:szCs w:val="22"/>
              <w:lang w:eastAsia="en-US"/>
            </w:rPr>
            <w:t xml:space="preserve"> </w:t>
          </w:r>
          <w:r w:rsidR="00072F49" w:rsidRPr="00AA1833">
            <w:rPr>
              <w:rStyle w:val="Hipersaitas"/>
              <w:rFonts w:ascii="Times New Roman" w:hAnsi="Times New Roman" w:cs="Times New Roman"/>
              <w:b w:val="0"/>
              <w:i/>
            </w:rPr>
            <w:t xml:space="preserve">– </w:t>
          </w:r>
          <w:r w:rsidR="00072F49" w:rsidRPr="00AA1833">
            <w:rPr>
              <w:rStyle w:val="Hipersaitas"/>
              <w:rFonts w:ascii="Times New Roman" w:hAnsi="Times New Roman" w:cs="Times New Roman"/>
              <w:b w:val="0"/>
              <w:i/>
              <w:color w:val="FF0000"/>
            </w:rPr>
            <w:t>netaikoma</w:t>
          </w:r>
          <w:r w:rsidR="00072F49" w:rsidRPr="00AA1833">
            <w:rPr>
              <w:rFonts w:ascii="Times New Roman" w:hAnsi="Times New Roman" w:cs="Times New Roman"/>
              <w:color w:val="FF0000"/>
            </w:rPr>
            <w:t xml:space="preserve"> </w:t>
          </w:r>
        </w:p>
        <w:p w14:paraId="5EBFD856" w14:textId="040D0522" w:rsidR="00BB28BD" w:rsidRPr="00AA1833" w:rsidRDefault="00AA1833">
          <w:pPr>
            <w:pStyle w:val="Turinys2"/>
            <w:rPr>
              <w:rFonts w:ascii="Times New Roman" w:hAnsi="Times New Roman" w:cs="Times New Roman"/>
            </w:rPr>
          </w:pPr>
          <w:r w:rsidRPr="00AA1833">
            <w:rPr>
              <w:rFonts w:ascii="Times New Roman" w:hAnsi="Times New Roman" w:cs="Times New Roman"/>
            </w:rPr>
            <w:t xml:space="preserve">Specialiųjų </w:t>
          </w:r>
          <w:hyperlink w:anchor="_Toc124404960" w:history="1">
            <w:r w:rsidR="00035282">
              <w:rPr>
                <w:rStyle w:val="Hipersaitas"/>
                <w:rFonts w:ascii="Times New Roman" w:hAnsi="Times New Roman" w:cs="Times New Roman"/>
              </w:rPr>
              <w:t>p</w:t>
            </w:r>
            <w:r w:rsidR="00BB28BD" w:rsidRPr="00AA1833">
              <w:rPr>
                <w:rStyle w:val="Hipersaitas"/>
                <w:rFonts w:ascii="Times New Roman" w:hAnsi="Times New Roman" w:cs="Times New Roman"/>
              </w:rPr>
              <w:t>irkimo sąlygų 5 priedas „EBVPD“ (XML ir PDF formatu)</w:t>
            </w:r>
          </w:hyperlink>
          <w:r w:rsidR="00BB28BD" w:rsidRPr="00AA1833">
            <w:rPr>
              <w:rFonts w:ascii="Times New Roman" w:hAnsi="Times New Roman" w:cs="Times New Roman"/>
            </w:rPr>
            <w:t xml:space="preserve"> </w:t>
          </w:r>
        </w:p>
        <w:p w14:paraId="00DB3A8E" w14:textId="17F1E23F" w:rsidR="00BB28BD" w:rsidRPr="00AA1833" w:rsidRDefault="00AA1833">
          <w:pPr>
            <w:pStyle w:val="Turinys2"/>
            <w:rPr>
              <w:rFonts w:ascii="Times New Roman" w:hAnsi="Times New Roman" w:cs="Times New Roman"/>
              <w:sz w:val="22"/>
              <w:szCs w:val="22"/>
              <w:lang w:eastAsia="en-US"/>
            </w:rPr>
          </w:pPr>
          <w:r w:rsidRPr="00AA1833">
            <w:rPr>
              <w:rFonts w:ascii="Times New Roman" w:hAnsi="Times New Roman" w:cs="Times New Roman"/>
            </w:rPr>
            <w:t xml:space="preserve">Specialiųjų </w:t>
          </w:r>
          <w:hyperlink w:anchor="_Toc124404961" w:history="1">
            <w:r w:rsidR="00035282">
              <w:rPr>
                <w:rStyle w:val="Hipersaitas"/>
                <w:rFonts w:ascii="Times New Roman" w:hAnsi="Times New Roman" w:cs="Times New Roman"/>
              </w:rPr>
              <w:t>p</w:t>
            </w:r>
            <w:r w:rsidR="00BB28BD" w:rsidRPr="00AA1833">
              <w:rPr>
                <w:rStyle w:val="Hipersaitas"/>
                <w:rFonts w:ascii="Times New Roman" w:hAnsi="Times New Roman" w:cs="Times New Roman"/>
              </w:rPr>
              <w:t>irkimo sąlygų 6 priedas „Pasiūlymo forma“</w:t>
            </w:r>
          </w:hyperlink>
          <w:r w:rsidR="00BB28BD" w:rsidRPr="00AA1833">
            <w:rPr>
              <w:rFonts w:ascii="Times New Roman" w:hAnsi="Times New Roman" w:cs="Times New Roman"/>
              <w:sz w:val="22"/>
              <w:szCs w:val="22"/>
              <w:lang w:eastAsia="en-US"/>
            </w:rPr>
            <w:t xml:space="preserve"> </w:t>
          </w:r>
        </w:p>
        <w:p w14:paraId="75620EDB" w14:textId="3B679145" w:rsidR="00BB28BD" w:rsidRPr="00AA1833" w:rsidRDefault="00AA1833">
          <w:pPr>
            <w:pStyle w:val="Turinys2"/>
            <w:rPr>
              <w:rFonts w:ascii="Times New Roman" w:hAnsi="Times New Roman" w:cs="Times New Roman"/>
            </w:rPr>
          </w:pPr>
          <w:r w:rsidRPr="00AA1833">
            <w:rPr>
              <w:rFonts w:ascii="Times New Roman" w:hAnsi="Times New Roman" w:cs="Times New Roman"/>
            </w:rPr>
            <w:t xml:space="preserve">Specialiųjų </w:t>
          </w:r>
          <w:hyperlink w:anchor="_Toc124404962" w:history="1">
            <w:r w:rsidR="00035282">
              <w:rPr>
                <w:rStyle w:val="Hipersaitas"/>
                <w:rFonts w:ascii="Times New Roman" w:hAnsi="Times New Roman" w:cs="Times New Roman"/>
              </w:rPr>
              <w:t>p</w:t>
            </w:r>
            <w:r w:rsidR="00BB28BD" w:rsidRPr="00AA1833">
              <w:rPr>
                <w:rStyle w:val="Hipersaitas"/>
                <w:rFonts w:ascii="Times New Roman" w:hAnsi="Times New Roman" w:cs="Times New Roman"/>
              </w:rPr>
              <w:t>irkimo sąlygų 7 priedas „Pasiūlymų vertinimo kriterijai ir sąlygos“</w:t>
            </w:r>
          </w:hyperlink>
          <w:r w:rsidR="00BB28BD" w:rsidRPr="00AA1833">
            <w:rPr>
              <w:rFonts w:ascii="Times New Roman" w:hAnsi="Times New Roman" w:cs="Times New Roman"/>
            </w:rPr>
            <w:t xml:space="preserve"> </w:t>
          </w:r>
        </w:p>
        <w:p w14:paraId="4DE0ED62" w14:textId="051B9973" w:rsidR="00BB28BD" w:rsidRPr="00AA1833" w:rsidRDefault="00AA1833">
          <w:pPr>
            <w:pStyle w:val="Turinys2"/>
            <w:rPr>
              <w:rFonts w:ascii="Times New Roman" w:hAnsi="Times New Roman" w:cs="Times New Roman"/>
              <w:b w:val="0"/>
              <w:bCs/>
              <w:i/>
              <w:iCs/>
              <w:lang w:eastAsia="en-US"/>
            </w:rPr>
          </w:pPr>
          <w:r w:rsidRPr="00035282">
            <w:rPr>
              <w:rFonts w:ascii="Times New Roman" w:hAnsi="Times New Roman" w:cs="Times New Roman"/>
              <w:b w:val="0"/>
              <w:bCs/>
              <w:i/>
              <w:iCs/>
            </w:rPr>
            <w:t xml:space="preserve">Specialiųjų </w:t>
          </w:r>
          <w:hyperlink w:anchor="_Toc124404963" w:history="1">
            <w:r w:rsidR="00FF764A">
              <w:rPr>
                <w:rStyle w:val="Hipersaitas"/>
                <w:rFonts w:ascii="Times New Roman" w:hAnsi="Times New Roman" w:cs="Times New Roman"/>
                <w:b w:val="0"/>
                <w:bCs/>
                <w:i/>
                <w:iCs/>
              </w:rPr>
              <w:t>p</w:t>
            </w:r>
            <w:r w:rsidR="00BB28BD" w:rsidRPr="00035282">
              <w:rPr>
                <w:rStyle w:val="Hipersaitas"/>
                <w:rFonts w:ascii="Times New Roman" w:hAnsi="Times New Roman" w:cs="Times New Roman"/>
                <w:b w:val="0"/>
                <w:bCs/>
                <w:i/>
                <w:iCs/>
              </w:rPr>
              <w:t>irkimo sąlygų 8 priedas „</w:t>
            </w:r>
          </w:hyperlink>
          <w:r w:rsidR="00D6296A" w:rsidRPr="00AA1833">
            <w:rPr>
              <w:rFonts w:ascii="Times New Roman" w:hAnsi="Times New Roman" w:cs="Times New Roman"/>
              <w:b w:val="0"/>
              <w:bCs/>
              <w:i/>
              <w:iCs/>
              <w:lang w:eastAsia="en-US"/>
            </w:rPr>
            <w:t>Tiekėjo deklaracija dėl atitikties Reglamento nuostatoms juridiniam asmeniui”</w:t>
          </w:r>
          <w:r w:rsidR="00DA612F" w:rsidRPr="00AA1833">
            <w:rPr>
              <w:rFonts w:ascii="Times New Roman" w:hAnsi="Times New Roman" w:cs="Times New Roman"/>
              <w:b w:val="0"/>
              <w:bCs/>
              <w:i/>
            </w:rPr>
            <w:t xml:space="preserve">- </w:t>
          </w:r>
          <w:r w:rsidR="00DA612F" w:rsidRPr="00AA1833">
            <w:rPr>
              <w:rStyle w:val="Hipersaitas"/>
              <w:rFonts w:ascii="Times New Roman" w:hAnsi="Times New Roman" w:cs="Times New Roman"/>
              <w:b w:val="0"/>
              <w:bCs/>
              <w:i/>
              <w:color w:val="FF0000"/>
            </w:rPr>
            <w:t>netaikoma</w:t>
          </w:r>
        </w:p>
        <w:p w14:paraId="48FF975A" w14:textId="6D30A464" w:rsidR="00BB28BD" w:rsidRPr="00AA1833" w:rsidRDefault="00AA1833" w:rsidP="009973DB">
          <w:pPr>
            <w:spacing w:after="0"/>
            <w:rPr>
              <w:rFonts w:ascii="Times New Roman" w:hAnsi="Times New Roman" w:cs="Times New Roman"/>
              <w:bCs/>
              <w:i/>
              <w:iCs/>
            </w:rPr>
          </w:pPr>
          <w:r w:rsidRPr="00FF764A">
            <w:rPr>
              <w:rFonts w:ascii="Times New Roman" w:hAnsi="Times New Roman" w:cs="Times New Roman"/>
              <w:i/>
              <w:iCs/>
            </w:rPr>
            <w:t xml:space="preserve">Specialiųjų </w:t>
          </w:r>
          <w:hyperlink w:anchor="_Toc124404964" w:history="1">
            <w:r w:rsidR="00FF764A">
              <w:rPr>
                <w:rStyle w:val="Hipersaitas"/>
                <w:rFonts w:ascii="Times New Roman" w:hAnsi="Times New Roman" w:cs="Times New Roman"/>
                <w:bCs/>
                <w:i/>
                <w:iCs/>
                <w:noProof/>
              </w:rPr>
              <w:t>p</w:t>
            </w:r>
            <w:r w:rsidR="00BB28BD" w:rsidRPr="00FF764A">
              <w:rPr>
                <w:rStyle w:val="Hipersaitas"/>
                <w:rFonts w:ascii="Times New Roman" w:hAnsi="Times New Roman" w:cs="Times New Roman"/>
                <w:bCs/>
                <w:i/>
                <w:iCs/>
                <w:noProof/>
              </w:rPr>
              <w:t>irkimo sąlygų 9 priedas „</w:t>
            </w:r>
            <w:r w:rsidR="00D6296A" w:rsidRPr="00FF764A">
              <w:rPr>
                <w:rStyle w:val="Hipersaitas"/>
                <w:rFonts w:ascii="Times New Roman" w:hAnsi="Times New Roman" w:cs="Times New Roman"/>
                <w:bCs/>
                <w:i/>
                <w:iCs/>
                <w:noProof/>
              </w:rPr>
              <w:t>Tiekėjo deklaracija dėl atitikties Reglamento nuostatoms fiziniam asmeniui</w:t>
            </w:r>
            <w:r w:rsidR="00BB28BD" w:rsidRPr="00FF764A">
              <w:rPr>
                <w:rStyle w:val="Hipersaitas"/>
                <w:rFonts w:ascii="Times New Roman" w:hAnsi="Times New Roman" w:cs="Times New Roman"/>
                <w:bCs/>
                <w:i/>
                <w:iCs/>
                <w:noProof/>
              </w:rPr>
              <w:t>“</w:t>
            </w:r>
          </w:hyperlink>
          <w:r w:rsidR="00DA612F" w:rsidRPr="00AA1833">
            <w:rPr>
              <w:rFonts w:ascii="Times New Roman" w:hAnsi="Times New Roman" w:cs="Times New Roman"/>
              <w:bCs/>
              <w:i/>
            </w:rPr>
            <w:t xml:space="preserve"> - </w:t>
          </w:r>
          <w:r w:rsidR="00DA612F" w:rsidRPr="00AA1833">
            <w:rPr>
              <w:rStyle w:val="Hipersaitas"/>
              <w:rFonts w:ascii="Times New Roman" w:hAnsi="Times New Roman" w:cs="Times New Roman"/>
              <w:bCs/>
              <w:i/>
              <w:noProof/>
              <w:color w:val="FF0000"/>
            </w:rPr>
            <w:t>netaikoma</w:t>
          </w:r>
        </w:p>
        <w:p w14:paraId="56CA0C77" w14:textId="1907650A" w:rsidR="00C276F4" w:rsidRPr="00AA1833" w:rsidRDefault="00AA1833" w:rsidP="00C276F4">
          <w:pPr>
            <w:spacing w:after="0"/>
            <w:ind w:left="142" w:hanging="142"/>
            <w:rPr>
              <w:rFonts w:ascii="Times New Roman" w:hAnsi="Times New Roman" w:cs="Times New Roman"/>
              <w:noProof/>
            </w:rPr>
          </w:pPr>
          <w:r w:rsidRPr="00AA1833">
            <w:rPr>
              <w:rFonts w:ascii="Times New Roman" w:hAnsi="Times New Roman" w:cs="Times New Roman"/>
              <w:i/>
            </w:rPr>
            <w:t xml:space="preserve">Specialiųjų </w:t>
          </w:r>
          <w:r w:rsidR="00FF764A">
            <w:rPr>
              <w:rFonts w:ascii="Times New Roman" w:hAnsi="Times New Roman" w:cs="Times New Roman"/>
              <w:i/>
            </w:rPr>
            <w:t>p</w:t>
          </w:r>
          <w:r w:rsidR="00BB28BD" w:rsidRPr="00AA1833">
            <w:rPr>
              <w:rFonts w:ascii="Times New Roman" w:hAnsi="Times New Roman" w:cs="Times New Roman"/>
              <w:i/>
            </w:rPr>
            <w:t>irkimo sąlygų 1</w:t>
          </w:r>
          <w:r w:rsidR="00C276F4" w:rsidRPr="00AA1833">
            <w:rPr>
              <w:rFonts w:ascii="Times New Roman" w:hAnsi="Times New Roman" w:cs="Times New Roman"/>
              <w:i/>
            </w:rPr>
            <w:t>0</w:t>
          </w:r>
          <w:r w:rsidR="00BB28BD" w:rsidRPr="00AA1833">
            <w:rPr>
              <w:rFonts w:ascii="Times New Roman" w:hAnsi="Times New Roman" w:cs="Times New Roman"/>
              <w:i/>
            </w:rPr>
            <w:t xml:space="preserve"> priedas </w:t>
          </w:r>
          <w:r w:rsidR="00BB28BD" w:rsidRPr="00AA1833">
            <w:rPr>
              <w:rFonts w:ascii="Times New Roman" w:hAnsi="Times New Roman" w:cs="Times New Roman"/>
              <w:i/>
              <w:iCs/>
            </w:rPr>
            <w:t>„</w:t>
          </w:r>
          <w:hyperlink w:anchor="_Toc124404964" w:history="1">
            <w:r w:rsidR="00BB28BD" w:rsidRPr="00AA1833">
              <w:rPr>
                <w:rFonts w:ascii="Times New Roman" w:eastAsia="Times New Roman" w:hAnsi="Times New Roman" w:cs="Times New Roman"/>
                <w:i/>
                <w:lang w:eastAsia="en-US"/>
              </w:rPr>
              <w:t>Nacionalinio saugumo reikalavimų atitikties deklaracija</w:t>
            </w:r>
            <w:r w:rsidR="00BB28BD" w:rsidRPr="00AA1833">
              <w:rPr>
                <w:rStyle w:val="Hipersaitas"/>
                <w:rFonts w:ascii="Times New Roman" w:hAnsi="Times New Roman" w:cs="Times New Roman"/>
                <w:i/>
                <w:noProof/>
              </w:rPr>
              <w:t>“</w:t>
            </w:r>
          </w:hyperlink>
          <w:r w:rsidR="00EE1753" w:rsidRPr="00AA1833">
            <w:rPr>
              <w:rStyle w:val="Hipersaitas"/>
              <w:rFonts w:ascii="Times New Roman" w:hAnsi="Times New Roman" w:cs="Times New Roman"/>
              <w:i/>
              <w:noProof/>
            </w:rPr>
            <w:t xml:space="preserve"> – </w:t>
          </w:r>
          <w:r w:rsidR="00EE1753" w:rsidRPr="00AA1833">
            <w:rPr>
              <w:rStyle w:val="Hipersaitas"/>
              <w:rFonts w:ascii="Times New Roman" w:hAnsi="Times New Roman" w:cs="Times New Roman"/>
              <w:i/>
              <w:noProof/>
              <w:color w:val="FF0000"/>
            </w:rPr>
            <w:t>netaikoma</w:t>
          </w:r>
        </w:p>
        <w:p w14:paraId="3145556C" w14:textId="03FC82E6" w:rsidR="00AC0B5B" w:rsidRPr="00AA1833" w:rsidRDefault="00AA1833" w:rsidP="00C276F4">
          <w:pPr>
            <w:spacing w:after="0"/>
            <w:ind w:left="142" w:hanging="142"/>
            <w:rPr>
              <w:rFonts w:ascii="Times New Roman" w:hAnsi="Times New Roman" w:cs="Times New Roman"/>
              <w:b/>
              <w:noProof/>
            </w:rPr>
          </w:pPr>
          <w:r w:rsidRPr="00FF764A">
            <w:rPr>
              <w:rFonts w:ascii="Times New Roman" w:hAnsi="Times New Roman" w:cs="Times New Roman"/>
              <w:b/>
              <w:bCs/>
            </w:rPr>
            <w:t>Specialiųjų</w:t>
          </w:r>
          <w:r w:rsidRPr="00AA1833">
            <w:rPr>
              <w:rFonts w:ascii="Times New Roman" w:hAnsi="Times New Roman" w:cs="Times New Roman"/>
            </w:rPr>
            <w:t xml:space="preserve"> </w:t>
          </w:r>
          <w:hyperlink w:anchor="_Toc124404965" w:history="1">
            <w:r w:rsidR="00FF764A">
              <w:rPr>
                <w:rStyle w:val="Hipersaitas"/>
                <w:rFonts w:ascii="Times New Roman" w:hAnsi="Times New Roman" w:cs="Times New Roman"/>
                <w:b/>
                <w:noProof/>
              </w:rPr>
              <w:t>p</w:t>
            </w:r>
            <w:r w:rsidR="00BB28BD" w:rsidRPr="00AA1833">
              <w:rPr>
                <w:rStyle w:val="Hipersaitas"/>
                <w:rFonts w:ascii="Times New Roman" w:hAnsi="Times New Roman" w:cs="Times New Roman"/>
                <w:b/>
                <w:noProof/>
              </w:rPr>
              <w:t>irkimo sąlygų 1</w:t>
            </w:r>
            <w:r w:rsidR="00C276F4" w:rsidRPr="00AA1833">
              <w:rPr>
                <w:rStyle w:val="Hipersaitas"/>
                <w:rFonts w:ascii="Times New Roman" w:hAnsi="Times New Roman" w:cs="Times New Roman"/>
                <w:b/>
                <w:noProof/>
              </w:rPr>
              <w:t>1</w:t>
            </w:r>
            <w:r w:rsidR="00BB28BD" w:rsidRPr="00AA1833">
              <w:rPr>
                <w:rStyle w:val="Hipersaitas"/>
                <w:rFonts w:ascii="Times New Roman" w:hAnsi="Times New Roman" w:cs="Times New Roman"/>
                <w:b/>
                <w:noProof/>
              </w:rPr>
              <w:t xml:space="preserve"> priedas „Sutarties projektas“</w:t>
            </w:r>
          </w:hyperlink>
          <w:r w:rsidR="00E3091A" w:rsidRPr="00AA1833">
            <w:rPr>
              <w:rStyle w:val="Hipersaitas"/>
              <w:rFonts w:ascii="Times New Roman" w:hAnsi="Times New Roman" w:cs="Times New Roman"/>
              <w:b/>
              <w:noProof/>
            </w:rPr>
            <w:t xml:space="preserve"> </w:t>
          </w:r>
          <w:r w:rsidR="00A90FCF" w:rsidRPr="00AA1833">
            <w:rPr>
              <w:rStyle w:val="Hipersaitas"/>
              <w:rFonts w:ascii="Times New Roman" w:hAnsi="Times New Roman" w:cs="Times New Roman"/>
              <w:b/>
              <w:noProof/>
            </w:rPr>
            <w:t>(</w:t>
          </w:r>
          <w:r w:rsidR="00DF032C" w:rsidRPr="00AA1833">
            <w:rPr>
              <w:rStyle w:val="Hipersaitas"/>
              <w:rFonts w:ascii="Times New Roman" w:hAnsi="Times New Roman" w:cs="Times New Roman"/>
              <w:b/>
              <w:noProof/>
            </w:rPr>
            <w:t xml:space="preserve">Sutarties </w:t>
          </w:r>
          <w:r w:rsidR="00890D07" w:rsidRPr="00AA1833">
            <w:rPr>
              <w:rStyle w:val="Hipersaitas"/>
              <w:rFonts w:ascii="Times New Roman" w:hAnsi="Times New Roman" w:cs="Times New Roman"/>
              <w:b/>
              <w:noProof/>
            </w:rPr>
            <w:t>specialiosios</w:t>
          </w:r>
          <w:r w:rsidR="00E3091A" w:rsidRPr="00AA1833">
            <w:rPr>
              <w:rStyle w:val="Hipersaitas"/>
              <w:rFonts w:ascii="Times New Roman" w:hAnsi="Times New Roman" w:cs="Times New Roman"/>
              <w:b/>
              <w:noProof/>
            </w:rPr>
            <w:t xml:space="preserve"> ir </w:t>
          </w:r>
          <w:r w:rsidR="00890D07" w:rsidRPr="00AA1833">
            <w:rPr>
              <w:rStyle w:val="Hipersaitas"/>
              <w:rFonts w:ascii="Times New Roman" w:hAnsi="Times New Roman" w:cs="Times New Roman"/>
              <w:b/>
              <w:noProof/>
            </w:rPr>
            <w:t>bendrosios</w:t>
          </w:r>
          <w:r w:rsidR="00DF032C" w:rsidRPr="00AA1833">
            <w:rPr>
              <w:rStyle w:val="Hipersaitas"/>
              <w:rFonts w:ascii="Times New Roman" w:hAnsi="Times New Roman" w:cs="Times New Roman"/>
              <w:b/>
              <w:noProof/>
            </w:rPr>
            <w:t xml:space="preserve"> </w:t>
          </w:r>
          <w:r w:rsidR="00E3091A" w:rsidRPr="00AA1833">
            <w:rPr>
              <w:rStyle w:val="Hipersaitas"/>
              <w:rFonts w:ascii="Times New Roman" w:hAnsi="Times New Roman" w:cs="Times New Roman"/>
              <w:b/>
              <w:noProof/>
            </w:rPr>
            <w:t>sąlygos</w:t>
          </w:r>
          <w:r w:rsidR="00A90FCF" w:rsidRPr="00AA1833">
            <w:rPr>
              <w:rStyle w:val="Hipersaitas"/>
              <w:rFonts w:ascii="Times New Roman" w:hAnsi="Times New Roman" w:cs="Times New Roman"/>
              <w:b/>
              <w:noProof/>
            </w:rPr>
            <w:t>)</w:t>
          </w:r>
        </w:p>
        <w:p w14:paraId="26B6C8F7" w14:textId="046D5100" w:rsidR="004541D0" w:rsidRPr="00AA1833" w:rsidRDefault="00AA1833" w:rsidP="00C276F4">
          <w:pPr>
            <w:spacing w:after="0"/>
            <w:ind w:left="142" w:hanging="142"/>
            <w:rPr>
              <w:rFonts w:ascii="Times New Roman" w:hAnsi="Times New Roman" w:cs="Times New Roman"/>
              <w:b/>
              <w:bCs/>
              <w:iCs/>
            </w:rPr>
          </w:pPr>
          <w:r w:rsidRPr="00AA1833">
            <w:rPr>
              <w:rFonts w:ascii="Times New Roman" w:hAnsi="Times New Roman" w:cs="Times New Roman"/>
              <w:b/>
              <w:bCs/>
              <w:iCs/>
            </w:rPr>
            <w:t xml:space="preserve">Specialiųjų </w:t>
          </w:r>
          <w:r w:rsidR="00FF764A">
            <w:rPr>
              <w:rFonts w:ascii="Times New Roman" w:hAnsi="Times New Roman" w:cs="Times New Roman"/>
              <w:b/>
              <w:bCs/>
              <w:iCs/>
            </w:rPr>
            <w:t>p</w:t>
          </w:r>
          <w:r w:rsidR="00AC0B5B" w:rsidRPr="00AA1833">
            <w:rPr>
              <w:rFonts w:ascii="Times New Roman" w:hAnsi="Times New Roman" w:cs="Times New Roman"/>
              <w:b/>
              <w:bCs/>
              <w:iCs/>
            </w:rPr>
            <w:t>irkimo sąlygų 12 priedas „Tiekėjo/Subtiekėjo deklaracija</w:t>
          </w:r>
          <w:r w:rsidR="008C205D" w:rsidRPr="00AA1833">
            <w:rPr>
              <w:rFonts w:ascii="Times New Roman" w:hAnsi="Times New Roman" w:cs="Times New Roman"/>
              <w:b/>
              <w:bCs/>
              <w:iCs/>
            </w:rPr>
            <w:t>“</w:t>
          </w:r>
        </w:p>
        <w:p w14:paraId="73FEDF55" w14:textId="6D9109C4" w:rsidR="00C43B03" w:rsidRPr="00AA1833" w:rsidRDefault="00AA1833" w:rsidP="009F4786">
          <w:pPr>
            <w:spacing w:after="0"/>
            <w:ind w:left="142" w:hanging="142"/>
            <w:rPr>
              <w:rFonts w:ascii="Times New Roman" w:hAnsi="Times New Roman" w:cs="Times New Roman"/>
              <w:b/>
              <w:bCs/>
              <w:iCs/>
            </w:rPr>
          </w:pPr>
          <w:r w:rsidRPr="00AA1833">
            <w:rPr>
              <w:rFonts w:ascii="Times New Roman" w:hAnsi="Times New Roman" w:cs="Times New Roman"/>
              <w:b/>
              <w:bCs/>
              <w:iCs/>
            </w:rPr>
            <w:t xml:space="preserve">Specialiųjų </w:t>
          </w:r>
          <w:r w:rsidR="00FF764A">
            <w:rPr>
              <w:rFonts w:ascii="Times New Roman" w:hAnsi="Times New Roman" w:cs="Times New Roman"/>
              <w:b/>
              <w:bCs/>
              <w:iCs/>
            </w:rPr>
            <w:t>p</w:t>
          </w:r>
          <w:r w:rsidR="00C43B03" w:rsidRPr="00AA1833">
            <w:rPr>
              <w:rFonts w:ascii="Times New Roman" w:hAnsi="Times New Roman" w:cs="Times New Roman"/>
              <w:b/>
              <w:bCs/>
              <w:iCs/>
            </w:rPr>
            <w:t>irkimo sąlygų 1</w:t>
          </w:r>
          <w:r w:rsidR="009F4786" w:rsidRPr="00AA1833">
            <w:rPr>
              <w:rFonts w:ascii="Times New Roman" w:hAnsi="Times New Roman" w:cs="Times New Roman"/>
              <w:b/>
              <w:bCs/>
              <w:iCs/>
            </w:rPr>
            <w:t>3</w:t>
          </w:r>
          <w:r w:rsidR="00C43B03" w:rsidRPr="00AA1833">
            <w:rPr>
              <w:rFonts w:ascii="Times New Roman" w:hAnsi="Times New Roman" w:cs="Times New Roman"/>
              <w:b/>
              <w:bCs/>
              <w:iCs/>
            </w:rPr>
            <w:t xml:space="preserve"> priedas „</w:t>
          </w:r>
          <w:r w:rsidR="00AA17D0" w:rsidRPr="00AA1833">
            <w:rPr>
              <w:rFonts w:ascii="Times New Roman" w:hAnsi="Times New Roman" w:cs="Times New Roman"/>
              <w:b/>
              <w:bCs/>
              <w:iCs/>
            </w:rPr>
            <w:t>Prekių perdavimo-priėmimo aktas“</w:t>
          </w:r>
        </w:p>
        <w:bookmarkEnd w:id="1"/>
        <w:p w14:paraId="73CCB438" w14:textId="5D8A5403" w:rsidR="005F13F0" w:rsidRPr="004E2BB6" w:rsidRDefault="004541D0" w:rsidP="007E7799">
          <w:pPr>
            <w:rPr>
              <w:rFonts w:ascii="Times New Roman" w:hAnsi="Times New Roman" w:cs="Times New Roman"/>
              <w:noProof/>
            </w:rPr>
          </w:pPr>
          <w:r w:rsidRPr="004E2BB6">
            <w:rPr>
              <w:rStyle w:val="Hipersaitas"/>
              <w:rFonts w:ascii="Times New Roman" w:hAnsi="Times New Roman" w:cs="Times New Roman"/>
              <w:noProof/>
            </w:rPr>
            <w:br w:type="page"/>
          </w:r>
        </w:p>
      </w:sdtContent>
    </w:sdt>
    <w:p w14:paraId="7DBFF88B" w14:textId="0FE73970" w:rsidR="002415C7" w:rsidRPr="004E2BB6" w:rsidRDefault="00263B34" w:rsidP="00166399">
      <w:pPr>
        <w:pStyle w:val="Antrat1"/>
        <w:numPr>
          <w:ilvl w:val="0"/>
          <w:numId w:val="1"/>
        </w:numPr>
        <w:spacing w:after="0" w:line="20" w:lineRule="atLeast"/>
        <w:ind w:left="567" w:hanging="567"/>
        <w:contextualSpacing/>
        <w:rPr>
          <w:rFonts w:ascii="Times New Roman" w:hAnsi="Times New Roman" w:cs="Times New Roman"/>
        </w:rPr>
      </w:pPr>
      <w:bookmarkStart w:id="2" w:name="_Toc124404945"/>
      <w:bookmarkStart w:id="3" w:name="_Toc335201954"/>
      <w:bookmarkStart w:id="4" w:name="_Toc147739116"/>
      <w:r w:rsidRPr="004E2BB6">
        <w:rPr>
          <w:rFonts w:ascii="Times New Roman" w:hAnsi="Times New Roman" w:cs="Times New Roman"/>
        </w:rPr>
        <w:lastRenderedPageBreak/>
        <w:t>Bendra informacija</w:t>
      </w:r>
      <w:bookmarkEnd w:id="2"/>
    </w:p>
    <w:p w14:paraId="20B4CC80" w14:textId="3D0F81C2" w:rsidR="008272CE" w:rsidRPr="004E2BB6" w:rsidRDefault="008272CE" w:rsidP="007B1E0A">
      <w:pPr>
        <w:pStyle w:val="Sraopastraipa"/>
        <w:numPr>
          <w:ilvl w:val="1"/>
          <w:numId w:val="1"/>
        </w:numPr>
        <w:tabs>
          <w:tab w:val="left" w:pos="993"/>
        </w:tabs>
        <w:spacing w:after="0" w:line="20" w:lineRule="atLeast"/>
        <w:ind w:left="0" w:firstLine="567"/>
        <w:jc w:val="both"/>
        <w:rPr>
          <w:rFonts w:ascii="Times New Roman" w:hAnsi="Times New Roman" w:cs="Times New Roman"/>
          <w:color w:val="000000" w:themeColor="text1"/>
          <w:sz w:val="22"/>
          <w:szCs w:val="22"/>
        </w:rPr>
      </w:pPr>
      <w:r w:rsidRPr="004E2BB6">
        <w:rPr>
          <w:rFonts w:ascii="Times New Roman" w:hAnsi="Times New Roman" w:cs="Times New Roman"/>
          <w:color w:val="000000" w:themeColor="text1"/>
          <w:sz w:val="22"/>
          <w:szCs w:val="22"/>
        </w:rPr>
        <w:t>Perkančioji organizacija –</w:t>
      </w:r>
      <w:r w:rsidR="000F02B9" w:rsidRPr="004E2BB6">
        <w:rPr>
          <w:rFonts w:ascii="Times New Roman" w:eastAsia="Times New Roman" w:hAnsi="Times New Roman" w:cs="Times New Roman"/>
          <w:color w:val="000000" w:themeColor="text1"/>
          <w:sz w:val="22"/>
          <w:szCs w:val="22"/>
        </w:rPr>
        <w:t xml:space="preserve"> </w:t>
      </w:r>
      <w:r w:rsidR="00335D9B" w:rsidRPr="004E2BB6">
        <w:rPr>
          <w:rFonts w:ascii="Times New Roman" w:eastAsia="Times New Roman" w:hAnsi="Times New Roman" w:cs="Times New Roman"/>
          <w:color w:val="000000" w:themeColor="text1"/>
          <w:sz w:val="22"/>
          <w:szCs w:val="22"/>
        </w:rPr>
        <w:t>viešoji įstaiga Kauno technologijos universitetas, juridinio asmens kodas 111950581, adresas K. Donelaičio g. 73, LT-44249 Kaunas</w:t>
      </w:r>
      <w:r w:rsidR="00362719" w:rsidRPr="004E2BB6">
        <w:rPr>
          <w:rFonts w:ascii="Times New Roman" w:eastAsia="Calibri" w:hAnsi="Times New Roman" w:cs="Times New Roman"/>
          <w:color w:val="000000" w:themeColor="text1"/>
          <w:sz w:val="22"/>
          <w:szCs w:val="22"/>
        </w:rPr>
        <w:t>.</w:t>
      </w:r>
      <w:r w:rsidR="008C5433" w:rsidRPr="004E2BB6">
        <w:rPr>
          <w:rFonts w:ascii="Times New Roman" w:eastAsia="Calibri" w:hAnsi="Times New Roman" w:cs="Times New Roman"/>
          <w:color w:val="000000" w:themeColor="text1"/>
          <w:sz w:val="22"/>
          <w:szCs w:val="22"/>
        </w:rPr>
        <w:t xml:space="preserve"> </w:t>
      </w:r>
      <w:r w:rsidR="00E05E2D" w:rsidRPr="004E2BB6">
        <w:rPr>
          <w:rFonts w:ascii="Times New Roman" w:eastAsia="Calibri" w:hAnsi="Times New Roman" w:cs="Times New Roman"/>
          <w:color w:val="000000" w:themeColor="text1"/>
          <w:sz w:val="22"/>
          <w:szCs w:val="22"/>
        </w:rPr>
        <w:t>P</w:t>
      </w:r>
      <w:r w:rsidR="00D94650" w:rsidRPr="004E2BB6">
        <w:rPr>
          <w:rFonts w:ascii="Times New Roman" w:eastAsia="Calibri" w:hAnsi="Times New Roman" w:cs="Times New Roman"/>
          <w:color w:val="000000" w:themeColor="text1"/>
          <w:sz w:val="22"/>
          <w:szCs w:val="22"/>
        </w:rPr>
        <w:t>erkančioji organizacija yra PVM mokėtoja</w:t>
      </w:r>
      <w:r w:rsidR="009C69A4" w:rsidRPr="004E2BB6">
        <w:rPr>
          <w:rFonts w:ascii="Times New Roman" w:eastAsia="Calibri" w:hAnsi="Times New Roman" w:cs="Times New Roman"/>
          <w:color w:val="000000" w:themeColor="text1"/>
          <w:sz w:val="22"/>
          <w:szCs w:val="22"/>
        </w:rPr>
        <w:t>.</w:t>
      </w:r>
    </w:p>
    <w:p w14:paraId="2183901B" w14:textId="51B78F1A" w:rsidR="002F5E7A" w:rsidRPr="004E2BB6" w:rsidRDefault="00EB48CF" w:rsidP="004E3434">
      <w:pPr>
        <w:pStyle w:val="Sraopastraipa"/>
        <w:numPr>
          <w:ilvl w:val="1"/>
          <w:numId w:val="1"/>
        </w:numPr>
        <w:tabs>
          <w:tab w:val="left" w:pos="993"/>
        </w:tabs>
        <w:spacing w:after="0" w:line="20" w:lineRule="atLeast"/>
        <w:ind w:left="0" w:firstLine="567"/>
        <w:jc w:val="both"/>
        <w:rPr>
          <w:rFonts w:ascii="Times New Roman" w:hAnsi="Times New Roman" w:cs="Times New Roman"/>
          <w:color w:val="000000" w:themeColor="text1"/>
          <w:sz w:val="22"/>
          <w:szCs w:val="22"/>
        </w:rPr>
      </w:pPr>
      <w:r w:rsidRPr="004E2BB6">
        <w:rPr>
          <w:rFonts w:ascii="Times New Roman" w:hAnsi="Times New Roman" w:cs="Times New Roman"/>
          <w:color w:val="000000" w:themeColor="text1"/>
          <w:sz w:val="22"/>
          <w:szCs w:val="22"/>
        </w:rPr>
        <w:t xml:space="preserve">Pirkimas neatliekamas naudojantis centralizuotų pirkimų katalogu, </w:t>
      </w:r>
      <w:r w:rsidR="0061089A" w:rsidRPr="004E2BB6">
        <w:rPr>
          <w:rFonts w:ascii="Times New Roman" w:hAnsi="Times New Roman" w:cs="Times New Roman"/>
          <w:color w:val="000000" w:themeColor="text1"/>
          <w:sz w:val="22"/>
          <w:szCs w:val="22"/>
        </w:rPr>
        <w:t xml:space="preserve">kadangi </w:t>
      </w:r>
      <w:r w:rsidR="002F5E7A" w:rsidRPr="004E2BB6">
        <w:rPr>
          <w:rFonts w:ascii="Times New Roman" w:hAnsi="Times New Roman" w:cs="Times New Roman"/>
          <w:color w:val="000000" w:themeColor="text1"/>
          <w:spacing w:val="6"/>
          <w:sz w:val="22"/>
          <w:szCs w:val="22"/>
        </w:rPr>
        <w:t>CPO kataloge</w:t>
      </w:r>
      <w:r w:rsidR="00276D8E" w:rsidRPr="004E2BB6">
        <w:rPr>
          <w:rFonts w:ascii="Times New Roman" w:hAnsi="Times New Roman" w:cs="Times New Roman"/>
          <w:color w:val="000000" w:themeColor="text1"/>
          <w:spacing w:val="6"/>
          <w:sz w:val="22"/>
          <w:szCs w:val="22"/>
        </w:rPr>
        <w:t xml:space="preserve"> </w:t>
      </w:r>
      <w:r w:rsidR="00090BEF" w:rsidRPr="004E2BB6">
        <w:rPr>
          <w:rFonts w:ascii="Times New Roman" w:hAnsi="Times New Roman" w:cs="Times New Roman"/>
          <w:color w:val="000000" w:themeColor="text1"/>
          <w:sz w:val="22"/>
          <w:szCs w:val="22"/>
        </w:rPr>
        <w:t xml:space="preserve">nėra siūlomų prekių, kurių techninė specifikacija atitiktų pirkimo objektą. </w:t>
      </w:r>
    </w:p>
    <w:p w14:paraId="43157395" w14:textId="599C4DF1" w:rsidR="00152D14" w:rsidRPr="004E2BB6" w:rsidRDefault="00152D14" w:rsidP="00960239">
      <w:pPr>
        <w:pStyle w:val="Sraopastraipa"/>
        <w:numPr>
          <w:ilvl w:val="1"/>
          <w:numId w:val="1"/>
        </w:numPr>
        <w:spacing w:after="0" w:line="240" w:lineRule="auto"/>
        <w:ind w:left="0" w:firstLine="567"/>
        <w:jc w:val="both"/>
        <w:rPr>
          <w:rFonts w:ascii="Times New Roman" w:hAnsi="Times New Roman" w:cs="Times New Roman"/>
          <w:sz w:val="22"/>
          <w:szCs w:val="22"/>
        </w:rPr>
      </w:pPr>
      <w:r w:rsidRPr="004E2BB6">
        <w:rPr>
          <w:rFonts w:ascii="Times New Roman" w:eastAsia="Times New Roman" w:hAnsi="Times New Roman" w:cs="Times New Roman"/>
          <w:color w:val="000000" w:themeColor="text1"/>
          <w:sz w:val="22"/>
          <w:szCs w:val="22"/>
        </w:rPr>
        <w:t xml:space="preserve">Perkančioji organizacija </w:t>
      </w:r>
      <w:r w:rsidRPr="004E2BB6">
        <w:rPr>
          <w:rFonts w:ascii="Times New Roman" w:eastAsia="Times New Roman" w:hAnsi="Times New Roman" w:cs="Times New Roman"/>
          <w:sz w:val="22"/>
          <w:szCs w:val="22"/>
        </w:rPr>
        <w:t>nerezervuoja teisės dalyvauti pirkime.</w:t>
      </w:r>
    </w:p>
    <w:p w14:paraId="36B77F57" w14:textId="0D2481D9" w:rsidR="00152D14" w:rsidRPr="004E2BB6" w:rsidRDefault="00152D14" w:rsidP="00960239">
      <w:pPr>
        <w:pStyle w:val="Sraopastraipa"/>
        <w:numPr>
          <w:ilvl w:val="1"/>
          <w:numId w:val="1"/>
        </w:numPr>
        <w:spacing w:after="0" w:line="240" w:lineRule="auto"/>
        <w:ind w:left="0" w:firstLine="567"/>
        <w:jc w:val="both"/>
        <w:rPr>
          <w:rFonts w:ascii="Times New Roman" w:hAnsi="Times New Roman" w:cs="Times New Roman"/>
          <w:sz w:val="22"/>
          <w:szCs w:val="22"/>
        </w:rPr>
      </w:pPr>
      <w:r w:rsidRPr="004E2BB6">
        <w:rPr>
          <w:rFonts w:ascii="Times New Roman" w:hAnsi="Times New Roman" w:cs="Times New Roman"/>
          <w:sz w:val="22"/>
          <w:szCs w:val="22"/>
        </w:rPr>
        <w:t>Stebėtojai dalyvauti Komisijos posėdžiuose nėra kviečiami.</w:t>
      </w:r>
    </w:p>
    <w:p w14:paraId="4808E794" w14:textId="0F449800" w:rsidR="00342826" w:rsidRPr="004E2BB6" w:rsidRDefault="00152D14" w:rsidP="00342826">
      <w:pPr>
        <w:pStyle w:val="Sraopastraipa"/>
        <w:numPr>
          <w:ilvl w:val="1"/>
          <w:numId w:val="1"/>
        </w:numPr>
        <w:spacing w:after="0" w:line="240" w:lineRule="auto"/>
        <w:ind w:left="0" w:firstLine="567"/>
        <w:jc w:val="both"/>
        <w:rPr>
          <w:rFonts w:ascii="Times New Roman" w:hAnsi="Times New Roman" w:cs="Times New Roman"/>
          <w:color w:val="000000" w:themeColor="text1"/>
          <w:sz w:val="22"/>
          <w:szCs w:val="22"/>
        </w:rPr>
      </w:pPr>
      <w:r w:rsidRPr="004E2BB6">
        <w:rPr>
          <w:rFonts w:ascii="Times New Roman" w:hAnsi="Times New Roman" w:cs="Times New Roman"/>
          <w:sz w:val="22"/>
          <w:szCs w:val="22"/>
        </w:rPr>
        <w:t xml:space="preserve">Atliekamas žaliasis pirkimas. </w:t>
      </w:r>
      <w:r w:rsidR="00090BEF" w:rsidRPr="004E2BB6">
        <w:rPr>
          <w:rFonts w:ascii="Times New Roman" w:hAnsi="Times New Roman" w:cs="Times New Roman"/>
          <w:sz w:val="22"/>
          <w:szCs w:val="22"/>
        </w:rPr>
        <w:t xml:space="preserve">Pirkimas vykdomas vadovaujantis </w:t>
      </w:r>
      <w:hyperlink r:id="rId12" w:history="1">
        <w:r w:rsidR="00090BEF" w:rsidRPr="004E2BB6">
          <w:rPr>
            <w:rStyle w:val="Hipersaitas"/>
            <w:rFonts w:ascii="Times New Roman" w:hAnsi="Times New Roman" w:cs="Times New Roman"/>
            <w:color w:val="000000" w:themeColor="text1"/>
            <w:sz w:val="22"/>
            <w:szCs w:val="22"/>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090BEF" w:rsidRPr="004E2BB6">
        <w:rPr>
          <w:rFonts w:ascii="Times New Roman" w:hAnsi="Times New Roman" w:cs="Times New Roman"/>
          <w:color w:val="000000" w:themeColor="text1"/>
          <w:sz w:val="22"/>
          <w:szCs w:val="22"/>
        </w:rPr>
        <w:t>“ 4.4.4</w:t>
      </w:r>
      <w:r w:rsidR="00152DE1" w:rsidRPr="004E2BB6">
        <w:rPr>
          <w:rFonts w:ascii="Times New Roman" w:hAnsi="Times New Roman" w:cs="Times New Roman"/>
          <w:color w:val="000000" w:themeColor="text1"/>
          <w:sz w:val="22"/>
          <w:szCs w:val="22"/>
        </w:rPr>
        <w:t xml:space="preserve"> papunkčiai</w:t>
      </w:r>
      <w:r w:rsidR="00502D2D" w:rsidRPr="004E2BB6">
        <w:rPr>
          <w:rFonts w:ascii="Times New Roman" w:hAnsi="Times New Roman" w:cs="Times New Roman"/>
          <w:color w:val="000000" w:themeColor="text1"/>
          <w:sz w:val="22"/>
          <w:szCs w:val="22"/>
        </w:rPr>
        <w:t>s</w:t>
      </w:r>
      <w:r w:rsidR="00090BEF" w:rsidRPr="004E2BB6">
        <w:rPr>
          <w:rFonts w:ascii="Times New Roman" w:hAnsi="Times New Roman" w:cs="Times New Roman"/>
          <w:color w:val="000000" w:themeColor="text1"/>
          <w:sz w:val="22"/>
          <w:szCs w:val="22"/>
        </w:rPr>
        <w:t xml:space="preserve">. </w:t>
      </w:r>
      <w:r w:rsidR="00342826" w:rsidRPr="004E2BB6">
        <w:rPr>
          <w:rFonts w:ascii="Times New Roman" w:hAnsi="Times New Roman" w:cs="Times New Roman"/>
          <w:color w:val="000000" w:themeColor="text1"/>
          <w:sz w:val="22"/>
          <w:szCs w:val="22"/>
        </w:rPr>
        <w:t xml:space="preserve">Aplinkos apsaugos kriterijai nustatyti </w:t>
      </w:r>
      <w:r w:rsidR="00E17AEA">
        <w:rPr>
          <w:rFonts w:ascii="Times New Roman" w:hAnsi="Times New Roman" w:cs="Times New Roman"/>
          <w:color w:val="000000" w:themeColor="text1"/>
          <w:sz w:val="22"/>
          <w:szCs w:val="22"/>
        </w:rPr>
        <w:t>specialiųjų p</w:t>
      </w:r>
      <w:r w:rsidR="00342826" w:rsidRPr="004E2BB6">
        <w:rPr>
          <w:rFonts w:ascii="Times New Roman" w:hAnsi="Times New Roman" w:cs="Times New Roman"/>
          <w:color w:val="000000" w:themeColor="text1"/>
          <w:sz w:val="22"/>
          <w:szCs w:val="22"/>
        </w:rPr>
        <w:t xml:space="preserve">irkimo </w:t>
      </w:r>
      <w:r w:rsidR="00342826" w:rsidRPr="00D25E98">
        <w:rPr>
          <w:rFonts w:ascii="Times New Roman" w:hAnsi="Times New Roman" w:cs="Times New Roman"/>
          <w:color w:val="000000" w:themeColor="text1"/>
          <w:sz w:val="22"/>
          <w:szCs w:val="22"/>
        </w:rPr>
        <w:t>sąlygų 2</w:t>
      </w:r>
      <w:r w:rsidR="00591389" w:rsidRPr="004E2BB6">
        <w:rPr>
          <w:rFonts w:ascii="Times New Roman" w:hAnsi="Times New Roman" w:cs="Times New Roman"/>
          <w:color w:val="000000" w:themeColor="text1"/>
          <w:sz w:val="22"/>
          <w:szCs w:val="22"/>
        </w:rPr>
        <w:t xml:space="preserve"> </w:t>
      </w:r>
      <w:r w:rsidR="00143C1F" w:rsidRPr="004E2BB6">
        <w:rPr>
          <w:rFonts w:ascii="Times New Roman" w:hAnsi="Times New Roman" w:cs="Times New Roman"/>
          <w:color w:val="000000" w:themeColor="text1"/>
          <w:sz w:val="22"/>
          <w:szCs w:val="22"/>
        </w:rPr>
        <w:t xml:space="preserve">ir 11 </w:t>
      </w:r>
      <w:r w:rsidR="00342826" w:rsidRPr="004E2BB6">
        <w:rPr>
          <w:rFonts w:ascii="Times New Roman" w:hAnsi="Times New Roman" w:cs="Times New Roman"/>
          <w:color w:val="000000" w:themeColor="text1"/>
          <w:sz w:val="22"/>
          <w:szCs w:val="22"/>
        </w:rPr>
        <w:t>pried</w:t>
      </w:r>
      <w:r w:rsidR="00591389" w:rsidRPr="004E2BB6">
        <w:rPr>
          <w:rFonts w:ascii="Times New Roman" w:hAnsi="Times New Roman" w:cs="Times New Roman"/>
          <w:color w:val="000000" w:themeColor="text1"/>
          <w:sz w:val="22"/>
          <w:szCs w:val="22"/>
        </w:rPr>
        <w:t>uose</w:t>
      </w:r>
      <w:r w:rsidR="00342826" w:rsidRPr="004E2BB6">
        <w:rPr>
          <w:rFonts w:ascii="Times New Roman" w:hAnsi="Times New Roman" w:cs="Times New Roman"/>
          <w:color w:val="000000" w:themeColor="text1"/>
          <w:sz w:val="22"/>
          <w:szCs w:val="22"/>
        </w:rPr>
        <w:t>.</w:t>
      </w:r>
    </w:p>
    <w:p w14:paraId="21EBD9B2" w14:textId="18A8F933" w:rsidR="00152D14" w:rsidRPr="00985582" w:rsidRDefault="00152D14" w:rsidP="004A6163">
      <w:pPr>
        <w:pStyle w:val="Sraopastraipa"/>
        <w:numPr>
          <w:ilvl w:val="1"/>
          <w:numId w:val="1"/>
        </w:numPr>
        <w:spacing w:after="0" w:line="240" w:lineRule="auto"/>
        <w:ind w:left="0" w:firstLine="567"/>
        <w:jc w:val="both"/>
        <w:rPr>
          <w:rFonts w:ascii="Times New Roman" w:eastAsia="Arial" w:hAnsi="Times New Roman" w:cs="Times New Roman"/>
          <w:color w:val="000000" w:themeColor="text1"/>
          <w:sz w:val="22"/>
          <w:szCs w:val="22"/>
        </w:rPr>
      </w:pPr>
      <w:r w:rsidRPr="004E2BB6">
        <w:rPr>
          <w:rFonts w:ascii="Times New Roman" w:eastAsia="Arial" w:hAnsi="Times New Roman" w:cs="Times New Roman"/>
          <w:color w:val="000000" w:themeColor="text1"/>
          <w:sz w:val="22"/>
          <w:szCs w:val="22"/>
        </w:rPr>
        <w:t>Išankstinis skelbimas apie pirkimą nebuvo paskelbtas.</w:t>
      </w:r>
    </w:p>
    <w:p w14:paraId="28F25E53" w14:textId="1F4B87FC" w:rsidR="00152D14" w:rsidRPr="00985582" w:rsidRDefault="00152D14" w:rsidP="00960239">
      <w:pPr>
        <w:pStyle w:val="Sraopastraipa"/>
        <w:numPr>
          <w:ilvl w:val="1"/>
          <w:numId w:val="1"/>
        </w:numPr>
        <w:spacing w:after="0" w:line="240" w:lineRule="auto"/>
        <w:ind w:left="0" w:firstLine="567"/>
        <w:jc w:val="both"/>
        <w:rPr>
          <w:rFonts w:ascii="Times New Roman" w:eastAsia="Arial" w:hAnsi="Times New Roman" w:cs="Times New Roman"/>
          <w:color w:val="000000" w:themeColor="text1"/>
          <w:sz w:val="22"/>
          <w:szCs w:val="22"/>
        </w:rPr>
      </w:pPr>
      <w:r w:rsidRPr="00985582">
        <w:rPr>
          <w:rFonts w:ascii="Times New Roman" w:eastAsia="Arial" w:hAnsi="Times New Roman" w:cs="Times New Roman"/>
          <w:color w:val="000000" w:themeColor="text1"/>
          <w:sz w:val="22"/>
          <w:szCs w:val="22"/>
        </w:rPr>
        <w:t xml:space="preserve">Šiame pirkime perkančioji organizacija nenumato skelbti pranešimo dėl savanoriško </w:t>
      </w:r>
      <w:proofErr w:type="spellStart"/>
      <w:r w:rsidRPr="00985582">
        <w:rPr>
          <w:rFonts w:ascii="Times New Roman" w:eastAsia="Arial" w:hAnsi="Times New Roman" w:cs="Times New Roman"/>
          <w:color w:val="000000" w:themeColor="text1"/>
          <w:sz w:val="22"/>
          <w:szCs w:val="22"/>
        </w:rPr>
        <w:t>ex</w:t>
      </w:r>
      <w:proofErr w:type="spellEnd"/>
      <w:r w:rsidRPr="00985582">
        <w:rPr>
          <w:rFonts w:ascii="Times New Roman" w:eastAsia="Arial" w:hAnsi="Times New Roman" w:cs="Times New Roman"/>
          <w:color w:val="000000" w:themeColor="text1"/>
          <w:sz w:val="22"/>
          <w:szCs w:val="22"/>
        </w:rPr>
        <w:t xml:space="preserve"> ante skaidrumo.</w:t>
      </w:r>
    </w:p>
    <w:p w14:paraId="47228FF6" w14:textId="362EA97C" w:rsidR="00662F72" w:rsidRPr="004E2BB6" w:rsidRDefault="002C477C" w:rsidP="00960239">
      <w:pPr>
        <w:pStyle w:val="Sraopastraipa"/>
        <w:numPr>
          <w:ilvl w:val="1"/>
          <w:numId w:val="1"/>
        </w:numPr>
        <w:spacing w:after="0" w:line="240" w:lineRule="auto"/>
        <w:ind w:left="0" w:firstLine="567"/>
        <w:jc w:val="both"/>
        <w:rPr>
          <w:rFonts w:ascii="Times New Roman" w:eastAsia="Arial" w:hAnsi="Times New Roman" w:cs="Times New Roman"/>
          <w:color w:val="000000" w:themeColor="text1"/>
          <w:sz w:val="22"/>
          <w:szCs w:val="22"/>
        </w:rPr>
      </w:pPr>
      <w:r w:rsidRPr="004E2BB6">
        <w:rPr>
          <w:rFonts w:ascii="Times New Roman" w:eastAsia="Arial" w:hAnsi="Times New Roman" w:cs="Times New Roman"/>
          <w:color w:val="000000" w:themeColor="text1"/>
          <w:sz w:val="22"/>
          <w:szCs w:val="22"/>
        </w:rPr>
        <w:t>Pirkime neleidžiama pateikti alternatyvių pasiūlymų.</w:t>
      </w:r>
    </w:p>
    <w:p w14:paraId="7747DCCD" w14:textId="5D5474DF" w:rsidR="00C2037E" w:rsidRPr="004A5A9D" w:rsidRDefault="00152D14" w:rsidP="00C4200B">
      <w:pPr>
        <w:pStyle w:val="Sraopastraipa"/>
        <w:numPr>
          <w:ilvl w:val="1"/>
          <w:numId w:val="1"/>
        </w:numPr>
        <w:spacing w:after="0" w:line="240" w:lineRule="auto"/>
        <w:ind w:left="0" w:firstLine="567"/>
        <w:jc w:val="both"/>
        <w:rPr>
          <w:rFonts w:ascii="Times New Roman" w:eastAsia="Arial" w:hAnsi="Times New Roman" w:cs="Times New Roman"/>
          <w:color w:val="000000" w:themeColor="text1"/>
          <w:sz w:val="22"/>
          <w:szCs w:val="22"/>
        </w:rPr>
      </w:pPr>
      <w:r w:rsidRPr="004E2BB6">
        <w:rPr>
          <w:rFonts w:ascii="Times New Roman" w:eastAsia="Arial" w:hAnsi="Times New Roman" w:cs="Times New Roman"/>
          <w:color w:val="000000" w:themeColor="text1"/>
          <w:sz w:val="22"/>
          <w:szCs w:val="22"/>
        </w:rPr>
        <w:t xml:space="preserve">Bendrosios pirkimo sąlygos yra </w:t>
      </w:r>
      <w:r w:rsidRPr="004A5A9D">
        <w:rPr>
          <w:rFonts w:ascii="Times New Roman" w:eastAsia="Arial" w:hAnsi="Times New Roman" w:cs="Times New Roman"/>
          <w:color w:val="000000" w:themeColor="text1"/>
          <w:sz w:val="22"/>
          <w:szCs w:val="22"/>
        </w:rPr>
        <w:t>neatskiriama ši</w:t>
      </w:r>
      <w:r w:rsidR="00003C7E" w:rsidRPr="004A5A9D">
        <w:rPr>
          <w:rFonts w:ascii="Times New Roman" w:eastAsia="Arial" w:hAnsi="Times New Roman" w:cs="Times New Roman"/>
          <w:color w:val="000000" w:themeColor="text1"/>
          <w:sz w:val="22"/>
          <w:szCs w:val="22"/>
        </w:rPr>
        <w:t>ų</w:t>
      </w:r>
      <w:r w:rsidRPr="004A5A9D">
        <w:rPr>
          <w:rFonts w:ascii="Times New Roman" w:eastAsia="Arial" w:hAnsi="Times New Roman" w:cs="Times New Roman"/>
          <w:color w:val="000000" w:themeColor="text1"/>
          <w:sz w:val="22"/>
          <w:szCs w:val="22"/>
        </w:rPr>
        <w:t xml:space="preserve"> </w:t>
      </w:r>
      <w:r w:rsidR="006A6522" w:rsidRPr="004A5A9D">
        <w:rPr>
          <w:rFonts w:ascii="Times New Roman" w:eastAsia="Arial" w:hAnsi="Times New Roman" w:cs="Times New Roman"/>
          <w:color w:val="000000" w:themeColor="text1"/>
          <w:sz w:val="22"/>
          <w:szCs w:val="22"/>
        </w:rPr>
        <w:t>specialiųjų pirkimo</w:t>
      </w:r>
      <w:r w:rsidRPr="004A5A9D">
        <w:rPr>
          <w:rFonts w:ascii="Times New Roman" w:eastAsia="Arial" w:hAnsi="Times New Roman" w:cs="Times New Roman"/>
          <w:color w:val="000000" w:themeColor="text1"/>
          <w:sz w:val="22"/>
          <w:szCs w:val="22"/>
        </w:rPr>
        <w:t xml:space="preserve"> sąlygų dalis</w:t>
      </w:r>
      <w:r w:rsidR="0006184F" w:rsidRPr="004A5A9D">
        <w:rPr>
          <w:rFonts w:ascii="Times New Roman" w:eastAsia="Arial" w:hAnsi="Times New Roman" w:cs="Times New Roman"/>
          <w:color w:val="000000" w:themeColor="text1"/>
          <w:sz w:val="22"/>
          <w:szCs w:val="22"/>
        </w:rPr>
        <w:t>.</w:t>
      </w:r>
    </w:p>
    <w:p w14:paraId="0EA3459E" w14:textId="5F9966F7" w:rsidR="007D6C40" w:rsidRPr="004A5A9D" w:rsidRDefault="00C2037E" w:rsidP="00C4200B">
      <w:pPr>
        <w:pStyle w:val="Sraopastraipa"/>
        <w:numPr>
          <w:ilvl w:val="1"/>
          <w:numId w:val="1"/>
        </w:numPr>
        <w:spacing w:after="0" w:line="240" w:lineRule="auto"/>
        <w:ind w:left="0" w:firstLine="567"/>
        <w:jc w:val="both"/>
        <w:rPr>
          <w:rFonts w:ascii="Times New Roman" w:eastAsia="Arial" w:hAnsi="Times New Roman" w:cs="Times New Roman"/>
          <w:color w:val="000000" w:themeColor="text1"/>
          <w:sz w:val="22"/>
          <w:szCs w:val="22"/>
        </w:rPr>
      </w:pPr>
      <w:r w:rsidRPr="004A5A9D">
        <w:rPr>
          <w:rFonts w:ascii="Times New Roman" w:eastAsia="Arial" w:hAnsi="Times New Roman" w:cs="Times New Roman"/>
          <w:color w:val="000000" w:themeColor="text1"/>
          <w:sz w:val="22"/>
          <w:szCs w:val="22"/>
        </w:rPr>
        <w:t>Perkančioji organizacija vykdė rinkos konsultaciją susijusią su šiuo pirkimu. Informacija apie vykdytą rinkos konsultaciją skelbiama CV</w:t>
      </w:r>
      <w:r w:rsidR="00FD72CF" w:rsidRPr="004A5A9D">
        <w:rPr>
          <w:rFonts w:ascii="Times New Roman" w:eastAsia="Arial" w:hAnsi="Times New Roman" w:cs="Times New Roman"/>
          <w:color w:val="000000" w:themeColor="text1"/>
          <w:sz w:val="22"/>
          <w:szCs w:val="22"/>
        </w:rPr>
        <w:t>P</w:t>
      </w:r>
      <w:r w:rsidRPr="004A5A9D">
        <w:rPr>
          <w:rFonts w:ascii="Times New Roman" w:eastAsia="Arial" w:hAnsi="Times New Roman" w:cs="Times New Roman"/>
          <w:color w:val="000000" w:themeColor="text1"/>
          <w:sz w:val="22"/>
          <w:szCs w:val="22"/>
        </w:rPr>
        <w:t xml:space="preserve"> IS</w:t>
      </w:r>
      <w:r w:rsidR="00B90196" w:rsidRPr="004A5A9D">
        <w:rPr>
          <w:rFonts w:ascii="Times New Roman" w:eastAsia="Arial" w:hAnsi="Times New Roman" w:cs="Times New Roman"/>
          <w:color w:val="000000" w:themeColor="text1"/>
          <w:sz w:val="22"/>
          <w:szCs w:val="22"/>
        </w:rPr>
        <w:t xml:space="preserve"> Nr. </w:t>
      </w:r>
      <w:r w:rsidR="00767846" w:rsidRPr="00767846">
        <w:rPr>
          <w:rFonts w:ascii="Times New Roman" w:eastAsia="Arial" w:hAnsi="Times New Roman" w:cs="Times New Roman"/>
          <w:color w:val="000000" w:themeColor="text1"/>
          <w:sz w:val="22"/>
          <w:szCs w:val="22"/>
        </w:rPr>
        <w:t>7782120</w:t>
      </w:r>
      <w:r w:rsidR="00914796" w:rsidRPr="00767846">
        <w:rPr>
          <w:rFonts w:ascii="Times New Roman" w:eastAsia="Arial" w:hAnsi="Times New Roman" w:cs="Times New Roman"/>
          <w:color w:val="000000" w:themeColor="text1"/>
          <w:sz w:val="22"/>
          <w:szCs w:val="22"/>
        </w:rPr>
        <w:t>.</w:t>
      </w:r>
      <w:r w:rsidR="006F2C85" w:rsidRPr="004A5A9D">
        <w:rPr>
          <w:rFonts w:ascii="Times New Roman" w:eastAsia="Arial" w:hAnsi="Times New Roman" w:cs="Times New Roman"/>
          <w:color w:val="000000" w:themeColor="text1"/>
          <w:sz w:val="22"/>
          <w:szCs w:val="22"/>
        </w:rPr>
        <w:t xml:space="preserve"> </w:t>
      </w:r>
    </w:p>
    <w:p w14:paraId="4C4DBF57" w14:textId="63A30244" w:rsidR="00C2037E" w:rsidRPr="00985582" w:rsidRDefault="007D6C40" w:rsidP="00C4200B">
      <w:pPr>
        <w:pStyle w:val="Sraopastraipa"/>
        <w:numPr>
          <w:ilvl w:val="1"/>
          <w:numId w:val="1"/>
        </w:numPr>
        <w:spacing w:after="0" w:line="240" w:lineRule="auto"/>
        <w:ind w:left="0" w:firstLine="567"/>
        <w:jc w:val="both"/>
        <w:rPr>
          <w:rFonts w:ascii="Times New Roman" w:eastAsia="Arial" w:hAnsi="Times New Roman" w:cs="Times New Roman"/>
          <w:color w:val="000000" w:themeColor="text1"/>
          <w:sz w:val="22"/>
          <w:szCs w:val="22"/>
        </w:rPr>
      </w:pPr>
      <w:r w:rsidRPr="00985582">
        <w:rPr>
          <w:rFonts w:ascii="Times New Roman" w:eastAsia="Arial" w:hAnsi="Times New Roman" w:cs="Times New Roman"/>
          <w:color w:val="000000" w:themeColor="text1"/>
          <w:sz w:val="22"/>
          <w:szCs w:val="22"/>
        </w:rPr>
        <w:t xml:space="preserve">Perkančioji organizacija įgalioja palaikyti tiesioginį ryšį su tiekėjais ir gauti iš jų (ne tarpininkų) pranešimus, susijusius su pirkimų procedūromis: viešųjų pirkimų </w:t>
      </w:r>
      <w:r w:rsidR="00A020BE" w:rsidRPr="00985582">
        <w:rPr>
          <w:rFonts w:ascii="Times New Roman" w:eastAsia="Arial" w:hAnsi="Times New Roman" w:cs="Times New Roman"/>
          <w:color w:val="000000" w:themeColor="text1"/>
          <w:sz w:val="22"/>
          <w:szCs w:val="22"/>
        </w:rPr>
        <w:t>specialist</w:t>
      </w:r>
      <w:r w:rsidR="00AB23F8">
        <w:rPr>
          <w:rFonts w:ascii="Times New Roman" w:eastAsia="Arial" w:hAnsi="Times New Roman" w:cs="Times New Roman"/>
          <w:color w:val="000000" w:themeColor="text1"/>
          <w:sz w:val="22"/>
          <w:szCs w:val="22"/>
        </w:rPr>
        <w:t>ą</w:t>
      </w:r>
      <w:r w:rsidR="00A020BE" w:rsidRPr="00985582">
        <w:rPr>
          <w:rFonts w:ascii="Times New Roman" w:eastAsia="Arial" w:hAnsi="Times New Roman" w:cs="Times New Roman"/>
          <w:color w:val="000000" w:themeColor="text1"/>
          <w:sz w:val="22"/>
          <w:szCs w:val="22"/>
        </w:rPr>
        <w:t xml:space="preserve"> </w:t>
      </w:r>
      <w:r w:rsidR="00AB23F8">
        <w:rPr>
          <w:rFonts w:ascii="Times New Roman" w:eastAsia="Arial" w:hAnsi="Times New Roman" w:cs="Times New Roman"/>
          <w:color w:val="000000" w:themeColor="text1"/>
          <w:sz w:val="22"/>
          <w:szCs w:val="22"/>
        </w:rPr>
        <w:t xml:space="preserve">Kęstutį </w:t>
      </w:r>
      <w:proofErr w:type="spellStart"/>
      <w:r w:rsidR="00AB23F8">
        <w:rPr>
          <w:rFonts w:ascii="Times New Roman" w:eastAsia="Arial" w:hAnsi="Times New Roman" w:cs="Times New Roman"/>
          <w:color w:val="000000" w:themeColor="text1"/>
          <w:sz w:val="22"/>
          <w:szCs w:val="22"/>
        </w:rPr>
        <w:t>Kliopovą</w:t>
      </w:r>
      <w:proofErr w:type="spellEnd"/>
      <w:r w:rsidR="00A020BE" w:rsidRPr="00985582">
        <w:rPr>
          <w:rFonts w:ascii="Times New Roman" w:eastAsia="Arial" w:hAnsi="Times New Roman" w:cs="Times New Roman"/>
          <w:color w:val="000000" w:themeColor="text1"/>
          <w:sz w:val="22"/>
          <w:szCs w:val="22"/>
        </w:rPr>
        <w:t xml:space="preserve"> </w:t>
      </w:r>
      <w:r w:rsidRPr="00985582">
        <w:rPr>
          <w:rFonts w:ascii="Times New Roman" w:eastAsia="Arial" w:hAnsi="Times New Roman" w:cs="Times New Roman"/>
          <w:color w:val="000000" w:themeColor="text1"/>
          <w:sz w:val="22"/>
          <w:szCs w:val="22"/>
        </w:rPr>
        <w:t xml:space="preserve">el. paštas </w:t>
      </w:r>
      <w:hyperlink r:id="rId13" w:history="1">
        <w:r w:rsidR="00C75C6A" w:rsidRPr="00A26C70">
          <w:rPr>
            <w:rStyle w:val="Hipersaitas"/>
            <w:rFonts w:ascii="Times New Roman" w:eastAsia="Arial" w:hAnsi="Times New Roman" w:cs="Times New Roman"/>
            <w:sz w:val="22"/>
            <w:szCs w:val="22"/>
          </w:rPr>
          <w:t>kestutis.kliopovas@ktu.lt</w:t>
        </w:r>
      </w:hyperlink>
      <w:r w:rsidRPr="00985582">
        <w:rPr>
          <w:rFonts w:ascii="Times New Roman" w:eastAsia="Arial" w:hAnsi="Times New Roman" w:cs="Times New Roman"/>
          <w:color w:val="000000" w:themeColor="text1"/>
          <w:sz w:val="22"/>
          <w:szCs w:val="22"/>
        </w:rPr>
        <w:t xml:space="preserve">. </w:t>
      </w:r>
      <w:r w:rsidR="006F2C85" w:rsidRPr="00985582">
        <w:rPr>
          <w:rFonts w:ascii="Times New Roman" w:eastAsia="Arial" w:hAnsi="Times New Roman" w:cs="Times New Roman"/>
          <w:color w:val="000000" w:themeColor="text1"/>
          <w:sz w:val="22"/>
          <w:szCs w:val="22"/>
        </w:rPr>
        <w:t xml:space="preserve"> </w:t>
      </w:r>
    </w:p>
    <w:p w14:paraId="5DEDEBC7" w14:textId="1ED44FB6" w:rsidR="00B41C66" w:rsidRPr="00811E41" w:rsidRDefault="00507DC9" w:rsidP="000F02B9">
      <w:pPr>
        <w:pStyle w:val="Antrat1"/>
        <w:spacing w:line="20" w:lineRule="atLeast"/>
        <w:contextualSpacing/>
        <w:jc w:val="both"/>
        <w:rPr>
          <w:rFonts w:ascii="Times New Roman" w:hAnsi="Times New Roman" w:cs="Times New Roman"/>
        </w:rPr>
      </w:pPr>
      <w:bookmarkStart w:id="5" w:name="_Ref39426332"/>
      <w:bookmarkStart w:id="6" w:name="_Ref39426338"/>
      <w:bookmarkStart w:id="7" w:name="_Toc124404946"/>
      <w:bookmarkEnd w:id="3"/>
      <w:r w:rsidRPr="00811E41">
        <w:rPr>
          <w:rFonts w:ascii="Times New Roman" w:hAnsi="Times New Roman" w:cs="Times New Roman"/>
        </w:rPr>
        <w:t xml:space="preserve">2. </w:t>
      </w:r>
      <w:r w:rsidR="00B41C66" w:rsidRPr="00811E41">
        <w:rPr>
          <w:rFonts w:ascii="Times New Roman" w:hAnsi="Times New Roman" w:cs="Times New Roman"/>
        </w:rPr>
        <w:t>Pirkimo objektas</w:t>
      </w:r>
      <w:bookmarkEnd w:id="5"/>
      <w:bookmarkEnd w:id="6"/>
      <w:bookmarkEnd w:id="7"/>
    </w:p>
    <w:p w14:paraId="0B7B0A50" w14:textId="203D581C" w:rsidR="00B41C66" w:rsidRPr="00134A5D" w:rsidRDefault="006C17E6" w:rsidP="00FD72CF">
      <w:pPr>
        <w:pStyle w:val="HTMLiankstoformatuotas"/>
        <w:shd w:val="clear" w:color="auto" w:fill="FFFFFF"/>
        <w:ind w:firstLine="540"/>
        <w:jc w:val="both"/>
        <w:rPr>
          <w:rFonts w:ascii="Times New Roman" w:eastAsiaTheme="minorEastAsia" w:hAnsi="Times New Roman" w:cs="Times New Roman"/>
          <w:color w:val="000000" w:themeColor="text1"/>
          <w:sz w:val="22"/>
          <w:szCs w:val="22"/>
          <w:lang w:val="lt-LT" w:eastAsia="lt-LT"/>
        </w:rPr>
      </w:pPr>
      <w:r w:rsidRPr="00134A5D">
        <w:rPr>
          <w:rFonts w:ascii="Times New Roman" w:eastAsia="Calibri" w:hAnsi="Times New Roman" w:cs="Times New Roman"/>
          <w:color w:val="000000" w:themeColor="text1"/>
          <w:sz w:val="22"/>
          <w:szCs w:val="22"/>
          <w:lang w:val="lt-LT"/>
        </w:rPr>
        <w:t xml:space="preserve">2.1. </w:t>
      </w:r>
      <w:bookmarkStart w:id="8" w:name="_Hlk146810601"/>
      <w:r w:rsidR="00B41C66" w:rsidRPr="00134A5D">
        <w:rPr>
          <w:rFonts w:ascii="Times New Roman" w:eastAsiaTheme="minorEastAsia" w:hAnsi="Times New Roman" w:cs="Times New Roman"/>
          <w:color w:val="000000" w:themeColor="text1"/>
          <w:sz w:val="22"/>
          <w:szCs w:val="22"/>
          <w:lang w:val="lt-LT" w:eastAsia="lt-LT"/>
        </w:rPr>
        <w:t xml:space="preserve">Perkančioji organizacija </w:t>
      </w:r>
      <w:r w:rsidR="00101C82" w:rsidRPr="00134A5D">
        <w:rPr>
          <w:rFonts w:ascii="Times New Roman" w:eastAsiaTheme="minorEastAsia" w:hAnsi="Times New Roman" w:cs="Times New Roman"/>
          <w:color w:val="000000" w:themeColor="text1"/>
          <w:sz w:val="22"/>
          <w:szCs w:val="22"/>
          <w:lang w:val="lt-LT" w:eastAsia="lt-LT"/>
        </w:rPr>
        <w:t xml:space="preserve">numato </w:t>
      </w:r>
      <w:r w:rsidR="00910DF8" w:rsidRPr="00134A5D">
        <w:rPr>
          <w:rFonts w:ascii="Times New Roman" w:eastAsiaTheme="minorEastAsia" w:hAnsi="Times New Roman" w:cs="Times New Roman"/>
          <w:color w:val="000000" w:themeColor="text1"/>
          <w:sz w:val="22"/>
          <w:szCs w:val="22"/>
          <w:lang w:val="lt-LT" w:eastAsia="lt-LT"/>
        </w:rPr>
        <w:t xml:space="preserve">įsigyti </w:t>
      </w:r>
      <w:bookmarkEnd w:id="8"/>
      <w:r w:rsidR="00C561BD" w:rsidRPr="00134A5D">
        <w:rPr>
          <w:rFonts w:ascii="Times New Roman" w:eastAsia="Aptos" w:hAnsi="Times New Roman" w:cs="Times New Roman"/>
          <w:b/>
          <w:bCs/>
          <w:kern w:val="2"/>
          <w:sz w:val="22"/>
          <w:szCs w:val="22"/>
          <w:lang w:val="lt-LT"/>
          <w14:ligatures w14:val="standardContextual"/>
        </w:rPr>
        <w:t xml:space="preserve">aukštos automatizacijos rentgeno spindulių </w:t>
      </w:r>
      <w:proofErr w:type="spellStart"/>
      <w:r w:rsidR="00C561BD" w:rsidRPr="00134A5D">
        <w:rPr>
          <w:rFonts w:ascii="Times New Roman" w:eastAsia="Aptos" w:hAnsi="Times New Roman" w:cs="Times New Roman"/>
          <w:b/>
          <w:bCs/>
          <w:kern w:val="2"/>
          <w:sz w:val="22"/>
          <w:szCs w:val="22"/>
          <w:lang w:val="lt-LT"/>
          <w14:ligatures w14:val="standardContextual"/>
        </w:rPr>
        <w:t>difraktometrą</w:t>
      </w:r>
      <w:proofErr w:type="spellEnd"/>
      <w:r w:rsidR="00C561BD" w:rsidRPr="00134A5D">
        <w:rPr>
          <w:rFonts w:ascii="Times New Roman" w:eastAsia="Aptos" w:hAnsi="Times New Roman" w:cs="Times New Roman"/>
          <w:b/>
          <w:bCs/>
          <w:kern w:val="2"/>
          <w:sz w:val="22"/>
          <w:szCs w:val="22"/>
          <w:lang w:val="lt-LT"/>
          <w14:ligatures w14:val="standardContextual"/>
        </w:rPr>
        <w:t>, skirtą įvairių birių medžiagų, miltelių, nelygių ir neplokščių bandinių ir kt. medžiagų tyrimams</w:t>
      </w:r>
      <w:r w:rsidR="00690938" w:rsidRPr="00134A5D">
        <w:rPr>
          <w:rFonts w:ascii="Times New Roman" w:eastAsiaTheme="minorEastAsia" w:hAnsi="Times New Roman" w:cs="Times New Roman"/>
          <w:color w:val="000000" w:themeColor="text1"/>
          <w:sz w:val="22"/>
          <w:szCs w:val="22"/>
          <w:lang w:val="lt-LT" w:eastAsia="lt-LT"/>
        </w:rPr>
        <w:t>.</w:t>
      </w:r>
      <w:r w:rsidR="00723642" w:rsidRPr="00134A5D">
        <w:rPr>
          <w:rFonts w:ascii="Times New Roman" w:eastAsiaTheme="minorEastAsia" w:hAnsi="Times New Roman" w:cs="Times New Roman"/>
          <w:color w:val="000000" w:themeColor="text1"/>
          <w:sz w:val="22"/>
          <w:szCs w:val="22"/>
          <w:lang w:val="lt-LT" w:eastAsia="lt-LT"/>
        </w:rPr>
        <w:t xml:space="preserve"> </w:t>
      </w:r>
      <w:r w:rsidR="009B5DD5" w:rsidRPr="00134A5D">
        <w:rPr>
          <w:rFonts w:ascii="Times New Roman" w:eastAsiaTheme="minorEastAsia" w:hAnsi="Times New Roman" w:cs="Times New Roman"/>
          <w:color w:val="000000" w:themeColor="text1"/>
          <w:sz w:val="22"/>
          <w:szCs w:val="22"/>
          <w:lang w:val="lt-LT" w:eastAsia="lt-LT"/>
        </w:rPr>
        <w:t>Pirkimas numatytas įgyvendin</w:t>
      </w:r>
      <w:r w:rsidR="00914796" w:rsidRPr="00134A5D">
        <w:rPr>
          <w:rFonts w:ascii="Times New Roman" w:eastAsiaTheme="minorEastAsia" w:hAnsi="Times New Roman" w:cs="Times New Roman"/>
          <w:color w:val="000000" w:themeColor="text1"/>
          <w:sz w:val="22"/>
          <w:szCs w:val="22"/>
          <w:lang w:val="lt-LT" w:eastAsia="lt-LT"/>
        </w:rPr>
        <w:t>a</w:t>
      </w:r>
      <w:r w:rsidR="005C717A" w:rsidRPr="00134A5D">
        <w:rPr>
          <w:rFonts w:ascii="Times New Roman" w:eastAsiaTheme="minorEastAsia" w:hAnsi="Times New Roman" w:cs="Times New Roman"/>
          <w:color w:val="000000" w:themeColor="text1"/>
          <w:sz w:val="22"/>
          <w:szCs w:val="22"/>
          <w:lang w:val="lt-LT" w:eastAsia="lt-LT"/>
        </w:rPr>
        <w:t xml:space="preserve"> 2021-2027 m. Europos Sąjungos fondų investicijų programos ir ekonomikos gaivinimo ir atsparumo didinimo plano „Naujos kartos Lietuva“ priemonėmis bei Lietuvos Respublikos valstybės biudžeto lėšomis bendrai finansuojamą projektą „</w:t>
      </w:r>
      <w:r w:rsidR="009364D2" w:rsidRPr="009364D2">
        <w:rPr>
          <w:rFonts w:ascii="Times New Roman" w:eastAsia="Aptos" w:hAnsi="Times New Roman" w:cs="Times New Roman"/>
          <w:color w:val="000000"/>
          <w:kern w:val="2"/>
          <w:sz w:val="24"/>
          <w:szCs w:val="24"/>
          <w:lang w:val="it-IT"/>
          <w14:ligatures w14:val="standardContextual"/>
        </w:rPr>
        <w:t>Inovatyvi ir aplinkai draugiška ekosistema optimaliam pastatų energijos efektyvumui, grindžiama pažangiais medžiagų tyrimais</w:t>
      </w:r>
      <w:r w:rsidR="005C717A" w:rsidRPr="00134A5D">
        <w:rPr>
          <w:rFonts w:ascii="Times New Roman" w:eastAsiaTheme="minorEastAsia" w:hAnsi="Times New Roman" w:cs="Times New Roman"/>
          <w:color w:val="000000" w:themeColor="text1"/>
          <w:sz w:val="22"/>
          <w:szCs w:val="22"/>
          <w:lang w:val="lt-LT" w:eastAsia="lt-LT"/>
        </w:rPr>
        <w:t>“ Nr. 10-093-K-</w:t>
      </w:r>
      <w:r w:rsidR="00F87366" w:rsidRPr="00134A5D">
        <w:rPr>
          <w:rFonts w:ascii="Times New Roman" w:eastAsiaTheme="minorEastAsia" w:hAnsi="Times New Roman" w:cs="Times New Roman"/>
          <w:color w:val="000000" w:themeColor="text1"/>
          <w:sz w:val="22"/>
          <w:szCs w:val="22"/>
          <w:lang w:val="lt-LT" w:eastAsia="lt-LT"/>
        </w:rPr>
        <w:t>0101</w:t>
      </w:r>
      <w:r w:rsidR="005C717A" w:rsidRPr="00134A5D">
        <w:rPr>
          <w:rFonts w:ascii="Times New Roman" w:eastAsiaTheme="minorEastAsia" w:hAnsi="Times New Roman" w:cs="Times New Roman"/>
          <w:color w:val="000000" w:themeColor="text1"/>
          <w:sz w:val="22"/>
          <w:szCs w:val="22"/>
          <w:lang w:val="lt-LT" w:eastAsia="lt-LT"/>
        </w:rPr>
        <w:t>.</w:t>
      </w:r>
      <w:r w:rsidR="00914796" w:rsidRPr="00134A5D">
        <w:rPr>
          <w:rFonts w:ascii="Times New Roman" w:eastAsiaTheme="minorEastAsia" w:hAnsi="Times New Roman" w:cs="Times New Roman"/>
          <w:color w:val="000000" w:themeColor="text1"/>
          <w:sz w:val="22"/>
          <w:szCs w:val="22"/>
          <w:lang w:val="lt-LT" w:eastAsia="lt-LT"/>
        </w:rPr>
        <w:t xml:space="preserve">. </w:t>
      </w:r>
      <w:r w:rsidR="00B908E2" w:rsidRPr="00134A5D">
        <w:rPr>
          <w:rFonts w:ascii="Times New Roman" w:eastAsiaTheme="minorEastAsia" w:hAnsi="Times New Roman" w:cs="Times New Roman"/>
          <w:color w:val="000000" w:themeColor="text1"/>
          <w:sz w:val="22"/>
          <w:szCs w:val="22"/>
          <w:lang w:val="lt-LT" w:eastAsia="lt-LT"/>
        </w:rPr>
        <w:t>Pirkimo objekt</w:t>
      </w:r>
      <w:r w:rsidR="00F926E2" w:rsidRPr="00134A5D">
        <w:rPr>
          <w:rFonts w:ascii="Times New Roman" w:eastAsiaTheme="minorEastAsia" w:hAnsi="Times New Roman" w:cs="Times New Roman"/>
          <w:color w:val="000000" w:themeColor="text1"/>
          <w:sz w:val="22"/>
          <w:szCs w:val="22"/>
          <w:lang w:val="lt-LT" w:eastAsia="lt-LT"/>
        </w:rPr>
        <w:t>o</w:t>
      </w:r>
      <w:r w:rsidR="00B908E2" w:rsidRPr="00134A5D">
        <w:rPr>
          <w:rFonts w:ascii="Times New Roman" w:eastAsiaTheme="minorEastAsia" w:hAnsi="Times New Roman" w:cs="Times New Roman"/>
          <w:color w:val="000000" w:themeColor="text1"/>
          <w:sz w:val="22"/>
          <w:szCs w:val="22"/>
          <w:lang w:val="lt-LT" w:eastAsia="lt-LT"/>
        </w:rPr>
        <w:t xml:space="preserve"> koda</w:t>
      </w:r>
      <w:r w:rsidR="00F926E2" w:rsidRPr="00134A5D">
        <w:rPr>
          <w:rFonts w:ascii="Times New Roman" w:eastAsiaTheme="minorEastAsia" w:hAnsi="Times New Roman" w:cs="Times New Roman"/>
          <w:color w:val="000000" w:themeColor="text1"/>
          <w:sz w:val="22"/>
          <w:szCs w:val="22"/>
          <w:lang w:val="lt-LT" w:eastAsia="lt-LT"/>
        </w:rPr>
        <w:t>s</w:t>
      </w:r>
      <w:r w:rsidR="00B908E2" w:rsidRPr="00134A5D">
        <w:rPr>
          <w:rFonts w:ascii="Times New Roman" w:eastAsiaTheme="minorEastAsia" w:hAnsi="Times New Roman" w:cs="Times New Roman"/>
          <w:color w:val="000000" w:themeColor="text1"/>
          <w:sz w:val="22"/>
          <w:szCs w:val="22"/>
          <w:lang w:val="lt-LT" w:eastAsia="lt-LT"/>
        </w:rPr>
        <w:t xml:space="preserve"> pagal Bendrąjį viešųjų pirkimų žodyną: BVPŽ kodai: </w:t>
      </w:r>
      <w:r w:rsidR="002957BF" w:rsidRPr="00134A5D">
        <w:rPr>
          <w:rFonts w:ascii="Times New Roman" w:hAnsi="Times New Roman" w:cs="Times New Roman"/>
          <w:b/>
          <w:bCs/>
          <w:color w:val="000000" w:themeColor="text1"/>
          <w:sz w:val="22"/>
          <w:szCs w:val="22"/>
          <w:lang w:val="lt-LT"/>
        </w:rPr>
        <w:t>38580000-4 Nemedicininė įranga su spinduliavimo šaltiniais</w:t>
      </w:r>
      <w:r w:rsidR="00914796" w:rsidRPr="00134A5D">
        <w:rPr>
          <w:rFonts w:ascii="Times New Roman" w:eastAsiaTheme="minorEastAsia" w:hAnsi="Times New Roman" w:cs="Times New Roman"/>
          <w:color w:val="000000" w:themeColor="text1"/>
          <w:sz w:val="22"/>
          <w:szCs w:val="22"/>
          <w:lang w:val="lt-LT" w:eastAsia="lt-LT"/>
        </w:rPr>
        <w:t>.</w:t>
      </w:r>
    </w:p>
    <w:p w14:paraId="24FC12BD" w14:textId="29EB5956" w:rsidR="00B337F7" w:rsidRPr="00134A5D" w:rsidRDefault="008C36A3" w:rsidP="00BB34F7">
      <w:pPr>
        <w:tabs>
          <w:tab w:val="left" w:pos="426"/>
        </w:tabs>
        <w:spacing w:after="0" w:line="240" w:lineRule="auto"/>
        <w:ind w:firstLine="567"/>
        <w:jc w:val="both"/>
        <w:rPr>
          <w:rFonts w:ascii="Times New Roman" w:hAnsi="Times New Roman" w:cs="Times New Roman"/>
          <w:color w:val="000000" w:themeColor="text1"/>
          <w:sz w:val="22"/>
          <w:szCs w:val="22"/>
        </w:rPr>
      </w:pPr>
      <w:bookmarkStart w:id="9" w:name="_Toc124404947"/>
      <w:r w:rsidRPr="00134A5D">
        <w:rPr>
          <w:rFonts w:ascii="Times New Roman" w:hAnsi="Times New Roman" w:cs="Times New Roman"/>
          <w:color w:val="000000" w:themeColor="text1"/>
          <w:sz w:val="22"/>
          <w:szCs w:val="22"/>
        </w:rPr>
        <w:t xml:space="preserve">2.2. </w:t>
      </w:r>
      <w:r w:rsidR="00FD72CF" w:rsidRPr="00134A5D">
        <w:rPr>
          <w:rFonts w:ascii="Times New Roman" w:hAnsi="Times New Roman" w:cs="Times New Roman"/>
          <w:color w:val="000000" w:themeColor="text1"/>
          <w:sz w:val="22"/>
          <w:szCs w:val="22"/>
        </w:rPr>
        <w:t>Pirkimo objektas neskaidomas į dalis, nes pirkimo objektą sudaro prekės kaip vientisa sistema, kurios turi būti tarpusavyje susijusios, t. y.</w:t>
      </w:r>
      <w:r w:rsidR="00835E3B" w:rsidRPr="00134A5D">
        <w:rPr>
          <w:rFonts w:ascii="Times New Roman" w:hAnsi="Times New Roman" w:cs="Times New Roman"/>
          <w:color w:val="000000" w:themeColor="text1"/>
          <w:sz w:val="22"/>
          <w:szCs w:val="22"/>
        </w:rPr>
        <w:t xml:space="preserve"> </w:t>
      </w:r>
      <w:r w:rsidR="00835E3B" w:rsidRPr="00134A5D">
        <w:rPr>
          <w:rFonts w:ascii="Times New Roman" w:eastAsia="Times New Roman" w:hAnsi="Times New Roman" w:cs="Times New Roman"/>
          <w:sz w:val="22"/>
          <w:szCs w:val="22"/>
          <w:lang w:eastAsia="en-GB"/>
        </w:rPr>
        <w:t>perkamas vienas prietaisas, kurio visos dalys turi būti tarpusavyje suderintos, valdomos ta pačia programine įranga, užtikrinant nuoseklų darbą bei rezultatų patikimumą ir palyginamumą. Pirkimo objektą skaidant į dalis  būtų neįmanoma užtikrinti optimalaus sistemos funkcionalumo</w:t>
      </w:r>
      <w:r w:rsidR="00FD72CF" w:rsidRPr="00134A5D">
        <w:rPr>
          <w:rFonts w:ascii="Times New Roman" w:hAnsi="Times New Roman" w:cs="Times New Roman"/>
          <w:color w:val="FF0000"/>
          <w:sz w:val="22"/>
          <w:szCs w:val="22"/>
        </w:rPr>
        <w:t>.</w:t>
      </w:r>
      <w:r w:rsidR="00BF44F0" w:rsidRPr="00134A5D">
        <w:rPr>
          <w:rFonts w:ascii="Times New Roman" w:hAnsi="Times New Roman" w:cs="Times New Roman"/>
          <w:color w:val="FF0000"/>
          <w:sz w:val="22"/>
          <w:szCs w:val="22"/>
        </w:rPr>
        <w:t xml:space="preserve"> </w:t>
      </w:r>
      <w:r w:rsidR="00BB34F7" w:rsidRPr="00134A5D">
        <w:rPr>
          <w:rFonts w:ascii="Times New Roman" w:hAnsi="Times New Roman" w:cs="Times New Roman"/>
          <w:color w:val="000000" w:themeColor="text1"/>
          <w:sz w:val="22"/>
          <w:szCs w:val="22"/>
        </w:rPr>
        <w:t>Pirkimo apimtys ir dalykas, reikalavimai ir techninė specifikacija apibrėžti pirkimo sąlygų 2 priede „Techninės specifikacijos“.</w:t>
      </w:r>
    </w:p>
    <w:p w14:paraId="524168C9" w14:textId="77777777" w:rsidR="008C36A3" w:rsidRPr="00134A5D" w:rsidRDefault="008C36A3" w:rsidP="008C36A3">
      <w:pPr>
        <w:pStyle w:val="Betarp"/>
        <w:ind w:firstLine="567"/>
        <w:contextualSpacing/>
        <w:jc w:val="both"/>
        <w:rPr>
          <w:rFonts w:ascii="Times New Roman" w:hAnsi="Times New Roman" w:cs="Times New Roman"/>
          <w:sz w:val="22"/>
          <w:szCs w:val="22"/>
        </w:rPr>
      </w:pPr>
      <w:r w:rsidRPr="00134A5D">
        <w:rPr>
          <w:rFonts w:ascii="Times New Roman" w:hAnsi="Times New Roman" w:cs="Times New Roman"/>
          <w:color w:val="000000" w:themeColor="text1"/>
          <w:sz w:val="22"/>
          <w:szCs w:val="22"/>
        </w:rPr>
        <w:t xml:space="preserve">2.3. Jeigu apibūdinant pirkimo objektą techninėje specifikacijoje nurodytas konkretus </w:t>
      </w:r>
      <w:r w:rsidRPr="00134A5D">
        <w:rPr>
          <w:rFonts w:ascii="Times New Roman" w:hAnsi="Times New Roman" w:cs="Times New Roman"/>
          <w:sz w:val="22"/>
          <w:szCs w:val="22"/>
        </w:rPr>
        <w:t xml:space="preserve">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325DC9A0" w14:textId="77777777" w:rsidR="008C36A3" w:rsidRPr="00134A5D" w:rsidRDefault="008C36A3" w:rsidP="00D014F3">
      <w:pPr>
        <w:pStyle w:val="Sraopastraipa"/>
        <w:spacing w:after="0" w:line="240" w:lineRule="auto"/>
        <w:ind w:left="0" w:firstLine="567"/>
        <w:jc w:val="both"/>
        <w:rPr>
          <w:rFonts w:ascii="Times New Roman" w:hAnsi="Times New Roman" w:cs="Times New Roman"/>
          <w:sz w:val="22"/>
          <w:szCs w:val="22"/>
        </w:rPr>
      </w:pPr>
      <w:r w:rsidRPr="00134A5D">
        <w:rPr>
          <w:rFonts w:ascii="Times New Roman" w:hAnsi="Times New Roman" w:cs="Times New Roman"/>
          <w:sz w:val="22"/>
          <w:szCs w:val="22"/>
        </w:rPr>
        <w:t xml:space="preserve">2.4. Jeigu apibūdinant pirkimo objektą techninėje specifikacijoje nurodytas standartas, </w:t>
      </w:r>
      <w:r w:rsidRPr="00134A5D">
        <w:rPr>
          <w:rFonts w:ascii="Times New Roman" w:hAnsi="Times New Roman" w:cs="Times New Roman"/>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w:t>
      </w:r>
      <w:r w:rsidRPr="00134A5D">
        <w:rPr>
          <w:rFonts w:ascii="Times New Roman" w:hAnsi="Times New Roman" w:cs="Times New Roman"/>
          <w:sz w:val="22"/>
          <w:szCs w:val="22"/>
        </w:rPr>
        <w:t xml:space="preserve">darbų projektavimu, sąmatų apskaičiavimu ir vykdymu bei prekių naudojimu), turi būti laikoma, kad kiekviena tokia nuoroda yra pateikta su žodžiais „arba lygiavertis“. </w:t>
      </w:r>
    </w:p>
    <w:p w14:paraId="2200F021" w14:textId="48DF91D8" w:rsidR="00651557" w:rsidRPr="00134A5D" w:rsidRDefault="00271410" w:rsidP="002476DB">
      <w:pPr>
        <w:pStyle w:val="Sraopastraipa"/>
        <w:tabs>
          <w:tab w:val="left" w:pos="993"/>
          <w:tab w:val="left" w:pos="6804"/>
        </w:tabs>
        <w:spacing w:after="0" w:line="240" w:lineRule="auto"/>
        <w:ind w:left="0" w:firstLine="567"/>
        <w:jc w:val="both"/>
        <w:rPr>
          <w:rFonts w:ascii="Times New Roman" w:hAnsi="Times New Roman" w:cs="Times New Roman"/>
          <w:color w:val="000000" w:themeColor="text1"/>
          <w:sz w:val="22"/>
          <w:szCs w:val="22"/>
        </w:rPr>
      </w:pPr>
      <w:r w:rsidRPr="00134A5D">
        <w:rPr>
          <w:rFonts w:ascii="Times New Roman" w:hAnsi="Times New Roman" w:cs="Times New Roman"/>
          <w:sz w:val="22"/>
          <w:szCs w:val="22"/>
        </w:rPr>
        <w:lastRenderedPageBreak/>
        <w:t>2.5. Maksimali p</w:t>
      </w:r>
      <w:r w:rsidR="0084656E" w:rsidRPr="00134A5D">
        <w:rPr>
          <w:rFonts w:ascii="Times New Roman" w:hAnsi="Times New Roman" w:cs="Times New Roman"/>
          <w:sz w:val="22"/>
          <w:szCs w:val="22"/>
        </w:rPr>
        <w:t xml:space="preserve">irkimui skirta </w:t>
      </w:r>
      <w:r w:rsidR="003E0D28" w:rsidRPr="00134A5D">
        <w:rPr>
          <w:rFonts w:ascii="Times New Roman" w:hAnsi="Times New Roman" w:cs="Times New Roman"/>
          <w:sz w:val="22"/>
          <w:szCs w:val="22"/>
        </w:rPr>
        <w:t xml:space="preserve">lėšų suma </w:t>
      </w:r>
      <w:r w:rsidR="003E0D28" w:rsidRPr="00134A5D">
        <w:rPr>
          <w:rFonts w:ascii="Times New Roman" w:hAnsi="Times New Roman" w:cs="Times New Roman"/>
          <w:color w:val="000000" w:themeColor="text1"/>
          <w:sz w:val="22"/>
          <w:szCs w:val="22"/>
        </w:rPr>
        <w:t>yra</w:t>
      </w:r>
      <w:bookmarkStart w:id="10" w:name="_Hlk143509067"/>
      <w:r w:rsidR="00676D58" w:rsidRPr="00134A5D">
        <w:rPr>
          <w:rFonts w:ascii="Times New Roman" w:hAnsi="Times New Roman" w:cs="Times New Roman"/>
          <w:color w:val="000000" w:themeColor="text1"/>
          <w:sz w:val="22"/>
          <w:szCs w:val="22"/>
        </w:rPr>
        <w:t xml:space="preserve"> </w:t>
      </w:r>
      <w:r w:rsidR="00E41704" w:rsidRPr="00134A5D">
        <w:rPr>
          <w:rFonts w:ascii="Times New Roman" w:hAnsi="Times New Roman" w:cs="Times New Roman"/>
          <w:color w:val="000000" w:themeColor="text1"/>
          <w:sz w:val="22"/>
          <w:szCs w:val="22"/>
        </w:rPr>
        <w:t xml:space="preserve"> </w:t>
      </w:r>
      <w:r w:rsidR="00E41704" w:rsidRPr="00134A5D">
        <w:rPr>
          <w:rFonts w:ascii="Times New Roman" w:hAnsi="Times New Roman" w:cs="Times New Roman"/>
          <w:b/>
          <w:color w:val="000000" w:themeColor="text1"/>
          <w:sz w:val="22"/>
          <w:szCs w:val="22"/>
        </w:rPr>
        <w:t xml:space="preserve">– </w:t>
      </w:r>
      <w:r w:rsidR="007327AF" w:rsidRPr="00134A5D">
        <w:rPr>
          <w:rFonts w:ascii="Times New Roman" w:hAnsi="Times New Roman" w:cs="Times New Roman"/>
          <w:b/>
          <w:color w:val="000000" w:themeColor="text1"/>
          <w:sz w:val="22"/>
          <w:szCs w:val="22"/>
        </w:rPr>
        <w:t>247570</w:t>
      </w:r>
      <w:r w:rsidR="00756142" w:rsidRPr="00134A5D">
        <w:rPr>
          <w:rFonts w:ascii="Times New Roman" w:hAnsi="Times New Roman" w:cs="Times New Roman"/>
          <w:b/>
          <w:color w:val="000000" w:themeColor="text1"/>
          <w:sz w:val="22"/>
          <w:szCs w:val="22"/>
        </w:rPr>
        <w:t>,00</w:t>
      </w:r>
      <w:r w:rsidR="004F1F53" w:rsidRPr="00134A5D">
        <w:rPr>
          <w:rFonts w:ascii="Times New Roman" w:hAnsi="Times New Roman" w:cs="Times New Roman"/>
          <w:b/>
          <w:color w:val="000000" w:themeColor="text1"/>
          <w:sz w:val="22"/>
          <w:szCs w:val="22"/>
        </w:rPr>
        <w:t xml:space="preserve"> EUR </w:t>
      </w:r>
      <w:r w:rsidR="00FD72CF" w:rsidRPr="00134A5D">
        <w:rPr>
          <w:rFonts w:ascii="Times New Roman" w:hAnsi="Times New Roman" w:cs="Times New Roman"/>
          <w:b/>
          <w:color w:val="000000" w:themeColor="text1"/>
          <w:sz w:val="22"/>
          <w:szCs w:val="22"/>
        </w:rPr>
        <w:t xml:space="preserve">be </w:t>
      </w:r>
      <w:r w:rsidRPr="00134A5D">
        <w:rPr>
          <w:rFonts w:ascii="Times New Roman" w:hAnsi="Times New Roman" w:cs="Times New Roman"/>
          <w:b/>
          <w:color w:val="000000" w:themeColor="text1"/>
          <w:sz w:val="22"/>
          <w:szCs w:val="22"/>
        </w:rPr>
        <w:t>PVM</w:t>
      </w:r>
      <w:bookmarkEnd w:id="10"/>
      <w:r w:rsidR="00FD72CF" w:rsidRPr="00134A5D">
        <w:rPr>
          <w:rFonts w:ascii="Times New Roman" w:hAnsi="Times New Roman" w:cs="Times New Roman"/>
          <w:b/>
          <w:color w:val="000000" w:themeColor="text1"/>
          <w:sz w:val="22"/>
          <w:szCs w:val="22"/>
        </w:rPr>
        <w:t>, (</w:t>
      </w:r>
      <w:r w:rsidR="00476D0F" w:rsidRPr="00134A5D">
        <w:rPr>
          <w:rFonts w:ascii="Times New Roman" w:eastAsia="Times New Roman" w:hAnsi="Times New Roman" w:cs="Times New Roman"/>
          <w:b/>
          <w:color w:val="000000"/>
          <w:sz w:val="22"/>
          <w:szCs w:val="22"/>
        </w:rPr>
        <w:t>299559,7</w:t>
      </w:r>
      <w:r w:rsidR="00453AFE" w:rsidRPr="00134A5D">
        <w:rPr>
          <w:rFonts w:ascii="Times New Roman" w:eastAsia="Times New Roman" w:hAnsi="Times New Roman" w:cs="Times New Roman"/>
          <w:b/>
          <w:color w:val="000000"/>
          <w:sz w:val="22"/>
          <w:szCs w:val="22"/>
        </w:rPr>
        <w:t xml:space="preserve"> </w:t>
      </w:r>
      <w:r w:rsidR="00FD72CF" w:rsidRPr="00134A5D">
        <w:rPr>
          <w:rFonts w:ascii="Times New Roman" w:hAnsi="Times New Roman" w:cs="Times New Roman"/>
          <w:b/>
          <w:color w:val="000000" w:themeColor="text1"/>
          <w:sz w:val="22"/>
          <w:szCs w:val="22"/>
        </w:rPr>
        <w:t>Eur su PVM)</w:t>
      </w:r>
    </w:p>
    <w:p w14:paraId="65B80763" w14:textId="4B67026D" w:rsidR="00230F54" w:rsidRPr="00706FC2" w:rsidRDefault="00A82753" w:rsidP="002476DB">
      <w:pPr>
        <w:tabs>
          <w:tab w:val="left" w:pos="567"/>
        </w:tabs>
        <w:spacing w:after="0" w:line="240" w:lineRule="auto"/>
        <w:ind w:firstLine="567"/>
        <w:jc w:val="both"/>
        <w:rPr>
          <w:rFonts w:ascii="Times New Roman" w:hAnsi="Times New Roman" w:cs="Times New Roman"/>
          <w:sz w:val="22"/>
          <w:szCs w:val="22"/>
        </w:rPr>
      </w:pPr>
      <w:r w:rsidRPr="00706FC2">
        <w:rPr>
          <w:rFonts w:ascii="Times New Roman" w:hAnsi="Times New Roman" w:cs="Times New Roman"/>
          <w:sz w:val="22"/>
          <w:szCs w:val="22"/>
        </w:rPr>
        <w:t>2.6</w:t>
      </w:r>
      <w:r w:rsidR="00706FC2" w:rsidRPr="00706FC2">
        <w:rPr>
          <w:rFonts w:ascii="Times New Roman" w:hAnsi="Times New Roman" w:cs="Times New Roman"/>
          <w:sz w:val="22"/>
          <w:szCs w:val="22"/>
        </w:rPr>
        <w:t xml:space="preserve">. </w:t>
      </w:r>
      <w:r w:rsidR="00D014F3" w:rsidRPr="00D014F3">
        <w:rPr>
          <w:rFonts w:ascii="Times New Roman" w:hAnsi="Times New Roman" w:cs="Times New Roman"/>
          <w:sz w:val="22"/>
          <w:szCs w:val="22"/>
        </w:rPr>
        <w:t xml:space="preserve"> </w:t>
      </w:r>
      <w:r w:rsidR="003F3083">
        <w:rPr>
          <w:rFonts w:ascii="Times New Roman" w:hAnsi="Times New Roman" w:cs="Times New Roman"/>
          <w:sz w:val="22"/>
          <w:szCs w:val="22"/>
        </w:rPr>
        <w:t>Jei pasiūlymo kaina</w:t>
      </w:r>
      <w:r w:rsidR="007E6B48">
        <w:rPr>
          <w:rFonts w:ascii="Times New Roman" w:hAnsi="Times New Roman" w:cs="Times New Roman"/>
          <w:sz w:val="22"/>
          <w:szCs w:val="22"/>
        </w:rPr>
        <w:t xml:space="preserve"> viršys skirtą lėšų sumą, toks pasiūlymas </w:t>
      </w:r>
      <w:r w:rsidR="00BF1531">
        <w:rPr>
          <w:rFonts w:ascii="Times New Roman" w:hAnsi="Times New Roman" w:cs="Times New Roman"/>
          <w:sz w:val="22"/>
          <w:szCs w:val="22"/>
        </w:rPr>
        <w:t>nebus vertinamas ir bus atmetamas.</w:t>
      </w:r>
    </w:p>
    <w:p w14:paraId="7B478B03" w14:textId="152D5541" w:rsidR="00D22226" w:rsidRPr="004E2BB6" w:rsidRDefault="00202323" w:rsidP="00202323">
      <w:pPr>
        <w:pStyle w:val="Antrat1"/>
        <w:spacing w:line="20" w:lineRule="atLeast"/>
        <w:contextualSpacing/>
        <w:rPr>
          <w:rFonts w:ascii="Times New Roman" w:hAnsi="Times New Roman" w:cs="Times New Roman"/>
        </w:rPr>
      </w:pPr>
      <w:r w:rsidRPr="004E2BB6">
        <w:rPr>
          <w:rFonts w:ascii="Times New Roman" w:hAnsi="Times New Roman" w:cs="Times New Roman"/>
        </w:rPr>
        <w:t>3.</w:t>
      </w:r>
      <w:r w:rsidR="00D24970" w:rsidRPr="004E2BB6">
        <w:rPr>
          <w:rFonts w:ascii="Times New Roman" w:hAnsi="Times New Roman" w:cs="Times New Roman"/>
        </w:rPr>
        <w:t xml:space="preserve"> </w:t>
      </w:r>
      <w:bookmarkStart w:id="11" w:name="_Ref39427921"/>
      <w:bookmarkStart w:id="12" w:name="_Ref39427927"/>
      <w:bookmarkStart w:id="13" w:name="_Ref39740354"/>
      <w:r w:rsidR="00D22226" w:rsidRPr="004E2BB6">
        <w:rPr>
          <w:rFonts w:ascii="Times New Roman" w:hAnsi="Times New Roman" w:cs="Times New Roman"/>
        </w:rPr>
        <w:t>Susitikimai su tiekėjais</w:t>
      </w:r>
      <w:bookmarkEnd w:id="11"/>
      <w:bookmarkEnd w:id="12"/>
      <w:r w:rsidR="003B6924" w:rsidRPr="004E2BB6">
        <w:rPr>
          <w:rFonts w:ascii="Times New Roman" w:hAnsi="Times New Roman" w:cs="Times New Roman"/>
        </w:rPr>
        <w:t xml:space="preserve"> ir pirkimo objekto apžiūra</w:t>
      </w:r>
      <w:bookmarkEnd w:id="9"/>
      <w:bookmarkEnd w:id="13"/>
    </w:p>
    <w:p w14:paraId="3A422005" w14:textId="37D18AF8" w:rsidR="00B176FD" w:rsidRPr="004E2BB6" w:rsidRDefault="00B176FD" w:rsidP="000F02B9">
      <w:pPr>
        <w:pStyle w:val="Body2"/>
        <w:numPr>
          <w:ilvl w:val="1"/>
          <w:numId w:val="16"/>
        </w:numPr>
        <w:spacing w:after="0"/>
        <w:rPr>
          <w:rFonts w:cs="Times New Roman"/>
          <w:sz w:val="22"/>
          <w:szCs w:val="22"/>
          <w:lang w:val="lt-LT"/>
        </w:rPr>
      </w:pPr>
      <w:r w:rsidRPr="004E2BB6">
        <w:rPr>
          <w:rFonts w:cs="Times New Roman"/>
          <w:sz w:val="22"/>
          <w:szCs w:val="22"/>
          <w:lang w:val="lt-LT"/>
        </w:rPr>
        <w:t xml:space="preserve">Perkančioji organizacija nerengs susitikimo su tiekėjais dėl pirkimo </w:t>
      </w:r>
      <w:r w:rsidR="004257A5" w:rsidRPr="004E2BB6">
        <w:rPr>
          <w:rFonts w:cs="Times New Roman"/>
          <w:sz w:val="22"/>
          <w:szCs w:val="22"/>
          <w:lang w:val="lt-LT"/>
        </w:rPr>
        <w:t>sąlyg</w:t>
      </w:r>
      <w:r w:rsidRPr="004E2BB6">
        <w:rPr>
          <w:rFonts w:cs="Times New Roman"/>
          <w:sz w:val="22"/>
          <w:szCs w:val="22"/>
          <w:lang w:val="lt-LT"/>
        </w:rPr>
        <w:t>ų</w:t>
      </w:r>
      <w:r w:rsidR="00946722" w:rsidRPr="004E2BB6">
        <w:rPr>
          <w:rFonts w:cs="Times New Roman"/>
          <w:sz w:val="22"/>
          <w:szCs w:val="22"/>
          <w:lang w:val="lt-LT"/>
        </w:rPr>
        <w:t xml:space="preserve"> paaiškinimo</w:t>
      </w:r>
      <w:r w:rsidRPr="004E2BB6">
        <w:rPr>
          <w:rFonts w:cs="Times New Roman"/>
          <w:sz w:val="22"/>
          <w:szCs w:val="22"/>
          <w:lang w:val="lt-LT"/>
        </w:rPr>
        <w:t>.</w:t>
      </w:r>
    </w:p>
    <w:p w14:paraId="24A7FE06" w14:textId="12B96AB5" w:rsidR="00BE0587" w:rsidRPr="004E2BB6" w:rsidRDefault="000013D3" w:rsidP="00BE0587">
      <w:pPr>
        <w:pStyle w:val="Sraopastraipa"/>
        <w:spacing w:after="0" w:line="240" w:lineRule="auto"/>
        <w:ind w:left="567"/>
        <w:jc w:val="both"/>
        <w:rPr>
          <w:rFonts w:ascii="Times New Roman" w:eastAsiaTheme="minorHAnsi" w:hAnsi="Times New Roman" w:cs="Times New Roman"/>
          <w:i/>
          <w:iCs/>
          <w:sz w:val="22"/>
          <w:szCs w:val="22"/>
          <w:lang w:eastAsia="en-US"/>
        </w:rPr>
      </w:pPr>
      <w:r w:rsidRPr="004E2BB6">
        <w:rPr>
          <w:rFonts w:ascii="Times New Roman" w:eastAsiaTheme="minorHAnsi" w:hAnsi="Times New Roman" w:cs="Times New Roman"/>
          <w:sz w:val="22"/>
          <w:szCs w:val="22"/>
          <w:lang w:eastAsia="en-US"/>
        </w:rPr>
        <w:t xml:space="preserve">3.2. </w:t>
      </w:r>
      <w:r w:rsidR="00BE0587" w:rsidRPr="004E2BB6">
        <w:rPr>
          <w:rFonts w:ascii="Times New Roman" w:eastAsiaTheme="minorHAnsi" w:hAnsi="Times New Roman" w:cs="Times New Roman"/>
          <w:sz w:val="22"/>
          <w:szCs w:val="22"/>
          <w:lang w:eastAsia="en-US"/>
        </w:rPr>
        <w:t>P</w:t>
      </w:r>
      <w:r w:rsidR="00BE0587" w:rsidRPr="004E2BB6">
        <w:rPr>
          <w:rFonts w:ascii="Times New Roman" w:hAnsi="Times New Roman" w:cs="Times New Roman"/>
          <w:sz w:val="22"/>
          <w:szCs w:val="22"/>
        </w:rPr>
        <w:t>erkančioji organizacija nerengs objekto apžiūros.</w:t>
      </w:r>
      <w:r w:rsidRPr="004E2BB6">
        <w:rPr>
          <w:rFonts w:ascii="Times New Roman" w:hAnsi="Times New Roman" w:cs="Times New Roman"/>
          <w:sz w:val="22"/>
          <w:szCs w:val="22"/>
        </w:rPr>
        <w:t xml:space="preserve"> </w:t>
      </w:r>
    </w:p>
    <w:p w14:paraId="6443D2FF" w14:textId="7F89FEEE" w:rsidR="00C94B9F" w:rsidRPr="004E2BB6" w:rsidRDefault="00AD57B1" w:rsidP="00AD57B1">
      <w:pPr>
        <w:pStyle w:val="Antrat1"/>
        <w:spacing w:line="20" w:lineRule="atLeast"/>
        <w:contextualSpacing/>
        <w:rPr>
          <w:rFonts w:ascii="Times New Roman" w:hAnsi="Times New Roman" w:cs="Times New Roman"/>
        </w:rPr>
      </w:pPr>
      <w:bookmarkStart w:id="14" w:name="_Ref39473754"/>
      <w:bookmarkStart w:id="15" w:name="_Ref39473761"/>
      <w:bookmarkStart w:id="16" w:name="_Ref39474188"/>
      <w:bookmarkStart w:id="17" w:name="_Toc124404948"/>
      <w:r w:rsidRPr="004E2BB6">
        <w:rPr>
          <w:rFonts w:ascii="Times New Roman" w:hAnsi="Times New Roman" w:cs="Times New Roman"/>
        </w:rPr>
        <w:t xml:space="preserve">4. </w:t>
      </w:r>
      <w:r w:rsidR="00173ACB" w:rsidRPr="004E2BB6">
        <w:rPr>
          <w:rFonts w:ascii="Times New Roman" w:hAnsi="Times New Roman" w:cs="Times New Roman"/>
        </w:rPr>
        <w:t>Tiekėjų pašalinimo pagrindai</w:t>
      </w:r>
      <w:bookmarkEnd w:id="14"/>
      <w:bookmarkEnd w:id="15"/>
      <w:bookmarkEnd w:id="16"/>
      <w:r w:rsidR="00975F1F" w:rsidRPr="004E2BB6">
        <w:rPr>
          <w:rFonts w:ascii="Times New Roman" w:hAnsi="Times New Roman" w:cs="Times New Roman"/>
        </w:rPr>
        <w:t xml:space="preserve"> ir kvalifikacijos reikalavimai</w:t>
      </w:r>
      <w:bookmarkEnd w:id="17"/>
    </w:p>
    <w:p w14:paraId="23B058CE" w14:textId="541754C0" w:rsidR="002C5249" w:rsidRPr="004E2BB6" w:rsidRDefault="009D2F13" w:rsidP="127DD6E8">
      <w:pPr>
        <w:pStyle w:val="Sraopastraipa"/>
        <w:spacing w:after="120" w:line="20" w:lineRule="atLeast"/>
        <w:ind w:left="0" w:firstLine="567"/>
        <w:jc w:val="both"/>
        <w:rPr>
          <w:rFonts w:ascii="Times New Roman" w:hAnsi="Times New Roman" w:cs="Times New Roman"/>
          <w:sz w:val="22"/>
          <w:szCs w:val="22"/>
        </w:rPr>
      </w:pPr>
      <w:r w:rsidRPr="004E2BB6">
        <w:rPr>
          <w:rFonts w:ascii="Times New Roman" w:hAnsi="Times New Roman" w:cs="Times New Roman"/>
          <w:sz w:val="22"/>
          <w:szCs w:val="22"/>
        </w:rPr>
        <w:t xml:space="preserve">4.1. </w:t>
      </w:r>
      <w:r w:rsidR="002C5249" w:rsidRPr="004E2BB6">
        <w:rPr>
          <w:rFonts w:ascii="Times New Roman" w:hAnsi="Times New Roman" w:cs="Times New Roman"/>
          <w:sz w:val="22"/>
          <w:szCs w:val="22"/>
        </w:rPr>
        <w:t>Reikalavimai dėl tiekėjo ir</w:t>
      </w:r>
      <w:bookmarkStart w:id="18" w:name="_Hlk41039660"/>
      <w:r w:rsidR="00942379" w:rsidRPr="004E2BB6">
        <w:rPr>
          <w:rFonts w:ascii="Times New Roman" w:hAnsi="Times New Roman" w:cs="Times New Roman"/>
          <w:sz w:val="22"/>
          <w:szCs w:val="22"/>
        </w:rPr>
        <w:t xml:space="preserve"> </w:t>
      </w:r>
      <w:r w:rsidR="002C5249" w:rsidRPr="004E2BB6">
        <w:rPr>
          <w:rFonts w:ascii="Times New Roman" w:hAnsi="Times New Roman" w:cs="Times New Roman"/>
          <w:sz w:val="22"/>
          <w:szCs w:val="22"/>
        </w:rPr>
        <w:t>subtiekėjų</w:t>
      </w:r>
      <w:r w:rsidR="00942379" w:rsidRPr="004E2BB6">
        <w:rPr>
          <w:rFonts w:ascii="Times New Roman" w:hAnsi="Times New Roman" w:cs="Times New Roman"/>
          <w:sz w:val="22"/>
          <w:szCs w:val="22"/>
        </w:rPr>
        <w:t xml:space="preserve"> (jei taikoma)</w:t>
      </w:r>
      <w:r w:rsidR="00464733" w:rsidRPr="004E2BB6">
        <w:rPr>
          <w:rFonts w:ascii="Times New Roman" w:hAnsi="Times New Roman" w:cs="Times New Roman"/>
          <w:sz w:val="22"/>
          <w:szCs w:val="22"/>
        </w:rPr>
        <w:t xml:space="preserve">, ūkio subjektų, kurių pajėgumais tiekėjas remiasi, </w:t>
      </w:r>
      <w:bookmarkEnd w:id="18"/>
      <w:r w:rsidR="002C5249" w:rsidRPr="004E2BB6">
        <w:rPr>
          <w:rFonts w:ascii="Times New Roman" w:hAnsi="Times New Roman" w:cs="Times New Roman"/>
          <w:sz w:val="22"/>
          <w:szCs w:val="22"/>
        </w:rPr>
        <w:t xml:space="preserve">pašalinimo pagrindų nebuvimo bei jų nebuvimą patvirtinantys dokumentai nurodyti </w:t>
      </w:r>
      <w:r w:rsidR="002938AE">
        <w:rPr>
          <w:rFonts w:ascii="Times New Roman" w:hAnsi="Times New Roman" w:cs="Times New Roman"/>
          <w:color w:val="000000" w:themeColor="text1"/>
          <w:sz w:val="22"/>
          <w:szCs w:val="22"/>
        </w:rPr>
        <w:t>specialiųjų p</w:t>
      </w:r>
      <w:r w:rsidR="002938AE" w:rsidRPr="004E2BB6">
        <w:rPr>
          <w:rFonts w:ascii="Times New Roman" w:hAnsi="Times New Roman" w:cs="Times New Roman"/>
          <w:color w:val="000000" w:themeColor="text1"/>
          <w:sz w:val="22"/>
          <w:szCs w:val="22"/>
        </w:rPr>
        <w:t>irkimo</w:t>
      </w:r>
      <w:r w:rsidR="00BA33FC" w:rsidRPr="004E2BB6">
        <w:rPr>
          <w:rFonts w:ascii="Times New Roman" w:hAnsi="Times New Roman" w:cs="Times New Roman"/>
          <w:sz w:val="22"/>
          <w:szCs w:val="22"/>
        </w:rPr>
        <w:t xml:space="preserve"> </w:t>
      </w:r>
      <w:r w:rsidR="006773B6" w:rsidRPr="004E2BB6">
        <w:rPr>
          <w:rFonts w:ascii="Times New Roman" w:eastAsia="Calibri" w:hAnsi="Times New Roman" w:cs="Times New Roman"/>
          <w:sz w:val="22"/>
          <w:szCs w:val="22"/>
        </w:rPr>
        <w:t xml:space="preserve">sąlygų </w:t>
      </w:r>
      <w:r w:rsidR="008C1813" w:rsidRPr="004E2BB6">
        <w:rPr>
          <w:rFonts w:ascii="Times New Roman" w:hAnsi="Times New Roman" w:cs="Times New Roman"/>
          <w:sz w:val="22"/>
          <w:szCs w:val="22"/>
        </w:rPr>
        <w:t>3</w:t>
      </w:r>
      <w:r w:rsidR="00984B02" w:rsidRPr="004E2BB6">
        <w:rPr>
          <w:rFonts w:ascii="Times New Roman" w:hAnsi="Times New Roman" w:cs="Times New Roman"/>
          <w:sz w:val="22"/>
          <w:szCs w:val="22"/>
        </w:rPr>
        <w:t xml:space="preserve"> </w:t>
      </w:r>
      <w:r w:rsidR="006773B6" w:rsidRPr="004E2BB6">
        <w:rPr>
          <w:rFonts w:ascii="Times New Roman" w:eastAsia="Calibri" w:hAnsi="Times New Roman" w:cs="Times New Roman"/>
          <w:sz w:val="22"/>
          <w:szCs w:val="22"/>
        </w:rPr>
        <w:t>priede</w:t>
      </w:r>
      <w:r w:rsidR="002C5249" w:rsidRPr="004E2BB6">
        <w:rPr>
          <w:rFonts w:ascii="Times New Roman" w:hAnsi="Times New Roman" w:cs="Times New Roman"/>
          <w:sz w:val="22"/>
          <w:szCs w:val="22"/>
        </w:rPr>
        <w:t xml:space="preserve">. </w:t>
      </w:r>
    </w:p>
    <w:p w14:paraId="06198C9E" w14:textId="5D405016" w:rsidR="00DE5821" w:rsidRPr="004E2BB6" w:rsidRDefault="00464733" w:rsidP="00297CEA">
      <w:pPr>
        <w:pStyle w:val="Sraopastraipa"/>
        <w:numPr>
          <w:ilvl w:val="1"/>
          <w:numId w:val="8"/>
        </w:numPr>
        <w:tabs>
          <w:tab w:val="left" w:pos="993"/>
        </w:tabs>
        <w:spacing w:after="0" w:line="20" w:lineRule="atLeast"/>
        <w:ind w:left="0" w:firstLine="567"/>
        <w:jc w:val="both"/>
        <w:rPr>
          <w:rFonts w:ascii="Times New Roman" w:hAnsi="Times New Roman" w:cs="Times New Roman"/>
          <w:sz w:val="22"/>
          <w:szCs w:val="22"/>
        </w:rPr>
      </w:pPr>
      <w:r w:rsidRPr="004E2BB6">
        <w:rPr>
          <w:rFonts w:ascii="Times New Roman" w:hAnsi="Times New Roman" w:cs="Times New Roman"/>
          <w:sz w:val="22"/>
          <w:szCs w:val="22"/>
        </w:rPr>
        <w:t>Tiekėjams nenustatomi kvalifikacijos reikalavimai</w:t>
      </w:r>
      <w:r w:rsidR="00B473DE" w:rsidRPr="004E2BB6">
        <w:rPr>
          <w:rFonts w:ascii="Times New Roman" w:hAnsi="Times New Roman" w:cs="Times New Roman"/>
          <w:sz w:val="22"/>
          <w:szCs w:val="22"/>
        </w:rPr>
        <w:t>.</w:t>
      </w:r>
      <w:r w:rsidRPr="004E2BB6">
        <w:rPr>
          <w:rFonts w:ascii="Times New Roman" w:hAnsi="Times New Roman" w:cs="Times New Roman"/>
          <w:sz w:val="22"/>
          <w:szCs w:val="22"/>
        </w:rPr>
        <w:t xml:space="preserve"> </w:t>
      </w:r>
    </w:p>
    <w:p w14:paraId="69D62E2B" w14:textId="7F94BB77" w:rsidR="00A000BE" w:rsidRPr="004E2BB6" w:rsidRDefault="00D24970" w:rsidP="0037632B">
      <w:pPr>
        <w:pStyle w:val="Antrat1"/>
        <w:tabs>
          <w:tab w:val="left" w:pos="567"/>
        </w:tabs>
        <w:spacing w:after="0"/>
        <w:contextualSpacing/>
        <w:jc w:val="both"/>
        <w:rPr>
          <w:rFonts w:ascii="Times New Roman" w:hAnsi="Times New Roman" w:cs="Times New Roman"/>
        </w:rPr>
      </w:pPr>
      <w:bookmarkStart w:id="19" w:name="_Toc124404949"/>
      <w:r w:rsidRPr="004E2BB6">
        <w:rPr>
          <w:rFonts w:ascii="Times New Roman" w:hAnsi="Times New Roman" w:cs="Times New Roman"/>
        </w:rPr>
        <w:t>5</w:t>
      </w:r>
      <w:r w:rsidR="001E3D5A" w:rsidRPr="004E2BB6">
        <w:rPr>
          <w:rFonts w:ascii="Times New Roman" w:hAnsi="Times New Roman" w:cs="Times New Roman"/>
        </w:rPr>
        <w:t>.</w:t>
      </w:r>
      <w:r w:rsidR="009743D3" w:rsidRPr="004E2BB6">
        <w:rPr>
          <w:rFonts w:ascii="Times New Roman" w:hAnsi="Times New Roman" w:cs="Times New Roman"/>
        </w:rPr>
        <w:t>Reikalavimai, susiję su nacionaliniu saugumu</w:t>
      </w:r>
      <w:bookmarkEnd w:id="19"/>
      <w:r w:rsidR="009743D3" w:rsidRPr="004E2BB6">
        <w:rPr>
          <w:rFonts w:ascii="Times New Roman" w:hAnsi="Times New Roman" w:cs="Times New Roman"/>
        </w:rPr>
        <w:t xml:space="preserve"> </w:t>
      </w:r>
    </w:p>
    <w:p w14:paraId="5601BE23" w14:textId="77777777" w:rsidR="004436B4" w:rsidRPr="004E2BB6" w:rsidRDefault="004436B4" w:rsidP="00507D90">
      <w:pPr>
        <w:spacing w:after="0" w:line="240" w:lineRule="auto"/>
        <w:ind w:firstLine="567"/>
        <w:jc w:val="both"/>
        <w:rPr>
          <w:rFonts w:ascii="Times New Roman" w:hAnsi="Times New Roman" w:cs="Times New Roman"/>
        </w:rPr>
      </w:pPr>
    </w:p>
    <w:p w14:paraId="263D5D76" w14:textId="42A964E4" w:rsidR="00507D90" w:rsidRPr="004E2BB6" w:rsidRDefault="00507D90" w:rsidP="00D43DD0">
      <w:pPr>
        <w:spacing w:after="0" w:line="240" w:lineRule="auto"/>
        <w:ind w:firstLine="567"/>
        <w:jc w:val="both"/>
        <w:rPr>
          <w:rFonts w:ascii="Times New Roman" w:hAnsi="Times New Roman" w:cs="Times New Roman"/>
          <w:color w:val="000000" w:themeColor="text1"/>
          <w:sz w:val="22"/>
          <w:szCs w:val="22"/>
        </w:rPr>
      </w:pPr>
      <w:r w:rsidRPr="004E2BB6">
        <w:rPr>
          <w:rFonts w:ascii="Times New Roman" w:hAnsi="Times New Roman" w:cs="Times New Roman"/>
          <w:sz w:val="22"/>
          <w:szCs w:val="22"/>
        </w:rPr>
        <w:t xml:space="preserve">5.1. </w:t>
      </w:r>
      <w:r w:rsidRPr="004E2BB6">
        <w:rPr>
          <w:rFonts w:ascii="Times New Roman" w:hAnsi="Times New Roman" w:cs="Times New Roman"/>
          <w:color w:val="000000" w:themeColor="text1"/>
          <w:sz w:val="22"/>
          <w:szCs w:val="22"/>
        </w:rPr>
        <w:t>Pirkimui taikomos Reglamento</w:t>
      </w:r>
      <w:r w:rsidR="008075F2" w:rsidRPr="004E2BB6">
        <w:rPr>
          <w:rFonts w:ascii="Times New Roman" w:hAnsi="Times New Roman" w:cs="Times New Roman"/>
          <w:color w:val="000000" w:themeColor="text1"/>
          <w:sz w:val="22"/>
          <w:szCs w:val="22"/>
        </w:rPr>
        <w:t xml:space="preserve"> numatyt</w:t>
      </w:r>
      <w:r w:rsidR="008B6F14" w:rsidRPr="004E2BB6">
        <w:rPr>
          <w:rFonts w:ascii="Times New Roman" w:hAnsi="Times New Roman" w:cs="Times New Roman"/>
          <w:color w:val="000000" w:themeColor="text1"/>
          <w:sz w:val="22"/>
          <w:szCs w:val="22"/>
        </w:rPr>
        <w:t>os</w:t>
      </w:r>
      <w:r w:rsidR="008075F2" w:rsidRPr="004E2BB6">
        <w:rPr>
          <w:rFonts w:ascii="Times New Roman" w:hAnsi="Times New Roman" w:cs="Times New Roman"/>
          <w:color w:val="000000" w:themeColor="text1"/>
          <w:sz w:val="22"/>
          <w:szCs w:val="22"/>
        </w:rPr>
        <w:t xml:space="preserve"> </w:t>
      </w:r>
      <w:r w:rsidRPr="004E2BB6">
        <w:rPr>
          <w:rFonts w:ascii="Times New Roman" w:hAnsi="Times New Roman" w:cs="Times New Roman"/>
          <w:color w:val="000000" w:themeColor="text1"/>
          <w:sz w:val="22"/>
          <w:szCs w:val="22"/>
        </w:rPr>
        <w:t>nuostato</w:t>
      </w:r>
      <w:r w:rsidR="008075F2" w:rsidRPr="004E2BB6">
        <w:rPr>
          <w:rFonts w:ascii="Times New Roman" w:hAnsi="Times New Roman" w:cs="Times New Roman"/>
          <w:color w:val="000000" w:themeColor="text1"/>
          <w:sz w:val="22"/>
          <w:szCs w:val="22"/>
        </w:rPr>
        <w:t>s</w:t>
      </w:r>
      <w:r w:rsidRPr="004E2BB6">
        <w:rPr>
          <w:rFonts w:ascii="Times New Roman" w:hAnsi="Times New Roman" w:cs="Times New Roman"/>
          <w:color w:val="000000" w:themeColor="text1"/>
          <w:sz w:val="22"/>
          <w:szCs w:val="22"/>
        </w:rPr>
        <w:t xml:space="preserve">. </w:t>
      </w:r>
      <w:r w:rsidR="00276EDF" w:rsidRPr="004E2BB6">
        <w:rPr>
          <w:rFonts w:ascii="Times New Roman" w:hAnsi="Times New Roman" w:cs="Times New Roman"/>
          <w:color w:val="000000" w:themeColor="text1"/>
          <w:sz w:val="22"/>
          <w:szCs w:val="22"/>
        </w:rPr>
        <w:t xml:space="preserve">Kartu su pasiūlymu tiekėjas turi pateikti užpildytą deklaraciją dėl (ne)atitikties Reglamento nuostatoms, kuri pateikta </w:t>
      </w:r>
      <w:r w:rsidR="00F22D37">
        <w:rPr>
          <w:rFonts w:ascii="Times New Roman" w:hAnsi="Times New Roman" w:cs="Times New Roman"/>
          <w:color w:val="000000" w:themeColor="text1"/>
          <w:sz w:val="22"/>
          <w:szCs w:val="22"/>
        </w:rPr>
        <w:t>specialiųjų p</w:t>
      </w:r>
      <w:r w:rsidR="00F22D37" w:rsidRPr="004E2BB6">
        <w:rPr>
          <w:rFonts w:ascii="Times New Roman" w:hAnsi="Times New Roman" w:cs="Times New Roman"/>
          <w:color w:val="000000" w:themeColor="text1"/>
          <w:sz w:val="22"/>
          <w:szCs w:val="22"/>
        </w:rPr>
        <w:t>irkimo</w:t>
      </w:r>
      <w:r w:rsidR="00276EDF" w:rsidRPr="004E2BB6">
        <w:rPr>
          <w:rFonts w:ascii="Times New Roman" w:hAnsi="Times New Roman" w:cs="Times New Roman"/>
          <w:color w:val="000000" w:themeColor="text1"/>
          <w:sz w:val="22"/>
          <w:szCs w:val="22"/>
        </w:rPr>
        <w:t xml:space="preserve"> sąlygų</w:t>
      </w:r>
      <w:r w:rsidR="00F6799E" w:rsidRPr="004E2BB6">
        <w:rPr>
          <w:rFonts w:ascii="Times New Roman" w:hAnsi="Times New Roman" w:cs="Times New Roman"/>
          <w:color w:val="000000" w:themeColor="text1"/>
          <w:sz w:val="22"/>
          <w:szCs w:val="22"/>
        </w:rPr>
        <w:t xml:space="preserve"> 12 </w:t>
      </w:r>
      <w:r w:rsidR="00276EDF" w:rsidRPr="004E2BB6">
        <w:rPr>
          <w:rFonts w:ascii="Times New Roman" w:hAnsi="Times New Roman" w:cs="Times New Roman"/>
          <w:color w:val="000000" w:themeColor="text1"/>
          <w:sz w:val="22"/>
          <w:szCs w:val="22"/>
        </w:rPr>
        <w:t xml:space="preserve">priede. </w:t>
      </w:r>
      <w:r w:rsidRPr="004E2BB6">
        <w:rPr>
          <w:rFonts w:ascii="Times New Roman" w:hAnsi="Times New Roman" w:cs="Times New Roman"/>
          <w:color w:val="000000" w:themeColor="text1"/>
          <w:sz w:val="22"/>
          <w:szCs w:val="22"/>
        </w:rPr>
        <w:t xml:space="preserve">Kilus abejonių dėl tiekėjo (ne)atitikties </w:t>
      </w:r>
      <w:r w:rsidR="007F5405" w:rsidRPr="004E2BB6">
        <w:rPr>
          <w:rFonts w:ascii="Times New Roman" w:hAnsi="Times New Roman" w:cs="Times New Roman"/>
          <w:color w:val="000000" w:themeColor="text1"/>
          <w:sz w:val="22"/>
          <w:szCs w:val="22"/>
        </w:rPr>
        <w:t xml:space="preserve">Reglamento </w:t>
      </w:r>
      <w:r w:rsidRPr="004E2BB6">
        <w:rPr>
          <w:rFonts w:ascii="Times New Roman" w:hAnsi="Times New Roman" w:cs="Times New Roman"/>
          <w:color w:val="000000" w:themeColor="text1"/>
          <w:sz w:val="22"/>
          <w:szCs w:val="22"/>
        </w:rPr>
        <w:t>nuostatoms, perkančioji organizacija iš galimo laimėtojo prašys pateikti dokumentus, įrodančius deklaracijoje pateiktų duomenų teisingumą.</w:t>
      </w:r>
    </w:p>
    <w:p w14:paraId="1B374220" w14:textId="7ED3A3B4" w:rsidR="00507D90" w:rsidRDefault="00507D90" w:rsidP="00D43DD0">
      <w:pPr>
        <w:spacing w:after="0" w:line="240" w:lineRule="auto"/>
        <w:ind w:firstLine="567"/>
        <w:jc w:val="both"/>
        <w:rPr>
          <w:rFonts w:ascii="Times New Roman" w:hAnsi="Times New Roman" w:cs="Times New Roman"/>
          <w:color w:val="000000" w:themeColor="text1"/>
          <w:sz w:val="22"/>
          <w:szCs w:val="22"/>
        </w:rPr>
      </w:pPr>
      <w:bookmarkStart w:id="20" w:name="part_0bf49b47971946ecbbec156f895bdd28"/>
      <w:bookmarkStart w:id="21" w:name="part_ce0c1ec65cd04504a5c7e7a6019a52b2"/>
      <w:bookmarkEnd w:id="20"/>
      <w:bookmarkEnd w:id="21"/>
      <w:r w:rsidRPr="004E2BB6">
        <w:rPr>
          <w:rFonts w:ascii="Times New Roman" w:hAnsi="Times New Roman" w:cs="Times New Roman"/>
          <w:color w:val="000000" w:themeColor="text1"/>
          <w:sz w:val="22"/>
          <w:szCs w:val="22"/>
        </w:rPr>
        <w:t xml:space="preserve">5.2. </w:t>
      </w:r>
      <w:r w:rsidR="00AC0B5B" w:rsidRPr="004E2BB6">
        <w:rPr>
          <w:rFonts w:ascii="Times New Roman" w:hAnsi="Times New Roman" w:cs="Times New Roman"/>
          <w:color w:val="000000" w:themeColor="text1"/>
          <w:sz w:val="22"/>
          <w:szCs w:val="22"/>
        </w:rPr>
        <w:t>Perkančioji organizacija nustačiusi, kad tiekėjo pasitelktas subtiekėjas ar ūkio subjektas, kurio pajėgumais remiamasi, tenkina Reglamento 5 k straipsnyje</w:t>
      </w:r>
      <w:r w:rsidR="008075F2" w:rsidRPr="004E2BB6">
        <w:rPr>
          <w:rFonts w:ascii="Times New Roman" w:hAnsi="Times New Roman" w:cs="Times New Roman"/>
          <w:color w:val="000000" w:themeColor="text1"/>
          <w:sz w:val="22"/>
          <w:szCs w:val="22"/>
        </w:rPr>
        <w:t xml:space="preserve"> </w:t>
      </w:r>
      <w:r w:rsidR="00AC0B5B" w:rsidRPr="004E2BB6">
        <w:rPr>
          <w:rFonts w:ascii="Times New Roman" w:hAnsi="Times New Roman" w:cs="Times New Roman"/>
          <w:color w:val="000000" w:themeColor="text1"/>
          <w:sz w:val="22"/>
          <w:szCs w:val="22"/>
        </w:rPr>
        <w:t xml:space="preserve">nustatytus ribojimus, reikalaus tiekėjo juos pakeisti kitais, </w:t>
      </w:r>
      <w:r w:rsidR="008917B0">
        <w:rPr>
          <w:rFonts w:ascii="Times New Roman" w:hAnsi="Times New Roman" w:cs="Times New Roman"/>
          <w:color w:val="000000" w:themeColor="text1"/>
          <w:sz w:val="22"/>
          <w:szCs w:val="22"/>
        </w:rPr>
        <w:t>p</w:t>
      </w:r>
      <w:r w:rsidR="00AC0B5B" w:rsidRPr="004E2BB6">
        <w:rPr>
          <w:rFonts w:ascii="Times New Roman" w:hAnsi="Times New Roman" w:cs="Times New Roman"/>
          <w:color w:val="000000" w:themeColor="text1"/>
          <w:sz w:val="22"/>
          <w:szCs w:val="22"/>
        </w:rPr>
        <w:t>irkimo sąlygų reikalavimus atitinkančiais, subjektais</w:t>
      </w:r>
      <w:r w:rsidRPr="004E2BB6">
        <w:rPr>
          <w:rFonts w:ascii="Times New Roman" w:hAnsi="Times New Roman" w:cs="Times New Roman"/>
          <w:color w:val="000000" w:themeColor="text1"/>
          <w:sz w:val="22"/>
          <w:szCs w:val="22"/>
        </w:rPr>
        <w:t>.</w:t>
      </w:r>
    </w:p>
    <w:p w14:paraId="59D31583" w14:textId="4A479192" w:rsidR="000F1B3F" w:rsidRPr="00985582" w:rsidRDefault="000F1B3F" w:rsidP="000F1B3F">
      <w:pPr>
        <w:spacing w:after="0" w:line="240" w:lineRule="auto"/>
        <w:ind w:firstLine="567"/>
        <w:jc w:val="both"/>
        <w:rPr>
          <w:rFonts w:ascii="Times New Roman" w:hAnsi="Times New Roman" w:cs="Times New Roman"/>
          <w:color w:val="000000" w:themeColor="text1"/>
          <w:sz w:val="22"/>
          <w:szCs w:val="22"/>
        </w:rPr>
      </w:pPr>
      <w:r w:rsidRPr="00985582">
        <w:rPr>
          <w:rFonts w:ascii="Times New Roman" w:hAnsi="Times New Roman" w:cs="Times New Roman"/>
          <w:color w:val="000000" w:themeColor="text1"/>
          <w:sz w:val="22"/>
          <w:szCs w:val="22"/>
        </w:rPr>
        <w:t>5.3. Perkančioji organizacija netaiko kitokių nuostatų, susijusių su nacionaliniu saugumu.</w:t>
      </w:r>
    </w:p>
    <w:p w14:paraId="11ED2174" w14:textId="77777777" w:rsidR="000F1B3F" w:rsidRPr="00690938" w:rsidRDefault="000F1B3F" w:rsidP="000F1B3F">
      <w:pPr>
        <w:pStyle w:val="Sraopastraipa"/>
        <w:spacing w:after="0" w:line="240" w:lineRule="auto"/>
        <w:ind w:left="0" w:firstLine="567"/>
        <w:jc w:val="both"/>
        <w:rPr>
          <w:rFonts w:ascii="Times New Roman" w:hAnsi="Times New Roman" w:cs="Times New Roman"/>
          <w:color w:val="000000" w:themeColor="text1"/>
          <w:sz w:val="22"/>
          <w:szCs w:val="22"/>
        </w:rPr>
      </w:pPr>
      <w:r w:rsidRPr="00985582">
        <w:rPr>
          <w:rFonts w:ascii="Times New Roman" w:hAnsi="Times New Roman" w:cs="Times New Roman"/>
          <w:color w:val="000000" w:themeColor="text1"/>
          <w:sz w:val="22"/>
          <w:szCs w:val="22"/>
        </w:rPr>
        <w:t>5.4</w:t>
      </w:r>
      <w:r w:rsidRPr="00690938">
        <w:rPr>
          <w:rFonts w:ascii="Times New Roman" w:hAnsi="Times New Roman" w:cs="Times New Roman"/>
          <w:color w:val="000000" w:themeColor="text1"/>
          <w:sz w:val="22"/>
          <w:szCs w:val="22"/>
        </w:rPr>
        <w:t>. Pirkimas vykdomas vadovaujantis Lietuvos Respublikos Finansų  ministro 2022 m. birželio 22 d. įsakymu Nr. 1K-237 „Dėl 2021-2027 metų Europos Sąjungos fondų investicijų programos ir ekonomikos gaivinimo ir atsparumo didinimo plano „Naujos kartos Lietuva“ įgyvendinimo“ patvirtintomis Projektų administravimo ir finansavimo taisyklėmis. Perkančioji organizacija, įgyvendindama prievolę rinkti ir saugoti duomenis apie lėšų gavėjo tikrąjį (-uosius) savininką (-</w:t>
      </w:r>
      <w:proofErr w:type="spellStart"/>
      <w:r w:rsidRPr="00690938">
        <w:rPr>
          <w:rFonts w:ascii="Times New Roman" w:hAnsi="Times New Roman" w:cs="Times New Roman"/>
          <w:color w:val="000000" w:themeColor="text1"/>
          <w:sz w:val="22"/>
          <w:szCs w:val="22"/>
        </w:rPr>
        <w:t>us</w:t>
      </w:r>
      <w:proofErr w:type="spellEnd"/>
      <w:r w:rsidRPr="00690938">
        <w:rPr>
          <w:rFonts w:ascii="Times New Roman" w:hAnsi="Times New Roman" w:cs="Times New Roman"/>
          <w:color w:val="000000" w:themeColor="text1"/>
          <w:sz w:val="22"/>
          <w:szCs w:val="22"/>
        </w:rPr>
        <w:t>), kai savininkas (-ai) yra užsienietis (fizinis asmuo) ar užsienyje registruotas juridinis asmuo, numato šį reikalavimą: jeigu pagal numatomą pasirašyti prekių, paslaugų ar darbų pirkimo sutartį lėšų gavėjo tikrasis (-</w:t>
      </w:r>
      <w:proofErr w:type="spellStart"/>
      <w:r w:rsidRPr="00690938">
        <w:rPr>
          <w:rFonts w:ascii="Times New Roman" w:hAnsi="Times New Roman" w:cs="Times New Roman"/>
          <w:color w:val="000000" w:themeColor="text1"/>
          <w:sz w:val="22"/>
          <w:szCs w:val="22"/>
        </w:rPr>
        <w:t>ieji</w:t>
      </w:r>
      <w:proofErr w:type="spellEnd"/>
      <w:r w:rsidRPr="00690938">
        <w:rPr>
          <w:rFonts w:ascii="Times New Roman" w:hAnsi="Times New Roman" w:cs="Times New Roman"/>
          <w:color w:val="000000" w:themeColor="text1"/>
          <w:sz w:val="22"/>
          <w:szCs w:val="22"/>
        </w:rPr>
        <w:t>) savininkas (-ai) yra užsienietis (fizinis asmuo) ar užsienyje registruotas juridinis asmuo arba paslaugų teikėjas, prekių tiekėjas, rangovas ir (ar) paslaugų subteikėjas, prekių subtiekėjas, subrangovas yra užsienietis (fizinis asmuo), tiekėjas perkančiajai organizacijai turi pateikti lėšų gavėjo tikrojo (-</w:t>
      </w:r>
      <w:proofErr w:type="spellStart"/>
      <w:r w:rsidRPr="00690938">
        <w:rPr>
          <w:rFonts w:ascii="Times New Roman" w:hAnsi="Times New Roman" w:cs="Times New Roman"/>
          <w:color w:val="000000" w:themeColor="text1"/>
          <w:sz w:val="22"/>
          <w:szCs w:val="22"/>
        </w:rPr>
        <w:t>ųjų</w:t>
      </w:r>
      <w:proofErr w:type="spellEnd"/>
      <w:r w:rsidRPr="00690938">
        <w:rPr>
          <w:rFonts w:ascii="Times New Roman" w:hAnsi="Times New Roman" w:cs="Times New Roman"/>
          <w:color w:val="000000" w:themeColor="text1"/>
          <w:sz w:val="22"/>
          <w:szCs w:val="22"/>
        </w:rPr>
        <w:t>) savininko (-ų) (turinčio (-</w:t>
      </w:r>
      <w:proofErr w:type="spellStart"/>
      <w:r w:rsidRPr="00690938">
        <w:rPr>
          <w:rFonts w:ascii="Times New Roman" w:hAnsi="Times New Roman" w:cs="Times New Roman"/>
          <w:color w:val="000000" w:themeColor="text1"/>
          <w:sz w:val="22"/>
          <w:szCs w:val="22"/>
        </w:rPr>
        <w:t>ių</w:t>
      </w:r>
      <w:proofErr w:type="spellEnd"/>
      <w:r w:rsidRPr="00690938">
        <w:rPr>
          <w:rFonts w:ascii="Times New Roman" w:hAnsi="Times New Roman" w:cs="Times New Roman"/>
          <w:color w:val="000000" w:themeColor="text1"/>
          <w:sz w:val="22"/>
          <w:szCs w:val="22"/>
        </w:rPr>
        <w:t>) daugiau nei 25 procentų akcijų arba daugiau nei 50 procentų visų įmonės dalyvių balsų) arba paslaugų teikėjo, prekių tiekėjo, rangovo ir (ar) paslaugų subteikėjo, prekių subtiekėjo, subrangovo vardą, pavardę ir gimimo datą, kaip nustatyta Reglamento (ES) 2021/241 22 straipsnio 2 dalies d punkto iii papunktyje. Laimėjusiu nustatytas tiekėjas šiuos duomenis privalo pateikti iki sutarties sudarymo.</w:t>
      </w:r>
    </w:p>
    <w:p w14:paraId="183C3BE9" w14:textId="77777777" w:rsidR="000F1B3F" w:rsidRDefault="000F1B3F" w:rsidP="00D43DD0">
      <w:pPr>
        <w:spacing w:after="0" w:line="240" w:lineRule="auto"/>
        <w:ind w:firstLine="567"/>
        <w:jc w:val="both"/>
        <w:rPr>
          <w:rFonts w:ascii="Times New Roman" w:hAnsi="Times New Roman" w:cs="Times New Roman"/>
          <w:color w:val="FF0000"/>
          <w:sz w:val="22"/>
          <w:szCs w:val="22"/>
        </w:rPr>
      </w:pPr>
    </w:p>
    <w:p w14:paraId="351011B7" w14:textId="77777777" w:rsidR="00A00D73" w:rsidRDefault="00A00D73" w:rsidP="00D43DD0">
      <w:pPr>
        <w:spacing w:after="0" w:line="240" w:lineRule="auto"/>
        <w:ind w:firstLine="567"/>
        <w:jc w:val="both"/>
        <w:rPr>
          <w:rFonts w:ascii="Times New Roman" w:hAnsi="Times New Roman" w:cs="Times New Roman"/>
          <w:color w:val="FF0000"/>
          <w:sz w:val="22"/>
          <w:szCs w:val="22"/>
        </w:rPr>
      </w:pPr>
    </w:p>
    <w:p w14:paraId="24B9AB76" w14:textId="77777777" w:rsidR="00A00D73" w:rsidRDefault="00A00D73" w:rsidP="00D43DD0">
      <w:pPr>
        <w:spacing w:after="0" w:line="240" w:lineRule="auto"/>
        <w:ind w:firstLine="567"/>
        <w:jc w:val="both"/>
        <w:rPr>
          <w:rFonts w:ascii="Times New Roman" w:hAnsi="Times New Roman" w:cs="Times New Roman"/>
          <w:color w:val="FF0000"/>
          <w:sz w:val="22"/>
          <w:szCs w:val="22"/>
        </w:rPr>
      </w:pPr>
    </w:p>
    <w:p w14:paraId="0DA03EAA" w14:textId="77777777" w:rsidR="00A00D73" w:rsidRDefault="00A00D73" w:rsidP="00D43DD0">
      <w:pPr>
        <w:spacing w:after="0" w:line="240" w:lineRule="auto"/>
        <w:ind w:firstLine="567"/>
        <w:jc w:val="both"/>
        <w:rPr>
          <w:rFonts w:ascii="Times New Roman" w:hAnsi="Times New Roman" w:cs="Times New Roman"/>
          <w:color w:val="FF0000"/>
          <w:sz w:val="22"/>
          <w:szCs w:val="22"/>
        </w:rPr>
      </w:pPr>
    </w:p>
    <w:p w14:paraId="1723AFCB" w14:textId="77777777" w:rsidR="00A00D73" w:rsidRDefault="00A00D73" w:rsidP="00D43DD0">
      <w:pPr>
        <w:spacing w:after="0" w:line="240" w:lineRule="auto"/>
        <w:ind w:firstLine="567"/>
        <w:jc w:val="both"/>
        <w:rPr>
          <w:rFonts w:ascii="Times New Roman" w:hAnsi="Times New Roman" w:cs="Times New Roman"/>
          <w:color w:val="FF0000"/>
          <w:sz w:val="22"/>
          <w:szCs w:val="22"/>
        </w:rPr>
      </w:pPr>
    </w:p>
    <w:p w14:paraId="5CA6EC7C" w14:textId="77777777" w:rsidR="00A00D73" w:rsidRDefault="00A00D73" w:rsidP="00D43DD0">
      <w:pPr>
        <w:spacing w:after="0" w:line="240" w:lineRule="auto"/>
        <w:ind w:firstLine="567"/>
        <w:jc w:val="both"/>
        <w:rPr>
          <w:rFonts w:ascii="Times New Roman" w:hAnsi="Times New Roman" w:cs="Times New Roman"/>
          <w:color w:val="FF0000"/>
          <w:sz w:val="22"/>
          <w:szCs w:val="22"/>
        </w:rPr>
      </w:pPr>
    </w:p>
    <w:p w14:paraId="0896CB17" w14:textId="77777777" w:rsidR="00A00D73" w:rsidRDefault="00A00D73" w:rsidP="00D43DD0">
      <w:pPr>
        <w:spacing w:after="0" w:line="240" w:lineRule="auto"/>
        <w:ind w:firstLine="567"/>
        <w:jc w:val="both"/>
        <w:rPr>
          <w:rFonts w:ascii="Times New Roman" w:hAnsi="Times New Roman" w:cs="Times New Roman"/>
          <w:color w:val="FF0000"/>
          <w:sz w:val="22"/>
          <w:szCs w:val="22"/>
        </w:rPr>
      </w:pPr>
    </w:p>
    <w:p w14:paraId="63C762CE" w14:textId="77777777" w:rsidR="00A00D73" w:rsidRDefault="00A00D73" w:rsidP="00D43DD0">
      <w:pPr>
        <w:spacing w:after="0" w:line="240" w:lineRule="auto"/>
        <w:ind w:firstLine="567"/>
        <w:jc w:val="both"/>
        <w:rPr>
          <w:rFonts w:ascii="Times New Roman" w:hAnsi="Times New Roman" w:cs="Times New Roman"/>
          <w:color w:val="FF0000"/>
          <w:sz w:val="22"/>
          <w:szCs w:val="22"/>
        </w:rPr>
      </w:pPr>
    </w:p>
    <w:p w14:paraId="14F8FEC1" w14:textId="77777777" w:rsidR="00A00D73" w:rsidRPr="007E1BB0" w:rsidRDefault="00A00D73" w:rsidP="00D43DD0">
      <w:pPr>
        <w:spacing w:after="0" w:line="240" w:lineRule="auto"/>
        <w:ind w:firstLine="567"/>
        <w:jc w:val="both"/>
        <w:rPr>
          <w:rFonts w:ascii="Times New Roman" w:hAnsi="Times New Roman" w:cs="Times New Roman"/>
          <w:color w:val="FF0000"/>
          <w:sz w:val="22"/>
          <w:szCs w:val="22"/>
        </w:rPr>
      </w:pPr>
    </w:p>
    <w:p w14:paraId="4BEDE7AF" w14:textId="457E0FAE" w:rsidR="00AF62E6" w:rsidRPr="004E2BB6" w:rsidRDefault="00245E8F" w:rsidP="00142AB7">
      <w:pPr>
        <w:pStyle w:val="Antrat1"/>
        <w:spacing w:line="20" w:lineRule="atLeast"/>
        <w:contextualSpacing/>
        <w:rPr>
          <w:rFonts w:ascii="Times New Roman" w:hAnsi="Times New Roman" w:cs="Times New Roman"/>
        </w:rPr>
      </w:pPr>
      <w:bookmarkStart w:id="22" w:name="_Ref39666794"/>
      <w:bookmarkStart w:id="23" w:name="_Ref39666796"/>
      <w:bookmarkStart w:id="24" w:name="_Toc124404950"/>
      <w:r w:rsidRPr="004E2BB6">
        <w:rPr>
          <w:rFonts w:ascii="Times New Roman" w:hAnsi="Times New Roman" w:cs="Times New Roman"/>
        </w:rPr>
        <w:lastRenderedPageBreak/>
        <w:t>6</w:t>
      </w:r>
      <w:r w:rsidR="0005396D" w:rsidRPr="004E2BB6">
        <w:rPr>
          <w:rFonts w:ascii="Times New Roman" w:hAnsi="Times New Roman" w:cs="Times New Roman"/>
        </w:rPr>
        <w:t xml:space="preserve">. </w:t>
      </w:r>
      <w:r w:rsidR="00220588" w:rsidRPr="004E2BB6">
        <w:rPr>
          <w:rFonts w:ascii="Times New Roman" w:hAnsi="Times New Roman" w:cs="Times New Roman"/>
        </w:rPr>
        <w:t>Specialieji r</w:t>
      </w:r>
      <w:r w:rsidR="00DF58E2" w:rsidRPr="004E2BB6">
        <w:rPr>
          <w:rFonts w:ascii="Times New Roman" w:hAnsi="Times New Roman" w:cs="Times New Roman"/>
        </w:rPr>
        <w:t>eikalavimai pasiūlymų rengimui ir pateikimui</w:t>
      </w:r>
      <w:bookmarkEnd w:id="22"/>
      <w:bookmarkEnd w:id="23"/>
      <w:bookmarkEnd w:id="24"/>
    </w:p>
    <w:p w14:paraId="62F64BE2" w14:textId="77777777" w:rsidR="00A00D73" w:rsidRPr="00A00D73" w:rsidRDefault="00A00D73" w:rsidP="00A00D73">
      <w:pPr>
        <w:numPr>
          <w:ilvl w:val="1"/>
          <w:numId w:val="33"/>
        </w:numPr>
        <w:spacing w:after="0" w:line="240" w:lineRule="auto"/>
        <w:ind w:left="0" w:firstLine="709"/>
        <w:jc w:val="both"/>
        <w:rPr>
          <w:rFonts w:ascii="Times New Roman" w:eastAsia="Times New Roman" w:hAnsi="Times New Roman" w:cs="Times New Roman"/>
          <w:b/>
          <w:bCs/>
          <w:sz w:val="22"/>
          <w:szCs w:val="22"/>
          <w14:ligatures w14:val="standardContextual"/>
        </w:rPr>
      </w:pPr>
      <w:bookmarkStart w:id="25" w:name="_Ref39430768"/>
      <w:bookmarkStart w:id="26" w:name="_Ref39430779"/>
      <w:bookmarkStart w:id="27" w:name="_Toc124404951"/>
      <w:r w:rsidRPr="00A00D73">
        <w:rPr>
          <w:rFonts w:ascii="Times New Roman" w:eastAsia="Times New Roman" w:hAnsi="Times New Roman" w:cs="Times New Roman"/>
          <w:sz w:val="22"/>
          <w:szCs w:val="22"/>
          <w14:ligatures w14:val="standardContextual"/>
        </w:rPr>
        <w:t>Tiekėjo pasiūlymą sudaro CVP IS pateikiamų ir žemiau nurodytų dokumentų visuma:</w:t>
      </w:r>
    </w:p>
    <w:p w14:paraId="1DCA1AE9" w14:textId="77777777" w:rsidR="00A00D73" w:rsidRPr="00A00D73" w:rsidRDefault="00A00D73" w:rsidP="00A00D73">
      <w:pPr>
        <w:numPr>
          <w:ilvl w:val="2"/>
          <w:numId w:val="33"/>
        </w:numPr>
        <w:spacing w:after="0" w:line="240" w:lineRule="auto"/>
        <w:ind w:left="0" w:firstLine="709"/>
        <w:jc w:val="both"/>
        <w:rPr>
          <w:rFonts w:ascii="Times New Roman" w:eastAsia="Aptos" w:hAnsi="Times New Roman" w:cs="Times New Roman"/>
          <w:sz w:val="22"/>
          <w:szCs w:val="22"/>
          <w:lang w:val="pt-PT"/>
          <w14:ligatures w14:val="standardContextual"/>
        </w:rPr>
      </w:pPr>
      <w:r w:rsidRPr="00A00D73">
        <w:rPr>
          <w:rFonts w:ascii="Times New Roman" w:eastAsia="Aptos" w:hAnsi="Times New Roman" w:cs="Times New Roman"/>
          <w:sz w:val="22"/>
          <w:szCs w:val="22"/>
          <w:lang w:val="pt-PT"/>
          <w14:ligatures w14:val="standardContextual"/>
        </w:rPr>
        <w:t>užpildyta pasiūlymo forma (pirkimo sąlygų 6 priedas „Pasiūlymo forma“);</w:t>
      </w:r>
    </w:p>
    <w:p w14:paraId="6D770F25" w14:textId="77777777" w:rsidR="00A00D73" w:rsidRPr="00A00D73" w:rsidRDefault="00A00D73" w:rsidP="00A00D73">
      <w:pPr>
        <w:numPr>
          <w:ilvl w:val="2"/>
          <w:numId w:val="33"/>
        </w:numPr>
        <w:spacing w:after="0" w:line="240" w:lineRule="auto"/>
        <w:ind w:left="0" w:firstLine="709"/>
        <w:jc w:val="both"/>
        <w:rPr>
          <w:rFonts w:ascii="Times New Roman" w:eastAsia="Aptos" w:hAnsi="Times New Roman" w:cs="Times New Roman"/>
          <w:sz w:val="22"/>
          <w:szCs w:val="22"/>
          <w:u w:val="single"/>
          <w:lang w:val="pt-PT"/>
          <w14:ligatures w14:val="standardContextual"/>
        </w:rPr>
      </w:pPr>
      <w:r w:rsidRPr="00A00D73">
        <w:rPr>
          <w:rFonts w:ascii="Times New Roman" w:eastAsia="Aptos" w:hAnsi="Times New Roman" w:cs="Times New Roman"/>
          <w:sz w:val="22"/>
          <w:szCs w:val="22"/>
          <w:lang w:val="pt-PT"/>
          <w14:ligatures w14:val="standardContextual"/>
        </w:rPr>
        <w:t xml:space="preserve">užpildytas EBVPD (pirkimo sąlygų 5 priedas). Pateikdamas pasiūlymą, tiekėjas patvirtina EBVPD tikrumą; </w:t>
      </w:r>
    </w:p>
    <w:p w14:paraId="0B8CE89E" w14:textId="77777777" w:rsidR="00A00D73" w:rsidRPr="00A00D73" w:rsidRDefault="00A00D73" w:rsidP="00A00D73">
      <w:pPr>
        <w:numPr>
          <w:ilvl w:val="2"/>
          <w:numId w:val="33"/>
        </w:numPr>
        <w:spacing w:after="0" w:line="240" w:lineRule="auto"/>
        <w:ind w:left="0" w:firstLine="709"/>
        <w:jc w:val="both"/>
        <w:rPr>
          <w:rFonts w:ascii="Times New Roman" w:eastAsia="Aptos" w:hAnsi="Times New Roman" w:cs="Times New Roman"/>
          <w:sz w:val="22"/>
          <w:szCs w:val="22"/>
          <w:u w:val="single"/>
          <w:lang w:val="pt-PT"/>
          <w14:ligatures w14:val="standardContextual"/>
        </w:rPr>
      </w:pPr>
      <w:r w:rsidRPr="00A00D73">
        <w:rPr>
          <w:rFonts w:ascii="Times New Roman" w:eastAsia="Aptos" w:hAnsi="Times New Roman" w:cs="Times New Roman"/>
          <w:sz w:val="22"/>
          <w:szCs w:val="22"/>
          <w:lang w:val="pt-PT"/>
          <w14:ligatures w14:val="standardContextual"/>
        </w:rPr>
        <w:t xml:space="preserve">jungtinės veiklos sutarties kopija (jeigu pirkime dalyvauja ūkio subjektų grupė jungtinės veiklos sutarties pagrindu); </w:t>
      </w:r>
    </w:p>
    <w:p w14:paraId="37C4B7B6" w14:textId="77777777" w:rsidR="00A00D73" w:rsidRPr="00A00D73" w:rsidRDefault="00A00D73" w:rsidP="00A00D73">
      <w:pPr>
        <w:numPr>
          <w:ilvl w:val="2"/>
          <w:numId w:val="33"/>
        </w:numPr>
        <w:spacing w:after="0" w:line="240" w:lineRule="auto"/>
        <w:ind w:left="0" w:firstLine="709"/>
        <w:jc w:val="both"/>
        <w:rPr>
          <w:rFonts w:ascii="Times New Roman" w:eastAsia="Aptos" w:hAnsi="Times New Roman" w:cs="Times New Roman"/>
          <w:sz w:val="22"/>
          <w:szCs w:val="22"/>
          <w:u w:val="single"/>
          <w:lang w:val="pt-PT"/>
          <w14:ligatures w14:val="standardContextual"/>
        </w:rPr>
      </w:pPr>
      <w:r w:rsidRPr="00A00D73">
        <w:rPr>
          <w:rFonts w:ascii="Times New Roman" w:eastAsia="Aptos" w:hAnsi="Times New Roman" w:cs="Times New Roman"/>
          <w:sz w:val="22"/>
          <w:szCs w:val="22"/>
          <w:lang w:val="pt-PT"/>
          <w14:ligatures w14:val="standardContextual"/>
        </w:rPr>
        <w:t>dokumentas, patvirtinantis, kad asmuo, kuris pateikė pasiūlymą (jei jis ne tiekėjo vadovas), turėjo teisę jį pateikti;</w:t>
      </w:r>
    </w:p>
    <w:p w14:paraId="10C89172" w14:textId="77777777" w:rsidR="00A00D73" w:rsidRPr="00A00D73" w:rsidRDefault="00A00D73" w:rsidP="00A00D73">
      <w:pPr>
        <w:spacing w:after="0" w:line="240" w:lineRule="auto"/>
        <w:ind w:firstLine="709"/>
        <w:jc w:val="both"/>
        <w:rPr>
          <w:rFonts w:ascii="Times New Roman" w:eastAsia="Aptos" w:hAnsi="Times New Roman" w:cs="Times New Roman"/>
          <w:sz w:val="22"/>
          <w:szCs w:val="22"/>
          <w:lang w:val="pt-PT"/>
          <w14:ligatures w14:val="standardContextual"/>
        </w:rPr>
      </w:pPr>
    </w:p>
    <w:p w14:paraId="79806B19" w14:textId="77777777" w:rsidR="00A00D73" w:rsidRPr="00A00D73" w:rsidRDefault="00A00D73" w:rsidP="00A00D73">
      <w:pPr>
        <w:numPr>
          <w:ilvl w:val="2"/>
          <w:numId w:val="33"/>
        </w:numPr>
        <w:spacing w:after="0" w:line="240" w:lineRule="auto"/>
        <w:ind w:left="0" w:firstLine="709"/>
        <w:jc w:val="both"/>
        <w:rPr>
          <w:rFonts w:ascii="Times New Roman" w:eastAsia="Aptos" w:hAnsi="Times New Roman" w:cs="Times New Roman"/>
          <w:sz w:val="22"/>
          <w:szCs w:val="22"/>
          <w:u w:val="single"/>
          <w:lang w:val="pt-PT"/>
          <w14:ligatures w14:val="standardContextual"/>
        </w:rPr>
      </w:pPr>
      <w:r w:rsidRPr="00A00D73">
        <w:rPr>
          <w:rFonts w:ascii="Times New Roman" w:eastAsia="Aptos" w:hAnsi="Times New Roman" w:cs="Times New Roman"/>
          <w:sz w:val="22"/>
          <w:szCs w:val="22"/>
          <w:lang w:val="pt-PT"/>
          <w14:ligatures w14:val="standardContextual"/>
        </w:rPr>
        <w:t>jei tiekėjas pasitelkia ūkio subjektus, kurių pajėgumais remiasi, - įrodymai, kad šie ištekliai bus prieinami per visą sutartinių įsipareigojimų vykdymo laikotarpį;</w:t>
      </w:r>
    </w:p>
    <w:p w14:paraId="4E99901F" w14:textId="77777777" w:rsidR="00A00D73" w:rsidRPr="00A00D73" w:rsidRDefault="00A00D73" w:rsidP="00A00D73">
      <w:pPr>
        <w:numPr>
          <w:ilvl w:val="2"/>
          <w:numId w:val="33"/>
        </w:numPr>
        <w:spacing w:after="0" w:line="240" w:lineRule="auto"/>
        <w:ind w:left="0" w:firstLine="709"/>
        <w:jc w:val="both"/>
        <w:rPr>
          <w:rFonts w:ascii="Times New Roman" w:eastAsia="Aptos" w:hAnsi="Times New Roman" w:cs="Times New Roman"/>
          <w:sz w:val="22"/>
          <w:szCs w:val="22"/>
          <w:u w:val="single"/>
          <w:lang w:val="pt-PT"/>
          <w14:ligatures w14:val="standardContextual"/>
        </w:rPr>
      </w:pPr>
      <w:r w:rsidRPr="00A00D73">
        <w:rPr>
          <w:rFonts w:ascii="Times New Roman" w:eastAsia="Aptos" w:hAnsi="Times New Roman" w:cs="Times New Roman"/>
          <w:sz w:val="22"/>
          <w:szCs w:val="22"/>
          <w:lang w:val="pt-PT"/>
          <w14:ligatures w14:val="standardContextual"/>
        </w:rPr>
        <w:t>jei tiekėjas pasitelkia subtiekėjus, subtiekėjo deklaracija ar kitas dokumentas, patvirtinantis jo sutikimą būti subtiekėju pirkime;</w:t>
      </w:r>
    </w:p>
    <w:p w14:paraId="743AE0C8" w14:textId="77777777" w:rsidR="00A00D73" w:rsidRPr="00A00D73" w:rsidRDefault="00A00D73" w:rsidP="00A00D73">
      <w:pPr>
        <w:numPr>
          <w:ilvl w:val="2"/>
          <w:numId w:val="33"/>
        </w:numPr>
        <w:spacing w:after="0" w:line="240" w:lineRule="auto"/>
        <w:ind w:left="0" w:firstLine="709"/>
        <w:jc w:val="both"/>
        <w:rPr>
          <w:rFonts w:ascii="Times New Roman" w:eastAsia="Aptos" w:hAnsi="Times New Roman" w:cs="Times New Roman"/>
          <w:sz w:val="22"/>
          <w:szCs w:val="22"/>
          <w:lang w:val="pt-PT"/>
          <w14:ligatures w14:val="standardContextual"/>
        </w:rPr>
      </w:pPr>
      <w:r w:rsidRPr="00A00D73">
        <w:rPr>
          <w:rFonts w:ascii="Times New Roman" w:eastAsia="Aptos" w:hAnsi="Times New Roman" w:cs="Times New Roman"/>
          <w:sz w:val="22"/>
          <w:szCs w:val="22"/>
          <w:lang w:val="pt-PT"/>
          <w14:ligatures w14:val="standardContextual"/>
        </w:rPr>
        <w:t xml:space="preserve">dokumentai patvirtinantys, kad ūkio subjektas, kurio pajėgumais tiekėjas remiasi, atsižvelgdamas į pirkimo sąlygų 4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 </w:t>
      </w:r>
    </w:p>
    <w:p w14:paraId="11CE4B99" w14:textId="77777777" w:rsidR="00A00D73" w:rsidRPr="00A00D73" w:rsidRDefault="00A00D73" w:rsidP="00A00D73">
      <w:pPr>
        <w:numPr>
          <w:ilvl w:val="2"/>
          <w:numId w:val="33"/>
        </w:numPr>
        <w:spacing w:after="0" w:line="240" w:lineRule="auto"/>
        <w:ind w:left="0" w:firstLine="709"/>
        <w:jc w:val="both"/>
        <w:rPr>
          <w:rFonts w:ascii="Times New Roman" w:eastAsia="Aptos" w:hAnsi="Times New Roman" w:cs="Times New Roman"/>
          <w:sz w:val="22"/>
          <w:szCs w:val="22"/>
          <w:lang w:val="pt-PT"/>
          <w14:ligatures w14:val="standardContextual"/>
        </w:rPr>
      </w:pPr>
      <w:r w:rsidRPr="00A00D73">
        <w:rPr>
          <w:rFonts w:ascii="Times New Roman" w:eastAsia="Aptos" w:hAnsi="Times New Roman" w:cs="Times New Roman"/>
          <w:sz w:val="22"/>
          <w:szCs w:val="22"/>
          <w:lang w:val="pt-PT"/>
          <w14:ligatures w14:val="standardContextual"/>
        </w:rPr>
        <w:t>Užpildyta tiekėjo deklaracija (pirkimo sąlygų 12 priedas).</w:t>
      </w:r>
    </w:p>
    <w:p w14:paraId="3236F8A3" w14:textId="77777777" w:rsidR="00A00D73" w:rsidRPr="00A00D73" w:rsidRDefault="00A00D73" w:rsidP="00A00D73">
      <w:pPr>
        <w:numPr>
          <w:ilvl w:val="1"/>
          <w:numId w:val="36"/>
        </w:numPr>
        <w:spacing w:after="0" w:line="240" w:lineRule="auto"/>
        <w:ind w:left="0" w:firstLine="709"/>
        <w:jc w:val="both"/>
        <w:rPr>
          <w:rFonts w:ascii="Times New Roman" w:eastAsia="Times New Roman" w:hAnsi="Times New Roman" w:cs="Times New Roman"/>
          <w:sz w:val="22"/>
          <w:szCs w:val="22"/>
          <w:lang w:val="pt-PT"/>
          <w14:ligatures w14:val="standardContextual"/>
        </w:rPr>
      </w:pPr>
      <w:r w:rsidRPr="00A00D73">
        <w:rPr>
          <w:rFonts w:ascii="Times New Roman" w:eastAsia="Times New Roman" w:hAnsi="Times New Roman" w:cs="Times New Roman"/>
          <w:sz w:val="22"/>
          <w:szCs w:val="22"/>
          <w:lang w:val="pt-PT"/>
          <w14:ligatures w14:val="standardContextual"/>
        </w:rPr>
        <w:t xml:space="preserve">Perkančioji organizacija nereikalauja, kad pasiūlymas būtų pasirašytas. </w:t>
      </w:r>
    </w:p>
    <w:p w14:paraId="01ED46B5" w14:textId="77777777" w:rsidR="00A00D73" w:rsidRPr="00A00D73" w:rsidRDefault="00A00D73" w:rsidP="00A00D73">
      <w:pPr>
        <w:numPr>
          <w:ilvl w:val="1"/>
          <w:numId w:val="36"/>
        </w:numPr>
        <w:spacing w:after="0" w:line="240" w:lineRule="auto"/>
        <w:ind w:left="0" w:firstLine="709"/>
        <w:jc w:val="both"/>
        <w:rPr>
          <w:rFonts w:ascii="Times New Roman" w:eastAsia="Times New Roman" w:hAnsi="Times New Roman" w:cs="Times New Roman"/>
          <w:sz w:val="22"/>
          <w:szCs w:val="22"/>
          <w:lang w:val="pt-PT"/>
          <w14:ligatures w14:val="standardContextual"/>
        </w:rPr>
      </w:pPr>
      <w:r w:rsidRPr="00A00D73">
        <w:rPr>
          <w:rFonts w:ascii="Times New Roman" w:eastAsia="Times New Roman" w:hAnsi="Times New Roman" w:cs="Times New Roman"/>
          <w:sz w:val="22"/>
          <w:szCs w:val="22"/>
          <w:lang w:val="pt-PT"/>
          <w14:ligatures w14:val="standardContextual"/>
        </w:rPr>
        <w:t xml:space="preserve">Pasiūlymas turi būti parengtas lietuvių arba anglų kalba. Jei kurie nors su pasiūlymu teikiami dokumentai parengti ne ta kalba, kuria reikalaujama, turi būti pateiktas tikslus vertimas į reikalaujamą kalbą. 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14:paraId="06BE37CB" w14:textId="77777777" w:rsidR="00A00D73" w:rsidRPr="00A00D73" w:rsidRDefault="00A00D73" w:rsidP="00A00D73">
      <w:pPr>
        <w:numPr>
          <w:ilvl w:val="1"/>
          <w:numId w:val="36"/>
        </w:numPr>
        <w:spacing w:after="0" w:line="240" w:lineRule="auto"/>
        <w:ind w:left="0" w:firstLine="709"/>
        <w:jc w:val="both"/>
        <w:rPr>
          <w:rFonts w:ascii="Times New Roman" w:eastAsia="Times New Roman" w:hAnsi="Times New Roman" w:cs="Times New Roman"/>
          <w:sz w:val="22"/>
          <w:szCs w:val="22"/>
          <w:lang w:val="pt-PT"/>
          <w14:ligatures w14:val="standardContextual"/>
        </w:rPr>
      </w:pPr>
      <w:r w:rsidRPr="00A00D73">
        <w:rPr>
          <w:rFonts w:ascii="Times New Roman" w:eastAsia="Times New Roman" w:hAnsi="Times New Roman" w:cs="Times New Roman"/>
          <w:sz w:val="22"/>
          <w:szCs w:val="22"/>
          <w:lang w:val="pt-PT"/>
          <w14:ligatures w14:val="standardContextual"/>
        </w:rPr>
        <w:t xml:space="preserve">Bendra pasiūlymo kaina (ir jos sudėtinės dalys) su PVM turi būti nurodoma dviejų skaičių po kablelio tikslumu. </w:t>
      </w:r>
    </w:p>
    <w:p w14:paraId="4A6F1667" w14:textId="77777777" w:rsidR="00A00D73" w:rsidRPr="00A00D73" w:rsidRDefault="00A00D73" w:rsidP="00A00D73">
      <w:pPr>
        <w:numPr>
          <w:ilvl w:val="1"/>
          <w:numId w:val="36"/>
        </w:numPr>
        <w:spacing w:after="0" w:line="240" w:lineRule="auto"/>
        <w:ind w:left="0" w:firstLine="709"/>
        <w:jc w:val="both"/>
        <w:rPr>
          <w:rFonts w:ascii="Times New Roman" w:eastAsia="Times New Roman" w:hAnsi="Times New Roman" w:cs="Times New Roman"/>
          <w:sz w:val="22"/>
          <w:szCs w:val="22"/>
          <w:lang w:val="pt-PT"/>
          <w14:ligatures w14:val="standardContextual"/>
        </w:rPr>
      </w:pPr>
      <w:r w:rsidRPr="00A00D73">
        <w:rPr>
          <w:rFonts w:ascii="Times New Roman" w:eastAsia="Times New Roman" w:hAnsi="Times New Roman" w:cs="Times New Roman"/>
          <w:sz w:val="22"/>
          <w:szCs w:val="22"/>
          <w:lang w:val="pt-PT"/>
          <w14:ligatures w14:val="standardContextual"/>
        </w:rPr>
        <w:t xml:space="preserve">Tiekėjų pasiūlymuose nurodytos kainos bus vertinamos ir lyginamos su visais mokesčiais, įskaitant PVM. </w:t>
      </w:r>
    </w:p>
    <w:p w14:paraId="22BB4BF8" w14:textId="77777777" w:rsidR="00A00D73" w:rsidRPr="00A00D73" w:rsidRDefault="00A00D73" w:rsidP="00A00D73">
      <w:pPr>
        <w:numPr>
          <w:ilvl w:val="1"/>
          <w:numId w:val="36"/>
        </w:numPr>
        <w:spacing w:after="0" w:line="240" w:lineRule="auto"/>
        <w:ind w:left="0" w:firstLine="709"/>
        <w:jc w:val="both"/>
        <w:rPr>
          <w:rFonts w:ascii="Times New Roman" w:eastAsia="Times New Roman" w:hAnsi="Times New Roman" w:cs="Times New Roman"/>
          <w:sz w:val="22"/>
          <w:szCs w:val="22"/>
          <w:lang w:val="pt-PT"/>
          <w14:ligatures w14:val="standardContextual"/>
        </w:rPr>
      </w:pPr>
      <w:r w:rsidRPr="00A00D73">
        <w:rPr>
          <w:rFonts w:ascii="Times New Roman" w:eastAsia="Times New Roman" w:hAnsi="Times New Roman" w:cs="Times New Roman"/>
          <w:sz w:val="22"/>
          <w:szCs w:val="22"/>
          <w:lang w:val="pt-PT"/>
          <w14:ligatures w14:val="standardContextual"/>
        </w:rPr>
        <w:t>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7A15AE0A" w14:textId="7E782EE0" w:rsidR="00EE1C85" w:rsidRPr="004E2BB6" w:rsidRDefault="00EE1C85" w:rsidP="00BD338A">
      <w:pPr>
        <w:pStyle w:val="Antrat1"/>
        <w:numPr>
          <w:ilvl w:val="0"/>
          <w:numId w:val="32"/>
        </w:numPr>
        <w:tabs>
          <w:tab w:val="left" w:pos="709"/>
        </w:tabs>
        <w:rPr>
          <w:rFonts w:ascii="Times New Roman" w:hAnsi="Times New Roman" w:cs="Times New Roman"/>
        </w:rPr>
      </w:pPr>
      <w:r w:rsidRPr="004E2BB6">
        <w:rPr>
          <w:rFonts w:ascii="Times New Roman" w:hAnsi="Times New Roman" w:cs="Times New Roman"/>
        </w:rPr>
        <w:t>Pasiūlymo galiojimo užtikrinimas</w:t>
      </w:r>
      <w:bookmarkEnd w:id="25"/>
      <w:bookmarkEnd w:id="26"/>
      <w:bookmarkEnd w:id="27"/>
    </w:p>
    <w:p w14:paraId="2B38CB47" w14:textId="3BB20FD0" w:rsidR="00B3551C" w:rsidRPr="004E2BB6" w:rsidRDefault="00B3551C" w:rsidP="00297CEA">
      <w:pPr>
        <w:pStyle w:val="Sraopastraipa"/>
        <w:numPr>
          <w:ilvl w:val="1"/>
          <w:numId w:val="14"/>
        </w:numPr>
        <w:spacing w:after="0" w:line="240" w:lineRule="auto"/>
        <w:ind w:left="0" w:firstLine="710"/>
        <w:jc w:val="both"/>
        <w:rPr>
          <w:rFonts w:ascii="Times New Roman" w:eastAsiaTheme="minorHAnsi" w:hAnsi="Times New Roman" w:cs="Times New Roman"/>
          <w:bCs/>
          <w:iCs/>
          <w:sz w:val="22"/>
          <w:szCs w:val="22"/>
        </w:rPr>
      </w:pPr>
      <w:r w:rsidRPr="004E2BB6">
        <w:rPr>
          <w:rFonts w:ascii="Times New Roman" w:eastAsia="Calibri" w:hAnsi="Times New Roman" w:cs="Times New Roman"/>
          <w:sz w:val="22"/>
          <w:szCs w:val="22"/>
        </w:rPr>
        <w:t>Perkančioji organizacija nereikalauja užtikrinti pasiūlymo galiojimą dokumentu,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4E2BB6" w:rsidRDefault="00040C0F" w:rsidP="00297CEA">
      <w:pPr>
        <w:pStyle w:val="Antrat1"/>
        <w:numPr>
          <w:ilvl w:val="0"/>
          <w:numId w:val="14"/>
        </w:numPr>
        <w:tabs>
          <w:tab w:val="left" w:pos="709"/>
        </w:tabs>
        <w:spacing w:line="20" w:lineRule="atLeast"/>
        <w:contextualSpacing/>
        <w:rPr>
          <w:rFonts w:ascii="Times New Roman" w:hAnsi="Times New Roman" w:cs="Times New Roman"/>
        </w:rPr>
      </w:pPr>
      <w:bookmarkStart w:id="28" w:name="_Ref39658218"/>
      <w:bookmarkStart w:id="29" w:name="_Ref39658226"/>
      <w:bookmarkStart w:id="30" w:name="_Ref39658248"/>
      <w:bookmarkStart w:id="31" w:name="_Ref39658251"/>
      <w:bookmarkStart w:id="32" w:name="_Toc124404952"/>
      <w:bookmarkStart w:id="33" w:name="_Ref39485250"/>
      <w:bookmarkStart w:id="34" w:name="_Ref39485258"/>
      <w:r w:rsidRPr="004E2BB6">
        <w:rPr>
          <w:rFonts w:ascii="Times New Roman" w:hAnsi="Times New Roman" w:cs="Times New Roman"/>
        </w:rPr>
        <w:t>Elektroninis aukcionas</w:t>
      </w:r>
      <w:bookmarkEnd w:id="28"/>
      <w:bookmarkEnd w:id="29"/>
      <w:bookmarkEnd w:id="30"/>
      <w:bookmarkEnd w:id="31"/>
      <w:bookmarkEnd w:id="32"/>
    </w:p>
    <w:p w14:paraId="0BFDB7B0" w14:textId="074E93D0" w:rsidR="00040C0F" w:rsidRPr="004E2BB6" w:rsidRDefault="00040C0F" w:rsidP="00297CEA">
      <w:pPr>
        <w:pStyle w:val="Sraopastraipa"/>
        <w:numPr>
          <w:ilvl w:val="1"/>
          <w:numId w:val="14"/>
        </w:numPr>
        <w:spacing w:after="0" w:line="240" w:lineRule="auto"/>
        <w:ind w:hanging="503"/>
        <w:rPr>
          <w:rFonts w:ascii="Times New Roman" w:hAnsi="Times New Roman" w:cs="Times New Roman"/>
          <w:sz w:val="22"/>
          <w:szCs w:val="22"/>
        </w:rPr>
      </w:pPr>
      <w:r w:rsidRPr="004E2BB6">
        <w:rPr>
          <w:rFonts w:ascii="Times New Roman" w:hAnsi="Times New Roman" w:cs="Times New Roman"/>
          <w:sz w:val="22"/>
          <w:szCs w:val="22"/>
        </w:rPr>
        <w:t>Perkančioji organizacija pirkime netaikys elektroninio aukciono.</w:t>
      </w:r>
    </w:p>
    <w:p w14:paraId="7FB0C98A" w14:textId="2554DFA5" w:rsidR="00B3055F" w:rsidRPr="004E2BB6" w:rsidRDefault="00EA001C" w:rsidP="001A1DE1">
      <w:pPr>
        <w:pStyle w:val="Antrat1"/>
        <w:numPr>
          <w:ilvl w:val="0"/>
          <w:numId w:val="14"/>
        </w:numPr>
        <w:tabs>
          <w:tab w:val="left" w:pos="709"/>
        </w:tabs>
        <w:spacing w:line="20" w:lineRule="atLeast"/>
        <w:contextualSpacing/>
        <w:rPr>
          <w:rFonts w:ascii="Times New Roman" w:hAnsi="Times New Roman" w:cs="Times New Roman"/>
        </w:rPr>
      </w:pPr>
      <w:bookmarkStart w:id="35" w:name="_Ref39667303"/>
      <w:bookmarkStart w:id="36" w:name="_Ref39667308"/>
      <w:bookmarkStart w:id="37" w:name="_Toc124404953"/>
      <w:r w:rsidRPr="004E2BB6">
        <w:rPr>
          <w:rFonts w:ascii="Times New Roman" w:hAnsi="Times New Roman" w:cs="Times New Roman"/>
        </w:rPr>
        <w:lastRenderedPageBreak/>
        <w:t>P</w:t>
      </w:r>
      <w:r w:rsidR="00014A61" w:rsidRPr="004E2BB6">
        <w:rPr>
          <w:rFonts w:ascii="Times New Roman" w:hAnsi="Times New Roman" w:cs="Times New Roman"/>
        </w:rPr>
        <w:t>asiūlymų vertinimas</w:t>
      </w:r>
      <w:bookmarkEnd w:id="33"/>
      <w:bookmarkEnd w:id="34"/>
      <w:bookmarkEnd w:id="35"/>
      <w:bookmarkEnd w:id="36"/>
      <w:bookmarkEnd w:id="37"/>
    </w:p>
    <w:p w14:paraId="6BF5F619" w14:textId="7DE3FD14" w:rsidR="003300F2" w:rsidRPr="004E2BB6" w:rsidRDefault="008D12AC" w:rsidP="006069F0">
      <w:pPr>
        <w:pStyle w:val="Sraopastraipa"/>
        <w:spacing w:after="0" w:line="240" w:lineRule="auto"/>
        <w:ind w:left="0" w:firstLine="567"/>
        <w:contextualSpacing w:val="0"/>
        <w:jc w:val="both"/>
        <w:rPr>
          <w:rFonts w:ascii="Times New Roman" w:eastAsia="Calibri" w:hAnsi="Times New Roman" w:cs="Times New Roman"/>
          <w:sz w:val="22"/>
          <w:szCs w:val="22"/>
        </w:rPr>
      </w:pPr>
      <w:r w:rsidRPr="004E2BB6">
        <w:rPr>
          <w:rFonts w:ascii="Times New Roman" w:eastAsia="Calibri" w:hAnsi="Times New Roman" w:cs="Times New Roman"/>
          <w:sz w:val="22"/>
          <w:szCs w:val="22"/>
        </w:rPr>
        <w:t xml:space="preserve">9.1. </w:t>
      </w:r>
      <w:r w:rsidR="004E71CB" w:rsidRPr="004E2BB6">
        <w:rPr>
          <w:rFonts w:ascii="Times New Roman" w:eastAsia="Calibri" w:hAnsi="Times New Roman" w:cs="Times New Roman"/>
          <w:sz w:val="22"/>
          <w:szCs w:val="22"/>
        </w:rPr>
        <w:t xml:space="preserve">Perkančioji organizacija ekonomiškai naudingiausią pasiūlymą išrenka pagal tiekėjo pasiūlyme </w:t>
      </w:r>
      <w:r w:rsidR="004E71CB" w:rsidRPr="00676D58">
        <w:rPr>
          <w:rFonts w:ascii="Times New Roman" w:eastAsia="Calibri" w:hAnsi="Times New Roman" w:cs="Times New Roman"/>
          <w:b/>
          <w:sz w:val="22"/>
          <w:szCs w:val="22"/>
        </w:rPr>
        <w:t xml:space="preserve">nurodytą </w:t>
      </w:r>
      <w:r w:rsidR="00003A3F" w:rsidRPr="003051C9">
        <w:rPr>
          <w:rFonts w:ascii="Times New Roman" w:eastAsia="Calibri" w:hAnsi="Times New Roman" w:cs="Times New Roman"/>
          <w:b/>
          <w:color w:val="000000" w:themeColor="text1"/>
          <w:sz w:val="22"/>
          <w:szCs w:val="22"/>
        </w:rPr>
        <w:t>kain</w:t>
      </w:r>
      <w:r w:rsidR="004E71CB" w:rsidRPr="003051C9">
        <w:rPr>
          <w:rFonts w:ascii="Times New Roman" w:eastAsia="Calibri" w:hAnsi="Times New Roman" w:cs="Times New Roman"/>
          <w:b/>
          <w:color w:val="000000" w:themeColor="text1"/>
          <w:sz w:val="22"/>
          <w:szCs w:val="22"/>
        </w:rPr>
        <w:t>ą</w:t>
      </w:r>
      <w:r w:rsidR="00003A3F" w:rsidRPr="003051C9">
        <w:rPr>
          <w:rFonts w:ascii="Times New Roman" w:eastAsia="Calibri" w:hAnsi="Times New Roman" w:cs="Times New Roman"/>
          <w:color w:val="000000" w:themeColor="text1"/>
          <w:sz w:val="22"/>
          <w:szCs w:val="22"/>
        </w:rPr>
        <w:t xml:space="preserve">, kuri turi būti apskaičiuota </w:t>
      </w:r>
      <w:r w:rsidR="00003A3F" w:rsidRPr="004E2BB6">
        <w:rPr>
          <w:rFonts w:ascii="Times New Roman" w:eastAsia="Calibri" w:hAnsi="Times New Roman" w:cs="Times New Roman"/>
          <w:sz w:val="22"/>
          <w:szCs w:val="22"/>
        </w:rPr>
        <w:t xml:space="preserve">ir nurodyta taip, kaip reikalaujama </w:t>
      </w:r>
      <w:bookmarkStart w:id="38" w:name="_Hlk91157291"/>
      <w:r w:rsidR="008A55A8">
        <w:rPr>
          <w:rFonts w:ascii="Times New Roman" w:hAnsi="Times New Roman" w:cs="Times New Roman"/>
          <w:color w:val="000000" w:themeColor="text1"/>
          <w:sz w:val="22"/>
          <w:szCs w:val="22"/>
        </w:rPr>
        <w:t>specialiųjų p</w:t>
      </w:r>
      <w:r w:rsidR="008A55A8" w:rsidRPr="004E2BB6">
        <w:rPr>
          <w:rFonts w:ascii="Times New Roman" w:hAnsi="Times New Roman" w:cs="Times New Roman"/>
          <w:color w:val="000000" w:themeColor="text1"/>
          <w:sz w:val="22"/>
          <w:szCs w:val="22"/>
        </w:rPr>
        <w:t>irkimo</w:t>
      </w:r>
      <w:r w:rsidR="005E44CC" w:rsidRPr="004E2BB6">
        <w:rPr>
          <w:rFonts w:ascii="Times New Roman" w:eastAsia="Calibri" w:hAnsi="Times New Roman" w:cs="Times New Roman"/>
          <w:sz w:val="22"/>
          <w:szCs w:val="22"/>
        </w:rPr>
        <w:t xml:space="preserve"> sąlygų</w:t>
      </w:r>
      <w:r w:rsidR="005E44CC" w:rsidRPr="004E2BB6">
        <w:rPr>
          <w:rFonts w:eastAsia="Calibri" w:cstheme="minorHAnsi"/>
          <w:sz w:val="22"/>
          <w:szCs w:val="22"/>
        </w:rPr>
        <w:t xml:space="preserve"> </w:t>
      </w:r>
      <w:r w:rsidR="00C47169" w:rsidRPr="004E2BB6">
        <w:rPr>
          <w:rFonts w:ascii="Times New Roman" w:eastAsia="Calibri" w:hAnsi="Times New Roman" w:cs="Times New Roman"/>
          <w:sz w:val="22"/>
          <w:szCs w:val="22"/>
        </w:rPr>
        <w:t xml:space="preserve">7 </w:t>
      </w:r>
      <w:r w:rsidR="00A176D5" w:rsidRPr="004E2BB6">
        <w:rPr>
          <w:rFonts w:ascii="Times New Roman" w:eastAsia="Calibri" w:hAnsi="Times New Roman" w:cs="Times New Roman"/>
          <w:sz w:val="22"/>
          <w:szCs w:val="22"/>
        </w:rPr>
        <w:t>priede</w:t>
      </w:r>
      <w:bookmarkEnd w:id="38"/>
      <w:r w:rsidR="004E71CB" w:rsidRPr="004E2BB6">
        <w:rPr>
          <w:rFonts w:ascii="Times New Roman" w:eastAsia="Calibri" w:hAnsi="Times New Roman" w:cs="Times New Roman"/>
          <w:sz w:val="22"/>
          <w:szCs w:val="22"/>
        </w:rPr>
        <w:t>.</w:t>
      </w:r>
    </w:p>
    <w:p w14:paraId="6CBEA26E" w14:textId="4E35038E" w:rsidR="00FD4C13" w:rsidRPr="004E2BB6" w:rsidRDefault="008D12AC" w:rsidP="00FD4C13">
      <w:pPr>
        <w:pStyle w:val="Sraopastraipa"/>
        <w:spacing w:after="0" w:line="20" w:lineRule="atLeast"/>
        <w:ind w:left="0" w:firstLine="567"/>
        <w:jc w:val="both"/>
        <w:rPr>
          <w:rFonts w:ascii="Times New Roman" w:hAnsi="Times New Roman" w:cs="Times New Roman"/>
          <w:color w:val="000000" w:themeColor="text1"/>
          <w:sz w:val="22"/>
          <w:szCs w:val="22"/>
        </w:rPr>
      </w:pPr>
      <w:r w:rsidRPr="004E2BB6">
        <w:rPr>
          <w:rFonts w:ascii="Times New Roman" w:hAnsi="Times New Roman" w:cs="Times New Roman"/>
          <w:color w:val="000000" w:themeColor="text1"/>
          <w:sz w:val="22"/>
          <w:szCs w:val="22"/>
        </w:rPr>
        <w:t xml:space="preserve">9.2. </w:t>
      </w:r>
      <w:r w:rsidR="00D34F40" w:rsidRPr="004E2BB6">
        <w:rPr>
          <w:rFonts w:ascii="Times New Roman" w:hAnsi="Times New Roman" w:cs="Times New Roman"/>
          <w:color w:val="000000" w:themeColor="text1"/>
          <w:sz w:val="22"/>
          <w:szCs w:val="22"/>
        </w:rPr>
        <w:t>Laimėjusiu pasiūlymu galės būti pripažintas tik 1 (vien</w:t>
      </w:r>
      <w:r w:rsidR="007E1BB0">
        <w:rPr>
          <w:rFonts w:ascii="Times New Roman" w:hAnsi="Times New Roman" w:cs="Times New Roman"/>
          <w:color w:val="000000" w:themeColor="text1"/>
          <w:sz w:val="22"/>
          <w:szCs w:val="22"/>
        </w:rPr>
        <w:t>as</w:t>
      </w:r>
      <w:r w:rsidR="00D34F40" w:rsidRPr="004E2BB6">
        <w:rPr>
          <w:rFonts w:ascii="Times New Roman" w:hAnsi="Times New Roman" w:cs="Times New Roman"/>
          <w:color w:val="000000" w:themeColor="text1"/>
          <w:sz w:val="22"/>
          <w:szCs w:val="22"/>
        </w:rPr>
        <w:t>) ekonomiškai naudingiausi</w:t>
      </w:r>
      <w:r w:rsidR="007E1BB0">
        <w:rPr>
          <w:rFonts w:ascii="Times New Roman" w:hAnsi="Times New Roman" w:cs="Times New Roman"/>
          <w:color w:val="000000" w:themeColor="text1"/>
          <w:sz w:val="22"/>
          <w:szCs w:val="22"/>
        </w:rPr>
        <w:t>as</w:t>
      </w:r>
      <w:r w:rsidR="00D34F40" w:rsidRPr="004E2BB6">
        <w:rPr>
          <w:rFonts w:ascii="Times New Roman" w:hAnsi="Times New Roman" w:cs="Times New Roman"/>
          <w:color w:val="000000" w:themeColor="text1"/>
          <w:sz w:val="22"/>
          <w:szCs w:val="22"/>
        </w:rPr>
        <w:t xml:space="preserve"> pasiūlym</w:t>
      </w:r>
      <w:r w:rsidR="007E1BB0">
        <w:rPr>
          <w:rFonts w:ascii="Times New Roman" w:hAnsi="Times New Roman" w:cs="Times New Roman"/>
          <w:color w:val="000000" w:themeColor="text1"/>
          <w:sz w:val="22"/>
          <w:szCs w:val="22"/>
        </w:rPr>
        <w:t>as</w:t>
      </w:r>
      <w:r w:rsidR="00D34F40" w:rsidRPr="004E2BB6">
        <w:rPr>
          <w:rFonts w:ascii="Times New Roman" w:hAnsi="Times New Roman" w:cs="Times New Roman"/>
          <w:color w:val="000000" w:themeColor="text1"/>
          <w:sz w:val="22"/>
          <w:szCs w:val="22"/>
        </w:rPr>
        <w:t>, esant</w:t>
      </w:r>
      <w:r w:rsidR="007E1BB0">
        <w:rPr>
          <w:rFonts w:ascii="Times New Roman" w:hAnsi="Times New Roman" w:cs="Times New Roman"/>
          <w:color w:val="000000" w:themeColor="text1"/>
          <w:sz w:val="22"/>
          <w:szCs w:val="22"/>
        </w:rPr>
        <w:t>is</w:t>
      </w:r>
      <w:r w:rsidR="004802EA" w:rsidRPr="004E2BB6">
        <w:rPr>
          <w:rFonts w:ascii="Times New Roman" w:hAnsi="Times New Roman" w:cs="Times New Roman"/>
          <w:color w:val="000000" w:themeColor="text1"/>
          <w:sz w:val="22"/>
          <w:szCs w:val="22"/>
        </w:rPr>
        <w:t xml:space="preserve"> </w:t>
      </w:r>
      <w:r w:rsidR="00D34F40" w:rsidRPr="004E2BB6">
        <w:rPr>
          <w:rFonts w:ascii="Times New Roman" w:hAnsi="Times New Roman" w:cs="Times New Roman"/>
          <w:color w:val="000000" w:themeColor="text1"/>
          <w:sz w:val="22"/>
          <w:szCs w:val="22"/>
        </w:rPr>
        <w:t>pasiūlymų eilės pirmojoje vietoje.</w:t>
      </w:r>
    </w:p>
    <w:p w14:paraId="60FEBC05" w14:textId="62D64336" w:rsidR="001A25FD" w:rsidRPr="004C48B7" w:rsidRDefault="006069F0" w:rsidP="00FD4C13">
      <w:pPr>
        <w:pStyle w:val="Sraopastraipa"/>
        <w:spacing w:after="0" w:line="20" w:lineRule="atLeast"/>
        <w:ind w:left="0" w:firstLine="567"/>
        <w:jc w:val="both"/>
        <w:rPr>
          <w:rStyle w:val="cf01"/>
          <w:rFonts w:ascii="Times New Roman" w:hAnsi="Times New Roman" w:cs="Times New Roman"/>
          <w:color w:val="000000" w:themeColor="text1"/>
          <w:sz w:val="22"/>
          <w:szCs w:val="22"/>
        </w:rPr>
      </w:pPr>
      <w:r w:rsidRPr="004E2BB6">
        <w:rPr>
          <w:rStyle w:val="cf01"/>
          <w:rFonts w:ascii="Times New Roman" w:hAnsi="Times New Roman" w:cs="Times New Roman"/>
          <w:sz w:val="22"/>
          <w:szCs w:val="22"/>
        </w:rPr>
        <w:t xml:space="preserve">9.3. </w:t>
      </w:r>
      <w:r w:rsidR="00A9488B" w:rsidRPr="004E2BB6">
        <w:rPr>
          <w:rStyle w:val="cf01"/>
          <w:rFonts w:ascii="Times New Roman" w:hAnsi="Times New Roman" w:cs="Times New Roman"/>
          <w:sz w:val="22"/>
          <w:szCs w:val="22"/>
        </w:rPr>
        <w:t>Perkančioji organizacija atmes tiekėjo pasiūlymą, jei</w:t>
      </w:r>
      <w:r w:rsidR="00195572" w:rsidRPr="004E2BB6">
        <w:rPr>
          <w:rStyle w:val="cf01"/>
          <w:rFonts w:ascii="Times New Roman" w:hAnsi="Times New Roman" w:cs="Times New Roman"/>
          <w:sz w:val="22"/>
          <w:szCs w:val="22"/>
        </w:rPr>
        <w:t xml:space="preserve">gu kartu su pasiūlymu </w:t>
      </w:r>
      <w:r w:rsidR="00B2125E" w:rsidRPr="004E2BB6">
        <w:rPr>
          <w:rStyle w:val="cf01"/>
          <w:rFonts w:ascii="Times New Roman" w:hAnsi="Times New Roman" w:cs="Times New Roman"/>
          <w:sz w:val="22"/>
          <w:szCs w:val="22"/>
        </w:rPr>
        <w:t xml:space="preserve">nebus pateikti šie </w:t>
      </w:r>
      <w:r w:rsidR="008A55A8" w:rsidRPr="004C48B7">
        <w:rPr>
          <w:rFonts w:ascii="Times New Roman" w:hAnsi="Times New Roman" w:cs="Times New Roman"/>
          <w:color w:val="000000" w:themeColor="text1"/>
          <w:sz w:val="22"/>
          <w:szCs w:val="22"/>
        </w:rPr>
        <w:t>specialiose pirkimo</w:t>
      </w:r>
      <w:r w:rsidR="00B2125E" w:rsidRPr="004C48B7">
        <w:rPr>
          <w:rStyle w:val="cf01"/>
          <w:rFonts w:ascii="Times New Roman" w:hAnsi="Times New Roman" w:cs="Times New Roman"/>
          <w:color w:val="000000" w:themeColor="text1"/>
          <w:sz w:val="22"/>
          <w:szCs w:val="22"/>
        </w:rPr>
        <w:t xml:space="preserve"> sąlygose reikalaujami pateikti dokumentai:</w:t>
      </w:r>
      <w:r w:rsidR="008D12AC" w:rsidRPr="004C48B7">
        <w:rPr>
          <w:rStyle w:val="cf01"/>
          <w:rFonts w:ascii="Times New Roman" w:hAnsi="Times New Roman" w:cs="Times New Roman"/>
          <w:color w:val="000000" w:themeColor="text1"/>
          <w:sz w:val="22"/>
          <w:szCs w:val="22"/>
        </w:rPr>
        <w:t xml:space="preserve"> </w:t>
      </w:r>
      <w:r w:rsidR="00CE7505" w:rsidRPr="004C48B7">
        <w:rPr>
          <w:rStyle w:val="cf01"/>
          <w:rFonts w:ascii="Times New Roman" w:hAnsi="Times New Roman" w:cs="Times New Roman"/>
          <w:color w:val="000000" w:themeColor="text1"/>
          <w:sz w:val="22"/>
          <w:szCs w:val="22"/>
        </w:rPr>
        <w:t>6 priedas „Pasiūlymo forma“</w:t>
      </w:r>
      <w:r w:rsidR="00B83EDB" w:rsidRPr="004C48B7">
        <w:rPr>
          <w:rStyle w:val="cf01"/>
          <w:rFonts w:ascii="Times New Roman" w:hAnsi="Times New Roman" w:cs="Times New Roman"/>
          <w:color w:val="000000" w:themeColor="text1"/>
          <w:sz w:val="22"/>
          <w:szCs w:val="22"/>
        </w:rPr>
        <w:t xml:space="preserve"> ir </w:t>
      </w:r>
      <w:r w:rsidR="009365D2" w:rsidRPr="004C48B7">
        <w:rPr>
          <w:rStyle w:val="cf01"/>
          <w:rFonts w:ascii="Times New Roman" w:hAnsi="Times New Roman" w:cs="Times New Roman"/>
          <w:color w:val="000000" w:themeColor="text1"/>
          <w:sz w:val="22"/>
          <w:szCs w:val="22"/>
        </w:rPr>
        <w:t>2</w:t>
      </w:r>
      <w:r w:rsidR="00F2483B" w:rsidRPr="004C48B7">
        <w:rPr>
          <w:rStyle w:val="cf01"/>
          <w:rFonts w:ascii="Times New Roman" w:hAnsi="Times New Roman" w:cs="Times New Roman"/>
          <w:color w:val="000000" w:themeColor="text1"/>
          <w:sz w:val="22"/>
          <w:szCs w:val="22"/>
        </w:rPr>
        <w:t>. priede</w:t>
      </w:r>
      <w:r w:rsidR="0036549A" w:rsidRPr="004C48B7">
        <w:rPr>
          <w:rStyle w:val="cf01"/>
          <w:rFonts w:ascii="Times New Roman" w:hAnsi="Times New Roman" w:cs="Times New Roman"/>
          <w:color w:val="000000" w:themeColor="text1"/>
          <w:sz w:val="22"/>
          <w:szCs w:val="22"/>
        </w:rPr>
        <w:t xml:space="preserve"> </w:t>
      </w:r>
      <w:r w:rsidR="00052DE0" w:rsidRPr="004C48B7">
        <w:rPr>
          <w:rStyle w:val="cf01"/>
          <w:rFonts w:ascii="Times New Roman" w:hAnsi="Times New Roman" w:cs="Times New Roman"/>
          <w:color w:val="000000" w:themeColor="text1"/>
          <w:sz w:val="22"/>
          <w:szCs w:val="22"/>
        </w:rPr>
        <w:t>„Techninė specifikacija“ nurodyta lentelė „Detalios techninės specifikacijos“.</w:t>
      </w:r>
    </w:p>
    <w:p w14:paraId="57E7E049" w14:textId="4C02D591" w:rsidR="00DF4402" w:rsidRPr="004E2BB6" w:rsidRDefault="00AB0AD5" w:rsidP="001A1DE1">
      <w:pPr>
        <w:pStyle w:val="Antrat1"/>
        <w:tabs>
          <w:tab w:val="left" w:pos="567"/>
        </w:tabs>
        <w:spacing w:line="20" w:lineRule="atLeast"/>
        <w:contextualSpacing/>
        <w:rPr>
          <w:rFonts w:ascii="Times New Roman" w:hAnsi="Times New Roman" w:cs="Times New Roman"/>
        </w:rPr>
      </w:pPr>
      <w:bookmarkStart w:id="39" w:name="_Ref39425999"/>
      <w:bookmarkStart w:id="40" w:name="_Ref39426005"/>
      <w:bookmarkStart w:id="41" w:name="_Toc124404954"/>
      <w:r w:rsidRPr="004E2BB6">
        <w:rPr>
          <w:rFonts w:ascii="Times New Roman" w:hAnsi="Times New Roman" w:cs="Times New Roman"/>
        </w:rPr>
        <w:t>10.</w:t>
      </w:r>
      <w:r w:rsidR="00FE7908" w:rsidRPr="004E2BB6">
        <w:rPr>
          <w:rFonts w:ascii="Times New Roman" w:hAnsi="Times New Roman" w:cs="Times New Roman"/>
        </w:rPr>
        <w:t>S</w:t>
      </w:r>
      <w:r w:rsidR="00281735" w:rsidRPr="004E2BB6">
        <w:rPr>
          <w:rFonts w:ascii="Times New Roman" w:hAnsi="Times New Roman" w:cs="Times New Roman"/>
        </w:rPr>
        <w:t>utarties sudarymas</w:t>
      </w:r>
      <w:bookmarkEnd w:id="39"/>
      <w:bookmarkEnd w:id="40"/>
      <w:bookmarkEnd w:id="41"/>
    </w:p>
    <w:p w14:paraId="4D461B66" w14:textId="44A15FC6" w:rsidR="00B908E2" w:rsidRDefault="00DF4402" w:rsidP="00FD4C13">
      <w:pPr>
        <w:spacing w:after="0" w:line="240" w:lineRule="auto"/>
        <w:ind w:firstLine="567"/>
        <w:jc w:val="both"/>
        <w:rPr>
          <w:rFonts w:eastAsiaTheme="minorHAnsi" w:cstheme="minorHAnsi"/>
          <w:lang w:eastAsia="en-US"/>
        </w:rPr>
      </w:pPr>
      <w:r w:rsidRPr="004E2BB6">
        <w:rPr>
          <w:rFonts w:ascii="Times New Roman" w:eastAsiaTheme="minorHAnsi" w:hAnsi="Times New Roman" w:cs="Times New Roman"/>
          <w:sz w:val="22"/>
          <w:szCs w:val="22"/>
          <w:lang w:eastAsia="en-US"/>
        </w:rPr>
        <w:t xml:space="preserve">10.1. </w:t>
      </w:r>
      <w:r w:rsidR="00B908E2" w:rsidRPr="00D25E98">
        <w:rPr>
          <w:rFonts w:eastAsiaTheme="minorHAnsi" w:cstheme="minorHAnsi"/>
          <w:lang w:eastAsia="en-US"/>
        </w:rPr>
        <w:t xml:space="preserve">Sutarčiai taikoma </w:t>
      </w:r>
      <w:sdt>
        <w:sdtPr>
          <w:rPr>
            <w:rStyle w:val="Stilius1"/>
            <w:b/>
            <w:color w:val="000000" w:themeColor="text1"/>
          </w:rPr>
          <w:alias w:val="kainodara"/>
          <w:tag w:val="kainodara"/>
          <w:id w:val="1485886834"/>
          <w:placeholder>
            <w:docPart w:val="17A9DAA158D6445A90D8663336FB9512"/>
          </w:placeholder>
          <w15:color w:val="999999"/>
          <w:dropDownList>
            <w:listItem w:value="Pasirinkite elementą."/>
            <w:listItem w:displayText="fiksuotos kainos" w:value="fiksuotos kainos"/>
            <w:listItem w:displayText="fiksuoto įkainio" w:value="fiksuoto įkainio"/>
            <w:listItem w:displayText="kintamo įkainio" w:value="kintamo įkainio"/>
            <w:listItem w:displayText="sutarties vykdymo išlaidų atlyginimo" w:value="sutarties vykdymo išlaidų atlyginimo"/>
            <w:listItem w:displayText="kitas būdas, nustatytas laikantis Metodikos 4 punkte įtvirtintų kainodaros taisyklėms taikomų reikalavimų" w:value="kitas būdas, nustatytas laikantis Metodikos 4 punkte įtvirtintų kainodaros taisyklėms taikomų reikalavimų"/>
            <w:listItem w:displayText="Kainodaros taisyklių nustatymo metodikos 10.1-10.7 papunkčiuose nustatytų būdų derinys" w:value="Kainodaros taisyklių nustatymo metodikos 10.1-10.7 papunkčiuose nustatytų būdų derinys"/>
          </w:dropDownList>
        </w:sdtPr>
        <w:sdtEndPr>
          <w:rPr>
            <w:rStyle w:val="Numatytasispastraiposriftas"/>
          </w:rPr>
        </w:sdtEndPr>
        <w:sdtContent>
          <w:r w:rsidR="00FD72CF">
            <w:rPr>
              <w:rStyle w:val="Stilius1"/>
              <w:b/>
              <w:color w:val="000000" w:themeColor="text1"/>
            </w:rPr>
            <w:t>fiksuotos kainos</w:t>
          </w:r>
        </w:sdtContent>
      </w:sdt>
      <w:r w:rsidR="00B908E2" w:rsidRPr="00D25E98">
        <w:rPr>
          <w:color w:val="000000" w:themeColor="text1"/>
        </w:rPr>
        <w:t xml:space="preserve"> </w:t>
      </w:r>
      <w:r w:rsidR="00B908E2" w:rsidRPr="00D25E98">
        <w:rPr>
          <w:rFonts w:eastAsiaTheme="minorHAnsi" w:cstheme="minorHAnsi"/>
          <w:lang w:eastAsia="en-US"/>
        </w:rPr>
        <w:t>kainodara.</w:t>
      </w:r>
    </w:p>
    <w:p w14:paraId="37E0E7BC" w14:textId="198BDE0C" w:rsidR="00EF4603" w:rsidRPr="004E2BB6" w:rsidRDefault="00B908E2" w:rsidP="00FD4C13">
      <w:pPr>
        <w:spacing w:after="0" w:line="240" w:lineRule="auto"/>
        <w:ind w:firstLine="567"/>
        <w:jc w:val="both"/>
        <w:rPr>
          <w:rFonts w:ascii="Times New Roman" w:hAnsi="Times New Roman" w:cs="Times New Roman"/>
          <w:sz w:val="22"/>
          <w:szCs w:val="22"/>
        </w:rPr>
      </w:pPr>
      <w:r>
        <w:rPr>
          <w:rFonts w:ascii="Times New Roman" w:hAnsi="Times New Roman" w:cs="Times New Roman"/>
          <w:color w:val="000000" w:themeColor="text1"/>
          <w:sz w:val="22"/>
          <w:szCs w:val="22"/>
        </w:rPr>
        <w:t xml:space="preserve">10.2. </w:t>
      </w:r>
      <w:r w:rsidR="00EF4603" w:rsidRPr="004E2BB6">
        <w:rPr>
          <w:rFonts w:ascii="Times New Roman" w:hAnsi="Times New Roman" w:cs="Times New Roman"/>
          <w:color w:val="000000" w:themeColor="text1"/>
          <w:sz w:val="22"/>
          <w:szCs w:val="22"/>
        </w:rPr>
        <w:t xml:space="preserve">Ši pirkimo procedūra atliekama siekiant sudaryti sutartį su tiekėju, kurio pasiūlymas, vadovaujantis </w:t>
      </w:r>
      <w:r w:rsidR="00C3580A">
        <w:rPr>
          <w:rFonts w:ascii="Times New Roman" w:hAnsi="Times New Roman" w:cs="Times New Roman"/>
          <w:color w:val="000000" w:themeColor="text1"/>
          <w:sz w:val="22"/>
          <w:szCs w:val="22"/>
        </w:rPr>
        <w:t>p</w:t>
      </w:r>
      <w:r w:rsidR="00EF4603" w:rsidRPr="004E2BB6">
        <w:rPr>
          <w:rFonts w:ascii="Times New Roman" w:hAnsi="Times New Roman" w:cs="Times New Roman"/>
          <w:color w:val="000000" w:themeColor="text1"/>
          <w:sz w:val="22"/>
          <w:szCs w:val="22"/>
        </w:rPr>
        <w:t>irkimo sąlygose</w:t>
      </w:r>
      <w:r w:rsidR="00EF4603" w:rsidRPr="004E2BB6">
        <w:rPr>
          <w:rFonts w:ascii="Times New Roman" w:hAnsi="Times New Roman" w:cs="Times New Roman"/>
          <w:color w:val="0070C0"/>
          <w:sz w:val="22"/>
          <w:szCs w:val="22"/>
        </w:rPr>
        <w:t xml:space="preserve"> </w:t>
      </w:r>
      <w:r w:rsidR="00EF4603" w:rsidRPr="004E2BB6">
        <w:rPr>
          <w:rFonts w:ascii="Times New Roman" w:hAnsi="Times New Roman" w:cs="Times New Roman"/>
          <w:color w:val="000000" w:themeColor="text1"/>
          <w:sz w:val="22"/>
          <w:szCs w:val="22"/>
        </w:rPr>
        <w:t>nustatyta tvarka, bus pripažintas laimėjęs</w:t>
      </w:r>
      <w:r w:rsidR="008B214E" w:rsidRPr="004E2BB6">
        <w:rPr>
          <w:rFonts w:ascii="Times New Roman" w:hAnsi="Times New Roman" w:cs="Times New Roman"/>
          <w:color w:val="000000" w:themeColor="text1"/>
          <w:sz w:val="22"/>
          <w:szCs w:val="22"/>
        </w:rPr>
        <w:t xml:space="preserve">, o jei pirkimas </w:t>
      </w:r>
      <w:r w:rsidR="008B214E" w:rsidRPr="004C48B7">
        <w:rPr>
          <w:rFonts w:ascii="Times New Roman" w:hAnsi="Times New Roman" w:cs="Times New Roman"/>
          <w:color w:val="000000" w:themeColor="text1"/>
          <w:sz w:val="22"/>
          <w:szCs w:val="22"/>
        </w:rPr>
        <w:t>skaidomas į dalis – su tiekėjais, kurių pasiūlymai bus pripažinti laimėję</w:t>
      </w:r>
      <w:r w:rsidR="00EF4603" w:rsidRPr="004C48B7">
        <w:rPr>
          <w:rFonts w:ascii="Times New Roman" w:hAnsi="Times New Roman" w:cs="Times New Roman"/>
          <w:color w:val="000000" w:themeColor="text1"/>
          <w:sz w:val="22"/>
          <w:szCs w:val="22"/>
        </w:rPr>
        <w:t xml:space="preserve">. Sutarties </w:t>
      </w:r>
      <w:r w:rsidR="00EF4603" w:rsidRPr="004C48B7">
        <w:rPr>
          <w:rFonts w:ascii="Times New Roman" w:hAnsi="Times New Roman" w:cs="Times New Roman"/>
          <w:sz w:val="22"/>
          <w:szCs w:val="22"/>
        </w:rPr>
        <w:t xml:space="preserve">sąlygos pateikiamos </w:t>
      </w:r>
      <w:r w:rsidR="00C3580A" w:rsidRPr="004C48B7">
        <w:rPr>
          <w:rFonts w:ascii="Times New Roman" w:hAnsi="Times New Roman" w:cs="Times New Roman"/>
          <w:color w:val="000000" w:themeColor="text1"/>
          <w:sz w:val="22"/>
          <w:szCs w:val="22"/>
        </w:rPr>
        <w:t>specialiųjų pirkimo</w:t>
      </w:r>
      <w:r w:rsidR="00EF4603" w:rsidRPr="004C48B7">
        <w:rPr>
          <w:rFonts w:ascii="Times New Roman" w:hAnsi="Times New Roman" w:cs="Times New Roman"/>
          <w:sz w:val="22"/>
          <w:szCs w:val="22"/>
        </w:rPr>
        <w:t xml:space="preserve"> sąlygų 11 priede.</w:t>
      </w:r>
    </w:p>
    <w:p w14:paraId="57FDBC27" w14:textId="09335DBB" w:rsidR="002955C5" w:rsidRPr="004E2BB6" w:rsidRDefault="00CE7505" w:rsidP="00CE7505">
      <w:pPr>
        <w:spacing w:after="0" w:line="20" w:lineRule="atLeast"/>
        <w:ind w:firstLine="567"/>
        <w:jc w:val="both"/>
        <w:rPr>
          <w:rFonts w:ascii="Times New Roman" w:eastAsiaTheme="minorHAnsi" w:hAnsi="Times New Roman" w:cs="Times New Roman"/>
          <w:sz w:val="22"/>
          <w:szCs w:val="22"/>
        </w:rPr>
      </w:pPr>
      <w:r w:rsidRPr="004E2BB6">
        <w:rPr>
          <w:rFonts w:ascii="Times New Roman" w:hAnsi="Times New Roman" w:cs="Times New Roman"/>
          <w:bCs/>
          <w:sz w:val="22"/>
          <w:szCs w:val="22"/>
        </w:rPr>
        <w:t>10.</w:t>
      </w:r>
      <w:r w:rsidR="00B908E2">
        <w:rPr>
          <w:rFonts w:ascii="Times New Roman" w:hAnsi="Times New Roman" w:cs="Times New Roman"/>
          <w:bCs/>
          <w:sz w:val="22"/>
          <w:szCs w:val="22"/>
        </w:rPr>
        <w:t>3</w:t>
      </w:r>
      <w:r w:rsidRPr="004E2BB6">
        <w:rPr>
          <w:rFonts w:ascii="Times New Roman" w:hAnsi="Times New Roman" w:cs="Times New Roman"/>
          <w:bCs/>
          <w:sz w:val="22"/>
          <w:szCs w:val="22"/>
        </w:rPr>
        <w:t xml:space="preserve">. </w:t>
      </w:r>
      <w:r w:rsidR="002955C5" w:rsidRPr="004E2BB6">
        <w:rPr>
          <w:rFonts w:ascii="Times New Roman" w:hAnsi="Times New Roman" w:cs="Times New Roman"/>
          <w:bCs/>
          <w:sz w:val="22"/>
          <w:szCs w:val="22"/>
        </w:rPr>
        <w:t xml:space="preserve">Jeigu tiekėjų grupės pateiktas pasiūlymas bus pripažintas laimėjusiu ir perkančioji organizacija pasiūlys jai sudaryti sutartį, </w:t>
      </w:r>
      <w:r w:rsidR="002C4696" w:rsidRPr="004E2BB6">
        <w:rPr>
          <w:rFonts w:ascii="Times New Roman" w:hAnsi="Times New Roman" w:cs="Times New Roman"/>
          <w:sz w:val="22"/>
          <w:szCs w:val="22"/>
        </w:rPr>
        <w:t xml:space="preserve">perkančioji </w:t>
      </w:r>
      <w:r w:rsidR="002C4696" w:rsidRPr="004E2BB6">
        <w:rPr>
          <w:rFonts w:ascii="Times New Roman" w:hAnsi="Times New Roman" w:cs="Times New Roman"/>
          <w:color w:val="000000"/>
          <w:sz w:val="22"/>
          <w:szCs w:val="22"/>
        </w:rPr>
        <w:t xml:space="preserve">organizacija nereikalauja, kad ši </w:t>
      </w:r>
      <w:r w:rsidR="002C4696" w:rsidRPr="004E2BB6">
        <w:rPr>
          <w:rFonts w:ascii="Times New Roman" w:hAnsi="Times New Roman" w:cs="Times New Roman"/>
          <w:bCs/>
          <w:sz w:val="22"/>
          <w:szCs w:val="22"/>
        </w:rPr>
        <w:t>tiekėjų</w:t>
      </w:r>
      <w:r w:rsidR="002C4696" w:rsidRPr="004E2BB6">
        <w:rPr>
          <w:rFonts w:ascii="Times New Roman" w:hAnsi="Times New Roman" w:cs="Times New Roman"/>
          <w:color w:val="000000"/>
          <w:sz w:val="22"/>
          <w:szCs w:val="22"/>
        </w:rPr>
        <w:t xml:space="preserve"> grupė įgytų tam tikrą teisinę formą.</w:t>
      </w:r>
    </w:p>
    <w:p w14:paraId="1640F94B" w14:textId="14E1D53D" w:rsidR="00640DBD" w:rsidRPr="004E2BB6" w:rsidRDefault="00AB0AD5" w:rsidP="00AB0AD5">
      <w:pPr>
        <w:pStyle w:val="Antrat1"/>
        <w:tabs>
          <w:tab w:val="left" w:pos="567"/>
        </w:tabs>
        <w:spacing w:line="20" w:lineRule="atLeast"/>
        <w:contextualSpacing/>
        <w:jc w:val="both"/>
        <w:rPr>
          <w:rFonts w:ascii="Times New Roman" w:hAnsi="Times New Roman" w:cs="Times New Roman"/>
          <w:b/>
          <w:bCs/>
        </w:rPr>
      </w:pPr>
      <w:bookmarkStart w:id="42" w:name="_Toc124404955"/>
      <w:bookmarkEnd w:id="4"/>
      <w:r w:rsidRPr="004E2BB6">
        <w:rPr>
          <w:rFonts w:ascii="Times New Roman" w:hAnsi="Times New Roman" w:cs="Times New Roman"/>
        </w:rPr>
        <w:t>11.</w:t>
      </w:r>
      <w:r w:rsidR="00640DBD" w:rsidRPr="004E2BB6">
        <w:rPr>
          <w:rFonts w:ascii="Times New Roman" w:hAnsi="Times New Roman" w:cs="Times New Roman"/>
        </w:rPr>
        <w:t>Kitos sąlygos</w:t>
      </w:r>
      <w:bookmarkEnd w:id="42"/>
    </w:p>
    <w:p w14:paraId="3F0AACDA" w14:textId="242826CF" w:rsidR="00B24CC8" w:rsidRPr="004E2BB6" w:rsidRDefault="00B24CC8" w:rsidP="00B24CC8">
      <w:pPr>
        <w:pBdr>
          <w:bottom w:val="single" w:sz="12" w:space="1" w:color="auto"/>
        </w:pBdr>
        <w:shd w:val="clear" w:color="auto" w:fill="FFFFFF"/>
        <w:spacing w:after="0" w:line="240" w:lineRule="auto"/>
        <w:ind w:firstLine="567"/>
        <w:jc w:val="both"/>
        <w:rPr>
          <w:rFonts w:ascii="Times New Roman" w:eastAsia="Calibri" w:hAnsi="Times New Roman" w:cs="Times New Roman"/>
          <w:sz w:val="22"/>
          <w:szCs w:val="22"/>
        </w:rPr>
      </w:pPr>
      <w:r w:rsidRPr="004E2BB6">
        <w:rPr>
          <w:rFonts w:ascii="Times New Roman" w:eastAsia="Calibri" w:hAnsi="Times New Roman" w:cs="Times New Roman"/>
          <w:sz w:val="22"/>
          <w:szCs w:val="22"/>
        </w:rPr>
        <w:t>11.</w:t>
      </w:r>
      <w:r w:rsidR="00827A47" w:rsidRPr="004E2BB6">
        <w:rPr>
          <w:rFonts w:ascii="Times New Roman" w:eastAsia="Calibri" w:hAnsi="Times New Roman" w:cs="Times New Roman"/>
          <w:sz w:val="22"/>
          <w:szCs w:val="22"/>
        </w:rPr>
        <w:t>1</w:t>
      </w:r>
      <w:r w:rsidRPr="004E2BB6">
        <w:rPr>
          <w:rFonts w:ascii="Times New Roman" w:eastAsia="Calibri" w:hAnsi="Times New Roman" w:cs="Times New Roman"/>
          <w:sz w:val="22"/>
          <w:szCs w:val="22"/>
        </w:rPr>
        <w:t xml:space="preserve">. Tiekėjų / dalyvių, teikiančių pasiūlymus,  prašome uždengti (paslėpti) fizinių asmenų asmens duomenis, jeigu tie duomenys nėra būtini, siekiant įsitikinti tiekėjo / dalyvio atitiktimi pirkimo dokumentuose keliamiems reikalavimams (ši nuostata netaikoma teikiant atsakingų asmenų už pasiūlymo pateikimą bei sutarties vykdymą kontaktinius asmens duomenis). </w:t>
      </w:r>
    </w:p>
    <w:sectPr w:rsidR="00B24CC8" w:rsidRPr="004E2BB6" w:rsidSect="00D014F3">
      <w:footerReference w:type="first" r:id="rId14"/>
      <w:pgSz w:w="12240" w:h="15840"/>
      <w:pgMar w:top="1134" w:right="567" w:bottom="1134" w:left="1800"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8BD2F3" w14:textId="77777777" w:rsidR="00C2775B" w:rsidRDefault="00C2775B" w:rsidP="00D05666">
      <w:r>
        <w:separator/>
      </w:r>
    </w:p>
  </w:endnote>
  <w:endnote w:type="continuationSeparator" w:id="0">
    <w:p w14:paraId="26BE6820" w14:textId="77777777" w:rsidR="00C2775B" w:rsidRDefault="00C2775B" w:rsidP="00D05666">
      <w:r>
        <w:continuationSeparator/>
      </w:r>
    </w:p>
  </w:endnote>
  <w:endnote w:type="continuationNotice" w:id="1">
    <w:p w14:paraId="2125AFC1" w14:textId="77777777" w:rsidR="00C2775B" w:rsidRDefault="00C2775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65EB3C5" w:rsidR="00BE180E" w:rsidRDefault="00BE180E">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00FCFB" w14:textId="77777777" w:rsidR="00C2775B" w:rsidRDefault="00C2775B" w:rsidP="00D05666">
      <w:r>
        <w:separator/>
      </w:r>
    </w:p>
  </w:footnote>
  <w:footnote w:type="continuationSeparator" w:id="0">
    <w:p w14:paraId="68102F2E" w14:textId="77777777" w:rsidR="00C2775B" w:rsidRDefault="00C2775B" w:rsidP="00D05666">
      <w:r>
        <w:continuationSeparator/>
      </w:r>
    </w:p>
  </w:footnote>
  <w:footnote w:type="continuationNotice" w:id="1">
    <w:p w14:paraId="1CC3A807" w14:textId="77777777" w:rsidR="00C2775B" w:rsidRDefault="00C2775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F1FBD"/>
    <w:multiLevelType w:val="multilevel"/>
    <w:tmpl w:val="BEC04AC8"/>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637" w:hanging="360"/>
      </w:pPr>
      <w:rPr>
        <w:rFonts w:hint="default"/>
        <w:b w:val="0"/>
        <w:bCs w:val="0"/>
        <w:i w:val="0"/>
        <w:iCs w:val="0"/>
        <w:color w:val="auto"/>
      </w:rPr>
    </w:lvl>
    <w:lvl w:ilvl="2">
      <w:start w:val="1"/>
      <w:numFmt w:val="decimal"/>
      <w:lvlText w:val="%1.%2.%3."/>
      <w:lvlJc w:val="left"/>
      <w:pPr>
        <w:ind w:left="228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0B65763"/>
    <w:multiLevelType w:val="multilevel"/>
    <w:tmpl w:val="D722C65E"/>
    <w:lvl w:ilvl="0">
      <w:start w:val="6"/>
      <w:numFmt w:val="decimal"/>
      <w:lvlText w:val="%1."/>
      <w:lvlJc w:val="left"/>
      <w:pPr>
        <w:ind w:left="360" w:hanging="360"/>
      </w:pPr>
      <w:rPr>
        <w:rFonts w:eastAsiaTheme="minorHAnsi" w:hint="default"/>
        <w:b/>
        <w:i w:val="0"/>
      </w:rPr>
    </w:lvl>
    <w:lvl w:ilvl="1">
      <w:start w:val="1"/>
      <w:numFmt w:val="decimal"/>
      <w:lvlText w:val="%1.%2."/>
      <w:lvlJc w:val="left"/>
      <w:pPr>
        <w:ind w:left="1069" w:hanging="360"/>
      </w:pPr>
      <w:rPr>
        <w:rFonts w:eastAsiaTheme="minorHAnsi" w:hint="default"/>
        <w:b w:val="0"/>
        <w:bCs/>
        <w:i w:val="0"/>
      </w:rPr>
    </w:lvl>
    <w:lvl w:ilvl="2">
      <w:start w:val="1"/>
      <w:numFmt w:val="decimal"/>
      <w:lvlText w:val="%1.%2.%3."/>
      <w:lvlJc w:val="left"/>
      <w:pPr>
        <w:ind w:left="2138" w:hanging="720"/>
      </w:pPr>
      <w:rPr>
        <w:rFonts w:eastAsiaTheme="minorHAnsi" w:hint="default"/>
        <w:b/>
        <w:i w:val="0"/>
      </w:rPr>
    </w:lvl>
    <w:lvl w:ilvl="3">
      <w:start w:val="1"/>
      <w:numFmt w:val="decimal"/>
      <w:lvlText w:val="%1.%2.%3.%4."/>
      <w:lvlJc w:val="left"/>
      <w:pPr>
        <w:ind w:left="2847" w:hanging="720"/>
      </w:pPr>
      <w:rPr>
        <w:rFonts w:eastAsiaTheme="minorHAnsi" w:hint="default"/>
        <w:b/>
        <w:i w:val="0"/>
      </w:rPr>
    </w:lvl>
    <w:lvl w:ilvl="4">
      <w:start w:val="1"/>
      <w:numFmt w:val="decimal"/>
      <w:lvlText w:val="%1.%2.%3.%4.%5."/>
      <w:lvlJc w:val="left"/>
      <w:pPr>
        <w:ind w:left="3916" w:hanging="1080"/>
      </w:pPr>
      <w:rPr>
        <w:rFonts w:eastAsiaTheme="minorHAnsi" w:hint="default"/>
        <w:b/>
        <w:i w:val="0"/>
      </w:rPr>
    </w:lvl>
    <w:lvl w:ilvl="5">
      <w:start w:val="1"/>
      <w:numFmt w:val="decimal"/>
      <w:lvlText w:val="%1.%2.%3.%4.%5.%6."/>
      <w:lvlJc w:val="left"/>
      <w:pPr>
        <w:ind w:left="4625" w:hanging="1080"/>
      </w:pPr>
      <w:rPr>
        <w:rFonts w:eastAsiaTheme="minorHAnsi" w:hint="default"/>
        <w:b/>
        <w:i w:val="0"/>
      </w:rPr>
    </w:lvl>
    <w:lvl w:ilvl="6">
      <w:start w:val="1"/>
      <w:numFmt w:val="decimal"/>
      <w:lvlText w:val="%1.%2.%3.%4.%5.%6.%7."/>
      <w:lvlJc w:val="left"/>
      <w:pPr>
        <w:ind w:left="5694" w:hanging="1440"/>
      </w:pPr>
      <w:rPr>
        <w:rFonts w:eastAsiaTheme="minorHAnsi" w:hint="default"/>
        <w:b/>
        <w:i w:val="0"/>
      </w:rPr>
    </w:lvl>
    <w:lvl w:ilvl="7">
      <w:start w:val="1"/>
      <w:numFmt w:val="decimal"/>
      <w:lvlText w:val="%1.%2.%3.%4.%5.%6.%7.%8."/>
      <w:lvlJc w:val="left"/>
      <w:pPr>
        <w:ind w:left="6403" w:hanging="1440"/>
      </w:pPr>
      <w:rPr>
        <w:rFonts w:eastAsiaTheme="minorHAnsi" w:hint="default"/>
        <w:b/>
        <w:i w:val="0"/>
      </w:rPr>
    </w:lvl>
    <w:lvl w:ilvl="8">
      <w:start w:val="1"/>
      <w:numFmt w:val="decimal"/>
      <w:lvlText w:val="%1.%2.%3.%4.%5.%6.%7.%8.%9."/>
      <w:lvlJc w:val="left"/>
      <w:pPr>
        <w:ind w:left="7112" w:hanging="1440"/>
      </w:pPr>
      <w:rPr>
        <w:rFonts w:eastAsiaTheme="minorHAnsi" w:hint="default"/>
        <w:b/>
        <w:i w:val="0"/>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507099"/>
    <w:multiLevelType w:val="multilevel"/>
    <w:tmpl w:val="00F4DAC4"/>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120" w:hanging="1440"/>
      </w:pPr>
      <w:rPr>
        <w:rFonts w:eastAsiaTheme="minorEastAsia" w:hint="default"/>
        <w:i w:val="0"/>
        <w:color w:val="auto"/>
      </w:rPr>
    </w:lvl>
  </w:abstractNum>
  <w:abstractNum w:abstractNumId="6" w15:restartNumberingAfterBreak="0">
    <w:nsid w:val="160C0DE3"/>
    <w:multiLevelType w:val="multilevel"/>
    <w:tmpl w:val="BD8675AE"/>
    <w:lvl w:ilvl="0">
      <w:start w:val="6"/>
      <w:numFmt w:val="decimal"/>
      <w:lvlText w:val="%1"/>
      <w:lvlJc w:val="left"/>
      <w:pPr>
        <w:ind w:left="480" w:hanging="480"/>
      </w:pPr>
      <w:rPr>
        <w:rFonts w:eastAsia="Calibri" w:hint="default"/>
        <w:u w:val="none"/>
      </w:rPr>
    </w:lvl>
    <w:lvl w:ilvl="1">
      <w:start w:val="2"/>
      <w:numFmt w:val="decimal"/>
      <w:lvlText w:val="%1.%2"/>
      <w:lvlJc w:val="left"/>
      <w:pPr>
        <w:ind w:left="905" w:hanging="480"/>
      </w:pPr>
      <w:rPr>
        <w:rFonts w:eastAsia="Calibri" w:hint="default"/>
        <w:u w:val="none"/>
      </w:rPr>
    </w:lvl>
    <w:lvl w:ilvl="2">
      <w:start w:val="1"/>
      <w:numFmt w:val="decimal"/>
      <w:lvlText w:val="%1.%2.%3"/>
      <w:lvlJc w:val="left"/>
      <w:pPr>
        <w:ind w:left="1570" w:hanging="720"/>
      </w:pPr>
      <w:rPr>
        <w:rFonts w:eastAsia="Calibri" w:hint="default"/>
        <w:u w:val="none"/>
      </w:rPr>
    </w:lvl>
    <w:lvl w:ilvl="3">
      <w:start w:val="1"/>
      <w:numFmt w:val="decimal"/>
      <w:lvlText w:val="%1.%2.%3.%4"/>
      <w:lvlJc w:val="left"/>
      <w:pPr>
        <w:ind w:left="1995" w:hanging="720"/>
      </w:pPr>
      <w:rPr>
        <w:rFonts w:eastAsia="Calibri" w:hint="default"/>
        <w:u w:val="none"/>
      </w:rPr>
    </w:lvl>
    <w:lvl w:ilvl="4">
      <w:start w:val="1"/>
      <w:numFmt w:val="decimal"/>
      <w:lvlText w:val="%1.%2.%3.%4.%5"/>
      <w:lvlJc w:val="left"/>
      <w:pPr>
        <w:ind w:left="2780" w:hanging="1080"/>
      </w:pPr>
      <w:rPr>
        <w:rFonts w:eastAsia="Calibri" w:hint="default"/>
        <w:u w:val="none"/>
      </w:rPr>
    </w:lvl>
    <w:lvl w:ilvl="5">
      <w:start w:val="1"/>
      <w:numFmt w:val="decimal"/>
      <w:lvlText w:val="%1.%2.%3.%4.%5.%6"/>
      <w:lvlJc w:val="left"/>
      <w:pPr>
        <w:ind w:left="3205" w:hanging="1080"/>
      </w:pPr>
      <w:rPr>
        <w:rFonts w:eastAsia="Calibri" w:hint="default"/>
        <w:u w:val="none"/>
      </w:rPr>
    </w:lvl>
    <w:lvl w:ilvl="6">
      <w:start w:val="1"/>
      <w:numFmt w:val="decimal"/>
      <w:lvlText w:val="%1.%2.%3.%4.%5.%6.%7"/>
      <w:lvlJc w:val="left"/>
      <w:pPr>
        <w:ind w:left="3990" w:hanging="1440"/>
      </w:pPr>
      <w:rPr>
        <w:rFonts w:eastAsia="Calibri" w:hint="default"/>
        <w:u w:val="none"/>
      </w:rPr>
    </w:lvl>
    <w:lvl w:ilvl="7">
      <w:start w:val="1"/>
      <w:numFmt w:val="decimal"/>
      <w:lvlText w:val="%1.%2.%3.%4.%5.%6.%7.%8"/>
      <w:lvlJc w:val="left"/>
      <w:pPr>
        <w:ind w:left="4415" w:hanging="1440"/>
      </w:pPr>
      <w:rPr>
        <w:rFonts w:eastAsia="Calibri" w:hint="default"/>
        <w:u w:val="none"/>
      </w:rPr>
    </w:lvl>
    <w:lvl w:ilvl="8">
      <w:start w:val="1"/>
      <w:numFmt w:val="decimal"/>
      <w:lvlText w:val="%1.%2.%3.%4.%5.%6.%7.%8.%9"/>
      <w:lvlJc w:val="left"/>
      <w:pPr>
        <w:ind w:left="4840" w:hanging="1440"/>
      </w:pPr>
      <w:rPr>
        <w:rFonts w:eastAsia="Calibri" w:hint="default"/>
        <w:u w:val="none"/>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68A1B88"/>
    <w:multiLevelType w:val="multilevel"/>
    <w:tmpl w:val="C7D861E6"/>
    <w:lvl w:ilvl="0">
      <w:start w:val="6"/>
      <w:numFmt w:val="decimal"/>
      <w:lvlText w:val="%1"/>
      <w:lvlJc w:val="left"/>
      <w:pPr>
        <w:ind w:left="435" w:hanging="435"/>
      </w:pPr>
      <w:rPr>
        <w:rFonts w:eastAsia="Calibri" w:hint="default"/>
        <w:u w:val="none"/>
      </w:rPr>
    </w:lvl>
    <w:lvl w:ilvl="1">
      <w:start w:val="2"/>
      <w:numFmt w:val="decimal"/>
      <w:lvlText w:val="%1.%2"/>
      <w:lvlJc w:val="left"/>
      <w:pPr>
        <w:ind w:left="860" w:hanging="435"/>
      </w:pPr>
      <w:rPr>
        <w:rFonts w:eastAsia="Calibri" w:hint="default"/>
        <w:u w:val="none"/>
      </w:rPr>
    </w:lvl>
    <w:lvl w:ilvl="2">
      <w:start w:val="1"/>
      <w:numFmt w:val="decimal"/>
      <w:lvlText w:val="%1.%2.%3"/>
      <w:lvlJc w:val="left"/>
      <w:pPr>
        <w:ind w:left="1570" w:hanging="720"/>
      </w:pPr>
      <w:rPr>
        <w:rFonts w:eastAsia="Calibri" w:hint="default"/>
        <w:u w:val="none"/>
      </w:rPr>
    </w:lvl>
    <w:lvl w:ilvl="3">
      <w:start w:val="1"/>
      <w:numFmt w:val="decimal"/>
      <w:lvlText w:val="%1.%2.%3.%4"/>
      <w:lvlJc w:val="left"/>
      <w:pPr>
        <w:ind w:left="1995" w:hanging="720"/>
      </w:pPr>
      <w:rPr>
        <w:rFonts w:eastAsia="Calibri" w:hint="default"/>
        <w:u w:val="none"/>
      </w:rPr>
    </w:lvl>
    <w:lvl w:ilvl="4">
      <w:start w:val="1"/>
      <w:numFmt w:val="decimal"/>
      <w:lvlText w:val="%1.%2.%3.%4.%5"/>
      <w:lvlJc w:val="left"/>
      <w:pPr>
        <w:ind w:left="2780" w:hanging="1080"/>
      </w:pPr>
      <w:rPr>
        <w:rFonts w:eastAsia="Calibri" w:hint="default"/>
        <w:u w:val="none"/>
      </w:rPr>
    </w:lvl>
    <w:lvl w:ilvl="5">
      <w:start w:val="1"/>
      <w:numFmt w:val="decimal"/>
      <w:lvlText w:val="%1.%2.%3.%4.%5.%6"/>
      <w:lvlJc w:val="left"/>
      <w:pPr>
        <w:ind w:left="3205" w:hanging="1080"/>
      </w:pPr>
      <w:rPr>
        <w:rFonts w:eastAsia="Calibri" w:hint="default"/>
        <w:u w:val="none"/>
      </w:rPr>
    </w:lvl>
    <w:lvl w:ilvl="6">
      <w:start w:val="1"/>
      <w:numFmt w:val="decimal"/>
      <w:lvlText w:val="%1.%2.%3.%4.%5.%6.%7"/>
      <w:lvlJc w:val="left"/>
      <w:pPr>
        <w:ind w:left="3630" w:hanging="1080"/>
      </w:pPr>
      <w:rPr>
        <w:rFonts w:eastAsia="Calibri" w:hint="default"/>
        <w:u w:val="none"/>
      </w:rPr>
    </w:lvl>
    <w:lvl w:ilvl="7">
      <w:start w:val="1"/>
      <w:numFmt w:val="decimal"/>
      <w:lvlText w:val="%1.%2.%3.%4.%5.%6.%7.%8"/>
      <w:lvlJc w:val="left"/>
      <w:pPr>
        <w:ind w:left="4415" w:hanging="1440"/>
      </w:pPr>
      <w:rPr>
        <w:rFonts w:eastAsia="Calibri" w:hint="default"/>
        <w:u w:val="none"/>
      </w:rPr>
    </w:lvl>
    <w:lvl w:ilvl="8">
      <w:start w:val="1"/>
      <w:numFmt w:val="decimal"/>
      <w:lvlText w:val="%1.%2.%3.%4.%5.%6.%7.%8.%9"/>
      <w:lvlJc w:val="left"/>
      <w:pPr>
        <w:ind w:left="4840" w:hanging="1440"/>
      </w:pPr>
      <w:rPr>
        <w:rFonts w:eastAsia="Calibri" w:hint="default"/>
        <w:u w:val="none"/>
      </w:rPr>
    </w:lvl>
  </w:abstractNum>
  <w:abstractNum w:abstractNumId="10" w15:restartNumberingAfterBreak="0">
    <w:nsid w:val="3C763F8C"/>
    <w:multiLevelType w:val="multilevel"/>
    <w:tmpl w:val="34B213C8"/>
    <w:lvl w:ilvl="0">
      <w:start w:val="6"/>
      <w:numFmt w:val="decimal"/>
      <w:lvlText w:val="%1."/>
      <w:lvlJc w:val="left"/>
      <w:pPr>
        <w:ind w:left="360" w:hanging="360"/>
      </w:pPr>
      <w:rPr>
        <w:rFonts w:eastAsia="Calibri"/>
        <w:strike w:val="0"/>
        <w:dstrike w:val="0"/>
        <w:u w:val="none"/>
        <w:effect w:val="none"/>
      </w:rPr>
    </w:lvl>
    <w:lvl w:ilvl="1">
      <w:start w:val="2"/>
      <w:numFmt w:val="decimal"/>
      <w:lvlText w:val="%1.%2."/>
      <w:lvlJc w:val="left"/>
      <w:pPr>
        <w:ind w:left="928" w:hanging="360"/>
      </w:pPr>
      <w:rPr>
        <w:rFonts w:eastAsia="Calibri"/>
        <w:strike w:val="0"/>
        <w:dstrike w:val="0"/>
        <w:u w:val="none"/>
        <w:effect w:val="none"/>
      </w:rPr>
    </w:lvl>
    <w:lvl w:ilvl="2">
      <w:start w:val="1"/>
      <w:numFmt w:val="decimal"/>
      <w:lvlText w:val="%1.%2.%3."/>
      <w:lvlJc w:val="left"/>
      <w:pPr>
        <w:ind w:left="1856" w:hanging="720"/>
      </w:pPr>
      <w:rPr>
        <w:rFonts w:eastAsia="Calibri"/>
        <w:strike w:val="0"/>
        <w:dstrike w:val="0"/>
        <w:u w:val="none"/>
        <w:effect w:val="none"/>
      </w:rPr>
    </w:lvl>
    <w:lvl w:ilvl="3">
      <w:start w:val="1"/>
      <w:numFmt w:val="decimal"/>
      <w:lvlText w:val="%1.%2.%3.%4."/>
      <w:lvlJc w:val="left"/>
      <w:pPr>
        <w:ind w:left="2424" w:hanging="720"/>
      </w:pPr>
      <w:rPr>
        <w:rFonts w:eastAsia="Calibri"/>
        <w:strike w:val="0"/>
        <w:dstrike w:val="0"/>
        <w:u w:val="none"/>
        <w:effect w:val="none"/>
      </w:rPr>
    </w:lvl>
    <w:lvl w:ilvl="4">
      <w:start w:val="1"/>
      <w:numFmt w:val="decimal"/>
      <w:lvlText w:val="%1.%2.%3.%4.%5."/>
      <w:lvlJc w:val="left"/>
      <w:pPr>
        <w:ind w:left="3352" w:hanging="1080"/>
      </w:pPr>
      <w:rPr>
        <w:rFonts w:eastAsia="Calibri"/>
        <w:strike w:val="0"/>
        <w:dstrike w:val="0"/>
        <w:u w:val="none"/>
        <w:effect w:val="none"/>
      </w:rPr>
    </w:lvl>
    <w:lvl w:ilvl="5">
      <w:start w:val="1"/>
      <w:numFmt w:val="decimal"/>
      <w:lvlText w:val="%1.%2.%3.%4.%5.%6."/>
      <w:lvlJc w:val="left"/>
      <w:pPr>
        <w:ind w:left="3920" w:hanging="1080"/>
      </w:pPr>
      <w:rPr>
        <w:rFonts w:eastAsia="Calibri"/>
        <w:strike w:val="0"/>
        <w:dstrike w:val="0"/>
        <w:u w:val="none"/>
        <w:effect w:val="none"/>
      </w:rPr>
    </w:lvl>
    <w:lvl w:ilvl="6">
      <w:start w:val="1"/>
      <w:numFmt w:val="decimal"/>
      <w:lvlText w:val="%1.%2.%3.%4.%5.%6.%7."/>
      <w:lvlJc w:val="left"/>
      <w:pPr>
        <w:ind w:left="4848" w:hanging="1440"/>
      </w:pPr>
      <w:rPr>
        <w:rFonts w:eastAsia="Calibri"/>
        <w:strike w:val="0"/>
        <w:dstrike w:val="0"/>
        <w:u w:val="none"/>
        <w:effect w:val="none"/>
      </w:rPr>
    </w:lvl>
    <w:lvl w:ilvl="7">
      <w:start w:val="1"/>
      <w:numFmt w:val="decimal"/>
      <w:lvlText w:val="%1.%2.%3.%4.%5.%6.%7.%8."/>
      <w:lvlJc w:val="left"/>
      <w:pPr>
        <w:ind w:left="5416" w:hanging="1440"/>
      </w:pPr>
      <w:rPr>
        <w:rFonts w:eastAsia="Calibri"/>
        <w:strike w:val="0"/>
        <w:dstrike w:val="0"/>
        <w:u w:val="none"/>
        <w:effect w:val="none"/>
      </w:rPr>
    </w:lvl>
    <w:lvl w:ilvl="8">
      <w:start w:val="1"/>
      <w:numFmt w:val="decimal"/>
      <w:lvlText w:val="%1.%2.%3.%4.%5.%6.%7.%8.%9."/>
      <w:lvlJc w:val="left"/>
      <w:pPr>
        <w:ind w:left="5984" w:hanging="1440"/>
      </w:pPr>
      <w:rPr>
        <w:rFonts w:eastAsia="Calibri"/>
        <w:strike w:val="0"/>
        <w:dstrike w:val="0"/>
        <w:u w:val="none"/>
        <w:effect w:val="none"/>
      </w:rPr>
    </w:lvl>
  </w:abstractNum>
  <w:abstractNum w:abstractNumId="11" w15:restartNumberingAfterBreak="0">
    <w:nsid w:val="41FD5940"/>
    <w:multiLevelType w:val="hybridMultilevel"/>
    <w:tmpl w:val="E676FC04"/>
    <w:lvl w:ilvl="0" w:tplc="30524328">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2"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480F3AC4"/>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28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4"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5" w15:restartNumberingAfterBreak="0">
    <w:nsid w:val="4F6524C1"/>
    <w:multiLevelType w:val="multilevel"/>
    <w:tmpl w:val="57108D20"/>
    <w:lvl w:ilvl="0">
      <w:start w:val="7"/>
      <w:numFmt w:val="decimal"/>
      <w:lvlText w:val="%1."/>
      <w:lvlJc w:val="left"/>
      <w:pPr>
        <w:ind w:left="360" w:hanging="360"/>
      </w:pPr>
      <w:rPr>
        <w:rFonts w:eastAsia="Calibri" w:hint="default"/>
      </w:rPr>
    </w:lvl>
    <w:lvl w:ilvl="1">
      <w:start w:val="1"/>
      <w:numFmt w:val="decimal"/>
      <w:lvlText w:val="%1.%2."/>
      <w:lvlJc w:val="left"/>
      <w:pPr>
        <w:ind w:left="1070" w:hanging="360"/>
      </w:pPr>
      <w:rPr>
        <w:rFonts w:eastAsia="Calibri" w:hint="default"/>
      </w:rPr>
    </w:lvl>
    <w:lvl w:ilvl="2">
      <w:start w:val="1"/>
      <w:numFmt w:val="decimal"/>
      <w:lvlText w:val="%1.%2.%3."/>
      <w:lvlJc w:val="left"/>
      <w:pPr>
        <w:ind w:left="2140" w:hanging="720"/>
      </w:pPr>
      <w:rPr>
        <w:rFonts w:eastAsia="Calibri" w:hint="default"/>
      </w:rPr>
    </w:lvl>
    <w:lvl w:ilvl="3">
      <w:start w:val="1"/>
      <w:numFmt w:val="decimal"/>
      <w:lvlText w:val="%1.%2.%3.%4."/>
      <w:lvlJc w:val="left"/>
      <w:pPr>
        <w:ind w:left="2850" w:hanging="720"/>
      </w:pPr>
      <w:rPr>
        <w:rFonts w:eastAsia="Calibri" w:hint="default"/>
      </w:rPr>
    </w:lvl>
    <w:lvl w:ilvl="4">
      <w:start w:val="1"/>
      <w:numFmt w:val="decimal"/>
      <w:lvlText w:val="%1.%2.%3.%4.%5."/>
      <w:lvlJc w:val="left"/>
      <w:pPr>
        <w:ind w:left="3920" w:hanging="1080"/>
      </w:pPr>
      <w:rPr>
        <w:rFonts w:eastAsia="Calibri" w:hint="default"/>
      </w:rPr>
    </w:lvl>
    <w:lvl w:ilvl="5">
      <w:start w:val="1"/>
      <w:numFmt w:val="decimal"/>
      <w:lvlText w:val="%1.%2.%3.%4.%5.%6."/>
      <w:lvlJc w:val="left"/>
      <w:pPr>
        <w:ind w:left="4630" w:hanging="1080"/>
      </w:pPr>
      <w:rPr>
        <w:rFonts w:eastAsia="Calibri" w:hint="default"/>
      </w:rPr>
    </w:lvl>
    <w:lvl w:ilvl="6">
      <w:start w:val="1"/>
      <w:numFmt w:val="decimal"/>
      <w:lvlText w:val="%1.%2.%3.%4.%5.%6.%7."/>
      <w:lvlJc w:val="left"/>
      <w:pPr>
        <w:ind w:left="5700" w:hanging="1440"/>
      </w:pPr>
      <w:rPr>
        <w:rFonts w:eastAsia="Calibri" w:hint="default"/>
      </w:rPr>
    </w:lvl>
    <w:lvl w:ilvl="7">
      <w:start w:val="1"/>
      <w:numFmt w:val="decimal"/>
      <w:lvlText w:val="%1.%2.%3.%4.%5.%6.%7.%8."/>
      <w:lvlJc w:val="left"/>
      <w:pPr>
        <w:ind w:left="6410" w:hanging="1440"/>
      </w:pPr>
      <w:rPr>
        <w:rFonts w:eastAsia="Calibri" w:hint="default"/>
      </w:rPr>
    </w:lvl>
    <w:lvl w:ilvl="8">
      <w:start w:val="1"/>
      <w:numFmt w:val="decimal"/>
      <w:lvlText w:val="%1.%2.%3.%4.%5.%6.%7.%8.%9."/>
      <w:lvlJc w:val="left"/>
      <w:pPr>
        <w:ind w:left="7120" w:hanging="1440"/>
      </w:pPr>
      <w:rPr>
        <w:rFonts w:eastAsia="Calibri" w:hint="default"/>
      </w:rPr>
    </w:lvl>
  </w:abstractNum>
  <w:abstractNum w:abstractNumId="16"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7" w15:restartNumberingAfterBreak="0">
    <w:nsid w:val="54197AA6"/>
    <w:multiLevelType w:val="multilevel"/>
    <w:tmpl w:val="1F1A9836"/>
    <w:lvl w:ilvl="0">
      <w:start w:val="4"/>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1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9" w15:restartNumberingAfterBreak="0">
    <w:nsid w:val="55085E74"/>
    <w:multiLevelType w:val="multilevel"/>
    <w:tmpl w:val="99BC5632"/>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0"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D505B75"/>
    <w:multiLevelType w:val="multilevel"/>
    <w:tmpl w:val="DEE0C19A"/>
    <w:lvl w:ilvl="0">
      <w:start w:val="1"/>
      <w:numFmt w:val="decimal"/>
      <w:lvlText w:val="%1."/>
      <w:lvlJc w:val="left"/>
      <w:pPr>
        <w:ind w:left="360" w:hanging="36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8" w15:restartNumberingAfterBreak="0">
    <w:nsid w:val="6E4A61E9"/>
    <w:multiLevelType w:val="hybridMultilevel"/>
    <w:tmpl w:val="F2484F32"/>
    <w:lvl w:ilvl="0" w:tplc="04270001">
      <w:start w:val="1"/>
      <w:numFmt w:val="bullet"/>
      <w:lvlText w:val=""/>
      <w:lvlJc w:val="left"/>
      <w:pPr>
        <w:ind w:left="1789" w:hanging="360"/>
      </w:pPr>
      <w:rPr>
        <w:rFonts w:ascii="Symbol" w:hAnsi="Symbol" w:hint="default"/>
      </w:rPr>
    </w:lvl>
    <w:lvl w:ilvl="1" w:tplc="04270003" w:tentative="1">
      <w:start w:val="1"/>
      <w:numFmt w:val="bullet"/>
      <w:lvlText w:val="o"/>
      <w:lvlJc w:val="left"/>
      <w:pPr>
        <w:ind w:left="2509" w:hanging="360"/>
      </w:pPr>
      <w:rPr>
        <w:rFonts w:ascii="Courier New" w:hAnsi="Courier New" w:cs="Courier New" w:hint="default"/>
      </w:rPr>
    </w:lvl>
    <w:lvl w:ilvl="2" w:tplc="04270005" w:tentative="1">
      <w:start w:val="1"/>
      <w:numFmt w:val="bullet"/>
      <w:lvlText w:val=""/>
      <w:lvlJc w:val="left"/>
      <w:pPr>
        <w:ind w:left="3229" w:hanging="360"/>
      </w:pPr>
      <w:rPr>
        <w:rFonts w:ascii="Wingdings" w:hAnsi="Wingdings" w:hint="default"/>
      </w:rPr>
    </w:lvl>
    <w:lvl w:ilvl="3" w:tplc="04270001" w:tentative="1">
      <w:start w:val="1"/>
      <w:numFmt w:val="bullet"/>
      <w:lvlText w:val=""/>
      <w:lvlJc w:val="left"/>
      <w:pPr>
        <w:ind w:left="3949" w:hanging="360"/>
      </w:pPr>
      <w:rPr>
        <w:rFonts w:ascii="Symbol" w:hAnsi="Symbol" w:hint="default"/>
      </w:rPr>
    </w:lvl>
    <w:lvl w:ilvl="4" w:tplc="04270003" w:tentative="1">
      <w:start w:val="1"/>
      <w:numFmt w:val="bullet"/>
      <w:lvlText w:val="o"/>
      <w:lvlJc w:val="left"/>
      <w:pPr>
        <w:ind w:left="4669" w:hanging="360"/>
      </w:pPr>
      <w:rPr>
        <w:rFonts w:ascii="Courier New" w:hAnsi="Courier New" w:cs="Courier New" w:hint="default"/>
      </w:rPr>
    </w:lvl>
    <w:lvl w:ilvl="5" w:tplc="04270005" w:tentative="1">
      <w:start w:val="1"/>
      <w:numFmt w:val="bullet"/>
      <w:lvlText w:val=""/>
      <w:lvlJc w:val="left"/>
      <w:pPr>
        <w:ind w:left="5389" w:hanging="360"/>
      </w:pPr>
      <w:rPr>
        <w:rFonts w:ascii="Wingdings" w:hAnsi="Wingdings" w:hint="default"/>
      </w:rPr>
    </w:lvl>
    <w:lvl w:ilvl="6" w:tplc="04270001" w:tentative="1">
      <w:start w:val="1"/>
      <w:numFmt w:val="bullet"/>
      <w:lvlText w:val=""/>
      <w:lvlJc w:val="left"/>
      <w:pPr>
        <w:ind w:left="6109" w:hanging="360"/>
      </w:pPr>
      <w:rPr>
        <w:rFonts w:ascii="Symbol" w:hAnsi="Symbol" w:hint="default"/>
      </w:rPr>
    </w:lvl>
    <w:lvl w:ilvl="7" w:tplc="04270003" w:tentative="1">
      <w:start w:val="1"/>
      <w:numFmt w:val="bullet"/>
      <w:lvlText w:val="o"/>
      <w:lvlJc w:val="left"/>
      <w:pPr>
        <w:ind w:left="6829" w:hanging="360"/>
      </w:pPr>
      <w:rPr>
        <w:rFonts w:ascii="Courier New" w:hAnsi="Courier New" w:cs="Courier New" w:hint="default"/>
      </w:rPr>
    </w:lvl>
    <w:lvl w:ilvl="8" w:tplc="04270005" w:tentative="1">
      <w:start w:val="1"/>
      <w:numFmt w:val="bullet"/>
      <w:lvlText w:val=""/>
      <w:lvlJc w:val="left"/>
      <w:pPr>
        <w:ind w:left="7549" w:hanging="360"/>
      </w:pPr>
      <w:rPr>
        <w:rFonts w:ascii="Wingdings" w:hAnsi="Wingdings" w:hint="default"/>
      </w:rPr>
    </w:lvl>
  </w:abstractNum>
  <w:abstractNum w:abstractNumId="29" w15:restartNumberingAfterBreak="0">
    <w:nsid w:val="71F10A9A"/>
    <w:multiLevelType w:val="hybridMultilevel"/>
    <w:tmpl w:val="D6DEC2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37072D8"/>
    <w:multiLevelType w:val="multilevel"/>
    <w:tmpl w:val="F0942866"/>
    <w:lvl w:ilvl="0">
      <w:start w:val="6"/>
      <w:numFmt w:val="decimal"/>
      <w:lvlText w:val="%1."/>
      <w:lvlJc w:val="left"/>
      <w:pPr>
        <w:ind w:left="360" w:hanging="360"/>
      </w:pPr>
      <w:rPr>
        <w:rFonts w:hint="default"/>
      </w:rPr>
    </w:lvl>
    <w:lvl w:ilvl="1">
      <w:start w:val="3"/>
      <w:numFmt w:val="decimal"/>
      <w:lvlText w:val="%1.%2."/>
      <w:lvlJc w:val="left"/>
      <w:pPr>
        <w:ind w:left="1070" w:hanging="360"/>
      </w:pPr>
      <w:rPr>
        <w:rFonts w:ascii="Times New Roman" w:hAnsi="Times New Roman" w:cs="Times New Roman" w:hint="default"/>
        <w:sz w:val="22"/>
        <w:szCs w:val="22"/>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31"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2" w15:restartNumberingAfterBreak="0">
    <w:nsid w:val="747A38CE"/>
    <w:multiLevelType w:val="multilevel"/>
    <w:tmpl w:val="5644FA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3"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4" w15:restartNumberingAfterBreak="0">
    <w:nsid w:val="7D1A1D86"/>
    <w:multiLevelType w:val="hybridMultilevel"/>
    <w:tmpl w:val="D4C664B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961301314">
    <w:abstractNumId w:val="7"/>
  </w:num>
  <w:num w:numId="2" w16cid:durableId="2099594068">
    <w:abstractNumId w:val="4"/>
  </w:num>
  <w:num w:numId="3" w16cid:durableId="1513180934">
    <w:abstractNumId w:val="22"/>
  </w:num>
  <w:num w:numId="4" w16cid:durableId="446585140">
    <w:abstractNumId w:val="25"/>
  </w:num>
  <w:num w:numId="5" w16cid:durableId="995719491">
    <w:abstractNumId w:val="18"/>
  </w:num>
  <w:num w:numId="6" w16cid:durableId="463155915">
    <w:abstractNumId w:val="20"/>
  </w:num>
  <w:num w:numId="7" w16cid:durableId="1856068973">
    <w:abstractNumId w:val="33"/>
  </w:num>
  <w:num w:numId="8" w16cid:durableId="906188340">
    <w:abstractNumId w:val="17"/>
  </w:num>
  <w:num w:numId="9" w16cid:durableId="946815631">
    <w:abstractNumId w:val="31"/>
  </w:num>
  <w:num w:numId="10" w16cid:durableId="118106610">
    <w:abstractNumId w:val="12"/>
  </w:num>
  <w:num w:numId="11" w16cid:durableId="2010253511">
    <w:abstractNumId w:val="2"/>
  </w:num>
  <w:num w:numId="12" w16cid:durableId="1372683249">
    <w:abstractNumId w:val="3"/>
  </w:num>
  <w:num w:numId="13" w16cid:durableId="765879548">
    <w:abstractNumId w:val="32"/>
  </w:num>
  <w:num w:numId="14" w16cid:durableId="1736128714">
    <w:abstractNumId w:val="15"/>
  </w:num>
  <w:num w:numId="15" w16cid:durableId="2090032001">
    <w:abstractNumId w:val="5"/>
  </w:num>
  <w:num w:numId="16" w16cid:durableId="1837111279">
    <w:abstractNumId w:val="19"/>
  </w:num>
  <w:num w:numId="17" w16cid:durableId="1963994372">
    <w:abstractNumId w:val="11"/>
  </w:num>
  <w:num w:numId="18" w16cid:durableId="641733864">
    <w:abstractNumId w:val="34"/>
  </w:num>
  <w:num w:numId="19" w16cid:durableId="1770806968">
    <w:abstractNumId w:val="0"/>
  </w:num>
  <w:num w:numId="20" w16cid:durableId="6295434">
    <w:abstractNumId w:val="16"/>
  </w:num>
  <w:num w:numId="21" w16cid:durableId="29654196">
    <w:abstractNumId w:val="6"/>
  </w:num>
  <w:num w:numId="22" w16cid:durableId="626007653">
    <w:abstractNumId w:val="28"/>
  </w:num>
  <w:num w:numId="23" w16cid:durableId="1762295726">
    <w:abstractNumId w:val="27"/>
  </w:num>
  <w:num w:numId="24" w16cid:durableId="912351856">
    <w:abstractNumId w:val="8"/>
  </w:num>
  <w:num w:numId="25" w16cid:durableId="2137554146">
    <w:abstractNumId w:val="24"/>
  </w:num>
  <w:num w:numId="26" w16cid:durableId="1931352961">
    <w:abstractNumId w:val="21"/>
  </w:num>
  <w:num w:numId="27" w16cid:durableId="1663392780">
    <w:abstractNumId w:val="14"/>
  </w:num>
  <w:num w:numId="28" w16cid:durableId="1270770359">
    <w:abstractNumId w:val="23"/>
  </w:num>
  <w:num w:numId="29" w16cid:durableId="302276330">
    <w:abstractNumId w:val="26"/>
  </w:num>
  <w:num w:numId="30" w16cid:durableId="944071068">
    <w:abstractNumId w:val="1"/>
  </w:num>
  <w:num w:numId="31" w16cid:durableId="529033316">
    <w:abstractNumId w:val="29"/>
  </w:num>
  <w:num w:numId="32" w16cid:durableId="1760981681">
    <w:abstractNumId w:val="30"/>
  </w:num>
  <w:num w:numId="33" w16cid:durableId="2131316949">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02446422">
    <w:abstractNumId w:val="13"/>
  </w:num>
  <w:num w:numId="35" w16cid:durableId="1367369612">
    <w:abstractNumId w:val="9"/>
  </w:num>
  <w:num w:numId="36" w16cid:durableId="420178112">
    <w:abstractNumId w:val="10"/>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7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22A"/>
    <w:rsid w:val="000013D3"/>
    <w:rsid w:val="00001455"/>
    <w:rsid w:val="00001CCF"/>
    <w:rsid w:val="00003568"/>
    <w:rsid w:val="00003A28"/>
    <w:rsid w:val="00003A3F"/>
    <w:rsid w:val="00003C7E"/>
    <w:rsid w:val="00004521"/>
    <w:rsid w:val="00004A08"/>
    <w:rsid w:val="00005F36"/>
    <w:rsid w:val="00006991"/>
    <w:rsid w:val="00006FE6"/>
    <w:rsid w:val="000074A0"/>
    <w:rsid w:val="00007D23"/>
    <w:rsid w:val="00007EC9"/>
    <w:rsid w:val="0001089B"/>
    <w:rsid w:val="00010B4A"/>
    <w:rsid w:val="00010B64"/>
    <w:rsid w:val="00010EAD"/>
    <w:rsid w:val="00010FA6"/>
    <w:rsid w:val="00011887"/>
    <w:rsid w:val="00011A8D"/>
    <w:rsid w:val="00011B40"/>
    <w:rsid w:val="00012892"/>
    <w:rsid w:val="00012BE7"/>
    <w:rsid w:val="00013DF0"/>
    <w:rsid w:val="00013EF1"/>
    <w:rsid w:val="00013FF6"/>
    <w:rsid w:val="00014274"/>
    <w:rsid w:val="00014A61"/>
    <w:rsid w:val="00015C75"/>
    <w:rsid w:val="0001618D"/>
    <w:rsid w:val="0001658B"/>
    <w:rsid w:val="000206C9"/>
    <w:rsid w:val="00020FD4"/>
    <w:rsid w:val="00021ECC"/>
    <w:rsid w:val="00021EFA"/>
    <w:rsid w:val="00022E0C"/>
    <w:rsid w:val="00023641"/>
    <w:rsid w:val="00023F59"/>
    <w:rsid w:val="00026064"/>
    <w:rsid w:val="00026246"/>
    <w:rsid w:val="00026673"/>
    <w:rsid w:val="00026690"/>
    <w:rsid w:val="00026A51"/>
    <w:rsid w:val="00026D16"/>
    <w:rsid w:val="00030C02"/>
    <w:rsid w:val="00030F90"/>
    <w:rsid w:val="000310AB"/>
    <w:rsid w:val="000315EB"/>
    <w:rsid w:val="0003169B"/>
    <w:rsid w:val="00031A62"/>
    <w:rsid w:val="000321E6"/>
    <w:rsid w:val="0003281A"/>
    <w:rsid w:val="00032D19"/>
    <w:rsid w:val="00033343"/>
    <w:rsid w:val="000337E5"/>
    <w:rsid w:val="00034A4A"/>
    <w:rsid w:val="00035221"/>
    <w:rsid w:val="00035282"/>
    <w:rsid w:val="000356C7"/>
    <w:rsid w:val="0003587B"/>
    <w:rsid w:val="0003638B"/>
    <w:rsid w:val="000372F4"/>
    <w:rsid w:val="000373E5"/>
    <w:rsid w:val="00037649"/>
    <w:rsid w:val="00040233"/>
    <w:rsid w:val="00040C0F"/>
    <w:rsid w:val="00042720"/>
    <w:rsid w:val="00042937"/>
    <w:rsid w:val="00042D50"/>
    <w:rsid w:val="000431AC"/>
    <w:rsid w:val="00043C51"/>
    <w:rsid w:val="00043D65"/>
    <w:rsid w:val="000443BC"/>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A51"/>
    <w:rsid w:val="00051E9D"/>
    <w:rsid w:val="00052365"/>
    <w:rsid w:val="0005295E"/>
    <w:rsid w:val="00052DE0"/>
    <w:rsid w:val="00053139"/>
    <w:rsid w:val="00053273"/>
    <w:rsid w:val="0005396D"/>
    <w:rsid w:val="00053ABC"/>
    <w:rsid w:val="000543B5"/>
    <w:rsid w:val="00055235"/>
    <w:rsid w:val="000561CC"/>
    <w:rsid w:val="00056CBD"/>
    <w:rsid w:val="000571AD"/>
    <w:rsid w:val="00057346"/>
    <w:rsid w:val="000578C9"/>
    <w:rsid w:val="000579FD"/>
    <w:rsid w:val="0006040C"/>
    <w:rsid w:val="000605C5"/>
    <w:rsid w:val="000608EF"/>
    <w:rsid w:val="00061084"/>
    <w:rsid w:val="00061466"/>
    <w:rsid w:val="0006184F"/>
    <w:rsid w:val="000619EE"/>
    <w:rsid w:val="00061E86"/>
    <w:rsid w:val="0006300C"/>
    <w:rsid w:val="000631F1"/>
    <w:rsid w:val="00063F5D"/>
    <w:rsid w:val="00064868"/>
    <w:rsid w:val="0006575D"/>
    <w:rsid w:val="000659E9"/>
    <w:rsid w:val="00066BB9"/>
    <w:rsid w:val="00066D29"/>
    <w:rsid w:val="00067A88"/>
    <w:rsid w:val="00067DCC"/>
    <w:rsid w:val="0007051B"/>
    <w:rsid w:val="000714BF"/>
    <w:rsid w:val="00071548"/>
    <w:rsid w:val="000716B1"/>
    <w:rsid w:val="00072F31"/>
    <w:rsid w:val="00072F49"/>
    <w:rsid w:val="00072FE6"/>
    <w:rsid w:val="000738C7"/>
    <w:rsid w:val="00073903"/>
    <w:rsid w:val="000749D7"/>
    <w:rsid w:val="00074A01"/>
    <w:rsid w:val="00074DEB"/>
    <w:rsid w:val="00074E9E"/>
    <w:rsid w:val="0007511C"/>
    <w:rsid w:val="00075511"/>
    <w:rsid w:val="00075682"/>
    <w:rsid w:val="000759DA"/>
    <w:rsid w:val="00075B00"/>
    <w:rsid w:val="00075B45"/>
    <w:rsid w:val="00075D27"/>
    <w:rsid w:val="00076FB7"/>
    <w:rsid w:val="00080396"/>
    <w:rsid w:val="000809E9"/>
    <w:rsid w:val="00080EE8"/>
    <w:rsid w:val="00080F53"/>
    <w:rsid w:val="0008241E"/>
    <w:rsid w:val="00082F6A"/>
    <w:rsid w:val="0008369A"/>
    <w:rsid w:val="0008436A"/>
    <w:rsid w:val="000851E4"/>
    <w:rsid w:val="00085478"/>
    <w:rsid w:val="00085609"/>
    <w:rsid w:val="000859C8"/>
    <w:rsid w:val="00086C16"/>
    <w:rsid w:val="00086D57"/>
    <w:rsid w:val="00086DDB"/>
    <w:rsid w:val="000873A9"/>
    <w:rsid w:val="000876C6"/>
    <w:rsid w:val="00087EFE"/>
    <w:rsid w:val="000903D5"/>
    <w:rsid w:val="000904B3"/>
    <w:rsid w:val="00090580"/>
    <w:rsid w:val="00090916"/>
    <w:rsid w:val="00090BEF"/>
    <w:rsid w:val="00091346"/>
    <w:rsid w:val="000917F2"/>
    <w:rsid w:val="00091B82"/>
    <w:rsid w:val="00091C9D"/>
    <w:rsid w:val="00092A5E"/>
    <w:rsid w:val="00094604"/>
    <w:rsid w:val="00095834"/>
    <w:rsid w:val="00095A99"/>
    <w:rsid w:val="00096B2B"/>
    <w:rsid w:val="0009724E"/>
    <w:rsid w:val="00097418"/>
    <w:rsid w:val="000977FD"/>
    <w:rsid w:val="00097B80"/>
    <w:rsid w:val="000A0051"/>
    <w:rsid w:val="000A05FB"/>
    <w:rsid w:val="000A09BB"/>
    <w:rsid w:val="000A0DFE"/>
    <w:rsid w:val="000A0F5D"/>
    <w:rsid w:val="000A13E0"/>
    <w:rsid w:val="000A1E34"/>
    <w:rsid w:val="000A2CBA"/>
    <w:rsid w:val="000A5738"/>
    <w:rsid w:val="000A5FB1"/>
    <w:rsid w:val="000A6BBE"/>
    <w:rsid w:val="000A76C1"/>
    <w:rsid w:val="000A7BF8"/>
    <w:rsid w:val="000A7E99"/>
    <w:rsid w:val="000B082B"/>
    <w:rsid w:val="000B0CED"/>
    <w:rsid w:val="000B1B7A"/>
    <w:rsid w:val="000B2024"/>
    <w:rsid w:val="000B2E23"/>
    <w:rsid w:val="000B2FA3"/>
    <w:rsid w:val="000B36CB"/>
    <w:rsid w:val="000B4E6D"/>
    <w:rsid w:val="000B4E90"/>
    <w:rsid w:val="000B51DF"/>
    <w:rsid w:val="000B52EC"/>
    <w:rsid w:val="000B685D"/>
    <w:rsid w:val="000B7223"/>
    <w:rsid w:val="000C006A"/>
    <w:rsid w:val="000C02F3"/>
    <w:rsid w:val="000C1AE5"/>
    <w:rsid w:val="000C1F59"/>
    <w:rsid w:val="000C211C"/>
    <w:rsid w:val="000C2217"/>
    <w:rsid w:val="000C2C07"/>
    <w:rsid w:val="000C3D2E"/>
    <w:rsid w:val="000C3F71"/>
    <w:rsid w:val="000C4D87"/>
    <w:rsid w:val="000C4DF9"/>
    <w:rsid w:val="000C4E0E"/>
    <w:rsid w:val="000C59B8"/>
    <w:rsid w:val="000C6068"/>
    <w:rsid w:val="000C7160"/>
    <w:rsid w:val="000D0C7E"/>
    <w:rsid w:val="000D0F58"/>
    <w:rsid w:val="000D13D6"/>
    <w:rsid w:val="000D18E9"/>
    <w:rsid w:val="000D2693"/>
    <w:rsid w:val="000D26D8"/>
    <w:rsid w:val="000D2EFF"/>
    <w:rsid w:val="000D412D"/>
    <w:rsid w:val="000D4406"/>
    <w:rsid w:val="000D4B9C"/>
    <w:rsid w:val="000D4E2B"/>
    <w:rsid w:val="000D5C58"/>
    <w:rsid w:val="000D638A"/>
    <w:rsid w:val="000D681E"/>
    <w:rsid w:val="000D71C2"/>
    <w:rsid w:val="000D7494"/>
    <w:rsid w:val="000E0689"/>
    <w:rsid w:val="000E083B"/>
    <w:rsid w:val="000E0EAE"/>
    <w:rsid w:val="000E149B"/>
    <w:rsid w:val="000E1743"/>
    <w:rsid w:val="000E266E"/>
    <w:rsid w:val="000E2FD9"/>
    <w:rsid w:val="000E31D4"/>
    <w:rsid w:val="000E3448"/>
    <w:rsid w:val="000E3482"/>
    <w:rsid w:val="000E37BD"/>
    <w:rsid w:val="000E3E3A"/>
    <w:rsid w:val="000E430C"/>
    <w:rsid w:val="000E458D"/>
    <w:rsid w:val="000E4BE5"/>
    <w:rsid w:val="000E5999"/>
    <w:rsid w:val="000E6130"/>
    <w:rsid w:val="000E6657"/>
    <w:rsid w:val="000E6B85"/>
    <w:rsid w:val="000E7154"/>
    <w:rsid w:val="000F01E1"/>
    <w:rsid w:val="000F02B9"/>
    <w:rsid w:val="000F1287"/>
    <w:rsid w:val="000F1B3F"/>
    <w:rsid w:val="000F2282"/>
    <w:rsid w:val="000F2369"/>
    <w:rsid w:val="000F2692"/>
    <w:rsid w:val="000F32FF"/>
    <w:rsid w:val="000F403D"/>
    <w:rsid w:val="000F4AA3"/>
    <w:rsid w:val="000F513D"/>
    <w:rsid w:val="000F6ED9"/>
    <w:rsid w:val="000F7102"/>
    <w:rsid w:val="00100B38"/>
    <w:rsid w:val="001010F7"/>
    <w:rsid w:val="00101313"/>
    <w:rsid w:val="00101C48"/>
    <w:rsid w:val="00101C82"/>
    <w:rsid w:val="0010270D"/>
    <w:rsid w:val="001045A6"/>
    <w:rsid w:val="0010505E"/>
    <w:rsid w:val="0010538E"/>
    <w:rsid w:val="001059F7"/>
    <w:rsid w:val="00105FA3"/>
    <w:rsid w:val="001072BE"/>
    <w:rsid w:val="0010779C"/>
    <w:rsid w:val="00107A04"/>
    <w:rsid w:val="00111429"/>
    <w:rsid w:val="00111943"/>
    <w:rsid w:val="0011199A"/>
    <w:rsid w:val="00112159"/>
    <w:rsid w:val="001126FB"/>
    <w:rsid w:val="00112EE8"/>
    <w:rsid w:val="0011320C"/>
    <w:rsid w:val="0011344C"/>
    <w:rsid w:val="00113615"/>
    <w:rsid w:val="00113B07"/>
    <w:rsid w:val="00113C79"/>
    <w:rsid w:val="00113EAE"/>
    <w:rsid w:val="00113FD3"/>
    <w:rsid w:val="0011676C"/>
    <w:rsid w:val="00116A84"/>
    <w:rsid w:val="0011798C"/>
    <w:rsid w:val="00117DD0"/>
    <w:rsid w:val="001204BD"/>
    <w:rsid w:val="00120F58"/>
    <w:rsid w:val="00121867"/>
    <w:rsid w:val="00121982"/>
    <w:rsid w:val="0012206D"/>
    <w:rsid w:val="0012267C"/>
    <w:rsid w:val="001229FD"/>
    <w:rsid w:val="00124338"/>
    <w:rsid w:val="00124345"/>
    <w:rsid w:val="00124FB1"/>
    <w:rsid w:val="00125082"/>
    <w:rsid w:val="0012584E"/>
    <w:rsid w:val="0012639E"/>
    <w:rsid w:val="00126B75"/>
    <w:rsid w:val="00127196"/>
    <w:rsid w:val="001275FB"/>
    <w:rsid w:val="00127F38"/>
    <w:rsid w:val="0013010B"/>
    <w:rsid w:val="00130784"/>
    <w:rsid w:val="00131038"/>
    <w:rsid w:val="0013140B"/>
    <w:rsid w:val="00131BA4"/>
    <w:rsid w:val="00132314"/>
    <w:rsid w:val="001329A7"/>
    <w:rsid w:val="0013353A"/>
    <w:rsid w:val="00134825"/>
    <w:rsid w:val="0013485F"/>
    <w:rsid w:val="00134A5D"/>
    <w:rsid w:val="00134CC2"/>
    <w:rsid w:val="00135122"/>
    <w:rsid w:val="001351A4"/>
    <w:rsid w:val="00135EEE"/>
    <w:rsid w:val="0013632E"/>
    <w:rsid w:val="001365CA"/>
    <w:rsid w:val="00140D50"/>
    <w:rsid w:val="00141292"/>
    <w:rsid w:val="00141BF1"/>
    <w:rsid w:val="00142088"/>
    <w:rsid w:val="00142352"/>
    <w:rsid w:val="00142759"/>
    <w:rsid w:val="0014277F"/>
    <w:rsid w:val="001427AB"/>
    <w:rsid w:val="001429E3"/>
    <w:rsid w:val="00142AB7"/>
    <w:rsid w:val="00143338"/>
    <w:rsid w:val="00143940"/>
    <w:rsid w:val="00143C1F"/>
    <w:rsid w:val="0014414A"/>
    <w:rsid w:val="00145B8E"/>
    <w:rsid w:val="00146BC9"/>
    <w:rsid w:val="00147A63"/>
    <w:rsid w:val="00147A8C"/>
    <w:rsid w:val="0015079A"/>
    <w:rsid w:val="00150E77"/>
    <w:rsid w:val="00152CD8"/>
    <w:rsid w:val="00152D14"/>
    <w:rsid w:val="00152DE1"/>
    <w:rsid w:val="0015376E"/>
    <w:rsid w:val="001538C5"/>
    <w:rsid w:val="00153D1C"/>
    <w:rsid w:val="00154487"/>
    <w:rsid w:val="0015529C"/>
    <w:rsid w:val="00156148"/>
    <w:rsid w:val="00156AC9"/>
    <w:rsid w:val="001578F5"/>
    <w:rsid w:val="001607EC"/>
    <w:rsid w:val="001609D9"/>
    <w:rsid w:val="00160A4A"/>
    <w:rsid w:val="001640AF"/>
    <w:rsid w:val="00164443"/>
    <w:rsid w:val="0016447E"/>
    <w:rsid w:val="001647BD"/>
    <w:rsid w:val="00166073"/>
    <w:rsid w:val="00166399"/>
    <w:rsid w:val="0016665C"/>
    <w:rsid w:val="00166EB7"/>
    <w:rsid w:val="00167192"/>
    <w:rsid w:val="00167555"/>
    <w:rsid w:val="00167799"/>
    <w:rsid w:val="00167E09"/>
    <w:rsid w:val="00170676"/>
    <w:rsid w:val="0017091E"/>
    <w:rsid w:val="00171C73"/>
    <w:rsid w:val="00171FE7"/>
    <w:rsid w:val="0017277D"/>
    <w:rsid w:val="00172D53"/>
    <w:rsid w:val="00173ACB"/>
    <w:rsid w:val="00173E9D"/>
    <w:rsid w:val="001741F9"/>
    <w:rsid w:val="0017462D"/>
    <w:rsid w:val="00174EE0"/>
    <w:rsid w:val="0017533E"/>
    <w:rsid w:val="00176FD3"/>
    <w:rsid w:val="001801B7"/>
    <w:rsid w:val="00180340"/>
    <w:rsid w:val="00180466"/>
    <w:rsid w:val="00181168"/>
    <w:rsid w:val="00181511"/>
    <w:rsid w:val="00182729"/>
    <w:rsid w:val="00182CBF"/>
    <w:rsid w:val="00182E25"/>
    <w:rsid w:val="00183884"/>
    <w:rsid w:val="00184470"/>
    <w:rsid w:val="001849BD"/>
    <w:rsid w:val="001853B6"/>
    <w:rsid w:val="00185454"/>
    <w:rsid w:val="00185997"/>
    <w:rsid w:val="00185BC4"/>
    <w:rsid w:val="00185E8F"/>
    <w:rsid w:val="001865A6"/>
    <w:rsid w:val="00186BD7"/>
    <w:rsid w:val="001906EC"/>
    <w:rsid w:val="00190FD5"/>
    <w:rsid w:val="0019130D"/>
    <w:rsid w:val="00191CEF"/>
    <w:rsid w:val="001926B1"/>
    <w:rsid w:val="00192B6B"/>
    <w:rsid w:val="00192ED3"/>
    <w:rsid w:val="00193984"/>
    <w:rsid w:val="00193D61"/>
    <w:rsid w:val="00194439"/>
    <w:rsid w:val="00194544"/>
    <w:rsid w:val="00194723"/>
    <w:rsid w:val="00194F8E"/>
    <w:rsid w:val="001954F1"/>
    <w:rsid w:val="00195572"/>
    <w:rsid w:val="0019597B"/>
    <w:rsid w:val="00195BD8"/>
    <w:rsid w:val="00195C8A"/>
    <w:rsid w:val="00196FAF"/>
    <w:rsid w:val="0019749C"/>
    <w:rsid w:val="00197943"/>
    <w:rsid w:val="00197EF6"/>
    <w:rsid w:val="001A0B73"/>
    <w:rsid w:val="001A0DF2"/>
    <w:rsid w:val="001A18C1"/>
    <w:rsid w:val="001A1A16"/>
    <w:rsid w:val="001A1DD2"/>
    <w:rsid w:val="001A1DE1"/>
    <w:rsid w:val="001A225E"/>
    <w:rsid w:val="001A25FD"/>
    <w:rsid w:val="001A2E70"/>
    <w:rsid w:val="001A4675"/>
    <w:rsid w:val="001A49EA"/>
    <w:rsid w:val="001A4D9A"/>
    <w:rsid w:val="001A5289"/>
    <w:rsid w:val="001A5F8E"/>
    <w:rsid w:val="001A5FBA"/>
    <w:rsid w:val="001A6607"/>
    <w:rsid w:val="001A67B2"/>
    <w:rsid w:val="001A6CC7"/>
    <w:rsid w:val="001A7088"/>
    <w:rsid w:val="001A739C"/>
    <w:rsid w:val="001A7B3D"/>
    <w:rsid w:val="001B150E"/>
    <w:rsid w:val="001B2074"/>
    <w:rsid w:val="001B2226"/>
    <w:rsid w:val="001B3250"/>
    <w:rsid w:val="001B33A4"/>
    <w:rsid w:val="001B370C"/>
    <w:rsid w:val="001B3C7D"/>
    <w:rsid w:val="001B4266"/>
    <w:rsid w:val="001B50F3"/>
    <w:rsid w:val="001B53D6"/>
    <w:rsid w:val="001B59DE"/>
    <w:rsid w:val="001B77FA"/>
    <w:rsid w:val="001C1AC9"/>
    <w:rsid w:val="001C1AD0"/>
    <w:rsid w:val="001C1CC5"/>
    <w:rsid w:val="001C24BC"/>
    <w:rsid w:val="001C2DB6"/>
    <w:rsid w:val="001C305A"/>
    <w:rsid w:val="001C344B"/>
    <w:rsid w:val="001C37BD"/>
    <w:rsid w:val="001C45C1"/>
    <w:rsid w:val="001C468D"/>
    <w:rsid w:val="001C4F12"/>
    <w:rsid w:val="001C545C"/>
    <w:rsid w:val="001C635E"/>
    <w:rsid w:val="001C6757"/>
    <w:rsid w:val="001C7F48"/>
    <w:rsid w:val="001D092F"/>
    <w:rsid w:val="001D2623"/>
    <w:rsid w:val="001D37D8"/>
    <w:rsid w:val="001D3C02"/>
    <w:rsid w:val="001D41A8"/>
    <w:rsid w:val="001D5752"/>
    <w:rsid w:val="001D612E"/>
    <w:rsid w:val="001D65F8"/>
    <w:rsid w:val="001D6BE8"/>
    <w:rsid w:val="001D7492"/>
    <w:rsid w:val="001D7890"/>
    <w:rsid w:val="001E0107"/>
    <w:rsid w:val="001E06F5"/>
    <w:rsid w:val="001E1BA0"/>
    <w:rsid w:val="001E250F"/>
    <w:rsid w:val="001E2BC5"/>
    <w:rsid w:val="001E3801"/>
    <w:rsid w:val="001E3D5A"/>
    <w:rsid w:val="001E4C29"/>
    <w:rsid w:val="001E54E0"/>
    <w:rsid w:val="001E5701"/>
    <w:rsid w:val="001E61DF"/>
    <w:rsid w:val="001E76C7"/>
    <w:rsid w:val="001E7E24"/>
    <w:rsid w:val="001F04C1"/>
    <w:rsid w:val="001F19CE"/>
    <w:rsid w:val="001F1D6C"/>
    <w:rsid w:val="001F1DB6"/>
    <w:rsid w:val="001F1FB1"/>
    <w:rsid w:val="001F2168"/>
    <w:rsid w:val="001F2381"/>
    <w:rsid w:val="001F2E11"/>
    <w:rsid w:val="001F2EB6"/>
    <w:rsid w:val="001F3174"/>
    <w:rsid w:val="001F4291"/>
    <w:rsid w:val="001F5130"/>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1E2"/>
    <w:rsid w:val="002018FC"/>
    <w:rsid w:val="00202323"/>
    <w:rsid w:val="0020254E"/>
    <w:rsid w:val="00202A46"/>
    <w:rsid w:val="00202B69"/>
    <w:rsid w:val="00203725"/>
    <w:rsid w:val="002037C0"/>
    <w:rsid w:val="00203E3F"/>
    <w:rsid w:val="002058A4"/>
    <w:rsid w:val="002059C4"/>
    <w:rsid w:val="00206179"/>
    <w:rsid w:val="0020630A"/>
    <w:rsid w:val="0020796D"/>
    <w:rsid w:val="00207CC3"/>
    <w:rsid w:val="00207E02"/>
    <w:rsid w:val="00207E40"/>
    <w:rsid w:val="00207FAC"/>
    <w:rsid w:val="00210068"/>
    <w:rsid w:val="002101DC"/>
    <w:rsid w:val="00210594"/>
    <w:rsid w:val="00210870"/>
    <w:rsid w:val="00211939"/>
    <w:rsid w:val="002125F2"/>
    <w:rsid w:val="00212C25"/>
    <w:rsid w:val="002135C6"/>
    <w:rsid w:val="002140C5"/>
    <w:rsid w:val="00214D4B"/>
    <w:rsid w:val="00215B09"/>
    <w:rsid w:val="00215FB5"/>
    <w:rsid w:val="002163DC"/>
    <w:rsid w:val="00217893"/>
    <w:rsid w:val="00220588"/>
    <w:rsid w:val="00220B88"/>
    <w:rsid w:val="002211A8"/>
    <w:rsid w:val="00221235"/>
    <w:rsid w:val="00221CC0"/>
    <w:rsid w:val="0022234B"/>
    <w:rsid w:val="00223429"/>
    <w:rsid w:val="00223614"/>
    <w:rsid w:val="00224D1B"/>
    <w:rsid w:val="00224F0F"/>
    <w:rsid w:val="002256CF"/>
    <w:rsid w:val="00225BEF"/>
    <w:rsid w:val="0022676E"/>
    <w:rsid w:val="002267DE"/>
    <w:rsid w:val="00226AD0"/>
    <w:rsid w:val="002279BC"/>
    <w:rsid w:val="002306AB"/>
    <w:rsid w:val="00230F54"/>
    <w:rsid w:val="00231166"/>
    <w:rsid w:val="0023232F"/>
    <w:rsid w:val="00233169"/>
    <w:rsid w:val="0023412A"/>
    <w:rsid w:val="00234717"/>
    <w:rsid w:val="00234920"/>
    <w:rsid w:val="0023505D"/>
    <w:rsid w:val="002358F1"/>
    <w:rsid w:val="002360EF"/>
    <w:rsid w:val="002374F8"/>
    <w:rsid w:val="00237EA0"/>
    <w:rsid w:val="002411C2"/>
    <w:rsid w:val="002415C7"/>
    <w:rsid w:val="0024180E"/>
    <w:rsid w:val="00242459"/>
    <w:rsid w:val="002425E8"/>
    <w:rsid w:val="00242CEB"/>
    <w:rsid w:val="002430AE"/>
    <w:rsid w:val="00244688"/>
    <w:rsid w:val="00245655"/>
    <w:rsid w:val="00245DD5"/>
    <w:rsid w:val="00245E8F"/>
    <w:rsid w:val="00246822"/>
    <w:rsid w:val="0024735B"/>
    <w:rsid w:val="002476D5"/>
    <w:rsid w:val="002476DB"/>
    <w:rsid w:val="002510C4"/>
    <w:rsid w:val="0025176F"/>
    <w:rsid w:val="00251D4A"/>
    <w:rsid w:val="00253090"/>
    <w:rsid w:val="00253406"/>
    <w:rsid w:val="00253C3C"/>
    <w:rsid w:val="002545B5"/>
    <w:rsid w:val="00254895"/>
    <w:rsid w:val="00254B13"/>
    <w:rsid w:val="00255225"/>
    <w:rsid w:val="0025607C"/>
    <w:rsid w:val="002601F1"/>
    <w:rsid w:val="002603C7"/>
    <w:rsid w:val="002609DE"/>
    <w:rsid w:val="0026102A"/>
    <w:rsid w:val="002616A9"/>
    <w:rsid w:val="002617A4"/>
    <w:rsid w:val="002620D1"/>
    <w:rsid w:val="00262386"/>
    <w:rsid w:val="00262D3D"/>
    <w:rsid w:val="00263B34"/>
    <w:rsid w:val="00263E7F"/>
    <w:rsid w:val="0026424A"/>
    <w:rsid w:val="00264B13"/>
    <w:rsid w:val="00264EBF"/>
    <w:rsid w:val="0026649F"/>
    <w:rsid w:val="00267262"/>
    <w:rsid w:val="00267751"/>
    <w:rsid w:val="0026780D"/>
    <w:rsid w:val="002678C1"/>
    <w:rsid w:val="00267E9A"/>
    <w:rsid w:val="00270113"/>
    <w:rsid w:val="002707A9"/>
    <w:rsid w:val="00271410"/>
    <w:rsid w:val="00271411"/>
    <w:rsid w:val="002716D8"/>
    <w:rsid w:val="0027236E"/>
    <w:rsid w:val="00272857"/>
    <w:rsid w:val="00273704"/>
    <w:rsid w:val="0027399D"/>
    <w:rsid w:val="00273F59"/>
    <w:rsid w:val="00274C8A"/>
    <w:rsid w:val="00274E50"/>
    <w:rsid w:val="0027575B"/>
    <w:rsid w:val="00275B72"/>
    <w:rsid w:val="00276D8E"/>
    <w:rsid w:val="00276EDF"/>
    <w:rsid w:val="00277535"/>
    <w:rsid w:val="002779A1"/>
    <w:rsid w:val="00280265"/>
    <w:rsid w:val="00280938"/>
    <w:rsid w:val="00280AF0"/>
    <w:rsid w:val="00281309"/>
    <w:rsid w:val="00281735"/>
    <w:rsid w:val="002827A2"/>
    <w:rsid w:val="002827B4"/>
    <w:rsid w:val="00282C67"/>
    <w:rsid w:val="00283391"/>
    <w:rsid w:val="00283504"/>
    <w:rsid w:val="00283C6E"/>
    <w:rsid w:val="00283D6A"/>
    <w:rsid w:val="00284221"/>
    <w:rsid w:val="002847F1"/>
    <w:rsid w:val="00285B02"/>
    <w:rsid w:val="00285E5E"/>
    <w:rsid w:val="0028607B"/>
    <w:rsid w:val="002907D9"/>
    <w:rsid w:val="00290850"/>
    <w:rsid w:val="00290E7C"/>
    <w:rsid w:val="00290F12"/>
    <w:rsid w:val="00291DCB"/>
    <w:rsid w:val="0029216D"/>
    <w:rsid w:val="002926A1"/>
    <w:rsid w:val="002938AE"/>
    <w:rsid w:val="00294892"/>
    <w:rsid w:val="00294B97"/>
    <w:rsid w:val="00294BE3"/>
    <w:rsid w:val="002955C5"/>
    <w:rsid w:val="002957BF"/>
    <w:rsid w:val="002960E2"/>
    <w:rsid w:val="002970CF"/>
    <w:rsid w:val="002972E2"/>
    <w:rsid w:val="00297490"/>
    <w:rsid w:val="002974D4"/>
    <w:rsid w:val="00297CEA"/>
    <w:rsid w:val="002A00F8"/>
    <w:rsid w:val="002A1EB6"/>
    <w:rsid w:val="002A25D9"/>
    <w:rsid w:val="002A3B3E"/>
    <w:rsid w:val="002A3C89"/>
    <w:rsid w:val="002A43AA"/>
    <w:rsid w:val="002A4AC9"/>
    <w:rsid w:val="002A5143"/>
    <w:rsid w:val="002A57CA"/>
    <w:rsid w:val="002A62B6"/>
    <w:rsid w:val="002A637A"/>
    <w:rsid w:val="002A6658"/>
    <w:rsid w:val="002A70E6"/>
    <w:rsid w:val="002A71C8"/>
    <w:rsid w:val="002A7A35"/>
    <w:rsid w:val="002B0002"/>
    <w:rsid w:val="002B062F"/>
    <w:rsid w:val="002B12BE"/>
    <w:rsid w:val="002B144C"/>
    <w:rsid w:val="002B189A"/>
    <w:rsid w:val="002B19CD"/>
    <w:rsid w:val="002B1AD3"/>
    <w:rsid w:val="002B32CA"/>
    <w:rsid w:val="002B3F04"/>
    <w:rsid w:val="002B42DA"/>
    <w:rsid w:val="002B49CA"/>
    <w:rsid w:val="002B4D46"/>
    <w:rsid w:val="002B4DFD"/>
    <w:rsid w:val="002B5C05"/>
    <w:rsid w:val="002B6251"/>
    <w:rsid w:val="002B6B6C"/>
    <w:rsid w:val="002B6B9E"/>
    <w:rsid w:val="002B6FF7"/>
    <w:rsid w:val="002C14FC"/>
    <w:rsid w:val="002C17A0"/>
    <w:rsid w:val="002C1FB6"/>
    <w:rsid w:val="002C2936"/>
    <w:rsid w:val="002C2A21"/>
    <w:rsid w:val="002C2DD1"/>
    <w:rsid w:val="002C362D"/>
    <w:rsid w:val="002C3FE4"/>
    <w:rsid w:val="002C42B3"/>
    <w:rsid w:val="002C4696"/>
    <w:rsid w:val="002C477C"/>
    <w:rsid w:val="002C4AE8"/>
    <w:rsid w:val="002C5249"/>
    <w:rsid w:val="002C53E8"/>
    <w:rsid w:val="002C5826"/>
    <w:rsid w:val="002C590C"/>
    <w:rsid w:val="002C5FF7"/>
    <w:rsid w:val="002C65B9"/>
    <w:rsid w:val="002C7A7A"/>
    <w:rsid w:val="002D0626"/>
    <w:rsid w:val="002D1083"/>
    <w:rsid w:val="002D118D"/>
    <w:rsid w:val="002D1C99"/>
    <w:rsid w:val="002D1EFA"/>
    <w:rsid w:val="002D1F7F"/>
    <w:rsid w:val="002D236C"/>
    <w:rsid w:val="002D28EF"/>
    <w:rsid w:val="002D2C24"/>
    <w:rsid w:val="002D3712"/>
    <w:rsid w:val="002D48BB"/>
    <w:rsid w:val="002D51D8"/>
    <w:rsid w:val="002D54D5"/>
    <w:rsid w:val="002D5ABC"/>
    <w:rsid w:val="002D6348"/>
    <w:rsid w:val="002D6D51"/>
    <w:rsid w:val="002D6E52"/>
    <w:rsid w:val="002D6F74"/>
    <w:rsid w:val="002D7F06"/>
    <w:rsid w:val="002E00F1"/>
    <w:rsid w:val="002E115D"/>
    <w:rsid w:val="002E120E"/>
    <w:rsid w:val="002E1796"/>
    <w:rsid w:val="002E259F"/>
    <w:rsid w:val="002E2B93"/>
    <w:rsid w:val="002E2CD8"/>
    <w:rsid w:val="002E348F"/>
    <w:rsid w:val="002E3717"/>
    <w:rsid w:val="002E3C32"/>
    <w:rsid w:val="002E4A5A"/>
    <w:rsid w:val="002E5EA9"/>
    <w:rsid w:val="002E6BB6"/>
    <w:rsid w:val="002F05C1"/>
    <w:rsid w:val="002F0663"/>
    <w:rsid w:val="002F0FBA"/>
    <w:rsid w:val="002F12E7"/>
    <w:rsid w:val="002F148F"/>
    <w:rsid w:val="002F15BF"/>
    <w:rsid w:val="002F1998"/>
    <w:rsid w:val="002F1CD9"/>
    <w:rsid w:val="002F396F"/>
    <w:rsid w:val="002F44C0"/>
    <w:rsid w:val="002F536E"/>
    <w:rsid w:val="002F5A85"/>
    <w:rsid w:val="002F5E7A"/>
    <w:rsid w:val="002F5EE2"/>
    <w:rsid w:val="002F5F47"/>
    <w:rsid w:val="002F5F8E"/>
    <w:rsid w:val="002F67FD"/>
    <w:rsid w:val="002F7A04"/>
    <w:rsid w:val="002F7D23"/>
    <w:rsid w:val="00300FEF"/>
    <w:rsid w:val="00301185"/>
    <w:rsid w:val="00301B49"/>
    <w:rsid w:val="0030230E"/>
    <w:rsid w:val="003028DA"/>
    <w:rsid w:val="0030313E"/>
    <w:rsid w:val="00303C2A"/>
    <w:rsid w:val="00303D02"/>
    <w:rsid w:val="003049FC"/>
    <w:rsid w:val="00304AC0"/>
    <w:rsid w:val="00304E45"/>
    <w:rsid w:val="003051C9"/>
    <w:rsid w:val="00306737"/>
    <w:rsid w:val="00306D9F"/>
    <w:rsid w:val="00306F87"/>
    <w:rsid w:val="003074D1"/>
    <w:rsid w:val="00307836"/>
    <w:rsid w:val="003101E1"/>
    <w:rsid w:val="00310602"/>
    <w:rsid w:val="00310753"/>
    <w:rsid w:val="0031109D"/>
    <w:rsid w:val="003127FC"/>
    <w:rsid w:val="0031284C"/>
    <w:rsid w:val="00312FEE"/>
    <w:rsid w:val="00313947"/>
    <w:rsid w:val="00313A09"/>
    <w:rsid w:val="00313C2B"/>
    <w:rsid w:val="0031420A"/>
    <w:rsid w:val="00314A80"/>
    <w:rsid w:val="00314BA3"/>
    <w:rsid w:val="003155D3"/>
    <w:rsid w:val="00317AC3"/>
    <w:rsid w:val="00320115"/>
    <w:rsid w:val="00321802"/>
    <w:rsid w:val="00321A79"/>
    <w:rsid w:val="00321B1F"/>
    <w:rsid w:val="0032266C"/>
    <w:rsid w:val="00322A7C"/>
    <w:rsid w:val="00322DC5"/>
    <w:rsid w:val="003232C3"/>
    <w:rsid w:val="00324073"/>
    <w:rsid w:val="003241B0"/>
    <w:rsid w:val="003241B4"/>
    <w:rsid w:val="003244AF"/>
    <w:rsid w:val="0032494C"/>
    <w:rsid w:val="00325243"/>
    <w:rsid w:val="00325A84"/>
    <w:rsid w:val="00325BB7"/>
    <w:rsid w:val="00325D58"/>
    <w:rsid w:val="00326357"/>
    <w:rsid w:val="003266D1"/>
    <w:rsid w:val="00326CB7"/>
    <w:rsid w:val="00326F19"/>
    <w:rsid w:val="00326F9E"/>
    <w:rsid w:val="003300F2"/>
    <w:rsid w:val="00331673"/>
    <w:rsid w:val="00331ED1"/>
    <w:rsid w:val="003328D9"/>
    <w:rsid w:val="003333E6"/>
    <w:rsid w:val="00333BFA"/>
    <w:rsid w:val="00334732"/>
    <w:rsid w:val="00334D33"/>
    <w:rsid w:val="00334EB8"/>
    <w:rsid w:val="00335A01"/>
    <w:rsid w:val="00335D9B"/>
    <w:rsid w:val="00335DA5"/>
    <w:rsid w:val="003406FD"/>
    <w:rsid w:val="00340F7A"/>
    <w:rsid w:val="00341929"/>
    <w:rsid w:val="00341D9A"/>
    <w:rsid w:val="00342826"/>
    <w:rsid w:val="00342B7D"/>
    <w:rsid w:val="00343586"/>
    <w:rsid w:val="003436A3"/>
    <w:rsid w:val="00343AFE"/>
    <w:rsid w:val="0034460F"/>
    <w:rsid w:val="00345141"/>
    <w:rsid w:val="003451F8"/>
    <w:rsid w:val="003453C2"/>
    <w:rsid w:val="00346410"/>
    <w:rsid w:val="00347031"/>
    <w:rsid w:val="00350286"/>
    <w:rsid w:val="0035041E"/>
    <w:rsid w:val="00352626"/>
    <w:rsid w:val="00352C78"/>
    <w:rsid w:val="003536CF"/>
    <w:rsid w:val="00353A48"/>
    <w:rsid w:val="00353D1B"/>
    <w:rsid w:val="00354068"/>
    <w:rsid w:val="0035493B"/>
    <w:rsid w:val="00355501"/>
    <w:rsid w:val="00355743"/>
    <w:rsid w:val="00355846"/>
    <w:rsid w:val="00357BB8"/>
    <w:rsid w:val="003600F2"/>
    <w:rsid w:val="00360DB9"/>
    <w:rsid w:val="00360FAA"/>
    <w:rsid w:val="00361209"/>
    <w:rsid w:val="00361525"/>
    <w:rsid w:val="003617F1"/>
    <w:rsid w:val="00362719"/>
    <w:rsid w:val="00363134"/>
    <w:rsid w:val="003645C9"/>
    <w:rsid w:val="00365384"/>
    <w:rsid w:val="0036549A"/>
    <w:rsid w:val="00365B87"/>
    <w:rsid w:val="003660B8"/>
    <w:rsid w:val="003671C3"/>
    <w:rsid w:val="00370489"/>
    <w:rsid w:val="00370682"/>
    <w:rsid w:val="003713E4"/>
    <w:rsid w:val="00371433"/>
    <w:rsid w:val="00373245"/>
    <w:rsid w:val="00373B42"/>
    <w:rsid w:val="00373E02"/>
    <w:rsid w:val="003741D5"/>
    <w:rsid w:val="00374529"/>
    <w:rsid w:val="00374650"/>
    <w:rsid w:val="00374A04"/>
    <w:rsid w:val="00375417"/>
    <w:rsid w:val="003754D9"/>
    <w:rsid w:val="0037632B"/>
    <w:rsid w:val="00376628"/>
    <w:rsid w:val="0037691C"/>
    <w:rsid w:val="003771ED"/>
    <w:rsid w:val="00377497"/>
    <w:rsid w:val="00377925"/>
    <w:rsid w:val="00377C16"/>
    <w:rsid w:val="00377C96"/>
    <w:rsid w:val="0038032E"/>
    <w:rsid w:val="0038039F"/>
    <w:rsid w:val="00380818"/>
    <w:rsid w:val="00380927"/>
    <w:rsid w:val="00380A14"/>
    <w:rsid w:val="00380A8C"/>
    <w:rsid w:val="00380DEB"/>
    <w:rsid w:val="00380DF6"/>
    <w:rsid w:val="003812C4"/>
    <w:rsid w:val="003813C1"/>
    <w:rsid w:val="003819C8"/>
    <w:rsid w:val="00381A66"/>
    <w:rsid w:val="003821B2"/>
    <w:rsid w:val="00382939"/>
    <w:rsid w:val="00382A83"/>
    <w:rsid w:val="003835F5"/>
    <w:rsid w:val="00384028"/>
    <w:rsid w:val="00384F5A"/>
    <w:rsid w:val="00385D49"/>
    <w:rsid w:val="00387630"/>
    <w:rsid w:val="003903FB"/>
    <w:rsid w:val="0039114B"/>
    <w:rsid w:val="0039183A"/>
    <w:rsid w:val="0039299B"/>
    <w:rsid w:val="003929AA"/>
    <w:rsid w:val="00393698"/>
    <w:rsid w:val="00394C27"/>
    <w:rsid w:val="0039562B"/>
    <w:rsid w:val="00396CB4"/>
    <w:rsid w:val="003977D0"/>
    <w:rsid w:val="003A00F1"/>
    <w:rsid w:val="003A050E"/>
    <w:rsid w:val="003A050F"/>
    <w:rsid w:val="003A0CAA"/>
    <w:rsid w:val="003A1229"/>
    <w:rsid w:val="003A2F4F"/>
    <w:rsid w:val="003A30C5"/>
    <w:rsid w:val="003A3C99"/>
    <w:rsid w:val="003A441C"/>
    <w:rsid w:val="003A636D"/>
    <w:rsid w:val="003A65F9"/>
    <w:rsid w:val="003A6638"/>
    <w:rsid w:val="003A6652"/>
    <w:rsid w:val="003A683D"/>
    <w:rsid w:val="003A6BC4"/>
    <w:rsid w:val="003B03D1"/>
    <w:rsid w:val="003B12DE"/>
    <w:rsid w:val="003B2AD7"/>
    <w:rsid w:val="003B2FD9"/>
    <w:rsid w:val="003B3624"/>
    <w:rsid w:val="003B3660"/>
    <w:rsid w:val="003B386F"/>
    <w:rsid w:val="003B39F9"/>
    <w:rsid w:val="003B43E9"/>
    <w:rsid w:val="003B4AAF"/>
    <w:rsid w:val="003B6924"/>
    <w:rsid w:val="003B7634"/>
    <w:rsid w:val="003C018A"/>
    <w:rsid w:val="003C07A3"/>
    <w:rsid w:val="003C126F"/>
    <w:rsid w:val="003C1AB1"/>
    <w:rsid w:val="003C1BFB"/>
    <w:rsid w:val="003C2412"/>
    <w:rsid w:val="003C253D"/>
    <w:rsid w:val="003C269A"/>
    <w:rsid w:val="003C34BF"/>
    <w:rsid w:val="003C3C62"/>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166D"/>
    <w:rsid w:val="003D274E"/>
    <w:rsid w:val="003D33F6"/>
    <w:rsid w:val="003D3597"/>
    <w:rsid w:val="003D41F3"/>
    <w:rsid w:val="003D5782"/>
    <w:rsid w:val="003D5A05"/>
    <w:rsid w:val="003D5CD4"/>
    <w:rsid w:val="003D5EC9"/>
    <w:rsid w:val="003D6258"/>
    <w:rsid w:val="003D6501"/>
    <w:rsid w:val="003D6BCA"/>
    <w:rsid w:val="003D6BD5"/>
    <w:rsid w:val="003D6D74"/>
    <w:rsid w:val="003D6DF2"/>
    <w:rsid w:val="003D74E8"/>
    <w:rsid w:val="003D7938"/>
    <w:rsid w:val="003E0A08"/>
    <w:rsid w:val="003E0AF4"/>
    <w:rsid w:val="003E0D28"/>
    <w:rsid w:val="003E0FEA"/>
    <w:rsid w:val="003E1160"/>
    <w:rsid w:val="003E1371"/>
    <w:rsid w:val="003E1D80"/>
    <w:rsid w:val="003E23F7"/>
    <w:rsid w:val="003E2796"/>
    <w:rsid w:val="003E320D"/>
    <w:rsid w:val="003E436D"/>
    <w:rsid w:val="003E4A7B"/>
    <w:rsid w:val="003E4AC7"/>
    <w:rsid w:val="003E4DB9"/>
    <w:rsid w:val="003E51C1"/>
    <w:rsid w:val="003E5E23"/>
    <w:rsid w:val="003E713F"/>
    <w:rsid w:val="003F084C"/>
    <w:rsid w:val="003F092C"/>
    <w:rsid w:val="003F0DA7"/>
    <w:rsid w:val="003F139A"/>
    <w:rsid w:val="003F14C3"/>
    <w:rsid w:val="003F1531"/>
    <w:rsid w:val="003F18FD"/>
    <w:rsid w:val="003F1CE4"/>
    <w:rsid w:val="003F1D78"/>
    <w:rsid w:val="003F1F79"/>
    <w:rsid w:val="003F2587"/>
    <w:rsid w:val="003F25CB"/>
    <w:rsid w:val="003F3083"/>
    <w:rsid w:val="003F3C34"/>
    <w:rsid w:val="003F3EFE"/>
    <w:rsid w:val="003F3FC9"/>
    <w:rsid w:val="003F5489"/>
    <w:rsid w:val="003F54D8"/>
    <w:rsid w:val="003F5913"/>
    <w:rsid w:val="003F740A"/>
    <w:rsid w:val="003F7D57"/>
    <w:rsid w:val="003F7FE3"/>
    <w:rsid w:val="00400269"/>
    <w:rsid w:val="004011A9"/>
    <w:rsid w:val="004017E7"/>
    <w:rsid w:val="00401CAD"/>
    <w:rsid w:val="004022F2"/>
    <w:rsid w:val="0040276A"/>
    <w:rsid w:val="004034BA"/>
    <w:rsid w:val="004038D3"/>
    <w:rsid w:val="00403C4D"/>
    <w:rsid w:val="0040427C"/>
    <w:rsid w:val="00404533"/>
    <w:rsid w:val="0040472C"/>
    <w:rsid w:val="004047D7"/>
    <w:rsid w:val="00405855"/>
    <w:rsid w:val="00405B22"/>
    <w:rsid w:val="00405D65"/>
    <w:rsid w:val="00405FE6"/>
    <w:rsid w:val="0040657F"/>
    <w:rsid w:val="00406B9B"/>
    <w:rsid w:val="00407939"/>
    <w:rsid w:val="00407E1E"/>
    <w:rsid w:val="0041008B"/>
    <w:rsid w:val="00410936"/>
    <w:rsid w:val="00410A15"/>
    <w:rsid w:val="00411648"/>
    <w:rsid w:val="0041188F"/>
    <w:rsid w:val="00411B94"/>
    <w:rsid w:val="00411BD7"/>
    <w:rsid w:val="0041208A"/>
    <w:rsid w:val="00413533"/>
    <w:rsid w:val="00413D2E"/>
    <w:rsid w:val="00413FA7"/>
    <w:rsid w:val="00414134"/>
    <w:rsid w:val="004147BD"/>
    <w:rsid w:val="004157B6"/>
    <w:rsid w:val="0041685F"/>
    <w:rsid w:val="004168BC"/>
    <w:rsid w:val="00416CD6"/>
    <w:rsid w:val="00416D08"/>
    <w:rsid w:val="004170BC"/>
    <w:rsid w:val="00417604"/>
    <w:rsid w:val="00421D7D"/>
    <w:rsid w:val="0042218D"/>
    <w:rsid w:val="00424668"/>
    <w:rsid w:val="0042470D"/>
    <w:rsid w:val="00424B94"/>
    <w:rsid w:val="00424C4C"/>
    <w:rsid w:val="004252AF"/>
    <w:rsid w:val="0042578B"/>
    <w:rsid w:val="004257A5"/>
    <w:rsid w:val="00425CFB"/>
    <w:rsid w:val="0042788E"/>
    <w:rsid w:val="00427A0D"/>
    <w:rsid w:val="00431627"/>
    <w:rsid w:val="00432574"/>
    <w:rsid w:val="0043288C"/>
    <w:rsid w:val="0043335A"/>
    <w:rsid w:val="00433A4A"/>
    <w:rsid w:val="00433B44"/>
    <w:rsid w:val="00433FD7"/>
    <w:rsid w:val="004344CB"/>
    <w:rsid w:val="0043483A"/>
    <w:rsid w:val="0043508D"/>
    <w:rsid w:val="004350FA"/>
    <w:rsid w:val="00435186"/>
    <w:rsid w:val="00435437"/>
    <w:rsid w:val="00435483"/>
    <w:rsid w:val="004356A8"/>
    <w:rsid w:val="00436201"/>
    <w:rsid w:val="00437343"/>
    <w:rsid w:val="004375A5"/>
    <w:rsid w:val="00437883"/>
    <w:rsid w:val="00441581"/>
    <w:rsid w:val="004417E5"/>
    <w:rsid w:val="00442E06"/>
    <w:rsid w:val="004432C7"/>
    <w:rsid w:val="004436B4"/>
    <w:rsid w:val="00443DE5"/>
    <w:rsid w:val="00443FA8"/>
    <w:rsid w:val="00443FEB"/>
    <w:rsid w:val="00444241"/>
    <w:rsid w:val="00444C09"/>
    <w:rsid w:val="00444CAF"/>
    <w:rsid w:val="00444DC8"/>
    <w:rsid w:val="00445041"/>
    <w:rsid w:val="004450D4"/>
    <w:rsid w:val="00445162"/>
    <w:rsid w:val="00445BB7"/>
    <w:rsid w:val="00446913"/>
    <w:rsid w:val="00447B36"/>
    <w:rsid w:val="00447D54"/>
    <w:rsid w:val="0045073B"/>
    <w:rsid w:val="00450767"/>
    <w:rsid w:val="004512A8"/>
    <w:rsid w:val="004516A3"/>
    <w:rsid w:val="00451970"/>
    <w:rsid w:val="00451FD4"/>
    <w:rsid w:val="004525F0"/>
    <w:rsid w:val="00452C1D"/>
    <w:rsid w:val="00453770"/>
    <w:rsid w:val="00453AFE"/>
    <w:rsid w:val="004541D0"/>
    <w:rsid w:val="00454F45"/>
    <w:rsid w:val="00455810"/>
    <w:rsid w:val="00455A08"/>
    <w:rsid w:val="00455AA9"/>
    <w:rsid w:val="00455D76"/>
    <w:rsid w:val="00456067"/>
    <w:rsid w:val="004567B0"/>
    <w:rsid w:val="00456A2D"/>
    <w:rsid w:val="00457163"/>
    <w:rsid w:val="0045773D"/>
    <w:rsid w:val="00457F5A"/>
    <w:rsid w:val="00460069"/>
    <w:rsid w:val="00460401"/>
    <w:rsid w:val="00461904"/>
    <w:rsid w:val="00461CE4"/>
    <w:rsid w:val="004624F4"/>
    <w:rsid w:val="00462587"/>
    <w:rsid w:val="004635E0"/>
    <w:rsid w:val="00463897"/>
    <w:rsid w:val="004642FA"/>
    <w:rsid w:val="0046472C"/>
    <w:rsid w:val="00464733"/>
    <w:rsid w:val="00465067"/>
    <w:rsid w:val="004658BF"/>
    <w:rsid w:val="00467B1D"/>
    <w:rsid w:val="00467FCB"/>
    <w:rsid w:val="0047047D"/>
    <w:rsid w:val="00471043"/>
    <w:rsid w:val="004712B7"/>
    <w:rsid w:val="004713B5"/>
    <w:rsid w:val="00472910"/>
    <w:rsid w:val="00472F7A"/>
    <w:rsid w:val="00472F8C"/>
    <w:rsid w:val="0047399D"/>
    <w:rsid w:val="0047554A"/>
    <w:rsid w:val="00475F9B"/>
    <w:rsid w:val="0047687E"/>
    <w:rsid w:val="00476D0F"/>
    <w:rsid w:val="00476F8C"/>
    <w:rsid w:val="00477E28"/>
    <w:rsid w:val="004802EA"/>
    <w:rsid w:val="004803BF"/>
    <w:rsid w:val="00481849"/>
    <w:rsid w:val="00482BC0"/>
    <w:rsid w:val="00483066"/>
    <w:rsid w:val="00483462"/>
    <w:rsid w:val="00483A76"/>
    <w:rsid w:val="00483E10"/>
    <w:rsid w:val="004847DE"/>
    <w:rsid w:val="00484906"/>
    <w:rsid w:val="0048587E"/>
    <w:rsid w:val="00485E23"/>
    <w:rsid w:val="0048654D"/>
    <w:rsid w:val="004867B9"/>
    <w:rsid w:val="00486B0D"/>
    <w:rsid w:val="00486DCD"/>
    <w:rsid w:val="004873D5"/>
    <w:rsid w:val="004905CE"/>
    <w:rsid w:val="004909FF"/>
    <w:rsid w:val="004942A6"/>
    <w:rsid w:val="0049538A"/>
    <w:rsid w:val="00495A65"/>
    <w:rsid w:val="00495F71"/>
    <w:rsid w:val="00496EFB"/>
    <w:rsid w:val="00497851"/>
    <w:rsid w:val="00497DF3"/>
    <w:rsid w:val="004A01DF"/>
    <w:rsid w:val="004A01F5"/>
    <w:rsid w:val="004A0401"/>
    <w:rsid w:val="004A09BF"/>
    <w:rsid w:val="004A0E10"/>
    <w:rsid w:val="004A13CE"/>
    <w:rsid w:val="004A1BB5"/>
    <w:rsid w:val="004A299F"/>
    <w:rsid w:val="004A2F27"/>
    <w:rsid w:val="004A3697"/>
    <w:rsid w:val="004A3C50"/>
    <w:rsid w:val="004A3F9F"/>
    <w:rsid w:val="004A4444"/>
    <w:rsid w:val="004A4761"/>
    <w:rsid w:val="004A48CA"/>
    <w:rsid w:val="004A4C80"/>
    <w:rsid w:val="004A51B9"/>
    <w:rsid w:val="004A579A"/>
    <w:rsid w:val="004A5A9D"/>
    <w:rsid w:val="004A7223"/>
    <w:rsid w:val="004A7485"/>
    <w:rsid w:val="004A7F0E"/>
    <w:rsid w:val="004B01A3"/>
    <w:rsid w:val="004B06AA"/>
    <w:rsid w:val="004B0A34"/>
    <w:rsid w:val="004B0E0C"/>
    <w:rsid w:val="004B15B4"/>
    <w:rsid w:val="004B1B04"/>
    <w:rsid w:val="004B2DE4"/>
    <w:rsid w:val="004B3551"/>
    <w:rsid w:val="004B42DF"/>
    <w:rsid w:val="004B4807"/>
    <w:rsid w:val="004B4D52"/>
    <w:rsid w:val="004B5982"/>
    <w:rsid w:val="004B685B"/>
    <w:rsid w:val="004B6BCA"/>
    <w:rsid w:val="004B6DBC"/>
    <w:rsid w:val="004B6FBD"/>
    <w:rsid w:val="004B7455"/>
    <w:rsid w:val="004B7E66"/>
    <w:rsid w:val="004B7FBC"/>
    <w:rsid w:val="004B7FD3"/>
    <w:rsid w:val="004C076A"/>
    <w:rsid w:val="004C0B12"/>
    <w:rsid w:val="004C1141"/>
    <w:rsid w:val="004C11AA"/>
    <w:rsid w:val="004C29F1"/>
    <w:rsid w:val="004C3894"/>
    <w:rsid w:val="004C3D1D"/>
    <w:rsid w:val="004C40E5"/>
    <w:rsid w:val="004C42C8"/>
    <w:rsid w:val="004C432C"/>
    <w:rsid w:val="004C4413"/>
    <w:rsid w:val="004C48B7"/>
    <w:rsid w:val="004C4ADF"/>
    <w:rsid w:val="004C4FDA"/>
    <w:rsid w:val="004C5089"/>
    <w:rsid w:val="004C53C3"/>
    <w:rsid w:val="004C606C"/>
    <w:rsid w:val="004C642F"/>
    <w:rsid w:val="004C7A91"/>
    <w:rsid w:val="004C7DC4"/>
    <w:rsid w:val="004C7E0B"/>
    <w:rsid w:val="004C7E53"/>
    <w:rsid w:val="004C7E99"/>
    <w:rsid w:val="004D017C"/>
    <w:rsid w:val="004D0D93"/>
    <w:rsid w:val="004D1010"/>
    <w:rsid w:val="004D248A"/>
    <w:rsid w:val="004D35FB"/>
    <w:rsid w:val="004D3BE3"/>
    <w:rsid w:val="004D459D"/>
    <w:rsid w:val="004D4C7B"/>
    <w:rsid w:val="004D62E6"/>
    <w:rsid w:val="004D7B52"/>
    <w:rsid w:val="004D7DFA"/>
    <w:rsid w:val="004E05A2"/>
    <w:rsid w:val="004E06BB"/>
    <w:rsid w:val="004E07B2"/>
    <w:rsid w:val="004E1135"/>
    <w:rsid w:val="004E13EA"/>
    <w:rsid w:val="004E1E30"/>
    <w:rsid w:val="004E1FB0"/>
    <w:rsid w:val="004E2034"/>
    <w:rsid w:val="004E2171"/>
    <w:rsid w:val="004E2550"/>
    <w:rsid w:val="004E2BB6"/>
    <w:rsid w:val="004E3243"/>
    <w:rsid w:val="004E3434"/>
    <w:rsid w:val="004E4023"/>
    <w:rsid w:val="004E442B"/>
    <w:rsid w:val="004E4612"/>
    <w:rsid w:val="004E47F9"/>
    <w:rsid w:val="004E4DB4"/>
    <w:rsid w:val="004E5340"/>
    <w:rsid w:val="004E63B6"/>
    <w:rsid w:val="004E6AD3"/>
    <w:rsid w:val="004E6BF0"/>
    <w:rsid w:val="004E6F7E"/>
    <w:rsid w:val="004E71CB"/>
    <w:rsid w:val="004E776B"/>
    <w:rsid w:val="004E7D39"/>
    <w:rsid w:val="004F0107"/>
    <w:rsid w:val="004F0C1D"/>
    <w:rsid w:val="004F1077"/>
    <w:rsid w:val="004F1635"/>
    <w:rsid w:val="004F1982"/>
    <w:rsid w:val="004F1E4F"/>
    <w:rsid w:val="004F1F53"/>
    <w:rsid w:val="004F30E1"/>
    <w:rsid w:val="004F33F0"/>
    <w:rsid w:val="004F4D51"/>
    <w:rsid w:val="004F50BE"/>
    <w:rsid w:val="004F5838"/>
    <w:rsid w:val="004F6FEF"/>
    <w:rsid w:val="004F711D"/>
    <w:rsid w:val="004F7943"/>
    <w:rsid w:val="004F7E04"/>
    <w:rsid w:val="005002B8"/>
    <w:rsid w:val="00500818"/>
    <w:rsid w:val="00501200"/>
    <w:rsid w:val="00501215"/>
    <w:rsid w:val="005020EF"/>
    <w:rsid w:val="0050218B"/>
    <w:rsid w:val="0050224F"/>
    <w:rsid w:val="00502734"/>
    <w:rsid w:val="00502D2D"/>
    <w:rsid w:val="005032DE"/>
    <w:rsid w:val="005035B0"/>
    <w:rsid w:val="00503899"/>
    <w:rsid w:val="00503E5F"/>
    <w:rsid w:val="005047B8"/>
    <w:rsid w:val="00504E9D"/>
    <w:rsid w:val="00505506"/>
    <w:rsid w:val="005070CC"/>
    <w:rsid w:val="0050724C"/>
    <w:rsid w:val="00507441"/>
    <w:rsid w:val="00507D90"/>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11C"/>
    <w:rsid w:val="00517A42"/>
    <w:rsid w:val="005209A8"/>
    <w:rsid w:val="005212AF"/>
    <w:rsid w:val="00522200"/>
    <w:rsid w:val="00522C57"/>
    <w:rsid w:val="005233E1"/>
    <w:rsid w:val="00523DED"/>
    <w:rsid w:val="0052470F"/>
    <w:rsid w:val="00524AB3"/>
    <w:rsid w:val="00525A62"/>
    <w:rsid w:val="00525B54"/>
    <w:rsid w:val="00525FD6"/>
    <w:rsid w:val="005260FE"/>
    <w:rsid w:val="005265F8"/>
    <w:rsid w:val="005269B3"/>
    <w:rsid w:val="00526D2D"/>
    <w:rsid w:val="005273B1"/>
    <w:rsid w:val="00530103"/>
    <w:rsid w:val="00530629"/>
    <w:rsid w:val="00530BB3"/>
    <w:rsid w:val="00530FFF"/>
    <w:rsid w:val="005315A7"/>
    <w:rsid w:val="005321FB"/>
    <w:rsid w:val="0053254A"/>
    <w:rsid w:val="005332CF"/>
    <w:rsid w:val="005334CF"/>
    <w:rsid w:val="00533865"/>
    <w:rsid w:val="00533C4A"/>
    <w:rsid w:val="005346BB"/>
    <w:rsid w:val="00535763"/>
    <w:rsid w:val="005357BB"/>
    <w:rsid w:val="005377B5"/>
    <w:rsid w:val="005377C1"/>
    <w:rsid w:val="005379E7"/>
    <w:rsid w:val="00537A4A"/>
    <w:rsid w:val="00537A4D"/>
    <w:rsid w:val="00540094"/>
    <w:rsid w:val="005404A6"/>
    <w:rsid w:val="00540743"/>
    <w:rsid w:val="00540C9A"/>
    <w:rsid w:val="0054132A"/>
    <w:rsid w:val="005415E4"/>
    <w:rsid w:val="00541BC4"/>
    <w:rsid w:val="005420ED"/>
    <w:rsid w:val="00542572"/>
    <w:rsid w:val="00542A74"/>
    <w:rsid w:val="00543AE0"/>
    <w:rsid w:val="005448A6"/>
    <w:rsid w:val="00544930"/>
    <w:rsid w:val="00545977"/>
    <w:rsid w:val="005460EE"/>
    <w:rsid w:val="005464B7"/>
    <w:rsid w:val="00546C36"/>
    <w:rsid w:val="00547265"/>
    <w:rsid w:val="00547443"/>
    <w:rsid w:val="005505A6"/>
    <w:rsid w:val="005505BF"/>
    <w:rsid w:val="00551B0D"/>
    <w:rsid w:val="00551FA7"/>
    <w:rsid w:val="00553286"/>
    <w:rsid w:val="00553E2C"/>
    <w:rsid w:val="0055476C"/>
    <w:rsid w:val="00555048"/>
    <w:rsid w:val="0055650B"/>
    <w:rsid w:val="00557458"/>
    <w:rsid w:val="005605D0"/>
    <w:rsid w:val="00560AD2"/>
    <w:rsid w:val="00561265"/>
    <w:rsid w:val="00561B70"/>
    <w:rsid w:val="00561DBA"/>
    <w:rsid w:val="00562B41"/>
    <w:rsid w:val="0056365F"/>
    <w:rsid w:val="0056375F"/>
    <w:rsid w:val="00563B8D"/>
    <w:rsid w:val="00563DE6"/>
    <w:rsid w:val="0056412E"/>
    <w:rsid w:val="00564379"/>
    <w:rsid w:val="0056444E"/>
    <w:rsid w:val="00564AD2"/>
    <w:rsid w:val="00564ED0"/>
    <w:rsid w:val="00565036"/>
    <w:rsid w:val="005651C4"/>
    <w:rsid w:val="00565631"/>
    <w:rsid w:val="00565724"/>
    <w:rsid w:val="005669CC"/>
    <w:rsid w:val="00566CC6"/>
    <w:rsid w:val="005670A1"/>
    <w:rsid w:val="00567348"/>
    <w:rsid w:val="00567800"/>
    <w:rsid w:val="00567A52"/>
    <w:rsid w:val="00567D50"/>
    <w:rsid w:val="00567D91"/>
    <w:rsid w:val="005700B8"/>
    <w:rsid w:val="00570722"/>
    <w:rsid w:val="005717E5"/>
    <w:rsid w:val="005717E7"/>
    <w:rsid w:val="0057188A"/>
    <w:rsid w:val="00571EE0"/>
    <w:rsid w:val="00572AF3"/>
    <w:rsid w:val="00572E2D"/>
    <w:rsid w:val="00574529"/>
    <w:rsid w:val="005753B6"/>
    <w:rsid w:val="00575DFE"/>
    <w:rsid w:val="005760BE"/>
    <w:rsid w:val="005769FF"/>
    <w:rsid w:val="0057745D"/>
    <w:rsid w:val="00577580"/>
    <w:rsid w:val="00577925"/>
    <w:rsid w:val="00577A72"/>
    <w:rsid w:val="005806D2"/>
    <w:rsid w:val="00582CE9"/>
    <w:rsid w:val="00583195"/>
    <w:rsid w:val="0058377F"/>
    <w:rsid w:val="00583982"/>
    <w:rsid w:val="00583B84"/>
    <w:rsid w:val="00584DCA"/>
    <w:rsid w:val="0058525D"/>
    <w:rsid w:val="00585C84"/>
    <w:rsid w:val="0058603B"/>
    <w:rsid w:val="005872C9"/>
    <w:rsid w:val="00587BAC"/>
    <w:rsid w:val="00590030"/>
    <w:rsid w:val="00590232"/>
    <w:rsid w:val="005909C5"/>
    <w:rsid w:val="00590F92"/>
    <w:rsid w:val="00591389"/>
    <w:rsid w:val="00593111"/>
    <w:rsid w:val="00593816"/>
    <w:rsid w:val="00593D67"/>
    <w:rsid w:val="00593F3E"/>
    <w:rsid w:val="00594EE2"/>
    <w:rsid w:val="00594FA6"/>
    <w:rsid w:val="00595F1A"/>
    <w:rsid w:val="00595F8E"/>
    <w:rsid w:val="00596895"/>
    <w:rsid w:val="00596BDA"/>
    <w:rsid w:val="00596C27"/>
    <w:rsid w:val="00597743"/>
    <w:rsid w:val="00597972"/>
    <w:rsid w:val="005A0791"/>
    <w:rsid w:val="005A07D8"/>
    <w:rsid w:val="005A2AC1"/>
    <w:rsid w:val="005A2B07"/>
    <w:rsid w:val="005A5CEF"/>
    <w:rsid w:val="005A62B8"/>
    <w:rsid w:val="005A6B0D"/>
    <w:rsid w:val="005A7208"/>
    <w:rsid w:val="005A74E8"/>
    <w:rsid w:val="005B0749"/>
    <w:rsid w:val="005B19E4"/>
    <w:rsid w:val="005B1D8D"/>
    <w:rsid w:val="005B24C3"/>
    <w:rsid w:val="005B2A1D"/>
    <w:rsid w:val="005B2C82"/>
    <w:rsid w:val="005B2D9B"/>
    <w:rsid w:val="005B2FD0"/>
    <w:rsid w:val="005B31B1"/>
    <w:rsid w:val="005B34A6"/>
    <w:rsid w:val="005B383F"/>
    <w:rsid w:val="005B3EEC"/>
    <w:rsid w:val="005B44C2"/>
    <w:rsid w:val="005B46C1"/>
    <w:rsid w:val="005B484F"/>
    <w:rsid w:val="005B4B02"/>
    <w:rsid w:val="005B537C"/>
    <w:rsid w:val="005B5793"/>
    <w:rsid w:val="005B5ED5"/>
    <w:rsid w:val="005C0258"/>
    <w:rsid w:val="005C0B37"/>
    <w:rsid w:val="005C17C2"/>
    <w:rsid w:val="005C1E12"/>
    <w:rsid w:val="005C3A73"/>
    <w:rsid w:val="005C3F18"/>
    <w:rsid w:val="005C43E3"/>
    <w:rsid w:val="005C5BD5"/>
    <w:rsid w:val="005C63D8"/>
    <w:rsid w:val="005C6C2A"/>
    <w:rsid w:val="005C6D8F"/>
    <w:rsid w:val="005C717A"/>
    <w:rsid w:val="005D08AD"/>
    <w:rsid w:val="005D0CD2"/>
    <w:rsid w:val="005D1747"/>
    <w:rsid w:val="005D1EC0"/>
    <w:rsid w:val="005D24F3"/>
    <w:rsid w:val="005D2CDD"/>
    <w:rsid w:val="005D2F52"/>
    <w:rsid w:val="005D393D"/>
    <w:rsid w:val="005D46A9"/>
    <w:rsid w:val="005D49F4"/>
    <w:rsid w:val="005D4AB8"/>
    <w:rsid w:val="005D511B"/>
    <w:rsid w:val="005D5538"/>
    <w:rsid w:val="005D5B36"/>
    <w:rsid w:val="005D5B4A"/>
    <w:rsid w:val="005D5FBB"/>
    <w:rsid w:val="005D6204"/>
    <w:rsid w:val="005D6EBC"/>
    <w:rsid w:val="005D7383"/>
    <w:rsid w:val="005D7998"/>
    <w:rsid w:val="005D7A77"/>
    <w:rsid w:val="005D7D8C"/>
    <w:rsid w:val="005E07FD"/>
    <w:rsid w:val="005E0D10"/>
    <w:rsid w:val="005E1041"/>
    <w:rsid w:val="005E25A4"/>
    <w:rsid w:val="005E2611"/>
    <w:rsid w:val="005E2700"/>
    <w:rsid w:val="005E29E3"/>
    <w:rsid w:val="005E347D"/>
    <w:rsid w:val="005E352B"/>
    <w:rsid w:val="005E36FB"/>
    <w:rsid w:val="005E3B81"/>
    <w:rsid w:val="005E44CC"/>
    <w:rsid w:val="005E4667"/>
    <w:rsid w:val="005E4BB5"/>
    <w:rsid w:val="005E5C65"/>
    <w:rsid w:val="005E5FE0"/>
    <w:rsid w:val="005E6C99"/>
    <w:rsid w:val="005F03EF"/>
    <w:rsid w:val="005F03F3"/>
    <w:rsid w:val="005F0B78"/>
    <w:rsid w:val="005F0E6E"/>
    <w:rsid w:val="005F1245"/>
    <w:rsid w:val="005F13F0"/>
    <w:rsid w:val="005F1492"/>
    <w:rsid w:val="005F17E7"/>
    <w:rsid w:val="005F1AE7"/>
    <w:rsid w:val="005F2443"/>
    <w:rsid w:val="005F2C28"/>
    <w:rsid w:val="005F2D7B"/>
    <w:rsid w:val="005F348F"/>
    <w:rsid w:val="005F35B9"/>
    <w:rsid w:val="005F3DEF"/>
    <w:rsid w:val="005F3FEB"/>
    <w:rsid w:val="005F4815"/>
    <w:rsid w:val="005F5458"/>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D03"/>
    <w:rsid w:val="006069F0"/>
    <w:rsid w:val="00606FD4"/>
    <w:rsid w:val="0060795A"/>
    <w:rsid w:val="00607C46"/>
    <w:rsid w:val="0061025A"/>
    <w:rsid w:val="006102F3"/>
    <w:rsid w:val="006107AF"/>
    <w:rsid w:val="0061089A"/>
    <w:rsid w:val="0061093E"/>
    <w:rsid w:val="00610EC6"/>
    <w:rsid w:val="006119DC"/>
    <w:rsid w:val="00612434"/>
    <w:rsid w:val="00612CE6"/>
    <w:rsid w:val="00612EDD"/>
    <w:rsid w:val="00612FBA"/>
    <w:rsid w:val="006131A9"/>
    <w:rsid w:val="00614A7B"/>
    <w:rsid w:val="00614F75"/>
    <w:rsid w:val="0061500F"/>
    <w:rsid w:val="006158E4"/>
    <w:rsid w:val="006158FB"/>
    <w:rsid w:val="00615C08"/>
    <w:rsid w:val="00615F0B"/>
    <w:rsid w:val="0061716A"/>
    <w:rsid w:val="0061733E"/>
    <w:rsid w:val="0061741C"/>
    <w:rsid w:val="00617427"/>
    <w:rsid w:val="00617708"/>
    <w:rsid w:val="006207BC"/>
    <w:rsid w:val="00621335"/>
    <w:rsid w:val="0062150E"/>
    <w:rsid w:val="00623F37"/>
    <w:rsid w:val="00623F56"/>
    <w:rsid w:val="006242E9"/>
    <w:rsid w:val="006250F6"/>
    <w:rsid w:val="00625644"/>
    <w:rsid w:val="006258F1"/>
    <w:rsid w:val="00626341"/>
    <w:rsid w:val="00626BBC"/>
    <w:rsid w:val="006274B9"/>
    <w:rsid w:val="0062770C"/>
    <w:rsid w:val="006277A5"/>
    <w:rsid w:val="00627808"/>
    <w:rsid w:val="0062788C"/>
    <w:rsid w:val="00627CD4"/>
    <w:rsid w:val="006300B6"/>
    <w:rsid w:val="00630A0F"/>
    <w:rsid w:val="00630DE9"/>
    <w:rsid w:val="00630F03"/>
    <w:rsid w:val="0063163D"/>
    <w:rsid w:val="0063190D"/>
    <w:rsid w:val="00631E78"/>
    <w:rsid w:val="006323E3"/>
    <w:rsid w:val="00632B0E"/>
    <w:rsid w:val="00632F7B"/>
    <w:rsid w:val="00633526"/>
    <w:rsid w:val="00633A99"/>
    <w:rsid w:val="00633D16"/>
    <w:rsid w:val="0063491E"/>
    <w:rsid w:val="006349FB"/>
    <w:rsid w:val="00634E47"/>
    <w:rsid w:val="00635013"/>
    <w:rsid w:val="0063557A"/>
    <w:rsid w:val="00636208"/>
    <w:rsid w:val="00640399"/>
    <w:rsid w:val="00640DBD"/>
    <w:rsid w:val="0064169B"/>
    <w:rsid w:val="00642683"/>
    <w:rsid w:val="00642849"/>
    <w:rsid w:val="0064351F"/>
    <w:rsid w:val="00643C6F"/>
    <w:rsid w:val="006440AA"/>
    <w:rsid w:val="0064487D"/>
    <w:rsid w:val="00645BE0"/>
    <w:rsid w:val="00645D80"/>
    <w:rsid w:val="00645DF8"/>
    <w:rsid w:val="00645E83"/>
    <w:rsid w:val="00645F4F"/>
    <w:rsid w:val="006460FF"/>
    <w:rsid w:val="006467F9"/>
    <w:rsid w:val="00646974"/>
    <w:rsid w:val="0064778F"/>
    <w:rsid w:val="00650AB6"/>
    <w:rsid w:val="0065109E"/>
    <w:rsid w:val="006512AF"/>
    <w:rsid w:val="00651301"/>
    <w:rsid w:val="0065132D"/>
    <w:rsid w:val="00651557"/>
    <w:rsid w:val="00651E2B"/>
    <w:rsid w:val="006524E0"/>
    <w:rsid w:val="006524E3"/>
    <w:rsid w:val="00653069"/>
    <w:rsid w:val="006539CF"/>
    <w:rsid w:val="00653A37"/>
    <w:rsid w:val="00653C2C"/>
    <w:rsid w:val="00653C49"/>
    <w:rsid w:val="00653CA2"/>
    <w:rsid w:val="006541EB"/>
    <w:rsid w:val="00654366"/>
    <w:rsid w:val="006545F9"/>
    <w:rsid w:val="006553D0"/>
    <w:rsid w:val="006553EF"/>
    <w:rsid w:val="00655409"/>
    <w:rsid w:val="00657D1C"/>
    <w:rsid w:val="00660F6D"/>
    <w:rsid w:val="0066179A"/>
    <w:rsid w:val="00661860"/>
    <w:rsid w:val="00662606"/>
    <w:rsid w:val="00662701"/>
    <w:rsid w:val="00662711"/>
    <w:rsid w:val="0066271C"/>
    <w:rsid w:val="00662F72"/>
    <w:rsid w:val="00663099"/>
    <w:rsid w:val="00664184"/>
    <w:rsid w:val="00664C39"/>
    <w:rsid w:val="0066500F"/>
    <w:rsid w:val="00665508"/>
    <w:rsid w:val="00665791"/>
    <w:rsid w:val="00665D82"/>
    <w:rsid w:val="00667D11"/>
    <w:rsid w:val="00670121"/>
    <w:rsid w:val="00670373"/>
    <w:rsid w:val="006706CD"/>
    <w:rsid w:val="006715F4"/>
    <w:rsid w:val="00671B2B"/>
    <w:rsid w:val="00671DB5"/>
    <w:rsid w:val="0067281B"/>
    <w:rsid w:val="0067282A"/>
    <w:rsid w:val="00673538"/>
    <w:rsid w:val="00675AFC"/>
    <w:rsid w:val="0067614C"/>
    <w:rsid w:val="00676607"/>
    <w:rsid w:val="00676D58"/>
    <w:rsid w:val="006773B6"/>
    <w:rsid w:val="00677B0B"/>
    <w:rsid w:val="00677B22"/>
    <w:rsid w:val="00680281"/>
    <w:rsid w:val="00681CDE"/>
    <w:rsid w:val="00681E77"/>
    <w:rsid w:val="006824FC"/>
    <w:rsid w:val="006833A0"/>
    <w:rsid w:val="006837D6"/>
    <w:rsid w:val="0068448B"/>
    <w:rsid w:val="00684A39"/>
    <w:rsid w:val="00685538"/>
    <w:rsid w:val="0068597B"/>
    <w:rsid w:val="00685C49"/>
    <w:rsid w:val="00685F30"/>
    <w:rsid w:val="006864E5"/>
    <w:rsid w:val="0068660C"/>
    <w:rsid w:val="00687997"/>
    <w:rsid w:val="00687B69"/>
    <w:rsid w:val="00687E47"/>
    <w:rsid w:val="00687F70"/>
    <w:rsid w:val="0069025B"/>
    <w:rsid w:val="00690580"/>
    <w:rsid w:val="0069058D"/>
    <w:rsid w:val="006906C5"/>
    <w:rsid w:val="00690938"/>
    <w:rsid w:val="00690B5C"/>
    <w:rsid w:val="00691907"/>
    <w:rsid w:val="00691BDB"/>
    <w:rsid w:val="00691DE6"/>
    <w:rsid w:val="00692F9F"/>
    <w:rsid w:val="006932C2"/>
    <w:rsid w:val="00693481"/>
    <w:rsid w:val="00693BF3"/>
    <w:rsid w:val="00693D4F"/>
    <w:rsid w:val="00694911"/>
    <w:rsid w:val="0069588D"/>
    <w:rsid w:val="00696781"/>
    <w:rsid w:val="006967C9"/>
    <w:rsid w:val="00696EED"/>
    <w:rsid w:val="006974CE"/>
    <w:rsid w:val="00697FA2"/>
    <w:rsid w:val="006A0915"/>
    <w:rsid w:val="006A13BA"/>
    <w:rsid w:val="006A1B78"/>
    <w:rsid w:val="006A2327"/>
    <w:rsid w:val="006A2889"/>
    <w:rsid w:val="006A3033"/>
    <w:rsid w:val="006A4AF7"/>
    <w:rsid w:val="006A58FD"/>
    <w:rsid w:val="006A6522"/>
    <w:rsid w:val="006A6750"/>
    <w:rsid w:val="006A675A"/>
    <w:rsid w:val="006A7476"/>
    <w:rsid w:val="006A7D03"/>
    <w:rsid w:val="006B019A"/>
    <w:rsid w:val="006B0411"/>
    <w:rsid w:val="006B0432"/>
    <w:rsid w:val="006B1D73"/>
    <w:rsid w:val="006B257C"/>
    <w:rsid w:val="006B2BD3"/>
    <w:rsid w:val="006B2E93"/>
    <w:rsid w:val="006B30B8"/>
    <w:rsid w:val="006B35FA"/>
    <w:rsid w:val="006B3B0C"/>
    <w:rsid w:val="006B3FBF"/>
    <w:rsid w:val="006B4773"/>
    <w:rsid w:val="006B4B0E"/>
    <w:rsid w:val="006B5492"/>
    <w:rsid w:val="006B5692"/>
    <w:rsid w:val="006B56F2"/>
    <w:rsid w:val="006B5A2F"/>
    <w:rsid w:val="006B6360"/>
    <w:rsid w:val="006B746E"/>
    <w:rsid w:val="006B7B54"/>
    <w:rsid w:val="006B7F6F"/>
    <w:rsid w:val="006C0723"/>
    <w:rsid w:val="006C0B42"/>
    <w:rsid w:val="006C15E5"/>
    <w:rsid w:val="006C176F"/>
    <w:rsid w:val="006C17E6"/>
    <w:rsid w:val="006C1CEA"/>
    <w:rsid w:val="006C2C4E"/>
    <w:rsid w:val="006C2ED7"/>
    <w:rsid w:val="006C3B38"/>
    <w:rsid w:val="006C4A69"/>
    <w:rsid w:val="006C4B06"/>
    <w:rsid w:val="006C571E"/>
    <w:rsid w:val="006C5CE7"/>
    <w:rsid w:val="006C613D"/>
    <w:rsid w:val="006C6144"/>
    <w:rsid w:val="006C6272"/>
    <w:rsid w:val="006C63B5"/>
    <w:rsid w:val="006C67DC"/>
    <w:rsid w:val="006C7941"/>
    <w:rsid w:val="006D0D4C"/>
    <w:rsid w:val="006D17E7"/>
    <w:rsid w:val="006D224F"/>
    <w:rsid w:val="006D2363"/>
    <w:rsid w:val="006D3202"/>
    <w:rsid w:val="006D3C8B"/>
    <w:rsid w:val="006D463E"/>
    <w:rsid w:val="006D5E06"/>
    <w:rsid w:val="006D65C1"/>
    <w:rsid w:val="006D6694"/>
    <w:rsid w:val="006D675E"/>
    <w:rsid w:val="006E04DD"/>
    <w:rsid w:val="006E0DEA"/>
    <w:rsid w:val="006E13C9"/>
    <w:rsid w:val="006E1496"/>
    <w:rsid w:val="006E1CFB"/>
    <w:rsid w:val="006E202E"/>
    <w:rsid w:val="006E28D7"/>
    <w:rsid w:val="006E2957"/>
    <w:rsid w:val="006E2F05"/>
    <w:rsid w:val="006E5188"/>
    <w:rsid w:val="006E533D"/>
    <w:rsid w:val="006E6270"/>
    <w:rsid w:val="006E6883"/>
    <w:rsid w:val="006E75C7"/>
    <w:rsid w:val="006E7679"/>
    <w:rsid w:val="006F1116"/>
    <w:rsid w:val="006F2478"/>
    <w:rsid w:val="006F2C85"/>
    <w:rsid w:val="006F2CEC"/>
    <w:rsid w:val="006F2F71"/>
    <w:rsid w:val="006F3644"/>
    <w:rsid w:val="006F4380"/>
    <w:rsid w:val="006F5B33"/>
    <w:rsid w:val="006F631C"/>
    <w:rsid w:val="006F6DAA"/>
    <w:rsid w:val="006F707A"/>
    <w:rsid w:val="006F7115"/>
    <w:rsid w:val="00701093"/>
    <w:rsid w:val="00701577"/>
    <w:rsid w:val="00702270"/>
    <w:rsid w:val="007022FB"/>
    <w:rsid w:val="0070256E"/>
    <w:rsid w:val="00702E4C"/>
    <w:rsid w:val="00702FDC"/>
    <w:rsid w:val="00703132"/>
    <w:rsid w:val="00703430"/>
    <w:rsid w:val="0070349D"/>
    <w:rsid w:val="00704310"/>
    <w:rsid w:val="0070583D"/>
    <w:rsid w:val="0070681D"/>
    <w:rsid w:val="00706BD5"/>
    <w:rsid w:val="00706F4D"/>
    <w:rsid w:val="00706FC2"/>
    <w:rsid w:val="00707712"/>
    <w:rsid w:val="007101B7"/>
    <w:rsid w:val="00710DE0"/>
    <w:rsid w:val="00710F05"/>
    <w:rsid w:val="0071157E"/>
    <w:rsid w:val="007115B3"/>
    <w:rsid w:val="007117A7"/>
    <w:rsid w:val="007128D8"/>
    <w:rsid w:val="007128DA"/>
    <w:rsid w:val="00712D41"/>
    <w:rsid w:val="00712F54"/>
    <w:rsid w:val="0071379D"/>
    <w:rsid w:val="00713C6F"/>
    <w:rsid w:val="00714305"/>
    <w:rsid w:val="007152B7"/>
    <w:rsid w:val="0071534C"/>
    <w:rsid w:val="00716092"/>
    <w:rsid w:val="007160DA"/>
    <w:rsid w:val="0071650A"/>
    <w:rsid w:val="00716629"/>
    <w:rsid w:val="00716A29"/>
    <w:rsid w:val="00716F5E"/>
    <w:rsid w:val="00717339"/>
    <w:rsid w:val="00717909"/>
    <w:rsid w:val="00717D94"/>
    <w:rsid w:val="00717DCC"/>
    <w:rsid w:val="00720E2A"/>
    <w:rsid w:val="007212CA"/>
    <w:rsid w:val="0072163C"/>
    <w:rsid w:val="00721A8D"/>
    <w:rsid w:val="0072204F"/>
    <w:rsid w:val="007220C5"/>
    <w:rsid w:val="00722221"/>
    <w:rsid w:val="00722B34"/>
    <w:rsid w:val="00723157"/>
    <w:rsid w:val="007233EE"/>
    <w:rsid w:val="00723642"/>
    <w:rsid w:val="00723FC5"/>
    <w:rsid w:val="007243EB"/>
    <w:rsid w:val="007245C1"/>
    <w:rsid w:val="00724B68"/>
    <w:rsid w:val="00725765"/>
    <w:rsid w:val="00725A44"/>
    <w:rsid w:val="00725AB6"/>
    <w:rsid w:val="00725D1E"/>
    <w:rsid w:val="00726D3A"/>
    <w:rsid w:val="00726E9F"/>
    <w:rsid w:val="007270DC"/>
    <w:rsid w:val="00727CEA"/>
    <w:rsid w:val="007300A5"/>
    <w:rsid w:val="007317B5"/>
    <w:rsid w:val="0073210C"/>
    <w:rsid w:val="007321DE"/>
    <w:rsid w:val="0073238A"/>
    <w:rsid w:val="007327AF"/>
    <w:rsid w:val="00733758"/>
    <w:rsid w:val="007342D2"/>
    <w:rsid w:val="00734737"/>
    <w:rsid w:val="007349E0"/>
    <w:rsid w:val="00734BBA"/>
    <w:rsid w:val="00735164"/>
    <w:rsid w:val="00735C77"/>
    <w:rsid w:val="00735E40"/>
    <w:rsid w:val="0073602A"/>
    <w:rsid w:val="0073676A"/>
    <w:rsid w:val="007367F6"/>
    <w:rsid w:val="00736803"/>
    <w:rsid w:val="00736EA4"/>
    <w:rsid w:val="0073711D"/>
    <w:rsid w:val="0073778F"/>
    <w:rsid w:val="00737FA1"/>
    <w:rsid w:val="007422EF"/>
    <w:rsid w:val="00742B71"/>
    <w:rsid w:val="00742F8F"/>
    <w:rsid w:val="00743205"/>
    <w:rsid w:val="007436BF"/>
    <w:rsid w:val="0074401D"/>
    <w:rsid w:val="0074429A"/>
    <w:rsid w:val="007449CC"/>
    <w:rsid w:val="00744D22"/>
    <w:rsid w:val="00745110"/>
    <w:rsid w:val="00745B88"/>
    <w:rsid w:val="00746011"/>
    <w:rsid w:val="00747175"/>
    <w:rsid w:val="0074743B"/>
    <w:rsid w:val="00747663"/>
    <w:rsid w:val="007477E0"/>
    <w:rsid w:val="00747A97"/>
    <w:rsid w:val="00747AA9"/>
    <w:rsid w:val="00750BFE"/>
    <w:rsid w:val="00751799"/>
    <w:rsid w:val="007520CD"/>
    <w:rsid w:val="0075257E"/>
    <w:rsid w:val="00752758"/>
    <w:rsid w:val="00752DE9"/>
    <w:rsid w:val="00752FCB"/>
    <w:rsid w:val="007538D2"/>
    <w:rsid w:val="00753948"/>
    <w:rsid w:val="0075422E"/>
    <w:rsid w:val="00754259"/>
    <w:rsid w:val="007545D6"/>
    <w:rsid w:val="00754ABA"/>
    <w:rsid w:val="00754F0F"/>
    <w:rsid w:val="007552F1"/>
    <w:rsid w:val="007554D6"/>
    <w:rsid w:val="00755ABF"/>
    <w:rsid w:val="00755F3B"/>
    <w:rsid w:val="007560A1"/>
    <w:rsid w:val="00756142"/>
    <w:rsid w:val="007566CB"/>
    <w:rsid w:val="007576D9"/>
    <w:rsid w:val="00757947"/>
    <w:rsid w:val="00757968"/>
    <w:rsid w:val="0076076C"/>
    <w:rsid w:val="007620BE"/>
    <w:rsid w:val="0076284D"/>
    <w:rsid w:val="00762B52"/>
    <w:rsid w:val="007630E3"/>
    <w:rsid w:val="00764CFF"/>
    <w:rsid w:val="00764FD6"/>
    <w:rsid w:val="007654C6"/>
    <w:rsid w:val="00766211"/>
    <w:rsid w:val="007662CE"/>
    <w:rsid w:val="007665AE"/>
    <w:rsid w:val="00767410"/>
    <w:rsid w:val="00767846"/>
    <w:rsid w:val="00771C9C"/>
    <w:rsid w:val="00771EC8"/>
    <w:rsid w:val="007720C2"/>
    <w:rsid w:val="007731F0"/>
    <w:rsid w:val="00773A63"/>
    <w:rsid w:val="007740AD"/>
    <w:rsid w:val="00774AA5"/>
    <w:rsid w:val="0077554C"/>
    <w:rsid w:val="00775B59"/>
    <w:rsid w:val="00775FC3"/>
    <w:rsid w:val="007763E1"/>
    <w:rsid w:val="007769FE"/>
    <w:rsid w:val="00777297"/>
    <w:rsid w:val="00777670"/>
    <w:rsid w:val="00777DC5"/>
    <w:rsid w:val="00780CF0"/>
    <w:rsid w:val="00780F8E"/>
    <w:rsid w:val="007820B0"/>
    <w:rsid w:val="00782874"/>
    <w:rsid w:val="00782AC1"/>
    <w:rsid w:val="00782B3B"/>
    <w:rsid w:val="00782BF8"/>
    <w:rsid w:val="00782DCD"/>
    <w:rsid w:val="007834AA"/>
    <w:rsid w:val="00783536"/>
    <w:rsid w:val="00783C19"/>
    <w:rsid w:val="0078453C"/>
    <w:rsid w:val="00785F17"/>
    <w:rsid w:val="007860B6"/>
    <w:rsid w:val="007864A9"/>
    <w:rsid w:val="007869D1"/>
    <w:rsid w:val="00786D50"/>
    <w:rsid w:val="007872CB"/>
    <w:rsid w:val="007872CE"/>
    <w:rsid w:val="00787DC2"/>
    <w:rsid w:val="00787EB6"/>
    <w:rsid w:val="0079007C"/>
    <w:rsid w:val="007909D9"/>
    <w:rsid w:val="00790D67"/>
    <w:rsid w:val="00790F1F"/>
    <w:rsid w:val="00790FAD"/>
    <w:rsid w:val="00791021"/>
    <w:rsid w:val="007912DE"/>
    <w:rsid w:val="00791CE2"/>
    <w:rsid w:val="00791E5B"/>
    <w:rsid w:val="00791FC9"/>
    <w:rsid w:val="00792469"/>
    <w:rsid w:val="0079367F"/>
    <w:rsid w:val="007936EA"/>
    <w:rsid w:val="00793A26"/>
    <w:rsid w:val="0079488E"/>
    <w:rsid w:val="007948D0"/>
    <w:rsid w:val="00796EB0"/>
    <w:rsid w:val="007976F5"/>
    <w:rsid w:val="007A059A"/>
    <w:rsid w:val="007A130B"/>
    <w:rsid w:val="007A15EC"/>
    <w:rsid w:val="007A5905"/>
    <w:rsid w:val="007A5BDA"/>
    <w:rsid w:val="007A5C50"/>
    <w:rsid w:val="007A5D9C"/>
    <w:rsid w:val="007A68AD"/>
    <w:rsid w:val="007A7D55"/>
    <w:rsid w:val="007A7E8A"/>
    <w:rsid w:val="007B0F0F"/>
    <w:rsid w:val="007B12FF"/>
    <w:rsid w:val="007B185F"/>
    <w:rsid w:val="007B1E0A"/>
    <w:rsid w:val="007B2A01"/>
    <w:rsid w:val="007B2E75"/>
    <w:rsid w:val="007B43A1"/>
    <w:rsid w:val="007B4DFE"/>
    <w:rsid w:val="007B4F24"/>
    <w:rsid w:val="007B52AF"/>
    <w:rsid w:val="007B53FD"/>
    <w:rsid w:val="007B6219"/>
    <w:rsid w:val="007B6F6D"/>
    <w:rsid w:val="007B773D"/>
    <w:rsid w:val="007B7958"/>
    <w:rsid w:val="007C0612"/>
    <w:rsid w:val="007C28EF"/>
    <w:rsid w:val="007C3008"/>
    <w:rsid w:val="007C348D"/>
    <w:rsid w:val="007C3B9B"/>
    <w:rsid w:val="007C4A8E"/>
    <w:rsid w:val="007C4EA7"/>
    <w:rsid w:val="007C4F49"/>
    <w:rsid w:val="007C4FA1"/>
    <w:rsid w:val="007C50E5"/>
    <w:rsid w:val="007C7A8A"/>
    <w:rsid w:val="007C7D60"/>
    <w:rsid w:val="007D0225"/>
    <w:rsid w:val="007D0F6B"/>
    <w:rsid w:val="007D1221"/>
    <w:rsid w:val="007D1374"/>
    <w:rsid w:val="007D1BAE"/>
    <w:rsid w:val="007D41C0"/>
    <w:rsid w:val="007D46CF"/>
    <w:rsid w:val="007D4E02"/>
    <w:rsid w:val="007D5142"/>
    <w:rsid w:val="007D5985"/>
    <w:rsid w:val="007D5C61"/>
    <w:rsid w:val="007D60F9"/>
    <w:rsid w:val="007D64BF"/>
    <w:rsid w:val="007D6857"/>
    <w:rsid w:val="007D6C40"/>
    <w:rsid w:val="007D6D19"/>
    <w:rsid w:val="007D7326"/>
    <w:rsid w:val="007D7364"/>
    <w:rsid w:val="007D7BC5"/>
    <w:rsid w:val="007E05CD"/>
    <w:rsid w:val="007E08D7"/>
    <w:rsid w:val="007E0B96"/>
    <w:rsid w:val="007E1003"/>
    <w:rsid w:val="007E1893"/>
    <w:rsid w:val="007E19A4"/>
    <w:rsid w:val="007E1BB0"/>
    <w:rsid w:val="007E2CF6"/>
    <w:rsid w:val="007E2E51"/>
    <w:rsid w:val="007E3D46"/>
    <w:rsid w:val="007E3D62"/>
    <w:rsid w:val="007E41FF"/>
    <w:rsid w:val="007E50FE"/>
    <w:rsid w:val="007E5586"/>
    <w:rsid w:val="007E5F3B"/>
    <w:rsid w:val="007E5F55"/>
    <w:rsid w:val="007E625C"/>
    <w:rsid w:val="007E6857"/>
    <w:rsid w:val="007E6B48"/>
    <w:rsid w:val="007E7010"/>
    <w:rsid w:val="007E7231"/>
    <w:rsid w:val="007E7799"/>
    <w:rsid w:val="007F0164"/>
    <w:rsid w:val="007F1543"/>
    <w:rsid w:val="007F1A0D"/>
    <w:rsid w:val="007F1B2E"/>
    <w:rsid w:val="007F1B84"/>
    <w:rsid w:val="007F1E3C"/>
    <w:rsid w:val="007F2173"/>
    <w:rsid w:val="007F21C6"/>
    <w:rsid w:val="007F2536"/>
    <w:rsid w:val="007F2BE3"/>
    <w:rsid w:val="007F2DF1"/>
    <w:rsid w:val="007F366E"/>
    <w:rsid w:val="007F47E7"/>
    <w:rsid w:val="007F4F75"/>
    <w:rsid w:val="007F5405"/>
    <w:rsid w:val="007F5AED"/>
    <w:rsid w:val="007F6402"/>
    <w:rsid w:val="007F6C4A"/>
    <w:rsid w:val="007F6C5E"/>
    <w:rsid w:val="007F70F3"/>
    <w:rsid w:val="0080079C"/>
    <w:rsid w:val="008013DA"/>
    <w:rsid w:val="0080269D"/>
    <w:rsid w:val="008040CB"/>
    <w:rsid w:val="008043C9"/>
    <w:rsid w:val="00805D63"/>
    <w:rsid w:val="00806044"/>
    <w:rsid w:val="00806116"/>
    <w:rsid w:val="00806360"/>
    <w:rsid w:val="008075F2"/>
    <w:rsid w:val="0080788C"/>
    <w:rsid w:val="00807B75"/>
    <w:rsid w:val="00810237"/>
    <w:rsid w:val="00810AF3"/>
    <w:rsid w:val="00811E41"/>
    <w:rsid w:val="00813105"/>
    <w:rsid w:val="0081425E"/>
    <w:rsid w:val="008142E7"/>
    <w:rsid w:val="00814F72"/>
    <w:rsid w:val="008150F0"/>
    <w:rsid w:val="008176D9"/>
    <w:rsid w:val="00817D5A"/>
    <w:rsid w:val="00820AC9"/>
    <w:rsid w:val="00820ECE"/>
    <w:rsid w:val="00821BB1"/>
    <w:rsid w:val="00822FE2"/>
    <w:rsid w:val="00823BF2"/>
    <w:rsid w:val="0082502F"/>
    <w:rsid w:val="008253EC"/>
    <w:rsid w:val="0082571E"/>
    <w:rsid w:val="00825FEE"/>
    <w:rsid w:val="008261C7"/>
    <w:rsid w:val="0082692A"/>
    <w:rsid w:val="00826A7E"/>
    <w:rsid w:val="00826F53"/>
    <w:rsid w:val="008272CE"/>
    <w:rsid w:val="0082790F"/>
    <w:rsid w:val="00827A47"/>
    <w:rsid w:val="00827AF2"/>
    <w:rsid w:val="008305F0"/>
    <w:rsid w:val="00830CAF"/>
    <w:rsid w:val="00830D3F"/>
    <w:rsid w:val="00831650"/>
    <w:rsid w:val="008320EC"/>
    <w:rsid w:val="00832305"/>
    <w:rsid w:val="00832375"/>
    <w:rsid w:val="0083270B"/>
    <w:rsid w:val="0083310A"/>
    <w:rsid w:val="008335C6"/>
    <w:rsid w:val="00833AB8"/>
    <w:rsid w:val="00834CBF"/>
    <w:rsid w:val="00835378"/>
    <w:rsid w:val="008358C9"/>
    <w:rsid w:val="00835E3B"/>
    <w:rsid w:val="00836AC1"/>
    <w:rsid w:val="00837056"/>
    <w:rsid w:val="00837248"/>
    <w:rsid w:val="008409D4"/>
    <w:rsid w:val="00840BEE"/>
    <w:rsid w:val="00840E9B"/>
    <w:rsid w:val="0084131B"/>
    <w:rsid w:val="0084174D"/>
    <w:rsid w:val="008417FF"/>
    <w:rsid w:val="00841A95"/>
    <w:rsid w:val="00841C55"/>
    <w:rsid w:val="00841D69"/>
    <w:rsid w:val="00841D6D"/>
    <w:rsid w:val="00841F69"/>
    <w:rsid w:val="008429BA"/>
    <w:rsid w:val="00845AD5"/>
    <w:rsid w:val="0084656E"/>
    <w:rsid w:val="00846788"/>
    <w:rsid w:val="008475C6"/>
    <w:rsid w:val="00847730"/>
    <w:rsid w:val="008505E9"/>
    <w:rsid w:val="008509F6"/>
    <w:rsid w:val="00851498"/>
    <w:rsid w:val="00851585"/>
    <w:rsid w:val="00851768"/>
    <w:rsid w:val="008517B7"/>
    <w:rsid w:val="00851B74"/>
    <w:rsid w:val="00852F58"/>
    <w:rsid w:val="0085364E"/>
    <w:rsid w:val="008563C3"/>
    <w:rsid w:val="0085681A"/>
    <w:rsid w:val="00856CFA"/>
    <w:rsid w:val="008576A8"/>
    <w:rsid w:val="00857DE3"/>
    <w:rsid w:val="00860F5E"/>
    <w:rsid w:val="00861205"/>
    <w:rsid w:val="00861C17"/>
    <w:rsid w:val="00861F49"/>
    <w:rsid w:val="0086202D"/>
    <w:rsid w:val="008638DF"/>
    <w:rsid w:val="00864390"/>
    <w:rsid w:val="00864392"/>
    <w:rsid w:val="008643DD"/>
    <w:rsid w:val="008656E1"/>
    <w:rsid w:val="008661F9"/>
    <w:rsid w:val="008662A0"/>
    <w:rsid w:val="00866B77"/>
    <w:rsid w:val="0086727C"/>
    <w:rsid w:val="00867806"/>
    <w:rsid w:val="008678E4"/>
    <w:rsid w:val="00867D33"/>
    <w:rsid w:val="00870F9D"/>
    <w:rsid w:val="008715AB"/>
    <w:rsid w:val="0087164F"/>
    <w:rsid w:val="008717FB"/>
    <w:rsid w:val="00871873"/>
    <w:rsid w:val="0087218A"/>
    <w:rsid w:val="0087372C"/>
    <w:rsid w:val="00873D68"/>
    <w:rsid w:val="00874383"/>
    <w:rsid w:val="00875609"/>
    <w:rsid w:val="00875C6F"/>
    <w:rsid w:val="00875E60"/>
    <w:rsid w:val="00876B29"/>
    <w:rsid w:val="00876B6A"/>
    <w:rsid w:val="00876F48"/>
    <w:rsid w:val="00877A5D"/>
    <w:rsid w:val="008802B8"/>
    <w:rsid w:val="00881064"/>
    <w:rsid w:val="00881B1D"/>
    <w:rsid w:val="00881BFA"/>
    <w:rsid w:val="0088228F"/>
    <w:rsid w:val="00882826"/>
    <w:rsid w:val="00884B13"/>
    <w:rsid w:val="00884D1B"/>
    <w:rsid w:val="0088626E"/>
    <w:rsid w:val="008874E9"/>
    <w:rsid w:val="008877C1"/>
    <w:rsid w:val="00887B5D"/>
    <w:rsid w:val="00890D07"/>
    <w:rsid w:val="008917B0"/>
    <w:rsid w:val="008919DA"/>
    <w:rsid w:val="00891A20"/>
    <w:rsid w:val="008930CD"/>
    <w:rsid w:val="008931B4"/>
    <w:rsid w:val="0089331B"/>
    <w:rsid w:val="008933BC"/>
    <w:rsid w:val="008936BE"/>
    <w:rsid w:val="00893AEF"/>
    <w:rsid w:val="00893C2B"/>
    <w:rsid w:val="00894ACE"/>
    <w:rsid w:val="00895F31"/>
    <w:rsid w:val="008969D4"/>
    <w:rsid w:val="008978C5"/>
    <w:rsid w:val="008A00D5"/>
    <w:rsid w:val="008A0157"/>
    <w:rsid w:val="008A0EA7"/>
    <w:rsid w:val="008A1365"/>
    <w:rsid w:val="008A1AB1"/>
    <w:rsid w:val="008A1D5F"/>
    <w:rsid w:val="008A216D"/>
    <w:rsid w:val="008A2970"/>
    <w:rsid w:val="008A2E29"/>
    <w:rsid w:val="008A3657"/>
    <w:rsid w:val="008A3A6F"/>
    <w:rsid w:val="008A3C76"/>
    <w:rsid w:val="008A3C98"/>
    <w:rsid w:val="008A4861"/>
    <w:rsid w:val="008A51A5"/>
    <w:rsid w:val="008A55A8"/>
    <w:rsid w:val="008A5606"/>
    <w:rsid w:val="008A5873"/>
    <w:rsid w:val="008A5D2E"/>
    <w:rsid w:val="008A6002"/>
    <w:rsid w:val="008A607E"/>
    <w:rsid w:val="008A6A5A"/>
    <w:rsid w:val="008A6B05"/>
    <w:rsid w:val="008A7221"/>
    <w:rsid w:val="008A788E"/>
    <w:rsid w:val="008A7E15"/>
    <w:rsid w:val="008B1FB2"/>
    <w:rsid w:val="008B214E"/>
    <w:rsid w:val="008B28D8"/>
    <w:rsid w:val="008B29A2"/>
    <w:rsid w:val="008B2B0B"/>
    <w:rsid w:val="008B31B9"/>
    <w:rsid w:val="008B47EE"/>
    <w:rsid w:val="008B4851"/>
    <w:rsid w:val="008B4BFE"/>
    <w:rsid w:val="008B5444"/>
    <w:rsid w:val="008B6309"/>
    <w:rsid w:val="008B6A5A"/>
    <w:rsid w:val="008B6B87"/>
    <w:rsid w:val="008B6C07"/>
    <w:rsid w:val="008B6F14"/>
    <w:rsid w:val="008B6F18"/>
    <w:rsid w:val="008B7377"/>
    <w:rsid w:val="008B7396"/>
    <w:rsid w:val="008B786C"/>
    <w:rsid w:val="008C07E7"/>
    <w:rsid w:val="008C0807"/>
    <w:rsid w:val="008C0A0F"/>
    <w:rsid w:val="008C0CD5"/>
    <w:rsid w:val="008C0E11"/>
    <w:rsid w:val="008C1813"/>
    <w:rsid w:val="008C1D31"/>
    <w:rsid w:val="008C1E31"/>
    <w:rsid w:val="008C205D"/>
    <w:rsid w:val="008C230B"/>
    <w:rsid w:val="008C23CE"/>
    <w:rsid w:val="008C36A3"/>
    <w:rsid w:val="008C39ED"/>
    <w:rsid w:val="008C3D60"/>
    <w:rsid w:val="008C3FB4"/>
    <w:rsid w:val="008C4071"/>
    <w:rsid w:val="008C5210"/>
    <w:rsid w:val="008C5433"/>
    <w:rsid w:val="008C5658"/>
    <w:rsid w:val="008C5BC7"/>
    <w:rsid w:val="008C5F5E"/>
    <w:rsid w:val="008C6767"/>
    <w:rsid w:val="008C68C9"/>
    <w:rsid w:val="008C6D60"/>
    <w:rsid w:val="008C7B15"/>
    <w:rsid w:val="008C7C8C"/>
    <w:rsid w:val="008D07EC"/>
    <w:rsid w:val="008D0A7E"/>
    <w:rsid w:val="008D10F7"/>
    <w:rsid w:val="008D12AC"/>
    <w:rsid w:val="008D1798"/>
    <w:rsid w:val="008D181A"/>
    <w:rsid w:val="008D29DF"/>
    <w:rsid w:val="008D2C3D"/>
    <w:rsid w:val="008D2D3D"/>
    <w:rsid w:val="008D2D94"/>
    <w:rsid w:val="008D368F"/>
    <w:rsid w:val="008D3AE8"/>
    <w:rsid w:val="008D500D"/>
    <w:rsid w:val="008D5E5B"/>
    <w:rsid w:val="008D6F67"/>
    <w:rsid w:val="008D6FCC"/>
    <w:rsid w:val="008D704D"/>
    <w:rsid w:val="008E01D3"/>
    <w:rsid w:val="008E198D"/>
    <w:rsid w:val="008E1BD3"/>
    <w:rsid w:val="008E2035"/>
    <w:rsid w:val="008E3081"/>
    <w:rsid w:val="008E31B9"/>
    <w:rsid w:val="008E42F1"/>
    <w:rsid w:val="008E479D"/>
    <w:rsid w:val="008E4A3C"/>
    <w:rsid w:val="008E4CB4"/>
    <w:rsid w:val="008E656A"/>
    <w:rsid w:val="008E6D07"/>
    <w:rsid w:val="008E79CC"/>
    <w:rsid w:val="008E7C2A"/>
    <w:rsid w:val="008E7D27"/>
    <w:rsid w:val="008E7D87"/>
    <w:rsid w:val="008E7DB3"/>
    <w:rsid w:val="008F02EA"/>
    <w:rsid w:val="008F0372"/>
    <w:rsid w:val="008F0404"/>
    <w:rsid w:val="008F0B38"/>
    <w:rsid w:val="008F1C0B"/>
    <w:rsid w:val="008F2477"/>
    <w:rsid w:val="008F2900"/>
    <w:rsid w:val="008F32D0"/>
    <w:rsid w:val="008F34D6"/>
    <w:rsid w:val="008F35AA"/>
    <w:rsid w:val="008F38C8"/>
    <w:rsid w:val="008F4D52"/>
    <w:rsid w:val="008F52B3"/>
    <w:rsid w:val="008F5556"/>
    <w:rsid w:val="008F59C5"/>
    <w:rsid w:val="008F5E15"/>
    <w:rsid w:val="008F66FF"/>
    <w:rsid w:val="008F6A15"/>
    <w:rsid w:val="008F6D6B"/>
    <w:rsid w:val="008F7226"/>
    <w:rsid w:val="008F7BC1"/>
    <w:rsid w:val="008F7F9A"/>
    <w:rsid w:val="009003B1"/>
    <w:rsid w:val="00900D5D"/>
    <w:rsid w:val="00901552"/>
    <w:rsid w:val="00901FB3"/>
    <w:rsid w:val="009025EC"/>
    <w:rsid w:val="009032BE"/>
    <w:rsid w:val="009034DF"/>
    <w:rsid w:val="00903C18"/>
    <w:rsid w:val="00903E85"/>
    <w:rsid w:val="00903F2F"/>
    <w:rsid w:val="009043AE"/>
    <w:rsid w:val="00904BC4"/>
    <w:rsid w:val="009050AE"/>
    <w:rsid w:val="00905C8B"/>
    <w:rsid w:val="00905E8C"/>
    <w:rsid w:val="009079D3"/>
    <w:rsid w:val="00910851"/>
    <w:rsid w:val="00910C39"/>
    <w:rsid w:val="00910DF8"/>
    <w:rsid w:val="00911B90"/>
    <w:rsid w:val="00911C54"/>
    <w:rsid w:val="009122A7"/>
    <w:rsid w:val="00912795"/>
    <w:rsid w:val="00913029"/>
    <w:rsid w:val="00913EE3"/>
    <w:rsid w:val="009142CB"/>
    <w:rsid w:val="00914796"/>
    <w:rsid w:val="00914D3F"/>
    <w:rsid w:val="009152F5"/>
    <w:rsid w:val="0091557F"/>
    <w:rsid w:val="009157A4"/>
    <w:rsid w:val="00915AF0"/>
    <w:rsid w:val="0091615C"/>
    <w:rsid w:val="00916CA4"/>
    <w:rsid w:val="00917759"/>
    <w:rsid w:val="0091782C"/>
    <w:rsid w:val="0092026D"/>
    <w:rsid w:val="00920619"/>
    <w:rsid w:val="009207CE"/>
    <w:rsid w:val="00920A13"/>
    <w:rsid w:val="00920DF2"/>
    <w:rsid w:val="009216C5"/>
    <w:rsid w:val="00922326"/>
    <w:rsid w:val="00922922"/>
    <w:rsid w:val="00923A02"/>
    <w:rsid w:val="00924445"/>
    <w:rsid w:val="00924A62"/>
    <w:rsid w:val="00925348"/>
    <w:rsid w:val="009265B6"/>
    <w:rsid w:val="0092669E"/>
    <w:rsid w:val="00927B1F"/>
    <w:rsid w:val="00927DE7"/>
    <w:rsid w:val="00927FB2"/>
    <w:rsid w:val="00927FFC"/>
    <w:rsid w:val="009302A6"/>
    <w:rsid w:val="0093049E"/>
    <w:rsid w:val="00931518"/>
    <w:rsid w:val="00931E5B"/>
    <w:rsid w:val="009323DD"/>
    <w:rsid w:val="0093261C"/>
    <w:rsid w:val="00933868"/>
    <w:rsid w:val="0093389C"/>
    <w:rsid w:val="00935177"/>
    <w:rsid w:val="00935371"/>
    <w:rsid w:val="00935826"/>
    <w:rsid w:val="009364D2"/>
    <w:rsid w:val="009365D2"/>
    <w:rsid w:val="0093767A"/>
    <w:rsid w:val="009400B9"/>
    <w:rsid w:val="00940307"/>
    <w:rsid w:val="00940EF8"/>
    <w:rsid w:val="00942030"/>
    <w:rsid w:val="00942226"/>
    <w:rsid w:val="00942379"/>
    <w:rsid w:val="009425A7"/>
    <w:rsid w:val="00942662"/>
    <w:rsid w:val="00942B80"/>
    <w:rsid w:val="00942BCA"/>
    <w:rsid w:val="00942C81"/>
    <w:rsid w:val="0094429A"/>
    <w:rsid w:val="00945504"/>
    <w:rsid w:val="0094652F"/>
    <w:rsid w:val="009465A0"/>
    <w:rsid w:val="00946722"/>
    <w:rsid w:val="00946CA3"/>
    <w:rsid w:val="009501C3"/>
    <w:rsid w:val="009502BE"/>
    <w:rsid w:val="009502F5"/>
    <w:rsid w:val="00951AFA"/>
    <w:rsid w:val="0095251F"/>
    <w:rsid w:val="00952F00"/>
    <w:rsid w:val="0095321C"/>
    <w:rsid w:val="00954A8F"/>
    <w:rsid w:val="00955067"/>
    <w:rsid w:val="00955109"/>
    <w:rsid w:val="0095571B"/>
    <w:rsid w:val="00955F2F"/>
    <w:rsid w:val="009561FA"/>
    <w:rsid w:val="00956A4E"/>
    <w:rsid w:val="00956AB5"/>
    <w:rsid w:val="00957893"/>
    <w:rsid w:val="00960239"/>
    <w:rsid w:val="00960A92"/>
    <w:rsid w:val="00960B51"/>
    <w:rsid w:val="00961502"/>
    <w:rsid w:val="00962189"/>
    <w:rsid w:val="0096248C"/>
    <w:rsid w:val="00963009"/>
    <w:rsid w:val="0096353F"/>
    <w:rsid w:val="009639C8"/>
    <w:rsid w:val="00963E07"/>
    <w:rsid w:val="0096424C"/>
    <w:rsid w:val="00964EB1"/>
    <w:rsid w:val="00965310"/>
    <w:rsid w:val="0096562F"/>
    <w:rsid w:val="009657AE"/>
    <w:rsid w:val="00965894"/>
    <w:rsid w:val="00966032"/>
    <w:rsid w:val="0096678C"/>
    <w:rsid w:val="009670AC"/>
    <w:rsid w:val="009670CA"/>
    <w:rsid w:val="00967185"/>
    <w:rsid w:val="009700A8"/>
    <w:rsid w:val="00970259"/>
    <w:rsid w:val="009705ED"/>
    <w:rsid w:val="00970BA8"/>
    <w:rsid w:val="00971170"/>
    <w:rsid w:val="009716FC"/>
    <w:rsid w:val="00971D98"/>
    <w:rsid w:val="009743D3"/>
    <w:rsid w:val="00975182"/>
    <w:rsid w:val="009757C1"/>
    <w:rsid w:val="00975F1F"/>
    <w:rsid w:val="0097609B"/>
    <w:rsid w:val="009763A6"/>
    <w:rsid w:val="009763B1"/>
    <w:rsid w:val="009766CF"/>
    <w:rsid w:val="00976A65"/>
    <w:rsid w:val="0097716E"/>
    <w:rsid w:val="009773F1"/>
    <w:rsid w:val="00977532"/>
    <w:rsid w:val="00980D68"/>
    <w:rsid w:val="0098179C"/>
    <w:rsid w:val="009827EC"/>
    <w:rsid w:val="00982EE8"/>
    <w:rsid w:val="00983A43"/>
    <w:rsid w:val="009841CD"/>
    <w:rsid w:val="00984B02"/>
    <w:rsid w:val="00985041"/>
    <w:rsid w:val="00985207"/>
    <w:rsid w:val="00985582"/>
    <w:rsid w:val="009855D4"/>
    <w:rsid w:val="00985A84"/>
    <w:rsid w:val="00985EA3"/>
    <w:rsid w:val="00985F55"/>
    <w:rsid w:val="00986CE1"/>
    <w:rsid w:val="00986FE3"/>
    <w:rsid w:val="00987DE7"/>
    <w:rsid w:val="00990052"/>
    <w:rsid w:val="00990D55"/>
    <w:rsid w:val="009910A4"/>
    <w:rsid w:val="009921F1"/>
    <w:rsid w:val="009927FA"/>
    <w:rsid w:val="0099297C"/>
    <w:rsid w:val="00993376"/>
    <w:rsid w:val="0099370A"/>
    <w:rsid w:val="00993EC5"/>
    <w:rsid w:val="00995FEE"/>
    <w:rsid w:val="00996076"/>
    <w:rsid w:val="00996A31"/>
    <w:rsid w:val="0099736C"/>
    <w:rsid w:val="009973DB"/>
    <w:rsid w:val="00997429"/>
    <w:rsid w:val="009978CF"/>
    <w:rsid w:val="009A0886"/>
    <w:rsid w:val="009A180D"/>
    <w:rsid w:val="009A201E"/>
    <w:rsid w:val="009A21ED"/>
    <w:rsid w:val="009A29A3"/>
    <w:rsid w:val="009A3A73"/>
    <w:rsid w:val="009A43BF"/>
    <w:rsid w:val="009A4B74"/>
    <w:rsid w:val="009A61DC"/>
    <w:rsid w:val="009A6678"/>
    <w:rsid w:val="009A6B30"/>
    <w:rsid w:val="009A7D11"/>
    <w:rsid w:val="009B1258"/>
    <w:rsid w:val="009B1B7B"/>
    <w:rsid w:val="009B2302"/>
    <w:rsid w:val="009B3266"/>
    <w:rsid w:val="009B338B"/>
    <w:rsid w:val="009B3D97"/>
    <w:rsid w:val="009B3F3E"/>
    <w:rsid w:val="009B3FDD"/>
    <w:rsid w:val="009B490F"/>
    <w:rsid w:val="009B5391"/>
    <w:rsid w:val="009B5DD5"/>
    <w:rsid w:val="009B62AA"/>
    <w:rsid w:val="009B654D"/>
    <w:rsid w:val="009B6595"/>
    <w:rsid w:val="009B6E32"/>
    <w:rsid w:val="009B6F95"/>
    <w:rsid w:val="009B711D"/>
    <w:rsid w:val="009C00DC"/>
    <w:rsid w:val="009C06DA"/>
    <w:rsid w:val="009C19E0"/>
    <w:rsid w:val="009C1B9B"/>
    <w:rsid w:val="009C2357"/>
    <w:rsid w:val="009C2518"/>
    <w:rsid w:val="009C30B3"/>
    <w:rsid w:val="009C3882"/>
    <w:rsid w:val="009C436F"/>
    <w:rsid w:val="009C43B4"/>
    <w:rsid w:val="009C4A6D"/>
    <w:rsid w:val="009C4C2E"/>
    <w:rsid w:val="009C5825"/>
    <w:rsid w:val="009C5AA9"/>
    <w:rsid w:val="009C621B"/>
    <w:rsid w:val="009C622E"/>
    <w:rsid w:val="009C658D"/>
    <w:rsid w:val="009C69A4"/>
    <w:rsid w:val="009C6B2D"/>
    <w:rsid w:val="009C6C1E"/>
    <w:rsid w:val="009C6DCC"/>
    <w:rsid w:val="009C6DFE"/>
    <w:rsid w:val="009C6E63"/>
    <w:rsid w:val="009C7020"/>
    <w:rsid w:val="009C74E3"/>
    <w:rsid w:val="009C7A2D"/>
    <w:rsid w:val="009C7D51"/>
    <w:rsid w:val="009D02CC"/>
    <w:rsid w:val="009D03EB"/>
    <w:rsid w:val="009D08A3"/>
    <w:rsid w:val="009D0C3F"/>
    <w:rsid w:val="009D0DC5"/>
    <w:rsid w:val="009D1038"/>
    <w:rsid w:val="009D184C"/>
    <w:rsid w:val="009D2338"/>
    <w:rsid w:val="009D2F13"/>
    <w:rsid w:val="009D2F4F"/>
    <w:rsid w:val="009D551A"/>
    <w:rsid w:val="009D5909"/>
    <w:rsid w:val="009D5D9E"/>
    <w:rsid w:val="009D62CF"/>
    <w:rsid w:val="009D7294"/>
    <w:rsid w:val="009D73D9"/>
    <w:rsid w:val="009D779F"/>
    <w:rsid w:val="009E064A"/>
    <w:rsid w:val="009E1A81"/>
    <w:rsid w:val="009E1FD4"/>
    <w:rsid w:val="009E1FFB"/>
    <w:rsid w:val="009E20B7"/>
    <w:rsid w:val="009E2403"/>
    <w:rsid w:val="009E347C"/>
    <w:rsid w:val="009E3E43"/>
    <w:rsid w:val="009E43D5"/>
    <w:rsid w:val="009E46B6"/>
    <w:rsid w:val="009E46BC"/>
    <w:rsid w:val="009E4CDE"/>
    <w:rsid w:val="009E5359"/>
    <w:rsid w:val="009E61A9"/>
    <w:rsid w:val="009E6E3B"/>
    <w:rsid w:val="009F0A4E"/>
    <w:rsid w:val="009F18CF"/>
    <w:rsid w:val="009F1F16"/>
    <w:rsid w:val="009F2048"/>
    <w:rsid w:val="009F3379"/>
    <w:rsid w:val="009F474E"/>
    <w:rsid w:val="009F4786"/>
    <w:rsid w:val="009F4E56"/>
    <w:rsid w:val="009F4FBE"/>
    <w:rsid w:val="009F5AAD"/>
    <w:rsid w:val="009F639D"/>
    <w:rsid w:val="009F644C"/>
    <w:rsid w:val="009F6B35"/>
    <w:rsid w:val="009F7959"/>
    <w:rsid w:val="009F7C63"/>
    <w:rsid w:val="009F7D62"/>
    <w:rsid w:val="009F7F79"/>
    <w:rsid w:val="00A000BE"/>
    <w:rsid w:val="00A000F5"/>
    <w:rsid w:val="00A00765"/>
    <w:rsid w:val="00A00D73"/>
    <w:rsid w:val="00A01474"/>
    <w:rsid w:val="00A01B3A"/>
    <w:rsid w:val="00A020BE"/>
    <w:rsid w:val="00A0216C"/>
    <w:rsid w:val="00A021C2"/>
    <w:rsid w:val="00A02524"/>
    <w:rsid w:val="00A03422"/>
    <w:rsid w:val="00A03B2D"/>
    <w:rsid w:val="00A0430F"/>
    <w:rsid w:val="00A04859"/>
    <w:rsid w:val="00A0494F"/>
    <w:rsid w:val="00A04ACA"/>
    <w:rsid w:val="00A04F1C"/>
    <w:rsid w:val="00A0619C"/>
    <w:rsid w:val="00A065A2"/>
    <w:rsid w:val="00A06AC2"/>
    <w:rsid w:val="00A06CBB"/>
    <w:rsid w:val="00A07E54"/>
    <w:rsid w:val="00A109FD"/>
    <w:rsid w:val="00A10FCA"/>
    <w:rsid w:val="00A113C1"/>
    <w:rsid w:val="00A130D3"/>
    <w:rsid w:val="00A13EAF"/>
    <w:rsid w:val="00A14090"/>
    <w:rsid w:val="00A147C9"/>
    <w:rsid w:val="00A14833"/>
    <w:rsid w:val="00A17350"/>
    <w:rsid w:val="00A176D5"/>
    <w:rsid w:val="00A17764"/>
    <w:rsid w:val="00A20015"/>
    <w:rsid w:val="00A215B6"/>
    <w:rsid w:val="00A23B71"/>
    <w:rsid w:val="00A24434"/>
    <w:rsid w:val="00A2480E"/>
    <w:rsid w:val="00A24EBE"/>
    <w:rsid w:val="00A24FBA"/>
    <w:rsid w:val="00A25168"/>
    <w:rsid w:val="00A25311"/>
    <w:rsid w:val="00A2534E"/>
    <w:rsid w:val="00A25751"/>
    <w:rsid w:val="00A26794"/>
    <w:rsid w:val="00A26F11"/>
    <w:rsid w:val="00A27446"/>
    <w:rsid w:val="00A27476"/>
    <w:rsid w:val="00A27530"/>
    <w:rsid w:val="00A275DB"/>
    <w:rsid w:val="00A27846"/>
    <w:rsid w:val="00A300AA"/>
    <w:rsid w:val="00A30644"/>
    <w:rsid w:val="00A30DEC"/>
    <w:rsid w:val="00A3113F"/>
    <w:rsid w:val="00A311DE"/>
    <w:rsid w:val="00A31436"/>
    <w:rsid w:val="00A322CD"/>
    <w:rsid w:val="00A32BE9"/>
    <w:rsid w:val="00A32C66"/>
    <w:rsid w:val="00A32DFF"/>
    <w:rsid w:val="00A32E46"/>
    <w:rsid w:val="00A33366"/>
    <w:rsid w:val="00A33684"/>
    <w:rsid w:val="00A33C65"/>
    <w:rsid w:val="00A343F4"/>
    <w:rsid w:val="00A351CC"/>
    <w:rsid w:val="00A3699B"/>
    <w:rsid w:val="00A36D58"/>
    <w:rsid w:val="00A37503"/>
    <w:rsid w:val="00A41AC1"/>
    <w:rsid w:val="00A41CA4"/>
    <w:rsid w:val="00A42603"/>
    <w:rsid w:val="00A42B33"/>
    <w:rsid w:val="00A42FE7"/>
    <w:rsid w:val="00A43140"/>
    <w:rsid w:val="00A4394E"/>
    <w:rsid w:val="00A43C02"/>
    <w:rsid w:val="00A44166"/>
    <w:rsid w:val="00A44C01"/>
    <w:rsid w:val="00A4522B"/>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313"/>
    <w:rsid w:val="00A5552B"/>
    <w:rsid w:val="00A55891"/>
    <w:rsid w:val="00A55AA5"/>
    <w:rsid w:val="00A5600B"/>
    <w:rsid w:val="00A56072"/>
    <w:rsid w:val="00A560A2"/>
    <w:rsid w:val="00A57036"/>
    <w:rsid w:val="00A571AB"/>
    <w:rsid w:val="00A5749C"/>
    <w:rsid w:val="00A5751B"/>
    <w:rsid w:val="00A578FC"/>
    <w:rsid w:val="00A60616"/>
    <w:rsid w:val="00A61612"/>
    <w:rsid w:val="00A6180D"/>
    <w:rsid w:val="00A62C51"/>
    <w:rsid w:val="00A632B0"/>
    <w:rsid w:val="00A637A9"/>
    <w:rsid w:val="00A63C55"/>
    <w:rsid w:val="00A63C9A"/>
    <w:rsid w:val="00A64641"/>
    <w:rsid w:val="00A646E1"/>
    <w:rsid w:val="00A649F1"/>
    <w:rsid w:val="00A6570E"/>
    <w:rsid w:val="00A65A55"/>
    <w:rsid w:val="00A65B5C"/>
    <w:rsid w:val="00A65CD9"/>
    <w:rsid w:val="00A6625B"/>
    <w:rsid w:val="00A66AB8"/>
    <w:rsid w:val="00A67567"/>
    <w:rsid w:val="00A67D40"/>
    <w:rsid w:val="00A70D62"/>
    <w:rsid w:val="00A70DC3"/>
    <w:rsid w:val="00A71BA0"/>
    <w:rsid w:val="00A728AD"/>
    <w:rsid w:val="00A73BF7"/>
    <w:rsid w:val="00A744AD"/>
    <w:rsid w:val="00A747AC"/>
    <w:rsid w:val="00A74B22"/>
    <w:rsid w:val="00A74B37"/>
    <w:rsid w:val="00A75114"/>
    <w:rsid w:val="00A75148"/>
    <w:rsid w:val="00A75471"/>
    <w:rsid w:val="00A76F66"/>
    <w:rsid w:val="00A77900"/>
    <w:rsid w:val="00A8071F"/>
    <w:rsid w:val="00A80965"/>
    <w:rsid w:val="00A80C02"/>
    <w:rsid w:val="00A81620"/>
    <w:rsid w:val="00A81AA2"/>
    <w:rsid w:val="00A81FB7"/>
    <w:rsid w:val="00A82267"/>
    <w:rsid w:val="00A82753"/>
    <w:rsid w:val="00A8284B"/>
    <w:rsid w:val="00A829C4"/>
    <w:rsid w:val="00A82A79"/>
    <w:rsid w:val="00A82BCF"/>
    <w:rsid w:val="00A83F3F"/>
    <w:rsid w:val="00A84687"/>
    <w:rsid w:val="00A865DA"/>
    <w:rsid w:val="00A8752D"/>
    <w:rsid w:val="00A90AF8"/>
    <w:rsid w:val="00A90FCF"/>
    <w:rsid w:val="00A91483"/>
    <w:rsid w:val="00A92611"/>
    <w:rsid w:val="00A934E0"/>
    <w:rsid w:val="00A940CF"/>
    <w:rsid w:val="00A94866"/>
    <w:rsid w:val="00A9488B"/>
    <w:rsid w:val="00A94A15"/>
    <w:rsid w:val="00A96518"/>
    <w:rsid w:val="00A965C4"/>
    <w:rsid w:val="00A96630"/>
    <w:rsid w:val="00A97192"/>
    <w:rsid w:val="00A97EDD"/>
    <w:rsid w:val="00A97EF0"/>
    <w:rsid w:val="00AA0BAB"/>
    <w:rsid w:val="00AA0DC1"/>
    <w:rsid w:val="00AA1198"/>
    <w:rsid w:val="00AA126A"/>
    <w:rsid w:val="00AA17D0"/>
    <w:rsid w:val="00AA1833"/>
    <w:rsid w:val="00AA1D7C"/>
    <w:rsid w:val="00AA23FB"/>
    <w:rsid w:val="00AA2718"/>
    <w:rsid w:val="00AA29DF"/>
    <w:rsid w:val="00AA2A14"/>
    <w:rsid w:val="00AA362E"/>
    <w:rsid w:val="00AA4585"/>
    <w:rsid w:val="00AA4CE6"/>
    <w:rsid w:val="00AA52E1"/>
    <w:rsid w:val="00AA617A"/>
    <w:rsid w:val="00AA62D6"/>
    <w:rsid w:val="00AA66DF"/>
    <w:rsid w:val="00AA6796"/>
    <w:rsid w:val="00AA78B2"/>
    <w:rsid w:val="00AA7C0D"/>
    <w:rsid w:val="00AA7DD1"/>
    <w:rsid w:val="00AB0AD5"/>
    <w:rsid w:val="00AB1754"/>
    <w:rsid w:val="00AB23F8"/>
    <w:rsid w:val="00AB2DB9"/>
    <w:rsid w:val="00AB2E78"/>
    <w:rsid w:val="00AB2FA0"/>
    <w:rsid w:val="00AB3B35"/>
    <w:rsid w:val="00AB3B5E"/>
    <w:rsid w:val="00AB3EA4"/>
    <w:rsid w:val="00AB4732"/>
    <w:rsid w:val="00AB482C"/>
    <w:rsid w:val="00AB5541"/>
    <w:rsid w:val="00AB5657"/>
    <w:rsid w:val="00AB5FFA"/>
    <w:rsid w:val="00AB6922"/>
    <w:rsid w:val="00AB69B0"/>
    <w:rsid w:val="00AB7367"/>
    <w:rsid w:val="00AB7730"/>
    <w:rsid w:val="00AC086D"/>
    <w:rsid w:val="00AC0B5B"/>
    <w:rsid w:val="00AC1757"/>
    <w:rsid w:val="00AC2788"/>
    <w:rsid w:val="00AC2801"/>
    <w:rsid w:val="00AC2A50"/>
    <w:rsid w:val="00AC2A6E"/>
    <w:rsid w:val="00AC2AD3"/>
    <w:rsid w:val="00AC32A3"/>
    <w:rsid w:val="00AC4934"/>
    <w:rsid w:val="00AC69AA"/>
    <w:rsid w:val="00AC6CCC"/>
    <w:rsid w:val="00AC6F14"/>
    <w:rsid w:val="00AC7575"/>
    <w:rsid w:val="00AC7C29"/>
    <w:rsid w:val="00AD0431"/>
    <w:rsid w:val="00AD0911"/>
    <w:rsid w:val="00AD0F22"/>
    <w:rsid w:val="00AD16FA"/>
    <w:rsid w:val="00AD1B88"/>
    <w:rsid w:val="00AD1F89"/>
    <w:rsid w:val="00AD2428"/>
    <w:rsid w:val="00AD3648"/>
    <w:rsid w:val="00AD3951"/>
    <w:rsid w:val="00AD3DCD"/>
    <w:rsid w:val="00AD4055"/>
    <w:rsid w:val="00AD5069"/>
    <w:rsid w:val="00AD51F7"/>
    <w:rsid w:val="00AD5221"/>
    <w:rsid w:val="00AD56F4"/>
    <w:rsid w:val="00AD57B1"/>
    <w:rsid w:val="00AD5DD1"/>
    <w:rsid w:val="00AD6119"/>
    <w:rsid w:val="00AD6928"/>
    <w:rsid w:val="00AD6A9B"/>
    <w:rsid w:val="00AD778E"/>
    <w:rsid w:val="00AD7D83"/>
    <w:rsid w:val="00AE1244"/>
    <w:rsid w:val="00AE1C5F"/>
    <w:rsid w:val="00AE2B70"/>
    <w:rsid w:val="00AE3439"/>
    <w:rsid w:val="00AE422D"/>
    <w:rsid w:val="00AE55E5"/>
    <w:rsid w:val="00AE60D1"/>
    <w:rsid w:val="00AE6967"/>
    <w:rsid w:val="00AE6BCB"/>
    <w:rsid w:val="00AE7624"/>
    <w:rsid w:val="00AF0AB7"/>
    <w:rsid w:val="00AF0C5F"/>
    <w:rsid w:val="00AF0F4B"/>
    <w:rsid w:val="00AF176A"/>
    <w:rsid w:val="00AF1844"/>
    <w:rsid w:val="00AF2052"/>
    <w:rsid w:val="00AF2399"/>
    <w:rsid w:val="00AF24D0"/>
    <w:rsid w:val="00AF2630"/>
    <w:rsid w:val="00AF2695"/>
    <w:rsid w:val="00AF2BB5"/>
    <w:rsid w:val="00AF2E0F"/>
    <w:rsid w:val="00AF42F9"/>
    <w:rsid w:val="00AF4EF5"/>
    <w:rsid w:val="00AF5CF4"/>
    <w:rsid w:val="00AF6074"/>
    <w:rsid w:val="00AF62E6"/>
    <w:rsid w:val="00AF6844"/>
    <w:rsid w:val="00AF76C1"/>
    <w:rsid w:val="00AF7FB3"/>
    <w:rsid w:val="00B004F2"/>
    <w:rsid w:val="00B00C12"/>
    <w:rsid w:val="00B012CF"/>
    <w:rsid w:val="00B015FC"/>
    <w:rsid w:val="00B01A92"/>
    <w:rsid w:val="00B01C30"/>
    <w:rsid w:val="00B020A4"/>
    <w:rsid w:val="00B03CE0"/>
    <w:rsid w:val="00B0585B"/>
    <w:rsid w:val="00B05A03"/>
    <w:rsid w:val="00B07665"/>
    <w:rsid w:val="00B1096B"/>
    <w:rsid w:val="00B1123C"/>
    <w:rsid w:val="00B123E4"/>
    <w:rsid w:val="00B12512"/>
    <w:rsid w:val="00B12BF6"/>
    <w:rsid w:val="00B14544"/>
    <w:rsid w:val="00B149EA"/>
    <w:rsid w:val="00B15054"/>
    <w:rsid w:val="00B15503"/>
    <w:rsid w:val="00B157D6"/>
    <w:rsid w:val="00B16562"/>
    <w:rsid w:val="00B166BC"/>
    <w:rsid w:val="00B16A8C"/>
    <w:rsid w:val="00B16CD1"/>
    <w:rsid w:val="00B17053"/>
    <w:rsid w:val="00B176FD"/>
    <w:rsid w:val="00B17DBA"/>
    <w:rsid w:val="00B20326"/>
    <w:rsid w:val="00B203BE"/>
    <w:rsid w:val="00B2069D"/>
    <w:rsid w:val="00B210DB"/>
    <w:rsid w:val="00B2125E"/>
    <w:rsid w:val="00B21AC5"/>
    <w:rsid w:val="00B21EFA"/>
    <w:rsid w:val="00B2239D"/>
    <w:rsid w:val="00B22538"/>
    <w:rsid w:val="00B234D9"/>
    <w:rsid w:val="00B24140"/>
    <w:rsid w:val="00B24214"/>
    <w:rsid w:val="00B2459A"/>
    <w:rsid w:val="00B24708"/>
    <w:rsid w:val="00B24CC8"/>
    <w:rsid w:val="00B24D95"/>
    <w:rsid w:val="00B252D4"/>
    <w:rsid w:val="00B25500"/>
    <w:rsid w:val="00B27D89"/>
    <w:rsid w:val="00B30554"/>
    <w:rsid w:val="00B3055F"/>
    <w:rsid w:val="00B3068F"/>
    <w:rsid w:val="00B30AC8"/>
    <w:rsid w:val="00B31908"/>
    <w:rsid w:val="00B31D5E"/>
    <w:rsid w:val="00B3233B"/>
    <w:rsid w:val="00B3287D"/>
    <w:rsid w:val="00B33394"/>
    <w:rsid w:val="00B337F7"/>
    <w:rsid w:val="00B33EAC"/>
    <w:rsid w:val="00B34B45"/>
    <w:rsid w:val="00B34FE6"/>
    <w:rsid w:val="00B3551C"/>
    <w:rsid w:val="00B35602"/>
    <w:rsid w:val="00B359A7"/>
    <w:rsid w:val="00B35FC1"/>
    <w:rsid w:val="00B368D9"/>
    <w:rsid w:val="00B3699E"/>
    <w:rsid w:val="00B37121"/>
    <w:rsid w:val="00B3778A"/>
    <w:rsid w:val="00B37854"/>
    <w:rsid w:val="00B40021"/>
    <w:rsid w:val="00B4014E"/>
    <w:rsid w:val="00B4080D"/>
    <w:rsid w:val="00B40DCB"/>
    <w:rsid w:val="00B411DB"/>
    <w:rsid w:val="00B413C6"/>
    <w:rsid w:val="00B41C66"/>
    <w:rsid w:val="00B425AA"/>
    <w:rsid w:val="00B43A30"/>
    <w:rsid w:val="00B444F1"/>
    <w:rsid w:val="00B44939"/>
    <w:rsid w:val="00B45DFF"/>
    <w:rsid w:val="00B46282"/>
    <w:rsid w:val="00B4694C"/>
    <w:rsid w:val="00B4698A"/>
    <w:rsid w:val="00B46BD1"/>
    <w:rsid w:val="00B46CB8"/>
    <w:rsid w:val="00B473DE"/>
    <w:rsid w:val="00B47415"/>
    <w:rsid w:val="00B47535"/>
    <w:rsid w:val="00B477F1"/>
    <w:rsid w:val="00B47B40"/>
    <w:rsid w:val="00B47C05"/>
    <w:rsid w:val="00B502E5"/>
    <w:rsid w:val="00B50760"/>
    <w:rsid w:val="00B50DD8"/>
    <w:rsid w:val="00B51FF0"/>
    <w:rsid w:val="00B5221E"/>
    <w:rsid w:val="00B522AC"/>
    <w:rsid w:val="00B52729"/>
    <w:rsid w:val="00B53501"/>
    <w:rsid w:val="00B5429E"/>
    <w:rsid w:val="00B54910"/>
    <w:rsid w:val="00B54C37"/>
    <w:rsid w:val="00B54DAB"/>
    <w:rsid w:val="00B5521E"/>
    <w:rsid w:val="00B55A65"/>
    <w:rsid w:val="00B56D81"/>
    <w:rsid w:val="00B57190"/>
    <w:rsid w:val="00B57566"/>
    <w:rsid w:val="00B600AE"/>
    <w:rsid w:val="00B606C9"/>
    <w:rsid w:val="00B60CB8"/>
    <w:rsid w:val="00B61F68"/>
    <w:rsid w:val="00B62973"/>
    <w:rsid w:val="00B62C56"/>
    <w:rsid w:val="00B62D48"/>
    <w:rsid w:val="00B646F1"/>
    <w:rsid w:val="00B647FF"/>
    <w:rsid w:val="00B6522C"/>
    <w:rsid w:val="00B669F2"/>
    <w:rsid w:val="00B67D31"/>
    <w:rsid w:val="00B70104"/>
    <w:rsid w:val="00B712C7"/>
    <w:rsid w:val="00B71986"/>
    <w:rsid w:val="00B71B06"/>
    <w:rsid w:val="00B72BAC"/>
    <w:rsid w:val="00B741D0"/>
    <w:rsid w:val="00B74294"/>
    <w:rsid w:val="00B74370"/>
    <w:rsid w:val="00B7494D"/>
    <w:rsid w:val="00B74A82"/>
    <w:rsid w:val="00B7560A"/>
    <w:rsid w:val="00B75AF1"/>
    <w:rsid w:val="00B7632D"/>
    <w:rsid w:val="00B76501"/>
    <w:rsid w:val="00B76FA2"/>
    <w:rsid w:val="00B772DE"/>
    <w:rsid w:val="00B80303"/>
    <w:rsid w:val="00B81936"/>
    <w:rsid w:val="00B81E4A"/>
    <w:rsid w:val="00B83109"/>
    <w:rsid w:val="00B83487"/>
    <w:rsid w:val="00B837C9"/>
    <w:rsid w:val="00B8383C"/>
    <w:rsid w:val="00B83AF3"/>
    <w:rsid w:val="00B83EDB"/>
    <w:rsid w:val="00B84D7D"/>
    <w:rsid w:val="00B852B7"/>
    <w:rsid w:val="00B85D0A"/>
    <w:rsid w:val="00B85D18"/>
    <w:rsid w:val="00B8671F"/>
    <w:rsid w:val="00B86CBC"/>
    <w:rsid w:val="00B873CD"/>
    <w:rsid w:val="00B87FE9"/>
    <w:rsid w:val="00B90196"/>
    <w:rsid w:val="00B908E2"/>
    <w:rsid w:val="00B9137D"/>
    <w:rsid w:val="00B91FB8"/>
    <w:rsid w:val="00B9241A"/>
    <w:rsid w:val="00B937E7"/>
    <w:rsid w:val="00B93A46"/>
    <w:rsid w:val="00B946B2"/>
    <w:rsid w:val="00B95A24"/>
    <w:rsid w:val="00B95FC3"/>
    <w:rsid w:val="00B9652B"/>
    <w:rsid w:val="00B96756"/>
    <w:rsid w:val="00B96A6C"/>
    <w:rsid w:val="00B970B0"/>
    <w:rsid w:val="00B97D87"/>
    <w:rsid w:val="00BA05C9"/>
    <w:rsid w:val="00BA080B"/>
    <w:rsid w:val="00BA0A4F"/>
    <w:rsid w:val="00BA0F66"/>
    <w:rsid w:val="00BA1311"/>
    <w:rsid w:val="00BA1D8F"/>
    <w:rsid w:val="00BA31F7"/>
    <w:rsid w:val="00BA33FC"/>
    <w:rsid w:val="00BA341F"/>
    <w:rsid w:val="00BA38A5"/>
    <w:rsid w:val="00BA3D88"/>
    <w:rsid w:val="00BA4ACB"/>
    <w:rsid w:val="00BA4D96"/>
    <w:rsid w:val="00BA4E2F"/>
    <w:rsid w:val="00BA5539"/>
    <w:rsid w:val="00BA5C6D"/>
    <w:rsid w:val="00BA5D95"/>
    <w:rsid w:val="00BA69FA"/>
    <w:rsid w:val="00BA733E"/>
    <w:rsid w:val="00BA74D7"/>
    <w:rsid w:val="00BB0514"/>
    <w:rsid w:val="00BB0634"/>
    <w:rsid w:val="00BB174C"/>
    <w:rsid w:val="00BB1ED5"/>
    <w:rsid w:val="00BB28BD"/>
    <w:rsid w:val="00BB2E35"/>
    <w:rsid w:val="00BB2F46"/>
    <w:rsid w:val="00BB34F7"/>
    <w:rsid w:val="00BB3B0E"/>
    <w:rsid w:val="00BB410E"/>
    <w:rsid w:val="00BB45B4"/>
    <w:rsid w:val="00BB45DF"/>
    <w:rsid w:val="00BB4A57"/>
    <w:rsid w:val="00BB4FB3"/>
    <w:rsid w:val="00BB5270"/>
    <w:rsid w:val="00BB536B"/>
    <w:rsid w:val="00BB54F0"/>
    <w:rsid w:val="00BB6B79"/>
    <w:rsid w:val="00BB7D63"/>
    <w:rsid w:val="00BC0EC9"/>
    <w:rsid w:val="00BC1792"/>
    <w:rsid w:val="00BC1CD4"/>
    <w:rsid w:val="00BC1DBB"/>
    <w:rsid w:val="00BC22EF"/>
    <w:rsid w:val="00BC2907"/>
    <w:rsid w:val="00BC2E44"/>
    <w:rsid w:val="00BC2E6B"/>
    <w:rsid w:val="00BC3440"/>
    <w:rsid w:val="00BC39A3"/>
    <w:rsid w:val="00BC3DF9"/>
    <w:rsid w:val="00BC3EEA"/>
    <w:rsid w:val="00BC403A"/>
    <w:rsid w:val="00BC494C"/>
    <w:rsid w:val="00BC512A"/>
    <w:rsid w:val="00BC5391"/>
    <w:rsid w:val="00BC5DF7"/>
    <w:rsid w:val="00BC7052"/>
    <w:rsid w:val="00BC759E"/>
    <w:rsid w:val="00BC7F89"/>
    <w:rsid w:val="00BD00CF"/>
    <w:rsid w:val="00BD072F"/>
    <w:rsid w:val="00BD0C86"/>
    <w:rsid w:val="00BD22D9"/>
    <w:rsid w:val="00BD338A"/>
    <w:rsid w:val="00BD3C64"/>
    <w:rsid w:val="00BD41D7"/>
    <w:rsid w:val="00BD4544"/>
    <w:rsid w:val="00BD54BB"/>
    <w:rsid w:val="00BD584D"/>
    <w:rsid w:val="00BD65B2"/>
    <w:rsid w:val="00BD7C43"/>
    <w:rsid w:val="00BE0587"/>
    <w:rsid w:val="00BE180E"/>
    <w:rsid w:val="00BE1858"/>
    <w:rsid w:val="00BE2540"/>
    <w:rsid w:val="00BE2699"/>
    <w:rsid w:val="00BE3B73"/>
    <w:rsid w:val="00BE3C0E"/>
    <w:rsid w:val="00BE598F"/>
    <w:rsid w:val="00BE7C72"/>
    <w:rsid w:val="00BF073D"/>
    <w:rsid w:val="00BF129F"/>
    <w:rsid w:val="00BF1531"/>
    <w:rsid w:val="00BF1959"/>
    <w:rsid w:val="00BF22F5"/>
    <w:rsid w:val="00BF2B58"/>
    <w:rsid w:val="00BF44F0"/>
    <w:rsid w:val="00BF4594"/>
    <w:rsid w:val="00BF5AEB"/>
    <w:rsid w:val="00BF5B52"/>
    <w:rsid w:val="00BF6ABE"/>
    <w:rsid w:val="00BF6BED"/>
    <w:rsid w:val="00BF6C92"/>
    <w:rsid w:val="00BF73B5"/>
    <w:rsid w:val="00BF780E"/>
    <w:rsid w:val="00C00D05"/>
    <w:rsid w:val="00C00F86"/>
    <w:rsid w:val="00C01740"/>
    <w:rsid w:val="00C0177E"/>
    <w:rsid w:val="00C01B4A"/>
    <w:rsid w:val="00C01EE8"/>
    <w:rsid w:val="00C02B55"/>
    <w:rsid w:val="00C034F7"/>
    <w:rsid w:val="00C03EB7"/>
    <w:rsid w:val="00C04047"/>
    <w:rsid w:val="00C04406"/>
    <w:rsid w:val="00C0495E"/>
    <w:rsid w:val="00C04FFE"/>
    <w:rsid w:val="00C0533D"/>
    <w:rsid w:val="00C06C77"/>
    <w:rsid w:val="00C06CA3"/>
    <w:rsid w:val="00C06F50"/>
    <w:rsid w:val="00C07161"/>
    <w:rsid w:val="00C075EF"/>
    <w:rsid w:val="00C07985"/>
    <w:rsid w:val="00C07ADA"/>
    <w:rsid w:val="00C07B07"/>
    <w:rsid w:val="00C10509"/>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AF0"/>
    <w:rsid w:val="00C15543"/>
    <w:rsid w:val="00C158E9"/>
    <w:rsid w:val="00C160A1"/>
    <w:rsid w:val="00C16987"/>
    <w:rsid w:val="00C16D04"/>
    <w:rsid w:val="00C171EA"/>
    <w:rsid w:val="00C179C4"/>
    <w:rsid w:val="00C2037E"/>
    <w:rsid w:val="00C20A77"/>
    <w:rsid w:val="00C20E68"/>
    <w:rsid w:val="00C21132"/>
    <w:rsid w:val="00C21A30"/>
    <w:rsid w:val="00C22524"/>
    <w:rsid w:val="00C22DB0"/>
    <w:rsid w:val="00C23DFD"/>
    <w:rsid w:val="00C25FC8"/>
    <w:rsid w:val="00C26588"/>
    <w:rsid w:val="00C265EA"/>
    <w:rsid w:val="00C271D1"/>
    <w:rsid w:val="00C276F4"/>
    <w:rsid w:val="00C2775B"/>
    <w:rsid w:val="00C30418"/>
    <w:rsid w:val="00C3061F"/>
    <w:rsid w:val="00C31457"/>
    <w:rsid w:val="00C31BFE"/>
    <w:rsid w:val="00C32030"/>
    <w:rsid w:val="00C327B5"/>
    <w:rsid w:val="00C32E53"/>
    <w:rsid w:val="00C338F5"/>
    <w:rsid w:val="00C33DBC"/>
    <w:rsid w:val="00C33E21"/>
    <w:rsid w:val="00C34BAF"/>
    <w:rsid w:val="00C35066"/>
    <w:rsid w:val="00C3528A"/>
    <w:rsid w:val="00C357D8"/>
    <w:rsid w:val="00C3580A"/>
    <w:rsid w:val="00C373EA"/>
    <w:rsid w:val="00C374CC"/>
    <w:rsid w:val="00C37C99"/>
    <w:rsid w:val="00C37CB5"/>
    <w:rsid w:val="00C37E50"/>
    <w:rsid w:val="00C42A0E"/>
    <w:rsid w:val="00C438F5"/>
    <w:rsid w:val="00C43951"/>
    <w:rsid w:val="00C43B03"/>
    <w:rsid w:val="00C44072"/>
    <w:rsid w:val="00C447D2"/>
    <w:rsid w:val="00C46663"/>
    <w:rsid w:val="00C468E9"/>
    <w:rsid w:val="00C47169"/>
    <w:rsid w:val="00C47599"/>
    <w:rsid w:val="00C476FC"/>
    <w:rsid w:val="00C47CE7"/>
    <w:rsid w:val="00C47D4A"/>
    <w:rsid w:val="00C504F9"/>
    <w:rsid w:val="00C50B8F"/>
    <w:rsid w:val="00C515B6"/>
    <w:rsid w:val="00C52086"/>
    <w:rsid w:val="00C52854"/>
    <w:rsid w:val="00C52A24"/>
    <w:rsid w:val="00C543BB"/>
    <w:rsid w:val="00C544C8"/>
    <w:rsid w:val="00C54574"/>
    <w:rsid w:val="00C54C94"/>
    <w:rsid w:val="00C561BD"/>
    <w:rsid w:val="00C56765"/>
    <w:rsid w:val="00C5753C"/>
    <w:rsid w:val="00C57816"/>
    <w:rsid w:val="00C57E70"/>
    <w:rsid w:val="00C605A8"/>
    <w:rsid w:val="00C60F6E"/>
    <w:rsid w:val="00C61071"/>
    <w:rsid w:val="00C61470"/>
    <w:rsid w:val="00C61989"/>
    <w:rsid w:val="00C619A2"/>
    <w:rsid w:val="00C62047"/>
    <w:rsid w:val="00C62355"/>
    <w:rsid w:val="00C62A29"/>
    <w:rsid w:val="00C62D98"/>
    <w:rsid w:val="00C6399F"/>
    <w:rsid w:val="00C63E24"/>
    <w:rsid w:val="00C643C7"/>
    <w:rsid w:val="00C6497D"/>
    <w:rsid w:val="00C64A65"/>
    <w:rsid w:val="00C654DD"/>
    <w:rsid w:val="00C65A50"/>
    <w:rsid w:val="00C65C65"/>
    <w:rsid w:val="00C665FD"/>
    <w:rsid w:val="00C668EE"/>
    <w:rsid w:val="00C66E3C"/>
    <w:rsid w:val="00C671FD"/>
    <w:rsid w:val="00C67553"/>
    <w:rsid w:val="00C67DBA"/>
    <w:rsid w:val="00C67E20"/>
    <w:rsid w:val="00C70F76"/>
    <w:rsid w:val="00C714A2"/>
    <w:rsid w:val="00C725E4"/>
    <w:rsid w:val="00C727CF"/>
    <w:rsid w:val="00C72D44"/>
    <w:rsid w:val="00C74C73"/>
    <w:rsid w:val="00C75C6A"/>
    <w:rsid w:val="00C75E83"/>
    <w:rsid w:val="00C7706C"/>
    <w:rsid w:val="00C77938"/>
    <w:rsid w:val="00C77CAE"/>
    <w:rsid w:val="00C80574"/>
    <w:rsid w:val="00C8106D"/>
    <w:rsid w:val="00C813EB"/>
    <w:rsid w:val="00C822DC"/>
    <w:rsid w:val="00C8280E"/>
    <w:rsid w:val="00C83859"/>
    <w:rsid w:val="00C83FE2"/>
    <w:rsid w:val="00C840C6"/>
    <w:rsid w:val="00C84121"/>
    <w:rsid w:val="00C84434"/>
    <w:rsid w:val="00C84604"/>
    <w:rsid w:val="00C8502B"/>
    <w:rsid w:val="00C85777"/>
    <w:rsid w:val="00C86519"/>
    <w:rsid w:val="00C865A4"/>
    <w:rsid w:val="00C8767E"/>
    <w:rsid w:val="00C87941"/>
    <w:rsid w:val="00C87AB8"/>
    <w:rsid w:val="00C87E49"/>
    <w:rsid w:val="00C906F5"/>
    <w:rsid w:val="00C90917"/>
    <w:rsid w:val="00C90E94"/>
    <w:rsid w:val="00C91381"/>
    <w:rsid w:val="00C9180B"/>
    <w:rsid w:val="00C91B35"/>
    <w:rsid w:val="00C91D8B"/>
    <w:rsid w:val="00C924CD"/>
    <w:rsid w:val="00C93240"/>
    <w:rsid w:val="00C9339B"/>
    <w:rsid w:val="00C940CA"/>
    <w:rsid w:val="00C9427A"/>
    <w:rsid w:val="00C94445"/>
    <w:rsid w:val="00C948BF"/>
    <w:rsid w:val="00C94A83"/>
    <w:rsid w:val="00C94B9F"/>
    <w:rsid w:val="00C955E6"/>
    <w:rsid w:val="00C95B05"/>
    <w:rsid w:val="00C95D9A"/>
    <w:rsid w:val="00C96406"/>
    <w:rsid w:val="00C96CEC"/>
    <w:rsid w:val="00C970BE"/>
    <w:rsid w:val="00C970C8"/>
    <w:rsid w:val="00C97F18"/>
    <w:rsid w:val="00CA02E5"/>
    <w:rsid w:val="00CA0376"/>
    <w:rsid w:val="00CA082A"/>
    <w:rsid w:val="00CA1743"/>
    <w:rsid w:val="00CA237E"/>
    <w:rsid w:val="00CA2952"/>
    <w:rsid w:val="00CA42C1"/>
    <w:rsid w:val="00CA47CB"/>
    <w:rsid w:val="00CA5166"/>
    <w:rsid w:val="00CA7104"/>
    <w:rsid w:val="00CA77FA"/>
    <w:rsid w:val="00CA7F11"/>
    <w:rsid w:val="00CB0966"/>
    <w:rsid w:val="00CB1979"/>
    <w:rsid w:val="00CB1AFE"/>
    <w:rsid w:val="00CB1BFC"/>
    <w:rsid w:val="00CB1C73"/>
    <w:rsid w:val="00CB21ED"/>
    <w:rsid w:val="00CB23F2"/>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BF5"/>
    <w:rsid w:val="00CC1E27"/>
    <w:rsid w:val="00CC3925"/>
    <w:rsid w:val="00CC3B58"/>
    <w:rsid w:val="00CC45EE"/>
    <w:rsid w:val="00CC4E78"/>
    <w:rsid w:val="00CC4EEC"/>
    <w:rsid w:val="00CC4F9F"/>
    <w:rsid w:val="00CC554F"/>
    <w:rsid w:val="00CC565E"/>
    <w:rsid w:val="00CC6178"/>
    <w:rsid w:val="00CC718A"/>
    <w:rsid w:val="00CC7433"/>
    <w:rsid w:val="00CC7BF3"/>
    <w:rsid w:val="00CC7C6B"/>
    <w:rsid w:val="00CD03A8"/>
    <w:rsid w:val="00CD03AD"/>
    <w:rsid w:val="00CD1769"/>
    <w:rsid w:val="00CD2536"/>
    <w:rsid w:val="00CD28BB"/>
    <w:rsid w:val="00CD2D93"/>
    <w:rsid w:val="00CD41CC"/>
    <w:rsid w:val="00CD46EA"/>
    <w:rsid w:val="00CD471F"/>
    <w:rsid w:val="00CD4A66"/>
    <w:rsid w:val="00CD5A4E"/>
    <w:rsid w:val="00CD5F1C"/>
    <w:rsid w:val="00CD6F81"/>
    <w:rsid w:val="00CD73FF"/>
    <w:rsid w:val="00CE07F5"/>
    <w:rsid w:val="00CE0A3E"/>
    <w:rsid w:val="00CE112A"/>
    <w:rsid w:val="00CE1306"/>
    <w:rsid w:val="00CE1414"/>
    <w:rsid w:val="00CE178C"/>
    <w:rsid w:val="00CE1F13"/>
    <w:rsid w:val="00CE2489"/>
    <w:rsid w:val="00CE275A"/>
    <w:rsid w:val="00CE28F2"/>
    <w:rsid w:val="00CE2A25"/>
    <w:rsid w:val="00CE3247"/>
    <w:rsid w:val="00CE399B"/>
    <w:rsid w:val="00CE3BB2"/>
    <w:rsid w:val="00CE498D"/>
    <w:rsid w:val="00CE540C"/>
    <w:rsid w:val="00CE5A18"/>
    <w:rsid w:val="00CE6713"/>
    <w:rsid w:val="00CE7209"/>
    <w:rsid w:val="00CE7505"/>
    <w:rsid w:val="00CE75F2"/>
    <w:rsid w:val="00CE7939"/>
    <w:rsid w:val="00CE7FDF"/>
    <w:rsid w:val="00CF06D5"/>
    <w:rsid w:val="00CF06DE"/>
    <w:rsid w:val="00CF0E17"/>
    <w:rsid w:val="00CF10DF"/>
    <w:rsid w:val="00CF14EB"/>
    <w:rsid w:val="00CF1D58"/>
    <w:rsid w:val="00CF1F79"/>
    <w:rsid w:val="00CF2028"/>
    <w:rsid w:val="00CF2677"/>
    <w:rsid w:val="00CF2CB6"/>
    <w:rsid w:val="00CF63E5"/>
    <w:rsid w:val="00CF66FF"/>
    <w:rsid w:val="00CF705D"/>
    <w:rsid w:val="00CF7B33"/>
    <w:rsid w:val="00D00392"/>
    <w:rsid w:val="00D00B14"/>
    <w:rsid w:val="00D014F3"/>
    <w:rsid w:val="00D021AA"/>
    <w:rsid w:val="00D0274C"/>
    <w:rsid w:val="00D029A4"/>
    <w:rsid w:val="00D02B3D"/>
    <w:rsid w:val="00D03CCF"/>
    <w:rsid w:val="00D03F7E"/>
    <w:rsid w:val="00D04642"/>
    <w:rsid w:val="00D05014"/>
    <w:rsid w:val="00D05666"/>
    <w:rsid w:val="00D06478"/>
    <w:rsid w:val="00D068C1"/>
    <w:rsid w:val="00D06911"/>
    <w:rsid w:val="00D07AEB"/>
    <w:rsid w:val="00D10344"/>
    <w:rsid w:val="00D10723"/>
    <w:rsid w:val="00D10ED2"/>
    <w:rsid w:val="00D10FA6"/>
    <w:rsid w:val="00D1190E"/>
    <w:rsid w:val="00D11917"/>
    <w:rsid w:val="00D134FE"/>
    <w:rsid w:val="00D137B6"/>
    <w:rsid w:val="00D14E4E"/>
    <w:rsid w:val="00D1501C"/>
    <w:rsid w:val="00D1581F"/>
    <w:rsid w:val="00D159D2"/>
    <w:rsid w:val="00D1609F"/>
    <w:rsid w:val="00D17945"/>
    <w:rsid w:val="00D17972"/>
    <w:rsid w:val="00D202BA"/>
    <w:rsid w:val="00D20B5F"/>
    <w:rsid w:val="00D22226"/>
    <w:rsid w:val="00D23140"/>
    <w:rsid w:val="00D232F1"/>
    <w:rsid w:val="00D2381E"/>
    <w:rsid w:val="00D23A84"/>
    <w:rsid w:val="00D247A7"/>
    <w:rsid w:val="00D24970"/>
    <w:rsid w:val="00D24EF8"/>
    <w:rsid w:val="00D25088"/>
    <w:rsid w:val="00D25782"/>
    <w:rsid w:val="00D25E98"/>
    <w:rsid w:val="00D279AB"/>
    <w:rsid w:val="00D304B1"/>
    <w:rsid w:val="00D311C5"/>
    <w:rsid w:val="00D31692"/>
    <w:rsid w:val="00D32314"/>
    <w:rsid w:val="00D324CF"/>
    <w:rsid w:val="00D325C1"/>
    <w:rsid w:val="00D331C2"/>
    <w:rsid w:val="00D33F7A"/>
    <w:rsid w:val="00D3495E"/>
    <w:rsid w:val="00D34F40"/>
    <w:rsid w:val="00D354EB"/>
    <w:rsid w:val="00D37664"/>
    <w:rsid w:val="00D4094C"/>
    <w:rsid w:val="00D40BD6"/>
    <w:rsid w:val="00D40E98"/>
    <w:rsid w:val="00D41091"/>
    <w:rsid w:val="00D41201"/>
    <w:rsid w:val="00D4126D"/>
    <w:rsid w:val="00D41480"/>
    <w:rsid w:val="00D41BC8"/>
    <w:rsid w:val="00D41D77"/>
    <w:rsid w:val="00D42637"/>
    <w:rsid w:val="00D43195"/>
    <w:rsid w:val="00D434C3"/>
    <w:rsid w:val="00D43DD0"/>
    <w:rsid w:val="00D43E2A"/>
    <w:rsid w:val="00D4468E"/>
    <w:rsid w:val="00D45631"/>
    <w:rsid w:val="00D456B0"/>
    <w:rsid w:val="00D45A95"/>
    <w:rsid w:val="00D45B9E"/>
    <w:rsid w:val="00D45F21"/>
    <w:rsid w:val="00D4630D"/>
    <w:rsid w:val="00D464BD"/>
    <w:rsid w:val="00D4785E"/>
    <w:rsid w:val="00D5020B"/>
    <w:rsid w:val="00D50D63"/>
    <w:rsid w:val="00D5149F"/>
    <w:rsid w:val="00D52566"/>
    <w:rsid w:val="00D526C8"/>
    <w:rsid w:val="00D53BF4"/>
    <w:rsid w:val="00D53F48"/>
    <w:rsid w:val="00D5428E"/>
    <w:rsid w:val="00D551E2"/>
    <w:rsid w:val="00D56B13"/>
    <w:rsid w:val="00D56E36"/>
    <w:rsid w:val="00D5753E"/>
    <w:rsid w:val="00D5779B"/>
    <w:rsid w:val="00D60217"/>
    <w:rsid w:val="00D60271"/>
    <w:rsid w:val="00D60623"/>
    <w:rsid w:val="00D60DCA"/>
    <w:rsid w:val="00D60E01"/>
    <w:rsid w:val="00D611AB"/>
    <w:rsid w:val="00D61620"/>
    <w:rsid w:val="00D61638"/>
    <w:rsid w:val="00D62793"/>
    <w:rsid w:val="00D6296A"/>
    <w:rsid w:val="00D62B64"/>
    <w:rsid w:val="00D62F50"/>
    <w:rsid w:val="00D63057"/>
    <w:rsid w:val="00D647D8"/>
    <w:rsid w:val="00D65C16"/>
    <w:rsid w:val="00D6652F"/>
    <w:rsid w:val="00D66697"/>
    <w:rsid w:val="00D66A43"/>
    <w:rsid w:val="00D66F4C"/>
    <w:rsid w:val="00D67419"/>
    <w:rsid w:val="00D67710"/>
    <w:rsid w:val="00D67D52"/>
    <w:rsid w:val="00D70555"/>
    <w:rsid w:val="00D7155A"/>
    <w:rsid w:val="00D734C6"/>
    <w:rsid w:val="00D73765"/>
    <w:rsid w:val="00D7377C"/>
    <w:rsid w:val="00D739B0"/>
    <w:rsid w:val="00D740D9"/>
    <w:rsid w:val="00D74236"/>
    <w:rsid w:val="00D75062"/>
    <w:rsid w:val="00D76CA3"/>
    <w:rsid w:val="00D77C78"/>
    <w:rsid w:val="00D8046D"/>
    <w:rsid w:val="00D80812"/>
    <w:rsid w:val="00D80CDF"/>
    <w:rsid w:val="00D8178E"/>
    <w:rsid w:val="00D820FC"/>
    <w:rsid w:val="00D83945"/>
    <w:rsid w:val="00D840DA"/>
    <w:rsid w:val="00D84542"/>
    <w:rsid w:val="00D84570"/>
    <w:rsid w:val="00D845B8"/>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650"/>
    <w:rsid w:val="00D94A6A"/>
    <w:rsid w:val="00D95547"/>
    <w:rsid w:val="00D959F6"/>
    <w:rsid w:val="00D95CA2"/>
    <w:rsid w:val="00D95F57"/>
    <w:rsid w:val="00D96083"/>
    <w:rsid w:val="00D9669E"/>
    <w:rsid w:val="00D96A3A"/>
    <w:rsid w:val="00D974EE"/>
    <w:rsid w:val="00D9792D"/>
    <w:rsid w:val="00DA05AB"/>
    <w:rsid w:val="00DA0A61"/>
    <w:rsid w:val="00DA0BE3"/>
    <w:rsid w:val="00DA1942"/>
    <w:rsid w:val="00DA1B9B"/>
    <w:rsid w:val="00DA22F0"/>
    <w:rsid w:val="00DA2829"/>
    <w:rsid w:val="00DA2F8F"/>
    <w:rsid w:val="00DA3BCD"/>
    <w:rsid w:val="00DA4AC1"/>
    <w:rsid w:val="00DA612F"/>
    <w:rsid w:val="00DA62B5"/>
    <w:rsid w:val="00DA649F"/>
    <w:rsid w:val="00DA6C21"/>
    <w:rsid w:val="00DA72F8"/>
    <w:rsid w:val="00DA758B"/>
    <w:rsid w:val="00DA7A8A"/>
    <w:rsid w:val="00DB0683"/>
    <w:rsid w:val="00DB1A2E"/>
    <w:rsid w:val="00DB1F7E"/>
    <w:rsid w:val="00DB229B"/>
    <w:rsid w:val="00DB27C4"/>
    <w:rsid w:val="00DB2857"/>
    <w:rsid w:val="00DB28EC"/>
    <w:rsid w:val="00DB374C"/>
    <w:rsid w:val="00DB4B5C"/>
    <w:rsid w:val="00DB4CE3"/>
    <w:rsid w:val="00DB58DD"/>
    <w:rsid w:val="00DB5B02"/>
    <w:rsid w:val="00DB5B1F"/>
    <w:rsid w:val="00DB6BB0"/>
    <w:rsid w:val="00DB6D53"/>
    <w:rsid w:val="00DB7E29"/>
    <w:rsid w:val="00DB7F65"/>
    <w:rsid w:val="00DB7F9E"/>
    <w:rsid w:val="00DC0229"/>
    <w:rsid w:val="00DC09FD"/>
    <w:rsid w:val="00DC0DE3"/>
    <w:rsid w:val="00DC165B"/>
    <w:rsid w:val="00DC18B0"/>
    <w:rsid w:val="00DC1957"/>
    <w:rsid w:val="00DC1AF4"/>
    <w:rsid w:val="00DC2066"/>
    <w:rsid w:val="00DC2956"/>
    <w:rsid w:val="00DC31BD"/>
    <w:rsid w:val="00DC3291"/>
    <w:rsid w:val="00DC35BA"/>
    <w:rsid w:val="00DC3961"/>
    <w:rsid w:val="00DC3A1D"/>
    <w:rsid w:val="00DC3D76"/>
    <w:rsid w:val="00DC3F3B"/>
    <w:rsid w:val="00DC4BE0"/>
    <w:rsid w:val="00DC54AE"/>
    <w:rsid w:val="00DC56E7"/>
    <w:rsid w:val="00DC5C9E"/>
    <w:rsid w:val="00DC6585"/>
    <w:rsid w:val="00DC6D15"/>
    <w:rsid w:val="00DC6E53"/>
    <w:rsid w:val="00DC7145"/>
    <w:rsid w:val="00DC71E2"/>
    <w:rsid w:val="00DC7576"/>
    <w:rsid w:val="00DC7CE8"/>
    <w:rsid w:val="00DD0085"/>
    <w:rsid w:val="00DD008C"/>
    <w:rsid w:val="00DD0BD5"/>
    <w:rsid w:val="00DD1114"/>
    <w:rsid w:val="00DD13C0"/>
    <w:rsid w:val="00DD1C9F"/>
    <w:rsid w:val="00DD2114"/>
    <w:rsid w:val="00DD21DA"/>
    <w:rsid w:val="00DD2519"/>
    <w:rsid w:val="00DD2736"/>
    <w:rsid w:val="00DD2A10"/>
    <w:rsid w:val="00DD2ADA"/>
    <w:rsid w:val="00DD2E82"/>
    <w:rsid w:val="00DD314D"/>
    <w:rsid w:val="00DD39A8"/>
    <w:rsid w:val="00DD47C8"/>
    <w:rsid w:val="00DD5A6E"/>
    <w:rsid w:val="00DD5EB4"/>
    <w:rsid w:val="00DD6064"/>
    <w:rsid w:val="00DD6138"/>
    <w:rsid w:val="00DD6240"/>
    <w:rsid w:val="00DD649E"/>
    <w:rsid w:val="00DD772F"/>
    <w:rsid w:val="00DD79BD"/>
    <w:rsid w:val="00DE0954"/>
    <w:rsid w:val="00DE0A53"/>
    <w:rsid w:val="00DE1281"/>
    <w:rsid w:val="00DE1720"/>
    <w:rsid w:val="00DE18FF"/>
    <w:rsid w:val="00DE290C"/>
    <w:rsid w:val="00DE37BE"/>
    <w:rsid w:val="00DE3D84"/>
    <w:rsid w:val="00DE4696"/>
    <w:rsid w:val="00DE4BE1"/>
    <w:rsid w:val="00DE4FAD"/>
    <w:rsid w:val="00DE504D"/>
    <w:rsid w:val="00DE5711"/>
    <w:rsid w:val="00DE5794"/>
    <w:rsid w:val="00DE5821"/>
    <w:rsid w:val="00DE5F20"/>
    <w:rsid w:val="00DE6C29"/>
    <w:rsid w:val="00DE6E2B"/>
    <w:rsid w:val="00DE7037"/>
    <w:rsid w:val="00DF032C"/>
    <w:rsid w:val="00DF0AF7"/>
    <w:rsid w:val="00DF144A"/>
    <w:rsid w:val="00DF1657"/>
    <w:rsid w:val="00DF17DB"/>
    <w:rsid w:val="00DF1869"/>
    <w:rsid w:val="00DF19E1"/>
    <w:rsid w:val="00DF28BA"/>
    <w:rsid w:val="00DF3708"/>
    <w:rsid w:val="00DF3DDF"/>
    <w:rsid w:val="00DF4402"/>
    <w:rsid w:val="00DF4D30"/>
    <w:rsid w:val="00DF5705"/>
    <w:rsid w:val="00DF58E2"/>
    <w:rsid w:val="00DF6558"/>
    <w:rsid w:val="00DF690E"/>
    <w:rsid w:val="00DF6C8C"/>
    <w:rsid w:val="00DF6CF2"/>
    <w:rsid w:val="00DF75AC"/>
    <w:rsid w:val="00DF7D38"/>
    <w:rsid w:val="00DF7FC3"/>
    <w:rsid w:val="00E0152E"/>
    <w:rsid w:val="00E01599"/>
    <w:rsid w:val="00E0179C"/>
    <w:rsid w:val="00E02773"/>
    <w:rsid w:val="00E0288C"/>
    <w:rsid w:val="00E02E87"/>
    <w:rsid w:val="00E02EDC"/>
    <w:rsid w:val="00E0317C"/>
    <w:rsid w:val="00E032C4"/>
    <w:rsid w:val="00E034C2"/>
    <w:rsid w:val="00E042BB"/>
    <w:rsid w:val="00E04697"/>
    <w:rsid w:val="00E04919"/>
    <w:rsid w:val="00E05E2D"/>
    <w:rsid w:val="00E069E3"/>
    <w:rsid w:val="00E076BB"/>
    <w:rsid w:val="00E103C8"/>
    <w:rsid w:val="00E10583"/>
    <w:rsid w:val="00E10741"/>
    <w:rsid w:val="00E110DE"/>
    <w:rsid w:val="00E113C6"/>
    <w:rsid w:val="00E1204F"/>
    <w:rsid w:val="00E121DF"/>
    <w:rsid w:val="00E12FBA"/>
    <w:rsid w:val="00E1304E"/>
    <w:rsid w:val="00E1329C"/>
    <w:rsid w:val="00E13E63"/>
    <w:rsid w:val="00E14179"/>
    <w:rsid w:val="00E146F6"/>
    <w:rsid w:val="00E146F8"/>
    <w:rsid w:val="00E16072"/>
    <w:rsid w:val="00E160F5"/>
    <w:rsid w:val="00E16240"/>
    <w:rsid w:val="00E16397"/>
    <w:rsid w:val="00E17AEA"/>
    <w:rsid w:val="00E17E6D"/>
    <w:rsid w:val="00E20832"/>
    <w:rsid w:val="00E208E6"/>
    <w:rsid w:val="00E20941"/>
    <w:rsid w:val="00E20E91"/>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27AF1"/>
    <w:rsid w:val="00E3091A"/>
    <w:rsid w:val="00E30C19"/>
    <w:rsid w:val="00E30C24"/>
    <w:rsid w:val="00E30EE4"/>
    <w:rsid w:val="00E30F82"/>
    <w:rsid w:val="00E32664"/>
    <w:rsid w:val="00E32C8E"/>
    <w:rsid w:val="00E33064"/>
    <w:rsid w:val="00E33261"/>
    <w:rsid w:val="00E34405"/>
    <w:rsid w:val="00E345D2"/>
    <w:rsid w:val="00E355F1"/>
    <w:rsid w:val="00E35F01"/>
    <w:rsid w:val="00E375BF"/>
    <w:rsid w:val="00E3782C"/>
    <w:rsid w:val="00E37A98"/>
    <w:rsid w:val="00E41326"/>
    <w:rsid w:val="00E41704"/>
    <w:rsid w:val="00E42587"/>
    <w:rsid w:val="00E42A6B"/>
    <w:rsid w:val="00E42AB8"/>
    <w:rsid w:val="00E42B7C"/>
    <w:rsid w:val="00E43E42"/>
    <w:rsid w:val="00E43FBD"/>
    <w:rsid w:val="00E43FD6"/>
    <w:rsid w:val="00E448B7"/>
    <w:rsid w:val="00E465FA"/>
    <w:rsid w:val="00E469CB"/>
    <w:rsid w:val="00E50BE8"/>
    <w:rsid w:val="00E50D81"/>
    <w:rsid w:val="00E50F51"/>
    <w:rsid w:val="00E50F94"/>
    <w:rsid w:val="00E52B67"/>
    <w:rsid w:val="00E52BD7"/>
    <w:rsid w:val="00E53E12"/>
    <w:rsid w:val="00E54BE2"/>
    <w:rsid w:val="00E55E1A"/>
    <w:rsid w:val="00E56365"/>
    <w:rsid w:val="00E56BA8"/>
    <w:rsid w:val="00E574EB"/>
    <w:rsid w:val="00E57702"/>
    <w:rsid w:val="00E57D59"/>
    <w:rsid w:val="00E6008D"/>
    <w:rsid w:val="00E6084D"/>
    <w:rsid w:val="00E60B06"/>
    <w:rsid w:val="00E61D90"/>
    <w:rsid w:val="00E62F9D"/>
    <w:rsid w:val="00E6341D"/>
    <w:rsid w:val="00E6378C"/>
    <w:rsid w:val="00E63E0C"/>
    <w:rsid w:val="00E640CE"/>
    <w:rsid w:val="00E64158"/>
    <w:rsid w:val="00E6448D"/>
    <w:rsid w:val="00E655C9"/>
    <w:rsid w:val="00E655D1"/>
    <w:rsid w:val="00E65C12"/>
    <w:rsid w:val="00E660CD"/>
    <w:rsid w:val="00E66292"/>
    <w:rsid w:val="00E668C5"/>
    <w:rsid w:val="00E670F8"/>
    <w:rsid w:val="00E679AB"/>
    <w:rsid w:val="00E70100"/>
    <w:rsid w:val="00E70410"/>
    <w:rsid w:val="00E7043E"/>
    <w:rsid w:val="00E729B9"/>
    <w:rsid w:val="00E75068"/>
    <w:rsid w:val="00E751E5"/>
    <w:rsid w:val="00E7585F"/>
    <w:rsid w:val="00E76292"/>
    <w:rsid w:val="00E76434"/>
    <w:rsid w:val="00E77D11"/>
    <w:rsid w:val="00E80DEF"/>
    <w:rsid w:val="00E80EDE"/>
    <w:rsid w:val="00E81505"/>
    <w:rsid w:val="00E81709"/>
    <w:rsid w:val="00E81834"/>
    <w:rsid w:val="00E81CD8"/>
    <w:rsid w:val="00E81D97"/>
    <w:rsid w:val="00E81E81"/>
    <w:rsid w:val="00E8279E"/>
    <w:rsid w:val="00E83154"/>
    <w:rsid w:val="00E83222"/>
    <w:rsid w:val="00E8432A"/>
    <w:rsid w:val="00E85B90"/>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964"/>
    <w:rsid w:val="00E95F7F"/>
    <w:rsid w:val="00E96378"/>
    <w:rsid w:val="00E9667A"/>
    <w:rsid w:val="00E96E22"/>
    <w:rsid w:val="00E97C7F"/>
    <w:rsid w:val="00EA001C"/>
    <w:rsid w:val="00EA0CD1"/>
    <w:rsid w:val="00EA100E"/>
    <w:rsid w:val="00EA141A"/>
    <w:rsid w:val="00EA1790"/>
    <w:rsid w:val="00EA1E04"/>
    <w:rsid w:val="00EA256A"/>
    <w:rsid w:val="00EA4193"/>
    <w:rsid w:val="00EA4336"/>
    <w:rsid w:val="00EA4970"/>
    <w:rsid w:val="00EA6573"/>
    <w:rsid w:val="00EA6D1E"/>
    <w:rsid w:val="00EA6E8F"/>
    <w:rsid w:val="00EA6F5B"/>
    <w:rsid w:val="00EA7102"/>
    <w:rsid w:val="00EA76DD"/>
    <w:rsid w:val="00EB0868"/>
    <w:rsid w:val="00EB164F"/>
    <w:rsid w:val="00EB3280"/>
    <w:rsid w:val="00EB33BE"/>
    <w:rsid w:val="00EB35C1"/>
    <w:rsid w:val="00EB3686"/>
    <w:rsid w:val="00EB381D"/>
    <w:rsid w:val="00EB444B"/>
    <w:rsid w:val="00EB48CF"/>
    <w:rsid w:val="00EB4CA8"/>
    <w:rsid w:val="00EB4E31"/>
    <w:rsid w:val="00EB5160"/>
    <w:rsid w:val="00EB58C7"/>
    <w:rsid w:val="00EB5C85"/>
    <w:rsid w:val="00EB5DC1"/>
    <w:rsid w:val="00EB6D85"/>
    <w:rsid w:val="00EB6E93"/>
    <w:rsid w:val="00EB79EA"/>
    <w:rsid w:val="00EB7DA8"/>
    <w:rsid w:val="00EB7FCE"/>
    <w:rsid w:val="00EC0799"/>
    <w:rsid w:val="00EC121F"/>
    <w:rsid w:val="00EC1554"/>
    <w:rsid w:val="00EC179A"/>
    <w:rsid w:val="00EC1B6F"/>
    <w:rsid w:val="00EC3339"/>
    <w:rsid w:val="00EC42F8"/>
    <w:rsid w:val="00EC4989"/>
    <w:rsid w:val="00EC4A1B"/>
    <w:rsid w:val="00EC4EBE"/>
    <w:rsid w:val="00EC5275"/>
    <w:rsid w:val="00EC5890"/>
    <w:rsid w:val="00EC6004"/>
    <w:rsid w:val="00EC77B6"/>
    <w:rsid w:val="00ED0C16"/>
    <w:rsid w:val="00ED0DC7"/>
    <w:rsid w:val="00ED1268"/>
    <w:rsid w:val="00ED1DC6"/>
    <w:rsid w:val="00ED2787"/>
    <w:rsid w:val="00ED2CE2"/>
    <w:rsid w:val="00ED315B"/>
    <w:rsid w:val="00ED33FC"/>
    <w:rsid w:val="00ED34FC"/>
    <w:rsid w:val="00ED4A3A"/>
    <w:rsid w:val="00ED4CED"/>
    <w:rsid w:val="00ED51C8"/>
    <w:rsid w:val="00ED55DB"/>
    <w:rsid w:val="00ED5A55"/>
    <w:rsid w:val="00ED5C67"/>
    <w:rsid w:val="00ED5E60"/>
    <w:rsid w:val="00ED5EE0"/>
    <w:rsid w:val="00ED697D"/>
    <w:rsid w:val="00ED6CEC"/>
    <w:rsid w:val="00ED73B9"/>
    <w:rsid w:val="00ED79CB"/>
    <w:rsid w:val="00ED7E03"/>
    <w:rsid w:val="00ED7F3E"/>
    <w:rsid w:val="00EE0116"/>
    <w:rsid w:val="00EE1753"/>
    <w:rsid w:val="00EE19FD"/>
    <w:rsid w:val="00EE1B56"/>
    <w:rsid w:val="00EE1C85"/>
    <w:rsid w:val="00EE2596"/>
    <w:rsid w:val="00EE2914"/>
    <w:rsid w:val="00EE2B4D"/>
    <w:rsid w:val="00EE33F3"/>
    <w:rsid w:val="00EE433A"/>
    <w:rsid w:val="00EE4477"/>
    <w:rsid w:val="00EE44B0"/>
    <w:rsid w:val="00EE523A"/>
    <w:rsid w:val="00EE54B9"/>
    <w:rsid w:val="00EE593B"/>
    <w:rsid w:val="00EE5FC7"/>
    <w:rsid w:val="00EE6920"/>
    <w:rsid w:val="00EE6E84"/>
    <w:rsid w:val="00EE7654"/>
    <w:rsid w:val="00EF13E9"/>
    <w:rsid w:val="00EF22B7"/>
    <w:rsid w:val="00EF2A12"/>
    <w:rsid w:val="00EF393F"/>
    <w:rsid w:val="00EF4107"/>
    <w:rsid w:val="00EF4603"/>
    <w:rsid w:val="00EF577C"/>
    <w:rsid w:val="00EF57D0"/>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B5F"/>
    <w:rsid w:val="00F03EE0"/>
    <w:rsid w:val="00F0480A"/>
    <w:rsid w:val="00F0499F"/>
    <w:rsid w:val="00F05A5D"/>
    <w:rsid w:val="00F05F84"/>
    <w:rsid w:val="00F065D6"/>
    <w:rsid w:val="00F07198"/>
    <w:rsid w:val="00F07575"/>
    <w:rsid w:val="00F0779F"/>
    <w:rsid w:val="00F1039B"/>
    <w:rsid w:val="00F10EB1"/>
    <w:rsid w:val="00F11497"/>
    <w:rsid w:val="00F1174E"/>
    <w:rsid w:val="00F11BDF"/>
    <w:rsid w:val="00F126A8"/>
    <w:rsid w:val="00F1334C"/>
    <w:rsid w:val="00F13921"/>
    <w:rsid w:val="00F1570A"/>
    <w:rsid w:val="00F166A2"/>
    <w:rsid w:val="00F170D1"/>
    <w:rsid w:val="00F174BE"/>
    <w:rsid w:val="00F17A1F"/>
    <w:rsid w:val="00F20241"/>
    <w:rsid w:val="00F207CB"/>
    <w:rsid w:val="00F211FE"/>
    <w:rsid w:val="00F217F8"/>
    <w:rsid w:val="00F21BAE"/>
    <w:rsid w:val="00F2293A"/>
    <w:rsid w:val="00F229DE"/>
    <w:rsid w:val="00F22D37"/>
    <w:rsid w:val="00F2342F"/>
    <w:rsid w:val="00F235F7"/>
    <w:rsid w:val="00F2421D"/>
    <w:rsid w:val="00F2483B"/>
    <w:rsid w:val="00F25241"/>
    <w:rsid w:val="00F25FCF"/>
    <w:rsid w:val="00F302A5"/>
    <w:rsid w:val="00F30575"/>
    <w:rsid w:val="00F308B9"/>
    <w:rsid w:val="00F30AA8"/>
    <w:rsid w:val="00F31B00"/>
    <w:rsid w:val="00F32740"/>
    <w:rsid w:val="00F33516"/>
    <w:rsid w:val="00F33852"/>
    <w:rsid w:val="00F33A43"/>
    <w:rsid w:val="00F344FE"/>
    <w:rsid w:val="00F34532"/>
    <w:rsid w:val="00F346E3"/>
    <w:rsid w:val="00F34725"/>
    <w:rsid w:val="00F3565B"/>
    <w:rsid w:val="00F35C40"/>
    <w:rsid w:val="00F3656D"/>
    <w:rsid w:val="00F368F7"/>
    <w:rsid w:val="00F36AA8"/>
    <w:rsid w:val="00F37882"/>
    <w:rsid w:val="00F378AF"/>
    <w:rsid w:val="00F40BD7"/>
    <w:rsid w:val="00F40E95"/>
    <w:rsid w:val="00F41BF7"/>
    <w:rsid w:val="00F429B7"/>
    <w:rsid w:val="00F42CE8"/>
    <w:rsid w:val="00F431B5"/>
    <w:rsid w:val="00F431D1"/>
    <w:rsid w:val="00F431D3"/>
    <w:rsid w:val="00F43C74"/>
    <w:rsid w:val="00F44527"/>
    <w:rsid w:val="00F447A0"/>
    <w:rsid w:val="00F44F39"/>
    <w:rsid w:val="00F45ADC"/>
    <w:rsid w:val="00F45EB2"/>
    <w:rsid w:val="00F465EB"/>
    <w:rsid w:val="00F46943"/>
    <w:rsid w:val="00F46984"/>
    <w:rsid w:val="00F46CA3"/>
    <w:rsid w:val="00F500F9"/>
    <w:rsid w:val="00F50491"/>
    <w:rsid w:val="00F504C4"/>
    <w:rsid w:val="00F510FD"/>
    <w:rsid w:val="00F511B0"/>
    <w:rsid w:val="00F51433"/>
    <w:rsid w:val="00F5171B"/>
    <w:rsid w:val="00F51A87"/>
    <w:rsid w:val="00F52939"/>
    <w:rsid w:val="00F52B84"/>
    <w:rsid w:val="00F53752"/>
    <w:rsid w:val="00F5388C"/>
    <w:rsid w:val="00F53F0E"/>
    <w:rsid w:val="00F54219"/>
    <w:rsid w:val="00F55531"/>
    <w:rsid w:val="00F55DB5"/>
    <w:rsid w:val="00F560B4"/>
    <w:rsid w:val="00F56281"/>
    <w:rsid w:val="00F56594"/>
    <w:rsid w:val="00F56FD0"/>
    <w:rsid w:val="00F5729B"/>
    <w:rsid w:val="00F57665"/>
    <w:rsid w:val="00F57868"/>
    <w:rsid w:val="00F610E0"/>
    <w:rsid w:val="00F611D1"/>
    <w:rsid w:val="00F61A15"/>
    <w:rsid w:val="00F62B55"/>
    <w:rsid w:val="00F62E46"/>
    <w:rsid w:val="00F6347F"/>
    <w:rsid w:val="00F636E5"/>
    <w:rsid w:val="00F638A8"/>
    <w:rsid w:val="00F63BE9"/>
    <w:rsid w:val="00F644F1"/>
    <w:rsid w:val="00F650C8"/>
    <w:rsid w:val="00F65227"/>
    <w:rsid w:val="00F65FF2"/>
    <w:rsid w:val="00F6698E"/>
    <w:rsid w:val="00F66DB2"/>
    <w:rsid w:val="00F67417"/>
    <w:rsid w:val="00F678A1"/>
    <w:rsid w:val="00F6799E"/>
    <w:rsid w:val="00F67FEB"/>
    <w:rsid w:val="00F701DB"/>
    <w:rsid w:val="00F71B90"/>
    <w:rsid w:val="00F7215F"/>
    <w:rsid w:val="00F73B04"/>
    <w:rsid w:val="00F73C41"/>
    <w:rsid w:val="00F73F87"/>
    <w:rsid w:val="00F75592"/>
    <w:rsid w:val="00F75962"/>
    <w:rsid w:val="00F7599F"/>
    <w:rsid w:val="00F7680D"/>
    <w:rsid w:val="00F76C42"/>
    <w:rsid w:val="00F7725C"/>
    <w:rsid w:val="00F7789D"/>
    <w:rsid w:val="00F81F56"/>
    <w:rsid w:val="00F82282"/>
    <w:rsid w:val="00F82324"/>
    <w:rsid w:val="00F82BAE"/>
    <w:rsid w:val="00F83041"/>
    <w:rsid w:val="00F83398"/>
    <w:rsid w:val="00F835DF"/>
    <w:rsid w:val="00F84093"/>
    <w:rsid w:val="00F85285"/>
    <w:rsid w:val="00F86AF6"/>
    <w:rsid w:val="00F86F43"/>
    <w:rsid w:val="00F87366"/>
    <w:rsid w:val="00F87CD9"/>
    <w:rsid w:val="00F87DF1"/>
    <w:rsid w:val="00F900C6"/>
    <w:rsid w:val="00F9024D"/>
    <w:rsid w:val="00F914B7"/>
    <w:rsid w:val="00F926E2"/>
    <w:rsid w:val="00F929B7"/>
    <w:rsid w:val="00F9327D"/>
    <w:rsid w:val="00F949E5"/>
    <w:rsid w:val="00F94AFD"/>
    <w:rsid w:val="00F94D71"/>
    <w:rsid w:val="00F952BE"/>
    <w:rsid w:val="00F953B3"/>
    <w:rsid w:val="00F9566B"/>
    <w:rsid w:val="00F9576C"/>
    <w:rsid w:val="00F96714"/>
    <w:rsid w:val="00F96C3D"/>
    <w:rsid w:val="00FA0E33"/>
    <w:rsid w:val="00FA144D"/>
    <w:rsid w:val="00FA263B"/>
    <w:rsid w:val="00FA36EB"/>
    <w:rsid w:val="00FA56CE"/>
    <w:rsid w:val="00FA5EA4"/>
    <w:rsid w:val="00FA7142"/>
    <w:rsid w:val="00FA7269"/>
    <w:rsid w:val="00FA75F8"/>
    <w:rsid w:val="00FA7D78"/>
    <w:rsid w:val="00FB0339"/>
    <w:rsid w:val="00FB059B"/>
    <w:rsid w:val="00FB10F0"/>
    <w:rsid w:val="00FB1FBE"/>
    <w:rsid w:val="00FB275B"/>
    <w:rsid w:val="00FB2EAD"/>
    <w:rsid w:val="00FB31A7"/>
    <w:rsid w:val="00FB3981"/>
    <w:rsid w:val="00FB3AC8"/>
    <w:rsid w:val="00FB3D71"/>
    <w:rsid w:val="00FB3D84"/>
    <w:rsid w:val="00FB458B"/>
    <w:rsid w:val="00FB4992"/>
    <w:rsid w:val="00FB4C59"/>
    <w:rsid w:val="00FB5700"/>
    <w:rsid w:val="00FB5D95"/>
    <w:rsid w:val="00FB5FE6"/>
    <w:rsid w:val="00FB633B"/>
    <w:rsid w:val="00FB66D2"/>
    <w:rsid w:val="00FB6A6A"/>
    <w:rsid w:val="00FB7BCA"/>
    <w:rsid w:val="00FC0DC2"/>
    <w:rsid w:val="00FC2982"/>
    <w:rsid w:val="00FC30FB"/>
    <w:rsid w:val="00FC46D9"/>
    <w:rsid w:val="00FC5AAA"/>
    <w:rsid w:val="00FC5CAE"/>
    <w:rsid w:val="00FC5EA5"/>
    <w:rsid w:val="00FC674E"/>
    <w:rsid w:val="00FC70F5"/>
    <w:rsid w:val="00FC7724"/>
    <w:rsid w:val="00FC7AD6"/>
    <w:rsid w:val="00FC7B75"/>
    <w:rsid w:val="00FD003B"/>
    <w:rsid w:val="00FD03FA"/>
    <w:rsid w:val="00FD1A28"/>
    <w:rsid w:val="00FD1E9A"/>
    <w:rsid w:val="00FD2544"/>
    <w:rsid w:val="00FD2A30"/>
    <w:rsid w:val="00FD34DC"/>
    <w:rsid w:val="00FD374B"/>
    <w:rsid w:val="00FD4C13"/>
    <w:rsid w:val="00FD51C2"/>
    <w:rsid w:val="00FD5A80"/>
    <w:rsid w:val="00FD6EE2"/>
    <w:rsid w:val="00FD6FC4"/>
    <w:rsid w:val="00FD72CF"/>
    <w:rsid w:val="00FD79BE"/>
    <w:rsid w:val="00FD7C41"/>
    <w:rsid w:val="00FE0385"/>
    <w:rsid w:val="00FE06C7"/>
    <w:rsid w:val="00FE0E16"/>
    <w:rsid w:val="00FE142D"/>
    <w:rsid w:val="00FE1B67"/>
    <w:rsid w:val="00FE1C0E"/>
    <w:rsid w:val="00FE20E1"/>
    <w:rsid w:val="00FE252E"/>
    <w:rsid w:val="00FE3494"/>
    <w:rsid w:val="00FE3D0A"/>
    <w:rsid w:val="00FE3D1F"/>
    <w:rsid w:val="00FE3D7C"/>
    <w:rsid w:val="00FE4654"/>
    <w:rsid w:val="00FE4E65"/>
    <w:rsid w:val="00FE5735"/>
    <w:rsid w:val="00FE6998"/>
    <w:rsid w:val="00FE7908"/>
    <w:rsid w:val="00FF0550"/>
    <w:rsid w:val="00FF0594"/>
    <w:rsid w:val="00FF05F7"/>
    <w:rsid w:val="00FF0683"/>
    <w:rsid w:val="00FF0E01"/>
    <w:rsid w:val="00FF116E"/>
    <w:rsid w:val="00FF12F1"/>
    <w:rsid w:val="00FF203A"/>
    <w:rsid w:val="00FF3486"/>
    <w:rsid w:val="00FF3518"/>
    <w:rsid w:val="00FF5672"/>
    <w:rsid w:val="00FF5BD4"/>
    <w:rsid w:val="00FF607F"/>
    <w:rsid w:val="00FF6252"/>
    <w:rsid w:val="00FF6DA7"/>
    <w:rsid w:val="00FF764A"/>
    <w:rsid w:val="00FF769F"/>
    <w:rsid w:val="00FF7969"/>
    <w:rsid w:val="01B3BC1B"/>
    <w:rsid w:val="02C7005F"/>
    <w:rsid w:val="02C71D05"/>
    <w:rsid w:val="060CDC08"/>
    <w:rsid w:val="0649C5AA"/>
    <w:rsid w:val="08C7CD04"/>
    <w:rsid w:val="0A4FC840"/>
    <w:rsid w:val="0BCA4ED4"/>
    <w:rsid w:val="127DD6E8"/>
    <w:rsid w:val="178550F4"/>
    <w:rsid w:val="19628E1A"/>
    <w:rsid w:val="1D685762"/>
    <w:rsid w:val="26C0805F"/>
    <w:rsid w:val="26F6114B"/>
    <w:rsid w:val="29FF445E"/>
    <w:rsid w:val="2FBBBF34"/>
    <w:rsid w:val="333B943E"/>
    <w:rsid w:val="33F88EE6"/>
    <w:rsid w:val="355AC5BD"/>
    <w:rsid w:val="3595FF21"/>
    <w:rsid w:val="36FB7771"/>
    <w:rsid w:val="383EC46F"/>
    <w:rsid w:val="3B0336CE"/>
    <w:rsid w:val="3B21011E"/>
    <w:rsid w:val="3B2EB020"/>
    <w:rsid w:val="3BB93F48"/>
    <w:rsid w:val="3BBD9531"/>
    <w:rsid w:val="3D08E841"/>
    <w:rsid w:val="3D4DD333"/>
    <w:rsid w:val="3E208043"/>
    <w:rsid w:val="40DC6EFC"/>
    <w:rsid w:val="40E83534"/>
    <w:rsid w:val="41E03D9D"/>
    <w:rsid w:val="42B0B6B1"/>
    <w:rsid w:val="4356B2A5"/>
    <w:rsid w:val="43D6D34B"/>
    <w:rsid w:val="4991D5A1"/>
    <w:rsid w:val="4C831C77"/>
    <w:rsid w:val="4CC77BEE"/>
    <w:rsid w:val="4E0A803B"/>
    <w:rsid w:val="4EA80E2B"/>
    <w:rsid w:val="52538494"/>
    <w:rsid w:val="538C0006"/>
    <w:rsid w:val="55C51E6C"/>
    <w:rsid w:val="57E573D9"/>
    <w:rsid w:val="5BE13E7D"/>
    <w:rsid w:val="5CCFAF79"/>
    <w:rsid w:val="5DCFF2E8"/>
    <w:rsid w:val="601D2E00"/>
    <w:rsid w:val="60A6047F"/>
    <w:rsid w:val="66FD2703"/>
    <w:rsid w:val="68C66425"/>
    <w:rsid w:val="6A6E6C97"/>
    <w:rsid w:val="6ABDDFC7"/>
    <w:rsid w:val="6BBF8DC0"/>
    <w:rsid w:val="6E07B99D"/>
    <w:rsid w:val="7048AC84"/>
    <w:rsid w:val="75E15D83"/>
    <w:rsid w:val="766A7ED6"/>
    <w:rsid w:val="77ABB0FB"/>
    <w:rsid w:val="7AAD5E53"/>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6FE8165A-3CF7-46AF-9979-00DBB2506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9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A80965"/>
    <w:pPr>
      <w:tabs>
        <w:tab w:val="left" w:pos="142"/>
        <w:tab w:val="right" w:leader="dot" w:pos="9962"/>
      </w:tabs>
      <w:spacing w:after="0"/>
      <w:ind w:left="142" w:hanging="142"/>
    </w:pPr>
    <w:rPr>
      <w:rFonts w:ascii="Times New Roman" w:hAnsi="Times New Roman" w:cs="Times New Roman"/>
      <w:b/>
      <w:bCs/>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F465EB"/>
    <w:pPr>
      <w:tabs>
        <w:tab w:val="right" w:leader="dot" w:pos="9962"/>
      </w:tabs>
      <w:spacing w:after="0"/>
      <w:ind w:left="142" w:hanging="142"/>
    </w:pPr>
    <w:rPr>
      <w:rFonts w:eastAsia="Calibri" w:cstheme="minorHAnsi"/>
      <w:b/>
      <w:noProof/>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character" w:customStyle="1" w:styleId="Stilius1">
    <w:name w:val="Stilius1"/>
    <w:basedOn w:val="Numatytasispastraiposriftas"/>
    <w:uiPriority w:val="1"/>
    <w:rsid w:val="00A300AA"/>
    <w:rPr>
      <w:color w:val="BFBFBF" w:themeColor="background1" w:themeShade="BF"/>
    </w:rPr>
  </w:style>
  <w:style w:type="paragraph" w:styleId="HTMLiankstoformatuotas">
    <w:name w:val="HTML Preformatted"/>
    <w:basedOn w:val="prastasis"/>
    <w:link w:val="HTMLiankstoformatuotasDiagrama"/>
    <w:uiPriority w:val="99"/>
    <w:unhideWhenUsed/>
    <w:rsid w:val="00FD72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HTMLiankstoformatuotasDiagrama">
    <w:name w:val="HTML iš anksto formatuotas Diagrama"/>
    <w:basedOn w:val="Numatytasispastraiposriftas"/>
    <w:link w:val="HTMLiankstoformatuotas"/>
    <w:uiPriority w:val="99"/>
    <w:rsid w:val="00FD72CF"/>
    <w:rPr>
      <w:rFonts w:ascii="Courier New" w:eastAsia="Times New Roman" w:hAnsi="Courier New" w:cs="Courier New"/>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5539953">
      <w:bodyDiv w:val="1"/>
      <w:marLeft w:val="0"/>
      <w:marRight w:val="0"/>
      <w:marTop w:val="0"/>
      <w:marBottom w:val="0"/>
      <w:divBdr>
        <w:top w:val="none" w:sz="0" w:space="0" w:color="auto"/>
        <w:left w:val="none" w:sz="0" w:space="0" w:color="auto"/>
        <w:bottom w:val="none" w:sz="0" w:space="0" w:color="auto"/>
        <w:right w:val="none" w:sz="0" w:space="0" w:color="auto"/>
      </w:divBdr>
    </w:div>
    <w:div w:id="35959872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17680631">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15661940">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7442308">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859111">
      <w:bodyDiv w:val="1"/>
      <w:marLeft w:val="0"/>
      <w:marRight w:val="0"/>
      <w:marTop w:val="0"/>
      <w:marBottom w:val="0"/>
      <w:divBdr>
        <w:top w:val="none" w:sz="0" w:space="0" w:color="auto"/>
        <w:left w:val="none" w:sz="0" w:space="0" w:color="auto"/>
        <w:bottom w:val="none" w:sz="0" w:space="0" w:color="auto"/>
        <w:right w:val="none" w:sz="0" w:space="0" w:color="auto"/>
      </w:divBdr>
    </w:div>
    <w:div w:id="1960644409">
      <w:bodyDiv w:val="1"/>
      <w:marLeft w:val="0"/>
      <w:marRight w:val="0"/>
      <w:marTop w:val="0"/>
      <w:marBottom w:val="0"/>
      <w:divBdr>
        <w:top w:val="none" w:sz="0" w:space="0" w:color="auto"/>
        <w:left w:val="none" w:sz="0" w:space="0" w:color="auto"/>
        <w:bottom w:val="none" w:sz="0" w:space="0" w:color="auto"/>
        <w:right w:val="none" w:sz="0" w:space="0" w:color="auto"/>
      </w:divBdr>
      <w:divsChild>
        <w:div w:id="42487473">
          <w:marLeft w:val="0"/>
          <w:marRight w:val="0"/>
          <w:marTop w:val="0"/>
          <w:marBottom w:val="0"/>
          <w:divBdr>
            <w:top w:val="none" w:sz="0" w:space="0" w:color="auto"/>
            <w:left w:val="none" w:sz="0" w:space="0" w:color="auto"/>
            <w:bottom w:val="none" w:sz="0" w:space="0" w:color="auto"/>
            <w:right w:val="none" w:sz="0" w:space="0" w:color="auto"/>
          </w:divBdr>
        </w:div>
        <w:div w:id="2023239251">
          <w:marLeft w:val="0"/>
          <w:marRight w:val="0"/>
          <w:marTop w:val="0"/>
          <w:marBottom w:val="0"/>
          <w:divBdr>
            <w:top w:val="none" w:sz="0" w:space="0" w:color="auto"/>
            <w:left w:val="none" w:sz="0" w:space="0" w:color="auto"/>
            <w:bottom w:val="none" w:sz="0" w:space="0" w:color="auto"/>
            <w:right w:val="none" w:sz="0" w:space="0" w:color="auto"/>
          </w:divBdr>
        </w:div>
        <w:div w:id="768432020">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estutis.kliopovas@ktu.lt" TargetMode="External"/><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7A9DAA158D6445A90D8663336FB9512"/>
        <w:category>
          <w:name w:val="General"/>
          <w:gallery w:val="placeholder"/>
        </w:category>
        <w:types>
          <w:type w:val="bbPlcHdr"/>
        </w:types>
        <w:behaviors>
          <w:behavior w:val="content"/>
        </w:behaviors>
        <w:guid w:val="{DC47C612-CE18-400A-B6E3-6032C22869E4}"/>
      </w:docPartPr>
      <w:docPartBody>
        <w:p w:rsidR="00776FF9" w:rsidRDefault="0013419D" w:rsidP="0013419D">
          <w:pPr>
            <w:pStyle w:val="17A9DAA158D6445A90D8663336FB9512"/>
          </w:pPr>
          <w:r w:rsidRPr="00BF1644">
            <w:rPr>
              <w:rStyle w:val="Vietosrezervavimoenklotekstas"/>
              <w:highlight w:val="yellow"/>
              <w:shd w:val="clear" w:color="auto" w:fill="A6A6A6" w:themeFill="background1" w:themeFillShade="A6"/>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19D"/>
    <w:rsid w:val="0013419D"/>
    <w:rsid w:val="005F5458"/>
    <w:rsid w:val="00627D87"/>
    <w:rsid w:val="00776FF9"/>
    <w:rsid w:val="009001AF"/>
    <w:rsid w:val="00E70100"/>
    <w:rsid w:val="00FD19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13419D"/>
    <w:rPr>
      <w:color w:val="808080"/>
    </w:rPr>
  </w:style>
  <w:style w:type="paragraph" w:customStyle="1" w:styleId="17A9DAA158D6445A90D8663336FB9512">
    <w:name w:val="17A9DAA158D6445A90D8663336FB9512"/>
    <w:rsid w:val="001341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487FE2738D91F74F8C6A2C0FB1267BBC" ma:contentTypeVersion="11" ma:contentTypeDescription="Kurkite naują dokumentą." ma:contentTypeScope="" ma:versionID="df636c9c31cd76fe16c9f4e38f22069c">
  <xsd:schema xmlns:xsd="http://www.w3.org/2001/XMLSchema" xmlns:xs="http://www.w3.org/2001/XMLSchema" xmlns:p="http://schemas.microsoft.com/office/2006/metadata/properties" xmlns:ns3="d3f7e03d-3f26-4a58-8ae3-af2398cd4030" targetNamespace="http://schemas.microsoft.com/office/2006/metadata/properties" ma:root="true" ma:fieldsID="89403711403de7e149baf682a769e55d" ns3:_="">
    <xsd:import namespace="d3f7e03d-3f26-4a58-8ae3-af2398cd4030"/>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DateTaken"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f7e03d-3f26-4a58-8ae3-af2398cd40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92ADA61-739E-43B9-82B2-720197793F63}">
  <ds:schemaRefs>
    <ds:schemaRef ds:uri="http://schemas.openxmlformats.org/officeDocument/2006/bibliography"/>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AED58ED-8188-45EB-B3AB-8CB9F6A34B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f7e03d-3f26-4a58-8ae3-af2398cd40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6528</TotalTime>
  <Pages>6</Pages>
  <Words>9133</Words>
  <Characters>5207</Characters>
  <Application>Microsoft Office Word</Application>
  <DocSecurity>0</DocSecurity>
  <Lines>43</Lines>
  <Paragraphs>28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KONKURSO SPECIALIOSIOS SĄLYGOS</vt:lpstr>
      <vt:lpstr>Viešojo pirkimo „[......]“ atviro konkurso sąlygos</vt:lpstr>
    </vt:vector>
  </TitlesOfParts>
  <Company/>
  <LinksUpToDate>false</LinksUpToDate>
  <CharactersWithSpaces>14312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KONKURSO SPECIALIOSIOS SĄLYGOS</dc:title>
  <dc:subject/>
  <dc:creator>almina.zineviciene@ktu.lt</dc:creator>
  <cp:keywords/>
  <dc:description/>
  <cp:lastModifiedBy>Kęstutis Kliopovas</cp:lastModifiedBy>
  <cp:revision>473</cp:revision>
  <cp:lastPrinted>2024-01-26T13:40:00Z</cp:lastPrinted>
  <dcterms:created xsi:type="dcterms:W3CDTF">2024-04-15T09:57:00Z</dcterms:created>
  <dcterms:modified xsi:type="dcterms:W3CDTF">2026-05-11T11:00:00Z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0bc33343-0ced-44d2-89d9-678e808fb66c</vt:lpwstr>
  </property>
  <property fmtid="{D5CDD505-2E9C-101B-9397-08002B2CF9AE}" pid="3" name="_docset_NoMedatataSyncRequired">
    <vt:lpwstr>False</vt:lpwstr>
  </property>
  <property fmtid="{D5CDD505-2E9C-101B-9397-08002B2CF9AE}" pid="4" name="TaxCatchAll">
    <vt:lpwstr>71;#Švietimo projektų skyrius|4d6950ba-bddb-4d59-b4f2-90fff673db9b;#3465;#Pirkimų ir pažeidimų prevencijos skyrius|910dd03e-a0db-46f4-af07-603a3c0d6728</vt:lpwstr>
  </property>
  <property fmtid="{D5CDD505-2E9C-101B-9397-08002B2CF9AE}" pid="5" name="DmsPermissionsFlags">
    <vt:lpwstr>,SECTRUE,</vt:lpwstr>
  </property>
  <property fmtid="{D5CDD505-2E9C-101B-9397-08002B2CF9AE}" pid="6" name="DmsPermissionsDivisions">
    <vt:lpwstr>3465;#Pirkimų ir pažeidimų prevencijos skyrius|910dd03e-a0db-46f4-af07-603a3c0d6728;#71;#Švietimo projektų skyrius|4d6950ba-bddb-4d59-b4f2-90fff673db9b</vt:lpwstr>
  </property>
  <property fmtid="{D5CDD505-2E9C-101B-9397-08002B2CF9AE}" pid="7" name="ContentTypeId">
    <vt:lpwstr>0x010100487FE2738D91F74F8C6A2C0FB1267BBC</vt:lpwstr>
  </property>
  <property fmtid="{D5CDD505-2E9C-101B-9397-08002B2CF9AE}" pid="8" name="DmsPermissionsUsers">
    <vt:lpwstr>1073741823;#Sistemos abonementas;#864;#Renata Narmontienė;#790;#Lina Christoforovienė;#775;#Lina Pabriežienė</vt:lpwstr>
  </property>
  <property fmtid="{D5CDD505-2E9C-101B-9397-08002B2CF9AE}" pid="9" name="DmsPermissionsConfid">
    <vt:bool>false</vt:bool>
  </property>
  <property fmtid="{D5CDD505-2E9C-101B-9397-08002B2CF9AE}" pid="10" name="DmsDocPrepDocSendRegReal">
    <vt:bool>false</vt:bool>
  </property>
  <property fmtid="{D5CDD505-2E9C-101B-9397-08002B2CF9AE}" pid="11" name="DmsWaitingForSign">
    <vt:bool>false</vt:bool>
  </property>
  <property fmtid="{D5CDD505-2E9C-101B-9397-08002B2CF9AE}" pid="12" name="DmsSendingDocType">
    <vt:lpwstr/>
  </property>
  <property fmtid="{D5CDD505-2E9C-101B-9397-08002B2CF9AE}" pid="13" name="DmsCPVADocSubtype">
    <vt:lpwstr/>
  </property>
  <property fmtid="{D5CDD505-2E9C-101B-9397-08002B2CF9AE}" pid="14" name="DmsCPVADocProgram">
    <vt:lpwstr/>
  </property>
  <property fmtid="{D5CDD505-2E9C-101B-9397-08002B2CF9AE}" pid="15" name="DmsVisers">
    <vt:lpwstr/>
  </property>
  <property fmtid="{D5CDD505-2E9C-101B-9397-08002B2CF9AE}" pid="16" name="DmsOrganizer">
    <vt:lpwstr/>
  </property>
  <property fmtid="{D5CDD505-2E9C-101B-9397-08002B2CF9AE}" pid="17" name="DmsCPVAOtherResponsiblePersons">
    <vt:lpwstr/>
  </property>
  <property fmtid="{D5CDD505-2E9C-101B-9397-08002B2CF9AE}" pid="18" name="DmsRegState">
    <vt:lpwstr>Naujas</vt:lpwstr>
  </property>
  <property fmtid="{D5CDD505-2E9C-101B-9397-08002B2CF9AE}" pid="19" name="DmsApprovers">
    <vt:lpwstr/>
  </property>
  <property fmtid="{D5CDD505-2E9C-101B-9397-08002B2CF9AE}" pid="20" name="DmsSendingType">
    <vt:lpwstr>8</vt:lpwstr>
  </property>
  <property fmtid="{D5CDD505-2E9C-101B-9397-08002B2CF9AE}" pid="21" name="DmsResponsiblePerson">
    <vt:lpwstr/>
  </property>
  <property fmtid="{D5CDD505-2E9C-101B-9397-08002B2CF9AE}" pid="22" name="DmsDocPrepAdocType">
    <vt:lpwstr>-</vt:lpwstr>
  </property>
  <property fmtid="{D5CDD505-2E9C-101B-9397-08002B2CF9AE}" pid="23" name="DmsSigners">
    <vt:lpwstr/>
  </property>
  <property fmtid="{D5CDD505-2E9C-101B-9397-08002B2CF9AE}" pid="24" name="DmsRegPerson">
    <vt:lpwstr/>
  </property>
  <property fmtid="{D5CDD505-2E9C-101B-9397-08002B2CF9AE}" pid="25" name="DmsCoordinators">
    <vt:lpwstr/>
  </property>
  <property fmtid="{D5CDD505-2E9C-101B-9397-08002B2CF9AE}" pid="26" name="OLD_DMSPERMISSIONSCONFID_VALUE">
    <vt:lpwstr>False_</vt:lpwstr>
  </property>
  <property fmtid="{D5CDD505-2E9C-101B-9397-08002B2CF9AE}" pid="27" name="DmsRegister">
    <vt:lpwstr>110453</vt:lpwstr>
  </property>
  <property fmtid="{D5CDD505-2E9C-101B-9397-08002B2CF9AE}" pid="28" name="e60ee4271ca74d28a1640aed29de29ee">
    <vt:lpwstr/>
  </property>
  <property fmtid="{D5CDD505-2E9C-101B-9397-08002B2CF9AE}" pid="29" name="h5d7dfff98a247c1954587ec9b17d55b">
    <vt:lpwstr/>
  </property>
  <property fmtid="{D5CDD505-2E9C-101B-9397-08002B2CF9AE}" pid="30" name="bef85333021544dbbbb8b847b70284cc">
    <vt:lpwstr/>
  </property>
  <property fmtid="{D5CDD505-2E9C-101B-9397-08002B2CF9AE}" pid="31" name="DmsCase">
    <vt:lpwstr>106964</vt:lpwstr>
  </property>
  <property fmtid="{D5CDD505-2E9C-101B-9397-08002B2CF9AE}" pid="32" name="o3cb2451d6904553a72e202c291dd6d8">
    <vt:lpwstr/>
  </property>
  <property fmtid="{D5CDD505-2E9C-101B-9397-08002B2CF9AE}" pid="33" name="b1f23dead1274c488d632b6cb8d4aba0">
    <vt:lpwstr/>
  </property>
</Properties>
</file>