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DE82" w14:textId="77777777" w:rsidR="00140C72" w:rsidRDefault="00140C72" w:rsidP="00140C72">
      <w:pPr>
        <w:ind w:left="4320" w:firstLine="720"/>
        <w:textAlignment w:val="baseline"/>
        <w:rPr>
          <w:sz w:val="18"/>
          <w:szCs w:val="18"/>
        </w:rPr>
      </w:pPr>
      <w:r>
        <w:rPr>
          <w:szCs w:val="24"/>
        </w:rPr>
        <w:t>PATVIRTINTA </w:t>
      </w:r>
    </w:p>
    <w:p w14:paraId="572409E6" w14:textId="77777777" w:rsidR="00140C72" w:rsidRDefault="00140C72" w:rsidP="00140C72">
      <w:pPr>
        <w:ind w:left="4320" w:firstLine="720"/>
        <w:textAlignment w:val="baseline"/>
        <w:rPr>
          <w:szCs w:val="24"/>
        </w:rPr>
      </w:pPr>
      <w:r>
        <w:rPr>
          <w:szCs w:val="24"/>
        </w:rPr>
        <w:t xml:space="preserve">Viešųjų pirkimų tarnybos direktoriaus </w:t>
      </w:r>
    </w:p>
    <w:p w14:paraId="1C9CB352" w14:textId="77777777" w:rsidR="00140C72" w:rsidRDefault="00140C72" w:rsidP="00140C72">
      <w:pPr>
        <w:ind w:left="5040"/>
        <w:textAlignment w:val="baseline"/>
        <w:rPr>
          <w:szCs w:val="24"/>
        </w:rPr>
      </w:pPr>
      <w:r>
        <w:rPr>
          <w:szCs w:val="24"/>
        </w:rPr>
        <w:t>2024 m. vasario 8 d. įsakymu Nr. 1S-19 </w:t>
      </w:r>
    </w:p>
    <w:p w14:paraId="42980072" w14:textId="77777777" w:rsidR="00140C72" w:rsidRDefault="00140C72" w:rsidP="00140C72">
      <w:pPr>
        <w:ind w:left="220" w:firstLine="4820"/>
        <w:textAlignment w:val="center"/>
        <w:rPr>
          <w:color w:val="000000"/>
          <w:szCs w:val="24"/>
        </w:rPr>
      </w:pPr>
      <w:r>
        <w:rPr>
          <w:color w:val="000000"/>
          <w:szCs w:val="24"/>
        </w:rPr>
        <w:t>(Viešųjų pirkimų tarnybos direktoriaus</w:t>
      </w:r>
    </w:p>
    <w:p w14:paraId="5C55DCF8" w14:textId="77777777" w:rsidR="00140C72" w:rsidRDefault="00140C72" w:rsidP="00140C72">
      <w:pPr>
        <w:ind w:left="5040"/>
        <w:textAlignment w:val="center"/>
        <w:rPr>
          <w:color w:val="000000"/>
          <w:szCs w:val="24"/>
        </w:rPr>
      </w:pPr>
      <w:r>
        <w:rPr>
          <w:color w:val="000000"/>
          <w:szCs w:val="24"/>
        </w:rPr>
        <w:t xml:space="preserve">2025 m. balandžio 17 d. įsakymo Nr. 1S-51 </w:t>
      </w:r>
    </w:p>
    <w:p w14:paraId="650B01D7" w14:textId="77777777" w:rsidR="00140C72" w:rsidRDefault="00140C72" w:rsidP="00140C72">
      <w:pPr>
        <w:ind w:left="5040"/>
        <w:textAlignment w:val="center"/>
        <w:rPr>
          <w:color w:val="000000"/>
          <w:szCs w:val="24"/>
        </w:rPr>
      </w:pPr>
      <w:r>
        <w:rPr>
          <w:color w:val="000000"/>
          <w:szCs w:val="24"/>
        </w:rPr>
        <w:t>redakcija)</w:t>
      </w:r>
    </w:p>
    <w:p w14:paraId="159BBAAE" w14:textId="77777777" w:rsidR="005A5832" w:rsidRPr="00310C4C" w:rsidRDefault="005A5832" w:rsidP="00310C4C">
      <w:pPr>
        <w:widowControl w:val="0"/>
        <w:pBdr>
          <w:top w:val="nil"/>
          <w:left w:val="nil"/>
          <w:bottom w:val="nil"/>
          <w:right w:val="nil"/>
          <w:between w:val="nil"/>
        </w:pBdr>
        <w:jc w:val="both"/>
        <w:rPr>
          <w:rFonts w:ascii="Palemonas" w:hAnsi="Palemonas"/>
          <w:caps/>
          <w:kern w:val="2"/>
          <w:szCs w:val="24"/>
        </w:rPr>
      </w:pPr>
    </w:p>
    <w:p w14:paraId="12555698" w14:textId="08119F0F" w:rsidR="005A5832" w:rsidRPr="00310C4C" w:rsidRDefault="00A10867">
      <w:pPr>
        <w:widowControl w:val="0"/>
        <w:pBdr>
          <w:top w:val="nil"/>
          <w:left w:val="nil"/>
          <w:bottom w:val="nil"/>
          <w:right w:val="nil"/>
          <w:between w:val="nil"/>
        </w:pBdr>
        <w:tabs>
          <w:tab w:val="left" w:pos="567"/>
          <w:tab w:val="left" w:pos="851"/>
        </w:tabs>
        <w:jc w:val="center"/>
        <w:rPr>
          <w:rFonts w:ascii="Palemonas" w:hAnsi="Palemonas"/>
          <w:caps/>
          <w:szCs w:val="24"/>
        </w:rPr>
      </w:pPr>
      <w:r w:rsidRPr="00310C4C">
        <w:rPr>
          <w:rFonts w:ascii="Palemonas" w:hAnsi="Palemonas"/>
          <w:b/>
          <w:caps/>
          <w:szCs w:val="24"/>
        </w:rPr>
        <w:t>Prekių pirkimo</w:t>
      </w:r>
      <w:r w:rsidR="00310C4C">
        <w:rPr>
          <w:rFonts w:ascii="Palemonas" w:hAnsi="Palemonas"/>
          <w:b/>
          <w:caps/>
          <w:szCs w:val="24"/>
        </w:rPr>
        <w:t>–</w:t>
      </w:r>
      <w:r w:rsidRPr="00310C4C">
        <w:rPr>
          <w:rFonts w:ascii="Palemonas" w:hAnsi="Palemonas"/>
          <w:b/>
          <w:caps/>
          <w:szCs w:val="24"/>
        </w:rPr>
        <w:t xml:space="preserve">pardavimo sutarties </w:t>
      </w:r>
      <w:r w:rsidRPr="00310C4C">
        <w:rPr>
          <w:rFonts w:ascii="Palemonas" w:hAnsi="Palemonas"/>
          <w:b/>
          <w:bCs/>
          <w:caps/>
          <w:szCs w:val="24"/>
        </w:rPr>
        <w:t>Specialiosios</w:t>
      </w:r>
      <w:r w:rsidRPr="00310C4C">
        <w:rPr>
          <w:rFonts w:ascii="Palemonas" w:hAnsi="Palemonas"/>
          <w:b/>
          <w:caps/>
          <w:szCs w:val="24"/>
        </w:rPr>
        <w:t xml:space="preserve"> sąlygos</w:t>
      </w:r>
    </w:p>
    <w:p w14:paraId="6EE7AD3A" w14:textId="77777777" w:rsidR="005A5832" w:rsidRDefault="005A5832" w:rsidP="00310C4C">
      <w:pPr>
        <w:jc w:val="both"/>
        <w:rPr>
          <w:rFonts w:ascii="Palemonas" w:hAnsi="Palemonas"/>
          <w:szCs w:val="24"/>
        </w:rPr>
      </w:pPr>
    </w:p>
    <w:p w14:paraId="5EAF0DAB" w14:textId="77777777" w:rsidR="00310C4C" w:rsidRPr="00310C4C" w:rsidRDefault="00310C4C" w:rsidP="00310C4C">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10C4C" w14:paraId="231BD7ED" w14:textId="77777777">
        <w:tc>
          <w:tcPr>
            <w:tcW w:w="2448" w:type="dxa"/>
          </w:tcPr>
          <w:p w14:paraId="48ED8A1F" w14:textId="77777777" w:rsidR="005A5832" w:rsidRPr="00310C4C" w:rsidRDefault="00A10867">
            <w:pPr>
              <w:jc w:val="both"/>
              <w:rPr>
                <w:rFonts w:ascii="Palemonas" w:hAnsi="Palemonas"/>
                <w:b/>
                <w:bCs/>
                <w:kern w:val="2"/>
                <w:szCs w:val="24"/>
              </w:rPr>
            </w:pPr>
            <w:r w:rsidRPr="00310C4C">
              <w:rPr>
                <w:rFonts w:ascii="Palemonas" w:hAnsi="Palemonas"/>
                <w:b/>
                <w:bCs/>
                <w:kern w:val="2"/>
                <w:szCs w:val="24"/>
              </w:rPr>
              <w:t>Sutarties pavadinimas</w:t>
            </w:r>
          </w:p>
        </w:tc>
        <w:tc>
          <w:tcPr>
            <w:tcW w:w="7110" w:type="dxa"/>
            <w:gridSpan w:val="3"/>
          </w:tcPr>
          <w:p w14:paraId="7FFB3BF9" w14:textId="1E69B632" w:rsidR="005A5832" w:rsidRPr="00310C4C" w:rsidRDefault="00B939A0">
            <w:pPr>
              <w:jc w:val="both"/>
              <w:rPr>
                <w:rFonts w:ascii="Palemonas" w:hAnsi="Palemonas"/>
                <w:bCs/>
                <w:color w:val="000000"/>
                <w:szCs w:val="24"/>
              </w:rPr>
            </w:pPr>
            <w:r w:rsidRPr="00310C4C">
              <w:rPr>
                <w:rFonts w:ascii="Palemonas" w:hAnsi="Palemonas"/>
                <w:bCs/>
                <w:color w:val="000000"/>
                <w:szCs w:val="24"/>
              </w:rPr>
              <w:t xml:space="preserve">1. </w:t>
            </w:r>
            <w:r w:rsidR="00CE755E" w:rsidRPr="00310C4C">
              <w:rPr>
                <w:rFonts w:ascii="Palemonas" w:hAnsi="Palemonas"/>
                <w:bCs/>
                <w:color w:val="000000"/>
                <w:szCs w:val="24"/>
              </w:rPr>
              <w:t>Elektromobilio pirkimas</w:t>
            </w:r>
          </w:p>
          <w:p w14:paraId="5BD8B16F" w14:textId="06F9EF14" w:rsidR="00D004D7" w:rsidRPr="00310C4C" w:rsidRDefault="00B939A0">
            <w:pPr>
              <w:jc w:val="both"/>
              <w:rPr>
                <w:rFonts w:ascii="Palemonas" w:hAnsi="Palemonas"/>
                <w:bCs/>
                <w:kern w:val="2"/>
                <w:szCs w:val="24"/>
              </w:rPr>
            </w:pPr>
            <w:r w:rsidRPr="00310C4C">
              <w:rPr>
                <w:rFonts w:ascii="Palemonas" w:hAnsi="Palemonas"/>
                <w:bCs/>
                <w:kern w:val="2"/>
                <w:szCs w:val="24"/>
              </w:rPr>
              <w:t xml:space="preserve">2. </w:t>
            </w:r>
            <w:r w:rsidR="00D004D7" w:rsidRPr="00310C4C">
              <w:rPr>
                <w:rFonts w:ascii="Palemonas" w:hAnsi="Palemonas"/>
                <w:bCs/>
                <w:kern w:val="2"/>
                <w:szCs w:val="24"/>
              </w:rPr>
              <w:t>Įkrovimo stotelės pirkimas</w:t>
            </w:r>
          </w:p>
        </w:tc>
      </w:tr>
      <w:tr w:rsidR="005A5832" w14:paraId="3D9A593D" w14:textId="77777777">
        <w:tc>
          <w:tcPr>
            <w:tcW w:w="2448" w:type="dxa"/>
          </w:tcPr>
          <w:p w14:paraId="7E376873"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data</w:t>
            </w:r>
          </w:p>
        </w:tc>
        <w:tc>
          <w:tcPr>
            <w:tcW w:w="2177" w:type="dxa"/>
          </w:tcPr>
          <w:p w14:paraId="2EAEFD50" w14:textId="77777777" w:rsidR="005A5832" w:rsidRPr="00DB18FD" w:rsidRDefault="005A5832">
            <w:pPr>
              <w:jc w:val="both"/>
              <w:rPr>
                <w:rFonts w:ascii="Palemonas" w:hAnsi="Palemonas"/>
                <w:kern w:val="2"/>
                <w:szCs w:val="24"/>
              </w:rPr>
            </w:pPr>
          </w:p>
        </w:tc>
        <w:tc>
          <w:tcPr>
            <w:tcW w:w="2362" w:type="dxa"/>
          </w:tcPr>
          <w:p w14:paraId="0A38B185"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Pr="00DB18FD" w:rsidRDefault="00A10867">
            <w:pPr>
              <w:jc w:val="center"/>
              <w:rPr>
                <w:rFonts w:ascii="Palemonas" w:hAnsi="Palemonas"/>
                <w:b/>
                <w:bCs/>
                <w:kern w:val="2"/>
                <w:szCs w:val="24"/>
              </w:rPr>
            </w:pPr>
            <w:r w:rsidRPr="00DB18FD">
              <w:rPr>
                <w:rFonts w:ascii="Palemonas" w:hAnsi="Palemonas"/>
                <w:b/>
                <w:bCs/>
                <w:kern w:val="2"/>
                <w:szCs w:val="24"/>
              </w:rPr>
              <w:t>1. SUTARTIES ŠALYS</w:t>
            </w:r>
          </w:p>
        </w:tc>
      </w:tr>
      <w:tr w:rsidR="005A5832" w14:paraId="67FB0C1F" w14:textId="77777777" w:rsidTr="00310C4C">
        <w:tc>
          <w:tcPr>
            <w:tcW w:w="2808" w:type="dxa"/>
            <w:vMerge w:val="restart"/>
            <w:vAlign w:val="center"/>
          </w:tcPr>
          <w:p w14:paraId="24F93325" w14:textId="77777777" w:rsidR="005A5832" w:rsidRPr="00DB18FD" w:rsidRDefault="00A10867">
            <w:pPr>
              <w:rPr>
                <w:rFonts w:ascii="Palemonas" w:hAnsi="Palemonas"/>
                <w:b/>
                <w:bCs/>
                <w:kern w:val="2"/>
                <w:szCs w:val="24"/>
              </w:rPr>
            </w:pPr>
            <w:r w:rsidRPr="00DB18FD">
              <w:rPr>
                <w:rFonts w:ascii="Palemonas" w:hAnsi="Palemonas"/>
                <w:b/>
                <w:bCs/>
                <w:kern w:val="2"/>
                <w:szCs w:val="24"/>
              </w:rPr>
              <w:t>1.1. Pirkėjas</w:t>
            </w:r>
          </w:p>
        </w:tc>
        <w:tc>
          <w:tcPr>
            <w:tcW w:w="3240" w:type="dxa"/>
          </w:tcPr>
          <w:p w14:paraId="072BCDA3" w14:textId="77777777" w:rsidR="005A5832" w:rsidRPr="00DB18FD" w:rsidRDefault="00A10867">
            <w:pPr>
              <w:rPr>
                <w:rFonts w:ascii="Palemonas" w:hAnsi="Palemonas"/>
                <w:kern w:val="2"/>
                <w:szCs w:val="24"/>
              </w:rPr>
            </w:pPr>
            <w:r w:rsidRPr="00DB18FD">
              <w:rPr>
                <w:rFonts w:ascii="Palemonas" w:hAnsi="Palemonas"/>
                <w:kern w:val="2"/>
                <w:szCs w:val="24"/>
              </w:rPr>
              <w:t>1.1.1. Pavadinimas</w:t>
            </w:r>
          </w:p>
        </w:tc>
        <w:tc>
          <w:tcPr>
            <w:tcW w:w="3510" w:type="dxa"/>
          </w:tcPr>
          <w:p w14:paraId="367CACB9" w14:textId="2AF33A0B" w:rsidR="005A5832" w:rsidRPr="00DB18FD" w:rsidRDefault="00DB18FD" w:rsidP="009F171D">
            <w:pPr>
              <w:jc w:val="center"/>
              <w:rPr>
                <w:rFonts w:ascii="Palemonas" w:hAnsi="Palemonas"/>
                <w:kern w:val="2"/>
                <w:szCs w:val="24"/>
              </w:rPr>
            </w:pPr>
            <w:r w:rsidRPr="00DB18FD">
              <w:rPr>
                <w:rFonts w:ascii="Palemonas" w:hAnsi="Palemonas"/>
                <w:kern w:val="2"/>
                <w:szCs w:val="24"/>
              </w:rPr>
              <w:t>Palangos miesto savivaldybės administracija</w:t>
            </w:r>
          </w:p>
        </w:tc>
      </w:tr>
      <w:tr w:rsidR="005A5832" w14:paraId="0C589C2F" w14:textId="77777777" w:rsidTr="00310C4C">
        <w:tc>
          <w:tcPr>
            <w:tcW w:w="2808" w:type="dxa"/>
            <w:vMerge/>
            <w:vAlign w:val="center"/>
          </w:tcPr>
          <w:p w14:paraId="250CF614" w14:textId="77777777" w:rsidR="005A5832" w:rsidRDefault="005A5832">
            <w:pPr>
              <w:rPr>
                <w:kern w:val="2"/>
                <w:szCs w:val="24"/>
              </w:rPr>
            </w:pPr>
          </w:p>
        </w:tc>
        <w:tc>
          <w:tcPr>
            <w:tcW w:w="3240" w:type="dxa"/>
          </w:tcPr>
          <w:p w14:paraId="7D49178E" w14:textId="77777777" w:rsidR="005A5832" w:rsidRPr="00DB18FD" w:rsidRDefault="00A10867">
            <w:pPr>
              <w:rPr>
                <w:rFonts w:ascii="Palemonas" w:hAnsi="Palemonas"/>
                <w:kern w:val="2"/>
                <w:szCs w:val="24"/>
              </w:rPr>
            </w:pPr>
            <w:r w:rsidRPr="00DB18FD">
              <w:rPr>
                <w:rFonts w:ascii="Palemonas" w:hAnsi="Palemonas"/>
                <w:kern w:val="2"/>
                <w:szCs w:val="24"/>
              </w:rPr>
              <w:t>1.1.2. Juridinio asmens kodas</w:t>
            </w:r>
          </w:p>
        </w:tc>
        <w:tc>
          <w:tcPr>
            <w:tcW w:w="3510" w:type="dxa"/>
          </w:tcPr>
          <w:p w14:paraId="7819AEEC" w14:textId="11217E43" w:rsidR="005A5832" w:rsidRPr="00576B41" w:rsidRDefault="0094388A">
            <w:pPr>
              <w:jc w:val="center"/>
              <w:rPr>
                <w:rFonts w:ascii="Palemonas" w:hAnsi="Palemonas"/>
                <w:kern w:val="2"/>
                <w:szCs w:val="24"/>
              </w:rPr>
            </w:pPr>
            <w:r w:rsidRPr="00576B41">
              <w:rPr>
                <w:rFonts w:ascii="Palemonas" w:hAnsi="Palemonas"/>
                <w:kern w:val="2"/>
                <w:szCs w:val="24"/>
              </w:rPr>
              <w:t>125196077</w:t>
            </w:r>
          </w:p>
        </w:tc>
      </w:tr>
      <w:tr w:rsidR="005A5832" w14:paraId="2A93806E" w14:textId="77777777" w:rsidTr="00310C4C">
        <w:tc>
          <w:tcPr>
            <w:tcW w:w="2808" w:type="dxa"/>
            <w:vMerge/>
            <w:vAlign w:val="center"/>
          </w:tcPr>
          <w:p w14:paraId="3E6C61B5" w14:textId="77777777" w:rsidR="005A5832" w:rsidRDefault="005A5832">
            <w:pPr>
              <w:rPr>
                <w:kern w:val="2"/>
                <w:szCs w:val="24"/>
              </w:rPr>
            </w:pPr>
          </w:p>
        </w:tc>
        <w:tc>
          <w:tcPr>
            <w:tcW w:w="3240" w:type="dxa"/>
          </w:tcPr>
          <w:p w14:paraId="5EED4427" w14:textId="77777777" w:rsidR="005A5832" w:rsidRPr="00DB18FD" w:rsidRDefault="00A10867">
            <w:pPr>
              <w:rPr>
                <w:rFonts w:ascii="Palemonas" w:hAnsi="Palemonas"/>
                <w:kern w:val="2"/>
                <w:szCs w:val="24"/>
              </w:rPr>
            </w:pPr>
            <w:r w:rsidRPr="00DB18FD">
              <w:rPr>
                <w:rFonts w:ascii="Palemonas" w:hAnsi="Palemonas"/>
                <w:kern w:val="2"/>
                <w:szCs w:val="24"/>
              </w:rPr>
              <w:t>1.1.3. Adresas</w:t>
            </w:r>
          </w:p>
        </w:tc>
        <w:tc>
          <w:tcPr>
            <w:tcW w:w="3510" w:type="dxa"/>
          </w:tcPr>
          <w:p w14:paraId="4F5C7F7B" w14:textId="1300464A" w:rsidR="005A5832" w:rsidRPr="00576B41" w:rsidRDefault="0094388A">
            <w:pPr>
              <w:jc w:val="center"/>
              <w:rPr>
                <w:rFonts w:ascii="Palemonas" w:hAnsi="Palemonas"/>
                <w:kern w:val="2"/>
                <w:szCs w:val="24"/>
              </w:rPr>
            </w:pPr>
            <w:r w:rsidRPr="00576B41">
              <w:rPr>
                <w:rFonts w:ascii="Palemonas" w:hAnsi="Palemonas"/>
                <w:kern w:val="2"/>
                <w:szCs w:val="24"/>
              </w:rPr>
              <w:t>Vytauto g. 112, Palanga</w:t>
            </w:r>
          </w:p>
        </w:tc>
      </w:tr>
      <w:tr w:rsidR="005A5832" w14:paraId="2FFCB90C" w14:textId="77777777" w:rsidTr="00310C4C">
        <w:tc>
          <w:tcPr>
            <w:tcW w:w="2808" w:type="dxa"/>
            <w:vMerge/>
            <w:vAlign w:val="center"/>
          </w:tcPr>
          <w:p w14:paraId="77B2C144" w14:textId="77777777" w:rsidR="005A5832" w:rsidRDefault="005A5832">
            <w:pPr>
              <w:rPr>
                <w:kern w:val="2"/>
                <w:szCs w:val="24"/>
              </w:rPr>
            </w:pPr>
          </w:p>
        </w:tc>
        <w:tc>
          <w:tcPr>
            <w:tcW w:w="3240" w:type="dxa"/>
          </w:tcPr>
          <w:p w14:paraId="1FAD4E95" w14:textId="77777777" w:rsidR="005A5832" w:rsidRPr="00DB18FD" w:rsidRDefault="00A10867">
            <w:pPr>
              <w:rPr>
                <w:rFonts w:ascii="Palemonas" w:hAnsi="Palemonas"/>
                <w:kern w:val="2"/>
                <w:szCs w:val="24"/>
              </w:rPr>
            </w:pPr>
            <w:r w:rsidRPr="00DB18FD">
              <w:rPr>
                <w:rFonts w:ascii="Palemonas" w:hAnsi="Palemonas"/>
                <w:kern w:val="2"/>
                <w:szCs w:val="24"/>
              </w:rPr>
              <w:t>1.1.4. PVM mokėtojo kodas</w:t>
            </w:r>
          </w:p>
        </w:tc>
        <w:tc>
          <w:tcPr>
            <w:tcW w:w="3510" w:type="dxa"/>
          </w:tcPr>
          <w:p w14:paraId="56AC6DCA" w14:textId="1F0FAEA1" w:rsidR="005A5832" w:rsidRPr="00576B41" w:rsidRDefault="0094388A">
            <w:pPr>
              <w:jc w:val="center"/>
              <w:rPr>
                <w:rFonts w:ascii="Palemonas" w:hAnsi="Palemonas"/>
                <w:kern w:val="2"/>
                <w:szCs w:val="24"/>
              </w:rPr>
            </w:pPr>
            <w:r w:rsidRPr="00576B41">
              <w:rPr>
                <w:rFonts w:ascii="Palemonas" w:hAnsi="Palemonas"/>
                <w:kern w:val="2"/>
                <w:szCs w:val="24"/>
              </w:rPr>
              <w:t>Ne PVM mokėtojas</w:t>
            </w:r>
          </w:p>
        </w:tc>
      </w:tr>
      <w:tr w:rsidR="005A5832" w14:paraId="404EE54B" w14:textId="77777777" w:rsidTr="00310C4C">
        <w:tc>
          <w:tcPr>
            <w:tcW w:w="2808" w:type="dxa"/>
            <w:vMerge/>
            <w:vAlign w:val="center"/>
          </w:tcPr>
          <w:p w14:paraId="0D53D2F6" w14:textId="77777777" w:rsidR="005A5832" w:rsidRDefault="005A5832">
            <w:pPr>
              <w:rPr>
                <w:kern w:val="2"/>
                <w:szCs w:val="24"/>
              </w:rPr>
            </w:pPr>
          </w:p>
        </w:tc>
        <w:tc>
          <w:tcPr>
            <w:tcW w:w="3240" w:type="dxa"/>
          </w:tcPr>
          <w:p w14:paraId="63D0D36C" w14:textId="77777777" w:rsidR="005A5832" w:rsidRPr="00DB18FD" w:rsidRDefault="00A10867">
            <w:pPr>
              <w:rPr>
                <w:rFonts w:ascii="Palemonas" w:hAnsi="Palemonas"/>
                <w:kern w:val="2"/>
                <w:szCs w:val="24"/>
              </w:rPr>
            </w:pPr>
            <w:r w:rsidRPr="00DB18FD">
              <w:rPr>
                <w:rFonts w:ascii="Palemonas" w:hAnsi="Palemonas"/>
                <w:kern w:val="2"/>
                <w:szCs w:val="24"/>
              </w:rPr>
              <w:t>1.1.5. Atsiskaitomoji sąskaita</w:t>
            </w:r>
          </w:p>
        </w:tc>
        <w:tc>
          <w:tcPr>
            <w:tcW w:w="3510" w:type="dxa"/>
          </w:tcPr>
          <w:p w14:paraId="5D4BCEF1" w14:textId="77777777" w:rsidR="005A5832" w:rsidRPr="00576B41" w:rsidRDefault="005A5832">
            <w:pPr>
              <w:jc w:val="center"/>
              <w:rPr>
                <w:rFonts w:ascii="Palemonas" w:hAnsi="Palemonas"/>
                <w:kern w:val="2"/>
                <w:szCs w:val="24"/>
              </w:rPr>
            </w:pPr>
          </w:p>
        </w:tc>
      </w:tr>
      <w:tr w:rsidR="005A5832" w14:paraId="5639980C" w14:textId="77777777" w:rsidTr="00310C4C">
        <w:tc>
          <w:tcPr>
            <w:tcW w:w="2808" w:type="dxa"/>
            <w:vMerge/>
            <w:vAlign w:val="center"/>
          </w:tcPr>
          <w:p w14:paraId="2DBF3DBF" w14:textId="77777777" w:rsidR="005A5832" w:rsidRDefault="005A5832">
            <w:pPr>
              <w:rPr>
                <w:kern w:val="2"/>
                <w:szCs w:val="24"/>
              </w:rPr>
            </w:pPr>
          </w:p>
        </w:tc>
        <w:tc>
          <w:tcPr>
            <w:tcW w:w="3240" w:type="dxa"/>
          </w:tcPr>
          <w:p w14:paraId="1CB09783" w14:textId="77777777" w:rsidR="005A5832" w:rsidRPr="00DB18FD" w:rsidRDefault="00A10867">
            <w:pPr>
              <w:rPr>
                <w:rFonts w:ascii="Palemonas" w:hAnsi="Palemonas"/>
                <w:kern w:val="2"/>
                <w:szCs w:val="24"/>
              </w:rPr>
            </w:pPr>
            <w:r w:rsidRPr="00DB18FD">
              <w:rPr>
                <w:rFonts w:ascii="Palemonas" w:hAnsi="Palemonas"/>
                <w:kern w:val="2"/>
                <w:szCs w:val="24"/>
              </w:rPr>
              <w:t>1.1.6. Bankas, banko kodas</w:t>
            </w:r>
          </w:p>
        </w:tc>
        <w:tc>
          <w:tcPr>
            <w:tcW w:w="3510" w:type="dxa"/>
          </w:tcPr>
          <w:p w14:paraId="2BAE2405" w14:textId="0F2BA978" w:rsidR="00587642" w:rsidRPr="00587642" w:rsidRDefault="00587642" w:rsidP="00587642">
            <w:pPr>
              <w:jc w:val="center"/>
              <w:rPr>
                <w:rFonts w:ascii="Palemonas" w:hAnsi="Palemonas"/>
                <w:kern w:val="2"/>
              </w:rPr>
            </w:pPr>
            <w:r w:rsidRPr="00587642">
              <w:rPr>
                <w:rFonts w:ascii="Palemonas" w:hAnsi="Palemonas"/>
                <w:kern w:val="2"/>
              </w:rPr>
              <w:t xml:space="preserve">AB </w:t>
            </w:r>
            <w:proofErr w:type="spellStart"/>
            <w:r w:rsidR="002454AD">
              <w:rPr>
                <w:rFonts w:ascii="Palemonas" w:hAnsi="Palemonas"/>
                <w:kern w:val="2"/>
              </w:rPr>
              <w:t>Artea</w:t>
            </w:r>
            <w:proofErr w:type="spellEnd"/>
            <w:r w:rsidR="002454AD">
              <w:rPr>
                <w:rFonts w:ascii="Palemonas" w:hAnsi="Palemonas"/>
                <w:kern w:val="2"/>
              </w:rPr>
              <w:t xml:space="preserve"> </w:t>
            </w:r>
            <w:r w:rsidRPr="00587642">
              <w:rPr>
                <w:rFonts w:ascii="Palemonas" w:hAnsi="Palemonas"/>
                <w:kern w:val="2"/>
              </w:rPr>
              <w:t>bankas</w:t>
            </w:r>
          </w:p>
          <w:p w14:paraId="3DB14F3C" w14:textId="52A89740" w:rsidR="005A5832" w:rsidRPr="00576B41" w:rsidRDefault="00587642" w:rsidP="00587642">
            <w:pPr>
              <w:jc w:val="center"/>
              <w:rPr>
                <w:rFonts w:ascii="Palemonas" w:hAnsi="Palemonas"/>
                <w:kern w:val="2"/>
                <w:szCs w:val="24"/>
              </w:rPr>
            </w:pPr>
            <w:r w:rsidRPr="00587642">
              <w:rPr>
                <w:rFonts w:ascii="Palemonas" w:hAnsi="Palemonas"/>
                <w:kern w:val="2"/>
              </w:rPr>
              <w:t>Banko kodas 71800</w:t>
            </w:r>
          </w:p>
        </w:tc>
      </w:tr>
      <w:tr w:rsidR="005A5832" w14:paraId="3C6CA9D3" w14:textId="77777777" w:rsidTr="00310C4C">
        <w:tc>
          <w:tcPr>
            <w:tcW w:w="2808" w:type="dxa"/>
            <w:vMerge/>
            <w:vAlign w:val="center"/>
          </w:tcPr>
          <w:p w14:paraId="7A8AE9BC" w14:textId="77777777" w:rsidR="005A5832" w:rsidRDefault="005A5832">
            <w:pPr>
              <w:rPr>
                <w:kern w:val="2"/>
                <w:szCs w:val="24"/>
              </w:rPr>
            </w:pPr>
          </w:p>
        </w:tc>
        <w:tc>
          <w:tcPr>
            <w:tcW w:w="3240" w:type="dxa"/>
          </w:tcPr>
          <w:p w14:paraId="3E35C849" w14:textId="77777777" w:rsidR="005A5832" w:rsidRPr="00DB18FD" w:rsidRDefault="00A10867">
            <w:pPr>
              <w:rPr>
                <w:rFonts w:ascii="Palemonas" w:hAnsi="Palemonas"/>
                <w:kern w:val="2"/>
                <w:szCs w:val="24"/>
              </w:rPr>
            </w:pPr>
            <w:r w:rsidRPr="00DB18FD">
              <w:rPr>
                <w:rFonts w:ascii="Palemonas" w:hAnsi="Palemonas"/>
                <w:kern w:val="2"/>
                <w:szCs w:val="24"/>
              </w:rPr>
              <w:t>1.1.7. Telefonas</w:t>
            </w:r>
          </w:p>
        </w:tc>
        <w:tc>
          <w:tcPr>
            <w:tcW w:w="3510" w:type="dxa"/>
          </w:tcPr>
          <w:p w14:paraId="30515D15" w14:textId="5D84C1E6" w:rsidR="005A5832" w:rsidRPr="00576B41" w:rsidRDefault="00D56956">
            <w:pPr>
              <w:jc w:val="center"/>
              <w:rPr>
                <w:rFonts w:ascii="Palemonas" w:hAnsi="Palemonas"/>
                <w:kern w:val="2"/>
                <w:szCs w:val="24"/>
              </w:rPr>
            </w:pPr>
            <w:r w:rsidRPr="00576B41">
              <w:rPr>
                <w:rFonts w:ascii="Palemonas" w:hAnsi="Palemonas"/>
                <w:kern w:val="2"/>
                <w:szCs w:val="24"/>
              </w:rPr>
              <w:t xml:space="preserve">+370 </w:t>
            </w:r>
            <w:r w:rsidR="00310C4C">
              <w:rPr>
                <w:rFonts w:ascii="Palemonas" w:hAnsi="Palemonas"/>
                <w:kern w:val="2"/>
                <w:szCs w:val="24"/>
              </w:rPr>
              <w:t xml:space="preserve">0460 </w:t>
            </w:r>
            <w:r w:rsidR="00576B41" w:rsidRPr="00576B41">
              <w:rPr>
                <w:rFonts w:ascii="Palemonas" w:hAnsi="Palemonas"/>
                <w:kern w:val="2"/>
                <w:szCs w:val="24"/>
              </w:rPr>
              <w:t>48 705</w:t>
            </w:r>
          </w:p>
        </w:tc>
      </w:tr>
      <w:tr w:rsidR="005A5832" w14:paraId="2DD42AC0" w14:textId="77777777" w:rsidTr="00310C4C">
        <w:tc>
          <w:tcPr>
            <w:tcW w:w="2808" w:type="dxa"/>
            <w:vMerge/>
            <w:vAlign w:val="center"/>
          </w:tcPr>
          <w:p w14:paraId="2FBBCA29" w14:textId="77777777" w:rsidR="005A5832" w:rsidRDefault="005A5832">
            <w:pPr>
              <w:rPr>
                <w:kern w:val="2"/>
                <w:szCs w:val="24"/>
              </w:rPr>
            </w:pPr>
          </w:p>
        </w:tc>
        <w:tc>
          <w:tcPr>
            <w:tcW w:w="3240" w:type="dxa"/>
          </w:tcPr>
          <w:p w14:paraId="52475DD0" w14:textId="77777777" w:rsidR="005A5832" w:rsidRPr="00DB18FD" w:rsidRDefault="00A10867">
            <w:pPr>
              <w:rPr>
                <w:rFonts w:ascii="Palemonas" w:hAnsi="Palemonas"/>
                <w:kern w:val="2"/>
                <w:szCs w:val="24"/>
              </w:rPr>
            </w:pPr>
            <w:r w:rsidRPr="00DB18FD">
              <w:rPr>
                <w:rFonts w:ascii="Palemonas" w:hAnsi="Palemonas"/>
                <w:kern w:val="2"/>
                <w:szCs w:val="24"/>
              </w:rPr>
              <w:t>1.1.8. El. paštas</w:t>
            </w:r>
          </w:p>
        </w:tc>
        <w:tc>
          <w:tcPr>
            <w:tcW w:w="3510" w:type="dxa"/>
          </w:tcPr>
          <w:p w14:paraId="16E6C304" w14:textId="79E4D1D4" w:rsidR="005A5832" w:rsidRPr="00576B41" w:rsidRDefault="00576B41">
            <w:pPr>
              <w:jc w:val="center"/>
              <w:rPr>
                <w:rFonts w:ascii="Palemonas" w:hAnsi="Palemonas"/>
                <w:kern w:val="2"/>
                <w:szCs w:val="24"/>
              </w:rPr>
            </w:pPr>
            <w:r w:rsidRPr="00576B41">
              <w:rPr>
                <w:rFonts w:ascii="Palemonas" w:hAnsi="Palemonas"/>
                <w:kern w:val="2"/>
                <w:szCs w:val="24"/>
              </w:rPr>
              <w:t>administracija</w:t>
            </w:r>
            <w:r w:rsidRPr="00576B41">
              <w:rPr>
                <w:rFonts w:ascii="Palemonas" w:hAnsi="Palemonas"/>
                <w:kern w:val="2"/>
                <w:szCs w:val="24"/>
                <w:lang w:val="en-US"/>
              </w:rPr>
              <w:t>@</w:t>
            </w:r>
            <w:r w:rsidRPr="00576B41">
              <w:rPr>
                <w:rFonts w:ascii="Palemonas" w:hAnsi="Palemonas"/>
                <w:kern w:val="2"/>
                <w:szCs w:val="24"/>
              </w:rPr>
              <w:t>palanga.lt</w:t>
            </w:r>
          </w:p>
        </w:tc>
      </w:tr>
      <w:tr w:rsidR="005A5832" w14:paraId="04E6F496" w14:textId="77777777" w:rsidTr="00310C4C">
        <w:tc>
          <w:tcPr>
            <w:tcW w:w="2808" w:type="dxa"/>
            <w:vMerge/>
            <w:vAlign w:val="center"/>
          </w:tcPr>
          <w:p w14:paraId="3F78C75D" w14:textId="77777777" w:rsidR="005A5832" w:rsidRDefault="005A5832">
            <w:pPr>
              <w:rPr>
                <w:kern w:val="2"/>
                <w:szCs w:val="24"/>
              </w:rPr>
            </w:pPr>
          </w:p>
        </w:tc>
        <w:tc>
          <w:tcPr>
            <w:tcW w:w="3240" w:type="dxa"/>
          </w:tcPr>
          <w:p w14:paraId="17851CCB" w14:textId="77777777" w:rsidR="005A5832" w:rsidRPr="00DB18FD" w:rsidRDefault="00A10867">
            <w:pPr>
              <w:rPr>
                <w:rFonts w:ascii="Palemonas" w:hAnsi="Palemonas"/>
                <w:kern w:val="2"/>
                <w:szCs w:val="24"/>
              </w:rPr>
            </w:pPr>
            <w:r w:rsidRPr="00DB18FD">
              <w:rPr>
                <w:rFonts w:ascii="Palemonas" w:hAnsi="Palemonas"/>
                <w:kern w:val="2"/>
                <w:szCs w:val="24"/>
              </w:rPr>
              <w:t>1.1.9. Šalies atstovas</w:t>
            </w:r>
          </w:p>
        </w:tc>
        <w:tc>
          <w:tcPr>
            <w:tcW w:w="3510" w:type="dxa"/>
          </w:tcPr>
          <w:p w14:paraId="68AE61B3" w14:textId="222E5752" w:rsidR="005A5832" w:rsidRPr="00576B41" w:rsidRDefault="004E719C" w:rsidP="009F171D">
            <w:pPr>
              <w:jc w:val="center"/>
              <w:rPr>
                <w:rFonts w:ascii="Palemonas" w:hAnsi="Palemonas"/>
                <w:kern w:val="2"/>
                <w:szCs w:val="24"/>
              </w:rPr>
            </w:pPr>
            <w:r w:rsidRPr="004032F2">
              <w:rPr>
                <w:rFonts w:ascii="Palemonas" w:hAnsi="Palemonas"/>
                <w:kern w:val="2"/>
                <w:szCs w:val="24"/>
              </w:rPr>
              <w:t>Administracijos direktorė Ramunė</w:t>
            </w:r>
            <w:r w:rsidRPr="004032F2">
              <w:rPr>
                <w:rFonts w:ascii="Palemonas" w:hAnsi="Palemonas"/>
                <w:szCs w:val="24"/>
              </w:rPr>
              <w:t xml:space="preserve"> Olšauskaitė Urbonienė</w:t>
            </w:r>
          </w:p>
        </w:tc>
      </w:tr>
      <w:tr w:rsidR="005A5832" w14:paraId="3789DCB5" w14:textId="77777777" w:rsidTr="00310C4C">
        <w:tc>
          <w:tcPr>
            <w:tcW w:w="2808" w:type="dxa"/>
            <w:vMerge/>
            <w:vAlign w:val="center"/>
          </w:tcPr>
          <w:p w14:paraId="2B41C8D4" w14:textId="77777777" w:rsidR="005A5832" w:rsidRDefault="005A5832">
            <w:pPr>
              <w:rPr>
                <w:kern w:val="2"/>
                <w:szCs w:val="24"/>
              </w:rPr>
            </w:pPr>
          </w:p>
        </w:tc>
        <w:tc>
          <w:tcPr>
            <w:tcW w:w="3240" w:type="dxa"/>
          </w:tcPr>
          <w:p w14:paraId="15C2388C" w14:textId="77777777" w:rsidR="005A5832" w:rsidRPr="00DB18FD" w:rsidRDefault="00A10867">
            <w:pPr>
              <w:rPr>
                <w:rFonts w:ascii="Palemonas" w:hAnsi="Palemonas"/>
                <w:kern w:val="2"/>
                <w:szCs w:val="24"/>
              </w:rPr>
            </w:pPr>
            <w:r w:rsidRPr="00DB18FD">
              <w:rPr>
                <w:rFonts w:ascii="Palemonas" w:hAnsi="Palemonas"/>
                <w:kern w:val="2"/>
                <w:szCs w:val="24"/>
              </w:rPr>
              <w:t>1.1.10. Atstovavimo pagrindas</w:t>
            </w:r>
          </w:p>
        </w:tc>
        <w:tc>
          <w:tcPr>
            <w:tcW w:w="3510" w:type="dxa"/>
          </w:tcPr>
          <w:p w14:paraId="570009EE" w14:textId="1641BEA3" w:rsidR="005A5832" w:rsidRPr="00224353" w:rsidRDefault="004E719C" w:rsidP="009F171D">
            <w:pPr>
              <w:jc w:val="center"/>
              <w:rPr>
                <w:rFonts w:ascii="Palemonas" w:hAnsi="Palemonas"/>
                <w:kern w:val="2"/>
                <w:szCs w:val="24"/>
              </w:rPr>
            </w:pPr>
            <w:r w:rsidRPr="004032F2">
              <w:rPr>
                <w:rFonts w:ascii="Palemonas" w:hAnsi="Palemonas"/>
                <w:szCs w:val="24"/>
              </w:rPr>
              <w:t>Palangos miesto savivaldybės mero 2024 m. birželio 19 d. potvark</w:t>
            </w:r>
            <w:r>
              <w:rPr>
                <w:rFonts w:ascii="Palemonas" w:hAnsi="Palemonas"/>
                <w:szCs w:val="24"/>
              </w:rPr>
              <w:t>is</w:t>
            </w:r>
            <w:r w:rsidRPr="004032F2">
              <w:rPr>
                <w:rFonts w:ascii="Palemonas" w:hAnsi="Palemonas"/>
                <w:szCs w:val="24"/>
              </w:rPr>
              <w:t xml:space="preserve"> Nr. M2-101</w:t>
            </w:r>
          </w:p>
        </w:tc>
      </w:tr>
      <w:tr w:rsidR="005A5832" w14:paraId="7764308C" w14:textId="77777777" w:rsidTr="00310C4C">
        <w:tc>
          <w:tcPr>
            <w:tcW w:w="2808" w:type="dxa"/>
            <w:vMerge w:val="restart"/>
            <w:vAlign w:val="center"/>
          </w:tcPr>
          <w:p w14:paraId="24A98635" w14:textId="77777777" w:rsidR="005A5832" w:rsidRPr="00DB18FD" w:rsidRDefault="00A10867">
            <w:pPr>
              <w:rPr>
                <w:rFonts w:ascii="Palemonas" w:hAnsi="Palemonas"/>
                <w:b/>
                <w:bCs/>
                <w:kern w:val="2"/>
                <w:szCs w:val="24"/>
              </w:rPr>
            </w:pPr>
            <w:r w:rsidRPr="00DB18FD">
              <w:rPr>
                <w:rFonts w:ascii="Palemonas" w:hAnsi="Palemonas"/>
                <w:b/>
                <w:bCs/>
                <w:kern w:val="2"/>
                <w:szCs w:val="24"/>
              </w:rPr>
              <w:t>1.2. Tiekėjas</w:t>
            </w:r>
          </w:p>
          <w:p w14:paraId="711EF287" w14:textId="58B11F00" w:rsidR="005A5832" w:rsidRPr="00DB18FD" w:rsidRDefault="005A5832" w:rsidP="00310C4C">
            <w:pPr>
              <w:rPr>
                <w:rFonts w:ascii="Palemonas" w:hAnsi="Palemonas"/>
                <w:b/>
                <w:bCs/>
                <w:kern w:val="2"/>
                <w:szCs w:val="24"/>
              </w:rPr>
            </w:pPr>
          </w:p>
        </w:tc>
        <w:tc>
          <w:tcPr>
            <w:tcW w:w="3240" w:type="dxa"/>
          </w:tcPr>
          <w:p w14:paraId="4B4B20E6" w14:textId="77777777" w:rsidR="005A5832" w:rsidRPr="00DB18FD" w:rsidRDefault="00A10867">
            <w:pPr>
              <w:rPr>
                <w:rFonts w:ascii="Palemonas" w:hAnsi="Palemonas"/>
                <w:kern w:val="2"/>
                <w:szCs w:val="24"/>
              </w:rPr>
            </w:pPr>
            <w:r w:rsidRPr="00DB18FD">
              <w:rPr>
                <w:rFonts w:ascii="Palemonas" w:hAnsi="Palemonas"/>
                <w:kern w:val="2"/>
                <w:szCs w:val="24"/>
              </w:rPr>
              <w:t>1.2.1. Pavadinimas</w:t>
            </w:r>
          </w:p>
        </w:tc>
        <w:tc>
          <w:tcPr>
            <w:tcW w:w="3510" w:type="dxa"/>
          </w:tcPr>
          <w:p w14:paraId="1C39FB23" w14:textId="191110DA" w:rsidR="005A5832" w:rsidRPr="00172B3E" w:rsidRDefault="005A5832" w:rsidP="00172B3E">
            <w:pPr>
              <w:rPr>
                <w:rFonts w:ascii="Palemonas" w:hAnsi="Palemonas"/>
                <w:kern w:val="2"/>
                <w:szCs w:val="24"/>
              </w:rPr>
            </w:pPr>
          </w:p>
        </w:tc>
      </w:tr>
      <w:tr w:rsidR="005A5832" w14:paraId="7620FF3C" w14:textId="77777777">
        <w:tc>
          <w:tcPr>
            <w:tcW w:w="2808" w:type="dxa"/>
            <w:vMerge/>
          </w:tcPr>
          <w:p w14:paraId="59A76BF6" w14:textId="77777777" w:rsidR="005A5832" w:rsidRPr="00DB18FD" w:rsidRDefault="005A5832">
            <w:pPr>
              <w:rPr>
                <w:rFonts w:ascii="Palemonas" w:hAnsi="Palemonas"/>
                <w:b/>
                <w:bCs/>
                <w:kern w:val="2"/>
                <w:szCs w:val="24"/>
              </w:rPr>
            </w:pPr>
          </w:p>
        </w:tc>
        <w:tc>
          <w:tcPr>
            <w:tcW w:w="3240" w:type="dxa"/>
          </w:tcPr>
          <w:p w14:paraId="06E59503" w14:textId="77777777" w:rsidR="005A5832" w:rsidRPr="00DB18FD" w:rsidRDefault="00A10867">
            <w:pPr>
              <w:rPr>
                <w:rFonts w:ascii="Palemonas" w:hAnsi="Palemonas"/>
                <w:kern w:val="2"/>
                <w:szCs w:val="24"/>
              </w:rPr>
            </w:pPr>
            <w:r w:rsidRPr="00DB18FD">
              <w:rPr>
                <w:rFonts w:ascii="Palemonas" w:hAnsi="Palemonas"/>
                <w:kern w:val="2"/>
                <w:szCs w:val="24"/>
              </w:rPr>
              <w:t>1.2.2. Juridinio asmens kodas</w:t>
            </w:r>
          </w:p>
        </w:tc>
        <w:tc>
          <w:tcPr>
            <w:tcW w:w="3510" w:type="dxa"/>
          </w:tcPr>
          <w:p w14:paraId="309242FF" w14:textId="3EC02DC6" w:rsidR="005A5832" w:rsidRPr="000A5BF7" w:rsidRDefault="005A5832" w:rsidP="000A5BF7">
            <w:pPr>
              <w:rPr>
                <w:rFonts w:ascii="Palemonas" w:hAnsi="Palemonas"/>
                <w:kern w:val="2"/>
                <w:szCs w:val="24"/>
              </w:rPr>
            </w:pPr>
          </w:p>
        </w:tc>
      </w:tr>
      <w:tr w:rsidR="005A5832" w14:paraId="7689A0D1" w14:textId="77777777">
        <w:tc>
          <w:tcPr>
            <w:tcW w:w="2808" w:type="dxa"/>
            <w:vMerge/>
          </w:tcPr>
          <w:p w14:paraId="6AEC8F64" w14:textId="77777777" w:rsidR="005A5832" w:rsidRPr="00DB18FD" w:rsidRDefault="005A5832">
            <w:pPr>
              <w:rPr>
                <w:rFonts w:ascii="Palemonas" w:hAnsi="Palemonas"/>
                <w:b/>
                <w:bCs/>
                <w:kern w:val="2"/>
                <w:szCs w:val="24"/>
              </w:rPr>
            </w:pPr>
          </w:p>
        </w:tc>
        <w:tc>
          <w:tcPr>
            <w:tcW w:w="3240" w:type="dxa"/>
          </w:tcPr>
          <w:p w14:paraId="1045CD11" w14:textId="77777777" w:rsidR="005A5832" w:rsidRPr="00DB18FD" w:rsidRDefault="00A10867">
            <w:pPr>
              <w:rPr>
                <w:rFonts w:ascii="Palemonas" w:hAnsi="Palemonas"/>
                <w:kern w:val="2"/>
                <w:szCs w:val="24"/>
              </w:rPr>
            </w:pPr>
            <w:r w:rsidRPr="00DB18FD">
              <w:rPr>
                <w:rFonts w:ascii="Palemonas" w:hAnsi="Palemonas"/>
                <w:kern w:val="2"/>
                <w:szCs w:val="24"/>
              </w:rPr>
              <w:t>1.2.3. Adresas</w:t>
            </w:r>
          </w:p>
        </w:tc>
        <w:tc>
          <w:tcPr>
            <w:tcW w:w="3510" w:type="dxa"/>
          </w:tcPr>
          <w:p w14:paraId="60D8C1A4" w14:textId="6DA8CFB5" w:rsidR="005A5832" w:rsidRPr="008C7855" w:rsidRDefault="005A5832" w:rsidP="000A5BF7">
            <w:pPr>
              <w:rPr>
                <w:rFonts w:ascii="Palemonas" w:hAnsi="Palemonas"/>
                <w:kern w:val="2"/>
                <w:szCs w:val="24"/>
              </w:rPr>
            </w:pPr>
          </w:p>
        </w:tc>
      </w:tr>
      <w:tr w:rsidR="00F609EF" w14:paraId="74515245" w14:textId="77777777">
        <w:tc>
          <w:tcPr>
            <w:tcW w:w="2808" w:type="dxa"/>
            <w:vMerge/>
          </w:tcPr>
          <w:p w14:paraId="18EB75E1" w14:textId="77777777" w:rsidR="00F609EF" w:rsidRPr="00DB18FD" w:rsidRDefault="00F609EF" w:rsidP="00F609EF">
            <w:pPr>
              <w:rPr>
                <w:rFonts w:ascii="Palemonas" w:hAnsi="Palemonas"/>
                <w:b/>
                <w:bCs/>
                <w:kern w:val="2"/>
                <w:szCs w:val="24"/>
              </w:rPr>
            </w:pPr>
          </w:p>
        </w:tc>
        <w:tc>
          <w:tcPr>
            <w:tcW w:w="3240" w:type="dxa"/>
          </w:tcPr>
          <w:p w14:paraId="1C15E745" w14:textId="77777777" w:rsidR="00F609EF" w:rsidRPr="00DB18FD" w:rsidRDefault="00F609EF" w:rsidP="00F609EF">
            <w:pPr>
              <w:rPr>
                <w:rFonts w:ascii="Palemonas" w:hAnsi="Palemonas"/>
                <w:kern w:val="2"/>
                <w:szCs w:val="24"/>
              </w:rPr>
            </w:pPr>
            <w:r w:rsidRPr="00DB18FD">
              <w:rPr>
                <w:rFonts w:ascii="Palemonas" w:hAnsi="Palemonas"/>
                <w:kern w:val="2"/>
                <w:szCs w:val="24"/>
              </w:rPr>
              <w:t>1.2.4. PVM mokėtojo kodas</w:t>
            </w:r>
          </w:p>
        </w:tc>
        <w:tc>
          <w:tcPr>
            <w:tcW w:w="3510" w:type="dxa"/>
          </w:tcPr>
          <w:p w14:paraId="0F561431" w14:textId="0035373D" w:rsidR="00F609EF" w:rsidRPr="00F609EF" w:rsidRDefault="00F609EF" w:rsidP="00F609EF">
            <w:pPr>
              <w:rPr>
                <w:rFonts w:ascii="Palemonas" w:hAnsi="Palemonas"/>
                <w:kern w:val="2"/>
                <w:szCs w:val="24"/>
              </w:rPr>
            </w:pPr>
          </w:p>
        </w:tc>
      </w:tr>
      <w:tr w:rsidR="00F609EF" w14:paraId="67ACF326" w14:textId="77777777">
        <w:tc>
          <w:tcPr>
            <w:tcW w:w="2808" w:type="dxa"/>
            <w:vMerge/>
          </w:tcPr>
          <w:p w14:paraId="6ECE234A" w14:textId="77777777" w:rsidR="00F609EF" w:rsidRPr="00DB18FD" w:rsidRDefault="00F609EF" w:rsidP="00F609EF">
            <w:pPr>
              <w:rPr>
                <w:rFonts w:ascii="Palemonas" w:hAnsi="Palemonas"/>
                <w:b/>
                <w:bCs/>
                <w:kern w:val="2"/>
                <w:szCs w:val="24"/>
              </w:rPr>
            </w:pPr>
          </w:p>
        </w:tc>
        <w:tc>
          <w:tcPr>
            <w:tcW w:w="3240" w:type="dxa"/>
          </w:tcPr>
          <w:p w14:paraId="752CC265" w14:textId="77777777" w:rsidR="00F609EF" w:rsidRPr="00DB18FD" w:rsidRDefault="00F609EF" w:rsidP="00F609EF">
            <w:pPr>
              <w:rPr>
                <w:rFonts w:ascii="Palemonas" w:hAnsi="Palemonas"/>
                <w:kern w:val="2"/>
                <w:szCs w:val="24"/>
              </w:rPr>
            </w:pPr>
            <w:r w:rsidRPr="00DB18FD">
              <w:rPr>
                <w:rFonts w:ascii="Palemonas" w:hAnsi="Palemonas"/>
                <w:kern w:val="2"/>
                <w:szCs w:val="24"/>
              </w:rPr>
              <w:t>1.2.5. Atsiskaitomoji sąskaita</w:t>
            </w:r>
          </w:p>
        </w:tc>
        <w:tc>
          <w:tcPr>
            <w:tcW w:w="3510" w:type="dxa"/>
          </w:tcPr>
          <w:p w14:paraId="512A87EA" w14:textId="1494C29B" w:rsidR="00F609EF" w:rsidRPr="00F609EF" w:rsidRDefault="00F609EF" w:rsidP="00F609EF">
            <w:pPr>
              <w:rPr>
                <w:rFonts w:ascii="Palemonas" w:hAnsi="Palemonas"/>
                <w:kern w:val="2"/>
                <w:szCs w:val="24"/>
              </w:rPr>
            </w:pPr>
          </w:p>
        </w:tc>
      </w:tr>
      <w:tr w:rsidR="00F609EF" w14:paraId="6C77EA71" w14:textId="77777777">
        <w:tc>
          <w:tcPr>
            <w:tcW w:w="2808" w:type="dxa"/>
            <w:vMerge/>
          </w:tcPr>
          <w:p w14:paraId="70F8DC28" w14:textId="77777777" w:rsidR="00F609EF" w:rsidRPr="00DB18FD" w:rsidRDefault="00F609EF" w:rsidP="00F609EF">
            <w:pPr>
              <w:rPr>
                <w:rFonts w:ascii="Palemonas" w:hAnsi="Palemonas"/>
                <w:b/>
                <w:bCs/>
                <w:kern w:val="2"/>
                <w:szCs w:val="24"/>
              </w:rPr>
            </w:pPr>
          </w:p>
        </w:tc>
        <w:tc>
          <w:tcPr>
            <w:tcW w:w="3240" w:type="dxa"/>
          </w:tcPr>
          <w:p w14:paraId="1622E531" w14:textId="77777777" w:rsidR="00F609EF" w:rsidRPr="00DB18FD" w:rsidRDefault="00F609EF" w:rsidP="00F609EF">
            <w:pPr>
              <w:rPr>
                <w:rFonts w:ascii="Palemonas" w:hAnsi="Palemonas"/>
                <w:kern w:val="2"/>
                <w:szCs w:val="24"/>
              </w:rPr>
            </w:pPr>
            <w:r w:rsidRPr="00DB18FD">
              <w:rPr>
                <w:rFonts w:ascii="Palemonas" w:hAnsi="Palemonas"/>
                <w:kern w:val="2"/>
                <w:szCs w:val="24"/>
              </w:rPr>
              <w:t>1.2.6. Bankas, banko kodas</w:t>
            </w:r>
          </w:p>
        </w:tc>
        <w:tc>
          <w:tcPr>
            <w:tcW w:w="3510" w:type="dxa"/>
          </w:tcPr>
          <w:p w14:paraId="53BF499D" w14:textId="29FA6491" w:rsidR="00F609EF" w:rsidRPr="00F609EF" w:rsidRDefault="00F609EF" w:rsidP="00F609EF">
            <w:pPr>
              <w:rPr>
                <w:rFonts w:ascii="Palemonas" w:hAnsi="Palemonas"/>
                <w:kern w:val="2"/>
                <w:szCs w:val="24"/>
              </w:rPr>
            </w:pPr>
          </w:p>
        </w:tc>
      </w:tr>
      <w:tr w:rsidR="00F609EF" w14:paraId="1A4DD5FA" w14:textId="77777777">
        <w:tc>
          <w:tcPr>
            <w:tcW w:w="2808" w:type="dxa"/>
            <w:vMerge/>
          </w:tcPr>
          <w:p w14:paraId="4F69EC28" w14:textId="77777777" w:rsidR="00F609EF" w:rsidRPr="00DB18FD" w:rsidRDefault="00F609EF" w:rsidP="00F609EF">
            <w:pPr>
              <w:rPr>
                <w:rFonts w:ascii="Palemonas" w:hAnsi="Palemonas"/>
                <w:b/>
                <w:bCs/>
                <w:kern w:val="2"/>
                <w:szCs w:val="24"/>
              </w:rPr>
            </w:pPr>
          </w:p>
        </w:tc>
        <w:tc>
          <w:tcPr>
            <w:tcW w:w="3240" w:type="dxa"/>
          </w:tcPr>
          <w:p w14:paraId="2D95A528" w14:textId="77777777" w:rsidR="00F609EF" w:rsidRPr="00DB18FD" w:rsidRDefault="00F609EF" w:rsidP="00F609EF">
            <w:pPr>
              <w:rPr>
                <w:rFonts w:ascii="Palemonas" w:hAnsi="Palemonas"/>
                <w:kern w:val="2"/>
                <w:szCs w:val="24"/>
              </w:rPr>
            </w:pPr>
            <w:r w:rsidRPr="00DB18FD">
              <w:rPr>
                <w:rFonts w:ascii="Palemonas" w:hAnsi="Palemonas"/>
                <w:kern w:val="2"/>
                <w:szCs w:val="24"/>
              </w:rPr>
              <w:t>1.2.7. Telefonas</w:t>
            </w:r>
          </w:p>
        </w:tc>
        <w:tc>
          <w:tcPr>
            <w:tcW w:w="3510" w:type="dxa"/>
          </w:tcPr>
          <w:p w14:paraId="60EDB536" w14:textId="05F0CFA0" w:rsidR="00F609EF" w:rsidRPr="00F609EF" w:rsidRDefault="00F609EF" w:rsidP="00F609EF">
            <w:pPr>
              <w:rPr>
                <w:rFonts w:ascii="Palemonas" w:hAnsi="Palemonas"/>
                <w:kern w:val="2"/>
                <w:szCs w:val="24"/>
              </w:rPr>
            </w:pPr>
          </w:p>
        </w:tc>
      </w:tr>
      <w:tr w:rsidR="00F609EF" w14:paraId="237ED846" w14:textId="77777777">
        <w:tc>
          <w:tcPr>
            <w:tcW w:w="2808" w:type="dxa"/>
            <w:vMerge/>
          </w:tcPr>
          <w:p w14:paraId="371686E0" w14:textId="77777777" w:rsidR="00F609EF" w:rsidRPr="00DB18FD" w:rsidRDefault="00F609EF" w:rsidP="00F609EF">
            <w:pPr>
              <w:rPr>
                <w:rFonts w:ascii="Palemonas" w:hAnsi="Palemonas"/>
                <w:b/>
                <w:bCs/>
                <w:kern w:val="2"/>
                <w:szCs w:val="24"/>
              </w:rPr>
            </w:pPr>
          </w:p>
        </w:tc>
        <w:tc>
          <w:tcPr>
            <w:tcW w:w="3240" w:type="dxa"/>
          </w:tcPr>
          <w:p w14:paraId="76411BE9" w14:textId="77777777" w:rsidR="00F609EF" w:rsidRPr="00DB18FD" w:rsidRDefault="00F609EF" w:rsidP="00F609EF">
            <w:pPr>
              <w:rPr>
                <w:rFonts w:ascii="Palemonas" w:hAnsi="Palemonas"/>
                <w:kern w:val="2"/>
                <w:szCs w:val="24"/>
              </w:rPr>
            </w:pPr>
            <w:r w:rsidRPr="00DB18FD">
              <w:rPr>
                <w:rFonts w:ascii="Palemonas" w:hAnsi="Palemonas"/>
                <w:kern w:val="2"/>
                <w:szCs w:val="24"/>
              </w:rPr>
              <w:t>1.2.8. El. paštas</w:t>
            </w:r>
          </w:p>
        </w:tc>
        <w:tc>
          <w:tcPr>
            <w:tcW w:w="3510" w:type="dxa"/>
          </w:tcPr>
          <w:p w14:paraId="3AD89FFF" w14:textId="0259D49E" w:rsidR="00F609EF" w:rsidRPr="00F609EF" w:rsidRDefault="00F609EF" w:rsidP="00F609EF">
            <w:pPr>
              <w:rPr>
                <w:rFonts w:ascii="Palemonas" w:hAnsi="Palemonas"/>
                <w:kern w:val="2"/>
                <w:szCs w:val="24"/>
              </w:rPr>
            </w:pPr>
          </w:p>
        </w:tc>
      </w:tr>
      <w:tr w:rsidR="00F609EF" w14:paraId="666AE2EA" w14:textId="77777777">
        <w:tc>
          <w:tcPr>
            <w:tcW w:w="2808" w:type="dxa"/>
            <w:vMerge/>
          </w:tcPr>
          <w:p w14:paraId="543BB8B7" w14:textId="77777777" w:rsidR="00F609EF" w:rsidRPr="00DB18FD" w:rsidRDefault="00F609EF" w:rsidP="00F609EF">
            <w:pPr>
              <w:rPr>
                <w:rFonts w:ascii="Palemonas" w:hAnsi="Palemonas"/>
                <w:b/>
                <w:bCs/>
                <w:kern w:val="2"/>
                <w:szCs w:val="24"/>
              </w:rPr>
            </w:pPr>
          </w:p>
        </w:tc>
        <w:tc>
          <w:tcPr>
            <w:tcW w:w="3240" w:type="dxa"/>
          </w:tcPr>
          <w:p w14:paraId="122A22AB" w14:textId="77777777" w:rsidR="00F609EF" w:rsidRPr="00DB18FD" w:rsidRDefault="00F609EF" w:rsidP="00F609EF">
            <w:pPr>
              <w:rPr>
                <w:rFonts w:ascii="Palemonas" w:hAnsi="Palemonas"/>
                <w:kern w:val="2"/>
                <w:szCs w:val="24"/>
              </w:rPr>
            </w:pPr>
            <w:r w:rsidRPr="00DB18FD">
              <w:rPr>
                <w:rFonts w:ascii="Palemonas" w:hAnsi="Palemonas"/>
                <w:kern w:val="2"/>
                <w:szCs w:val="24"/>
              </w:rPr>
              <w:t>1.2.9. Šalies atstovas</w:t>
            </w:r>
          </w:p>
        </w:tc>
        <w:tc>
          <w:tcPr>
            <w:tcW w:w="3510" w:type="dxa"/>
          </w:tcPr>
          <w:p w14:paraId="7580B9F5" w14:textId="4B3E5A4F" w:rsidR="00F609EF" w:rsidRPr="00F609EF" w:rsidRDefault="00F609EF" w:rsidP="00F609EF">
            <w:pPr>
              <w:rPr>
                <w:rFonts w:ascii="Palemonas" w:hAnsi="Palemonas"/>
                <w:kern w:val="2"/>
                <w:szCs w:val="24"/>
              </w:rPr>
            </w:pPr>
          </w:p>
        </w:tc>
      </w:tr>
      <w:tr w:rsidR="00F609EF" w14:paraId="292C776B" w14:textId="77777777">
        <w:tc>
          <w:tcPr>
            <w:tcW w:w="2808" w:type="dxa"/>
            <w:vMerge/>
          </w:tcPr>
          <w:p w14:paraId="2D900F0A" w14:textId="77777777" w:rsidR="00F609EF" w:rsidRPr="00DB18FD" w:rsidRDefault="00F609EF" w:rsidP="00F609EF">
            <w:pPr>
              <w:rPr>
                <w:rFonts w:ascii="Palemonas" w:hAnsi="Palemonas"/>
                <w:b/>
                <w:bCs/>
                <w:kern w:val="2"/>
                <w:szCs w:val="24"/>
              </w:rPr>
            </w:pPr>
          </w:p>
        </w:tc>
        <w:tc>
          <w:tcPr>
            <w:tcW w:w="3240" w:type="dxa"/>
          </w:tcPr>
          <w:p w14:paraId="0A9DB8EB" w14:textId="77777777" w:rsidR="00F609EF" w:rsidRPr="00DB18FD" w:rsidRDefault="00F609EF" w:rsidP="00F609EF">
            <w:pPr>
              <w:rPr>
                <w:rFonts w:ascii="Palemonas" w:hAnsi="Palemonas"/>
                <w:kern w:val="2"/>
                <w:szCs w:val="24"/>
              </w:rPr>
            </w:pPr>
            <w:r w:rsidRPr="00DB18FD">
              <w:rPr>
                <w:rFonts w:ascii="Palemonas" w:hAnsi="Palemonas"/>
                <w:kern w:val="2"/>
                <w:szCs w:val="24"/>
              </w:rPr>
              <w:t>1.2.10. Atstovavimo pagrindas</w:t>
            </w:r>
          </w:p>
        </w:tc>
        <w:tc>
          <w:tcPr>
            <w:tcW w:w="3510" w:type="dxa"/>
          </w:tcPr>
          <w:p w14:paraId="5FCBD162" w14:textId="321B6949" w:rsidR="00F609EF" w:rsidRPr="00F609EF" w:rsidRDefault="00F609EF" w:rsidP="00F609EF">
            <w:pPr>
              <w:rPr>
                <w:rFonts w:ascii="Palemonas" w:hAnsi="Palemonas"/>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696E671" w14:textId="77777777">
        <w:trPr>
          <w:trHeight w:val="300"/>
        </w:trPr>
        <w:tc>
          <w:tcPr>
            <w:tcW w:w="9535" w:type="dxa"/>
            <w:gridSpan w:val="2"/>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310C4C">
        <w:trPr>
          <w:trHeight w:val="1691"/>
        </w:trPr>
        <w:tc>
          <w:tcPr>
            <w:tcW w:w="2704" w:type="dxa"/>
          </w:tcPr>
          <w:p w14:paraId="161367C0" w14:textId="3BA5FDA8" w:rsidR="005A5832" w:rsidRPr="00C437CE" w:rsidRDefault="00A10867">
            <w:pPr>
              <w:rPr>
                <w:rFonts w:ascii="Palemonas" w:hAnsi="Palemonas"/>
                <w:b/>
                <w:bCs/>
                <w:kern w:val="2"/>
                <w:szCs w:val="24"/>
              </w:rPr>
            </w:pPr>
            <w:r w:rsidRPr="00C437CE">
              <w:rPr>
                <w:rFonts w:ascii="Palemonas" w:hAnsi="Palemonas"/>
                <w:b/>
                <w:bCs/>
                <w:kern w:val="2"/>
                <w:szCs w:val="24"/>
              </w:rPr>
              <w:t>2.1. Pirkėjo kontaktiniai asmenys, atsakingi už Sutarties vykdymą, Prekių priėmimą, Sąskaitų priėmimą</w:t>
            </w:r>
          </w:p>
        </w:tc>
        <w:tc>
          <w:tcPr>
            <w:tcW w:w="6831" w:type="dxa"/>
          </w:tcPr>
          <w:p w14:paraId="6059C5B6" w14:textId="3C984579" w:rsidR="00224353" w:rsidRPr="00224353" w:rsidRDefault="00224353" w:rsidP="00224353">
            <w:pPr>
              <w:jc w:val="both"/>
              <w:rPr>
                <w:rFonts w:ascii="Palemonas" w:hAnsi="Palemonas"/>
                <w:kern w:val="2"/>
              </w:rPr>
            </w:pPr>
            <w:r w:rsidRPr="00224353">
              <w:rPr>
                <w:rFonts w:ascii="Palemonas" w:hAnsi="Palemonas"/>
                <w:kern w:val="2"/>
              </w:rPr>
              <w:t>Už sutarties vykdymo priežiūrą ir prekių priėmimą atsakinga</w:t>
            </w:r>
            <w:r w:rsidR="0037455C">
              <w:rPr>
                <w:rFonts w:ascii="Palemonas" w:hAnsi="Palemonas"/>
                <w:kern w:val="2"/>
              </w:rPr>
              <w:t xml:space="preserve"> </w:t>
            </w:r>
            <w:r w:rsidR="00DA4E90">
              <w:rPr>
                <w:rFonts w:ascii="Palemonas" w:hAnsi="Palemonas"/>
                <w:kern w:val="2"/>
              </w:rPr>
              <w:t>S</w:t>
            </w:r>
            <w:r w:rsidR="00AF0713" w:rsidRPr="00AF0713">
              <w:rPr>
                <w:rFonts w:ascii="Palemonas" w:hAnsi="Palemonas"/>
                <w:bCs/>
                <w:szCs w:val="24"/>
              </w:rPr>
              <w:t>ocialinės rūpybos skyriaus</w:t>
            </w:r>
            <w:r w:rsidR="00AF0713" w:rsidRPr="00AF0713">
              <w:rPr>
                <w:rFonts w:ascii="Palemonas" w:hAnsi="Palemonas"/>
                <w:kern w:val="2"/>
              </w:rPr>
              <w:t xml:space="preserve"> </w:t>
            </w:r>
            <w:r w:rsidR="00AF0713">
              <w:rPr>
                <w:rFonts w:ascii="Palemonas" w:hAnsi="Palemonas"/>
                <w:kern w:val="2"/>
              </w:rPr>
              <w:t xml:space="preserve">patarėja Rasa </w:t>
            </w:r>
            <w:r w:rsidR="00AF0713" w:rsidRPr="004F06EB">
              <w:rPr>
                <w:rFonts w:ascii="Palemonas" w:hAnsi="Palemonas"/>
                <w:szCs w:val="24"/>
              </w:rPr>
              <w:t>P</w:t>
            </w:r>
            <w:r w:rsidR="004F06EB" w:rsidRPr="004F06EB">
              <w:rPr>
                <w:rFonts w:ascii="Palemonas" w:hAnsi="Palemonas"/>
                <w:szCs w:val="24"/>
              </w:rPr>
              <w:t>iekienė</w:t>
            </w:r>
            <w:r w:rsidRPr="00224353">
              <w:rPr>
                <w:rFonts w:ascii="Palemonas" w:hAnsi="Palemonas"/>
                <w:kern w:val="2"/>
              </w:rPr>
              <w:t>, tel.</w:t>
            </w:r>
            <w:r w:rsidR="004F06EB" w:rsidRPr="009C709E">
              <w:rPr>
                <w:rFonts w:ascii="Palemonas" w:hAnsi="Palemonas"/>
                <w:sz w:val="17"/>
                <w:szCs w:val="17"/>
              </w:rPr>
              <w:t xml:space="preserve"> </w:t>
            </w:r>
            <w:r w:rsidR="004F06EB" w:rsidRPr="004F06EB">
              <w:rPr>
                <w:rFonts w:ascii="Palemonas" w:hAnsi="Palemonas"/>
                <w:szCs w:val="24"/>
              </w:rPr>
              <w:t>(0 460) 34 164</w:t>
            </w:r>
            <w:r w:rsidRPr="004F06EB">
              <w:rPr>
                <w:rFonts w:ascii="Palemonas" w:hAnsi="Palemonas"/>
                <w:kern w:val="2"/>
                <w:szCs w:val="24"/>
              </w:rPr>
              <w:t>,</w:t>
            </w:r>
            <w:r w:rsidRPr="00224353">
              <w:rPr>
                <w:rFonts w:ascii="Palemonas" w:hAnsi="Palemonas"/>
                <w:kern w:val="2"/>
              </w:rPr>
              <w:t xml:space="preserve"> el. p. </w:t>
            </w:r>
            <w:r w:rsidR="004F06EB">
              <w:rPr>
                <w:rFonts w:ascii="Palemonas" w:hAnsi="Palemonas"/>
                <w:kern w:val="2"/>
              </w:rPr>
              <w:t>rasa.piekene</w:t>
            </w:r>
            <w:r w:rsidRPr="00224353">
              <w:rPr>
                <w:rFonts w:ascii="Palemonas" w:hAnsi="Palemonas"/>
                <w:kern w:val="2"/>
              </w:rPr>
              <w:t>@palanga.lt</w:t>
            </w:r>
          </w:p>
          <w:p w14:paraId="04A10911" w14:textId="410ECCFD" w:rsidR="006C733A" w:rsidRPr="004B3635" w:rsidRDefault="006C733A" w:rsidP="006C733A">
            <w:pPr>
              <w:rPr>
                <w:rFonts w:ascii="Palemonas" w:hAnsi="Palemonas"/>
                <w:kern w:val="2"/>
                <w:szCs w:val="24"/>
              </w:rPr>
            </w:pPr>
            <w:r w:rsidRPr="004B3635">
              <w:rPr>
                <w:rFonts w:ascii="Palemonas" w:hAnsi="Palemonas"/>
                <w:kern w:val="2"/>
                <w:szCs w:val="24"/>
              </w:rPr>
              <w:t>Už sąskaitų priėmimą atsakinga Buhalterijos vedėj</w:t>
            </w:r>
            <w:r>
              <w:rPr>
                <w:rFonts w:ascii="Palemonas" w:hAnsi="Palemonas"/>
                <w:kern w:val="2"/>
                <w:szCs w:val="24"/>
              </w:rPr>
              <w:t>o pavaduotoja</w:t>
            </w:r>
            <w:r w:rsidRPr="000F5B72">
              <w:rPr>
                <w:rFonts w:ascii="Roboto Slab" w:hAnsi="Roboto Slab" w:cs="Roboto Slab"/>
                <w:b/>
                <w:bCs/>
                <w:color w:val="333333"/>
                <w:sz w:val="21"/>
                <w:szCs w:val="21"/>
                <w:shd w:val="clear" w:color="auto" w:fill="FFFFFF"/>
              </w:rPr>
              <w:t xml:space="preserve"> </w:t>
            </w:r>
            <w:r w:rsidRPr="000F5B72">
              <w:rPr>
                <w:rFonts w:ascii="Palemonas" w:hAnsi="Palemonas"/>
                <w:kern w:val="2"/>
                <w:szCs w:val="24"/>
              </w:rPr>
              <w:t>Joana Žvaginytė</w:t>
            </w:r>
            <w:r w:rsidRPr="004B3635">
              <w:rPr>
                <w:rFonts w:ascii="Palemonas" w:hAnsi="Palemonas"/>
                <w:kern w:val="2"/>
                <w:szCs w:val="24"/>
              </w:rPr>
              <w:t>,</w:t>
            </w:r>
          </w:p>
          <w:p w14:paraId="017FFD68" w14:textId="30E59237" w:rsidR="005A5832" w:rsidRDefault="006C733A" w:rsidP="006C733A">
            <w:pPr>
              <w:rPr>
                <w:color w:val="4472C4"/>
                <w:kern w:val="2"/>
                <w:szCs w:val="24"/>
              </w:rPr>
            </w:pPr>
            <w:r w:rsidRPr="006C733A">
              <w:rPr>
                <w:rFonts w:ascii="Palemonas" w:hAnsi="Palemonas"/>
                <w:kern w:val="2"/>
                <w:szCs w:val="24"/>
              </w:rPr>
              <w:t>tel.</w:t>
            </w:r>
            <w:r w:rsidRPr="006C733A">
              <w:rPr>
                <w:rFonts w:ascii="Palemonas" w:hAnsi="Palemonas" w:cs="Roboto Slab"/>
                <w:color w:val="333333"/>
                <w:szCs w:val="24"/>
                <w:shd w:val="clear" w:color="auto" w:fill="FFFFFF"/>
              </w:rPr>
              <w:t xml:space="preserve"> +37</w:t>
            </w:r>
            <w:r w:rsidRPr="006C733A">
              <w:rPr>
                <w:rFonts w:ascii="Palemonas" w:hAnsi="Palemonas"/>
                <w:kern w:val="2"/>
                <w:szCs w:val="24"/>
              </w:rPr>
              <w:t>0 460</w:t>
            </w:r>
            <w:r w:rsidRPr="0015152A">
              <w:rPr>
                <w:rFonts w:ascii="Palemonas" w:hAnsi="Palemonas"/>
                <w:kern w:val="2"/>
                <w:szCs w:val="24"/>
              </w:rPr>
              <w:t xml:space="preserve"> 34 134</w:t>
            </w:r>
            <w:r w:rsidRPr="004B3635">
              <w:rPr>
                <w:rFonts w:ascii="Palemonas" w:hAnsi="Palemonas"/>
                <w:kern w:val="2"/>
                <w:szCs w:val="24"/>
              </w:rPr>
              <w:t>, el. p. buhalterija@palanga.lt</w:t>
            </w:r>
          </w:p>
        </w:tc>
      </w:tr>
      <w:tr w:rsidR="005A5832" w14:paraId="17A4E02F" w14:textId="77777777" w:rsidTr="00310C4C">
        <w:trPr>
          <w:trHeight w:val="1204"/>
        </w:trPr>
        <w:tc>
          <w:tcPr>
            <w:tcW w:w="2704" w:type="dxa"/>
          </w:tcPr>
          <w:p w14:paraId="146E8BAE" w14:textId="701A5BE8" w:rsidR="005A5832" w:rsidRPr="009F75B6" w:rsidRDefault="00A10867">
            <w:pPr>
              <w:rPr>
                <w:rFonts w:ascii="Palemonas" w:hAnsi="Palemonas"/>
                <w:b/>
                <w:bCs/>
                <w:kern w:val="2"/>
                <w:szCs w:val="24"/>
              </w:rPr>
            </w:pPr>
            <w:r w:rsidRPr="009F75B6">
              <w:rPr>
                <w:rFonts w:ascii="Palemonas" w:hAnsi="Palemonas"/>
                <w:b/>
                <w:bCs/>
                <w:kern w:val="2"/>
                <w:szCs w:val="24"/>
              </w:rPr>
              <w:t xml:space="preserve">2.2. </w:t>
            </w:r>
            <w:r w:rsidR="009F75B6" w:rsidRPr="009F75B6">
              <w:rPr>
                <w:rFonts w:ascii="Palemonas" w:hAnsi="Palemonas"/>
                <w:b/>
                <w:bCs/>
                <w:kern w:val="2"/>
                <w:szCs w:val="24"/>
              </w:rPr>
              <w:t>Tiekėjo kontaktiniai asmenys, atsakingi už Sutarties vykdymą</w:t>
            </w:r>
          </w:p>
        </w:tc>
        <w:tc>
          <w:tcPr>
            <w:tcW w:w="6831" w:type="dxa"/>
          </w:tcPr>
          <w:p w14:paraId="6FF1505D" w14:textId="1EAD04C0" w:rsidR="005A5832" w:rsidRPr="009F75B6" w:rsidRDefault="005A5832">
            <w:pPr>
              <w:rPr>
                <w:rFonts w:ascii="Palemonas" w:hAnsi="Palemonas"/>
                <w:color w:val="4472C4"/>
                <w:kern w:val="2"/>
                <w:szCs w:val="24"/>
              </w:rPr>
            </w:pPr>
          </w:p>
        </w:tc>
      </w:tr>
      <w:tr w:rsidR="005A5832" w14:paraId="4A640CBD" w14:textId="77777777">
        <w:trPr>
          <w:trHeight w:val="300"/>
        </w:trPr>
        <w:tc>
          <w:tcPr>
            <w:tcW w:w="9535" w:type="dxa"/>
            <w:gridSpan w:val="2"/>
          </w:tcPr>
          <w:p w14:paraId="2B392598" w14:textId="77777777" w:rsidR="005A5832" w:rsidRPr="00C437CE" w:rsidRDefault="00A10867">
            <w:pPr>
              <w:jc w:val="center"/>
              <w:rPr>
                <w:rFonts w:ascii="Palemonas" w:hAnsi="Palemonas"/>
                <w:b/>
                <w:bCs/>
                <w:kern w:val="2"/>
                <w:szCs w:val="24"/>
              </w:rPr>
            </w:pPr>
            <w:r w:rsidRPr="00C437CE">
              <w:rPr>
                <w:rFonts w:ascii="Palemonas" w:hAnsi="Palemonas"/>
                <w:b/>
                <w:bCs/>
                <w:kern w:val="2"/>
                <w:szCs w:val="24"/>
              </w:rPr>
              <w:lastRenderedPageBreak/>
              <w:t>3. SUTARTIES DALYKAS</w:t>
            </w:r>
          </w:p>
        </w:tc>
      </w:tr>
      <w:tr w:rsidR="005A5832" w14:paraId="7A151A7C" w14:textId="77777777">
        <w:trPr>
          <w:trHeight w:val="300"/>
        </w:trPr>
        <w:tc>
          <w:tcPr>
            <w:tcW w:w="2704" w:type="dxa"/>
          </w:tcPr>
          <w:p w14:paraId="7B49844D" w14:textId="77777777" w:rsidR="005A5832" w:rsidRPr="000C095C" w:rsidRDefault="00A10867">
            <w:pPr>
              <w:rPr>
                <w:rFonts w:ascii="Palemonas" w:hAnsi="Palemonas"/>
                <w:b/>
                <w:bCs/>
                <w:kern w:val="2"/>
                <w:szCs w:val="24"/>
              </w:rPr>
            </w:pPr>
            <w:r w:rsidRPr="000C095C">
              <w:rPr>
                <w:rFonts w:ascii="Palemonas" w:hAnsi="Palemonas"/>
                <w:b/>
                <w:bCs/>
                <w:kern w:val="2"/>
                <w:szCs w:val="24"/>
              </w:rPr>
              <w:t xml:space="preserve">3.1. Sutarties dalykas </w:t>
            </w:r>
          </w:p>
        </w:tc>
        <w:tc>
          <w:tcPr>
            <w:tcW w:w="6831" w:type="dxa"/>
          </w:tcPr>
          <w:p w14:paraId="55518CB0" w14:textId="41ED96DB" w:rsidR="00F27558" w:rsidRDefault="00C437CE" w:rsidP="00C437CE">
            <w:pPr>
              <w:jc w:val="both"/>
              <w:rPr>
                <w:rFonts w:ascii="Palemonas" w:hAnsi="Palemonas"/>
                <w:kern w:val="2"/>
              </w:rPr>
            </w:pPr>
            <w:r w:rsidRPr="00C437CE">
              <w:rPr>
                <w:rFonts w:ascii="Palemonas" w:hAnsi="Palemonas"/>
                <w:kern w:val="2"/>
              </w:rPr>
              <w:t>Tiekėjas įsipareigoja Sutartyje numatytomis sąlygomis perduoti Pirkėjui</w:t>
            </w:r>
            <w:r w:rsidR="00F27558">
              <w:rPr>
                <w:rFonts w:ascii="Palemonas" w:hAnsi="Palemonas"/>
                <w:kern w:val="2"/>
              </w:rPr>
              <w:t xml:space="preserve"> </w:t>
            </w:r>
            <w:r w:rsidR="00F27558" w:rsidRPr="00C437CE">
              <w:rPr>
                <w:rFonts w:ascii="Palemonas" w:hAnsi="Palemonas"/>
                <w:color w:val="000000"/>
                <w:kern w:val="2"/>
              </w:rPr>
              <w:t>(toliau – Prekės)</w:t>
            </w:r>
            <w:r w:rsidR="00F27558">
              <w:rPr>
                <w:rFonts w:ascii="Palemonas" w:hAnsi="Palemonas"/>
                <w:kern w:val="2"/>
              </w:rPr>
              <w:t>:</w:t>
            </w:r>
          </w:p>
          <w:p w14:paraId="174BE3B7" w14:textId="4E8FCA24" w:rsidR="00F27558" w:rsidRDefault="00F27558" w:rsidP="00C437CE">
            <w:pPr>
              <w:jc w:val="both"/>
              <w:rPr>
                <w:rFonts w:ascii="Palemonas" w:hAnsi="Palemonas"/>
                <w:kern w:val="2"/>
              </w:rPr>
            </w:pPr>
            <w:r>
              <w:rPr>
                <w:rFonts w:ascii="Palemonas" w:hAnsi="Palemonas"/>
                <w:kern w:val="2"/>
              </w:rPr>
              <w:t>1.</w:t>
            </w:r>
            <w:r w:rsidR="00C437CE" w:rsidRPr="004B3220">
              <w:rPr>
                <w:kern w:val="2"/>
              </w:rPr>
              <w:t xml:space="preserve"> </w:t>
            </w:r>
            <w:r w:rsidR="007B285A" w:rsidRPr="007B285A">
              <w:rPr>
                <w:rFonts w:ascii="Palemonas" w:hAnsi="Palemonas"/>
                <w:kern w:val="2"/>
              </w:rPr>
              <w:t>elektromobilį</w:t>
            </w:r>
            <w:r w:rsidR="006C733A">
              <w:rPr>
                <w:rFonts w:ascii="Palemonas" w:hAnsi="Palemonas"/>
                <w:kern w:val="2"/>
              </w:rPr>
              <w:t>;</w:t>
            </w:r>
          </w:p>
          <w:p w14:paraId="43A7A81B" w14:textId="23232D6E" w:rsidR="00C437CE" w:rsidRPr="00C437CE" w:rsidRDefault="00F27558" w:rsidP="00C437CE">
            <w:pPr>
              <w:jc w:val="both"/>
              <w:rPr>
                <w:rFonts w:ascii="Palemonas" w:hAnsi="Palemonas"/>
                <w:color w:val="000000"/>
                <w:kern w:val="2"/>
              </w:rPr>
            </w:pPr>
            <w:r>
              <w:rPr>
                <w:rFonts w:ascii="Palemonas" w:hAnsi="Palemonas"/>
                <w:kern w:val="2"/>
              </w:rPr>
              <w:t>2.</w:t>
            </w:r>
            <w:r w:rsidR="007B285A" w:rsidRPr="007B285A">
              <w:rPr>
                <w:rFonts w:ascii="Palemonas" w:hAnsi="Palemonas"/>
                <w:kern w:val="2"/>
              </w:rPr>
              <w:t xml:space="preserve"> įkrovimo stotel</w:t>
            </w:r>
            <w:r w:rsidR="00D004D7">
              <w:rPr>
                <w:rFonts w:ascii="Palemonas" w:hAnsi="Palemonas"/>
                <w:kern w:val="2"/>
              </w:rPr>
              <w:t>ę</w:t>
            </w:r>
            <w:r w:rsidR="008A22DD">
              <w:rPr>
                <w:rFonts w:ascii="Palemonas" w:hAnsi="Palemonas"/>
                <w:kern w:val="2"/>
              </w:rPr>
              <w:t>.</w:t>
            </w:r>
            <w:r>
              <w:rPr>
                <w:rFonts w:ascii="Palemonas" w:hAnsi="Palemonas"/>
                <w:kern w:val="2"/>
              </w:rPr>
              <w:t xml:space="preserve"> </w:t>
            </w:r>
          </w:p>
          <w:p w14:paraId="24700FA6" w14:textId="11E8E110" w:rsidR="005A5832" w:rsidRDefault="00C437CE" w:rsidP="00C437CE">
            <w:pPr>
              <w:rPr>
                <w:color w:val="000000"/>
                <w:kern w:val="2"/>
                <w:szCs w:val="24"/>
              </w:rPr>
            </w:pPr>
            <w:r w:rsidRPr="00C437CE">
              <w:rPr>
                <w:rFonts w:ascii="Palemonas" w:hAnsi="Palemonas"/>
                <w:color w:val="000000"/>
                <w:kern w:val="2"/>
              </w:rPr>
              <w:t xml:space="preserve">Išsamus Prekių </w:t>
            </w:r>
            <w:r w:rsidRPr="00C437CE">
              <w:rPr>
                <w:rFonts w:ascii="Palemonas" w:hAnsi="Palemonas"/>
                <w:kern w:val="2"/>
              </w:rPr>
              <w:t>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tcPr>
          <w:p w14:paraId="16A5F651" w14:textId="77777777" w:rsidR="005A5832" w:rsidRPr="00C437CE" w:rsidRDefault="00A10867">
            <w:pPr>
              <w:rPr>
                <w:rFonts w:ascii="Palemonas" w:hAnsi="Palemonas"/>
                <w:b/>
                <w:bCs/>
                <w:kern w:val="2"/>
                <w:szCs w:val="24"/>
              </w:rPr>
            </w:pPr>
            <w:r w:rsidRPr="00C437CE">
              <w:rPr>
                <w:rFonts w:ascii="Palemonas" w:hAnsi="Palemonas"/>
                <w:b/>
                <w:bCs/>
                <w:kern w:val="2"/>
                <w:szCs w:val="24"/>
              </w:rPr>
              <w:t>3.2. Pirkimo numeris</w:t>
            </w:r>
          </w:p>
        </w:tc>
        <w:tc>
          <w:tcPr>
            <w:tcW w:w="6831" w:type="dxa"/>
          </w:tcPr>
          <w:p w14:paraId="77E75139" w14:textId="7D4A9B85" w:rsidR="005A5832" w:rsidRDefault="005A5832">
            <w:pPr>
              <w:rPr>
                <w:kern w:val="2"/>
                <w:szCs w:val="24"/>
              </w:rPr>
            </w:pPr>
          </w:p>
        </w:tc>
      </w:tr>
      <w:tr w:rsidR="005A5832" w14:paraId="4354176C" w14:textId="77777777">
        <w:trPr>
          <w:trHeight w:val="300"/>
        </w:trPr>
        <w:tc>
          <w:tcPr>
            <w:tcW w:w="2704" w:type="dxa"/>
          </w:tcPr>
          <w:p w14:paraId="7BBCFBEA" w14:textId="77777777" w:rsidR="005A5832" w:rsidRPr="00C437CE" w:rsidRDefault="00A10867">
            <w:pPr>
              <w:rPr>
                <w:rFonts w:ascii="Palemonas" w:hAnsi="Palemonas"/>
                <w:b/>
                <w:bCs/>
                <w:kern w:val="2"/>
                <w:szCs w:val="24"/>
              </w:rPr>
            </w:pPr>
            <w:r w:rsidRPr="00C437CE">
              <w:rPr>
                <w:rFonts w:ascii="Palemonas" w:hAnsi="Palemonas"/>
                <w:b/>
                <w:bCs/>
                <w:kern w:val="2"/>
                <w:szCs w:val="24"/>
              </w:rPr>
              <w:t>3.3. Informacija apie Europos Sąjungos lėšomis finansuojamą projektą arba kitą projektą</w:t>
            </w:r>
          </w:p>
        </w:tc>
        <w:tc>
          <w:tcPr>
            <w:tcW w:w="6831" w:type="dxa"/>
          </w:tcPr>
          <w:p w14:paraId="470C70E7" w14:textId="32E9327C" w:rsidR="005A5832" w:rsidRPr="00C437CE" w:rsidRDefault="007B285A">
            <w:pPr>
              <w:rPr>
                <w:rFonts w:ascii="Palemonas" w:hAnsi="Palemonas"/>
                <w:kern w:val="2"/>
                <w:szCs w:val="24"/>
              </w:rPr>
            </w:pPr>
            <w:r w:rsidRPr="00E85A7E">
              <w:rPr>
                <w:rFonts w:ascii="Palemonas" w:hAnsi="Palemonas"/>
                <w:bCs/>
              </w:rPr>
              <w:t xml:space="preserve">Pirkimas </w:t>
            </w:r>
            <w:r w:rsidR="00053C86">
              <w:rPr>
                <w:rFonts w:ascii="Palemonas" w:hAnsi="Palemonas"/>
              </w:rPr>
              <w:t xml:space="preserve">finansuojamas iš Europos Sąjungos struktūrinių fondų lėšų finansuojamo projekto </w:t>
            </w:r>
            <w:r w:rsidR="00053C86">
              <w:rPr>
                <w:rFonts w:ascii="Palemonas" w:hAnsi="Palemonas"/>
                <w:color w:val="000000"/>
              </w:rPr>
              <w:t xml:space="preserve">(kodas 23-407-P-0001) „Vystyti stacionarių ir nestacionarių socialinių paslaugų infrastruktūrą Palangos miesto savivaldybėje“ pagal pažangos priemonę Nr. 09-003-02-02-11 (RE) „Sumažinti pažeidžiamų visuomenės grupių gerovės teritorinius skirtumus“, </w:t>
            </w:r>
            <w:r w:rsidR="00053C86">
              <w:rPr>
                <w:rFonts w:ascii="Palemonas" w:hAnsi="Palemonas"/>
              </w:rPr>
              <w:t>Palangos miesto savivaldybės tarybos 2026 m. sausio 29 d. sprendimu Nr. T2-</w:t>
            </w:r>
            <w:hyperlink r:id="rId10" w:history="1">
              <w:r w:rsidR="00053C86" w:rsidRPr="003D29C5">
                <w:rPr>
                  <w:rStyle w:val="Hipersaitas"/>
                  <w:rFonts w:ascii="Palemonas" w:hAnsi="Palemonas"/>
                  <w:color w:val="000000"/>
                </w:rPr>
                <w:t>6</w:t>
              </w:r>
            </w:hyperlink>
            <w:r w:rsidR="00053C86">
              <w:t xml:space="preserve"> </w:t>
            </w:r>
            <w:r w:rsidR="00053C86">
              <w:rPr>
                <w:rFonts w:ascii="Palemonas" w:hAnsi="Palemonas"/>
              </w:rPr>
              <w:t>„Dėl Palangos miesto savivaldybės 2026–2028 m. strateginio veiklos plano patvirtinimo“ patvirtintos Socialinės apsaugos programos (Nr. 9) 1.5.1.3.3. priemonės Projekto „Vystyti stacionarių ir nestacionarių socialinių paslaugų infrastruktūrą Palangos miesto savivaldybėje“ vykdymas</w:t>
            </w:r>
          </w:p>
        </w:tc>
      </w:tr>
      <w:tr w:rsidR="005A5832" w14:paraId="6009D207" w14:textId="77777777">
        <w:trPr>
          <w:trHeight w:val="300"/>
        </w:trPr>
        <w:tc>
          <w:tcPr>
            <w:tcW w:w="9535" w:type="dxa"/>
            <w:gridSpan w:val="2"/>
          </w:tcPr>
          <w:p w14:paraId="0C136B58" w14:textId="08250013" w:rsidR="005A5832" w:rsidRPr="00C437CE" w:rsidRDefault="00A10867">
            <w:pPr>
              <w:jc w:val="center"/>
              <w:rPr>
                <w:rFonts w:ascii="Palemonas" w:hAnsi="Palemonas"/>
                <w:b/>
                <w:bCs/>
                <w:kern w:val="2"/>
                <w:szCs w:val="24"/>
              </w:rPr>
            </w:pPr>
            <w:r w:rsidRPr="00C437CE">
              <w:rPr>
                <w:rFonts w:ascii="Palemonas" w:hAnsi="Palemonas"/>
                <w:b/>
                <w:bCs/>
                <w:kern w:val="2"/>
                <w:szCs w:val="24"/>
              </w:rPr>
              <w:t>4. PREKIŲ PRISTATYMO TERMINAI IR PREKIŲ PERDAVIMO</w:t>
            </w:r>
            <w:r w:rsidR="00310C4C">
              <w:rPr>
                <w:rFonts w:ascii="Palemonas" w:hAnsi="Palemonas"/>
                <w:b/>
                <w:bCs/>
                <w:kern w:val="2"/>
                <w:szCs w:val="24"/>
              </w:rPr>
              <w:t>–</w:t>
            </w:r>
            <w:r w:rsidRPr="00C437CE">
              <w:rPr>
                <w:rFonts w:ascii="Palemonas" w:hAnsi="Palemonas"/>
                <w:b/>
                <w:bCs/>
                <w:kern w:val="2"/>
                <w:szCs w:val="24"/>
              </w:rPr>
              <w:t>PRIĖMIMO TVARKA</w:t>
            </w:r>
          </w:p>
        </w:tc>
      </w:tr>
      <w:tr w:rsidR="005A5832" w14:paraId="6DDEBE30" w14:textId="77777777" w:rsidTr="00577D4F">
        <w:trPr>
          <w:trHeight w:val="767"/>
        </w:trPr>
        <w:tc>
          <w:tcPr>
            <w:tcW w:w="2704" w:type="dxa"/>
          </w:tcPr>
          <w:p w14:paraId="0BC136FA" w14:textId="1FD42158" w:rsidR="005A5832" w:rsidRPr="00577D4F" w:rsidRDefault="00A10867">
            <w:pPr>
              <w:rPr>
                <w:rFonts w:ascii="Palemonas" w:hAnsi="Palemonas"/>
                <w:b/>
                <w:bCs/>
                <w:kern w:val="2"/>
                <w:szCs w:val="24"/>
              </w:rPr>
            </w:pPr>
            <w:r w:rsidRPr="00577D4F">
              <w:rPr>
                <w:rFonts w:ascii="Palemonas" w:hAnsi="Palemonas"/>
                <w:b/>
                <w:bCs/>
                <w:kern w:val="2"/>
                <w:szCs w:val="24"/>
              </w:rPr>
              <w:t>4.1. Prekių pristatymo terminas, kai Prekės pristatomos vienu kartu</w:t>
            </w:r>
          </w:p>
        </w:tc>
        <w:tc>
          <w:tcPr>
            <w:tcW w:w="6831" w:type="dxa"/>
          </w:tcPr>
          <w:p w14:paraId="5046A1C8" w14:textId="175429DC" w:rsidR="005A5832" w:rsidRDefault="002E762F" w:rsidP="002F3F87">
            <w:pPr>
              <w:rPr>
                <w:rFonts w:ascii="Palemonas" w:hAnsi="Palemonas"/>
                <w:kern w:val="2"/>
                <w:szCs w:val="24"/>
              </w:rPr>
            </w:pPr>
            <w:r>
              <w:rPr>
                <w:rFonts w:ascii="Palemonas" w:hAnsi="Palemonas"/>
                <w:kern w:val="2"/>
                <w:szCs w:val="24"/>
              </w:rPr>
              <w:t xml:space="preserve">1. </w:t>
            </w:r>
            <w:r w:rsidR="00A10867" w:rsidRPr="00577D4F">
              <w:rPr>
                <w:rFonts w:ascii="Palemonas" w:hAnsi="Palemonas"/>
                <w:kern w:val="2"/>
                <w:szCs w:val="24"/>
              </w:rPr>
              <w:t xml:space="preserve">Tiekėjas </w:t>
            </w:r>
            <w:r w:rsidR="003C0945">
              <w:rPr>
                <w:rFonts w:ascii="Palemonas" w:hAnsi="Palemonas"/>
                <w:kern w:val="2"/>
                <w:szCs w:val="24"/>
              </w:rPr>
              <w:t xml:space="preserve">elektromobilį </w:t>
            </w:r>
            <w:r w:rsidR="00A10867" w:rsidRPr="00577D4F">
              <w:rPr>
                <w:rFonts w:ascii="Palemonas" w:hAnsi="Palemonas"/>
                <w:kern w:val="2"/>
                <w:szCs w:val="24"/>
              </w:rPr>
              <w:t xml:space="preserve">įsipareigoja pristatyti </w:t>
            </w:r>
            <w:r w:rsidR="00CF486C">
              <w:rPr>
                <w:rFonts w:ascii="Palemonas" w:hAnsi="Palemonas"/>
                <w:kern w:val="2"/>
                <w:szCs w:val="24"/>
              </w:rPr>
              <w:t>per 6 (šešis) mėnesius</w:t>
            </w:r>
            <w:r w:rsidR="003E45A8">
              <w:rPr>
                <w:rFonts w:ascii="Palemonas" w:hAnsi="Palemonas"/>
                <w:kern w:val="2"/>
                <w:szCs w:val="24"/>
              </w:rPr>
              <w:t xml:space="preserve"> </w:t>
            </w:r>
            <w:r w:rsidR="00A10867" w:rsidRPr="00577D4F">
              <w:rPr>
                <w:rFonts w:ascii="Palemonas" w:hAnsi="Palemonas"/>
                <w:color w:val="000000"/>
                <w:kern w:val="2"/>
                <w:szCs w:val="24"/>
              </w:rPr>
              <w:t xml:space="preserve">nuo Sutarties įsigaliojimo dienos adresu: </w:t>
            </w:r>
            <w:r w:rsidR="00EF4247">
              <w:rPr>
                <w:rFonts w:ascii="Palemonas" w:hAnsi="Palemonas"/>
                <w:color w:val="000000"/>
                <w:kern w:val="2"/>
                <w:szCs w:val="24"/>
              </w:rPr>
              <w:t xml:space="preserve">Gintaro </w:t>
            </w:r>
            <w:r w:rsidR="00A60B71" w:rsidRPr="00577D4F">
              <w:rPr>
                <w:rFonts w:ascii="Palemonas" w:hAnsi="Palemonas"/>
                <w:color w:val="000000"/>
                <w:kern w:val="2"/>
                <w:szCs w:val="24"/>
              </w:rPr>
              <w:t xml:space="preserve">g. </w:t>
            </w:r>
            <w:r w:rsidR="00EF4247">
              <w:rPr>
                <w:rFonts w:ascii="Palemonas" w:hAnsi="Palemonas"/>
                <w:color w:val="000000"/>
                <w:kern w:val="2"/>
                <w:szCs w:val="24"/>
              </w:rPr>
              <w:t>34</w:t>
            </w:r>
            <w:r w:rsidR="00A60B71" w:rsidRPr="00577D4F">
              <w:rPr>
                <w:rFonts w:ascii="Palemonas" w:hAnsi="Palemonas"/>
                <w:color w:val="000000"/>
                <w:kern w:val="2"/>
                <w:szCs w:val="24"/>
              </w:rPr>
              <w:t>, Palanga</w:t>
            </w:r>
            <w:r w:rsidR="00A10867" w:rsidRPr="00577D4F">
              <w:rPr>
                <w:rFonts w:ascii="Palemonas" w:hAnsi="Palemonas"/>
                <w:kern w:val="2"/>
                <w:szCs w:val="24"/>
              </w:rPr>
              <w:t>.</w:t>
            </w:r>
          </w:p>
          <w:p w14:paraId="5491866C" w14:textId="226E2170" w:rsidR="00B94787" w:rsidRPr="00577D4F" w:rsidRDefault="002E762F" w:rsidP="002F3F87">
            <w:pPr>
              <w:rPr>
                <w:rFonts w:ascii="Palemonas" w:hAnsi="Palemonas"/>
                <w:kern w:val="2"/>
                <w:szCs w:val="24"/>
              </w:rPr>
            </w:pPr>
            <w:r>
              <w:rPr>
                <w:rFonts w:ascii="Palemonas" w:hAnsi="Palemonas"/>
                <w:kern w:val="2"/>
                <w:szCs w:val="24"/>
              </w:rPr>
              <w:t xml:space="preserve">2. </w:t>
            </w:r>
            <w:r w:rsidR="00B94787">
              <w:rPr>
                <w:rFonts w:ascii="Palemonas" w:hAnsi="Palemonas"/>
                <w:kern w:val="2"/>
                <w:szCs w:val="24"/>
              </w:rPr>
              <w:t xml:space="preserve">Tiekėjas įkrovimo stotelę įsipareigoja pristatyti </w:t>
            </w:r>
            <w:r w:rsidR="00ED5779">
              <w:rPr>
                <w:rFonts w:ascii="Palemonas" w:hAnsi="Palemonas"/>
                <w:kern w:val="2"/>
                <w:szCs w:val="24"/>
              </w:rPr>
              <w:t xml:space="preserve">ne vėliau kaip per 90 kalendorinių dienų nuo sutarties įsigaliojimo adresu: </w:t>
            </w:r>
            <w:r w:rsidR="00EF4247">
              <w:rPr>
                <w:rFonts w:ascii="Palemonas" w:hAnsi="Palemonas"/>
                <w:kern w:val="2"/>
                <w:szCs w:val="24"/>
              </w:rPr>
              <w:t xml:space="preserve">Gintaro </w:t>
            </w:r>
            <w:r w:rsidR="00ED5779">
              <w:rPr>
                <w:rFonts w:ascii="Palemonas" w:hAnsi="Palemonas"/>
                <w:kern w:val="2"/>
                <w:szCs w:val="24"/>
              </w:rPr>
              <w:t>g.</w:t>
            </w:r>
            <w:r w:rsidR="00EF4247">
              <w:rPr>
                <w:rFonts w:ascii="Palemonas" w:hAnsi="Palemonas"/>
                <w:kern w:val="2"/>
                <w:szCs w:val="24"/>
              </w:rPr>
              <w:t>34</w:t>
            </w:r>
            <w:r w:rsidR="00ED5779">
              <w:rPr>
                <w:rFonts w:ascii="Palemonas" w:hAnsi="Palemonas"/>
                <w:kern w:val="2"/>
                <w:szCs w:val="24"/>
              </w:rPr>
              <w:t>, Palanga.</w:t>
            </w:r>
          </w:p>
        </w:tc>
      </w:tr>
      <w:tr w:rsidR="005A5832" w14:paraId="4E5B9CB2" w14:textId="77777777">
        <w:trPr>
          <w:trHeight w:val="300"/>
        </w:trPr>
        <w:tc>
          <w:tcPr>
            <w:tcW w:w="2704" w:type="dxa"/>
          </w:tcPr>
          <w:p w14:paraId="17E36669" w14:textId="77777777" w:rsidR="005A5832" w:rsidRPr="00577D4F" w:rsidRDefault="00A10867">
            <w:pPr>
              <w:rPr>
                <w:rFonts w:ascii="Palemonas" w:hAnsi="Palemonas"/>
                <w:b/>
                <w:bCs/>
                <w:kern w:val="2"/>
                <w:szCs w:val="24"/>
              </w:rPr>
            </w:pPr>
            <w:r w:rsidRPr="00577D4F">
              <w:rPr>
                <w:rFonts w:ascii="Palemonas" w:hAnsi="Palemonas"/>
                <w:b/>
                <w:bCs/>
                <w:kern w:val="2"/>
                <w:szCs w:val="24"/>
              </w:rPr>
              <w:t>4.2. Prekių (ar jų dalies) pristatymo termino pratęsimas</w:t>
            </w:r>
          </w:p>
        </w:tc>
        <w:tc>
          <w:tcPr>
            <w:tcW w:w="6831" w:type="dxa"/>
          </w:tcPr>
          <w:p w14:paraId="42ABA812" w14:textId="7FC7D783" w:rsidR="005A5832" w:rsidRPr="00577D4F" w:rsidRDefault="002A2D4B">
            <w:pPr>
              <w:rPr>
                <w:rFonts w:ascii="Palemonas" w:hAnsi="Palemonas"/>
                <w:kern w:val="2"/>
                <w:szCs w:val="24"/>
              </w:rPr>
            </w:pPr>
            <w:r>
              <w:rPr>
                <w:rFonts w:ascii="Palemonas" w:hAnsi="Palemonas"/>
                <w:kern w:val="2"/>
                <w:szCs w:val="24"/>
              </w:rPr>
              <w:t>Netaikoma</w:t>
            </w:r>
          </w:p>
        </w:tc>
      </w:tr>
      <w:tr w:rsidR="005A5832" w14:paraId="2FECB001" w14:textId="77777777">
        <w:trPr>
          <w:trHeight w:val="300"/>
        </w:trPr>
        <w:tc>
          <w:tcPr>
            <w:tcW w:w="2704" w:type="dxa"/>
          </w:tcPr>
          <w:p w14:paraId="2B97308E" w14:textId="77777777" w:rsidR="005A5832" w:rsidRPr="00844AA6" w:rsidRDefault="00A10867">
            <w:pPr>
              <w:rPr>
                <w:rFonts w:ascii="Palemonas" w:hAnsi="Palemonas"/>
                <w:b/>
                <w:bCs/>
                <w:kern w:val="2"/>
                <w:szCs w:val="24"/>
              </w:rPr>
            </w:pPr>
            <w:r w:rsidRPr="00844AA6">
              <w:rPr>
                <w:rFonts w:ascii="Palemonas" w:hAnsi="Palemonas"/>
                <w:b/>
                <w:bCs/>
                <w:kern w:val="2"/>
                <w:szCs w:val="24"/>
              </w:rPr>
              <w:t>4.3. Užsakymų teikimo tvarka</w:t>
            </w:r>
          </w:p>
        </w:tc>
        <w:tc>
          <w:tcPr>
            <w:tcW w:w="6831" w:type="dxa"/>
          </w:tcPr>
          <w:p w14:paraId="622E93E5" w14:textId="4D402124" w:rsidR="005A5832" w:rsidRPr="00844AA6" w:rsidRDefault="00577D4F">
            <w:pPr>
              <w:rPr>
                <w:rFonts w:ascii="Palemonas" w:hAnsi="Palemonas"/>
                <w:kern w:val="2"/>
                <w:szCs w:val="24"/>
              </w:rPr>
            </w:pPr>
            <w:r w:rsidRPr="00844AA6">
              <w:rPr>
                <w:rFonts w:ascii="Palemonas" w:hAnsi="Palemonas"/>
                <w:kern w:val="2"/>
                <w:szCs w:val="24"/>
              </w:rPr>
              <w:t>Netaikoma</w:t>
            </w:r>
          </w:p>
        </w:tc>
      </w:tr>
      <w:tr w:rsidR="005A5832" w14:paraId="013CB572" w14:textId="77777777">
        <w:trPr>
          <w:trHeight w:val="300"/>
        </w:trPr>
        <w:tc>
          <w:tcPr>
            <w:tcW w:w="2704" w:type="dxa"/>
          </w:tcPr>
          <w:p w14:paraId="2628DADA" w14:textId="77777777" w:rsidR="005A5832" w:rsidRPr="00844AA6" w:rsidRDefault="00A10867">
            <w:pPr>
              <w:rPr>
                <w:rFonts w:ascii="Palemonas" w:hAnsi="Palemonas"/>
                <w:b/>
                <w:bCs/>
                <w:kern w:val="2"/>
                <w:szCs w:val="24"/>
              </w:rPr>
            </w:pPr>
            <w:r w:rsidRPr="00844AA6">
              <w:rPr>
                <w:rFonts w:ascii="Palemonas" w:hAnsi="Palemonas"/>
                <w:b/>
                <w:bCs/>
                <w:kern w:val="2"/>
                <w:szCs w:val="24"/>
              </w:rPr>
              <w:t>4.4. Dėl Prekių pristatymo dalimis vertės / apimties</w:t>
            </w:r>
          </w:p>
        </w:tc>
        <w:tc>
          <w:tcPr>
            <w:tcW w:w="6831" w:type="dxa"/>
          </w:tcPr>
          <w:p w14:paraId="08AA1D8F" w14:textId="74AD35DF" w:rsidR="005A5832" w:rsidRPr="00844AA6" w:rsidRDefault="00A10867">
            <w:pPr>
              <w:rPr>
                <w:rFonts w:ascii="Palemonas" w:hAnsi="Palemonas"/>
                <w:kern w:val="2"/>
                <w:szCs w:val="24"/>
              </w:rPr>
            </w:pPr>
            <w:r w:rsidRPr="00844AA6">
              <w:rPr>
                <w:rFonts w:ascii="Palemonas" w:hAnsi="Palemonas"/>
                <w:kern w:val="2"/>
                <w:szCs w:val="24"/>
              </w:rPr>
              <w:t>Netaikoma</w:t>
            </w:r>
          </w:p>
        </w:tc>
      </w:tr>
      <w:tr w:rsidR="005A5832" w14:paraId="3450053D" w14:textId="77777777">
        <w:trPr>
          <w:trHeight w:val="300"/>
        </w:trPr>
        <w:tc>
          <w:tcPr>
            <w:tcW w:w="2704" w:type="dxa"/>
          </w:tcPr>
          <w:p w14:paraId="11097643" w14:textId="77777777" w:rsidR="005A5832" w:rsidRPr="00844AA6" w:rsidRDefault="00A10867">
            <w:pPr>
              <w:rPr>
                <w:rFonts w:ascii="Palemonas" w:hAnsi="Palemonas"/>
                <w:b/>
                <w:bCs/>
                <w:kern w:val="2"/>
                <w:szCs w:val="24"/>
              </w:rPr>
            </w:pPr>
            <w:r w:rsidRPr="00844AA6">
              <w:rPr>
                <w:rFonts w:ascii="Palemonas" w:hAnsi="Palemonas"/>
                <w:b/>
                <w:bCs/>
                <w:kern w:val="2"/>
                <w:szCs w:val="24"/>
              </w:rPr>
              <w:t xml:space="preserve">4.5. Kartu su Prekėmis pateikiami dokumentai </w:t>
            </w:r>
          </w:p>
        </w:tc>
        <w:tc>
          <w:tcPr>
            <w:tcW w:w="6831" w:type="dxa"/>
          </w:tcPr>
          <w:p w14:paraId="211327FC" w14:textId="107B2978" w:rsidR="00182485" w:rsidRDefault="00577D4F">
            <w:pPr>
              <w:rPr>
                <w:rFonts w:ascii="Palemonas" w:hAnsi="Palemonas"/>
                <w:kern w:val="2"/>
              </w:rPr>
            </w:pPr>
            <w:r w:rsidRPr="00844AA6">
              <w:rPr>
                <w:rFonts w:ascii="Palemonas" w:hAnsi="Palemonas"/>
                <w:kern w:val="2"/>
              </w:rPr>
              <w:t>Kartu su Prekėmis pateikiami šie dokumentai: Prekių perdavimo-priėmimo aktas</w:t>
            </w:r>
            <w:r w:rsidR="00182485">
              <w:rPr>
                <w:rFonts w:ascii="Palemonas" w:hAnsi="Palemonas"/>
                <w:kern w:val="2"/>
              </w:rPr>
              <w:t>.</w:t>
            </w:r>
          </w:p>
          <w:p w14:paraId="63043AC8" w14:textId="3129179A" w:rsidR="005A5832" w:rsidRPr="00182485" w:rsidRDefault="00577D4F">
            <w:pPr>
              <w:rPr>
                <w:rFonts w:ascii="Palemonas" w:hAnsi="Palemonas"/>
                <w:kern w:val="2"/>
              </w:rPr>
            </w:pPr>
            <w:r w:rsidRPr="00844AA6">
              <w:rPr>
                <w:rFonts w:ascii="Palemonas" w:hAnsi="Palemonas"/>
                <w:kern w:val="2"/>
              </w:rPr>
              <w:t>Tiekėjui nepateikus nurodytų dokumentų, laikoma, kad Prekės neatitinka Sutartyje nustatytų reikalavimų.</w:t>
            </w:r>
          </w:p>
        </w:tc>
      </w:tr>
      <w:tr w:rsidR="005A5832" w14:paraId="183479D0" w14:textId="77777777">
        <w:trPr>
          <w:trHeight w:val="300"/>
        </w:trPr>
        <w:tc>
          <w:tcPr>
            <w:tcW w:w="9535" w:type="dxa"/>
            <w:gridSpan w:val="2"/>
          </w:tcPr>
          <w:p w14:paraId="7CE5D54A" w14:textId="77777777" w:rsidR="005A5832" w:rsidRPr="005632EC" w:rsidRDefault="00A10867">
            <w:pPr>
              <w:jc w:val="center"/>
              <w:rPr>
                <w:rFonts w:ascii="Palemonas" w:hAnsi="Palemonas"/>
                <w:b/>
                <w:bCs/>
                <w:kern w:val="2"/>
                <w:szCs w:val="24"/>
              </w:rPr>
            </w:pPr>
            <w:r w:rsidRPr="005632EC">
              <w:rPr>
                <w:rFonts w:ascii="Palemonas" w:hAnsi="Palemonas"/>
                <w:b/>
                <w:bCs/>
                <w:kern w:val="2"/>
                <w:szCs w:val="24"/>
              </w:rPr>
              <w:t>5. SUTARTIES KAINA IR ATSISKAITYMO TVARKA</w:t>
            </w:r>
          </w:p>
        </w:tc>
      </w:tr>
      <w:tr w:rsidR="005A5832" w14:paraId="5167AE5E" w14:textId="77777777" w:rsidTr="00A7250D">
        <w:trPr>
          <w:trHeight w:val="726"/>
        </w:trPr>
        <w:tc>
          <w:tcPr>
            <w:tcW w:w="2704" w:type="dxa"/>
          </w:tcPr>
          <w:p w14:paraId="3031D2D7" w14:textId="77777777" w:rsidR="005A5832" w:rsidRPr="005632EC" w:rsidRDefault="00A10867">
            <w:pPr>
              <w:rPr>
                <w:rFonts w:ascii="Palemonas" w:hAnsi="Palemonas"/>
                <w:b/>
                <w:bCs/>
                <w:kern w:val="2"/>
                <w:szCs w:val="24"/>
              </w:rPr>
            </w:pPr>
            <w:r w:rsidRPr="005632EC">
              <w:rPr>
                <w:rFonts w:ascii="Palemonas" w:hAnsi="Palemonas"/>
                <w:b/>
                <w:bCs/>
                <w:kern w:val="2"/>
                <w:szCs w:val="24"/>
              </w:rPr>
              <w:t>5.1. Sutarčiai taikomas kainos apskaičiavimo būdas</w:t>
            </w:r>
          </w:p>
        </w:tc>
        <w:tc>
          <w:tcPr>
            <w:tcW w:w="6831" w:type="dxa"/>
            <w:vAlign w:val="center"/>
          </w:tcPr>
          <w:p w14:paraId="7403D0A1" w14:textId="33F8B129" w:rsidR="005A5832" w:rsidRPr="00A7250D" w:rsidRDefault="00A10867" w:rsidP="00310C4C">
            <w:pPr>
              <w:rPr>
                <w:rFonts w:ascii="Palemonas" w:hAnsi="Palemonas"/>
                <w:kern w:val="2"/>
              </w:rPr>
            </w:pPr>
            <w:r w:rsidRPr="00310C4C">
              <w:rPr>
                <w:rFonts w:ascii="Palemonas" w:hAnsi="Palemonas"/>
                <w:kern w:val="2"/>
                <w:szCs w:val="24"/>
              </w:rPr>
              <w:t>Fiksuotos kainos kainodara</w:t>
            </w:r>
          </w:p>
        </w:tc>
      </w:tr>
      <w:tr w:rsidR="005A5832" w14:paraId="1CC6D71A" w14:textId="77777777">
        <w:trPr>
          <w:trHeight w:val="300"/>
        </w:trPr>
        <w:tc>
          <w:tcPr>
            <w:tcW w:w="2704" w:type="dxa"/>
          </w:tcPr>
          <w:p w14:paraId="4EF4D4BE" w14:textId="396B8BB6" w:rsidR="005A5832" w:rsidRPr="005632EC" w:rsidRDefault="00A10867" w:rsidP="00A7250D">
            <w:pPr>
              <w:rPr>
                <w:rFonts w:ascii="Palemonas" w:hAnsi="Palemonas"/>
                <w:b/>
                <w:bCs/>
                <w:kern w:val="2"/>
                <w:szCs w:val="24"/>
              </w:rPr>
            </w:pPr>
            <w:r w:rsidRPr="005632EC">
              <w:rPr>
                <w:rFonts w:ascii="Palemonas" w:hAnsi="Palemonas"/>
                <w:b/>
                <w:bCs/>
                <w:kern w:val="2"/>
                <w:szCs w:val="24"/>
              </w:rPr>
              <w:t xml:space="preserve">5.2. Pradinės Sutarties vertė ir Sutarties kaina, kai taikoma </w:t>
            </w:r>
            <w:r w:rsidRPr="005632EC">
              <w:rPr>
                <w:rFonts w:ascii="Palemonas" w:hAnsi="Palemonas"/>
                <w:b/>
                <w:bCs/>
                <w:kern w:val="2"/>
                <w:szCs w:val="24"/>
                <w:u w:val="single"/>
              </w:rPr>
              <w:t>fiksuotos kainos</w:t>
            </w:r>
            <w:r w:rsidRPr="005632EC">
              <w:rPr>
                <w:rFonts w:ascii="Palemonas" w:hAnsi="Palemonas"/>
                <w:b/>
                <w:bCs/>
                <w:kern w:val="2"/>
                <w:szCs w:val="24"/>
              </w:rPr>
              <w:t xml:space="preserve"> kainodara</w:t>
            </w:r>
          </w:p>
        </w:tc>
        <w:tc>
          <w:tcPr>
            <w:tcW w:w="6831" w:type="dxa"/>
          </w:tcPr>
          <w:p w14:paraId="007D4064" w14:textId="77777777" w:rsidR="00165FE8" w:rsidRPr="00165FE8" w:rsidRDefault="00165FE8" w:rsidP="00165FE8">
            <w:pPr>
              <w:rPr>
                <w:rFonts w:ascii="Palemonas" w:hAnsi="Palemonas"/>
                <w:kern w:val="2"/>
                <w:szCs w:val="24"/>
              </w:rPr>
            </w:pPr>
            <w:r w:rsidRPr="00165FE8">
              <w:rPr>
                <w:rFonts w:ascii="Palemonas" w:hAnsi="Palemonas"/>
                <w:kern w:val="2"/>
                <w:szCs w:val="24"/>
              </w:rPr>
              <w:t xml:space="preserve">Pradinės Sutarties vertė yra </w:t>
            </w:r>
            <w:r w:rsidRPr="00165FE8">
              <w:rPr>
                <w:rFonts w:ascii="Palemonas" w:hAnsi="Palemonas"/>
                <w:color w:val="4472C4"/>
                <w:kern w:val="2"/>
                <w:szCs w:val="24"/>
              </w:rPr>
              <w:t>(nurodyti sumą skaičiais)</w:t>
            </w:r>
            <w:r w:rsidRPr="00165FE8">
              <w:rPr>
                <w:rFonts w:ascii="Palemonas" w:hAnsi="Palemonas"/>
                <w:kern w:val="2"/>
                <w:szCs w:val="24"/>
              </w:rPr>
              <w:t xml:space="preserve"> Eur, </w:t>
            </w:r>
            <w:r w:rsidRPr="00165FE8">
              <w:rPr>
                <w:rFonts w:ascii="Palemonas" w:hAnsi="Palemonas"/>
                <w:color w:val="4472C4"/>
                <w:kern w:val="2"/>
                <w:szCs w:val="24"/>
              </w:rPr>
              <w:t>(nurodyti sumą žodžiais)</w:t>
            </w:r>
            <w:r w:rsidRPr="00165FE8">
              <w:rPr>
                <w:rFonts w:ascii="Palemonas" w:hAnsi="Palemonas"/>
                <w:kern w:val="2"/>
                <w:szCs w:val="24"/>
              </w:rPr>
              <w:t xml:space="preserve"> be pridėtinės vertės mokesčio (toliau – PVM). </w:t>
            </w:r>
          </w:p>
          <w:p w14:paraId="601BDFFE" w14:textId="77777777" w:rsidR="00165FE8" w:rsidRPr="00165FE8" w:rsidRDefault="00165FE8" w:rsidP="00165FE8">
            <w:pPr>
              <w:rPr>
                <w:rFonts w:ascii="Palemonas" w:hAnsi="Palemonas"/>
                <w:kern w:val="2"/>
                <w:szCs w:val="24"/>
              </w:rPr>
            </w:pPr>
            <w:r w:rsidRPr="00165FE8">
              <w:rPr>
                <w:rFonts w:ascii="Palemonas" w:hAnsi="Palemonas"/>
                <w:kern w:val="2"/>
                <w:szCs w:val="24"/>
              </w:rPr>
              <w:t xml:space="preserve">PVM sudaro </w:t>
            </w:r>
            <w:r w:rsidRPr="00165FE8">
              <w:rPr>
                <w:rFonts w:ascii="Palemonas" w:hAnsi="Palemonas"/>
                <w:color w:val="4472C4"/>
                <w:kern w:val="2"/>
                <w:szCs w:val="24"/>
              </w:rPr>
              <w:t>(nurodyti sumą skaičiais)</w:t>
            </w:r>
            <w:r w:rsidRPr="00165FE8">
              <w:rPr>
                <w:rFonts w:ascii="Palemonas" w:hAnsi="Palemonas"/>
                <w:kern w:val="2"/>
                <w:szCs w:val="24"/>
              </w:rPr>
              <w:t xml:space="preserve"> Eur, </w:t>
            </w:r>
            <w:r w:rsidRPr="00165FE8">
              <w:rPr>
                <w:rFonts w:ascii="Palemonas" w:hAnsi="Palemonas"/>
                <w:color w:val="4472C4"/>
                <w:kern w:val="2"/>
                <w:szCs w:val="24"/>
              </w:rPr>
              <w:t>(nurodyti sumą žodžiais)</w:t>
            </w:r>
            <w:r w:rsidRPr="00165FE8">
              <w:rPr>
                <w:rFonts w:ascii="Palemonas" w:hAnsi="Palemonas"/>
                <w:kern w:val="2"/>
                <w:szCs w:val="24"/>
              </w:rPr>
              <w:t>.</w:t>
            </w:r>
          </w:p>
          <w:p w14:paraId="286CFECC" w14:textId="77777777" w:rsidR="00165FE8" w:rsidRPr="00165FE8" w:rsidRDefault="00165FE8" w:rsidP="00165FE8">
            <w:pPr>
              <w:rPr>
                <w:rFonts w:ascii="Palemonas" w:hAnsi="Palemonas"/>
                <w:kern w:val="2"/>
                <w:szCs w:val="24"/>
              </w:rPr>
            </w:pPr>
            <w:r w:rsidRPr="00165FE8">
              <w:rPr>
                <w:rFonts w:ascii="Palemonas" w:hAnsi="Palemonas"/>
                <w:kern w:val="2"/>
                <w:szCs w:val="24"/>
              </w:rPr>
              <w:t xml:space="preserve">Sutarties kaina yra </w:t>
            </w:r>
            <w:r w:rsidRPr="00165FE8">
              <w:rPr>
                <w:rFonts w:ascii="Palemonas" w:hAnsi="Palemonas"/>
                <w:color w:val="4472C4"/>
                <w:kern w:val="2"/>
                <w:szCs w:val="24"/>
              </w:rPr>
              <w:t>(nurodyti sumą skaičiais)</w:t>
            </w:r>
            <w:r w:rsidRPr="00165FE8">
              <w:rPr>
                <w:rFonts w:ascii="Palemonas" w:hAnsi="Palemonas"/>
                <w:kern w:val="2"/>
                <w:szCs w:val="24"/>
              </w:rPr>
              <w:t xml:space="preserve"> Eur, </w:t>
            </w:r>
            <w:r w:rsidRPr="00165FE8">
              <w:rPr>
                <w:rFonts w:ascii="Palemonas" w:hAnsi="Palemonas"/>
                <w:color w:val="4472C4"/>
                <w:kern w:val="2"/>
                <w:szCs w:val="24"/>
              </w:rPr>
              <w:t>(nurodyti sumą žodžiais)</w:t>
            </w:r>
            <w:r w:rsidRPr="00165FE8">
              <w:rPr>
                <w:rFonts w:ascii="Palemonas" w:hAnsi="Palemonas"/>
                <w:kern w:val="2"/>
                <w:szCs w:val="24"/>
              </w:rPr>
              <w:t xml:space="preserve"> Eur su PVM.</w:t>
            </w:r>
          </w:p>
          <w:p w14:paraId="5DC2FF3E" w14:textId="7877B026" w:rsidR="00DA0484" w:rsidRPr="00310C4C" w:rsidRDefault="00165FE8" w:rsidP="00165FE8">
            <w:pPr>
              <w:rPr>
                <w:rFonts w:ascii="Palemonas" w:hAnsi="Palemonas"/>
                <w:spacing w:val="-3"/>
                <w:kern w:val="2"/>
                <w:szCs w:val="24"/>
              </w:rPr>
            </w:pPr>
            <w:r w:rsidRPr="00165FE8">
              <w:rPr>
                <w:rFonts w:ascii="Palemonas" w:hAnsi="Palemonas"/>
                <w:kern w:val="2"/>
                <w:szCs w:val="24"/>
              </w:rPr>
              <w:lastRenderedPageBreak/>
              <w:t>Šioje Sutartyje P</w:t>
            </w:r>
            <w:r w:rsidRPr="00165FE8">
              <w:rPr>
                <w:rFonts w:ascii="Palemonas" w:hAnsi="Palemonas"/>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644A67">
        <w:trPr>
          <w:trHeight w:val="1406"/>
        </w:trPr>
        <w:tc>
          <w:tcPr>
            <w:tcW w:w="2704" w:type="dxa"/>
          </w:tcPr>
          <w:p w14:paraId="1A3B6652" w14:textId="69BEFD2F" w:rsidR="005A5832" w:rsidRPr="005632EC" w:rsidRDefault="00A10867">
            <w:pPr>
              <w:rPr>
                <w:rFonts w:ascii="Palemonas" w:hAnsi="Palemonas"/>
                <w:b/>
                <w:bCs/>
                <w:kern w:val="2"/>
                <w:szCs w:val="24"/>
              </w:rPr>
            </w:pPr>
            <w:r w:rsidRPr="005632EC">
              <w:rPr>
                <w:rFonts w:ascii="Palemonas" w:hAnsi="Palemonas"/>
                <w:b/>
                <w:bCs/>
                <w:kern w:val="2"/>
                <w:szCs w:val="24"/>
              </w:rPr>
              <w:lastRenderedPageBreak/>
              <w:t xml:space="preserve">5.3. Sutarties kainos / įkainių perskaičiavimas taikant </w:t>
            </w:r>
            <w:r w:rsidRPr="005632EC">
              <w:rPr>
                <w:rFonts w:ascii="Palemonas" w:hAnsi="Palemonas"/>
                <w:b/>
                <w:bCs/>
                <w:kern w:val="2"/>
                <w:szCs w:val="24"/>
                <w:u w:val="single"/>
              </w:rPr>
              <w:t>peržiūros</w:t>
            </w:r>
            <w:r w:rsidRPr="005632EC">
              <w:rPr>
                <w:rFonts w:ascii="Palemonas" w:hAnsi="Palemonas"/>
                <w:b/>
                <w:bCs/>
                <w:kern w:val="2"/>
                <w:szCs w:val="24"/>
              </w:rPr>
              <w:t xml:space="preserve"> taisykles</w:t>
            </w:r>
          </w:p>
        </w:tc>
        <w:tc>
          <w:tcPr>
            <w:tcW w:w="6831" w:type="dxa"/>
            <w:vAlign w:val="center"/>
          </w:tcPr>
          <w:p w14:paraId="33BE06DA" w14:textId="28F75C78" w:rsidR="005A5832" w:rsidRPr="005632EC" w:rsidRDefault="005632EC" w:rsidP="005632EC">
            <w:pPr>
              <w:rPr>
                <w:rFonts w:ascii="Palemonas" w:hAnsi="Palemonas"/>
                <w:kern w:val="2"/>
              </w:rPr>
            </w:pPr>
            <w:r w:rsidRPr="005632EC">
              <w:rPr>
                <w:rFonts w:ascii="Palemonas" w:hAnsi="Palemonas"/>
                <w:kern w:val="2"/>
              </w:rPr>
              <w:t>Sutarties kaina bus perskaičiuojama dėl PVM tarifo pasikeitimo.</w:t>
            </w:r>
          </w:p>
        </w:tc>
      </w:tr>
      <w:tr w:rsidR="005A5832" w14:paraId="44043A28" w14:textId="77777777" w:rsidTr="00644A67">
        <w:trPr>
          <w:trHeight w:val="1931"/>
        </w:trPr>
        <w:tc>
          <w:tcPr>
            <w:tcW w:w="2704" w:type="dxa"/>
          </w:tcPr>
          <w:p w14:paraId="1E21D289" w14:textId="77777777" w:rsidR="005A5832" w:rsidRPr="005632EC" w:rsidRDefault="00A10867">
            <w:pPr>
              <w:rPr>
                <w:rFonts w:ascii="Palemonas" w:hAnsi="Palemonas"/>
                <w:b/>
                <w:bCs/>
                <w:kern w:val="2"/>
                <w:szCs w:val="24"/>
              </w:rPr>
            </w:pPr>
            <w:r w:rsidRPr="005632EC">
              <w:rPr>
                <w:rFonts w:ascii="Palemonas" w:hAnsi="Palemonas"/>
                <w:b/>
                <w:bCs/>
                <w:kern w:val="2"/>
                <w:szCs w:val="24"/>
              </w:rPr>
              <w:t>5.3.1. Sutarties kainos / įkainių peržiūra dėl PVM tarifo pasikeitimo</w:t>
            </w:r>
          </w:p>
        </w:tc>
        <w:tc>
          <w:tcPr>
            <w:tcW w:w="6831" w:type="dxa"/>
          </w:tcPr>
          <w:p w14:paraId="7363492B" w14:textId="77777777" w:rsidR="005632EC" w:rsidRPr="005632EC" w:rsidRDefault="005632EC" w:rsidP="005632EC">
            <w:pPr>
              <w:jc w:val="both"/>
              <w:rPr>
                <w:rFonts w:ascii="Palemonas" w:hAnsi="Palemonas"/>
                <w:kern w:val="2"/>
              </w:rPr>
            </w:pPr>
            <w:r w:rsidRPr="005632EC">
              <w:rPr>
                <w:rFonts w:ascii="Palemonas" w:hAnsi="Palemonas"/>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F59FE8" w14:textId="42FADFBF" w:rsidR="005A5832" w:rsidRPr="005632EC" w:rsidRDefault="005632EC" w:rsidP="005632EC">
            <w:pPr>
              <w:rPr>
                <w:rFonts w:ascii="Palemonas" w:hAnsi="Palemonas"/>
                <w:kern w:val="2"/>
                <w:szCs w:val="24"/>
              </w:rPr>
            </w:pPr>
            <w:r w:rsidRPr="005632EC">
              <w:rPr>
                <w:rFonts w:ascii="Palemonas" w:hAnsi="Palemonas"/>
                <w:kern w:val="2"/>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tcPr>
          <w:p w14:paraId="7137F72E" w14:textId="77777777" w:rsidR="005A5832" w:rsidRPr="005632EC" w:rsidRDefault="00A10867">
            <w:pPr>
              <w:rPr>
                <w:rFonts w:ascii="Palemonas" w:hAnsi="Palemonas"/>
                <w:kern w:val="2"/>
                <w:szCs w:val="24"/>
              </w:rPr>
            </w:pPr>
            <w:r w:rsidRPr="005632EC">
              <w:rPr>
                <w:rFonts w:ascii="Palemonas" w:hAnsi="Palemonas"/>
                <w:b/>
                <w:bCs/>
                <w:kern w:val="2"/>
                <w:szCs w:val="24"/>
              </w:rPr>
              <w:t>5.3.2.</w:t>
            </w:r>
            <w:r w:rsidRPr="005632EC">
              <w:rPr>
                <w:rFonts w:ascii="Palemonas" w:hAnsi="Palemonas"/>
                <w:kern w:val="2"/>
                <w:szCs w:val="24"/>
              </w:rPr>
              <w:t xml:space="preserve"> </w:t>
            </w:r>
            <w:r w:rsidRPr="005632EC">
              <w:rPr>
                <w:rFonts w:ascii="Palemonas" w:hAnsi="Palemonas"/>
                <w:b/>
                <w:bCs/>
                <w:kern w:val="2"/>
                <w:szCs w:val="24"/>
              </w:rPr>
              <w:t>Sutarties kainos / įkainių peržiūra dėl kitų mokesčių, lemiančių Prekių kainos pokytį, pasikeitimo</w:t>
            </w:r>
          </w:p>
        </w:tc>
        <w:tc>
          <w:tcPr>
            <w:tcW w:w="6831" w:type="dxa"/>
          </w:tcPr>
          <w:p w14:paraId="096AB429" w14:textId="1AA76717" w:rsidR="005A5832" w:rsidRPr="005632EC" w:rsidRDefault="00A10867">
            <w:pPr>
              <w:rPr>
                <w:rFonts w:ascii="Palemonas" w:hAnsi="Palemonas"/>
                <w:kern w:val="2"/>
              </w:rPr>
            </w:pPr>
            <w:r w:rsidRPr="005632EC">
              <w:rPr>
                <w:rFonts w:ascii="Palemonas" w:hAnsi="Palemonas"/>
                <w:kern w:val="2"/>
                <w:szCs w:val="24"/>
              </w:rPr>
              <w:t>Netaikoma</w:t>
            </w:r>
          </w:p>
        </w:tc>
      </w:tr>
      <w:tr w:rsidR="005A5832" w14:paraId="06597448" w14:textId="77777777">
        <w:trPr>
          <w:trHeight w:val="300"/>
        </w:trPr>
        <w:tc>
          <w:tcPr>
            <w:tcW w:w="2704" w:type="dxa"/>
          </w:tcPr>
          <w:p w14:paraId="68CA6F47" w14:textId="599D9CFA" w:rsidR="005A5832" w:rsidRPr="005632EC" w:rsidRDefault="00A10867">
            <w:pPr>
              <w:rPr>
                <w:rFonts w:ascii="Palemonas" w:hAnsi="Palemonas"/>
                <w:b/>
                <w:bCs/>
                <w:kern w:val="2"/>
                <w:szCs w:val="24"/>
              </w:rPr>
            </w:pPr>
            <w:r w:rsidRPr="005632EC">
              <w:rPr>
                <w:rFonts w:ascii="Palemonas" w:hAnsi="Palemonas"/>
                <w:b/>
                <w:bCs/>
                <w:kern w:val="2"/>
                <w:szCs w:val="24"/>
              </w:rPr>
              <w:t>5.3.3. Sutarties kainos / įkainių peržiūra dėl kainų lygio pokyčio</w:t>
            </w:r>
          </w:p>
        </w:tc>
        <w:tc>
          <w:tcPr>
            <w:tcW w:w="6831" w:type="dxa"/>
          </w:tcPr>
          <w:p w14:paraId="0AD0C670" w14:textId="78DD90A8" w:rsidR="005A5832" w:rsidRPr="005632EC" w:rsidRDefault="00A10867">
            <w:pPr>
              <w:rPr>
                <w:rFonts w:ascii="Palemonas" w:hAnsi="Palemonas"/>
                <w:kern w:val="2"/>
                <w:szCs w:val="24"/>
              </w:rPr>
            </w:pPr>
            <w:r w:rsidRPr="005632EC">
              <w:rPr>
                <w:rFonts w:ascii="Palemonas" w:hAnsi="Palemonas"/>
                <w:kern w:val="2"/>
                <w:szCs w:val="24"/>
              </w:rPr>
              <w:t>Netaikoma</w:t>
            </w:r>
          </w:p>
        </w:tc>
      </w:tr>
      <w:tr w:rsidR="005A5832" w14:paraId="5B4D0978" w14:textId="77777777">
        <w:trPr>
          <w:trHeight w:val="300"/>
        </w:trPr>
        <w:tc>
          <w:tcPr>
            <w:tcW w:w="2704" w:type="dxa"/>
          </w:tcPr>
          <w:p w14:paraId="30CEAD79" w14:textId="77777777" w:rsidR="005A5832" w:rsidRPr="005632EC" w:rsidRDefault="00A10867">
            <w:pPr>
              <w:rPr>
                <w:rFonts w:ascii="Palemonas" w:hAnsi="Palemonas"/>
                <w:b/>
                <w:bCs/>
                <w:kern w:val="2"/>
                <w:szCs w:val="24"/>
              </w:rPr>
            </w:pPr>
            <w:r w:rsidRPr="005632EC">
              <w:rPr>
                <w:rFonts w:ascii="Palemonas" w:hAnsi="Palemonas"/>
                <w:b/>
                <w:bCs/>
                <w:kern w:val="2"/>
                <w:szCs w:val="24"/>
              </w:rPr>
              <w:t>5.3.4. Sutarties kainos / įkainių peržiūra dėl kainų lygio pokyčio pagal Prekių grupių kainų pokyčius</w:t>
            </w:r>
          </w:p>
        </w:tc>
        <w:tc>
          <w:tcPr>
            <w:tcW w:w="6831" w:type="dxa"/>
          </w:tcPr>
          <w:p w14:paraId="7893DB32" w14:textId="07F18646" w:rsidR="005A5832" w:rsidRPr="005632EC" w:rsidRDefault="00A10867">
            <w:pPr>
              <w:rPr>
                <w:rFonts w:ascii="Palemonas" w:hAnsi="Palemonas"/>
                <w:kern w:val="2"/>
                <w:szCs w:val="24"/>
              </w:rPr>
            </w:pPr>
            <w:r w:rsidRPr="005632EC">
              <w:rPr>
                <w:rFonts w:ascii="Palemonas" w:hAnsi="Palemonas"/>
                <w:kern w:val="2"/>
                <w:szCs w:val="24"/>
              </w:rPr>
              <w:t>Netaikoma</w:t>
            </w:r>
          </w:p>
        </w:tc>
      </w:tr>
      <w:tr w:rsidR="005A5832" w14:paraId="56777FC9" w14:textId="77777777">
        <w:trPr>
          <w:trHeight w:val="300"/>
        </w:trPr>
        <w:tc>
          <w:tcPr>
            <w:tcW w:w="2704" w:type="dxa"/>
          </w:tcPr>
          <w:p w14:paraId="3571279F" w14:textId="77777777" w:rsidR="005A5832" w:rsidRPr="005632EC" w:rsidRDefault="00A10867">
            <w:pPr>
              <w:rPr>
                <w:rFonts w:ascii="Palemonas" w:hAnsi="Palemonas"/>
                <w:b/>
                <w:bCs/>
                <w:kern w:val="2"/>
                <w:szCs w:val="24"/>
              </w:rPr>
            </w:pPr>
            <w:r w:rsidRPr="005632EC">
              <w:rPr>
                <w:rFonts w:ascii="Palemonas" w:hAnsi="Palemonas"/>
                <w:b/>
                <w:bCs/>
                <w:kern w:val="2"/>
                <w:szCs w:val="24"/>
              </w:rPr>
              <w:t xml:space="preserve">5.4. Sutarties kainos / įkainių apskaičiavimas taikant </w:t>
            </w:r>
            <w:r w:rsidRPr="005632EC">
              <w:rPr>
                <w:rFonts w:ascii="Palemonas" w:hAnsi="Palemonas"/>
                <w:b/>
                <w:bCs/>
                <w:kern w:val="2"/>
                <w:szCs w:val="24"/>
                <w:u w:val="single"/>
              </w:rPr>
              <w:t>kiekio (apimties)</w:t>
            </w:r>
            <w:r w:rsidRPr="005632EC">
              <w:rPr>
                <w:rFonts w:ascii="Palemonas" w:hAnsi="Palemonas"/>
                <w:b/>
                <w:bCs/>
                <w:kern w:val="2"/>
                <w:szCs w:val="24"/>
              </w:rPr>
              <w:t xml:space="preserve"> keitimo taisykles</w:t>
            </w:r>
          </w:p>
        </w:tc>
        <w:tc>
          <w:tcPr>
            <w:tcW w:w="6831" w:type="dxa"/>
          </w:tcPr>
          <w:p w14:paraId="5FBC50E0" w14:textId="6BDBC9F9" w:rsidR="005A5832" w:rsidRPr="005632EC" w:rsidRDefault="00A10867">
            <w:pPr>
              <w:rPr>
                <w:rFonts w:ascii="Palemonas" w:hAnsi="Palemonas"/>
                <w:kern w:val="2"/>
                <w:szCs w:val="24"/>
              </w:rPr>
            </w:pPr>
            <w:r w:rsidRPr="005632EC">
              <w:rPr>
                <w:rFonts w:ascii="Palemonas" w:hAnsi="Palemonas"/>
                <w:kern w:val="2"/>
                <w:szCs w:val="24"/>
              </w:rPr>
              <w:t>Netaikoma</w:t>
            </w:r>
          </w:p>
        </w:tc>
      </w:tr>
      <w:tr w:rsidR="005A5832" w14:paraId="1DFF763B" w14:textId="77777777">
        <w:trPr>
          <w:trHeight w:val="300"/>
        </w:trPr>
        <w:tc>
          <w:tcPr>
            <w:tcW w:w="2704" w:type="dxa"/>
          </w:tcPr>
          <w:p w14:paraId="416E16C3" w14:textId="77777777" w:rsidR="005A5832" w:rsidRPr="00515B04" w:rsidRDefault="00A10867">
            <w:pPr>
              <w:rPr>
                <w:rFonts w:ascii="Palemonas" w:hAnsi="Palemonas"/>
                <w:b/>
                <w:bCs/>
                <w:kern w:val="2"/>
                <w:szCs w:val="24"/>
              </w:rPr>
            </w:pPr>
            <w:r w:rsidRPr="00515B04">
              <w:rPr>
                <w:rFonts w:ascii="Palemonas" w:hAnsi="Palemonas"/>
                <w:b/>
                <w:bCs/>
                <w:kern w:val="2"/>
                <w:szCs w:val="24"/>
              </w:rPr>
              <w:t>5.5. Atsiskaitymo su Tiekėju terminas ir tvarka</w:t>
            </w:r>
          </w:p>
        </w:tc>
        <w:tc>
          <w:tcPr>
            <w:tcW w:w="6831" w:type="dxa"/>
          </w:tcPr>
          <w:p w14:paraId="7EF2249D" w14:textId="77777777" w:rsidR="00D65730" w:rsidRPr="00515B04" w:rsidRDefault="00D65730" w:rsidP="00D65730">
            <w:pPr>
              <w:jc w:val="both"/>
              <w:rPr>
                <w:rFonts w:ascii="Palemonas" w:hAnsi="Palemonas"/>
                <w:kern w:val="2"/>
              </w:rPr>
            </w:pPr>
            <w:r w:rsidRPr="00515B04">
              <w:rPr>
                <w:rFonts w:ascii="Palemonas" w:hAnsi="Palemonas"/>
                <w:kern w:val="2"/>
              </w:rPr>
              <w:t>Pirkėjas atsiskaito su Tiekėju ne vėliau kaip per 30 (trisdešimt) dienų nuo Sąskaitos gavimo dienos.</w:t>
            </w:r>
          </w:p>
          <w:p w14:paraId="5AD7FC3B" w14:textId="77777777" w:rsidR="00CC30BC" w:rsidRDefault="00D65730">
            <w:pPr>
              <w:rPr>
                <w:rFonts w:ascii="Palemonas" w:hAnsi="Palemonas"/>
                <w:kern w:val="2"/>
                <w:shd w:val="clear" w:color="auto" w:fill="FFFFFF"/>
              </w:rPr>
            </w:pPr>
            <w:r w:rsidRPr="00515B04">
              <w:rPr>
                <w:rFonts w:ascii="Palemonas" w:hAnsi="Palemonas"/>
                <w:kern w:val="2"/>
                <w:shd w:val="clear" w:color="auto" w:fill="FFFFFF"/>
              </w:rPr>
              <w:t xml:space="preserve">Apmokėjimo sąlygos: </w:t>
            </w:r>
          </w:p>
          <w:p w14:paraId="5D1F8A09" w14:textId="6B19E0F5" w:rsidR="005A5832" w:rsidRPr="00515B04" w:rsidRDefault="00D65730" w:rsidP="00A7250D">
            <w:pPr>
              <w:jc w:val="both"/>
              <w:rPr>
                <w:rFonts w:ascii="Palemonas" w:hAnsi="Palemonas"/>
                <w:kern w:val="2"/>
                <w:szCs w:val="24"/>
              </w:rPr>
            </w:pPr>
            <w:r w:rsidRPr="00515B04">
              <w:rPr>
                <w:rFonts w:ascii="Palemonas" w:hAnsi="Palemonas"/>
                <w:kern w:val="2"/>
                <w:shd w:val="clear" w:color="auto" w:fill="FFFFFF"/>
              </w:rPr>
              <w:t>1) įvykdžius visus sutartinius įsipareigojimus, sumokama visa Sutarties kaina.</w:t>
            </w:r>
          </w:p>
        </w:tc>
      </w:tr>
      <w:tr w:rsidR="005A5832" w14:paraId="44D73415" w14:textId="77777777">
        <w:trPr>
          <w:trHeight w:val="300"/>
        </w:trPr>
        <w:tc>
          <w:tcPr>
            <w:tcW w:w="2704" w:type="dxa"/>
          </w:tcPr>
          <w:p w14:paraId="6C676BAE" w14:textId="77777777" w:rsidR="005A5832" w:rsidRPr="00515B04" w:rsidRDefault="00A10867">
            <w:pPr>
              <w:rPr>
                <w:rFonts w:ascii="Palemonas" w:hAnsi="Palemonas"/>
                <w:b/>
                <w:bCs/>
                <w:kern w:val="2"/>
                <w:szCs w:val="24"/>
              </w:rPr>
            </w:pPr>
            <w:r w:rsidRPr="00515B04">
              <w:rPr>
                <w:rFonts w:ascii="Palemonas" w:hAnsi="Palemonas"/>
                <w:b/>
                <w:bCs/>
                <w:kern w:val="2"/>
                <w:szCs w:val="24"/>
              </w:rPr>
              <w:t>5.6. Avansas</w:t>
            </w:r>
          </w:p>
        </w:tc>
        <w:tc>
          <w:tcPr>
            <w:tcW w:w="6831" w:type="dxa"/>
          </w:tcPr>
          <w:p w14:paraId="1B952C75" w14:textId="530675D6" w:rsidR="005A5832" w:rsidRPr="00515B04" w:rsidRDefault="00A10867" w:rsidP="00515B04">
            <w:pPr>
              <w:rPr>
                <w:rFonts w:ascii="Palemonas" w:hAnsi="Palemonas"/>
                <w:kern w:val="2"/>
                <w:szCs w:val="24"/>
              </w:rPr>
            </w:pPr>
            <w:r w:rsidRPr="00515B04">
              <w:rPr>
                <w:rFonts w:ascii="Palemonas" w:hAnsi="Palemonas"/>
                <w:kern w:val="2"/>
                <w:szCs w:val="24"/>
              </w:rPr>
              <w:t>Netaikoma</w:t>
            </w:r>
          </w:p>
        </w:tc>
      </w:tr>
      <w:tr w:rsidR="005A5832" w14:paraId="390513CB" w14:textId="77777777">
        <w:trPr>
          <w:trHeight w:val="300"/>
        </w:trPr>
        <w:tc>
          <w:tcPr>
            <w:tcW w:w="2704" w:type="dxa"/>
          </w:tcPr>
          <w:p w14:paraId="0EF5F095" w14:textId="77777777" w:rsidR="005A5832" w:rsidRPr="00515B04" w:rsidRDefault="00A10867">
            <w:pPr>
              <w:rPr>
                <w:rFonts w:ascii="Palemonas" w:hAnsi="Palemonas"/>
                <w:b/>
                <w:bCs/>
                <w:kern w:val="2"/>
                <w:szCs w:val="24"/>
              </w:rPr>
            </w:pPr>
            <w:r w:rsidRPr="00515B04">
              <w:rPr>
                <w:rFonts w:ascii="Palemonas" w:hAnsi="Palemonas"/>
                <w:b/>
                <w:bCs/>
                <w:kern w:val="2"/>
                <w:szCs w:val="24"/>
              </w:rPr>
              <w:t>5.7. Avanso užtikrinimas</w:t>
            </w:r>
          </w:p>
        </w:tc>
        <w:tc>
          <w:tcPr>
            <w:tcW w:w="6831" w:type="dxa"/>
          </w:tcPr>
          <w:p w14:paraId="5B2F19FE" w14:textId="69E057D4" w:rsidR="005A5832" w:rsidRPr="00515B04" w:rsidRDefault="00A10867" w:rsidP="00310C4C">
            <w:pPr>
              <w:rPr>
                <w:rFonts w:ascii="Palemonas" w:hAnsi="Palemonas"/>
                <w:kern w:val="2"/>
                <w:szCs w:val="24"/>
              </w:rPr>
            </w:pPr>
            <w:r w:rsidRPr="00515B04">
              <w:rPr>
                <w:rFonts w:ascii="Palemonas" w:hAnsi="Palemonas"/>
                <w:kern w:val="2"/>
                <w:szCs w:val="24"/>
              </w:rPr>
              <w:t>Netaikoma</w:t>
            </w:r>
            <w:r w:rsidRPr="00515B04">
              <w:rPr>
                <w:rFonts w:ascii="Palemonas" w:hAnsi="Palemonas"/>
                <w:color w:val="000000"/>
                <w:kern w:val="2"/>
                <w:szCs w:val="24"/>
                <w:shd w:val="clear" w:color="auto" w:fill="FFFFFF"/>
              </w:rPr>
              <w:t xml:space="preserve"> </w:t>
            </w:r>
          </w:p>
        </w:tc>
      </w:tr>
      <w:tr w:rsidR="005A5832" w14:paraId="16A66D78" w14:textId="77777777">
        <w:trPr>
          <w:trHeight w:val="300"/>
        </w:trPr>
        <w:tc>
          <w:tcPr>
            <w:tcW w:w="9535" w:type="dxa"/>
            <w:gridSpan w:val="2"/>
          </w:tcPr>
          <w:p w14:paraId="12D52984" w14:textId="77777777" w:rsidR="005A5832" w:rsidRPr="001D0372" w:rsidRDefault="00A10867">
            <w:pPr>
              <w:jc w:val="center"/>
              <w:rPr>
                <w:rFonts w:ascii="Palemonas" w:hAnsi="Palemonas"/>
                <w:b/>
                <w:bCs/>
                <w:kern w:val="2"/>
                <w:szCs w:val="24"/>
              </w:rPr>
            </w:pPr>
            <w:r w:rsidRPr="001D0372">
              <w:rPr>
                <w:rFonts w:ascii="Palemonas" w:hAnsi="Palemonas"/>
                <w:b/>
                <w:bCs/>
                <w:kern w:val="2"/>
                <w:szCs w:val="24"/>
              </w:rPr>
              <w:t>6. PREKIŲ KOKYBĖ IR GARANTINIAI ĮSIPAREIGOJIMAI</w:t>
            </w:r>
          </w:p>
        </w:tc>
      </w:tr>
      <w:tr w:rsidR="005A5832" w14:paraId="6D983174" w14:textId="77777777">
        <w:trPr>
          <w:trHeight w:val="300"/>
        </w:trPr>
        <w:tc>
          <w:tcPr>
            <w:tcW w:w="2704" w:type="dxa"/>
          </w:tcPr>
          <w:p w14:paraId="09C25722" w14:textId="77777777" w:rsidR="005A5832" w:rsidRPr="001D0372" w:rsidRDefault="00A10867">
            <w:pPr>
              <w:rPr>
                <w:rFonts w:ascii="Palemonas" w:hAnsi="Palemonas"/>
                <w:b/>
                <w:bCs/>
                <w:kern w:val="2"/>
                <w:szCs w:val="24"/>
              </w:rPr>
            </w:pPr>
            <w:r w:rsidRPr="001D0372">
              <w:rPr>
                <w:rFonts w:ascii="Palemonas" w:hAnsi="Palemonas"/>
                <w:b/>
                <w:bCs/>
                <w:kern w:val="2"/>
                <w:szCs w:val="24"/>
              </w:rPr>
              <w:t>6.1. Garantinis terminas</w:t>
            </w:r>
          </w:p>
        </w:tc>
        <w:tc>
          <w:tcPr>
            <w:tcW w:w="6831" w:type="dxa"/>
          </w:tcPr>
          <w:p w14:paraId="563941A5" w14:textId="23879041" w:rsidR="005A5832" w:rsidRPr="001D0372" w:rsidRDefault="005A5832">
            <w:pPr>
              <w:rPr>
                <w:rFonts w:ascii="Palemonas" w:hAnsi="Palemonas"/>
                <w:kern w:val="2"/>
                <w:szCs w:val="24"/>
              </w:rPr>
            </w:pPr>
          </w:p>
        </w:tc>
      </w:tr>
      <w:tr w:rsidR="005A5832" w14:paraId="7DD6C03C" w14:textId="77777777" w:rsidTr="00644A67">
        <w:trPr>
          <w:trHeight w:val="595"/>
        </w:trPr>
        <w:tc>
          <w:tcPr>
            <w:tcW w:w="2704" w:type="dxa"/>
          </w:tcPr>
          <w:p w14:paraId="02AE192B" w14:textId="77777777" w:rsidR="005A5832" w:rsidRPr="001D0372" w:rsidRDefault="00A10867">
            <w:pPr>
              <w:rPr>
                <w:rFonts w:ascii="Palemonas" w:hAnsi="Palemonas"/>
                <w:b/>
                <w:bCs/>
                <w:kern w:val="2"/>
                <w:szCs w:val="24"/>
              </w:rPr>
            </w:pPr>
            <w:r w:rsidRPr="001D0372">
              <w:rPr>
                <w:rFonts w:ascii="Palemonas" w:hAnsi="Palemonas"/>
                <w:b/>
                <w:bCs/>
                <w:kern w:val="2"/>
                <w:szCs w:val="24"/>
              </w:rPr>
              <w:t>6.2. Garantinė priežiūra</w:t>
            </w:r>
          </w:p>
        </w:tc>
        <w:tc>
          <w:tcPr>
            <w:tcW w:w="6831" w:type="dxa"/>
          </w:tcPr>
          <w:p w14:paraId="7F305FC3" w14:textId="32ED624F" w:rsidR="005A5832" w:rsidRPr="001D0372" w:rsidRDefault="001D0372" w:rsidP="001D0372">
            <w:pPr>
              <w:rPr>
                <w:rFonts w:ascii="Palemonas" w:hAnsi="Palemonas"/>
                <w:kern w:val="2"/>
                <w:szCs w:val="24"/>
              </w:rPr>
            </w:pPr>
            <w:r w:rsidRPr="001D0372">
              <w:rPr>
                <w:rFonts w:ascii="Palemonas" w:hAnsi="Palemonas"/>
                <w:kern w:val="2"/>
              </w:rPr>
              <w:t>Prekių trūkumų nustatymo bei šalinimo tvarka nustatyta Bendrųjų sąlygų 7 skyriuje.</w:t>
            </w:r>
          </w:p>
        </w:tc>
      </w:tr>
      <w:tr w:rsidR="005A5832" w14:paraId="4EE15A55" w14:textId="77777777">
        <w:trPr>
          <w:trHeight w:val="300"/>
        </w:trPr>
        <w:tc>
          <w:tcPr>
            <w:tcW w:w="9535" w:type="dxa"/>
            <w:gridSpan w:val="2"/>
          </w:tcPr>
          <w:p w14:paraId="3299BC80"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7. SUTARTIES VYKDYMUI PASITELKIAMI SUBTIEKĖJAI</w:t>
            </w:r>
          </w:p>
        </w:tc>
      </w:tr>
      <w:tr w:rsidR="005A5832" w14:paraId="6AD8FB63" w14:textId="77777777" w:rsidTr="00644A67">
        <w:trPr>
          <w:trHeight w:val="1176"/>
        </w:trPr>
        <w:tc>
          <w:tcPr>
            <w:tcW w:w="2704" w:type="dxa"/>
          </w:tcPr>
          <w:p w14:paraId="365354EF" w14:textId="77777777" w:rsidR="005A5832" w:rsidRPr="006677EE" w:rsidRDefault="00A10867">
            <w:pPr>
              <w:rPr>
                <w:rFonts w:ascii="Palemonas" w:hAnsi="Palemonas"/>
                <w:b/>
                <w:bCs/>
                <w:kern w:val="2"/>
                <w:szCs w:val="24"/>
              </w:rPr>
            </w:pPr>
            <w:r w:rsidRPr="006677EE">
              <w:rPr>
                <w:rFonts w:ascii="Palemonas" w:hAnsi="Palemonas"/>
                <w:b/>
                <w:bCs/>
                <w:kern w:val="2"/>
                <w:szCs w:val="24"/>
              </w:rPr>
              <w:lastRenderedPageBreak/>
              <w:t>Sutarties vykdymui pasitelkiami subtiekėjai ir (ar) specialistai</w:t>
            </w:r>
          </w:p>
        </w:tc>
        <w:tc>
          <w:tcPr>
            <w:tcW w:w="6831" w:type="dxa"/>
          </w:tcPr>
          <w:p w14:paraId="3F9AF77F" w14:textId="77777777" w:rsidR="00A20766" w:rsidRPr="00A20766" w:rsidRDefault="00A20766" w:rsidP="00A20766">
            <w:pPr>
              <w:rPr>
                <w:rFonts w:ascii="Palemonas" w:hAnsi="Palemonas"/>
                <w:kern w:val="2"/>
                <w:szCs w:val="24"/>
              </w:rPr>
            </w:pPr>
            <w:r w:rsidRPr="00A20766">
              <w:rPr>
                <w:rFonts w:ascii="Palemonas" w:hAnsi="Palemonas"/>
                <w:kern w:val="2"/>
                <w:szCs w:val="24"/>
              </w:rPr>
              <w:t>Sutarties vykdymui subtiekėjai ir (ar) specialistai nepasitelkiami.</w:t>
            </w:r>
          </w:p>
          <w:p w14:paraId="371588E5" w14:textId="77777777" w:rsidR="00A20766" w:rsidRPr="00A20766" w:rsidRDefault="00A20766" w:rsidP="00A20766">
            <w:pPr>
              <w:rPr>
                <w:rFonts w:ascii="Palemonas" w:hAnsi="Palemonas"/>
                <w:kern w:val="2"/>
                <w:szCs w:val="24"/>
              </w:rPr>
            </w:pPr>
          </w:p>
          <w:p w14:paraId="50319727" w14:textId="77777777" w:rsidR="00A20766" w:rsidRPr="00A20766" w:rsidRDefault="00A20766" w:rsidP="00A20766">
            <w:pPr>
              <w:rPr>
                <w:rFonts w:ascii="Palemonas" w:hAnsi="Palemonas"/>
                <w:color w:val="FF0000"/>
                <w:kern w:val="2"/>
                <w:szCs w:val="24"/>
              </w:rPr>
            </w:pPr>
            <w:r w:rsidRPr="00A20766">
              <w:rPr>
                <w:rFonts w:ascii="Palemonas" w:hAnsi="Palemonas"/>
                <w:color w:val="FF0000"/>
                <w:kern w:val="2"/>
                <w:szCs w:val="24"/>
              </w:rPr>
              <w:t>arba</w:t>
            </w:r>
          </w:p>
          <w:p w14:paraId="19808478" w14:textId="77777777" w:rsidR="00A20766" w:rsidRPr="00A20766" w:rsidRDefault="00A20766" w:rsidP="00A20766">
            <w:pPr>
              <w:rPr>
                <w:rFonts w:ascii="Palemonas" w:hAnsi="Palemonas"/>
                <w:kern w:val="2"/>
                <w:szCs w:val="24"/>
              </w:rPr>
            </w:pPr>
          </w:p>
          <w:p w14:paraId="100A011A" w14:textId="7266A624" w:rsidR="005A5832" w:rsidRPr="006677EE" w:rsidRDefault="00A20766" w:rsidP="00A20766">
            <w:pPr>
              <w:rPr>
                <w:rFonts w:ascii="Palemonas" w:hAnsi="Palemonas"/>
                <w:b/>
                <w:bCs/>
                <w:kern w:val="2"/>
                <w:szCs w:val="24"/>
              </w:rPr>
            </w:pPr>
            <w:r w:rsidRPr="00A20766">
              <w:rPr>
                <w:rFonts w:ascii="Palemonas" w:hAnsi="Palemonas"/>
                <w:kern w:val="2"/>
                <w:szCs w:val="24"/>
              </w:rPr>
              <w:t xml:space="preserve">Sutarties vykdymui pasitelkiami subtiekėjai ir (ar) specialistai yra nurodyti Sutarties priede Nr. </w:t>
            </w:r>
            <w:r w:rsidRPr="00A20766">
              <w:rPr>
                <w:rFonts w:ascii="Palemonas" w:hAnsi="Palemonas"/>
                <w:kern w:val="2"/>
                <w:szCs w:val="24"/>
                <w:highlight w:val="yellow"/>
              </w:rPr>
              <w:t>[...]</w:t>
            </w:r>
            <w:r w:rsidRPr="00A20766">
              <w:rPr>
                <w:rFonts w:ascii="Palemonas" w:hAnsi="Palemonas"/>
                <w:kern w:val="2"/>
                <w:szCs w:val="24"/>
              </w:rPr>
              <w:t xml:space="preserve"> „Sutarties vykdymui pasitelkiami subtiekėjai ir (ar) specialistai“.</w:t>
            </w:r>
          </w:p>
        </w:tc>
      </w:tr>
    </w:tbl>
    <w:p w14:paraId="27A07944" w14:textId="77777777" w:rsidR="00644A67" w:rsidRPr="00644A67" w:rsidRDefault="00644A67" w:rsidP="00644A67">
      <w:pPr>
        <w:jc w:val="both"/>
        <w:rPr>
          <w:rFonts w:ascii="Palemonas" w:hAnsi="Palemonas"/>
        </w:rPr>
      </w:pPr>
    </w:p>
    <w:p w14:paraId="6F729DFC" w14:textId="77777777" w:rsidR="00644A67" w:rsidRPr="00644A67" w:rsidRDefault="00644A67" w:rsidP="00644A67">
      <w:pPr>
        <w:jc w:val="both"/>
        <w:rPr>
          <w:rFonts w:ascii="Palemonas" w:hAnsi="Palemona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0E51143" w14:textId="77777777">
        <w:trPr>
          <w:trHeight w:val="300"/>
        </w:trPr>
        <w:tc>
          <w:tcPr>
            <w:tcW w:w="9535" w:type="dxa"/>
            <w:gridSpan w:val="4"/>
          </w:tcPr>
          <w:p w14:paraId="213106F8" w14:textId="77777777" w:rsidR="005A5832" w:rsidRPr="00AA09FF" w:rsidRDefault="00A10867">
            <w:pPr>
              <w:jc w:val="center"/>
              <w:rPr>
                <w:rFonts w:ascii="Palemonas" w:hAnsi="Palemonas"/>
                <w:b/>
                <w:bCs/>
                <w:kern w:val="2"/>
                <w:szCs w:val="24"/>
              </w:rPr>
            </w:pPr>
            <w:r w:rsidRPr="00AA09FF">
              <w:rPr>
                <w:rFonts w:ascii="Palemonas" w:hAnsi="Palemonas"/>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AA09FF" w:rsidRDefault="00A10867">
            <w:pPr>
              <w:rPr>
                <w:rFonts w:ascii="Palemonas" w:hAnsi="Palemonas"/>
                <w:b/>
                <w:bCs/>
                <w:kern w:val="2"/>
                <w:szCs w:val="24"/>
              </w:rPr>
            </w:pPr>
            <w:r w:rsidRPr="00AA09FF">
              <w:rPr>
                <w:rFonts w:ascii="Palemonas" w:hAnsi="Palemonas"/>
                <w:b/>
                <w:bCs/>
                <w:kern w:val="2"/>
                <w:szCs w:val="24"/>
              </w:rPr>
              <w:t>8.1. Prievolių pagal Sutartį įvykdymo užtikrinimas</w:t>
            </w:r>
          </w:p>
        </w:tc>
        <w:tc>
          <w:tcPr>
            <w:tcW w:w="6831" w:type="dxa"/>
            <w:gridSpan w:val="2"/>
          </w:tcPr>
          <w:p w14:paraId="317E1BC7" w14:textId="57A090A6" w:rsidR="00EB7B01" w:rsidRDefault="00A10867" w:rsidP="00EB7B01">
            <w:pPr>
              <w:rPr>
                <w:kern w:val="2"/>
                <w:szCs w:val="24"/>
              </w:rPr>
            </w:pPr>
            <w:r w:rsidRPr="00AA09FF">
              <w:rPr>
                <w:rFonts w:ascii="Palemonas" w:hAnsi="Palemonas"/>
                <w:kern w:val="2"/>
                <w:szCs w:val="24"/>
              </w:rPr>
              <w:t>Prievolių pagal Sutartį įvykdymas užtikrinamas:</w:t>
            </w:r>
          </w:p>
          <w:p w14:paraId="3DDC83FB" w14:textId="106B05C9" w:rsidR="005A5832" w:rsidRPr="00AA09FF" w:rsidRDefault="00EB7B01" w:rsidP="00644A67">
            <w:pPr>
              <w:rPr>
                <w:rFonts w:ascii="Palemonas" w:eastAsia="SimSun" w:hAnsi="Palemonas"/>
                <w:szCs w:val="24"/>
                <w:lang w:eastAsia="zh-CN"/>
              </w:rPr>
            </w:pPr>
            <w:r w:rsidRPr="00EB7B01">
              <w:rPr>
                <w:rFonts w:ascii="Palemonas" w:hAnsi="Palemonas"/>
                <w:kern w:val="2"/>
                <w:szCs w:val="24"/>
              </w:rPr>
              <w:t>Netesybomis (delspinigiais, bauda)</w:t>
            </w:r>
          </w:p>
        </w:tc>
      </w:tr>
      <w:tr w:rsidR="005A5832" w14:paraId="440514AB" w14:textId="77777777">
        <w:trPr>
          <w:trHeight w:val="300"/>
        </w:trPr>
        <w:tc>
          <w:tcPr>
            <w:tcW w:w="2704" w:type="dxa"/>
            <w:gridSpan w:val="2"/>
          </w:tcPr>
          <w:p w14:paraId="1559F431" w14:textId="77777777" w:rsidR="005A5832" w:rsidRPr="00AA09FF" w:rsidRDefault="00A10867">
            <w:pPr>
              <w:rPr>
                <w:rFonts w:ascii="Palemonas" w:hAnsi="Palemonas"/>
                <w:b/>
                <w:bCs/>
                <w:kern w:val="2"/>
                <w:szCs w:val="24"/>
              </w:rPr>
            </w:pPr>
            <w:r w:rsidRPr="00AA09FF">
              <w:rPr>
                <w:rFonts w:ascii="Palemonas" w:hAnsi="Palemonas"/>
                <w:b/>
                <w:bCs/>
                <w:kern w:val="2"/>
                <w:szCs w:val="24"/>
              </w:rPr>
              <w:t xml:space="preserve">8.2. Sutarties įvykdymo užtikrinimo pateikimas </w:t>
            </w:r>
          </w:p>
        </w:tc>
        <w:tc>
          <w:tcPr>
            <w:tcW w:w="6831" w:type="dxa"/>
            <w:gridSpan w:val="2"/>
          </w:tcPr>
          <w:p w14:paraId="031E7F44" w14:textId="74C9A25E" w:rsidR="005A5832" w:rsidRPr="00AA09FF" w:rsidRDefault="00A10867" w:rsidP="00644A67">
            <w:pPr>
              <w:rPr>
                <w:rFonts w:ascii="Palemonas" w:hAnsi="Palemonas"/>
                <w:kern w:val="2"/>
                <w:szCs w:val="24"/>
              </w:rPr>
            </w:pPr>
            <w:r w:rsidRPr="00AA09FF">
              <w:rPr>
                <w:rFonts w:ascii="Palemonas" w:hAnsi="Palemonas"/>
                <w:kern w:val="2"/>
                <w:szCs w:val="24"/>
              </w:rPr>
              <w:t>Netaikoma</w:t>
            </w:r>
          </w:p>
        </w:tc>
      </w:tr>
      <w:tr w:rsidR="005A5832" w14:paraId="3EE8B150" w14:textId="77777777">
        <w:trPr>
          <w:trHeight w:val="300"/>
        </w:trPr>
        <w:tc>
          <w:tcPr>
            <w:tcW w:w="9535" w:type="dxa"/>
            <w:gridSpan w:val="4"/>
          </w:tcPr>
          <w:p w14:paraId="11F6AA1C" w14:textId="26FF4A3E" w:rsidR="005A5832" w:rsidRPr="00AA09FF" w:rsidRDefault="00A10867">
            <w:pPr>
              <w:ind w:firstLine="720"/>
              <w:jc w:val="center"/>
              <w:rPr>
                <w:rFonts w:ascii="Palemonas" w:hAnsi="Palemonas"/>
                <w:b/>
                <w:bCs/>
                <w:kern w:val="2"/>
                <w:szCs w:val="24"/>
              </w:rPr>
            </w:pPr>
            <w:r w:rsidRPr="00AA09FF">
              <w:rPr>
                <w:rFonts w:ascii="Palemonas" w:hAnsi="Palemonas"/>
                <w:b/>
                <w:bCs/>
                <w:kern w:val="2"/>
                <w:szCs w:val="24"/>
              </w:rPr>
              <w:t>9. ŠALIŲ ATSAKOMYBĖ</w:t>
            </w:r>
          </w:p>
        </w:tc>
      </w:tr>
      <w:tr w:rsidR="006B0635" w14:paraId="7476CD9F" w14:textId="77777777">
        <w:trPr>
          <w:trHeight w:val="300"/>
        </w:trPr>
        <w:tc>
          <w:tcPr>
            <w:tcW w:w="2704" w:type="dxa"/>
            <w:gridSpan w:val="2"/>
          </w:tcPr>
          <w:p w14:paraId="7FE72C4A" w14:textId="77777777" w:rsidR="006B0635" w:rsidRPr="00AA09FF" w:rsidRDefault="006B0635" w:rsidP="006B0635">
            <w:pPr>
              <w:rPr>
                <w:rFonts w:ascii="Palemonas" w:hAnsi="Palemonas"/>
                <w:b/>
                <w:bCs/>
                <w:kern w:val="2"/>
                <w:szCs w:val="24"/>
              </w:rPr>
            </w:pPr>
            <w:r w:rsidRPr="00AA09FF">
              <w:rPr>
                <w:rFonts w:ascii="Palemonas" w:hAnsi="Palemonas"/>
                <w:b/>
                <w:bCs/>
                <w:kern w:val="2"/>
                <w:szCs w:val="24"/>
              </w:rPr>
              <w:t>9.1. Pirkėjui taikomos netesybos už mokėjimų pagal Sutartį vėlavimą</w:t>
            </w:r>
          </w:p>
        </w:tc>
        <w:tc>
          <w:tcPr>
            <w:tcW w:w="6831" w:type="dxa"/>
            <w:gridSpan w:val="2"/>
          </w:tcPr>
          <w:p w14:paraId="46137B87" w14:textId="6CDA14CA" w:rsidR="006B0635" w:rsidRPr="00AA09FF" w:rsidRDefault="006B0635" w:rsidP="00A7250D">
            <w:pPr>
              <w:spacing w:line="259" w:lineRule="auto"/>
              <w:jc w:val="both"/>
              <w:rPr>
                <w:rFonts w:ascii="Palemonas" w:hAnsi="Palemonas"/>
                <w:color w:val="000000"/>
                <w:kern w:val="2"/>
                <w:szCs w:val="24"/>
              </w:rPr>
            </w:pPr>
            <w:r w:rsidRPr="005A0898">
              <w:rPr>
                <w:rFonts w:ascii="Palemonas" w:hAnsi="Palemonas"/>
                <w:szCs w:val="24"/>
              </w:rPr>
              <w:t>Jei Pirkėjas, gavęs tinkamai pateiktą ir užpildytą Sąskaitą, uždelsia atsiskaityti už tinkamai Tiekėjo perduotas kokybiškas Prekes per Sutartyje nurodytą terminą, Tiekėjas nuo kitos nei nustatytas terminas dienos skaičiuoja Pirkėjui 0,2 procento dydžio delspinigius nuo neapmokėtos sumos be PVM už kiekvieną vėlavimo dieną.</w:t>
            </w:r>
          </w:p>
        </w:tc>
      </w:tr>
      <w:tr w:rsidR="006B0635" w14:paraId="30B33F12" w14:textId="77777777">
        <w:trPr>
          <w:trHeight w:val="300"/>
        </w:trPr>
        <w:tc>
          <w:tcPr>
            <w:tcW w:w="2704" w:type="dxa"/>
            <w:gridSpan w:val="2"/>
          </w:tcPr>
          <w:p w14:paraId="0CBB35F7" w14:textId="77777777" w:rsidR="006B0635" w:rsidRPr="00AA09FF" w:rsidRDefault="006B0635" w:rsidP="006B0635">
            <w:pPr>
              <w:rPr>
                <w:rFonts w:ascii="Palemonas" w:hAnsi="Palemonas"/>
                <w:b/>
                <w:bCs/>
                <w:kern w:val="2"/>
                <w:szCs w:val="24"/>
              </w:rPr>
            </w:pPr>
            <w:r w:rsidRPr="00AA09FF">
              <w:rPr>
                <w:rFonts w:ascii="Palemonas" w:hAnsi="Palemonas"/>
                <w:b/>
                <w:bCs/>
                <w:kern w:val="2"/>
                <w:szCs w:val="24"/>
              </w:rPr>
              <w:t>9.2. Tiekėjui taikomos netesybos</w:t>
            </w:r>
          </w:p>
        </w:tc>
        <w:tc>
          <w:tcPr>
            <w:tcW w:w="6831" w:type="dxa"/>
            <w:gridSpan w:val="2"/>
          </w:tcPr>
          <w:p w14:paraId="7907862C" w14:textId="667B7A4D" w:rsidR="006B0635" w:rsidRDefault="006B0635" w:rsidP="00A7250D">
            <w:pPr>
              <w:jc w:val="both"/>
              <w:rPr>
                <w:b/>
                <w:bCs/>
                <w:kern w:val="2"/>
                <w:szCs w:val="24"/>
              </w:rPr>
            </w:pPr>
            <w:r w:rsidRPr="00ED5908">
              <w:rPr>
                <w:rFonts w:ascii="Palemonas" w:hAnsi="Palemonas"/>
                <w:kern w:val="2"/>
                <w:szCs w:val="24"/>
              </w:rPr>
              <w:t>Jeigu Tiekėjas vėluoja vykdyti užsakymą, tiekti Prekes ar ištaisyti jų trūkumus arba nevykdo kitų sutartinių įsipareigojimų, Pirkėjas nuo kitos nei nustatytas terminas dienos Tiekėjui skaičiuoja 0,2</w:t>
            </w:r>
            <w:r w:rsidR="00644A67">
              <w:rPr>
                <w:rFonts w:ascii="Palemonas" w:hAnsi="Palemonas"/>
                <w:kern w:val="2"/>
                <w:szCs w:val="24"/>
              </w:rPr>
              <w:t> </w:t>
            </w:r>
            <w:r w:rsidRPr="00ED5908">
              <w:rPr>
                <w:rFonts w:ascii="Palemonas" w:hAnsi="Palemonas"/>
                <w:kern w:val="2"/>
                <w:szCs w:val="24"/>
              </w:rPr>
              <w:t>procento dydžio delspinigius už kiekvieną uždelstą dieną nuo laiku neperduotų Prekių ar Prekių, turinčių trūkumų, kainos be PVM.</w:t>
            </w:r>
          </w:p>
        </w:tc>
      </w:tr>
      <w:tr w:rsidR="006B0635" w14:paraId="6C7F8BB5" w14:textId="77777777">
        <w:trPr>
          <w:trHeight w:val="300"/>
        </w:trPr>
        <w:tc>
          <w:tcPr>
            <w:tcW w:w="2704" w:type="dxa"/>
            <w:gridSpan w:val="2"/>
          </w:tcPr>
          <w:p w14:paraId="67875D65" w14:textId="77777777" w:rsidR="006B0635" w:rsidRPr="00AA09FF" w:rsidRDefault="006B0635" w:rsidP="006B0635">
            <w:pPr>
              <w:rPr>
                <w:rFonts w:ascii="Palemonas" w:hAnsi="Palemonas"/>
                <w:b/>
                <w:bCs/>
                <w:kern w:val="2"/>
                <w:szCs w:val="24"/>
              </w:rPr>
            </w:pPr>
            <w:r w:rsidRPr="00AA09FF">
              <w:rPr>
                <w:rFonts w:ascii="Palemonas" w:hAnsi="Palemonas"/>
                <w:b/>
                <w:bCs/>
                <w:kern w:val="2"/>
                <w:szCs w:val="24"/>
              </w:rPr>
              <w:t>9.3. Tiekėjui / Pirkėjui taikoma bauda nutraukus Sutartį dėl esminio Sutarties pažeidimo</w:t>
            </w:r>
          </w:p>
        </w:tc>
        <w:tc>
          <w:tcPr>
            <w:tcW w:w="6831" w:type="dxa"/>
            <w:gridSpan w:val="2"/>
          </w:tcPr>
          <w:p w14:paraId="187F7386" w14:textId="3BF78D9C" w:rsidR="006B0635" w:rsidRPr="00AA09FF" w:rsidRDefault="006B0635" w:rsidP="00A7250D">
            <w:pPr>
              <w:jc w:val="both"/>
              <w:rPr>
                <w:rFonts w:ascii="Palemonas" w:hAnsi="Palemonas"/>
                <w:kern w:val="2"/>
                <w:szCs w:val="24"/>
              </w:rPr>
            </w:pPr>
            <w:r w:rsidRPr="00ED5908">
              <w:rPr>
                <w:rFonts w:ascii="Palemonas" w:hAnsi="Palemonas"/>
                <w:szCs w:val="24"/>
              </w:rPr>
              <w:t>Nutraukus Sutartį dėl esminio Sutarties pažeidimo mokama 5</w:t>
            </w:r>
            <w:r w:rsidR="00644A67">
              <w:rPr>
                <w:rFonts w:ascii="Palemonas" w:hAnsi="Palemonas"/>
                <w:szCs w:val="24"/>
              </w:rPr>
              <w:t> </w:t>
            </w:r>
            <w:r w:rsidRPr="00ED5908">
              <w:rPr>
                <w:rFonts w:ascii="Palemonas" w:hAnsi="Palemonas"/>
                <w:szCs w:val="24"/>
              </w:rPr>
              <w:t>(penkių) procentų dydžio bauda nuo Pradinės Sutarties vertės be PVM.</w:t>
            </w:r>
          </w:p>
        </w:tc>
      </w:tr>
      <w:tr w:rsidR="005A5832" w14:paraId="564B5C28" w14:textId="77777777">
        <w:trPr>
          <w:trHeight w:val="300"/>
        </w:trPr>
        <w:tc>
          <w:tcPr>
            <w:tcW w:w="2704" w:type="dxa"/>
            <w:gridSpan w:val="2"/>
          </w:tcPr>
          <w:p w14:paraId="741F8926" w14:textId="77777777" w:rsidR="005A5832" w:rsidRPr="00644A67" w:rsidRDefault="00A10867">
            <w:pPr>
              <w:rPr>
                <w:rFonts w:ascii="Palemonas" w:hAnsi="Palemonas"/>
                <w:b/>
                <w:bCs/>
                <w:spacing w:val="-3"/>
                <w:kern w:val="2"/>
                <w:szCs w:val="24"/>
              </w:rPr>
            </w:pPr>
            <w:r w:rsidRPr="00644A67">
              <w:rPr>
                <w:rFonts w:ascii="Palemonas" w:hAnsi="Palemonas"/>
                <w:b/>
                <w:bCs/>
                <w:spacing w:val="-3"/>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10C14E7" w:rsidR="005A5832" w:rsidRPr="00AA09FF" w:rsidRDefault="00A10867" w:rsidP="00AA09FF">
            <w:pPr>
              <w:rPr>
                <w:rFonts w:ascii="Palemonas" w:hAnsi="Palemonas"/>
                <w:kern w:val="2"/>
                <w:szCs w:val="24"/>
              </w:rPr>
            </w:pPr>
            <w:r w:rsidRPr="00AA09FF">
              <w:rPr>
                <w:rFonts w:ascii="Palemonas" w:hAnsi="Palemonas"/>
                <w:color w:val="000000"/>
                <w:kern w:val="2"/>
                <w:szCs w:val="24"/>
              </w:rPr>
              <w:t>Netaikoma</w:t>
            </w:r>
          </w:p>
        </w:tc>
      </w:tr>
      <w:tr w:rsidR="005A5832" w14:paraId="135FBF19" w14:textId="77777777">
        <w:trPr>
          <w:trHeight w:val="300"/>
        </w:trPr>
        <w:tc>
          <w:tcPr>
            <w:tcW w:w="2704" w:type="dxa"/>
            <w:gridSpan w:val="2"/>
          </w:tcPr>
          <w:p w14:paraId="241B4067" w14:textId="77777777" w:rsidR="005A5832" w:rsidRPr="00F46E42" w:rsidRDefault="00A10867">
            <w:pPr>
              <w:rPr>
                <w:rFonts w:ascii="Palemonas" w:hAnsi="Palemonas"/>
                <w:b/>
                <w:bCs/>
                <w:kern w:val="2"/>
                <w:szCs w:val="24"/>
              </w:rPr>
            </w:pPr>
            <w:r w:rsidRPr="00F46E42">
              <w:rPr>
                <w:rFonts w:ascii="Palemonas" w:hAnsi="Palemonas"/>
                <w:b/>
                <w:bCs/>
                <w:kern w:val="2"/>
                <w:szCs w:val="24"/>
              </w:rPr>
              <w:t>9.5. Tiekėjui taikomos baudos dėl aplinkosauginių ir (arba) socialinių kriterijų nesilaikymo</w:t>
            </w:r>
          </w:p>
        </w:tc>
        <w:tc>
          <w:tcPr>
            <w:tcW w:w="6831" w:type="dxa"/>
            <w:gridSpan w:val="2"/>
          </w:tcPr>
          <w:p w14:paraId="08E9FB70" w14:textId="10FE4B64" w:rsidR="005A5832" w:rsidRPr="00F46E42" w:rsidRDefault="00A10867">
            <w:pPr>
              <w:rPr>
                <w:rFonts w:ascii="Palemonas" w:hAnsi="Palemonas"/>
                <w:color w:val="4472C4"/>
                <w:kern w:val="2"/>
                <w:szCs w:val="24"/>
              </w:rPr>
            </w:pPr>
            <w:r w:rsidRPr="00F46E42">
              <w:rPr>
                <w:rFonts w:ascii="Palemonas" w:hAnsi="Palemonas"/>
                <w:color w:val="000000"/>
                <w:kern w:val="2"/>
                <w:szCs w:val="24"/>
              </w:rPr>
              <w:t>Netaikoma</w:t>
            </w:r>
          </w:p>
        </w:tc>
      </w:tr>
      <w:tr w:rsidR="005A5832" w14:paraId="410DF044" w14:textId="77777777">
        <w:trPr>
          <w:trHeight w:val="300"/>
        </w:trPr>
        <w:tc>
          <w:tcPr>
            <w:tcW w:w="2704" w:type="dxa"/>
            <w:gridSpan w:val="2"/>
          </w:tcPr>
          <w:p w14:paraId="5B32D987" w14:textId="77777777" w:rsidR="005A5832" w:rsidRPr="00644A67" w:rsidRDefault="00A10867">
            <w:pPr>
              <w:rPr>
                <w:rFonts w:ascii="Palemonas" w:hAnsi="Palemonas"/>
                <w:b/>
                <w:bCs/>
                <w:spacing w:val="-3"/>
                <w:kern w:val="2"/>
                <w:szCs w:val="24"/>
              </w:rPr>
            </w:pPr>
            <w:r w:rsidRPr="00644A67">
              <w:rPr>
                <w:rFonts w:ascii="Palemonas" w:hAnsi="Palemonas"/>
                <w:b/>
                <w:bCs/>
                <w:spacing w:val="-3"/>
                <w:kern w:val="2"/>
                <w:szCs w:val="24"/>
              </w:rPr>
              <w:t>9.6. Tiekėjui / Pirkėjui taikoma bauda dėl konfidencialumo reikalavimų nesilaikymo</w:t>
            </w:r>
          </w:p>
        </w:tc>
        <w:tc>
          <w:tcPr>
            <w:tcW w:w="6831" w:type="dxa"/>
            <w:gridSpan w:val="2"/>
          </w:tcPr>
          <w:p w14:paraId="322B454A" w14:textId="1D5B428F" w:rsidR="005A5832" w:rsidRPr="00F46E42" w:rsidRDefault="00A10867">
            <w:pPr>
              <w:rPr>
                <w:rFonts w:ascii="Palemonas" w:hAnsi="Palemonas"/>
                <w:color w:val="4472C4"/>
                <w:kern w:val="2"/>
                <w:szCs w:val="24"/>
              </w:rPr>
            </w:pPr>
            <w:r w:rsidRPr="00F46E42">
              <w:rPr>
                <w:rFonts w:ascii="Palemonas" w:hAnsi="Palemonas"/>
                <w:kern w:val="2"/>
                <w:szCs w:val="24"/>
              </w:rPr>
              <w:t>Netaikoma</w:t>
            </w:r>
          </w:p>
        </w:tc>
      </w:tr>
      <w:tr w:rsidR="005A5832" w14:paraId="2EDA0580" w14:textId="77777777">
        <w:trPr>
          <w:trHeight w:val="300"/>
        </w:trPr>
        <w:tc>
          <w:tcPr>
            <w:tcW w:w="2704" w:type="dxa"/>
            <w:gridSpan w:val="2"/>
          </w:tcPr>
          <w:p w14:paraId="4EC72603" w14:textId="77777777" w:rsidR="005A5832" w:rsidRPr="00F46E42" w:rsidRDefault="00A10867">
            <w:pPr>
              <w:rPr>
                <w:rFonts w:ascii="Palemonas" w:hAnsi="Palemonas"/>
                <w:b/>
                <w:bCs/>
                <w:kern w:val="2"/>
                <w:szCs w:val="24"/>
              </w:rPr>
            </w:pPr>
            <w:r w:rsidRPr="00F46E42">
              <w:rPr>
                <w:rFonts w:ascii="Palemonas" w:hAnsi="Palemonas"/>
                <w:b/>
                <w:bCs/>
                <w:kern w:val="2"/>
                <w:szCs w:val="24"/>
              </w:rPr>
              <w:lastRenderedPageBreak/>
              <w:t xml:space="preserve">9.7. Tiekėjui taikomos netesybos dėl pirkimo dokumentuose nustatytų kokybinių kriterijų </w:t>
            </w:r>
            <w:proofErr w:type="spellStart"/>
            <w:r w:rsidRPr="00F46E42">
              <w:rPr>
                <w:rFonts w:ascii="Palemonas" w:hAnsi="Palemonas"/>
                <w:b/>
                <w:bCs/>
                <w:kern w:val="2"/>
                <w:szCs w:val="24"/>
              </w:rPr>
              <w:t>nepasiekimo</w:t>
            </w:r>
            <w:proofErr w:type="spellEnd"/>
            <w:r w:rsidRPr="00F46E42">
              <w:rPr>
                <w:rFonts w:ascii="Palemonas" w:hAnsi="Palemonas"/>
                <w:b/>
                <w:bCs/>
                <w:kern w:val="2"/>
                <w:szCs w:val="24"/>
              </w:rPr>
              <w:t xml:space="preserve"> Sutarties vykdymo metu</w:t>
            </w:r>
          </w:p>
        </w:tc>
        <w:tc>
          <w:tcPr>
            <w:tcW w:w="6831" w:type="dxa"/>
            <w:gridSpan w:val="2"/>
          </w:tcPr>
          <w:p w14:paraId="32D19F53" w14:textId="3281EDFE" w:rsidR="005A5832" w:rsidRPr="00F46E42" w:rsidRDefault="00A10867" w:rsidP="00644A67">
            <w:pPr>
              <w:rPr>
                <w:rFonts w:ascii="Palemonas" w:hAnsi="Palemonas"/>
                <w:color w:val="4472C4"/>
                <w:kern w:val="2"/>
                <w:szCs w:val="24"/>
              </w:rPr>
            </w:pPr>
            <w:r w:rsidRPr="00F46E42">
              <w:rPr>
                <w:rFonts w:ascii="Palemonas" w:hAnsi="Palemonas"/>
                <w:kern w:val="2"/>
                <w:szCs w:val="24"/>
              </w:rPr>
              <w:t>Netaikoma</w:t>
            </w:r>
          </w:p>
        </w:tc>
      </w:tr>
      <w:tr w:rsidR="005A5832" w14:paraId="5D59CB2B" w14:textId="77777777">
        <w:trPr>
          <w:trHeight w:val="300"/>
        </w:trPr>
        <w:tc>
          <w:tcPr>
            <w:tcW w:w="2704" w:type="dxa"/>
            <w:gridSpan w:val="2"/>
          </w:tcPr>
          <w:p w14:paraId="7D11CAE0" w14:textId="77777777" w:rsidR="005A5832" w:rsidRPr="00F46E42" w:rsidRDefault="00A10867">
            <w:pPr>
              <w:rPr>
                <w:rFonts w:ascii="Palemonas" w:hAnsi="Palemonas"/>
                <w:b/>
                <w:bCs/>
                <w:kern w:val="2"/>
                <w:szCs w:val="24"/>
                <w:lang w:val="en-US"/>
              </w:rPr>
            </w:pPr>
            <w:r w:rsidRPr="00F46E42">
              <w:rPr>
                <w:rFonts w:ascii="Palemonas" w:hAnsi="Palemonas"/>
                <w:b/>
                <w:bCs/>
                <w:kern w:val="2"/>
                <w:szCs w:val="24"/>
                <w:lang w:val="en-US"/>
              </w:rPr>
              <w:t xml:space="preserve">9.8. </w:t>
            </w:r>
            <w:r w:rsidRPr="00F46E42">
              <w:rPr>
                <w:rFonts w:ascii="Palemonas" w:hAnsi="Palemonas"/>
                <w:b/>
                <w:bCs/>
                <w:kern w:val="2"/>
                <w:szCs w:val="24"/>
              </w:rPr>
              <w:t>Tiekėjui taikomos netesybos dėl Sutarties įvykdymo užtikrinimo nepratęsimo</w:t>
            </w:r>
          </w:p>
        </w:tc>
        <w:tc>
          <w:tcPr>
            <w:tcW w:w="6831" w:type="dxa"/>
            <w:gridSpan w:val="2"/>
          </w:tcPr>
          <w:p w14:paraId="00D3EDE3" w14:textId="72EEF9B4" w:rsidR="005A5832" w:rsidRPr="00F46E42" w:rsidRDefault="00A10867">
            <w:pPr>
              <w:rPr>
                <w:rFonts w:ascii="Palemonas" w:hAnsi="Palemonas"/>
                <w:color w:val="4472C4"/>
                <w:kern w:val="2"/>
                <w:szCs w:val="24"/>
              </w:rPr>
            </w:pPr>
            <w:r w:rsidRPr="00F46E42">
              <w:rPr>
                <w:rFonts w:ascii="Palemonas" w:hAnsi="Palemonas"/>
                <w:kern w:val="2"/>
                <w:szCs w:val="24"/>
              </w:rPr>
              <w:t>Netaikoma</w:t>
            </w:r>
          </w:p>
        </w:tc>
      </w:tr>
      <w:tr w:rsidR="005A5832" w14:paraId="5A9144E8" w14:textId="77777777">
        <w:trPr>
          <w:trHeight w:val="300"/>
        </w:trPr>
        <w:tc>
          <w:tcPr>
            <w:tcW w:w="2704" w:type="dxa"/>
            <w:gridSpan w:val="2"/>
          </w:tcPr>
          <w:p w14:paraId="58D4292E" w14:textId="77777777" w:rsidR="005A5832" w:rsidRPr="00F46E42" w:rsidRDefault="00A10867">
            <w:pPr>
              <w:rPr>
                <w:rFonts w:ascii="Palemonas" w:hAnsi="Palemonas"/>
                <w:b/>
                <w:bCs/>
                <w:kern w:val="2"/>
                <w:szCs w:val="24"/>
                <w:lang w:val="en-US"/>
              </w:rPr>
            </w:pPr>
            <w:r w:rsidRPr="00F46E42">
              <w:rPr>
                <w:rFonts w:ascii="Palemonas" w:hAnsi="Palemonas"/>
                <w:b/>
                <w:bCs/>
                <w:kern w:val="2"/>
                <w:szCs w:val="24"/>
                <w:lang w:val="en-US"/>
              </w:rPr>
              <w:t xml:space="preserve">9.9. </w:t>
            </w:r>
            <w:r w:rsidRPr="00F46E42">
              <w:rPr>
                <w:rFonts w:ascii="Palemonas" w:hAnsi="Palemonas"/>
                <w:b/>
                <w:bCs/>
                <w:kern w:val="2"/>
                <w:szCs w:val="24"/>
              </w:rPr>
              <w:t>Kitos netesybos</w:t>
            </w:r>
          </w:p>
        </w:tc>
        <w:tc>
          <w:tcPr>
            <w:tcW w:w="6831" w:type="dxa"/>
            <w:gridSpan w:val="2"/>
          </w:tcPr>
          <w:p w14:paraId="5E3CB8FA" w14:textId="4B8EDA89" w:rsidR="005A5832" w:rsidRPr="00F46E42" w:rsidRDefault="00F46E42">
            <w:pPr>
              <w:rPr>
                <w:rFonts w:ascii="Palemonas" w:hAnsi="Palemonas"/>
                <w:kern w:val="2"/>
                <w:szCs w:val="24"/>
              </w:rPr>
            </w:pPr>
            <w:r w:rsidRPr="00F46E42">
              <w:rPr>
                <w:rFonts w:ascii="Palemonas" w:hAnsi="Palemonas"/>
                <w:kern w:val="2"/>
                <w:szCs w:val="24"/>
              </w:rPr>
              <w:t>Netaikoma</w:t>
            </w:r>
          </w:p>
        </w:tc>
      </w:tr>
      <w:tr w:rsidR="005A5832" w14:paraId="259B2F59" w14:textId="77777777">
        <w:trPr>
          <w:trHeight w:val="300"/>
        </w:trPr>
        <w:tc>
          <w:tcPr>
            <w:tcW w:w="9535" w:type="dxa"/>
            <w:gridSpan w:val="4"/>
          </w:tcPr>
          <w:p w14:paraId="120D5C50" w14:textId="77777777" w:rsidR="005A5832" w:rsidRPr="00F46E42" w:rsidRDefault="00A10867">
            <w:pPr>
              <w:jc w:val="center"/>
              <w:rPr>
                <w:rFonts w:ascii="Palemonas" w:hAnsi="Palemonas"/>
                <w:b/>
                <w:bCs/>
                <w:kern w:val="2"/>
                <w:szCs w:val="24"/>
              </w:rPr>
            </w:pPr>
            <w:r w:rsidRPr="00F46E42">
              <w:rPr>
                <w:rFonts w:ascii="Palemonas" w:hAnsi="Palemonas"/>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Pr="0085070E" w:rsidRDefault="00A10867">
            <w:pPr>
              <w:rPr>
                <w:rFonts w:ascii="Palemonas" w:hAnsi="Palemonas"/>
                <w:b/>
                <w:bCs/>
                <w:kern w:val="2"/>
                <w:szCs w:val="24"/>
              </w:rPr>
            </w:pPr>
            <w:r w:rsidRPr="0085070E">
              <w:rPr>
                <w:rFonts w:ascii="Palemonas" w:hAnsi="Palemonas"/>
                <w:b/>
                <w:bCs/>
                <w:kern w:val="2"/>
                <w:szCs w:val="24"/>
              </w:rPr>
              <w:t>10.1. Sutarties sudarymas ir įsigaliojimas</w:t>
            </w:r>
          </w:p>
        </w:tc>
        <w:tc>
          <w:tcPr>
            <w:tcW w:w="6831" w:type="dxa"/>
            <w:gridSpan w:val="2"/>
          </w:tcPr>
          <w:p w14:paraId="02FD323B" w14:textId="77777777" w:rsidR="005A5832" w:rsidRPr="0085070E" w:rsidRDefault="00A10867" w:rsidP="00A7250D">
            <w:pPr>
              <w:jc w:val="both"/>
              <w:rPr>
                <w:rFonts w:ascii="Palemonas" w:hAnsi="Palemonas"/>
                <w:kern w:val="2"/>
                <w:szCs w:val="24"/>
              </w:rPr>
            </w:pPr>
            <w:r w:rsidRPr="0085070E">
              <w:rPr>
                <w:rFonts w:ascii="Palemonas" w:hAnsi="Palemonas"/>
                <w:kern w:val="2"/>
                <w:szCs w:val="24"/>
              </w:rPr>
              <w:t>Ši Sutartis laikoma sudaryta ir įsigalioja nuo Sutarties pasirašymo dienos (antrosios Šalies pasirašymo dieną).</w:t>
            </w:r>
          </w:p>
          <w:p w14:paraId="1EB6078B" w14:textId="53D5DC1D" w:rsidR="005A5832" w:rsidRDefault="006A499A" w:rsidP="00A7250D">
            <w:pPr>
              <w:jc w:val="both"/>
              <w:rPr>
                <w:rFonts w:ascii="Palemonas" w:hAnsi="Palemonas"/>
                <w:kern w:val="2"/>
                <w:szCs w:val="24"/>
              </w:rPr>
            </w:pPr>
            <w:r w:rsidRPr="006A499A">
              <w:rPr>
                <w:rFonts w:ascii="Palemonas" w:hAnsi="Palemonas"/>
                <w:i/>
                <w:iCs/>
                <w:kern w:val="2"/>
                <w:sz w:val="22"/>
                <w:szCs w:val="22"/>
              </w:rPr>
              <w:t>I pirkimo dalis.</w:t>
            </w:r>
            <w:r>
              <w:rPr>
                <w:rFonts w:ascii="Palemonas" w:hAnsi="Palemonas"/>
                <w:kern w:val="2"/>
                <w:szCs w:val="24"/>
              </w:rPr>
              <w:t xml:space="preserve"> </w:t>
            </w:r>
            <w:r w:rsidR="00A10867" w:rsidRPr="0085070E">
              <w:rPr>
                <w:rFonts w:ascii="Palemonas" w:hAnsi="Palemonas"/>
                <w:kern w:val="2"/>
                <w:szCs w:val="24"/>
              </w:rPr>
              <w:t xml:space="preserve">Sutartis galioja iki visiško prievolių įvykdymo bet jos terminas negali būti ilgesnis kaip </w:t>
            </w:r>
            <w:r w:rsidR="00C2441D">
              <w:rPr>
                <w:rFonts w:ascii="Palemonas" w:hAnsi="Palemonas"/>
                <w:kern w:val="2"/>
                <w:szCs w:val="24"/>
              </w:rPr>
              <w:t>7</w:t>
            </w:r>
            <w:r w:rsidR="00CB2502" w:rsidRPr="0085070E">
              <w:rPr>
                <w:rFonts w:ascii="Palemonas" w:hAnsi="Palemonas"/>
                <w:kern w:val="2"/>
                <w:szCs w:val="24"/>
              </w:rPr>
              <w:t xml:space="preserve"> (</w:t>
            </w:r>
            <w:r w:rsidR="00C2441D">
              <w:rPr>
                <w:rFonts w:ascii="Palemonas" w:hAnsi="Palemonas"/>
                <w:kern w:val="2"/>
                <w:szCs w:val="24"/>
              </w:rPr>
              <w:t>septyni</w:t>
            </w:r>
            <w:r w:rsidR="00CB2502" w:rsidRPr="0085070E">
              <w:rPr>
                <w:rFonts w:ascii="Palemonas" w:hAnsi="Palemonas"/>
                <w:kern w:val="2"/>
                <w:szCs w:val="24"/>
              </w:rPr>
              <w:t>) mėnesiai</w:t>
            </w:r>
            <w:r w:rsidR="00A10867" w:rsidRPr="0085070E">
              <w:rPr>
                <w:rFonts w:ascii="Palemonas" w:hAnsi="Palemonas"/>
                <w:kern w:val="2"/>
                <w:szCs w:val="24"/>
              </w:rPr>
              <w:t>.</w:t>
            </w:r>
          </w:p>
          <w:p w14:paraId="645FCA5A" w14:textId="26A9D75B" w:rsidR="006A499A" w:rsidRDefault="006A499A" w:rsidP="00A7250D">
            <w:pPr>
              <w:jc w:val="both"/>
              <w:rPr>
                <w:rFonts w:ascii="Palemonas" w:hAnsi="Palemonas"/>
                <w:kern w:val="2"/>
                <w:szCs w:val="24"/>
              </w:rPr>
            </w:pPr>
            <w:r w:rsidRPr="006A499A">
              <w:rPr>
                <w:rFonts w:ascii="Palemonas" w:hAnsi="Palemonas"/>
                <w:i/>
                <w:iCs/>
                <w:kern w:val="2"/>
                <w:sz w:val="22"/>
                <w:szCs w:val="22"/>
              </w:rPr>
              <w:t xml:space="preserve">II pirkimo dalis. </w:t>
            </w:r>
            <w:r w:rsidRPr="0085070E">
              <w:rPr>
                <w:rFonts w:ascii="Palemonas" w:hAnsi="Palemonas"/>
                <w:kern w:val="2"/>
                <w:szCs w:val="24"/>
              </w:rPr>
              <w:t xml:space="preserve">Sutartis galioja iki visiško prievolių įvykdymo bet jos terminas negali būti ilgesnis kaip </w:t>
            </w:r>
            <w:r w:rsidR="007870C7">
              <w:rPr>
                <w:rFonts w:ascii="Palemonas" w:hAnsi="Palemonas"/>
                <w:kern w:val="2"/>
                <w:szCs w:val="24"/>
              </w:rPr>
              <w:t>4 (keturi)</w:t>
            </w:r>
            <w:r w:rsidRPr="0085070E">
              <w:rPr>
                <w:rFonts w:ascii="Palemonas" w:hAnsi="Palemonas"/>
                <w:kern w:val="2"/>
                <w:szCs w:val="24"/>
              </w:rPr>
              <w:t xml:space="preserve"> mėnesiai.</w:t>
            </w:r>
          </w:p>
          <w:p w14:paraId="3BF72E19" w14:textId="49E2B90F" w:rsidR="006A499A" w:rsidRPr="006A499A" w:rsidRDefault="006A499A" w:rsidP="00A7250D">
            <w:pPr>
              <w:jc w:val="both"/>
              <w:rPr>
                <w:rFonts w:ascii="Palemonas" w:hAnsi="Palemonas"/>
                <w:kern w:val="2"/>
                <w:sz w:val="22"/>
                <w:szCs w:val="22"/>
              </w:rPr>
            </w:pPr>
          </w:p>
          <w:p w14:paraId="792D06D7" w14:textId="54EE654D" w:rsidR="00D302F1" w:rsidRPr="0085070E" w:rsidRDefault="00D302F1" w:rsidP="00A7250D">
            <w:pPr>
              <w:jc w:val="both"/>
              <w:rPr>
                <w:rFonts w:ascii="Palemonas" w:hAnsi="Palemonas"/>
                <w:color w:val="4472C4"/>
                <w:kern w:val="2"/>
                <w:szCs w:val="24"/>
              </w:rPr>
            </w:pPr>
            <w:r w:rsidRPr="005C25A3">
              <w:rPr>
                <w:rFonts w:ascii="Palemonas" w:eastAsia="Calibri" w:hAnsi="Palemonas"/>
                <w:szCs w:val="24"/>
              </w:rPr>
              <w:t>Pirkimo sutartis jos galiojimo laikotarpiu gali būti keičiama vadovaujantis Lietuvos Respublikos viešųjų pirkimų įstatymo 89</w:t>
            </w:r>
            <w:r w:rsidR="00644A67">
              <w:rPr>
                <w:rFonts w:ascii="Palemonas" w:eastAsia="Calibri" w:hAnsi="Palemonas"/>
                <w:szCs w:val="24"/>
              </w:rPr>
              <w:t> </w:t>
            </w:r>
            <w:r w:rsidRPr="005C25A3">
              <w:rPr>
                <w:rFonts w:ascii="Palemonas" w:eastAsia="Calibri" w:hAnsi="Palemonas"/>
                <w:szCs w:val="24"/>
              </w:rPr>
              <w:t>straipsnyje nustatytais atvejais.</w:t>
            </w:r>
          </w:p>
        </w:tc>
      </w:tr>
      <w:tr w:rsidR="005A5832" w14:paraId="3AC5F97E" w14:textId="77777777">
        <w:trPr>
          <w:trHeight w:val="300"/>
        </w:trPr>
        <w:tc>
          <w:tcPr>
            <w:tcW w:w="2704" w:type="dxa"/>
            <w:gridSpan w:val="2"/>
          </w:tcPr>
          <w:p w14:paraId="0C477A54" w14:textId="77777777" w:rsidR="005A5832" w:rsidRPr="0085070E" w:rsidRDefault="00A10867">
            <w:pPr>
              <w:rPr>
                <w:rFonts w:ascii="Palemonas" w:hAnsi="Palemonas"/>
                <w:b/>
                <w:bCs/>
                <w:kern w:val="2"/>
                <w:szCs w:val="24"/>
              </w:rPr>
            </w:pPr>
            <w:r w:rsidRPr="0085070E">
              <w:rPr>
                <w:rFonts w:ascii="Palemonas" w:hAnsi="Palemonas"/>
                <w:b/>
                <w:bCs/>
                <w:kern w:val="2"/>
                <w:szCs w:val="24"/>
              </w:rPr>
              <w:t>10.2. Sutarties galiojimo termino pratęsimas</w:t>
            </w:r>
          </w:p>
        </w:tc>
        <w:tc>
          <w:tcPr>
            <w:tcW w:w="6831" w:type="dxa"/>
            <w:gridSpan w:val="2"/>
          </w:tcPr>
          <w:p w14:paraId="24CF2B89" w14:textId="2D01C77A" w:rsidR="005A5832" w:rsidRPr="0085070E" w:rsidRDefault="00966B5A">
            <w:pPr>
              <w:rPr>
                <w:rFonts w:ascii="Palemonas" w:hAnsi="Palemonas"/>
                <w:kern w:val="2"/>
                <w:szCs w:val="24"/>
              </w:rPr>
            </w:pPr>
            <w:r>
              <w:rPr>
                <w:rFonts w:ascii="Palemonas" w:hAnsi="Palemonas"/>
                <w:kern w:val="2"/>
                <w:szCs w:val="24"/>
              </w:rPr>
              <w:t>Netaikoma</w:t>
            </w:r>
          </w:p>
        </w:tc>
      </w:tr>
      <w:tr w:rsidR="005A5832" w14:paraId="3E00E7BF" w14:textId="77777777">
        <w:trPr>
          <w:trHeight w:val="300"/>
        </w:trPr>
        <w:tc>
          <w:tcPr>
            <w:tcW w:w="9535" w:type="dxa"/>
            <w:gridSpan w:val="4"/>
          </w:tcPr>
          <w:p w14:paraId="58011EA1" w14:textId="77777777" w:rsidR="005A5832" w:rsidRPr="008846D7" w:rsidRDefault="00A10867">
            <w:pPr>
              <w:jc w:val="center"/>
              <w:rPr>
                <w:rFonts w:ascii="Palemonas" w:hAnsi="Palemonas"/>
                <w:b/>
                <w:bCs/>
                <w:kern w:val="2"/>
                <w:szCs w:val="24"/>
              </w:rPr>
            </w:pPr>
            <w:r w:rsidRPr="008846D7">
              <w:rPr>
                <w:rFonts w:ascii="Palemonas" w:hAnsi="Palemonas"/>
                <w:b/>
                <w:bCs/>
                <w:kern w:val="2"/>
                <w:szCs w:val="24"/>
              </w:rPr>
              <w:t>11. SUTARTIES NUTRAUKIMAS</w:t>
            </w:r>
          </w:p>
        </w:tc>
      </w:tr>
      <w:tr w:rsidR="005A5832" w14:paraId="6E59D0C1" w14:textId="77777777" w:rsidTr="00D302F1">
        <w:trPr>
          <w:trHeight w:val="300"/>
        </w:trPr>
        <w:tc>
          <w:tcPr>
            <w:tcW w:w="2689" w:type="dxa"/>
          </w:tcPr>
          <w:p w14:paraId="43C75B62" w14:textId="77777777" w:rsidR="005A5832" w:rsidRPr="008846D7" w:rsidRDefault="00A10867">
            <w:pPr>
              <w:rPr>
                <w:rFonts w:ascii="Palemonas" w:hAnsi="Palemonas"/>
                <w:b/>
                <w:bCs/>
                <w:kern w:val="2"/>
                <w:szCs w:val="24"/>
              </w:rPr>
            </w:pPr>
            <w:r w:rsidRPr="008846D7">
              <w:rPr>
                <w:rFonts w:ascii="Palemonas" w:hAnsi="Palemonas"/>
                <w:b/>
                <w:bCs/>
                <w:kern w:val="2"/>
                <w:szCs w:val="24"/>
              </w:rPr>
              <w:t>11.1. Sutarties nutraukimo pagrindai</w:t>
            </w:r>
          </w:p>
        </w:tc>
        <w:tc>
          <w:tcPr>
            <w:tcW w:w="6846" w:type="dxa"/>
            <w:gridSpan w:val="3"/>
          </w:tcPr>
          <w:p w14:paraId="3EFF973D" w14:textId="03A85501" w:rsidR="005A5832" w:rsidRPr="008846D7" w:rsidRDefault="00A10867" w:rsidP="00A7250D">
            <w:pPr>
              <w:jc w:val="both"/>
              <w:rPr>
                <w:rFonts w:ascii="Palemonas" w:hAnsi="Palemonas"/>
                <w:kern w:val="2"/>
                <w:szCs w:val="24"/>
              </w:rPr>
            </w:pPr>
            <w:r w:rsidRPr="008846D7">
              <w:rPr>
                <w:rFonts w:ascii="Palemonas" w:hAnsi="Palemonas"/>
                <w:kern w:val="2"/>
                <w:szCs w:val="24"/>
              </w:rPr>
              <w:t>Sutartis gali būti nutraukiama rašytiniu Šalių susitarimu arba vienašališkai, Bendrosiose sąlygose nustatyta tvarka.</w:t>
            </w:r>
          </w:p>
        </w:tc>
      </w:tr>
      <w:tr w:rsidR="005A5832" w14:paraId="0767D708" w14:textId="77777777" w:rsidTr="00D302F1">
        <w:trPr>
          <w:trHeight w:val="300"/>
        </w:trPr>
        <w:tc>
          <w:tcPr>
            <w:tcW w:w="2689" w:type="dxa"/>
          </w:tcPr>
          <w:p w14:paraId="06AA74E7" w14:textId="77777777" w:rsidR="005A5832" w:rsidRPr="008846D7" w:rsidRDefault="00A10867">
            <w:pPr>
              <w:rPr>
                <w:rFonts w:ascii="Palemonas" w:hAnsi="Palemonas"/>
                <w:b/>
                <w:bCs/>
                <w:kern w:val="2"/>
                <w:szCs w:val="24"/>
              </w:rPr>
            </w:pPr>
            <w:r w:rsidRPr="008846D7">
              <w:rPr>
                <w:rFonts w:ascii="Palemonas" w:hAnsi="Palemonas"/>
                <w:b/>
                <w:bCs/>
                <w:kern w:val="2"/>
                <w:szCs w:val="24"/>
              </w:rPr>
              <w:t>11.2. Esminiai Sutarties pažeidimai</w:t>
            </w:r>
          </w:p>
          <w:p w14:paraId="54536DE6" w14:textId="77777777" w:rsidR="005A5832" w:rsidRPr="008846D7" w:rsidRDefault="005A5832">
            <w:pPr>
              <w:rPr>
                <w:rFonts w:ascii="Palemonas" w:hAnsi="Palemonas"/>
                <w:b/>
                <w:bCs/>
                <w:kern w:val="2"/>
                <w:szCs w:val="24"/>
              </w:rPr>
            </w:pPr>
          </w:p>
        </w:tc>
        <w:tc>
          <w:tcPr>
            <w:tcW w:w="6846" w:type="dxa"/>
            <w:gridSpan w:val="3"/>
          </w:tcPr>
          <w:p w14:paraId="24E0ED1C" w14:textId="56C755AB" w:rsidR="005A5832" w:rsidRPr="00644A67" w:rsidRDefault="00A10867" w:rsidP="00A7250D">
            <w:pPr>
              <w:jc w:val="both"/>
              <w:rPr>
                <w:rFonts w:ascii="Palemonas" w:hAnsi="Palemonas"/>
                <w:kern w:val="2"/>
                <w:szCs w:val="24"/>
              </w:rPr>
            </w:pPr>
            <w:r w:rsidRPr="008846D7">
              <w:rPr>
                <w:rFonts w:ascii="Palemonas" w:hAnsi="Palemonas"/>
                <w:kern w:val="2"/>
                <w:szCs w:val="24"/>
              </w:rPr>
              <w:t>11.2.1. jeigu Tiekėjas nevykdo prisiimtų įsipareigojimų už Sutartyje nustatytą Sutarties kainą;</w:t>
            </w:r>
          </w:p>
          <w:p w14:paraId="6089ACDD" w14:textId="1BF44641" w:rsidR="005A5832" w:rsidRPr="008846D7" w:rsidRDefault="00A10867" w:rsidP="001F1BC7">
            <w:pPr>
              <w:spacing w:line="257" w:lineRule="auto"/>
              <w:jc w:val="both"/>
              <w:rPr>
                <w:rFonts w:ascii="Palemonas" w:eastAsia="Arial" w:hAnsi="Palemonas"/>
                <w:kern w:val="2"/>
                <w:szCs w:val="24"/>
                <w:lang w:val="lt"/>
              </w:rPr>
            </w:pPr>
            <w:r w:rsidRPr="008846D7">
              <w:rPr>
                <w:rFonts w:ascii="Palemonas" w:eastAsia="Arial" w:hAnsi="Palemonas"/>
                <w:kern w:val="2"/>
                <w:szCs w:val="24"/>
                <w:lang w:val="lt"/>
              </w:rPr>
              <w:t>11.2.</w:t>
            </w:r>
            <w:r w:rsidR="00E915C6" w:rsidRPr="008846D7">
              <w:rPr>
                <w:rFonts w:ascii="Palemonas" w:eastAsia="Arial" w:hAnsi="Palemonas"/>
                <w:kern w:val="2"/>
                <w:szCs w:val="24"/>
                <w:lang w:val="lt"/>
              </w:rPr>
              <w:t>2</w:t>
            </w:r>
            <w:r w:rsidRPr="008846D7">
              <w:rPr>
                <w:rFonts w:ascii="Palemonas" w:eastAsia="Arial" w:hAnsi="Palemonas"/>
                <w:kern w:val="2"/>
                <w:szCs w:val="24"/>
                <w:lang w:val="lt"/>
              </w:rPr>
              <w:t>. jeigu Tiekėjas nesilaiko Sutartyje nustatytų Prekių tiekimo terminų;</w:t>
            </w:r>
          </w:p>
          <w:p w14:paraId="13636D62" w14:textId="5C697798" w:rsidR="005A5832" w:rsidRPr="008846D7" w:rsidRDefault="00A10867" w:rsidP="001F1BC7">
            <w:pPr>
              <w:tabs>
                <w:tab w:val="left" w:pos="567"/>
                <w:tab w:val="left" w:pos="851"/>
                <w:tab w:val="left" w:pos="992"/>
                <w:tab w:val="left" w:pos="1134"/>
              </w:tabs>
              <w:spacing w:line="257" w:lineRule="auto"/>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3</w:t>
            </w:r>
            <w:r w:rsidRPr="008846D7">
              <w:rPr>
                <w:rFonts w:ascii="Palemonas" w:eastAsia="Arial" w:hAnsi="Palemonas"/>
                <w:kern w:val="2"/>
                <w:szCs w:val="24"/>
                <w:lang w:val="lt"/>
              </w:rPr>
              <w:t>. Tiekėjas pažeidžia Prekių pristatymo terminus ir dėl Prekių pristatymo vėlavimo Prekės tampa nebereikalingos;</w:t>
            </w:r>
          </w:p>
          <w:p w14:paraId="68680D29" w14:textId="776D331D" w:rsidR="005A5832" w:rsidRPr="008846D7" w:rsidRDefault="00A10867">
            <w:pPr>
              <w:tabs>
                <w:tab w:val="left" w:pos="567"/>
                <w:tab w:val="left" w:pos="851"/>
                <w:tab w:val="left" w:pos="992"/>
                <w:tab w:val="left" w:pos="1134"/>
              </w:tabs>
              <w:spacing w:line="257" w:lineRule="auto"/>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4</w:t>
            </w:r>
            <w:r w:rsidRPr="008846D7">
              <w:rPr>
                <w:rFonts w:ascii="Palemonas" w:eastAsia="Arial" w:hAnsi="Palemonas"/>
                <w:kern w:val="2"/>
                <w:szCs w:val="24"/>
                <w:lang w:val="lt"/>
              </w:rPr>
              <w:t>. Tiekėjas daugiau kaip 2 (du) kartus pristato Prekes, kurios neatitinka Sutartyje ir (ar) Įstatymuose nustatytų reikalavimų Prekėms;</w:t>
            </w:r>
          </w:p>
          <w:p w14:paraId="7ACDBF73" w14:textId="57869638" w:rsidR="005A5832" w:rsidRPr="008846D7" w:rsidRDefault="00A10867">
            <w:pPr>
              <w:tabs>
                <w:tab w:val="left" w:pos="567"/>
                <w:tab w:val="left" w:pos="851"/>
                <w:tab w:val="left" w:pos="992"/>
                <w:tab w:val="left" w:pos="1134"/>
              </w:tabs>
              <w:spacing w:line="257" w:lineRule="auto"/>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5</w:t>
            </w:r>
            <w:r w:rsidRPr="008846D7">
              <w:rPr>
                <w:rFonts w:ascii="Palemonas" w:eastAsia="Arial" w:hAnsi="Palemonas"/>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AED0BC8" w:rsidR="005A5832" w:rsidRPr="008846D7" w:rsidRDefault="00A10867">
            <w:pPr>
              <w:tabs>
                <w:tab w:val="left" w:pos="567"/>
                <w:tab w:val="left" w:pos="851"/>
                <w:tab w:val="left" w:pos="992"/>
                <w:tab w:val="left" w:pos="1134"/>
              </w:tabs>
              <w:spacing w:line="257" w:lineRule="auto"/>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6</w:t>
            </w:r>
            <w:r w:rsidRPr="008846D7">
              <w:rPr>
                <w:rFonts w:ascii="Palemonas" w:eastAsia="Arial" w:hAnsi="Palemonas"/>
                <w:kern w:val="2"/>
                <w:szCs w:val="24"/>
                <w:lang w:val="lt"/>
              </w:rPr>
              <w:t>. Tiekėjas pažeidžia šios Sutarties nuostatas, reglamentuojančias konkurenciją, intelektinės nuosavybės ar konfidencialios informacijos valdymą;</w:t>
            </w:r>
          </w:p>
          <w:p w14:paraId="4198364C" w14:textId="2C8E4CBA" w:rsidR="005A5832" w:rsidRPr="008846D7" w:rsidRDefault="00A10867">
            <w:pPr>
              <w:spacing w:line="257" w:lineRule="auto"/>
              <w:rPr>
                <w:rFonts w:ascii="Palemonas" w:eastAsia="Arial" w:hAnsi="Palemonas"/>
                <w:color w:val="FF0000"/>
                <w:kern w:val="2"/>
                <w:szCs w:val="24"/>
              </w:rPr>
            </w:pPr>
            <w:r w:rsidRPr="008846D7">
              <w:rPr>
                <w:rFonts w:ascii="Palemonas" w:eastAsia="Arial" w:hAnsi="Palemonas"/>
                <w:kern w:val="2"/>
                <w:szCs w:val="24"/>
                <w:lang w:val="lt"/>
              </w:rPr>
              <w:t>11.2.</w:t>
            </w:r>
            <w:r w:rsidR="008846D7">
              <w:rPr>
                <w:rFonts w:ascii="Palemonas" w:eastAsia="Arial" w:hAnsi="Palemonas"/>
                <w:kern w:val="2"/>
                <w:szCs w:val="24"/>
                <w:lang w:val="lt"/>
              </w:rPr>
              <w:t>7</w:t>
            </w:r>
            <w:r w:rsidRPr="008846D7">
              <w:rPr>
                <w:rFonts w:ascii="Palemonas" w:eastAsia="Arial" w:hAnsi="Palemonas"/>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Pr="008846D7" w:rsidRDefault="00A10867">
            <w:pPr>
              <w:jc w:val="center"/>
              <w:rPr>
                <w:rFonts w:ascii="Palemonas" w:hAnsi="Palemonas"/>
                <w:kern w:val="2"/>
                <w:szCs w:val="24"/>
              </w:rPr>
            </w:pPr>
            <w:r w:rsidRPr="008846D7">
              <w:rPr>
                <w:rFonts w:ascii="Palemonas" w:hAnsi="Palemonas"/>
                <w:b/>
                <w:bCs/>
                <w:kern w:val="2"/>
                <w:szCs w:val="24"/>
              </w:rPr>
              <w:t xml:space="preserve">12. APLINKOSAUGINIAI IR SOCIALINIAI KRITERIJAI </w:t>
            </w:r>
            <w:r w:rsidRPr="008846D7">
              <w:rPr>
                <w:rFonts w:ascii="Palemonas" w:hAnsi="Palemonas"/>
                <w:kern w:val="2"/>
                <w:szCs w:val="24"/>
              </w:rPr>
              <w:t>(taikoma, jeigu aplinkosauginiai ir (arba) socialiniai kriterijai nustatomi kaip Sutarties vykdymo sąlygos)</w:t>
            </w:r>
          </w:p>
        </w:tc>
      </w:tr>
      <w:tr w:rsidR="005A5832" w14:paraId="294326FE" w14:textId="77777777" w:rsidTr="00D302F1">
        <w:trPr>
          <w:trHeight w:val="300"/>
        </w:trPr>
        <w:tc>
          <w:tcPr>
            <w:tcW w:w="2689" w:type="dxa"/>
          </w:tcPr>
          <w:p w14:paraId="1FD8E0E3" w14:textId="77777777" w:rsidR="005A5832" w:rsidRPr="008846D7" w:rsidRDefault="00A10867">
            <w:pPr>
              <w:rPr>
                <w:rFonts w:ascii="Palemonas" w:hAnsi="Palemonas"/>
                <w:b/>
                <w:bCs/>
                <w:kern w:val="2"/>
                <w:szCs w:val="24"/>
              </w:rPr>
            </w:pPr>
            <w:r w:rsidRPr="008846D7">
              <w:rPr>
                <w:rFonts w:ascii="Palemonas" w:hAnsi="Palemonas"/>
                <w:b/>
                <w:bCs/>
                <w:kern w:val="2"/>
                <w:szCs w:val="24"/>
              </w:rPr>
              <w:lastRenderedPageBreak/>
              <w:t>12.1. Aplinkosauginių kriterijų nustatymo teisinis pagrindas</w:t>
            </w:r>
          </w:p>
        </w:tc>
        <w:tc>
          <w:tcPr>
            <w:tcW w:w="6846" w:type="dxa"/>
            <w:gridSpan w:val="3"/>
          </w:tcPr>
          <w:p w14:paraId="5E3819D0" w14:textId="3AAA665C" w:rsidR="005A5832" w:rsidRPr="008846D7" w:rsidRDefault="00832B8C" w:rsidP="00A7250D">
            <w:pPr>
              <w:jc w:val="both"/>
              <w:rPr>
                <w:rFonts w:ascii="Palemonas" w:hAnsi="Palemonas"/>
                <w:b/>
                <w:bCs/>
                <w:kern w:val="2"/>
                <w:szCs w:val="24"/>
              </w:rPr>
            </w:pPr>
            <w:r w:rsidRPr="00D61258">
              <w:rPr>
                <w:rFonts w:ascii="Palemonas" w:hAnsi="Palemonas"/>
                <w:noProof/>
                <w:szCs w:val="24"/>
              </w:rPr>
              <w:t>Vadovaujantis </w:t>
            </w:r>
            <w:hyperlink r:id="rId11" w:tgtFrame="_blank" w:history="1">
              <w:r w:rsidRPr="00D01A72">
                <w:rPr>
                  <w:rStyle w:val="Hipersaitas"/>
                  <w:rFonts w:ascii="Palemonas" w:hAnsi="Palemonas"/>
                  <w:noProof/>
                  <w:szCs w:val="24"/>
                </w:rPr>
                <w:t>Lietuvos Respublikos aplinkos ministro 2011 m. birželio 28 d. įsakymu Nr. D1-508 „Dėl aplinkos apsaugos kriterijų taikymo, vykdant žaliuosius pirkimus, tvarkos aprašo patvirtinimo“</w:t>
              </w:r>
            </w:hyperlink>
            <w:r w:rsidRPr="00D01A72">
              <w:rPr>
                <w:rFonts w:ascii="Palemonas" w:hAnsi="Palemonas"/>
                <w:noProof/>
                <w:szCs w:val="24"/>
              </w:rPr>
              <w:t> </w:t>
            </w:r>
            <w:r w:rsidRPr="00D61258">
              <w:rPr>
                <w:rFonts w:ascii="Palemonas" w:hAnsi="Palemonas"/>
                <w:noProof/>
                <w:szCs w:val="24"/>
              </w:rPr>
              <w:t>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r w:rsidRPr="00D61258">
              <w:rPr>
                <w:rFonts w:ascii="Palemonas" w:hAnsi="Palemonas"/>
                <w:kern w:val="2"/>
                <w:szCs w:val="24"/>
              </w:rPr>
              <w:t> </w:t>
            </w:r>
          </w:p>
        </w:tc>
      </w:tr>
      <w:tr w:rsidR="005A5832" w14:paraId="3A212E51" w14:textId="77777777" w:rsidTr="00D302F1">
        <w:trPr>
          <w:trHeight w:val="300"/>
        </w:trPr>
        <w:tc>
          <w:tcPr>
            <w:tcW w:w="2689" w:type="dxa"/>
          </w:tcPr>
          <w:p w14:paraId="103B9D5E"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12.2. </w:t>
            </w:r>
            <w:r w:rsidRPr="006677EE">
              <w:rPr>
                <w:rFonts w:ascii="Palemonas" w:hAnsi="Palemonas"/>
                <w:b/>
                <w:bCs/>
                <w:color w:val="000000"/>
                <w:kern w:val="2"/>
                <w:szCs w:val="24"/>
                <w:shd w:val="clear" w:color="auto" w:fill="FFFFFF"/>
              </w:rPr>
              <w:t>Su Prekių pakuotėmis susiję aplinkosauginiai kriterijai</w:t>
            </w:r>
            <w:r w:rsidRPr="006677EE">
              <w:rPr>
                <w:rFonts w:ascii="Palemonas" w:hAnsi="Palemonas"/>
                <w:b/>
                <w:bCs/>
                <w:kern w:val="2"/>
                <w:szCs w:val="24"/>
              </w:rPr>
              <w:t xml:space="preserve"> </w:t>
            </w:r>
          </w:p>
        </w:tc>
        <w:tc>
          <w:tcPr>
            <w:tcW w:w="6846" w:type="dxa"/>
            <w:gridSpan w:val="3"/>
          </w:tcPr>
          <w:p w14:paraId="35E55601" w14:textId="5C955453" w:rsidR="005A5832" w:rsidRPr="006677EE" w:rsidRDefault="00B8063C">
            <w:pPr>
              <w:rPr>
                <w:rFonts w:ascii="Palemonas" w:hAnsi="Palemonas"/>
                <w:color w:val="008080"/>
                <w:szCs w:val="24"/>
              </w:rPr>
            </w:pPr>
            <w:r w:rsidRPr="006677EE">
              <w:rPr>
                <w:rFonts w:ascii="Palemonas" w:hAnsi="Palemonas"/>
                <w:kern w:val="2"/>
                <w:shd w:val="clear" w:color="auto" w:fill="FFFFFF"/>
              </w:rPr>
              <w:t>Netaikoma</w:t>
            </w:r>
          </w:p>
        </w:tc>
      </w:tr>
      <w:tr w:rsidR="005A5832" w14:paraId="366952D4" w14:textId="77777777" w:rsidTr="00D302F1">
        <w:trPr>
          <w:trHeight w:val="300"/>
        </w:trPr>
        <w:tc>
          <w:tcPr>
            <w:tcW w:w="2689" w:type="dxa"/>
          </w:tcPr>
          <w:p w14:paraId="25FABDFB"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12.3. </w:t>
            </w:r>
            <w:r w:rsidRPr="006677EE">
              <w:rPr>
                <w:rFonts w:ascii="Palemonas" w:hAnsi="Palemonas"/>
                <w:b/>
                <w:bCs/>
                <w:kern w:val="2"/>
                <w:szCs w:val="24"/>
                <w:shd w:val="clear" w:color="auto" w:fill="FFFFFF"/>
              </w:rPr>
              <w:t>Su Prekių pristatymu susiję aplinkosauginiai kriterijai</w:t>
            </w:r>
            <w:r w:rsidRPr="006677EE">
              <w:rPr>
                <w:rFonts w:ascii="Palemonas" w:hAnsi="Palemonas"/>
                <w:color w:val="008080"/>
                <w:kern w:val="2"/>
                <w:szCs w:val="24"/>
                <w:u w:val="single"/>
                <w:shd w:val="clear" w:color="auto" w:fill="FFFFFF"/>
              </w:rPr>
              <w:t xml:space="preserve"> </w:t>
            </w:r>
          </w:p>
        </w:tc>
        <w:tc>
          <w:tcPr>
            <w:tcW w:w="6846" w:type="dxa"/>
            <w:gridSpan w:val="3"/>
          </w:tcPr>
          <w:p w14:paraId="69FD5316" w14:textId="67E38344" w:rsidR="005A5832" w:rsidRPr="006677EE" w:rsidRDefault="00CF1805">
            <w:pPr>
              <w:rPr>
                <w:rFonts w:ascii="Palemonas" w:hAnsi="Palemonas"/>
                <w:szCs w:val="24"/>
              </w:rPr>
            </w:pPr>
            <w:r w:rsidRPr="006677EE">
              <w:rPr>
                <w:rFonts w:ascii="Palemonas" w:hAnsi="Palemonas"/>
                <w:kern w:val="2"/>
                <w:shd w:val="clear" w:color="auto" w:fill="FFFFFF"/>
              </w:rPr>
              <w:t>Netaikoma</w:t>
            </w:r>
          </w:p>
        </w:tc>
      </w:tr>
      <w:tr w:rsidR="005A5832" w14:paraId="3484BE57" w14:textId="77777777" w:rsidTr="00D302F1">
        <w:trPr>
          <w:trHeight w:val="300"/>
        </w:trPr>
        <w:tc>
          <w:tcPr>
            <w:tcW w:w="2689" w:type="dxa"/>
          </w:tcPr>
          <w:p w14:paraId="019B4EB5"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12.4. </w:t>
            </w:r>
            <w:r w:rsidRPr="006677EE">
              <w:rPr>
                <w:rFonts w:ascii="Palemonas" w:hAnsi="Palemonas"/>
                <w:b/>
                <w:bCs/>
                <w:kern w:val="2"/>
                <w:szCs w:val="24"/>
                <w:shd w:val="clear" w:color="auto" w:fill="FFFFFF"/>
              </w:rPr>
              <w:t>Su Prekėmis susijusių paslaugų (pavyzdžiui, montavimo, apmokymo ir kitos parengimui naudoti skirtos paslaugos) teikimu susiję aplinkosauginiai k</w:t>
            </w:r>
            <w:r w:rsidRPr="006677EE">
              <w:rPr>
                <w:rFonts w:ascii="Palemonas" w:hAnsi="Palemonas"/>
                <w:b/>
                <w:kern w:val="2"/>
                <w:szCs w:val="24"/>
                <w:shd w:val="clear" w:color="auto" w:fill="FFFFFF"/>
              </w:rPr>
              <w:t>riterijai</w:t>
            </w:r>
          </w:p>
        </w:tc>
        <w:tc>
          <w:tcPr>
            <w:tcW w:w="6846" w:type="dxa"/>
            <w:gridSpan w:val="3"/>
          </w:tcPr>
          <w:p w14:paraId="0EA03E5A" w14:textId="408C84D0" w:rsidR="005A5832" w:rsidRPr="006677EE" w:rsidRDefault="0077663D">
            <w:pPr>
              <w:rPr>
                <w:rFonts w:ascii="Palemonas" w:hAnsi="Palemonas"/>
                <w:kern w:val="2"/>
                <w:szCs w:val="24"/>
              </w:rPr>
            </w:pPr>
            <w:r w:rsidRPr="006677EE">
              <w:rPr>
                <w:rFonts w:ascii="Palemonas" w:hAnsi="Palemonas"/>
                <w:kern w:val="2"/>
                <w:shd w:val="clear" w:color="auto" w:fill="FFFFFF"/>
              </w:rPr>
              <w:t>Netaikoma</w:t>
            </w:r>
          </w:p>
        </w:tc>
      </w:tr>
      <w:tr w:rsidR="005A5832" w14:paraId="248F77FB" w14:textId="77777777" w:rsidTr="00D302F1">
        <w:trPr>
          <w:trHeight w:val="300"/>
        </w:trPr>
        <w:tc>
          <w:tcPr>
            <w:tcW w:w="2689" w:type="dxa"/>
          </w:tcPr>
          <w:p w14:paraId="6386D98F" w14:textId="77777777" w:rsidR="005A5832" w:rsidRPr="006677EE" w:rsidRDefault="00A10867">
            <w:pPr>
              <w:rPr>
                <w:rFonts w:ascii="Palemonas" w:hAnsi="Palemonas"/>
                <w:b/>
                <w:bCs/>
                <w:kern w:val="2"/>
                <w:szCs w:val="24"/>
              </w:rPr>
            </w:pPr>
            <w:r w:rsidRPr="006677EE">
              <w:rPr>
                <w:rFonts w:ascii="Palemonas" w:hAnsi="Palemonas"/>
                <w:b/>
                <w:bCs/>
                <w:kern w:val="2"/>
                <w:szCs w:val="24"/>
              </w:rPr>
              <w:t>12.5. Su perkamomis Prekėmis susiję socialiniai kriterijai</w:t>
            </w:r>
          </w:p>
        </w:tc>
        <w:tc>
          <w:tcPr>
            <w:tcW w:w="6846" w:type="dxa"/>
            <w:gridSpan w:val="3"/>
          </w:tcPr>
          <w:p w14:paraId="78104E0E" w14:textId="75C393CA" w:rsidR="005A5832" w:rsidRPr="006677EE" w:rsidRDefault="00A10867">
            <w:pPr>
              <w:rPr>
                <w:rFonts w:ascii="Palemonas" w:hAnsi="Palemonas"/>
                <w:color w:val="0070C0"/>
                <w:kern w:val="2"/>
                <w:szCs w:val="24"/>
              </w:rPr>
            </w:pPr>
            <w:r w:rsidRPr="006677EE">
              <w:rPr>
                <w:rFonts w:ascii="Palemonas" w:hAnsi="Palemonas"/>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 xml:space="preserve">13. BENDRŲJŲ SĄLYGŲ PAKEITIMAI IR PAPILDYMAI </w:t>
            </w:r>
          </w:p>
          <w:p w14:paraId="61BD6B29" w14:textId="77777777" w:rsidR="005A5832" w:rsidRPr="006677EE" w:rsidRDefault="00A10867">
            <w:pPr>
              <w:jc w:val="center"/>
              <w:rPr>
                <w:rFonts w:ascii="Palemonas" w:hAnsi="Palemonas"/>
                <w:kern w:val="2"/>
                <w:szCs w:val="24"/>
              </w:rPr>
            </w:pPr>
            <w:r w:rsidRPr="006677EE">
              <w:rPr>
                <w:rFonts w:ascii="Palemonas" w:hAnsi="Palemonas"/>
                <w:kern w:val="2"/>
                <w:szCs w:val="24"/>
              </w:rPr>
              <w:t xml:space="preserve">(jeigu būtina dėl konkretaus Sutarties dalyko specifikos) </w:t>
            </w:r>
          </w:p>
        </w:tc>
      </w:tr>
      <w:tr w:rsidR="005A5832" w14:paraId="1A3B3FB7" w14:textId="77777777" w:rsidTr="00D302F1">
        <w:trPr>
          <w:trHeight w:val="300"/>
        </w:trPr>
        <w:tc>
          <w:tcPr>
            <w:tcW w:w="2689" w:type="dxa"/>
          </w:tcPr>
          <w:p w14:paraId="31A2D71F"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13.1. </w:t>
            </w:r>
          </w:p>
        </w:tc>
        <w:tc>
          <w:tcPr>
            <w:tcW w:w="6846" w:type="dxa"/>
            <w:gridSpan w:val="3"/>
          </w:tcPr>
          <w:p w14:paraId="1F805B4C" w14:textId="7C54ED55" w:rsidR="005A5832" w:rsidRPr="006677EE" w:rsidRDefault="005A5832">
            <w:pPr>
              <w:rPr>
                <w:rFonts w:ascii="Palemonas" w:hAnsi="Palemonas"/>
                <w:kern w:val="2"/>
                <w:szCs w:val="24"/>
              </w:rPr>
            </w:pPr>
          </w:p>
        </w:tc>
      </w:tr>
      <w:tr w:rsidR="005A5832" w14:paraId="0F93D8BB" w14:textId="77777777" w:rsidTr="00D302F1">
        <w:trPr>
          <w:trHeight w:val="300"/>
        </w:trPr>
        <w:tc>
          <w:tcPr>
            <w:tcW w:w="2689" w:type="dxa"/>
          </w:tcPr>
          <w:p w14:paraId="6E07FF6F" w14:textId="77777777" w:rsidR="005A5832" w:rsidRPr="006677EE" w:rsidRDefault="00A10867">
            <w:pPr>
              <w:rPr>
                <w:rFonts w:ascii="Palemonas" w:hAnsi="Palemonas"/>
                <w:b/>
                <w:bCs/>
                <w:kern w:val="2"/>
                <w:szCs w:val="24"/>
              </w:rPr>
            </w:pPr>
            <w:r w:rsidRPr="006677EE">
              <w:rPr>
                <w:rFonts w:ascii="Palemonas" w:hAnsi="Palemonas"/>
                <w:b/>
                <w:bCs/>
                <w:kern w:val="2"/>
                <w:szCs w:val="24"/>
              </w:rPr>
              <w:t>13.2.</w:t>
            </w:r>
          </w:p>
        </w:tc>
        <w:tc>
          <w:tcPr>
            <w:tcW w:w="6846" w:type="dxa"/>
            <w:gridSpan w:val="3"/>
          </w:tcPr>
          <w:p w14:paraId="632B4F73" w14:textId="6454DEFC" w:rsidR="005A5832" w:rsidRPr="006677EE" w:rsidRDefault="005A5832">
            <w:pPr>
              <w:rPr>
                <w:rFonts w:ascii="Palemonas" w:hAnsi="Palemonas"/>
                <w:kern w:val="2"/>
                <w:szCs w:val="24"/>
              </w:rPr>
            </w:pPr>
          </w:p>
        </w:tc>
      </w:tr>
      <w:tr w:rsidR="005A5832" w14:paraId="2D51BD24" w14:textId="77777777">
        <w:trPr>
          <w:trHeight w:val="300"/>
        </w:trPr>
        <w:tc>
          <w:tcPr>
            <w:tcW w:w="9535" w:type="dxa"/>
            <w:gridSpan w:val="4"/>
          </w:tcPr>
          <w:p w14:paraId="0785A684"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14. SUTARTIES PRIEDAI</w:t>
            </w:r>
          </w:p>
        </w:tc>
      </w:tr>
      <w:tr w:rsidR="006677EE" w14:paraId="2EEAB97F" w14:textId="77777777" w:rsidTr="00D302F1">
        <w:trPr>
          <w:trHeight w:val="300"/>
        </w:trPr>
        <w:tc>
          <w:tcPr>
            <w:tcW w:w="2689" w:type="dxa"/>
          </w:tcPr>
          <w:p w14:paraId="33D1E7D8" w14:textId="77777777" w:rsidR="006677EE" w:rsidRPr="006677EE" w:rsidRDefault="006677EE" w:rsidP="006677EE">
            <w:pPr>
              <w:rPr>
                <w:rFonts w:ascii="Palemonas" w:hAnsi="Palemonas"/>
                <w:b/>
                <w:bCs/>
                <w:kern w:val="2"/>
                <w:szCs w:val="24"/>
              </w:rPr>
            </w:pPr>
            <w:r w:rsidRPr="006677EE">
              <w:rPr>
                <w:rFonts w:ascii="Palemonas" w:hAnsi="Palemonas"/>
                <w:b/>
                <w:bCs/>
                <w:kern w:val="2"/>
                <w:szCs w:val="24"/>
              </w:rPr>
              <w:t>14.1. Priedas Nr. 1</w:t>
            </w:r>
          </w:p>
        </w:tc>
        <w:tc>
          <w:tcPr>
            <w:tcW w:w="6846" w:type="dxa"/>
            <w:gridSpan w:val="3"/>
          </w:tcPr>
          <w:p w14:paraId="16B8142D" w14:textId="7C22116C" w:rsidR="006677EE" w:rsidRPr="006677EE" w:rsidRDefault="006677EE" w:rsidP="006677EE">
            <w:pPr>
              <w:rPr>
                <w:rFonts w:ascii="Palemonas" w:hAnsi="Palemonas"/>
                <w:kern w:val="2"/>
                <w:szCs w:val="24"/>
              </w:rPr>
            </w:pPr>
            <w:r w:rsidRPr="006677EE">
              <w:rPr>
                <w:rFonts w:ascii="Palemonas" w:hAnsi="Palemonas"/>
                <w:kern w:val="2"/>
              </w:rPr>
              <w:t>Techninė specifikacija</w:t>
            </w:r>
          </w:p>
        </w:tc>
      </w:tr>
      <w:tr w:rsidR="006677EE" w14:paraId="0153FAD0" w14:textId="77777777" w:rsidTr="00D302F1">
        <w:trPr>
          <w:trHeight w:val="300"/>
        </w:trPr>
        <w:tc>
          <w:tcPr>
            <w:tcW w:w="2689" w:type="dxa"/>
          </w:tcPr>
          <w:p w14:paraId="7DDB0AFC" w14:textId="77777777" w:rsidR="006677EE" w:rsidRDefault="006677EE" w:rsidP="006677EE">
            <w:pPr>
              <w:rPr>
                <w:b/>
                <w:bCs/>
                <w:kern w:val="2"/>
                <w:szCs w:val="24"/>
              </w:rPr>
            </w:pPr>
            <w:r>
              <w:rPr>
                <w:b/>
                <w:bCs/>
                <w:kern w:val="2"/>
                <w:szCs w:val="24"/>
              </w:rPr>
              <w:t>14.2. Priedas Nr. 2</w:t>
            </w:r>
          </w:p>
        </w:tc>
        <w:tc>
          <w:tcPr>
            <w:tcW w:w="6846" w:type="dxa"/>
            <w:gridSpan w:val="3"/>
          </w:tcPr>
          <w:p w14:paraId="57415B2F" w14:textId="42034BBA" w:rsidR="006677EE" w:rsidRPr="006677EE" w:rsidRDefault="006677EE" w:rsidP="006677EE">
            <w:pPr>
              <w:rPr>
                <w:rFonts w:ascii="Palemonas" w:hAnsi="Palemonas"/>
                <w:kern w:val="2"/>
                <w:szCs w:val="24"/>
              </w:rPr>
            </w:pPr>
            <w:r w:rsidRPr="006677EE">
              <w:rPr>
                <w:rFonts w:ascii="Palemonas" w:hAnsi="Palemonas"/>
                <w:kern w:val="2"/>
              </w:rPr>
              <w:t>Pasiūlymas</w:t>
            </w:r>
          </w:p>
        </w:tc>
      </w:tr>
      <w:tr w:rsidR="005A5832" w14:paraId="584DB3DF" w14:textId="77777777">
        <w:tc>
          <w:tcPr>
            <w:tcW w:w="9535" w:type="dxa"/>
            <w:gridSpan w:val="4"/>
          </w:tcPr>
          <w:p w14:paraId="06933465"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15. ŠALIŲ ATSTOVŲ PARAŠAI</w:t>
            </w:r>
          </w:p>
        </w:tc>
      </w:tr>
      <w:tr w:rsidR="005A5832" w14:paraId="298A2569" w14:textId="77777777">
        <w:tc>
          <w:tcPr>
            <w:tcW w:w="4788" w:type="dxa"/>
            <w:gridSpan w:val="3"/>
          </w:tcPr>
          <w:p w14:paraId="37FA6028"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PIRKĖJAS</w:t>
            </w:r>
          </w:p>
        </w:tc>
        <w:tc>
          <w:tcPr>
            <w:tcW w:w="4747" w:type="dxa"/>
          </w:tcPr>
          <w:p w14:paraId="1B47B8D3"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TIEKĖJAS</w:t>
            </w:r>
          </w:p>
        </w:tc>
      </w:tr>
      <w:tr w:rsidR="005A5832" w14:paraId="0C351979" w14:textId="77777777">
        <w:tc>
          <w:tcPr>
            <w:tcW w:w="4788" w:type="dxa"/>
            <w:gridSpan w:val="3"/>
          </w:tcPr>
          <w:p w14:paraId="43DD9C38" w14:textId="77777777" w:rsidR="00832B8C" w:rsidRDefault="00832B8C" w:rsidP="00832B8C">
            <w:pPr>
              <w:rPr>
                <w:rFonts w:ascii="Palemonas" w:hAnsi="Palemonas"/>
                <w:kern w:val="2"/>
                <w:szCs w:val="24"/>
              </w:rPr>
            </w:pPr>
            <w:r w:rsidRPr="00D61258">
              <w:rPr>
                <w:rFonts w:ascii="Palemonas" w:hAnsi="Palemonas"/>
                <w:kern w:val="2"/>
                <w:szCs w:val="24"/>
              </w:rPr>
              <w:t>Administracijos direktorė</w:t>
            </w:r>
            <w:r w:rsidRPr="004032F2">
              <w:rPr>
                <w:rFonts w:ascii="Palemonas" w:hAnsi="Palemonas"/>
                <w:kern w:val="2"/>
                <w:szCs w:val="24"/>
              </w:rPr>
              <w:t xml:space="preserve"> </w:t>
            </w:r>
          </w:p>
          <w:p w14:paraId="33C9EDCF" w14:textId="27BED73A" w:rsidR="006677EE" w:rsidRPr="006677EE" w:rsidRDefault="00832B8C" w:rsidP="00832B8C">
            <w:pPr>
              <w:rPr>
                <w:rFonts w:ascii="Palemonas" w:hAnsi="Palemonas"/>
                <w:color w:val="4472C4"/>
                <w:kern w:val="2"/>
                <w:szCs w:val="24"/>
              </w:rPr>
            </w:pPr>
            <w:r w:rsidRPr="004032F2">
              <w:rPr>
                <w:rFonts w:ascii="Palemonas" w:hAnsi="Palemonas"/>
                <w:kern w:val="2"/>
                <w:szCs w:val="24"/>
              </w:rPr>
              <w:t>Ramunė</w:t>
            </w:r>
            <w:r w:rsidRPr="004032F2">
              <w:rPr>
                <w:rFonts w:ascii="Palemonas" w:hAnsi="Palemonas"/>
                <w:szCs w:val="24"/>
              </w:rPr>
              <w:t xml:space="preserve"> Olšauskaitė Urbonienė</w:t>
            </w:r>
          </w:p>
        </w:tc>
        <w:tc>
          <w:tcPr>
            <w:tcW w:w="4747" w:type="dxa"/>
          </w:tcPr>
          <w:p w14:paraId="64B4EEAC" w14:textId="180C95FB" w:rsidR="005A5832" w:rsidRPr="00720352" w:rsidRDefault="005A5832" w:rsidP="00720352">
            <w:pPr>
              <w:rPr>
                <w:rFonts w:ascii="Palemonas" w:hAnsi="Palemonas"/>
                <w:b/>
                <w:bCs/>
                <w:kern w:val="2"/>
                <w:szCs w:val="24"/>
              </w:rPr>
            </w:pPr>
          </w:p>
        </w:tc>
      </w:tr>
      <w:tr w:rsidR="005A5832" w14:paraId="0B2E258F" w14:textId="77777777">
        <w:tc>
          <w:tcPr>
            <w:tcW w:w="4788" w:type="dxa"/>
            <w:gridSpan w:val="3"/>
          </w:tcPr>
          <w:p w14:paraId="6C1EFA64" w14:textId="77777777" w:rsidR="005A5832" w:rsidRPr="006677EE" w:rsidRDefault="005A5832">
            <w:pPr>
              <w:jc w:val="center"/>
              <w:rPr>
                <w:rFonts w:ascii="Palemonas" w:hAnsi="Palemonas"/>
                <w:b/>
                <w:bCs/>
                <w:color w:val="4472C4"/>
                <w:kern w:val="2"/>
                <w:szCs w:val="24"/>
              </w:rPr>
            </w:pPr>
          </w:p>
          <w:p w14:paraId="45ED22E7" w14:textId="2B6E817F" w:rsidR="005A5832" w:rsidRPr="006677EE" w:rsidRDefault="00A10867" w:rsidP="00832B8C">
            <w:pPr>
              <w:jc w:val="center"/>
              <w:rPr>
                <w:rFonts w:ascii="Palemonas" w:hAnsi="Palemonas"/>
                <w:b/>
                <w:bCs/>
                <w:color w:val="4472C4"/>
                <w:kern w:val="2"/>
                <w:szCs w:val="24"/>
              </w:rPr>
            </w:pPr>
            <w:r w:rsidRPr="006677EE">
              <w:rPr>
                <w:rFonts w:ascii="Palemonas" w:hAnsi="Palemonas"/>
                <w:b/>
                <w:bCs/>
                <w:color w:val="4472C4"/>
                <w:kern w:val="2"/>
                <w:szCs w:val="24"/>
              </w:rPr>
              <w:t>(parašas)</w:t>
            </w:r>
          </w:p>
        </w:tc>
        <w:tc>
          <w:tcPr>
            <w:tcW w:w="4747" w:type="dxa"/>
          </w:tcPr>
          <w:p w14:paraId="3560D7AD" w14:textId="77777777" w:rsidR="005A5832" w:rsidRPr="006677EE" w:rsidRDefault="005A5832">
            <w:pPr>
              <w:jc w:val="center"/>
              <w:rPr>
                <w:rFonts w:ascii="Palemonas" w:hAnsi="Palemonas"/>
                <w:b/>
                <w:bCs/>
                <w:color w:val="4472C4"/>
                <w:kern w:val="2"/>
                <w:szCs w:val="24"/>
              </w:rPr>
            </w:pPr>
          </w:p>
          <w:p w14:paraId="5F3EE6EE" w14:textId="77777777" w:rsidR="005A5832" w:rsidRPr="006677EE" w:rsidRDefault="00A10867">
            <w:pPr>
              <w:jc w:val="center"/>
              <w:rPr>
                <w:rFonts w:ascii="Palemonas" w:hAnsi="Palemonas"/>
                <w:b/>
                <w:bCs/>
                <w:color w:val="4472C4"/>
                <w:kern w:val="2"/>
                <w:szCs w:val="24"/>
              </w:rPr>
            </w:pPr>
            <w:r w:rsidRPr="006677EE">
              <w:rPr>
                <w:rFonts w:ascii="Palemonas" w:hAnsi="Palemonas"/>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7250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BF18" w14:textId="77777777" w:rsidR="00316209" w:rsidRDefault="00316209">
      <w:pPr>
        <w:rPr>
          <w:kern w:val="2"/>
          <w:sz w:val="22"/>
          <w:szCs w:val="22"/>
          <w:lang w:val="en-US"/>
        </w:rPr>
      </w:pPr>
      <w:r>
        <w:rPr>
          <w:kern w:val="2"/>
          <w:sz w:val="22"/>
          <w:szCs w:val="22"/>
          <w:lang w:val="en-US"/>
        </w:rPr>
        <w:separator/>
      </w:r>
    </w:p>
  </w:endnote>
  <w:endnote w:type="continuationSeparator" w:id="0">
    <w:p w14:paraId="385BA2A2" w14:textId="77777777" w:rsidR="00316209" w:rsidRDefault="00316209">
      <w:pPr>
        <w:rPr>
          <w:kern w:val="2"/>
          <w:sz w:val="22"/>
          <w:szCs w:val="22"/>
          <w:lang w:val="en-US"/>
        </w:rPr>
      </w:pPr>
      <w:r>
        <w:rPr>
          <w:kern w:val="2"/>
          <w:sz w:val="22"/>
          <w:szCs w:val="22"/>
          <w:lang w:val="en-US"/>
        </w:rPr>
        <w:continuationSeparator/>
      </w:r>
    </w:p>
  </w:endnote>
  <w:endnote w:type="continuationNotice" w:id="1">
    <w:p w14:paraId="4051BA11" w14:textId="77777777" w:rsidR="00316209" w:rsidRDefault="003162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Roboto Slab">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4032" w14:textId="77777777" w:rsidR="00316209" w:rsidRDefault="00316209">
      <w:pPr>
        <w:rPr>
          <w:kern w:val="2"/>
          <w:sz w:val="22"/>
          <w:szCs w:val="22"/>
          <w:lang w:val="en-US"/>
        </w:rPr>
      </w:pPr>
      <w:r>
        <w:rPr>
          <w:kern w:val="2"/>
          <w:sz w:val="22"/>
          <w:szCs w:val="22"/>
          <w:lang w:val="en-US"/>
        </w:rPr>
        <w:separator/>
      </w:r>
    </w:p>
  </w:footnote>
  <w:footnote w:type="continuationSeparator" w:id="0">
    <w:p w14:paraId="599FF6F6" w14:textId="77777777" w:rsidR="00316209" w:rsidRDefault="00316209">
      <w:pPr>
        <w:rPr>
          <w:kern w:val="2"/>
          <w:sz w:val="22"/>
          <w:szCs w:val="22"/>
          <w:lang w:val="en-US"/>
        </w:rPr>
      </w:pPr>
      <w:r>
        <w:rPr>
          <w:kern w:val="2"/>
          <w:sz w:val="22"/>
          <w:szCs w:val="22"/>
          <w:lang w:val="en-US"/>
        </w:rPr>
        <w:continuationSeparator/>
      </w:r>
    </w:p>
  </w:footnote>
  <w:footnote w:type="continuationNotice" w:id="1">
    <w:p w14:paraId="605EAE96" w14:textId="77777777" w:rsidR="00316209" w:rsidRDefault="003162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8FC"/>
    <w:rsid w:val="00053C86"/>
    <w:rsid w:val="000A5BF7"/>
    <w:rsid w:val="000C095C"/>
    <w:rsid w:val="00126321"/>
    <w:rsid w:val="00140C72"/>
    <w:rsid w:val="00165FE8"/>
    <w:rsid w:val="00172B3E"/>
    <w:rsid w:val="00182485"/>
    <w:rsid w:val="001D0372"/>
    <w:rsid w:val="001E4B08"/>
    <w:rsid w:val="001F1BC7"/>
    <w:rsid w:val="001F2A38"/>
    <w:rsid w:val="00224353"/>
    <w:rsid w:val="002454AD"/>
    <w:rsid w:val="002A2D4B"/>
    <w:rsid w:val="002C6E74"/>
    <w:rsid w:val="002E1748"/>
    <w:rsid w:val="002E762F"/>
    <w:rsid w:val="002F3F87"/>
    <w:rsid w:val="00310C4C"/>
    <w:rsid w:val="00316209"/>
    <w:rsid w:val="0037455C"/>
    <w:rsid w:val="003A7491"/>
    <w:rsid w:val="003B01E6"/>
    <w:rsid w:val="003C0945"/>
    <w:rsid w:val="003E45A8"/>
    <w:rsid w:val="00452117"/>
    <w:rsid w:val="00467DFE"/>
    <w:rsid w:val="004E719C"/>
    <w:rsid w:val="004F06EB"/>
    <w:rsid w:val="00515B04"/>
    <w:rsid w:val="00555626"/>
    <w:rsid w:val="005632EC"/>
    <w:rsid w:val="00576B41"/>
    <w:rsid w:val="00576BB8"/>
    <w:rsid w:val="00577D4F"/>
    <w:rsid w:val="00587642"/>
    <w:rsid w:val="005A5832"/>
    <w:rsid w:val="005B7A1D"/>
    <w:rsid w:val="005F174A"/>
    <w:rsid w:val="005F5B23"/>
    <w:rsid w:val="00606CE6"/>
    <w:rsid w:val="00621AD4"/>
    <w:rsid w:val="00644A67"/>
    <w:rsid w:val="006522A8"/>
    <w:rsid w:val="006677EE"/>
    <w:rsid w:val="006958F1"/>
    <w:rsid w:val="006A499A"/>
    <w:rsid w:val="006B0635"/>
    <w:rsid w:val="006C733A"/>
    <w:rsid w:val="00720352"/>
    <w:rsid w:val="00762936"/>
    <w:rsid w:val="0077663D"/>
    <w:rsid w:val="00780821"/>
    <w:rsid w:val="007870C7"/>
    <w:rsid w:val="007A013D"/>
    <w:rsid w:val="007B285A"/>
    <w:rsid w:val="007E2D8A"/>
    <w:rsid w:val="00832B8C"/>
    <w:rsid w:val="00844AA6"/>
    <w:rsid w:val="0085070E"/>
    <w:rsid w:val="00877FCE"/>
    <w:rsid w:val="008846D7"/>
    <w:rsid w:val="008A22DD"/>
    <w:rsid w:val="008C7855"/>
    <w:rsid w:val="00906E51"/>
    <w:rsid w:val="0094388A"/>
    <w:rsid w:val="00956744"/>
    <w:rsid w:val="00966B5A"/>
    <w:rsid w:val="009B0D45"/>
    <w:rsid w:val="009D5A47"/>
    <w:rsid w:val="009F171D"/>
    <w:rsid w:val="009F75B6"/>
    <w:rsid w:val="00A10867"/>
    <w:rsid w:val="00A20766"/>
    <w:rsid w:val="00A35012"/>
    <w:rsid w:val="00A35759"/>
    <w:rsid w:val="00A60B71"/>
    <w:rsid w:val="00A7250D"/>
    <w:rsid w:val="00A8299F"/>
    <w:rsid w:val="00AA09FF"/>
    <w:rsid w:val="00AB2CFB"/>
    <w:rsid w:val="00AC4193"/>
    <w:rsid w:val="00AE3846"/>
    <w:rsid w:val="00AF0713"/>
    <w:rsid w:val="00B14889"/>
    <w:rsid w:val="00B31A13"/>
    <w:rsid w:val="00B42A3E"/>
    <w:rsid w:val="00B8063C"/>
    <w:rsid w:val="00B939A0"/>
    <w:rsid w:val="00B94787"/>
    <w:rsid w:val="00C2441D"/>
    <w:rsid w:val="00C437CE"/>
    <w:rsid w:val="00C607D1"/>
    <w:rsid w:val="00C93580"/>
    <w:rsid w:val="00CB2502"/>
    <w:rsid w:val="00CC30BC"/>
    <w:rsid w:val="00CE755E"/>
    <w:rsid w:val="00CF1805"/>
    <w:rsid w:val="00CF486C"/>
    <w:rsid w:val="00D004D7"/>
    <w:rsid w:val="00D302F1"/>
    <w:rsid w:val="00D56956"/>
    <w:rsid w:val="00D65730"/>
    <w:rsid w:val="00D87B4A"/>
    <w:rsid w:val="00DA0484"/>
    <w:rsid w:val="00DA4E90"/>
    <w:rsid w:val="00DB18FD"/>
    <w:rsid w:val="00E915C6"/>
    <w:rsid w:val="00EB7B01"/>
    <w:rsid w:val="00ED31F3"/>
    <w:rsid w:val="00ED5779"/>
    <w:rsid w:val="00EF4247"/>
    <w:rsid w:val="00F27558"/>
    <w:rsid w:val="00F46E42"/>
    <w:rsid w:val="00F609EF"/>
    <w:rsid w:val="00FA1721"/>
    <w:rsid w:val="00FC2BF8"/>
    <w:rsid w:val="00FD3BB8"/>
    <w:rsid w:val="00FF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6293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9358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iPriority w:val="99"/>
    <w:unhideWhenUsed/>
    <w:qFormat/>
    <w:rsid w:val="00C9358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C93580"/>
    <w:rPr>
      <w:sz w:val="20"/>
    </w:rPr>
  </w:style>
  <w:style w:type="paragraph" w:styleId="Komentarotema">
    <w:name w:val="annotation subject"/>
    <w:basedOn w:val="Komentarotekstas"/>
    <w:next w:val="Komentarotekstas"/>
    <w:link w:val="KomentarotemaDiagrama"/>
    <w:semiHidden/>
    <w:unhideWhenUsed/>
    <w:rsid w:val="00C93580"/>
    <w:rPr>
      <w:b/>
      <w:bCs/>
    </w:rPr>
  </w:style>
  <w:style w:type="character" w:customStyle="1" w:styleId="KomentarotemaDiagrama">
    <w:name w:val="Komentaro tema Diagrama"/>
    <w:basedOn w:val="KomentarotekstasDiagrama"/>
    <w:link w:val="Komentarotema"/>
    <w:semiHidden/>
    <w:rsid w:val="00C93580"/>
    <w:rPr>
      <w:b/>
      <w:bCs/>
      <w:sz w:val="20"/>
    </w:rPr>
  </w:style>
  <w:style w:type="character" w:customStyle="1" w:styleId="Antrat2Diagrama">
    <w:name w:val="Antraštė 2 Diagrama"/>
    <w:basedOn w:val="Numatytasispastraiposriftas"/>
    <w:link w:val="Antrat2"/>
    <w:uiPriority w:val="9"/>
    <w:rsid w:val="00762936"/>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762936"/>
    <w:rPr>
      <w:strike w:val="0"/>
      <w:dstrike w:val="0"/>
      <w:color w:val="auto"/>
      <w:u w:val="none"/>
      <w:effect w:val="none"/>
    </w:rPr>
  </w:style>
  <w:style w:type="paragraph" w:styleId="Sraopastraipa">
    <w:name w:val="List Paragraph"/>
    <w:basedOn w:val="prastasis"/>
    <w:rsid w:val="00D87B4A"/>
    <w:pPr>
      <w:ind w:left="720"/>
      <w:contextualSpacing/>
    </w:pPr>
  </w:style>
  <w:style w:type="character" w:styleId="Neapdorotaspaminjimas">
    <w:name w:val="Unresolved Mention"/>
    <w:basedOn w:val="Numatytasispastraiposriftas"/>
    <w:uiPriority w:val="99"/>
    <w:semiHidden/>
    <w:unhideWhenUsed/>
    <w:rsid w:val="00B939A0"/>
    <w:rPr>
      <w:color w:val="605E5C"/>
      <w:shd w:val="clear" w:color="auto" w:fill="E1DFDD"/>
    </w:rPr>
  </w:style>
  <w:style w:type="paragraph" w:styleId="Pataisymai">
    <w:name w:val="Revision"/>
    <w:hidden/>
    <w:semiHidden/>
    <w:rsid w:val="00310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eisesaktai.palanga.lt/document/64458"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276120</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2073F-80B9-43F5-95EB-D3CE3031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7843</Words>
  <Characters>4472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SUTARTIES SĄLYGOS</vt:lpstr>
      <vt:lpstr/>
    </vt:vector>
  </TitlesOfParts>
  <Company>VPT</Company>
  <LinksUpToDate>false</LinksUpToDate>
  <CharactersWithSpaces>12291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SUTARTIES SĄLYGOS</dc:title>
  <dc:creator>Gabija Vitkauskienė</dc:creator>
  <cp:lastModifiedBy>Rasa Morkūnienė</cp:lastModifiedBy>
  <cp:revision>3</cp:revision>
  <dcterms:created xsi:type="dcterms:W3CDTF">2026-04-13T13:15:00Z</dcterms:created>
  <dcterms:modified xsi:type="dcterms:W3CDTF">2026-04-13T13:15:00Z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Jucytė;#1460;#Vilanda Pauliukienė;#148;#Lina Klingienė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110861</vt:lpwstr>
  </property>
  <property fmtid="{D5CDD505-2E9C-101B-9397-08002B2CF9AE}" pid="31" name="o3cb2451d6904553a72e202c291dd6d8">
    <vt:lpwstr/>
  </property>
  <property fmtid="{D5CDD505-2E9C-101B-9397-08002B2CF9AE}" pid="32" name="b1f23dead1274c488d632b6cb8d4aba0">
    <vt:lpwstr/>
  </property>
</Properties>
</file>