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32DB4D83" w:rsidR="00084A8F" w:rsidRPr="002540A2" w:rsidRDefault="00915790" w:rsidP="00B31982">
      <w:pPr>
        <w:pStyle w:val="Heading2"/>
        <w:spacing w:before="0" w:after="0" w:line="259" w:lineRule="auto"/>
        <w:jc w:val="center"/>
        <w:rPr>
          <w:rFonts w:ascii="Arial" w:hAnsi="Arial" w:cs="Arial"/>
          <w:color w:val="auto"/>
          <w:sz w:val="20"/>
          <w:szCs w:val="20"/>
          <w:lang w:val="lt-LT"/>
        </w:rPr>
      </w:pPr>
      <w:bookmarkStart w:id="0" w:name="_Hlk196835813"/>
      <w:bookmarkEnd w:id="0"/>
      <w:r>
        <w:rPr>
          <w:rFonts w:ascii="Arial" w:hAnsi="Arial" w:cs="Arial"/>
          <w:color w:val="auto"/>
          <w:sz w:val="20"/>
          <w:szCs w:val="20"/>
          <w:lang w:val="lt-LT"/>
        </w:rPr>
        <w:t xml:space="preserve">PREKIŲ </w:t>
      </w:r>
      <w:r w:rsidR="6E2AB23D" w:rsidRPr="002540A2">
        <w:rPr>
          <w:rFonts w:ascii="Arial" w:hAnsi="Arial" w:cs="Arial"/>
          <w:color w:val="auto"/>
          <w:sz w:val="20"/>
          <w:szCs w:val="20"/>
          <w:lang w:val="lt-LT"/>
        </w:rPr>
        <w:t>TECHNINĖ SPECIFIKACIJA</w:t>
      </w:r>
    </w:p>
    <w:p w14:paraId="481D4ABF" w14:textId="77777777" w:rsidR="008A3D3D" w:rsidRPr="002540A2" w:rsidRDefault="008A3D3D" w:rsidP="00B31982">
      <w:pPr>
        <w:spacing w:after="0"/>
        <w:rPr>
          <w:sz w:val="16"/>
          <w:szCs w:val="16"/>
          <w:lang w:eastAsia="ja-JP"/>
        </w:rPr>
      </w:pPr>
    </w:p>
    <w:p w14:paraId="1144E0BE" w14:textId="71599C8E" w:rsidR="00F60193" w:rsidRDefault="009868B6" w:rsidP="00B31982">
      <w:pPr>
        <w:pBdr>
          <w:top w:val="single" w:sz="4" w:space="1" w:color="auto"/>
          <w:bottom w:val="single" w:sz="6" w:space="0" w:color="auto"/>
          <w:between w:val="single" w:sz="4" w:space="1" w:color="auto"/>
        </w:pBdr>
        <w:shd w:val="clear" w:color="auto" w:fill="CCAED0"/>
        <w:spacing w:after="0"/>
        <w:jc w:val="center"/>
        <w:rPr>
          <w:rFonts w:ascii="Arial" w:hAnsi="Arial" w:cs="Arial"/>
          <w:b/>
          <w:bCs/>
          <w:sz w:val="20"/>
          <w:szCs w:val="20"/>
          <w:lang w:eastAsia="ja-JP"/>
        </w:rPr>
      </w:pPr>
      <w:r w:rsidRPr="002540A2">
        <w:rPr>
          <w:rFonts w:ascii="Arial" w:hAnsi="Arial" w:cs="Arial"/>
          <w:b/>
          <w:bCs/>
          <w:sz w:val="20"/>
          <w:szCs w:val="20"/>
          <w:lang w:eastAsia="ja-JP"/>
        </w:rPr>
        <w:t>PIRKIMO OBJEKTO APRAŠYMAS</w:t>
      </w:r>
    </w:p>
    <w:p w14:paraId="63585AE3" w14:textId="77777777" w:rsidR="005661D8" w:rsidRPr="00F82189" w:rsidRDefault="005661D8" w:rsidP="00B31982">
      <w:pPr>
        <w:pBdr>
          <w:top w:val="single" w:sz="4" w:space="1" w:color="auto"/>
          <w:bottom w:val="single" w:sz="6" w:space="0" w:color="auto"/>
          <w:between w:val="single" w:sz="4" w:space="1" w:color="auto"/>
        </w:pBdr>
        <w:shd w:val="clear" w:color="auto" w:fill="FFFFFF" w:themeFill="background1"/>
        <w:spacing w:after="0"/>
        <w:jc w:val="center"/>
        <w:rPr>
          <w:sz w:val="6"/>
          <w:szCs w:val="6"/>
        </w:rPr>
      </w:pPr>
    </w:p>
    <w:p w14:paraId="5E584879" w14:textId="083E8A33" w:rsidR="003F2E98" w:rsidRPr="002540A2" w:rsidRDefault="1649452C" w:rsidP="00B31982">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FF0000"/>
          <w:sz w:val="20"/>
          <w:szCs w:val="20"/>
          <w:lang w:val="lt-LT"/>
        </w:rPr>
      </w:pPr>
      <w:r w:rsidRPr="002540A2">
        <w:rPr>
          <w:rFonts w:ascii="Arial" w:hAnsi="Arial" w:cs="Arial"/>
          <w:color w:val="auto"/>
          <w:sz w:val="20"/>
          <w:szCs w:val="20"/>
          <w:lang w:val="lt-LT"/>
        </w:rPr>
        <w:t xml:space="preserve">SĄVOKOS  </w:t>
      </w:r>
    </w:p>
    <w:p w14:paraId="64EF69F9" w14:textId="61007CA6" w:rsidR="005A42BE" w:rsidRPr="00C67933" w:rsidRDefault="000F28CF" w:rsidP="00B31982">
      <w:pPr>
        <w:keepNext/>
        <w:keepLines/>
        <w:widowControl w:val="0"/>
        <w:spacing w:after="0"/>
        <w:jc w:val="both"/>
        <w:rPr>
          <w:rFonts w:ascii="Arial" w:hAnsi="Arial" w:cs="Arial"/>
          <w:b/>
          <w:bCs/>
        </w:rPr>
      </w:pPr>
      <w:r w:rsidRPr="1D5D8DC4">
        <w:rPr>
          <w:rFonts w:ascii="Arial" w:hAnsi="Arial" w:cs="Arial"/>
          <w:b/>
          <w:bCs/>
          <w:sz w:val="20"/>
          <w:szCs w:val="20"/>
        </w:rPr>
        <w:t>Pirkėjas</w:t>
      </w:r>
      <w:r w:rsidR="00F83B55" w:rsidRPr="1D5D8DC4">
        <w:rPr>
          <w:rFonts w:ascii="Arial" w:hAnsi="Arial" w:cs="Arial"/>
          <w:b/>
          <w:bCs/>
          <w:sz w:val="20"/>
          <w:szCs w:val="20"/>
        </w:rPr>
        <w:t xml:space="preserve"> </w:t>
      </w:r>
      <w:r w:rsidR="00806B1D" w:rsidRPr="1D5D8DC4">
        <w:rPr>
          <w:rFonts w:ascii="Arial" w:hAnsi="Arial" w:cs="Arial"/>
          <w:sz w:val="20"/>
          <w:szCs w:val="20"/>
          <w:lang w:eastAsia="ja-JP"/>
        </w:rPr>
        <w:t>–</w:t>
      </w:r>
      <w:r w:rsidR="0080181D" w:rsidRPr="1D5D8DC4">
        <w:rPr>
          <w:rFonts w:ascii="Arial" w:eastAsia="Calibri" w:hAnsi="Arial" w:cs="Arial"/>
          <w:i/>
          <w:iCs/>
          <w:color w:val="000000" w:themeColor="text1"/>
          <w:sz w:val="20"/>
          <w:szCs w:val="20"/>
        </w:rPr>
        <w:t xml:space="preserve"> </w:t>
      </w:r>
      <w:r w:rsidR="7033F04B" w:rsidRPr="00C67933">
        <w:rPr>
          <w:rFonts w:ascii="Arial" w:eastAsia="Arial" w:hAnsi="Arial" w:cs="Arial"/>
          <w:sz w:val="20"/>
          <w:szCs w:val="20"/>
          <w:lang w:val="lt"/>
        </w:rPr>
        <w:t>UAB „LTG Kompetencijų centras“</w:t>
      </w:r>
      <w:r w:rsidR="7033F04B" w:rsidRPr="00C67933">
        <w:rPr>
          <w:rFonts w:ascii="Arial" w:eastAsia="Arial" w:hAnsi="Arial" w:cs="Arial"/>
          <w:sz w:val="19"/>
          <w:szCs w:val="19"/>
          <w:lang w:val="lt"/>
        </w:rPr>
        <w:t xml:space="preserve"> </w:t>
      </w:r>
    </w:p>
    <w:p w14:paraId="56A323FA" w14:textId="40AD11F3" w:rsidR="005A42BE" w:rsidRPr="002540A2" w:rsidRDefault="005A42BE" w:rsidP="00B31982">
      <w:pPr>
        <w:spacing w:after="0"/>
        <w:jc w:val="both"/>
        <w:rPr>
          <w:rFonts w:ascii="Arial" w:hAnsi="Arial" w:cs="Arial"/>
          <w:sz w:val="20"/>
          <w:szCs w:val="20"/>
          <w:lang w:eastAsia="ja-JP"/>
        </w:rPr>
      </w:pPr>
      <w:r w:rsidRPr="002540A2">
        <w:rPr>
          <w:rFonts w:ascii="Arial" w:hAnsi="Arial" w:cs="Arial"/>
          <w:b/>
          <w:bCs/>
          <w:sz w:val="20"/>
          <w:szCs w:val="20"/>
          <w:lang w:eastAsia="ja-JP"/>
        </w:rPr>
        <w:t>Tiekėjas</w:t>
      </w:r>
      <w:r w:rsidR="00BD6B70">
        <w:rPr>
          <w:rFonts w:ascii="Arial" w:hAnsi="Arial" w:cs="Arial"/>
          <w:b/>
          <w:bCs/>
          <w:sz w:val="20"/>
          <w:szCs w:val="20"/>
          <w:lang w:eastAsia="ja-JP"/>
        </w:rPr>
        <w:t xml:space="preserve"> </w:t>
      </w:r>
      <w:r w:rsidRPr="002540A2">
        <w:rPr>
          <w:rFonts w:ascii="Arial" w:hAnsi="Arial" w:cs="Arial"/>
          <w:sz w:val="20"/>
          <w:szCs w:val="20"/>
          <w:lang w:eastAsia="ja-JP"/>
        </w:rPr>
        <w:t xml:space="preserve">– </w:t>
      </w:r>
      <w:r w:rsidR="003D7C73" w:rsidRPr="002540A2">
        <w:rPr>
          <w:rFonts w:ascii="Arial" w:hAnsi="Arial" w:cs="Arial"/>
          <w:sz w:val="20"/>
          <w:szCs w:val="20"/>
          <w:lang w:eastAsia="ja-JP"/>
        </w:rPr>
        <w:t xml:space="preserve">ūkio subjektas – fizinis asmuo, privatusis juridinis asmuo, viešasis juridinis asmuo, kitos organizacijos ir jų padaliniai ar tokių asmenų grupė, su kuriuo </w:t>
      </w:r>
      <w:r w:rsidR="007A4919" w:rsidRPr="008D5D95">
        <w:rPr>
          <w:rFonts w:ascii="Arial" w:hAnsi="Arial" w:cs="Arial"/>
          <w:sz w:val="20"/>
          <w:szCs w:val="20"/>
        </w:rPr>
        <w:t xml:space="preserve">Pirkėjas </w:t>
      </w:r>
      <w:r w:rsidR="003D7C73" w:rsidRPr="002540A2">
        <w:rPr>
          <w:rFonts w:ascii="Arial" w:hAnsi="Arial" w:cs="Arial"/>
          <w:sz w:val="20"/>
          <w:szCs w:val="20"/>
          <w:lang w:eastAsia="ja-JP"/>
        </w:rPr>
        <w:t>sudaro Sutartį.</w:t>
      </w:r>
    </w:p>
    <w:p w14:paraId="4C37DB00" w14:textId="12BA8771" w:rsidR="0BDC2372" w:rsidRDefault="00100C13" w:rsidP="00B31982">
      <w:pPr>
        <w:spacing w:after="0"/>
        <w:rPr>
          <w:rFonts w:ascii="Arial" w:hAnsi="Arial" w:cs="Arial"/>
          <w:strike/>
          <w:sz w:val="20"/>
          <w:szCs w:val="20"/>
          <w:lang w:eastAsia="ja-JP"/>
        </w:rPr>
      </w:pPr>
      <w:r w:rsidRPr="2F890A97">
        <w:rPr>
          <w:rFonts w:ascii="Arial" w:hAnsi="Arial" w:cs="Arial"/>
          <w:b/>
          <w:bCs/>
          <w:sz w:val="20"/>
          <w:szCs w:val="20"/>
          <w:lang w:eastAsia="ja-JP"/>
        </w:rPr>
        <w:t>Prekės</w:t>
      </w:r>
      <w:r w:rsidRPr="2F890A97">
        <w:rPr>
          <w:rFonts w:ascii="Arial" w:hAnsi="Arial" w:cs="Arial"/>
          <w:sz w:val="20"/>
          <w:szCs w:val="20"/>
          <w:lang w:eastAsia="ja-JP"/>
        </w:rPr>
        <w:t xml:space="preserve"> –</w:t>
      </w:r>
      <w:r w:rsidR="00D86FDD" w:rsidRPr="2F890A97">
        <w:rPr>
          <w:rFonts w:ascii="Arial" w:hAnsi="Arial" w:cs="Arial"/>
          <w:sz w:val="20"/>
          <w:szCs w:val="20"/>
          <w:lang w:eastAsia="ja-JP"/>
        </w:rPr>
        <w:t xml:space="preserve"> </w:t>
      </w:r>
      <w:r w:rsidR="0020672F" w:rsidRPr="2F890A97">
        <w:rPr>
          <w:rFonts w:ascii="Arial" w:hAnsi="Arial" w:cs="Arial"/>
          <w:sz w:val="20"/>
          <w:szCs w:val="20"/>
          <w:lang w:eastAsia="ja-JP"/>
        </w:rPr>
        <w:t xml:space="preserve"> </w:t>
      </w:r>
      <w:r w:rsidR="7E0CB538" w:rsidRPr="00C67933">
        <w:rPr>
          <w:rFonts w:ascii="Arial" w:eastAsia="Arial" w:hAnsi="Arial" w:cs="Arial"/>
          <w:sz w:val="20"/>
          <w:szCs w:val="20"/>
        </w:rPr>
        <w:t>Užkandžių rinkinys su lentele.</w:t>
      </w:r>
    </w:p>
    <w:p w14:paraId="518DC690" w14:textId="2A2ECACE" w:rsidR="00100C13" w:rsidRPr="002540A2" w:rsidRDefault="007310F8" w:rsidP="00B31982">
      <w:pPr>
        <w:spacing w:after="0"/>
        <w:jc w:val="both"/>
        <w:rPr>
          <w:rFonts w:ascii="Arial" w:hAnsi="Arial" w:cs="Arial"/>
          <w:sz w:val="20"/>
          <w:szCs w:val="20"/>
          <w:lang w:eastAsia="ja-JP"/>
        </w:rPr>
      </w:pPr>
      <w:r w:rsidRPr="6F769B5E">
        <w:rPr>
          <w:rFonts w:ascii="Arial" w:hAnsi="Arial" w:cs="Arial"/>
          <w:b/>
          <w:bCs/>
          <w:sz w:val="20"/>
          <w:szCs w:val="20"/>
          <w:lang w:eastAsia="ja-JP"/>
        </w:rPr>
        <w:t>Sutartis</w:t>
      </w:r>
      <w:r w:rsidRPr="6F769B5E">
        <w:rPr>
          <w:rFonts w:ascii="Trebuchet MS" w:hAnsi="Trebuchet MS" w:cs="Arial"/>
          <w:b/>
          <w:bCs/>
          <w:sz w:val="20"/>
          <w:szCs w:val="20"/>
        </w:rPr>
        <w:t xml:space="preserve"> </w:t>
      </w:r>
      <w:r w:rsidRPr="6F769B5E">
        <w:rPr>
          <w:rFonts w:ascii="Arial" w:hAnsi="Arial" w:cs="Arial"/>
          <w:sz w:val="20"/>
          <w:szCs w:val="20"/>
          <w:lang w:eastAsia="ja-JP"/>
        </w:rPr>
        <w:t xml:space="preserve">– </w:t>
      </w:r>
      <w:r w:rsidR="004360C5" w:rsidRPr="6F769B5E">
        <w:rPr>
          <w:rFonts w:ascii="Arial" w:hAnsi="Arial" w:cs="Arial"/>
          <w:sz w:val="20"/>
          <w:szCs w:val="20"/>
          <w:lang w:eastAsia="ja-JP"/>
        </w:rPr>
        <w:t>Sutartis, sudaroma tarp Tiekėjo</w:t>
      </w:r>
      <w:r w:rsidR="004D56F5" w:rsidRPr="6F769B5E">
        <w:rPr>
          <w:rFonts w:ascii="Arial" w:hAnsi="Arial" w:cs="Arial"/>
          <w:sz w:val="20"/>
          <w:szCs w:val="20"/>
          <w:lang w:eastAsia="ja-JP"/>
        </w:rPr>
        <w:t xml:space="preserve"> </w:t>
      </w:r>
      <w:r w:rsidR="004360C5" w:rsidRPr="6F769B5E">
        <w:rPr>
          <w:rFonts w:ascii="Arial" w:hAnsi="Arial" w:cs="Arial"/>
          <w:sz w:val="20"/>
          <w:szCs w:val="20"/>
          <w:lang w:eastAsia="ja-JP"/>
        </w:rPr>
        <w:t>ir Pirkėjo</w:t>
      </w:r>
      <w:r w:rsidR="009806F2" w:rsidRPr="6F769B5E">
        <w:rPr>
          <w:rFonts w:ascii="Arial" w:hAnsi="Arial" w:cs="Arial"/>
          <w:sz w:val="20"/>
          <w:szCs w:val="20"/>
          <w:lang w:eastAsia="ja-JP"/>
        </w:rPr>
        <w:t xml:space="preserve"> </w:t>
      </w:r>
      <w:r w:rsidR="004360C5" w:rsidRPr="6F769B5E">
        <w:rPr>
          <w:rFonts w:ascii="Arial" w:hAnsi="Arial" w:cs="Arial"/>
          <w:sz w:val="20"/>
          <w:szCs w:val="20"/>
          <w:lang w:eastAsia="ja-JP"/>
        </w:rPr>
        <w:t xml:space="preserve"> dėl Pirkimo objekto.</w:t>
      </w:r>
    </w:p>
    <w:p w14:paraId="4801817E" w14:textId="77777777" w:rsidR="00777A7D" w:rsidRPr="00367A64" w:rsidRDefault="00777A7D" w:rsidP="00B31982">
      <w:pPr>
        <w:spacing w:after="0"/>
        <w:jc w:val="both"/>
        <w:rPr>
          <w:rFonts w:ascii="Arial" w:hAnsi="Arial" w:cs="Arial"/>
          <w:b/>
          <w:bCs/>
          <w:i/>
          <w:iCs/>
          <w:sz w:val="10"/>
          <w:szCs w:val="10"/>
          <w:lang w:eastAsia="ja-JP"/>
        </w:rPr>
      </w:pPr>
    </w:p>
    <w:p w14:paraId="07A446BC" w14:textId="3D435ADD" w:rsidR="0046330D" w:rsidRPr="002540A2" w:rsidRDefault="0046330D" w:rsidP="00B31982">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lang w:val="lt-LT"/>
        </w:rPr>
      </w:pPr>
      <w:r w:rsidRPr="002540A2">
        <w:rPr>
          <w:rFonts w:ascii="Arial" w:hAnsi="Arial" w:cs="Arial"/>
          <w:color w:val="auto"/>
          <w:sz w:val="20"/>
          <w:szCs w:val="20"/>
          <w:lang w:val="lt-LT"/>
        </w:rPr>
        <w:t>PIRKIMO OBJEKTAS</w:t>
      </w:r>
      <w:r w:rsidR="008472FC" w:rsidRPr="002540A2">
        <w:rPr>
          <w:rFonts w:ascii="Arial" w:hAnsi="Arial" w:cs="Arial"/>
          <w:color w:val="auto"/>
          <w:sz w:val="20"/>
          <w:szCs w:val="20"/>
          <w:lang w:val="lt-LT"/>
        </w:rPr>
        <w:t xml:space="preserve"> </w:t>
      </w:r>
    </w:p>
    <w:p w14:paraId="0EC14F66" w14:textId="77777777" w:rsidR="00E0704B" w:rsidRDefault="00362614" w:rsidP="00B31982">
      <w:pPr>
        <w:pStyle w:val="ListParagraph"/>
        <w:numPr>
          <w:ilvl w:val="1"/>
          <w:numId w:val="24"/>
        </w:numPr>
        <w:spacing w:after="0" w:line="259" w:lineRule="auto"/>
        <w:ind w:left="425" w:hanging="425"/>
        <w:rPr>
          <w:rFonts w:ascii="Arial" w:hAnsi="Arial" w:cs="Arial"/>
          <w:color w:val="auto"/>
          <w:sz w:val="20"/>
          <w:szCs w:val="20"/>
          <w:lang w:val="lt-LT"/>
        </w:rPr>
      </w:pPr>
      <w:r w:rsidRPr="00E93EB7">
        <w:rPr>
          <w:rFonts w:ascii="Arial" w:hAnsi="Arial" w:cs="Arial"/>
          <w:color w:val="auto"/>
          <w:sz w:val="20"/>
          <w:szCs w:val="20"/>
          <w:lang w:val="lt-LT"/>
        </w:rPr>
        <w:t>Rinkinys</w:t>
      </w:r>
      <w:r w:rsidR="00A403E3" w:rsidRPr="00E93EB7">
        <w:rPr>
          <w:rFonts w:ascii="Arial" w:hAnsi="Arial" w:cs="Arial"/>
          <w:color w:val="auto"/>
          <w:sz w:val="20"/>
          <w:szCs w:val="20"/>
          <w:lang w:val="lt-LT"/>
        </w:rPr>
        <w:t>, susidedant</w:t>
      </w:r>
      <w:r w:rsidR="47762611" w:rsidRPr="00E93EB7">
        <w:rPr>
          <w:rFonts w:ascii="Arial" w:hAnsi="Arial" w:cs="Arial"/>
          <w:color w:val="auto"/>
          <w:sz w:val="20"/>
          <w:szCs w:val="20"/>
          <w:lang w:val="lt-LT"/>
        </w:rPr>
        <w:t>i</w:t>
      </w:r>
      <w:r w:rsidR="00A403E3" w:rsidRPr="00E93EB7">
        <w:rPr>
          <w:rFonts w:ascii="Arial" w:hAnsi="Arial" w:cs="Arial"/>
          <w:color w:val="auto"/>
          <w:sz w:val="20"/>
          <w:szCs w:val="20"/>
          <w:lang w:val="lt-LT"/>
        </w:rPr>
        <w:t xml:space="preserve">s </w:t>
      </w:r>
      <w:r w:rsidR="00417DA0" w:rsidRPr="00E93EB7">
        <w:rPr>
          <w:rFonts w:ascii="Arial" w:hAnsi="Arial" w:cs="Arial"/>
          <w:color w:val="auto"/>
          <w:sz w:val="20"/>
          <w:szCs w:val="20"/>
          <w:lang w:val="lt-LT"/>
        </w:rPr>
        <w:t xml:space="preserve">iš </w:t>
      </w:r>
      <w:r w:rsidR="009414F3" w:rsidRPr="00E93EB7">
        <w:rPr>
          <w:rFonts w:ascii="Arial" w:hAnsi="Arial" w:cs="Arial"/>
          <w:color w:val="auto"/>
          <w:sz w:val="20"/>
          <w:szCs w:val="20"/>
          <w:lang w:val="lt-LT"/>
        </w:rPr>
        <w:t>1 (vie</w:t>
      </w:r>
      <w:r w:rsidR="00A55B23" w:rsidRPr="00E93EB7">
        <w:rPr>
          <w:rFonts w:ascii="Arial" w:hAnsi="Arial" w:cs="Arial"/>
          <w:color w:val="auto"/>
          <w:sz w:val="20"/>
          <w:szCs w:val="20"/>
          <w:lang w:val="lt-LT"/>
        </w:rPr>
        <w:t>nos) medinės pjaustymo lent</w:t>
      </w:r>
      <w:r w:rsidR="00AB58D9" w:rsidRPr="00E93EB7">
        <w:rPr>
          <w:rFonts w:ascii="Arial" w:hAnsi="Arial" w:cs="Arial"/>
          <w:color w:val="auto"/>
          <w:sz w:val="20"/>
          <w:szCs w:val="20"/>
          <w:lang w:val="lt-LT"/>
        </w:rPr>
        <w:t>os</w:t>
      </w:r>
      <w:r w:rsidR="00A55B23" w:rsidRPr="00E93EB7">
        <w:rPr>
          <w:rFonts w:ascii="Arial" w:hAnsi="Arial" w:cs="Arial"/>
          <w:color w:val="auto"/>
          <w:sz w:val="20"/>
          <w:szCs w:val="20"/>
          <w:lang w:val="lt-LT"/>
        </w:rPr>
        <w:t xml:space="preserve">, </w:t>
      </w:r>
      <w:r w:rsidR="00417DA0" w:rsidRPr="00E93EB7">
        <w:rPr>
          <w:rFonts w:ascii="Arial" w:hAnsi="Arial" w:cs="Arial"/>
          <w:color w:val="auto"/>
          <w:sz w:val="20"/>
          <w:szCs w:val="20"/>
          <w:lang w:val="lt-LT"/>
        </w:rPr>
        <w:t xml:space="preserve">2 (dviejų) </w:t>
      </w:r>
      <w:r w:rsidR="00C07880" w:rsidRPr="00E93EB7">
        <w:rPr>
          <w:rFonts w:ascii="Arial" w:hAnsi="Arial" w:cs="Arial"/>
          <w:color w:val="auto"/>
          <w:sz w:val="20"/>
          <w:szCs w:val="20"/>
          <w:lang w:val="lt-LT"/>
        </w:rPr>
        <w:t>sūrio pjaustymo peiliukų</w:t>
      </w:r>
      <w:r w:rsidR="00FA6768" w:rsidRPr="00E93EB7">
        <w:rPr>
          <w:rFonts w:ascii="Arial" w:hAnsi="Arial" w:cs="Arial"/>
          <w:color w:val="auto"/>
          <w:sz w:val="20"/>
          <w:szCs w:val="20"/>
          <w:lang w:val="lt-LT"/>
        </w:rPr>
        <w:t xml:space="preserve"> bei 2 (dviejų) </w:t>
      </w:r>
    </w:p>
    <w:p w14:paraId="0016E80A" w14:textId="4FE7E822" w:rsidR="00F60193" w:rsidRPr="00E0704B" w:rsidRDefault="00417DA0" w:rsidP="00E0704B">
      <w:pPr>
        <w:spacing w:after="0"/>
        <w:rPr>
          <w:rFonts w:ascii="Arial" w:hAnsi="Arial" w:cs="Arial"/>
          <w:sz w:val="20"/>
          <w:szCs w:val="20"/>
        </w:rPr>
      </w:pPr>
      <w:r w:rsidRPr="00E0704B">
        <w:rPr>
          <w:rFonts w:ascii="Arial" w:hAnsi="Arial" w:cs="Arial"/>
          <w:sz w:val="20"/>
          <w:szCs w:val="20"/>
        </w:rPr>
        <w:t>skonių sūri</w:t>
      </w:r>
      <w:r w:rsidR="009414F3" w:rsidRPr="00E0704B">
        <w:rPr>
          <w:rFonts w:ascii="Arial" w:hAnsi="Arial" w:cs="Arial"/>
          <w:sz w:val="20"/>
          <w:szCs w:val="20"/>
        </w:rPr>
        <w:t>ų</w:t>
      </w:r>
      <w:r w:rsidR="0008166A" w:rsidRPr="00E0704B">
        <w:rPr>
          <w:rFonts w:ascii="Arial" w:hAnsi="Arial" w:cs="Arial"/>
          <w:sz w:val="20"/>
          <w:szCs w:val="20"/>
        </w:rPr>
        <w:t>.</w:t>
      </w:r>
      <w:r w:rsidR="009414F3" w:rsidRPr="00E0704B">
        <w:rPr>
          <w:rFonts w:ascii="Arial" w:hAnsi="Arial" w:cs="Arial"/>
          <w:sz w:val="20"/>
          <w:szCs w:val="20"/>
        </w:rPr>
        <w:t xml:space="preserve"> </w:t>
      </w:r>
      <w:r w:rsidR="00156D75" w:rsidRPr="00E0704B">
        <w:rPr>
          <w:rFonts w:ascii="Arial" w:hAnsi="Arial" w:cs="Arial"/>
          <w:sz w:val="20"/>
          <w:szCs w:val="20"/>
        </w:rPr>
        <w:t>(toliau – Pirkimo objektas).</w:t>
      </w:r>
    </w:p>
    <w:p w14:paraId="3E890B0F" w14:textId="7C246AEB" w:rsidR="00D9564B" w:rsidRPr="00844A49" w:rsidRDefault="00D9564B" w:rsidP="00B31982">
      <w:pPr>
        <w:pStyle w:val="ListParagraph"/>
        <w:numPr>
          <w:ilvl w:val="1"/>
          <w:numId w:val="24"/>
        </w:numPr>
        <w:spacing w:after="0" w:line="259" w:lineRule="auto"/>
        <w:ind w:left="425" w:hanging="426"/>
        <w:contextualSpacing w:val="0"/>
        <w:rPr>
          <w:rFonts w:ascii="Arial" w:hAnsi="Arial" w:cs="Arial"/>
          <w:color w:val="auto"/>
          <w:sz w:val="20"/>
          <w:szCs w:val="20"/>
          <w:lang w:val="lt-LT"/>
        </w:rPr>
      </w:pPr>
      <w:bookmarkStart w:id="1" w:name="_Hlk172615170"/>
      <w:bookmarkStart w:id="2" w:name="_Hlk35513769"/>
      <w:r w:rsidRPr="00844A49">
        <w:rPr>
          <w:rFonts w:ascii="Arial" w:hAnsi="Arial" w:cs="Arial"/>
          <w:color w:val="auto"/>
          <w:sz w:val="20"/>
          <w:szCs w:val="20"/>
          <w:lang w:val="lt-LT"/>
        </w:rPr>
        <w:t>Pirkimo objektas neskaidomas į dalis.</w:t>
      </w:r>
    </w:p>
    <w:bookmarkEnd w:id="1"/>
    <w:bookmarkEnd w:id="2"/>
    <w:p w14:paraId="34B59781" w14:textId="2B2E980A" w:rsidR="00830E68" w:rsidRPr="00844A49" w:rsidRDefault="00115C47" w:rsidP="00B31982">
      <w:pPr>
        <w:pStyle w:val="ListParagraph"/>
        <w:numPr>
          <w:ilvl w:val="1"/>
          <w:numId w:val="24"/>
        </w:numPr>
        <w:spacing w:after="0" w:line="259" w:lineRule="auto"/>
        <w:ind w:left="425" w:hanging="426"/>
        <w:contextualSpacing w:val="0"/>
        <w:rPr>
          <w:rFonts w:ascii="Arial" w:hAnsi="Arial" w:cs="Arial"/>
          <w:color w:val="auto"/>
          <w:sz w:val="20"/>
          <w:szCs w:val="20"/>
          <w:lang w:val="lt-LT"/>
        </w:rPr>
      </w:pPr>
      <w:r w:rsidRPr="00844A49">
        <w:rPr>
          <w:rFonts w:ascii="Arial" w:hAnsi="Arial" w:cs="Arial"/>
          <w:color w:val="auto"/>
          <w:sz w:val="20"/>
          <w:szCs w:val="20"/>
          <w:lang w:val="lt-LT"/>
        </w:rPr>
        <w:t xml:space="preserve">Pirkimo objekto pozicijos ir </w:t>
      </w:r>
      <w:r w:rsidR="00A22C69" w:rsidRPr="00844A49">
        <w:rPr>
          <w:rFonts w:ascii="Arial" w:hAnsi="Arial" w:cs="Arial"/>
          <w:color w:val="auto"/>
          <w:sz w:val="20"/>
          <w:szCs w:val="20"/>
          <w:lang w:val="lt-LT"/>
        </w:rPr>
        <w:t xml:space="preserve">preliminarūs </w:t>
      </w:r>
      <w:r w:rsidRPr="00844A49">
        <w:rPr>
          <w:rFonts w:ascii="Arial" w:hAnsi="Arial" w:cs="Arial"/>
          <w:color w:val="auto"/>
          <w:sz w:val="20"/>
          <w:szCs w:val="20"/>
          <w:lang w:val="lt-LT"/>
        </w:rPr>
        <w:t>kiekiai nurodyti Pasiūlymo formos Pried</w:t>
      </w:r>
      <w:r w:rsidR="000669ED" w:rsidRPr="00844A49">
        <w:rPr>
          <w:rFonts w:ascii="Arial" w:hAnsi="Arial" w:cs="Arial"/>
          <w:color w:val="auto"/>
          <w:sz w:val="20"/>
          <w:szCs w:val="20"/>
          <w:lang w:val="lt-LT"/>
        </w:rPr>
        <w:t>o</w:t>
      </w:r>
      <w:r w:rsidRPr="00844A49">
        <w:rPr>
          <w:rFonts w:ascii="Arial" w:hAnsi="Arial" w:cs="Arial"/>
          <w:color w:val="auto"/>
          <w:sz w:val="20"/>
          <w:szCs w:val="20"/>
          <w:lang w:val="lt-LT"/>
        </w:rPr>
        <w:t xml:space="preserve"> Nr.1.</w:t>
      </w:r>
      <w:r w:rsidR="000669ED" w:rsidRPr="00844A49">
        <w:rPr>
          <w:rFonts w:ascii="Arial" w:hAnsi="Arial" w:cs="Arial"/>
          <w:color w:val="auto"/>
          <w:sz w:val="20"/>
          <w:szCs w:val="20"/>
          <w:lang w:val="lt-LT"/>
        </w:rPr>
        <w:t xml:space="preserve"> </w:t>
      </w:r>
      <w:r w:rsidR="00621102" w:rsidRPr="00844A49">
        <w:rPr>
          <w:rFonts w:ascii="Arial" w:hAnsi="Arial" w:cs="Arial"/>
          <w:color w:val="auto"/>
          <w:sz w:val="20"/>
          <w:szCs w:val="20"/>
          <w:lang w:val="lt-LT"/>
        </w:rPr>
        <w:t>lentelėje.</w:t>
      </w:r>
    </w:p>
    <w:p w14:paraId="6983371C" w14:textId="5B96739B" w:rsidR="0032677C" w:rsidRDefault="0032677C" w:rsidP="00B31982">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rPr>
      </w:pPr>
      <w:r w:rsidRPr="00F8085F">
        <w:rPr>
          <w:rFonts w:ascii="Arial" w:hAnsi="Arial" w:cs="Arial"/>
          <w:color w:val="auto"/>
          <w:sz w:val="20"/>
          <w:szCs w:val="20"/>
        </w:rPr>
        <w:t>REIKALAVIMAI PIRKIMO OBJEKTUI</w:t>
      </w:r>
    </w:p>
    <w:p w14:paraId="558D72C2" w14:textId="5A71D21C" w:rsidR="00F8306D" w:rsidRDefault="00F8306D" w:rsidP="00B31982">
      <w:pPr>
        <w:pStyle w:val="Heading2"/>
        <w:keepNext w:val="0"/>
        <w:keepLines w:val="0"/>
        <w:shd w:val="clear" w:color="auto" w:fill="FFFFFF" w:themeFill="background1"/>
        <w:tabs>
          <w:tab w:val="left" w:pos="284"/>
        </w:tabs>
        <w:spacing w:before="0" w:after="0" w:line="259" w:lineRule="auto"/>
        <w:jc w:val="both"/>
        <w:rPr>
          <w:rFonts w:ascii="Arial" w:hAnsi="Arial" w:cs="Arial"/>
          <w:color w:val="auto"/>
          <w:sz w:val="6"/>
          <w:szCs w:val="6"/>
        </w:rPr>
      </w:pPr>
    </w:p>
    <w:p w14:paraId="2BD98393" w14:textId="2B4B08A7" w:rsidR="00EA21EC" w:rsidRPr="00EA21EC" w:rsidRDefault="00EA21EC" w:rsidP="00B31982">
      <w:pPr>
        <w:pStyle w:val="ListParagraph"/>
        <w:numPr>
          <w:ilvl w:val="1"/>
          <w:numId w:val="24"/>
        </w:numPr>
        <w:spacing w:after="0" w:line="259" w:lineRule="auto"/>
        <w:ind w:left="567" w:hanging="567"/>
        <w:contextualSpacing w:val="0"/>
        <w:rPr>
          <w:rFonts w:ascii="Arial" w:hAnsi="Arial" w:cs="Arial"/>
          <w:b/>
          <w:bCs/>
          <w:color w:val="auto"/>
          <w:sz w:val="20"/>
          <w:szCs w:val="20"/>
          <w:lang w:val="lt-LT"/>
        </w:rPr>
      </w:pPr>
      <w:bookmarkStart w:id="3" w:name="_Hlk172615257"/>
      <w:r w:rsidRPr="00EA21EC">
        <w:rPr>
          <w:rFonts w:ascii="Arial" w:hAnsi="Arial" w:cs="Arial"/>
          <w:b/>
          <w:bCs/>
          <w:color w:val="auto"/>
          <w:sz w:val="20"/>
          <w:szCs w:val="20"/>
          <w:lang w:val="lt-LT"/>
        </w:rPr>
        <w:t>Bendrieji reikalavimai:</w:t>
      </w:r>
    </w:p>
    <w:bookmarkEnd w:id="3"/>
    <w:p w14:paraId="44C5DF0F" w14:textId="4D4A1155" w:rsidR="00F861ED" w:rsidRPr="004507D6" w:rsidRDefault="00E93EB7" w:rsidP="00B31982">
      <w:pPr>
        <w:pStyle w:val="ListParagraph"/>
        <w:numPr>
          <w:ilvl w:val="2"/>
          <w:numId w:val="24"/>
        </w:numPr>
        <w:spacing w:after="0" w:line="259" w:lineRule="auto"/>
        <w:ind w:left="567" w:hanging="567"/>
        <w:jc w:val="both"/>
        <w:rPr>
          <w:rFonts w:ascii="Arial" w:hAnsi="Arial" w:cs="Arial"/>
          <w:color w:val="auto"/>
          <w:sz w:val="20"/>
          <w:szCs w:val="20"/>
          <w:lang w:val="lt-LT"/>
        </w:rPr>
      </w:pPr>
      <w:r w:rsidRPr="00AC1AF5">
        <w:rPr>
          <w:rFonts w:ascii="Arial" w:hAnsi="Arial" w:cs="Arial"/>
          <w:color w:val="auto"/>
          <w:sz w:val="20"/>
          <w:szCs w:val="20"/>
          <w:lang w:val="lt-LT"/>
        </w:rPr>
        <w:t>Tiekėjas</w:t>
      </w:r>
      <w:r w:rsidR="00232E75" w:rsidRPr="00AC1AF5">
        <w:rPr>
          <w:rFonts w:ascii="Arial" w:hAnsi="Arial" w:cs="Arial"/>
          <w:color w:val="auto"/>
          <w:sz w:val="20"/>
          <w:szCs w:val="20"/>
          <w:lang w:val="lt-LT"/>
        </w:rPr>
        <w:t xml:space="preserve"> </w:t>
      </w:r>
      <w:r w:rsidR="00F96585" w:rsidRPr="00AC1AF5">
        <w:rPr>
          <w:rFonts w:ascii="Arial" w:hAnsi="Arial" w:cs="Arial"/>
          <w:color w:val="auto"/>
          <w:sz w:val="20"/>
          <w:szCs w:val="20"/>
          <w:lang w:val="lt-LT"/>
        </w:rPr>
        <w:t>su pasiūlymu</w:t>
      </w:r>
      <w:r w:rsidR="00972224" w:rsidRPr="00AC1AF5">
        <w:rPr>
          <w:rFonts w:ascii="Arial" w:hAnsi="Arial" w:cs="Arial"/>
          <w:color w:val="auto"/>
          <w:sz w:val="20"/>
          <w:szCs w:val="20"/>
          <w:lang w:val="lt-LT"/>
        </w:rPr>
        <w:t xml:space="preserve"> turi pateikti vizualinę rinkinio nuotrauką </w:t>
      </w:r>
      <w:r w:rsidR="0046053F" w:rsidRPr="00AC1AF5">
        <w:rPr>
          <w:rFonts w:ascii="Arial" w:hAnsi="Arial" w:cs="Arial"/>
          <w:color w:val="auto"/>
          <w:sz w:val="20"/>
          <w:szCs w:val="20"/>
          <w:lang w:val="lt-LT"/>
        </w:rPr>
        <w:t xml:space="preserve">ir tikrą </w:t>
      </w:r>
      <w:r w:rsidR="00E0704B">
        <w:rPr>
          <w:rFonts w:ascii="Arial" w:hAnsi="Arial" w:cs="Arial"/>
          <w:color w:val="auto"/>
          <w:sz w:val="20"/>
          <w:szCs w:val="20"/>
          <w:lang w:val="lt-LT"/>
        </w:rPr>
        <w:t xml:space="preserve">rinkinio </w:t>
      </w:r>
      <w:r w:rsidR="0046053F" w:rsidRPr="00AC1AF5">
        <w:rPr>
          <w:rFonts w:ascii="Arial" w:hAnsi="Arial" w:cs="Arial"/>
          <w:color w:val="auto"/>
          <w:sz w:val="20"/>
          <w:szCs w:val="20"/>
          <w:lang w:val="lt-LT"/>
        </w:rPr>
        <w:t>pavyzdį. Pateiktas pavyzdys turi atitikti techninės specifikacijos</w:t>
      </w:r>
      <w:r w:rsidR="009F2153" w:rsidRPr="00AC1AF5">
        <w:rPr>
          <w:rFonts w:ascii="Arial" w:hAnsi="Arial" w:cs="Arial"/>
          <w:color w:val="auto"/>
          <w:sz w:val="20"/>
          <w:szCs w:val="20"/>
          <w:lang w:val="lt-LT"/>
        </w:rPr>
        <w:t xml:space="preserve"> reikalavimus.</w:t>
      </w:r>
      <w:r w:rsidR="4D1A94DD" w:rsidRPr="00AC1AF5">
        <w:rPr>
          <w:rFonts w:ascii="Arial" w:hAnsi="Arial" w:cs="Arial"/>
          <w:color w:val="auto"/>
          <w:sz w:val="20"/>
          <w:szCs w:val="20"/>
          <w:lang w:val="lt-LT"/>
        </w:rPr>
        <w:t xml:space="preserve"> </w:t>
      </w:r>
      <w:r w:rsidR="4B29F8DD" w:rsidRPr="004507D6">
        <w:rPr>
          <w:rFonts w:ascii="Arial" w:hAnsi="Arial" w:cs="Arial"/>
          <w:color w:val="auto"/>
          <w:sz w:val="20"/>
          <w:szCs w:val="20"/>
          <w:lang w:val="lt-LT"/>
        </w:rPr>
        <w:t>Pavyzdys gali būti be logotipų.</w:t>
      </w:r>
    </w:p>
    <w:p w14:paraId="658B6BB1" w14:textId="51A03F12" w:rsidR="00232E75" w:rsidRPr="00232E75" w:rsidRDefault="009D6155" w:rsidP="00B31982">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232E75">
        <w:rPr>
          <w:rFonts w:ascii="Arial" w:hAnsi="Arial" w:cs="Arial"/>
          <w:color w:val="auto"/>
          <w:sz w:val="20"/>
          <w:szCs w:val="20"/>
          <w:lang w:val="lt-LT"/>
        </w:rPr>
        <w:t>Į</w:t>
      </w:r>
      <w:r w:rsidR="00F90932" w:rsidRPr="00232E75">
        <w:rPr>
          <w:rFonts w:ascii="Arial" w:hAnsi="Arial" w:cs="Arial"/>
          <w:color w:val="auto"/>
          <w:sz w:val="20"/>
          <w:szCs w:val="20"/>
          <w:lang w:val="lt-LT"/>
        </w:rPr>
        <w:t xml:space="preserve"> Preki</w:t>
      </w:r>
      <w:r w:rsidRPr="00232E75">
        <w:rPr>
          <w:rFonts w:ascii="Arial" w:hAnsi="Arial" w:cs="Arial"/>
          <w:color w:val="auto"/>
          <w:sz w:val="20"/>
          <w:szCs w:val="20"/>
          <w:lang w:val="lt-LT"/>
        </w:rPr>
        <w:t>ų</w:t>
      </w:r>
      <w:r w:rsidR="00F90932" w:rsidRPr="00232E75">
        <w:rPr>
          <w:rFonts w:ascii="Arial" w:hAnsi="Arial" w:cs="Arial"/>
          <w:color w:val="auto"/>
          <w:sz w:val="20"/>
          <w:szCs w:val="20"/>
          <w:lang w:val="lt-LT"/>
        </w:rPr>
        <w:t xml:space="preserve"> kain</w:t>
      </w:r>
      <w:r w:rsidRPr="00232E75">
        <w:rPr>
          <w:rFonts w:ascii="Arial" w:hAnsi="Arial" w:cs="Arial"/>
          <w:color w:val="auto"/>
          <w:sz w:val="20"/>
          <w:szCs w:val="20"/>
          <w:lang w:val="lt-LT"/>
        </w:rPr>
        <w:t>ą</w:t>
      </w:r>
      <w:r w:rsidR="00F90932" w:rsidRPr="00232E75">
        <w:rPr>
          <w:rFonts w:ascii="Arial" w:hAnsi="Arial" w:cs="Arial"/>
          <w:color w:val="auto"/>
          <w:sz w:val="20"/>
          <w:szCs w:val="20"/>
          <w:lang w:val="lt-LT"/>
        </w:rPr>
        <w:t xml:space="preserve"> turi b</w:t>
      </w:r>
      <w:r w:rsidRPr="00232E75">
        <w:rPr>
          <w:rFonts w:ascii="Arial" w:hAnsi="Arial" w:cs="Arial"/>
          <w:color w:val="auto"/>
          <w:sz w:val="20"/>
          <w:szCs w:val="20"/>
          <w:lang w:val="lt-LT"/>
        </w:rPr>
        <w:t>ū</w:t>
      </w:r>
      <w:r w:rsidR="00F90932" w:rsidRPr="00232E75">
        <w:rPr>
          <w:rFonts w:ascii="Arial" w:hAnsi="Arial" w:cs="Arial"/>
          <w:color w:val="auto"/>
          <w:sz w:val="20"/>
          <w:szCs w:val="20"/>
          <w:lang w:val="lt-LT"/>
        </w:rPr>
        <w:t xml:space="preserve">ti </w:t>
      </w:r>
      <w:r w:rsidRPr="00232E75">
        <w:rPr>
          <w:rFonts w:ascii="Arial" w:hAnsi="Arial" w:cs="Arial"/>
          <w:color w:val="auto"/>
          <w:sz w:val="20"/>
          <w:szCs w:val="20"/>
          <w:lang w:val="lt-LT"/>
        </w:rPr>
        <w:t>į</w:t>
      </w:r>
      <w:r w:rsidR="00F90932" w:rsidRPr="00232E75">
        <w:rPr>
          <w:rFonts w:ascii="Arial" w:hAnsi="Arial" w:cs="Arial"/>
          <w:color w:val="auto"/>
          <w:sz w:val="20"/>
          <w:szCs w:val="20"/>
          <w:lang w:val="lt-LT"/>
        </w:rPr>
        <w:t>skai</w:t>
      </w:r>
      <w:r w:rsidRPr="00232E75">
        <w:rPr>
          <w:rFonts w:ascii="Arial" w:hAnsi="Arial" w:cs="Arial"/>
          <w:color w:val="auto"/>
          <w:sz w:val="20"/>
          <w:szCs w:val="20"/>
          <w:lang w:val="lt-LT"/>
        </w:rPr>
        <w:t>č</w:t>
      </w:r>
      <w:r w:rsidR="00F90932" w:rsidRPr="00232E75">
        <w:rPr>
          <w:rFonts w:ascii="Arial" w:hAnsi="Arial" w:cs="Arial"/>
          <w:color w:val="auto"/>
          <w:sz w:val="20"/>
          <w:szCs w:val="20"/>
          <w:lang w:val="lt-LT"/>
        </w:rPr>
        <w:t>iuota:</w:t>
      </w:r>
    </w:p>
    <w:p w14:paraId="7FF31CBD" w14:textId="490F0CE6" w:rsidR="00C67766" w:rsidRPr="002B3313" w:rsidRDefault="00E93EB7" w:rsidP="00B31982">
      <w:pPr>
        <w:pStyle w:val="ListParagraph"/>
        <w:numPr>
          <w:ilvl w:val="3"/>
          <w:numId w:val="24"/>
        </w:numPr>
        <w:spacing w:after="0" w:line="259" w:lineRule="auto"/>
        <w:contextualSpacing w:val="0"/>
        <w:jc w:val="both"/>
        <w:rPr>
          <w:rFonts w:ascii="Arial" w:hAnsi="Arial" w:cs="Arial"/>
          <w:color w:val="auto"/>
          <w:sz w:val="20"/>
          <w:szCs w:val="20"/>
          <w:lang w:val="lt-LT"/>
        </w:rPr>
      </w:pPr>
      <w:r>
        <w:rPr>
          <w:rFonts w:ascii="Arial" w:hAnsi="Arial" w:cs="Arial"/>
          <w:color w:val="auto"/>
          <w:sz w:val="20"/>
          <w:szCs w:val="20"/>
          <w:lang w:val="lt-LT"/>
        </w:rPr>
        <w:t>Rinkinio į</w:t>
      </w:r>
      <w:r w:rsidR="37B911D0" w:rsidRPr="002B3313">
        <w:rPr>
          <w:rFonts w:ascii="Arial" w:hAnsi="Arial" w:cs="Arial"/>
          <w:color w:val="auto"/>
          <w:sz w:val="20"/>
          <w:szCs w:val="20"/>
          <w:lang w:val="lt-LT"/>
        </w:rPr>
        <w:t>pakavimas</w:t>
      </w:r>
      <w:r w:rsidR="002B3313" w:rsidRPr="002B3313">
        <w:rPr>
          <w:rFonts w:ascii="Arial" w:hAnsi="Arial" w:cs="Arial"/>
          <w:color w:val="auto"/>
          <w:sz w:val="20"/>
          <w:szCs w:val="20"/>
          <w:lang w:val="lt-LT"/>
        </w:rPr>
        <w:t xml:space="preserve"> </w:t>
      </w:r>
      <w:r w:rsidR="002B3313" w:rsidRPr="002B3313">
        <w:rPr>
          <w:rFonts w:ascii="Arial" w:hAnsi="Arial" w:cs="Arial"/>
          <w:i/>
          <w:iCs/>
          <w:color w:val="auto"/>
          <w:sz w:val="20"/>
          <w:szCs w:val="20"/>
          <w:lang w:val="lt-LT"/>
        </w:rPr>
        <w:t>(žr. Techninės specifikacijos 3.1</w:t>
      </w:r>
      <w:r w:rsidR="002B3313">
        <w:rPr>
          <w:rFonts w:ascii="Arial" w:hAnsi="Arial" w:cs="Arial"/>
          <w:i/>
          <w:iCs/>
          <w:color w:val="auto"/>
          <w:sz w:val="20"/>
          <w:szCs w:val="20"/>
          <w:lang w:val="lt-LT"/>
        </w:rPr>
        <w:t>.4</w:t>
      </w:r>
      <w:r w:rsidR="002B3313" w:rsidRPr="002B3313">
        <w:rPr>
          <w:rFonts w:ascii="Arial" w:hAnsi="Arial" w:cs="Arial"/>
          <w:i/>
          <w:iCs/>
          <w:color w:val="auto"/>
          <w:sz w:val="20"/>
          <w:szCs w:val="20"/>
          <w:lang w:val="lt-LT"/>
        </w:rPr>
        <w:t xml:space="preserve"> punktą);</w:t>
      </w:r>
    </w:p>
    <w:p w14:paraId="5E981DA4" w14:textId="2AB15C92" w:rsidR="00A506DE" w:rsidRPr="00496767" w:rsidRDefault="00A506DE" w:rsidP="00B31982">
      <w:pPr>
        <w:pStyle w:val="ListParagraph"/>
        <w:numPr>
          <w:ilvl w:val="3"/>
          <w:numId w:val="24"/>
        </w:numPr>
        <w:spacing w:after="0" w:line="259" w:lineRule="auto"/>
        <w:contextualSpacing w:val="0"/>
        <w:jc w:val="both"/>
        <w:rPr>
          <w:rFonts w:ascii="Arial" w:hAnsi="Arial" w:cs="Arial"/>
          <w:color w:val="auto"/>
          <w:sz w:val="20"/>
          <w:szCs w:val="20"/>
          <w:lang w:val="lt-LT"/>
        </w:rPr>
      </w:pPr>
      <w:r w:rsidRPr="00496767">
        <w:rPr>
          <w:rFonts w:ascii="Arial" w:hAnsi="Arial" w:cs="Arial"/>
          <w:color w:val="auto"/>
          <w:sz w:val="20"/>
          <w:szCs w:val="20"/>
          <w:lang w:val="lt-LT"/>
        </w:rPr>
        <w:t>Rinkinio sude</w:t>
      </w:r>
      <w:r w:rsidR="005C7081" w:rsidRPr="00496767">
        <w:rPr>
          <w:rFonts w:ascii="Arial" w:hAnsi="Arial" w:cs="Arial"/>
          <w:color w:val="auto"/>
          <w:sz w:val="20"/>
          <w:szCs w:val="20"/>
          <w:lang w:val="lt-LT"/>
        </w:rPr>
        <w:t xml:space="preserve">damosios dalys </w:t>
      </w:r>
      <w:r w:rsidR="005C7081" w:rsidRPr="00496767">
        <w:rPr>
          <w:rFonts w:ascii="Arial" w:hAnsi="Arial" w:cs="Arial"/>
          <w:i/>
          <w:iCs/>
          <w:color w:val="auto"/>
          <w:sz w:val="20"/>
          <w:szCs w:val="20"/>
          <w:lang w:val="lt-LT"/>
        </w:rPr>
        <w:t xml:space="preserve">(žr. Techninės specifikacijos </w:t>
      </w:r>
      <w:r w:rsidR="004023D9" w:rsidRPr="00496767">
        <w:rPr>
          <w:rFonts w:ascii="Arial" w:hAnsi="Arial" w:cs="Arial"/>
          <w:i/>
          <w:iCs/>
          <w:color w:val="auto"/>
          <w:sz w:val="20"/>
          <w:szCs w:val="20"/>
          <w:lang w:val="lt-LT"/>
        </w:rPr>
        <w:t>3.1.</w:t>
      </w:r>
      <w:r w:rsidR="00161A86" w:rsidRPr="00496767">
        <w:rPr>
          <w:rFonts w:ascii="Arial" w:hAnsi="Arial" w:cs="Arial"/>
          <w:i/>
          <w:iCs/>
          <w:color w:val="auto"/>
          <w:sz w:val="20"/>
          <w:szCs w:val="20"/>
          <w:lang w:val="lt-LT"/>
        </w:rPr>
        <w:t>3</w:t>
      </w:r>
      <w:r w:rsidR="000D69D9" w:rsidRPr="00496767">
        <w:rPr>
          <w:rFonts w:ascii="Arial" w:hAnsi="Arial" w:cs="Arial"/>
          <w:i/>
          <w:iCs/>
          <w:color w:val="auto"/>
          <w:sz w:val="20"/>
          <w:szCs w:val="20"/>
          <w:lang w:val="lt-LT"/>
        </w:rPr>
        <w:t xml:space="preserve"> punktą)</w:t>
      </w:r>
      <w:r w:rsidR="001F46B7" w:rsidRPr="00496767">
        <w:rPr>
          <w:rFonts w:ascii="Arial" w:hAnsi="Arial" w:cs="Arial"/>
          <w:i/>
          <w:iCs/>
          <w:color w:val="auto"/>
          <w:sz w:val="20"/>
          <w:szCs w:val="20"/>
          <w:lang w:val="lt-LT"/>
        </w:rPr>
        <w:t>;</w:t>
      </w:r>
    </w:p>
    <w:p w14:paraId="7A3E5C1A" w14:textId="6F565198" w:rsidR="000D69D9" w:rsidRPr="00496767" w:rsidRDefault="000D69D9" w:rsidP="00B31982">
      <w:pPr>
        <w:pStyle w:val="ListParagraph"/>
        <w:numPr>
          <w:ilvl w:val="3"/>
          <w:numId w:val="24"/>
        </w:numPr>
        <w:spacing w:after="0" w:line="259" w:lineRule="auto"/>
        <w:jc w:val="both"/>
        <w:rPr>
          <w:rFonts w:ascii="Arial" w:hAnsi="Arial" w:cs="Arial"/>
          <w:color w:val="auto"/>
          <w:sz w:val="20"/>
          <w:szCs w:val="20"/>
          <w:lang w:val="lt-LT"/>
        </w:rPr>
      </w:pPr>
      <w:r w:rsidRPr="00496767">
        <w:rPr>
          <w:rFonts w:ascii="Arial" w:hAnsi="Arial" w:cs="Arial"/>
          <w:color w:val="auto"/>
          <w:sz w:val="20"/>
          <w:szCs w:val="20"/>
          <w:lang w:val="lt-LT"/>
        </w:rPr>
        <w:t>Rinkinio sudedamųjų dalių maketavimas</w:t>
      </w:r>
      <w:r w:rsidR="00196ABE" w:rsidRPr="00496767">
        <w:rPr>
          <w:rFonts w:ascii="Arial" w:hAnsi="Arial" w:cs="Arial"/>
          <w:color w:val="auto"/>
          <w:sz w:val="20"/>
          <w:szCs w:val="20"/>
          <w:lang w:val="lt-LT"/>
        </w:rPr>
        <w:t xml:space="preserve"> (</w:t>
      </w:r>
      <w:r w:rsidR="00196ABE" w:rsidRPr="00496767">
        <w:rPr>
          <w:rFonts w:ascii="Arial" w:hAnsi="Arial" w:cs="Arial"/>
          <w:i/>
          <w:iCs/>
          <w:color w:val="auto"/>
          <w:sz w:val="20"/>
          <w:szCs w:val="20"/>
          <w:lang w:val="lt-LT"/>
        </w:rPr>
        <w:t>žr. Techninės specifikacijos 3.1.5 punktą);</w:t>
      </w:r>
    </w:p>
    <w:p w14:paraId="4CB45168" w14:textId="7426360C" w:rsidR="004F172C" w:rsidRPr="00921610" w:rsidRDefault="00EF1AE7" w:rsidP="00921610">
      <w:pPr>
        <w:pStyle w:val="ListParagraph"/>
        <w:numPr>
          <w:ilvl w:val="3"/>
          <w:numId w:val="24"/>
        </w:numPr>
        <w:spacing w:after="0" w:line="259" w:lineRule="auto"/>
        <w:contextualSpacing w:val="0"/>
        <w:jc w:val="both"/>
        <w:rPr>
          <w:rFonts w:ascii="Arial" w:hAnsi="Arial" w:cs="Arial"/>
          <w:i/>
          <w:iCs/>
          <w:color w:val="auto"/>
          <w:sz w:val="20"/>
          <w:szCs w:val="20"/>
          <w:lang w:val="lt-LT"/>
        </w:rPr>
      </w:pPr>
      <w:r w:rsidRPr="00496767">
        <w:rPr>
          <w:rFonts w:ascii="Arial" w:hAnsi="Arial" w:cs="Arial"/>
          <w:color w:val="auto"/>
          <w:sz w:val="20"/>
          <w:szCs w:val="20"/>
          <w:lang w:val="lt-LT"/>
        </w:rPr>
        <w:t xml:space="preserve">Prekių pristatymas </w:t>
      </w:r>
      <w:r w:rsidRPr="00496767">
        <w:rPr>
          <w:rFonts w:ascii="Arial" w:hAnsi="Arial" w:cs="Arial"/>
          <w:i/>
          <w:iCs/>
          <w:color w:val="auto"/>
          <w:sz w:val="20"/>
          <w:szCs w:val="20"/>
          <w:lang w:val="lt-LT"/>
        </w:rPr>
        <w:t>(žr.</w:t>
      </w:r>
      <w:r w:rsidR="009071A9" w:rsidRPr="00496767">
        <w:rPr>
          <w:rFonts w:ascii="Arial" w:hAnsi="Arial" w:cs="Arial"/>
          <w:i/>
          <w:iCs/>
          <w:color w:val="auto"/>
          <w:sz w:val="20"/>
          <w:szCs w:val="20"/>
          <w:lang w:val="lt-LT"/>
        </w:rPr>
        <w:t xml:space="preserve"> Techninės specifikacijos </w:t>
      </w:r>
      <w:r w:rsidR="00156DCF" w:rsidRPr="00496767">
        <w:rPr>
          <w:rFonts w:ascii="Arial" w:hAnsi="Arial" w:cs="Arial"/>
          <w:i/>
          <w:iCs/>
          <w:color w:val="auto"/>
          <w:sz w:val="20"/>
          <w:szCs w:val="20"/>
          <w:lang w:val="lt-LT"/>
        </w:rPr>
        <w:t>6</w:t>
      </w:r>
      <w:r w:rsidR="006B63AB">
        <w:rPr>
          <w:rFonts w:ascii="Arial" w:hAnsi="Arial" w:cs="Arial"/>
          <w:i/>
          <w:iCs/>
          <w:color w:val="auto"/>
          <w:sz w:val="20"/>
          <w:szCs w:val="20"/>
          <w:lang w:val="lt-LT"/>
        </w:rPr>
        <w:t xml:space="preserve"> </w:t>
      </w:r>
      <w:r w:rsidR="00156DCF" w:rsidRPr="00496767">
        <w:rPr>
          <w:rFonts w:ascii="Arial" w:hAnsi="Arial" w:cs="Arial"/>
          <w:i/>
          <w:iCs/>
          <w:color w:val="auto"/>
          <w:sz w:val="20"/>
          <w:szCs w:val="20"/>
          <w:lang w:val="lt-LT"/>
        </w:rPr>
        <w:t xml:space="preserve"> skyrių</w:t>
      </w:r>
      <w:r w:rsidR="009071A9" w:rsidRPr="00496767">
        <w:rPr>
          <w:rFonts w:ascii="Arial" w:hAnsi="Arial" w:cs="Arial"/>
          <w:i/>
          <w:iCs/>
          <w:color w:val="auto"/>
          <w:sz w:val="20"/>
          <w:szCs w:val="20"/>
          <w:lang w:val="lt-LT"/>
        </w:rPr>
        <w:t>).</w:t>
      </w:r>
    </w:p>
    <w:p w14:paraId="6CA1F279" w14:textId="083AA40E" w:rsidR="004F28D8" w:rsidRPr="004F28D8" w:rsidRDefault="001F46B7" w:rsidP="00B31982">
      <w:pPr>
        <w:pStyle w:val="ListParagraph"/>
        <w:numPr>
          <w:ilvl w:val="2"/>
          <w:numId w:val="24"/>
        </w:numPr>
        <w:spacing w:after="0" w:line="259" w:lineRule="auto"/>
        <w:ind w:left="567" w:hanging="567"/>
        <w:jc w:val="both"/>
        <w:rPr>
          <w:rFonts w:ascii="Arial" w:hAnsi="Arial" w:cs="Arial"/>
          <w:color w:val="auto"/>
          <w:sz w:val="20"/>
          <w:szCs w:val="20"/>
          <w:lang w:val="lt-LT"/>
        </w:rPr>
      </w:pPr>
      <w:r w:rsidRPr="00E22283">
        <w:rPr>
          <w:rFonts w:ascii="Arial" w:hAnsi="Arial" w:cs="Arial"/>
          <w:color w:val="auto"/>
          <w:sz w:val="20"/>
          <w:szCs w:val="20"/>
          <w:lang w:val="lt-LT"/>
        </w:rPr>
        <w:t xml:space="preserve">Rinkinio sudedamosios </w:t>
      </w:r>
      <w:r w:rsidR="00B718D5" w:rsidRPr="00E22283">
        <w:rPr>
          <w:rFonts w:ascii="Arial" w:hAnsi="Arial" w:cs="Arial"/>
          <w:color w:val="auto"/>
          <w:sz w:val="20"/>
          <w:szCs w:val="20"/>
          <w:lang w:val="lt-LT"/>
        </w:rPr>
        <w:t>dalys:</w:t>
      </w:r>
    </w:p>
    <w:p w14:paraId="6716BDE1" w14:textId="32AD6738" w:rsidR="00E22283" w:rsidRDefault="008758D4" w:rsidP="00B31982">
      <w:pPr>
        <w:pStyle w:val="ListParagraph"/>
        <w:numPr>
          <w:ilvl w:val="3"/>
          <w:numId w:val="24"/>
        </w:numPr>
        <w:spacing w:after="0" w:line="259" w:lineRule="auto"/>
        <w:contextualSpacing w:val="0"/>
        <w:jc w:val="both"/>
        <w:rPr>
          <w:rFonts w:ascii="Arial" w:hAnsi="Arial" w:cs="Arial"/>
          <w:color w:val="auto"/>
          <w:sz w:val="20"/>
          <w:szCs w:val="20"/>
          <w:lang w:val="lt-LT"/>
        </w:rPr>
      </w:pPr>
      <w:r>
        <w:rPr>
          <w:rFonts w:ascii="Arial" w:hAnsi="Arial" w:cs="Arial"/>
          <w:color w:val="auto"/>
          <w:sz w:val="20"/>
          <w:szCs w:val="20"/>
          <w:lang w:val="lt-LT"/>
        </w:rPr>
        <w:t xml:space="preserve"> </w:t>
      </w:r>
      <w:r w:rsidR="002F0567" w:rsidRPr="00E22283">
        <w:rPr>
          <w:rFonts w:ascii="Arial" w:hAnsi="Arial" w:cs="Arial"/>
          <w:color w:val="auto"/>
          <w:sz w:val="20"/>
          <w:szCs w:val="20"/>
          <w:lang w:val="lt-LT"/>
        </w:rPr>
        <w:t>Rink</w:t>
      </w:r>
      <w:r w:rsidR="00D70708" w:rsidRPr="00E22283">
        <w:rPr>
          <w:rFonts w:ascii="Arial" w:hAnsi="Arial" w:cs="Arial"/>
          <w:color w:val="auto"/>
          <w:sz w:val="20"/>
          <w:szCs w:val="20"/>
          <w:lang w:val="lt-LT"/>
        </w:rPr>
        <w:t>inyje esantys nerūdijančio plieno peil</w:t>
      </w:r>
      <w:r w:rsidR="00BA3AEC" w:rsidRPr="00E22283">
        <w:rPr>
          <w:rFonts w:ascii="Arial" w:hAnsi="Arial" w:cs="Arial"/>
          <w:color w:val="auto"/>
          <w:sz w:val="20"/>
          <w:szCs w:val="20"/>
          <w:lang w:val="lt-LT"/>
        </w:rPr>
        <w:t>i</w:t>
      </w:r>
      <w:r w:rsidR="00D70708" w:rsidRPr="00E22283">
        <w:rPr>
          <w:rFonts w:ascii="Arial" w:hAnsi="Arial" w:cs="Arial"/>
          <w:color w:val="auto"/>
          <w:sz w:val="20"/>
          <w:szCs w:val="20"/>
          <w:lang w:val="lt-LT"/>
        </w:rPr>
        <w:t>ai</w:t>
      </w:r>
      <w:r w:rsidR="001D5E56">
        <w:rPr>
          <w:rFonts w:ascii="Arial" w:hAnsi="Arial" w:cs="Arial"/>
          <w:color w:val="auto"/>
          <w:sz w:val="20"/>
          <w:szCs w:val="20"/>
          <w:lang w:val="lt-LT"/>
        </w:rPr>
        <w:t xml:space="preserve"> </w:t>
      </w:r>
      <w:r w:rsidR="00E22283" w:rsidRPr="00E22283">
        <w:rPr>
          <w:rFonts w:ascii="Arial" w:hAnsi="Arial" w:cs="Arial"/>
          <w:color w:val="auto"/>
          <w:sz w:val="20"/>
          <w:szCs w:val="20"/>
          <w:lang w:val="lt-LT"/>
        </w:rPr>
        <w:t xml:space="preserve">- </w:t>
      </w:r>
      <w:r w:rsidR="00D70708" w:rsidRPr="00E22283">
        <w:rPr>
          <w:rFonts w:ascii="Arial" w:hAnsi="Arial" w:cs="Arial"/>
          <w:color w:val="auto"/>
          <w:sz w:val="20"/>
          <w:szCs w:val="20"/>
          <w:lang w:val="lt-LT"/>
        </w:rPr>
        <w:t>2 vnt.</w:t>
      </w:r>
      <w:r w:rsidR="00621E3B" w:rsidRPr="00E22283">
        <w:rPr>
          <w:rFonts w:ascii="Arial" w:hAnsi="Arial" w:cs="Arial"/>
          <w:color w:val="auto"/>
          <w:sz w:val="20"/>
          <w:szCs w:val="20"/>
          <w:lang w:val="lt-LT"/>
        </w:rPr>
        <w:t>:</w:t>
      </w:r>
    </w:p>
    <w:p w14:paraId="0B410E7C" w14:textId="24F97E54" w:rsidR="00E22283" w:rsidRPr="00E22283" w:rsidRDefault="008758D4" w:rsidP="00B31982">
      <w:pPr>
        <w:pStyle w:val="ListParagraph"/>
        <w:numPr>
          <w:ilvl w:val="3"/>
          <w:numId w:val="24"/>
        </w:numPr>
        <w:spacing w:after="0" w:line="259" w:lineRule="auto"/>
        <w:jc w:val="both"/>
        <w:rPr>
          <w:rFonts w:ascii="Arial" w:hAnsi="Arial" w:cs="Arial"/>
          <w:color w:val="auto"/>
          <w:sz w:val="20"/>
          <w:szCs w:val="20"/>
          <w:lang w:val="lt-LT"/>
        </w:rPr>
      </w:pPr>
      <w:r w:rsidRPr="0FBB2DD9">
        <w:rPr>
          <w:rFonts w:ascii="Arial" w:hAnsi="Arial" w:cs="Arial"/>
          <w:color w:val="auto"/>
          <w:sz w:val="20"/>
          <w:szCs w:val="20"/>
          <w:lang w:val="lt-LT"/>
        </w:rPr>
        <w:t xml:space="preserve"> </w:t>
      </w:r>
      <w:r w:rsidR="00E116DD" w:rsidRPr="0FBB2DD9">
        <w:rPr>
          <w:rFonts w:ascii="Arial" w:hAnsi="Arial" w:cs="Arial"/>
          <w:color w:val="auto"/>
          <w:sz w:val="20"/>
          <w:szCs w:val="20"/>
          <w:lang w:val="fi-FI"/>
        </w:rPr>
        <w:t>Peiliai turi turėti specialias vietas lent</w:t>
      </w:r>
      <w:r w:rsidR="00E22283" w:rsidRPr="0FBB2DD9">
        <w:rPr>
          <w:rFonts w:ascii="Arial" w:hAnsi="Arial" w:cs="Arial"/>
          <w:color w:val="auto"/>
          <w:sz w:val="20"/>
          <w:szCs w:val="20"/>
          <w:lang w:val="fi-FI"/>
        </w:rPr>
        <w:t>elėje</w:t>
      </w:r>
      <w:r w:rsidR="00A13A09" w:rsidRPr="0FBB2DD9">
        <w:rPr>
          <w:rFonts w:ascii="Arial" w:hAnsi="Arial" w:cs="Arial"/>
          <w:color w:val="auto"/>
          <w:sz w:val="20"/>
          <w:szCs w:val="20"/>
          <w:lang w:val="fi-FI"/>
        </w:rPr>
        <w:t>;</w:t>
      </w:r>
    </w:p>
    <w:p w14:paraId="75AAFD47" w14:textId="6AD5BE7C" w:rsidR="00E22283" w:rsidRPr="009E4B48" w:rsidRDefault="008758D4" w:rsidP="00B31982">
      <w:pPr>
        <w:pStyle w:val="ListParagraph"/>
        <w:numPr>
          <w:ilvl w:val="3"/>
          <w:numId w:val="24"/>
        </w:numPr>
        <w:spacing w:after="0" w:line="259" w:lineRule="auto"/>
        <w:jc w:val="both"/>
        <w:rPr>
          <w:rFonts w:ascii="Arial" w:hAnsi="Arial" w:cs="Arial"/>
          <w:color w:val="auto"/>
          <w:sz w:val="20"/>
          <w:szCs w:val="20"/>
          <w:lang w:val="lt-LT"/>
        </w:rPr>
      </w:pPr>
      <w:r w:rsidRPr="0FBB2DD9">
        <w:rPr>
          <w:rFonts w:ascii="Arial" w:hAnsi="Arial" w:cs="Arial"/>
          <w:color w:val="auto"/>
          <w:sz w:val="20"/>
          <w:szCs w:val="20"/>
          <w:lang w:val="fi-FI"/>
        </w:rPr>
        <w:t xml:space="preserve"> </w:t>
      </w:r>
      <w:r w:rsidR="00A13A09" w:rsidRPr="009E4B48">
        <w:rPr>
          <w:rFonts w:ascii="Arial" w:hAnsi="Arial" w:cs="Arial"/>
          <w:color w:val="auto"/>
          <w:sz w:val="20"/>
          <w:szCs w:val="20"/>
          <w:lang w:val="it-IT"/>
        </w:rPr>
        <w:t>Peilio vieta turi būti išfrezuota lent</w:t>
      </w:r>
      <w:r w:rsidR="00E22283" w:rsidRPr="009E4B48">
        <w:rPr>
          <w:rFonts w:ascii="Arial" w:hAnsi="Arial" w:cs="Arial"/>
          <w:color w:val="auto"/>
          <w:sz w:val="20"/>
          <w:szCs w:val="20"/>
          <w:lang w:val="it-IT"/>
        </w:rPr>
        <w:t>elėje</w:t>
      </w:r>
      <w:r w:rsidR="00A13A09" w:rsidRPr="009E4B48">
        <w:rPr>
          <w:rFonts w:ascii="Arial" w:hAnsi="Arial" w:cs="Arial"/>
          <w:color w:val="auto"/>
          <w:sz w:val="20"/>
          <w:szCs w:val="20"/>
          <w:lang w:val="it-IT"/>
        </w:rPr>
        <w:t xml:space="preserve"> pagal peilio formą;</w:t>
      </w:r>
    </w:p>
    <w:p w14:paraId="422A567F" w14:textId="45133340" w:rsidR="001D5E56" w:rsidRPr="009E4B48" w:rsidRDefault="001D5E56" w:rsidP="00B31982">
      <w:pPr>
        <w:pStyle w:val="ListParagraph"/>
        <w:numPr>
          <w:ilvl w:val="3"/>
          <w:numId w:val="24"/>
        </w:numPr>
        <w:spacing w:after="0" w:line="259" w:lineRule="auto"/>
        <w:jc w:val="both"/>
        <w:rPr>
          <w:rFonts w:ascii="Arial" w:hAnsi="Arial" w:cs="Arial"/>
          <w:color w:val="auto"/>
          <w:sz w:val="20"/>
          <w:szCs w:val="20"/>
          <w:lang w:val="lt-LT"/>
        </w:rPr>
      </w:pPr>
      <w:r w:rsidRPr="009E4B48">
        <w:rPr>
          <w:rFonts w:ascii="Arial" w:hAnsi="Arial" w:cs="Arial"/>
          <w:color w:val="auto"/>
          <w:sz w:val="20"/>
          <w:szCs w:val="20"/>
          <w:lang w:val="lt-LT"/>
        </w:rPr>
        <w:t xml:space="preserve">Peiliai turi būti nepažeisti, be įtrūkimų, </w:t>
      </w:r>
      <w:r w:rsidR="00775A47" w:rsidRPr="009E4B48">
        <w:rPr>
          <w:rFonts w:ascii="Arial" w:hAnsi="Arial" w:cs="Arial"/>
          <w:color w:val="auto"/>
          <w:sz w:val="20"/>
          <w:szCs w:val="20"/>
          <w:lang w:val="lt-LT"/>
        </w:rPr>
        <w:t xml:space="preserve">be </w:t>
      </w:r>
      <w:r w:rsidRPr="009E4B48">
        <w:rPr>
          <w:rFonts w:ascii="Arial" w:hAnsi="Arial" w:cs="Arial"/>
          <w:color w:val="auto"/>
          <w:sz w:val="20"/>
          <w:szCs w:val="20"/>
          <w:lang w:val="lt-LT"/>
        </w:rPr>
        <w:t xml:space="preserve">korozijos </w:t>
      </w:r>
      <w:r w:rsidR="00775A47" w:rsidRPr="009E4B48">
        <w:rPr>
          <w:rFonts w:ascii="Arial" w:hAnsi="Arial" w:cs="Arial"/>
          <w:color w:val="auto"/>
          <w:sz w:val="20"/>
          <w:szCs w:val="20"/>
          <w:lang w:val="lt-LT"/>
        </w:rPr>
        <w:t>ir</w:t>
      </w:r>
      <w:r w:rsidRPr="009E4B48">
        <w:rPr>
          <w:rFonts w:ascii="Arial" w:hAnsi="Arial" w:cs="Arial"/>
          <w:color w:val="auto"/>
          <w:sz w:val="20"/>
          <w:szCs w:val="20"/>
          <w:lang w:val="lt-LT"/>
        </w:rPr>
        <w:t xml:space="preserve"> kitų deformacijų</w:t>
      </w:r>
      <w:r w:rsidR="006639B7" w:rsidRPr="009E4B48">
        <w:rPr>
          <w:rFonts w:ascii="Arial" w:hAnsi="Arial" w:cs="Arial"/>
          <w:color w:val="auto"/>
          <w:sz w:val="20"/>
          <w:szCs w:val="20"/>
          <w:lang w:val="lt-LT"/>
        </w:rPr>
        <w:t>;</w:t>
      </w:r>
      <w:r w:rsidRPr="009E4B48">
        <w:rPr>
          <w:rFonts w:ascii="Arial" w:hAnsi="Arial" w:cs="Arial"/>
          <w:color w:val="auto"/>
          <w:sz w:val="20"/>
          <w:szCs w:val="20"/>
          <w:lang w:val="lt-LT"/>
        </w:rPr>
        <w:t xml:space="preserve"> </w:t>
      </w:r>
    </w:p>
    <w:p w14:paraId="69B72C41" w14:textId="042A6E4A" w:rsidR="00A106AB" w:rsidRPr="009E4B48" w:rsidRDefault="008758D4" w:rsidP="00B31982">
      <w:pPr>
        <w:pStyle w:val="ListParagraph"/>
        <w:numPr>
          <w:ilvl w:val="3"/>
          <w:numId w:val="24"/>
        </w:numPr>
        <w:spacing w:after="0" w:line="259" w:lineRule="auto"/>
        <w:jc w:val="both"/>
        <w:rPr>
          <w:rFonts w:ascii="Arial" w:hAnsi="Arial" w:cs="Arial"/>
          <w:color w:val="auto"/>
          <w:sz w:val="20"/>
          <w:szCs w:val="20"/>
          <w:lang w:val="lt-LT"/>
        </w:rPr>
      </w:pPr>
      <w:r w:rsidRPr="009E4B48">
        <w:rPr>
          <w:rFonts w:ascii="Arial" w:hAnsi="Arial" w:cs="Arial"/>
          <w:color w:val="auto"/>
          <w:sz w:val="20"/>
          <w:szCs w:val="20"/>
          <w:lang w:val="it-IT"/>
        </w:rPr>
        <w:t xml:space="preserve"> </w:t>
      </w:r>
      <w:r w:rsidR="00000362" w:rsidRPr="009E4B48">
        <w:rPr>
          <w:rFonts w:ascii="Arial" w:hAnsi="Arial" w:cs="Arial"/>
          <w:color w:val="auto"/>
          <w:sz w:val="20"/>
          <w:szCs w:val="20"/>
        </w:rPr>
        <w:t>Peilio a</w:t>
      </w:r>
      <w:r w:rsidR="00F13751" w:rsidRPr="009E4B48">
        <w:rPr>
          <w:rFonts w:ascii="Arial" w:hAnsi="Arial" w:cs="Arial"/>
          <w:color w:val="auto"/>
          <w:sz w:val="20"/>
          <w:szCs w:val="20"/>
        </w:rPr>
        <w:t xml:space="preserve">ukštis </w:t>
      </w:r>
      <w:r w:rsidR="00B871CF" w:rsidRPr="009E4B48">
        <w:rPr>
          <w:rFonts w:ascii="Arial" w:hAnsi="Arial" w:cs="Arial"/>
          <w:color w:val="auto"/>
          <w:sz w:val="20"/>
          <w:szCs w:val="20"/>
        </w:rPr>
        <w:t>16</w:t>
      </w:r>
      <w:r w:rsidR="00670873" w:rsidRPr="009E4B48">
        <w:rPr>
          <w:rFonts w:ascii="Arial" w:hAnsi="Arial" w:cs="Arial"/>
          <w:color w:val="auto"/>
          <w:sz w:val="20"/>
          <w:szCs w:val="20"/>
        </w:rPr>
        <w:t>5 mm +</w:t>
      </w:r>
      <w:r w:rsidR="00E22283" w:rsidRPr="009E4B48">
        <w:rPr>
          <w:rFonts w:ascii="Arial" w:hAnsi="Arial" w:cs="Arial"/>
          <w:color w:val="auto"/>
          <w:sz w:val="20"/>
          <w:szCs w:val="20"/>
        </w:rPr>
        <w:t xml:space="preserve"> -</w:t>
      </w:r>
      <w:r w:rsidR="00670873" w:rsidRPr="009E4B48">
        <w:rPr>
          <w:rFonts w:ascii="Arial" w:hAnsi="Arial" w:cs="Arial"/>
          <w:color w:val="auto"/>
          <w:sz w:val="20"/>
          <w:szCs w:val="20"/>
        </w:rPr>
        <w:t xml:space="preserve"> 10 mm</w:t>
      </w:r>
      <w:r w:rsidR="00000362" w:rsidRPr="009E4B48">
        <w:rPr>
          <w:rFonts w:ascii="Arial" w:hAnsi="Arial" w:cs="Arial"/>
          <w:color w:val="auto"/>
          <w:sz w:val="20"/>
          <w:szCs w:val="20"/>
        </w:rPr>
        <w:t>.</w:t>
      </w:r>
      <w:r w:rsidR="00670873" w:rsidRPr="009E4B48">
        <w:rPr>
          <w:rFonts w:ascii="Arial" w:hAnsi="Arial" w:cs="Arial"/>
          <w:color w:val="auto"/>
          <w:sz w:val="20"/>
          <w:szCs w:val="20"/>
        </w:rPr>
        <w:t xml:space="preserve"> </w:t>
      </w:r>
    </w:p>
    <w:p w14:paraId="3F5E0482" w14:textId="1A5DD80E" w:rsidR="002B3313" w:rsidRPr="002B3313" w:rsidRDefault="008758D4" w:rsidP="00B31982">
      <w:pPr>
        <w:pStyle w:val="ListParagraph"/>
        <w:numPr>
          <w:ilvl w:val="3"/>
          <w:numId w:val="24"/>
        </w:numPr>
        <w:spacing w:after="0" w:line="259" w:lineRule="auto"/>
        <w:jc w:val="both"/>
        <w:rPr>
          <w:rFonts w:ascii="Arial" w:hAnsi="Arial" w:cs="Arial"/>
          <w:color w:val="auto"/>
          <w:sz w:val="20"/>
          <w:szCs w:val="20"/>
          <w:lang w:val="lt-LT"/>
        </w:rPr>
      </w:pPr>
      <w:r w:rsidRPr="007904A1">
        <w:rPr>
          <w:rFonts w:ascii="Arial" w:hAnsi="Arial" w:cs="Arial"/>
          <w:color w:val="auto"/>
          <w:sz w:val="20"/>
          <w:szCs w:val="20"/>
          <w:lang w:val="fi-FI"/>
        </w:rPr>
        <w:t xml:space="preserve"> </w:t>
      </w:r>
      <w:r w:rsidR="004F28D8" w:rsidRPr="007904A1">
        <w:rPr>
          <w:rFonts w:ascii="Arial" w:hAnsi="Arial" w:cs="Arial"/>
          <w:color w:val="auto"/>
          <w:sz w:val="20"/>
          <w:szCs w:val="20"/>
          <w:lang w:val="fi-FI"/>
        </w:rPr>
        <w:t xml:space="preserve">Rinkinyje </w:t>
      </w:r>
      <w:r w:rsidR="007904A1" w:rsidRPr="007904A1">
        <w:rPr>
          <w:rFonts w:ascii="Arial" w:hAnsi="Arial" w:cs="Arial"/>
          <w:color w:val="auto"/>
          <w:sz w:val="20"/>
          <w:szCs w:val="20"/>
          <w:lang w:val="fi-FI"/>
        </w:rPr>
        <w:t>turi būti</w:t>
      </w:r>
      <w:r w:rsidR="004F28D8" w:rsidRPr="007904A1">
        <w:rPr>
          <w:rFonts w:ascii="Arial" w:hAnsi="Arial" w:cs="Arial"/>
          <w:color w:val="auto"/>
          <w:sz w:val="20"/>
          <w:szCs w:val="20"/>
          <w:lang w:val="fi-FI"/>
        </w:rPr>
        <w:t xml:space="preserve"> sūriai 2 vnt.:</w:t>
      </w:r>
    </w:p>
    <w:p w14:paraId="2CD7745E" w14:textId="433399D1" w:rsidR="00844A49" w:rsidRDefault="71B1B04A" w:rsidP="00B31982">
      <w:pPr>
        <w:pStyle w:val="ListParagraph"/>
        <w:numPr>
          <w:ilvl w:val="3"/>
          <w:numId w:val="24"/>
        </w:numPr>
        <w:spacing w:after="0" w:line="259" w:lineRule="auto"/>
        <w:jc w:val="both"/>
        <w:rPr>
          <w:rFonts w:ascii="Arial" w:hAnsi="Arial" w:cs="Arial"/>
          <w:color w:val="auto"/>
          <w:sz w:val="20"/>
          <w:szCs w:val="20"/>
          <w:lang w:val="lt-LT"/>
        </w:rPr>
      </w:pPr>
      <w:r w:rsidRPr="025E4C32">
        <w:rPr>
          <w:rFonts w:ascii="Arial" w:hAnsi="Arial" w:cs="Arial"/>
          <w:color w:val="auto"/>
          <w:sz w:val="20"/>
          <w:szCs w:val="20"/>
          <w:lang w:val="lt-LT"/>
        </w:rPr>
        <w:t xml:space="preserve"> </w:t>
      </w:r>
      <w:r w:rsidR="446A08EC" w:rsidRPr="025E4C32">
        <w:rPr>
          <w:rFonts w:ascii="Arial" w:hAnsi="Arial" w:cs="Arial"/>
          <w:color w:val="auto"/>
          <w:sz w:val="20"/>
          <w:szCs w:val="20"/>
          <w:lang w:val="lt-LT"/>
        </w:rPr>
        <w:t>S</w:t>
      </w:r>
      <w:r w:rsidR="55BE84D1" w:rsidRPr="025E4C32">
        <w:rPr>
          <w:rFonts w:ascii="Arial" w:hAnsi="Arial" w:cs="Arial"/>
          <w:color w:val="auto"/>
          <w:sz w:val="20"/>
          <w:szCs w:val="20"/>
          <w:lang w:val="lt-LT"/>
        </w:rPr>
        <w:t>ūrio</w:t>
      </w:r>
      <w:r w:rsidR="446A08EC" w:rsidRPr="025E4C32">
        <w:rPr>
          <w:rFonts w:ascii="Arial" w:hAnsi="Arial" w:cs="Arial"/>
          <w:color w:val="auto"/>
          <w:sz w:val="20"/>
          <w:szCs w:val="20"/>
          <w:lang w:val="lt-LT"/>
        </w:rPr>
        <w:t xml:space="preserve"> skoniai turi</w:t>
      </w:r>
      <w:r w:rsidR="55BE84D1" w:rsidRPr="025E4C32">
        <w:rPr>
          <w:rFonts w:ascii="Arial" w:hAnsi="Arial" w:cs="Arial"/>
          <w:color w:val="auto"/>
          <w:sz w:val="20"/>
          <w:szCs w:val="20"/>
          <w:lang w:val="lt-LT"/>
        </w:rPr>
        <w:t xml:space="preserve"> </w:t>
      </w:r>
      <w:r w:rsidR="446A08EC" w:rsidRPr="025E4C32">
        <w:rPr>
          <w:rFonts w:ascii="Arial" w:hAnsi="Arial" w:cs="Arial"/>
          <w:color w:val="auto"/>
          <w:sz w:val="20"/>
          <w:szCs w:val="20"/>
          <w:lang w:val="lt-LT"/>
        </w:rPr>
        <w:t>b</w:t>
      </w:r>
      <w:r w:rsidR="55BE84D1" w:rsidRPr="025E4C32">
        <w:rPr>
          <w:rFonts w:ascii="Arial" w:hAnsi="Arial" w:cs="Arial"/>
          <w:color w:val="auto"/>
          <w:sz w:val="20"/>
          <w:szCs w:val="20"/>
          <w:lang w:val="lt-LT"/>
        </w:rPr>
        <w:t>ū</w:t>
      </w:r>
      <w:r w:rsidR="446A08EC" w:rsidRPr="025E4C32">
        <w:rPr>
          <w:rFonts w:ascii="Arial" w:hAnsi="Arial" w:cs="Arial"/>
          <w:color w:val="auto"/>
          <w:sz w:val="20"/>
          <w:szCs w:val="20"/>
          <w:lang w:val="lt-LT"/>
        </w:rPr>
        <w:t>ti skirting</w:t>
      </w:r>
      <w:r w:rsidR="55BE84D1" w:rsidRPr="025E4C32">
        <w:rPr>
          <w:rFonts w:ascii="Arial" w:hAnsi="Arial" w:cs="Arial"/>
          <w:color w:val="auto"/>
          <w:sz w:val="20"/>
          <w:szCs w:val="20"/>
          <w:lang w:val="lt-LT"/>
        </w:rPr>
        <w:t>ų skonių,</w:t>
      </w:r>
      <w:r w:rsidR="28A9B4B0" w:rsidRPr="025E4C32">
        <w:rPr>
          <w:rFonts w:ascii="Arial" w:hAnsi="Arial" w:cs="Arial"/>
          <w:color w:val="auto"/>
          <w:sz w:val="20"/>
          <w:szCs w:val="20"/>
          <w:lang w:val="lt-LT"/>
        </w:rPr>
        <w:t xml:space="preserve"> pasirinktinai šių: </w:t>
      </w:r>
      <w:r w:rsidR="715F5F16" w:rsidRPr="025E4C32">
        <w:rPr>
          <w:rFonts w:ascii="Arial" w:hAnsi="Arial" w:cs="Arial"/>
          <w:color w:val="auto"/>
          <w:sz w:val="20"/>
          <w:szCs w:val="20"/>
          <w:lang w:val="lt-LT"/>
        </w:rPr>
        <w:t xml:space="preserve">čederio </w:t>
      </w:r>
      <w:r w:rsidR="0EDFC033" w:rsidRPr="025E4C32">
        <w:rPr>
          <w:rFonts w:ascii="Arial" w:hAnsi="Arial" w:cs="Arial"/>
          <w:color w:val="auto"/>
          <w:sz w:val="20"/>
          <w:szCs w:val="20"/>
          <w:lang w:val="lt-LT"/>
        </w:rPr>
        <w:t xml:space="preserve">su trumais, </w:t>
      </w:r>
      <w:r w:rsidR="715F5F16" w:rsidRPr="025E4C32">
        <w:rPr>
          <w:rFonts w:ascii="Arial" w:hAnsi="Arial" w:cs="Arial"/>
          <w:color w:val="auto"/>
          <w:sz w:val="20"/>
          <w:szCs w:val="20"/>
          <w:lang w:val="lt-LT"/>
        </w:rPr>
        <w:t>čederio</w:t>
      </w:r>
      <w:r w:rsidR="2E29CD7C" w:rsidRPr="025E4C32">
        <w:rPr>
          <w:rFonts w:ascii="Arial" w:hAnsi="Arial" w:cs="Arial"/>
          <w:color w:val="auto"/>
          <w:sz w:val="20"/>
          <w:szCs w:val="20"/>
          <w:lang w:val="lt-LT"/>
        </w:rPr>
        <w:t xml:space="preserve"> </w:t>
      </w:r>
      <w:r w:rsidR="0EDFC033" w:rsidRPr="025E4C32">
        <w:rPr>
          <w:rFonts w:ascii="Arial" w:hAnsi="Arial" w:cs="Arial"/>
          <w:color w:val="auto"/>
          <w:sz w:val="20"/>
          <w:szCs w:val="20"/>
          <w:lang w:val="lt-LT"/>
        </w:rPr>
        <w:t xml:space="preserve">su </w:t>
      </w:r>
      <w:r w:rsidR="715F5F16" w:rsidRPr="025E4C32">
        <w:rPr>
          <w:rFonts w:ascii="Arial" w:hAnsi="Arial" w:cs="Arial"/>
          <w:color w:val="auto"/>
          <w:sz w:val="20"/>
          <w:szCs w:val="20"/>
          <w:lang w:val="lt-LT"/>
        </w:rPr>
        <w:t>kar</w:t>
      </w:r>
      <w:r w:rsidR="005E732E">
        <w:rPr>
          <w:rFonts w:ascii="Arial" w:hAnsi="Arial" w:cs="Arial"/>
          <w:color w:val="auto"/>
          <w:sz w:val="20"/>
          <w:szCs w:val="20"/>
          <w:lang w:val="lt-LT"/>
        </w:rPr>
        <w:t>a</w:t>
      </w:r>
      <w:r w:rsidR="00233129">
        <w:rPr>
          <w:rFonts w:ascii="Arial" w:hAnsi="Arial" w:cs="Arial"/>
          <w:color w:val="auto"/>
          <w:sz w:val="20"/>
          <w:szCs w:val="20"/>
          <w:lang w:val="lt-LT"/>
        </w:rPr>
        <w:t>me</w:t>
      </w:r>
      <w:r w:rsidR="715F5F16" w:rsidRPr="025E4C32">
        <w:rPr>
          <w:rFonts w:ascii="Arial" w:hAnsi="Arial" w:cs="Arial"/>
          <w:color w:val="auto"/>
          <w:sz w:val="20"/>
          <w:szCs w:val="20"/>
          <w:lang w:val="lt-LT"/>
        </w:rPr>
        <w:t>li</w:t>
      </w:r>
      <w:r w:rsidR="4587F13A" w:rsidRPr="025E4C32">
        <w:rPr>
          <w:rFonts w:ascii="Arial" w:hAnsi="Arial" w:cs="Arial"/>
          <w:color w:val="auto"/>
          <w:sz w:val="20"/>
          <w:szCs w:val="20"/>
          <w:lang w:val="lt-LT"/>
        </w:rPr>
        <w:t>mizuotais</w:t>
      </w:r>
      <w:r w:rsidR="4E0D8BFF" w:rsidRPr="025E4C32">
        <w:rPr>
          <w:rFonts w:ascii="Arial" w:hAnsi="Arial" w:cs="Arial"/>
          <w:color w:val="auto"/>
          <w:sz w:val="20"/>
          <w:szCs w:val="20"/>
          <w:lang w:val="lt-LT"/>
        </w:rPr>
        <w:t xml:space="preserve"> </w:t>
      </w:r>
    </w:p>
    <w:p w14:paraId="15B343CC" w14:textId="22F50542" w:rsidR="002B3313" w:rsidRPr="009E4B48" w:rsidRDefault="0EDFC033" w:rsidP="00844A49">
      <w:pPr>
        <w:spacing w:after="0"/>
        <w:ind w:left="360"/>
        <w:jc w:val="both"/>
        <w:rPr>
          <w:rFonts w:ascii="Arial" w:hAnsi="Arial" w:cs="Arial"/>
          <w:sz w:val="20"/>
          <w:szCs w:val="20"/>
        </w:rPr>
      </w:pPr>
      <w:r w:rsidRPr="00844A49">
        <w:rPr>
          <w:rFonts w:ascii="Arial" w:hAnsi="Arial" w:cs="Arial"/>
          <w:sz w:val="20"/>
          <w:szCs w:val="20"/>
        </w:rPr>
        <w:t>svogūnais</w:t>
      </w:r>
      <w:r w:rsidR="629B5B27" w:rsidRPr="00844A49">
        <w:rPr>
          <w:rFonts w:ascii="Arial" w:hAnsi="Arial" w:cs="Arial"/>
          <w:sz w:val="20"/>
          <w:szCs w:val="20"/>
        </w:rPr>
        <w:t xml:space="preserve">, </w:t>
      </w:r>
      <w:r w:rsidR="4587F13A" w:rsidRPr="00844A49">
        <w:rPr>
          <w:rFonts w:ascii="Arial" w:hAnsi="Arial" w:cs="Arial"/>
          <w:sz w:val="20"/>
          <w:szCs w:val="20"/>
        </w:rPr>
        <w:t>puskietis</w:t>
      </w:r>
      <w:r w:rsidR="313F878E" w:rsidRPr="00844A49">
        <w:rPr>
          <w:rFonts w:ascii="Arial" w:hAnsi="Arial" w:cs="Arial"/>
          <w:sz w:val="20"/>
          <w:szCs w:val="20"/>
        </w:rPr>
        <w:t xml:space="preserve"> </w:t>
      </w:r>
      <w:r w:rsidR="629B5B27" w:rsidRPr="00844A49">
        <w:rPr>
          <w:rFonts w:ascii="Arial" w:hAnsi="Arial" w:cs="Arial"/>
          <w:sz w:val="20"/>
          <w:szCs w:val="20"/>
        </w:rPr>
        <w:t xml:space="preserve">su </w:t>
      </w:r>
      <w:r w:rsidR="629B5B27" w:rsidRPr="009E4B48">
        <w:rPr>
          <w:rFonts w:ascii="Arial" w:hAnsi="Arial" w:cs="Arial"/>
          <w:sz w:val="20"/>
          <w:szCs w:val="20"/>
        </w:rPr>
        <w:t>sp</w:t>
      </w:r>
      <w:r w:rsidR="77F0CEDD" w:rsidRPr="009E4B48">
        <w:rPr>
          <w:rFonts w:ascii="Arial" w:hAnsi="Arial" w:cs="Arial"/>
          <w:sz w:val="20"/>
          <w:szCs w:val="20"/>
        </w:rPr>
        <w:t>a</w:t>
      </w:r>
      <w:r w:rsidR="629B5B27" w:rsidRPr="009E4B48">
        <w:rPr>
          <w:rFonts w:ascii="Arial" w:hAnsi="Arial" w:cs="Arial"/>
          <w:sz w:val="20"/>
          <w:szCs w:val="20"/>
        </w:rPr>
        <w:t>nguolėmis</w:t>
      </w:r>
      <w:r w:rsidR="2EBCC3DA" w:rsidRPr="009E4B48">
        <w:rPr>
          <w:rFonts w:ascii="Arial" w:hAnsi="Arial" w:cs="Arial"/>
          <w:sz w:val="20"/>
          <w:szCs w:val="20"/>
        </w:rPr>
        <w:t xml:space="preserve">, </w:t>
      </w:r>
      <w:r w:rsidR="4587F13A" w:rsidRPr="009E4B48">
        <w:rPr>
          <w:rFonts w:ascii="Arial" w:hAnsi="Arial" w:cs="Arial"/>
          <w:sz w:val="20"/>
          <w:szCs w:val="20"/>
        </w:rPr>
        <w:t>puskietis</w:t>
      </w:r>
      <w:r w:rsidR="07F058B2" w:rsidRPr="009E4B48">
        <w:rPr>
          <w:rFonts w:ascii="Arial" w:hAnsi="Arial" w:cs="Arial"/>
          <w:sz w:val="20"/>
          <w:szCs w:val="20"/>
        </w:rPr>
        <w:t xml:space="preserve"> </w:t>
      </w:r>
      <w:r w:rsidR="2EBCC3DA" w:rsidRPr="009E4B48">
        <w:rPr>
          <w:rFonts w:ascii="Arial" w:hAnsi="Arial" w:cs="Arial"/>
          <w:sz w:val="20"/>
          <w:szCs w:val="20"/>
        </w:rPr>
        <w:t>su citrinomis ir medumi.</w:t>
      </w:r>
    </w:p>
    <w:p w14:paraId="05246494" w14:textId="3905D690" w:rsidR="002B3313" w:rsidRPr="009E4B48" w:rsidRDefault="008758D4" w:rsidP="00B31982">
      <w:pPr>
        <w:pStyle w:val="ListParagraph"/>
        <w:numPr>
          <w:ilvl w:val="3"/>
          <w:numId w:val="24"/>
        </w:numPr>
        <w:spacing w:after="0" w:line="259" w:lineRule="auto"/>
        <w:jc w:val="both"/>
        <w:rPr>
          <w:rFonts w:ascii="Arial" w:hAnsi="Arial" w:cs="Arial"/>
          <w:color w:val="auto"/>
          <w:sz w:val="20"/>
          <w:szCs w:val="20"/>
          <w:lang w:val="lt-LT"/>
        </w:rPr>
      </w:pPr>
      <w:r w:rsidRPr="009E4B48">
        <w:rPr>
          <w:rFonts w:ascii="Arial" w:hAnsi="Arial" w:cs="Arial"/>
          <w:color w:val="auto"/>
          <w:sz w:val="20"/>
          <w:szCs w:val="20"/>
          <w:lang w:val="lt-LT"/>
        </w:rPr>
        <w:t xml:space="preserve"> </w:t>
      </w:r>
      <w:r w:rsidR="008510A0" w:rsidRPr="009E4B48">
        <w:rPr>
          <w:rFonts w:ascii="Arial" w:hAnsi="Arial" w:cs="Arial"/>
          <w:color w:val="auto"/>
          <w:sz w:val="20"/>
          <w:szCs w:val="20"/>
          <w:lang w:val="it-IT"/>
        </w:rPr>
        <w:t>Svoris</w:t>
      </w:r>
      <w:r w:rsidR="56EC9A25" w:rsidRPr="009E4B48">
        <w:rPr>
          <w:rFonts w:ascii="Arial" w:hAnsi="Arial" w:cs="Arial"/>
          <w:color w:val="auto"/>
          <w:sz w:val="20"/>
          <w:szCs w:val="20"/>
          <w:lang w:val="it-IT"/>
        </w:rPr>
        <w:t xml:space="preserve"> </w:t>
      </w:r>
      <w:r w:rsidR="00BC7B10" w:rsidRPr="009E4B48">
        <w:rPr>
          <w:rFonts w:ascii="Arial" w:hAnsi="Arial" w:cs="Arial"/>
          <w:color w:val="auto"/>
          <w:sz w:val="20"/>
          <w:szCs w:val="20"/>
          <w:lang w:val="it-IT"/>
        </w:rPr>
        <w:t>ne mažiau</w:t>
      </w:r>
      <w:r w:rsidR="008510A0" w:rsidRPr="009E4B48">
        <w:rPr>
          <w:rFonts w:ascii="Arial" w:hAnsi="Arial" w:cs="Arial"/>
          <w:color w:val="auto"/>
          <w:sz w:val="20"/>
          <w:szCs w:val="20"/>
          <w:lang w:val="it-IT"/>
        </w:rPr>
        <w:t xml:space="preserve"> </w:t>
      </w:r>
      <w:r w:rsidR="00442794" w:rsidRPr="009E4B48">
        <w:rPr>
          <w:rFonts w:ascii="Arial" w:hAnsi="Arial" w:cs="Arial"/>
          <w:color w:val="auto"/>
          <w:sz w:val="20"/>
          <w:szCs w:val="20"/>
          <w:lang w:val="it-IT"/>
        </w:rPr>
        <w:t>200 g</w:t>
      </w:r>
      <w:r w:rsidR="009A6AD8" w:rsidRPr="009E4B48">
        <w:rPr>
          <w:rFonts w:ascii="Arial" w:hAnsi="Arial" w:cs="Arial"/>
          <w:color w:val="auto"/>
          <w:sz w:val="20"/>
          <w:szCs w:val="20"/>
          <w:lang w:val="it-IT"/>
        </w:rPr>
        <w:t>.</w:t>
      </w:r>
      <w:r w:rsidR="663D9FCF" w:rsidRPr="009E4B48">
        <w:rPr>
          <w:rFonts w:ascii="Arial" w:hAnsi="Arial" w:cs="Arial"/>
          <w:color w:val="auto"/>
          <w:sz w:val="20"/>
          <w:szCs w:val="20"/>
          <w:lang w:val="it-IT"/>
        </w:rPr>
        <w:t xml:space="preserve"> </w:t>
      </w:r>
      <w:r w:rsidR="00BC7B10" w:rsidRPr="009E4B48">
        <w:rPr>
          <w:rFonts w:ascii="Arial" w:hAnsi="Arial" w:cs="Arial"/>
          <w:color w:val="auto"/>
          <w:sz w:val="20"/>
          <w:szCs w:val="20"/>
          <w:lang w:val="it-IT"/>
        </w:rPr>
        <w:t>+-</w:t>
      </w:r>
      <w:r w:rsidR="006124DF" w:rsidRPr="009E4B48">
        <w:rPr>
          <w:rFonts w:ascii="Arial" w:hAnsi="Arial" w:cs="Arial"/>
          <w:color w:val="auto"/>
          <w:sz w:val="20"/>
          <w:szCs w:val="20"/>
          <w:lang w:val="it-IT"/>
        </w:rPr>
        <w:t xml:space="preserve"> 20</w:t>
      </w:r>
      <w:r w:rsidR="00BC7B10" w:rsidRPr="009E4B48">
        <w:rPr>
          <w:rFonts w:ascii="Arial" w:hAnsi="Arial" w:cs="Arial"/>
          <w:color w:val="auto"/>
          <w:sz w:val="20"/>
          <w:szCs w:val="20"/>
          <w:lang w:val="it-IT"/>
        </w:rPr>
        <w:t xml:space="preserve"> gr</w:t>
      </w:r>
      <w:r w:rsidR="003109BE" w:rsidRPr="009E4B48">
        <w:rPr>
          <w:rFonts w:ascii="Arial" w:hAnsi="Arial" w:cs="Arial"/>
          <w:color w:val="auto"/>
          <w:sz w:val="20"/>
          <w:szCs w:val="20"/>
          <w:lang w:val="it-IT"/>
        </w:rPr>
        <w:t>;</w:t>
      </w:r>
    </w:p>
    <w:p w14:paraId="2F0DDFDE" w14:textId="0FB51F9B" w:rsidR="002B3313" w:rsidRPr="009E4B48" w:rsidRDefault="008758D4" w:rsidP="00B31982">
      <w:pPr>
        <w:pStyle w:val="ListParagraph"/>
        <w:numPr>
          <w:ilvl w:val="3"/>
          <w:numId w:val="24"/>
        </w:numPr>
        <w:spacing w:after="0" w:line="259" w:lineRule="auto"/>
        <w:jc w:val="both"/>
        <w:rPr>
          <w:rFonts w:ascii="Arial" w:hAnsi="Arial" w:cs="Arial"/>
          <w:color w:val="auto"/>
          <w:sz w:val="20"/>
          <w:szCs w:val="20"/>
          <w:lang w:val="lt-LT"/>
        </w:rPr>
      </w:pPr>
      <w:r w:rsidRPr="009E4B48">
        <w:rPr>
          <w:rFonts w:ascii="Arial" w:hAnsi="Arial" w:cs="Arial"/>
          <w:color w:val="auto"/>
          <w:sz w:val="20"/>
          <w:szCs w:val="20"/>
          <w:lang w:val="it-IT"/>
        </w:rPr>
        <w:t xml:space="preserve"> </w:t>
      </w:r>
      <w:r w:rsidR="007865E0" w:rsidRPr="009E4B48">
        <w:rPr>
          <w:rFonts w:ascii="Arial" w:hAnsi="Arial" w:cs="Arial"/>
          <w:color w:val="auto"/>
          <w:sz w:val="20"/>
          <w:szCs w:val="20"/>
          <w:lang w:val="it-IT"/>
        </w:rPr>
        <w:t>Sūrio skersm</w:t>
      </w:r>
      <w:r w:rsidR="009E14B8" w:rsidRPr="009E4B48">
        <w:rPr>
          <w:rFonts w:ascii="Arial" w:hAnsi="Arial" w:cs="Arial"/>
          <w:color w:val="auto"/>
          <w:sz w:val="20"/>
          <w:szCs w:val="20"/>
          <w:lang w:val="it-IT"/>
        </w:rPr>
        <w:t>uo</w:t>
      </w:r>
      <w:r w:rsidR="007865E0" w:rsidRPr="009E4B48">
        <w:rPr>
          <w:rFonts w:ascii="Arial" w:hAnsi="Arial" w:cs="Arial"/>
          <w:color w:val="auto"/>
          <w:sz w:val="20"/>
          <w:szCs w:val="20"/>
          <w:lang w:val="it-IT"/>
        </w:rPr>
        <w:t xml:space="preserve"> 80 mm +- </w:t>
      </w:r>
      <w:r w:rsidR="006124DF" w:rsidRPr="009E4B48">
        <w:rPr>
          <w:rFonts w:ascii="Arial" w:hAnsi="Arial" w:cs="Arial"/>
          <w:color w:val="auto"/>
          <w:sz w:val="20"/>
          <w:szCs w:val="20"/>
          <w:lang w:val="it-IT"/>
        </w:rPr>
        <w:t>5</w:t>
      </w:r>
      <w:r w:rsidR="007865E0" w:rsidRPr="009E4B48">
        <w:rPr>
          <w:rFonts w:ascii="Arial" w:hAnsi="Arial" w:cs="Arial"/>
          <w:color w:val="auto"/>
          <w:sz w:val="20"/>
          <w:szCs w:val="20"/>
          <w:lang w:val="it-IT"/>
        </w:rPr>
        <w:t xml:space="preserve"> m</w:t>
      </w:r>
      <w:r w:rsidR="009E4B48">
        <w:rPr>
          <w:rFonts w:ascii="Arial" w:hAnsi="Arial" w:cs="Arial"/>
          <w:color w:val="auto"/>
          <w:sz w:val="20"/>
          <w:szCs w:val="20"/>
          <w:lang w:val="it-IT"/>
        </w:rPr>
        <w:t xml:space="preserve"> </w:t>
      </w:r>
      <w:r w:rsidR="007865E0" w:rsidRPr="009E4B48">
        <w:rPr>
          <w:rFonts w:ascii="Arial" w:hAnsi="Arial" w:cs="Arial"/>
          <w:color w:val="auto"/>
          <w:sz w:val="20"/>
          <w:szCs w:val="20"/>
          <w:lang w:val="it-IT"/>
        </w:rPr>
        <w:t>m;</w:t>
      </w:r>
    </w:p>
    <w:p w14:paraId="254D66FB" w14:textId="50C0CE3F" w:rsidR="002B3313" w:rsidRPr="00E275D2" w:rsidRDefault="008758D4" w:rsidP="00B31982">
      <w:pPr>
        <w:pStyle w:val="ListParagraph"/>
        <w:numPr>
          <w:ilvl w:val="3"/>
          <w:numId w:val="24"/>
        </w:numPr>
        <w:spacing w:after="0" w:line="259" w:lineRule="auto"/>
        <w:jc w:val="both"/>
        <w:rPr>
          <w:rFonts w:ascii="Arial" w:hAnsi="Arial" w:cs="Arial"/>
          <w:color w:val="auto"/>
          <w:sz w:val="20"/>
          <w:szCs w:val="20"/>
          <w:lang w:val="lt-LT"/>
        </w:rPr>
      </w:pPr>
      <w:r w:rsidRPr="0FBB2DD9">
        <w:rPr>
          <w:rFonts w:ascii="Arial" w:hAnsi="Arial" w:cs="Arial"/>
          <w:color w:val="auto"/>
          <w:sz w:val="20"/>
          <w:szCs w:val="20"/>
          <w:lang w:val="it-IT"/>
        </w:rPr>
        <w:t xml:space="preserve"> </w:t>
      </w:r>
      <w:r w:rsidR="009E14B8" w:rsidRPr="009E4B48">
        <w:rPr>
          <w:rFonts w:ascii="Arial" w:hAnsi="Arial" w:cs="Arial"/>
          <w:color w:val="auto"/>
          <w:sz w:val="20"/>
          <w:szCs w:val="20"/>
          <w:lang w:val="fr-FR"/>
        </w:rPr>
        <w:t xml:space="preserve">Sūrio </w:t>
      </w:r>
      <w:r w:rsidR="00367EF9" w:rsidRPr="009E4B48">
        <w:rPr>
          <w:rFonts w:ascii="Arial" w:hAnsi="Arial" w:cs="Arial"/>
          <w:color w:val="auto"/>
          <w:sz w:val="20"/>
          <w:szCs w:val="20"/>
          <w:lang w:val="fr-FR"/>
        </w:rPr>
        <w:t>aukštis 45</w:t>
      </w:r>
      <w:r w:rsidR="00E02A53" w:rsidRPr="009E4B48">
        <w:rPr>
          <w:rFonts w:ascii="Arial" w:hAnsi="Arial" w:cs="Arial"/>
          <w:color w:val="auto"/>
          <w:sz w:val="20"/>
          <w:szCs w:val="20"/>
          <w:lang w:val="fr-FR"/>
        </w:rPr>
        <w:t xml:space="preserve"> mm +- </w:t>
      </w:r>
      <w:r w:rsidR="00B12F2B" w:rsidRPr="009E4B48">
        <w:rPr>
          <w:rFonts w:ascii="Arial" w:hAnsi="Arial" w:cs="Arial"/>
          <w:color w:val="auto"/>
          <w:sz w:val="20"/>
          <w:szCs w:val="20"/>
          <w:lang w:val="fr-FR"/>
        </w:rPr>
        <w:t xml:space="preserve">5 </w:t>
      </w:r>
      <w:r w:rsidR="007904A1" w:rsidRPr="009E4B48">
        <w:rPr>
          <w:rFonts w:ascii="Arial" w:hAnsi="Arial" w:cs="Arial"/>
          <w:color w:val="auto"/>
          <w:sz w:val="20"/>
          <w:szCs w:val="20"/>
          <w:lang w:val="fr-FR"/>
        </w:rPr>
        <w:t>m</w:t>
      </w:r>
      <w:r w:rsidR="009E4B48" w:rsidRPr="009E4B48">
        <w:rPr>
          <w:rFonts w:ascii="Arial" w:hAnsi="Arial" w:cs="Arial"/>
          <w:color w:val="auto"/>
          <w:sz w:val="20"/>
          <w:szCs w:val="20"/>
          <w:lang w:val="fr-FR"/>
        </w:rPr>
        <w:t xml:space="preserve"> </w:t>
      </w:r>
      <w:r w:rsidR="007904A1" w:rsidRPr="009E4B48">
        <w:rPr>
          <w:rFonts w:ascii="Arial" w:hAnsi="Arial" w:cs="Arial"/>
          <w:color w:val="auto"/>
          <w:sz w:val="20"/>
          <w:szCs w:val="20"/>
          <w:lang w:val="fr-FR"/>
        </w:rPr>
        <w:t>m</w:t>
      </w:r>
      <w:r w:rsidR="00E275D2" w:rsidRPr="009E4B48">
        <w:rPr>
          <w:rFonts w:ascii="Arial" w:hAnsi="Arial" w:cs="Arial"/>
          <w:color w:val="auto"/>
          <w:sz w:val="20"/>
          <w:szCs w:val="20"/>
          <w:lang w:val="fr-FR"/>
        </w:rPr>
        <w:t>;</w:t>
      </w:r>
    </w:p>
    <w:p w14:paraId="53F1B880" w14:textId="6D8B1EC0" w:rsidR="002B3313" w:rsidRPr="00E93EB7" w:rsidRDefault="003A0141" w:rsidP="00B31982">
      <w:pPr>
        <w:pStyle w:val="ListParagraph"/>
        <w:numPr>
          <w:ilvl w:val="3"/>
          <w:numId w:val="24"/>
        </w:numPr>
        <w:tabs>
          <w:tab w:val="left" w:pos="1134"/>
        </w:tabs>
        <w:spacing w:after="0" w:line="259" w:lineRule="auto"/>
        <w:contextualSpacing w:val="0"/>
        <w:jc w:val="both"/>
        <w:rPr>
          <w:rFonts w:ascii="Arial" w:hAnsi="Arial" w:cs="Arial"/>
          <w:color w:val="auto"/>
          <w:sz w:val="20"/>
          <w:szCs w:val="20"/>
          <w:lang w:val="lt-LT"/>
        </w:rPr>
      </w:pPr>
      <w:r w:rsidRPr="008D2F17">
        <w:rPr>
          <w:rFonts w:ascii="Arial" w:hAnsi="Arial" w:cs="Arial"/>
          <w:color w:val="auto"/>
          <w:sz w:val="20"/>
          <w:szCs w:val="20"/>
          <w:lang w:val="lt-LT"/>
        </w:rPr>
        <w:t>Ant viršutinės sūrio dalies klijuojamas personalizuotas lipdukas</w:t>
      </w:r>
      <w:r w:rsidR="00B12F2B" w:rsidRPr="008D2F17">
        <w:rPr>
          <w:rFonts w:ascii="Arial" w:hAnsi="Arial" w:cs="Arial"/>
          <w:color w:val="auto"/>
          <w:sz w:val="20"/>
          <w:szCs w:val="20"/>
          <w:lang w:val="lt-LT"/>
        </w:rPr>
        <w:t>, skersmuo apie 50-60 mm</w:t>
      </w:r>
      <w:r w:rsidR="000B216B" w:rsidRPr="008D2F17">
        <w:rPr>
          <w:rFonts w:ascii="Arial" w:hAnsi="Arial" w:cs="Arial"/>
          <w:color w:val="auto"/>
          <w:sz w:val="20"/>
          <w:szCs w:val="20"/>
          <w:lang w:val="lt-LT"/>
        </w:rPr>
        <w:t>;</w:t>
      </w:r>
    </w:p>
    <w:p w14:paraId="04082106" w14:textId="69826F5C" w:rsidR="002B3313" w:rsidRPr="00E93EB7" w:rsidRDefault="00C403EB" w:rsidP="00B31982">
      <w:pPr>
        <w:pStyle w:val="ListParagraph"/>
        <w:numPr>
          <w:ilvl w:val="3"/>
          <w:numId w:val="24"/>
        </w:numPr>
        <w:tabs>
          <w:tab w:val="left" w:pos="1134"/>
        </w:tabs>
        <w:spacing w:after="0" w:line="259" w:lineRule="auto"/>
        <w:contextualSpacing w:val="0"/>
        <w:jc w:val="both"/>
        <w:rPr>
          <w:rFonts w:ascii="Arial" w:hAnsi="Arial" w:cs="Arial"/>
          <w:color w:val="auto"/>
          <w:sz w:val="20"/>
          <w:szCs w:val="20"/>
          <w:lang w:val="lt-LT"/>
        </w:rPr>
      </w:pPr>
      <w:r>
        <w:rPr>
          <w:rFonts w:ascii="Arial" w:hAnsi="Arial" w:cs="Arial"/>
          <w:color w:val="auto"/>
          <w:sz w:val="20"/>
          <w:szCs w:val="20"/>
          <w:lang w:val="lt-LT"/>
        </w:rPr>
        <w:t>Ant apatinės sūrio dalies klijuojamas apvalus lipdukas su sudėtimi, skersmu</w:t>
      </w:r>
      <w:r w:rsidR="006124DF">
        <w:rPr>
          <w:rFonts w:ascii="Arial" w:hAnsi="Arial" w:cs="Arial"/>
          <w:color w:val="auto"/>
          <w:sz w:val="20"/>
          <w:szCs w:val="20"/>
          <w:lang w:val="lt-LT"/>
        </w:rPr>
        <w:t xml:space="preserve">o </w:t>
      </w:r>
      <w:r>
        <w:rPr>
          <w:rFonts w:ascii="Arial" w:hAnsi="Arial" w:cs="Arial"/>
          <w:color w:val="auto"/>
          <w:sz w:val="20"/>
          <w:szCs w:val="20"/>
          <w:lang w:val="lt-LT"/>
        </w:rPr>
        <w:t>5-6 cm.</w:t>
      </w:r>
    </w:p>
    <w:p w14:paraId="3C8A00DF" w14:textId="754B22A3" w:rsidR="002B3313" w:rsidRPr="009E415E" w:rsidRDefault="00C403EB" w:rsidP="009E415E">
      <w:pPr>
        <w:pStyle w:val="ListParagraph"/>
        <w:numPr>
          <w:ilvl w:val="3"/>
          <w:numId w:val="24"/>
        </w:numPr>
        <w:tabs>
          <w:tab w:val="left" w:pos="1276"/>
        </w:tabs>
        <w:spacing w:after="0" w:line="259" w:lineRule="auto"/>
        <w:contextualSpacing w:val="0"/>
        <w:jc w:val="both"/>
        <w:rPr>
          <w:rFonts w:ascii="Arial" w:hAnsi="Arial" w:cs="Arial"/>
          <w:color w:val="auto"/>
          <w:sz w:val="20"/>
          <w:szCs w:val="20"/>
          <w:lang w:val="lt-LT"/>
        </w:rPr>
      </w:pPr>
      <w:r>
        <w:rPr>
          <w:rFonts w:ascii="Arial" w:hAnsi="Arial" w:cs="Arial"/>
          <w:color w:val="auto"/>
          <w:sz w:val="20"/>
          <w:szCs w:val="20"/>
          <w:lang w:val="lt-LT"/>
        </w:rPr>
        <w:t xml:space="preserve">Sūrio </w:t>
      </w:r>
      <w:r w:rsidR="007E1BCB" w:rsidRPr="00E93EB7">
        <w:rPr>
          <w:rFonts w:ascii="Arial" w:hAnsi="Arial" w:cs="Arial"/>
          <w:color w:val="auto"/>
          <w:sz w:val="20"/>
          <w:szCs w:val="20"/>
          <w:lang w:val="lt-LT"/>
        </w:rPr>
        <w:t>pakuotė</w:t>
      </w:r>
      <w:r w:rsidR="2D3CCA96" w:rsidRPr="00E93EB7">
        <w:rPr>
          <w:rFonts w:ascii="Arial" w:hAnsi="Arial" w:cs="Arial"/>
          <w:color w:val="auto"/>
          <w:sz w:val="20"/>
          <w:szCs w:val="20"/>
          <w:lang w:val="lt-LT"/>
        </w:rPr>
        <w:t xml:space="preserve"> </w:t>
      </w:r>
      <w:r w:rsidR="00F03418" w:rsidRPr="00E93EB7">
        <w:rPr>
          <w:rFonts w:ascii="Arial" w:hAnsi="Arial" w:cs="Arial"/>
          <w:color w:val="auto"/>
          <w:sz w:val="20"/>
          <w:szCs w:val="20"/>
          <w:lang w:val="lt-LT"/>
        </w:rPr>
        <w:t xml:space="preserve">turi būti </w:t>
      </w:r>
      <w:r>
        <w:rPr>
          <w:rFonts w:ascii="Arial" w:hAnsi="Arial" w:cs="Arial"/>
          <w:color w:val="auto"/>
          <w:sz w:val="20"/>
          <w:szCs w:val="20"/>
          <w:lang w:val="lt-LT"/>
        </w:rPr>
        <w:t>aplinkai draugiška alt</w:t>
      </w:r>
      <w:r w:rsidR="0049593C">
        <w:rPr>
          <w:rFonts w:ascii="Arial" w:hAnsi="Arial" w:cs="Arial"/>
          <w:color w:val="auto"/>
          <w:sz w:val="20"/>
          <w:szCs w:val="20"/>
          <w:lang w:val="lt-LT"/>
        </w:rPr>
        <w:t>e</w:t>
      </w:r>
      <w:r>
        <w:rPr>
          <w:rFonts w:ascii="Arial" w:hAnsi="Arial" w:cs="Arial"/>
          <w:color w:val="auto"/>
          <w:sz w:val="20"/>
          <w:szCs w:val="20"/>
          <w:lang w:val="lt-LT"/>
        </w:rPr>
        <w:t>rnatyva plastikinei mais</w:t>
      </w:r>
      <w:r w:rsidR="0049593C">
        <w:rPr>
          <w:rFonts w:ascii="Arial" w:hAnsi="Arial" w:cs="Arial"/>
          <w:color w:val="auto"/>
          <w:sz w:val="20"/>
          <w:szCs w:val="20"/>
          <w:lang w:val="lt-LT"/>
        </w:rPr>
        <w:t>to pl</w:t>
      </w:r>
      <w:r w:rsidR="009C7CF1">
        <w:rPr>
          <w:rFonts w:ascii="Arial" w:hAnsi="Arial" w:cs="Arial"/>
          <w:color w:val="auto"/>
          <w:sz w:val="20"/>
          <w:szCs w:val="20"/>
          <w:lang w:val="lt-LT"/>
        </w:rPr>
        <w:t>ė</w:t>
      </w:r>
      <w:r w:rsidR="0049593C">
        <w:rPr>
          <w:rFonts w:ascii="Arial" w:hAnsi="Arial" w:cs="Arial"/>
          <w:color w:val="auto"/>
          <w:sz w:val="20"/>
          <w:szCs w:val="20"/>
          <w:lang w:val="lt-LT"/>
        </w:rPr>
        <w:t>v</w:t>
      </w:r>
      <w:r w:rsidR="009C7CF1">
        <w:rPr>
          <w:rFonts w:ascii="Arial" w:hAnsi="Arial" w:cs="Arial"/>
          <w:color w:val="auto"/>
          <w:sz w:val="20"/>
          <w:szCs w:val="20"/>
          <w:lang w:val="lt-LT"/>
        </w:rPr>
        <w:t>e</w:t>
      </w:r>
      <w:r w:rsidR="0049593C">
        <w:rPr>
          <w:rFonts w:ascii="Arial" w:hAnsi="Arial" w:cs="Arial"/>
          <w:color w:val="auto"/>
          <w:sz w:val="20"/>
          <w:szCs w:val="20"/>
          <w:lang w:val="lt-LT"/>
        </w:rPr>
        <w:t>lei</w:t>
      </w:r>
      <w:r w:rsidR="00A72968">
        <w:rPr>
          <w:rFonts w:ascii="Arial" w:hAnsi="Arial" w:cs="Arial"/>
          <w:color w:val="auto"/>
          <w:sz w:val="20"/>
          <w:szCs w:val="20"/>
          <w:lang w:val="lt-LT"/>
        </w:rPr>
        <w:t xml:space="preserve">, gaminama iš natūralių </w:t>
      </w:r>
      <w:r w:rsidR="00A72968" w:rsidRPr="009E415E">
        <w:rPr>
          <w:rFonts w:ascii="Arial" w:hAnsi="Arial" w:cs="Arial"/>
          <w:sz w:val="20"/>
          <w:szCs w:val="20"/>
          <w:lang w:val="lt-LT"/>
        </w:rPr>
        <w:t>medžiagų, tokių kaip bičių vaško, pušų</w:t>
      </w:r>
      <w:r w:rsidR="00BB5D8D" w:rsidRPr="009E415E">
        <w:rPr>
          <w:rFonts w:ascii="Arial" w:hAnsi="Arial" w:cs="Arial"/>
          <w:sz w:val="20"/>
          <w:szCs w:val="20"/>
          <w:lang w:val="lt-LT"/>
        </w:rPr>
        <w:t xml:space="preserve"> dervos ar kokosų</w:t>
      </w:r>
      <w:r w:rsidR="0089282E" w:rsidRPr="009E415E">
        <w:rPr>
          <w:rFonts w:ascii="Arial" w:hAnsi="Arial" w:cs="Arial"/>
          <w:sz w:val="20"/>
          <w:szCs w:val="20"/>
          <w:lang w:val="lt-LT"/>
        </w:rPr>
        <w:t>, jojobos aliejų, kurie suteikia lankstumo, a</w:t>
      </w:r>
      <w:r w:rsidR="00565C77" w:rsidRPr="009E415E">
        <w:rPr>
          <w:rFonts w:ascii="Arial" w:hAnsi="Arial" w:cs="Arial"/>
          <w:sz w:val="20"/>
          <w:szCs w:val="20"/>
          <w:lang w:val="lt-LT"/>
        </w:rPr>
        <w:t>n</w:t>
      </w:r>
      <w:r w:rsidR="0089282E" w:rsidRPr="009E415E">
        <w:rPr>
          <w:rFonts w:ascii="Arial" w:hAnsi="Arial" w:cs="Arial"/>
          <w:sz w:val="20"/>
          <w:szCs w:val="20"/>
          <w:lang w:val="lt-LT"/>
        </w:rPr>
        <w:t>tibakterinių savybių, apsaugo sūrį nuo išorinių veiksnių.</w:t>
      </w:r>
      <w:r w:rsidR="00CC59F3" w:rsidRPr="009E415E">
        <w:rPr>
          <w:rFonts w:ascii="Arial" w:hAnsi="Arial" w:cs="Arial"/>
          <w:sz w:val="20"/>
          <w:szCs w:val="20"/>
          <w:lang w:val="lt-LT"/>
        </w:rPr>
        <w:t xml:space="preserve"> </w:t>
      </w:r>
      <w:r w:rsidR="00585042" w:rsidRPr="00021036">
        <w:rPr>
          <w:rFonts w:ascii="Arial" w:hAnsi="Arial" w:cs="Arial"/>
          <w:sz w:val="20"/>
          <w:szCs w:val="20"/>
          <w:lang w:val="lt-LT"/>
        </w:rPr>
        <w:t>Kiekviena sūrio pakuotė privalo būti su etiketėmis. Etiketėje turi būti nurodytas gamintojas, gaminio pavadinimas, standartas, kokia rūšis, produkto sudėtis, maistinė ir energinė vertė, galiojimo laikas</w:t>
      </w:r>
      <w:r w:rsidR="00FD3FDA" w:rsidRPr="00021036">
        <w:rPr>
          <w:rFonts w:ascii="Arial" w:hAnsi="Arial" w:cs="Arial"/>
          <w:sz w:val="20"/>
          <w:szCs w:val="20"/>
          <w:lang w:val="lt-LT"/>
        </w:rPr>
        <w:t>.</w:t>
      </w:r>
    </w:p>
    <w:p w14:paraId="2C116902" w14:textId="72E6DE8A" w:rsidR="002B3313" w:rsidRPr="009E415E" w:rsidRDefault="00E03FAE" w:rsidP="009E415E">
      <w:pPr>
        <w:pStyle w:val="ListParagraph"/>
        <w:numPr>
          <w:ilvl w:val="3"/>
          <w:numId w:val="24"/>
        </w:numPr>
        <w:tabs>
          <w:tab w:val="left" w:pos="1134"/>
          <w:tab w:val="left" w:pos="1276"/>
        </w:tabs>
        <w:spacing w:after="0" w:line="259" w:lineRule="auto"/>
        <w:jc w:val="both"/>
        <w:rPr>
          <w:rFonts w:ascii="Arial" w:hAnsi="Arial" w:cs="Arial"/>
          <w:color w:val="auto"/>
          <w:sz w:val="20"/>
          <w:szCs w:val="20"/>
          <w:lang w:val="lt-LT"/>
        </w:rPr>
      </w:pPr>
      <w:r w:rsidRPr="0081104F">
        <w:rPr>
          <w:rFonts w:ascii="Arial" w:hAnsi="Arial" w:cs="Arial"/>
          <w:color w:val="auto"/>
          <w:sz w:val="20"/>
          <w:szCs w:val="20"/>
          <w:lang w:val="lt-LT"/>
        </w:rPr>
        <w:t>Sūrio p</w:t>
      </w:r>
      <w:r w:rsidR="003E3663" w:rsidRPr="0081104F">
        <w:rPr>
          <w:rFonts w:ascii="Arial" w:hAnsi="Arial" w:cs="Arial"/>
          <w:color w:val="auto"/>
          <w:sz w:val="20"/>
          <w:szCs w:val="20"/>
          <w:lang w:val="lt-LT"/>
        </w:rPr>
        <w:t xml:space="preserve">akuotė turi atitikti Europos Parlamento ir Tarybos reglamento (EB) 1935/2004 dėl žaliavų ir </w:t>
      </w:r>
      <w:r w:rsidR="003E3663" w:rsidRPr="009E415E">
        <w:rPr>
          <w:rFonts w:ascii="Arial" w:hAnsi="Arial" w:cs="Arial"/>
          <w:sz w:val="20"/>
          <w:szCs w:val="20"/>
          <w:lang w:val="lt-LT"/>
        </w:rPr>
        <w:t xml:space="preserve">gaminių, skirtų liestis su maistu , Lietuvos higienos normos HN 16:2011 „Medžiagų ir gaminių, skirtų liestis su maistu, specialieji sveikatos saugos reikalavimai”, patvirtintos 2011 m. gegužės 2 d. Lietuvos Respublikos sveikatos apsaugos ministro įsakymu Nr. </w:t>
      </w:r>
      <w:r w:rsidR="003E3663" w:rsidRPr="00021036">
        <w:rPr>
          <w:rFonts w:ascii="Arial" w:hAnsi="Arial" w:cs="Arial"/>
          <w:sz w:val="20"/>
          <w:szCs w:val="20"/>
          <w:lang w:val="lt-LT"/>
        </w:rPr>
        <w:t xml:space="preserve">V-417, su visais pakeitimais, reikalavimus. Pakuotė turi būti švari, neturinti neigiamos įtakos kokybei ir išvaizdai bei nepriduoti jiems pašalinio kvapo ir skonio. </w:t>
      </w:r>
    </w:p>
    <w:p w14:paraId="2B98F3FC" w14:textId="4E2BB3A1" w:rsidR="001B7456" w:rsidRPr="00D90680" w:rsidRDefault="002B3313" w:rsidP="00D90680">
      <w:pPr>
        <w:pStyle w:val="ListParagraph"/>
        <w:numPr>
          <w:ilvl w:val="3"/>
          <w:numId w:val="24"/>
        </w:numPr>
        <w:tabs>
          <w:tab w:val="left" w:pos="1134"/>
          <w:tab w:val="left" w:pos="1276"/>
        </w:tabs>
        <w:spacing w:after="0" w:line="259" w:lineRule="auto"/>
        <w:contextualSpacing w:val="0"/>
        <w:jc w:val="both"/>
        <w:rPr>
          <w:rFonts w:ascii="Arial" w:hAnsi="Arial" w:cs="Arial"/>
          <w:color w:val="auto"/>
          <w:sz w:val="20"/>
          <w:szCs w:val="20"/>
          <w:lang w:val="lt-LT"/>
        </w:rPr>
      </w:pPr>
      <w:r w:rsidRPr="00200479">
        <w:rPr>
          <w:rFonts w:ascii="Arial" w:hAnsi="Arial" w:cs="Arial"/>
          <w:color w:val="auto"/>
          <w:sz w:val="20"/>
          <w:szCs w:val="20"/>
          <w:lang w:val="lt-LT"/>
        </w:rPr>
        <w:t>Pjaustymo lenta turi būti pagaminta iš</w:t>
      </w:r>
      <w:r w:rsidR="00C403EB" w:rsidRPr="00200479">
        <w:rPr>
          <w:rFonts w:ascii="Arial" w:hAnsi="Arial" w:cs="Arial"/>
          <w:color w:val="auto"/>
          <w:sz w:val="20"/>
          <w:szCs w:val="20"/>
          <w:lang w:val="lt-LT"/>
        </w:rPr>
        <w:t xml:space="preserve"> 100 proc. </w:t>
      </w:r>
      <w:r w:rsidRPr="00200479">
        <w:rPr>
          <w:rFonts w:ascii="Arial" w:hAnsi="Arial" w:cs="Arial"/>
          <w:color w:val="auto"/>
          <w:sz w:val="20"/>
          <w:szCs w:val="20"/>
          <w:lang w:val="lt-LT"/>
        </w:rPr>
        <w:t xml:space="preserve">natūralios medienos -  medžiaga </w:t>
      </w:r>
      <w:r w:rsidRPr="002B3313">
        <w:rPr>
          <w:rFonts w:ascii="Arial" w:hAnsi="Arial" w:cs="Arial"/>
          <w:sz w:val="20"/>
          <w:szCs w:val="20"/>
          <w:lang w:val="lt-LT"/>
        </w:rPr>
        <w:t xml:space="preserve">gauta tiesiai iš medžio </w:t>
      </w:r>
      <w:r w:rsidRPr="0055729E">
        <w:rPr>
          <w:rFonts w:ascii="Arial" w:hAnsi="Arial" w:cs="Arial"/>
          <w:color w:val="000000" w:themeColor="text1"/>
          <w:sz w:val="20"/>
          <w:szCs w:val="20"/>
          <w:lang w:val="lt-LT"/>
        </w:rPr>
        <w:t>kamieno, be esminių cheminių ar struktūrinių pakeitimų, kuri išlaiko autentišką medžio struktūrą, raštą ir savybes.</w:t>
      </w:r>
    </w:p>
    <w:p w14:paraId="561C7F67" w14:textId="77777777" w:rsidR="002B3313" w:rsidRPr="00C66796" w:rsidRDefault="002B3313" w:rsidP="00B31982">
      <w:pPr>
        <w:pStyle w:val="ListParagraph"/>
        <w:numPr>
          <w:ilvl w:val="3"/>
          <w:numId w:val="24"/>
        </w:numPr>
        <w:tabs>
          <w:tab w:val="left" w:pos="1134"/>
        </w:tabs>
        <w:spacing w:after="0"/>
        <w:jc w:val="both"/>
        <w:rPr>
          <w:rFonts w:ascii="Arial" w:hAnsi="Arial" w:cs="Arial"/>
          <w:color w:val="000000" w:themeColor="text1"/>
          <w:sz w:val="20"/>
          <w:szCs w:val="20"/>
          <w:lang w:val="lt-LT"/>
        </w:rPr>
      </w:pPr>
      <w:r w:rsidRPr="00C66796">
        <w:rPr>
          <w:rFonts w:ascii="Arial" w:hAnsi="Arial" w:cs="Arial"/>
          <w:color w:val="000000" w:themeColor="text1"/>
          <w:sz w:val="20"/>
          <w:szCs w:val="20"/>
          <w:lang w:val="fi-FI"/>
        </w:rPr>
        <w:t>Pjaustymo lentos aukštis 15 mm +- 10 mm;</w:t>
      </w:r>
    </w:p>
    <w:p w14:paraId="1E508549" w14:textId="4DFF9D27" w:rsidR="002B3313" w:rsidRPr="00C66796" w:rsidRDefault="002B3313" w:rsidP="00B31982">
      <w:pPr>
        <w:pStyle w:val="ListParagraph"/>
        <w:numPr>
          <w:ilvl w:val="3"/>
          <w:numId w:val="24"/>
        </w:numPr>
        <w:tabs>
          <w:tab w:val="left" w:pos="1134"/>
        </w:tabs>
        <w:spacing w:after="0"/>
        <w:jc w:val="both"/>
        <w:rPr>
          <w:rFonts w:ascii="Arial" w:hAnsi="Arial" w:cs="Arial"/>
          <w:color w:val="000000" w:themeColor="text1"/>
          <w:sz w:val="20"/>
          <w:szCs w:val="20"/>
          <w:lang w:val="lt-LT"/>
        </w:rPr>
      </w:pPr>
      <w:r w:rsidRPr="00C66796">
        <w:rPr>
          <w:rFonts w:ascii="Arial" w:hAnsi="Arial" w:cs="Arial"/>
          <w:color w:val="000000" w:themeColor="text1"/>
          <w:sz w:val="20"/>
          <w:szCs w:val="20"/>
          <w:lang w:val="lt-LT"/>
        </w:rPr>
        <w:t>Pjaustymo le</w:t>
      </w:r>
      <w:r w:rsidR="00CB4448" w:rsidRPr="00C66796">
        <w:rPr>
          <w:rFonts w:ascii="Arial" w:hAnsi="Arial" w:cs="Arial"/>
          <w:color w:val="000000" w:themeColor="text1"/>
          <w:sz w:val="20"/>
          <w:szCs w:val="20"/>
          <w:lang w:val="lt-LT"/>
        </w:rPr>
        <w:t>n</w:t>
      </w:r>
      <w:r w:rsidRPr="00C66796">
        <w:rPr>
          <w:rFonts w:ascii="Arial" w:hAnsi="Arial" w:cs="Arial"/>
          <w:color w:val="000000" w:themeColor="text1"/>
          <w:sz w:val="20"/>
          <w:szCs w:val="20"/>
          <w:lang w:val="lt-LT"/>
        </w:rPr>
        <w:t>tos</w:t>
      </w:r>
      <w:r w:rsidR="00467D68" w:rsidRPr="00C66796">
        <w:rPr>
          <w:rFonts w:ascii="Arial" w:hAnsi="Arial" w:cs="Arial"/>
          <w:color w:val="000000" w:themeColor="text1"/>
          <w:sz w:val="20"/>
          <w:szCs w:val="20"/>
          <w:lang w:val="lt-LT"/>
        </w:rPr>
        <w:t xml:space="preserve"> bendras</w:t>
      </w:r>
      <w:r w:rsidRPr="00C66796">
        <w:rPr>
          <w:rFonts w:ascii="Arial" w:hAnsi="Arial" w:cs="Arial"/>
          <w:color w:val="000000" w:themeColor="text1"/>
          <w:sz w:val="20"/>
          <w:szCs w:val="20"/>
          <w:lang w:val="lt-LT"/>
        </w:rPr>
        <w:t xml:space="preserve"> </w:t>
      </w:r>
      <w:r w:rsidRPr="00C66796">
        <w:rPr>
          <w:rFonts w:ascii="Arial" w:hAnsi="Arial" w:cs="Arial"/>
          <w:color w:val="000000" w:themeColor="text1"/>
          <w:sz w:val="20"/>
          <w:szCs w:val="20"/>
          <w:lang w:val="fi-FI"/>
        </w:rPr>
        <w:t>ilgis</w:t>
      </w:r>
      <w:r w:rsidR="00467D68" w:rsidRPr="00C66796">
        <w:rPr>
          <w:rFonts w:ascii="Arial" w:hAnsi="Arial" w:cs="Arial"/>
          <w:color w:val="000000" w:themeColor="text1"/>
          <w:sz w:val="20"/>
          <w:szCs w:val="20"/>
          <w:lang w:val="fi-FI"/>
        </w:rPr>
        <w:t xml:space="preserve"> su rankena</w:t>
      </w:r>
      <w:r w:rsidRPr="00C66796">
        <w:rPr>
          <w:rFonts w:ascii="Arial" w:hAnsi="Arial" w:cs="Arial"/>
          <w:color w:val="000000" w:themeColor="text1"/>
          <w:sz w:val="20"/>
          <w:szCs w:val="20"/>
          <w:lang w:val="fi-FI"/>
        </w:rPr>
        <w:t xml:space="preserve"> 350 mm +- 10 mm;</w:t>
      </w:r>
    </w:p>
    <w:p w14:paraId="523D669A" w14:textId="66B87903" w:rsidR="00467D68" w:rsidRPr="00C66796" w:rsidRDefault="509AC1DD" w:rsidP="00B31982">
      <w:pPr>
        <w:pStyle w:val="ListParagraph"/>
        <w:numPr>
          <w:ilvl w:val="3"/>
          <w:numId w:val="24"/>
        </w:numPr>
        <w:tabs>
          <w:tab w:val="left" w:pos="1134"/>
        </w:tabs>
        <w:spacing w:after="0"/>
        <w:jc w:val="both"/>
        <w:rPr>
          <w:rFonts w:ascii="Arial" w:hAnsi="Arial" w:cs="Arial"/>
          <w:color w:val="000000" w:themeColor="text1"/>
          <w:sz w:val="20"/>
          <w:szCs w:val="20"/>
          <w:lang w:val="lt-LT"/>
        </w:rPr>
      </w:pPr>
      <w:r w:rsidRPr="21E37D40">
        <w:rPr>
          <w:rFonts w:ascii="Arial" w:hAnsi="Arial" w:cs="Arial"/>
          <w:color w:val="000000" w:themeColor="text1"/>
          <w:sz w:val="20"/>
          <w:szCs w:val="20"/>
          <w:lang w:val="fi-FI"/>
        </w:rPr>
        <w:t xml:space="preserve">Pjaustymo </w:t>
      </w:r>
      <w:r w:rsidR="695F59B6" w:rsidRPr="21E37D40">
        <w:rPr>
          <w:rFonts w:ascii="Arial" w:hAnsi="Arial" w:cs="Arial"/>
          <w:color w:val="000000" w:themeColor="text1"/>
          <w:sz w:val="20"/>
          <w:szCs w:val="20"/>
          <w:lang w:val="fi-FI"/>
        </w:rPr>
        <w:t xml:space="preserve">lentos </w:t>
      </w:r>
      <w:r w:rsidR="3933B56F" w:rsidRPr="21E37D40">
        <w:rPr>
          <w:rFonts w:ascii="Arial" w:hAnsi="Arial" w:cs="Arial"/>
          <w:color w:val="000000" w:themeColor="text1"/>
          <w:sz w:val="20"/>
          <w:szCs w:val="20"/>
          <w:lang w:val="fi-FI"/>
        </w:rPr>
        <w:t xml:space="preserve">rankenos ilgis  </w:t>
      </w:r>
      <w:r w:rsidR="4270D5A0" w:rsidRPr="21E37D40">
        <w:rPr>
          <w:rFonts w:ascii="Arial" w:hAnsi="Arial" w:cs="Arial"/>
          <w:color w:val="000000" w:themeColor="text1"/>
          <w:sz w:val="20"/>
          <w:szCs w:val="20"/>
          <w:lang w:val="fi-FI"/>
        </w:rPr>
        <w:t>6</w:t>
      </w:r>
      <w:r w:rsidR="1857FE13" w:rsidRPr="21E37D40">
        <w:rPr>
          <w:rFonts w:ascii="Arial" w:hAnsi="Arial" w:cs="Arial"/>
          <w:color w:val="000000" w:themeColor="text1"/>
          <w:sz w:val="20"/>
          <w:szCs w:val="20"/>
          <w:lang w:val="fi-FI"/>
        </w:rPr>
        <w:t xml:space="preserve">0 mm </w:t>
      </w:r>
      <w:r w:rsidR="648E2810" w:rsidRPr="21E37D40">
        <w:rPr>
          <w:rFonts w:ascii="Arial" w:hAnsi="Arial" w:cs="Arial"/>
          <w:color w:val="000000" w:themeColor="text1"/>
          <w:sz w:val="20"/>
          <w:szCs w:val="20"/>
          <w:lang w:val="fi-FI"/>
        </w:rPr>
        <w:t>+- 10 mm;</w:t>
      </w:r>
      <w:r w:rsidRPr="21E37D40">
        <w:rPr>
          <w:rFonts w:ascii="Arial" w:hAnsi="Arial" w:cs="Arial"/>
          <w:color w:val="000000" w:themeColor="text1"/>
          <w:sz w:val="20"/>
          <w:szCs w:val="20"/>
          <w:lang w:val="fi-FI"/>
        </w:rPr>
        <w:t xml:space="preserve"> </w:t>
      </w:r>
    </w:p>
    <w:p w14:paraId="543A950B" w14:textId="14F3D10C" w:rsidR="004F172C" w:rsidRPr="00921610" w:rsidRDefault="002B3313" w:rsidP="00921610">
      <w:pPr>
        <w:pStyle w:val="ListParagraph"/>
        <w:numPr>
          <w:ilvl w:val="3"/>
          <w:numId w:val="24"/>
        </w:numPr>
        <w:tabs>
          <w:tab w:val="left" w:pos="1134"/>
        </w:tabs>
        <w:spacing w:after="0"/>
        <w:jc w:val="both"/>
        <w:rPr>
          <w:rFonts w:ascii="Arial" w:hAnsi="Arial" w:cs="Arial"/>
          <w:color w:val="auto"/>
          <w:sz w:val="20"/>
          <w:szCs w:val="20"/>
          <w:lang w:val="lt-LT" w:eastAsia="en-US"/>
        </w:rPr>
      </w:pPr>
      <w:r w:rsidRPr="008D2F17">
        <w:rPr>
          <w:rFonts w:ascii="Arial" w:hAnsi="Arial" w:cs="Arial"/>
          <w:sz w:val="20"/>
          <w:szCs w:val="20"/>
          <w:lang w:val="fi-FI"/>
        </w:rPr>
        <w:t xml:space="preserve">Pjaustymo lentos plotis 200 mm +- </w:t>
      </w:r>
      <w:r w:rsidRPr="00844A49">
        <w:rPr>
          <w:rFonts w:ascii="Arial" w:hAnsi="Arial" w:cs="Arial"/>
          <w:color w:val="auto"/>
          <w:sz w:val="20"/>
          <w:szCs w:val="20"/>
          <w:lang w:val="lt-LT" w:eastAsia="en-US"/>
        </w:rPr>
        <w:t>10 mm.</w:t>
      </w:r>
    </w:p>
    <w:p w14:paraId="5A221811" w14:textId="34023867" w:rsidR="00161A86" w:rsidRPr="00161A86" w:rsidRDefault="00161A86" w:rsidP="00B31982">
      <w:pPr>
        <w:pStyle w:val="ListParagraph"/>
        <w:numPr>
          <w:ilvl w:val="2"/>
          <w:numId w:val="47"/>
        </w:numPr>
        <w:spacing w:after="0"/>
        <w:ind w:left="567" w:hanging="567"/>
        <w:jc w:val="both"/>
        <w:rPr>
          <w:rFonts w:ascii="Arial" w:hAnsi="Arial" w:cs="Arial"/>
          <w:color w:val="auto"/>
          <w:sz w:val="20"/>
          <w:szCs w:val="20"/>
          <w:lang w:val="lt-LT" w:eastAsia="en-US"/>
        </w:rPr>
      </w:pPr>
      <w:r>
        <w:rPr>
          <w:rFonts w:ascii="Arial" w:hAnsi="Arial" w:cs="Arial"/>
          <w:color w:val="auto"/>
          <w:sz w:val="20"/>
          <w:szCs w:val="20"/>
          <w:lang w:val="lt-LT" w:eastAsia="en-US"/>
        </w:rPr>
        <w:t>Rinkinio įpakavimas:</w:t>
      </w:r>
    </w:p>
    <w:p w14:paraId="0ACAD5B3" w14:textId="02FDFD9B" w:rsidR="00161A86" w:rsidRPr="00EE300C" w:rsidRDefault="00A106AB" w:rsidP="00EE300C">
      <w:pPr>
        <w:pStyle w:val="ListParagraph"/>
        <w:numPr>
          <w:ilvl w:val="3"/>
          <w:numId w:val="47"/>
        </w:numPr>
        <w:spacing w:after="0"/>
        <w:jc w:val="both"/>
        <w:rPr>
          <w:rFonts w:ascii="Arial" w:hAnsi="Arial" w:cs="Arial"/>
          <w:color w:val="auto"/>
          <w:sz w:val="20"/>
          <w:szCs w:val="20"/>
          <w:lang w:val="lt-LT" w:eastAsia="en-US"/>
        </w:rPr>
      </w:pPr>
      <w:r w:rsidRPr="0081104F">
        <w:rPr>
          <w:rFonts w:ascii="Arial" w:hAnsi="Arial" w:cs="Arial"/>
          <w:color w:val="auto"/>
          <w:sz w:val="20"/>
          <w:szCs w:val="20"/>
          <w:lang w:val="lt-LT" w:eastAsia="en-US"/>
        </w:rPr>
        <w:lastRenderedPageBreak/>
        <w:t>Rinkinio dėžutė turi būti</w:t>
      </w:r>
      <w:r w:rsidR="00161A86" w:rsidRPr="0081104F">
        <w:rPr>
          <w:rFonts w:ascii="Arial" w:hAnsi="Arial" w:cs="Arial"/>
          <w:color w:val="auto"/>
          <w:sz w:val="20"/>
          <w:szCs w:val="20"/>
          <w:lang w:val="lt-LT" w:eastAsia="en-US"/>
        </w:rPr>
        <w:t xml:space="preserve"> su pagaminta iš mikrogofro kaširuoto</w:t>
      </w:r>
      <w:r w:rsidR="6B5BE53B" w:rsidRPr="0FBB2DD9">
        <w:rPr>
          <w:rFonts w:ascii="Arial" w:hAnsi="Arial" w:cs="Arial"/>
          <w:color w:val="auto"/>
          <w:sz w:val="20"/>
          <w:szCs w:val="20"/>
          <w:lang w:val="lt-LT" w:eastAsia="en-US"/>
        </w:rPr>
        <w:t xml:space="preserve"> </w:t>
      </w:r>
      <w:r w:rsidR="5485FA5E" w:rsidRPr="0FBB2DD9">
        <w:rPr>
          <w:rFonts w:ascii="Arial" w:hAnsi="Arial" w:cs="Arial"/>
          <w:color w:val="auto"/>
          <w:sz w:val="20"/>
          <w:szCs w:val="20"/>
          <w:lang w:val="lt-LT" w:eastAsia="en-US"/>
        </w:rPr>
        <w:t>arba lygiaverčio</w:t>
      </w:r>
      <w:r w:rsidR="00161A86" w:rsidRPr="0081104F">
        <w:rPr>
          <w:rFonts w:ascii="Arial" w:hAnsi="Arial" w:cs="Arial"/>
          <w:color w:val="auto"/>
          <w:sz w:val="20"/>
          <w:szCs w:val="20"/>
          <w:lang w:val="lt-LT" w:eastAsia="en-US"/>
        </w:rPr>
        <w:t xml:space="preserve"> kartono su išorėje atspausta </w:t>
      </w:r>
      <w:r w:rsidR="00161A86" w:rsidRPr="00EE300C">
        <w:rPr>
          <w:rFonts w:ascii="Arial" w:hAnsi="Arial" w:cs="Arial"/>
          <w:sz w:val="20"/>
          <w:szCs w:val="20"/>
          <w:lang w:val="lt-LT"/>
        </w:rPr>
        <w:t>ofsetine spauda 4+0;</w:t>
      </w:r>
    </w:p>
    <w:p w14:paraId="5D82D183" w14:textId="0D755769" w:rsidR="00161A86" w:rsidRPr="00574D53" w:rsidRDefault="008758D4" w:rsidP="00EE300C">
      <w:pPr>
        <w:pStyle w:val="ListParagraph"/>
        <w:numPr>
          <w:ilvl w:val="3"/>
          <w:numId w:val="47"/>
        </w:numPr>
        <w:tabs>
          <w:tab w:val="left" w:pos="1134"/>
        </w:tabs>
        <w:spacing w:after="0"/>
        <w:jc w:val="both"/>
        <w:rPr>
          <w:rFonts w:ascii="Arial" w:hAnsi="Arial" w:cs="Arial"/>
          <w:color w:val="auto"/>
          <w:sz w:val="20"/>
          <w:szCs w:val="20"/>
          <w:lang w:val="lt-LT" w:eastAsia="en-US"/>
        </w:rPr>
      </w:pPr>
      <w:r w:rsidRPr="0B9AD2E8">
        <w:rPr>
          <w:rFonts w:ascii="Arial" w:hAnsi="Arial" w:cs="Arial"/>
          <w:color w:val="auto"/>
          <w:sz w:val="20"/>
          <w:szCs w:val="20"/>
          <w:lang w:val="lt-LT" w:eastAsia="en-US"/>
        </w:rPr>
        <w:t>Rinkinio</w:t>
      </w:r>
      <w:r w:rsidR="2D4F82E8" w:rsidRPr="0B9AD2E8">
        <w:rPr>
          <w:rFonts w:ascii="Arial" w:hAnsi="Arial" w:cs="Arial"/>
          <w:color w:val="auto"/>
          <w:sz w:val="20"/>
          <w:szCs w:val="20"/>
          <w:lang w:val="lt-LT" w:eastAsia="en-US"/>
        </w:rPr>
        <w:t xml:space="preserve"> </w:t>
      </w:r>
      <w:r w:rsidRPr="0B9AD2E8">
        <w:rPr>
          <w:rFonts w:ascii="Arial" w:hAnsi="Arial" w:cs="Arial"/>
          <w:color w:val="auto"/>
          <w:sz w:val="20"/>
          <w:szCs w:val="20"/>
          <w:lang w:val="lt-LT" w:eastAsia="en-US"/>
        </w:rPr>
        <w:t>d</w:t>
      </w:r>
      <w:r w:rsidR="00CF5777" w:rsidRPr="0B9AD2E8">
        <w:rPr>
          <w:rFonts w:ascii="Arial" w:hAnsi="Arial" w:cs="Arial"/>
          <w:color w:val="auto"/>
          <w:sz w:val="20"/>
          <w:szCs w:val="20"/>
          <w:lang w:val="lt-LT" w:eastAsia="en-US"/>
        </w:rPr>
        <w:t>ėžutė</w:t>
      </w:r>
      <w:r w:rsidR="00CF5777" w:rsidRPr="00161A86">
        <w:rPr>
          <w:rFonts w:ascii="Arial" w:hAnsi="Arial" w:cs="Arial"/>
          <w:color w:val="auto"/>
          <w:sz w:val="20"/>
          <w:szCs w:val="20"/>
          <w:lang w:val="lt-LT" w:eastAsia="en-US"/>
        </w:rPr>
        <w:t xml:space="preserve"> turi </w:t>
      </w:r>
      <w:r w:rsidR="00A51164" w:rsidRPr="00161A86">
        <w:rPr>
          <w:rFonts w:ascii="Arial" w:hAnsi="Arial" w:cs="Arial"/>
          <w:color w:val="auto"/>
          <w:sz w:val="20"/>
          <w:szCs w:val="20"/>
          <w:lang w:val="lt-LT" w:eastAsia="en-US"/>
        </w:rPr>
        <w:t>turėti greito uždarymo formą, su atlenkiam</w:t>
      </w:r>
      <w:r w:rsidR="00E326EE" w:rsidRPr="00161A86">
        <w:rPr>
          <w:rFonts w:ascii="Arial" w:hAnsi="Arial" w:cs="Arial"/>
          <w:color w:val="auto"/>
          <w:sz w:val="20"/>
          <w:szCs w:val="20"/>
          <w:lang w:val="lt-LT" w:eastAsia="en-US"/>
        </w:rPr>
        <w:t>u dangteliu</w:t>
      </w:r>
      <w:r w:rsidR="167483AC" w:rsidRPr="0B9AD2E8">
        <w:rPr>
          <w:rFonts w:ascii="Arial" w:hAnsi="Arial" w:cs="Arial"/>
          <w:color w:val="auto"/>
          <w:sz w:val="20"/>
          <w:szCs w:val="20"/>
          <w:lang w:val="lt-LT" w:eastAsia="en-US"/>
        </w:rPr>
        <w:t xml:space="preserve">, į dėžutės vidų turi tilpti </w:t>
      </w:r>
      <w:r w:rsidR="0F30D326" w:rsidRPr="00613C7F">
        <w:rPr>
          <w:rFonts w:ascii="Arial" w:hAnsi="Arial" w:cs="Arial"/>
          <w:sz w:val="20"/>
          <w:szCs w:val="20"/>
          <w:lang w:val="lt-LT"/>
        </w:rPr>
        <w:t>užkandžių rinkinys su lentele.</w:t>
      </w:r>
      <w:r w:rsidR="167483AC" w:rsidRPr="00613C7F">
        <w:rPr>
          <w:rFonts w:ascii="Arial" w:hAnsi="Arial" w:cs="Arial"/>
          <w:sz w:val="20"/>
          <w:szCs w:val="20"/>
          <w:lang w:val="lt-LT"/>
        </w:rPr>
        <w:t xml:space="preserve"> ir dėžutė turi gražiai užsidaryti</w:t>
      </w:r>
      <w:r w:rsidR="00574D53">
        <w:rPr>
          <w:rFonts w:ascii="Arial" w:hAnsi="Arial" w:cs="Arial"/>
          <w:sz w:val="20"/>
          <w:szCs w:val="20"/>
          <w:lang w:val="lt-LT"/>
        </w:rPr>
        <w:t>;</w:t>
      </w:r>
    </w:p>
    <w:p w14:paraId="4A1B32BE" w14:textId="5E0BD95E" w:rsidR="00574D53" w:rsidRPr="00574D53" w:rsidRDefault="00574D53" w:rsidP="00EE300C">
      <w:pPr>
        <w:pStyle w:val="ListParagraph"/>
        <w:numPr>
          <w:ilvl w:val="3"/>
          <w:numId w:val="47"/>
        </w:numPr>
        <w:tabs>
          <w:tab w:val="left" w:pos="1134"/>
        </w:tabs>
        <w:spacing w:after="0"/>
        <w:jc w:val="both"/>
        <w:rPr>
          <w:rFonts w:ascii="Arial" w:hAnsi="Arial" w:cs="Arial"/>
          <w:color w:val="auto"/>
          <w:sz w:val="20"/>
          <w:szCs w:val="20"/>
          <w:lang w:val="lt-LT" w:eastAsia="en-US"/>
        </w:rPr>
      </w:pPr>
      <w:r w:rsidRPr="00574D53">
        <w:rPr>
          <w:rFonts w:ascii="Arial" w:hAnsi="Arial" w:cs="Arial"/>
          <w:color w:val="auto"/>
          <w:sz w:val="20"/>
          <w:szCs w:val="20"/>
          <w:lang w:val="lt-LT"/>
        </w:rPr>
        <w:t>Rinkinio dėžutėje turi būti dekoratyvinis užpildas.</w:t>
      </w:r>
    </w:p>
    <w:p w14:paraId="7C83A715" w14:textId="595A7EBB" w:rsidR="00161A86" w:rsidRPr="00161A86" w:rsidRDefault="002B3313" w:rsidP="00B31982">
      <w:pPr>
        <w:pStyle w:val="ListParagraph"/>
        <w:numPr>
          <w:ilvl w:val="3"/>
          <w:numId w:val="47"/>
        </w:numPr>
        <w:tabs>
          <w:tab w:val="left" w:pos="1134"/>
        </w:tabs>
        <w:spacing w:after="0"/>
        <w:jc w:val="both"/>
        <w:rPr>
          <w:rFonts w:ascii="Arial" w:hAnsi="Arial" w:cs="Arial"/>
          <w:color w:val="auto"/>
          <w:sz w:val="20"/>
          <w:szCs w:val="20"/>
          <w:lang w:val="lt-LT"/>
        </w:rPr>
      </w:pPr>
      <w:r>
        <w:rPr>
          <w:rFonts w:ascii="Arial" w:hAnsi="Arial" w:cs="Arial"/>
          <w:color w:val="auto"/>
          <w:sz w:val="20"/>
          <w:szCs w:val="20"/>
          <w:lang w:val="lt-LT"/>
        </w:rPr>
        <w:t>Dėžutės a</w:t>
      </w:r>
      <w:r w:rsidR="00C73186" w:rsidRPr="00161A86">
        <w:rPr>
          <w:rFonts w:ascii="Arial" w:hAnsi="Arial" w:cs="Arial"/>
          <w:color w:val="auto"/>
          <w:sz w:val="20"/>
          <w:szCs w:val="20"/>
          <w:lang w:val="lt-LT"/>
        </w:rPr>
        <w:t xml:space="preserve">ukštis </w:t>
      </w:r>
      <w:r w:rsidR="0062302F" w:rsidRPr="00161A86">
        <w:rPr>
          <w:rFonts w:ascii="Arial" w:hAnsi="Arial" w:cs="Arial"/>
          <w:color w:val="auto"/>
          <w:sz w:val="20"/>
          <w:szCs w:val="20"/>
          <w:lang w:val="lt-LT"/>
        </w:rPr>
        <w:t>80</w:t>
      </w:r>
      <w:r w:rsidR="00C73186" w:rsidRPr="00161A86">
        <w:rPr>
          <w:rFonts w:ascii="Arial" w:hAnsi="Arial" w:cs="Arial"/>
          <w:color w:val="auto"/>
          <w:sz w:val="20"/>
          <w:szCs w:val="20"/>
          <w:lang w:val="lt-LT"/>
        </w:rPr>
        <w:t xml:space="preserve"> mm +- </w:t>
      </w:r>
      <w:r w:rsidR="00231F3B" w:rsidRPr="00161A86">
        <w:rPr>
          <w:rFonts w:ascii="Arial" w:hAnsi="Arial" w:cs="Arial"/>
          <w:color w:val="auto"/>
          <w:sz w:val="20"/>
          <w:szCs w:val="20"/>
          <w:lang w:val="lt-LT"/>
        </w:rPr>
        <w:t>10</w:t>
      </w:r>
      <w:r w:rsidR="00C73186" w:rsidRPr="00161A86">
        <w:rPr>
          <w:rFonts w:ascii="Arial" w:hAnsi="Arial" w:cs="Arial"/>
          <w:color w:val="auto"/>
          <w:sz w:val="20"/>
          <w:szCs w:val="20"/>
          <w:lang w:val="lt-LT"/>
        </w:rPr>
        <w:t xml:space="preserve"> mm;</w:t>
      </w:r>
    </w:p>
    <w:p w14:paraId="7BD09164" w14:textId="47A11A2C" w:rsidR="00161A86" w:rsidRPr="00161A86" w:rsidRDefault="002B3313" w:rsidP="00B31982">
      <w:pPr>
        <w:pStyle w:val="ListParagraph"/>
        <w:numPr>
          <w:ilvl w:val="3"/>
          <w:numId w:val="47"/>
        </w:numPr>
        <w:tabs>
          <w:tab w:val="left" w:pos="1134"/>
        </w:tabs>
        <w:spacing w:after="0"/>
        <w:jc w:val="both"/>
        <w:rPr>
          <w:rFonts w:ascii="Arial" w:hAnsi="Arial" w:cs="Arial"/>
          <w:color w:val="auto"/>
          <w:sz w:val="20"/>
          <w:szCs w:val="20"/>
          <w:lang w:val="lt-LT"/>
        </w:rPr>
      </w:pPr>
      <w:r>
        <w:rPr>
          <w:rFonts w:ascii="Arial" w:hAnsi="Arial" w:cs="Arial"/>
          <w:color w:val="auto"/>
          <w:sz w:val="20"/>
          <w:szCs w:val="20"/>
        </w:rPr>
        <w:t>Dėžutės i</w:t>
      </w:r>
      <w:r w:rsidR="001128D0" w:rsidRPr="00161A86">
        <w:rPr>
          <w:rFonts w:ascii="Arial" w:hAnsi="Arial" w:cs="Arial"/>
          <w:color w:val="auto"/>
          <w:sz w:val="20"/>
          <w:szCs w:val="20"/>
        </w:rPr>
        <w:t>lgis 3</w:t>
      </w:r>
      <w:r w:rsidR="00231F3B" w:rsidRPr="00161A86">
        <w:rPr>
          <w:rFonts w:ascii="Arial" w:hAnsi="Arial" w:cs="Arial"/>
          <w:color w:val="auto"/>
          <w:sz w:val="20"/>
          <w:szCs w:val="20"/>
        </w:rPr>
        <w:t>6</w:t>
      </w:r>
      <w:r w:rsidR="001128D0" w:rsidRPr="00161A86">
        <w:rPr>
          <w:rFonts w:ascii="Arial" w:hAnsi="Arial" w:cs="Arial"/>
          <w:color w:val="auto"/>
          <w:sz w:val="20"/>
          <w:szCs w:val="20"/>
        </w:rPr>
        <w:t xml:space="preserve">0 mm +- 10 </w:t>
      </w:r>
      <w:r w:rsidR="008758D4">
        <w:rPr>
          <w:rFonts w:ascii="Arial" w:hAnsi="Arial" w:cs="Arial"/>
          <w:color w:val="auto"/>
          <w:sz w:val="20"/>
          <w:szCs w:val="20"/>
        </w:rPr>
        <w:t>mm</w:t>
      </w:r>
      <w:r w:rsidR="001128D0" w:rsidRPr="00161A86">
        <w:rPr>
          <w:rFonts w:ascii="Arial" w:hAnsi="Arial" w:cs="Arial"/>
          <w:color w:val="auto"/>
          <w:sz w:val="20"/>
          <w:szCs w:val="20"/>
        </w:rPr>
        <w:t>;</w:t>
      </w:r>
    </w:p>
    <w:p w14:paraId="49F8857D" w14:textId="5DE0548B" w:rsidR="00161A86" w:rsidRPr="005A2350" w:rsidRDefault="002B3313" w:rsidP="00B31982">
      <w:pPr>
        <w:pStyle w:val="ListParagraph"/>
        <w:numPr>
          <w:ilvl w:val="3"/>
          <w:numId w:val="47"/>
        </w:numPr>
        <w:tabs>
          <w:tab w:val="left" w:pos="1134"/>
        </w:tabs>
        <w:spacing w:after="0"/>
        <w:jc w:val="both"/>
        <w:rPr>
          <w:rFonts w:ascii="Arial" w:hAnsi="Arial" w:cs="Arial"/>
          <w:color w:val="auto"/>
          <w:sz w:val="20"/>
          <w:szCs w:val="20"/>
          <w:lang w:val="lt-LT"/>
        </w:rPr>
      </w:pPr>
      <w:r>
        <w:rPr>
          <w:rFonts w:ascii="Arial" w:hAnsi="Arial" w:cs="Arial"/>
          <w:color w:val="auto"/>
          <w:sz w:val="20"/>
          <w:szCs w:val="20"/>
        </w:rPr>
        <w:t>Dėžutės p</w:t>
      </w:r>
      <w:r w:rsidR="007C231B" w:rsidRPr="00161A86">
        <w:rPr>
          <w:rFonts w:ascii="Arial" w:hAnsi="Arial" w:cs="Arial"/>
          <w:color w:val="auto"/>
          <w:sz w:val="20"/>
          <w:szCs w:val="20"/>
        </w:rPr>
        <w:t>lotis 200 mm +- 10 mm</w:t>
      </w:r>
      <w:r w:rsidR="00613C7F">
        <w:rPr>
          <w:rFonts w:ascii="Arial" w:hAnsi="Arial" w:cs="Arial"/>
          <w:color w:val="auto"/>
          <w:sz w:val="20"/>
          <w:szCs w:val="20"/>
        </w:rPr>
        <w:t>;</w:t>
      </w:r>
    </w:p>
    <w:p w14:paraId="7F833867" w14:textId="77777777" w:rsidR="0092022B" w:rsidRPr="00C1502B" w:rsidRDefault="0092022B" w:rsidP="00490C14">
      <w:pPr>
        <w:tabs>
          <w:tab w:val="left" w:pos="1134"/>
        </w:tabs>
        <w:spacing w:after="0"/>
        <w:jc w:val="both"/>
        <w:rPr>
          <w:rFonts w:ascii="Arial" w:hAnsi="Arial" w:cs="Arial"/>
          <w:sz w:val="20"/>
          <w:szCs w:val="20"/>
        </w:rPr>
      </w:pPr>
    </w:p>
    <w:p w14:paraId="30ED3C10" w14:textId="060DFF77" w:rsidR="00490C14" w:rsidRPr="00C1502B" w:rsidRDefault="00490C14" w:rsidP="006B2B67">
      <w:pPr>
        <w:pStyle w:val="ListParagraph"/>
        <w:numPr>
          <w:ilvl w:val="2"/>
          <w:numId w:val="47"/>
        </w:numPr>
        <w:spacing w:after="0" w:line="259" w:lineRule="auto"/>
        <w:ind w:left="567" w:hanging="567"/>
        <w:contextualSpacing w:val="0"/>
        <w:jc w:val="both"/>
        <w:rPr>
          <w:rFonts w:ascii="Arial" w:hAnsi="Arial" w:cs="Arial"/>
          <w:color w:val="auto"/>
          <w:sz w:val="20"/>
          <w:szCs w:val="20"/>
          <w:lang w:val="lt-LT"/>
        </w:rPr>
      </w:pPr>
      <w:r w:rsidRPr="00C1502B">
        <w:rPr>
          <w:rFonts w:ascii="Arial" w:hAnsi="Arial" w:cs="Arial"/>
          <w:color w:val="auto"/>
          <w:sz w:val="20"/>
          <w:szCs w:val="20"/>
          <w:lang w:val="lt-LT"/>
        </w:rPr>
        <w:t>Dovan</w:t>
      </w:r>
      <w:r w:rsidR="00596AF0" w:rsidRPr="00C1502B">
        <w:rPr>
          <w:rFonts w:ascii="Arial" w:hAnsi="Arial" w:cs="Arial"/>
          <w:color w:val="auto"/>
          <w:sz w:val="20"/>
          <w:szCs w:val="20"/>
          <w:lang w:val="lt-LT"/>
        </w:rPr>
        <w:t>ų rinkiniai</w:t>
      </w:r>
      <w:r w:rsidR="005F2022" w:rsidRPr="00C1502B">
        <w:rPr>
          <w:rFonts w:ascii="Arial" w:hAnsi="Arial" w:cs="Arial"/>
          <w:color w:val="auto"/>
          <w:sz w:val="20"/>
          <w:szCs w:val="20"/>
          <w:lang w:val="lt-LT"/>
        </w:rPr>
        <w:t xml:space="preserve"> turi būti </w:t>
      </w:r>
      <w:r w:rsidR="00CF2A6C" w:rsidRPr="00C1502B">
        <w:rPr>
          <w:rFonts w:ascii="Arial" w:hAnsi="Arial" w:cs="Arial"/>
          <w:color w:val="auto"/>
          <w:sz w:val="20"/>
          <w:szCs w:val="20"/>
          <w:lang w:val="lt-LT"/>
        </w:rPr>
        <w:t>pateikiami</w:t>
      </w:r>
      <w:r w:rsidR="00B71523" w:rsidRPr="00C1502B">
        <w:rPr>
          <w:rFonts w:ascii="Arial" w:hAnsi="Arial" w:cs="Arial"/>
          <w:color w:val="auto"/>
          <w:sz w:val="20"/>
          <w:szCs w:val="20"/>
          <w:lang w:val="lt-LT"/>
        </w:rPr>
        <w:t xml:space="preserve"> sand</w:t>
      </w:r>
      <w:r w:rsidR="00D8431E" w:rsidRPr="00C1502B">
        <w:rPr>
          <w:rFonts w:ascii="Arial" w:hAnsi="Arial" w:cs="Arial"/>
          <w:color w:val="auto"/>
          <w:sz w:val="20"/>
          <w:szCs w:val="20"/>
          <w:lang w:val="lt-LT"/>
        </w:rPr>
        <w:t>a</w:t>
      </w:r>
      <w:r w:rsidR="00B71523" w:rsidRPr="00C1502B">
        <w:rPr>
          <w:rFonts w:ascii="Arial" w:hAnsi="Arial" w:cs="Arial"/>
          <w:color w:val="auto"/>
          <w:sz w:val="20"/>
          <w:szCs w:val="20"/>
          <w:lang w:val="lt-LT"/>
        </w:rPr>
        <w:t>riose, tvirtose dėžėse, kurios užtikrina apsaugą nuo aplinkos poveikio</w:t>
      </w:r>
      <w:r w:rsidR="006B2B67" w:rsidRPr="00C1502B">
        <w:rPr>
          <w:rFonts w:ascii="Arial" w:hAnsi="Arial" w:cs="Arial"/>
          <w:color w:val="auto"/>
          <w:sz w:val="20"/>
          <w:szCs w:val="20"/>
          <w:lang w:val="lt-LT"/>
        </w:rPr>
        <w:t xml:space="preserve"> ir yra atsparios graužikų</w:t>
      </w:r>
      <w:r w:rsidR="004668B5" w:rsidRPr="00C1502B">
        <w:rPr>
          <w:rFonts w:ascii="Arial" w:hAnsi="Arial" w:cs="Arial"/>
          <w:color w:val="auto"/>
          <w:sz w:val="20"/>
          <w:szCs w:val="20"/>
          <w:lang w:val="lt-LT"/>
        </w:rPr>
        <w:t xml:space="preserve"> pažeidimams, tinkamos laikyti nešildomose lauko patalpose žiemos metu.</w:t>
      </w:r>
    </w:p>
    <w:p w14:paraId="4B70885A" w14:textId="49829079" w:rsidR="004F172C" w:rsidRPr="004F172C" w:rsidRDefault="002B3313" w:rsidP="00B31982">
      <w:pPr>
        <w:pStyle w:val="ListParagraph"/>
        <w:numPr>
          <w:ilvl w:val="2"/>
          <w:numId w:val="47"/>
        </w:numPr>
        <w:spacing w:after="0" w:line="259" w:lineRule="auto"/>
        <w:ind w:left="567" w:hanging="567"/>
        <w:contextualSpacing w:val="0"/>
        <w:jc w:val="both"/>
        <w:rPr>
          <w:rFonts w:ascii="Arial" w:hAnsi="Arial" w:cs="Arial"/>
          <w:color w:val="auto"/>
          <w:sz w:val="20"/>
          <w:szCs w:val="20"/>
          <w:lang w:val="lt-LT"/>
        </w:rPr>
      </w:pPr>
      <w:r w:rsidRPr="004F172C">
        <w:rPr>
          <w:rFonts w:ascii="Arial" w:hAnsi="Arial" w:cs="Arial"/>
          <w:color w:val="auto"/>
          <w:sz w:val="20"/>
          <w:szCs w:val="20"/>
          <w:lang w:val="lt-LT"/>
        </w:rPr>
        <w:t>Rinkinio sudedamųjų dalių maketavimas:</w:t>
      </w:r>
    </w:p>
    <w:p w14:paraId="0806181C" w14:textId="77777777" w:rsidR="00FD5981" w:rsidRPr="00FD5981" w:rsidRDefault="004F172C" w:rsidP="003108BC">
      <w:pPr>
        <w:pStyle w:val="ListParagraph"/>
        <w:numPr>
          <w:ilvl w:val="3"/>
          <w:numId w:val="47"/>
        </w:numPr>
        <w:spacing w:after="0" w:line="259" w:lineRule="auto"/>
        <w:contextualSpacing w:val="0"/>
        <w:jc w:val="both"/>
        <w:rPr>
          <w:lang w:val="lt-LT"/>
        </w:rPr>
      </w:pPr>
      <w:r w:rsidRPr="0081104F">
        <w:rPr>
          <w:rFonts w:ascii="Arial" w:hAnsi="Arial" w:cs="Arial"/>
          <w:color w:val="auto"/>
          <w:sz w:val="20"/>
          <w:szCs w:val="20"/>
          <w:lang w:val="lt-LT"/>
        </w:rPr>
        <w:t>Rinkinio sudedamųjų dalių maketavimas turi būti pagal įmonės logotipą</w:t>
      </w:r>
      <w:r w:rsidR="008758D4" w:rsidRPr="0081104F">
        <w:rPr>
          <w:rFonts w:ascii="Arial" w:hAnsi="Arial" w:cs="Arial"/>
          <w:color w:val="auto"/>
          <w:sz w:val="20"/>
          <w:szCs w:val="20"/>
          <w:lang w:val="lt-LT"/>
        </w:rPr>
        <w:t xml:space="preserve"> ir </w:t>
      </w:r>
      <w:r w:rsidRPr="0081104F">
        <w:rPr>
          <w:rFonts w:ascii="Arial" w:hAnsi="Arial" w:cs="Arial"/>
          <w:color w:val="auto"/>
          <w:sz w:val="20"/>
          <w:szCs w:val="20"/>
          <w:lang w:val="lt-LT"/>
        </w:rPr>
        <w:t>rekomenduoja</w:t>
      </w:r>
      <w:r w:rsidR="008758D4" w:rsidRPr="0081104F">
        <w:rPr>
          <w:rFonts w:ascii="Arial" w:hAnsi="Arial" w:cs="Arial"/>
          <w:color w:val="auto"/>
          <w:sz w:val="20"/>
          <w:szCs w:val="20"/>
          <w:lang w:val="lt-LT"/>
        </w:rPr>
        <w:t>ma</w:t>
      </w:r>
      <w:r w:rsidRPr="0081104F">
        <w:rPr>
          <w:rFonts w:ascii="Arial" w:hAnsi="Arial" w:cs="Arial"/>
          <w:color w:val="auto"/>
          <w:sz w:val="20"/>
          <w:szCs w:val="20"/>
          <w:lang w:val="lt-LT"/>
        </w:rPr>
        <w:t xml:space="preserve"> pagal tuo </w:t>
      </w:r>
    </w:p>
    <w:p w14:paraId="0E069890" w14:textId="35D5907C" w:rsidR="004F172C" w:rsidRPr="00921610" w:rsidRDefault="004F172C" w:rsidP="00FD5981">
      <w:pPr>
        <w:spacing w:after="0"/>
        <w:jc w:val="both"/>
      </w:pPr>
      <w:r w:rsidRPr="00FD5981">
        <w:rPr>
          <w:rFonts w:ascii="Arial" w:hAnsi="Arial" w:cs="Arial"/>
          <w:sz w:val="20"/>
          <w:szCs w:val="20"/>
        </w:rPr>
        <w:t xml:space="preserve">metu </w:t>
      </w:r>
      <w:r w:rsidR="002E3EFD" w:rsidRPr="00921610">
        <w:rPr>
          <w:rFonts w:ascii="Arial" w:hAnsi="Arial" w:cs="Arial"/>
          <w:sz w:val="20"/>
          <w:szCs w:val="20"/>
        </w:rPr>
        <w:t>galiojantį</w:t>
      </w:r>
      <w:r w:rsidRPr="00921610">
        <w:rPr>
          <w:rFonts w:ascii="Arial" w:hAnsi="Arial" w:cs="Arial"/>
          <w:sz w:val="20"/>
          <w:szCs w:val="20"/>
        </w:rPr>
        <w:t xml:space="preserve"> įmonės </w:t>
      </w:r>
      <w:r w:rsidR="002E3EFD" w:rsidRPr="00921610">
        <w:rPr>
          <w:rFonts w:ascii="Arial" w:hAnsi="Arial" w:cs="Arial"/>
          <w:sz w:val="20"/>
          <w:szCs w:val="20"/>
        </w:rPr>
        <w:t>stiliaus vadov</w:t>
      </w:r>
      <w:r w:rsidR="3CAC8104" w:rsidRPr="00921610">
        <w:rPr>
          <w:rFonts w:ascii="Arial" w:hAnsi="Arial" w:cs="Arial"/>
          <w:sz w:val="20"/>
          <w:szCs w:val="20"/>
        </w:rPr>
        <w:t>ą</w:t>
      </w:r>
      <w:r w:rsidRPr="00921610">
        <w:rPr>
          <w:rFonts w:ascii="Arial" w:hAnsi="Arial" w:cs="Arial"/>
          <w:sz w:val="20"/>
          <w:szCs w:val="20"/>
        </w:rPr>
        <w:t>;</w:t>
      </w:r>
      <w:r w:rsidR="00FD5981">
        <w:rPr>
          <w:rFonts w:ascii="Arial" w:hAnsi="Arial" w:cs="Arial"/>
          <w:sz w:val="20"/>
          <w:szCs w:val="20"/>
        </w:rPr>
        <w:t xml:space="preserve"> </w:t>
      </w:r>
      <w:hyperlink r:id="rId11" w:anchor="m-s-prek-s-enklo-esm--kuriame-jud-jimo-pa-ang-" w:history="1">
        <w:r w:rsidR="49DAA83D" w:rsidRPr="00921610">
          <w:rPr>
            <w:rStyle w:val="Hyperlink"/>
          </w:rPr>
          <w:t>LTG Stiliaus vadovas » Lietuvos Geležinkeliai</w:t>
        </w:r>
      </w:hyperlink>
    </w:p>
    <w:p w14:paraId="68E590FF" w14:textId="464FDB2A" w:rsidR="00161A86" w:rsidRPr="00883229" w:rsidRDefault="00161A86" w:rsidP="00883229">
      <w:pPr>
        <w:pStyle w:val="ListParagraph"/>
        <w:numPr>
          <w:ilvl w:val="3"/>
          <w:numId w:val="47"/>
        </w:numPr>
        <w:spacing w:after="0" w:line="259" w:lineRule="auto"/>
        <w:contextualSpacing w:val="0"/>
        <w:jc w:val="both"/>
        <w:rPr>
          <w:rFonts w:ascii="Arial" w:hAnsi="Arial" w:cs="Arial"/>
          <w:color w:val="auto"/>
          <w:sz w:val="20"/>
          <w:szCs w:val="20"/>
          <w:lang w:val="lt-LT"/>
        </w:rPr>
      </w:pPr>
      <w:r w:rsidRPr="00FD5981">
        <w:rPr>
          <w:rFonts w:ascii="Arial" w:hAnsi="Arial" w:cs="Arial"/>
          <w:color w:val="auto"/>
          <w:sz w:val="20"/>
          <w:szCs w:val="20"/>
          <w:lang w:val="lt-LT"/>
        </w:rPr>
        <w:t xml:space="preserve">Pakuotės maketas ir dizainas </w:t>
      </w:r>
      <w:r w:rsidR="4A4136D7" w:rsidRPr="00FD5981">
        <w:rPr>
          <w:rFonts w:ascii="Arial" w:hAnsi="Arial" w:cs="Arial"/>
          <w:color w:val="auto"/>
          <w:sz w:val="20"/>
          <w:szCs w:val="20"/>
          <w:lang w:val="lt-LT"/>
        </w:rPr>
        <w:t>turi būti</w:t>
      </w:r>
      <w:r w:rsidRPr="00FD5981">
        <w:rPr>
          <w:rFonts w:ascii="Arial" w:hAnsi="Arial" w:cs="Arial"/>
          <w:color w:val="auto"/>
          <w:sz w:val="20"/>
          <w:szCs w:val="20"/>
          <w:lang w:val="lt-LT"/>
        </w:rPr>
        <w:t xml:space="preserve"> suderintas Užsakymo metu su </w:t>
      </w:r>
      <w:r w:rsidR="008D2F17" w:rsidRPr="00FD5981">
        <w:rPr>
          <w:rFonts w:ascii="Arial" w:hAnsi="Arial" w:cs="Arial"/>
          <w:color w:val="auto"/>
          <w:sz w:val="20"/>
          <w:szCs w:val="20"/>
          <w:lang w:val="lt-LT"/>
        </w:rPr>
        <w:t>Tiekėju</w:t>
      </w:r>
      <w:r w:rsidRPr="00FD5981">
        <w:rPr>
          <w:rFonts w:ascii="Arial" w:hAnsi="Arial" w:cs="Arial"/>
          <w:color w:val="auto"/>
          <w:sz w:val="20"/>
          <w:szCs w:val="20"/>
          <w:lang w:val="lt-LT"/>
        </w:rPr>
        <w:t xml:space="preserve">, per </w:t>
      </w:r>
      <w:r w:rsidR="00A22C69" w:rsidRPr="00FD5981">
        <w:rPr>
          <w:rFonts w:ascii="Arial" w:hAnsi="Arial" w:cs="Arial"/>
          <w:color w:val="auto"/>
          <w:sz w:val="20"/>
          <w:szCs w:val="20"/>
          <w:lang w:val="lt-LT"/>
        </w:rPr>
        <w:t>15</w:t>
      </w:r>
      <w:r w:rsidRPr="00FD5981">
        <w:rPr>
          <w:rFonts w:ascii="Arial" w:hAnsi="Arial" w:cs="Arial"/>
          <w:color w:val="auto"/>
          <w:sz w:val="20"/>
          <w:szCs w:val="20"/>
          <w:lang w:val="lt-LT"/>
        </w:rPr>
        <w:t xml:space="preserve"> (penki</w:t>
      </w:r>
      <w:r w:rsidR="00A22C69" w:rsidRPr="00FD5981">
        <w:rPr>
          <w:rFonts w:ascii="Arial" w:hAnsi="Arial" w:cs="Arial"/>
          <w:color w:val="auto"/>
          <w:sz w:val="20"/>
          <w:szCs w:val="20"/>
          <w:lang w:val="lt-LT"/>
        </w:rPr>
        <w:t>olika</w:t>
      </w:r>
      <w:r w:rsidRPr="00FD5981">
        <w:rPr>
          <w:rFonts w:ascii="Arial" w:hAnsi="Arial" w:cs="Arial"/>
          <w:color w:val="auto"/>
          <w:sz w:val="20"/>
          <w:szCs w:val="20"/>
          <w:lang w:val="lt-LT"/>
        </w:rPr>
        <w:t xml:space="preserve">) darbo </w:t>
      </w:r>
      <w:r w:rsidRPr="007C0ABE">
        <w:rPr>
          <w:rFonts w:ascii="Arial" w:hAnsi="Arial" w:cs="Arial"/>
          <w:sz w:val="20"/>
          <w:szCs w:val="20"/>
          <w:lang w:val="lt-LT"/>
        </w:rPr>
        <w:t>dien</w:t>
      </w:r>
      <w:r w:rsidR="004F172C" w:rsidRPr="007C0ABE">
        <w:rPr>
          <w:rFonts w:ascii="Arial" w:hAnsi="Arial" w:cs="Arial"/>
          <w:sz w:val="20"/>
          <w:szCs w:val="20"/>
          <w:lang w:val="lt-LT"/>
        </w:rPr>
        <w:t>ų</w:t>
      </w:r>
      <w:r w:rsidRPr="007C0ABE">
        <w:rPr>
          <w:rFonts w:ascii="Arial" w:hAnsi="Arial" w:cs="Arial"/>
          <w:sz w:val="20"/>
          <w:szCs w:val="20"/>
          <w:lang w:val="lt-LT"/>
        </w:rPr>
        <w:t xml:space="preserve"> nuo Sutarties pasirašymo dienos</w:t>
      </w:r>
      <w:r w:rsidR="00883229" w:rsidRPr="007C0ABE">
        <w:rPr>
          <w:rFonts w:ascii="Arial" w:hAnsi="Arial" w:cs="Arial"/>
          <w:sz w:val="20"/>
          <w:szCs w:val="20"/>
          <w:lang w:val="lt-LT"/>
        </w:rPr>
        <w:t>;</w:t>
      </w:r>
    </w:p>
    <w:p w14:paraId="1FF78D79" w14:textId="0E1734CB" w:rsidR="004F172C" w:rsidRPr="00B61E99" w:rsidRDefault="004F172C" w:rsidP="00B61E99">
      <w:pPr>
        <w:pStyle w:val="ListParagraph"/>
        <w:numPr>
          <w:ilvl w:val="3"/>
          <w:numId w:val="47"/>
        </w:numPr>
        <w:spacing w:after="0" w:line="259" w:lineRule="auto"/>
        <w:contextualSpacing w:val="0"/>
        <w:jc w:val="both"/>
        <w:rPr>
          <w:rFonts w:ascii="Arial" w:hAnsi="Arial" w:cs="Arial"/>
          <w:color w:val="auto"/>
          <w:sz w:val="20"/>
          <w:szCs w:val="20"/>
          <w:lang w:val="lt-LT"/>
        </w:rPr>
      </w:pPr>
      <w:r w:rsidRPr="004F172C">
        <w:rPr>
          <w:rFonts w:ascii="Arial" w:hAnsi="Arial" w:cs="Arial"/>
          <w:color w:val="auto"/>
          <w:sz w:val="20"/>
          <w:szCs w:val="20"/>
          <w:lang w:val="lt-LT"/>
        </w:rPr>
        <w:t xml:space="preserve">Prekės turi būti supakuotos į kokybišką pakuotę, tinkamai uždarytos, bendra Prekių pakuotė turi būti tokia, </w:t>
      </w:r>
      <w:r w:rsidRPr="00B61E99">
        <w:rPr>
          <w:rFonts w:ascii="Arial" w:hAnsi="Arial" w:cs="Arial"/>
          <w:sz w:val="20"/>
          <w:szCs w:val="20"/>
          <w:lang w:val="lt-LT"/>
        </w:rPr>
        <w:t>kad užtikrintų Prekių saugumą transportuojant</w:t>
      </w:r>
      <w:r w:rsidR="00B61E99">
        <w:rPr>
          <w:rFonts w:ascii="Arial" w:hAnsi="Arial" w:cs="Arial"/>
          <w:sz w:val="20"/>
          <w:szCs w:val="20"/>
          <w:lang w:val="lt-LT"/>
        </w:rPr>
        <w:t xml:space="preserve">, </w:t>
      </w:r>
      <w:r w:rsidRPr="00C1502B">
        <w:rPr>
          <w:rFonts w:ascii="Arial" w:hAnsi="Arial" w:cs="Arial"/>
          <w:sz w:val="20"/>
          <w:szCs w:val="20"/>
          <w:lang w:val="lt-LT"/>
        </w:rPr>
        <w:t>perkraunant</w:t>
      </w:r>
      <w:r w:rsidR="00B61E99" w:rsidRPr="00C1502B">
        <w:rPr>
          <w:rFonts w:ascii="Arial" w:hAnsi="Arial" w:cs="Arial"/>
          <w:sz w:val="20"/>
          <w:szCs w:val="20"/>
          <w:lang w:val="lt-LT"/>
        </w:rPr>
        <w:t xml:space="preserve"> ir sandėliuojant</w:t>
      </w:r>
      <w:r w:rsidRPr="00C1502B">
        <w:rPr>
          <w:rFonts w:ascii="Arial" w:hAnsi="Arial" w:cs="Arial"/>
          <w:sz w:val="20"/>
          <w:szCs w:val="20"/>
          <w:lang w:val="lt-LT"/>
        </w:rPr>
        <w:t>. Pakuotei</w:t>
      </w:r>
      <w:r w:rsidRPr="00B61E99">
        <w:rPr>
          <w:rFonts w:ascii="Arial" w:hAnsi="Arial" w:cs="Arial"/>
          <w:sz w:val="20"/>
          <w:szCs w:val="20"/>
          <w:lang w:val="lt-LT"/>
        </w:rPr>
        <w:t xml:space="preserve"> taikomi žalieji reikalavimai </w:t>
      </w:r>
      <w:r w:rsidR="0010587C" w:rsidRPr="00B61E99">
        <w:rPr>
          <w:rFonts w:ascii="Arial" w:hAnsi="Arial" w:cs="Arial"/>
          <w:sz w:val="20"/>
          <w:szCs w:val="20"/>
          <w:lang w:val="lt-LT"/>
        </w:rPr>
        <w:t>nurodyti</w:t>
      </w:r>
      <w:r w:rsidRPr="00B61E99">
        <w:rPr>
          <w:rFonts w:ascii="Arial" w:hAnsi="Arial" w:cs="Arial"/>
          <w:sz w:val="20"/>
          <w:szCs w:val="20"/>
          <w:lang w:val="lt-LT"/>
        </w:rPr>
        <w:t xml:space="preserve"> </w:t>
      </w:r>
      <w:r w:rsidR="004257F7" w:rsidRPr="00B61E99">
        <w:rPr>
          <w:rFonts w:ascii="Arial" w:hAnsi="Arial" w:cs="Arial"/>
          <w:sz w:val="20"/>
          <w:szCs w:val="20"/>
          <w:lang w:val="lt-LT"/>
        </w:rPr>
        <w:t xml:space="preserve"> </w:t>
      </w:r>
      <w:r w:rsidRPr="00B61E99">
        <w:rPr>
          <w:rFonts w:ascii="Arial" w:hAnsi="Arial" w:cs="Arial"/>
          <w:sz w:val="20"/>
          <w:szCs w:val="20"/>
          <w:lang w:val="lt-LT"/>
        </w:rPr>
        <w:t>Techninės specifikacijos Priede Nr. 2.</w:t>
      </w:r>
    </w:p>
    <w:p w14:paraId="1676B784" w14:textId="70B057E8" w:rsidR="001076AB" w:rsidRPr="002B4BC0" w:rsidRDefault="001076AB" w:rsidP="002B4BC0">
      <w:pPr>
        <w:pStyle w:val="ListParagraph"/>
        <w:numPr>
          <w:ilvl w:val="3"/>
          <w:numId w:val="47"/>
        </w:numPr>
        <w:spacing w:after="0" w:line="259" w:lineRule="auto"/>
        <w:contextualSpacing w:val="0"/>
        <w:jc w:val="both"/>
        <w:rPr>
          <w:rFonts w:ascii="Arial" w:hAnsi="Arial" w:cs="Arial"/>
          <w:color w:val="auto"/>
          <w:sz w:val="20"/>
          <w:szCs w:val="20"/>
          <w:lang w:val="lt-LT"/>
        </w:rPr>
      </w:pPr>
      <w:r w:rsidRPr="00972224">
        <w:rPr>
          <w:rFonts w:ascii="Arial" w:hAnsi="Arial" w:cs="Arial"/>
          <w:color w:val="auto"/>
          <w:sz w:val="20"/>
          <w:szCs w:val="20"/>
          <w:lang w:val="lt-LT"/>
        </w:rPr>
        <w:t xml:space="preserve">Informacija etiketėse apie Prekės kokybines savybes, sudėtį, galiojimo terminus, taip pat kita privaloma </w:t>
      </w:r>
      <w:r w:rsidRPr="0092022B">
        <w:rPr>
          <w:rFonts w:ascii="Arial" w:hAnsi="Arial" w:cs="Arial"/>
          <w:sz w:val="20"/>
          <w:szCs w:val="20"/>
          <w:lang w:val="lt-LT"/>
        </w:rPr>
        <w:t>informacija privalo atitikti Lietuvos Respublikos teritorijoje galiojančius reikalavimus.</w:t>
      </w:r>
    </w:p>
    <w:p w14:paraId="6D4569E2" w14:textId="0991DDA5" w:rsidR="003D2474" w:rsidRPr="00A84B10" w:rsidRDefault="00497E09" w:rsidP="00A84B10">
      <w:pPr>
        <w:pStyle w:val="ListParagraph"/>
        <w:numPr>
          <w:ilvl w:val="2"/>
          <w:numId w:val="47"/>
        </w:numPr>
        <w:spacing w:after="0" w:line="259" w:lineRule="auto"/>
        <w:ind w:left="567" w:hanging="567"/>
        <w:jc w:val="both"/>
        <w:rPr>
          <w:rFonts w:ascii="Arial" w:hAnsi="Arial" w:cs="Arial"/>
          <w:color w:val="auto"/>
          <w:sz w:val="20"/>
          <w:szCs w:val="20"/>
          <w:lang w:val="lt-LT"/>
        </w:rPr>
      </w:pPr>
      <w:r w:rsidRPr="00A22C69">
        <w:rPr>
          <w:rFonts w:ascii="Arial" w:hAnsi="Arial" w:cs="Arial"/>
          <w:color w:val="auto"/>
          <w:sz w:val="20"/>
          <w:szCs w:val="20"/>
          <w:lang w:val="lt-LT"/>
        </w:rPr>
        <w:t xml:space="preserve">Maisto produktams pervežti naudojamos transporto priemonės ir (ar) konteineriai turi būti švarūs, geros būklės </w:t>
      </w:r>
      <w:r w:rsidRPr="009A6563">
        <w:rPr>
          <w:rFonts w:ascii="Arial" w:hAnsi="Arial" w:cs="Arial"/>
          <w:sz w:val="20"/>
          <w:szCs w:val="20"/>
          <w:lang w:val="lt-LT"/>
        </w:rPr>
        <w:t xml:space="preserve">ir gerai prižiūrimi tam, kad maisto produktai būtų apsaugoti nuo užteršimo. </w:t>
      </w:r>
      <w:r w:rsidRPr="00021036">
        <w:rPr>
          <w:rFonts w:ascii="Arial" w:hAnsi="Arial" w:cs="Arial"/>
          <w:sz w:val="20"/>
          <w:szCs w:val="20"/>
          <w:lang w:val="lt-LT"/>
        </w:rPr>
        <w:t>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pvz: greitai gendantys maisto produktai negali būti gabenami be šalčio, negali būti gabenimo metu sušaldyti; užšaldyti maisto produktai gabenami ne mažesnėje kaip minus 18°C temperatūroje.</w:t>
      </w:r>
    </w:p>
    <w:p w14:paraId="6253780E" w14:textId="77777777" w:rsidR="008758D4" w:rsidRDefault="00AD1A41" w:rsidP="00B31982">
      <w:pPr>
        <w:pStyle w:val="ListParagraph"/>
        <w:numPr>
          <w:ilvl w:val="2"/>
          <w:numId w:val="47"/>
        </w:numPr>
        <w:spacing w:after="0" w:line="259" w:lineRule="auto"/>
        <w:ind w:left="567" w:hanging="567"/>
        <w:contextualSpacing w:val="0"/>
        <w:jc w:val="both"/>
        <w:rPr>
          <w:rFonts w:ascii="Arial" w:hAnsi="Arial" w:cs="Arial"/>
          <w:color w:val="auto"/>
          <w:sz w:val="20"/>
          <w:szCs w:val="20"/>
          <w:lang w:val="lt-LT"/>
        </w:rPr>
      </w:pPr>
      <w:r w:rsidRPr="21D6FCA7">
        <w:rPr>
          <w:rFonts w:ascii="Arial" w:hAnsi="Arial" w:cs="Arial"/>
          <w:color w:val="auto"/>
          <w:sz w:val="20"/>
          <w:szCs w:val="20"/>
          <w:lang w:val="lt-LT"/>
        </w:rPr>
        <w:t>Prekės turi būti naujos, nenaudotos, be fizinių ar funkcinių defektų</w:t>
      </w:r>
      <w:r w:rsidR="00410665" w:rsidRPr="21D6FCA7">
        <w:rPr>
          <w:rFonts w:ascii="Arial" w:hAnsi="Arial" w:cs="Arial"/>
          <w:color w:val="auto"/>
          <w:sz w:val="20"/>
          <w:szCs w:val="20"/>
          <w:lang w:val="lt-LT"/>
        </w:rPr>
        <w:t>.</w:t>
      </w:r>
    </w:p>
    <w:p w14:paraId="179B4242" w14:textId="1CCAD76F" w:rsidR="008758D4" w:rsidRPr="009A6563" w:rsidRDefault="67F23EF8" w:rsidP="009A6563">
      <w:pPr>
        <w:pStyle w:val="ListParagraph"/>
        <w:numPr>
          <w:ilvl w:val="2"/>
          <w:numId w:val="47"/>
        </w:numPr>
        <w:tabs>
          <w:tab w:val="left" w:pos="709"/>
        </w:tabs>
        <w:spacing w:after="0" w:line="259" w:lineRule="auto"/>
        <w:ind w:left="567" w:hanging="567"/>
        <w:contextualSpacing w:val="0"/>
        <w:jc w:val="both"/>
        <w:rPr>
          <w:rFonts w:ascii="Arial" w:hAnsi="Arial" w:cs="Arial"/>
          <w:color w:val="auto"/>
          <w:sz w:val="20"/>
          <w:szCs w:val="20"/>
          <w:lang w:val="lt-LT"/>
        </w:rPr>
      </w:pPr>
      <w:r w:rsidRPr="008758D4">
        <w:rPr>
          <w:rFonts w:ascii="Arial" w:hAnsi="Arial" w:cs="Arial"/>
          <w:sz w:val="20"/>
          <w:szCs w:val="20"/>
          <w:lang w:val="lt-LT"/>
        </w:rPr>
        <w:t xml:space="preserve">Prekės (įskaitant jų gamintojus) turi nekelti grėsmės nacionaliniam saugumui, kaip tai nurodyta Pirkimo </w:t>
      </w:r>
      <w:r w:rsidRPr="0083364F">
        <w:rPr>
          <w:rFonts w:ascii="Arial" w:hAnsi="Arial" w:cs="Arial"/>
          <w:sz w:val="20"/>
          <w:szCs w:val="20"/>
          <w:lang w:val="lt-LT"/>
        </w:rPr>
        <w:t>dokumentuose.</w:t>
      </w:r>
    </w:p>
    <w:p w14:paraId="2F97FD41" w14:textId="5A4C9F84" w:rsidR="00B47DD4" w:rsidRPr="0083364F" w:rsidRDefault="00AD1A41" w:rsidP="0083364F">
      <w:pPr>
        <w:pStyle w:val="ListParagraph"/>
        <w:numPr>
          <w:ilvl w:val="2"/>
          <w:numId w:val="47"/>
        </w:numPr>
        <w:tabs>
          <w:tab w:val="left" w:pos="709"/>
        </w:tabs>
        <w:spacing w:after="0" w:line="259" w:lineRule="auto"/>
        <w:ind w:left="567" w:hanging="567"/>
        <w:contextualSpacing w:val="0"/>
        <w:jc w:val="both"/>
        <w:rPr>
          <w:rFonts w:ascii="Arial" w:hAnsi="Arial" w:cs="Arial"/>
          <w:color w:val="auto"/>
          <w:sz w:val="20"/>
          <w:szCs w:val="20"/>
          <w:lang w:val="lt-LT"/>
        </w:rPr>
      </w:pPr>
      <w:r w:rsidRPr="00FA686D">
        <w:rPr>
          <w:rFonts w:ascii="Arial" w:hAnsi="Arial" w:cs="Arial"/>
          <w:color w:val="auto"/>
          <w:sz w:val="20"/>
          <w:szCs w:val="20"/>
          <w:lang w:val="lt-LT"/>
        </w:rPr>
        <w:t>Gamintojo garantuojamas</w:t>
      </w:r>
      <w:r w:rsidR="00595432" w:rsidRPr="00FA686D">
        <w:rPr>
          <w:rFonts w:ascii="Arial" w:hAnsi="Arial" w:cs="Arial"/>
          <w:b/>
          <w:bCs/>
          <w:color w:val="auto"/>
          <w:sz w:val="20"/>
          <w:szCs w:val="20"/>
          <w:lang w:val="lt-LT"/>
        </w:rPr>
        <w:t xml:space="preserve"> </w:t>
      </w:r>
      <w:r w:rsidR="00C3648C" w:rsidRPr="00FA686D">
        <w:rPr>
          <w:rFonts w:ascii="Arial" w:hAnsi="Arial" w:cs="Arial"/>
          <w:color w:val="auto"/>
          <w:sz w:val="20"/>
          <w:szCs w:val="20"/>
          <w:lang w:val="lt-LT"/>
        </w:rPr>
        <w:t>sūrio</w:t>
      </w:r>
      <w:r w:rsidR="00FA686D" w:rsidRPr="00FA686D">
        <w:rPr>
          <w:rFonts w:ascii="Arial" w:hAnsi="Arial" w:cs="Arial"/>
          <w:color w:val="auto"/>
          <w:sz w:val="20"/>
          <w:szCs w:val="20"/>
          <w:lang w:val="lt-LT"/>
        </w:rPr>
        <w:t xml:space="preserve"> </w:t>
      </w:r>
      <w:r w:rsidR="009829C3" w:rsidRPr="006B079E">
        <w:rPr>
          <w:rFonts w:ascii="Arial" w:hAnsi="Arial" w:cs="Arial"/>
          <w:color w:val="auto"/>
          <w:sz w:val="20"/>
          <w:szCs w:val="20"/>
          <w:lang w:val="lt-LT"/>
        </w:rPr>
        <w:t>galiojimo</w:t>
      </w:r>
      <w:r w:rsidR="00132CEB" w:rsidRPr="006B079E">
        <w:rPr>
          <w:rFonts w:ascii="Arial" w:hAnsi="Arial" w:cs="Arial"/>
          <w:color w:val="auto"/>
          <w:sz w:val="20"/>
          <w:szCs w:val="20"/>
          <w:lang w:val="lt-LT"/>
        </w:rPr>
        <w:t xml:space="preserve"> </w:t>
      </w:r>
      <w:r w:rsidR="00595432" w:rsidRPr="006B079E">
        <w:rPr>
          <w:rFonts w:ascii="Arial" w:hAnsi="Arial" w:cs="Arial"/>
          <w:color w:val="auto"/>
          <w:sz w:val="20"/>
          <w:szCs w:val="20"/>
          <w:lang w:val="lt-LT"/>
        </w:rPr>
        <w:t xml:space="preserve">terminas ne trumpesnis kaip 4 mėn. nuo prekės priėmimo – </w:t>
      </w:r>
      <w:r w:rsidR="00595432" w:rsidRPr="0083364F">
        <w:rPr>
          <w:rFonts w:ascii="Arial" w:hAnsi="Arial" w:cs="Arial"/>
          <w:sz w:val="20"/>
          <w:szCs w:val="20"/>
          <w:lang w:val="lt-LT"/>
        </w:rPr>
        <w:t>perdavimo akto pasirašymo.</w:t>
      </w:r>
      <w:r w:rsidR="00E54C25" w:rsidRPr="0083364F">
        <w:rPr>
          <w:rFonts w:ascii="Arial" w:hAnsi="Arial" w:cs="Arial"/>
          <w:sz w:val="20"/>
          <w:szCs w:val="20"/>
          <w:lang w:val="lt-LT"/>
        </w:rPr>
        <w:t xml:space="preserve"> </w:t>
      </w:r>
    </w:p>
    <w:p w14:paraId="51475CC9" w14:textId="2CBF4DA5" w:rsidR="00174726" w:rsidRPr="00921610" w:rsidRDefault="00174726" w:rsidP="00B31982">
      <w:pPr>
        <w:pStyle w:val="Heading2"/>
        <w:numPr>
          <w:ilvl w:val="0"/>
          <w:numId w:val="47"/>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lang w:val="fi-FI"/>
        </w:rPr>
      </w:pPr>
      <w:r w:rsidRPr="002540A2">
        <w:rPr>
          <w:rFonts w:ascii="Arial" w:hAnsi="Arial" w:cs="Arial"/>
          <w:color w:val="auto"/>
          <w:sz w:val="20"/>
          <w:szCs w:val="20"/>
          <w:lang w:val="lt-LT"/>
        </w:rPr>
        <w:t>KARTU SU PASIŪLYMU PATEIKIAMI DOKUMENTAI</w:t>
      </w:r>
    </w:p>
    <w:p w14:paraId="33102C7F" w14:textId="51E3D716" w:rsidR="00755D3A" w:rsidRPr="00921610" w:rsidRDefault="00755D3A" w:rsidP="00B31982">
      <w:pPr>
        <w:pStyle w:val="Heading2"/>
        <w:keepNext w:val="0"/>
        <w:keepLines w:val="0"/>
        <w:shd w:val="clear" w:color="auto" w:fill="FFFFFF" w:themeFill="background1"/>
        <w:tabs>
          <w:tab w:val="left" w:pos="284"/>
        </w:tabs>
        <w:spacing w:before="0" w:after="0" w:line="259" w:lineRule="auto"/>
        <w:jc w:val="both"/>
        <w:rPr>
          <w:rFonts w:ascii="Arial" w:hAnsi="Arial" w:cs="Arial"/>
          <w:color w:val="FF0000"/>
          <w:sz w:val="6"/>
          <w:szCs w:val="6"/>
          <w:lang w:val="fi-FI"/>
        </w:rPr>
      </w:pPr>
    </w:p>
    <w:p w14:paraId="2F0C3639" w14:textId="5B0DC2D6" w:rsidR="00921610" w:rsidRPr="00921610" w:rsidRDefault="741ACF1A" w:rsidP="21E37D40">
      <w:pPr>
        <w:pStyle w:val="ListParagraph"/>
        <w:numPr>
          <w:ilvl w:val="1"/>
          <w:numId w:val="47"/>
        </w:numPr>
        <w:spacing w:after="0" w:line="259" w:lineRule="auto"/>
        <w:ind w:left="567" w:hanging="567"/>
        <w:jc w:val="both"/>
        <w:rPr>
          <w:rFonts w:ascii="Arial" w:hAnsi="Arial" w:cs="Arial"/>
          <w:color w:val="auto"/>
          <w:sz w:val="20"/>
          <w:szCs w:val="20"/>
          <w:lang w:val="lt-LT"/>
        </w:rPr>
      </w:pPr>
      <w:bookmarkStart w:id="4" w:name="_Hlk172528467"/>
      <w:bookmarkStart w:id="5" w:name="_Hlk172613642"/>
      <w:bookmarkStart w:id="6" w:name="_Hlk172615622"/>
      <w:r w:rsidRPr="21E37D40">
        <w:rPr>
          <w:rFonts w:ascii="Arial" w:hAnsi="Arial" w:cs="Arial"/>
          <w:color w:val="auto"/>
          <w:sz w:val="20"/>
          <w:szCs w:val="20"/>
          <w:lang w:val="lt-LT"/>
        </w:rPr>
        <w:t xml:space="preserve">Dokumentai, įrodantys atitiktį taikomiems </w:t>
      </w:r>
      <w:r w:rsidRPr="21E37D40">
        <w:rPr>
          <w:rFonts w:ascii="Arial" w:hAnsi="Arial" w:cs="Arial"/>
          <w:b/>
          <w:bCs/>
          <w:color w:val="auto"/>
          <w:sz w:val="20"/>
          <w:szCs w:val="20"/>
          <w:lang w:val="lt-LT"/>
        </w:rPr>
        <w:t>žaliesiems kriterijams</w:t>
      </w:r>
      <w:r w:rsidRPr="21E37D40">
        <w:rPr>
          <w:rFonts w:ascii="Arial" w:hAnsi="Arial" w:cs="Arial"/>
          <w:color w:val="auto"/>
          <w:sz w:val="20"/>
          <w:szCs w:val="20"/>
          <w:lang w:val="lt-LT"/>
        </w:rPr>
        <w:t xml:space="preserve"> kaip nustatyta TS priede Nr. </w:t>
      </w:r>
      <w:r w:rsidR="5DD6A64B" w:rsidRPr="21E37D40">
        <w:rPr>
          <w:rFonts w:ascii="Arial" w:hAnsi="Arial" w:cs="Arial"/>
          <w:color w:val="auto"/>
          <w:sz w:val="20"/>
          <w:szCs w:val="20"/>
          <w:lang w:val="lt-LT"/>
        </w:rPr>
        <w:t>2</w:t>
      </w:r>
      <w:r w:rsidR="7F76227B" w:rsidRPr="21E37D40">
        <w:rPr>
          <w:rFonts w:ascii="Arial" w:hAnsi="Arial" w:cs="Arial"/>
          <w:color w:val="auto"/>
          <w:sz w:val="20"/>
          <w:szCs w:val="20"/>
          <w:lang w:val="lt-LT"/>
        </w:rPr>
        <w:t xml:space="preserve"> </w:t>
      </w:r>
      <w:r w:rsidR="24025EBD" w:rsidRPr="21E37D40">
        <w:rPr>
          <w:rFonts w:ascii="Arial" w:hAnsi="Arial" w:cs="Arial"/>
          <w:color w:val="auto"/>
          <w:sz w:val="20"/>
          <w:szCs w:val="20"/>
          <w:lang w:val="lt-LT"/>
        </w:rPr>
        <w:t>punktuose</w:t>
      </w:r>
    </w:p>
    <w:p w14:paraId="13C25089" w14:textId="24B0D5F1" w:rsidR="00D754F0" w:rsidRPr="00921610" w:rsidRDefault="0057323B" w:rsidP="00921610">
      <w:pPr>
        <w:spacing w:after="0"/>
        <w:jc w:val="both"/>
      </w:pPr>
      <w:r w:rsidRPr="00921610">
        <w:rPr>
          <w:rFonts w:ascii="Arial" w:hAnsi="Arial" w:cs="Arial"/>
          <w:sz w:val="20"/>
          <w:szCs w:val="20"/>
        </w:rPr>
        <w:t>nurodyt</w:t>
      </w:r>
      <w:r w:rsidR="0033568E" w:rsidRPr="00921610">
        <w:rPr>
          <w:rFonts w:ascii="Arial" w:hAnsi="Arial" w:cs="Arial"/>
          <w:sz w:val="20"/>
          <w:szCs w:val="20"/>
        </w:rPr>
        <w:t>uose</w:t>
      </w:r>
      <w:r w:rsidRPr="00921610">
        <w:rPr>
          <w:rFonts w:ascii="Arial" w:hAnsi="Arial" w:cs="Arial"/>
          <w:sz w:val="20"/>
          <w:szCs w:val="20"/>
        </w:rPr>
        <w:t xml:space="preserve"> reikalavim</w:t>
      </w:r>
      <w:r w:rsidR="0033568E" w:rsidRPr="00921610">
        <w:rPr>
          <w:rFonts w:ascii="Arial" w:hAnsi="Arial" w:cs="Arial"/>
          <w:sz w:val="20"/>
          <w:szCs w:val="20"/>
        </w:rPr>
        <w:t>uose</w:t>
      </w:r>
      <w:r w:rsidR="00D754F0" w:rsidRPr="00921610">
        <w:rPr>
          <w:rFonts w:ascii="Arial" w:hAnsi="Arial" w:cs="Arial"/>
          <w:sz w:val="20"/>
          <w:szCs w:val="20"/>
        </w:rPr>
        <w:t xml:space="preserve"> </w:t>
      </w:r>
    </w:p>
    <w:p w14:paraId="2D644441" w14:textId="0D3E1278" w:rsidR="00881176" w:rsidRPr="000D402A" w:rsidRDefault="000D402A" w:rsidP="00B31982">
      <w:pPr>
        <w:pStyle w:val="ListParagraph"/>
        <w:numPr>
          <w:ilvl w:val="1"/>
          <w:numId w:val="47"/>
        </w:numPr>
        <w:spacing w:after="0" w:line="259" w:lineRule="auto"/>
        <w:ind w:left="567" w:hanging="567"/>
        <w:jc w:val="both"/>
        <w:rPr>
          <w:rFonts w:ascii="Arial" w:hAnsi="Arial" w:cs="Arial"/>
          <w:color w:val="auto"/>
          <w:sz w:val="20"/>
          <w:szCs w:val="20"/>
          <w:lang w:val="lt-LT"/>
        </w:rPr>
      </w:pPr>
      <w:r w:rsidRPr="73235740">
        <w:rPr>
          <w:rFonts w:ascii="Arial" w:hAnsi="Arial" w:cs="Arial"/>
          <w:color w:val="auto"/>
          <w:sz w:val="20"/>
          <w:szCs w:val="20"/>
          <w:lang w:val="lt-LT"/>
        </w:rPr>
        <w:t xml:space="preserve">Prekių pavyzdžiai. </w:t>
      </w:r>
      <w:r w:rsidR="00A74211">
        <w:rPr>
          <w:rFonts w:ascii="Arial" w:hAnsi="Arial" w:cs="Arial"/>
          <w:color w:val="auto"/>
          <w:sz w:val="20"/>
          <w:szCs w:val="20"/>
          <w:lang w:val="lt-LT"/>
        </w:rPr>
        <w:t xml:space="preserve"> </w:t>
      </w:r>
      <w:r w:rsidR="00A74211" w:rsidRPr="00A74211">
        <w:rPr>
          <w:rFonts w:ascii="Arial" w:hAnsi="Arial" w:cs="Arial"/>
          <w:color w:val="auto"/>
          <w:sz w:val="20"/>
          <w:szCs w:val="20"/>
          <w:lang w:val="lt-LT"/>
        </w:rPr>
        <w:t>Tiekėjas kartu su pasiūlymu privalo pateikti siūlomų prekių vizualizacijas arba nuotraukas, kuriose būtų aiškiai matomas pilnas sukomplektuotas rinkinis bei atskiros jo dalys</w:t>
      </w:r>
      <w:r w:rsidR="00A74211">
        <w:rPr>
          <w:rFonts w:ascii="Arial" w:hAnsi="Arial" w:cs="Arial"/>
          <w:color w:val="auto"/>
          <w:sz w:val="20"/>
          <w:szCs w:val="20"/>
          <w:lang w:val="lt-LT"/>
        </w:rPr>
        <w:t>.</w:t>
      </w:r>
    </w:p>
    <w:bookmarkEnd w:id="4"/>
    <w:bookmarkEnd w:id="5"/>
    <w:bookmarkEnd w:id="6"/>
    <w:p w14:paraId="022018A6" w14:textId="48B52F5C" w:rsidR="00174726" w:rsidRPr="00EE6A15" w:rsidRDefault="00174726" w:rsidP="00B31982">
      <w:pPr>
        <w:pStyle w:val="Heading2"/>
        <w:numPr>
          <w:ilvl w:val="0"/>
          <w:numId w:val="47"/>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lang w:val="fi-FI"/>
        </w:rPr>
      </w:pPr>
      <w:r w:rsidRPr="002540A2">
        <w:rPr>
          <w:rFonts w:ascii="Arial" w:hAnsi="Arial" w:cs="Arial"/>
          <w:color w:val="auto"/>
          <w:sz w:val="20"/>
          <w:szCs w:val="20"/>
          <w:lang w:val="lt-LT"/>
        </w:rPr>
        <w:t>SUTARTIES VYKDYMO METU TEIKIAMI DOKUMENTAI</w:t>
      </w:r>
    </w:p>
    <w:p w14:paraId="38AE6F06" w14:textId="1762F215" w:rsidR="00447187" w:rsidRDefault="00447187" w:rsidP="00B31982">
      <w:pPr>
        <w:pStyle w:val="Heading2"/>
        <w:keepNext w:val="0"/>
        <w:keepLines w:val="0"/>
        <w:pBdr>
          <w:between w:val="single" w:sz="6" w:space="1" w:color="auto"/>
        </w:pBdr>
        <w:shd w:val="clear" w:color="auto" w:fill="FFFFFF" w:themeFill="background1"/>
        <w:tabs>
          <w:tab w:val="left" w:pos="284"/>
        </w:tabs>
        <w:spacing w:before="0" w:after="0" w:line="259" w:lineRule="auto"/>
        <w:jc w:val="both"/>
        <w:rPr>
          <w:rFonts w:ascii="Arial" w:hAnsi="Arial" w:cs="Arial"/>
          <w:color w:val="auto"/>
          <w:sz w:val="6"/>
          <w:szCs w:val="6"/>
          <w:lang w:val="lt-LT"/>
        </w:rPr>
      </w:pPr>
    </w:p>
    <w:tbl>
      <w:tblPr>
        <w:tblStyle w:val="TableGrid"/>
        <w:tblW w:w="10348" w:type="dxa"/>
        <w:tblInd w:w="-5" w:type="dxa"/>
        <w:tblLook w:val="04A0" w:firstRow="1" w:lastRow="0" w:firstColumn="1" w:lastColumn="0" w:noHBand="0" w:noVBand="1"/>
      </w:tblPr>
      <w:tblGrid>
        <w:gridCol w:w="567"/>
        <w:gridCol w:w="5103"/>
        <w:gridCol w:w="2552"/>
        <w:gridCol w:w="2126"/>
      </w:tblGrid>
      <w:tr w:rsidR="005A0199" w:rsidRPr="002540A2" w14:paraId="5B82A264" w14:textId="77777777" w:rsidTr="000F0E84">
        <w:tc>
          <w:tcPr>
            <w:tcW w:w="567" w:type="dxa"/>
          </w:tcPr>
          <w:p w14:paraId="27D17537" w14:textId="77777777" w:rsidR="005A0199" w:rsidRPr="002540A2" w:rsidRDefault="005A0199" w:rsidP="00B31982">
            <w:pPr>
              <w:keepNext/>
              <w:jc w:val="both"/>
              <w:rPr>
                <w:rFonts w:ascii="Arial" w:hAnsi="Arial" w:cs="Arial"/>
                <w:b/>
                <w:bCs/>
                <w:sz w:val="20"/>
                <w:szCs w:val="20"/>
              </w:rPr>
            </w:pPr>
            <w:bookmarkStart w:id="7" w:name="_Hlk172615672"/>
            <w:r w:rsidRPr="002540A2">
              <w:rPr>
                <w:rFonts w:ascii="Arial" w:hAnsi="Arial" w:cs="Arial"/>
                <w:b/>
                <w:bCs/>
                <w:sz w:val="20"/>
                <w:szCs w:val="20"/>
              </w:rPr>
              <w:t>Eil. Nr.</w:t>
            </w:r>
          </w:p>
        </w:tc>
        <w:tc>
          <w:tcPr>
            <w:tcW w:w="5103" w:type="dxa"/>
            <w:vAlign w:val="center"/>
          </w:tcPr>
          <w:p w14:paraId="298A8B09" w14:textId="77777777" w:rsidR="005A0199" w:rsidRPr="002540A2" w:rsidRDefault="005A0199" w:rsidP="00B31982">
            <w:pPr>
              <w:keepNext/>
              <w:rPr>
                <w:rFonts w:ascii="Arial" w:hAnsi="Arial" w:cs="Arial"/>
                <w:b/>
                <w:bCs/>
                <w:sz w:val="20"/>
                <w:szCs w:val="20"/>
              </w:rPr>
            </w:pPr>
            <w:r w:rsidRPr="002540A2">
              <w:rPr>
                <w:rFonts w:ascii="Arial" w:hAnsi="Arial" w:cs="Arial"/>
                <w:b/>
                <w:bCs/>
                <w:sz w:val="20"/>
                <w:szCs w:val="20"/>
              </w:rPr>
              <w:t>Pavadinimas</w:t>
            </w:r>
          </w:p>
        </w:tc>
        <w:tc>
          <w:tcPr>
            <w:tcW w:w="2552" w:type="dxa"/>
            <w:vAlign w:val="center"/>
          </w:tcPr>
          <w:p w14:paraId="430499C2" w14:textId="77777777" w:rsidR="005A0199" w:rsidRPr="002540A2" w:rsidRDefault="005A0199" w:rsidP="00B31982">
            <w:pPr>
              <w:keepNext/>
              <w:rPr>
                <w:rFonts w:ascii="Arial" w:hAnsi="Arial" w:cs="Arial"/>
                <w:b/>
                <w:bCs/>
                <w:sz w:val="20"/>
                <w:szCs w:val="20"/>
              </w:rPr>
            </w:pPr>
            <w:r w:rsidRPr="002540A2">
              <w:rPr>
                <w:rFonts w:ascii="Arial" w:hAnsi="Arial" w:cs="Arial"/>
                <w:b/>
                <w:bCs/>
                <w:sz w:val="20"/>
                <w:szCs w:val="20"/>
              </w:rPr>
              <w:t>Reikalavimai turiniui ir formai</w:t>
            </w:r>
          </w:p>
        </w:tc>
        <w:tc>
          <w:tcPr>
            <w:tcW w:w="2126" w:type="dxa"/>
            <w:vAlign w:val="center"/>
          </w:tcPr>
          <w:p w14:paraId="228B77E0" w14:textId="77777777" w:rsidR="005A0199" w:rsidRPr="002540A2" w:rsidRDefault="005A0199" w:rsidP="00B31982">
            <w:pPr>
              <w:keepNext/>
              <w:widowControl w:val="0"/>
              <w:rPr>
                <w:rFonts w:ascii="Arial" w:hAnsi="Arial" w:cs="Arial"/>
                <w:b/>
                <w:bCs/>
                <w:sz w:val="20"/>
                <w:szCs w:val="20"/>
              </w:rPr>
            </w:pPr>
            <w:r w:rsidRPr="002540A2">
              <w:rPr>
                <w:rFonts w:ascii="Arial" w:hAnsi="Arial" w:cs="Arial"/>
                <w:b/>
                <w:bCs/>
                <w:sz w:val="20"/>
                <w:szCs w:val="20"/>
              </w:rPr>
              <w:t>Teikimo momentas</w:t>
            </w:r>
          </w:p>
        </w:tc>
      </w:tr>
      <w:tr w:rsidR="005A0199" w:rsidRPr="002540A2" w14:paraId="0B62E5B3" w14:textId="77777777" w:rsidTr="000F0E84">
        <w:tc>
          <w:tcPr>
            <w:tcW w:w="567" w:type="dxa"/>
          </w:tcPr>
          <w:p w14:paraId="3D9CC440" w14:textId="77777777" w:rsidR="005A0199" w:rsidRPr="002540A2" w:rsidRDefault="005A0199" w:rsidP="00B31982">
            <w:pPr>
              <w:pStyle w:val="Heading2"/>
              <w:numPr>
                <w:ilvl w:val="1"/>
                <w:numId w:val="47"/>
              </w:numPr>
              <w:tabs>
                <w:tab w:val="left" w:pos="426"/>
              </w:tabs>
              <w:spacing w:before="0" w:after="0"/>
              <w:ind w:left="0" w:firstLine="0"/>
              <w:rPr>
                <w:rFonts w:ascii="Arial" w:hAnsi="Arial" w:cs="Arial"/>
                <w:i/>
                <w:iCs/>
                <w:color w:val="FF0000"/>
                <w:sz w:val="20"/>
                <w:szCs w:val="20"/>
                <w:lang w:val="lt-LT"/>
              </w:rPr>
            </w:pPr>
          </w:p>
        </w:tc>
        <w:tc>
          <w:tcPr>
            <w:tcW w:w="5103" w:type="dxa"/>
          </w:tcPr>
          <w:p w14:paraId="422190A2" w14:textId="392D7620" w:rsidR="005A0199" w:rsidRPr="008E2B93" w:rsidRDefault="00EC30AA" w:rsidP="00B31982">
            <w:pPr>
              <w:spacing w:line="259" w:lineRule="auto"/>
              <w:jc w:val="both"/>
              <w:rPr>
                <w:sz w:val="18"/>
                <w:szCs w:val="18"/>
              </w:rPr>
            </w:pPr>
            <w:r w:rsidRPr="008E2B93">
              <w:rPr>
                <w:rFonts w:ascii="Arial" w:hAnsi="Arial" w:cs="Arial"/>
                <w:sz w:val="20"/>
                <w:szCs w:val="20"/>
              </w:rPr>
              <w:t xml:space="preserve">Dokumentai, įrodantys atitiktį taikomiems </w:t>
            </w:r>
            <w:r w:rsidRPr="008E2B93">
              <w:rPr>
                <w:rFonts w:ascii="Arial" w:hAnsi="Arial" w:cs="Arial"/>
                <w:b/>
                <w:bCs/>
                <w:sz w:val="20"/>
                <w:szCs w:val="20"/>
              </w:rPr>
              <w:t>žaliesiems kriterijams</w:t>
            </w:r>
            <w:r w:rsidRPr="008E2B93">
              <w:rPr>
                <w:rFonts w:ascii="Arial" w:hAnsi="Arial" w:cs="Arial"/>
                <w:sz w:val="20"/>
                <w:szCs w:val="20"/>
              </w:rPr>
              <w:t xml:space="preserve"> kaip nustatyta TS priede Nr. </w:t>
            </w:r>
            <w:r w:rsidR="00F00892">
              <w:rPr>
                <w:rFonts w:ascii="Arial" w:hAnsi="Arial" w:cs="Arial"/>
                <w:sz w:val="20"/>
                <w:szCs w:val="20"/>
              </w:rPr>
              <w:t>2</w:t>
            </w:r>
            <w:r w:rsidRPr="008E2B93">
              <w:rPr>
                <w:rFonts w:ascii="Arial" w:hAnsi="Arial" w:cs="Arial"/>
                <w:sz w:val="20"/>
                <w:szCs w:val="20"/>
              </w:rPr>
              <w:t xml:space="preserve">. </w:t>
            </w:r>
            <w:r w:rsidRPr="000E4BF0">
              <w:rPr>
                <w:rFonts w:ascii="Arial" w:hAnsi="Arial" w:cs="Arial"/>
                <w:sz w:val="20"/>
                <w:szCs w:val="20"/>
              </w:rPr>
              <w:t xml:space="preserve">punktuose </w:t>
            </w:r>
            <w:r w:rsidRPr="008E2B93">
              <w:rPr>
                <w:rFonts w:ascii="Arial" w:hAnsi="Arial" w:cs="Arial"/>
                <w:sz w:val="20"/>
                <w:szCs w:val="20"/>
              </w:rPr>
              <w:t xml:space="preserve">nurodytuose reikalavimuose </w:t>
            </w:r>
          </w:p>
        </w:tc>
        <w:tc>
          <w:tcPr>
            <w:tcW w:w="2552" w:type="dxa"/>
          </w:tcPr>
          <w:p w14:paraId="1CB67856" w14:textId="78F4629E" w:rsidR="005A0199" w:rsidRPr="008E2B93" w:rsidRDefault="000F6526" w:rsidP="00B31982">
            <w:pPr>
              <w:keepNext/>
              <w:jc w:val="both"/>
              <w:rPr>
                <w:rFonts w:ascii="Arial" w:hAnsi="Arial" w:cs="Arial"/>
                <w:color w:val="000000" w:themeColor="text1"/>
                <w:sz w:val="20"/>
                <w:szCs w:val="20"/>
              </w:rPr>
            </w:pPr>
            <w:r w:rsidRPr="008E2B93">
              <w:rPr>
                <w:rFonts w:ascii="Arial" w:hAnsi="Arial" w:cs="Arial"/>
                <w:color w:val="000000" w:themeColor="text1"/>
                <w:sz w:val="20"/>
                <w:szCs w:val="20"/>
              </w:rPr>
              <w:t>Teikiama elektronine forma, lietuvių arba anglų kalba</w:t>
            </w:r>
          </w:p>
        </w:tc>
        <w:tc>
          <w:tcPr>
            <w:tcW w:w="2126" w:type="dxa"/>
          </w:tcPr>
          <w:p w14:paraId="1F333AC9" w14:textId="07234D67" w:rsidR="005A0199" w:rsidRPr="008E2B93" w:rsidRDefault="00F811F4" w:rsidP="00B31982">
            <w:pPr>
              <w:keepNext/>
              <w:jc w:val="both"/>
              <w:rPr>
                <w:rFonts w:ascii="Arial" w:hAnsi="Arial" w:cs="Arial"/>
                <w:color w:val="FF0000"/>
                <w:sz w:val="20"/>
                <w:szCs w:val="20"/>
              </w:rPr>
            </w:pPr>
            <w:r w:rsidRPr="008E2B93">
              <w:rPr>
                <w:rFonts w:ascii="Arial" w:hAnsi="Arial" w:cs="Arial"/>
                <w:color w:val="000000" w:themeColor="text1"/>
                <w:sz w:val="20"/>
                <w:szCs w:val="20"/>
              </w:rPr>
              <w:t>Teikiama su Prek</w:t>
            </w:r>
            <w:r w:rsidR="00B710F0">
              <w:rPr>
                <w:rFonts w:ascii="Arial" w:hAnsi="Arial" w:cs="Arial"/>
                <w:color w:val="000000" w:themeColor="text1"/>
                <w:sz w:val="20"/>
                <w:szCs w:val="20"/>
              </w:rPr>
              <w:t>ėmis</w:t>
            </w:r>
            <w:r w:rsidR="00EC3C97">
              <w:rPr>
                <w:rFonts w:ascii="Arial" w:hAnsi="Arial" w:cs="Arial"/>
                <w:color w:val="000000" w:themeColor="text1"/>
                <w:sz w:val="20"/>
                <w:szCs w:val="20"/>
              </w:rPr>
              <w:t xml:space="preserve"> </w:t>
            </w:r>
            <w:r w:rsidR="00920896">
              <w:rPr>
                <w:rFonts w:ascii="Arial" w:hAnsi="Arial" w:cs="Arial"/>
                <w:color w:val="000000" w:themeColor="text1"/>
                <w:sz w:val="20"/>
                <w:szCs w:val="20"/>
              </w:rPr>
              <w:t>P</w:t>
            </w:r>
            <w:r w:rsidR="00EC3C97">
              <w:rPr>
                <w:rFonts w:ascii="Arial" w:hAnsi="Arial" w:cs="Arial"/>
                <w:color w:val="000000" w:themeColor="text1"/>
                <w:sz w:val="20"/>
                <w:szCs w:val="20"/>
              </w:rPr>
              <w:t>irkimo metu</w:t>
            </w:r>
          </w:p>
        </w:tc>
      </w:tr>
      <w:bookmarkEnd w:id="7"/>
    </w:tbl>
    <w:p w14:paraId="5B47C72A" w14:textId="77777777" w:rsidR="004C79A3" w:rsidRPr="00D6445D" w:rsidRDefault="004C79A3" w:rsidP="00B31982">
      <w:pPr>
        <w:spacing w:after="0"/>
        <w:jc w:val="both"/>
        <w:rPr>
          <w:rFonts w:ascii="Arial" w:hAnsi="Arial" w:cs="Arial"/>
          <w:noProof/>
          <w:color w:val="FF0000"/>
          <w:sz w:val="20"/>
          <w:szCs w:val="20"/>
        </w:rPr>
      </w:pPr>
    </w:p>
    <w:p w14:paraId="4711CAD9" w14:textId="4BFAD8BD" w:rsidR="00D37531" w:rsidRPr="00DB3E61" w:rsidRDefault="00D37531" w:rsidP="00B31982">
      <w:pPr>
        <w:pBdr>
          <w:top w:val="single" w:sz="4" w:space="1" w:color="auto"/>
          <w:bottom w:val="single" w:sz="4" w:space="1" w:color="auto"/>
        </w:pBdr>
        <w:shd w:val="clear" w:color="auto" w:fill="CCAED0"/>
        <w:tabs>
          <w:tab w:val="left" w:pos="-284"/>
        </w:tabs>
        <w:spacing w:after="0"/>
        <w:jc w:val="center"/>
        <w:rPr>
          <w:rFonts w:ascii="Arial" w:hAnsi="Arial" w:cs="Arial"/>
          <w:b/>
          <w:bCs/>
          <w:sz w:val="20"/>
          <w:szCs w:val="20"/>
        </w:rPr>
      </w:pPr>
      <w:r w:rsidRPr="00DB3E61">
        <w:rPr>
          <w:rFonts w:ascii="Arial" w:hAnsi="Arial" w:cs="Arial"/>
          <w:b/>
          <w:bCs/>
          <w:sz w:val="20"/>
          <w:szCs w:val="20"/>
        </w:rPr>
        <w:t>PRIEVOLIŲ VYKDYMAS</w:t>
      </w:r>
    </w:p>
    <w:p w14:paraId="037024A3" w14:textId="77777777" w:rsidR="00A65D57" w:rsidRPr="001525CD" w:rsidRDefault="00A65D57" w:rsidP="00B31982">
      <w:pPr>
        <w:keepNext/>
        <w:keepLines/>
        <w:pBdr>
          <w:bottom w:val="single" w:sz="4" w:space="1" w:color="auto"/>
        </w:pBdr>
        <w:shd w:val="clear" w:color="auto" w:fill="FFFFFF" w:themeFill="background1"/>
        <w:tabs>
          <w:tab w:val="left" w:pos="284"/>
          <w:tab w:val="left" w:pos="567"/>
        </w:tabs>
        <w:spacing w:after="0"/>
        <w:outlineLvl w:val="1"/>
        <w:rPr>
          <w:rFonts w:ascii="Arial" w:hAnsi="Arial" w:cs="Arial"/>
          <w:b/>
          <w:bCs/>
          <w:sz w:val="8"/>
          <w:szCs w:val="8"/>
        </w:rPr>
      </w:pPr>
    </w:p>
    <w:p w14:paraId="69695F43" w14:textId="7AED7A0C" w:rsidR="00A91C34" w:rsidRPr="008D5D95" w:rsidRDefault="00FA6F19" w:rsidP="00B31982">
      <w:pPr>
        <w:pStyle w:val="Heading2"/>
        <w:numPr>
          <w:ilvl w:val="0"/>
          <w:numId w:val="47"/>
        </w:numPr>
        <w:pBdr>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EF6EF4">
        <w:rPr>
          <w:rFonts w:ascii="Arial" w:hAnsi="Arial" w:cs="Arial"/>
          <w:color w:val="auto"/>
          <w:sz w:val="20"/>
          <w:szCs w:val="20"/>
          <w:lang w:val="lt-LT"/>
        </w:rPr>
        <w:t>PREKIŲ</w:t>
      </w:r>
      <w:r w:rsidRPr="008D5D95">
        <w:rPr>
          <w:rFonts w:ascii="Arial" w:hAnsi="Arial" w:cs="Arial"/>
          <w:color w:val="auto"/>
          <w:sz w:val="20"/>
          <w:szCs w:val="20"/>
          <w:lang w:val="lt-LT"/>
        </w:rPr>
        <w:t xml:space="preserve"> PRISTATYMO TVARKA</w:t>
      </w:r>
      <w:r w:rsidRPr="008D5D95" w:rsidDel="00827905">
        <w:rPr>
          <w:rFonts w:ascii="Arial" w:hAnsi="Arial" w:cs="Arial"/>
          <w:noProof/>
          <w:color w:val="auto"/>
          <w:sz w:val="20"/>
          <w:szCs w:val="20"/>
          <w:lang w:val="lt-LT"/>
        </w:rPr>
        <w:t xml:space="preserve"> </w:t>
      </w:r>
    </w:p>
    <w:p w14:paraId="05915244" w14:textId="7C0CDEAC" w:rsidR="009A62C9" w:rsidRPr="00EE6A15" w:rsidRDefault="207A078C" w:rsidP="00B31982">
      <w:pPr>
        <w:pStyle w:val="ListParagraph"/>
        <w:numPr>
          <w:ilvl w:val="1"/>
          <w:numId w:val="47"/>
        </w:numPr>
        <w:spacing w:after="0" w:line="259" w:lineRule="auto"/>
        <w:ind w:left="425" w:hanging="426"/>
        <w:jc w:val="both"/>
        <w:rPr>
          <w:rFonts w:ascii="Arial" w:hAnsi="Arial" w:cs="Arial"/>
          <w:sz w:val="20"/>
          <w:szCs w:val="20"/>
          <w:lang w:val="lt-LT"/>
        </w:rPr>
      </w:pPr>
      <w:r w:rsidRPr="21E37D40">
        <w:rPr>
          <w:rFonts w:ascii="Arial" w:eastAsia="Calibri" w:hAnsi="Arial" w:cs="Arial"/>
          <w:color w:val="auto"/>
          <w:sz w:val="20"/>
          <w:szCs w:val="20"/>
          <w:lang w:val="lt-LT"/>
        </w:rPr>
        <w:t>Prekių</w:t>
      </w:r>
      <w:r w:rsidRPr="21E37D40">
        <w:rPr>
          <w:rFonts w:ascii="Arial" w:hAnsi="Arial" w:cs="Arial"/>
          <w:noProof/>
          <w:color w:val="auto"/>
          <w:sz w:val="20"/>
          <w:szCs w:val="20"/>
          <w:lang w:val="pt-BR"/>
        </w:rPr>
        <w:t xml:space="preserve"> pristatym</w:t>
      </w:r>
      <w:r w:rsidR="58BCC172" w:rsidRPr="21E37D40">
        <w:rPr>
          <w:rFonts w:ascii="Arial" w:hAnsi="Arial" w:cs="Arial"/>
          <w:noProof/>
          <w:color w:val="auto"/>
          <w:sz w:val="20"/>
          <w:szCs w:val="20"/>
          <w:lang w:val="pt-BR"/>
        </w:rPr>
        <w:t>o vieta</w:t>
      </w:r>
      <w:r w:rsidRPr="21E37D40">
        <w:rPr>
          <w:rFonts w:ascii="Arial" w:hAnsi="Arial" w:cs="Arial"/>
          <w:noProof/>
          <w:color w:val="auto"/>
          <w:sz w:val="20"/>
          <w:szCs w:val="20"/>
          <w:lang w:val="pt-BR"/>
        </w:rPr>
        <w:t xml:space="preserve"> </w:t>
      </w:r>
      <w:r w:rsidRPr="21E37D40">
        <w:rPr>
          <w:rFonts w:ascii="Arial" w:hAnsi="Arial" w:cs="Arial"/>
          <w:noProof/>
          <w:sz w:val="20"/>
          <w:szCs w:val="20"/>
          <w:lang w:val="pt-BR"/>
        </w:rPr>
        <w:t xml:space="preserve">- </w:t>
      </w:r>
      <w:r w:rsidR="2EC4DE49" w:rsidRPr="21E37D40">
        <w:rPr>
          <w:rStyle w:val="Style3"/>
          <w:color w:val="auto"/>
          <w:lang w:val="lt-LT"/>
        </w:rPr>
        <w:t xml:space="preserve">visa Lietuva, išskyrus Kuršių Neriją. Konkretus adresas </w:t>
      </w:r>
      <w:r w:rsidR="3B7B89A5" w:rsidRPr="21E37D40">
        <w:rPr>
          <w:rStyle w:val="Style3"/>
          <w:color w:val="auto"/>
          <w:lang w:val="lt-LT"/>
        </w:rPr>
        <w:t>bus nurodomas atskirai</w:t>
      </w:r>
      <w:r w:rsidR="0BCAFFA8" w:rsidRPr="21E37D40">
        <w:rPr>
          <w:rStyle w:val="Style3"/>
          <w:color w:val="auto"/>
          <w:lang w:val="lt-LT"/>
        </w:rPr>
        <w:t xml:space="preserve">, preliminarūs </w:t>
      </w:r>
      <w:r w:rsidR="5E0DA66F" w:rsidRPr="21E37D40">
        <w:rPr>
          <w:rStyle w:val="Style3"/>
          <w:color w:val="auto"/>
          <w:lang w:val="lt-LT"/>
        </w:rPr>
        <w:t>adres</w:t>
      </w:r>
      <w:r w:rsidR="1DD8F6E6" w:rsidRPr="21E37D40">
        <w:rPr>
          <w:rStyle w:val="Style3"/>
          <w:color w:val="auto"/>
          <w:lang w:val="lt-LT"/>
        </w:rPr>
        <w:t>ai</w:t>
      </w:r>
      <w:r w:rsidR="0BCAFFA8" w:rsidRPr="21E37D40">
        <w:rPr>
          <w:rStyle w:val="Style3"/>
          <w:color w:val="auto"/>
          <w:lang w:val="lt-LT"/>
        </w:rPr>
        <w:t xml:space="preserve"> yra nurodomi </w:t>
      </w:r>
      <w:r w:rsidR="1C9B7D83" w:rsidRPr="21E37D40">
        <w:rPr>
          <w:rStyle w:val="Style3"/>
          <w:color w:val="auto"/>
          <w:lang w:val="lt-LT"/>
        </w:rPr>
        <w:t>Techninės specifikacijos 6.</w:t>
      </w:r>
      <w:r w:rsidR="3A61035C" w:rsidRPr="21E37D40">
        <w:rPr>
          <w:rStyle w:val="Style3"/>
          <w:color w:val="auto"/>
          <w:lang w:val="lt-LT"/>
        </w:rPr>
        <w:t>6</w:t>
      </w:r>
      <w:r w:rsidR="1C9B7D83" w:rsidRPr="21E37D40">
        <w:rPr>
          <w:rStyle w:val="Style3"/>
          <w:color w:val="auto"/>
          <w:lang w:val="lt-LT"/>
        </w:rPr>
        <w:t xml:space="preserve"> punkte. </w:t>
      </w:r>
    </w:p>
    <w:p w14:paraId="08CF611B" w14:textId="1BD4A628" w:rsidR="5FB118A3" w:rsidRPr="00C1502B" w:rsidRDefault="5AADB35D" w:rsidP="00B31982">
      <w:pPr>
        <w:pStyle w:val="ListParagraph"/>
        <w:numPr>
          <w:ilvl w:val="1"/>
          <w:numId w:val="47"/>
        </w:numPr>
        <w:spacing w:after="0" w:line="259" w:lineRule="auto"/>
        <w:ind w:left="425" w:hanging="426"/>
        <w:jc w:val="both"/>
        <w:rPr>
          <w:rFonts w:ascii="Arial" w:hAnsi="Arial" w:cs="Arial"/>
          <w:noProof/>
          <w:color w:val="auto"/>
          <w:sz w:val="20"/>
          <w:szCs w:val="20"/>
          <w:lang w:val="pt-BR"/>
        </w:rPr>
      </w:pPr>
      <w:r w:rsidRPr="21E37D40">
        <w:rPr>
          <w:rFonts w:ascii="Arial" w:hAnsi="Arial" w:cs="Arial"/>
          <w:noProof/>
          <w:color w:val="auto"/>
          <w:sz w:val="20"/>
          <w:szCs w:val="20"/>
          <w:lang w:val="pt-BR"/>
        </w:rPr>
        <w:t>Prekių teikimo terminai – visos prekės Pirkėjui turi būti pristatyt</w:t>
      </w:r>
      <w:r w:rsidR="43E6BCAC" w:rsidRPr="21E37D40">
        <w:rPr>
          <w:rFonts w:ascii="Arial" w:hAnsi="Arial" w:cs="Arial"/>
          <w:noProof/>
          <w:color w:val="auto"/>
          <w:sz w:val="20"/>
          <w:szCs w:val="20"/>
          <w:lang w:val="pt-BR"/>
        </w:rPr>
        <w:t>os</w:t>
      </w:r>
      <w:r w:rsidRPr="21E37D40">
        <w:rPr>
          <w:rFonts w:ascii="Arial" w:hAnsi="Arial" w:cs="Arial"/>
          <w:noProof/>
          <w:color w:val="auto"/>
          <w:sz w:val="20"/>
          <w:szCs w:val="20"/>
          <w:lang w:val="pt-BR"/>
        </w:rPr>
        <w:t xml:space="preserve"> ne vėliau kaip iki </w:t>
      </w:r>
      <w:r w:rsidR="6C3C7653" w:rsidRPr="21E37D40">
        <w:rPr>
          <w:rFonts w:ascii="Arial" w:hAnsi="Arial" w:cs="Arial"/>
          <w:noProof/>
          <w:color w:val="auto"/>
          <w:sz w:val="20"/>
          <w:szCs w:val="20"/>
          <w:lang w:val="pt-BR"/>
        </w:rPr>
        <w:t>lap</w:t>
      </w:r>
      <w:r w:rsidR="087C7FE3" w:rsidRPr="21E37D40">
        <w:rPr>
          <w:rFonts w:ascii="Arial" w:hAnsi="Arial" w:cs="Arial"/>
          <w:noProof/>
          <w:color w:val="auto"/>
          <w:sz w:val="20"/>
          <w:szCs w:val="20"/>
          <w:lang w:val="pt-BR"/>
        </w:rPr>
        <w:t>k</w:t>
      </w:r>
      <w:r w:rsidR="6C3C7653" w:rsidRPr="21E37D40">
        <w:rPr>
          <w:rFonts w:ascii="Arial" w:hAnsi="Arial" w:cs="Arial"/>
          <w:noProof/>
          <w:color w:val="auto"/>
          <w:sz w:val="20"/>
          <w:szCs w:val="20"/>
          <w:lang w:val="pt-BR"/>
        </w:rPr>
        <w:t xml:space="preserve">ričio 30 </w:t>
      </w:r>
      <w:r w:rsidRPr="21E37D40">
        <w:rPr>
          <w:rFonts w:ascii="Arial" w:hAnsi="Arial" w:cs="Arial"/>
          <w:noProof/>
          <w:color w:val="auto"/>
          <w:sz w:val="20"/>
          <w:szCs w:val="20"/>
          <w:lang w:val="pt-BR"/>
        </w:rPr>
        <w:t>d.</w:t>
      </w:r>
    </w:p>
    <w:p w14:paraId="5DF4A609" w14:textId="6D00BBA5" w:rsidR="004E5413" w:rsidRPr="00C1502B" w:rsidRDefault="6F906B28" w:rsidP="00B31982">
      <w:pPr>
        <w:pStyle w:val="ListParagraph"/>
        <w:numPr>
          <w:ilvl w:val="1"/>
          <w:numId w:val="47"/>
        </w:numPr>
        <w:spacing w:after="0" w:line="259" w:lineRule="auto"/>
        <w:ind w:left="425" w:hanging="426"/>
        <w:jc w:val="both"/>
        <w:rPr>
          <w:rFonts w:ascii="Arial" w:hAnsi="Arial" w:cs="Arial"/>
          <w:noProof/>
          <w:color w:val="auto"/>
          <w:sz w:val="20"/>
          <w:szCs w:val="20"/>
          <w:lang w:val="pt-BR"/>
        </w:rPr>
      </w:pPr>
      <w:r w:rsidRPr="21E37D40">
        <w:rPr>
          <w:rFonts w:ascii="Arial" w:hAnsi="Arial" w:cs="Arial"/>
          <w:noProof/>
          <w:color w:val="auto"/>
          <w:sz w:val="20"/>
          <w:szCs w:val="20"/>
          <w:lang w:val="pt-BR"/>
        </w:rPr>
        <w:t xml:space="preserve">Pristatymo diena turi būti </w:t>
      </w:r>
      <w:r w:rsidR="560ED7BB" w:rsidRPr="21E37D40">
        <w:rPr>
          <w:rFonts w:ascii="Arial" w:hAnsi="Arial" w:cs="Arial"/>
          <w:noProof/>
          <w:color w:val="auto"/>
          <w:sz w:val="20"/>
          <w:szCs w:val="20"/>
          <w:lang w:val="pt-BR"/>
        </w:rPr>
        <w:t>suderinta</w:t>
      </w:r>
      <w:r w:rsidR="037AAADF" w:rsidRPr="21E37D40">
        <w:rPr>
          <w:rFonts w:ascii="Arial" w:hAnsi="Arial" w:cs="Arial"/>
          <w:noProof/>
          <w:color w:val="auto"/>
          <w:sz w:val="20"/>
          <w:szCs w:val="20"/>
          <w:lang w:val="pt-BR"/>
        </w:rPr>
        <w:t xml:space="preserve"> </w:t>
      </w:r>
      <w:r w:rsidR="00A746A8" w:rsidRPr="21E37D40">
        <w:rPr>
          <w:rFonts w:ascii="Arial" w:hAnsi="Arial" w:cs="Arial"/>
          <w:noProof/>
          <w:color w:val="auto"/>
          <w:sz w:val="20"/>
          <w:szCs w:val="20"/>
          <w:lang w:val="pt-BR"/>
        </w:rPr>
        <w:t xml:space="preserve">ne </w:t>
      </w:r>
      <w:r w:rsidR="1F56B372" w:rsidRPr="21E37D40">
        <w:rPr>
          <w:rFonts w:ascii="Arial" w:hAnsi="Arial" w:cs="Arial"/>
          <w:noProof/>
          <w:color w:val="auto"/>
          <w:sz w:val="20"/>
          <w:szCs w:val="20"/>
          <w:lang w:val="pt-BR"/>
        </w:rPr>
        <w:t>vėliau</w:t>
      </w:r>
      <w:r w:rsidR="33A8AF16" w:rsidRPr="21E37D40">
        <w:rPr>
          <w:rFonts w:ascii="Arial" w:hAnsi="Arial" w:cs="Arial"/>
          <w:noProof/>
          <w:color w:val="auto"/>
          <w:sz w:val="20"/>
          <w:szCs w:val="20"/>
          <w:lang w:val="pt-BR"/>
        </w:rPr>
        <w:t xml:space="preserve"> kaip </w:t>
      </w:r>
      <w:r w:rsidR="4E240C02" w:rsidRPr="21E37D40">
        <w:rPr>
          <w:rFonts w:ascii="Arial" w:hAnsi="Arial" w:cs="Arial"/>
          <w:noProof/>
          <w:color w:val="auto"/>
          <w:sz w:val="20"/>
          <w:szCs w:val="20"/>
          <w:lang w:val="pt-BR"/>
        </w:rPr>
        <w:t xml:space="preserve">prieš </w:t>
      </w:r>
      <w:r w:rsidR="00A746A8" w:rsidRPr="21E37D40">
        <w:rPr>
          <w:rFonts w:ascii="Arial" w:hAnsi="Arial" w:cs="Arial"/>
          <w:noProof/>
          <w:color w:val="auto"/>
          <w:sz w:val="20"/>
          <w:szCs w:val="20"/>
          <w:lang w:val="pt-BR"/>
        </w:rPr>
        <w:t>10 darbo dien</w:t>
      </w:r>
      <w:r w:rsidR="00A746A8" w:rsidRPr="21E37D40">
        <w:rPr>
          <w:rFonts w:ascii="Arial" w:hAnsi="Arial" w:cs="Arial"/>
          <w:noProof/>
          <w:color w:val="auto"/>
          <w:sz w:val="20"/>
          <w:szCs w:val="20"/>
          <w:lang w:val="lt-LT"/>
        </w:rPr>
        <w:t>ų</w:t>
      </w:r>
      <w:r w:rsidR="33A8AF16" w:rsidRPr="21E37D40">
        <w:rPr>
          <w:rFonts w:ascii="Arial" w:hAnsi="Arial" w:cs="Arial"/>
          <w:noProof/>
          <w:color w:val="auto"/>
          <w:sz w:val="20"/>
          <w:szCs w:val="20"/>
          <w:lang w:val="lt-LT"/>
        </w:rPr>
        <w:t xml:space="preserve"> iki</w:t>
      </w:r>
      <w:r w:rsidR="560ED7BB" w:rsidRPr="21E37D40">
        <w:rPr>
          <w:rFonts w:ascii="Arial" w:hAnsi="Arial" w:cs="Arial"/>
          <w:noProof/>
          <w:color w:val="auto"/>
          <w:sz w:val="20"/>
          <w:szCs w:val="20"/>
          <w:lang w:val="pt-BR"/>
        </w:rPr>
        <w:t xml:space="preserve"> </w:t>
      </w:r>
      <w:r w:rsidR="33A8AF16" w:rsidRPr="21E37D40">
        <w:rPr>
          <w:rFonts w:ascii="Arial" w:hAnsi="Arial" w:cs="Arial"/>
          <w:noProof/>
          <w:color w:val="auto"/>
          <w:sz w:val="20"/>
          <w:szCs w:val="20"/>
          <w:lang w:val="pt-BR"/>
        </w:rPr>
        <w:t>pristatymo dienos</w:t>
      </w:r>
      <w:r w:rsidR="05C6C628" w:rsidRPr="21E37D40">
        <w:rPr>
          <w:rFonts w:ascii="Arial" w:hAnsi="Arial" w:cs="Arial"/>
          <w:noProof/>
          <w:color w:val="auto"/>
          <w:sz w:val="20"/>
          <w:szCs w:val="20"/>
          <w:lang w:val="pt-BR"/>
        </w:rPr>
        <w:t>;</w:t>
      </w:r>
    </w:p>
    <w:p w14:paraId="4EFF6310" w14:textId="5DC4980C" w:rsidR="003C22D6" w:rsidRPr="00AC28EB" w:rsidRDefault="00B715D1" w:rsidP="00B31982">
      <w:pPr>
        <w:pStyle w:val="ListParagraph"/>
        <w:numPr>
          <w:ilvl w:val="1"/>
          <w:numId w:val="47"/>
        </w:numPr>
        <w:spacing w:after="0" w:line="259" w:lineRule="auto"/>
        <w:ind w:left="425" w:hanging="425"/>
        <w:contextualSpacing w:val="0"/>
        <w:jc w:val="both"/>
        <w:rPr>
          <w:rFonts w:ascii="Arial" w:hAnsi="Arial" w:cs="Arial"/>
          <w:noProof/>
          <w:color w:val="auto"/>
          <w:sz w:val="20"/>
          <w:szCs w:val="20"/>
          <w:lang w:val="pt-BR"/>
        </w:rPr>
      </w:pPr>
      <w:r w:rsidRPr="005A2B55">
        <w:rPr>
          <w:rFonts w:ascii="Arial" w:hAnsi="Arial" w:cs="Arial"/>
          <w:noProof/>
          <w:color w:val="auto"/>
          <w:sz w:val="20"/>
          <w:szCs w:val="20"/>
          <w:lang w:val="pt-BR"/>
        </w:rPr>
        <w:t>Užsakymai teikiami</w:t>
      </w:r>
      <w:r w:rsidR="00FE6AD8" w:rsidRPr="005A2B55">
        <w:rPr>
          <w:rFonts w:cs="Arial"/>
          <w:noProof/>
          <w:szCs w:val="20"/>
          <w:lang w:val="pt-BR"/>
        </w:rPr>
        <w:t xml:space="preserve"> </w:t>
      </w:r>
      <w:sdt>
        <w:sdtPr>
          <w:rPr>
            <w:rFonts w:ascii="Arial" w:hAnsi="Arial" w:cs="Arial"/>
            <w:noProof/>
            <w:color w:val="auto"/>
            <w:sz w:val="20"/>
            <w:szCs w:val="20"/>
            <w:lang w:val="pt-BR"/>
          </w:rPr>
          <w:id w:val="-836386713"/>
          <w:placeholder>
            <w:docPart w:val="B12DF3DEF19643A79A1D9C193AEEC573"/>
          </w:placeholder>
          <w15:color w:val="FF0000"/>
          <w:dropDownList>
            <w:listItem w:value="[Pasirinkite]"/>
            <w:listItem w:displayText="El. paštu" w:value="El. paštu"/>
            <w:listItem w:displayText="Elektroniniu katalogu" w:value="Elektroniniu katalogu"/>
            <w:listItem w:displayText="Kita. (Aprašyti)" w:value="Kita. (Aprašyti)"/>
          </w:dropDownList>
        </w:sdtPr>
        <w:sdtEndPr/>
        <w:sdtContent>
          <w:r w:rsidR="00D17E40" w:rsidRPr="005A2B55">
            <w:rPr>
              <w:rFonts w:ascii="Arial" w:hAnsi="Arial" w:cs="Arial"/>
              <w:noProof/>
              <w:color w:val="auto"/>
              <w:sz w:val="20"/>
              <w:szCs w:val="20"/>
              <w:lang w:val="pt-BR"/>
            </w:rPr>
            <w:t>El. paštu</w:t>
          </w:r>
        </w:sdtContent>
      </w:sdt>
      <w:r w:rsidR="00D73FAE" w:rsidRPr="005A2B55">
        <w:rPr>
          <w:rFonts w:cs="Arial"/>
          <w:noProof/>
          <w:sz w:val="20"/>
          <w:szCs w:val="20"/>
        </w:rPr>
        <w:t xml:space="preserve"> </w:t>
      </w:r>
    </w:p>
    <w:p w14:paraId="2F105186" w14:textId="7474E811" w:rsidR="00B715D1" w:rsidRPr="005A2B55" w:rsidRDefault="00B715D1" w:rsidP="00B31982">
      <w:pPr>
        <w:pStyle w:val="ListParagraph"/>
        <w:numPr>
          <w:ilvl w:val="1"/>
          <w:numId w:val="47"/>
        </w:numPr>
        <w:spacing w:after="0" w:line="259" w:lineRule="auto"/>
        <w:ind w:left="425" w:hanging="426"/>
        <w:contextualSpacing w:val="0"/>
        <w:jc w:val="both"/>
        <w:rPr>
          <w:rFonts w:ascii="Arial" w:hAnsi="Arial" w:cs="Arial"/>
          <w:noProof/>
          <w:color w:val="auto"/>
          <w:sz w:val="20"/>
          <w:szCs w:val="20"/>
          <w:lang w:val="pt-BR"/>
        </w:rPr>
      </w:pPr>
      <w:r w:rsidRPr="00AC28EB">
        <w:rPr>
          <w:rFonts w:ascii="Arial" w:hAnsi="Arial" w:cs="Arial"/>
          <w:noProof/>
          <w:color w:val="auto"/>
          <w:sz w:val="20"/>
          <w:szCs w:val="20"/>
          <w:lang w:val="pt-BR"/>
        </w:rPr>
        <w:t xml:space="preserve">Tiekėjas turės pristatyti Prekes </w:t>
      </w:r>
      <w:r w:rsidR="00913552" w:rsidRPr="00AC28EB">
        <w:rPr>
          <w:rFonts w:ascii="Arial" w:hAnsi="Arial" w:cs="Arial"/>
          <w:noProof/>
          <w:color w:val="auto"/>
          <w:sz w:val="20"/>
          <w:szCs w:val="20"/>
          <w:lang w:val="pt-BR"/>
        </w:rPr>
        <w:t>konkrečiu nurodytu adresu</w:t>
      </w:r>
      <w:r w:rsidRPr="00AC28EB">
        <w:rPr>
          <w:rFonts w:ascii="Arial" w:hAnsi="Arial" w:cs="Arial"/>
          <w:noProof/>
          <w:color w:val="auto"/>
          <w:sz w:val="20"/>
          <w:szCs w:val="20"/>
          <w:lang w:val="pt-BR"/>
        </w:rPr>
        <w:t xml:space="preserve"> Pirkėjo darbo laiku (I-V 8:00 – 17:00 val)</w:t>
      </w:r>
      <w:r w:rsidR="00925624" w:rsidRPr="00AC28EB">
        <w:rPr>
          <w:rFonts w:ascii="Arial" w:hAnsi="Arial" w:cs="Arial"/>
          <w:noProof/>
          <w:color w:val="auto"/>
          <w:sz w:val="20"/>
          <w:szCs w:val="20"/>
          <w:lang w:val="pt-BR"/>
        </w:rPr>
        <w:t xml:space="preserve">. </w:t>
      </w:r>
    </w:p>
    <w:p w14:paraId="2A8F282A" w14:textId="721BB622" w:rsidR="008A78D9" w:rsidRPr="0086691D" w:rsidRDefault="008A78D9" w:rsidP="00B31982">
      <w:pPr>
        <w:pStyle w:val="ListParagraph"/>
        <w:numPr>
          <w:ilvl w:val="1"/>
          <w:numId w:val="47"/>
        </w:numPr>
        <w:spacing w:after="0" w:line="259" w:lineRule="auto"/>
        <w:ind w:left="425" w:hanging="426"/>
        <w:contextualSpacing w:val="0"/>
        <w:jc w:val="both"/>
        <w:rPr>
          <w:rFonts w:ascii="Arial" w:hAnsi="Arial" w:cs="Arial"/>
          <w:noProof/>
          <w:color w:val="auto"/>
          <w:sz w:val="20"/>
          <w:szCs w:val="20"/>
          <w:lang w:val="pt-BR"/>
        </w:rPr>
      </w:pPr>
      <w:r w:rsidRPr="0086691D">
        <w:rPr>
          <w:rFonts w:ascii="Arial" w:hAnsi="Arial" w:cs="Arial"/>
          <w:noProof/>
          <w:color w:val="auto"/>
          <w:sz w:val="20"/>
          <w:szCs w:val="20"/>
          <w:lang w:val="pt-BR"/>
        </w:rPr>
        <w:lastRenderedPageBreak/>
        <w:t>Preliminarūs</w:t>
      </w:r>
      <w:r w:rsidR="00665037" w:rsidRPr="0086691D">
        <w:rPr>
          <w:rFonts w:ascii="Arial" w:hAnsi="Arial" w:cs="Arial"/>
          <w:noProof/>
          <w:color w:val="auto"/>
          <w:sz w:val="20"/>
          <w:szCs w:val="20"/>
          <w:lang w:val="pt-BR"/>
        </w:rPr>
        <w:t xml:space="preserve"> pristatymo</w:t>
      </w:r>
      <w:r w:rsidRPr="0086691D">
        <w:rPr>
          <w:rFonts w:ascii="Arial" w:hAnsi="Arial" w:cs="Arial"/>
          <w:noProof/>
          <w:color w:val="auto"/>
          <w:sz w:val="20"/>
          <w:szCs w:val="20"/>
          <w:lang w:val="pt-BR"/>
        </w:rPr>
        <w:t xml:space="preserve"> adresai:</w:t>
      </w:r>
    </w:p>
    <w:p w14:paraId="4B568AB4" w14:textId="01BF7F9C" w:rsidR="00842607" w:rsidRPr="005A2B55" w:rsidRDefault="00842607" w:rsidP="008A78D9">
      <w:pPr>
        <w:pStyle w:val="ListParagraph"/>
        <w:spacing w:after="0" w:line="259" w:lineRule="auto"/>
        <w:ind w:left="425"/>
        <w:contextualSpacing w:val="0"/>
        <w:jc w:val="both"/>
        <w:rPr>
          <w:rFonts w:ascii="Arial" w:hAnsi="Arial" w:cs="Arial"/>
          <w:noProof/>
          <w:color w:val="auto"/>
          <w:sz w:val="20"/>
          <w:szCs w:val="20"/>
          <w:lang w:val="pt-BR"/>
        </w:rPr>
      </w:pPr>
      <w:r w:rsidRPr="005A2B55">
        <w:rPr>
          <w:rFonts w:ascii="Arial" w:hAnsi="Arial" w:cs="Arial"/>
          <w:noProof/>
          <w:color w:val="auto"/>
          <w:sz w:val="20"/>
          <w:szCs w:val="20"/>
          <w:lang w:val="pt-BR"/>
        </w:rPr>
        <w:t>Iešmininkų g. 17A, Vilnius</w:t>
      </w:r>
      <w:r w:rsidR="00F83D99">
        <w:rPr>
          <w:rFonts w:ascii="Arial" w:hAnsi="Arial" w:cs="Arial"/>
          <w:noProof/>
          <w:color w:val="auto"/>
          <w:sz w:val="20"/>
          <w:szCs w:val="20"/>
          <w:lang w:val="pt-BR"/>
        </w:rPr>
        <w:t>;</w:t>
      </w:r>
    </w:p>
    <w:p w14:paraId="3D2E80E8" w14:textId="45883361" w:rsidR="0056052E" w:rsidRPr="005A2B55" w:rsidRDefault="0056052E" w:rsidP="00B31982">
      <w:pPr>
        <w:pStyle w:val="ListParagraph"/>
        <w:spacing w:after="0" w:line="259" w:lineRule="auto"/>
        <w:ind w:left="425"/>
        <w:contextualSpacing w:val="0"/>
        <w:jc w:val="both"/>
        <w:rPr>
          <w:rFonts w:ascii="Arial" w:hAnsi="Arial" w:cs="Arial"/>
          <w:noProof/>
          <w:color w:val="auto"/>
          <w:sz w:val="20"/>
          <w:szCs w:val="20"/>
          <w:lang w:val="pt-BR"/>
        </w:rPr>
      </w:pPr>
      <w:r w:rsidRPr="005A2B55">
        <w:rPr>
          <w:rFonts w:ascii="Arial" w:hAnsi="Arial" w:cs="Arial"/>
          <w:noProof/>
          <w:color w:val="auto"/>
          <w:sz w:val="20"/>
          <w:szCs w:val="20"/>
          <w:lang w:val="pt-BR"/>
        </w:rPr>
        <w:t>Pelesos g. 10, Vilnius</w:t>
      </w:r>
      <w:r w:rsidR="00F83D99">
        <w:rPr>
          <w:rFonts w:ascii="Arial" w:hAnsi="Arial" w:cs="Arial"/>
          <w:noProof/>
          <w:color w:val="auto"/>
          <w:sz w:val="20"/>
          <w:szCs w:val="20"/>
          <w:lang w:val="pt-BR"/>
        </w:rPr>
        <w:t>;</w:t>
      </w:r>
    </w:p>
    <w:p w14:paraId="352012DE" w14:textId="6EDBD762" w:rsidR="007C3275" w:rsidRPr="00AC28EB" w:rsidRDefault="007C3275" w:rsidP="00B31982">
      <w:pPr>
        <w:pStyle w:val="ListParagraph"/>
        <w:spacing w:after="0" w:line="259" w:lineRule="auto"/>
        <w:ind w:left="425"/>
        <w:contextualSpacing w:val="0"/>
        <w:jc w:val="both"/>
        <w:rPr>
          <w:rFonts w:ascii="Arial" w:hAnsi="Arial" w:cs="Arial"/>
          <w:noProof/>
          <w:color w:val="auto"/>
          <w:sz w:val="20"/>
          <w:szCs w:val="20"/>
          <w:lang w:val="lt-LT"/>
        </w:rPr>
      </w:pPr>
      <w:r>
        <w:rPr>
          <w:rFonts w:ascii="Arial" w:hAnsi="Arial" w:cs="Arial"/>
          <w:noProof/>
          <w:color w:val="auto"/>
          <w:sz w:val="20"/>
          <w:szCs w:val="20"/>
          <w:lang w:val="lt-LT"/>
        </w:rPr>
        <w:t xml:space="preserve">Pelesos g. </w:t>
      </w:r>
      <w:r w:rsidR="00EA6F56">
        <w:rPr>
          <w:rFonts w:ascii="Arial" w:hAnsi="Arial" w:cs="Arial"/>
          <w:noProof/>
          <w:color w:val="auto"/>
          <w:sz w:val="20"/>
          <w:szCs w:val="20"/>
          <w:lang w:val="lt-LT"/>
        </w:rPr>
        <w:t>12</w:t>
      </w:r>
      <w:r>
        <w:rPr>
          <w:rFonts w:ascii="Arial" w:hAnsi="Arial" w:cs="Arial"/>
          <w:noProof/>
          <w:color w:val="auto"/>
          <w:sz w:val="20"/>
          <w:szCs w:val="20"/>
          <w:lang w:val="lt-LT"/>
        </w:rPr>
        <w:t>, Vilnius</w:t>
      </w:r>
      <w:r w:rsidR="00F83D99">
        <w:rPr>
          <w:rFonts w:ascii="Arial" w:hAnsi="Arial" w:cs="Arial"/>
          <w:noProof/>
          <w:color w:val="auto"/>
          <w:sz w:val="20"/>
          <w:szCs w:val="20"/>
          <w:lang w:val="lt-LT"/>
        </w:rPr>
        <w:t>;</w:t>
      </w:r>
      <w:r>
        <w:rPr>
          <w:rFonts w:ascii="Arial" w:hAnsi="Arial" w:cs="Arial"/>
          <w:noProof/>
          <w:color w:val="auto"/>
          <w:sz w:val="20"/>
          <w:szCs w:val="20"/>
          <w:lang w:val="lt-LT"/>
        </w:rPr>
        <w:t xml:space="preserve"> </w:t>
      </w:r>
    </w:p>
    <w:p w14:paraId="5213F1C8" w14:textId="1527E848" w:rsidR="00842607" w:rsidRPr="00AC28EB" w:rsidRDefault="00842607" w:rsidP="00B31982">
      <w:pPr>
        <w:pStyle w:val="ListParagraph"/>
        <w:spacing w:after="0" w:line="259" w:lineRule="auto"/>
        <w:ind w:left="425"/>
        <w:contextualSpacing w:val="0"/>
        <w:jc w:val="both"/>
        <w:rPr>
          <w:rFonts w:ascii="Arial" w:hAnsi="Arial" w:cs="Arial"/>
          <w:noProof/>
          <w:color w:val="auto"/>
          <w:sz w:val="20"/>
          <w:szCs w:val="20"/>
          <w:lang w:val="lt-LT"/>
        </w:rPr>
      </w:pPr>
      <w:r w:rsidRPr="00AC28EB">
        <w:rPr>
          <w:rFonts w:ascii="Arial" w:hAnsi="Arial" w:cs="Arial"/>
          <w:noProof/>
          <w:color w:val="auto"/>
          <w:sz w:val="20"/>
          <w:szCs w:val="20"/>
          <w:lang w:val="lt-LT"/>
        </w:rPr>
        <w:t>Juozapavičiaus pr. 114H, Kaunas</w:t>
      </w:r>
      <w:r w:rsidR="00F83D99">
        <w:rPr>
          <w:rFonts w:ascii="Arial" w:hAnsi="Arial" w:cs="Arial"/>
          <w:noProof/>
          <w:color w:val="auto"/>
          <w:sz w:val="20"/>
          <w:szCs w:val="20"/>
          <w:lang w:val="lt-LT"/>
        </w:rPr>
        <w:t>;</w:t>
      </w:r>
    </w:p>
    <w:p w14:paraId="622F700D" w14:textId="77296DA7" w:rsidR="00842607" w:rsidRDefault="00E25E61" w:rsidP="00B31982">
      <w:pPr>
        <w:pStyle w:val="ListParagraph"/>
        <w:spacing w:after="0" w:line="259" w:lineRule="auto"/>
        <w:ind w:left="425"/>
        <w:contextualSpacing w:val="0"/>
        <w:jc w:val="both"/>
        <w:rPr>
          <w:rFonts w:ascii="Arial" w:hAnsi="Arial" w:cs="Arial"/>
          <w:noProof/>
          <w:color w:val="auto"/>
          <w:sz w:val="20"/>
          <w:szCs w:val="20"/>
          <w:lang w:val="lt-LT"/>
        </w:rPr>
      </w:pPr>
      <w:r>
        <w:rPr>
          <w:rFonts w:ascii="Arial" w:hAnsi="Arial" w:cs="Arial"/>
          <w:noProof/>
          <w:color w:val="auto"/>
          <w:sz w:val="20"/>
          <w:szCs w:val="20"/>
          <w:lang w:val="lt-LT"/>
        </w:rPr>
        <w:t>Da</w:t>
      </w:r>
      <w:r w:rsidR="003B2607">
        <w:rPr>
          <w:rFonts w:ascii="Arial" w:hAnsi="Arial" w:cs="Arial"/>
          <w:noProof/>
          <w:color w:val="auto"/>
          <w:sz w:val="20"/>
          <w:szCs w:val="20"/>
          <w:lang w:val="lt-LT"/>
        </w:rPr>
        <w:t>ukanto g. 63</w:t>
      </w:r>
      <w:r w:rsidR="00842607" w:rsidRPr="00AC28EB">
        <w:rPr>
          <w:rFonts w:ascii="Arial" w:hAnsi="Arial" w:cs="Arial"/>
          <w:noProof/>
          <w:color w:val="auto"/>
          <w:sz w:val="20"/>
          <w:szCs w:val="20"/>
          <w:lang w:val="lt-LT"/>
        </w:rPr>
        <w:t>, Radviliškis</w:t>
      </w:r>
      <w:r w:rsidR="00F83D99">
        <w:rPr>
          <w:rFonts w:ascii="Arial" w:hAnsi="Arial" w:cs="Arial"/>
          <w:noProof/>
          <w:color w:val="auto"/>
          <w:sz w:val="20"/>
          <w:szCs w:val="20"/>
          <w:lang w:val="lt-LT"/>
        </w:rPr>
        <w:t>;</w:t>
      </w:r>
      <w:r w:rsidR="00842607" w:rsidRPr="00AC28EB">
        <w:rPr>
          <w:rFonts w:ascii="Arial" w:hAnsi="Arial" w:cs="Arial"/>
          <w:noProof/>
          <w:color w:val="auto"/>
          <w:sz w:val="20"/>
          <w:szCs w:val="20"/>
          <w:lang w:val="lt-LT"/>
        </w:rPr>
        <w:t xml:space="preserve"> </w:t>
      </w:r>
    </w:p>
    <w:p w14:paraId="2C7C7C34" w14:textId="131334A8" w:rsidR="00757F96" w:rsidRPr="00AC28EB" w:rsidRDefault="00757F96" w:rsidP="00B31982">
      <w:pPr>
        <w:pStyle w:val="ListParagraph"/>
        <w:spacing w:after="0" w:line="259" w:lineRule="auto"/>
        <w:ind w:left="425"/>
        <w:contextualSpacing w:val="0"/>
        <w:jc w:val="both"/>
        <w:rPr>
          <w:rFonts w:ascii="Arial" w:hAnsi="Arial" w:cs="Arial"/>
          <w:noProof/>
          <w:color w:val="auto"/>
          <w:sz w:val="20"/>
          <w:szCs w:val="20"/>
          <w:lang w:val="lt-LT"/>
        </w:rPr>
      </w:pPr>
      <w:r>
        <w:rPr>
          <w:rFonts w:ascii="Arial" w:hAnsi="Arial" w:cs="Arial"/>
          <w:noProof/>
          <w:color w:val="auto"/>
          <w:sz w:val="20"/>
          <w:szCs w:val="20"/>
          <w:lang w:val="lt-LT"/>
        </w:rPr>
        <w:t>Dubijos g. 2</w:t>
      </w:r>
      <w:r w:rsidR="003B2607">
        <w:rPr>
          <w:rFonts w:ascii="Arial" w:hAnsi="Arial" w:cs="Arial"/>
          <w:noProof/>
          <w:color w:val="auto"/>
          <w:sz w:val="20"/>
          <w:szCs w:val="20"/>
          <w:lang w:val="lt-LT"/>
        </w:rPr>
        <w:t>8</w:t>
      </w:r>
      <w:r>
        <w:rPr>
          <w:rFonts w:ascii="Arial" w:hAnsi="Arial" w:cs="Arial"/>
          <w:noProof/>
          <w:color w:val="auto"/>
          <w:sz w:val="20"/>
          <w:szCs w:val="20"/>
          <w:lang w:val="lt-LT"/>
        </w:rPr>
        <w:t xml:space="preserve">, Šiauliai </w:t>
      </w:r>
      <w:r w:rsidR="00F83D99">
        <w:rPr>
          <w:rFonts w:ascii="Arial" w:hAnsi="Arial" w:cs="Arial"/>
          <w:noProof/>
          <w:color w:val="auto"/>
          <w:sz w:val="20"/>
          <w:szCs w:val="20"/>
          <w:lang w:val="lt-LT"/>
        </w:rPr>
        <w:t>;</w:t>
      </w:r>
    </w:p>
    <w:p w14:paraId="390EB3C8" w14:textId="40E7ADEA" w:rsidR="00C46D3A" w:rsidRDefault="003B2607" w:rsidP="00B31982">
      <w:pPr>
        <w:pStyle w:val="ListParagraph"/>
        <w:spacing w:after="0" w:line="259" w:lineRule="auto"/>
        <w:ind w:left="425"/>
        <w:contextualSpacing w:val="0"/>
        <w:jc w:val="both"/>
        <w:rPr>
          <w:rFonts w:ascii="Arial" w:hAnsi="Arial" w:cs="Arial"/>
          <w:noProof/>
          <w:color w:val="auto"/>
          <w:sz w:val="20"/>
          <w:szCs w:val="20"/>
          <w:lang w:val="lt-LT"/>
        </w:rPr>
      </w:pPr>
      <w:r>
        <w:rPr>
          <w:rFonts w:ascii="Arial" w:hAnsi="Arial" w:cs="Arial"/>
          <w:noProof/>
          <w:color w:val="auto"/>
          <w:sz w:val="20"/>
          <w:szCs w:val="20"/>
          <w:lang w:val="lt-LT"/>
        </w:rPr>
        <w:t>Klevų g. 7A</w:t>
      </w:r>
      <w:r w:rsidR="00842607" w:rsidRPr="00AC28EB">
        <w:rPr>
          <w:rFonts w:ascii="Arial" w:hAnsi="Arial" w:cs="Arial"/>
          <w:noProof/>
          <w:color w:val="auto"/>
          <w:sz w:val="20"/>
          <w:szCs w:val="20"/>
          <w:lang w:val="lt-LT"/>
        </w:rPr>
        <w:t>, Klaipėda</w:t>
      </w:r>
      <w:r w:rsidR="00F83D99">
        <w:rPr>
          <w:rFonts w:ascii="Arial" w:hAnsi="Arial" w:cs="Arial"/>
          <w:noProof/>
          <w:color w:val="auto"/>
          <w:sz w:val="20"/>
          <w:szCs w:val="20"/>
          <w:lang w:val="lt-LT"/>
        </w:rPr>
        <w:t>;</w:t>
      </w:r>
      <w:r w:rsidR="00842607" w:rsidRPr="00AC28EB">
        <w:rPr>
          <w:rFonts w:ascii="Arial" w:hAnsi="Arial" w:cs="Arial"/>
          <w:noProof/>
          <w:color w:val="auto"/>
          <w:sz w:val="20"/>
          <w:szCs w:val="20"/>
          <w:lang w:val="lt-LT"/>
        </w:rPr>
        <w:t xml:space="preserve"> </w:t>
      </w:r>
    </w:p>
    <w:p w14:paraId="440C0161" w14:textId="506695B7" w:rsidR="00CF4429" w:rsidRDefault="0042132F" w:rsidP="00B31982">
      <w:pPr>
        <w:pStyle w:val="ListParagraph"/>
        <w:spacing w:after="0" w:line="259" w:lineRule="auto"/>
        <w:ind w:left="425"/>
        <w:contextualSpacing w:val="0"/>
        <w:jc w:val="both"/>
        <w:rPr>
          <w:rFonts w:ascii="Arial" w:hAnsi="Arial" w:cs="Arial"/>
          <w:noProof/>
          <w:color w:val="auto"/>
          <w:sz w:val="20"/>
          <w:szCs w:val="20"/>
          <w:lang w:val="lt-LT"/>
        </w:rPr>
      </w:pPr>
      <w:r>
        <w:rPr>
          <w:rFonts w:ascii="Arial" w:hAnsi="Arial" w:cs="Arial"/>
          <w:noProof/>
          <w:color w:val="auto"/>
          <w:sz w:val="20"/>
          <w:szCs w:val="20"/>
          <w:lang w:val="lt-LT"/>
        </w:rPr>
        <w:t xml:space="preserve">Trikampio g. 10, Lentvaris, Trakų raj. </w:t>
      </w:r>
    </w:p>
    <w:p w14:paraId="6B47047B" w14:textId="798B2A65" w:rsidR="0042132F" w:rsidRPr="008428CC" w:rsidRDefault="0042132F" w:rsidP="00B31982">
      <w:pPr>
        <w:pStyle w:val="ListParagraph"/>
        <w:spacing w:after="0" w:line="259" w:lineRule="auto"/>
        <w:ind w:left="425"/>
        <w:jc w:val="both"/>
        <w:rPr>
          <w:rFonts w:ascii="Arial" w:hAnsi="Arial" w:cs="Arial"/>
          <w:noProof/>
          <w:color w:val="auto"/>
          <w:sz w:val="20"/>
          <w:szCs w:val="20"/>
          <w:lang w:val="lt-LT"/>
        </w:rPr>
      </w:pPr>
      <w:r>
        <w:rPr>
          <w:rFonts w:ascii="Arial" w:hAnsi="Arial" w:cs="Arial"/>
          <w:noProof/>
          <w:color w:val="auto"/>
          <w:sz w:val="20"/>
          <w:szCs w:val="20"/>
          <w:lang w:val="lt-LT"/>
        </w:rPr>
        <w:t xml:space="preserve">Geležinkelio g. </w:t>
      </w:r>
      <w:r w:rsidR="662B54E3" w:rsidRPr="0FBB2DD9">
        <w:rPr>
          <w:rFonts w:ascii="Arial" w:hAnsi="Arial" w:cs="Arial"/>
          <w:noProof/>
          <w:color w:val="auto"/>
          <w:sz w:val="20"/>
          <w:szCs w:val="20"/>
          <w:lang w:val="lt-LT"/>
        </w:rPr>
        <w:t>20</w:t>
      </w:r>
      <w:r w:rsidR="2179360B" w:rsidRPr="0FBB2DD9">
        <w:rPr>
          <w:rFonts w:ascii="Arial" w:hAnsi="Arial" w:cs="Arial"/>
          <w:noProof/>
          <w:color w:val="auto"/>
          <w:sz w:val="20"/>
          <w:szCs w:val="20"/>
          <w:lang w:val="lt-LT"/>
        </w:rPr>
        <w:t xml:space="preserve">, Šilėnai Šiaulių raj. </w:t>
      </w:r>
    </w:p>
    <w:p w14:paraId="27F2776E" w14:textId="77777777" w:rsidR="00B715D1" w:rsidRPr="00AD5929" w:rsidRDefault="00B715D1" w:rsidP="00B31982">
      <w:pPr>
        <w:pStyle w:val="ListParagraph"/>
        <w:numPr>
          <w:ilvl w:val="1"/>
          <w:numId w:val="47"/>
        </w:numPr>
        <w:spacing w:after="0" w:line="259" w:lineRule="auto"/>
        <w:ind w:left="425" w:hanging="426"/>
        <w:contextualSpacing w:val="0"/>
        <w:jc w:val="both"/>
        <w:rPr>
          <w:rFonts w:ascii="Arial" w:hAnsi="Arial" w:cs="Arial"/>
          <w:noProof/>
          <w:color w:val="auto"/>
          <w:sz w:val="20"/>
          <w:szCs w:val="20"/>
          <w:lang w:val="pt-BR"/>
        </w:rPr>
      </w:pPr>
      <w:r w:rsidRPr="00AD5929">
        <w:rPr>
          <w:rFonts w:ascii="Arial" w:hAnsi="Arial" w:cs="Arial"/>
          <w:noProof/>
          <w:color w:val="auto"/>
          <w:sz w:val="20"/>
          <w:szCs w:val="20"/>
          <w:lang w:val="pt-BR"/>
        </w:rPr>
        <w:t xml:space="preserve">Prekių transportavimas ir iškrovimas bus vykdomas Tiekėjo lėšomis. </w:t>
      </w:r>
    </w:p>
    <w:p w14:paraId="14848B9C" w14:textId="079EE492" w:rsidR="000C7196" w:rsidRPr="008D5012" w:rsidRDefault="000C7196" w:rsidP="00B31982">
      <w:pPr>
        <w:pStyle w:val="ListParagraph"/>
        <w:numPr>
          <w:ilvl w:val="1"/>
          <w:numId w:val="47"/>
        </w:numPr>
        <w:spacing w:after="0" w:line="259" w:lineRule="auto"/>
        <w:ind w:left="425" w:hanging="426"/>
        <w:contextualSpacing w:val="0"/>
        <w:jc w:val="both"/>
        <w:rPr>
          <w:rFonts w:ascii="Arial" w:hAnsi="Arial" w:cs="Arial"/>
          <w:noProof/>
          <w:color w:val="auto"/>
          <w:sz w:val="20"/>
          <w:szCs w:val="20"/>
          <w:lang w:val="lt-LT"/>
        </w:rPr>
      </w:pPr>
      <w:r w:rsidRPr="00AD5929">
        <w:rPr>
          <w:rFonts w:ascii="Arial" w:hAnsi="Arial" w:cs="Arial"/>
          <w:noProof/>
          <w:color w:val="auto"/>
          <w:sz w:val="20"/>
          <w:szCs w:val="20"/>
          <w:lang w:val="pt-BR"/>
        </w:rPr>
        <w:t>Pirkėjui pageidaujant, suteikti Prekių pristatymo vietoje užnešimo paslaugą be papildomo mokesčio.</w:t>
      </w:r>
    </w:p>
    <w:p w14:paraId="1344D910" w14:textId="77777777" w:rsidR="00AE0E06" w:rsidRPr="00C1502B" w:rsidRDefault="00B715D1" w:rsidP="00AE0E06">
      <w:pPr>
        <w:pStyle w:val="ListParagraph"/>
        <w:numPr>
          <w:ilvl w:val="1"/>
          <w:numId w:val="47"/>
        </w:numPr>
        <w:spacing w:after="0" w:line="259" w:lineRule="auto"/>
        <w:ind w:left="425" w:hanging="426"/>
        <w:contextualSpacing w:val="0"/>
        <w:jc w:val="both"/>
        <w:rPr>
          <w:rFonts w:ascii="Arial" w:hAnsi="Arial" w:cs="Arial"/>
          <w:noProof/>
          <w:color w:val="auto"/>
          <w:sz w:val="20"/>
          <w:szCs w:val="20"/>
          <w:lang w:val="lt-LT"/>
        </w:rPr>
      </w:pPr>
      <w:r w:rsidRPr="000C7196">
        <w:rPr>
          <w:rFonts w:ascii="Arial" w:hAnsi="Arial" w:cs="Arial"/>
          <w:noProof/>
          <w:color w:val="auto"/>
          <w:sz w:val="20"/>
          <w:szCs w:val="20"/>
          <w:lang w:val="lt-LT"/>
        </w:rPr>
        <w:t xml:space="preserve">Tiekėjas neturi teisės Sutarties vykdymo metu tiekti prekių, kurios neatitinka Pirkimo dokumentų reikalavimų ir </w:t>
      </w:r>
      <w:r w:rsidRPr="00DD2A3A">
        <w:rPr>
          <w:rFonts w:ascii="Arial" w:hAnsi="Arial" w:cs="Arial"/>
          <w:noProof/>
          <w:sz w:val="20"/>
          <w:szCs w:val="20"/>
          <w:lang w:val="lt-LT"/>
        </w:rPr>
        <w:t xml:space="preserve">(ar) kurių tiekimas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w:t>
      </w:r>
      <w:r w:rsidRPr="00C1502B">
        <w:rPr>
          <w:rFonts w:ascii="Arial" w:hAnsi="Arial" w:cs="Arial"/>
          <w:noProof/>
          <w:color w:val="auto"/>
          <w:sz w:val="20"/>
          <w:szCs w:val="20"/>
          <w:lang w:val="lt-LT"/>
        </w:rPr>
        <w:t>ir pašto paslaugų srities perkančiųjų subjektų, įstatyme.</w:t>
      </w:r>
    </w:p>
    <w:p w14:paraId="301B347E" w14:textId="2FEF8818" w:rsidR="00EE26B7" w:rsidRPr="00C1502B" w:rsidRDefault="00B715D1" w:rsidP="00AE0E06">
      <w:pPr>
        <w:pStyle w:val="ListParagraph"/>
        <w:numPr>
          <w:ilvl w:val="1"/>
          <w:numId w:val="47"/>
        </w:numPr>
        <w:spacing w:after="0" w:line="259" w:lineRule="auto"/>
        <w:ind w:left="425" w:hanging="426"/>
        <w:contextualSpacing w:val="0"/>
        <w:jc w:val="both"/>
        <w:rPr>
          <w:rFonts w:ascii="Arial" w:hAnsi="Arial" w:cs="Arial"/>
          <w:noProof/>
          <w:color w:val="auto"/>
          <w:sz w:val="20"/>
          <w:szCs w:val="20"/>
          <w:lang w:val="lt-LT"/>
        </w:rPr>
      </w:pPr>
      <w:r w:rsidRPr="00C1502B">
        <w:rPr>
          <w:rFonts w:ascii="Arial" w:hAnsi="Arial" w:cs="Arial"/>
          <w:noProof/>
          <w:color w:val="auto"/>
          <w:sz w:val="20"/>
          <w:szCs w:val="20"/>
          <w:lang w:val="lt-LT"/>
        </w:rPr>
        <w:t xml:space="preserve">Tiekėjas ne vėliau kaip per 1 (vieną) darbo dieną nuo užsakymo gavimo, prieš vykdant užsakymą, privalo raštu (el.paštu) informuoti Pirkėją apie užsakytų prekių kilmės šalį ir prekių gamintoją (jo pavadinimas, j.a. kodas, registracijos šalis). Šios informacijos pateikimas įskaičiuotas į užsakymo vykdymo terminą. </w:t>
      </w:r>
    </w:p>
    <w:p w14:paraId="7C527DB2" w14:textId="28A50CB8" w:rsidR="000F45AB" w:rsidRPr="008D5D95" w:rsidRDefault="00FA6F19" w:rsidP="00B31982">
      <w:pPr>
        <w:pStyle w:val="Heading2"/>
        <w:numPr>
          <w:ilvl w:val="0"/>
          <w:numId w:val="47"/>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8D5D95">
        <w:rPr>
          <w:rFonts w:ascii="Arial" w:hAnsi="Arial" w:cs="Arial"/>
          <w:noProof/>
          <w:color w:val="auto"/>
          <w:sz w:val="20"/>
          <w:szCs w:val="20"/>
          <w:lang w:val="lt-LT"/>
        </w:rPr>
        <w:t>TRŪKUMŲ ŠALINIMO TVARKA IR TERMINAI</w:t>
      </w:r>
    </w:p>
    <w:p w14:paraId="00D9356F" w14:textId="01C63BD0" w:rsidR="00DB3E61" w:rsidRPr="00E07251" w:rsidRDefault="00684B43" w:rsidP="00E07251">
      <w:pPr>
        <w:pStyle w:val="ListParagraph"/>
        <w:numPr>
          <w:ilvl w:val="1"/>
          <w:numId w:val="47"/>
        </w:numPr>
        <w:spacing w:after="0" w:line="259" w:lineRule="auto"/>
        <w:ind w:left="425" w:hanging="426"/>
        <w:contextualSpacing w:val="0"/>
        <w:jc w:val="both"/>
        <w:rPr>
          <w:rFonts w:ascii="Arial" w:hAnsi="Arial" w:cs="Arial"/>
          <w:color w:val="000000" w:themeColor="text1"/>
          <w:sz w:val="20"/>
          <w:szCs w:val="20"/>
          <w:lang w:val="lt-LT" w:eastAsia="en-US"/>
        </w:rPr>
      </w:pPr>
      <w:r w:rsidRPr="008D5D95">
        <w:rPr>
          <w:rFonts w:ascii="Arial" w:hAnsi="Arial" w:cs="Arial"/>
          <w:color w:val="000000" w:themeColor="text1"/>
          <w:sz w:val="20"/>
          <w:szCs w:val="20"/>
          <w:lang w:val="lt-LT"/>
        </w:rPr>
        <w:t>Prekių</w:t>
      </w:r>
      <w:r w:rsidR="000B631E">
        <w:rPr>
          <w:rFonts w:ascii="Arial" w:hAnsi="Arial" w:cs="Arial"/>
          <w:color w:val="000000" w:themeColor="text1"/>
          <w:sz w:val="20"/>
          <w:szCs w:val="20"/>
          <w:lang w:val="lt-LT"/>
        </w:rPr>
        <w:t xml:space="preserve"> </w:t>
      </w:r>
      <w:r w:rsidRPr="008D5D95">
        <w:rPr>
          <w:rFonts w:ascii="Arial" w:hAnsi="Arial" w:cs="Arial"/>
          <w:color w:val="000000" w:themeColor="text1"/>
          <w:sz w:val="20"/>
          <w:szCs w:val="20"/>
          <w:lang w:val="lt-LT"/>
        </w:rPr>
        <w:t xml:space="preserve">trūkumai turi būti pašalinti ne vėliau kaip </w:t>
      </w:r>
      <w:r w:rsidRPr="009F0E9A">
        <w:rPr>
          <w:rFonts w:ascii="Arial" w:hAnsi="Arial" w:cs="Arial"/>
          <w:color w:val="000000" w:themeColor="text1"/>
          <w:sz w:val="20"/>
          <w:szCs w:val="20"/>
          <w:lang w:val="lt-LT" w:eastAsia="en-US"/>
        </w:rPr>
        <w:t xml:space="preserve">per </w:t>
      </w:r>
      <w:r w:rsidR="0002135E" w:rsidRPr="009F0E9A">
        <w:rPr>
          <w:rFonts w:ascii="Arial" w:hAnsi="Arial" w:cs="Arial"/>
          <w:color w:val="000000" w:themeColor="text1"/>
          <w:sz w:val="20"/>
          <w:szCs w:val="20"/>
          <w:lang w:val="lt-LT" w:eastAsia="en-US"/>
        </w:rPr>
        <w:t>2 (dvi)</w:t>
      </w:r>
      <w:r w:rsidR="000B631E" w:rsidRPr="009F0E9A">
        <w:rPr>
          <w:rFonts w:ascii="Arial" w:hAnsi="Arial" w:cs="Arial"/>
          <w:color w:val="000000" w:themeColor="text1"/>
          <w:sz w:val="20"/>
          <w:szCs w:val="20"/>
          <w:lang w:val="lt-LT" w:eastAsia="en-US"/>
        </w:rPr>
        <w:t xml:space="preserve"> </w:t>
      </w:r>
      <w:r w:rsidRPr="008D5D95">
        <w:rPr>
          <w:rFonts w:ascii="Arial" w:hAnsi="Arial" w:cs="Arial"/>
          <w:color w:val="000000" w:themeColor="text1"/>
          <w:sz w:val="20"/>
          <w:szCs w:val="20"/>
          <w:lang w:val="lt-LT" w:eastAsia="en-US"/>
        </w:rPr>
        <w:t xml:space="preserve">kalendorinių dienų nuo Pirkėjo pranešimo el. paštu </w:t>
      </w:r>
      <w:r w:rsidRPr="00E07251">
        <w:rPr>
          <w:rFonts w:ascii="Arial" w:hAnsi="Arial" w:cs="Arial"/>
          <w:color w:val="000000" w:themeColor="text1"/>
          <w:sz w:val="20"/>
          <w:szCs w:val="20"/>
          <w:lang w:val="lt-LT"/>
        </w:rPr>
        <w:t xml:space="preserve">išsiuntimo dienos. </w:t>
      </w:r>
    </w:p>
    <w:p w14:paraId="371BF406" w14:textId="20202B16" w:rsidR="00DB3E61" w:rsidRPr="00E07251" w:rsidRDefault="00DB3E61" w:rsidP="00E07251">
      <w:pPr>
        <w:pStyle w:val="ListParagraph"/>
        <w:numPr>
          <w:ilvl w:val="1"/>
          <w:numId w:val="47"/>
        </w:numPr>
        <w:spacing w:after="0" w:line="259" w:lineRule="auto"/>
        <w:ind w:left="425" w:hanging="426"/>
        <w:contextualSpacing w:val="0"/>
        <w:jc w:val="both"/>
        <w:rPr>
          <w:rFonts w:ascii="Arial" w:hAnsi="Arial" w:cs="Arial"/>
          <w:color w:val="000000" w:themeColor="text1"/>
          <w:sz w:val="20"/>
          <w:szCs w:val="20"/>
          <w:lang w:val="lt-LT"/>
        </w:rPr>
      </w:pPr>
      <w:r w:rsidRPr="007E17C8">
        <w:rPr>
          <w:rFonts w:ascii="Arial" w:hAnsi="Arial" w:cs="Arial"/>
          <w:color w:val="000000" w:themeColor="text1"/>
          <w:sz w:val="20"/>
          <w:szCs w:val="20"/>
          <w:lang w:val="lt-LT" w:eastAsia="en-US"/>
        </w:rPr>
        <w:t xml:space="preserve">Jei </w:t>
      </w:r>
      <w:r w:rsidR="002E51C4" w:rsidRPr="008D5D95">
        <w:rPr>
          <w:rFonts w:ascii="Arial" w:hAnsi="Arial" w:cs="Arial"/>
          <w:color w:val="000000" w:themeColor="text1"/>
          <w:sz w:val="20"/>
          <w:szCs w:val="20"/>
          <w:lang w:val="lt-LT" w:eastAsia="en-US"/>
        </w:rPr>
        <w:t>Prekių</w:t>
      </w:r>
      <w:r w:rsidR="002E51C4" w:rsidRPr="007E17C8">
        <w:rPr>
          <w:rFonts w:ascii="Arial" w:hAnsi="Arial" w:cs="Arial"/>
          <w:color w:val="000000" w:themeColor="text1"/>
          <w:sz w:val="20"/>
          <w:szCs w:val="20"/>
          <w:lang w:val="lt-LT" w:eastAsia="en-US"/>
        </w:rPr>
        <w:t xml:space="preserve"> </w:t>
      </w:r>
      <w:r w:rsidRPr="007E17C8">
        <w:rPr>
          <w:rFonts w:ascii="Arial" w:hAnsi="Arial" w:cs="Arial"/>
          <w:color w:val="000000" w:themeColor="text1"/>
          <w:sz w:val="20"/>
          <w:szCs w:val="20"/>
          <w:lang w:val="lt-LT" w:eastAsia="en-US"/>
        </w:rPr>
        <w:t xml:space="preserve">pristatymo ar </w:t>
      </w:r>
      <w:r w:rsidR="002E51C4" w:rsidRPr="008D5D95">
        <w:rPr>
          <w:rFonts w:ascii="Arial" w:hAnsi="Arial" w:cs="Arial"/>
          <w:color w:val="000000" w:themeColor="text1"/>
          <w:sz w:val="20"/>
          <w:szCs w:val="20"/>
          <w:lang w:val="lt-LT" w:eastAsia="en-US"/>
        </w:rPr>
        <w:t>Prekių</w:t>
      </w:r>
      <w:r w:rsidR="002E51C4" w:rsidRPr="007E17C8">
        <w:rPr>
          <w:rFonts w:ascii="Arial" w:hAnsi="Arial" w:cs="Arial"/>
          <w:color w:val="000000" w:themeColor="text1"/>
          <w:sz w:val="20"/>
          <w:szCs w:val="20"/>
          <w:lang w:val="lt-LT" w:eastAsia="en-US"/>
        </w:rPr>
        <w:t xml:space="preserve"> </w:t>
      </w:r>
      <w:r w:rsidRPr="007E17C8">
        <w:rPr>
          <w:rFonts w:ascii="Arial" w:hAnsi="Arial" w:cs="Arial"/>
          <w:color w:val="000000" w:themeColor="text1"/>
          <w:sz w:val="20"/>
          <w:szCs w:val="20"/>
          <w:lang w:val="lt-LT" w:eastAsia="en-US"/>
        </w:rPr>
        <w:t>trūkumų šalinimo termino paskutinė</w:t>
      </w:r>
      <w:r w:rsidRPr="007E17C8">
        <w:rPr>
          <w:rFonts w:ascii="Arial" w:hAnsi="Arial" w:cs="Arial"/>
          <w:color w:val="000000" w:themeColor="text1"/>
          <w:sz w:val="20"/>
          <w:szCs w:val="20"/>
          <w:lang w:val="lt-LT"/>
        </w:rPr>
        <w:t xml:space="preserve"> diena tenka ne darbo ar oficialios šventės </w:t>
      </w:r>
      <w:r w:rsidRPr="003A5BAE">
        <w:rPr>
          <w:rFonts w:ascii="Arial" w:hAnsi="Arial" w:cs="Arial"/>
          <w:color w:val="000000" w:themeColor="text1"/>
          <w:sz w:val="20"/>
          <w:szCs w:val="20"/>
          <w:lang w:val="lt-LT"/>
        </w:rPr>
        <w:t xml:space="preserve">dienai, termino pabaigos diena laikoma po jos einanti darbo diena. </w:t>
      </w:r>
      <w:r w:rsidRPr="00021036">
        <w:rPr>
          <w:rFonts w:ascii="Arial" w:hAnsi="Arial" w:cs="Arial"/>
          <w:color w:val="000000" w:themeColor="text1"/>
          <w:sz w:val="20"/>
          <w:szCs w:val="20"/>
          <w:lang w:val="lt-LT"/>
        </w:rPr>
        <w:t>Oficialių švenčių ir ne darbo dienos (šeštadieniai ir sekmadieniai) įskaitomos į </w:t>
      </w:r>
      <w:r w:rsidR="002E51C4" w:rsidRPr="00021036">
        <w:rPr>
          <w:rFonts w:ascii="Arial" w:hAnsi="Arial" w:cs="Arial"/>
          <w:color w:val="000000" w:themeColor="text1"/>
          <w:sz w:val="20"/>
          <w:szCs w:val="20"/>
          <w:lang w:val="lt-LT"/>
        </w:rPr>
        <w:t xml:space="preserve">Prekių </w:t>
      </w:r>
      <w:r w:rsidRPr="00021036">
        <w:rPr>
          <w:rFonts w:ascii="Arial" w:hAnsi="Arial" w:cs="Arial"/>
          <w:color w:val="000000" w:themeColor="text1"/>
          <w:sz w:val="20"/>
          <w:szCs w:val="20"/>
          <w:lang w:val="lt-LT"/>
        </w:rPr>
        <w:t xml:space="preserve">pristatymo ar </w:t>
      </w:r>
      <w:r w:rsidR="002E51C4" w:rsidRPr="00021036">
        <w:rPr>
          <w:rFonts w:ascii="Arial" w:hAnsi="Arial" w:cs="Arial"/>
          <w:color w:val="000000" w:themeColor="text1"/>
          <w:sz w:val="20"/>
          <w:szCs w:val="20"/>
          <w:lang w:val="lt-LT"/>
        </w:rPr>
        <w:t xml:space="preserve">Prekių </w:t>
      </w:r>
      <w:r w:rsidRPr="00021036">
        <w:rPr>
          <w:rFonts w:ascii="Arial" w:hAnsi="Arial" w:cs="Arial"/>
          <w:color w:val="000000" w:themeColor="text1"/>
          <w:sz w:val="20"/>
          <w:szCs w:val="20"/>
          <w:lang w:val="lt-LT"/>
        </w:rPr>
        <w:t>trūkumų šalinimo terminą.</w:t>
      </w:r>
    </w:p>
    <w:p w14:paraId="261B89C3" w14:textId="6C721381" w:rsidR="00BE7FFE" w:rsidRPr="002540A2" w:rsidRDefault="00BE7FFE" w:rsidP="00B31982">
      <w:pPr>
        <w:pBdr>
          <w:top w:val="single" w:sz="4" w:space="1" w:color="auto"/>
          <w:bottom w:val="single" w:sz="4" w:space="1" w:color="auto"/>
        </w:pBdr>
        <w:shd w:val="clear" w:color="auto" w:fill="CCAED0"/>
        <w:tabs>
          <w:tab w:val="left" w:pos="-284"/>
        </w:tabs>
        <w:spacing w:after="0"/>
        <w:jc w:val="center"/>
        <w:rPr>
          <w:rFonts w:ascii="Arial" w:hAnsi="Arial" w:cs="Arial"/>
          <w:b/>
          <w:bCs/>
          <w:sz w:val="20"/>
          <w:szCs w:val="20"/>
          <w:lang w:eastAsia="ja-JP"/>
        </w:rPr>
      </w:pPr>
      <w:r>
        <w:rPr>
          <w:rFonts w:ascii="Arial" w:hAnsi="Arial" w:cs="Arial"/>
          <w:b/>
          <w:bCs/>
          <w:sz w:val="20"/>
          <w:szCs w:val="20"/>
          <w:lang w:eastAsia="ja-JP"/>
        </w:rPr>
        <w:t>PRIEDAI</w:t>
      </w:r>
    </w:p>
    <w:p w14:paraId="3E0EF9EB" w14:textId="3A06343C" w:rsidR="30FF7D41" w:rsidRDefault="00702862" w:rsidP="00B31982">
      <w:pPr>
        <w:tabs>
          <w:tab w:val="left" w:pos="-284"/>
        </w:tabs>
        <w:spacing w:after="0"/>
        <w:rPr>
          <w:rFonts w:ascii="Arial" w:hAnsi="Arial" w:cs="Arial"/>
          <w:color w:val="FF0000"/>
          <w:sz w:val="20"/>
          <w:szCs w:val="20"/>
          <w:lang w:eastAsia="ja-JP"/>
        </w:rPr>
      </w:pPr>
      <w:bookmarkStart w:id="8" w:name="_Hlk172617263"/>
      <w:r>
        <w:rPr>
          <w:rFonts w:ascii="Arial" w:hAnsi="Arial" w:cs="Arial"/>
          <w:sz w:val="20"/>
          <w:szCs w:val="20"/>
          <w:lang w:eastAsia="ja-JP"/>
        </w:rPr>
        <w:t xml:space="preserve">1 </w:t>
      </w:r>
      <w:r w:rsidR="00DE0B22">
        <w:rPr>
          <w:rFonts w:ascii="Arial" w:hAnsi="Arial" w:cs="Arial"/>
          <w:sz w:val="20"/>
          <w:szCs w:val="20"/>
          <w:lang w:eastAsia="ja-JP"/>
        </w:rPr>
        <w:t xml:space="preserve">priedas </w:t>
      </w:r>
      <w:r w:rsidR="001A3446">
        <w:rPr>
          <w:rFonts w:ascii="Arial" w:hAnsi="Arial" w:cs="Arial"/>
          <w:sz w:val="20"/>
          <w:szCs w:val="20"/>
          <w:lang w:eastAsia="ja-JP"/>
        </w:rPr>
        <w:t>–</w:t>
      </w:r>
      <w:r w:rsidR="001A3446" w:rsidRPr="002540A2">
        <w:rPr>
          <w:rFonts w:ascii="Arial" w:hAnsi="Arial" w:cs="Arial"/>
          <w:sz w:val="20"/>
          <w:szCs w:val="20"/>
          <w:lang w:eastAsia="ja-JP"/>
        </w:rPr>
        <w:t xml:space="preserve"> </w:t>
      </w:r>
      <w:r w:rsidR="00DE0B22" w:rsidRPr="002540A2">
        <w:rPr>
          <w:rFonts w:ascii="Arial" w:hAnsi="Arial" w:cs="Arial"/>
          <w:sz w:val="20"/>
          <w:szCs w:val="20"/>
          <w:lang w:eastAsia="ja-JP"/>
        </w:rPr>
        <w:t xml:space="preserve"> </w:t>
      </w:r>
      <w:r w:rsidR="00F00892">
        <w:rPr>
          <w:rFonts w:ascii="Arial" w:hAnsi="Arial" w:cs="Arial"/>
          <w:sz w:val="20"/>
          <w:szCs w:val="20"/>
          <w:lang w:eastAsia="ja-JP"/>
        </w:rPr>
        <w:t>Aplinkos apsaugos (žalieji) kriterijai</w:t>
      </w:r>
      <w:r w:rsidR="00F00892" w:rsidRPr="00DE0B22">
        <w:rPr>
          <w:rFonts w:ascii="Arial" w:hAnsi="Arial" w:cs="Arial"/>
          <w:color w:val="FF0000"/>
          <w:sz w:val="20"/>
          <w:szCs w:val="20"/>
          <w:lang w:eastAsia="ja-JP"/>
        </w:rPr>
        <w:t xml:space="preserve"> </w:t>
      </w:r>
    </w:p>
    <w:p w14:paraId="7713B6AE" w14:textId="1B0EC049" w:rsidR="00376315" w:rsidRPr="00376315" w:rsidRDefault="00702862" w:rsidP="00B31982">
      <w:pPr>
        <w:tabs>
          <w:tab w:val="left" w:pos="-284"/>
        </w:tabs>
        <w:spacing w:after="0"/>
        <w:rPr>
          <w:rFonts w:ascii="Arial" w:hAnsi="Arial" w:cs="Arial"/>
          <w:sz w:val="20"/>
          <w:szCs w:val="20"/>
          <w:lang w:eastAsia="ja-JP"/>
        </w:rPr>
      </w:pPr>
      <w:r>
        <w:rPr>
          <w:rFonts w:ascii="Arial" w:hAnsi="Arial" w:cs="Arial"/>
          <w:sz w:val="20"/>
          <w:szCs w:val="20"/>
          <w:lang w:eastAsia="ja-JP"/>
        </w:rPr>
        <w:t>2</w:t>
      </w:r>
      <w:r w:rsidR="00376315" w:rsidRPr="00376315">
        <w:rPr>
          <w:rFonts w:ascii="Arial" w:hAnsi="Arial" w:cs="Arial"/>
          <w:sz w:val="20"/>
          <w:szCs w:val="20"/>
          <w:lang w:eastAsia="ja-JP"/>
        </w:rPr>
        <w:t xml:space="preserve"> priedas </w:t>
      </w:r>
      <w:r w:rsidR="00376315">
        <w:rPr>
          <w:rFonts w:ascii="Arial" w:hAnsi="Arial" w:cs="Arial"/>
          <w:sz w:val="20"/>
          <w:szCs w:val="20"/>
          <w:lang w:eastAsia="ja-JP"/>
        </w:rPr>
        <w:t>–</w:t>
      </w:r>
      <w:r w:rsidR="00376315" w:rsidRPr="00376315">
        <w:rPr>
          <w:rFonts w:ascii="Arial" w:hAnsi="Arial" w:cs="Arial"/>
          <w:sz w:val="20"/>
          <w:szCs w:val="20"/>
          <w:lang w:eastAsia="ja-JP"/>
        </w:rPr>
        <w:t xml:space="preserve"> </w:t>
      </w:r>
      <w:r w:rsidR="00376315">
        <w:rPr>
          <w:rFonts w:ascii="Arial" w:hAnsi="Arial" w:cs="Arial"/>
          <w:sz w:val="20"/>
          <w:szCs w:val="20"/>
          <w:lang w:eastAsia="ja-JP"/>
        </w:rPr>
        <w:t>LTG logotipa</w:t>
      </w:r>
      <w:r w:rsidR="00C00727">
        <w:rPr>
          <w:rFonts w:ascii="Arial" w:hAnsi="Arial" w:cs="Arial"/>
          <w:sz w:val="20"/>
          <w:szCs w:val="20"/>
          <w:lang w:eastAsia="ja-JP"/>
        </w:rPr>
        <w:t>s</w:t>
      </w:r>
    </w:p>
    <w:bookmarkEnd w:id="8"/>
    <w:p w14:paraId="0F9E4B09" w14:textId="77777777" w:rsidR="00FA119B" w:rsidRDefault="00FA119B" w:rsidP="00B31982">
      <w:pPr>
        <w:pStyle w:val="Header"/>
        <w:jc w:val="right"/>
        <w:rPr>
          <w:rFonts w:ascii="Arial" w:hAnsi="Arial" w:cs="Arial"/>
          <w:sz w:val="20"/>
          <w:szCs w:val="20"/>
        </w:rPr>
      </w:pPr>
    </w:p>
    <w:p w14:paraId="19607F52" w14:textId="77777777" w:rsidR="00FA119B" w:rsidRDefault="00FA119B" w:rsidP="00B31982">
      <w:pPr>
        <w:pStyle w:val="Header"/>
        <w:jc w:val="right"/>
        <w:rPr>
          <w:rFonts w:ascii="Arial" w:hAnsi="Arial" w:cs="Arial"/>
          <w:sz w:val="20"/>
          <w:szCs w:val="20"/>
        </w:rPr>
      </w:pPr>
    </w:p>
    <w:p w14:paraId="10437C81" w14:textId="77777777" w:rsidR="00735F1B" w:rsidRDefault="00735F1B" w:rsidP="00B31982">
      <w:pPr>
        <w:pStyle w:val="Header"/>
        <w:jc w:val="right"/>
        <w:rPr>
          <w:rFonts w:ascii="Arial" w:hAnsi="Arial" w:cs="Arial"/>
          <w:sz w:val="20"/>
          <w:szCs w:val="20"/>
        </w:rPr>
      </w:pPr>
    </w:p>
    <w:p w14:paraId="550D2167" w14:textId="77777777" w:rsidR="00735F1B" w:rsidRDefault="00735F1B" w:rsidP="00B31982">
      <w:pPr>
        <w:pStyle w:val="Header"/>
        <w:jc w:val="right"/>
        <w:rPr>
          <w:rFonts w:ascii="Arial" w:hAnsi="Arial" w:cs="Arial"/>
          <w:sz w:val="20"/>
          <w:szCs w:val="20"/>
        </w:rPr>
      </w:pPr>
    </w:p>
    <w:p w14:paraId="3FDEF824" w14:textId="77777777" w:rsidR="00735F1B" w:rsidRDefault="00735F1B" w:rsidP="00B31982">
      <w:pPr>
        <w:pStyle w:val="Header"/>
        <w:jc w:val="right"/>
        <w:rPr>
          <w:rFonts w:ascii="Arial" w:hAnsi="Arial" w:cs="Arial"/>
          <w:sz w:val="20"/>
          <w:szCs w:val="20"/>
        </w:rPr>
      </w:pPr>
    </w:p>
    <w:p w14:paraId="6DE5ECCE" w14:textId="77777777" w:rsidR="00735F1B" w:rsidRDefault="00735F1B" w:rsidP="00B31982">
      <w:pPr>
        <w:pStyle w:val="Header"/>
        <w:jc w:val="right"/>
        <w:rPr>
          <w:rFonts w:ascii="Arial" w:hAnsi="Arial" w:cs="Arial"/>
          <w:sz w:val="20"/>
          <w:szCs w:val="20"/>
        </w:rPr>
      </w:pPr>
    </w:p>
    <w:p w14:paraId="16260B0F" w14:textId="77777777" w:rsidR="00735F1B" w:rsidRDefault="00735F1B" w:rsidP="00FA021B">
      <w:pPr>
        <w:pStyle w:val="Header"/>
        <w:jc w:val="right"/>
        <w:rPr>
          <w:rFonts w:ascii="Arial" w:hAnsi="Arial" w:cs="Arial"/>
          <w:sz w:val="20"/>
          <w:szCs w:val="20"/>
        </w:rPr>
      </w:pPr>
    </w:p>
    <w:p w14:paraId="5A1719C6" w14:textId="77777777" w:rsidR="00735F1B" w:rsidRDefault="00735F1B" w:rsidP="00FA021B">
      <w:pPr>
        <w:pStyle w:val="Header"/>
        <w:jc w:val="right"/>
        <w:rPr>
          <w:rFonts w:ascii="Arial" w:hAnsi="Arial" w:cs="Arial"/>
          <w:sz w:val="20"/>
          <w:szCs w:val="20"/>
        </w:rPr>
      </w:pPr>
    </w:p>
    <w:p w14:paraId="39936D82" w14:textId="77777777" w:rsidR="00735F1B" w:rsidRDefault="00735F1B" w:rsidP="00FA021B">
      <w:pPr>
        <w:pStyle w:val="Header"/>
        <w:jc w:val="right"/>
        <w:rPr>
          <w:rFonts w:ascii="Arial" w:hAnsi="Arial" w:cs="Arial"/>
          <w:sz w:val="20"/>
          <w:szCs w:val="20"/>
        </w:rPr>
      </w:pPr>
    </w:p>
    <w:p w14:paraId="1EF6D2C2" w14:textId="77777777" w:rsidR="00735F1B" w:rsidRDefault="00735F1B" w:rsidP="00FA021B">
      <w:pPr>
        <w:pStyle w:val="Header"/>
        <w:jc w:val="right"/>
        <w:rPr>
          <w:rFonts w:ascii="Arial" w:hAnsi="Arial" w:cs="Arial"/>
          <w:sz w:val="20"/>
          <w:szCs w:val="20"/>
        </w:rPr>
      </w:pPr>
    </w:p>
    <w:p w14:paraId="673F4978" w14:textId="77777777" w:rsidR="00735F1B" w:rsidRDefault="00735F1B" w:rsidP="00FA021B">
      <w:pPr>
        <w:pStyle w:val="Header"/>
        <w:jc w:val="right"/>
        <w:rPr>
          <w:rFonts w:ascii="Arial" w:hAnsi="Arial" w:cs="Arial"/>
          <w:sz w:val="20"/>
          <w:szCs w:val="20"/>
        </w:rPr>
      </w:pPr>
    </w:p>
    <w:p w14:paraId="4CD13FF9" w14:textId="77777777" w:rsidR="00735F1B" w:rsidRDefault="00735F1B" w:rsidP="00FA021B">
      <w:pPr>
        <w:pStyle w:val="Header"/>
        <w:jc w:val="right"/>
        <w:rPr>
          <w:rFonts w:ascii="Arial" w:hAnsi="Arial" w:cs="Arial"/>
          <w:sz w:val="20"/>
          <w:szCs w:val="20"/>
        </w:rPr>
      </w:pPr>
    </w:p>
    <w:p w14:paraId="57ADFD93" w14:textId="77777777" w:rsidR="00BB7240" w:rsidRDefault="00BB7240" w:rsidP="00FA021B">
      <w:pPr>
        <w:pStyle w:val="Header"/>
        <w:jc w:val="right"/>
        <w:rPr>
          <w:rFonts w:ascii="Arial" w:hAnsi="Arial" w:cs="Arial"/>
          <w:sz w:val="20"/>
          <w:szCs w:val="20"/>
        </w:rPr>
      </w:pPr>
    </w:p>
    <w:p w14:paraId="32DA1AB4" w14:textId="77777777" w:rsidR="00BB7240" w:rsidRDefault="00BB7240" w:rsidP="00FA021B">
      <w:pPr>
        <w:pStyle w:val="Header"/>
        <w:jc w:val="right"/>
        <w:rPr>
          <w:rFonts w:ascii="Arial" w:hAnsi="Arial" w:cs="Arial"/>
          <w:sz w:val="20"/>
          <w:szCs w:val="20"/>
        </w:rPr>
      </w:pPr>
    </w:p>
    <w:p w14:paraId="3AD11449" w14:textId="77777777" w:rsidR="00BB7240" w:rsidRDefault="00BB7240" w:rsidP="00FA021B">
      <w:pPr>
        <w:pStyle w:val="Header"/>
        <w:jc w:val="right"/>
        <w:rPr>
          <w:rFonts w:ascii="Arial" w:hAnsi="Arial" w:cs="Arial"/>
          <w:sz w:val="20"/>
          <w:szCs w:val="20"/>
        </w:rPr>
      </w:pPr>
    </w:p>
    <w:p w14:paraId="718DA6BF" w14:textId="77777777" w:rsidR="00BB7240" w:rsidRDefault="00BB7240" w:rsidP="00FA021B">
      <w:pPr>
        <w:pStyle w:val="Header"/>
        <w:jc w:val="right"/>
        <w:rPr>
          <w:rFonts w:ascii="Arial" w:hAnsi="Arial" w:cs="Arial"/>
          <w:sz w:val="20"/>
          <w:szCs w:val="20"/>
        </w:rPr>
      </w:pPr>
    </w:p>
    <w:p w14:paraId="39268A9F" w14:textId="77777777" w:rsidR="00BB7240" w:rsidRDefault="00BB7240" w:rsidP="00FA021B">
      <w:pPr>
        <w:pStyle w:val="Header"/>
        <w:jc w:val="right"/>
        <w:rPr>
          <w:rFonts w:ascii="Arial" w:hAnsi="Arial" w:cs="Arial"/>
          <w:sz w:val="20"/>
          <w:szCs w:val="20"/>
        </w:rPr>
      </w:pPr>
    </w:p>
    <w:p w14:paraId="3296B520" w14:textId="77777777" w:rsidR="00BB7240" w:rsidRDefault="00BB7240" w:rsidP="00FA021B">
      <w:pPr>
        <w:pStyle w:val="Header"/>
        <w:jc w:val="right"/>
        <w:rPr>
          <w:rFonts w:ascii="Arial" w:hAnsi="Arial" w:cs="Arial"/>
          <w:sz w:val="20"/>
          <w:szCs w:val="20"/>
        </w:rPr>
      </w:pPr>
    </w:p>
    <w:p w14:paraId="167C0F16" w14:textId="77777777" w:rsidR="00BB7240" w:rsidRDefault="00BB7240" w:rsidP="00FA021B">
      <w:pPr>
        <w:pStyle w:val="Header"/>
        <w:jc w:val="right"/>
        <w:rPr>
          <w:rFonts w:ascii="Arial" w:hAnsi="Arial" w:cs="Arial"/>
          <w:sz w:val="20"/>
          <w:szCs w:val="20"/>
        </w:rPr>
      </w:pPr>
    </w:p>
    <w:p w14:paraId="40264D0D" w14:textId="77777777" w:rsidR="00BB7240" w:rsidRDefault="00BB7240" w:rsidP="00FA021B">
      <w:pPr>
        <w:pStyle w:val="Header"/>
        <w:jc w:val="right"/>
        <w:rPr>
          <w:rFonts w:ascii="Arial" w:hAnsi="Arial" w:cs="Arial"/>
          <w:sz w:val="20"/>
          <w:szCs w:val="20"/>
        </w:rPr>
      </w:pPr>
    </w:p>
    <w:p w14:paraId="36D8F7F7" w14:textId="77777777" w:rsidR="00BB7240" w:rsidRDefault="00BB7240" w:rsidP="00FA021B">
      <w:pPr>
        <w:pStyle w:val="Header"/>
        <w:jc w:val="right"/>
        <w:rPr>
          <w:rFonts w:ascii="Arial" w:hAnsi="Arial" w:cs="Arial"/>
          <w:sz w:val="20"/>
          <w:szCs w:val="20"/>
        </w:rPr>
      </w:pPr>
    </w:p>
    <w:p w14:paraId="6733B3B5" w14:textId="77777777" w:rsidR="00BB7240" w:rsidRDefault="00BB7240" w:rsidP="00FA021B">
      <w:pPr>
        <w:pStyle w:val="Header"/>
        <w:jc w:val="right"/>
        <w:rPr>
          <w:rFonts w:ascii="Arial" w:hAnsi="Arial" w:cs="Arial"/>
          <w:sz w:val="20"/>
          <w:szCs w:val="20"/>
        </w:rPr>
      </w:pPr>
    </w:p>
    <w:p w14:paraId="2799F62D" w14:textId="77777777" w:rsidR="00BB7240" w:rsidRDefault="00BB7240" w:rsidP="00FA021B">
      <w:pPr>
        <w:pStyle w:val="Header"/>
        <w:jc w:val="right"/>
        <w:rPr>
          <w:rFonts w:ascii="Arial" w:hAnsi="Arial" w:cs="Arial"/>
          <w:sz w:val="20"/>
          <w:szCs w:val="20"/>
        </w:rPr>
      </w:pPr>
    </w:p>
    <w:p w14:paraId="24B892D4" w14:textId="77777777" w:rsidR="00BB7240" w:rsidRDefault="00BB7240" w:rsidP="00FA021B">
      <w:pPr>
        <w:pStyle w:val="Header"/>
        <w:jc w:val="right"/>
        <w:rPr>
          <w:rFonts w:ascii="Arial" w:hAnsi="Arial" w:cs="Arial"/>
          <w:sz w:val="20"/>
          <w:szCs w:val="20"/>
        </w:rPr>
      </w:pPr>
    </w:p>
    <w:p w14:paraId="1ED99EC3" w14:textId="77777777" w:rsidR="00BB7240" w:rsidRDefault="00BB7240" w:rsidP="00FA021B">
      <w:pPr>
        <w:pStyle w:val="Header"/>
        <w:jc w:val="right"/>
        <w:rPr>
          <w:rFonts w:ascii="Arial" w:hAnsi="Arial" w:cs="Arial"/>
          <w:sz w:val="20"/>
          <w:szCs w:val="20"/>
        </w:rPr>
      </w:pPr>
    </w:p>
    <w:p w14:paraId="3B57E174" w14:textId="3333CDEA" w:rsidR="00CF73DC" w:rsidRDefault="00CF73DC" w:rsidP="003D3AD0">
      <w:pPr>
        <w:pStyle w:val="Header"/>
        <w:rPr>
          <w:rFonts w:ascii="Arial" w:hAnsi="Arial" w:cs="Arial"/>
          <w:sz w:val="20"/>
          <w:szCs w:val="20"/>
        </w:rPr>
      </w:pPr>
    </w:p>
    <w:p w14:paraId="018148C1" w14:textId="77777777" w:rsidR="003D3AD0" w:rsidRDefault="003D3AD0" w:rsidP="003D3AD0">
      <w:pPr>
        <w:pStyle w:val="Header"/>
        <w:rPr>
          <w:rFonts w:ascii="Arial" w:hAnsi="Arial" w:cs="Arial"/>
          <w:sz w:val="20"/>
          <w:szCs w:val="20"/>
        </w:rPr>
      </w:pPr>
    </w:p>
    <w:p w14:paraId="5DA10258" w14:textId="412EE238" w:rsidR="00D21285" w:rsidRPr="00430C4D" w:rsidRDefault="00D21285" w:rsidP="00D21285">
      <w:pPr>
        <w:spacing w:before="120" w:after="120"/>
        <w:jc w:val="both"/>
        <w:rPr>
          <w:rFonts w:ascii="Arial" w:hAnsi="Arial" w:cs="Arial"/>
          <w:sz w:val="20"/>
          <w:szCs w:val="20"/>
        </w:rPr>
      </w:pPr>
    </w:p>
    <w:p w14:paraId="1071B3C6" w14:textId="77777777" w:rsidR="00621A3D" w:rsidRDefault="00621A3D" w:rsidP="00C16364">
      <w:pPr>
        <w:spacing w:after="0"/>
        <w:rPr>
          <w:rFonts w:ascii="Arial" w:hAnsi="Arial" w:cs="Arial"/>
          <w:sz w:val="20"/>
          <w:szCs w:val="20"/>
        </w:rPr>
      </w:pPr>
    </w:p>
    <w:p w14:paraId="167E855E" w14:textId="77777777" w:rsidR="00621A3D" w:rsidRDefault="00621A3D" w:rsidP="00FA119B">
      <w:pPr>
        <w:spacing w:after="0"/>
        <w:ind w:firstLine="6804"/>
        <w:rPr>
          <w:rFonts w:ascii="Arial" w:hAnsi="Arial" w:cs="Arial"/>
          <w:sz w:val="20"/>
          <w:szCs w:val="20"/>
        </w:rPr>
      </w:pPr>
    </w:p>
    <w:p w14:paraId="7DE176C6" w14:textId="3EA96106" w:rsidR="00FA119B" w:rsidRPr="00430C4D" w:rsidRDefault="00FA119B" w:rsidP="00FA119B">
      <w:pPr>
        <w:spacing w:after="0"/>
        <w:ind w:firstLine="6804"/>
        <w:rPr>
          <w:rFonts w:ascii="Arial" w:hAnsi="Arial" w:cs="Arial"/>
          <w:sz w:val="20"/>
          <w:szCs w:val="20"/>
        </w:rPr>
      </w:pPr>
      <w:r w:rsidRPr="00430C4D">
        <w:rPr>
          <w:rFonts w:ascii="Arial" w:hAnsi="Arial" w:cs="Arial"/>
          <w:sz w:val="20"/>
          <w:szCs w:val="20"/>
        </w:rPr>
        <w:lastRenderedPageBreak/>
        <w:t xml:space="preserve">Techninės specifikacijos Priedas Nr. </w:t>
      </w:r>
      <w:r w:rsidR="00702862">
        <w:rPr>
          <w:rFonts w:ascii="Arial" w:hAnsi="Arial" w:cs="Arial"/>
          <w:sz w:val="20"/>
          <w:szCs w:val="20"/>
        </w:rPr>
        <w:t>1</w:t>
      </w:r>
    </w:p>
    <w:p w14:paraId="4D968F87" w14:textId="77777777" w:rsidR="00FA119B" w:rsidRPr="00430C4D" w:rsidRDefault="00FA119B" w:rsidP="00FA119B">
      <w:pPr>
        <w:spacing w:after="0"/>
        <w:rPr>
          <w:rFonts w:ascii="Arial" w:hAnsi="Arial" w:cs="Arial"/>
          <w:sz w:val="20"/>
          <w:szCs w:val="20"/>
        </w:rPr>
      </w:pPr>
    </w:p>
    <w:p w14:paraId="240D02CA" w14:textId="77777777" w:rsidR="00FA119B" w:rsidRPr="00430C4D" w:rsidRDefault="00FA119B" w:rsidP="00FA119B">
      <w:pPr>
        <w:tabs>
          <w:tab w:val="left" w:pos="-284"/>
        </w:tabs>
        <w:spacing w:after="0"/>
        <w:rPr>
          <w:rFonts w:ascii="Arial" w:hAnsi="Arial" w:cs="Arial"/>
          <w:sz w:val="20"/>
          <w:szCs w:val="20"/>
          <w:lang w:eastAsia="ja-JP"/>
        </w:rPr>
      </w:pPr>
    </w:p>
    <w:p w14:paraId="2230C392" w14:textId="77777777" w:rsidR="00FA119B" w:rsidRPr="00430C4D" w:rsidRDefault="00FA119B" w:rsidP="00FA119B">
      <w:pPr>
        <w:jc w:val="center"/>
        <w:rPr>
          <w:rFonts w:ascii="Arial" w:hAnsi="Arial" w:cs="Arial"/>
          <w:b/>
          <w:color w:val="000000"/>
          <w:sz w:val="20"/>
          <w:szCs w:val="20"/>
        </w:rPr>
      </w:pPr>
      <w:r w:rsidRPr="00430C4D">
        <w:rPr>
          <w:rFonts w:ascii="Arial" w:hAnsi="Arial" w:cs="Arial"/>
          <w:sz w:val="20"/>
          <w:szCs w:val="20"/>
          <w:lang w:eastAsia="ja-JP"/>
        </w:rPr>
        <w:tab/>
      </w:r>
      <w:r w:rsidRPr="00430C4D">
        <w:rPr>
          <w:rFonts w:ascii="Arial" w:hAnsi="Arial" w:cs="Arial"/>
          <w:b/>
          <w:color w:val="000000"/>
          <w:sz w:val="20"/>
          <w:szCs w:val="20"/>
        </w:rPr>
        <w:t>APLINKOS APSAUGOS (ŽALIEJI) KRITERIJAI)</w:t>
      </w:r>
    </w:p>
    <w:tbl>
      <w:tblPr>
        <w:tblStyle w:val="TableGrid"/>
        <w:tblW w:w="10627" w:type="dxa"/>
        <w:tblLook w:val="04A0" w:firstRow="1" w:lastRow="0" w:firstColumn="1" w:lastColumn="0" w:noHBand="0" w:noVBand="1"/>
      </w:tblPr>
      <w:tblGrid>
        <w:gridCol w:w="550"/>
        <w:gridCol w:w="4832"/>
        <w:gridCol w:w="5245"/>
      </w:tblGrid>
      <w:tr w:rsidR="00FA119B" w:rsidRPr="00430C4D" w14:paraId="51A873AB" w14:textId="77777777" w:rsidTr="1A6CCAB0">
        <w:tc>
          <w:tcPr>
            <w:tcW w:w="550" w:type="dxa"/>
            <w:vAlign w:val="center"/>
          </w:tcPr>
          <w:p w14:paraId="43CB76C1" w14:textId="77777777" w:rsidR="00FA119B" w:rsidRPr="00430C4D" w:rsidRDefault="00FA119B" w:rsidP="00E65846">
            <w:pPr>
              <w:jc w:val="center"/>
              <w:rPr>
                <w:rFonts w:ascii="Arial" w:hAnsi="Arial" w:cs="Arial"/>
                <w:b/>
                <w:bCs/>
                <w:sz w:val="20"/>
                <w:szCs w:val="20"/>
              </w:rPr>
            </w:pPr>
            <w:r w:rsidRPr="00430C4D">
              <w:rPr>
                <w:rFonts w:ascii="Arial" w:hAnsi="Arial" w:cs="Arial"/>
                <w:b/>
                <w:bCs/>
                <w:sz w:val="20"/>
                <w:szCs w:val="20"/>
              </w:rPr>
              <w:t>Eil. Nr.</w:t>
            </w:r>
          </w:p>
        </w:tc>
        <w:tc>
          <w:tcPr>
            <w:tcW w:w="4832" w:type="dxa"/>
            <w:vAlign w:val="center"/>
          </w:tcPr>
          <w:p w14:paraId="6F97A539" w14:textId="075AEE24" w:rsidR="00FA119B" w:rsidRPr="00430C4D" w:rsidRDefault="00FA119B" w:rsidP="00E65846">
            <w:pPr>
              <w:jc w:val="center"/>
              <w:rPr>
                <w:rFonts w:ascii="Arial" w:hAnsi="Arial" w:cs="Arial"/>
                <w:b/>
                <w:bCs/>
                <w:sz w:val="20"/>
                <w:szCs w:val="20"/>
              </w:rPr>
            </w:pPr>
            <w:r w:rsidRPr="1A6CCAB0">
              <w:rPr>
                <w:rFonts w:ascii="Arial" w:hAnsi="Arial" w:cs="Arial"/>
                <w:b/>
                <w:bCs/>
                <w:sz w:val="20"/>
                <w:szCs w:val="20"/>
              </w:rPr>
              <w:t>Reikalavimas</w:t>
            </w:r>
          </w:p>
        </w:tc>
        <w:tc>
          <w:tcPr>
            <w:tcW w:w="5245" w:type="dxa"/>
            <w:vAlign w:val="center"/>
          </w:tcPr>
          <w:p w14:paraId="27AA771E" w14:textId="77777777" w:rsidR="00FA119B" w:rsidRPr="00430C4D" w:rsidRDefault="00FA119B" w:rsidP="00E65846">
            <w:pPr>
              <w:jc w:val="center"/>
              <w:rPr>
                <w:rFonts w:ascii="Arial" w:hAnsi="Arial" w:cs="Arial"/>
                <w:b/>
                <w:bCs/>
                <w:sz w:val="20"/>
                <w:szCs w:val="20"/>
              </w:rPr>
            </w:pPr>
            <w:r w:rsidRPr="1A6CCAB0">
              <w:rPr>
                <w:rFonts w:ascii="Arial" w:hAnsi="Arial" w:cs="Arial"/>
                <w:b/>
                <w:bCs/>
                <w:sz w:val="20"/>
                <w:szCs w:val="20"/>
              </w:rPr>
              <w:t>Įrodantys dokumentai</w:t>
            </w:r>
          </w:p>
        </w:tc>
      </w:tr>
      <w:tr w:rsidR="009B4E2B" w:rsidRPr="00430C4D" w14:paraId="3E386C0E" w14:textId="77777777" w:rsidTr="1A6CCAB0">
        <w:trPr>
          <w:trHeight w:val="1281"/>
        </w:trPr>
        <w:tc>
          <w:tcPr>
            <w:tcW w:w="550" w:type="dxa"/>
          </w:tcPr>
          <w:p w14:paraId="6D76831E" w14:textId="27C43781" w:rsidR="009B4E2B" w:rsidRPr="007E7794" w:rsidRDefault="007E7794" w:rsidP="00E65846">
            <w:pPr>
              <w:jc w:val="center"/>
              <w:rPr>
                <w:rFonts w:ascii="Arial" w:hAnsi="Arial" w:cs="Arial"/>
                <w:sz w:val="20"/>
                <w:szCs w:val="20"/>
                <w:lang w:val="en-US"/>
              </w:rPr>
            </w:pPr>
            <w:r>
              <w:rPr>
                <w:rFonts w:ascii="Arial" w:hAnsi="Arial" w:cs="Arial"/>
                <w:sz w:val="20"/>
                <w:szCs w:val="20"/>
                <w:lang w:val="en-US"/>
              </w:rPr>
              <w:t>1.</w:t>
            </w:r>
          </w:p>
        </w:tc>
        <w:tc>
          <w:tcPr>
            <w:tcW w:w="4832" w:type="dxa"/>
            <w:tcBorders>
              <w:bottom w:val="nil"/>
            </w:tcBorders>
          </w:tcPr>
          <w:p w14:paraId="6EDFC64D" w14:textId="7D1E5A03" w:rsidR="00C84D96" w:rsidRPr="00C84D96" w:rsidRDefault="00966095" w:rsidP="00CA79BE">
            <w:pPr>
              <w:keepNext/>
              <w:spacing w:before="120"/>
              <w:jc w:val="both"/>
              <w:rPr>
                <w:rFonts w:ascii="Arial" w:hAnsi="Arial" w:cs="Arial"/>
                <w:b/>
                <w:bCs/>
                <w:sz w:val="20"/>
                <w:szCs w:val="20"/>
              </w:rPr>
            </w:pPr>
            <w:r>
              <w:rPr>
                <w:rFonts w:ascii="Arial" w:hAnsi="Arial" w:cs="Arial"/>
                <w:b/>
                <w:bCs/>
                <w:sz w:val="20"/>
                <w:szCs w:val="20"/>
              </w:rPr>
              <w:t xml:space="preserve">Siūlomos maisto prekės </w:t>
            </w:r>
            <w:r w:rsidR="007E7794">
              <w:rPr>
                <w:rFonts w:ascii="Arial" w:hAnsi="Arial" w:cs="Arial"/>
                <w:b/>
                <w:bCs/>
                <w:sz w:val="20"/>
                <w:szCs w:val="20"/>
              </w:rPr>
              <w:t xml:space="preserve">(sūriai) turi atitikti žemiau nurodytus reikalavimus: </w:t>
            </w:r>
          </w:p>
          <w:p w14:paraId="68BB9A40" w14:textId="33416581" w:rsidR="00CA79BE" w:rsidRPr="00C84D96" w:rsidRDefault="00775E1C" w:rsidP="00CA79BE">
            <w:pPr>
              <w:keepNext/>
              <w:spacing w:before="120"/>
              <w:jc w:val="both"/>
              <w:rPr>
                <w:rFonts w:ascii="Arial" w:hAnsi="Arial" w:cs="Arial"/>
                <w:sz w:val="20"/>
                <w:szCs w:val="20"/>
              </w:rPr>
            </w:pPr>
            <w:r w:rsidRPr="00C84D96">
              <w:rPr>
                <w:rFonts w:ascii="Arial" w:hAnsi="Arial" w:cs="Arial"/>
                <w:sz w:val="20"/>
                <w:szCs w:val="20"/>
              </w:rPr>
              <w:t>N</w:t>
            </w:r>
            <w:r w:rsidR="00CA79BE" w:rsidRPr="00C84D96">
              <w:rPr>
                <w:rFonts w:ascii="Arial" w:hAnsi="Arial" w:cs="Arial"/>
                <w:sz w:val="20"/>
                <w:szCs w:val="20"/>
              </w:rPr>
              <w:t>e mažiau kaip 30 proc. perkamų maisto produktų (išskyrus skirtus gyvūnams) kiekio (kilogramais, litrais, vienetais) turi atitikti bent vieną iš šių minimalių aplinkos apsaugos kriterijų:</w:t>
            </w:r>
          </w:p>
          <w:p w14:paraId="5107C5B0" w14:textId="49FD8EBC" w:rsidR="00CA79BE" w:rsidRPr="00C84D96" w:rsidRDefault="00CA79BE" w:rsidP="00CA79BE">
            <w:pPr>
              <w:keepNext/>
              <w:spacing w:before="120"/>
              <w:jc w:val="both"/>
              <w:rPr>
                <w:rFonts w:ascii="Arial" w:hAnsi="Arial" w:cs="Arial"/>
                <w:sz w:val="20"/>
                <w:szCs w:val="20"/>
              </w:rPr>
            </w:pPr>
            <w:r w:rsidRPr="00C84D96">
              <w:rPr>
                <w:rFonts w:ascii="Arial" w:hAnsi="Arial" w:cs="Arial"/>
                <w:sz w:val="20"/>
                <w:szCs w:val="20"/>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768F89E" w14:textId="36DD6A49" w:rsidR="00CA79BE" w:rsidRPr="00C84D96" w:rsidRDefault="00CA79BE" w:rsidP="00CA79BE">
            <w:pPr>
              <w:keepNext/>
              <w:spacing w:before="120"/>
              <w:jc w:val="both"/>
              <w:rPr>
                <w:rFonts w:ascii="Arial" w:hAnsi="Arial" w:cs="Arial"/>
                <w:sz w:val="20"/>
                <w:szCs w:val="20"/>
              </w:rPr>
            </w:pPr>
            <w:r w:rsidRPr="00C84D96">
              <w:rPr>
                <w:rFonts w:ascii="Arial" w:hAnsi="Arial" w:cs="Arial"/>
                <w:sz w:val="20"/>
                <w:szCs w:val="20"/>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690FFB2" w14:textId="23EE807A" w:rsidR="009B4E2B" w:rsidRPr="00C84D96" w:rsidRDefault="00CA79BE" w:rsidP="0041420E">
            <w:pPr>
              <w:keepNext/>
              <w:spacing w:before="120"/>
              <w:jc w:val="both"/>
              <w:rPr>
                <w:rFonts w:ascii="Arial" w:hAnsi="Arial" w:cs="Arial"/>
                <w:sz w:val="20"/>
                <w:szCs w:val="20"/>
              </w:rPr>
            </w:pPr>
            <w:r w:rsidRPr="00C84D96">
              <w:rPr>
                <w:rFonts w:ascii="Arial" w:hAnsi="Arial" w:cs="Arial"/>
                <w:sz w:val="20"/>
                <w:szCs w:val="20"/>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tc>
        <w:tc>
          <w:tcPr>
            <w:tcW w:w="5245" w:type="dxa"/>
            <w:tcBorders>
              <w:bottom w:val="nil"/>
            </w:tcBorders>
          </w:tcPr>
          <w:p w14:paraId="33AE3BC9" w14:textId="141F2EA9" w:rsidR="009B4E2B" w:rsidRPr="00430C4D" w:rsidRDefault="007B3263" w:rsidP="00E65846">
            <w:pPr>
              <w:keepNext/>
              <w:spacing w:before="120"/>
              <w:jc w:val="both"/>
              <w:rPr>
                <w:rFonts w:ascii="Arial" w:hAnsi="Arial" w:cs="Arial"/>
                <w:sz w:val="20"/>
                <w:szCs w:val="20"/>
              </w:rPr>
            </w:pPr>
            <w:r w:rsidRPr="007B3263">
              <w:rPr>
                <w:rFonts w:ascii="Arial" w:hAnsi="Arial" w:cs="Arial"/>
                <w:sz w:val="20"/>
                <w:szCs w:val="20"/>
              </w:rPr>
              <w:t>Atitiktį reikalavimams įrodantys dokumentai: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arba kiti lygiaverčiai įrodymai.</w:t>
            </w:r>
          </w:p>
        </w:tc>
      </w:tr>
      <w:tr w:rsidR="00FF7F92" w:rsidRPr="00430C4D" w14:paraId="1F69AB06" w14:textId="77777777">
        <w:trPr>
          <w:trHeight w:val="7209"/>
        </w:trPr>
        <w:tc>
          <w:tcPr>
            <w:tcW w:w="550" w:type="dxa"/>
          </w:tcPr>
          <w:p w14:paraId="466A42AF" w14:textId="5AF21496" w:rsidR="00FF7F92" w:rsidRPr="00430C4D" w:rsidRDefault="007E7794" w:rsidP="00E65846">
            <w:pPr>
              <w:jc w:val="center"/>
              <w:rPr>
                <w:rFonts w:ascii="Arial" w:hAnsi="Arial" w:cs="Arial"/>
                <w:sz w:val="20"/>
                <w:szCs w:val="20"/>
              </w:rPr>
            </w:pPr>
            <w:r>
              <w:rPr>
                <w:rFonts w:ascii="Arial" w:hAnsi="Arial" w:cs="Arial"/>
                <w:sz w:val="20"/>
                <w:szCs w:val="20"/>
              </w:rPr>
              <w:lastRenderedPageBreak/>
              <w:t>2</w:t>
            </w:r>
            <w:r w:rsidR="00FF7F92" w:rsidRPr="00430C4D">
              <w:rPr>
                <w:rFonts w:ascii="Arial" w:hAnsi="Arial" w:cs="Arial"/>
                <w:sz w:val="20"/>
                <w:szCs w:val="20"/>
              </w:rPr>
              <w:t>.</w:t>
            </w:r>
          </w:p>
        </w:tc>
        <w:tc>
          <w:tcPr>
            <w:tcW w:w="4832" w:type="dxa"/>
          </w:tcPr>
          <w:p w14:paraId="0A835536" w14:textId="77777777" w:rsidR="00FF7F92" w:rsidRPr="00430C4D" w:rsidRDefault="00FF7F92" w:rsidP="00496767">
            <w:pPr>
              <w:keepNext/>
              <w:spacing w:before="120"/>
              <w:jc w:val="both"/>
              <w:rPr>
                <w:rFonts w:ascii="Arial" w:eastAsia="Arial" w:hAnsi="Arial" w:cs="Arial"/>
                <w:iCs/>
                <w:sz w:val="20"/>
                <w:szCs w:val="20"/>
              </w:rPr>
            </w:pPr>
            <w:r w:rsidRPr="00430C4D">
              <w:rPr>
                <w:rFonts w:ascii="Arial" w:eastAsia="Arial" w:hAnsi="Arial" w:cs="Arial"/>
                <w:iCs/>
                <w:sz w:val="20"/>
                <w:szCs w:val="20"/>
              </w:rPr>
              <w:t xml:space="preserve">Jei prekė, tiekiama ar perduodama antrinėje pakuotėje, ji turi atitikti šiuos minimalius aplinkos apsaugos kriterijus: </w:t>
            </w:r>
          </w:p>
          <w:p w14:paraId="6B68BC20" w14:textId="77777777" w:rsidR="00FF7F92" w:rsidRPr="00430C4D" w:rsidRDefault="00FF7F92" w:rsidP="00E65846">
            <w:pPr>
              <w:keepNext/>
              <w:spacing w:after="60"/>
              <w:jc w:val="both"/>
              <w:rPr>
                <w:rFonts w:ascii="Arial" w:eastAsia="Arial" w:hAnsi="Arial" w:cs="Arial"/>
                <w:iCs/>
                <w:sz w:val="20"/>
                <w:szCs w:val="20"/>
              </w:rPr>
            </w:pPr>
            <w:r w:rsidRPr="00430C4D">
              <w:rPr>
                <w:rFonts w:ascii="Arial" w:eastAsia="Arial" w:hAnsi="Arial" w:cs="Arial"/>
                <w:iCs/>
                <w:sz w:val="20"/>
                <w:szCs w:val="20"/>
              </w:rPr>
              <w:t>Pakuotės:</w:t>
            </w:r>
            <w:r w:rsidRPr="00430C4D">
              <w:rPr>
                <w:rFonts w:ascii="Arial" w:eastAsia="Arial" w:hAnsi="Arial" w:cs="Arial"/>
                <w:b/>
                <w:iCs/>
                <w:sz w:val="20"/>
                <w:szCs w:val="20"/>
              </w:rPr>
              <w:t xml:space="preserve"> </w:t>
            </w:r>
            <w:r w:rsidRPr="00430C4D">
              <w:rPr>
                <w:rFonts w:ascii="Arial" w:eastAsia="Arial" w:hAnsi="Arial" w:cs="Arial"/>
                <w:iCs/>
                <w:sz w:val="20"/>
                <w:szCs w:val="20"/>
              </w:rPr>
              <w:t>turi būti laikytinos perdirbamosiomis pakuotėmis pagal Lietuvos Respublikos mokesčio už aplinkos teršimą įstatymo nuostatas ir (ar) turi būti vienalytės (homogeniškos) pakuotės, pagamintos iš vienos rūšies medžiagos:</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2"/>
              <w:gridCol w:w="2018"/>
              <w:gridCol w:w="1980"/>
            </w:tblGrid>
            <w:tr w:rsidR="00FF7F92" w:rsidRPr="00430C4D" w14:paraId="477A7F68" w14:textId="77777777" w:rsidTr="00E65846">
              <w:trPr>
                <w:jc w:val="center"/>
              </w:trPr>
              <w:tc>
                <w:tcPr>
                  <w:tcW w:w="624" w:type="pct"/>
                  <w:tcMar>
                    <w:top w:w="0" w:type="dxa"/>
                    <w:left w:w="108" w:type="dxa"/>
                    <w:bottom w:w="0" w:type="dxa"/>
                    <w:right w:w="108" w:type="dxa"/>
                  </w:tcMar>
                  <w:hideMark/>
                </w:tcPr>
                <w:p w14:paraId="2C060AB7"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Eil. Nr.</w:t>
                  </w:r>
                </w:p>
              </w:tc>
              <w:tc>
                <w:tcPr>
                  <w:tcW w:w="2140" w:type="pct"/>
                  <w:tcMar>
                    <w:top w:w="0" w:type="dxa"/>
                    <w:left w:w="108" w:type="dxa"/>
                    <w:bottom w:w="0" w:type="dxa"/>
                    <w:right w:w="108" w:type="dxa"/>
                  </w:tcMar>
                  <w:vAlign w:val="center"/>
                  <w:hideMark/>
                </w:tcPr>
                <w:p w14:paraId="7ED5E851" w14:textId="77777777" w:rsidR="00FF7F92" w:rsidRPr="00430C4D" w:rsidRDefault="00FF7F92" w:rsidP="00E65846">
                  <w:pPr>
                    <w:keepNext/>
                    <w:spacing w:after="0" w:line="240" w:lineRule="auto"/>
                    <w:jc w:val="center"/>
                    <w:rPr>
                      <w:rFonts w:ascii="Arial" w:eastAsia="Times New Roman" w:hAnsi="Arial" w:cs="Arial"/>
                      <w:sz w:val="20"/>
                      <w:szCs w:val="20"/>
                    </w:rPr>
                  </w:pPr>
                  <w:r w:rsidRPr="00430C4D">
                    <w:rPr>
                      <w:rFonts w:ascii="Arial" w:eastAsia="Times New Roman" w:hAnsi="Arial" w:cs="Arial"/>
                      <w:sz w:val="20"/>
                      <w:szCs w:val="20"/>
                    </w:rPr>
                    <w:t>Pakuotės medžiaga</w:t>
                  </w:r>
                </w:p>
              </w:tc>
              <w:tc>
                <w:tcPr>
                  <w:tcW w:w="2236" w:type="pct"/>
                  <w:tcMar>
                    <w:top w:w="0" w:type="dxa"/>
                    <w:left w:w="108" w:type="dxa"/>
                    <w:bottom w:w="0" w:type="dxa"/>
                    <w:right w:w="108" w:type="dxa"/>
                  </w:tcMar>
                  <w:vAlign w:val="center"/>
                  <w:hideMark/>
                </w:tcPr>
                <w:p w14:paraId="6F3E6375" w14:textId="77777777" w:rsidR="00FF7F92" w:rsidRPr="00430C4D" w:rsidRDefault="00FF7F92" w:rsidP="00E65846">
                  <w:pPr>
                    <w:keepNext/>
                    <w:spacing w:after="0" w:line="240" w:lineRule="auto"/>
                    <w:jc w:val="center"/>
                    <w:rPr>
                      <w:rFonts w:ascii="Arial" w:eastAsia="Times New Roman" w:hAnsi="Arial" w:cs="Arial"/>
                      <w:sz w:val="20"/>
                      <w:szCs w:val="20"/>
                    </w:rPr>
                  </w:pPr>
                  <w:r w:rsidRPr="00430C4D">
                    <w:rPr>
                      <w:rFonts w:ascii="Arial" w:eastAsia="Times New Roman" w:hAnsi="Arial" w:cs="Arial"/>
                      <w:sz w:val="20"/>
                      <w:szCs w:val="20"/>
                    </w:rPr>
                    <w:t>Ženklinimas</w:t>
                  </w:r>
                </w:p>
              </w:tc>
            </w:tr>
            <w:tr w:rsidR="00FF7F92" w:rsidRPr="00430C4D" w14:paraId="76A15744" w14:textId="77777777" w:rsidTr="00E65846">
              <w:trPr>
                <w:jc w:val="center"/>
              </w:trPr>
              <w:tc>
                <w:tcPr>
                  <w:tcW w:w="624" w:type="pct"/>
                  <w:tcMar>
                    <w:top w:w="0" w:type="dxa"/>
                    <w:left w:w="108" w:type="dxa"/>
                    <w:bottom w:w="0" w:type="dxa"/>
                    <w:right w:w="108" w:type="dxa"/>
                  </w:tcMar>
                  <w:hideMark/>
                </w:tcPr>
                <w:p w14:paraId="41769505"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1.</w:t>
                  </w:r>
                </w:p>
              </w:tc>
              <w:tc>
                <w:tcPr>
                  <w:tcW w:w="2140" w:type="pct"/>
                  <w:tcMar>
                    <w:top w:w="0" w:type="dxa"/>
                    <w:left w:w="108" w:type="dxa"/>
                    <w:bottom w:w="0" w:type="dxa"/>
                    <w:right w:w="108" w:type="dxa"/>
                  </w:tcMar>
                  <w:vAlign w:val="center"/>
                  <w:hideMark/>
                </w:tcPr>
                <w:p w14:paraId="7D3FAB4B" w14:textId="77777777" w:rsidR="00FF7F92" w:rsidRPr="00430C4D" w:rsidRDefault="00FF7F92" w:rsidP="00E65846">
                  <w:pPr>
                    <w:keepNext/>
                    <w:spacing w:after="0" w:line="240" w:lineRule="auto"/>
                    <w:rPr>
                      <w:rFonts w:ascii="Arial" w:eastAsia="Times New Roman" w:hAnsi="Arial" w:cs="Arial"/>
                      <w:sz w:val="20"/>
                      <w:szCs w:val="20"/>
                    </w:rPr>
                  </w:pPr>
                  <w:r w:rsidRPr="00430C4D">
                    <w:rPr>
                      <w:rFonts w:ascii="Arial" w:eastAsia="Times New Roman" w:hAnsi="Arial" w:cs="Arial"/>
                      <w:sz w:val="20"/>
                      <w:szCs w:val="20"/>
                    </w:rPr>
                    <w:t>Stiklas</w:t>
                  </w:r>
                </w:p>
              </w:tc>
              <w:tc>
                <w:tcPr>
                  <w:tcW w:w="2236" w:type="pct"/>
                  <w:tcMar>
                    <w:top w:w="0" w:type="dxa"/>
                    <w:left w:w="108" w:type="dxa"/>
                    <w:bottom w:w="0" w:type="dxa"/>
                    <w:right w:w="108" w:type="dxa"/>
                  </w:tcMar>
                  <w:hideMark/>
                </w:tcPr>
                <w:p w14:paraId="0E9B4B38"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GL (arba GL nuo 70 iki 79)</w:t>
                  </w:r>
                </w:p>
              </w:tc>
            </w:tr>
            <w:tr w:rsidR="00FF7F92" w:rsidRPr="00430C4D" w14:paraId="2DB5A3AE" w14:textId="77777777" w:rsidTr="00E65846">
              <w:trPr>
                <w:jc w:val="center"/>
              </w:trPr>
              <w:tc>
                <w:tcPr>
                  <w:tcW w:w="624" w:type="pct"/>
                  <w:tcMar>
                    <w:top w:w="0" w:type="dxa"/>
                    <w:left w:w="108" w:type="dxa"/>
                    <w:bottom w:w="0" w:type="dxa"/>
                    <w:right w:w="108" w:type="dxa"/>
                  </w:tcMar>
                  <w:hideMark/>
                </w:tcPr>
                <w:p w14:paraId="269DC730"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2.</w:t>
                  </w:r>
                </w:p>
              </w:tc>
              <w:tc>
                <w:tcPr>
                  <w:tcW w:w="2140" w:type="pct"/>
                  <w:tcMar>
                    <w:top w:w="0" w:type="dxa"/>
                    <w:left w:w="108" w:type="dxa"/>
                    <w:bottom w:w="0" w:type="dxa"/>
                    <w:right w:w="108" w:type="dxa"/>
                  </w:tcMar>
                  <w:vAlign w:val="center"/>
                  <w:hideMark/>
                </w:tcPr>
                <w:p w14:paraId="0DEF3D1B" w14:textId="77777777" w:rsidR="00FF7F92" w:rsidRPr="00430C4D" w:rsidRDefault="00FF7F92" w:rsidP="00E65846">
                  <w:pPr>
                    <w:keepNext/>
                    <w:spacing w:after="0" w:line="240" w:lineRule="auto"/>
                    <w:rPr>
                      <w:rFonts w:ascii="Arial" w:eastAsia="Times New Roman" w:hAnsi="Arial" w:cs="Arial"/>
                      <w:sz w:val="20"/>
                      <w:szCs w:val="20"/>
                    </w:rPr>
                  </w:pPr>
                  <w:r w:rsidRPr="00430C4D">
                    <w:rPr>
                      <w:rFonts w:ascii="Arial" w:eastAsia="Times New Roman" w:hAnsi="Arial" w:cs="Arial"/>
                      <w:sz w:val="20"/>
                      <w:szCs w:val="20"/>
                    </w:rPr>
                    <w:t>Metalas</w:t>
                  </w:r>
                </w:p>
              </w:tc>
              <w:tc>
                <w:tcPr>
                  <w:tcW w:w="2236" w:type="pct"/>
                  <w:tcMar>
                    <w:top w:w="0" w:type="dxa"/>
                    <w:left w:w="108" w:type="dxa"/>
                    <w:bottom w:w="0" w:type="dxa"/>
                    <w:right w:w="108" w:type="dxa"/>
                  </w:tcMar>
                  <w:hideMark/>
                </w:tcPr>
                <w:p w14:paraId="2E07DEEB"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FE (arba FE 40),</w:t>
                  </w:r>
                </w:p>
                <w:p w14:paraId="7EFFBA5B"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ALU (arba ALU 41)</w:t>
                  </w:r>
                </w:p>
                <w:p w14:paraId="339D1EDC"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Nuo 42 iki 49</w:t>
                  </w:r>
                </w:p>
              </w:tc>
            </w:tr>
            <w:tr w:rsidR="00FF7F92" w:rsidRPr="00430C4D" w14:paraId="401D5302" w14:textId="77777777" w:rsidTr="00E65846">
              <w:trPr>
                <w:jc w:val="center"/>
              </w:trPr>
              <w:tc>
                <w:tcPr>
                  <w:tcW w:w="624" w:type="pct"/>
                  <w:tcMar>
                    <w:top w:w="0" w:type="dxa"/>
                    <w:left w:w="108" w:type="dxa"/>
                    <w:bottom w:w="0" w:type="dxa"/>
                    <w:right w:w="108" w:type="dxa"/>
                  </w:tcMar>
                  <w:hideMark/>
                </w:tcPr>
                <w:p w14:paraId="2C55282C"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3.</w:t>
                  </w:r>
                </w:p>
              </w:tc>
              <w:tc>
                <w:tcPr>
                  <w:tcW w:w="2140" w:type="pct"/>
                  <w:tcMar>
                    <w:top w:w="0" w:type="dxa"/>
                    <w:left w:w="108" w:type="dxa"/>
                    <w:bottom w:w="0" w:type="dxa"/>
                    <w:right w:w="108" w:type="dxa"/>
                  </w:tcMar>
                  <w:vAlign w:val="center"/>
                  <w:hideMark/>
                </w:tcPr>
                <w:p w14:paraId="59F2F148" w14:textId="77777777" w:rsidR="00FF7F92" w:rsidRPr="00430C4D" w:rsidRDefault="00FF7F92" w:rsidP="00E65846">
                  <w:pPr>
                    <w:keepNext/>
                    <w:spacing w:after="0" w:line="240" w:lineRule="auto"/>
                    <w:rPr>
                      <w:rFonts w:ascii="Arial" w:eastAsia="Times New Roman" w:hAnsi="Arial" w:cs="Arial"/>
                      <w:sz w:val="20"/>
                      <w:szCs w:val="20"/>
                    </w:rPr>
                  </w:pPr>
                  <w:r w:rsidRPr="00430C4D">
                    <w:rPr>
                      <w:rFonts w:ascii="Arial" w:eastAsia="Times New Roman" w:hAnsi="Arial" w:cs="Arial"/>
                      <w:sz w:val="20"/>
                      <w:szCs w:val="20"/>
                    </w:rPr>
                    <w:t>Popierius ar kartonas</w:t>
                  </w:r>
                </w:p>
              </w:tc>
              <w:tc>
                <w:tcPr>
                  <w:tcW w:w="2236" w:type="pct"/>
                  <w:tcMar>
                    <w:top w:w="0" w:type="dxa"/>
                    <w:left w:w="108" w:type="dxa"/>
                    <w:bottom w:w="0" w:type="dxa"/>
                    <w:right w:w="108" w:type="dxa"/>
                  </w:tcMar>
                  <w:hideMark/>
                </w:tcPr>
                <w:p w14:paraId="581F3411"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PAP (arba PAP nuo 20 iki 39)</w:t>
                  </w:r>
                </w:p>
              </w:tc>
            </w:tr>
            <w:tr w:rsidR="00FF7F92" w:rsidRPr="00430C4D" w14:paraId="7EEA4C3D" w14:textId="77777777" w:rsidTr="00E65846">
              <w:trPr>
                <w:jc w:val="center"/>
              </w:trPr>
              <w:tc>
                <w:tcPr>
                  <w:tcW w:w="624" w:type="pct"/>
                  <w:tcMar>
                    <w:top w:w="0" w:type="dxa"/>
                    <w:left w:w="108" w:type="dxa"/>
                    <w:bottom w:w="0" w:type="dxa"/>
                    <w:right w:w="108" w:type="dxa"/>
                  </w:tcMar>
                  <w:hideMark/>
                </w:tcPr>
                <w:p w14:paraId="40063D9B"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4.</w:t>
                  </w:r>
                </w:p>
              </w:tc>
              <w:tc>
                <w:tcPr>
                  <w:tcW w:w="2140" w:type="pct"/>
                  <w:tcMar>
                    <w:top w:w="0" w:type="dxa"/>
                    <w:left w:w="108" w:type="dxa"/>
                    <w:bottom w:w="0" w:type="dxa"/>
                    <w:right w:w="108" w:type="dxa"/>
                  </w:tcMar>
                  <w:vAlign w:val="center"/>
                  <w:hideMark/>
                </w:tcPr>
                <w:p w14:paraId="4A7640E5" w14:textId="77777777" w:rsidR="00FF7F92" w:rsidRPr="00430C4D" w:rsidRDefault="00FF7F92" w:rsidP="00E65846">
                  <w:pPr>
                    <w:keepNext/>
                    <w:spacing w:after="0" w:line="240" w:lineRule="auto"/>
                    <w:rPr>
                      <w:rFonts w:ascii="Arial" w:eastAsia="Times New Roman" w:hAnsi="Arial" w:cs="Arial"/>
                      <w:sz w:val="20"/>
                      <w:szCs w:val="20"/>
                    </w:rPr>
                  </w:pPr>
                  <w:r w:rsidRPr="00430C4D">
                    <w:rPr>
                      <w:rFonts w:ascii="Arial" w:eastAsia="Times New Roman" w:hAnsi="Arial" w:cs="Arial"/>
                      <w:sz w:val="20"/>
                      <w:szCs w:val="20"/>
                    </w:rPr>
                    <w:t>Medis ar kamštinė medžiaga</w:t>
                  </w:r>
                </w:p>
              </w:tc>
              <w:tc>
                <w:tcPr>
                  <w:tcW w:w="2236" w:type="pct"/>
                  <w:tcMar>
                    <w:top w:w="0" w:type="dxa"/>
                    <w:left w:w="108" w:type="dxa"/>
                    <w:bottom w:w="0" w:type="dxa"/>
                    <w:right w:w="108" w:type="dxa"/>
                  </w:tcMar>
                  <w:hideMark/>
                </w:tcPr>
                <w:p w14:paraId="35A46603"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FOR (arba FOR nuo 50 iki 59)</w:t>
                  </w:r>
                </w:p>
              </w:tc>
            </w:tr>
            <w:tr w:rsidR="00FF7F92" w:rsidRPr="00430C4D" w14:paraId="76691C54" w14:textId="77777777" w:rsidTr="00E65846">
              <w:trPr>
                <w:jc w:val="center"/>
              </w:trPr>
              <w:tc>
                <w:tcPr>
                  <w:tcW w:w="624" w:type="pct"/>
                  <w:tcMar>
                    <w:top w:w="0" w:type="dxa"/>
                    <w:left w:w="108" w:type="dxa"/>
                    <w:bottom w:w="0" w:type="dxa"/>
                    <w:right w:w="108" w:type="dxa"/>
                  </w:tcMar>
                  <w:hideMark/>
                </w:tcPr>
                <w:p w14:paraId="7D7BC77A"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5.</w:t>
                  </w:r>
                </w:p>
              </w:tc>
              <w:tc>
                <w:tcPr>
                  <w:tcW w:w="2140" w:type="pct"/>
                  <w:tcMar>
                    <w:top w:w="0" w:type="dxa"/>
                    <w:left w:w="108" w:type="dxa"/>
                    <w:bottom w:w="0" w:type="dxa"/>
                    <w:right w:w="108" w:type="dxa"/>
                  </w:tcMar>
                  <w:vAlign w:val="center"/>
                  <w:hideMark/>
                </w:tcPr>
                <w:p w14:paraId="10A09553" w14:textId="77777777" w:rsidR="00FF7F92" w:rsidRPr="00430C4D" w:rsidRDefault="00FF7F92" w:rsidP="00E65846">
                  <w:pPr>
                    <w:keepNext/>
                    <w:spacing w:after="0" w:line="240" w:lineRule="auto"/>
                    <w:rPr>
                      <w:rFonts w:ascii="Arial" w:eastAsia="Times New Roman" w:hAnsi="Arial" w:cs="Arial"/>
                      <w:sz w:val="20"/>
                      <w:szCs w:val="20"/>
                    </w:rPr>
                  </w:pPr>
                  <w:r w:rsidRPr="00430C4D">
                    <w:rPr>
                      <w:rFonts w:ascii="Arial" w:eastAsia="Times New Roman" w:hAnsi="Arial" w:cs="Arial"/>
                      <w:sz w:val="20"/>
                      <w:szCs w:val="20"/>
                    </w:rPr>
                    <w:t>Medvilnė ar džiutas</w:t>
                  </w:r>
                </w:p>
              </w:tc>
              <w:tc>
                <w:tcPr>
                  <w:tcW w:w="2236" w:type="pct"/>
                  <w:tcMar>
                    <w:top w:w="0" w:type="dxa"/>
                    <w:left w:w="108" w:type="dxa"/>
                    <w:bottom w:w="0" w:type="dxa"/>
                    <w:right w:w="108" w:type="dxa"/>
                  </w:tcMar>
                  <w:hideMark/>
                </w:tcPr>
                <w:p w14:paraId="7B8D4A52"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TEX (arba TEX nuo 60 iki 69)</w:t>
                  </w:r>
                </w:p>
              </w:tc>
            </w:tr>
            <w:tr w:rsidR="00FF7F92" w:rsidRPr="00430C4D" w14:paraId="7733A13D" w14:textId="77777777" w:rsidTr="00E65846">
              <w:trPr>
                <w:jc w:val="center"/>
              </w:trPr>
              <w:tc>
                <w:tcPr>
                  <w:tcW w:w="624" w:type="pct"/>
                  <w:tcMar>
                    <w:top w:w="0" w:type="dxa"/>
                    <w:left w:w="108" w:type="dxa"/>
                    <w:bottom w:w="0" w:type="dxa"/>
                    <w:right w:w="108" w:type="dxa"/>
                  </w:tcMar>
                  <w:hideMark/>
                </w:tcPr>
                <w:p w14:paraId="3970BC20"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6.</w:t>
                  </w:r>
                </w:p>
              </w:tc>
              <w:tc>
                <w:tcPr>
                  <w:tcW w:w="2140" w:type="pct"/>
                  <w:tcMar>
                    <w:top w:w="0" w:type="dxa"/>
                    <w:left w:w="108" w:type="dxa"/>
                    <w:bottom w:w="0" w:type="dxa"/>
                    <w:right w:w="108" w:type="dxa"/>
                  </w:tcMar>
                  <w:vAlign w:val="center"/>
                  <w:hideMark/>
                </w:tcPr>
                <w:p w14:paraId="34EDE9F9" w14:textId="77777777" w:rsidR="00FF7F92" w:rsidRPr="00430C4D" w:rsidRDefault="00FF7F92" w:rsidP="00E65846">
                  <w:pPr>
                    <w:keepNext/>
                    <w:spacing w:after="0" w:line="240" w:lineRule="auto"/>
                    <w:rPr>
                      <w:rFonts w:ascii="Arial" w:eastAsia="Times New Roman" w:hAnsi="Arial" w:cs="Arial"/>
                      <w:sz w:val="20"/>
                      <w:szCs w:val="20"/>
                    </w:rPr>
                  </w:pPr>
                  <w:r w:rsidRPr="00430C4D">
                    <w:rPr>
                      <w:rFonts w:ascii="Arial" w:eastAsia="Times New Roman" w:hAnsi="Arial" w:cs="Arial"/>
                      <w:sz w:val="20"/>
                      <w:szCs w:val="20"/>
                    </w:rPr>
                    <w:t>Polietilentereftalatas</w:t>
                  </w:r>
                </w:p>
              </w:tc>
              <w:tc>
                <w:tcPr>
                  <w:tcW w:w="2236" w:type="pct"/>
                  <w:tcMar>
                    <w:top w:w="0" w:type="dxa"/>
                    <w:left w:w="108" w:type="dxa"/>
                    <w:bottom w:w="0" w:type="dxa"/>
                    <w:right w:w="108" w:type="dxa"/>
                  </w:tcMar>
                  <w:hideMark/>
                </w:tcPr>
                <w:p w14:paraId="2635C0D6"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PET arba PET 1</w:t>
                  </w:r>
                </w:p>
              </w:tc>
            </w:tr>
            <w:tr w:rsidR="00FF7F92" w:rsidRPr="00430C4D" w14:paraId="5DF83D6B" w14:textId="77777777" w:rsidTr="00E65846">
              <w:trPr>
                <w:jc w:val="center"/>
              </w:trPr>
              <w:tc>
                <w:tcPr>
                  <w:tcW w:w="624" w:type="pct"/>
                  <w:tcMar>
                    <w:top w:w="0" w:type="dxa"/>
                    <w:left w:w="108" w:type="dxa"/>
                    <w:bottom w:w="0" w:type="dxa"/>
                    <w:right w:w="108" w:type="dxa"/>
                  </w:tcMar>
                  <w:hideMark/>
                </w:tcPr>
                <w:p w14:paraId="12BD96A7"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7.</w:t>
                  </w:r>
                </w:p>
              </w:tc>
              <w:tc>
                <w:tcPr>
                  <w:tcW w:w="2140" w:type="pct"/>
                  <w:tcMar>
                    <w:top w:w="0" w:type="dxa"/>
                    <w:left w:w="108" w:type="dxa"/>
                    <w:bottom w:w="0" w:type="dxa"/>
                    <w:right w:w="108" w:type="dxa"/>
                  </w:tcMar>
                  <w:vAlign w:val="center"/>
                  <w:hideMark/>
                </w:tcPr>
                <w:p w14:paraId="0E4930F4" w14:textId="77777777" w:rsidR="00FF7F92" w:rsidRPr="00430C4D" w:rsidRDefault="00FF7F92" w:rsidP="00E65846">
                  <w:pPr>
                    <w:keepNext/>
                    <w:spacing w:after="0" w:line="240" w:lineRule="auto"/>
                    <w:rPr>
                      <w:rFonts w:ascii="Arial" w:eastAsia="Times New Roman" w:hAnsi="Arial" w:cs="Arial"/>
                      <w:sz w:val="20"/>
                      <w:szCs w:val="20"/>
                    </w:rPr>
                  </w:pPr>
                  <w:r w:rsidRPr="00430C4D">
                    <w:rPr>
                      <w:rFonts w:ascii="Arial" w:eastAsia="Times New Roman" w:hAnsi="Arial" w:cs="Arial"/>
                      <w:sz w:val="20"/>
                      <w:szCs w:val="20"/>
                    </w:rPr>
                    <w:t>Aukšto tankumo polietilenas</w:t>
                  </w:r>
                </w:p>
              </w:tc>
              <w:tc>
                <w:tcPr>
                  <w:tcW w:w="2236" w:type="pct"/>
                  <w:tcMar>
                    <w:top w:w="0" w:type="dxa"/>
                    <w:left w:w="108" w:type="dxa"/>
                    <w:bottom w:w="0" w:type="dxa"/>
                    <w:right w:w="108" w:type="dxa"/>
                  </w:tcMar>
                  <w:hideMark/>
                </w:tcPr>
                <w:p w14:paraId="28E7C188"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HDPE (arba HDPE 2)</w:t>
                  </w:r>
                </w:p>
              </w:tc>
            </w:tr>
            <w:tr w:rsidR="00FF7F92" w:rsidRPr="00430C4D" w14:paraId="0E088509" w14:textId="77777777" w:rsidTr="00E65846">
              <w:trPr>
                <w:jc w:val="center"/>
              </w:trPr>
              <w:tc>
                <w:tcPr>
                  <w:tcW w:w="624" w:type="pct"/>
                  <w:tcMar>
                    <w:top w:w="0" w:type="dxa"/>
                    <w:left w:w="108" w:type="dxa"/>
                    <w:bottom w:w="0" w:type="dxa"/>
                    <w:right w:w="108" w:type="dxa"/>
                  </w:tcMar>
                  <w:hideMark/>
                </w:tcPr>
                <w:p w14:paraId="175928DC"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8.</w:t>
                  </w:r>
                </w:p>
              </w:tc>
              <w:tc>
                <w:tcPr>
                  <w:tcW w:w="2140" w:type="pct"/>
                  <w:tcMar>
                    <w:top w:w="0" w:type="dxa"/>
                    <w:left w:w="108" w:type="dxa"/>
                    <w:bottom w:w="0" w:type="dxa"/>
                    <w:right w:w="108" w:type="dxa"/>
                  </w:tcMar>
                  <w:vAlign w:val="center"/>
                  <w:hideMark/>
                </w:tcPr>
                <w:p w14:paraId="5281447B" w14:textId="77777777" w:rsidR="00FF7F92" w:rsidRPr="00430C4D" w:rsidRDefault="00FF7F92" w:rsidP="00E65846">
                  <w:pPr>
                    <w:keepNext/>
                    <w:spacing w:after="0" w:line="240" w:lineRule="auto"/>
                    <w:rPr>
                      <w:rFonts w:ascii="Arial" w:eastAsia="Times New Roman" w:hAnsi="Arial" w:cs="Arial"/>
                      <w:sz w:val="20"/>
                      <w:szCs w:val="20"/>
                    </w:rPr>
                  </w:pPr>
                  <w:r w:rsidRPr="00430C4D">
                    <w:rPr>
                      <w:rFonts w:ascii="Arial" w:eastAsia="Times New Roman" w:hAnsi="Arial" w:cs="Arial"/>
                      <w:sz w:val="20"/>
                      <w:szCs w:val="20"/>
                    </w:rPr>
                    <w:t>Polivinilchloridas</w:t>
                  </w:r>
                </w:p>
              </w:tc>
              <w:tc>
                <w:tcPr>
                  <w:tcW w:w="2236" w:type="pct"/>
                  <w:tcMar>
                    <w:top w:w="0" w:type="dxa"/>
                    <w:left w:w="108" w:type="dxa"/>
                    <w:bottom w:w="0" w:type="dxa"/>
                    <w:right w:w="108" w:type="dxa"/>
                  </w:tcMar>
                  <w:hideMark/>
                </w:tcPr>
                <w:p w14:paraId="442D043E"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PVC (arba PVC 3)</w:t>
                  </w:r>
                </w:p>
              </w:tc>
            </w:tr>
            <w:tr w:rsidR="00FF7F92" w:rsidRPr="00430C4D" w14:paraId="4EAFF04B" w14:textId="77777777" w:rsidTr="00E65846">
              <w:trPr>
                <w:jc w:val="center"/>
              </w:trPr>
              <w:tc>
                <w:tcPr>
                  <w:tcW w:w="624" w:type="pct"/>
                  <w:tcMar>
                    <w:top w:w="0" w:type="dxa"/>
                    <w:left w:w="108" w:type="dxa"/>
                    <w:bottom w:w="0" w:type="dxa"/>
                    <w:right w:w="108" w:type="dxa"/>
                  </w:tcMar>
                  <w:hideMark/>
                </w:tcPr>
                <w:p w14:paraId="77E45AD2"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9.</w:t>
                  </w:r>
                </w:p>
              </w:tc>
              <w:tc>
                <w:tcPr>
                  <w:tcW w:w="2140" w:type="pct"/>
                  <w:tcMar>
                    <w:top w:w="0" w:type="dxa"/>
                    <w:left w:w="108" w:type="dxa"/>
                    <w:bottom w:w="0" w:type="dxa"/>
                    <w:right w:w="108" w:type="dxa"/>
                  </w:tcMar>
                  <w:vAlign w:val="center"/>
                  <w:hideMark/>
                </w:tcPr>
                <w:p w14:paraId="0E7D1F1B" w14:textId="77777777" w:rsidR="00FF7F92" w:rsidRPr="00430C4D" w:rsidRDefault="00FF7F92" w:rsidP="00E65846">
                  <w:pPr>
                    <w:keepNext/>
                    <w:spacing w:after="0" w:line="240" w:lineRule="auto"/>
                    <w:rPr>
                      <w:rFonts w:ascii="Arial" w:eastAsia="Times New Roman" w:hAnsi="Arial" w:cs="Arial"/>
                      <w:sz w:val="20"/>
                      <w:szCs w:val="20"/>
                    </w:rPr>
                  </w:pPr>
                  <w:r w:rsidRPr="00430C4D">
                    <w:rPr>
                      <w:rFonts w:ascii="Arial" w:eastAsia="Times New Roman" w:hAnsi="Arial" w:cs="Arial"/>
                      <w:sz w:val="20"/>
                      <w:szCs w:val="20"/>
                    </w:rPr>
                    <w:t>Žemo tankumo polietilenas</w:t>
                  </w:r>
                </w:p>
              </w:tc>
              <w:tc>
                <w:tcPr>
                  <w:tcW w:w="2236" w:type="pct"/>
                  <w:tcMar>
                    <w:top w:w="0" w:type="dxa"/>
                    <w:left w:w="108" w:type="dxa"/>
                    <w:bottom w:w="0" w:type="dxa"/>
                    <w:right w:w="108" w:type="dxa"/>
                  </w:tcMar>
                  <w:hideMark/>
                </w:tcPr>
                <w:p w14:paraId="711F092D"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LDPE (arba LDPE 4)</w:t>
                  </w:r>
                </w:p>
              </w:tc>
            </w:tr>
            <w:tr w:rsidR="00FF7F92" w:rsidRPr="00430C4D" w14:paraId="7EB55A62" w14:textId="77777777" w:rsidTr="00E65846">
              <w:trPr>
                <w:jc w:val="center"/>
              </w:trPr>
              <w:tc>
                <w:tcPr>
                  <w:tcW w:w="624" w:type="pct"/>
                  <w:tcMar>
                    <w:top w:w="0" w:type="dxa"/>
                    <w:left w:w="108" w:type="dxa"/>
                    <w:bottom w:w="0" w:type="dxa"/>
                    <w:right w:w="108" w:type="dxa"/>
                  </w:tcMar>
                  <w:hideMark/>
                </w:tcPr>
                <w:p w14:paraId="4EA24B48"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10.</w:t>
                  </w:r>
                </w:p>
              </w:tc>
              <w:tc>
                <w:tcPr>
                  <w:tcW w:w="2140" w:type="pct"/>
                  <w:tcMar>
                    <w:top w:w="0" w:type="dxa"/>
                    <w:left w:w="108" w:type="dxa"/>
                    <w:bottom w:w="0" w:type="dxa"/>
                    <w:right w:w="108" w:type="dxa"/>
                  </w:tcMar>
                  <w:vAlign w:val="center"/>
                  <w:hideMark/>
                </w:tcPr>
                <w:p w14:paraId="432EE16C" w14:textId="77777777" w:rsidR="00FF7F92" w:rsidRPr="00430C4D" w:rsidRDefault="00FF7F92" w:rsidP="00E65846">
                  <w:pPr>
                    <w:keepNext/>
                    <w:spacing w:after="0" w:line="240" w:lineRule="auto"/>
                    <w:rPr>
                      <w:rFonts w:ascii="Arial" w:eastAsia="Times New Roman" w:hAnsi="Arial" w:cs="Arial"/>
                      <w:sz w:val="20"/>
                      <w:szCs w:val="20"/>
                    </w:rPr>
                  </w:pPr>
                  <w:r w:rsidRPr="00430C4D">
                    <w:rPr>
                      <w:rFonts w:ascii="Arial" w:eastAsia="Times New Roman" w:hAnsi="Arial" w:cs="Arial"/>
                      <w:sz w:val="20"/>
                      <w:szCs w:val="20"/>
                    </w:rPr>
                    <w:t>Polipropilenas</w:t>
                  </w:r>
                </w:p>
              </w:tc>
              <w:tc>
                <w:tcPr>
                  <w:tcW w:w="2236" w:type="pct"/>
                  <w:tcMar>
                    <w:top w:w="0" w:type="dxa"/>
                    <w:left w:w="108" w:type="dxa"/>
                    <w:bottom w:w="0" w:type="dxa"/>
                    <w:right w:w="108" w:type="dxa"/>
                  </w:tcMar>
                  <w:hideMark/>
                </w:tcPr>
                <w:p w14:paraId="788AC505"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PP (arba PP 5)</w:t>
                  </w:r>
                </w:p>
              </w:tc>
            </w:tr>
            <w:tr w:rsidR="00FF7F92" w:rsidRPr="00430C4D" w14:paraId="4BE409CB" w14:textId="77777777" w:rsidTr="00E65846">
              <w:trPr>
                <w:jc w:val="center"/>
              </w:trPr>
              <w:tc>
                <w:tcPr>
                  <w:tcW w:w="624" w:type="pct"/>
                  <w:tcMar>
                    <w:top w:w="0" w:type="dxa"/>
                    <w:left w:w="108" w:type="dxa"/>
                    <w:bottom w:w="0" w:type="dxa"/>
                    <w:right w:w="108" w:type="dxa"/>
                  </w:tcMar>
                  <w:hideMark/>
                </w:tcPr>
                <w:p w14:paraId="0E594E53"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11.</w:t>
                  </w:r>
                </w:p>
              </w:tc>
              <w:tc>
                <w:tcPr>
                  <w:tcW w:w="2140" w:type="pct"/>
                  <w:tcMar>
                    <w:top w:w="0" w:type="dxa"/>
                    <w:left w:w="108" w:type="dxa"/>
                    <w:bottom w:w="0" w:type="dxa"/>
                    <w:right w:w="108" w:type="dxa"/>
                  </w:tcMar>
                  <w:vAlign w:val="center"/>
                  <w:hideMark/>
                </w:tcPr>
                <w:p w14:paraId="131E8F36" w14:textId="77777777" w:rsidR="00FF7F92" w:rsidRPr="00430C4D" w:rsidRDefault="00FF7F92" w:rsidP="00E65846">
                  <w:pPr>
                    <w:keepNext/>
                    <w:spacing w:after="0" w:line="240" w:lineRule="auto"/>
                    <w:rPr>
                      <w:rFonts w:ascii="Arial" w:eastAsia="Times New Roman" w:hAnsi="Arial" w:cs="Arial"/>
                      <w:sz w:val="20"/>
                      <w:szCs w:val="20"/>
                    </w:rPr>
                  </w:pPr>
                  <w:r w:rsidRPr="00430C4D">
                    <w:rPr>
                      <w:rFonts w:ascii="Arial" w:eastAsia="Times New Roman" w:hAnsi="Arial" w:cs="Arial"/>
                      <w:sz w:val="20"/>
                      <w:szCs w:val="20"/>
                    </w:rPr>
                    <w:t>Polistirenas</w:t>
                  </w:r>
                </w:p>
              </w:tc>
              <w:tc>
                <w:tcPr>
                  <w:tcW w:w="2236" w:type="pct"/>
                  <w:tcMar>
                    <w:top w:w="0" w:type="dxa"/>
                    <w:left w:w="108" w:type="dxa"/>
                    <w:bottom w:w="0" w:type="dxa"/>
                    <w:right w:w="108" w:type="dxa"/>
                  </w:tcMar>
                  <w:hideMark/>
                </w:tcPr>
                <w:p w14:paraId="1668C1EB" w14:textId="77777777" w:rsidR="00FF7F92" w:rsidRPr="00430C4D" w:rsidRDefault="00FF7F92" w:rsidP="00E65846">
                  <w:pPr>
                    <w:keepNext/>
                    <w:spacing w:after="0" w:line="240" w:lineRule="auto"/>
                    <w:jc w:val="both"/>
                    <w:rPr>
                      <w:rFonts w:ascii="Arial" w:eastAsia="Times New Roman" w:hAnsi="Arial" w:cs="Arial"/>
                      <w:sz w:val="20"/>
                      <w:szCs w:val="20"/>
                    </w:rPr>
                  </w:pPr>
                  <w:r w:rsidRPr="00430C4D">
                    <w:rPr>
                      <w:rFonts w:ascii="Arial" w:eastAsia="Times New Roman" w:hAnsi="Arial" w:cs="Arial"/>
                      <w:sz w:val="20"/>
                      <w:szCs w:val="20"/>
                    </w:rPr>
                    <w:t>PS (arba PS 6)</w:t>
                  </w:r>
                </w:p>
              </w:tc>
            </w:tr>
          </w:tbl>
          <w:p w14:paraId="758D0C10" w14:textId="1F36B271" w:rsidR="00FF7F92" w:rsidRPr="00430C4D" w:rsidRDefault="00FF7F92" w:rsidP="00E65846">
            <w:pPr>
              <w:keepNext/>
              <w:spacing w:after="60"/>
              <w:rPr>
                <w:rFonts w:ascii="Arial" w:hAnsi="Arial" w:cs="Arial"/>
                <w:sz w:val="20"/>
                <w:szCs w:val="20"/>
              </w:rPr>
            </w:pPr>
          </w:p>
        </w:tc>
        <w:tc>
          <w:tcPr>
            <w:tcW w:w="5245" w:type="dxa"/>
          </w:tcPr>
          <w:p w14:paraId="39D1A17F" w14:textId="77777777" w:rsidR="00FF7F92" w:rsidRPr="00430C4D" w:rsidRDefault="00FF7F92" w:rsidP="00E65846">
            <w:pPr>
              <w:keepNext/>
              <w:jc w:val="both"/>
              <w:rPr>
                <w:rFonts w:ascii="Arial" w:hAnsi="Arial" w:cs="Arial"/>
                <w:sz w:val="20"/>
                <w:szCs w:val="20"/>
              </w:rPr>
            </w:pPr>
            <w:r w:rsidRPr="00430C4D">
              <w:rPr>
                <w:rFonts w:ascii="Arial" w:hAnsi="Arial" w:cs="Arial"/>
                <w:sz w:val="20"/>
                <w:szCs w:val="20"/>
              </w:rPr>
              <w:t>Atitiktį pakuotėms taikomus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430C4D">
              <w:rPr>
                <w:rFonts w:ascii="Arial" w:hAnsi="Arial" w:cs="Arial"/>
                <w:i/>
                <w:iCs/>
                <w:sz w:val="20"/>
                <w:szCs w:val="20"/>
              </w:rPr>
              <w:t>Voluntary Standard for Repulping and Recycling Corrugated Fiberboard Treated to Improve Its Performance in the Presence of Water and Water Vapor, </w:t>
            </w:r>
            <w:r w:rsidRPr="00430C4D">
              <w:rPr>
                <w:rFonts w:ascii="Arial" w:hAnsi="Arial" w:cs="Arial"/>
                <w:sz w:val="20"/>
                <w:szCs w:val="20"/>
              </w:rPr>
              <w:t>standartas</w:t>
            </w:r>
            <w:r w:rsidRPr="00430C4D">
              <w:rPr>
                <w:rFonts w:ascii="Arial" w:hAnsi="Arial" w:cs="Arial"/>
                <w:i/>
                <w:iCs/>
                <w:sz w:val="20"/>
                <w:szCs w:val="20"/>
              </w:rPr>
              <w:t> RecyClass </w:t>
            </w:r>
            <w:r w:rsidRPr="00430C4D">
              <w:rPr>
                <w:rFonts w:ascii="Arial" w:hAnsi="Arial" w:cs="Arial"/>
                <w:sz w:val="20"/>
                <w:szCs w:val="20"/>
              </w:rPr>
              <w:t>ar kitas lygiavertis standartas, arba Aplinkos apsaugos agentūros interneto svetainėje (</w:t>
            </w:r>
            <w:hyperlink r:id="rId12" w:history="1">
              <w:r w:rsidRPr="00430C4D">
                <w:rPr>
                  <w:rStyle w:val="Hyperlink"/>
                  <w:rFonts w:ascii="Arial" w:hAnsi="Arial" w:cs="Arial"/>
                  <w:sz w:val="20"/>
                  <w:szCs w:val="20"/>
                </w:rPr>
                <w:t>https://aaa.lrv.lt/</w:t>
              </w:r>
            </w:hyperlink>
            <w:r w:rsidRPr="00430C4D">
              <w:rPr>
                <w:rFonts w:ascii="Arial" w:hAnsi="Arial" w:cs="Arial"/>
                <w:sz w:val="20"/>
                <w:szCs w:val="20"/>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A2D54A3" w14:textId="77777777" w:rsidR="00FF7F92" w:rsidRPr="00430C4D" w:rsidRDefault="00FF7F92" w:rsidP="00E65846">
            <w:pPr>
              <w:keepNext/>
              <w:jc w:val="both"/>
              <w:rPr>
                <w:rFonts w:ascii="Arial" w:hAnsi="Arial" w:cs="Arial"/>
                <w:b/>
                <w:bCs/>
                <w:sz w:val="20"/>
                <w:szCs w:val="20"/>
              </w:rPr>
            </w:pPr>
          </w:p>
          <w:p w14:paraId="7814C056" w14:textId="77777777" w:rsidR="00FF7F92" w:rsidRPr="00430C4D" w:rsidRDefault="00FF7F92" w:rsidP="00E65846">
            <w:pPr>
              <w:keepNext/>
              <w:jc w:val="both"/>
              <w:rPr>
                <w:rFonts w:ascii="Arial" w:hAnsi="Arial" w:cs="Arial"/>
                <w:b/>
                <w:bCs/>
                <w:sz w:val="20"/>
                <w:szCs w:val="20"/>
              </w:rPr>
            </w:pPr>
          </w:p>
          <w:p w14:paraId="4F239C40" w14:textId="77777777" w:rsidR="00FF7F92" w:rsidRPr="00430C4D" w:rsidRDefault="00FF7F92" w:rsidP="00E65846">
            <w:pPr>
              <w:keepNext/>
              <w:jc w:val="both"/>
              <w:rPr>
                <w:rFonts w:ascii="Arial" w:hAnsi="Arial" w:cs="Arial"/>
                <w:b/>
                <w:bCs/>
                <w:sz w:val="20"/>
                <w:szCs w:val="20"/>
              </w:rPr>
            </w:pPr>
          </w:p>
          <w:p w14:paraId="242E2A94" w14:textId="77777777" w:rsidR="00FF7F92" w:rsidRPr="00430C4D" w:rsidRDefault="00FF7F92" w:rsidP="00E65846">
            <w:pPr>
              <w:keepNext/>
              <w:jc w:val="both"/>
              <w:rPr>
                <w:rFonts w:ascii="Arial" w:hAnsi="Arial" w:cs="Arial"/>
                <w:b/>
                <w:bCs/>
                <w:sz w:val="20"/>
                <w:szCs w:val="20"/>
              </w:rPr>
            </w:pPr>
          </w:p>
          <w:p w14:paraId="1A2435C0" w14:textId="77777777" w:rsidR="00FF7F92" w:rsidRPr="00430C4D" w:rsidRDefault="00FF7F92" w:rsidP="00E65846">
            <w:pPr>
              <w:keepNext/>
              <w:jc w:val="both"/>
              <w:rPr>
                <w:rFonts w:ascii="Arial" w:hAnsi="Arial" w:cs="Arial"/>
                <w:b/>
                <w:bCs/>
                <w:sz w:val="20"/>
                <w:szCs w:val="20"/>
              </w:rPr>
            </w:pPr>
          </w:p>
          <w:p w14:paraId="179DE512" w14:textId="77777777" w:rsidR="00FF7F92" w:rsidRPr="00430C4D" w:rsidRDefault="00FF7F92" w:rsidP="00E65846">
            <w:pPr>
              <w:keepNext/>
              <w:jc w:val="both"/>
              <w:rPr>
                <w:rFonts w:ascii="Arial" w:hAnsi="Arial" w:cs="Arial"/>
                <w:sz w:val="20"/>
                <w:szCs w:val="20"/>
              </w:rPr>
            </w:pPr>
          </w:p>
        </w:tc>
      </w:tr>
    </w:tbl>
    <w:p w14:paraId="650BFB34" w14:textId="77777777" w:rsidR="00FA119B" w:rsidRDefault="00FA119B" w:rsidP="00BD4CDE">
      <w:pPr>
        <w:tabs>
          <w:tab w:val="left" w:pos="-284"/>
        </w:tabs>
        <w:spacing w:after="0"/>
        <w:rPr>
          <w:rFonts w:ascii="Arial" w:hAnsi="Arial" w:cs="Arial"/>
          <w:sz w:val="20"/>
          <w:szCs w:val="20"/>
          <w:lang w:eastAsia="ja-JP"/>
        </w:rPr>
      </w:pPr>
    </w:p>
    <w:p w14:paraId="5D1C5FC3" w14:textId="77777777" w:rsidR="00EF7B69" w:rsidRDefault="00EF7B69" w:rsidP="00BD4CDE">
      <w:pPr>
        <w:tabs>
          <w:tab w:val="left" w:pos="-284"/>
        </w:tabs>
        <w:spacing w:after="0"/>
        <w:rPr>
          <w:rFonts w:ascii="Arial" w:hAnsi="Arial" w:cs="Arial"/>
          <w:sz w:val="20"/>
          <w:szCs w:val="20"/>
          <w:lang w:eastAsia="ja-JP"/>
        </w:rPr>
      </w:pPr>
    </w:p>
    <w:p w14:paraId="79514394" w14:textId="77777777" w:rsidR="00EF7B69" w:rsidRDefault="00EF7B69" w:rsidP="00BD4CDE">
      <w:pPr>
        <w:tabs>
          <w:tab w:val="left" w:pos="-284"/>
        </w:tabs>
        <w:spacing w:after="0"/>
        <w:rPr>
          <w:rFonts w:ascii="Arial" w:hAnsi="Arial" w:cs="Arial"/>
          <w:sz w:val="20"/>
          <w:szCs w:val="20"/>
          <w:lang w:eastAsia="ja-JP"/>
        </w:rPr>
      </w:pPr>
    </w:p>
    <w:p w14:paraId="3D029810" w14:textId="77777777" w:rsidR="00EF7B69" w:rsidRDefault="00EF7B69" w:rsidP="00BD4CDE">
      <w:pPr>
        <w:tabs>
          <w:tab w:val="left" w:pos="-284"/>
        </w:tabs>
        <w:spacing w:after="0"/>
        <w:rPr>
          <w:rFonts w:ascii="Arial" w:hAnsi="Arial" w:cs="Arial"/>
          <w:sz w:val="20"/>
          <w:szCs w:val="20"/>
          <w:lang w:eastAsia="ja-JP"/>
        </w:rPr>
      </w:pPr>
    </w:p>
    <w:p w14:paraId="60FEA476" w14:textId="77777777" w:rsidR="004834A5" w:rsidRDefault="004834A5" w:rsidP="00BD4CDE">
      <w:pPr>
        <w:tabs>
          <w:tab w:val="left" w:pos="-284"/>
        </w:tabs>
        <w:spacing w:after="0"/>
        <w:rPr>
          <w:rFonts w:ascii="Arial" w:hAnsi="Arial" w:cs="Arial"/>
          <w:sz w:val="20"/>
          <w:szCs w:val="20"/>
          <w:lang w:eastAsia="ja-JP"/>
        </w:rPr>
      </w:pPr>
    </w:p>
    <w:p w14:paraId="01F62BF9" w14:textId="77777777" w:rsidR="004834A5" w:rsidRDefault="004834A5" w:rsidP="00BD4CDE">
      <w:pPr>
        <w:tabs>
          <w:tab w:val="left" w:pos="-284"/>
        </w:tabs>
        <w:spacing w:after="0"/>
        <w:rPr>
          <w:rFonts w:ascii="Arial" w:hAnsi="Arial" w:cs="Arial"/>
          <w:sz w:val="20"/>
          <w:szCs w:val="20"/>
          <w:lang w:eastAsia="ja-JP"/>
        </w:rPr>
      </w:pPr>
    </w:p>
    <w:p w14:paraId="42E07E83" w14:textId="77777777" w:rsidR="004834A5" w:rsidRDefault="004834A5" w:rsidP="00BD4CDE">
      <w:pPr>
        <w:tabs>
          <w:tab w:val="left" w:pos="-284"/>
        </w:tabs>
        <w:spacing w:after="0"/>
        <w:rPr>
          <w:rFonts w:ascii="Arial" w:hAnsi="Arial" w:cs="Arial"/>
          <w:sz w:val="20"/>
          <w:szCs w:val="20"/>
          <w:lang w:eastAsia="ja-JP"/>
        </w:rPr>
      </w:pPr>
    </w:p>
    <w:p w14:paraId="058E5125" w14:textId="77777777" w:rsidR="00BB7240" w:rsidRDefault="00BB7240" w:rsidP="00BD4CDE">
      <w:pPr>
        <w:tabs>
          <w:tab w:val="left" w:pos="-284"/>
        </w:tabs>
        <w:spacing w:after="0"/>
        <w:rPr>
          <w:rFonts w:ascii="Arial" w:hAnsi="Arial" w:cs="Arial"/>
          <w:sz w:val="20"/>
          <w:szCs w:val="20"/>
          <w:lang w:eastAsia="ja-JP"/>
        </w:rPr>
      </w:pPr>
    </w:p>
    <w:p w14:paraId="030DCDDE" w14:textId="77777777" w:rsidR="00BB7240" w:rsidRDefault="00BB7240" w:rsidP="00BD4CDE">
      <w:pPr>
        <w:tabs>
          <w:tab w:val="left" w:pos="-284"/>
        </w:tabs>
        <w:spacing w:after="0"/>
        <w:rPr>
          <w:rFonts w:ascii="Arial" w:hAnsi="Arial" w:cs="Arial"/>
          <w:sz w:val="20"/>
          <w:szCs w:val="20"/>
          <w:lang w:eastAsia="ja-JP"/>
        </w:rPr>
      </w:pPr>
    </w:p>
    <w:p w14:paraId="55BE1611" w14:textId="77777777" w:rsidR="00BB7240" w:rsidRDefault="00BB7240" w:rsidP="00BD4CDE">
      <w:pPr>
        <w:tabs>
          <w:tab w:val="left" w:pos="-284"/>
        </w:tabs>
        <w:spacing w:after="0"/>
        <w:rPr>
          <w:rFonts w:ascii="Arial" w:hAnsi="Arial" w:cs="Arial"/>
          <w:sz w:val="20"/>
          <w:szCs w:val="20"/>
          <w:lang w:eastAsia="ja-JP"/>
        </w:rPr>
      </w:pPr>
    </w:p>
    <w:p w14:paraId="4D5D6712" w14:textId="77777777" w:rsidR="00BB7240" w:rsidRDefault="00BB7240" w:rsidP="00BD4CDE">
      <w:pPr>
        <w:tabs>
          <w:tab w:val="left" w:pos="-284"/>
        </w:tabs>
        <w:spacing w:after="0"/>
        <w:rPr>
          <w:rFonts w:ascii="Arial" w:hAnsi="Arial" w:cs="Arial"/>
          <w:sz w:val="20"/>
          <w:szCs w:val="20"/>
          <w:lang w:eastAsia="ja-JP"/>
        </w:rPr>
      </w:pPr>
    </w:p>
    <w:p w14:paraId="4AF59564" w14:textId="77777777" w:rsidR="00BB7240" w:rsidRDefault="00BB7240" w:rsidP="00BD4CDE">
      <w:pPr>
        <w:tabs>
          <w:tab w:val="left" w:pos="-284"/>
        </w:tabs>
        <w:spacing w:after="0"/>
        <w:rPr>
          <w:rFonts w:ascii="Arial" w:hAnsi="Arial" w:cs="Arial"/>
          <w:sz w:val="20"/>
          <w:szCs w:val="20"/>
          <w:lang w:eastAsia="ja-JP"/>
        </w:rPr>
      </w:pPr>
    </w:p>
    <w:p w14:paraId="6DFD194E" w14:textId="77777777" w:rsidR="00BB7240" w:rsidRDefault="00BB7240" w:rsidP="00BD4CDE">
      <w:pPr>
        <w:tabs>
          <w:tab w:val="left" w:pos="-284"/>
        </w:tabs>
        <w:spacing w:after="0"/>
        <w:rPr>
          <w:rFonts w:ascii="Arial" w:hAnsi="Arial" w:cs="Arial"/>
          <w:sz w:val="20"/>
          <w:szCs w:val="20"/>
          <w:lang w:eastAsia="ja-JP"/>
        </w:rPr>
      </w:pPr>
    </w:p>
    <w:p w14:paraId="772E4181" w14:textId="77777777" w:rsidR="00BB7240" w:rsidRDefault="00BB7240" w:rsidP="00BD4CDE">
      <w:pPr>
        <w:tabs>
          <w:tab w:val="left" w:pos="-284"/>
        </w:tabs>
        <w:spacing w:after="0"/>
        <w:rPr>
          <w:rFonts w:ascii="Arial" w:hAnsi="Arial" w:cs="Arial"/>
          <w:sz w:val="20"/>
          <w:szCs w:val="20"/>
          <w:lang w:eastAsia="ja-JP"/>
        </w:rPr>
      </w:pPr>
    </w:p>
    <w:p w14:paraId="78338518" w14:textId="77777777" w:rsidR="00BB7240" w:rsidRDefault="00BB7240" w:rsidP="00BD4CDE">
      <w:pPr>
        <w:tabs>
          <w:tab w:val="left" w:pos="-284"/>
        </w:tabs>
        <w:spacing w:after="0"/>
        <w:rPr>
          <w:rFonts w:ascii="Arial" w:hAnsi="Arial" w:cs="Arial"/>
          <w:sz w:val="20"/>
          <w:szCs w:val="20"/>
          <w:lang w:eastAsia="ja-JP"/>
        </w:rPr>
      </w:pPr>
    </w:p>
    <w:p w14:paraId="08AB943F" w14:textId="77777777" w:rsidR="00BB7240" w:rsidRDefault="00BB7240" w:rsidP="00BD4CDE">
      <w:pPr>
        <w:tabs>
          <w:tab w:val="left" w:pos="-284"/>
        </w:tabs>
        <w:spacing w:after="0"/>
        <w:rPr>
          <w:rFonts w:ascii="Arial" w:hAnsi="Arial" w:cs="Arial"/>
          <w:sz w:val="20"/>
          <w:szCs w:val="20"/>
          <w:lang w:eastAsia="ja-JP"/>
        </w:rPr>
      </w:pPr>
    </w:p>
    <w:p w14:paraId="20961F30" w14:textId="77777777" w:rsidR="00BB7240" w:rsidRDefault="00BB7240" w:rsidP="00BD4CDE">
      <w:pPr>
        <w:tabs>
          <w:tab w:val="left" w:pos="-284"/>
        </w:tabs>
        <w:spacing w:after="0"/>
        <w:rPr>
          <w:rFonts w:ascii="Arial" w:hAnsi="Arial" w:cs="Arial"/>
          <w:sz w:val="20"/>
          <w:szCs w:val="20"/>
          <w:lang w:eastAsia="ja-JP"/>
        </w:rPr>
      </w:pPr>
    </w:p>
    <w:p w14:paraId="7136CB59" w14:textId="77777777" w:rsidR="00BB7240" w:rsidRDefault="00BB7240" w:rsidP="00BD4CDE">
      <w:pPr>
        <w:tabs>
          <w:tab w:val="left" w:pos="-284"/>
        </w:tabs>
        <w:spacing w:after="0"/>
        <w:rPr>
          <w:rFonts w:ascii="Arial" w:hAnsi="Arial" w:cs="Arial"/>
          <w:sz w:val="20"/>
          <w:szCs w:val="20"/>
          <w:lang w:eastAsia="ja-JP"/>
        </w:rPr>
      </w:pPr>
    </w:p>
    <w:p w14:paraId="29AB76E6" w14:textId="77777777" w:rsidR="00BB7240" w:rsidRDefault="00BB7240" w:rsidP="00BD4CDE">
      <w:pPr>
        <w:tabs>
          <w:tab w:val="left" w:pos="-284"/>
        </w:tabs>
        <w:spacing w:after="0"/>
        <w:rPr>
          <w:rFonts w:ascii="Arial" w:hAnsi="Arial" w:cs="Arial"/>
          <w:sz w:val="20"/>
          <w:szCs w:val="20"/>
          <w:lang w:eastAsia="ja-JP"/>
        </w:rPr>
      </w:pPr>
    </w:p>
    <w:p w14:paraId="543EDED8" w14:textId="77777777" w:rsidR="00BB7240" w:rsidRDefault="00BB7240" w:rsidP="00BD4CDE">
      <w:pPr>
        <w:tabs>
          <w:tab w:val="left" w:pos="-284"/>
        </w:tabs>
        <w:spacing w:after="0"/>
        <w:rPr>
          <w:rFonts w:ascii="Arial" w:hAnsi="Arial" w:cs="Arial"/>
          <w:sz w:val="20"/>
          <w:szCs w:val="20"/>
          <w:lang w:eastAsia="ja-JP"/>
        </w:rPr>
      </w:pPr>
    </w:p>
    <w:p w14:paraId="6282A996" w14:textId="77777777" w:rsidR="00BB7240" w:rsidRDefault="00BB7240" w:rsidP="00BD4CDE">
      <w:pPr>
        <w:tabs>
          <w:tab w:val="left" w:pos="-284"/>
        </w:tabs>
        <w:spacing w:after="0"/>
        <w:rPr>
          <w:rFonts w:ascii="Arial" w:hAnsi="Arial" w:cs="Arial"/>
          <w:sz w:val="20"/>
          <w:szCs w:val="20"/>
          <w:lang w:eastAsia="ja-JP"/>
        </w:rPr>
      </w:pPr>
    </w:p>
    <w:p w14:paraId="1BD6E2A6" w14:textId="77777777" w:rsidR="00BB7240" w:rsidRDefault="00BB7240" w:rsidP="00BD4CDE">
      <w:pPr>
        <w:tabs>
          <w:tab w:val="left" w:pos="-284"/>
        </w:tabs>
        <w:spacing w:after="0"/>
        <w:rPr>
          <w:rFonts w:ascii="Arial" w:hAnsi="Arial" w:cs="Arial"/>
          <w:sz w:val="20"/>
          <w:szCs w:val="20"/>
          <w:lang w:eastAsia="ja-JP"/>
        </w:rPr>
      </w:pPr>
    </w:p>
    <w:p w14:paraId="2B9073AE" w14:textId="77777777" w:rsidR="00BB7240" w:rsidRDefault="00BB7240" w:rsidP="00BD4CDE">
      <w:pPr>
        <w:tabs>
          <w:tab w:val="left" w:pos="-284"/>
        </w:tabs>
        <w:spacing w:after="0"/>
        <w:rPr>
          <w:rFonts w:ascii="Arial" w:hAnsi="Arial" w:cs="Arial"/>
          <w:sz w:val="20"/>
          <w:szCs w:val="20"/>
          <w:lang w:eastAsia="ja-JP"/>
        </w:rPr>
      </w:pPr>
    </w:p>
    <w:p w14:paraId="65A3C90A" w14:textId="77777777" w:rsidR="00BB7240" w:rsidRDefault="00BB7240" w:rsidP="00BD4CDE">
      <w:pPr>
        <w:tabs>
          <w:tab w:val="left" w:pos="-284"/>
        </w:tabs>
        <w:spacing w:after="0"/>
        <w:rPr>
          <w:rFonts w:ascii="Arial" w:hAnsi="Arial" w:cs="Arial"/>
          <w:sz w:val="20"/>
          <w:szCs w:val="20"/>
          <w:lang w:eastAsia="ja-JP"/>
        </w:rPr>
      </w:pPr>
    </w:p>
    <w:p w14:paraId="438E56D7" w14:textId="77777777" w:rsidR="00BB7240" w:rsidRDefault="00BB7240" w:rsidP="00BD4CDE">
      <w:pPr>
        <w:tabs>
          <w:tab w:val="left" w:pos="-284"/>
        </w:tabs>
        <w:spacing w:after="0"/>
        <w:rPr>
          <w:rFonts w:ascii="Arial" w:hAnsi="Arial" w:cs="Arial"/>
          <w:sz w:val="20"/>
          <w:szCs w:val="20"/>
          <w:lang w:eastAsia="ja-JP"/>
        </w:rPr>
      </w:pPr>
    </w:p>
    <w:p w14:paraId="75DCE281" w14:textId="77777777" w:rsidR="00BB7240" w:rsidRDefault="00BB7240" w:rsidP="00BD4CDE">
      <w:pPr>
        <w:tabs>
          <w:tab w:val="left" w:pos="-284"/>
        </w:tabs>
        <w:spacing w:after="0"/>
        <w:rPr>
          <w:rFonts w:ascii="Arial" w:hAnsi="Arial" w:cs="Arial"/>
          <w:sz w:val="20"/>
          <w:szCs w:val="20"/>
          <w:lang w:eastAsia="ja-JP"/>
        </w:rPr>
      </w:pPr>
    </w:p>
    <w:p w14:paraId="7D5A94DA" w14:textId="77777777" w:rsidR="00BB7240" w:rsidRDefault="00BB7240" w:rsidP="00BD4CDE">
      <w:pPr>
        <w:tabs>
          <w:tab w:val="left" w:pos="-284"/>
        </w:tabs>
        <w:spacing w:after="0"/>
        <w:rPr>
          <w:rFonts w:ascii="Arial" w:hAnsi="Arial" w:cs="Arial"/>
          <w:sz w:val="20"/>
          <w:szCs w:val="20"/>
          <w:lang w:eastAsia="ja-JP"/>
        </w:rPr>
      </w:pPr>
    </w:p>
    <w:p w14:paraId="7B4BF8CB" w14:textId="77777777" w:rsidR="00BB7240" w:rsidRDefault="00BB7240" w:rsidP="00BD4CDE">
      <w:pPr>
        <w:tabs>
          <w:tab w:val="left" w:pos="-284"/>
        </w:tabs>
        <w:spacing w:after="0"/>
        <w:rPr>
          <w:rFonts w:ascii="Arial" w:hAnsi="Arial" w:cs="Arial"/>
          <w:sz w:val="20"/>
          <w:szCs w:val="20"/>
          <w:lang w:eastAsia="ja-JP"/>
        </w:rPr>
      </w:pPr>
    </w:p>
    <w:p w14:paraId="1CE1C990" w14:textId="77777777" w:rsidR="008D5012" w:rsidRDefault="008D5012" w:rsidP="00BD4CDE">
      <w:pPr>
        <w:tabs>
          <w:tab w:val="left" w:pos="-284"/>
        </w:tabs>
        <w:spacing w:after="0"/>
        <w:rPr>
          <w:rFonts w:ascii="Arial" w:hAnsi="Arial" w:cs="Arial"/>
          <w:sz w:val="20"/>
          <w:szCs w:val="20"/>
          <w:lang w:eastAsia="ja-JP"/>
        </w:rPr>
      </w:pPr>
    </w:p>
    <w:p w14:paraId="15206B44" w14:textId="02FC057D" w:rsidR="00EF7B69" w:rsidRDefault="00EF7B69" w:rsidP="00EF7B69">
      <w:pPr>
        <w:spacing w:after="0"/>
        <w:ind w:firstLine="6804"/>
        <w:rPr>
          <w:rFonts w:ascii="Arial" w:hAnsi="Arial" w:cs="Arial"/>
          <w:sz w:val="20"/>
          <w:szCs w:val="20"/>
        </w:rPr>
      </w:pPr>
      <w:r w:rsidRPr="00430C4D">
        <w:rPr>
          <w:rFonts w:ascii="Arial" w:hAnsi="Arial" w:cs="Arial"/>
          <w:sz w:val="20"/>
          <w:szCs w:val="20"/>
        </w:rPr>
        <w:lastRenderedPageBreak/>
        <w:t xml:space="preserve">Techninės specifikacijos Priedas Nr. </w:t>
      </w:r>
      <w:r w:rsidR="00702862">
        <w:rPr>
          <w:rFonts w:ascii="Arial" w:hAnsi="Arial" w:cs="Arial"/>
          <w:sz w:val="20"/>
          <w:szCs w:val="20"/>
        </w:rPr>
        <w:t>2</w:t>
      </w:r>
    </w:p>
    <w:p w14:paraId="098BDFF9" w14:textId="77777777" w:rsidR="00EF7B69" w:rsidRDefault="00EF7B69" w:rsidP="00EF7B69">
      <w:pPr>
        <w:spacing w:after="0"/>
        <w:ind w:firstLine="6804"/>
        <w:rPr>
          <w:rFonts w:ascii="Arial" w:hAnsi="Arial" w:cs="Arial"/>
          <w:sz w:val="20"/>
          <w:szCs w:val="20"/>
        </w:rPr>
      </w:pPr>
    </w:p>
    <w:p w14:paraId="0C1D722E" w14:textId="77777777" w:rsidR="00EF7B69" w:rsidRDefault="00EF7B69" w:rsidP="00EF7B69">
      <w:pPr>
        <w:spacing w:after="0"/>
        <w:ind w:firstLine="6804"/>
        <w:rPr>
          <w:rFonts w:ascii="Arial" w:hAnsi="Arial" w:cs="Arial"/>
          <w:sz w:val="20"/>
          <w:szCs w:val="20"/>
        </w:rPr>
      </w:pPr>
    </w:p>
    <w:p w14:paraId="2A4103A2" w14:textId="77777777" w:rsidR="00EF7B69" w:rsidRPr="00430C4D" w:rsidRDefault="00EF7B69" w:rsidP="00890B97">
      <w:pPr>
        <w:spacing w:after="0"/>
        <w:ind w:firstLine="6804"/>
        <w:rPr>
          <w:rFonts w:ascii="Arial" w:hAnsi="Arial" w:cs="Arial"/>
          <w:sz w:val="20"/>
          <w:szCs w:val="20"/>
        </w:rPr>
      </w:pPr>
    </w:p>
    <w:p w14:paraId="6CEC0C18" w14:textId="2EB59F88" w:rsidR="00EF7B69" w:rsidRPr="00890B97" w:rsidRDefault="00890B97" w:rsidP="00890B97">
      <w:pPr>
        <w:rPr>
          <w:rFonts w:eastAsia="Arial" w:cs="Arial"/>
          <w:sz w:val="20"/>
          <w:szCs w:val="20"/>
        </w:rPr>
      </w:pPr>
      <w:r w:rsidRPr="00452857">
        <w:rPr>
          <w:rFonts w:eastAsia="Arial" w:cs="Arial"/>
          <w:sz w:val="20"/>
          <w:szCs w:val="20"/>
        </w:rPr>
        <w:t>Pav. 1. Logotipai</w:t>
      </w:r>
    </w:p>
    <w:p w14:paraId="24D0954B" w14:textId="15B103EE" w:rsidR="00EF7B69" w:rsidRPr="002540A2" w:rsidRDefault="005D4ABE" w:rsidP="005D4ABE">
      <w:pPr>
        <w:tabs>
          <w:tab w:val="left" w:pos="-284"/>
        </w:tabs>
        <w:spacing w:after="0"/>
        <w:rPr>
          <w:rFonts w:ascii="Arial" w:hAnsi="Arial" w:cs="Arial"/>
          <w:sz w:val="20"/>
          <w:szCs w:val="20"/>
          <w:lang w:eastAsia="ja-JP"/>
        </w:rPr>
      </w:pPr>
      <w:r w:rsidRPr="005D4ABE">
        <w:rPr>
          <w:rFonts w:ascii="Arial" w:hAnsi="Arial" w:cs="Arial"/>
          <w:noProof/>
          <w:sz w:val="20"/>
          <w:szCs w:val="20"/>
          <w:lang w:eastAsia="ja-JP"/>
        </w:rPr>
        <w:drawing>
          <wp:inline distT="0" distB="0" distL="0" distR="0" wp14:anchorId="42F076CF" wp14:editId="1EE5E495">
            <wp:extent cx="1962424" cy="933580"/>
            <wp:effectExtent l="0" t="0" r="0" b="0"/>
            <wp:docPr id="160489396" name="Paveikslėlis 1" descr="Paveikslėlis, kuriame yra logotipas, simbolis, Šrift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9396" name="Paveikslėlis 1" descr="Paveikslėlis, kuriame yra logotipas, simbolis, Šriftas, Grafika&#10;&#10;Dirbtinio intelekto sugeneruotas turinys gali būti neteisingas."/>
                    <pic:cNvPicPr/>
                  </pic:nvPicPr>
                  <pic:blipFill>
                    <a:blip r:embed="rId13"/>
                    <a:stretch>
                      <a:fillRect/>
                    </a:stretch>
                  </pic:blipFill>
                  <pic:spPr>
                    <a:xfrm>
                      <a:off x="0" y="0"/>
                      <a:ext cx="1962424" cy="933580"/>
                    </a:xfrm>
                    <a:prstGeom prst="rect">
                      <a:avLst/>
                    </a:prstGeom>
                  </pic:spPr>
                </pic:pic>
              </a:graphicData>
            </a:graphic>
          </wp:inline>
        </w:drawing>
      </w:r>
    </w:p>
    <w:sectPr w:rsidR="00EF7B69" w:rsidRPr="002540A2" w:rsidSect="008C5203">
      <w:headerReference w:type="default" r:id="rId14"/>
      <w:footerReference w:type="default" r:id="rId15"/>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BE7E" w14:textId="77777777" w:rsidR="001527EE" w:rsidRDefault="001527EE" w:rsidP="00F86956">
      <w:pPr>
        <w:spacing w:after="0" w:line="240" w:lineRule="auto"/>
      </w:pPr>
      <w:r>
        <w:separator/>
      </w:r>
    </w:p>
  </w:endnote>
  <w:endnote w:type="continuationSeparator" w:id="0">
    <w:p w14:paraId="2443D925" w14:textId="77777777" w:rsidR="001527EE" w:rsidRDefault="001527EE" w:rsidP="00F86956">
      <w:pPr>
        <w:spacing w:after="0" w:line="240" w:lineRule="auto"/>
      </w:pPr>
      <w:r>
        <w:continuationSeparator/>
      </w:r>
    </w:p>
  </w:endnote>
  <w:endnote w:type="continuationNotice" w:id="1">
    <w:p w14:paraId="1FEBD41C" w14:textId="77777777" w:rsidR="001527EE" w:rsidRDefault="00152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25C1AE64" w:rsidR="2ADBD71E" w:rsidRPr="00D2766B" w:rsidRDefault="50AEC38D" w:rsidP="50AEC38D">
    <w:pPr>
      <w:pStyle w:val="Footer"/>
      <w:jc w:val="right"/>
      <w:rPr>
        <w:rFonts w:ascii="Arial" w:hAnsi="Arial" w:cs="Arial"/>
        <w:i/>
        <w:iCs/>
        <w:sz w:val="16"/>
        <w:szCs w:val="16"/>
      </w:rPr>
    </w:pPr>
    <w:r w:rsidRPr="50AEC38D">
      <w:rPr>
        <w:rFonts w:ascii="Arial" w:hAnsi="Arial" w:cs="Arial"/>
        <w:i/>
        <w:iCs/>
        <w:sz w:val="16"/>
        <w:szCs w:val="16"/>
      </w:rPr>
      <w:t xml:space="preserve">Versija </w:t>
    </w:r>
    <w:r w:rsidR="00897227" w:rsidRPr="50AEC38D">
      <w:rPr>
        <w:rFonts w:ascii="Arial" w:hAnsi="Arial" w:cs="Arial"/>
        <w:i/>
        <w:iCs/>
        <w:sz w:val="16"/>
        <w:szCs w:val="16"/>
      </w:rPr>
      <w:t>202</w:t>
    </w:r>
    <w:r w:rsidR="00897227">
      <w:rPr>
        <w:rFonts w:ascii="Arial" w:hAnsi="Arial" w:cs="Arial"/>
        <w:i/>
        <w:iCs/>
        <w:sz w:val="16"/>
        <w:szCs w:val="16"/>
      </w:rPr>
      <w:t>4</w:t>
    </w:r>
    <w:r w:rsidR="002F7979">
      <w:rPr>
        <w:rFonts w:ascii="Arial" w:hAnsi="Arial" w:cs="Arial"/>
        <w:i/>
        <w:iCs/>
        <w:sz w:val="16"/>
        <w:szCs w:val="16"/>
      </w:rPr>
      <w:t>0929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A3FA" w14:textId="77777777" w:rsidR="001527EE" w:rsidRDefault="001527EE" w:rsidP="00F86956">
      <w:pPr>
        <w:spacing w:after="0" w:line="240" w:lineRule="auto"/>
      </w:pPr>
      <w:r>
        <w:separator/>
      </w:r>
    </w:p>
  </w:footnote>
  <w:footnote w:type="continuationSeparator" w:id="0">
    <w:p w14:paraId="70EE0ED8" w14:textId="77777777" w:rsidR="001527EE" w:rsidRDefault="001527EE" w:rsidP="00F86956">
      <w:pPr>
        <w:spacing w:after="0" w:line="240" w:lineRule="auto"/>
      </w:pPr>
      <w:r>
        <w:continuationSeparator/>
      </w:r>
    </w:p>
  </w:footnote>
  <w:footnote w:type="continuationNotice" w:id="1">
    <w:p w14:paraId="114559B8" w14:textId="77777777" w:rsidR="001527EE" w:rsidRDefault="00152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6"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0A5ABF"/>
    <w:multiLevelType w:val="multilevel"/>
    <w:tmpl w:val="1430FDF0"/>
    <w:lvl w:ilvl="0">
      <w:start w:val="3"/>
      <w:numFmt w:val="decimal"/>
      <w:lvlText w:val="%1"/>
      <w:lvlJc w:val="left"/>
      <w:pPr>
        <w:ind w:left="612" w:hanging="612"/>
      </w:pPr>
      <w:rPr>
        <w:rFonts w:hint="default"/>
        <w:color w:val="auto"/>
      </w:rPr>
    </w:lvl>
    <w:lvl w:ilvl="1">
      <w:start w:val="1"/>
      <w:numFmt w:val="decimal"/>
      <w:lvlText w:val="%1.%2"/>
      <w:lvlJc w:val="left"/>
      <w:pPr>
        <w:ind w:left="740" w:hanging="612"/>
      </w:pPr>
      <w:rPr>
        <w:rFonts w:hint="default"/>
        <w:color w:val="auto"/>
      </w:rPr>
    </w:lvl>
    <w:lvl w:ilvl="2">
      <w:start w:val="4"/>
      <w:numFmt w:val="decimal"/>
      <w:lvlText w:val="%1.%2.%3"/>
      <w:lvlJc w:val="left"/>
      <w:pPr>
        <w:ind w:left="976" w:hanging="720"/>
      </w:pPr>
      <w:rPr>
        <w:rFonts w:hint="default"/>
        <w:color w:val="auto"/>
      </w:rPr>
    </w:lvl>
    <w:lvl w:ilvl="3">
      <w:start w:val="1"/>
      <w:numFmt w:val="decimal"/>
      <w:lvlText w:val="%1.%2.%3.%4"/>
      <w:lvlJc w:val="left"/>
      <w:pPr>
        <w:ind w:left="1104" w:hanging="720"/>
      </w:pPr>
      <w:rPr>
        <w:rFonts w:hint="default"/>
        <w:color w:val="auto"/>
      </w:rPr>
    </w:lvl>
    <w:lvl w:ilvl="4">
      <w:start w:val="1"/>
      <w:numFmt w:val="decimal"/>
      <w:lvlText w:val="%1.%2.%3.%4.%5"/>
      <w:lvlJc w:val="left"/>
      <w:pPr>
        <w:ind w:left="1592" w:hanging="1080"/>
      </w:pPr>
      <w:rPr>
        <w:rFonts w:hint="default"/>
        <w:color w:val="auto"/>
      </w:rPr>
    </w:lvl>
    <w:lvl w:ilvl="5">
      <w:start w:val="1"/>
      <w:numFmt w:val="decimal"/>
      <w:lvlText w:val="%1.%2.%3.%4.%5.%6"/>
      <w:lvlJc w:val="left"/>
      <w:pPr>
        <w:ind w:left="1720" w:hanging="1080"/>
      </w:pPr>
      <w:rPr>
        <w:rFonts w:hint="default"/>
        <w:color w:val="auto"/>
      </w:rPr>
    </w:lvl>
    <w:lvl w:ilvl="6">
      <w:start w:val="1"/>
      <w:numFmt w:val="decimal"/>
      <w:lvlText w:val="%1.%2.%3.%4.%5.%6.%7"/>
      <w:lvlJc w:val="left"/>
      <w:pPr>
        <w:ind w:left="2208" w:hanging="1440"/>
      </w:pPr>
      <w:rPr>
        <w:rFonts w:hint="default"/>
        <w:color w:val="auto"/>
      </w:rPr>
    </w:lvl>
    <w:lvl w:ilvl="7">
      <w:start w:val="1"/>
      <w:numFmt w:val="decimal"/>
      <w:lvlText w:val="%1.%2.%3.%4.%5.%6.%7.%8"/>
      <w:lvlJc w:val="left"/>
      <w:pPr>
        <w:ind w:left="2336" w:hanging="1440"/>
      </w:pPr>
      <w:rPr>
        <w:rFonts w:hint="default"/>
        <w:color w:val="auto"/>
      </w:rPr>
    </w:lvl>
    <w:lvl w:ilvl="8">
      <w:start w:val="1"/>
      <w:numFmt w:val="decimal"/>
      <w:lvlText w:val="%1.%2.%3.%4.%5.%6.%7.%8.%9"/>
      <w:lvlJc w:val="left"/>
      <w:pPr>
        <w:ind w:left="2824" w:hanging="1800"/>
      </w:pPr>
      <w:rPr>
        <w:rFonts w:hint="default"/>
        <w:color w:val="auto"/>
      </w:rPr>
    </w:lvl>
  </w:abstractNum>
  <w:abstractNum w:abstractNumId="11" w15:restartNumberingAfterBreak="0">
    <w:nsid w:val="1BA704F4"/>
    <w:multiLevelType w:val="multilevel"/>
    <w:tmpl w:val="3A0C5EE2"/>
    <w:lvl w:ilvl="0">
      <w:start w:val="3"/>
      <w:numFmt w:val="decimal"/>
      <w:lvlText w:val="%1."/>
      <w:lvlJc w:val="left"/>
      <w:pPr>
        <w:ind w:left="672" w:hanging="672"/>
      </w:pPr>
      <w:rPr>
        <w:rFonts w:hint="default"/>
        <w:color w:val="auto"/>
      </w:rPr>
    </w:lvl>
    <w:lvl w:ilvl="1">
      <w:start w:val="1"/>
      <w:numFmt w:val="decimal"/>
      <w:lvlText w:val="%1.%2."/>
      <w:lvlJc w:val="left"/>
      <w:pPr>
        <w:ind w:left="784" w:hanging="672"/>
      </w:pPr>
      <w:rPr>
        <w:rFonts w:asciiTheme="minorBidi" w:hAnsiTheme="minorBidi" w:cstheme="minorBidi" w:hint="default"/>
        <w:color w:val="auto"/>
      </w:rPr>
    </w:lvl>
    <w:lvl w:ilvl="2">
      <w:start w:val="4"/>
      <w:numFmt w:val="decimal"/>
      <w:lvlText w:val="%1.%2.%3."/>
      <w:lvlJc w:val="left"/>
      <w:pPr>
        <w:ind w:left="1713" w:hanging="720"/>
      </w:pPr>
      <w:rPr>
        <w:rFonts w:ascii="Arial" w:hAnsi="Arial" w:cs="Arial" w:hint="default"/>
        <w:sz w:val="20"/>
        <w:szCs w:val="20"/>
      </w:rPr>
    </w:lvl>
    <w:lvl w:ilvl="3">
      <w:start w:val="1"/>
      <w:numFmt w:val="decimal"/>
      <w:lvlText w:val="%1.%2.%3.%4."/>
      <w:lvlJc w:val="left"/>
      <w:pPr>
        <w:ind w:left="1056" w:hanging="720"/>
      </w:pPr>
      <w:rPr>
        <w:rFonts w:ascii="Arial" w:hAnsi="Arial" w:cs="Arial" w:hint="default"/>
        <w:sz w:val="20"/>
        <w:szCs w:val="20"/>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12"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10E14"/>
    <w:multiLevelType w:val="multilevel"/>
    <w:tmpl w:val="D18C7F9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DD4B97"/>
    <w:multiLevelType w:val="multilevel"/>
    <w:tmpl w:val="339E7E18"/>
    <w:lvl w:ilvl="0">
      <w:start w:val="1"/>
      <w:numFmt w:val="decimal"/>
      <w:lvlText w:val="%1."/>
      <w:lvlJc w:val="left"/>
      <w:pPr>
        <w:ind w:left="720" w:hanging="360"/>
      </w:pPr>
      <w:rPr>
        <w:rFonts w:ascii="Arial" w:hAnsi="Arial" w:cs="Arial" w:hint="default"/>
        <w:b/>
        <w:i w:val="0"/>
        <w:color w:val="auto"/>
        <w:sz w:val="20"/>
        <w:szCs w:val="20"/>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ascii="Arial" w:hAnsi="Arial" w:cs="Arial" w:hint="default"/>
        <w:b w:val="0"/>
        <w:bCs w:val="0"/>
        <w:i w:val="0"/>
        <w:iCs w:val="0"/>
        <w:color w:val="auto"/>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3BD19A5"/>
    <w:multiLevelType w:val="hybridMultilevel"/>
    <w:tmpl w:val="10F6FCD0"/>
    <w:lvl w:ilvl="0" w:tplc="45D43C1E">
      <w:start w:val="1"/>
      <w:numFmt w:val="decimal"/>
      <w:lvlText w:val="%1)"/>
      <w:lvlJc w:val="left"/>
      <w:pPr>
        <w:ind w:left="1020" w:hanging="360"/>
      </w:pPr>
    </w:lvl>
    <w:lvl w:ilvl="1" w:tplc="C80C0A4E">
      <w:start w:val="1"/>
      <w:numFmt w:val="decimal"/>
      <w:lvlText w:val="%2)"/>
      <w:lvlJc w:val="left"/>
      <w:pPr>
        <w:ind w:left="1020" w:hanging="360"/>
      </w:pPr>
    </w:lvl>
    <w:lvl w:ilvl="2" w:tplc="B8CAC7AC">
      <w:start w:val="1"/>
      <w:numFmt w:val="decimal"/>
      <w:lvlText w:val="%3)"/>
      <w:lvlJc w:val="left"/>
      <w:pPr>
        <w:ind w:left="1020" w:hanging="360"/>
      </w:pPr>
    </w:lvl>
    <w:lvl w:ilvl="3" w:tplc="8FA08258">
      <w:start w:val="1"/>
      <w:numFmt w:val="decimal"/>
      <w:lvlText w:val="%4)"/>
      <w:lvlJc w:val="left"/>
      <w:pPr>
        <w:ind w:left="1020" w:hanging="360"/>
      </w:pPr>
    </w:lvl>
    <w:lvl w:ilvl="4" w:tplc="E896446E">
      <w:start w:val="1"/>
      <w:numFmt w:val="decimal"/>
      <w:lvlText w:val="%5)"/>
      <w:lvlJc w:val="left"/>
      <w:pPr>
        <w:ind w:left="1020" w:hanging="360"/>
      </w:pPr>
    </w:lvl>
    <w:lvl w:ilvl="5" w:tplc="A6C2CA10">
      <w:start w:val="1"/>
      <w:numFmt w:val="decimal"/>
      <w:lvlText w:val="%6)"/>
      <w:lvlJc w:val="left"/>
      <w:pPr>
        <w:ind w:left="1020" w:hanging="360"/>
      </w:pPr>
    </w:lvl>
    <w:lvl w:ilvl="6" w:tplc="8332A5D2">
      <w:start w:val="1"/>
      <w:numFmt w:val="decimal"/>
      <w:lvlText w:val="%7)"/>
      <w:lvlJc w:val="left"/>
      <w:pPr>
        <w:ind w:left="1020" w:hanging="360"/>
      </w:pPr>
    </w:lvl>
    <w:lvl w:ilvl="7" w:tplc="F370AC3C">
      <w:start w:val="1"/>
      <w:numFmt w:val="decimal"/>
      <w:lvlText w:val="%8)"/>
      <w:lvlJc w:val="left"/>
      <w:pPr>
        <w:ind w:left="1020" w:hanging="360"/>
      </w:pPr>
    </w:lvl>
    <w:lvl w:ilvl="8" w:tplc="ED50C92E">
      <w:start w:val="1"/>
      <w:numFmt w:val="decimal"/>
      <w:lvlText w:val="%9)"/>
      <w:lvlJc w:val="left"/>
      <w:pPr>
        <w:ind w:left="1020" w:hanging="360"/>
      </w:pPr>
    </w:lvl>
  </w:abstractNum>
  <w:abstractNum w:abstractNumId="24"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E2623"/>
    <w:multiLevelType w:val="hybridMultilevel"/>
    <w:tmpl w:val="7174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34"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8"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65C03F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3"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5"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7B18BF"/>
    <w:multiLevelType w:val="multilevel"/>
    <w:tmpl w:val="E4A4F832"/>
    <w:lvl w:ilvl="0">
      <w:start w:val="1"/>
      <w:numFmt w:val="decimal"/>
      <w:lvlText w:val="%1."/>
      <w:lvlJc w:val="left"/>
      <w:pPr>
        <w:ind w:left="720" w:hanging="360"/>
      </w:pPr>
      <w:rPr>
        <w:rFonts w:ascii="Arial" w:hAnsi="Arial" w:cs="Arial" w:hint="default"/>
        <w:b/>
        <w:i w:val="0"/>
        <w:color w:val="auto"/>
        <w:sz w:val="20"/>
        <w:szCs w:val="20"/>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ascii="Arial" w:hAnsi="Arial" w:cs="Arial" w:hint="default"/>
        <w:b w:val="0"/>
        <w:bCs w:val="0"/>
        <w:color w:val="auto"/>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522545837">
    <w:abstractNumId w:val="47"/>
  </w:num>
  <w:num w:numId="2" w16cid:durableId="1672559035">
    <w:abstractNumId w:val="13"/>
  </w:num>
  <w:num w:numId="3" w16cid:durableId="431437901">
    <w:abstractNumId w:val="33"/>
  </w:num>
  <w:num w:numId="4" w16cid:durableId="747993822">
    <w:abstractNumId w:val="44"/>
  </w:num>
  <w:num w:numId="5" w16cid:durableId="315231920">
    <w:abstractNumId w:val="38"/>
  </w:num>
  <w:num w:numId="6" w16cid:durableId="125047799">
    <w:abstractNumId w:val="32"/>
  </w:num>
  <w:num w:numId="7" w16cid:durableId="2106345412">
    <w:abstractNumId w:val="45"/>
  </w:num>
  <w:num w:numId="8" w16cid:durableId="1733653488">
    <w:abstractNumId w:val="5"/>
  </w:num>
  <w:num w:numId="9" w16cid:durableId="43023211">
    <w:abstractNumId w:val="0"/>
  </w:num>
  <w:num w:numId="10" w16cid:durableId="210658993">
    <w:abstractNumId w:val="40"/>
  </w:num>
  <w:num w:numId="11" w16cid:durableId="1320040628">
    <w:abstractNumId w:val="18"/>
  </w:num>
  <w:num w:numId="12" w16cid:durableId="1678998750">
    <w:abstractNumId w:val="7"/>
  </w:num>
  <w:num w:numId="13" w16cid:durableId="1437795822">
    <w:abstractNumId w:val="17"/>
  </w:num>
  <w:num w:numId="14" w16cid:durableId="198669915">
    <w:abstractNumId w:val="37"/>
  </w:num>
  <w:num w:numId="15" w16cid:durableId="179203269">
    <w:abstractNumId w:val="43"/>
  </w:num>
  <w:num w:numId="16" w16cid:durableId="1010138726">
    <w:abstractNumId w:val="30"/>
  </w:num>
  <w:num w:numId="17" w16cid:durableId="156269226">
    <w:abstractNumId w:val="2"/>
  </w:num>
  <w:num w:numId="18" w16cid:durableId="3364856">
    <w:abstractNumId w:val="42"/>
  </w:num>
  <w:num w:numId="19" w16cid:durableId="681322827">
    <w:abstractNumId w:val="8"/>
  </w:num>
  <w:num w:numId="20" w16cid:durableId="1076249901">
    <w:abstractNumId w:val="29"/>
  </w:num>
  <w:num w:numId="21" w16cid:durableId="814226596">
    <w:abstractNumId w:val="41"/>
  </w:num>
  <w:num w:numId="22" w16cid:durableId="197359520">
    <w:abstractNumId w:val="1"/>
  </w:num>
  <w:num w:numId="23" w16cid:durableId="783961457">
    <w:abstractNumId w:val="24"/>
  </w:num>
  <w:num w:numId="24" w16cid:durableId="1899706966">
    <w:abstractNumId w:val="19"/>
  </w:num>
  <w:num w:numId="25" w16cid:durableId="25495730">
    <w:abstractNumId w:val="14"/>
  </w:num>
  <w:num w:numId="26" w16cid:durableId="529955385">
    <w:abstractNumId w:val="9"/>
  </w:num>
  <w:num w:numId="27" w16cid:durableId="1786850492">
    <w:abstractNumId w:val="34"/>
  </w:num>
  <w:num w:numId="28" w16cid:durableId="388652531">
    <w:abstractNumId w:val="21"/>
  </w:num>
  <w:num w:numId="29" w16cid:durableId="149179477">
    <w:abstractNumId w:val="3"/>
  </w:num>
  <w:num w:numId="30" w16cid:durableId="1926843125">
    <w:abstractNumId w:val="6"/>
  </w:num>
  <w:num w:numId="31" w16cid:durableId="910698979">
    <w:abstractNumId w:val="22"/>
  </w:num>
  <w:num w:numId="32" w16cid:durableId="431097577">
    <w:abstractNumId w:val="36"/>
  </w:num>
  <w:num w:numId="33" w16cid:durableId="1612518016">
    <w:abstractNumId w:val="26"/>
  </w:num>
  <w:num w:numId="34" w16cid:durableId="1074623950">
    <w:abstractNumId w:val="25"/>
  </w:num>
  <w:num w:numId="35" w16cid:durableId="1274701941">
    <w:abstractNumId w:val="20"/>
  </w:num>
  <w:num w:numId="36" w16cid:durableId="777531415">
    <w:abstractNumId w:val="31"/>
  </w:num>
  <w:num w:numId="37" w16cid:durableId="656349704">
    <w:abstractNumId w:val="4"/>
  </w:num>
  <w:num w:numId="38" w16cid:durableId="1753235282">
    <w:abstractNumId w:val="35"/>
  </w:num>
  <w:num w:numId="39" w16cid:durableId="986473993">
    <w:abstractNumId w:val="27"/>
  </w:num>
  <w:num w:numId="40" w16cid:durableId="262029676">
    <w:abstractNumId w:val="12"/>
  </w:num>
  <w:num w:numId="41" w16cid:durableId="2035571341">
    <w:abstractNumId w:val="16"/>
  </w:num>
  <w:num w:numId="42" w16cid:durableId="1587108426">
    <w:abstractNumId w:val="15"/>
  </w:num>
  <w:num w:numId="43" w16cid:durableId="794905684">
    <w:abstractNumId w:val="39"/>
  </w:num>
  <w:num w:numId="44" w16cid:durableId="1795782292">
    <w:abstractNumId w:val="28"/>
  </w:num>
  <w:num w:numId="45" w16cid:durableId="1072122386">
    <w:abstractNumId w:val="23"/>
  </w:num>
  <w:num w:numId="46" w16cid:durableId="1395352967">
    <w:abstractNumId w:val="10"/>
  </w:num>
  <w:num w:numId="47" w16cid:durableId="873232492">
    <w:abstractNumId w:val="11"/>
  </w:num>
  <w:num w:numId="48" w16cid:durableId="15743139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362"/>
    <w:rsid w:val="0000080D"/>
    <w:rsid w:val="00000D85"/>
    <w:rsid w:val="00000FBD"/>
    <w:rsid w:val="00002046"/>
    <w:rsid w:val="000034C7"/>
    <w:rsid w:val="000039F2"/>
    <w:rsid w:val="00003A38"/>
    <w:rsid w:val="00003B3A"/>
    <w:rsid w:val="00004010"/>
    <w:rsid w:val="00004122"/>
    <w:rsid w:val="00004468"/>
    <w:rsid w:val="00005A59"/>
    <w:rsid w:val="00007236"/>
    <w:rsid w:val="000076B1"/>
    <w:rsid w:val="000101B9"/>
    <w:rsid w:val="000112E5"/>
    <w:rsid w:val="00011644"/>
    <w:rsid w:val="00011645"/>
    <w:rsid w:val="00014F6A"/>
    <w:rsid w:val="00015241"/>
    <w:rsid w:val="00015AAF"/>
    <w:rsid w:val="00015D1B"/>
    <w:rsid w:val="00016159"/>
    <w:rsid w:val="000162CF"/>
    <w:rsid w:val="00017CBF"/>
    <w:rsid w:val="00017FEC"/>
    <w:rsid w:val="00020FDF"/>
    <w:rsid w:val="00021036"/>
    <w:rsid w:val="0002135E"/>
    <w:rsid w:val="000213A3"/>
    <w:rsid w:val="00021C84"/>
    <w:rsid w:val="00022506"/>
    <w:rsid w:val="00022FAD"/>
    <w:rsid w:val="00024C63"/>
    <w:rsid w:val="000259E6"/>
    <w:rsid w:val="00026B1A"/>
    <w:rsid w:val="00026D1C"/>
    <w:rsid w:val="000277A1"/>
    <w:rsid w:val="000307E8"/>
    <w:rsid w:val="00032086"/>
    <w:rsid w:val="0003212B"/>
    <w:rsid w:val="00032475"/>
    <w:rsid w:val="00032C02"/>
    <w:rsid w:val="00033822"/>
    <w:rsid w:val="0003394F"/>
    <w:rsid w:val="0003556F"/>
    <w:rsid w:val="00037886"/>
    <w:rsid w:val="00037B7C"/>
    <w:rsid w:val="00037C76"/>
    <w:rsid w:val="00040713"/>
    <w:rsid w:val="00042A9F"/>
    <w:rsid w:val="00043EBF"/>
    <w:rsid w:val="000440F8"/>
    <w:rsid w:val="000449E7"/>
    <w:rsid w:val="0004511E"/>
    <w:rsid w:val="000451C4"/>
    <w:rsid w:val="000452AB"/>
    <w:rsid w:val="00045D51"/>
    <w:rsid w:val="0004679D"/>
    <w:rsid w:val="00046CAC"/>
    <w:rsid w:val="00047540"/>
    <w:rsid w:val="00047885"/>
    <w:rsid w:val="00047DD4"/>
    <w:rsid w:val="000536F7"/>
    <w:rsid w:val="00054E89"/>
    <w:rsid w:val="000617CA"/>
    <w:rsid w:val="000619EA"/>
    <w:rsid w:val="0006221A"/>
    <w:rsid w:val="00062E4B"/>
    <w:rsid w:val="00062E6E"/>
    <w:rsid w:val="00063047"/>
    <w:rsid w:val="00063C47"/>
    <w:rsid w:val="0006529C"/>
    <w:rsid w:val="00065642"/>
    <w:rsid w:val="000663BA"/>
    <w:rsid w:val="000669ED"/>
    <w:rsid w:val="00066C98"/>
    <w:rsid w:val="000673F1"/>
    <w:rsid w:val="00067EEF"/>
    <w:rsid w:val="000719EA"/>
    <w:rsid w:val="00072D01"/>
    <w:rsid w:val="00072F39"/>
    <w:rsid w:val="00073CD6"/>
    <w:rsid w:val="000740F8"/>
    <w:rsid w:val="00074B26"/>
    <w:rsid w:val="00075346"/>
    <w:rsid w:val="000757CB"/>
    <w:rsid w:val="00076B24"/>
    <w:rsid w:val="000809D9"/>
    <w:rsid w:val="00081242"/>
    <w:rsid w:val="0008166A"/>
    <w:rsid w:val="000822FF"/>
    <w:rsid w:val="00082A48"/>
    <w:rsid w:val="000842D6"/>
    <w:rsid w:val="0008449C"/>
    <w:rsid w:val="00084A8F"/>
    <w:rsid w:val="00084F22"/>
    <w:rsid w:val="00085015"/>
    <w:rsid w:val="0008502C"/>
    <w:rsid w:val="00087945"/>
    <w:rsid w:val="00087B02"/>
    <w:rsid w:val="00087C3F"/>
    <w:rsid w:val="00087CDA"/>
    <w:rsid w:val="00087F77"/>
    <w:rsid w:val="00090F35"/>
    <w:rsid w:val="0009108A"/>
    <w:rsid w:val="0009337E"/>
    <w:rsid w:val="000945B5"/>
    <w:rsid w:val="00095061"/>
    <w:rsid w:val="00096E62"/>
    <w:rsid w:val="000A032B"/>
    <w:rsid w:val="000A080D"/>
    <w:rsid w:val="000A1112"/>
    <w:rsid w:val="000A15D0"/>
    <w:rsid w:val="000A2FB9"/>
    <w:rsid w:val="000A3C28"/>
    <w:rsid w:val="000A554D"/>
    <w:rsid w:val="000A656D"/>
    <w:rsid w:val="000A6A58"/>
    <w:rsid w:val="000A6BD0"/>
    <w:rsid w:val="000A76E0"/>
    <w:rsid w:val="000B07C8"/>
    <w:rsid w:val="000B1662"/>
    <w:rsid w:val="000B1839"/>
    <w:rsid w:val="000B216B"/>
    <w:rsid w:val="000B292C"/>
    <w:rsid w:val="000B4A9E"/>
    <w:rsid w:val="000B4B88"/>
    <w:rsid w:val="000B5268"/>
    <w:rsid w:val="000B5D88"/>
    <w:rsid w:val="000B631E"/>
    <w:rsid w:val="000B7B40"/>
    <w:rsid w:val="000B7CCF"/>
    <w:rsid w:val="000C1421"/>
    <w:rsid w:val="000C1436"/>
    <w:rsid w:val="000C1CB5"/>
    <w:rsid w:val="000C2210"/>
    <w:rsid w:val="000C2BBB"/>
    <w:rsid w:val="000C2BF5"/>
    <w:rsid w:val="000C3D72"/>
    <w:rsid w:val="000C4650"/>
    <w:rsid w:val="000C5170"/>
    <w:rsid w:val="000C522F"/>
    <w:rsid w:val="000C6B6E"/>
    <w:rsid w:val="000C6EFA"/>
    <w:rsid w:val="000C7196"/>
    <w:rsid w:val="000C7E94"/>
    <w:rsid w:val="000C7F7C"/>
    <w:rsid w:val="000D17FB"/>
    <w:rsid w:val="000D204F"/>
    <w:rsid w:val="000D2486"/>
    <w:rsid w:val="000D3179"/>
    <w:rsid w:val="000D3C4C"/>
    <w:rsid w:val="000D3E74"/>
    <w:rsid w:val="000D402A"/>
    <w:rsid w:val="000D408B"/>
    <w:rsid w:val="000D5F4A"/>
    <w:rsid w:val="000D69D9"/>
    <w:rsid w:val="000D6AE0"/>
    <w:rsid w:val="000D6BA0"/>
    <w:rsid w:val="000D76F8"/>
    <w:rsid w:val="000E0C48"/>
    <w:rsid w:val="000E12C0"/>
    <w:rsid w:val="000E2944"/>
    <w:rsid w:val="000E29E0"/>
    <w:rsid w:val="000E2D81"/>
    <w:rsid w:val="000E2EF8"/>
    <w:rsid w:val="000E3332"/>
    <w:rsid w:val="000E38DE"/>
    <w:rsid w:val="000E3921"/>
    <w:rsid w:val="000E4BF0"/>
    <w:rsid w:val="000E4C70"/>
    <w:rsid w:val="000E5C41"/>
    <w:rsid w:val="000E5CD6"/>
    <w:rsid w:val="000E7C4E"/>
    <w:rsid w:val="000F0E84"/>
    <w:rsid w:val="000F13EA"/>
    <w:rsid w:val="000F1D96"/>
    <w:rsid w:val="000F240F"/>
    <w:rsid w:val="000F28CF"/>
    <w:rsid w:val="000F323A"/>
    <w:rsid w:val="000F4244"/>
    <w:rsid w:val="000F45AB"/>
    <w:rsid w:val="000F5AC5"/>
    <w:rsid w:val="000F5DAC"/>
    <w:rsid w:val="000F6526"/>
    <w:rsid w:val="000F7286"/>
    <w:rsid w:val="00100213"/>
    <w:rsid w:val="00100A8A"/>
    <w:rsid w:val="00100C13"/>
    <w:rsid w:val="00101217"/>
    <w:rsid w:val="001019A1"/>
    <w:rsid w:val="001019A4"/>
    <w:rsid w:val="0010388A"/>
    <w:rsid w:val="001050FA"/>
    <w:rsid w:val="0010587C"/>
    <w:rsid w:val="001076AB"/>
    <w:rsid w:val="00107ED2"/>
    <w:rsid w:val="001103CD"/>
    <w:rsid w:val="001108B2"/>
    <w:rsid w:val="001109EB"/>
    <w:rsid w:val="001128D0"/>
    <w:rsid w:val="00113F09"/>
    <w:rsid w:val="00113F43"/>
    <w:rsid w:val="00114B80"/>
    <w:rsid w:val="00114C2D"/>
    <w:rsid w:val="00114FAB"/>
    <w:rsid w:val="00115C47"/>
    <w:rsid w:val="00115CE4"/>
    <w:rsid w:val="00117601"/>
    <w:rsid w:val="00117696"/>
    <w:rsid w:val="001215C8"/>
    <w:rsid w:val="00122BB3"/>
    <w:rsid w:val="001230B9"/>
    <w:rsid w:val="001233A9"/>
    <w:rsid w:val="00123758"/>
    <w:rsid w:val="00123B1A"/>
    <w:rsid w:val="00123C85"/>
    <w:rsid w:val="001246B6"/>
    <w:rsid w:val="001248A0"/>
    <w:rsid w:val="00125DF3"/>
    <w:rsid w:val="0012688B"/>
    <w:rsid w:val="00130541"/>
    <w:rsid w:val="001306EF"/>
    <w:rsid w:val="00130ADD"/>
    <w:rsid w:val="001316EC"/>
    <w:rsid w:val="00132560"/>
    <w:rsid w:val="00132CEB"/>
    <w:rsid w:val="001330B4"/>
    <w:rsid w:val="0013349C"/>
    <w:rsid w:val="00133DDA"/>
    <w:rsid w:val="00133FC2"/>
    <w:rsid w:val="00133FF6"/>
    <w:rsid w:val="001343CE"/>
    <w:rsid w:val="001349E3"/>
    <w:rsid w:val="00134B89"/>
    <w:rsid w:val="001352E7"/>
    <w:rsid w:val="00136FF4"/>
    <w:rsid w:val="0014044F"/>
    <w:rsid w:val="00140616"/>
    <w:rsid w:val="00141114"/>
    <w:rsid w:val="00141318"/>
    <w:rsid w:val="00141CBF"/>
    <w:rsid w:val="001421FB"/>
    <w:rsid w:val="00142BB3"/>
    <w:rsid w:val="00142E4D"/>
    <w:rsid w:val="001430D6"/>
    <w:rsid w:val="00144098"/>
    <w:rsid w:val="00144D0C"/>
    <w:rsid w:val="00144F39"/>
    <w:rsid w:val="00145D07"/>
    <w:rsid w:val="00145D2A"/>
    <w:rsid w:val="00146679"/>
    <w:rsid w:val="00150039"/>
    <w:rsid w:val="001500E8"/>
    <w:rsid w:val="00150F2A"/>
    <w:rsid w:val="00151021"/>
    <w:rsid w:val="00151910"/>
    <w:rsid w:val="001525CD"/>
    <w:rsid w:val="001527EE"/>
    <w:rsid w:val="00152DE2"/>
    <w:rsid w:val="001543FF"/>
    <w:rsid w:val="001551D9"/>
    <w:rsid w:val="001554D5"/>
    <w:rsid w:val="00155FF9"/>
    <w:rsid w:val="00156D75"/>
    <w:rsid w:val="00156DCF"/>
    <w:rsid w:val="001613CC"/>
    <w:rsid w:val="001614A1"/>
    <w:rsid w:val="00161A86"/>
    <w:rsid w:val="00162E55"/>
    <w:rsid w:val="0016425A"/>
    <w:rsid w:val="001656AC"/>
    <w:rsid w:val="00165ECC"/>
    <w:rsid w:val="00166205"/>
    <w:rsid w:val="0016685C"/>
    <w:rsid w:val="00170E2F"/>
    <w:rsid w:val="0017100D"/>
    <w:rsid w:val="00171834"/>
    <w:rsid w:val="001719C4"/>
    <w:rsid w:val="00172653"/>
    <w:rsid w:val="001739D6"/>
    <w:rsid w:val="00174726"/>
    <w:rsid w:val="00174984"/>
    <w:rsid w:val="00174B1A"/>
    <w:rsid w:val="00174C30"/>
    <w:rsid w:val="00174CF4"/>
    <w:rsid w:val="001754CB"/>
    <w:rsid w:val="0017614E"/>
    <w:rsid w:val="00177BBA"/>
    <w:rsid w:val="001821CE"/>
    <w:rsid w:val="0018274C"/>
    <w:rsid w:val="00182D16"/>
    <w:rsid w:val="00182EFC"/>
    <w:rsid w:val="00182FEE"/>
    <w:rsid w:val="00184857"/>
    <w:rsid w:val="00184EC2"/>
    <w:rsid w:val="001873FB"/>
    <w:rsid w:val="00187787"/>
    <w:rsid w:val="00187DAB"/>
    <w:rsid w:val="00190835"/>
    <w:rsid w:val="00192F47"/>
    <w:rsid w:val="0019327E"/>
    <w:rsid w:val="001932A3"/>
    <w:rsid w:val="001937B3"/>
    <w:rsid w:val="001950AA"/>
    <w:rsid w:val="001950FC"/>
    <w:rsid w:val="00196ABE"/>
    <w:rsid w:val="00196E6C"/>
    <w:rsid w:val="0019705B"/>
    <w:rsid w:val="001A04D1"/>
    <w:rsid w:val="001A3446"/>
    <w:rsid w:val="001A466E"/>
    <w:rsid w:val="001A4AEE"/>
    <w:rsid w:val="001A522E"/>
    <w:rsid w:val="001A7D36"/>
    <w:rsid w:val="001B0E3D"/>
    <w:rsid w:val="001B0F90"/>
    <w:rsid w:val="001B13FC"/>
    <w:rsid w:val="001B1B68"/>
    <w:rsid w:val="001B1D32"/>
    <w:rsid w:val="001B2429"/>
    <w:rsid w:val="001B3304"/>
    <w:rsid w:val="001B3BEF"/>
    <w:rsid w:val="001B4311"/>
    <w:rsid w:val="001B4F20"/>
    <w:rsid w:val="001B5317"/>
    <w:rsid w:val="001B5723"/>
    <w:rsid w:val="001B7456"/>
    <w:rsid w:val="001B7672"/>
    <w:rsid w:val="001C019F"/>
    <w:rsid w:val="001C0811"/>
    <w:rsid w:val="001C14A7"/>
    <w:rsid w:val="001C22BF"/>
    <w:rsid w:val="001C25E0"/>
    <w:rsid w:val="001C3AEF"/>
    <w:rsid w:val="001C5316"/>
    <w:rsid w:val="001C5506"/>
    <w:rsid w:val="001C5F18"/>
    <w:rsid w:val="001C6914"/>
    <w:rsid w:val="001C7C36"/>
    <w:rsid w:val="001D0DBA"/>
    <w:rsid w:val="001D10ED"/>
    <w:rsid w:val="001D2938"/>
    <w:rsid w:val="001D31A8"/>
    <w:rsid w:val="001D3E18"/>
    <w:rsid w:val="001D477C"/>
    <w:rsid w:val="001D58DE"/>
    <w:rsid w:val="001D5E56"/>
    <w:rsid w:val="001D5F22"/>
    <w:rsid w:val="001D6208"/>
    <w:rsid w:val="001E0494"/>
    <w:rsid w:val="001E04F1"/>
    <w:rsid w:val="001E1535"/>
    <w:rsid w:val="001E1F9D"/>
    <w:rsid w:val="001E21CF"/>
    <w:rsid w:val="001E487E"/>
    <w:rsid w:val="001E4EAE"/>
    <w:rsid w:val="001E4F23"/>
    <w:rsid w:val="001E526F"/>
    <w:rsid w:val="001E56D2"/>
    <w:rsid w:val="001E5D26"/>
    <w:rsid w:val="001E669D"/>
    <w:rsid w:val="001E7099"/>
    <w:rsid w:val="001E735F"/>
    <w:rsid w:val="001E7E32"/>
    <w:rsid w:val="001F08B7"/>
    <w:rsid w:val="001F0AE2"/>
    <w:rsid w:val="001F35B0"/>
    <w:rsid w:val="001F381B"/>
    <w:rsid w:val="001F46B7"/>
    <w:rsid w:val="001F4A2C"/>
    <w:rsid w:val="001F5C2B"/>
    <w:rsid w:val="001F5DA3"/>
    <w:rsid w:val="001F6E99"/>
    <w:rsid w:val="001F7ED5"/>
    <w:rsid w:val="0020010C"/>
    <w:rsid w:val="00200479"/>
    <w:rsid w:val="00200B96"/>
    <w:rsid w:val="00200EEC"/>
    <w:rsid w:val="00201654"/>
    <w:rsid w:val="00201E8D"/>
    <w:rsid w:val="00202E06"/>
    <w:rsid w:val="00202FC1"/>
    <w:rsid w:val="00203BBF"/>
    <w:rsid w:val="00203F6F"/>
    <w:rsid w:val="0020672F"/>
    <w:rsid w:val="00207703"/>
    <w:rsid w:val="00211A6B"/>
    <w:rsid w:val="00211BEF"/>
    <w:rsid w:val="00211C0C"/>
    <w:rsid w:val="00212501"/>
    <w:rsid w:val="00212D85"/>
    <w:rsid w:val="002130CD"/>
    <w:rsid w:val="002132E9"/>
    <w:rsid w:val="00213CD9"/>
    <w:rsid w:val="00215569"/>
    <w:rsid w:val="002158A7"/>
    <w:rsid w:val="00215A26"/>
    <w:rsid w:val="00216C1C"/>
    <w:rsid w:val="0021764E"/>
    <w:rsid w:val="00220188"/>
    <w:rsid w:val="00221232"/>
    <w:rsid w:val="00224018"/>
    <w:rsid w:val="0022446F"/>
    <w:rsid w:val="00224652"/>
    <w:rsid w:val="002263EB"/>
    <w:rsid w:val="002264AC"/>
    <w:rsid w:val="00226D7D"/>
    <w:rsid w:val="002271BA"/>
    <w:rsid w:val="002315AB"/>
    <w:rsid w:val="00231F3B"/>
    <w:rsid w:val="00232E75"/>
    <w:rsid w:val="00233129"/>
    <w:rsid w:val="002345D1"/>
    <w:rsid w:val="00235CE3"/>
    <w:rsid w:val="002408C2"/>
    <w:rsid w:val="002410BF"/>
    <w:rsid w:val="00241747"/>
    <w:rsid w:val="002423B7"/>
    <w:rsid w:val="00242695"/>
    <w:rsid w:val="00242CB0"/>
    <w:rsid w:val="0024527D"/>
    <w:rsid w:val="00246452"/>
    <w:rsid w:val="00246728"/>
    <w:rsid w:val="00246729"/>
    <w:rsid w:val="002470FE"/>
    <w:rsid w:val="00247C9A"/>
    <w:rsid w:val="00247F67"/>
    <w:rsid w:val="00250221"/>
    <w:rsid w:val="00251D70"/>
    <w:rsid w:val="002528EB"/>
    <w:rsid w:val="00253A37"/>
    <w:rsid w:val="002540A2"/>
    <w:rsid w:val="0025437A"/>
    <w:rsid w:val="00255A74"/>
    <w:rsid w:val="002563C7"/>
    <w:rsid w:val="00257ADB"/>
    <w:rsid w:val="00257CF8"/>
    <w:rsid w:val="002601C6"/>
    <w:rsid w:val="00260C08"/>
    <w:rsid w:val="00261622"/>
    <w:rsid w:val="00262CC9"/>
    <w:rsid w:val="002631EB"/>
    <w:rsid w:val="002636D6"/>
    <w:rsid w:val="00264A49"/>
    <w:rsid w:val="00264DD0"/>
    <w:rsid w:val="002653B7"/>
    <w:rsid w:val="002670B0"/>
    <w:rsid w:val="00267138"/>
    <w:rsid w:val="00267AC9"/>
    <w:rsid w:val="00267BDC"/>
    <w:rsid w:val="002718C5"/>
    <w:rsid w:val="00271E6D"/>
    <w:rsid w:val="00272B49"/>
    <w:rsid w:val="0027398E"/>
    <w:rsid w:val="00274400"/>
    <w:rsid w:val="0027532E"/>
    <w:rsid w:val="0027538B"/>
    <w:rsid w:val="00276074"/>
    <w:rsid w:val="00277C72"/>
    <w:rsid w:val="00280050"/>
    <w:rsid w:val="00280F25"/>
    <w:rsid w:val="00281296"/>
    <w:rsid w:val="0028202C"/>
    <w:rsid w:val="00284B41"/>
    <w:rsid w:val="00284BCB"/>
    <w:rsid w:val="00286430"/>
    <w:rsid w:val="00286A5B"/>
    <w:rsid w:val="002878A9"/>
    <w:rsid w:val="0029087B"/>
    <w:rsid w:val="00290C49"/>
    <w:rsid w:val="00290F5B"/>
    <w:rsid w:val="00292872"/>
    <w:rsid w:val="00293342"/>
    <w:rsid w:val="002959BA"/>
    <w:rsid w:val="00296BDE"/>
    <w:rsid w:val="0029726E"/>
    <w:rsid w:val="00297EA9"/>
    <w:rsid w:val="002A079A"/>
    <w:rsid w:val="002A1BC7"/>
    <w:rsid w:val="002A2542"/>
    <w:rsid w:val="002A2BB7"/>
    <w:rsid w:val="002A2E4B"/>
    <w:rsid w:val="002A330B"/>
    <w:rsid w:val="002A3392"/>
    <w:rsid w:val="002A4065"/>
    <w:rsid w:val="002A476A"/>
    <w:rsid w:val="002A577E"/>
    <w:rsid w:val="002A5E17"/>
    <w:rsid w:val="002A6C21"/>
    <w:rsid w:val="002A6CB8"/>
    <w:rsid w:val="002A7FAA"/>
    <w:rsid w:val="002B3313"/>
    <w:rsid w:val="002B4BC0"/>
    <w:rsid w:val="002B4F5D"/>
    <w:rsid w:val="002B62DC"/>
    <w:rsid w:val="002B6611"/>
    <w:rsid w:val="002C00B3"/>
    <w:rsid w:val="002C00BC"/>
    <w:rsid w:val="002C01FD"/>
    <w:rsid w:val="002C05DA"/>
    <w:rsid w:val="002C0F37"/>
    <w:rsid w:val="002C1FFA"/>
    <w:rsid w:val="002C2F63"/>
    <w:rsid w:val="002C4205"/>
    <w:rsid w:val="002C454C"/>
    <w:rsid w:val="002C6459"/>
    <w:rsid w:val="002C76EE"/>
    <w:rsid w:val="002C7B7B"/>
    <w:rsid w:val="002D0689"/>
    <w:rsid w:val="002D2ABA"/>
    <w:rsid w:val="002D3142"/>
    <w:rsid w:val="002D35FA"/>
    <w:rsid w:val="002D36BA"/>
    <w:rsid w:val="002D480E"/>
    <w:rsid w:val="002D483F"/>
    <w:rsid w:val="002D52BE"/>
    <w:rsid w:val="002D794D"/>
    <w:rsid w:val="002E071C"/>
    <w:rsid w:val="002E0EAB"/>
    <w:rsid w:val="002E311C"/>
    <w:rsid w:val="002E37CF"/>
    <w:rsid w:val="002E39A5"/>
    <w:rsid w:val="002E3EFD"/>
    <w:rsid w:val="002E4829"/>
    <w:rsid w:val="002E4845"/>
    <w:rsid w:val="002E516F"/>
    <w:rsid w:val="002E51C4"/>
    <w:rsid w:val="002E6B4C"/>
    <w:rsid w:val="002E6C8D"/>
    <w:rsid w:val="002F0567"/>
    <w:rsid w:val="002F0CCA"/>
    <w:rsid w:val="002F0E08"/>
    <w:rsid w:val="002F1446"/>
    <w:rsid w:val="002F27F7"/>
    <w:rsid w:val="002F3A9C"/>
    <w:rsid w:val="002F4B4D"/>
    <w:rsid w:val="002F51B7"/>
    <w:rsid w:val="002F526B"/>
    <w:rsid w:val="002F54DC"/>
    <w:rsid w:val="002F5598"/>
    <w:rsid w:val="002F7979"/>
    <w:rsid w:val="00300E97"/>
    <w:rsid w:val="00300ED0"/>
    <w:rsid w:val="0030141D"/>
    <w:rsid w:val="003014D9"/>
    <w:rsid w:val="00301880"/>
    <w:rsid w:val="00301D90"/>
    <w:rsid w:val="00303BEA"/>
    <w:rsid w:val="003047C4"/>
    <w:rsid w:val="003049D0"/>
    <w:rsid w:val="003053C5"/>
    <w:rsid w:val="0030562D"/>
    <w:rsid w:val="00305C70"/>
    <w:rsid w:val="003062C8"/>
    <w:rsid w:val="00306B1C"/>
    <w:rsid w:val="00306F60"/>
    <w:rsid w:val="00307CA8"/>
    <w:rsid w:val="00307FA0"/>
    <w:rsid w:val="003108BC"/>
    <w:rsid w:val="003109BE"/>
    <w:rsid w:val="00310C2B"/>
    <w:rsid w:val="0031301A"/>
    <w:rsid w:val="00313594"/>
    <w:rsid w:val="00313B6D"/>
    <w:rsid w:val="00314081"/>
    <w:rsid w:val="00314490"/>
    <w:rsid w:val="003147E1"/>
    <w:rsid w:val="003161CF"/>
    <w:rsid w:val="00316D07"/>
    <w:rsid w:val="00317D42"/>
    <w:rsid w:val="00320834"/>
    <w:rsid w:val="00321FFE"/>
    <w:rsid w:val="0032370E"/>
    <w:rsid w:val="00325F57"/>
    <w:rsid w:val="0032677C"/>
    <w:rsid w:val="0032680A"/>
    <w:rsid w:val="00327DCB"/>
    <w:rsid w:val="003318C0"/>
    <w:rsid w:val="00331F86"/>
    <w:rsid w:val="0033206F"/>
    <w:rsid w:val="00332494"/>
    <w:rsid w:val="003328DB"/>
    <w:rsid w:val="003331A5"/>
    <w:rsid w:val="00333EF0"/>
    <w:rsid w:val="003343C0"/>
    <w:rsid w:val="0033568E"/>
    <w:rsid w:val="00336056"/>
    <w:rsid w:val="003365B4"/>
    <w:rsid w:val="003409FE"/>
    <w:rsid w:val="003416F3"/>
    <w:rsid w:val="00342AEC"/>
    <w:rsid w:val="00343586"/>
    <w:rsid w:val="0034373C"/>
    <w:rsid w:val="0034423B"/>
    <w:rsid w:val="00344327"/>
    <w:rsid w:val="00344A8F"/>
    <w:rsid w:val="0034659D"/>
    <w:rsid w:val="0034693F"/>
    <w:rsid w:val="00346965"/>
    <w:rsid w:val="003469D9"/>
    <w:rsid w:val="00346E6D"/>
    <w:rsid w:val="00347666"/>
    <w:rsid w:val="00350114"/>
    <w:rsid w:val="003501EB"/>
    <w:rsid w:val="003501FF"/>
    <w:rsid w:val="003502DB"/>
    <w:rsid w:val="003542CD"/>
    <w:rsid w:val="00355417"/>
    <w:rsid w:val="00356B0D"/>
    <w:rsid w:val="0036075C"/>
    <w:rsid w:val="00360D34"/>
    <w:rsid w:val="003614D5"/>
    <w:rsid w:val="00362614"/>
    <w:rsid w:val="00362618"/>
    <w:rsid w:val="00363C53"/>
    <w:rsid w:val="00363CD0"/>
    <w:rsid w:val="00364B75"/>
    <w:rsid w:val="003653A1"/>
    <w:rsid w:val="00365CDB"/>
    <w:rsid w:val="0036797B"/>
    <w:rsid w:val="00367A64"/>
    <w:rsid w:val="00367EF9"/>
    <w:rsid w:val="0037038D"/>
    <w:rsid w:val="0037107D"/>
    <w:rsid w:val="0037179F"/>
    <w:rsid w:val="003718E3"/>
    <w:rsid w:val="0037313F"/>
    <w:rsid w:val="003739DA"/>
    <w:rsid w:val="003747E9"/>
    <w:rsid w:val="0037587B"/>
    <w:rsid w:val="00375BC9"/>
    <w:rsid w:val="00376315"/>
    <w:rsid w:val="0037681C"/>
    <w:rsid w:val="00376B36"/>
    <w:rsid w:val="00377327"/>
    <w:rsid w:val="00377EF3"/>
    <w:rsid w:val="00377F0C"/>
    <w:rsid w:val="00380D42"/>
    <w:rsid w:val="00381919"/>
    <w:rsid w:val="003833FF"/>
    <w:rsid w:val="00383534"/>
    <w:rsid w:val="00383A49"/>
    <w:rsid w:val="00385EEB"/>
    <w:rsid w:val="00386629"/>
    <w:rsid w:val="003867DB"/>
    <w:rsid w:val="00387E39"/>
    <w:rsid w:val="00391203"/>
    <w:rsid w:val="00391E4C"/>
    <w:rsid w:val="003931E3"/>
    <w:rsid w:val="00394738"/>
    <w:rsid w:val="0039487C"/>
    <w:rsid w:val="0039696B"/>
    <w:rsid w:val="00397028"/>
    <w:rsid w:val="003A0141"/>
    <w:rsid w:val="003A0B92"/>
    <w:rsid w:val="003A33C7"/>
    <w:rsid w:val="003A4AF0"/>
    <w:rsid w:val="003A5BAE"/>
    <w:rsid w:val="003B0289"/>
    <w:rsid w:val="003B1614"/>
    <w:rsid w:val="003B1E48"/>
    <w:rsid w:val="003B232C"/>
    <w:rsid w:val="003B2607"/>
    <w:rsid w:val="003B310B"/>
    <w:rsid w:val="003B3215"/>
    <w:rsid w:val="003B32CD"/>
    <w:rsid w:val="003B3E03"/>
    <w:rsid w:val="003B4422"/>
    <w:rsid w:val="003B540C"/>
    <w:rsid w:val="003B5906"/>
    <w:rsid w:val="003B66DB"/>
    <w:rsid w:val="003B734B"/>
    <w:rsid w:val="003B7F29"/>
    <w:rsid w:val="003C00DC"/>
    <w:rsid w:val="003C00DD"/>
    <w:rsid w:val="003C044C"/>
    <w:rsid w:val="003C0646"/>
    <w:rsid w:val="003C1460"/>
    <w:rsid w:val="003C22D6"/>
    <w:rsid w:val="003C29C2"/>
    <w:rsid w:val="003C3012"/>
    <w:rsid w:val="003C356E"/>
    <w:rsid w:val="003C4E4E"/>
    <w:rsid w:val="003D13C2"/>
    <w:rsid w:val="003D140C"/>
    <w:rsid w:val="003D1D00"/>
    <w:rsid w:val="003D23A0"/>
    <w:rsid w:val="003D2474"/>
    <w:rsid w:val="003D2D1E"/>
    <w:rsid w:val="003D2E46"/>
    <w:rsid w:val="003D31E6"/>
    <w:rsid w:val="003D3AD0"/>
    <w:rsid w:val="003D4849"/>
    <w:rsid w:val="003D4983"/>
    <w:rsid w:val="003D689C"/>
    <w:rsid w:val="003D772D"/>
    <w:rsid w:val="003D7734"/>
    <w:rsid w:val="003D7ABC"/>
    <w:rsid w:val="003D7C73"/>
    <w:rsid w:val="003E0376"/>
    <w:rsid w:val="003E169F"/>
    <w:rsid w:val="003E2BE3"/>
    <w:rsid w:val="003E3663"/>
    <w:rsid w:val="003E638C"/>
    <w:rsid w:val="003E657C"/>
    <w:rsid w:val="003E681D"/>
    <w:rsid w:val="003E79B4"/>
    <w:rsid w:val="003E7DB5"/>
    <w:rsid w:val="003E7EB1"/>
    <w:rsid w:val="003F004C"/>
    <w:rsid w:val="003F1020"/>
    <w:rsid w:val="003F2C46"/>
    <w:rsid w:val="003F2E98"/>
    <w:rsid w:val="003F37F8"/>
    <w:rsid w:val="003F4D0E"/>
    <w:rsid w:val="003F5D86"/>
    <w:rsid w:val="003F630F"/>
    <w:rsid w:val="003F6536"/>
    <w:rsid w:val="003F6764"/>
    <w:rsid w:val="0040054B"/>
    <w:rsid w:val="004005BC"/>
    <w:rsid w:val="004014D6"/>
    <w:rsid w:val="00401886"/>
    <w:rsid w:val="004018B6"/>
    <w:rsid w:val="0040223D"/>
    <w:rsid w:val="004023D9"/>
    <w:rsid w:val="00402A70"/>
    <w:rsid w:val="00402D30"/>
    <w:rsid w:val="00405661"/>
    <w:rsid w:val="00406639"/>
    <w:rsid w:val="00407000"/>
    <w:rsid w:val="0040756F"/>
    <w:rsid w:val="0040765C"/>
    <w:rsid w:val="00407880"/>
    <w:rsid w:val="0040788C"/>
    <w:rsid w:val="004079AE"/>
    <w:rsid w:val="00410665"/>
    <w:rsid w:val="00411ED6"/>
    <w:rsid w:val="00411F76"/>
    <w:rsid w:val="00412481"/>
    <w:rsid w:val="0041276F"/>
    <w:rsid w:val="00412CB7"/>
    <w:rsid w:val="00413745"/>
    <w:rsid w:val="004139B8"/>
    <w:rsid w:val="00413BDF"/>
    <w:rsid w:val="00414206"/>
    <w:rsid w:val="0041420E"/>
    <w:rsid w:val="004153F3"/>
    <w:rsid w:val="00415980"/>
    <w:rsid w:val="004161B1"/>
    <w:rsid w:val="00417AC5"/>
    <w:rsid w:val="00417DA0"/>
    <w:rsid w:val="0042018C"/>
    <w:rsid w:val="004203AD"/>
    <w:rsid w:val="00420748"/>
    <w:rsid w:val="00420E55"/>
    <w:rsid w:val="0042132F"/>
    <w:rsid w:val="0042270C"/>
    <w:rsid w:val="00422B73"/>
    <w:rsid w:val="00422BAC"/>
    <w:rsid w:val="00422E7F"/>
    <w:rsid w:val="004239CB"/>
    <w:rsid w:val="00425766"/>
    <w:rsid w:val="004257F7"/>
    <w:rsid w:val="00425C1D"/>
    <w:rsid w:val="00425F1F"/>
    <w:rsid w:val="004268E1"/>
    <w:rsid w:val="00427828"/>
    <w:rsid w:val="00430B71"/>
    <w:rsid w:val="00430FB2"/>
    <w:rsid w:val="00431CB8"/>
    <w:rsid w:val="00432343"/>
    <w:rsid w:val="00432AEE"/>
    <w:rsid w:val="004338CB"/>
    <w:rsid w:val="0043421A"/>
    <w:rsid w:val="004360C5"/>
    <w:rsid w:val="004363D9"/>
    <w:rsid w:val="0043668B"/>
    <w:rsid w:val="00440672"/>
    <w:rsid w:val="00441D81"/>
    <w:rsid w:val="00442794"/>
    <w:rsid w:val="00442911"/>
    <w:rsid w:val="00444B96"/>
    <w:rsid w:val="004450E8"/>
    <w:rsid w:val="0044532C"/>
    <w:rsid w:val="00446174"/>
    <w:rsid w:val="00447187"/>
    <w:rsid w:val="00447973"/>
    <w:rsid w:val="004507D6"/>
    <w:rsid w:val="00450B8B"/>
    <w:rsid w:val="004512C9"/>
    <w:rsid w:val="00451F8F"/>
    <w:rsid w:val="004536E7"/>
    <w:rsid w:val="004536F5"/>
    <w:rsid w:val="00454888"/>
    <w:rsid w:val="00455191"/>
    <w:rsid w:val="00455AC5"/>
    <w:rsid w:val="00455EEA"/>
    <w:rsid w:val="00456370"/>
    <w:rsid w:val="0045675E"/>
    <w:rsid w:val="00457419"/>
    <w:rsid w:val="0045751C"/>
    <w:rsid w:val="00457959"/>
    <w:rsid w:val="0046053F"/>
    <w:rsid w:val="0046058D"/>
    <w:rsid w:val="00460EF8"/>
    <w:rsid w:val="004617CE"/>
    <w:rsid w:val="0046298B"/>
    <w:rsid w:val="0046330D"/>
    <w:rsid w:val="00464016"/>
    <w:rsid w:val="0046418E"/>
    <w:rsid w:val="0046457E"/>
    <w:rsid w:val="00464DE2"/>
    <w:rsid w:val="004660BC"/>
    <w:rsid w:val="004668B5"/>
    <w:rsid w:val="004669E2"/>
    <w:rsid w:val="00466C7D"/>
    <w:rsid w:val="00466E9E"/>
    <w:rsid w:val="00466F8E"/>
    <w:rsid w:val="00467D68"/>
    <w:rsid w:val="00471074"/>
    <w:rsid w:val="00471E33"/>
    <w:rsid w:val="004725E4"/>
    <w:rsid w:val="00472B61"/>
    <w:rsid w:val="00472EA9"/>
    <w:rsid w:val="004736B6"/>
    <w:rsid w:val="00473C3A"/>
    <w:rsid w:val="004740EB"/>
    <w:rsid w:val="0047553A"/>
    <w:rsid w:val="004757A2"/>
    <w:rsid w:val="00477058"/>
    <w:rsid w:val="00481D9F"/>
    <w:rsid w:val="0048343F"/>
    <w:rsid w:val="004834A5"/>
    <w:rsid w:val="00483DD4"/>
    <w:rsid w:val="00483F42"/>
    <w:rsid w:val="00484688"/>
    <w:rsid w:val="00485030"/>
    <w:rsid w:val="0048536D"/>
    <w:rsid w:val="00485587"/>
    <w:rsid w:val="00485C2B"/>
    <w:rsid w:val="00485E6D"/>
    <w:rsid w:val="0048769D"/>
    <w:rsid w:val="004879AA"/>
    <w:rsid w:val="00487A68"/>
    <w:rsid w:val="00490C14"/>
    <w:rsid w:val="004920F3"/>
    <w:rsid w:val="004922C1"/>
    <w:rsid w:val="00492807"/>
    <w:rsid w:val="00493FCF"/>
    <w:rsid w:val="00494282"/>
    <w:rsid w:val="00494490"/>
    <w:rsid w:val="00495481"/>
    <w:rsid w:val="0049593C"/>
    <w:rsid w:val="00495E52"/>
    <w:rsid w:val="00496767"/>
    <w:rsid w:val="00496B76"/>
    <w:rsid w:val="00496D93"/>
    <w:rsid w:val="00497681"/>
    <w:rsid w:val="00497B0E"/>
    <w:rsid w:val="00497B3D"/>
    <w:rsid w:val="00497E09"/>
    <w:rsid w:val="00497E22"/>
    <w:rsid w:val="004A0859"/>
    <w:rsid w:val="004A0FF5"/>
    <w:rsid w:val="004A1E0B"/>
    <w:rsid w:val="004A2016"/>
    <w:rsid w:val="004A21E6"/>
    <w:rsid w:val="004A3082"/>
    <w:rsid w:val="004A3C10"/>
    <w:rsid w:val="004A3ED8"/>
    <w:rsid w:val="004A3EE0"/>
    <w:rsid w:val="004A4001"/>
    <w:rsid w:val="004A4E7B"/>
    <w:rsid w:val="004A58C2"/>
    <w:rsid w:val="004A7144"/>
    <w:rsid w:val="004B0008"/>
    <w:rsid w:val="004B00CA"/>
    <w:rsid w:val="004B0AA2"/>
    <w:rsid w:val="004B0FA4"/>
    <w:rsid w:val="004B1DA8"/>
    <w:rsid w:val="004B441E"/>
    <w:rsid w:val="004B57AF"/>
    <w:rsid w:val="004B586E"/>
    <w:rsid w:val="004B6EAD"/>
    <w:rsid w:val="004C1293"/>
    <w:rsid w:val="004C410A"/>
    <w:rsid w:val="004C6B0F"/>
    <w:rsid w:val="004C79A3"/>
    <w:rsid w:val="004D0ED6"/>
    <w:rsid w:val="004D0FED"/>
    <w:rsid w:val="004D1166"/>
    <w:rsid w:val="004D5558"/>
    <w:rsid w:val="004D56F5"/>
    <w:rsid w:val="004D5AFC"/>
    <w:rsid w:val="004D66BC"/>
    <w:rsid w:val="004D67C1"/>
    <w:rsid w:val="004D699A"/>
    <w:rsid w:val="004D6C72"/>
    <w:rsid w:val="004D6EF5"/>
    <w:rsid w:val="004D7E2C"/>
    <w:rsid w:val="004E0166"/>
    <w:rsid w:val="004E04CD"/>
    <w:rsid w:val="004E4B8E"/>
    <w:rsid w:val="004E5413"/>
    <w:rsid w:val="004E5D2E"/>
    <w:rsid w:val="004E60BF"/>
    <w:rsid w:val="004E60ED"/>
    <w:rsid w:val="004E70B0"/>
    <w:rsid w:val="004F172C"/>
    <w:rsid w:val="004F200D"/>
    <w:rsid w:val="004F2802"/>
    <w:rsid w:val="004F28D8"/>
    <w:rsid w:val="004F2AC7"/>
    <w:rsid w:val="004F2CD1"/>
    <w:rsid w:val="004F3927"/>
    <w:rsid w:val="004F39B4"/>
    <w:rsid w:val="004F3FA3"/>
    <w:rsid w:val="004F45F6"/>
    <w:rsid w:val="004F508D"/>
    <w:rsid w:val="004F5765"/>
    <w:rsid w:val="004F5777"/>
    <w:rsid w:val="004F7888"/>
    <w:rsid w:val="0050008C"/>
    <w:rsid w:val="00500231"/>
    <w:rsid w:val="00500831"/>
    <w:rsid w:val="005008C6"/>
    <w:rsid w:val="00500B48"/>
    <w:rsid w:val="00500DE5"/>
    <w:rsid w:val="0050206E"/>
    <w:rsid w:val="0050222A"/>
    <w:rsid w:val="00502BFE"/>
    <w:rsid w:val="00503621"/>
    <w:rsid w:val="0050421A"/>
    <w:rsid w:val="00504237"/>
    <w:rsid w:val="00504E28"/>
    <w:rsid w:val="00506917"/>
    <w:rsid w:val="00511043"/>
    <w:rsid w:val="00511517"/>
    <w:rsid w:val="005130AD"/>
    <w:rsid w:val="00516EAE"/>
    <w:rsid w:val="005174C3"/>
    <w:rsid w:val="0052013D"/>
    <w:rsid w:val="00520644"/>
    <w:rsid w:val="0052187C"/>
    <w:rsid w:val="00524E5D"/>
    <w:rsid w:val="00525667"/>
    <w:rsid w:val="00526159"/>
    <w:rsid w:val="0052644E"/>
    <w:rsid w:val="00526DF6"/>
    <w:rsid w:val="00530051"/>
    <w:rsid w:val="00530EC5"/>
    <w:rsid w:val="005313C0"/>
    <w:rsid w:val="00531540"/>
    <w:rsid w:val="00531EFE"/>
    <w:rsid w:val="005327C6"/>
    <w:rsid w:val="00532C84"/>
    <w:rsid w:val="00532FF6"/>
    <w:rsid w:val="0053421A"/>
    <w:rsid w:val="0053452B"/>
    <w:rsid w:val="0053477F"/>
    <w:rsid w:val="00534B0C"/>
    <w:rsid w:val="00535D6D"/>
    <w:rsid w:val="005373FC"/>
    <w:rsid w:val="00537436"/>
    <w:rsid w:val="00540916"/>
    <w:rsid w:val="00542CF9"/>
    <w:rsid w:val="005430FC"/>
    <w:rsid w:val="0054400D"/>
    <w:rsid w:val="00544316"/>
    <w:rsid w:val="00544FF4"/>
    <w:rsid w:val="00545206"/>
    <w:rsid w:val="0054576C"/>
    <w:rsid w:val="00545D9C"/>
    <w:rsid w:val="00545ED3"/>
    <w:rsid w:val="0054629C"/>
    <w:rsid w:val="0054652D"/>
    <w:rsid w:val="00547178"/>
    <w:rsid w:val="00547403"/>
    <w:rsid w:val="00547675"/>
    <w:rsid w:val="00547789"/>
    <w:rsid w:val="00547E0F"/>
    <w:rsid w:val="0055083A"/>
    <w:rsid w:val="00550BEE"/>
    <w:rsid w:val="00550E2C"/>
    <w:rsid w:val="00551C02"/>
    <w:rsid w:val="005522DF"/>
    <w:rsid w:val="00552566"/>
    <w:rsid w:val="00552899"/>
    <w:rsid w:val="005528FE"/>
    <w:rsid w:val="00552E68"/>
    <w:rsid w:val="00555499"/>
    <w:rsid w:val="00556FBB"/>
    <w:rsid w:val="005571D0"/>
    <w:rsid w:val="00557222"/>
    <w:rsid w:val="0055729E"/>
    <w:rsid w:val="00557A4F"/>
    <w:rsid w:val="00560165"/>
    <w:rsid w:val="0056052E"/>
    <w:rsid w:val="00560FF5"/>
    <w:rsid w:val="00561FF7"/>
    <w:rsid w:val="0056229A"/>
    <w:rsid w:val="00562759"/>
    <w:rsid w:val="005632CC"/>
    <w:rsid w:val="005636B2"/>
    <w:rsid w:val="0056582D"/>
    <w:rsid w:val="00565C77"/>
    <w:rsid w:val="005661D8"/>
    <w:rsid w:val="00567693"/>
    <w:rsid w:val="00567BAB"/>
    <w:rsid w:val="0057078D"/>
    <w:rsid w:val="00570F01"/>
    <w:rsid w:val="005710B9"/>
    <w:rsid w:val="005713B3"/>
    <w:rsid w:val="00571628"/>
    <w:rsid w:val="00571FBB"/>
    <w:rsid w:val="0057323B"/>
    <w:rsid w:val="005735CA"/>
    <w:rsid w:val="00574D53"/>
    <w:rsid w:val="00575B47"/>
    <w:rsid w:val="0057603A"/>
    <w:rsid w:val="0057657E"/>
    <w:rsid w:val="00576619"/>
    <w:rsid w:val="0057753B"/>
    <w:rsid w:val="0057776A"/>
    <w:rsid w:val="005805CA"/>
    <w:rsid w:val="005808F0"/>
    <w:rsid w:val="00582808"/>
    <w:rsid w:val="00583038"/>
    <w:rsid w:val="00583FA3"/>
    <w:rsid w:val="0058452A"/>
    <w:rsid w:val="00585042"/>
    <w:rsid w:val="00585ED8"/>
    <w:rsid w:val="00587AC0"/>
    <w:rsid w:val="00591118"/>
    <w:rsid w:val="00591BF8"/>
    <w:rsid w:val="00592A1F"/>
    <w:rsid w:val="00593530"/>
    <w:rsid w:val="005949D4"/>
    <w:rsid w:val="00594B5E"/>
    <w:rsid w:val="00595432"/>
    <w:rsid w:val="00595E5B"/>
    <w:rsid w:val="00596477"/>
    <w:rsid w:val="00596AF0"/>
    <w:rsid w:val="00596CDE"/>
    <w:rsid w:val="00597279"/>
    <w:rsid w:val="005A0199"/>
    <w:rsid w:val="005A0886"/>
    <w:rsid w:val="005A0D94"/>
    <w:rsid w:val="005A15FD"/>
    <w:rsid w:val="005A169A"/>
    <w:rsid w:val="005A170F"/>
    <w:rsid w:val="005A2350"/>
    <w:rsid w:val="005A272F"/>
    <w:rsid w:val="005A2B55"/>
    <w:rsid w:val="005A397D"/>
    <w:rsid w:val="005A3A22"/>
    <w:rsid w:val="005A3C62"/>
    <w:rsid w:val="005A42BE"/>
    <w:rsid w:val="005A449C"/>
    <w:rsid w:val="005A4B17"/>
    <w:rsid w:val="005A638F"/>
    <w:rsid w:val="005A6435"/>
    <w:rsid w:val="005A78F9"/>
    <w:rsid w:val="005B3EA1"/>
    <w:rsid w:val="005B4C79"/>
    <w:rsid w:val="005B5790"/>
    <w:rsid w:val="005B57E8"/>
    <w:rsid w:val="005B6D2A"/>
    <w:rsid w:val="005C0AA5"/>
    <w:rsid w:val="005C2902"/>
    <w:rsid w:val="005C2A34"/>
    <w:rsid w:val="005C31EA"/>
    <w:rsid w:val="005C3276"/>
    <w:rsid w:val="005C3719"/>
    <w:rsid w:val="005C3763"/>
    <w:rsid w:val="005C38C2"/>
    <w:rsid w:val="005C40F5"/>
    <w:rsid w:val="005C4668"/>
    <w:rsid w:val="005C4B71"/>
    <w:rsid w:val="005C4F74"/>
    <w:rsid w:val="005C5C4A"/>
    <w:rsid w:val="005C5F00"/>
    <w:rsid w:val="005C6DC4"/>
    <w:rsid w:val="005C7081"/>
    <w:rsid w:val="005C7573"/>
    <w:rsid w:val="005C79C3"/>
    <w:rsid w:val="005C7CE6"/>
    <w:rsid w:val="005D2937"/>
    <w:rsid w:val="005D4461"/>
    <w:rsid w:val="005D4ABE"/>
    <w:rsid w:val="005D6032"/>
    <w:rsid w:val="005E0EC2"/>
    <w:rsid w:val="005E28FC"/>
    <w:rsid w:val="005E3798"/>
    <w:rsid w:val="005E3D47"/>
    <w:rsid w:val="005E451C"/>
    <w:rsid w:val="005E4722"/>
    <w:rsid w:val="005E4A7E"/>
    <w:rsid w:val="005E53AC"/>
    <w:rsid w:val="005E5B9B"/>
    <w:rsid w:val="005E732E"/>
    <w:rsid w:val="005E75E5"/>
    <w:rsid w:val="005E7D81"/>
    <w:rsid w:val="005F1720"/>
    <w:rsid w:val="005F19D7"/>
    <w:rsid w:val="005F2022"/>
    <w:rsid w:val="005F2D2C"/>
    <w:rsid w:val="005F2DE9"/>
    <w:rsid w:val="005F3F7C"/>
    <w:rsid w:val="005F41CA"/>
    <w:rsid w:val="005F4A5C"/>
    <w:rsid w:val="005F70EF"/>
    <w:rsid w:val="005F7FAF"/>
    <w:rsid w:val="0060064E"/>
    <w:rsid w:val="00600A80"/>
    <w:rsid w:val="00600B15"/>
    <w:rsid w:val="00601075"/>
    <w:rsid w:val="006010AA"/>
    <w:rsid w:val="00601302"/>
    <w:rsid w:val="00601E23"/>
    <w:rsid w:val="00601F1C"/>
    <w:rsid w:val="006021AE"/>
    <w:rsid w:val="00602535"/>
    <w:rsid w:val="00602D62"/>
    <w:rsid w:val="00602EE9"/>
    <w:rsid w:val="0060325D"/>
    <w:rsid w:val="0060357A"/>
    <w:rsid w:val="006042AA"/>
    <w:rsid w:val="006048F9"/>
    <w:rsid w:val="006075C1"/>
    <w:rsid w:val="00607834"/>
    <w:rsid w:val="00607A85"/>
    <w:rsid w:val="00607B6C"/>
    <w:rsid w:val="006104C6"/>
    <w:rsid w:val="00611661"/>
    <w:rsid w:val="006118F6"/>
    <w:rsid w:val="006124DF"/>
    <w:rsid w:val="00612898"/>
    <w:rsid w:val="00612F14"/>
    <w:rsid w:val="00613C7F"/>
    <w:rsid w:val="00613E18"/>
    <w:rsid w:val="00615657"/>
    <w:rsid w:val="00616438"/>
    <w:rsid w:val="006167DA"/>
    <w:rsid w:val="00616CAD"/>
    <w:rsid w:val="006171C0"/>
    <w:rsid w:val="00620CF7"/>
    <w:rsid w:val="00621102"/>
    <w:rsid w:val="00621A3D"/>
    <w:rsid w:val="00621E3B"/>
    <w:rsid w:val="00622384"/>
    <w:rsid w:val="00622DDC"/>
    <w:rsid w:val="0062302F"/>
    <w:rsid w:val="0062407D"/>
    <w:rsid w:val="006244DF"/>
    <w:rsid w:val="00630627"/>
    <w:rsid w:val="006308FA"/>
    <w:rsid w:val="006320C7"/>
    <w:rsid w:val="006335FA"/>
    <w:rsid w:val="0063376E"/>
    <w:rsid w:val="0063406B"/>
    <w:rsid w:val="00635819"/>
    <w:rsid w:val="00636EC5"/>
    <w:rsid w:val="0064051D"/>
    <w:rsid w:val="00640FA3"/>
    <w:rsid w:val="00641586"/>
    <w:rsid w:val="00641D62"/>
    <w:rsid w:val="006421B9"/>
    <w:rsid w:val="00642303"/>
    <w:rsid w:val="006424B0"/>
    <w:rsid w:val="0064336A"/>
    <w:rsid w:val="006438B6"/>
    <w:rsid w:val="00643F14"/>
    <w:rsid w:val="0064408F"/>
    <w:rsid w:val="00644997"/>
    <w:rsid w:val="00644C76"/>
    <w:rsid w:val="0064549E"/>
    <w:rsid w:val="006467B6"/>
    <w:rsid w:val="00650F2C"/>
    <w:rsid w:val="006525C4"/>
    <w:rsid w:val="00653D79"/>
    <w:rsid w:val="006542B5"/>
    <w:rsid w:val="00655174"/>
    <w:rsid w:val="0065626C"/>
    <w:rsid w:val="00657684"/>
    <w:rsid w:val="0066267F"/>
    <w:rsid w:val="00662B14"/>
    <w:rsid w:val="00662CD6"/>
    <w:rsid w:val="00662D60"/>
    <w:rsid w:val="00662DC5"/>
    <w:rsid w:val="00663393"/>
    <w:rsid w:val="0066360A"/>
    <w:rsid w:val="0066362C"/>
    <w:rsid w:val="00663657"/>
    <w:rsid w:val="006639B7"/>
    <w:rsid w:val="00664779"/>
    <w:rsid w:val="0066487B"/>
    <w:rsid w:val="00665037"/>
    <w:rsid w:val="006661F2"/>
    <w:rsid w:val="00666F38"/>
    <w:rsid w:val="00670873"/>
    <w:rsid w:val="00671F4F"/>
    <w:rsid w:val="00672C07"/>
    <w:rsid w:val="00672F3E"/>
    <w:rsid w:val="00673001"/>
    <w:rsid w:val="00674789"/>
    <w:rsid w:val="006751C0"/>
    <w:rsid w:val="00675F70"/>
    <w:rsid w:val="00677C6E"/>
    <w:rsid w:val="0068043E"/>
    <w:rsid w:val="00680E30"/>
    <w:rsid w:val="006810DC"/>
    <w:rsid w:val="00681B9F"/>
    <w:rsid w:val="00681CA6"/>
    <w:rsid w:val="00682453"/>
    <w:rsid w:val="00683236"/>
    <w:rsid w:val="00683FC0"/>
    <w:rsid w:val="006844F5"/>
    <w:rsid w:val="006846F5"/>
    <w:rsid w:val="00684B43"/>
    <w:rsid w:val="0068577A"/>
    <w:rsid w:val="00690A12"/>
    <w:rsid w:val="0069155E"/>
    <w:rsid w:val="00691BF1"/>
    <w:rsid w:val="006921FA"/>
    <w:rsid w:val="0069519F"/>
    <w:rsid w:val="0069579D"/>
    <w:rsid w:val="00695DD2"/>
    <w:rsid w:val="00696343"/>
    <w:rsid w:val="0069796C"/>
    <w:rsid w:val="006A142D"/>
    <w:rsid w:val="006A3026"/>
    <w:rsid w:val="006A3D7E"/>
    <w:rsid w:val="006A4A10"/>
    <w:rsid w:val="006A54CF"/>
    <w:rsid w:val="006A54F9"/>
    <w:rsid w:val="006A5AA3"/>
    <w:rsid w:val="006A5FC9"/>
    <w:rsid w:val="006A68CE"/>
    <w:rsid w:val="006A7681"/>
    <w:rsid w:val="006B079E"/>
    <w:rsid w:val="006B13BB"/>
    <w:rsid w:val="006B1923"/>
    <w:rsid w:val="006B2448"/>
    <w:rsid w:val="006B26E0"/>
    <w:rsid w:val="006B2A7A"/>
    <w:rsid w:val="006B2B67"/>
    <w:rsid w:val="006B2C26"/>
    <w:rsid w:val="006B2E6C"/>
    <w:rsid w:val="006B32E9"/>
    <w:rsid w:val="006B393C"/>
    <w:rsid w:val="006B398B"/>
    <w:rsid w:val="006B3EB0"/>
    <w:rsid w:val="006B5101"/>
    <w:rsid w:val="006B63AB"/>
    <w:rsid w:val="006B7497"/>
    <w:rsid w:val="006B7563"/>
    <w:rsid w:val="006B7B70"/>
    <w:rsid w:val="006B7C34"/>
    <w:rsid w:val="006C0068"/>
    <w:rsid w:val="006C215C"/>
    <w:rsid w:val="006C2E16"/>
    <w:rsid w:val="006C3143"/>
    <w:rsid w:val="006C3369"/>
    <w:rsid w:val="006C3D3C"/>
    <w:rsid w:val="006C3E35"/>
    <w:rsid w:val="006C4513"/>
    <w:rsid w:val="006C4A81"/>
    <w:rsid w:val="006C5669"/>
    <w:rsid w:val="006C608E"/>
    <w:rsid w:val="006C70BE"/>
    <w:rsid w:val="006C7BD5"/>
    <w:rsid w:val="006D074C"/>
    <w:rsid w:val="006D0DCD"/>
    <w:rsid w:val="006D1619"/>
    <w:rsid w:val="006D2111"/>
    <w:rsid w:val="006D2A5F"/>
    <w:rsid w:val="006D2FA7"/>
    <w:rsid w:val="006D54C7"/>
    <w:rsid w:val="006D584F"/>
    <w:rsid w:val="006D77E3"/>
    <w:rsid w:val="006E1B77"/>
    <w:rsid w:val="006E1D8D"/>
    <w:rsid w:val="006E20E2"/>
    <w:rsid w:val="006E24C0"/>
    <w:rsid w:val="006E3628"/>
    <w:rsid w:val="006E3A74"/>
    <w:rsid w:val="006E3FC4"/>
    <w:rsid w:val="006E4519"/>
    <w:rsid w:val="006E4A97"/>
    <w:rsid w:val="006E4C3E"/>
    <w:rsid w:val="006E5511"/>
    <w:rsid w:val="006E606A"/>
    <w:rsid w:val="006E61BF"/>
    <w:rsid w:val="006E65B1"/>
    <w:rsid w:val="006E738D"/>
    <w:rsid w:val="006E7ACA"/>
    <w:rsid w:val="006E7CC8"/>
    <w:rsid w:val="006F0733"/>
    <w:rsid w:val="006F312E"/>
    <w:rsid w:val="006F33A8"/>
    <w:rsid w:val="006F3E3B"/>
    <w:rsid w:val="006F43E5"/>
    <w:rsid w:val="006F69A7"/>
    <w:rsid w:val="006F77FC"/>
    <w:rsid w:val="007002BA"/>
    <w:rsid w:val="00701AE6"/>
    <w:rsid w:val="00702413"/>
    <w:rsid w:val="0070250A"/>
    <w:rsid w:val="00702862"/>
    <w:rsid w:val="00702DEE"/>
    <w:rsid w:val="00702F0F"/>
    <w:rsid w:val="0070412B"/>
    <w:rsid w:val="0070419D"/>
    <w:rsid w:val="00704241"/>
    <w:rsid w:val="00704BA8"/>
    <w:rsid w:val="00705333"/>
    <w:rsid w:val="007055EC"/>
    <w:rsid w:val="007056F7"/>
    <w:rsid w:val="007060D2"/>
    <w:rsid w:val="00707D57"/>
    <w:rsid w:val="00707E31"/>
    <w:rsid w:val="007106E0"/>
    <w:rsid w:val="00710999"/>
    <w:rsid w:val="00711F73"/>
    <w:rsid w:val="00712001"/>
    <w:rsid w:val="00712F42"/>
    <w:rsid w:val="0071453F"/>
    <w:rsid w:val="0071463F"/>
    <w:rsid w:val="00716F9B"/>
    <w:rsid w:val="0072037F"/>
    <w:rsid w:val="00720B6B"/>
    <w:rsid w:val="00723B8E"/>
    <w:rsid w:val="00723F28"/>
    <w:rsid w:val="0072454F"/>
    <w:rsid w:val="00726657"/>
    <w:rsid w:val="00727C2A"/>
    <w:rsid w:val="007300B4"/>
    <w:rsid w:val="007300D8"/>
    <w:rsid w:val="0073023A"/>
    <w:rsid w:val="00730B97"/>
    <w:rsid w:val="00730D64"/>
    <w:rsid w:val="007310F8"/>
    <w:rsid w:val="00731E8B"/>
    <w:rsid w:val="00732361"/>
    <w:rsid w:val="00732AE7"/>
    <w:rsid w:val="00734809"/>
    <w:rsid w:val="007355D4"/>
    <w:rsid w:val="00735F1B"/>
    <w:rsid w:val="0074072F"/>
    <w:rsid w:val="00741D21"/>
    <w:rsid w:val="00741F84"/>
    <w:rsid w:val="00742364"/>
    <w:rsid w:val="00742833"/>
    <w:rsid w:val="00744D31"/>
    <w:rsid w:val="007458AE"/>
    <w:rsid w:val="00745A69"/>
    <w:rsid w:val="00746936"/>
    <w:rsid w:val="00746A0A"/>
    <w:rsid w:val="00750B02"/>
    <w:rsid w:val="00752086"/>
    <w:rsid w:val="007527F5"/>
    <w:rsid w:val="007553E1"/>
    <w:rsid w:val="00755D3A"/>
    <w:rsid w:val="007568C1"/>
    <w:rsid w:val="0075740E"/>
    <w:rsid w:val="0075759E"/>
    <w:rsid w:val="00757944"/>
    <w:rsid w:val="00757B2D"/>
    <w:rsid w:val="00757F96"/>
    <w:rsid w:val="007621D2"/>
    <w:rsid w:val="007667E5"/>
    <w:rsid w:val="0076685F"/>
    <w:rsid w:val="00766D90"/>
    <w:rsid w:val="00770862"/>
    <w:rsid w:val="00770AF5"/>
    <w:rsid w:val="00771381"/>
    <w:rsid w:val="00771CFD"/>
    <w:rsid w:val="00771FB8"/>
    <w:rsid w:val="00771FF2"/>
    <w:rsid w:val="007720FB"/>
    <w:rsid w:val="00772463"/>
    <w:rsid w:val="007728AF"/>
    <w:rsid w:val="00772AC7"/>
    <w:rsid w:val="00773E2C"/>
    <w:rsid w:val="00774EC7"/>
    <w:rsid w:val="00775196"/>
    <w:rsid w:val="00775479"/>
    <w:rsid w:val="00775A47"/>
    <w:rsid w:val="00775A5F"/>
    <w:rsid w:val="00775A78"/>
    <w:rsid w:val="00775E1C"/>
    <w:rsid w:val="0077607F"/>
    <w:rsid w:val="00776B2A"/>
    <w:rsid w:val="00777A7D"/>
    <w:rsid w:val="007806D7"/>
    <w:rsid w:val="007806E4"/>
    <w:rsid w:val="00784491"/>
    <w:rsid w:val="007855EF"/>
    <w:rsid w:val="007858E1"/>
    <w:rsid w:val="007865E0"/>
    <w:rsid w:val="00786C25"/>
    <w:rsid w:val="007904A1"/>
    <w:rsid w:val="007911C3"/>
    <w:rsid w:val="00791526"/>
    <w:rsid w:val="0079261F"/>
    <w:rsid w:val="007935B1"/>
    <w:rsid w:val="00794EB1"/>
    <w:rsid w:val="00795104"/>
    <w:rsid w:val="00795BF6"/>
    <w:rsid w:val="007A03D7"/>
    <w:rsid w:val="007A0813"/>
    <w:rsid w:val="007A1EE3"/>
    <w:rsid w:val="007A24B6"/>
    <w:rsid w:val="007A2A87"/>
    <w:rsid w:val="007A2CE1"/>
    <w:rsid w:val="007A321C"/>
    <w:rsid w:val="007A3F75"/>
    <w:rsid w:val="007A465A"/>
    <w:rsid w:val="007A4919"/>
    <w:rsid w:val="007A5335"/>
    <w:rsid w:val="007A5AB5"/>
    <w:rsid w:val="007A6EBE"/>
    <w:rsid w:val="007B01A8"/>
    <w:rsid w:val="007B16FE"/>
    <w:rsid w:val="007B1F97"/>
    <w:rsid w:val="007B2CA4"/>
    <w:rsid w:val="007B3263"/>
    <w:rsid w:val="007B4280"/>
    <w:rsid w:val="007B58C4"/>
    <w:rsid w:val="007B5AAC"/>
    <w:rsid w:val="007B6717"/>
    <w:rsid w:val="007C04AF"/>
    <w:rsid w:val="007C0523"/>
    <w:rsid w:val="007C082F"/>
    <w:rsid w:val="007C0ABE"/>
    <w:rsid w:val="007C0F4B"/>
    <w:rsid w:val="007C231B"/>
    <w:rsid w:val="007C2532"/>
    <w:rsid w:val="007C3275"/>
    <w:rsid w:val="007C3840"/>
    <w:rsid w:val="007C3FB7"/>
    <w:rsid w:val="007C5FAF"/>
    <w:rsid w:val="007C6DCC"/>
    <w:rsid w:val="007C6E23"/>
    <w:rsid w:val="007D05FA"/>
    <w:rsid w:val="007D165B"/>
    <w:rsid w:val="007D1BC6"/>
    <w:rsid w:val="007D3669"/>
    <w:rsid w:val="007D3B84"/>
    <w:rsid w:val="007D4A2B"/>
    <w:rsid w:val="007D7425"/>
    <w:rsid w:val="007E041E"/>
    <w:rsid w:val="007E17C8"/>
    <w:rsid w:val="007E1BCB"/>
    <w:rsid w:val="007E4D77"/>
    <w:rsid w:val="007E5DCB"/>
    <w:rsid w:val="007E6241"/>
    <w:rsid w:val="007E633D"/>
    <w:rsid w:val="007E6F13"/>
    <w:rsid w:val="007E768E"/>
    <w:rsid w:val="007E7794"/>
    <w:rsid w:val="007E77CF"/>
    <w:rsid w:val="007F090F"/>
    <w:rsid w:val="007F1CBD"/>
    <w:rsid w:val="007F2C78"/>
    <w:rsid w:val="007F3629"/>
    <w:rsid w:val="007F3F57"/>
    <w:rsid w:val="007F42C2"/>
    <w:rsid w:val="007F5136"/>
    <w:rsid w:val="007F6DA1"/>
    <w:rsid w:val="007F6E31"/>
    <w:rsid w:val="00800781"/>
    <w:rsid w:val="00801373"/>
    <w:rsid w:val="0080181D"/>
    <w:rsid w:val="0080259E"/>
    <w:rsid w:val="00802A59"/>
    <w:rsid w:val="00802D41"/>
    <w:rsid w:val="0080386C"/>
    <w:rsid w:val="00804A96"/>
    <w:rsid w:val="00804B2D"/>
    <w:rsid w:val="0080562D"/>
    <w:rsid w:val="00806B1D"/>
    <w:rsid w:val="00806D55"/>
    <w:rsid w:val="00807578"/>
    <w:rsid w:val="0081011E"/>
    <w:rsid w:val="00810839"/>
    <w:rsid w:val="0081104F"/>
    <w:rsid w:val="00812355"/>
    <w:rsid w:val="00813441"/>
    <w:rsid w:val="0081398A"/>
    <w:rsid w:val="008146F7"/>
    <w:rsid w:val="00814DB5"/>
    <w:rsid w:val="00815C5A"/>
    <w:rsid w:val="00815FF4"/>
    <w:rsid w:val="00817276"/>
    <w:rsid w:val="008174FA"/>
    <w:rsid w:val="00817523"/>
    <w:rsid w:val="00817CA4"/>
    <w:rsid w:val="00820564"/>
    <w:rsid w:val="00820B92"/>
    <w:rsid w:val="00820C8D"/>
    <w:rsid w:val="00820DA8"/>
    <w:rsid w:val="00822950"/>
    <w:rsid w:val="00822E34"/>
    <w:rsid w:val="00824D32"/>
    <w:rsid w:val="008254EF"/>
    <w:rsid w:val="00825F4D"/>
    <w:rsid w:val="00827905"/>
    <w:rsid w:val="00827F89"/>
    <w:rsid w:val="00830E68"/>
    <w:rsid w:val="008324A8"/>
    <w:rsid w:val="00832C2C"/>
    <w:rsid w:val="008332BC"/>
    <w:rsid w:val="0083364F"/>
    <w:rsid w:val="00835679"/>
    <w:rsid w:val="008370AD"/>
    <w:rsid w:val="008415D0"/>
    <w:rsid w:val="008415F4"/>
    <w:rsid w:val="00841C18"/>
    <w:rsid w:val="00841F84"/>
    <w:rsid w:val="008425A6"/>
    <w:rsid w:val="00842607"/>
    <w:rsid w:val="008428CC"/>
    <w:rsid w:val="00842DD4"/>
    <w:rsid w:val="0084357A"/>
    <w:rsid w:val="00844A49"/>
    <w:rsid w:val="00845A90"/>
    <w:rsid w:val="00846224"/>
    <w:rsid w:val="008472FC"/>
    <w:rsid w:val="0084783C"/>
    <w:rsid w:val="00847EFF"/>
    <w:rsid w:val="00847F7A"/>
    <w:rsid w:val="008510A0"/>
    <w:rsid w:val="00851169"/>
    <w:rsid w:val="00851F73"/>
    <w:rsid w:val="008532CF"/>
    <w:rsid w:val="0085374A"/>
    <w:rsid w:val="00855076"/>
    <w:rsid w:val="0086023B"/>
    <w:rsid w:val="00860976"/>
    <w:rsid w:val="00860EA4"/>
    <w:rsid w:val="0086192F"/>
    <w:rsid w:val="00861F14"/>
    <w:rsid w:val="008621E8"/>
    <w:rsid w:val="00862852"/>
    <w:rsid w:val="00862E2D"/>
    <w:rsid w:val="00862FB4"/>
    <w:rsid w:val="0086318C"/>
    <w:rsid w:val="0086352D"/>
    <w:rsid w:val="008646A2"/>
    <w:rsid w:val="00864A5B"/>
    <w:rsid w:val="00864F86"/>
    <w:rsid w:val="00865118"/>
    <w:rsid w:val="0086691D"/>
    <w:rsid w:val="00867199"/>
    <w:rsid w:val="00870D61"/>
    <w:rsid w:val="00871650"/>
    <w:rsid w:val="0087454D"/>
    <w:rsid w:val="008758D4"/>
    <w:rsid w:val="00876D7E"/>
    <w:rsid w:val="00877680"/>
    <w:rsid w:val="008803B6"/>
    <w:rsid w:val="0088086B"/>
    <w:rsid w:val="00881176"/>
    <w:rsid w:val="00883229"/>
    <w:rsid w:val="008833C0"/>
    <w:rsid w:val="00885339"/>
    <w:rsid w:val="0088606D"/>
    <w:rsid w:val="00886A01"/>
    <w:rsid w:val="0088734E"/>
    <w:rsid w:val="00887BF6"/>
    <w:rsid w:val="00890017"/>
    <w:rsid w:val="0089082B"/>
    <w:rsid w:val="00890B97"/>
    <w:rsid w:val="00890E7B"/>
    <w:rsid w:val="008924C6"/>
    <w:rsid w:val="00892646"/>
    <w:rsid w:val="0089282E"/>
    <w:rsid w:val="0089307D"/>
    <w:rsid w:val="0089335F"/>
    <w:rsid w:val="00896D3C"/>
    <w:rsid w:val="00896FA2"/>
    <w:rsid w:val="00897227"/>
    <w:rsid w:val="00897CDF"/>
    <w:rsid w:val="008A138A"/>
    <w:rsid w:val="008A1E19"/>
    <w:rsid w:val="008A36F4"/>
    <w:rsid w:val="008A3D3D"/>
    <w:rsid w:val="008A5102"/>
    <w:rsid w:val="008A5DB9"/>
    <w:rsid w:val="008A5EF4"/>
    <w:rsid w:val="008A6318"/>
    <w:rsid w:val="008A6E66"/>
    <w:rsid w:val="008A7099"/>
    <w:rsid w:val="008A75DF"/>
    <w:rsid w:val="008A76CD"/>
    <w:rsid w:val="008A78D9"/>
    <w:rsid w:val="008A7C21"/>
    <w:rsid w:val="008A7F53"/>
    <w:rsid w:val="008B1564"/>
    <w:rsid w:val="008B1819"/>
    <w:rsid w:val="008B1CB8"/>
    <w:rsid w:val="008B1D4E"/>
    <w:rsid w:val="008B213A"/>
    <w:rsid w:val="008B2390"/>
    <w:rsid w:val="008B2404"/>
    <w:rsid w:val="008B308C"/>
    <w:rsid w:val="008B3279"/>
    <w:rsid w:val="008B35BD"/>
    <w:rsid w:val="008B4155"/>
    <w:rsid w:val="008B4FC6"/>
    <w:rsid w:val="008B55D5"/>
    <w:rsid w:val="008C19BF"/>
    <w:rsid w:val="008C279E"/>
    <w:rsid w:val="008C3AF7"/>
    <w:rsid w:val="008C43DF"/>
    <w:rsid w:val="008C4F20"/>
    <w:rsid w:val="008C5203"/>
    <w:rsid w:val="008C567A"/>
    <w:rsid w:val="008C5FFA"/>
    <w:rsid w:val="008C608A"/>
    <w:rsid w:val="008C746A"/>
    <w:rsid w:val="008C7CE5"/>
    <w:rsid w:val="008D095E"/>
    <w:rsid w:val="008D0D6C"/>
    <w:rsid w:val="008D1070"/>
    <w:rsid w:val="008D129B"/>
    <w:rsid w:val="008D1E30"/>
    <w:rsid w:val="008D23AD"/>
    <w:rsid w:val="008D2F17"/>
    <w:rsid w:val="008D4A5B"/>
    <w:rsid w:val="008D4CBD"/>
    <w:rsid w:val="008D5012"/>
    <w:rsid w:val="008D5D95"/>
    <w:rsid w:val="008D65DE"/>
    <w:rsid w:val="008D6C82"/>
    <w:rsid w:val="008E11EA"/>
    <w:rsid w:val="008E132B"/>
    <w:rsid w:val="008E1D75"/>
    <w:rsid w:val="008E2397"/>
    <w:rsid w:val="008E2B93"/>
    <w:rsid w:val="008E2D12"/>
    <w:rsid w:val="008E34E7"/>
    <w:rsid w:val="008E5671"/>
    <w:rsid w:val="008E5942"/>
    <w:rsid w:val="008E5F33"/>
    <w:rsid w:val="008E6600"/>
    <w:rsid w:val="008E7F21"/>
    <w:rsid w:val="008F0624"/>
    <w:rsid w:val="008F0684"/>
    <w:rsid w:val="008F0F02"/>
    <w:rsid w:val="008F1076"/>
    <w:rsid w:val="008F2CE5"/>
    <w:rsid w:val="008F4885"/>
    <w:rsid w:val="008F744B"/>
    <w:rsid w:val="008F7786"/>
    <w:rsid w:val="008F7D4E"/>
    <w:rsid w:val="009005FC"/>
    <w:rsid w:val="0090239F"/>
    <w:rsid w:val="009066E2"/>
    <w:rsid w:val="009071A9"/>
    <w:rsid w:val="00907482"/>
    <w:rsid w:val="00910041"/>
    <w:rsid w:val="00910293"/>
    <w:rsid w:val="00913552"/>
    <w:rsid w:val="00913591"/>
    <w:rsid w:val="00913941"/>
    <w:rsid w:val="00914235"/>
    <w:rsid w:val="00914356"/>
    <w:rsid w:val="00914BF1"/>
    <w:rsid w:val="009151EF"/>
    <w:rsid w:val="00915790"/>
    <w:rsid w:val="00916264"/>
    <w:rsid w:val="00916DC7"/>
    <w:rsid w:val="009172EC"/>
    <w:rsid w:val="0092022B"/>
    <w:rsid w:val="00920896"/>
    <w:rsid w:val="00920D86"/>
    <w:rsid w:val="009215B5"/>
    <w:rsid w:val="00921610"/>
    <w:rsid w:val="00921863"/>
    <w:rsid w:val="00921A6C"/>
    <w:rsid w:val="00922BCD"/>
    <w:rsid w:val="009237E3"/>
    <w:rsid w:val="00925202"/>
    <w:rsid w:val="00925624"/>
    <w:rsid w:val="00925840"/>
    <w:rsid w:val="00925AE5"/>
    <w:rsid w:val="00926387"/>
    <w:rsid w:val="00926805"/>
    <w:rsid w:val="00930410"/>
    <w:rsid w:val="0093055E"/>
    <w:rsid w:val="009305AF"/>
    <w:rsid w:val="00930A51"/>
    <w:rsid w:val="00930B27"/>
    <w:rsid w:val="0093146C"/>
    <w:rsid w:val="009325FE"/>
    <w:rsid w:val="0093299A"/>
    <w:rsid w:val="00933476"/>
    <w:rsid w:val="009334BD"/>
    <w:rsid w:val="009335BE"/>
    <w:rsid w:val="00935338"/>
    <w:rsid w:val="00937CDF"/>
    <w:rsid w:val="00937E98"/>
    <w:rsid w:val="00937FB2"/>
    <w:rsid w:val="00940BA4"/>
    <w:rsid w:val="009414F3"/>
    <w:rsid w:val="0094299B"/>
    <w:rsid w:val="0094431A"/>
    <w:rsid w:val="00945A70"/>
    <w:rsid w:val="00945C5C"/>
    <w:rsid w:val="0094661B"/>
    <w:rsid w:val="00951626"/>
    <w:rsid w:val="009518F6"/>
    <w:rsid w:val="009535FB"/>
    <w:rsid w:val="00953748"/>
    <w:rsid w:val="0095395D"/>
    <w:rsid w:val="009542A3"/>
    <w:rsid w:val="009547C6"/>
    <w:rsid w:val="0095489A"/>
    <w:rsid w:val="009549B5"/>
    <w:rsid w:val="00955D48"/>
    <w:rsid w:val="00956010"/>
    <w:rsid w:val="0095722D"/>
    <w:rsid w:val="0095764D"/>
    <w:rsid w:val="00957823"/>
    <w:rsid w:val="00957828"/>
    <w:rsid w:val="00960CDB"/>
    <w:rsid w:val="00960F61"/>
    <w:rsid w:val="00963A7F"/>
    <w:rsid w:val="00964279"/>
    <w:rsid w:val="00964ACE"/>
    <w:rsid w:val="009653CD"/>
    <w:rsid w:val="00965690"/>
    <w:rsid w:val="0096603E"/>
    <w:rsid w:val="00966095"/>
    <w:rsid w:val="009661A9"/>
    <w:rsid w:val="009675F1"/>
    <w:rsid w:val="0097015B"/>
    <w:rsid w:val="0097140E"/>
    <w:rsid w:val="00971A40"/>
    <w:rsid w:val="00972224"/>
    <w:rsid w:val="0097298F"/>
    <w:rsid w:val="00972F66"/>
    <w:rsid w:val="0097425E"/>
    <w:rsid w:val="00974E00"/>
    <w:rsid w:val="009775EC"/>
    <w:rsid w:val="00977C25"/>
    <w:rsid w:val="009800F7"/>
    <w:rsid w:val="009806F2"/>
    <w:rsid w:val="00981B0A"/>
    <w:rsid w:val="00981CA2"/>
    <w:rsid w:val="009829C3"/>
    <w:rsid w:val="00982C42"/>
    <w:rsid w:val="00983520"/>
    <w:rsid w:val="00983F9F"/>
    <w:rsid w:val="00984D53"/>
    <w:rsid w:val="00984F27"/>
    <w:rsid w:val="00985E16"/>
    <w:rsid w:val="00985F38"/>
    <w:rsid w:val="009868B6"/>
    <w:rsid w:val="00986F55"/>
    <w:rsid w:val="00987884"/>
    <w:rsid w:val="00987E8B"/>
    <w:rsid w:val="009904EF"/>
    <w:rsid w:val="0099121C"/>
    <w:rsid w:val="00992923"/>
    <w:rsid w:val="00994E9D"/>
    <w:rsid w:val="00995817"/>
    <w:rsid w:val="00997106"/>
    <w:rsid w:val="00997332"/>
    <w:rsid w:val="00997E3F"/>
    <w:rsid w:val="009A11D7"/>
    <w:rsid w:val="009A1338"/>
    <w:rsid w:val="009A13F8"/>
    <w:rsid w:val="009A2712"/>
    <w:rsid w:val="009A2FA2"/>
    <w:rsid w:val="009A3306"/>
    <w:rsid w:val="009A3C5D"/>
    <w:rsid w:val="009A54EA"/>
    <w:rsid w:val="009A62C9"/>
    <w:rsid w:val="009A6563"/>
    <w:rsid w:val="009A671A"/>
    <w:rsid w:val="009A6AD8"/>
    <w:rsid w:val="009A7AB0"/>
    <w:rsid w:val="009A7B7A"/>
    <w:rsid w:val="009A7ED2"/>
    <w:rsid w:val="009B01B4"/>
    <w:rsid w:val="009B1257"/>
    <w:rsid w:val="009B38EE"/>
    <w:rsid w:val="009B3C07"/>
    <w:rsid w:val="009B4213"/>
    <w:rsid w:val="009B4E2B"/>
    <w:rsid w:val="009B4EE2"/>
    <w:rsid w:val="009B75D0"/>
    <w:rsid w:val="009B76CC"/>
    <w:rsid w:val="009C10F1"/>
    <w:rsid w:val="009C16FC"/>
    <w:rsid w:val="009C1879"/>
    <w:rsid w:val="009C21CF"/>
    <w:rsid w:val="009C3E89"/>
    <w:rsid w:val="009C3EE0"/>
    <w:rsid w:val="009C59B6"/>
    <w:rsid w:val="009C6015"/>
    <w:rsid w:val="009C6581"/>
    <w:rsid w:val="009C7CF1"/>
    <w:rsid w:val="009D185F"/>
    <w:rsid w:val="009D18AE"/>
    <w:rsid w:val="009D23FB"/>
    <w:rsid w:val="009D278A"/>
    <w:rsid w:val="009D280E"/>
    <w:rsid w:val="009D3B9B"/>
    <w:rsid w:val="009D4B58"/>
    <w:rsid w:val="009D51D4"/>
    <w:rsid w:val="009D6155"/>
    <w:rsid w:val="009D6C5B"/>
    <w:rsid w:val="009D7C6C"/>
    <w:rsid w:val="009E14B8"/>
    <w:rsid w:val="009E1946"/>
    <w:rsid w:val="009E21EB"/>
    <w:rsid w:val="009E3F41"/>
    <w:rsid w:val="009E415E"/>
    <w:rsid w:val="009E466B"/>
    <w:rsid w:val="009E4B48"/>
    <w:rsid w:val="009E4B5D"/>
    <w:rsid w:val="009E6053"/>
    <w:rsid w:val="009E68E5"/>
    <w:rsid w:val="009F0A00"/>
    <w:rsid w:val="009F0DF6"/>
    <w:rsid w:val="009F0E9A"/>
    <w:rsid w:val="009F16A8"/>
    <w:rsid w:val="009F1812"/>
    <w:rsid w:val="009F1B58"/>
    <w:rsid w:val="009F1CA2"/>
    <w:rsid w:val="009F2153"/>
    <w:rsid w:val="009F4013"/>
    <w:rsid w:val="009F4163"/>
    <w:rsid w:val="009F41D6"/>
    <w:rsid w:val="009F66DB"/>
    <w:rsid w:val="009F6DAB"/>
    <w:rsid w:val="009F7BD1"/>
    <w:rsid w:val="009F7CE5"/>
    <w:rsid w:val="00A00E20"/>
    <w:rsid w:val="00A01256"/>
    <w:rsid w:val="00A01353"/>
    <w:rsid w:val="00A018A4"/>
    <w:rsid w:val="00A01CFF"/>
    <w:rsid w:val="00A04688"/>
    <w:rsid w:val="00A06650"/>
    <w:rsid w:val="00A06C39"/>
    <w:rsid w:val="00A106AB"/>
    <w:rsid w:val="00A1090E"/>
    <w:rsid w:val="00A11A29"/>
    <w:rsid w:val="00A12347"/>
    <w:rsid w:val="00A128C2"/>
    <w:rsid w:val="00A13A09"/>
    <w:rsid w:val="00A13BDB"/>
    <w:rsid w:val="00A1403F"/>
    <w:rsid w:val="00A151D1"/>
    <w:rsid w:val="00A15527"/>
    <w:rsid w:val="00A158A8"/>
    <w:rsid w:val="00A15A37"/>
    <w:rsid w:val="00A161D2"/>
    <w:rsid w:val="00A17CFF"/>
    <w:rsid w:val="00A20200"/>
    <w:rsid w:val="00A20AC2"/>
    <w:rsid w:val="00A228F7"/>
    <w:rsid w:val="00A22B0A"/>
    <w:rsid w:val="00A22B4C"/>
    <w:rsid w:val="00A22C69"/>
    <w:rsid w:val="00A23B71"/>
    <w:rsid w:val="00A249FF"/>
    <w:rsid w:val="00A25525"/>
    <w:rsid w:val="00A25C0C"/>
    <w:rsid w:val="00A263AA"/>
    <w:rsid w:val="00A26775"/>
    <w:rsid w:val="00A27C01"/>
    <w:rsid w:val="00A31D76"/>
    <w:rsid w:val="00A31D94"/>
    <w:rsid w:val="00A32976"/>
    <w:rsid w:val="00A32A50"/>
    <w:rsid w:val="00A32ABB"/>
    <w:rsid w:val="00A32FBB"/>
    <w:rsid w:val="00A33511"/>
    <w:rsid w:val="00A346BB"/>
    <w:rsid w:val="00A35E17"/>
    <w:rsid w:val="00A36963"/>
    <w:rsid w:val="00A40381"/>
    <w:rsid w:val="00A403E3"/>
    <w:rsid w:val="00A41069"/>
    <w:rsid w:val="00A41196"/>
    <w:rsid w:val="00A41994"/>
    <w:rsid w:val="00A445CC"/>
    <w:rsid w:val="00A46FC9"/>
    <w:rsid w:val="00A47139"/>
    <w:rsid w:val="00A50259"/>
    <w:rsid w:val="00A506DE"/>
    <w:rsid w:val="00A50EBA"/>
    <w:rsid w:val="00A51164"/>
    <w:rsid w:val="00A5146A"/>
    <w:rsid w:val="00A51688"/>
    <w:rsid w:val="00A51EBE"/>
    <w:rsid w:val="00A52367"/>
    <w:rsid w:val="00A53C0B"/>
    <w:rsid w:val="00A55077"/>
    <w:rsid w:val="00A554D2"/>
    <w:rsid w:val="00A55B23"/>
    <w:rsid w:val="00A55FA9"/>
    <w:rsid w:val="00A56D34"/>
    <w:rsid w:val="00A56DCD"/>
    <w:rsid w:val="00A56EB9"/>
    <w:rsid w:val="00A57FDC"/>
    <w:rsid w:val="00A6097D"/>
    <w:rsid w:val="00A6121B"/>
    <w:rsid w:val="00A612E5"/>
    <w:rsid w:val="00A628A6"/>
    <w:rsid w:val="00A632D0"/>
    <w:rsid w:val="00A64B02"/>
    <w:rsid w:val="00A64E99"/>
    <w:rsid w:val="00A64EEC"/>
    <w:rsid w:val="00A650BC"/>
    <w:rsid w:val="00A65D57"/>
    <w:rsid w:val="00A6619A"/>
    <w:rsid w:val="00A6701D"/>
    <w:rsid w:val="00A70084"/>
    <w:rsid w:val="00A70423"/>
    <w:rsid w:val="00A70881"/>
    <w:rsid w:val="00A72968"/>
    <w:rsid w:val="00A74211"/>
    <w:rsid w:val="00A742D7"/>
    <w:rsid w:val="00A746A8"/>
    <w:rsid w:val="00A74E99"/>
    <w:rsid w:val="00A7595D"/>
    <w:rsid w:val="00A75998"/>
    <w:rsid w:val="00A7615C"/>
    <w:rsid w:val="00A770A1"/>
    <w:rsid w:val="00A77CD2"/>
    <w:rsid w:val="00A80023"/>
    <w:rsid w:val="00A8059D"/>
    <w:rsid w:val="00A81227"/>
    <w:rsid w:val="00A81956"/>
    <w:rsid w:val="00A8203D"/>
    <w:rsid w:val="00A8317E"/>
    <w:rsid w:val="00A8351B"/>
    <w:rsid w:val="00A835D7"/>
    <w:rsid w:val="00A84B10"/>
    <w:rsid w:val="00A84B68"/>
    <w:rsid w:val="00A862D0"/>
    <w:rsid w:val="00A8672E"/>
    <w:rsid w:val="00A9135E"/>
    <w:rsid w:val="00A91C34"/>
    <w:rsid w:val="00A92596"/>
    <w:rsid w:val="00A953E0"/>
    <w:rsid w:val="00A9616D"/>
    <w:rsid w:val="00A96CFA"/>
    <w:rsid w:val="00A97071"/>
    <w:rsid w:val="00A9758A"/>
    <w:rsid w:val="00AA004C"/>
    <w:rsid w:val="00AA0277"/>
    <w:rsid w:val="00AA13CD"/>
    <w:rsid w:val="00AA1A44"/>
    <w:rsid w:val="00AA5E70"/>
    <w:rsid w:val="00AA6014"/>
    <w:rsid w:val="00AB1AD6"/>
    <w:rsid w:val="00AB21B6"/>
    <w:rsid w:val="00AB2D6E"/>
    <w:rsid w:val="00AB46CB"/>
    <w:rsid w:val="00AB58D9"/>
    <w:rsid w:val="00AB646E"/>
    <w:rsid w:val="00AB74F9"/>
    <w:rsid w:val="00AC145E"/>
    <w:rsid w:val="00AC1AF5"/>
    <w:rsid w:val="00AC24BC"/>
    <w:rsid w:val="00AC28EB"/>
    <w:rsid w:val="00AC29CF"/>
    <w:rsid w:val="00AC3528"/>
    <w:rsid w:val="00AC43DE"/>
    <w:rsid w:val="00AC6D69"/>
    <w:rsid w:val="00AC6FC2"/>
    <w:rsid w:val="00AC7874"/>
    <w:rsid w:val="00AC7E0C"/>
    <w:rsid w:val="00AD1A41"/>
    <w:rsid w:val="00AD1FBE"/>
    <w:rsid w:val="00AD3529"/>
    <w:rsid w:val="00AD50DF"/>
    <w:rsid w:val="00AD5929"/>
    <w:rsid w:val="00AD757D"/>
    <w:rsid w:val="00AD79CE"/>
    <w:rsid w:val="00AE0D00"/>
    <w:rsid w:val="00AE0E06"/>
    <w:rsid w:val="00AE0E77"/>
    <w:rsid w:val="00AE2398"/>
    <w:rsid w:val="00AE2AA0"/>
    <w:rsid w:val="00AE5273"/>
    <w:rsid w:val="00AE5CB2"/>
    <w:rsid w:val="00AE6C13"/>
    <w:rsid w:val="00AE7034"/>
    <w:rsid w:val="00AF0A57"/>
    <w:rsid w:val="00AF1A26"/>
    <w:rsid w:val="00AF2066"/>
    <w:rsid w:val="00AF2D88"/>
    <w:rsid w:val="00AF3139"/>
    <w:rsid w:val="00AF3339"/>
    <w:rsid w:val="00AF3911"/>
    <w:rsid w:val="00AF4AC2"/>
    <w:rsid w:val="00AF5DD6"/>
    <w:rsid w:val="00AF6C55"/>
    <w:rsid w:val="00AF7EFB"/>
    <w:rsid w:val="00B00799"/>
    <w:rsid w:val="00B02AAB"/>
    <w:rsid w:val="00B03D2B"/>
    <w:rsid w:val="00B054FA"/>
    <w:rsid w:val="00B06653"/>
    <w:rsid w:val="00B0683E"/>
    <w:rsid w:val="00B06CE7"/>
    <w:rsid w:val="00B106E1"/>
    <w:rsid w:val="00B10B7B"/>
    <w:rsid w:val="00B10E8F"/>
    <w:rsid w:val="00B10EAB"/>
    <w:rsid w:val="00B10FAA"/>
    <w:rsid w:val="00B12B3E"/>
    <w:rsid w:val="00B12DC6"/>
    <w:rsid w:val="00B12F2B"/>
    <w:rsid w:val="00B130D5"/>
    <w:rsid w:val="00B13BCD"/>
    <w:rsid w:val="00B14EF7"/>
    <w:rsid w:val="00B15274"/>
    <w:rsid w:val="00B21303"/>
    <w:rsid w:val="00B21CB0"/>
    <w:rsid w:val="00B230B5"/>
    <w:rsid w:val="00B2424D"/>
    <w:rsid w:val="00B24986"/>
    <w:rsid w:val="00B25DFA"/>
    <w:rsid w:val="00B27673"/>
    <w:rsid w:val="00B30C97"/>
    <w:rsid w:val="00B31982"/>
    <w:rsid w:val="00B33A47"/>
    <w:rsid w:val="00B348DF"/>
    <w:rsid w:val="00B34FA2"/>
    <w:rsid w:val="00B35EBF"/>
    <w:rsid w:val="00B35F15"/>
    <w:rsid w:val="00B369EF"/>
    <w:rsid w:val="00B36D0E"/>
    <w:rsid w:val="00B3729E"/>
    <w:rsid w:val="00B37EF6"/>
    <w:rsid w:val="00B40157"/>
    <w:rsid w:val="00B41E97"/>
    <w:rsid w:val="00B438C1"/>
    <w:rsid w:val="00B44D09"/>
    <w:rsid w:val="00B44DB7"/>
    <w:rsid w:val="00B454FE"/>
    <w:rsid w:val="00B462F9"/>
    <w:rsid w:val="00B46F07"/>
    <w:rsid w:val="00B46F41"/>
    <w:rsid w:val="00B47542"/>
    <w:rsid w:val="00B47DD4"/>
    <w:rsid w:val="00B500D2"/>
    <w:rsid w:val="00B51B82"/>
    <w:rsid w:val="00B521C4"/>
    <w:rsid w:val="00B533F2"/>
    <w:rsid w:val="00B540CA"/>
    <w:rsid w:val="00B54B82"/>
    <w:rsid w:val="00B55942"/>
    <w:rsid w:val="00B55C8D"/>
    <w:rsid w:val="00B55D66"/>
    <w:rsid w:val="00B56CD3"/>
    <w:rsid w:val="00B5732A"/>
    <w:rsid w:val="00B6039E"/>
    <w:rsid w:val="00B6058B"/>
    <w:rsid w:val="00B61E99"/>
    <w:rsid w:val="00B627BF"/>
    <w:rsid w:val="00B631D9"/>
    <w:rsid w:val="00B64083"/>
    <w:rsid w:val="00B6419E"/>
    <w:rsid w:val="00B710F0"/>
    <w:rsid w:val="00B71523"/>
    <w:rsid w:val="00B715D1"/>
    <w:rsid w:val="00B718D5"/>
    <w:rsid w:val="00B71E80"/>
    <w:rsid w:val="00B74133"/>
    <w:rsid w:val="00B74E2E"/>
    <w:rsid w:val="00B76F3C"/>
    <w:rsid w:val="00B7735C"/>
    <w:rsid w:val="00B803DD"/>
    <w:rsid w:val="00B80BD7"/>
    <w:rsid w:val="00B80C70"/>
    <w:rsid w:val="00B82EFE"/>
    <w:rsid w:val="00B841D5"/>
    <w:rsid w:val="00B847C3"/>
    <w:rsid w:val="00B84B0C"/>
    <w:rsid w:val="00B85D43"/>
    <w:rsid w:val="00B8685D"/>
    <w:rsid w:val="00B8719D"/>
    <w:rsid w:val="00B871CF"/>
    <w:rsid w:val="00B87D31"/>
    <w:rsid w:val="00B90469"/>
    <w:rsid w:val="00B90E85"/>
    <w:rsid w:val="00B90E9D"/>
    <w:rsid w:val="00B9234F"/>
    <w:rsid w:val="00B92AFD"/>
    <w:rsid w:val="00B936D6"/>
    <w:rsid w:val="00B961F6"/>
    <w:rsid w:val="00B97A85"/>
    <w:rsid w:val="00B97B05"/>
    <w:rsid w:val="00BA0903"/>
    <w:rsid w:val="00BA1120"/>
    <w:rsid w:val="00BA1B5E"/>
    <w:rsid w:val="00BA310A"/>
    <w:rsid w:val="00BA33F3"/>
    <w:rsid w:val="00BA38A8"/>
    <w:rsid w:val="00BA3AEC"/>
    <w:rsid w:val="00BA3BE8"/>
    <w:rsid w:val="00BA3D2A"/>
    <w:rsid w:val="00BA47C4"/>
    <w:rsid w:val="00BA65ED"/>
    <w:rsid w:val="00BA7482"/>
    <w:rsid w:val="00BA78EE"/>
    <w:rsid w:val="00BA7F61"/>
    <w:rsid w:val="00BB0E34"/>
    <w:rsid w:val="00BB1860"/>
    <w:rsid w:val="00BB2B97"/>
    <w:rsid w:val="00BB2F62"/>
    <w:rsid w:val="00BB5D8D"/>
    <w:rsid w:val="00BB6384"/>
    <w:rsid w:val="00BB6755"/>
    <w:rsid w:val="00BB7240"/>
    <w:rsid w:val="00BB73A6"/>
    <w:rsid w:val="00BC06A2"/>
    <w:rsid w:val="00BC1ED5"/>
    <w:rsid w:val="00BC30B9"/>
    <w:rsid w:val="00BC3E71"/>
    <w:rsid w:val="00BC52FE"/>
    <w:rsid w:val="00BC7B10"/>
    <w:rsid w:val="00BD1576"/>
    <w:rsid w:val="00BD1802"/>
    <w:rsid w:val="00BD1B05"/>
    <w:rsid w:val="00BD3264"/>
    <w:rsid w:val="00BD3303"/>
    <w:rsid w:val="00BD3F27"/>
    <w:rsid w:val="00BD4CDE"/>
    <w:rsid w:val="00BD5913"/>
    <w:rsid w:val="00BD5A8A"/>
    <w:rsid w:val="00BD6450"/>
    <w:rsid w:val="00BD6B70"/>
    <w:rsid w:val="00BE1186"/>
    <w:rsid w:val="00BE131D"/>
    <w:rsid w:val="00BE1951"/>
    <w:rsid w:val="00BE31C7"/>
    <w:rsid w:val="00BE4556"/>
    <w:rsid w:val="00BE54F4"/>
    <w:rsid w:val="00BE76DD"/>
    <w:rsid w:val="00BE7A35"/>
    <w:rsid w:val="00BE7FFE"/>
    <w:rsid w:val="00BF1177"/>
    <w:rsid w:val="00BF30D7"/>
    <w:rsid w:val="00BF3F9C"/>
    <w:rsid w:val="00BF409C"/>
    <w:rsid w:val="00BF50C6"/>
    <w:rsid w:val="00BF5B54"/>
    <w:rsid w:val="00BF7A84"/>
    <w:rsid w:val="00C004F2"/>
    <w:rsid w:val="00C00727"/>
    <w:rsid w:val="00C01918"/>
    <w:rsid w:val="00C02509"/>
    <w:rsid w:val="00C03B8A"/>
    <w:rsid w:val="00C042A9"/>
    <w:rsid w:val="00C047CA"/>
    <w:rsid w:val="00C049B3"/>
    <w:rsid w:val="00C0588A"/>
    <w:rsid w:val="00C0658D"/>
    <w:rsid w:val="00C07880"/>
    <w:rsid w:val="00C07A00"/>
    <w:rsid w:val="00C106BD"/>
    <w:rsid w:val="00C10AE4"/>
    <w:rsid w:val="00C10CD4"/>
    <w:rsid w:val="00C12F30"/>
    <w:rsid w:val="00C133E2"/>
    <w:rsid w:val="00C1502B"/>
    <w:rsid w:val="00C1549C"/>
    <w:rsid w:val="00C15D1B"/>
    <w:rsid w:val="00C15D51"/>
    <w:rsid w:val="00C16364"/>
    <w:rsid w:val="00C202BF"/>
    <w:rsid w:val="00C20489"/>
    <w:rsid w:val="00C207E9"/>
    <w:rsid w:val="00C20CC1"/>
    <w:rsid w:val="00C22BCE"/>
    <w:rsid w:val="00C230A2"/>
    <w:rsid w:val="00C2547A"/>
    <w:rsid w:val="00C25A26"/>
    <w:rsid w:val="00C26CDF"/>
    <w:rsid w:val="00C26E44"/>
    <w:rsid w:val="00C278E8"/>
    <w:rsid w:val="00C307C3"/>
    <w:rsid w:val="00C337F0"/>
    <w:rsid w:val="00C3400F"/>
    <w:rsid w:val="00C34AF1"/>
    <w:rsid w:val="00C34DDA"/>
    <w:rsid w:val="00C358B0"/>
    <w:rsid w:val="00C3648C"/>
    <w:rsid w:val="00C36C20"/>
    <w:rsid w:val="00C37D00"/>
    <w:rsid w:val="00C37D31"/>
    <w:rsid w:val="00C403EB"/>
    <w:rsid w:val="00C40C00"/>
    <w:rsid w:val="00C41614"/>
    <w:rsid w:val="00C4183E"/>
    <w:rsid w:val="00C42EC0"/>
    <w:rsid w:val="00C43862"/>
    <w:rsid w:val="00C43CCD"/>
    <w:rsid w:val="00C44A71"/>
    <w:rsid w:val="00C45662"/>
    <w:rsid w:val="00C46D3A"/>
    <w:rsid w:val="00C46ED6"/>
    <w:rsid w:val="00C47445"/>
    <w:rsid w:val="00C47CAD"/>
    <w:rsid w:val="00C5237B"/>
    <w:rsid w:val="00C531C4"/>
    <w:rsid w:val="00C53B03"/>
    <w:rsid w:val="00C53D63"/>
    <w:rsid w:val="00C56354"/>
    <w:rsid w:val="00C57827"/>
    <w:rsid w:val="00C57E6A"/>
    <w:rsid w:val="00C606DF"/>
    <w:rsid w:val="00C6079E"/>
    <w:rsid w:val="00C61BFA"/>
    <w:rsid w:val="00C62194"/>
    <w:rsid w:val="00C631C4"/>
    <w:rsid w:val="00C63414"/>
    <w:rsid w:val="00C6443E"/>
    <w:rsid w:val="00C65DB3"/>
    <w:rsid w:val="00C65EA6"/>
    <w:rsid w:val="00C66325"/>
    <w:rsid w:val="00C66796"/>
    <w:rsid w:val="00C67766"/>
    <w:rsid w:val="00C67933"/>
    <w:rsid w:val="00C70806"/>
    <w:rsid w:val="00C73186"/>
    <w:rsid w:val="00C73547"/>
    <w:rsid w:val="00C73EF1"/>
    <w:rsid w:val="00C74257"/>
    <w:rsid w:val="00C75409"/>
    <w:rsid w:val="00C8019D"/>
    <w:rsid w:val="00C82E38"/>
    <w:rsid w:val="00C83AC8"/>
    <w:rsid w:val="00C84D96"/>
    <w:rsid w:val="00C85CB1"/>
    <w:rsid w:val="00C87BBD"/>
    <w:rsid w:val="00C91344"/>
    <w:rsid w:val="00C9198C"/>
    <w:rsid w:val="00C933FA"/>
    <w:rsid w:val="00C93BA4"/>
    <w:rsid w:val="00C9473B"/>
    <w:rsid w:val="00C95334"/>
    <w:rsid w:val="00CA027D"/>
    <w:rsid w:val="00CA13AC"/>
    <w:rsid w:val="00CA23A4"/>
    <w:rsid w:val="00CA245F"/>
    <w:rsid w:val="00CA3345"/>
    <w:rsid w:val="00CA4D7B"/>
    <w:rsid w:val="00CA4E5A"/>
    <w:rsid w:val="00CA4F05"/>
    <w:rsid w:val="00CA6066"/>
    <w:rsid w:val="00CA62AB"/>
    <w:rsid w:val="00CA666A"/>
    <w:rsid w:val="00CA6F84"/>
    <w:rsid w:val="00CA79BE"/>
    <w:rsid w:val="00CB0FF4"/>
    <w:rsid w:val="00CB14A1"/>
    <w:rsid w:val="00CB2864"/>
    <w:rsid w:val="00CB28CC"/>
    <w:rsid w:val="00CB35F7"/>
    <w:rsid w:val="00CB36D5"/>
    <w:rsid w:val="00CB39EA"/>
    <w:rsid w:val="00CB4448"/>
    <w:rsid w:val="00CB4A6F"/>
    <w:rsid w:val="00CB5F32"/>
    <w:rsid w:val="00CB7AE5"/>
    <w:rsid w:val="00CB7F77"/>
    <w:rsid w:val="00CC027E"/>
    <w:rsid w:val="00CC0472"/>
    <w:rsid w:val="00CC2181"/>
    <w:rsid w:val="00CC232C"/>
    <w:rsid w:val="00CC23DD"/>
    <w:rsid w:val="00CC28F7"/>
    <w:rsid w:val="00CC3DD7"/>
    <w:rsid w:val="00CC4477"/>
    <w:rsid w:val="00CC59F3"/>
    <w:rsid w:val="00CC6600"/>
    <w:rsid w:val="00CD0D9E"/>
    <w:rsid w:val="00CD16E8"/>
    <w:rsid w:val="00CD1EF6"/>
    <w:rsid w:val="00CD2340"/>
    <w:rsid w:val="00CD3710"/>
    <w:rsid w:val="00CD61A9"/>
    <w:rsid w:val="00CD6B27"/>
    <w:rsid w:val="00CE05C8"/>
    <w:rsid w:val="00CE0B88"/>
    <w:rsid w:val="00CE10D7"/>
    <w:rsid w:val="00CE136B"/>
    <w:rsid w:val="00CE5660"/>
    <w:rsid w:val="00CE7777"/>
    <w:rsid w:val="00CE786A"/>
    <w:rsid w:val="00CF049C"/>
    <w:rsid w:val="00CF0F3C"/>
    <w:rsid w:val="00CF17E0"/>
    <w:rsid w:val="00CF22FF"/>
    <w:rsid w:val="00CF271F"/>
    <w:rsid w:val="00CF2A6C"/>
    <w:rsid w:val="00CF4429"/>
    <w:rsid w:val="00CF4E3C"/>
    <w:rsid w:val="00CF5552"/>
    <w:rsid w:val="00CF5777"/>
    <w:rsid w:val="00CF73DC"/>
    <w:rsid w:val="00CF7B19"/>
    <w:rsid w:val="00D01278"/>
    <w:rsid w:val="00D01956"/>
    <w:rsid w:val="00D03129"/>
    <w:rsid w:val="00D034B5"/>
    <w:rsid w:val="00D03D69"/>
    <w:rsid w:val="00D03DB9"/>
    <w:rsid w:val="00D0598D"/>
    <w:rsid w:val="00D06095"/>
    <w:rsid w:val="00D06669"/>
    <w:rsid w:val="00D070F4"/>
    <w:rsid w:val="00D07811"/>
    <w:rsid w:val="00D100B1"/>
    <w:rsid w:val="00D10BEF"/>
    <w:rsid w:val="00D12F01"/>
    <w:rsid w:val="00D13071"/>
    <w:rsid w:val="00D1389C"/>
    <w:rsid w:val="00D15285"/>
    <w:rsid w:val="00D15510"/>
    <w:rsid w:val="00D1633F"/>
    <w:rsid w:val="00D17444"/>
    <w:rsid w:val="00D17E40"/>
    <w:rsid w:val="00D21120"/>
    <w:rsid w:val="00D21285"/>
    <w:rsid w:val="00D2207F"/>
    <w:rsid w:val="00D2219B"/>
    <w:rsid w:val="00D22244"/>
    <w:rsid w:val="00D22545"/>
    <w:rsid w:val="00D25165"/>
    <w:rsid w:val="00D252CF"/>
    <w:rsid w:val="00D2643E"/>
    <w:rsid w:val="00D268AF"/>
    <w:rsid w:val="00D272C6"/>
    <w:rsid w:val="00D2766B"/>
    <w:rsid w:val="00D27F3F"/>
    <w:rsid w:val="00D300D5"/>
    <w:rsid w:val="00D30892"/>
    <w:rsid w:val="00D30D81"/>
    <w:rsid w:val="00D310E1"/>
    <w:rsid w:val="00D31BAC"/>
    <w:rsid w:val="00D3276F"/>
    <w:rsid w:val="00D34EEA"/>
    <w:rsid w:val="00D37531"/>
    <w:rsid w:val="00D3795A"/>
    <w:rsid w:val="00D37A6D"/>
    <w:rsid w:val="00D40295"/>
    <w:rsid w:val="00D45912"/>
    <w:rsid w:val="00D46107"/>
    <w:rsid w:val="00D50572"/>
    <w:rsid w:val="00D5113F"/>
    <w:rsid w:val="00D513E9"/>
    <w:rsid w:val="00D51E03"/>
    <w:rsid w:val="00D5225B"/>
    <w:rsid w:val="00D523D8"/>
    <w:rsid w:val="00D524B6"/>
    <w:rsid w:val="00D53AE4"/>
    <w:rsid w:val="00D56861"/>
    <w:rsid w:val="00D56A28"/>
    <w:rsid w:val="00D572DA"/>
    <w:rsid w:val="00D5782D"/>
    <w:rsid w:val="00D609EC"/>
    <w:rsid w:val="00D61525"/>
    <w:rsid w:val="00D63D02"/>
    <w:rsid w:val="00D6445D"/>
    <w:rsid w:val="00D6673B"/>
    <w:rsid w:val="00D70708"/>
    <w:rsid w:val="00D724B0"/>
    <w:rsid w:val="00D7366B"/>
    <w:rsid w:val="00D73FAE"/>
    <w:rsid w:val="00D74C1F"/>
    <w:rsid w:val="00D754F0"/>
    <w:rsid w:val="00D768AA"/>
    <w:rsid w:val="00D80BEE"/>
    <w:rsid w:val="00D81ED2"/>
    <w:rsid w:val="00D82A33"/>
    <w:rsid w:val="00D8431E"/>
    <w:rsid w:val="00D84669"/>
    <w:rsid w:val="00D84B90"/>
    <w:rsid w:val="00D86364"/>
    <w:rsid w:val="00D86FDD"/>
    <w:rsid w:val="00D878D8"/>
    <w:rsid w:val="00D90680"/>
    <w:rsid w:val="00D9198F"/>
    <w:rsid w:val="00D92B8C"/>
    <w:rsid w:val="00D9564B"/>
    <w:rsid w:val="00D95B16"/>
    <w:rsid w:val="00D96158"/>
    <w:rsid w:val="00D97206"/>
    <w:rsid w:val="00DA02AB"/>
    <w:rsid w:val="00DA2344"/>
    <w:rsid w:val="00DA3C7E"/>
    <w:rsid w:val="00DA4F22"/>
    <w:rsid w:val="00DA7A44"/>
    <w:rsid w:val="00DA7D5B"/>
    <w:rsid w:val="00DA7F16"/>
    <w:rsid w:val="00DB0519"/>
    <w:rsid w:val="00DB0D22"/>
    <w:rsid w:val="00DB0DD4"/>
    <w:rsid w:val="00DB1211"/>
    <w:rsid w:val="00DB13D3"/>
    <w:rsid w:val="00DB22B9"/>
    <w:rsid w:val="00DB2AB8"/>
    <w:rsid w:val="00DB3E61"/>
    <w:rsid w:val="00DB5F2B"/>
    <w:rsid w:val="00DB650B"/>
    <w:rsid w:val="00DB6587"/>
    <w:rsid w:val="00DB6644"/>
    <w:rsid w:val="00DB718A"/>
    <w:rsid w:val="00DB7395"/>
    <w:rsid w:val="00DB799F"/>
    <w:rsid w:val="00DC3558"/>
    <w:rsid w:val="00DC40B1"/>
    <w:rsid w:val="00DC48D6"/>
    <w:rsid w:val="00DC48ED"/>
    <w:rsid w:val="00DC4DEE"/>
    <w:rsid w:val="00DC5543"/>
    <w:rsid w:val="00DC5D10"/>
    <w:rsid w:val="00DC7D43"/>
    <w:rsid w:val="00DC7FB8"/>
    <w:rsid w:val="00DD0C73"/>
    <w:rsid w:val="00DD0F9B"/>
    <w:rsid w:val="00DD11C7"/>
    <w:rsid w:val="00DD1AD3"/>
    <w:rsid w:val="00DD2A3A"/>
    <w:rsid w:val="00DD3882"/>
    <w:rsid w:val="00DD46B7"/>
    <w:rsid w:val="00DD47B0"/>
    <w:rsid w:val="00DD4D37"/>
    <w:rsid w:val="00DD5269"/>
    <w:rsid w:val="00DD620A"/>
    <w:rsid w:val="00DD7866"/>
    <w:rsid w:val="00DE093C"/>
    <w:rsid w:val="00DE0A07"/>
    <w:rsid w:val="00DE0B22"/>
    <w:rsid w:val="00DE2396"/>
    <w:rsid w:val="00DE29B2"/>
    <w:rsid w:val="00DE35CC"/>
    <w:rsid w:val="00DE42F9"/>
    <w:rsid w:val="00DE598F"/>
    <w:rsid w:val="00DE6229"/>
    <w:rsid w:val="00DE6E8B"/>
    <w:rsid w:val="00DF06D2"/>
    <w:rsid w:val="00DF09AA"/>
    <w:rsid w:val="00DF12FF"/>
    <w:rsid w:val="00DF13F6"/>
    <w:rsid w:val="00DF179C"/>
    <w:rsid w:val="00DF209C"/>
    <w:rsid w:val="00DF2997"/>
    <w:rsid w:val="00DF3710"/>
    <w:rsid w:val="00DF37B8"/>
    <w:rsid w:val="00DF6CFE"/>
    <w:rsid w:val="00E008B4"/>
    <w:rsid w:val="00E01DE2"/>
    <w:rsid w:val="00E02A53"/>
    <w:rsid w:val="00E02FB3"/>
    <w:rsid w:val="00E039B3"/>
    <w:rsid w:val="00E03FAE"/>
    <w:rsid w:val="00E0401E"/>
    <w:rsid w:val="00E057E8"/>
    <w:rsid w:val="00E05E53"/>
    <w:rsid w:val="00E0704B"/>
    <w:rsid w:val="00E07251"/>
    <w:rsid w:val="00E116DD"/>
    <w:rsid w:val="00E118FF"/>
    <w:rsid w:val="00E12871"/>
    <w:rsid w:val="00E13DD2"/>
    <w:rsid w:val="00E141CF"/>
    <w:rsid w:val="00E14C6F"/>
    <w:rsid w:val="00E15151"/>
    <w:rsid w:val="00E15649"/>
    <w:rsid w:val="00E1572C"/>
    <w:rsid w:val="00E16F35"/>
    <w:rsid w:val="00E17381"/>
    <w:rsid w:val="00E200CC"/>
    <w:rsid w:val="00E20C1A"/>
    <w:rsid w:val="00E214DC"/>
    <w:rsid w:val="00E216DE"/>
    <w:rsid w:val="00E21A19"/>
    <w:rsid w:val="00E22070"/>
    <w:rsid w:val="00E22283"/>
    <w:rsid w:val="00E22C1D"/>
    <w:rsid w:val="00E22C65"/>
    <w:rsid w:val="00E23E84"/>
    <w:rsid w:val="00E252F1"/>
    <w:rsid w:val="00E25961"/>
    <w:rsid w:val="00E25E57"/>
    <w:rsid w:val="00E25E61"/>
    <w:rsid w:val="00E275D2"/>
    <w:rsid w:val="00E276A3"/>
    <w:rsid w:val="00E303C6"/>
    <w:rsid w:val="00E315BE"/>
    <w:rsid w:val="00E32253"/>
    <w:rsid w:val="00E32294"/>
    <w:rsid w:val="00E326EE"/>
    <w:rsid w:val="00E327F5"/>
    <w:rsid w:val="00E32FFB"/>
    <w:rsid w:val="00E33B43"/>
    <w:rsid w:val="00E33BE3"/>
    <w:rsid w:val="00E33F03"/>
    <w:rsid w:val="00E34C69"/>
    <w:rsid w:val="00E35D28"/>
    <w:rsid w:val="00E36311"/>
    <w:rsid w:val="00E37CEE"/>
    <w:rsid w:val="00E41599"/>
    <w:rsid w:val="00E42630"/>
    <w:rsid w:val="00E42872"/>
    <w:rsid w:val="00E42C2B"/>
    <w:rsid w:val="00E449D5"/>
    <w:rsid w:val="00E455A5"/>
    <w:rsid w:val="00E50A52"/>
    <w:rsid w:val="00E51831"/>
    <w:rsid w:val="00E52215"/>
    <w:rsid w:val="00E53214"/>
    <w:rsid w:val="00E532C0"/>
    <w:rsid w:val="00E5399E"/>
    <w:rsid w:val="00E53FA3"/>
    <w:rsid w:val="00E5465F"/>
    <w:rsid w:val="00E54C25"/>
    <w:rsid w:val="00E54C3D"/>
    <w:rsid w:val="00E55365"/>
    <w:rsid w:val="00E553AD"/>
    <w:rsid w:val="00E55623"/>
    <w:rsid w:val="00E55B1E"/>
    <w:rsid w:val="00E56029"/>
    <w:rsid w:val="00E57CC3"/>
    <w:rsid w:val="00E6044C"/>
    <w:rsid w:val="00E6080C"/>
    <w:rsid w:val="00E64E98"/>
    <w:rsid w:val="00E65846"/>
    <w:rsid w:val="00E66907"/>
    <w:rsid w:val="00E6789E"/>
    <w:rsid w:val="00E7081F"/>
    <w:rsid w:val="00E70A94"/>
    <w:rsid w:val="00E71CB2"/>
    <w:rsid w:val="00E71CDE"/>
    <w:rsid w:val="00E7458A"/>
    <w:rsid w:val="00E74762"/>
    <w:rsid w:val="00E74E7F"/>
    <w:rsid w:val="00E754B7"/>
    <w:rsid w:val="00E77066"/>
    <w:rsid w:val="00E77BCC"/>
    <w:rsid w:val="00E820EB"/>
    <w:rsid w:val="00E82586"/>
    <w:rsid w:val="00E82AC1"/>
    <w:rsid w:val="00E8330B"/>
    <w:rsid w:val="00E83A7D"/>
    <w:rsid w:val="00E84126"/>
    <w:rsid w:val="00E842C6"/>
    <w:rsid w:val="00E844CB"/>
    <w:rsid w:val="00E84651"/>
    <w:rsid w:val="00E85664"/>
    <w:rsid w:val="00E86287"/>
    <w:rsid w:val="00E869C3"/>
    <w:rsid w:val="00E86CC4"/>
    <w:rsid w:val="00E86D5C"/>
    <w:rsid w:val="00E87852"/>
    <w:rsid w:val="00E91D85"/>
    <w:rsid w:val="00E91DD1"/>
    <w:rsid w:val="00E933F6"/>
    <w:rsid w:val="00E93EB7"/>
    <w:rsid w:val="00E93F1B"/>
    <w:rsid w:val="00E94521"/>
    <w:rsid w:val="00E96FFA"/>
    <w:rsid w:val="00E97B52"/>
    <w:rsid w:val="00EA0143"/>
    <w:rsid w:val="00EA1F1B"/>
    <w:rsid w:val="00EA1FE9"/>
    <w:rsid w:val="00EA2126"/>
    <w:rsid w:val="00EA21EC"/>
    <w:rsid w:val="00EA22D5"/>
    <w:rsid w:val="00EA27F4"/>
    <w:rsid w:val="00EA2AFB"/>
    <w:rsid w:val="00EA46CC"/>
    <w:rsid w:val="00EA58D6"/>
    <w:rsid w:val="00EA617C"/>
    <w:rsid w:val="00EA656E"/>
    <w:rsid w:val="00EA6F56"/>
    <w:rsid w:val="00EA7235"/>
    <w:rsid w:val="00EA77E8"/>
    <w:rsid w:val="00EB1A68"/>
    <w:rsid w:val="00EB6622"/>
    <w:rsid w:val="00EB69AE"/>
    <w:rsid w:val="00EB6FB5"/>
    <w:rsid w:val="00EB7113"/>
    <w:rsid w:val="00EB77CF"/>
    <w:rsid w:val="00EC0431"/>
    <w:rsid w:val="00EC0B2F"/>
    <w:rsid w:val="00EC0C87"/>
    <w:rsid w:val="00EC1440"/>
    <w:rsid w:val="00EC197B"/>
    <w:rsid w:val="00EC2998"/>
    <w:rsid w:val="00EC30AA"/>
    <w:rsid w:val="00EC378C"/>
    <w:rsid w:val="00EC3C97"/>
    <w:rsid w:val="00EC4DCD"/>
    <w:rsid w:val="00EC4E12"/>
    <w:rsid w:val="00EC50B9"/>
    <w:rsid w:val="00EC5B91"/>
    <w:rsid w:val="00EC6EBB"/>
    <w:rsid w:val="00ED0193"/>
    <w:rsid w:val="00ED2AB2"/>
    <w:rsid w:val="00ED304B"/>
    <w:rsid w:val="00ED3832"/>
    <w:rsid w:val="00ED3DFC"/>
    <w:rsid w:val="00ED4DFF"/>
    <w:rsid w:val="00ED517D"/>
    <w:rsid w:val="00ED6090"/>
    <w:rsid w:val="00ED64C4"/>
    <w:rsid w:val="00EE01BD"/>
    <w:rsid w:val="00EE044F"/>
    <w:rsid w:val="00EE0BD5"/>
    <w:rsid w:val="00EE26B7"/>
    <w:rsid w:val="00EE2FD4"/>
    <w:rsid w:val="00EE300C"/>
    <w:rsid w:val="00EE4062"/>
    <w:rsid w:val="00EE493B"/>
    <w:rsid w:val="00EE5027"/>
    <w:rsid w:val="00EE6966"/>
    <w:rsid w:val="00EE6A15"/>
    <w:rsid w:val="00EF0613"/>
    <w:rsid w:val="00EF1918"/>
    <w:rsid w:val="00EF1AE7"/>
    <w:rsid w:val="00EF201E"/>
    <w:rsid w:val="00EF2FAD"/>
    <w:rsid w:val="00EF3574"/>
    <w:rsid w:val="00EF4DB8"/>
    <w:rsid w:val="00EF51AE"/>
    <w:rsid w:val="00EF5CF6"/>
    <w:rsid w:val="00EF5EE4"/>
    <w:rsid w:val="00EF6EF4"/>
    <w:rsid w:val="00EF7292"/>
    <w:rsid w:val="00EF7B69"/>
    <w:rsid w:val="00EF7D03"/>
    <w:rsid w:val="00F00892"/>
    <w:rsid w:val="00F00AD6"/>
    <w:rsid w:val="00F00E1D"/>
    <w:rsid w:val="00F01232"/>
    <w:rsid w:val="00F013C3"/>
    <w:rsid w:val="00F01691"/>
    <w:rsid w:val="00F018D6"/>
    <w:rsid w:val="00F01BB9"/>
    <w:rsid w:val="00F02AFB"/>
    <w:rsid w:val="00F03107"/>
    <w:rsid w:val="00F03418"/>
    <w:rsid w:val="00F03AF3"/>
    <w:rsid w:val="00F04C1B"/>
    <w:rsid w:val="00F04CA3"/>
    <w:rsid w:val="00F04D45"/>
    <w:rsid w:val="00F05BF1"/>
    <w:rsid w:val="00F05F78"/>
    <w:rsid w:val="00F10105"/>
    <w:rsid w:val="00F10E04"/>
    <w:rsid w:val="00F1207D"/>
    <w:rsid w:val="00F121B2"/>
    <w:rsid w:val="00F133CE"/>
    <w:rsid w:val="00F13751"/>
    <w:rsid w:val="00F14FFE"/>
    <w:rsid w:val="00F15C9D"/>
    <w:rsid w:val="00F15F37"/>
    <w:rsid w:val="00F20136"/>
    <w:rsid w:val="00F210DC"/>
    <w:rsid w:val="00F211DC"/>
    <w:rsid w:val="00F24579"/>
    <w:rsid w:val="00F25C67"/>
    <w:rsid w:val="00F25E0C"/>
    <w:rsid w:val="00F268B7"/>
    <w:rsid w:val="00F26A89"/>
    <w:rsid w:val="00F26CA5"/>
    <w:rsid w:val="00F300A2"/>
    <w:rsid w:val="00F30D25"/>
    <w:rsid w:val="00F31181"/>
    <w:rsid w:val="00F316C4"/>
    <w:rsid w:val="00F31720"/>
    <w:rsid w:val="00F31F9A"/>
    <w:rsid w:val="00F33595"/>
    <w:rsid w:val="00F344C2"/>
    <w:rsid w:val="00F354A7"/>
    <w:rsid w:val="00F355DE"/>
    <w:rsid w:val="00F36095"/>
    <w:rsid w:val="00F36DE6"/>
    <w:rsid w:val="00F373FC"/>
    <w:rsid w:val="00F37AA3"/>
    <w:rsid w:val="00F37C03"/>
    <w:rsid w:val="00F37D03"/>
    <w:rsid w:val="00F37E37"/>
    <w:rsid w:val="00F407AB"/>
    <w:rsid w:val="00F43559"/>
    <w:rsid w:val="00F464BA"/>
    <w:rsid w:val="00F50171"/>
    <w:rsid w:val="00F5209A"/>
    <w:rsid w:val="00F520DA"/>
    <w:rsid w:val="00F52F76"/>
    <w:rsid w:val="00F53440"/>
    <w:rsid w:val="00F536B2"/>
    <w:rsid w:val="00F537EC"/>
    <w:rsid w:val="00F56235"/>
    <w:rsid w:val="00F568A0"/>
    <w:rsid w:val="00F56AD1"/>
    <w:rsid w:val="00F578E3"/>
    <w:rsid w:val="00F60180"/>
    <w:rsid w:val="00F60193"/>
    <w:rsid w:val="00F635C4"/>
    <w:rsid w:val="00F6409C"/>
    <w:rsid w:val="00F676E4"/>
    <w:rsid w:val="00F70782"/>
    <w:rsid w:val="00F7099D"/>
    <w:rsid w:val="00F72230"/>
    <w:rsid w:val="00F74135"/>
    <w:rsid w:val="00F74FC4"/>
    <w:rsid w:val="00F757C1"/>
    <w:rsid w:val="00F77AA0"/>
    <w:rsid w:val="00F80090"/>
    <w:rsid w:val="00F8085F"/>
    <w:rsid w:val="00F80D92"/>
    <w:rsid w:val="00F810EB"/>
    <w:rsid w:val="00F811F4"/>
    <w:rsid w:val="00F81C89"/>
    <w:rsid w:val="00F82189"/>
    <w:rsid w:val="00F82468"/>
    <w:rsid w:val="00F8252A"/>
    <w:rsid w:val="00F8278E"/>
    <w:rsid w:val="00F8306D"/>
    <w:rsid w:val="00F83427"/>
    <w:rsid w:val="00F83B55"/>
    <w:rsid w:val="00F83D99"/>
    <w:rsid w:val="00F83EE2"/>
    <w:rsid w:val="00F83F4C"/>
    <w:rsid w:val="00F847BE"/>
    <w:rsid w:val="00F8542D"/>
    <w:rsid w:val="00F861ED"/>
    <w:rsid w:val="00F86714"/>
    <w:rsid w:val="00F86956"/>
    <w:rsid w:val="00F870C6"/>
    <w:rsid w:val="00F8732E"/>
    <w:rsid w:val="00F90932"/>
    <w:rsid w:val="00F90D33"/>
    <w:rsid w:val="00F926B4"/>
    <w:rsid w:val="00F93798"/>
    <w:rsid w:val="00F94292"/>
    <w:rsid w:val="00F96585"/>
    <w:rsid w:val="00F96A7F"/>
    <w:rsid w:val="00F9709F"/>
    <w:rsid w:val="00F97AD7"/>
    <w:rsid w:val="00FA021B"/>
    <w:rsid w:val="00FA0674"/>
    <w:rsid w:val="00FA082A"/>
    <w:rsid w:val="00FA0AB7"/>
    <w:rsid w:val="00FA0C9E"/>
    <w:rsid w:val="00FA119B"/>
    <w:rsid w:val="00FA1A75"/>
    <w:rsid w:val="00FA3373"/>
    <w:rsid w:val="00FA421A"/>
    <w:rsid w:val="00FA4474"/>
    <w:rsid w:val="00FA477A"/>
    <w:rsid w:val="00FA4961"/>
    <w:rsid w:val="00FA57E5"/>
    <w:rsid w:val="00FA5947"/>
    <w:rsid w:val="00FA66E6"/>
    <w:rsid w:val="00FA672B"/>
    <w:rsid w:val="00FA6768"/>
    <w:rsid w:val="00FA6801"/>
    <w:rsid w:val="00FA686D"/>
    <w:rsid w:val="00FA6F19"/>
    <w:rsid w:val="00FB02A6"/>
    <w:rsid w:val="00FB0BCA"/>
    <w:rsid w:val="00FB0D7F"/>
    <w:rsid w:val="00FB1219"/>
    <w:rsid w:val="00FB1B2A"/>
    <w:rsid w:val="00FB470E"/>
    <w:rsid w:val="00FB4756"/>
    <w:rsid w:val="00FB4F8C"/>
    <w:rsid w:val="00FB5A98"/>
    <w:rsid w:val="00FB5AC7"/>
    <w:rsid w:val="00FB6E7A"/>
    <w:rsid w:val="00FB6EC7"/>
    <w:rsid w:val="00FB6F54"/>
    <w:rsid w:val="00FB703E"/>
    <w:rsid w:val="00FC164D"/>
    <w:rsid w:val="00FC1D5F"/>
    <w:rsid w:val="00FC20F0"/>
    <w:rsid w:val="00FC2137"/>
    <w:rsid w:val="00FC2DD9"/>
    <w:rsid w:val="00FC38FE"/>
    <w:rsid w:val="00FC3930"/>
    <w:rsid w:val="00FC4049"/>
    <w:rsid w:val="00FC5855"/>
    <w:rsid w:val="00FC5A2E"/>
    <w:rsid w:val="00FC5AEC"/>
    <w:rsid w:val="00FC5C63"/>
    <w:rsid w:val="00FC66CE"/>
    <w:rsid w:val="00FC73C1"/>
    <w:rsid w:val="00FC79F4"/>
    <w:rsid w:val="00FD0004"/>
    <w:rsid w:val="00FD0CB9"/>
    <w:rsid w:val="00FD2246"/>
    <w:rsid w:val="00FD32B0"/>
    <w:rsid w:val="00FD3D0B"/>
    <w:rsid w:val="00FD3FDA"/>
    <w:rsid w:val="00FD5981"/>
    <w:rsid w:val="00FD6BEC"/>
    <w:rsid w:val="00FD7B39"/>
    <w:rsid w:val="00FD7B60"/>
    <w:rsid w:val="00FE0926"/>
    <w:rsid w:val="00FE0AC9"/>
    <w:rsid w:val="00FE0E34"/>
    <w:rsid w:val="00FE1029"/>
    <w:rsid w:val="00FE16EF"/>
    <w:rsid w:val="00FE3419"/>
    <w:rsid w:val="00FE3D22"/>
    <w:rsid w:val="00FE497C"/>
    <w:rsid w:val="00FE4CD5"/>
    <w:rsid w:val="00FE5A50"/>
    <w:rsid w:val="00FE5EF1"/>
    <w:rsid w:val="00FE6436"/>
    <w:rsid w:val="00FE6AD8"/>
    <w:rsid w:val="00FE6BCD"/>
    <w:rsid w:val="00FE74D5"/>
    <w:rsid w:val="00FE751A"/>
    <w:rsid w:val="00FF044C"/>
    <w:rsid w:val="00FF0577"/>
    <w:rsid w:val="00FF17A9"/>
    <w:rsid w:val="00FF2DB9"/>
    <w:rsid w:val="00FF33FB"/>
    <w:rsid w:val="00FF3F4B"/>
    <w:rsid w:val="00FF4663"/>
    <w:rsid w:val="00FF4BE7"/>
    <w:rsid w:val="00FF5EC6"/>
    <w:rsid w:val="00FF6C18"/>
    <w:rsid w:val="00FF72F1"/>
    <w:rsid w:val="00FF7F92"/>
    <w:rsid w:val="015A5F55"/>
    <w:rsid w:val="020BA421"/>
    <w:rsid w:val="02513CF0"/>
    <w:rsid w:val="025E4C32"/>
    <w:rsid w:val="0290E121"/>
    <w:rsid w:val="029E5ABA"/>
    <w:rsid w:val="02DCB03F"/>
    <w:rsid w:val="03398E49"/>
    <w:rsid w:val="0352C091"/>
    <w:rsid w:val="037AAADF"/>
    <w:rsid w:val="03B60200"/>
    <w:rsid w:val="044E9623"/>
    <w:rsid w:val="045B5411"/>
    <w:rsid w:val="04786059"/>
    <w:rsid w:val="04A497A8"/>
    <w:rsid w:val="04F1C9FD"/>
    <w:rsid w:val="04F6064E"/>
    <w:rsid w:val="05088810"/>
    <w:rsid w:val="0573E890"/>
    <w:rsid w:val="05959F87"/>
    <w:rsid w:val="05C6C628"/>
    <w:rsid w:val="06531DC4"/>
    <w:rsid w:val="0667296A"/>
    <w:rsid w:val="0667D906"/>
    <w:rsid w:val="0680F2DC"/>
    <w:rsid w:val="07327074"/>
    <w:rsid w:val="075F4D13"/>
    <w:rsid w:val="07C7C9FF"/>
    <w:rsid w:val="07F058B2"/>
    <w:rsid w:val="0835C443"/>
    <w:rsid w:val="084102D6"/>
    <w:rsid w:val="087C7FE3"/>
    <w:rsid w:val="08CCBE31"/>
    <w:rsid w:val="08E94950"/>
    <w:rsid w:val="09059C3D"/>
    <w:rsid w:val="094D9E09"/>
    <w:rsid w:val="095CC62A"/>
    <w:rsid w:val="0A3719D7"/>
    <w:rsid w:val="0B76784F"/>
    <w:rsid w:val="0B7F9A56"/>
    <w:rsid w:val="0B9AD2E8"/>
    <w:rsid w:val="0BB4E064"/>
    <w:rsid w:val="0BCAFFA8"/>
    <w:rsid w:val="0BDC2372"/>
    <w:rsid w:val="0BDE41E9"/>
    <w:rsid w:val="0C237063"/>
    <w:rsid w:val="0C52C580"/>
    <w:rsid w:val="0C535BD4"/>
    <w:rsid w:val="0C793300"/>
    <w:rsid w:val="0CB3179A"/>
    <w:rsid w:val="0CD4E919"/>
    <w:rsid w:val="0CE8474D"/>
    <w:rsid w:val="0DF50818"/>
    <w:rsid w:val="0E32D364"/>
    <w:rsid w:val="0E505D73"/>
    <w:rsid w:val="0EDFC033"/>
    <w:rsid w:val="0EFC65BB"/>
    <w:rsid w:val="0F1C26FB"/>
    <w:rsid w:val="0F30D326"/>
    <w:rsid w:val="0F7CD04E"/>
    <w:rsid w:val="0F929801"/>
    <w:rsid w:val="0FBB2DD9"/>
    <w:rsid w:val="0FD43FFF"/>
    <w:rsid w:val="102854F0"/>
    <w:rsid w:val="1037EA11"/>
    <w:rsid w:val="10717712"/>
    <w:rsid w:val="108A5260"/>
    <w:rsid w:val="10A2AC98"/>
    <w:rsid w:val="10F71ACF"/>
    <w:rsid w:val="110A74B8"/>
    <w:rsid w:val="1124F479"/>
    <w:rsid w:val="11E758A2"/>
    <w:rsid w:val="125E5E57"/>
    <w:rsid w:val="1265ECD6"/>
    <w:rsid w:val="1269D3D6"/>
    <w:rsid w:val="129E0309"/>
    <w:rsid w:val="12B567C6"/>
    <w:rsid w:val="138F16B5"/>
    <w:rsid w:val="139D47A0"/>
    <w:rsid w:val="13A735EB"/>
    <w:rsid w:val="14177947"/>
    <w:rsid w:val="141D8EED"/>
    <w:rsid w:val="14634BC5"/>
    <w:rsid w:val="14FBC613"/>
    <w:rsid w:val="150333CB"/>
    <w:rsid w:val="151F06CC"/>
    <w:rsid w:val="15277827"/>
    <w:rsid w:val="156102AA"/>
    <w:rsid w:val="1592E5F0"/>
    <w:rsid w:val="15AB4139"/>
    <w:rsid w:val="15C01DA8"/>
    <w:rsid w:val="1649452C"/>
    <w:rsid w:val="167483AC"/>
    <w:rsid w:val="171234DB"/>
    <w:rsid w:val="17EA0909"/>
    <w:rsid w:val="180824C7"/>
    <w:rsid w:val="181DD1DD"/>
    <w:rsid w:val="1857FE13"/>
    <w:rsid w:val="1863609A"/>
    <w:rsid w:val="18B0CAFF"/>
    <w:rsid w:val="1908BC99"/>
    <w:rsid w:val="190E3C49"/>
    <w:rsid w:val="19B5700F"/>
    <w:rsid w:val="19E830DB"/>
    <w:rsid w:val="1A6CCAB0"/>
    <w:rsid w:val="1B300C36"/>
    <w:rsid w:val="1B738F6D"/>
    <w:rsid w:val="1BA70F94"/>
    <w:rsid w:val="1BF3387E"/>
    <w:rsid w:val="1C15A375"/>
    <w:rsid w:val="1C22D651"/>
    <w:rsid w:val="1C2A9EDE"/>
    <w:rsid w:val="1C51C9E1"/>
    <w:rsid w:val="1C9B7D83"/>
    <w:rsid w:val="1D022A04"/>
    <w:rsid w:val="1D51FFE4"/>
    <w:rsid w:val="1D541AF8"/>
    <w:rsid w:val="1D5D8DC4"/>
    <w:rsid w:val="1DA428D3"/>
    <w:rsid w:val="1DA4BAE7"/>
    <w:rsid w:val="1DD8F6E6"/>
    <w:rsid w:val="1DEA4F24"/>
    <w:rsid w:val="1DFEEB6A"/>
    <w:rsid w:val="1E49D0DF"/>
    <w:rsid w:val="1E7F957C"/>
    <w:rsid w:val="1EB2FEBB"/>
    <w:rsid w:val="1F56B372"/>
    <w:rsid w:val="1F5FB9FB"/>
    <w:rsid w:val="1FA102BA"/>
    <w:rsid w:val="20302A38"/>
    <w:rsid w:val="20330BA8"/>
    <w:rsid w:val="207A078C"/>
    <w:rsid w:val="20FD798C"/>
    <w:rsid w:val="210931ED"/>
    <w:rsid w:val="2179360B"/>
    <w:rsid w:val="217F590A"/>
    <w:rsid w:val="21D535F8"/>
    <w:rsid w:val="21D6FCA7"/>
    <w:rsid w:val="21E37D40"/>
    <w:rsid w:val="2214CC61"/>
    <w:rsid w:val="2230CE78"/>
    <w:rsid w:val="227F6470"/>
    <w:rsid w:val="2333383B"/>
    <w:rsid w:val="23616B2D"/>
    <w:rsid w:val="23645ED7"/>
    <w:rsid w:val="2398778D"/>
    <w:rsid w:val="23C765EB"/>
    <w:rsid w:val="23E1394B"/>
    <w:rsid w:val="23E91C07"/>
    <w:rsid w:val="24025EBD"/>
    <w:rsid w:val="24296D7B"/>
    <w:rsid w:val="242FDB5D"/>
    <w:rsid w:val="24833F98"/>
    <w:rsid w:val="2490036F"/>
    <w:rsid w:val="24D96350"/>
    <w:rsid w:val="250F7230"/>
    <w:rsid w:val="2548E96F"/>
    <w:rsid w:val="25584C2F"/>
    <w:rsid w:val="265ACA49"/>
    <w:rsid w:val="2685B83E"/>
    <w:rsid w:val="26BDCA66"/>
    <w:rsid w:val="26EF1C99"/>
    <w:rsid w:val="27009E07"/>
    <w:rsid w:val="2778384D"/>
    <w:rsid w:val="27FA9380"/>
    <w:rsid w:val="28110EF8"/>
    <w:rsid w:val="2815006C"/>
    <w:rsid w:val="282657DC"/>
    <w:rsid w:val="28A9B4B0"/>
    <w:rsid w:val="2905C709"/>
    <w:rsid w:val="292B55DD"/>
    <w:rsid w:val="29A9E6C3"/>
    <w:rsid w:val="29CDAB95"/>
    <w:rsid w:val="29DEC8C8"/>
    <w:rsid w:val="2A2D944A"/>
    <w:rsid w:val="2A5C9CE3"/>
    <w:rsid w:val="2AC7634E"/>
    <w:rsid w:val="2ADBD71E"/>
    <w:rsid w:val="2B29D6D0"/>
    <w:rsid w:val="2B906F6E"/>
    <w:rsid w:val="2C545D8B"/>
    <w:rsid w:val="2C708A3E"/>
    <w:rsid w:val="2CA96B6D"/>
    <w:rsid w:val="2CFBD72E"/>
    <w:rsid w:val="2D3CCA96"/>
    <w:rsid w:val="2D4F82E8"/>
    <w:rsid w:val="2D7802CB"/>
    <w:rsid w:val="2D7CE36C"/>
    <w:rsid w:val="2E29CD7C"/>
    <w:rsid w:val="2E39C47D"/>
    <w:rsid w:val="2E711D0A"/>
    <w:rsid w:val="2EAD39B2"/>
    <w:rsid w:val="2EAEF3CA"/>
    <w:rsid w:val="2EAEFF04"/>
    <w:rsid w:val="2EBCC3DA"/>
    <w:rsid w:val="2EC4DE49"/>
    <w:rsid w:val="2EE5595A"/>
    <w:rsid w:val="2F262491"/>
    <w:rsid w:val="2F890A97"/>
    <w:rsid w:val="2FB763CC"/>
    <w:rsid w:val="2FC320DF"/>
    <w:rsid w:val="2FDA0942"/>
    <w:rsid w:val="2FDF1FA7"/>
    <w:rsid w:val="3011F083"/>
    <w:rsid w:val="302F8849"/>
    <w:rsid w:val="304ACF65"/>
    <w:rsid w:val="30572B5E"/>
    <w:rsid w:val="305BC25D"/>
    <w:rsid w:val="309C64DB"/>
    <w:rsid w:val="30DEB6F4"/>
    <w:rsid w:val="30F75C11"/>
    <w:rsid w:val="30FF7D41"/>
    <w:rsid w:val="3105CD53"/>
    <w:rsid w:val="310805CB"/>
    <w:rsid w:val="310A1C04"/>
    <w:rsid w:val="313F878E"/>
    <w:rsid w:val="31B392F2"/>
    <w:rsid w:val="32230213"/>
    <w:rsid w:val="322EEC09"/>
    <w:rsid w:val="324FEF41"/>
    <w:rsid w:val="325C7202"/>
    <w:rsid w:val="32D41961"/>
    <w:rsid w:val="330B972D"/>
    <w:rsid w:val="333593F9"/>
    <w:rsid w:val="337AAA14"/>
    <w:rsid w:val="33827027"/>
    <w:rsid w:val="33A8AF16"/>
    <w:rsid w:val="33AC2AF2"/>
    <w:rsid w:val="33DBB9EB"/>
    <w:rsid w:val="342EB992"/>
    <w:rsid w:val="343069D2"/>
    <w:rsid w:val="34A9CF04"/>
    <w:rsid w:val="34D4451F"/>
    <w:rsid w:val="34F1CBB7"/>
    <w:rsid w:val="34F94062"/>
    <w:rsid w:val="353F347E"/>
    <w:rsid w:val="3593B588"/>
    <w:rsid w:val="35EE53A3"/>
    <w:rsid w:val="360CD177"/>
    <w:rsid w:val="36B22AAA"/>
    <w:rsid w:val="36ED8BE8"/>
    <w:rsid w:val="37152544"/>
    <w:rsid w:val="37410085"/>
    <w:rsid w:val="37579860"/>
    <w:rsid w:val="376A7E0D"/>
    <w:rsid w:val="376B5C13"/>
    <w:rsid w:val="37B911D0"/>
    <w:rsid w:val="37EE3E8B"/>
    <w:rsid w:val="3818C5DD"/>
    <w:rsid w:val="38C954FB"/>
    <w:rsid w:val="3907597B"/>
    <w:rsid w:val="3908140D"/>
    <w:rsid w:val="391F84E1"/>
    <w:rsid w:val="3933B56F"/>
    <w:rsid w:val="3985C0DC"/>
    <w:rsid w:val="39E3BC1A"/>
    <w:rsid w:val="3A61035C"/>
    <w:rsid w:val="3A6ED54F"/>
    <w:rsid w:val="3A9AE6D4"/>
    <w:rsid w:val="3AD36A98"/>
    <w:rsid w:val="3AE96E47"/>
    <w:rsid w:val="3B7B89A5"/>
    <w:rsid w:val="3BB87C2B"/>
    <w:rsid w:val="3C29D3E1"/>
    <w:rsid w:val="3C3F2045"/>
    <w:rsid w:val="3C4C141A"/>
    <w:rsid w:val="3C96F519"/>
    <w:rsid w:val="3CAC8104"/>
    <w:rsid w:val="3CAF20D2"/>
    <w:rsid w:val="3D0414A5"/>
    <w:rsid w:val="3D5A8BEC"/>
    <w:rsid w:val="3D9986B9"/>
    <w:rsid w:val="3DD9DCC1"/>
    <w:rsid w:val="3E37C5C1"/>
    <w:rsid w:val="3E61E861"/>
    <w:rsid w:val="3E83BF6D"/>
    <w:rsid w:val="3F34CC39"/>
    <w:rsid w:val="3F93FC46"/>
    <w:rsid w:val="3FB17809"/>
    <w:rsid w:val="4005558B"/>
    <w:rsid w:val="400814BB"/>
    <w:rsid w:val="4008B0AB"/>
    <w:rsid w:val="4099B9A0"/>
    <w:rsid w:val="40ADA3D8"/>
    <w:rsid w:val="41270B95"/>
    <w:rsid w:val="4270D5A0"/>
    <w:rsid w:val="430FF1BF"/>
    <w:rsid w:val="432CF616"/>
    <w:rsid w:val="4346EFED"/>
    <w:rsid w:val="43E6BCAC"/>
    <w:rsid w:val="443A1634"/>
    <w:rsid w:val="446A08EC"/>
    <w:rsid w:val="44832677"/>
    <w:rsid w:val="449C0A97"/>
    <w:rsid w:val="44A20311"/>
    <w:rsid w:val="44F0142B"/>
    <w:rsid w:val="4501C406"/>
    <w:rsid w:val="45346452"/>
    <w:rsid w:val="45430CAB"/>
    <w:rsid w:val="455D3DEB"/>
    <w:rsid w:val="456EE117"/>
    <w:rsid w:val="4587F13A"/>
    <w:rsid w:val="45B6F359"/>
    <w:rsid w:val="45CDF970"/>
    <w:rsid w:val="463AC719"/>
    <w:rsid w:val="4721143C"/>
    <w:rsid w:val="472779FC"/>
    <w:rsid w:val="4727F660"/>
    <w:rsid w:val="473C9CDB"/>
    <w:rsid w:val="47492E93"/>
    <w:rsid w:val="4751ABAB"/>
    <w:rsid w:val="47762611"/>
    <w:rsid w:val="47B310EF"/>
    <w:rsid w:val="4829231F"/>
    <w:rsid w:val="48B80300"/>
    <w:rsid w:val="48EAC955"/>
    <w:rsid w:val="4995311B"/>
    <w:rsid w:val="499A94D1"/>
    <w:rsid w:val="499EEE7A"/>
    <w:rsid w:val="49DAA83D"/>
    <w:rsid w:val="49E43396"/>
    <w:rsid w:val="4A07D6E8"/>
    <w:rsid w:val="4A293651"/>
    <w:rsid w:val="4A4136D7"/>
    <w:rsid w:val="4A51B135"/>
    <w:rsid w:val="4A5A7381"/>
    <w:rsid w:val="4A7F6DD7"/>
    <w:rsid w:val="4AD4C391"/>
    <w:rsid w:val="4B2961C0"/>
    <w:rsid w:val="4B29F8DD"/>
    <w:rsid w:val="4CA5E9AA"/>
    <w:rsid w:val="4CB983D7"/>
    <w:rsid w:val="4CE9DAE7"/>
    <w:rsid w:val="4CF0C8DF"/>
    <w:rsid w:val="4D120D66"/>
    <w:rsid w:val="4D1A94DD"/>
    <w:rsid w:val="4D264DDA"/>
    <w:rsid w:val="4D287402"/>
    <w:rsid w:val="4E0D8BFF"/>
    <w:rsid w:val="4E240C02"/>
    <w:rsid w:val="4E610282"/>
    <w:rsid w:val="4E7CF191"/>
    <w:rsid w:val="4E8C0E62"/>
    <w:rsid w:val="4ED2653D"/>
    <w:rsid w:val="4ED36810"/>
    <w:rsid w:val="4EF15E25"/>
    <w:rsid w:val="4EFB62D0"/>
    <w:rsid w:val="4F4C22DF"/>
    <w:rsid w:val="4FBD8EFD"/>
    <w:rsid w:val="4FD185AA"/>
    <w:rsid w:val="5094E89D"/>
    <w:rsid w:val="509AC1DD"/>
    <w:rsid w:val="50A0E8AA"/>
    <w:rsid w:val="50AD3B6F"/>
    <w:rsid w:val="50AEC38D"/>
    <w:rsid w:val="50D8F7C7"/>
    <w:rsid w:val="50E4EB89"/>
    <w:rsid w:val="50FB6F39"/>
    <w:rsid w:val="512E3C35"/>
    <w:rsid w:val="513C6AE5"/>
    <w:rsid w:val="514700DA"/>
    <w:rsid w:val="515445E1"/>
    <w:rsid w:val="516A06F2"/>
    <w:rsid w:val="52572F27"/>
    <w:rsid w:val="52D850C8"/>
    <w:rsid w:val="52F37640"/>
    <w:rsid w:val="53261544"/>
    <w:rsid w:val="5336C617"/>
    <w:rsid w:val="533C73A6"/>
    <w:rsid w:val="53CEB97E"/>
    <w:rsid w:val="53E46E99"/>
    <w:rsid w:val="545AC138"/>
    <w:rsid w:val="545CC90D"/>
    <w:rsid w:val="5485FA5E"/>
    <w:rsid w:val="54D47A7F"/>
    <w:rsid w:val="55070C63"/>
    <w:rsid w:val="55BE84D1"/>
    <w:rsid w:val="55C720D9"/>
    <w:rsid w:val="55DAEC94"/>
    <w:rsid w:val="55E7CD51"/>
    <w:rsid w:val="560ED7BB"/>
    <w:rsid w:val="56EC9A25"/>
    <w:rsid w:val="573D64FD"/>
    <w:rsid w:val="57679AFF"/>
    <w:rsid w:val="57A305B2"/>
    <w:rsid w:val="5800BC72"/>
    <w:rsid w:val="5810FB4F"/>
    <w:rsid w:val="5857684A"/>
    <w:rsid w:val="58BCC172"/>
    <w:rsid w:val="58E684DA"/>
    <w:rsid w:val="59079EF4"/>
    <w:rsid w:val="595CC374"/>
    <w:rsid w:val="5992B774"/>
    <w:rsid w:val="5AADB35D"/>
    <w:rsid w:val="5AD11583"/>
    <w:rsid w:val="5AD87D5B"/>
    <w:rsid w:val="5B3200ED"/>
    <w:rsid w:val="5B3AE4C2"/>
    <w:rsid w:val="5C441C25"/>
    <w:rsid w:val="5C90AEB0"/>
    <w:rsid w:val="5C9B53D7"/>
    <w:rsid w:val="5CA03E88"/>
    <w:rsid w:val="5D1BB9CF"/>
    <w:rsid w:val="5D28AE4C"/>
    <w:rsid w:val="5D66F24A"/>
    <w:rsid w:val="5DD6A64B"/>
    <w:rsid w:val="5E0DA66F"/>
    <w:rsid w:val="5E2B9A14"/>
    <w:rsid w:val="5E40D807"/>
    <w:rsid w:val="5F0B8B2E"/>
    <w:rsid w:val="5F17C305"/>
    <w:rsid w:val="5F2BF5F4"/>
    <w:rsid w:val="5F658632"/>
    <w:rsid w:val="5F9250E3"/>
    <w:rsid w:val="5FB118A3"/>
    <w:rsid w:val="5FF66085"/>
    <w:rsid w:val="6024383B"/>
    <w:rsid w:val="603965E2"/>
    <w:rsid w:val="60F38474"/>
    <w:rsid w:val="6174AA5F"/>
    <w:rsid w:val="61A00882"/>
    <w:rsid w:val="61CA29F4"/>
    <w:rsid w:val="61DC9B30"/>
    <w:rsid w:val="61EF99C3"/>
    <w:rsid w:val="621FBD31"/>
    <w:rsid w:val="62989F20"/>
    <w:rsid w:val="629B5B27"/>
    <w:rsid w:val="62AC0458"/>
    <w:rsid w:val="62ACF8CF"/>
    <w:rsid w:val="62F8A88F"/>
    <w:rsid w:val="63548543"/>
    <w:rsid w:val="63E40412"/>
    <w:rsid w:val="648E2810"/>
    <w:rsid w:val="64FBF9C4"/>
    <w:rsid w:val="6507022B"/>
    <w:rsid w:val="653E70B3"/>
    <w:rsid w:val="6541C76B"/>
    <w:rsid w:val="65A620DF"/>
    <w:rsid w:val="661B3326"/>
    <w:rsid w:val="662B54E3"/>
    <w:rsid w:val="663D9FCF"/>
    <w:rsid w:val="666C4B61"/>
    <w:rsid w:val="66955A26"/>
    <w:rsid w:val="6737F219"/>
    <w:rsid w:val="679AE8A1"/>
    <w:rsid w:val="67C8A4C6"/>
    <w:rsid w:val="67DA5B79"/>
    <w:rsid w:val="67F23EF8"/>
    <w:rsid w:val="684CBAF1"/>
    <w:rsid w:val="68C3DE35"/>
    <w:rsid w:val="68F6AD9C"/>
    <w:rsid w:val="695F59B6"/>
    <w:rsid w:val="69CE71FF"/>
    <w:rsid w:val="6A262ABF"/>
    <w:rsid w:val="6A660363"/>
    <w:rsid w:val="6AF58F42"/>
    <w:rsid w:val="6B5BE53B"/>
    <w:rsid w:val="6B942AA6"/>
    <w:rsid w:val="6B960E75"/>
    <w:rsid w:val="6BB354A9"/>
    <w:rsid w:val="6C076478"/>
    <w:rsid w:val="6C1D33B5"/>
    <w:rsid w:val="6C3C7653"/>
    <w:rsid w:val="6C54C8E6"/>
    <w:rsid w:val="6C5FE1F6"/>
    <w:rsid w:val="6CA43A77"/>
    <w:rsid w:val="6CEDFC9B"/>
    <w:rsid w:val="6D1DF19A"/>
    <w:rsid w:val="6D42EE2E"/>
    <w:rsid w:val="6DA43406"/>
    <w:rsid w:val="6DFC8CC1"/>
    <w:rsid w:val="6E043C4B"/>
    <w:rsid w:val="6E05645C"/>
    <w:rsid w:val="6E2AB23D"/>
    <w:rsid w:val="6EC545B2"/>
    <w:rsid w:val="6EE3E656"/>
    <w:rsid w:val="6EE54AED"/>
    <w:rsid w:val="6F008EA7"/>
    <w:rsid w:val="6F3A9B22"/>
    <w:rsid w:val="6F6ABD7B"/>
    <w:rsid w:val="6F7105A1"/>
    <w:rsid w:val="6F7182ED"/>
    <w:rsid w:val="6F769B5E"/>
    <w:rsid w:val="6F906B28"/>
    <w:rsid w:val="70092242"/>
    <w:rsid w:val="7017DFA0"/>
    <w:rsid w:val="7033F04B"/>
    <w:rsid w:val="7036C6F1"/>
    <w:rsid w:val="70495FD9"/>
    <w:rsid w:val="70A69645"/>
    <w:rsid w:val="70CE1D4D"/>
    <w:rsid w:val="70D594EB"/>
    <w:rsid w:val="7134DD98"/>
    <w:rsid w:val="71586762"/>
    <w:rsid w:val="715F5F16"/>
    <w:rsid w:val="71AB4B45"/>
    <w:rsid w:val="71B1B04A"/>
    <w:rsid w:val="726290BF"/>
    <w:rsid w:val="72B9A387"/>
    <w:rsid w:val="73088EAD"/>
    <w:rsid w:val="731066A3"/>
    <w:rsid w:val="73235740"/>
    <w:rsid w:val="7331C469"/>
    <w:rsid w:val="73553F56"/>
    <w:rsid w:val="73F588DC"/>
    <w:rsid w:val="73F6B6C0"/>
    <w:rsid w:val="740EBBE5"/>
    <w:rsid w:val="741ACF1A"/>
    <w:rsid w:val="74F10FB7"/>
    <w:rsid w:val="7534E331"/>
    <w:rsid w:val="7581E1C3"/>
    <w:rsid w:val="75D3FC7A"/>
    <w:rsid w:val="7672D411"/>
    <w:rsid w:val="76ACC9EA"/>
    <w:rsid w:val="77134AAF"/>
    <w:rsid w:val="773D5FDC"/>
    <w:rsid w:val="775BF058"/>
    <w:rsid w:val="7775E5B1"/>
    <w:rsid w:val="77D109E9"/>
    <w:rsid w:val="77DBFFD0"/>
    <w:rsid w:val="77EC6AF5"/>
    <w:rsid w:val="77F0CEDD"/>
    <w:rsid w:val="78192ADA"/>
    <w:rsid w:val="7820E269"/>
    <w:rsid w:val="78747323"/>
    <w:rsid w:val="78C5CEB7"/>
    <w:rsid w:val="7973A9E0"/>
    <w:rsid w:val="79825D8D"/>
    <w:rsid w:val="798C1A29"/>
    <w:rsid w:val="79C19FD9"/>
    <w:rsid w:val="79D064D1"/>
    <w:rsid w:val="79D7ED1E"/>
    <w:rsid w:val="79F082DE"/>
    <w:rsid w:val="79F4740D"/>
    <w:rsid w:val="7A0E4568"/>
    <w:rsid w:val="7A49AF50"/>
    <w:rsid w:val="7A67F80C"/>
    <w:rsid w:val="7AACEEFB"/>
    <w:rsid w:val="7AB48527"/>
    <w:rsid w:val="7ABA7D25"/>
    <w:rsid w:val="7ABDEF84"/>
    <w:rsid w:val="7B0144E3"/>
    <w:rsid w:val="7B0864EB"/>
    <w:rsid w:val="7B224E8B"/>
    <w:rsid w:val="7B944741"/>
    <w:rsid w:val="7BD68852"/>
    <w:rsid w:val="7BDCA8DC"/>
    <w:rsid w:val="7C8CDFEE"/>
    <w:rsid w:val="7CA95174"/>
    <w:rsid w:val="7CE2EF34"/>
    <w:rsid w:val="7D7A1F95"/>
    <w:rsid w:val="7D88001A"/>
    <w:rsid w:val="7DEA888F"/>
    <w:rsid w:val="7DEF5B2F"/>
    <w:rsid w:val="7E0CB538"/>
    <w:rsid w:val="7E8D35DF"/>
    <w:rsid w:val="7EC76E8A"/>
    <w:rsid w:val="7ECE174F"/>
    <w:rsid w:val="7ECE9498"/>
    <w:rsid w:val="7EE616ED"/>
    <w:rsid w:val="7EF2D6BE"/>
    <w:rsid w:val="7F76227B"/>
    <w:rsid w:val="7FA6BC28"/>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E9418218-C6A2-474E-BCE3-9DFB7537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3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1">
    <w:name w:val="Style1"/>
    <w:basedOn w:val="DefaultParagraphFont"/>
    <w:uiPriority w:val="1"/>
    <w:rsid w:val="005F1720"/>
    <w:rPr>
      <w:rFonts w:ascii="Arial" w:hAnsi="Arial"/>
      <w:caps w:val="0"/>
      <w:smallCaps w:val="0"/>
      <w:strike w:val="0"/>
      <w:dstrike w:val="0"/>
      <w:vanish w:val="0"/>
      <w:color w:val="auto"/>
      <w:sz w:val="22"/>
      <w:vertAlign w:val="baseline"/>
    </w:rPr>
  </w:style>
  <w:style w:type="character" w:customStyle="1" w:styleId="Style2">
    <w:name w:val="Style2"/>
    <w:basedOn w:val="Style1"/>
    <w:uiPriority w:val="1"/>
    <w:rsid w:val="005F1720"/>
    <w:rPr>
      <w:rFonts w:ascii="Arial" w:hAnsi="Arial"/>
      <w:caps w:val="0"/>
      <w:smallCaps w:val="0"/>
      <w:strike w:val="0"/>
      <w:dstrike w:val="0"/>
      <w:vanish w:val="0"/>
      <w:color w:val="auto"/>
      <w:sz w:val="20"/>
      <w:vertAlign w:val="baseline"/>
    </w:rPr>
  </w:style>
  <w:style w:type="character" w:customStyle="1" w:styleId="Style3">
    <w:name w:val="Style3"/>
    <w:basedOn w:val="DefaultParagraphFont"/>
    <w:uiPriority w:val="1"/>
    <w:rsid w:val="00002046"/>
    <w:rPr>
      <w:rFonts w:ascii="Arial" w:hAnsi="Arial"/>
      <w:sz w:val="20"/>
    </w:rPr>
  </w:style>
  <w:style w:type="character" w:customStyle="1" w:styleId="Style4">
    <w:name w:val="Style4"/>
    <w:basedOn w:val="DefaultParagraphFont"/>
    <w:uiPriority w:val="1"/>
    <w:rsid w:val="008D129B"/>
    <w:rPr>
      <w:rFonts w:ascii="Arial" w:hAnsi="Arial"/>
      <w:color w:val="auto"/>
      <w:sz w:val="22"/>
    </w:rPr>
  </w:style>
  <w:style w:type="character" w:customStyle="1" w:styleId="Style5">
    <w:name w:val="Style5"/>
    <w:basedOn w:val="DefaultParagraphFont"/>
    <w:uiPriority w:val="1"/>
    <w:rsid w:val="00F02AFB"/>
    <w:rPr>
      <w:rFonts w:ascii="Arial" w:hAnsi="Arial"/>
      <w:sz w:val="20"/>
    </w:rPr>
  </w:style>
  <w:style w:type="character" w:customStyle="1" w:styleId="Style6">
    <w:name w:val="Style6"/>
    <w:basedOn w:val="Style2"/>
    <w:uiPriority w:val="1"/>
    <w:rsid w:val="00F02AFB"/>
    <w:rPr>
      <w:rFonts w:ascii="Arial" w:hAnsi="Arial"/>
      <w:caps w:val="0"/>
      <w:smallCaps w:val="0"/>
      <w:strike w:val="0"/>
      <w:dstrike w:val="0"/>
      <w:vanish w:val="0"/>
      <w:color w:val="auto"/>
      <w:sz w:val="20"/>
      <w:vertAlign w:val="baseline"/>
    </w:rPr>
  </w:style>
  <w:style w:type="character" w:customStyle="1" w:styleId="Style7">
    <w:name w:val="Style7"/>
    <w:basedOn w:val="DefaultParagraphFont"/>
    <w:uiPriority w:val="1"/>
    <w:qFormat/>
    <w:rsid w:val="00B54B82"/>
    <w:rPr>
      <w:rFonts w:ascii="Arial" w:hAnsi="Arial"/>
      <w:sz w:val="20"/>
    </w:rPr>
  </w:style>
  <w:style w:type="character" w:customStyle="1" w:styleId="Style8">
    <w:name w:val="Style8"/>
    <w:basedOn w:val="DefaultParagraphFont"/>
    <w:uiPriority w:val="1"/>
    <w:rsid w:val="0045488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88781050">
      <w:bodyDiv w:val="1"/>
      <w:marLeft w:val="0"/>
      <w:marRight w:val="0"/>
      <w:marTop w:val="0"/>
      <w:marBottom w:val="0"/>
      <w:divBdr>
        <w:top w:val="none" w:sz="0" w:space="0" w:color="auto"/>
        <w:left w:val="none" w:sz="0" w:space="0" w:color="auto"/>
        <w:bottom w:val="none" w:sz="0" w:space="0" w:color="auto"/>
        <w:right w:val="none" w:sz="0" w:space="0" w:color="auto"/>
      </w:divBdr>
      <w:divsChild>
        <w:div w:id="1071267841">
          <w:marLeft w:val="0"/>
          <w:marRight w:val="0"/>
          <w:marTop w:val="0"/>
          <w:marBottom w:val="0"/>
          <w:divBdr>
            <w:top w:val="none" w:sz="0" w:space="0" w:color="auto"/>
            <w:left w:val="none" w:sz="0" w:space="0" w:color="auto"/>
            <w:bottom w:val="none" w:sz="0" w:space="0" w:color="auto"/>
            <w:right w:val="none" w:sz="0" w:space="0" w:color="auto"/>
          </w:divBdr>
        </w:div>
      </w:divsChild>
    </w:div>
    <w:div w:id="292291345">
      <w:bodyDiv w:val="1"/>
      <w:marLeft w:val="0"/>
      <w:marRight w:val="0"/>
      <w:marTop w:val="0"/>
      <w:marBottom w:val="0"/>
      <w:divBdr>
        <w:top w:val="none" w:sz="0" w:space="0" w:color="auto"/>
        <w:left w:val="none" w:sz="0" w:space="0" w:color="auto"/>
        <w:bottom w:val="none" w:sz="0" w:space="0" w:color="auto"/>
        <w:right w:val="none" w:sz="0" w:space="0" w:color="auto"/>
      </w:divBdr>
    </w:div>
    <w:div w:id="354379992">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528882620">
      <w:bodyDiv w:val="1"/>
      <w:marLeft w:val="0"/>
      <w:marRight w:val="0"/>
      <w:marTop w:val="0"/>
      <w:marBottom w:val="0"/>
      <w:divBdr>
        <w:top w:val="none" w:sz="0" w:space="0" w:color="auto"/>
        <w:left w:val="none" w:sz="0" w:space="0" w:color="auto"/>
        <w:bottom w:val="none" w:sz="0" w:space="0" w:color="auto"/>
        <w:right w:val="none" w:sz="0" w:space="0" w:color="auto"/>
      </w:divBdr>
    </w:div>
    <w:div w:id="628703519">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742602345">
      <w:bodyDiv w:val="1"/>
      <w:marLeft w:val="0"/>
      <w:marRight w:val="0"/>
      <w:marTop w:val="0"/>
      <w:marBottom w:val="0"/>
      <w:divBdr>
        <w:top w:val="none" w:sz="0" w:space="0" w:color="auto"/>
        <w:left w:val="none" w:sz="0" w:space="0" w:color="auto"/>
        <w:bottom w:val="none" w:sz="0" w:space="0" w:color="auto"/>
        <w:right w:val="none" w:sz="0" w:space="0" w:color="auto"/>
      </w:divBdr>
    </w:div>
    <w:div w:id="840048694">
      <w:bodyDiv w:val="1"/>
      <w:marLeft w:val="0"/>
      <w:marRight w:val="0"/>
      <w:marTop w:val="0"/>
      <w:marBottom w:val="0"/>
      <w:divBdr>
        <w:top w:val="none" w:sz="0" w:space="0" w:color="auto"/>
        <w:left w:val="none" w:sz="0" w:space="0" w:color="auto"/>
        <w:bottom w:val="none" w:sz="0" w:space="0" w:color="auto"/>
        <w:right w:val="none" w:sz="0" w:space="0" w:color="auto"/>
      </w:divBdr>
    </w:div>
    <w:div w:id="870804680">
      <w:bodyDiv w:val="1"/>
      <w:marLeft w:val="0"/>
      <w:marRight w:val="0"/>
      <w:marTop w:val="0"/>
      <w:marBottom w:val="0"/>
      <w:divBdr>
        <w:top w:val="none" w:sz="0" w:space="0" w:color="auto"/>
        <w:left w:val="none" w:sz="0" w:space="0" w:color="auto"/>
        <w:bottom w:val="none" w:sz="0" w:space="0" w:color="auto"/>
        <w:right w:val="none" w:sz="0" w:space="0" w:color="auto"/>
      </w:divBdr>
    </w:div>
    <w:div w:id="870846606">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183322355">
      <w:bodyDiv w:val="1"/>
      <w:marLeft w:val="0"/>
      <w:marRight w:val="0"/>
      <w:marTop w:val="0"/>
      <w:marBottom w:val="0"/>
      <w:divBdr>
        <w:top w:val="none" w:sz="0" w:space="0" w:color="auto"/>
        <w:left w:val="none" w:sz="0" w:space="0" w:color="auto"/>
        <w:bottom w:val="none" w:sz="0" w:space="0" w:color="auto"/>
        <w:right w:val="none" w:sz="0" w:space="0" w:color="auto"/>
      </w:divBdr>
    </w:div>
    <w:div w:id="1272201568">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71241370">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20504805">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633362312">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liausvadovas.ltg.lt/lietuvos-gelezinkelia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AF443773-03AF-42CB-9680-BAE17C7F7656}">
    <t:Anchor>
      <t:Comment id="80178228"/>
    </t:Anchor>
    <t:History>
      <t:Event id="{8AFA88E1-E020-43E6-84E1-426201716B59}" time="2025-05-22T06:04:35.278Z">
        <t:Attribution userId="S::daiva.masaityte@ltgkc.lt::3bd81a50-2ca1-42fe-9efc-decdcb7f03dd" userProvider="AD" userName="Daiva Masaitytė"/>
        <t:Anchor>
          <t:Comment id="2107711712"/>
        </t:Anchor>
        <t:Create/>
      </t:Event>
      <t:Event id="{3B83F455-BCE5-44A9-BAC0-B226584C7A73}" time="2025-05-22T06:04:35.278Z">
        <t:Attribution userId="S::daiva.masaityte@ltgkc.lt::3bd81a50-2ca1-42fe-9efc-decdcb7f03dd" userProvider="AD" userName="Daiva Masaitytė"/>
        <t:Anchor>
          <t:Comment id="2107711712"/>
        </t:Anchor>
        <t:Assign userId="S::ramune.boratinskiene@ltgkc.lt::6d6156cd-b322-4444-955b-0094b957305d" userProvider="AD" userName="Ramunė Boratinskienė"/>
      </t:Event>
      <t:Event id="{929A46AF-D415-4BA2-89A9-76F57F981B27}" time="2025-05-22T06:04:35.278Z">
        <t:Attribution userId="S::daiva.masaityte@ltgkc.lt::3bd81a50-2ca1-42fe-9efc-decdcb7f03dd" userProvider="AD" userName="Daiva Masaitytė"/>
        <t:Anchor>
          <t:Comment id="2107711712"/>
        </t:Anchor>
        <t:SetTitle title="@Ramunė Boratinskienė , su pasiūlymu galime prašyti tik nuotraukos (kaip atrodys), galime prašyti tikro pavyzdžio. Pavyzdys gali būti derybų objektu, tuomet tiekėjams būtų galima pakeisti netinkamą pavyzdį. Pavyzdys turės atitikti techninės…"/>
      </t:Event>
      <t:Event id="{918DC88D-4591-4D79-B34A-DDDD85633A93}" time="2025-05-26T10:43:15.482Z">
        <t:Attribution userId="S::ramune.boratinskiene@ltgkc.lt::6d6156cd-b322-4444-955b-0094b957305d" userProvider="AD" userName="Ramunė Boratinskienė"/>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2DF3DEF19643A79A1D9C193AEEC573"/>
        <w:category>
          <w:name w:val="General"/>
          <w:gallery w:val="placeholder"/>
        </w:category>
        <w:types>
          <w:type w:val="bbPlcHdr"/>
        </w:types>
        <w:behaviors>
          <w:behavior w:val="content"/>
        </w:behaviors>
        <w:guid w:val="{87B99909-266F-4E40-943C-9C8A2A1741B4}"/>
      </w:docPartPr>
      <w:docPartBody>
        <w:p w:rsidR="00ED713B" w:rsidRDefault="00D609EC" w:rsidP="00D609EC">
          <w:pPr>
            <w:pStyle w:val="B12DF3DEF19643A79A1D9C193AEEC573"/>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53E1"/>
    <w:rsid w:val="00007F53"/>
    <w:rsid w:val="00015241"/>
    <w:rsid w:val="000213A3"/>
    <w:rsid w:val="00047B63"/>
    <w:rsid w:val="000813A5"/>
    <w:rsid w:val="00084F22"/>
    <w:rsid w:val="000D3411"/>
    <w:rsid w:val="000E2ECC"/>
    <w:rsid w:val="00110540"/>
    <w:rsid w:val="00113F09"/>
    <w:rsid w:val="00122DF7"/>
    <w:rsid w:val="00126DD5"/>
    <w:rsid w:val="00133FC2"/>
    <w:rsid w:val="00145D2A"/>
    <w:rsid w:val="001613CC"/>
    <w:rsid w:val="0018235F"/>
    <w:rsid w:val="001B4F20"/>
    <w:rsid w:val="001F5C2B"/>
    <w:rsid w:val="001F6E99"/>
    <w:rsid w:val="00226D7D"/>
    <w:rsid w:val="00233647"/>
    <w:rsid w:val="00242CB0"/>
    <w:rsid w:val="00266E9E"/>
    <w:rsid w:val="00273AB5"/>
    <w:rsid w:val="002932A8"/>
    <w:rsid w:val="002D483F"/>
    <w:rsid w:val="00306290"/>
    <w:rsid w:val="00327C96"/>
    <w:rsid w:val="00327D71"/>
    <w:rsid w:val="00360014"/>
    <w:rsid w:val="0036075C"/>
    <w:rsid w:val="00366365"/>
    <w:rsid w:val="00370527"/>
    <w:rsid w:val="003749A8"/>
    <w:rsid w:val="00387E39"/>
    <w:rsid w:val="00391E4C"/>
    <w:rsid w:val="003D4849"/>
    <w:rsid w:val="003D7734"/>
    <w:rsid w:val="003F188C"/>
    <w:rsid w:val="003F37F8"/>
    <w:rsid w:val="00406589"/>
    <w:rsid w:val="00447973"/>
    <w:rsid w:val="00454B61"/>
    <w:rsid w:val="00487A68"/>
    <w:rsid w:val="004B5352"/>
    <w:rsid w:val="004D699A"/>
    <w:rsid w:val="004E492A"/>
    <w:rsid w:val="0052128B"/>
    <w:rsid w:val="00550E2C"/>
    <w:rsid w:val="00560625"/>
    <w:rsid w:val="00575B47"/>
    <w:rsid w:val="00576619"/>
    <w:rsid w:val="005A7213"/>
    <w:rsid w:val="005D1FBC"/>
    <w:rsid w:val="005D6032"/>
    <w:rsid w:val="00600063"/>
    <w:rsid w:val="00650F2C"/>
    <w:rsid w:val="0065189E"/>
    <w:rsid w:val="00665ADA"/>
    <w:rsid w:val="006803AE"/>
    <w:rsid w:val="006A142D"/>
    <w:rsid w:val="006C70BE"/>
    <w:rsid w:val="006D2FA7"/>
    <w:rsid w:val="006D415C"/>
    <w:rsid w:val="006E20E2"/>
    <w:rsid w:val="006F5113"/>
    <w:rsid w:val="0071453F"/>
    <w:rsid w:val="0078367D"/>
    <w:rsid w:val="0079261F"/>
    <w:rsid w:val="007C0523"/>
    <w:rsid w:val="008264EF"/>
    <w:rsid w:val="008276A1"/>
    <w:rsid w:val="00840471"/>
    <w:rsid w:val="0086318C"/>
    <w:rsid w:val="00871B30"/>
    <w:rsid w:val="00881D1E"/>
    <w:rsid w:val="008821F1"/>
    <w:rsid w:val="00897A1D"/>
    <w:rsid w:val="00897C7F"/>
    <w:rsid w:val="008A76CD"/>
    <w:rsid w:val="008B1F44"/>
    <w:rsid w:val="008D7821"/>
    <w:rsid w:val="008F3052"/>
    <w:rsid w:val="00924C19"/>
    <w:rsid w:val="00925DEB"/>
    <w:rsid w:val="00926387"/>
    <w:rsid w:val="009426E6"/>
    <w:rsid w:val="0094578D"/>
    <w:rsid w:val="00975F12"/>
    <w:rsid w:val="009C1B70"/>
    <w:rsid w:val="009C21CF"/>
    <w:rsid w:val="009C633A"/>
    <w:rsid w:val="009C6A4D"/>
    <w:rsid w:val="009D658A"/>
    <w:rsid w:val="00A14A0D"/>
    <w:rsid w:val="00A22348"/>
    <w:rsid w:val="00A22716"/>
    <w:rsid w:val="00A61E21"/>
    <w:rsid w:val="00A742D7"/>
    <w:rsid w:val="00A84B68"/>
    <w:rsid w:val="00A87C0F"/>
    <w:rsid w:val="00AA0277"/>
    <w:rsid w:val="00AB723F"/>
    <w:rsid w:val="00AC4BC8"/>
    <w:rsid w:val="00AD1314"/>
    <w:rsid w:val="00AF7EFB"/>
    <w:rsid w:val="00B27094"/>
    <w:rsid w:val="00B40890"/>
    <w:rsid w:val="00B568A9"/>
    <w:rsid w:val="00B8665B"/>
    <w:rsid w:val="00BA19E3"/>
    <w:rsid w:val="00BC5AB2"/>
    <w:rsid w:val="00C159B1"/>
    <w:rsid w:val="00C230A2"/>
    <w:rsid w:val="00C93385"/>
    <w:rsid w:val="00CA582A"/>
    <w:rsid w:val="00CB7E62"/>
    <w:rsid w:val="00CC4C61"/>
    <w:rsid w:val="00CD1C72"/>
    <w:rsid w:val="00CD5F1C"/>
    <w:rsid w:val="00D03129"/>
    <w:rsid w:val="00D03D69"/>
    <w:rsid w:val="00D12E28"/>
    <w:rsid w:val="00D17DC8"/>
    <w:rsid w:val="00D2225D"/>
    <w:rsid w:val="00D34EEA"/>
    <w:rsid w:val="00D609EC"/>
    <w:rsid w:val="00D84669"/>
    <w:rsid w:val="00DA43B6"/>
    <w:rsid w:val="00DB6587"/>
    <w:rsid w:val="00DB799F"/>
    <w:rsid w:val="00DC3558"/>
    <w:rsid w:val="00DC445D"/>
    <w:rsid w:val="00DF179C"/>
    <w:rsid w:val="00DF1D33"/>
    <w:rsid w:val="00DF1D52"/>
    <w:rsid w:val="00E04137"/>
    <w:rsid w:val="00E06BCC"/>
    <w:rsid w:val="00E20443"/>
    <w:rsid w:val="00E6044C"/>
    <w:rsid w:val="00E67981"/>
    <w:rsid w:val="00E8165B"/>
    <w:rsid w:val="00EC49B7"/>
    <w:rsid w:val="00ED713B"/>
    <w:rsid w:val="00F04952"/>
    <w:rsid w:val="00F266B0"/>
    <w:rsid w:val="00F26A89"/>
    <w:rsid w:val="00F543DE"/>
    <w:rsid w:val="00FA5947"/>
    <w:rsid w:val="00FC5AEC"/>
    <w:rsid w:val="00FD33D2"/>
    <w:rsid w:val="00FE0548"/>
    <w:rsid w:val="00FF0577"/>
    <w:rsid w:val="00FF7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DC546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13B"/>
    <w:rPr>
      <w:color w:val="808080"/>
    </w:rPr>
  </w:style>
  <w:style w:type="paragraph" w:customStyle="1" w:styleId="B12DF3DEF19643A79A1D9C193AEEC573">
    <w:name w:val="B12DF3DEF19643A79A1D9C193AEEC573"/>
    <w:rsid w:val="00D609E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620544C29F6064590A6B6E52036D2E0" ma:contentTypeVersion="0" ma:contentTypeDescription="Kurkite naują dokumentą." ma:contentTypeScope="" ma:versionID="21258b33621b61b58df7d41907695987">
  <xsd:schema xmlns:xsd="http://www.w3.org/2001/XMLSchema" xmlns:xs="http://www.w3.org/2001/XMLSchema" xmlns:p="http://schemas.microsoft.com/office/2006/metadata/properties" targetNamespace="http://schemas.microsoft.com/office/2006/metadata/properties" ma:root="true" ma:fieldsID="49cf184d4184a3f7856f95687e2068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C773-B9E1-49CF-AAB9-33F7173EEE9F}"/>
</file>

<file path=customXml/itemProps2.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4.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2131</Words>
  <Characters>12153</Characters>
  <Application>Microsoft Office Word</Application>
  <DocSecurity>0</DocSecurity>
  <Lines>101</Lines>
  <Paragraphs>28</Paragraphs>
  <ScaleCrop>false</ScaleCrop>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Boratinskienė</dc:creator>
  <cp:keywords/>
  <dc:description/>
  <cp:lastModifiedBy>Eligijus Abromikas</cp:lastModifiedBy>
  <cp:revision>50</cp:revision>
  <dcterms:created xsi:type="dcterms:W3CDTF">2026-03-05T13:16:00Z</dcterms:created>
  <dcterms:modified xsi:type="dcterms:W3CDTF">2026-05-14T11:08:00Z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0x0101007620544C29F6064590A6B6E52036D2E0</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