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43EE7" w14:textId="1125D886" w:rsidR="00186BD4" w:rsidRPr="00165534" w:rsidRDefault="002E6B8A" w:rsidP="00186BD4">
      <w:pPr>
        <w:jc w:val="right"/>
      </w:pPr>
      <w:r>
        <w:t>Pirkimo sąlygų 2 priedas</w:t>
      </w:r>
    </w:p>
    <w:p w14:paraId="70BDEB19" w14:textId="77777777" w:rsidR="00186BD4" w:rsidRPr="00165534" w:rsidRDefault="00186BD4" w:rsidP="00186BD4">
      <w:pPr>
        <w:jc w:val="center"/>
        <w:rPr>
          <w:b/>
          <w:caps/>
        </w:rPr>
      </w:pPr>
      <w:r w:rsidRPr="00165534">
        <w:rPr>
          <w:b/>
          <w:caps/>
        </w:rPr>
        <w:tab/>
      </w:r>
      <w:r w:rsidRPr="00165534">
        <w:rPr>
          <w:b/>
          <w:caps/>
        </w:rPr>
        <w:tab/>
      </w:r>
      <w:r w:rsidRPr="00165534">
        <w:rPr>
          <w:b/>
          <w:caps/>
        </w:rPr>
        <w:tab/>
      </w:r>
      <w:r w:rsidRPr="00165534">
        <w:rPr>
          <w:b/>
          <w:caps/>
        </w:rPr>
        <w:tab/>
      </w:r>
      <w:r w:rsidRPr="00165534">
        <w:rPr>
          <w:b/>
          <w:caps/>
        </w:rPr>
        <w:tab/>
      </w:r>
      <w:r w:rsidRPr="00165534">
        <w:rPr>
          <w:b/>
          <w:caps/>
        </w:rPr>
        <w:tab/>
      </w:r>
    </w:p>
    <w:p w14:paraId="40F10D5A" w14:textId="77777777" w:rsidR="00186BD4" w:rsidRPr="00165534" w:rsidRDefault="00186BD4" w:rsidP="00186BD4">
      <w:pPr>
        <w:widowControl w:val="0"/>
        <w:tabs>
          <w:tab w:val="left" w:pos="3192"/>
          <w:tab w:val="right" w:leader="underscore" w:pos="8640"/>
        </w:tabs>
        <w:suppressAutoHyphens/>
        <w:jc w:val="center"/>
        <w:rPr>
          <w:rFonts w:eastAsia="Times New Roman"/>
          <w:b/>
        </w:rPr>
      </w:pPr>
      <w:bookmarkStart w:id="0" w:name="_Hlk11333488"/>
      <w:r w:rsidRPr="00165534">
        <w:rPr>
          <w:rFonts w:eastAsia="Times New Roman"/>
          <w:b/>
        </w:rPr>
        <w:t xml:space="preserve">ODONTOLOGINĖS ĮRANGOS </w:t>
      </w:r>
      <w:bookmarkEnd w:id="0"/>
      <w:r w:rsidRPr="00165534">
        <w:rPr>
          <w:rFonts w:eastAsia="Times New Roman"/>
          <w:b/>
        </w:rPr>
        <w:t>TECHNINĖ SPECIFIKACIJA</w:t>
      </w:r>
    </w:p>
    <w:p w14:paraId="22A25A31" w14:textId="77777777" w:rsidR="00E37110" w:rsidRPr="00165534" w:rsidRDefault="00186BD4" w:rsidP="00E37110">
      <w:pPr>
        <w:tabs>
          <w:tab w:val="left" w:pos="1530"/>
        </w:tabs>
        <w:ind w:firstLine="851"/>
        <w:contextualSpacing/>
        <w:jc w:val="both"/>
        <w:rPr>
          <w:rFonts w:ascii="Palemonas" w:hAnsi="Palemonas" w:hint="eastAsia"/>
          <w:bCs/>
        </w:rPr>
      </w:pPr>
      <w:r w:rsidRPr="00165534">
        <w:rPr>
          <w:rFonts w:ascii="Palemonas" w:hAnsi="Palemonas"/>
          <w:bCs/>
        </w:rPr>
        <w:tab/>
      </w:r>
      <w:r w:rsidR="00E37110" w:rsidRPr="00165534">
        <w:rPr>
          <w:rFonts w:ascii="Palemonas" w:hAnsi="Palemonas"/>
          <w:bCs/>
        </w:rPr>
        <w:tab/>
      </w:r>
      <w:r w:rsidR="00E37110" w:rsidRPr="00165534">
        <w:rPr>
          <w:rFonts w:ascii="Palemonas" w:hAnsi="Palemonas"/>
          <w:bCs/>
        </w:rPr>
        <w:tab/>
      </w:r>
      <w:r w:rsidR="00E37110" w:rsidRPr="00165534">
        <w:rPr>
          <w:rFonts w:ascii="Palemonas" w:hAnsi="Palemonas"/>
          <w:bCs/>
        </w:rPr>
        <w:tab/>
      </w:r>
      <w:r w:rsidR="00E37110" w:rsidRPr="00165534">
        <w:rPr>
          <w:rFonts w:ascii="Palemonas" w:hAnsi="Palemonas"/>
          <w:bCs/>
        </w:rPr>
        <w:tab/>
      </w:r>
      <w:r w:rsidR="00E37110" w:rsidRPr="00165534">
        <w:rPr>
          <w:rFonts w:ascii="Palemonas" w:hAnsi="Palemonas"/>
          <w:bCs/>
        </w:rPr>
        <w:tab/>
      </w:r>
    </w:p>
    <w:tbl>
      <w:tblPr>
        <w:tblW w:w="9374"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4"/>
        <w:gridCol w:w="8250"/>
      </w:tblGrid>
      <w:tr w:rsidR="00E37110" w:rsidRPr="00165534" w14:paraId="71072863" w14:textId="77777777" w:rsidTr="0096079F">
        <w:tc>
          <w:tcPr>
            <w:tcW w:w="1124" w:type="dxa"/>
            <w:vAlign w:val="center"/>
          </w:tcPr>
          <w:p w14:paraId="496AC18C" w14:textId="77777777" w:rsidR="00E37110" w:rsidRPr="00165534" w:rsidRDefault="00E37110" w:rsidP="0096079F">
            <w:pPr>
              <w:suppressAutoHyphens/>
              <w:spacing w:after="120"/>
              <w:jc w:val="center"/>
              <w:rPr>
                <w:b/>
                <w:sz w:val="22"/>
                <w:lang w:eastAsia="zh-CN"/>
              </w:rPr>
            </w:pPr>
            <w:r w:rsidRPr="00165534">
              <w:rPr>
                <w:b/>
                <w:sz w:val="22"/>
                <w:lang w:eastAsia="zh-CN"/>
              </w:rPr>
              <w:t>Eil. Nr.</w:t>
            </w:r>
          </w:p>
        </w:tc>
        <w:tc>
          <w:tcPr>
            <w:tcW w:w="8250" w:type="dxa"/>
            <w:vAlign w:val="center"/>
          </w:tcPr>
          <w:p w14:paraId="1F8FF718" w14:textId="77777777" w:rsidR="00E37110" w:rsidRPr="00165534" w:rsidRDefault="00E37110" w:rsidP="0096079F">
            <w:pPr>
              <w:suppressAutoHyphens/>
              <w:spacing w:after="120"/>
              <w:jc w:val="center"/>
              <w:rPr>
                <w:b/>
                <w:sz w:val="22"/>
                <w:lang w:eastAsia="zh-CN"/>
              </w:rPr>
            </w:pPr>
            <w:r w:rsidRPr="00165534">
              <w:rPr>
                <w:b/>
                <w:sz w:val="22"/>
                <w:lang w:eastAsia="zh-CN"/>
              </w:rPr>
              <w:t>Prekės pavadinimas ir reikalavimai</w:t>
            </w:r>
          </w:p>
        </w:tc>
      </w:tr>
      <w:tr w:rsidR="00E37110" w:rsidRPr="00165534" w14:paraId="70D05AC5" w14:textId="77777777" w:rsidTr="0096079F">
        <w:tc>
          <w:tcPr>
            <w:tcW w:w="9374" w:type="dxa"/>
            <w:gridSpan w:val="2"/>
          </w:tcPr>
          <w:p w14:paraId="3AA5418C" w14:textId="12042E2B" w:rsidR="00E37110" w:rsidRPr="00165534" w:rsidRDefault="00E37110" w:rsidP="0096079F">
            <w:pPr>
              <w:suppressAutoHyphens/>
              <w:contextualSpacing/>
              <w:jc w:val="center"/>
              <w:rPr>
                <w:sz w:val="22"/>
                <w:lang w:eastAsia="zh-CN"/>
              </w:rPr>
            </w:pPr>
            <w:bookmarkStart w:id="1" w:name="_Hlk11333175"/>
            <w:r w:rsidRPr="00165534">
              <w:rPr>
                <w:b/>
                <w:sz w:val="22"/>
                <w:lang w:eastAsia="zh-CN"/>
              </w:rPr>
              <w:t xml:space="preserve">Odontologinė įranga </w:t>
            </w:r>
            <w:bookmarkEnd w:id="1"/>
            <w:r w:rsidRPr="00165534">
              <w:rPr>
                <w:b/>
                <w:sz w:val="22"/>
                <w:lang w:eastAsia="zh-CN"/>
              </w:rPr>
              <w:t>(</w:t>
            </w:r>
            <w:r w:rsidR="007D33B7">
              <w:rPr>
                <w:b/>
                <w:sz w:val="22"/>
                <w:lang w:eastAsia="zh-CN"/>
              </w:rPr>
              <w:t>2</w:t>
            </w:r>
            <w:r w:rsidRPr="00165534">
              <w:rPr>
                <w:b/>
                <w:sz w:val="22"/>
                <w:lang w:eastAsia="zh-CN"/>
              </w:rPr>
              <w:t xml:space="preserve"> kompl.):</w:t>
            </w:r>
          </w:p>
        </w:tc>
      </w:tr>
      <w:tr w:rsidR="00E37110" w:rsidRPr="00165534" w14:paraId="0C646E0E" w14:textId="77777777" w:rsidTr="0096079F">
        <w:tc>
          <w:tcPr>
            <w:tcW w:w="1124" w:type="dxa"/>
          </w:tcPr>
          <w:p w14:paraId="04371947" w14:textId="77777777" w:rsidR="00E37110" w:rsidRPr="00165534" w:rsidRDefault="00E37110" w:rsidP="0096079F">
            <w:pPr>
              <w:suppressAutoHyphens/>
              <w:contextualSpacing/>
              <w:rPr>
                <w:b/>
                <w:sz w:val="22"/>
                <w:lang w:eastAsia="zh-CN"/>
              </w:rPr>
            </w:pPr>
            <w:r w:rsidRPr="00165534">
              <w:rPr>
                <w:b/>
                <w:sz w:val="22"/>
                <w:lang w:eastAsia="zh-CN"/>
              </w:rPr>
              <w:t>1.</w:t>
            </w:r>
          </w:p>
        </w:tc>
        <w:tc>
          <w:tcPr>
            <w:tcW w:w="8250" w:type="dxa"/>
          </w:tcPr>
          <w:p w14:paraId="50D166E0" w14:textId="77777777" w:rsidR="00E37110" w:rsidRPr="00165534" w:rsidRDefault="00E37110" w:rsidP="0096079F">
            <w:pPr>
              <w:suppressAutoHyphens/>
              <w:contextualSpacing/>
              <w:rPr>
                <w:b/>
                <w:sz w:val="22"/>
                <w:lang w:eastAsia="zh-CN"/>
              </w:rPr>
            </w:pPr>
            <w:r w:rsidRPr="00165534">
              <w:rPr>
                <w:b/>
                <w:sz w:val="22"/>
                <w:lang w:eastAsia="zh-CN"/>
              </w:rPr>
              <w:t>Odontologinis įrenginys:</w:t>
            </w:r>
          </w:p>
        </w:tc>
      </w:tr>
      <w:tr w:rsidR="00E37110" w:rsidRPr="00165534" w14:paraId="23C0E377" w14:textId="77777777" w:rsidTr="0096079F">
        <w:tc>
          <w:tcPr>
            <w:tcW w:w="1124" w:type="dxa"/>
          </w:tcPr>
          <w:p w14:paraId="03DEB7ED" w14:textId="77777777" w:rsidR="00E37110" w:rsidRPr="00165534" w:rsidRDefault="00E37110" w:rsidP="0096079F">
            <w:pPr>
              <w:rPr>
                <w:b/>
                <w:sz w:val="22"/>
              </w:rPr>
            </w:pPr>
            <w:r w:rsidRPr="00165534">
              <w:rPr>
                <w:b/>
                <w:sz w:val="22"/>
              </w:rPr>
              <w:t>1.1.</w:t>
            </w:r>
          </w:p>
        </w:tc>
        <w:tc>
          <w:tcPr>
            <w:tcW w:w="8250" w:type="dxa"/>
          </w:tcPr>
          <w:p w14:paraId="1242B25A" w14:textId="54626F88" w:rsidR="00E37110" w:rsidRPr="00165534" w:rsidRDefault="00E37110" w:rsidP="0096079F">
            <w:pPr>
              <w:rPr>
                <w:sz w:val="22"/>
              </w:rPr>
            </w:pPr>
            <w:r w:rsidRPr="00165534">
              <w:rPr>
                <w:b/>
                <w:sz w:val="22"/>
              </w:rPr>
              <w:t>Paciento kėdė (</w:t>
            </w:r>
            <w:r w:rsidR="007D33B7">
              <w:rPr>
                <w:b/>
                <w:sz w:val="22"/>
              </w:rPr>
              <w:t>2</w:t>
            </w:r>
            <w:r w:rsidRPr="00165534">
              <w:rPr>
                <w:b/>
                <w:sz w:val="22"/>
              </w:rPr>
              <w:t xml:space="preserve"> vnt.):</w:t>
            </w:r>
          </w:p>
        </w:tc>
      </w:tr>
      <w:tr w:rsidR="00E37110" w:rsidRPr="00165534" w14:paraId="2E9EB79B" w14:textId="77777777" w:rsidTr="0096079F">
        <w:tc>
          <w:tcPr>
            <w:tcW w:w="1124" w:type="dxa"/>
          </w:tcPr>
          <w:p w14:paraId="39E30B9F" w14:textId="77777777" w:rsidR="00E37110" w:rsidRPr="00165534" w:rsidRDefault="00E37110" w:rsidP="0096079F">
            <w:pPr>
              <w:rPr>
                <w:sz w:val="22"/>
              </w:rPr>
            </w:pPr>
            <w:r w:rsidRPr="00165534">
              <w:rPr>
                <w:sz w:val="22"/>
              </w:rPr>
              <w:t>1.1.1.</w:t>
            </w:r>
          </w:p>
        </w:tc>
        <w:tc>
          <w:tcPr>
            <w:tcW w:w="8250" w:type="dxa"/>
          </w:tcPr>
          <w:p w14:paraId="56419FDD" w14:textId="77777777" w:rsidR="00E37110" w:rsidRPr="00165534" w:rsidRDefault="00E37110" w:rsidP="0096079F">
            <w:pPr>
              <w:rPr>
                <w:sz w:val="22"/>
              </w:rPr>
            </w:pPr>
            <w:r w:rsidRPr="00165534">
              <w:rPr>
                <w:sz w:val="22"/>
              </w:rPr>
              <w:t>Kėdės keliamoji galia – ne mažiau 180 kg (paciento svoris)</w:t>
            </w:r>
          </w:p>
        </w:tc>
      </w:tr>
      <w:tr w:rsidR="00E37110" w:rsidRPr="00165534" w14:paraId="61D529B2" w14:textId="77777777" w:rsidTr="0096079F">
        <w:tc>
          <w:tcPr>
            <w:tcW w:w="1124" w:type="dxa"/>
          </w:tcPr>
          <w:p w14:paraId="19F67261" w14:textId="77777777" w:rsidR="00E37110" w:rsidRPr="00165534" w:rsidRDefault="00E37110" w:rsidP="0096079F">
            <w:pPr>
              <w:rPr>
                <w:sz w:val="22"/>
              </w:rPr>
            </w:pPr>
            <w:r w:rsidRPr="00165534">
              <w:rPr>
                <w:sz w:val="22"/>
              </w:rPr>
              <w:t>1.1.2.</w:t>
            </w:r>
          </w:p>
        </w:tc>
        <w:tc>
          <w:tcPr>
            <w:tcW w:w="8250" w:type="dxa"/>
          </w:tcPr>
          <w:p w14:paraId="1E8EA824" w14:textId="5F824DF5" w:rsidR="00E37110" w:rsidRPr="00165534" w:rsidRDefault="00E37110" w:rsidP="0096079F">
            <w:pPr>
              <w:rPr>
                <w:sz w:val="22"/>
              </w:rPr>
            </w:pPr>
            <w:r w:rsidRPr="00165534">
              <w:rPr>
                <w:sz w:val="22"/>
              </w:rPr>
              <w:t>Maksimalus kėdės pakėlimo aukštis ne mažiau 8</w:t>
            </w:r>
            <w:r w:rsidR="00CE2C38">
              <w:rPr>
                <w:sz w:val="22"/>
              </w:rPr>
              <w:t>3</w:t>
            </w:r>
            <w:r w:rsidRPr="00165534">
              <w:rPr>
                <w:sz w:val="22"/>
              </w:rPr>
              <w:t>0 mm</w:t>
            </w:r>
          </w:p>
        </w:tc>
      </w:tr>
      <w:tr w:rsidR="00E37110" w:rsidRPr="00165534" w14:paraId="502E071C" w14:textId="77777777" w:rsidTr="0096079F">
        <w:tc>
          <w:tcPr>
            <w:tcW w:w="1124" w:type="dxa"/>
          </w:tcPr>
          <w:p w14:paraId="49AD697B" w14:textId="77777777" w:rsidR="00E37110" w:rsidRPr="00165534" w:rsidRDefault="00E37110" w:rsidP="0096079F">
            <w:pPr>
              <w:rPr>
                <w:sz w:val="22"/>
              </w:rPr>
            </w:pPr>
            <w:r w:rsidRPr="00165534">
              <w:rPr>
                <w:sz w:val="22"/>
              </w:rPr>
              <w:t>1.1.3.</w:t>
            </w:r>
          </w:p>
        </w:tc>
        <w:tc>
          <w:tcPr>
            <w:tcW w:w="8250" w:type="dxa"/>
          </w:tcPr>
          <w:p w14:paraId="1CB46908" w14:textId="77777777" w:rsidR="00E37110" w:rsidRPr="00165534" w:rsidRDefault="00E37110" w:rsidP="0096079F">
            <w:pPr>
              <w:rPr>
                <w:sz w:val="22"/>
              </w:rPr>
            </w:pPr>
            <w:r w:rsidRPr="00165534">
              <w:rPr>
                <w:sz w:val="22"/>
              </w:rPr>
              <w:t>Maksimalus kėdės nuleidimo aukštis ne daugiau 420 mm</w:t>
            </w:r>
          </w:p>
        </w:tc>
      </w:tr>
      <w:tr w:rsidR="00E37110" w:rsidRPr="00165534" w14:paraId="1DC028F5" w14:textId="77777777" w:rsidTr="0096079F">
        <w:tc>
          <w:tcPr>
            <w:tcW w:w="1124" w:type="dxa"/>
          </w:tcPr>
          <w:p w14:paraId="10D3A7A6" w14:textId="77777777" w:rsidR="00E37110" w:rsidRPr="00165534" w:rsidRDefault="00E37110" w:rsidP="0096079F">
            <w:pPr>
              <w:rPr>
                <w:sz w:val="22"/>
              </w:rPr>
            </w:pPr>
            <w:r w:rsidRPr="00165534">
              <w:rPr>
                <w:sz w:val="22"/>
              </w:rPr>
              <w:t>1.1.4.</w:t>
            </w:r>
          </w:p>
        </w:tc>
        <w:tc>
          <w:tcPr>
            <w:tcW w:w="8250" w:type="dxa"/>
          </w:tcPr>
          <w:p w14:paraId="22D3430E" w14:textId="77777777" w:rsidR="00E37110" w:rsidRPr="00165534" w:rsidRDefault="00E37110" w:rsidP="0096079F">
            <w:pPr>
              <w:rPr>
                <w:sz w:val="22"/>
              </w:rPr>
            </w:pPr>
            <w:r w:rsidRPr="00165534">
              <w:rPr>
                <w:sz w:val="22"/>
              </w:rPr>
              <w:t>Automatinis kėdės judesio stabdis esant kliūčiai po kėde</w:t>
            </w:r>
          </w:p>
        </w:tc>
      </w:tr>
      <w:tr w:rsidR="00E37110" w:rsidRPr="00165534" w14:paraId="03DCFC17" w14:textId="77777777" w:rsidTr="0096079F">
        <w:tc>
          <w:tcPr>
            <w:tcW w:w="1124" w:type="dxa"/>
          </w:tcPr>
          <w:p w14:paraId="6FF013AC" w14:textId="77777777" w:rsidR="00E37110" w:rsidRPr="00165534" w:rsidRDefault="00E37110" w:rsidP="0096079F">
            <w:pPr>
              <w:rPr>
                <w:sz w:val="22"/>
              </w:rPr>
            </w:pPr>
            <w:r w:rsidRPr="00165534">
              <w:rPr>
                <w:sz w:val="22"/>
              </w:rPr>
              <w:t>1.1.5.</w:t>
            </w:r>
          </w:p>
        </w:tc>
        <w:tc>
          <w:tcPr>
            <w:tcW w:w="8250" w:type="dxa"/>
          </w:tcPr>
          <w:p w14:paraId="682F9110" w14:textId="77777777" w:rsidR="00E37110" w:rsidRPr="00165534" w:rsidRDefault="00E37110" w:rsidP="0096079F">
            <w:pPr>
              <w:rPr>
                <w:sz w:val="22"/>
              </w:rPr>
            </w:pPr>
            <w:r w:rsidRPr="00165534">
              <w:rPr>
                <w:sz w:val="22"/>
              </w:rPr>
              <w:t>Paciento kėdės apmušalo danga turi būti su papildomu paminkštinamo užpildo sluoksniu</w:t>
            </w:r>
          </w:p>
        </w:tc>
      </w:tr>
      <w:tr w:rsidR="00E37110" w:rsidRPr="00165534" w14:paraId="0B6DDCA3" w14:textId="77777777" w:rsidTr="0096079F">
        <w:tc>
          <w:tcPr>
            <w:tcW w:w="1124" w:type="dxa"/>
          </w:tcPr>
          <w:p w14:paraId="4FBFB9B3" w14:textId="77777777" w:rsidR="00E37110" w:rsidRPr="00165534" w:rsidRDefault="00E37110" w:rsidP="0096079F">
            <w:pPr>
              <w:rPr>
                <w:sz w:val="22"/>
              </w:rPr>
            </w:pPr>
            <w:r w:rsidRPr="00165534">
              <w:rPr>
                <w:sz w:val="22"/>
              </w:rPr>
              <w:t>1.1.6.</w:t>
            </w:r>
          </w:p>
        </w:tc>
        <w:tc>
          <w:tcPr>
            <w:tcW w:w="8250" w:type="dxa"/>
          </w:tcPr>
          <w:p w14:paraId="0943DC7A" w14:textId="77777777" w:rsidR="00E37110" w:rsidRPr="00165534" w:rsidRDefault="00E37110" w:rsidP="0096079F">
            <w:pPr>
              <w:rPr>
                <w:sz w:val="22"/>
              </w:rPr>
            </w:pPr>
            <w:r w:rsidRPr="00165534">
              <w:rPr>
                <w:sz w:val="22"/>
              </w:rPr>
              <w:t>Ne mažiau 2 individualiai programuojamos paciento kėdės padėtys, papildomai paciento išlaipinimo programa ir paciento pasodinimo – grąžinimo į prieš tai buvusią padėtį programa</w:t>
            </w:r>
          </w:p>
        </w:tc>
      </w:tr>
      <w:tr w:rsidR="00E37110" w:rsidRPr="00165534" w14:paraId="1E237460" w14:textId="77777777" w:rsidTr="0096079F">
        <w:tc>
          <w:tcPr>
            <w:tcW w:w="1124" w:type="dxa"/>
          </w:tcPr>
          <w:p w14:paraId="10B6020E" w14:textId="77777777" w:rsidR="00E37110" w:rsidRPr="00165534" w:rsidRDefault="00E37110" w:rsidP="0096079F">
            <w:pPr>
              <w:rPr>
                <w:sz w:val="22"/>
              </w:rPr>
            </w:pPr>
            <w:r w:rsidRPr="00165534">
              <w:rPr>
                <w:sz w:val="22"/>
              </w:rPr>
              <w:t>1.1.7.</w:t>
            </w:r>
          </w:p>
        </w:tc>
        <w:tc>
          <w:tcPr>
            <w:tcW w:w="8250" w:type="dxa"/>
          </w:tcPr>
          <w:p w14:paraId="31798657" w14:textId="77777777" w:rsidR="00E37110" w:rsidRPr="00165534" w:rsidRDefault="00E37110" w:rsidP="0096079F">
            <w:pPr>
              <w:rPr>
                <w:sz w:val="22"/>
              </w:rPr>
            </w:pPr>
            <w:r w:rsidRPr="00165534">
              <w:rPr>
                <w:sz w:val="22"/>
              </w:rPr>
              <w:t>Kėdės valdymas iš gydytojo instrumentų pulto ir asistento pulto arba kojiniu pedalu</w:t>
            </w:r>
          </w:p>
        </w:tc>
      </w:tr>
      <w:tr w:rsidR="00E37110" w:rsidRPr="00165534" w14:paraId="6FCC9427" w14:textId="77777777" w:rsidTr="0096079F">
        <w:tc>
          <w:tcPr>
            <w:tcW w:w="1124" w:type="dxa"/>
          </w:tcPr>
          <w:p w14:paraId="51344643" w14:textId="77777777" w:rsidR="00E37110" w:rsidRPr="00165534" w:rsidRDefault="00E37110" w:rsidP="0096079F">
            <w:pPr>
              <w:rPr>
                <w:sz w:val="22"/>
              </w:rPr>
            </w:pPr>
            <w:r w:rsidRPr="00165534">
              <w:rPr>
                <w:sz w:val="22"/>
              </w:rPr>
              <w:t>1.1.8.</w:t>
            </w:r>
          </w:p>
        </w:tc>
        <w:tc>
          <w:tcPr>
            <w:tcW w:w="8250" w:type="dxa"/>
          </w:tcPr>
          <w:p w14:paraId="5D786BCE" w14:textId="77777777" w:rsidR="00E37110" w:rsidRPr="00165534" w:rsidRDefault="00E37110" w:rsidP="0096079F">
            <w:pPr>
              <w:rPr>
                <w:sz w:val="22"/>
              </w:rPr>
            </w:pPr>
            <w:r w:rsidRPr="00165534">
              <w:rPr>
                <w:sz w:val="22"/>
              </w:rPr>
              <w:t>Galvos atlošo artikuliavimas ne mažiau 2 ašimis</w:t>
            </w:r>
          </w:p>
        </w:tc>
      </w:tr>
      <w:tr w:rsidR="00E37110" w:rsidRPr="00165534" w14:paraId="60428051" w14:textId="77777777" w:rsidTr="0096079F">
        <w:tc>
          <w:tcPr>
            <w:tcW w:w="1124" w:type="dxa"/>
          </w:tcPr>
          <w:p w14:paraId="165C7F9A" w14:textId="77777777" w:rsidR="00E37110" w:rsidRPr="00165534" w:rsidRDefault="00E37110" w:rsidP="0096079F">
            <w:pPr>
              <w:rPr>
                <w:sz w:val="22"/>
              </w:rPr>
            </w:pPr>
            <w:r w:rsidRPr="00165534">
              <w:rPr>
                <w:sz w:val="22"/>
              </w:rPr>
              <w:t>1.1.9.</w:t>
            </w:r>
          </w:p>
        </w:tc>
        <w:tc>
          <w:tcPr>
            <w:tcW w:w="8250" w:type="dxa"/>
          </w:tcPr>
          <w:p w14:paraId="7597EBEB" w14:textId="77777777" w:rsidR="00E37110" w:rsidRPr="00165534" w:rsidRDefault="00E37110" w:rsidP="0096079F">
            <w:pPr>
              <w:rPr>
                <w:sz w:val="22"/>
              </w:rPr>
            </w:pPr>
            <w:r w:rsidRPr="00165534">
              <w:rPr>
                <w:sz w:val="22"/>
              </w:rPr>
              <w:t>Sėdimosios dalies pasukimo ribos apie vertikalią ašį ne mažiau 60°</w:t>
            </w:r>
          </w:p>
        </w:tc>
      </w:tr>
      <w:tr w:rsidR="00E37110" w:rsidRPr="00165534" w14:paraId="4549CC2E" w14:textId="77777777" w:rsidTr="0096079F">
        <w:tc>
          <w:tcPr>
            <w:tcW w:w="1124" w:type="dxa"/>
          </w:tcPr>
          <w:p w14:paraId="72419DA2" w14:textId="77777777" w:rsidR="00E37110" w:rsidRPr="00165534" w:rsidRDefault="00E37110" w:rsidP="0096079F">
            <w:pPr>
              <w:rPr>
                <w:sz w:val="22"/>
              </w:rPr>
            </w:pPr>
            <w:r w:rsidRPr="00165534">
              <w:rPr>
                <w:sz w:val="22"/>
              </w:rPr>
              <w:t>1.1.10.</w:t>
            </w:r>
          </w:p>
        </w:tc>
        <w:tc>
          <w:tcPr>
            <w:tcW w:w="8250" w:type="dxa"/>
          </w:tcPr>
          <w:p w14:paraId="5A493381" w14:textId="77777777" w:rsidR="00E37110" w:rsidRPr="00165534" w:rsidRDefault="00E37110" w:rsidP="0096079F">
            <w:pPr>
              <w:rPr>
                <w:sz w:val="22"/>
              </w:rPr>
            </w:pPr>
            <w:r w:rsidRPr="00165534">
              <w:rPr>
                <w:sz w:val="22"/>
              </w:rPr>
              <w:t>Porankiai pacientui iš kairės ir dešinės pusės, dešinysis porankis turi būti nulenkiamas</w:t>
            </w:r>
          </w:p>
        </w:tc>
      </w:tr>
      <w:tr w:rsidR="00E37110" w:rsidRPr="00165534" w14:paraId="575C64F2" w14:textId="77777777" w:rsidTr="0096079F">
        <w:tc>
          <w:tcPr>
            <w:tcW w:w="1124" w:type="dxa"/>
          </w:tcPr>
          <w:p w14:paraId="3B2AE544" w14:textId="77777777" w:rsidR="00E37110" w:rsidRPr="00165534" w:rsidRDefault="00E37110" w:rsidP="0096079F">
            <w:pPr>
              <w:rPr>
                <w:sz w:val="22"/>
              </w:rPr>
            </w:pPr>
            <w:r w:rsidRPr="00165534">
              <w:rPr>
                <w:sz w:val="22"/>
              </w:rPr>
              <w:t>1.1.11.</w:t>
            </w:r>
          </w:p>
        </w:tc>
        <w:tc>
          <w:tcPr>
            <w:tcW w:w="8250" w:type="dxa"/>
          </w:tcPr>
          <w:p w14:paraId="77AA3266" w14:textId="77777777" w:rsidR="00E37110" w:rsidRPr="00165534" w:rsidRDefault="00E37110" w:rsidP="0096079F">
            <w:pPr>
              <w:rPr>
                <w:sz w:val="22"/>
              </w:rPr>
            </w:pPr>
            <w:r w:rsidRPr="00165534">
              <w:rPr>
                <w:sz w:val="22"/>
              </w:rPr>
              <w:t>Sėdimosios dalies, nugaros ir sustumto galvos atlošo bendras ilgis ne mažiau 1800 mm</w:t>
            </w:r>
          </w:p>
        </w:tc>
      </w:tr>
      <w:tr w:rsidR="00E37110" w:rsidRPr="00165534" w14:paraId="667D3529" w14:textId="77777777" w:rsidTr="0096079F">
        <w:tc>
          <w:tcPr>
            <w:tcW w:w="1124" w:type="dxa"/>
          </w:tcPr>
          <w:p w14:paraId="0E99755A" w14:textId="77777777" w:rsidR="00E37110" w:rsidRPr="00165534" w:rsidRDefault="00E37110" w:rsidP="0096079F">
            <w:pPr>
              <w:rPr>
                <w:sz w:val="22"/>
              </w:rPr>
            </w:pPr>
            <w:r w:rsidRPr="00165534">
              <w:rPr>
                <w:sz w:val="22"/>
              </w:rPr>
              <w:t>1.1.12.</w:t>
            </w:r>
          </w:p>
        </w:tc>
        <w:tc>
          <w:tcPr>
            <w:tcW w:w="8250" w:type="dxa"/>
          </w:tcPr>
          <w:p w14:paraId="3037C494" w14:textId="77777777" w:rsidR="00E37110" w:rsidRPr="00165534" w:rsidRDefault="00E37110" w:rsidP="0096079F">
            <w:pPr>
              <w:rPr>
                <w:sz w:val="22"/>
              </w:rPr>
            </w:pPr>
            <w:r w:rsidRPr="00165534">
              <w:rPr>
                <w:sz w:val="22"/>
              </w:rPr>
              <w:t>Kėdė netvirtinama prie grindų</w:t>
            </w:r>
          </w:p>
        </w:tc>
      </w:tr>
      <w:tr w:rsidR="00E37110" w:rsidRPr="00165534" w14:paraId="3E67DB61" w14:textId="77777777" w:rsidTr="0096079F">
        <w:tc>
          <w:tcPr>
            <w:tcW w:w="1124" w:type="dxa"/>
          </w:tcPr>
          <w:p w14:paraId="6C6D461A" w14:textId="77777777" w:rsidR="00E37110" w:rsidRPr="00165534" w:rsidRDefault="00E37110" w:rsidP="0096079F">
            <w:pPr>
              <w:rPr>
                <w:sz w:val="22"/>
              </w:rPr>
            </w:pPr>
            <w:r w:rsidRPr="00165534">
              <w:rPr>
                <w:sz w:val="22"/>
              </w:rPr>
              <w:t>1.1.13.</w:t>
            </w:r>
          </w:p>
          <w:p w14:paraId="372735FA" w14:textId="77777777" w:rsidR="00E37110" w:rsidRPr="00165534" w:rsidRDefault="00E37110" w:rsidP="0096079F">
            <w:pPr>
              <w:rPr>
                <w:sz w:val="22"/>
              </w:rPr>
            </w:pPr>
          </w:p>
        </w:tc>
        <w:tc>
          <w:tcPr>
            <w:tcW w:w="8250" w:type="dxa"/>
          </w:tcPr>
          <w:p w14:paraId="764E8C43" w14:textId="77777777" w:rsidR="00E37110" w:rsidRPr="00165534" w:rsidRDefault="00E37110" w:rsidP="0096079F">
            <w:pPr>
              <w:rPr>
                <w:sz w:val="22"/>
              </w:rPr>
            </w:pPr>
            <w:r w:rsidRPr="00165534">
              <w:rPr>
                <w:sz w:val="22"/>
              </w:rPr>
              <w:t>Kojūgalis turi turėti skaidrią, lengvai nuimamą ir lengvai nuvalomą apsauginę plėvelę</w:t>
            </w:r>
          </w:p>
        </w:tc>
      </w:tr>
      <w:tr w:rsidR="00E37110" w:rsidRPr="00165534" w14:paraId="2AC4B99B" w14:textId="77777777" w:rsidTr="0096079F">
        <w:tc>
          <w:tcPr>
            <w:tcW w:w="1124" w:type="dxa"/>
          </w:tcPr>
          <w:p w14:paraId="3157E797" w14:textId="77777777" w:rsidR="00E37110" w:rsidRPr="00165534" w:rsidRDefault="00E37110" w:rsidP="0096079F">
            <w:pPr>
              <w:rPr>
                <w:sz w:val="22"/>
              </w:rPr>
            </w:pPr>
            <w:r w:rsidRPr="00165534">
              <w:rPr>
                <w:sz w:val="22"/>
              </w:rPr>
              <w:t>1.1.14.</w:t>
            </w:r>
          </w:p>
          <w:p w14:paraId="145C4D0C" w14:textId="77777777" w:rsidR="00E37110" w:rsidRPr="00165534" w:rsidRDefault="00E37110" w:rsidP="0096079F">
            <w:pPr>
              <w:rPr>
                <w:sz w:val="22"/>
              </w:rPr>
            </w:pPr>
          </w:p>
        </w:tc>
        <w:tc>
          <w:tcPr>
            <w:tcW w:w="8250" w:type="dxa"/>
          </w:tcPr>
          <w:p w14:paraId="340479E3" w14:textId="28D1DFFA" w:rsidR="00E37110" w:rsidRPr="00165534" w:rsidRDefault="00E37110" w:rsidP="0096079F">
            <w:pPr>
              <w:rPr>
                <w:sz w:val="22"/>
              </w:rPr>
            </w:pPr>
            <w:r w:rsidRPr="00165534">
              <w:rPr>
                <w:sz w:val="22"/>
              </w:rPr>
              <w:t>Visos įrangos darbui reikalingos komunikacijos (suspausto oro,  siurbimo, vandens, nuotekų, elektros prijungimai) susiveda į integruotą komunikacijų dėžutę</w:t>
            </w:r>
          </w:p>
        </w:tc>
      </w:tr>
      <w:tr w:rsidR="00E37110" w:rsidRPr="00165534" w14:paraId="5724D693" w14:textId="77777777" w:rsidTr="0096079F">
        <w:tc>
          <w:tcPr>
            <w:tcW w:w="1124" w:type="dxa"/>
          </w:tcPr>
          <w:p w14:paraId="5811355E" w14:textId="77777777" w:rsidR="00E37110" w:rsidRPr="00165534" w:rsidRDefault="00E37110" w:rsidP="0096079F">
            <w:pPr>
              <w:rPr>
                <w:sz w:val="22"/>
              </w:rPr>
            </w:pPr>
            <w:r w:rsidRPr="00165534">
              <w:rPr>
                <w:sz w:val="22"/>
              </w:rPr>
              <w:t>1.1.15.</w:t>
            </w:r>
          </w:p>
        </w:tc>
        <w:tc>
          <w:tcPr>
            <w:tcW w:w="8250" w:type="dxa"/>
          </w:tcPr>
          <w:p w14:paraId="27392A9F" w14:textId="77777777" w:rsidR="00E37110" w:rsidRPr="00165534" w:rsidRDefault="00E37110" w:rsidP="0096079F">
            <w:pPr>
              <w:rPr>
                <w:sz w:val="22"/>
              </w:rPr>
            </w:pPr>
            <w:r w:rsidRPr="00165534">
              <w:rPr>
                <w:sz w:val="22"/>
              </w:rPr>
              <w:t>Garantinis terminas ne mažesnis kaip 24 mėn.</w:t>
            </w:r>
          </w:p>
        </w:tc>
      </w:tr>
      <w:tr w:rsidR="00E37110" w:rsidRPr="00165534" w14:paraId="4B7395E2" w14:textId="77777777" w:rsidTr="0096079F">
        <w:tc>
          <w:tcPr>
            <w:tcW w:w="1124" w:type="dxa"/>
          </w:tcPr>
          <w:p w14:paraId="3B48A3D0" w14:textId="77777777" w:rsidR="00E37110" w:rsidRPr="00165534" w:rsidRDefault="00E37110" w:rsidP="0096079F">
            <w:pPr>
              <w:suppressAutoHyphens/>
              <w:rPr>
                <w:b/>
                <w:sz w:val="22"/>
                <w:lang w:eastAsia="zh-CN"/>
              </w:rPr>
            </w:pPr>
            <w:r w:rsidRPr="00165534">
              <w:rPr>
                <w:b/>
                <w:sz w:val="22"/>
                <w:lang w:eastAsia="zh-CN"/>
              </w:rPr>
              <w:t>1.2.</w:t>
            </w:r>
          </w:p>
        </w:tc>
        <w:tc>
          <w:tcPr>
            <w:tcW w:w="8250" w:type="dxa"/>
          </w:tcPr>
          <w:p w14:paraId="6CC1374E" w14:textId="23B0D25A" w:rsidR="00E37110" w:rsidRPr="00165534" w:rsidRDefault="00E37110" w:rsidP="0096079F">
            <w:pPr>
              <w:suppressAutoHyphens/>
              <w:snapToGrid w:val="0"/>
              <w:rPr>
                <w:sz w:val="22"/>
                <w:lang w:eastAsia="zh-CN"/>
              </w:rPr>
            </w:pPr>
            <w:r w:rsidRPr="00165534">
              <w:rPr>
                <w:b/>
                <w:sz w:val="22"/>
                <w:lang w:eastAsia="zh-CN"/>
              </w:rPr>
              <w:t xml:space="preserve">Gydytojo </w:t>
            </w:r>
            <w:r w:rsidR="00AE01C8">
              <w:rPr>
                <w:b/>
                <w:sz w:val="22"/>
                <w:lang w:eastAsia="zh-CN"/>
              </w:rPr>
              <w:t>instrumentų blokas</w:t>
            </w:r>
            <w:r w:rsidRPr="00165534">
              <w:rPr>
                <w:b/>
                <w:sz w:val="22"/>
                <w:lang w:eastAsia="zh-CN"/>
              </w:rPr>
              <w:t xml:space="preserve"> (</w:t>
            </w:r>
            <w:r w:rsidR="007D33B7">
              <w:rPr>
                <w:b/>
                <w:sz w:val="22"/>
                <w:lang w:eastAsia="zh-CN"/>
              </w:rPr>
              <w:t>2</w:t>
            </w:r>
            <w:r w:rsidRPr="00165534">
              <w:rPr>
                <w:b/>
                <w:sz w:val="22"/>
                <w:lang w:eastAsia="zh-CN"/>
              </w:rPr>
              <w:t xml:space="preserve"> vnt.):</w:t>
            </w:r>
          </w:p>
        </w:tc>
      </w:tr>
      <w:tr w:rsidR="00E37110" w:rsidRPr="00165534" w14:paraId="57066E60" w14:textId="77777777" w:rsidTr="0096079F">
        <w:tc>
          <w:tcPr>
            <w:tcW w:w="1124" w:type="dxa"/>
          </w:tcPr>
          <w:p w14:paraId="2C49E455" w14:textId="77777777" w:rsidR="00E37110" w:rsidRPr="00165534" w:rsidRDefault="00E37110" w:rsidP="0096079F">
            <w:pPr>
              <w:rPr>
                <w:sz w:val="22"/>
              </w:rPr>
            </w:pPr>
            <w:r w:rsidRPr="00165534">
              <w:rPr>
                <w:sz w:val="22"/>
              </w:rPr>
              <w:t>1.2.1.</w:t>
            </w:r>
          </w:p>
        </w:tc>
        <w:tc>
          <w:tcPr>
            <w:tcW w:w="8250" w:type="dxa"/>
          </w:tcPr>
          <w:p w14:paraId="29C95391" w14:textId="77777777" w:rsidR="00E37110" w:rsidRPr="00165534" w:rsidRDefault="00E37110" w:rsidP="0096079F">
            <w:pPr>
              <w:rPr>
                <w:sz w:val="22"/>
              </w:rPr>
            </w:pPr>
            <w:r w:rsidRPr="00165534">
              <w:rPr>
                <w:sz w:val="22"/>
              </w:rPr>
              <w:t>Instrumentų komplektavimas:</w:t>
            </w:r>
          </w:p>
          <w:p w14:paraId="2B97AE7B" w14:textId="77777777" w:rsidR="00E37110" w:rsidRPr="00165534" w:rsidRDefault="00E37110" w:rsidP="0096079F">
            <w:pPr>
              <w:rPr>
                <w:sz w:val="22"/>
              </w:rPr>
            </w:pPr>
            <w:r w:rsidRPr="00165534">
              <w:rPr>
                <w:sz w:val="22"/>
              </w:rPr>
              <w:t xml:space="preserve">1) ne mažiau 3-jų funkcijų švirkštas (oras, vanduo, oras + vanduo); </w:t>
            </w:r>
          </w:p>
          <w:p w14:paraId="750D5F20" w14:textId="77777777" w:rsidR="00E37110" w:rsidRPr="00165534" w:rsidRDefault="00E37110" w:rsidP="0096079F">
            <w:pPr>
              <w:rPr>
                <w:sz w:val="22"/>
              </w:rPr>
            </w:pPr>
            <w:r w:rsidRPr="00165534">
              <w:rPr>
                <w:sz w:val="22"/>
              </w:rPr>
              <w:t>2) rankovė turbinai su pašvietimu;</w:t>
            </w:r>
          </w:p>
          <w:p w14:paraId="1D07428B" w14:textId="77777777" w:rsidR="00E37110" w:rsidRPr="00165534" w:rsidRDefault="00E37110" w:rsidP="0096079F">
            <w:pPr>
              <w:rPr>
                <w:sz w:val="22"/>
              </w:rPr>
            </w:pPr>
            <w:r w:rsidRPr="00165534">
              <w:rPr>
                <w:sz w:val="22"/>
              </w:rPr>
              <w:t>3) rankovė elektriniam mikrovarikliui su pašvietimu;</w:t>
            </w:r>
          </w:p>
          <w:p w14:paraId="3A9081F9" w14:textId="5EC2AC15" w:rsidR="00E37110" w:rsidRPr="00165534" w:rsidRDefault="00E37110" w:rsidP="0096079F">
            <w:pPr>
              <w:rPr>
                <w:sz w:val="22"/>
              </w:rPr>
            </w:pPr>
            <w:r w:rsidRPr="00165534">
              <w:rPr>
                <w:sz w:val="22"/>
              </w:rPr>
              <w:t xml:space="preserve">4) rankovė </w:t>
            </w:r>
            <w:r w:rsidR="002E234B">
              <w:rPr>
                <w:sz w:val="22"/>
              </w:rPr>
              <w:t>ultragarsiniam skaleriui</w:t>
            </w:r>
            <w:r w:rsidRPr="00165534">
              <w:rPr>
                <w:sz w:val="22"/>
              </w:rPr>
              <w:t>;</w:t>
            </w:r>
          </w:p>
          <w:p w14:paraId="54D6FF21" w14:textId="243AEAA3" w:rsidR="00E37110" w:rsidRPr="00165534" w:rsidRDefault="00E37110" w:rsidP="0096079F">
            <w:pPr>
              <w:rPr>
                <w:sz w:val="22"/>
              </w:rPr>
            </w:pPr>
            <w:r w:rsidRPr="00165534">
              <w:rPr>
                <w:sz w:val="22"/>
              </w:rPr>
              <w:t xml:space="preserve">5) rankovė </w:t>
            </w:r>
            <w:r w:rsidR="002E234B" w:rsidRPr="00165534">
              <w:rPr>
                <w:sz w:val="22"/>
              </w:rPr>
              <w:t>pneumatiniam instrumentui (turbinai, sodapūtei, smėliasrautei)</w:t>
            </w:r>
            <w:r w:rsidRPr="00165534">
              <w:rPr>
                <w:sz w:val="22"/>
              </w:rPr>
              <w:t>.</w:t>
            </w:r>
          </w:p>
        </w:tc>
      </w:tr>
      <w:tr w:rsidR="00E37110" w:rsidRPr="00165534" w14:paraId="44D52486" w14:textId="77777777" w:rsidTr="0096079F">
        <w:tc>
          <w:tcPr>
            <w:tcW w:w="1124" w:type="dxa"/>
          </w:tcPr>
          <w:p w14:paraId="2CC54D77" w14:textId="77777777" w:rsidR="00E37110" w:rsidRPr="00165534" w:rsidRDefault="00E37110" w:rsidP="0096079F">
            <w:pPr>
              <w:rPr>
                <w:sz w:val="22"/>
              </w:rPr>
            </w:pPr>
            <w:r w:rsidRPr="00165534">
              <w:rPr>
                <w:sz w:val="22"/>
              </w:rPr>
              <w:t>1.2.2.</w:t>
            </w:r>
          </w:p>
        </w:tc>
        <w:tc>
          <w:tcPr>
            <w:tcW w:w="8250" w:type="dxa"/>
          </w:tcPr>
          <w:p w14:paraId="283999FC" w14:textId="77777777" w:rsidR="00E37110" w:rsidRPr="00165534" w:rsidRDefault="00E37110" w:rsidP="0096079F">
            <w:pPr>
              <w:rPr>
                <w:sz w:val="22"/>
              </w:rPr>
            </w:pPr>
            <w:r w:rsidRPr="00165534">
              <w:rPr>
                <w:sz w:val="22"/>
              </w:rPr>
              <w:t xml:space="preserve">Gydytojo elementas tvirtinamas prie paciento kėdės ir juda aukštyn/žemyn kartu su kėde </w:t>
            </w:r>
          </w:p>
        </w:tc>
      </w:tr>
      <w:tr w:rsidR="00E37110" w:rsidRPr="00165534" w14:paraId="07279A07" w14:textId="77777777" w:rsidTr="0096079F">
        <w:tc>
          <w:tcPr>
            <w:tcW w:w="1124" w:type="dxa"/>
          </w:tcPr>
          <w:p w14:paraId="3FE70990" w14:textId="77777777" w:rsidR="00E37110" w:rsidRPr="00165534" w:rsidRDefault="00E37110" w:rsidP="0096079F">
            <w:pPr>
              <w:rPr>
                <w:sz w:val="22"/>
              </w:rPr>
            </w:pPr>
            <w:r w:rsidRPr="00165534">
              <w:rPr>
                <w:sz w:val="22"/>
              </w:rPr>
              <w:t>1.2.3.</w:t>
            </w:r>
          </w:p>
        </w:tc>
        <w:tc>
          <w:tcPr>
            <w:tcW w:w="8250" w:type="dxa"/>
          </w:tcPr>
          <w:p w14:paraId="1D66ADD6" w14:textId="77777777" w:rsidR="00E37110" w:rsidRPr="00165534" w:rsidRDefault="00E37110" w:rsidP="0096079F">
            <w:pPr>
              <w:rPr>
                <w:sz w:val="22"/>
              </w:rPr>
            </w:pPr>
            <w:r w:rsidRPr="00165534">
              <w:rPr>
                <w:sz w:val="22"/>
              </w:rPr>
              <w:t>Gydytojo instrumentų bloko aukščio reguliavimas su automatine fiksacija</w:t>
            </w:r>
          </w:p>
        </w:tc>
      </w:tr>
      <w:tr w:rsidR="00E37110" w:rsidRPr="00165534" w14:paraId="3D058757" w14:textId="77777777" w:rsidTr="0096079F">
        <w:tc>
          <w:tcPr>
            <w:tcW w:w="1124" w:type="dxa"/>
          </w:tcPr>
          <w:p w14:paraId="154CA343" w14:textId="77777777" w:rsidR="00E37110" w:rsidRPr="00165534" w:rsidRDefault="00E37110" w:rsidP="0096079F">
            <w:pPr>
              <w:rPr>
                <w:sz w:val="22"/>
              </w:rPr>
            </w:pPr>
            <w:r w:rsidRPr="00165534">
              <w:rPr>
                <w:sz w:val="22"/>
              </w:rPr>
              <w:t>1.2.4.</w:t>
            </w:r>
          </w:p>
        </w:tc>
        <w:tc>
          <w:tcPr>
            <w:tcW w:w="8250" w:type="dxa"/>
          </w:tcPr>
          <w:p w14:paraId="381FF4F7" w14:textId="77777777" w:rsidR="00E37110" w:rsidRPr="00165534" w:rsidRDefault="00E37110" w:rsidP="0096079F">
            <w:pPr>
              <w:rPr>
                <w:sz w:val="22"/>
              </w:rPr>
            </w:pPr>
            <w:r w:rsidRPr="00165534">
              <w:rPr>
                <w:sz w:val="22"/>
              </w:rPr>
              <w:t xml:space="preserve">Instrumentų valdymo pedalas su vandens į instrumentus įjungimo/išjungimo funkcija, nuspaudžiamas </w:t>
            </w:r>
          </w:p>
        </w:tc>
      </w:tr>
      <w:tr w:rsidR="00E37110" w:rsidRPr="00165534" w14:paraId="75CCF310" w14:textId="77777777" w:rsidTr="0096079F">
        <w:tc>
          <w:tcPr>
            <w:tcW w:w="1124" w:type="dxa"/>
          </w:tcPr>
          <w:p w14:paraId="1825E5C1" w14:textId="77777777" w:rsidR="00E37110" w:rsidRPr="00165534" w:rsidRDefault="00E37110" w:rsidP="0096079F">
            <w:pPr>
              <w:rPr>
                <w:sz w:val="22"/>
              </w:rPr>
            </w:pPr>
            <w:r w:rsidRPr="00165534">
              <w:rPr>
                <w:sz w:val="22"/>
              </w:rPr>
              <w:t>1.2.5.</w:t>
            </w:r>
          </w:p>
        </w:tc>
        <w:tc>
          <w:tcPr>
            <w:tcW w:w="8250" w:type="dxa"/>
          </w:tcPr>
          <w:p w14:paraId="00EBEC18" w14:textId="6D5087D4" w:rsidR="00E37110" w:rsidRPr="00165534" w:rsidRDefault="00E37110" w:rsidP="0096079F">
            <w:pPr>
              <w:rPr>
                <w:sz w:val="22"/>
              </w:rPr>
            </w:pPr>
            <w:r w:rsidRPr="00165534">
              <w:rPr>
                <w:sz w:val="22"/>
              </w:rPr>
              <w:t xml:space="preserve">Instrumentų rankovės guldomos ant instrumentų valdymo bloko iš viršaus </w:t>
            </w:r>
          </w:p>
        </w:tc>
      </w:tr>
      <w:tr w:rsidR="00E37110" w:rsidRPr="00165534" w14:paraId="4A75C77B" w14:textId="77777777" w:rsidTr="0096079F">
        <w:tc>
          <w:tcPr>
            <w:tcW w:w="1124" w:type="dxa"/>
          </w:tcPr>
          <w:p w14:paraId="52959C4E" w14:textId="77777777" w:rsidR="00E37110" w:rsidRPr="00165534" w:rsidRDefault="00E37110" w:rsidP="0096079F">
            <w:pPr>
              <w:rPr>
                <w:sz w:val="22"/>
              </w:rPr>
            </w:pPr>
            <w:r w:rsidRPr="00165534">
              <w:rPr>
                <w:sz w:val="22"/>
              </w:rPr>
              <w:t>1.2.6.</w:t>
            </w:r>
          </w:p>
        </w:tc>
        <w:tc>
          <w:tcPr>
            <w:tcW w:w="8250" w:type="dxa"/>
          </w:tcPr>
          <w:p w14:paraId="509A4C81" w14:textId="77777777" w:rsidR="00E37110" w:rsidRPr="00165534" w:rsidRDefault="00E37110" w:rsidP="0096079F">
            <w:pPr>
              <w:rPr>
                <w:sz w:val="22"/>
              </w:rPr>
            </w:pPr>
            <w:r w:rsidRPr="00165534">
              <w:rPr>
                <w:sz w:val="22"/>
              </w:rPr>
              <w:t>Instrumentų vandens kiekio reguliavimas kiekvienam instrumentui atskirai</w:t>
            </w:r>
          </w:p>
        </w:tc>
      </w:tr>
      <w:tr w:rsidR="00E37110" w:rsidRPr="00165534" w14:paraId="45615866" w14:textId="77777777" w:rsidTr="0096079F">
        <w:tc>
          <w:tcPr>
            <w:tcW w:w="1124" w:type="dxa"/>
          </w:tcPr>
          <w:p w14:paraId="237292A0" w14:textId="77777777" w:rsidR="00E37110" w:rsidRPr="00165534" w:rsidRDefault="00E37110" w:rsidP="0096079F">
            <w:pPr>
              <w:rPr>
                <w:sz w:val="22"/>
              </w:rPr>
            </w:pPr>
            <w:r w:rsidRPr="00165534">
              <w:rPr>
                <w:sz w:val="22"/>
              </w:rPr>
              <w:t>1.2.7.</w:t>
            </w:r>
          </w:p>
        </w:tc>
        <w:tc>
          <w:tcPr>
            <w:tcW w:w="8250" w:type="dxa"/>
          </w:tcPr>
          <w:p w14:paraId="7D6FCEE6" w14:textId="77777777" w:rsidR="00E37110" w:rsidRPr="00165534" w:rsidRDefault="00E37110" w:rsidP="0096079F">
            <w:pPr>
              <w:rPr>
                <w:sz w:val="22"/>
              </w:rPr>
            </w:pPr>
            <w:r w:rsidRPr="00165534">
              <w:rPr>
                <w:sz w:val="22"/>
              </w:rPr>
              <w:t>Instrumentų rankovių, naudojančių vandenį, vidinė plovimo funkcija</w:t>
            </w:r>
          </w:p>
        </w:tc>
      </w:tr>
      <w:tr w:rsidR="00E37110" w:rsidRPr="00165534" w14:paraId="27543713" w14:textId="77777777" w:rsidTr="0096079F">
        <w:tc>
          <w:tcPr>
            <w:tcW w:w="1124" w:type="dxa"/>
          </w:tcPr>
          <w:p w14:paraId="42890ADC" w14:textId="77777777" w:rsidR="00E37110" w:rsidRPr="00165534" w:rsidRDefault="00E37110" w:rsidP="0096079F">
            <w:pPr>
              <w:rPr>
                <w:sz w:val="22"/>
              </w:rPr>
            </w:pPr>
            <w:r w:rsidRPr="00165534">
              <w:rPr>
                <w:sz w:val="22"/>
              </w:rPr>
              <w:t>1.2.8.</w:t>
            </w:r>
          </w:p>
        </w:tc>
        <w:tc>
          <w:tcPr>
            <w:tcW w:w="8250" w:type="dxa"/>
          </w:tcPr>
          <w:p w14:paraId="1E72708B" w14:textId="77777777" w:rsidR="00E37110" w:rsidRPr="00165534" w:rsidRDefault="00E37110" w:rsidP="0096079F">
            <w:pPr>
              <w:rPr>
                <w:sz w:val="22"/>
              </w:rPr>
            </w:pPr>
            <w:r w:rsidRPr="00165534">
              <w:rPr>
                <w:sz w:val="22"/>
              </w:rPr>
              <w:t>Nerūdijančio plieno padėklas odontologo darbo instrumentams ir priemonėms ne mažesnis kaip 290 mm x 430 mm su guminiu ar silikoniniu kilimėliu, pasukamas</w:t>
            </w:r>
          </w:p>
        </w:tc>
      </w:tr>
      <w:tr w:rsidR="00E37110" w:rsidRPr="00165534" w14:paraId="69E280D4" w14:textId="77777777" w:rsidTr="0096079F">
        <w:tc>
          <w:tcPr>
            <w:tcW w:w="1124" w:type="dxa"/>
          </w:tcPr>
          <w:p w14:paraId="64D19EAE" w14:textId="77777777" w:rsidR="00E37110" w:rsidRPr="00165534" w:rsidRDefault="00E37110" w:rsidP="0096079F">
            <w:pPr>
              <w:rPr>
                <w:sz w:val="22"/>
              </w:rPr>
            </w:pPr>
            <w:r w:rsidRPr="00165534">
              <w:rPr>
                <w:sz w:val="22"/>
              </w:rPr>
              <w:t>1.2.9.</w:t>
            </w:r>
          </w:p>
        </w:tc>
        <w:tc>
          <w:tcPr>
            <w:tcW w:w="8250" w:type="dxa"/>
          </w:tcPr>
          <w:p w14:paraId="58C15DB0" w14:textId="27F4965B" w:rsidR="00055110" w:rsidRDefault="00E37110" w:rsidP="00055110">
            <w:pPr>
              <w:rPr>
                <w:sz w:val="22"/>
              </w:rPr>
            </w:pPr>
            <w:r w:rsidRPr="00165534">
              <w:rPr>
                <w:sz w:val="22"/>
              </w:rPr>
              <w:t xml:space="preserve">Instrumentų bloko </w:t>
            </w:r>
            <w:r w:rsidR="00055110" w:rsidRPr="00165534">
              <w:rPr>
                <w:sz w:val="22"/>
              </w:rPr>
              <w:t xml:space="preserve">valdymo </w:t>
            </w:r>
            <w:r w:rsidRPr="00165534">
              <w:rPr>
                <w:sz w:val="22"/>
              </w:rPr>
              <w:t>pulte integruotos funkcijos</w:t>
            </w:r>
            <w:r w:rsidR="00055110">
              <w:rPr>
                <w:sz w:val="22"/>
              </w:rPr>
              <w:t>:</w:t>
            </w:r>
          </w:p>
          <w:p w14:paraId="66340A7B" w14:textId="77777777" w:rsidR="00055110" w:rsidRPr="00A11657" w:rsidRDefault="00055110" w:rsidP="00055110">
            <w:pPr>
              <w:rPr>
                <w:rFonts w:asciiTheme="majorBidi" w:hAnsiTheme="majorBidi" w:cstheme="majorBidi"/>
              </w:rPr>
            </w:pPr>
            <w:r w:rsidRPr="00A11657">
              <w:rPr>
                <w:rFonts w:asciiTheme="majorBidi" w:hAnsiTheme="majorBidi" w:cstheme="majorBidi"/>
                <w:sz w:val="22"/>
                <w:szCs w:val="22"/>
              </w:rPr>
              <w:t>1) kėdės/atlošo kėlimo/leidimo valdymo mygtukai,</w:t>
            </w:r>
          </w:p>
          <w:p w14:paraId="75831035" w14:textId="77777777" w:rsidR="00055110" w:rsidRPr="00A11657" w:rsidRDefault="00055110" w:rsidP="00055110">
            <w:pPr>
              <w:rPr>
                <w:rFonts w:asciiTheme="majorBidi" w:hAnsiTheme="majorBidi" w:cstheme="majorBidi"/>
              </w:rPr>
            </w:pPr>
            <w:r w:rsidRPr="00A11657">
              <w:rPr>
                <w:rFonts w:asciiTheme="majorBidi" w:hAnsiTheme="majorBidi" w:cstheme="majorBidi"/>
                <w:sz w:val="22"/>
                <w:szCs w:val="22"/>
              </w:rPr>
              <w:t>2) programuojamų kėdės padėčių mygtukai,</w:t>
            </w:r>
          </w:p>
          <w:p w14:paraId="4011C74D" w14:textId="77777777" w:rsidR="00055110" w:rsidRPr="00A11657" w:rsidRDefault="00055110" w:rsidP="00055110">
            <w:pPr>
              <w:rPr>
                <w:rFonts w:asciiTheme="majorBidi" w:hAnsiTheme="majorBidi" w:cstheme="majorBidi"/>
              </w:rPr>
            </w:pPr>
            <w:r w:rsidRPr="00A11657">
              <w:rPr>
                <w:rFonts w:asciiTheme="majorBidi" w:hAnsiTheme="majorBidi" w:cstheme="majorBidi"/>
                <w:sz w:val="22"/>
                <w:szCs w:val="22"/>
              </w:rPr>
              <w:t>3) šviestuvo įjungimo/išjungimo bei režimų keitimo mygtukai,</w:t>
            </w:r>
          </w:p>
          <w:p w14:paraId="0517AD2B" w14:textId="77777777" w:rsidR="00055110" w:rsidRPr="00A11657" w:rsidRDefault="00055110" w:rsidP="00055110">
            <w:pPr>
              <w:rPr>
                <w:rFonts w:asciiTheme="majorBidi" w:hAnsiTheme="majorBidi" w:cstheme="majorBidi"/>
              </w:rPr>
            </w:pPr>
            <w:r w:rsidRPr="00A11657">
              <w:rPr>
                <w:rFonts w:asciiTheme="majorBidi" w:hAnsiTheme="majorBidi" w:cstheme="majorBidi"/>
                <w:sz w:val="22"/>
                <w:szCs w:val="22"/>
              </w:rPr>
              <w:t>4) vandens pripildymo į stiklinę ir spjaudyklės nuplovimo mygtukai,</w:t>
            </w:r>
          </w:p>
          <w:p w14:paraId="785AF614" w14:textId="77777777" w:rsidR="00055110" w:rsidRPr="00A11657" w:rsidRDefault="00055110" w:rsidP="00055110">
            <w:pPr>
              <w:rPr>
                <w:rFonts w:asciiTheme="majorBidi" w:hAnsiTheme="majorBidi" w:cstheme="majorBidi"/>
              </w:rPr>
            </w:pPr>
            <w:r w:rsidRPr="00A11657">
              <w:rPr>
                <w:rFonts w:asciiTheme="majorBidi" w:hAnsiTheme="majorBidi" w:cstheme="majorBidi"/>
                <w:sz w:val="22"/>
                <w:szCs w:val="22"/>
              </w:rPr>
              <w:t>5) ne mažiau 4 programuojamų mikrovariklio bei skalerio parametrų režimai,</w:t>
            </w:r>
          </w:p>
          <w:p w14:paraId="549F4497" w14:textId="77777777" w:rsidR="00055110" w:rsidRPr="00A11657" w:rsidRDefault="00055110" w:rsidP="00055110">
            <w:pPr>
              <w:rPr>
                <w:rFonts w:asciiTheme="majorBidi" w:hAnsiTheme="majorBidi" w:cstheme="majorBidi"/>
              </w:rPr>
            </w:pPr>
            <w:r w:rsidRPr="00A11657">
              <w:rPr>
                <w:rFonts w:asciiTheme="majorBidi" w:hAnsiTheme="majorBidi" w:cstheme="majorBidi"/>
                <w:sz w:val="22"/>
                <w:szCs w:val="22"/>
              </w:rPr>
              <w:t>6) suprogramuotų parametrų keitimo mygtukai,</w:t>
            </w:r>
          </w:p>
          <w:p w14:paraId="7D174146" w14:textId="77777777" w:rsidR="00055110" w:rsidRPr="00A11657" w:rsidRDefault="00055110" w:rsidP="00055110">
            <w:pPr>
              <w:rPr>
                <w:rFonts w:asciiTheme="majorBidi" w:hAnsiTheme="majorBidi" w:cstheme="majorBidi"/>
              </w:rPr>
            </w:pPr>
            <w:r w:rsidRPr="00A11657">
              <w:rPr>
                <w:rFonts w:asciiTheme="majorBidi" w:hAnsiTheme="majorBidi" w:cstheme="majorBidi"/>
                <w:sz w:val="22"/>
                <w:szCs w:val="22"/>
              </w:rPr>
              <w:t>7) turi būti programuojami mikrovariklio sūkiai ir sukimo momento jėga,</w:t>
            </w:r>
          </w:p>
          <w:p w14:paraId="2BEACDB6" w14:textId="00301444" w:rsidR="00E37110" w:rsidRPr="00165534" w:rsidRDefault="00055110" w:rsidP="00055110">
            <w:pPr>
              <w:rPr>
                <w:sz w:val="22"/>
              </w:rPr>
            </w:pPr>
            <w:r w:rsidRPr="00A11657">
              <w:rPr>
                <w:rFonts w:asciiTheme="majorBidi" w:hAnsiTheme="majorBidi" w:cstheme="majorBidi"/>
                <w:sz w:val="22"/>
                <w:szCs w:val="22"/>
              </w:rPr>
              <w:t>8)</w:t>
            </w:r>
            <w:r>
              <w:rPr>
                <w:rFonts w:asciiTheme="majorBidi" w:hAnsiTheme="majorBidi" w:cstheme="majorBidi"/>
                <w:sz w:val="22"/>
                <w:szCs w:val="22"/>
              </w:rPr>
              <w:t xml:space="preserve"> Informacinis ekranas.</w:t>
            </w:r>
            <w:r w:rsidR="00E37110" w:rsidRPr="00165534">
              <w:rPr>
                <w:sz w:val="22"/>
              </w:rPr>
              <w:t xml:space="preserve"> </w:t>
            </w:r>
          </w:p>
        </w:tc>
      </w:tr>
      <w:tr w:rsidR="00E37110" w:rsidRPr="00165534" w14:paraId="570BBF18" w14:textId="77777777" w:rsidTr="0096079F">
        <w:tc>
          <w:tcPr>
            <w:tcW w:w="1124" w:type="dxa"/>
          </w:tcPr>
          <w:p w14:paraId="31752A52" w14:textId="77777777" w:rsidR="00E37110" w:rsidRPr="00165534" w:rsidRDefault="00E37110" w:rsidP="0096079F">
            <w:pPr>
              <w:rPr>
                <w:sz w:val="22"/>
              </w:rPr>
            </w:pPr>
            <w:r w:rsidRPr="00165534">
              <w:rPr>
                <w:sz w:val="22"/>
              </w:rPr>
              <w:t>1.2.10.</w:t>
            </w:r>
          </w:p>
        </w:tc>
        <w:tc>
          <w:tcPr>
            <w:tcW w:w="8250" w:type="dxa"/>
          </w:tcPr>
          <w:p w14:paraId="76E55571" w14:textId="77777777" w:rsidR="00E37110" w:rsidRPr="00165534" w:rsidRDefault="00E37110" w:rsidP="0096079F">
            <w:pPr>
              <w:rPr>
                <w:sz w:val="22"/>
              </w:rPr>
            </w:pPr>
            <w:r w:rsidRPr="00165534">
              <w:rPr>
                <w:sz w:val="22"/>
              </w:rPr>
              <w:t>Garantinis terminas ne mažesnis kaip 24 mėn.</w:t>
            </w:r>
          </w:p>
        </w:tc>
      </w:tr>
      <w:tr w:rsidR="00E37110" w:rsidRPr="00165534" w14:paraId="5EF72A5E" w14:textId="77777777" w:rsidTr="0096079F">
        <w:tc>
          <w:tcPr>
            <w:tcW w:w="1124" w:type="dxa"/>
          </w:tcPr>
          <w:p w14:paraId="78AEDD0C" w14:textId="77777777" w:rsidR="00E37110" w:rsidRPr="00165534" w:rsidRDefault="00E37110" w:rsidP="0096079F">
            <w:pPr>
              <w:suppressAutoHyphens/>
              <w:rPr>
                <w:b/>
                <w:sz w:val="22"/>
                <w:lang w:eastAsia="zh-CN"/>
              </w:rPr>
            </w:pPr>
            <w:r w:rsidRPr="00165534">
              <w:rPr>
                <w:b/>
                <w:sz w:val="22"/>
                <w:lang w:eastAsia="zh-CN"/>
              </w:rPr>
              <w:t>1.3.</w:t>
            </w:r>
          </w:p>
        </w:tc>
        <w:tc>
          <w:tcPr>
            <w:tcW w:w="8250" w:type="dxa"/>
          </w:tcPr>
          <w:p w14:paraId="676313B0" w14:textId="1A5E4491" w:rsidR="00E37110" w:rsidRPr="00165534" w:rsidRDefault="00E37110" w:rsidP="0096079F">
            <w:pPr>
              <w:suppressAutoHyphens/>
              <w:snapToGrid w:val="0"/>
              <w:rPr>
                <w:sz w:val="22"/>
                <w:lang w:eastAsia="zh-CN"/>
              </w:rPr>
            </w:pPr>
            <w:r w:rsidRPr="00165534">
              <w:rPr>
                <w:b/>
                <w:sz w:val="22"/>
                <w:lang w:eastAsia="zh-CN"/>
              </w:rPr>
              <w:t>Spjaudyklės blokas / asistento instrumentų dalis (</w:t>
            </w:r>
            <w:r w:rsidR="007D33B7">
              <w:rPr>
                <w:b/>
                <w:sz w:val="22"/>
                <w:lang w:eastAsia="zh-CN"/>
              </w:rPr>
              <w:t>2</w:t>
            </w:r>
            <w:r w:rsidRPr="00165534">
              <w:rPr>
                <w:b/>
                <w:sz w:val="22"/>
                <w:lang w:eastAsia="zh-CN"/>
              </w:rPr>
              <w:t xml:space="preserve"> vnt.):</w:t>
            </w:r>
          </w:p>
        </w:tc>
      </w:tr>
      <w:tr w:rsidR="00E37110" w:rsidRPr="00165534" w14:paraId="40C97171" w14:textId="77777777" w:rsidTr="0096079F">
        <w:tc>
          <w:tcPr>
            <w:tcW w:w="1124" w:type="dxa"/>
          </w:tcPr>
          <w:p w14:paraId="4B213369" w14:textId="77777777" w:rsidR="00E37110" w:rsidRPr="00165534" w:rsidRDefault="00E37110" w:rsidP="0096079F">
            <w:pPr>
              <w:rPr>
                <w:sz w:val="22"/>
              </w:rPr>
            </w:pPr>
            <w:r w:rsidRPr="00165534">
              <w:rPr>
                <w:sz w:val="22"/>
              </w:rPr>
              <w:t>1.3.1.</w:t>
            </w:r>
          </w:p>
        </w:tc>
        <w:tc>
          <w:tcPr>
            <w:tcW w:w="8250" w:type="dxa"/>
          </w:tcPr>
          <w:p w14:paraId="53BE2620" w14:textId="77777777" w:rsidR="00E37110" w:rsidRPr="00165534" w:rsidRDefault="00E37110" w:rsidP="0096079F">
            <w:pPr>
              <w:rPr>
                <w:sz w:val="22"/>
              </w:rPr>
            </w:pPr>
            <w:r w:rsidRPr="00165534">
              <w:rPr>
                <w:sz w:val="22"/>
              </w:rPr>
              <w:t>Spjaudyklės blokas tvirtinamas prie paciento kėdės ir juda aukštyn/žemyn kartu su kėde. Jokie odontologinės įrangos mazgai negali būti tvirtinami prie grindų</w:t>
            </w:r>
          </w:p>
        </w:tc>
      </w:tr>
      <w:tr w:rsidR="00E37110" w:rsidRPr="00165534" w14:paraId="6259FF73" w14:textId="77777777" w:rsidTr="0096079F">
        <w:tc>
          <w:tcPr>
            <w:tcW w:w="1124" w:type="dxa"/>
          </w:tcPr>
          <w:p w14:paraId="0B11D166" w14:textId="77777777" w:rsidR="00E37110" w:rsidRPr="00165534" w:rsidRDefault="00E37110" w:rsidP="0096079F">
            <w:pPr>
              <w:rPr>
                <w:sz w:val="22"/>
              </w:rPr>
            </w:pPr>
            <w:r w:rsidRPr="00165534">
              <w:rPr>
                <w:sz w:val="22"/>
              </w:rPr>
              <w:t>1.3.2.</w:t>
            </w:r>
          </w:p>
        </w:tc>
        <w:tc>
          <w:tcPr>
            <w:tcW w:w="8250" w:type="dxa"/>
          </w:tcPr>
          <w:p w14:paraId="459AE542" w14:textId="77777777" w:rsidR="00E37110" w:rsidRPr="00165534" w:rsidRDefault="00E37110" w:rsidP="0096079F">
            <w:pPr>
              <w:rPr>
                <w:sz w:val="22"/>
              </w:rPr>
            </w:pPr>
            <w:r w:rsidRPr="00165534">
              <w:rPr>
                <w:sz w:val="22"/>
              </w:rPr>
              <w:t>Ne mažiau 4-ių lizdų keičiamos padėties asistento instrumentų laikiklis</w:t>
            </w:r>
          </w:p>
        </w:tc>
      </w:tr>
      <w:tr w:rsidR="00E37110" w:rsidRPr="00165534" w14:paraId="02F2BAB3" w14:textId="77777777" w:rsidTr="0096079F">
        <w:tc>
          <w:tcPr>
            <w:tcW w:w="1124" w:type="dxa"/>
          </w:tcPr>
          <w:p w14:paraId="31A9BCE3" w14:textId="77777777" w:rsidR="00E37110" w:rsidRPr="00165534" w:rsidRDefault="00E37110" w:rsidP="0096079F">
            <w:pPr>
              <w:rPr>
                <w:sz w:val="22"/>
              </w:rPr>
            </w:pPr>
            <w:r w:rsidRPr="00165534">
              <w:rPr>
                <w:sz w:val="22"/>
              </w:rPr>
              <w:t>1.3.3.</w:t>
            </w:r>
          </w:p>
        </w:tc>
        <w:tc>
          <w:tcPr>
            <w:tcW w:w="8250" w:type="dxa"/>
          </w:tcPr>
          <w:p w14:paraId="57C02FB3" w14:textId="77777777" w:rsidR="00E37110" w:rsidRPr="00165534" w:rsidRDefault="00E37110" w:rsidP="0096079F">
            <w:pPr>
              <w:rPr>
                <w:sz w:val="22"/>
              </w:rPr>
            </w:pPr>
            <w:r w:rsidRPr="00165534">
              <w:rPr>
                <w:sz w:val="22"/>
              </w:rPr>
              <w:t>Seilių bei dulkių siurbimo rankovės su antgaliais</w:t>
            </w:r>
          </w:p>
        </w:tc>
      </w:tr>
      <w:tr w:rsidR="00E37110" w:rsidRPr="00165534" w14:paraId="3338E3F3" w14:textId="77777777" w:rsidTr="0096079F">
        <w:tc>
          <w:tcPr>
            <w:tcW w:w="1124" w:type="dxa"/>
          </w:tcPr>
          <w:p w14:paraId="34F1223F" w14:textId="77777777" w:rsidR="00E37110" w:rsidRPr="00165534" w:rsidRDefault="00E37110" w:rsidP="0096079F">
            <w:pPr>
              <w:rPr>
                <w:sz w:val="22"/>
              </w:rPr>
            </w:pPr>
            <w:r w:rsidRPr="00165534">
              <w:rPr>
                <w:sz w:val="22"/>
              </w:rPr>
              <w:t>1.3.4.</w:t>
            </w:r>
          </w:p>
        </w:tc>
        <w:tc>
          <w:tcPr>
            <w:tcW w:w="8250" w:type="dxa"/>
          </w:tcPr>
          <w:p w14:paraId="21BB8DBA" w14:textId="77777777" w:rsidR="00E37110" w:rsidRPr="00165534" w:rsidRDefault="00E37110" w:rsidP="0096079F">
            <w:pPr>
              <w:rPr>
                <w:sz w:val="22"/>
              </w:rPr>
            </w:pPr>
            <w:r w:rsidRPr="00165534">
              <w:rPr>
                <w:sz w:val="22"/>
              </w:rPr>
              <w:t>Ne mažiau 3-jų funkcijų švirkštas (oras, vanduo, oras + vanduo)</w:t>
            </w:r>
          </w:p>
        </w:tc>
      </w:tr>
      <w:tr w:rsidR="00E37110" w:rsidRPr="00165534" w14:paraId="0FAE8885" w14:textId="77777777" w:rsidTr="0096079F">
        <w:tc>
          <w:tcPr>
            <w:tcW w:w="1124" w:type="dxa"/>
          </w:tcPr>
          <w:p w14:paraId="288DB0C7" w14:textId="77777777" w:rsidR="00E37110" w:rsidRPr="00165534" w:rsidRDefault="00E37110" w:rsidP="0096079F">
            <w:pPr>
              <w:rPr>
                <w:sz w:val="22"/>
              </w:rPr>
            </w:pPr>
            <w:r w:rsidRPr="00165534">
              <w:rPr>
                <w:sz w:val="22"/>
              </w:rPr>
              <w:lastRenderedPageBreak/>
              <w:t>1.3.5.</w:t>
            </w:r>
          </w:p>
        </w:tc>
        <w:tc>
          <w:tcPr>
            <w:tcW w:w="8250" w:type="dxa"/>
          </w:tcPr>
          <w:p w14:paraId="5EC3916A" w14:textId="77777777" w:rsidR="00E37110" w:rsidRPr="00165534" w:rsidRDefault="00E37110" w:rsidP="0096079F">
            <w:pPr>
              <w:rPr>
                <w:sz w:val="22"/>
              </w:rPr>
            </w:pPr>
            <w:r w:rsidRPr="00165534">
              <w:rPr>
                <w:sz w:val="22"/>
              </w:rPr>
              <w:t>Švaraus vandens sistema (nedūžtančio indo talpa ne mažiau 1,8 l) instrumentų aušinimui</w:t>
            </w:r>
          </w:p>
        </w:tc>
      </w:tr>
      <w:tr w:rsidR="002E234B" w:rsidRPr="00165534" w14:paraId="434026B0" w14:textId="77777777" w:rsidTr="0096079F">
        <w:tc>
          <w:tcPr>
            <w:tcW w:w="1124" w:type="dxa"/>
          </w:tcPr>
          <w:p w14:paraId="35B81735" w14:textId="77777777" w:rsidR="002E234B" w:rsidRPr="00165534" w:rsidRDefault="002E234B" w:rsidP="002E234B">
            <w:pPr>
              <w:rPr>
                <w:sz w:val="22"/>
              </w:rPr>
            </w:pPr>
            <w:r w:rsidRPr="00165534">
              <w:rPr>
                <w:sz w:val="22"/>
              </w:rPr>
              <w:t>1.3.6.</w:t>
            </w:r>
          </w:p>
        </w:tc>
        <w:tc>
          <w:tcPr>
            <w:tcW w:w="8250" w:type="dxa"/>
          </w:tcPr>
          <w:p w14:paraId="725F0B44" w14:textId="102B59D6" w:rsidR="002E234B" w:rsidRPr="00165534" w:rsidRDefault="002E234B" w:rsidP="002E234B">
            <w:pPr>
              <w:rPr>
                <w:sz w:val="22"/>
              </w:rPr>
            </w:pPr>
            <w:r w:rsidRPr="00165534">
              <w:rPr>
                <w:sz w:val="22"/>
              </w:rPr>
              <w:t xml:space="preserve">Automatinis kėdės judesio stabdis, esant kliūčiai po asistento instrumentų laikikliu. </w:t>
            </w:r>
          </w:p>
        </w:tc>
      </w:tr>
      <w:tr w:rsidR="002E234B" w:rsidRPr="00165534" w14:paraId="1268E232" w14:textId="77777777" w:rsidTr="0096079F">
        <w:tc>
          <w:tcPr>
            <w:tcW w:w="1124" w:type="dxa"/>
          </w:tcPr>
          <w:p w14:paraId="0F1918DD" w14:textId="77777777" w:rsidR="002E234B" w:rsidRPr="00165534" w:rsidRDefault="002E234B" w:rsidP="002E234B">
            <w:pPr>
              <w:rPr>
                <w:sz w:val="22"/>
              </w:rPr>
            </w:pPr>
            <w:r w:rsidRPr="00165534">
              <w:rPr>
                <w:sz w:val="22"/>
              </w:rPr>
              <w:t>1.3.7.</w:t>
            </w:r>
          </w:p>
        </w:tc>
        <w:tc>
          <w:tcPr>
            <w:tcW w:w="8250" w:type="dxa"/>
          </w:tcPr>
          <w:p w14:paraId="50DB917A" w14:textId="6A22214C" w:rsidR="002E234B" w:rsidRPr="00165534" w:rsidRDefault="002E234B" w:rsidP="002E234B">
            <w:pPr>
              <w:rPr>
                <w:sz w:val="22"/>
              </w:rPr>
            </w:pPr>
            <w:r w:rsidRPr="00165534">
              <w:rPr>
                <w:sz w:val="22"/>
              </w:rPr>
              <w:t>Vandens pripildymo į stiklinę ir spjaudyklės plovimo mygtukai</w:t>
            </w:r>
          </w:p>
        </w:tc>
      </w:tr>
      <w:tr w:rsidR="002E234B" w:rsidRPr="00165534" w14:paraId="0493E2E8" w14:textId="77777777" w:rsidTr="0096079F">
        <w:tc>
          <w:tcPr>
            <w:tcW w:w="1124" w:type="dxa"/>
          </w:tcPr>
          <w:p w14:paraId="5CBA48B7" w14:textId="77777777" w:rsidR="002E234B" w:rsidRPr="00165534" w:rsidRDefault="002E234B" w:rsidP="002E234B">
            <w:pPr>
              <w:rPr>
                <w:sz w:val="22"/>
              </w:rPr>
            </w:pPr>
            <w:r w:rsidRPr="00165534">
              <w:rPr>
                <w:sz w:val="22"/>
              </w:rPr>
              <w:t>1.3.8.</w:t>
            </w:r>
          </w:p>
        </w:tc>
        <w:tc>
          <w:tcPr>
            <w:tcW w:w="8250" w:type="dxa"/>
          </w:tcPr>
          <w:p w14:paraId="7184894A" w14:textId="3A644BCC" w:rsidR="002E234B" w:rsidRPr="00165534" w:rsidRDefault="002E234B" w:rsidP="002E234B">
            <w:pPr>
              <w:rPr>
                <w:sz w:val="22"/>
              </w:rPr>
            </w:pPr>
            <w:r w:rsidRPr="00165534">
              <w:rPr>
                <w:sz w:val="22"/>
              </w:rPr>
              <w:t>Programuojamas vandens į stiklinę pildymo ir spjaudyklės plovimo laikas</w:t>
            </w:r>
          </w:p>
        </w:tc>
      </w:tr>
      <w:tr w:rsidR="002E234B" w:rsidRPr="00165534" w14:paraId="67D10E43" w14:textId="77777777" w:rsidTr="0096079F">
        <w:tc>
          <w:tcPr>
            <w:tcW w:w="1124" w:type="dxa"/>
          </w:tcPr>
          <w:p w14:paraId="38749E0C" w14:textId="77777777" w:rsidR="002E234B" w:rsidRPr="00165534" w:rsidRDefault="002E234B" w:rsidP="002E234B">
            <w:pPr>
              <w:rPr>
                <w:sz w:val="22"/>
              </w:rPr>
            </w:pPr>
            <w:r w:rsidRPr="00165534">
              <w:rPr>
                <w:sz w:val="22"/>
              </w:rPr>
              <w:t>1.3.9.</w:t>
            </w:r>
          </w:p>
        </w:tc>
        <w:tc>
          <w:tcPr>
            <w:tcW w:w="8250" w:type="dxa"/>
          </w:tcPr>
          <w:p w14:paraId="6CDFFBF0" w14:textId="34BC918C" w:rsidR="002E234B" w:rsidRPr="00165534" w:rsidRDefault="002E234B" w:rsidP="002E234B">
            <w:pPr>
              <w:rPr>
                <w:sz w:val="22"/>
              </w:rPr>
            </w:pPr>
            <w:r w:rsidRPr="00165534">
              <w:rPr>
                <w:sz w:val="22"/>
              </w:rPr>
              <w:t>Nedūžtančio grūdinto stiklo arba keraminis spjaudyklės indas, pasukamas</w:t>
            </w:r>
          </w:p>
        </w:tc>
      </w:tr>
      <w:tr w:rsidR="002E234B" w:rsidRPr="00165534" w14:paraId="5FF6A427" w14:textId="77777777" w:rsidTr="0096079F">
        <w:tc>
          <w:tcPr>
            <w:tcW w:w="1124" w:type="dxa"/>
          </w:tcPr>
          <w:p w14:paraId="5A1D05B7" w14:textId="77777777" w:rsidR="002E234B" w:rsidRPr="00165534" w:rsidRDefault="002E234B" w:rsidP="002E234B">
            <w:pPr>
              <w:rPr>
                <w:sz w:val="22"/>
              </w:rPr>
            </w:pPr>
            <w:r w:rsidRPr="00165534">
              <w:rPr>
                <w:sz w:val="22"/>
              </w:rPr>
              <w:t>1.3.10.</w:t>
            </w:r>
          </w:p>
        </w:tc>
        <w:tc>
          <w:tcPr>
            <w:tcW w:w="8250" w:type="dxa"/>
          </w:tcPr>
          <w:p w14:paraId="26713478" w14:textId="1DBB411E" w:rsidR="002E234B" w:rsidRPr="00165534" w:rsidRDefault="007D33B7" w:rsidP="002E234B">
            <w:pPr>
              <w:rPr>
                <w:sz w:val="22"/>
              </w:rPr>
            </w:pPr>
            <w:r w:rsidRPr="00165534">
              <w:rPr>
                <w:sz w:val="22"/>
              </w:rPr>
              <w:t>Pultas asistentui su kėdės/atlošo pakėlimo/nuleidimo valdymo mygtukais, programuojamų kėdės padėčių, paciento išlaipinimo, paskutinės dirbtos pozicijos mygtukai, šviestuvo įjungimo/išjungimo mygtukai</w:t>
            </w:r>
          </w:p>
        </w:tc>
      </w:tr>
      <w:tr w:rsidR="002E234B" w:rsidRPr="00165534" w14:paraId="58B1992E" w14:textId="77777777" w:rsidTr="0096079F">
        <w:tc>
          <w:tcPr>
            <w:tcW w:w="1124" w:type="dxa"/>
          </w:tcPr>
          <w:p w14:paraId="14044DBA" w14:textId="77777777" w:rsidR="002E234B" w:rsidRPr="00165534" w:rsidRDefault="002E234B" w:rsidP="002E234B">
            <w:pPr>
              <w:rPr>
                <w:sz w:val="22"/>
              </w:rPr>
            </w:pPr>
            <w:r w:rsidRPr="00165534">
              <w:rPr>
                <w:sz w:val="22"/>
              </w:rPr>
              <w:t>1.3.11.</w:t>
            </w:r>
          </w:p>
        </w:tc>
        <w:tc>
          <w:tcPr>
            <w:tcW w:w="8250" w:type="dxa"/>
          </w:tcPr>
          <w:p w14:paraId="04269F15" w14:textId="6231CD25" w:rsidR="002E234B" w:rsidRPr="00165534" w:rsidRDefault="007D33B7" w:rsidP="002E234B">
            <w:pPr>
              <w:rPr>
                <w:color w:val="FF0000"/>
                <w:sz w:val="22"/>
              </w:rPr>
            </w:pPr>
            <w:r w:rsidRPr="00165534">
              <w:rPr>
                <w:sz w:val="22"/>
              </w:rPr>
              <w:t>Garantinis terminas ne mažesnis kaip 24 mėn.</w:t>
            </w:r>
          </w:p>
        </w:tc>
      </w:tr>
      <w:tr w:rsidR="002E234B" w:rsidRPr="00165534" w14:paraId="47748652" w14:textId="77777777" w:rsidTr="0096079F">
        <w:tc>
          <w:tcPr>
            <w:tcW w:w="1124" w:type="dxa"/>
          </w:tcPr>
          <w:p w14:paraId="60CAF89E" w14:textId="77777777" w:rsidR="002E234B" w:rsidRPr="00165534" w:rsidRDefault="002E234B" w:rsidP="002E234B">
            <w:pPr>
              <w:suppressAutoHyphens/>
              <w:rPr>
                <w:b/>
                <w:sz w:val="22"/>
                <w:lang w:eastAsia="zh-CN"/>
              </w:rPr>
            </w:pPr>
            <w:r w:rsidRPr="00165534">
              <w:rPr>
                <w:b/>
                <w:sz w:val="22"/>
                <w:lang w:eastAsia="zh-CN"/>
              </w:rPr>
              <w:t>1.4.</w:t>
            </w:r>
          </w:p>
        </w:tc>
        <w:tc>
          <w:tcPr>
            <w:tcW w:w="8250" w:type="dxa"/>
          </w:tcPr>
          <w:p w14:paraId="65B0B74A" w14:textId="3B3E1B48" w:rsidR="002E234B" w:rsidRPr="00165534" w:rsidRDefault="002E234B" w:rsidP="002E234B">
            <w:pPr>
              <w:suppressAutoHyphens/>
              <w:snapToGrid w:val="0"/>
              <w:rPr>
                <w:sz w:val="22"/>
                <w:lang w:eastAsia="zh-CN"/>
              </w:rPr>
            </w:pPr>
            <w:r w:rsidRPr="00165534">
              <w:rPr>
                <w:b/>
                <w:sz w:val="22"/>
                <w:lang w:eastAsia="zh-CN"/>
              </w:rPr>
              <w:t>Apšvietimo sistema</w:t>
            </w:r>
            <w:r w:rsidR="007D33B7">
              <w:rPr>
                <w:b/>
                <w:sz w:val="22"/>
                <w:lang w:eastAsia="zh-CN"/>
              </w:rPr>
              <w:t xml:space="preserve"> (2 vnt.)</w:t>
            </w:r>
            <w:r w:rsidRPr="00165534">
              <w:rPr>
                <w:b/>
                <w:sz w:val="22"/>
                <w:lang w:eastAsia="zh-CN"/>
              </w:rPr>
              <w:t>:</w:t>
            </w:r>
          </w:p>
        </w:tc>
      </w:tr>
      <w:tr w:rsidR="002E234B" w:rsidRPr="00165534" w14:paraId="37EA1632" w14:textId="77777777" w:rsidTr="0096079F">
        <w:tc>
          <w:tcPr>
            <w:tcW w:w="1124" w:type="dxa"/>
          </w:tcPr>
          <w:p w14:paraId="5C51DBF7" w14:textId="77777777" w:rsidR="002E234B" w:rsidRPr="00165534" w:rsidRDefault="002E234B" w:rsidP="002E234B">
            <w:pPr>
              <w:rPr>
                <w:sz w:val="22"/>
              </w:rPr>
            </w:pPr>
            <w:r w:rsidRPr="00165534">
              <w:rPr>
                <w:sz w:val="22"/>
              </w:rPr>
              <w:t>1.4.1.</w:t>
            </w:r>
          </w:p>
        </w:tc>
        <w:tc>
          <w:tcPr>
            <w:tcW w:w="8250" w:type="dxa"/>
          </w:tcPr>
          <w:p w14:paraId="4B708D50" w14:textId="77777777" w:rsidR="002E234B" w:rsidRPr="00165534" w:rsidRDefault="002E234B" w:rsidP="002E234B">
            <w:pPr>
              <w:rPr>
                <w:sz w:val="22"/>
              </w:rPr>
            </w:pPr>
            <w:r w:rsidRPr="00165534">
              <w:rPr>
                <w:sz w:val="22"/>
              </w:rPr>
              <w:t>Bešešėlinis LED šviestuvas arba lygiavertis</w:t>
            </w:r>
          </w:p>
        </w:tc>
      </w:tr>
      <w:tr w:rsidR="002E234B" w:rsidRPr="00165534" w14:paraId="4E9B5425" w14:textId="77777777" w:rsidTr="0096079F">
        <w:tc>
          <w:tcPr>
            <w:tcW w:w="1124" w:type="dxa"/>
          </w:tcPr>
          <w:p w14:paraId="2A6257BA" w14:textId="77777777" w:rsidR="002E234B" w:rsidRPr="00165534" w:rsidRDefault="002E234B" w:rsidP="002E234B">
            <w:pPr>
              <w:rPr>
                <w:sz w:val="22"/>
              </w:rPr>
            </w:pPr>
            <w:r w:rsidRPr="00165534">
              <w:rPr>
                <w:sz w:val="22"/>
              </w:rPr>
              <w:t>1.4.2.</w:t>
            </w:r>
          </w:p>
        </w:tc>
        <w:tc>
          <w:tcPr>
            <w:tcW w:w="8250" w:type="dxa"/>
          </w:tcPr>
          <w:p w14:paraId="19CC5310" w14:textId="77777777" w:rsidR="002E234B" w:rsidRPr="00165534" w:rsidRDefault="002E234B" w:rsidP="002E234B">
            <w:pPr>
              <w:rPr>
                <w:sz w:val="22"/>
              </w:rPr>
            </w:pPr>
            <w:r w:rsidRPr="00165534">
              <w:rPr>
                <w:sz w:val="22"/>
              </w:rPr>
              <w:t>Maksimalus šviesos intensyvumas ne mažiau 30 000 lux</w:t>
            </w:r>
          </w:p>
        </w:tc>
      </w:tr>
      <w:tr w:rsidR="002E234B" w:rsidRPr="00165534" w14:paraId="086C52C8" w14:textId="77777777" w:rsidTr="0096079F">
        <w:tc>
          <w:tcPr>
            <w:tcW w:w="1124" w:type="dxa"/>
          </w:tcPr>
          <w:p w14:paraId="37F7E649" w14:textId="77777777" w:rsidR="002E234B" w:rsidRPr="00165534" w:rsidRDefault="002E234B" w:rsidP="002E234B">
            <w:pPr>
              <w:rPr>
                <w:sz w:val="22"/>
              </w:rPr>
            </w:pPr>
            <w:r w:rsidRPr="00165534">
              <w:rPr>
                <w:sz w:val="22"/>
              </w:rPr>
              <w:t>1.4.3.</w:t>
            </w:r>
          </w:p>
        </w:tc>
        <w:tc>
          <w:tcPr>
            <w:tcW w:w="8250" w:type="dxa"/>
          </w:tcPr>
          <w:p w14:paraId="3C4A4600" w14:textId="77777777" w:rsidR="002E234B" w:rsidRPr="00165534" w:rsidRDefault="002E234B" w:rsidP="002E234B">
            <w:pPr>
              <w:rPr>
                <w:sz w:val="22"/>
              </w:rPr>
            </w:pPr>
            <w:r w:rsidRPr="00165534">
              <w:rPr>
                <w:sz w:val="22"/>
              </w:rPr>
              <w:t>Spalvos temperatūra 5000-5500</w:t>
            </w:r>
            <w:r w:rsidRPr="00165534">
              <w:rPr>
                <w:sz w:val="22"/>
                <w:vertAlign w:val="superscript"/>
              </w:rPr>
              <w:t xml:space="preserve"> </w:t>
            </w:r>
            <w:r w:rsidRPr="00165534">
              <w:rPr>
                <w:sz w:val="22"/>
              </w:rPr>
              <w:t>K ribose</w:t>
            </w:r>
          </w:p>
        </w:tc>
      </w:tr>
      <w:tr w:rsidR="002E234B" w:rsidRPr="00165534" w14:paraId="44255867" w14:textId="77777777" w:rsidTr="0096079F">
        <w:tc>
          <w:tcPr>
            <w:tcW w:w="1124" w:type="dxa"/>
          </w:tcPr>
          <w:p w14:paraId="3EB081E5" w14:textId="77777777" w:rsidR="002E234B" w:rsidRPr="00165534" w:rsidRDefault="002E234B" w:rsidP="002E234B">
            <w:pPr>
              <w:rPr>
                <w:sz w:val="22"/>
              </w:rPr>
            </w:pPr>
            <w:r w:rsidRPr="00165534">
              <w:rPr>
                <w:sz w:val="22"/>
              </w:rPr>
              <w:t>1.4.4.</w:t>
            </w:r>
          </w:p>
        </w:tc>
        <w:tc>
          <w:tcPr>
            <w:tcW w:w="8250" w:type="dxa"/>
          </w:tcPr>
          <w:p w14:paraId="147413B9" w14:textId="77777777" w:rsidR="002E234B" w:rsidRPr="00165534" w:rsidRDefault="002E234B" w:rsidP="002E234B">
            <w:pPr>
              <w:rPr>
                <w:sz w:val="22"/>
              </w:rPr>
            </w:pPr>
            <w:r w:rsidRPr="00165534">
              <w:rPr>
                <w:sz w:val="22"/>
              </w:rPr>
              <w:t>Ne mažiau trijų intensyvumo lygių</w:t>
            </w:r>
          </w:p>
        </w:tc>
      </w:tr>
      <w:tr w:rsidR="002E234B" w:rsidRPr="00165534" w14:paraId="514D52CB" w14:textId="77777777" w:rsidTr="0096079F">
        <w:tc>
          <w:tcPr>
            <w:tcW w:w="1124" w:type="dxa"/>
          </w:tcPr>
          <w:p w14:paraId="67BD4A19" w14:textId="77777777" w:rsidR="002E234B" w:rsidRPr="00165534" w:rsidRDefault="002E234B" w:rsidP="002E234B">
            <w:pPr>
              <w:rPr>
                <w:sz w:val="22"/>
              </w:rPr>
            </w:pPr>
            <w:r w:rsidRPr="00165534">
              <w:rPr>
                <w:sz w:val="22"/>
              </w:rPr>
              <w:t>1.4.5.</w:t>
            </w:r>
          </w:p>
        </w:tc>
        <w:tc>
          <w:tcPr>
            <w:tcW w:w="8250" w:type="dxa"/>
          </w:tcPr>
          <w:p w14:paraId="63D08363" w14:textId="77777777" w:rsidR="002E234B" w:rsidRPr="00165534" w:rsidRDefault="002E234B" w:rsidP="002E234B">
            <w:pPr>
              <w:rPr>
                <w:sz w:val="22"/>
              </w:rPr>
            </w:pPr>
            <w:r w:rsidRPr="00165534">
              <w:rPr>
                <w:sz w:val="22"/>
              </w:rPr>
              <w:t>Specialus kompozito režimas, ne mažiau 15 000 Lux</w:t>
            </w:r>
          </w:p>
        </w:tc>
      </w:tr>
      <w:tr w:rsidR="002E234B" w:rsidRPr="00165534" w14:paraId="5F7CAE11" w14:textId="77777777" w:rsidTr="0096079F">
        <w:tc>
          <w:tcPr>
            <w:tcW w:w="1124" w:type="dxa"/>
          </w:tcPr>
          <w:p w14:paraId="1E6E09D1" w14:textId="77777777" w:rsidR="002E234B" w:rsidRPr="00165534" w:rsidRDefault="002E234B" w:rsidP="002E234B">
            <w:pPr>
              <w:rPr>
                <w:sz w:val="22"/>
              </w:rPr>
            </w:pPr>
            <w:r w:rsidRPr="00165534">
              <w:rPr>
                <w:sz w:val="22"/>
              </w:rPr>
              <w:t>1.4.6.</w:t>
            </w:r>
          </w:p>
        </w:tc>
        <w:tc>
          <w:tcPr>
            <w:tcW w:w="8250" w:type="dxa"/>
          </w:tcPr>
          <w:p w14:paraId="7E7B691E" w14:textId="77777777" w:rsidR="002E234B" w:rsidRPr="00165534" w:rsidRDefault="002E234B" w:rsidP="002E234B">
            <w:pPr>
              <w:rPr>
                <w:sz w:val="22"/>
              </w:rPr>
            </w:pPr>
            <w:r w:rsidRPr="00165534">
              <w:rPr>
                <w:sz w:val="22"/>
              </w:rPr>
              <w:t xml:space="preserve">Apšvietimo įjungimas/išjungimas valdomas judesio davikliu </w:t>
            </w:r>
          </w:p>
        </w:tc>
      </w:tr>
      <w:tr w:rsidR="002E234B" w:rsidRPr="00165534" w14:paraId="43E46B13" w14:textId="77777777" w:rsidTr="0096079F">
        <w:tc>
          <w:tcPr>
            <w:tcW w:w="1124" w:type="dxa"/>
          </w:tcPr>
          <w:p w14:paraId="4D2E99EB" w14:textId="77777777" w:rsidR="002E234B" w:rsidRPr="00165534" w:rsidRDefault="002E234B" w:rsidP="002E234B">
            <w:pPr>
              <w:rPr>
                <w:sz w:val="22"/>
              </w:rPr>
            </w:pPr>
            <w:r w:rsidRPr="00165534">
              <w:rPr>
                <w:sz w:val="22"/>
              </w:rPr>
              <w:t>1.4.7.</w:t>
            </w:r>
          </w:p>
        </w:tc>
        <w:tc>
          <w:tcPr>
            <w:tcW w:w="8250" w:type="dxa"/>
          </w:tcPr>
          <w:p w14:paraId="0FD39AC0" w14:textId="33D0AD3A" w:rsidR="002E234B" w:rsidRPr="00165534" w:rsidRDefault="002E234B" w:rsidP="002E234B">
            <w:pPr>
              <w:rPr>
                <w:sz w:val="22"/>
              </w:rPr>
            </w:pPr>
            <w:r w:rsidRPr="00165534">
              <w:rPr>
                <w:sz w:val="22"/>
              </w:rPr>
              <w:t xml:space="preserve">Intensyvumo režimus bei kompozito šviesos režimą galima keisti iš gydytojo instrumentų pulto, asistento pulto </w:t>
            </w:r>
            <w:r w:rsidR="007D33B7">
              <w:rPr>
                <w:sz w:val="22"/>
              </w:rPr>
              <w:t>ir</w:t>
            </w:r>
            <w:r w:rsidRPr="00165534">
              <w:rPr>
                <w:sz w:val="22"/>
              </w:rPr>
              <w:t xml:space="preserve"> pačiame šviestuve</w:t>
            </w:r>
          </w:p>
        </w:tc>
      </w:tr>
      <w:tr w:rsidR="002E234B" w:rsidRPr="00165534" w14:paraId="2F9E0354" w14:textId="77777777" w:rsidTr="0096079F">
        <w:tc>
          <w:tcPr>
            <w:tcW w:w="1124" w:type="dxa"/>
          </w:tcPr>
          <w:p w14:paraId="2CECA201" w14:textId="77777777" w:rsidR="002E234B" w:rsidRPr="00165534" w:rsidRDefault="002E234B" w:rsidP="002E234B">
            <w:pPr>
              <w:rPr>
                <w:sz w:val="22"/>
              </w:rPr>
            </w:pPr>
            <w:r w:rsidRPr="00165534">
              <w:rPr>
                <w:sz w:val="22"/>
              </w:rPr>
              <w:t>1.4.8.</w:t>
            </w:r>
          </w:p>
        </w:tc>
        <w:tc>
          <w:tcPr>
            <w:tcW w:w="8250" w:type="dxa"/>
          </w:tcPr>
          <w:p w14:paraId="0D0FBBA3" w14:textId="77777777" w:rsidR="002E234B" w:rsidRPr="00165534" w:rsidRDefault="002E234B" w:rsidP="002E234B">
            <w:pPr>
              <w:rPr>
                <w:sz w:val="22"/>
              </w:rPr>
            </w:pPr>
            <w:r w:rsidRPr="00165534">
              <w:rPr>
                <w:sz w:val="22"/>
              </w:rPr>
              <w:t>Valdymas trimis ašimis (galima pakreipti)</w:t>
            </w:r>
          </w:p>
        </w:tc>
      </w:tr>
      <w:tr w:rsidR="002E234B" w:rsidRPr="00165534" w14:paraId="5B392099" w14:textId="77777777" w:rsidTr="0096079F">
        <w:tc>
          <w:tcPr>
            <w:tcW w:w="1124" w:type="dxa"/>
          </w:tcPr>
          <w:p w14:paraId="5BF2804F" w14:textId="77777777" w:rsidR="002E234B" w:rsidRPr="00165534" w:rsidRDefault="002E234B" w:rsidP="002E234B">
            <w:pPr>
              <w:rPr>
                <w:sz w:val="22"/>
              </w:rPr>
            </w:pPr>
            <w:r w:rsidRPr="00165534">
              <w:rPr>
                <w:sz w:val="22"/>
              </w:rPr>
              <w:t>1.4.9.</w:t>
            </w:r>
          </w:p>
        </w:tc>
        <w:tc>
          <w:tcPr>
            <w:tcW w:w="8250" w:type="dxa"/>
          </w:tcPr>
          <w:p w14:paraId="01314BE4" w14:textId="77777777" w:rsidR="002E234B" w:rsidRPr="00165534" w:rsidRDefault="002E234B" w:rsidP="002E234B">
            <w:pPr>
              <w:rPr>
                <w:sz w:val="22"/>
              </w:rPr>
            </w:pPr>
            <w:r w:rsidRPr="00165534">
              <w:rPr>
                <w:sz w:val="22"/>
              </w:rPr>
              <w:t>Padėties reguliavimo rankenos iš abiejų lempos pusių</w:t>
            </w:r>
          </w:p>
        </w:tc>
      </w:tr>
      <w:tr w:rsidR="002E234B" w:rsidRPr="00165534" w14:paraId="1F4F5343" w14:textId="77777777" w:rsidTr="0096079F">
        <w:tc>
          <w:tcPr>
            <w:tcW w:w="1124" w:type="dxa"/>
          </w:tcPr>
          <w:p w14:paraId="39A48552" w14:textId="77777777" w:rsidR="002E234B" w:rsidRPr="00165534" w:rsidRDefault="002E234B" w:rsidP="002E234B">
            <w:pPr>
              <w:rPr>
                <w:sz w:val="22"/>
              </w:rPr>
            </w:pPr>
            <w:r w:rsidRPr="00165534">
              <w:rPr>
                <w:sz w:val="22"/>
              </w:rPr>
              <w:t>1.4.10.</w:t>
            </w:r>
          </w:p>
        </w:tc>
        <w:tc>
          <w:tcPr>
            <w:tcW w:w="8250" w:type="dxa"/>
          </w:tcPr>
          <w:p w14:paraId="779B63C4" w14:textId="77777777" w:rsidR="002E234B" w:rsidRPr="00165534" w:rsidRDefault="002E234B" w:rsidP="002E234B">
            <w:pPr>
              <w:rPr>
                <w:color w:val="000000" w:themeColor="text1"/>
                <w:sz w:val="22"/>
              </w:rPr>
            </w:pPr>
            <w:r w:rsidRPr="00165534">
              <w:rPr>
                <w:color w:val="000000" w:themeColor="text1"/>
                <w:sz w:val="22"/>
              </w:rPr>
              <w:t>Spalvų atkūrimo indeksas ne mažiau 92</w:t>
            </w:r>
          </w:p>
        </w:tc>
      </w:tr>
      <w:tr w:rsidR="002E234B" w:rsidRPr="00165534" w14:paraId="69B46D01" w14:textId="77777777" w:rsidTr="0096079F">
        <w:tc>
          <w:tcPr>
            <w:tcW w:w="1124" w:type="dxa"/>
          </w:tcPr>
          <w:p w14:paraId="4139EAF6" w14:textId="77777777" w:rsidR="002E234B" w:rsidRPr="00165534" w:rsidRDefault="002E234B" w:rsidP="002E234B">
            <w:pPr>
              <w:rPr>
                <w:sz w:val="22"/>
              </w:rPr>
            </w:pPr>
            <w:r w:rsidRPr="00165534">
              <w:rPr>
                <w:sz w:val="22"/>
              </w:rPr>
              <w:t>1.4.11.</w:t>
            </w:r>
          </w:p>
        </w:tc>
        <w:tc>
          <w:tcPr>
            <w:tcW w:w="8250" w:type="dxa"/>
          </w:tcPr>
          <w:p w14:paraId="65F7ACFE" w14:textId="77777777" w:rsidR="002E234B" w:rsidRPr="00165534" w:rsidRDefault="002E234B" w:rsidP="002E234B">
            <w:pPr>
              <w:rPr>
                <w:sz w:val="22"/>
              </w:rPr>
            </w:pPr>
            <w:r w:rsidRPr="00165534">
              <w:rPr>
                <w:sz w:val="22"/>
              </w:rPr>
              <w:t>Garantinis terminas ne mažesnis kaip 24 mėn.</w:t>
            </w:r>
          </w:p>
        </w:tc>
      </w:tr>
      <w:tr w:rsidR="002E234B" w:rsidRPr="00165534" w14:paraId="0BCDB4D3" w14:textId="77777777" w:rsidTr="0096079F">
        <w:tc>
          <w:tcPr>
            <w:tcW w:w="1124" w:type="dxa"/>
          </w:tcPr>
          <w:p w14:paraId="49C6AC4F" w14:textId="77777777" w:rsidR="002E234B" w:rsidRPr="00165534" w:rsidRDefault="002E234B" w:rsidP="002E234B">
            <w:pPr>
              <w:rPr>
                <w:sz w:val="22"/>
              </w:rPr>
            </w:pPr>
            <w:r w:rsidRPr="00165534">
              <w:rPr>
                <w:b/>
                <w:sz w:val="22"/>
              </w:rPr>
              <w:t>1.5.</w:t>
            </w:r>
          </w:p>
        </w:tc>
        <w:tc>
          <w:tcPr>
            <w:tcW w:w="8250" w:type="dxa"/>
          </w:tcPr>
          <w:p w14:paraId="65CD3095" w14:textId="776B5548" w:rsidR="002E234B" w:rsidRPr="00165534" w:rsidRDefault="007D33B7" w:rsidP="002E234B">
            <w:pPr>
              <w:rPr>
                <w:sz w:val="22"/>
              </w:rPr>
            </w:pPr>
            <w:r>
              <w:rPr>
                <w:b/>
                <w:sz w:val="22"/>
                <w:lang w:eastAsia="zh-CN"/>
              </w:rPr>
              <w:t>Separatorius</w:t>
            </w:r>
            <w:r w:rsidR="002E234B" w:rsidRPr="00165534">
              <w:rPr>
                <w:b/>
                <w:sz w:val="22"/>
                <w:lang w:eastAsia="zh-CN"/>
              </w:rPr>
              <w:t xml:space="preserve"> (</w:t>
            </w:r>
            <w:r>
              <w:rPr>
                <w:b/>
                <w:sz w:val="22"/>
                <w:lang w:eastAsia="zh-CN"/>
              </w:rPr>
              <w:t>2</w:t>
            </w:r>
            <w:r w:rsidR="002E234B" w:rsidRPr="00165534">
              <w:rPr>
                <w:b/>
                <w:sz w:val="22"/>
                <w:lang w:eastAsia="zh-CN"/>
              </w:rPr>
              <w:t xml:space="preserve"> vnt.):</w:t>
            </w:r>
          </w:p>
        </w:tc>
      </w:tr>
      <w:tr w:rsidR="002E234B" w:rsidRPr="00165534" w14:paraId="75EE9F6F" w14:textId="77777777" w:rsidTr="0096079F">
        <w:tc>
          <w:tcPr>
            <w:tcW w:w="1124" w:type="dxa"/>
          </w:tcPr>
          <w:p w14:paraId="6D9EBD52" w14:textId="77777777" w:rsidR="002E234B" w:rsidRPr="00165534" w:rsidRDefault="002E234B" w:rsidP="002E234B">
            <w:pPr>
              <w:rPr>
                <w:sz w:val="22"/>
              </w:rPr>
            </w:pPr>
            <w:r w:rsidRPr="00165534">
              <w:rPr>
                <w:sz w:val="22"/>
              </w:rPr>
              <w:t>1.5.1.</w:t>
            </w:r>
          </w:p>
        </w:tc>
        <w:tc>
          <w:tcPr>
            <w:tcW w:w="8250" w:type="dxa"/>
          </w:tcPr>
          <w:p w14:paraId="7DD1D53E" w14:textId="5EE23036" w:rsidR="002E234B" w:rsidRPr="00165534" w:rsidRDefault="007D33B7" w:rsidP="002E234B">
            <w:pPr>
              <w:rPr>
                <w:sz w:val="22"/>
              </w:rPr>
            </w:pPr>
            <w:r w:rsidRPr="00165534">
              <w:t>Oro/vandens centrifuginis separatorius sausam siurbimui</w:t>
            </w:r>
          </w:p>
        </w:tc>
      </w:tr>
      <w:tr w:rsidR="002E234B" w:rsidRPr="00165534" w14:paraId="2DB3CEBE" w14:textId="77777777" w:rsidTr="0096079F">
        <w:tc>
          <w:tcPr>
            <w:tcW w:w="1124" w:type="dxa"/>
          </w:tcPr>
          <w:p w14:paraId="5E676586" w14:textId="77777777" w:rsidR="002E234B" w:rsidRPr="00165534" w:rsidRDefault="002E234B" w:rsidP="002E234B">
            <w:pPr>
              <w:rPr>
                <w:sz w:val="22"/>
              </w:rPr>
            </w:pPr>
            <w:r w:rsidRPr="00165534">
              <w:rPr>
                <w:sz w:val="22"/>
              </w:rPr>
              <w:t>1.5.2.</w:t>
            </w:r>
          </w:p>
        </w:tc>
        <w:tc>
          <w:tcPr>
            <w:tcW w:w="8250" w:type="dxa"/>
          </w:tcPr>
          <w:p w14:paraId="3FAEBDCA" w14:textId="67E815AC" w:rsidR="002E234B" w:rsidRPr="00165534" w:rsidRDefault="007D33B7" w:rsidP="002E234B">
            <w:pPr>
              <w:rPr>
                <w:sz w:val="22"/>
              </w:rPr>
            </w:pPr>
            <w:r>
              <w:rPr>
                <w:sz w:val="22"/>
              </w:rPr>
              <w:t>Montuojamas į odontologinį įrenginį</w:t>
            </w:r>
          </w:p>
        </w:tc>
      </w:tr>
      <w:tr w:rsidR="002E234B" w:rsidRPr="00165534" w14:paraId="48B1D989" w14:textId="77777777" w:rsidTr="0096079F">
        <w:tc>
          <w:tcPr>
            <w:tcW w:w="1124" w:type="dxa"/>
          </w:tcPr>
          <w:p w14:paraId="65C3624A" w14:textId="3A71A4A4" w:rsidR="002E234B" w:rsidRPr="00165534" w:rsidRDefault="002E234B" w:rsidP="002E234B">
            <w:pPr>
              <w:rPr>
                <w:sz w:val="22"/>
              </w:rPr>
            </w:pPr>
            <w:r w:rsidRPr="00165534">
              <w:rPr>
                <w:sz w:val="22"/>
                <w:lang w:eastAsia="zh-CN"/>
              </w:rPr>
              <w:t>1.5.</w:t>
            </w:r>
            <w:r w:rsidR="007D33B7">
              <w:rPr>
                <w:sz w:val="22"/>
                <w:lang w:eastAsia="zh-CN"/>
              </w:rPr>
              <w:t>3</w:t>
            </w:r>
            <w:r w:rsidRPr="00165534">
              <w:rPr>
                <w:sz w:val="22"/>
                <w:lang w:eastAsia="zh-CN"/>
              </w:rPr>
              <w:t>.</w:t>
            </w:r>
          </w:p>
        </w:tc>
        <w:tc>
          <w:tcPr>
            <w:tcW w:w="8250" w:type="dxa"/>
          </w:tcPr>
          <w:p w14:paraId="139EA879" w14:textId="77777777" w:rsidR="002E234B" w:rsidRPr="00165534" w:rsidRDefault="002E234B" w:rsidP="002E234B">
            <w:pPr>
              <w:rPr>
                <w:sz w:val="22"/>
              </w:rPr>
            </w:pPr>
            <w:r w:rsidRPr="00165534">
              <w:rPr>
                <w:sz w:val="22"/>
              </w:rPr>
              <w:t>Garantinis terminas ne mažesnis kaip 24 mėn.</w:t>
            </w:r>
          </w:p>
        </w:tc>
      </w:tr>
      <w:tr w:rsidR="002E234B" w:rsidRPr="00165534" w14:paraId="41A1FC39" w14:textId="77777777" w:rsidTr="0096079F">
        <w:tc>
          <w:tcPr>
            <w:tcW w:w="1124" w:type="dxa"/>
          </w:tcPr>
          <w:p w14:paraId="69F343B8" w14:textId="77777777" w:rsidR="002E234B" w:rsidRPr="00165534" w:rsidRDefault="002E234B" w:rsidP="002E234B">
            <w:pPr>
              <w:rPr>
                <w:b/>
                <w:sz w:val="22"/>
              </w:rPr>
            </w:pPr>
            <w:r w:rsidRPr="00165534">
              <w:rPr>
                <w:b/>
                <w:sz w:val="22"/>
                <w:lang w:eastAsia="zh-CN"/>
              </w:rPr>
              <w:t>1.6.</w:t>
            </w:r>
          </w:p>
        </w:tc>
        <w:tc>
          <w:tcPr>
            <w:tcW w:w="8250" w:type="dxa"/>
          </w:tcPr>
          <w:p w14:paraId="3479D9B6" w14:textId="2AC11C97" w:rsidR="002E234B" w:rsidRPr="00165534" w:rsidRDefault="002E234B" w:rsidP="002E234B">
            <w:pPr>
              <w:rPr>
                <w:b/>
                <w:sz w:val="22"/>
              </w:rPr>
            </w:pPr>
            <w:r w:rsidRPr="00165534">
              <w:rPr>
                <w:b/>
                <w:sz w:val="22"/>
              </w:rPr>
              <w:t>Elektrinis mikrovariklis su pašvietimu (</w:t>
            </w:r>
            <w:r w:rsidR="007D33B7">
              <w:rPr>
                <w:b/>
                <w:sz w:val="22"/>
              </w:rPr>
              <w:t>2</w:t>
            </w:r>
            <w:r w:rsidRPr="00165534">
              <w:rPr>
                <w:b/>
                <w:sz w:val="22"/>
              </w:rPr>
              <w:t xml:space="preserve"> vnt.):</w:t>
            </w:r>
          </w:p>
        </w:tc>
      </w:tr>
      <w:tr w:rsidR="002E234B" w:rsidRPr="00165534" w14:paraId="478FD034" w14:textId="77777777" w:rsidTr="0096079F">
        <w:tc>
          <w:tcPr>
            <w:tcW w:w="1124" w:type="dxa"/>
          </w:tcPr>
          <w:p w14:paraId="7E560021" w14:textId="77777777" w:rsidR="002E234B" w:rsidRPr="00165534" w:rsidRDefault="002E234B" w:rsidP="002E234B">
            <w:pPr>
              <w:rPr>
                <w:sz w:val="22"/>
              </w:rPr>
            </w:pPr>
            <w:r w:rsidRPr="00165534">
              <w:rPr>
                <w:bCs/>
                <w:sz w:val="22"/>
              </w:rPr>
              <w:t>1.6.1.</w:t>
            </w:r>
          </w:p>
        </w:tc>
        <w:tc>
          <w:tcPr>
            <w:tcW w:w="8250" w:type="dxa"/>
          </w:tcPr>
          <w:p w14:paraId="444FE1A2" w14:textId="77777777" w:rsidR="002E234B" w:rsidRPr="00165534" w:rsidRDefault="002E234B" w:rsidP="002E234B">
            <w:pPr>
              <w:rPr>
                <w:b/>
                <w:sz w:val="22"/>
              </w:rPr>
            </w:pPr>
            <w:r w:rsidRPr="00165534">
              <w:rPr>
                <w:sz w:val="22"/>
              </w:rPr>
              <w:t>Bešepetėlinis</w:t>
            </w:r>
          </w:p>
        </w:tc>
      </w:tr>
      <w:tr w:rsidR="002E234B" w:rsidRPr="00165534" w14:paraId="546973A2" w14:textId="77777777" w:rsidTr="0096079F">
        <w:tc>
          <w:tcPr>
            <w:tcW w:w="1124" w:type="dxa"/>
          </w:tcPr>
          <w:p w14:paraId="73333840" w14:textId="77777777" w:rsidR="002E234B" w:rsidRPr="00165534" w:rsidRDefault="002E234B" w:rsidP="002E234B">
            <w:pPr>
              <w:rPr>
                <w:sz w:val="22"/>
              </w:rPr>
            </w:pPr>
            <w:r w:rsidRPr="00165534">
              <w:rPr>
                <w:sz w:val="22"/>
              </w:rPr>
              <w:t>1.6.2.</w:t>
            </w:r>
          </w:p>
        </w:tc>
        <w:tc>
          <w:tcPr>
            <w:tcW w:w="8250" w:type="dxa"/>
          </w:tcPr>
          <w:p w14:paraId="0F01D588" w14:textId="77777777" w:rsidR="002E234B" w:rsidRPr="00165534" w:rsidRDefault="002E234B" w:rsidP="002E234B">
            <w:pPr>
              <w:rPr>
                <w:b/>
                <w:sz w:val="22"/>
              </w:rPr>
            </w:pPr>
            <w:r w:rsidRPr="00165534">
              <w:rPr>
                <w:sz w:val="22"/>
              </w:rPr>
              <w:t>Sūkimo momentas ne mažiau 3 Ncm</w:t>
            </w:r>
          </w:p>
        </w:tc>
      </w:tr>
      <w:tr w:rsidR="002E234B" w:rsidRPr="00165534" w14:paraId="3EA9B302" w14:textId="77777777" w:rsidTr="0096079F">
        <w:tc>
          <w:tcPr>
            <w:tcW w:w="1124" w:type="dxa"/>
          </w:tcPr>
          <w:p w14:paraId="6C85F4A7" w14:textId="77777777" w:rsidR="002E234B" w:rsidRPr="00165534" w:rsidRDefault="002E234B" w:rsidP="002E234B">
            <w:pPr>
              <w:rPr>
                <w:sz w:val="22"/>
              </w:rPr>
            </w:pPr>
            <w:r w:rsidRPr="00165534">
              <w:rPr>
                <w:sz w:val="22"/>
              </w:rPr>
              <w:t>1.6.3.</w:t>
            </w:r>
          </w:p>
        </w:tc>
        <w:tc>
          <w:tcPr>
            <w:tcW w:w="8250" w:type="dxa"/>
          </w:tcPr>
          <w:p w14:paraId="6A078C99" w14:textId="77777777" w:rsidR="002E234B" w:rsidRPr="00165534" w:rsidRDefault="002E234B" w:rsidP="002E234B">
            <w:pPr>
              <w:rPr>
                <w:sz w:val="22"/>
              </w:rPr>
            </w:pPr>
            <w:r w:rsidRPr="00165534">
              <w:rPr>
                <w:sz w:val="22"/>
              </w:rPr>
              <w:t>Sūkiai ne mažesnėse ribose 100-40 000 aps. / min.</w:t>
            </w:r>
          </w:p>
        </w:tc>
      </w:tr>
      <w:tr w:rsidR="002E234B" w:rsidRPr="00165534" w14:paraId="072EF6E4" w14:textId="77777777" w:rsidTr="0096079F">
        <w:tc>
          <w:tcPr>
            <w:tcW w:w="1124" w:type="dxa"/>
          </w:tcPr>
          <w:p w14:paraId="0F451D02" w14:textId="77777777" w:rsidR="002E234B" w:rsidRPr="00165534" w:rsidRDefault="002E234B" w:rsidP="002E234B">
            <w:pPr>
              <w:rPr>
                <w:sz w:val="22"/>
              </w:rPr>
            </w:pPr>
            <w:r w:rsidRPr="00165534">
              <w:rPr>
                <w:sz w:val="22"/>
              </w:rPr>
              <w:t>1.6.4.</w:t>
            </w:r>
          </w:p>
        </w:tc>
        <w:tc>
          <w:tcPr>
            <w:tcW w:w="8250" w:type="dxa"/>
          </w:tcPr>
          <w:p w14:paraId="6976A1ED" w14:textId="77777777" w:rsidR="002E234B" w:rsidRPr="00165534" w:rsidRDefault="002E234B" w:rsidP="002E234B">
            <w:pPr>
              <w:rPr>
                <w:sz w:val="22"/>
              </w:rPr>
            </w:pPr>
            <w:r w:rsidRPr="00165534">
              <w:rPr>
                <w:sz w:val="22"/>
              </w:rPr>
              <w:t>Endo funkcija</w:t>
            </w:r>
          </w:p>
        </w:tc>
      </w:tr>
      <w:tr w:rsidR="002E234B" w:rsidRPr="00165534" w14:paraId="1723DDEC" w14:textId="77777777" w:rsidTr="0096079F">
        <w:tc>
          <w:tcPr>
            <w:tcW w:w="1124" w:type="dxa"/>
          </w:tcPr>
          <w:p w14:paraId="2FC22A9F" w14:textId="77777777" w:rsidR="002E234B" w:rsidRPr="00165534" w:rsidRDefault="002E234B" w:rsidP="002E234B">
            <w:pPr>
              <w:rPr>
                <w:sz w:val="22"/>
              </w:rPr>
            </w:pPr>
            <w:r w:rsidRPr="00165534">
              <w:rPr>
                <w:sz w:val="22"/>
              </w:rPr>
              <w:t>1.6.5.</w:t>
            </w:r>
          </w:p>
        </w:tc>
        <w:tc>
          <w:tcPr>
            <w:tcW w:w="8250" w:type="dxa"/>
          </w:tcPr>
          <w:p w14:paraId="46E9EC87" w14:textId="77777777" w:rsidR="002E234B" w:rsidRPr="00165534" w:rsidRDefault="002E234B" w:rsidP="002E234B">
            <w:pPr>
              <w:rPr>
                <w:sz w:val="22"/>
              </w:rPr>
            </w:pPr>
            <w:r w:rsidRPr="00165534">
              <w:rPr>
                <w:sz w:val="22"/>
              </w:rPr>
              <w:t>Dvigubo judesio (Recipro) sukimo režimas</w:t>
            </w:r>
          </w:p>
        </w:tc>
      </w:tr>
      <w:tr w:rsidR="002E234B" w:rsidRPr="00165534" w14:paraId="4535634C" w14:textId="77777777" w:rsidTr="0096079F">
        <w:tc>
          <w:tcPr>
            <w:tcW w:w="1124" w:type="dxa"/>
          </w:tcPr>
          <w:p w14:paraId="56056945" w14:textId="0BE34B2F" w:rsidR="002E234B" w:rsidRPr="00165534" w:rsidRDefault="002E234B" w:rsidP="002E234B">
            <w:pPr>
              <w:rPr>
                <w:sz w:val="22"/>
              </w:rPr>
            </w:pPr>
            <w:r w:rsidRPr="00165534">
              <w:rPr>
                <w:sz w:val="22"/>
              </w:rPr>
              <w:t>1.6.</w:t>
            </w:r>
            <w:r>
              <w:rPr>
                <w:sz w:val="22"/>
              </w:rPr>
              <w:t>6</w:t>
            </w:r>
            <w:r w:rsidRPr="00165534">
              <w:rPr>
                <w:sz w:val="22"/>
              </w:rPr>
              <w:t>.</w:t>
            </w:r>
          </w:p>
        </w:tc>
        <w:tc>
          <w:tcPr>
            <w:tcW w:w="8250" w:type="dxa"/>
          </w:tcPr>
          <w:p w14:paraId="28A4614C" w14:textId="77777777" w:rsidR="002E234B" w:rsidRPr="00165534" w:rsidRDefault="002E234B" w:rsidP="002E234B">
            <w:pPr>
              <w:rPr>
                <w:sz w:val="22"/>
              </w:rPr>
            </w:pPr>
            <w:r w:rsidRPr="00165534">
              <w:rPr>
                <w:sz w:val="22"/>
              </w:rPr>
              <w:t>Su vidiniu oro/vandens aušinimu</w:t>
            </w:r>
          </w:p>
        </w:tc>
      </w:tr>
      <w:tr w:rsidR="002E234B" w:rsidRPr="00165534" w14:paraId="4D8EA931" w14:textId="77777777" w:rsidTr="0096079F">
        <w:tc>
          <w:tcPr>
            <w:tcW w:w="1124" w:type="dxa"/>
          </w:tcPr>
          <w:p w14:paraId="2C2F276A" w14:textId="7651732C" w:rsidR="002E234B" w:rsidRPr="00165534" w:rsidRDefault="002E234B" w:rsidP="002E234B">
            <w:pPr>
              <w:rPr>
                <w:sz w:val="22"/>
              </w:rPr>
            </w:pPr>
            <w:r w:rsidRPr="00165534">
              <w:rPr>
                <w:sz w:val="22"/>
              </w:rPr>
              <w:t>1.6.</w:t>
            </w:r>
            <w:r>
              <w:rPr>
                <w:sz w:val="22"/>
              </w:rPr>
              <w:t>7</w:t>
            </w:r>
            <w:r w:rsidRPr="00165534">
              <w:rPr>
                <w:sz w:val="22"/>
              </w:rPr>
              <w:t>.</w:t>
            </w:r>
          </w:p>
        </w:tc>
        <w:tc>
          <w:tcPr>
            <w:tcW w:w="8250" w:type="dxa"/>
          </w:tcPr>
          <w:p w14:paraId="2807C7F4" w14:textId="77777777" w:rsidR="002E234B" w:rsidRPr="00165534" w:rsidRDefault="002E234B" w:rsidP="002E234B">
            <w:pPr>
              <w:rPr>
                <w:sz w:val="22"/>
              </w:rPr>
            </w:pPr>
            <w:r w:rsidRPr="00165534">
              <w:rPr>
                <w:sz w:val="22"/>
              </w:rPr>
              <w:t>Su LED šviesos šaltiniu ne mažiau 25 000 Lux</w:t>
            </w:r>
          </w:p>
        </w:tc>
      </w:tr>
      <w:tr w:rsidR="002E234B" w:rsidRPr="00165534" w14:paraId="133C7DD4" w14:textId="77777777" w:rsidTr="0096079F">
        <w:tc>
          <w:tcPr>
            <w:tcW w:w="1124" w:type="dxa"/>
          </w:tcPr>
          <w:p w14:paraId="74FD9690" w14:textId="2AB9F2EF" w:rsidR="002E234B" w:rsidRPr="00165534" w:rsidRDefault="002E234B" w:rsidP="002E234B">
            <w:pPr>
              <w:rPr>
                <w:sz w:val="22"/>
              </w:rPr>
            </w:pPr>
            <w:r w:rsidRPr="00165534">
              <w:rPr>
                <w:sz w:val="22"/>
              </w:rPr>
              <w:t>1.6.</w:t>
            </w:r>
            <w:r>
              <w:rPr>
                <w:sz w:val="22"/>
              </w:rPr>
              <w:t>8</w:t>
            </w:r>
            <w:r w:rsidRPr="00165534">
              <w:rPr>
                <w:sz w:val="22"/>
              </w:rPr>
              <w:t>.</w:t>
            </w:r>
          </w:p>
        </w:tc>
        <w:tc>
          <w:tcPr>
            <w:tcW w:w="8250" w:type="dxa"/>
          </w:tcPr>
          <w:p w14:paraId="3F860361" w14:textId="77777777" w:rsidR="002E234B" w:rsidRPr="00165534" w:rsidRDefault="002E234B" w:rsidP="002E234B">
            <w:pPr>
              <w:rPr>
                <w:sz w:val="22"/>
              </w:rPr>
            </w:pPr>
            <w:r w:rsidRPr="00165534">
              <w:rPr>
                <w:sz w:val="22"/>
              </w:rPr>
              <w:t>Autoklavuojamas prie 135 laipsnių</w:t>
            </w:r>
          </w:p>
        </w:tc>
      </w:tr>
      <w:tr w:rsidR="002E234B" w:rsidRPr="00165534" w14:paraId="291EE821" w14:textId="77777777" w:rsidTr="0096079F">
        <w:tc>
          <w:tcPr>
            <w:tcW w:w="1124" w:type="dxa"/>
          </w:tcPr>
          <w:p w14:paraId="12B3DC79" w14:textId="4D538F6A" w:rsidR="002E234B" w:rsidRPr="00165534" w:rsidRDefault="002E234B" w:rsidP="002E234B">
            <w:pPr>
              <w:suppressAutoHyphens/>
              <w:rPr>
                <w:sz w:val="22"/>
                <w:lang w:eastAsia="zh-CN"/>
              </w:rPr>
            </w:pPr>
            <w:r w:rsidRPr="00165534">
              <w:rPr>
                <w:sz w:val="22"/>
                <w:lang w:eastAsia="zh-CN"/>
              </w:rPr>
              <w:t>1.6.</w:t>
            </w:r>
            <w:r>
              <w:rPr>
                <w:sz w:val="22"/>
                <w:lang w:eastAsia="zh-CN"/>
              </w:rPr>
              <w:t>9</w:t>
            </w:r>
            <w:r w:rsidRPr="00165534">
              <w:rPr>
                <w:sz w:val="22"/>
                <w:lang w:eastAsia="zh-CN"/>
              </w:rPr>
              <w:t>.</w:t>
            </w:r>
          </w:p>
        </w:tc>
        <w:tc>
          <w:tcPr>
            <w:tcW w:w="8250" w:type="dxa"/>
          </w:tcPr>
          <w:p w14:paraId="191DD91D" w14:textId="77777777" w:rsidR="002E234B" w:rsidRPr="00165534" w:rsidRDefault="002E234B" w:rsidP="002E234B">
            <w:pPr>
              <w:rPr>
                <w:sz w:val="22"/>
              </w:rPr>
            </w:pPr>
            <w:r w:rsidRPr="00165534">
              <w:rPr>
                <w:sz w:val="22"/>
              </w:rPr>
              <w:t>Garantinis terminas ne mažesnis kaip 24 mėn.</w:t>
            </w:r>
          </w:p>
        </w:tc>
      </w:tr>
      <w:tr w:rsidR="002E234B" w:rsidRPr="00165534" w14:paraId="165CBBED" w14:textId="77777777" w:rsidTr="0096079F">
        <w:tc>
          <w:tcPr>
            <w:tcW w:w="1124" w:type="dxa"/>
          </w:tcPr>
          <w:p w14:paraId="21BC157A" w14:textId="77777777" w:rsidR="002E234B" w:rsidRPr="00165534" w:rsidRDefault="002E234B" w:rsidP="002E234B">
            <w:pPr>
              <w:suppressAutoHyphens/>
              <w:rPr>
                <w:sz w:val="22"/>
                <w:lang w:eastAsia="zh-CN"/>
              </w:rPr>
            </w:pPr>
            <w:r w:rsidRPr="00165534">
              <w:rPr>
                <w:b/>
                <w:sz w:val="22"/>
                <w:lang w:eastAsia="zh-CN"/>
              </w:rPr>
              <w:t>1.7.</w:t>
            </w:r>
          </w:p>
        </w:tc>
        <w:tc>
          <w:tcPr>
            <w:tcW w:w="8250" w:type="dxa"/>
          </w:tcPr>
          <w:p w14:paraId="4790BAD8" w14:textId="3DB7A2C8" w:rsidR="002E234B" w:rsidRPr="00165534" w:rsidRDefault="002E234B" w:rsidP="002E234B">
            <w:pPr>
              <w:rPr>
                <w:sz w:val="22"/>
              </w:rPr>
            </w:pPr>
            <w:r w:rsidRPr="00165534">
              <w:rPr>
                <w:b/>
                <w:sz w:val="22"/>
              </w:rPr>
              <w:t>Kampinis antgalis (</w:t>
            </w:r>
            <w:r w:rsidR="007D33B7">
              <w:rPr>
                <w:b/>
                <w:sz w:val="22"/>
              </w:rPr>
              <w:t>2</w:t>
            </w:r>
            <w:r w:rsidRPr="00165534">
              <w:rPr>
                <w:b/>
                <w:sz w:val="22"/>
              </w:rPr>
              <w:t xml:space="preserve"> vnt.):</w:t>
            </w:r>
          </w:p>
        </w:tc>
      </w:tr>
      <w:tr w:rsidR="002E234B" w:rsidRPr="00165534" w14:paraId="3DEBC04A" w14:textId="77777777" w:rsidTr="0096079F">
        <w:tc>
          <w:tcPr>
            <w:tcW w:w="1124" w:type="dxa"/>
          </w:tcPr>
          <w:p w14:paraId="7EA22333" w14:textId="77777777" w:rsidR="002E234B" w:rsidRPr="00165534" w:rsidRDefault="002E234B" w:rsidP="002E234B">
            <w:pPr>
              <w:suppressAutoHyphens/>
              <w:rPr>
                <w:bCs/>
                <w:sz w:val="22"/>
                <w:lang w:eastAsia="zh-CN"/>
              </w:rPr>
            </w:pPr>
            <w:r w:rsidRPr="00165534">
              <w:rPr>
                <w:bCs/>
                <w:sz w:val="22"/>
              </w:rPr>
              <w:t>1.7.1.</w:t>
            </w:r>
          </w:p>
        </w:tc>
        <w:tc>
          <w:tcPr>
            <w:tcW w:w="8250" w:type="dxa"/>
          </w:tcPr>
          <w:p w14:paraId="2D2D4CE5" w14:textId="77777777" w:rsidR="002E234B" w:rsidRPr="00165534" w:rsidRDefault="002E234B" w:rsidP="002E234B">
            <w:pPr>
              <w:rPr>
                <w:sz w:val="22"/>
              </w:rPr>
            </w:pPr>
            <w:r w:rsidRPr="00165534">
              <w:rPr>
                <w:bCs/>
                <w:sz w:val="22"/>
              </w:rPr>
              <w:t>Galvutės diametras ne daugiau 9,5 mm</w:t>
            </w:r>
          </w:p>
        </w:tc>
      </w:tr>
      <w:tr w:rsidR="002E234B" w:rsidRPr="00165534" w14:paraId="020A2C83" w14:textId="77777777" w:rsidTr="0096079F">
        <w:tc>
          <w:tcPr>
            <w:tcW w:w="1124" w:type="dxa"/>
          </w:tcPr>
          <w:p w14:paraId="183C9B38" w14:textId="77777777" w:rsidR="002E234B" w:rsidRPr="00165534" w:rsidRDefault="002E234B" w:rsidP="002E234B">
            <w:pPr>
              <w:suppressAutoHyphens/>
              <w:rPr>
                <w:sz w:val="22"/>
                <w:lang w:eastAsia="zh-CN"/>
              </w:rPr>
            </w:pPr>
            <w:r w:rsidRPr="00165534">
              <w:rPr>
                <w:sz w:val="22"/>
              </w:rPr>
              <w:t>1.7.2.</w:t>
            </w:r>
          </w:p>
        </w:tc>
        <w:tc>
          <w:tcPr>
            <w:tcW w:w="8250" w:type="dxa"/>
          </w:tcPr>
          <w:p w14:paraId="681B7FFE" w14:textId="77777777" w:rsidR="002E234B" w:rsidRPr="00165534" w:rsidRDefault="002E234B" w:rsidP="002E234B">
            <w:pPr>
              <w:rPr>
                <w:sz w:val="22"/>
              </w:rPr>
            </w:pPr>
            <w:r w:rsidRPr="00165534">
              <w:rPr>
                <w:sz w:val="22"/>
              </w:rPr>
              <w:t>Su vidiniu oro/vandens aušinimu</w:t>
            </w:r>
          </w:p>
        </w:tc>
      </w:tr>
      <w:tr w:rsidR="002E234B" w:rsidRPr="00165534" w14:paraId="4B6C8121" w14:textId="77777777" w:rsidTr="0096079F">
        <w:tc>
          <w:tcPr>
            <w:tcW w:w="1124" w:type="dxa"/>
          </w:tcPr>
          <w:p w14:paraId="5B5A4D05" w14:textId="77777777" w:rsidR="002E234B" w:rsidRPr="00165534" w:rsidRDefault="002E234B" w:rsidP="002E234B">
            <w:pPr>
              <w:suppressAutoHyphens/>
              <w:rPr>
                <w:sz w:val="22"/>
                <w:lang w:eastAsia="zh-CN"/>
              </w:rPr>
            </w:pPr>
            <w:r w:rsidRPr="00165534">
              <w:rPr>
                <w:sz w:val="22"/>
              </w:rPr>
              <w:t>1.7.3.</w:t>
            </w:r>
          </w:p>
        </w:tc>
        <w:tc>
          <w:tcPr>
            <w:tcW w:w="8250" w:type="dxa"/>
          </w:tcPr>
          <w:p w14:paraId="324991D6" w14:textId="77777777" w:rsidR="002E234B" w:rsidRPr="00165534" w:rsidRDefault="002E234B" w:rsidP="002E234B">
            <w:pPr>
              <w:rPr>
                <w:sz w:val="22"/>
              </w:rPr>
            </w:pPr>
            <w:r w:rsidRPr="00165534">
              <w:rPr>
                <w:sz w:val="22"/>
              </w:rPr>
              <w:t>Sūkių perdavimo santykis 1:1</w:t>
            </w:r>
          </w:p>
        </w:tc>
      </w:tr>
      <w:tr w:rsidR="002E234B" w:rsidRPr="00165534" w14:paraId="5D018F0B" w14:textId="77777777" w:rsidTr="0096079F">
        <w:tc>
          <w:tcPr>
            <w:tcW w:w="1124" w:type="dxa"/>
          </w:tcPr>
          <w:p w14:paraId="1CA2A648" w14:textId="77777777" w:rsidR="002E234B" w:rsidRPr="00165534" w:rsidRDefault="002E234B" w:rsidP="002E234B">
            <w:pPr>
              <w:suppressAutoHyphens/>
              <w:rPr>
                <w:sz w:val="22"/>
                <w:lang w:eastAsia="zh-CN"/>
              </w:rPr>
            </w:pPr>
            <w:r w:rsidRPr="00165534">
              <w:rPr>
                <w:sz w:val="22"/>
              </w:rPr>
              <w:t>1.7.4.</w:t>
            </w:r>
          </w:p>
        </w:tc>
        <w:tc>
          <w:tcPr>
            <w:tcW w:w="8250" w:type="dxa"/>
          </w:tcPr>
          <w:p w14:paraId="26D1E316" w14:textId="77777777" w:rsidR="002E234B" w:rsidRPr="00165534" w:rsidRDefault="002E234B" w:rsidP="002E234B">
            <w:pPr>
              <w:rPr>
                <w:sz w:val="22"/>
              </w:rPr>
            </w:pPr>
            <w:r w:rsidRPr="00165534">
              <w:rPr>
                <w:sz w:val="22"/>
              </w:rPr>
              <w:t>Maksimalūs sūkiai ne mažiau 40 000 min</w:t>
            </w:r>
            <w:r w:rsidRPr="00165534">
              <w:rPr>
                <w:sz w:val="22"/>
                <w:vertAlign w:val="superscript"/>
              </w:rPr>
              <w:t>-1</w:t>
            </w:r>
          </w:p>
        </w:tc>
      </w:tr>
      <w:tr w:rsidR="002E234B" w:rsidRPr="00165534" w14:paraId="4A710E73" w14:textId="77777777" w:rsidTr="0096079F">
        <w:tc>
          <w:tcPr>
            <w:tcW w:w="1124" w:type="dxa"/>
          </w:tcPr>
          <w:p w14:paraId="1FD980D9" w14:textId="77777777" w:rsidR="002E234B" w:rsidRPr="00165534" w:rsidRDefault="002E234B" w:rsidP="002E234B">
            <w:pPr>
              <w:suppressAutoHyphens/>
              <w:rPr>
                <w:sz w:val="22"/>
                <w:lang w:eastAsia="zh-CN"/>
              </w:rPr>
            </w:pPr>
            <w:r w:rsidRPr="00165534">
              <w:rPr>
                <w:sz w:val="22"/>
              </w:rPr>
              <w:t>1.7.5.</w:t>
            </w:r>
          </w:p>
        </w:tc>
        <w:tc>
          <w:tcPr>
            <w:tcW w:w="8250" w:type="dxa"/>
          </w:tcPr>
          <w:p w14:paraId="7630D53A" w14:textId="77777777" w:rsidR="002E234B" w:rsidRPr="00165534" w:rsidRDefault="002E234B" w:rsidP="002E234B">
            <w:pPr>
              <w:rPr>
                <w:sz w:val="22"/>
              </w:rPr>
            </w:pPr>
            <w:r w:rsidRPr="00165534">
              <w:rPr>
                <w:sz w:val="22"/>
              </w:rPr>
              <w:t>Grąžto fiksacija mygtuku</w:t>
            </w:r>
          </w:p>
        </w:tc>
      </w:tr>
      <w:tr w:rsidR="002E234B" w:rsidRPr="00165534" w14:paraId="50274CC7" w14:textId="77777777" w:rsidTr="0096079F">
        <w:tc>
          <w:tcPr>
            <w:tcW w:w="1124" w:type="dxa"/>
          </w:tcPr>
          <w:p w14:paraId="6E443FB2" w14:textId="77777777" w:rsidR="002E234B" w:rsidRPr="00165534" w:rsidRDefault="002E234B" w:rsidP="002E234B">
            <w:pPr>
              <w:suppressAutoHyphens/>
              <w:rPr>
                <w:sz w:val="22"/>
                <w:lang w:eastAsia="zh-CN"/>
              </w:rPr>
            </w:pPr>
            <w:r w:rsidRPr="00165534">
              <w:rPr>
                <w:sz w:val="22"/>
              </w:rPr>
              <w:t>1.7.6.</w:t>
            </w:r>
          </w:p>
        </w:tc>
        <w:tc>
          <w:tcPr>
            <w:tcW w:w="8250" w:type="dxa"/>
          </w:tcPr>
          <w:p w14:paraId="4B4C7B69" w14:textId="77777777" w:rsidR="002E234B" w:rsidRPr="00165534" w:rsidRDefault="002E234B" w:rsidP="002E234B">
            <w:pPr>
              <w:rPr>
                <w:sz w:val="22"/>
              </w:rPr>
            </w:pPr>
            <w:r w:rsidRPr="00165534">
              <w:rPr>
                <w:sz w:val="22"/>
              </w:rPr>
              <w:t>Su šviesos perdavimu</w:t>
            </w:r>
          </w:p>
        </w:tc>
      </w:tr>
      <w:tr w:rsidR="002E234B" w:rsidRPr="00165534" w14:paraId="178B099D" w14:textId="77777777" w:rsidTr="0096079F">
        <w:tc>
          <w:tcPr>
            <w:tcW w:w="1124" w:type="dxa"/>
          </w:tcPr>
          <w:p w14:paraId="0EB93BC6" w14:textId="77777777" w:rsidR="002E234B" w:rsidRPr="00165534" w:rsidRDefault="002E234B" w:rsidP="002E234B">
            <w:pPr>
              <w:suppressAutoHyphens/>
              <w:rPr>
                <w:sz w:val="22"/>
                <w:lang w:eastAsia="zh-CN"/>
              </w:rPr>
            </w:pPr>
            <w:r w:rsidRPr="00165534">
              <w:rPr>
                <w:sz w:val="22"/>
              </w:rPr>
              <w:t>1.7.7.</w:t>
            </w:r>
          </w:p>
        </w:tc>
        <w:tc>
          <w:tcPr>
            <w:tcW w:w="8250" w:type="dxa"/>
          </w:tcPr>
          <w:p w14:paraId="7336C75C" w14:textId="77777777" w:rsidR="002E234B" w:rsidRPr="00165534" w:rsidRDefault="002E234B" w:rsidP="002E234B">
            <w:pPr>
              <w:rPr>
                <w:sz w:val="22"/>
              </w:rPr>
            </w:pPr>
            <w:r w:rsidRPr="00165534">
              <w:rPr>
                <w:sz w:val="22"/>
              </w:rPr>
              <w:t>Autoklavuojamas prie 135 laipsnių</w:t>
            </w:r>
          </w:p>
        </w:tc>
      </w:tr>
      <w:tr w:rsidR="002E234B" w:rsidRPr="00165534" w14:paraId="0F0F94EC" w14:textId="77777777" w:rsidTr="0096079F">
        <w:tc>
          <w:tcPr>
            <w:tcW w:w="1124" w:type="dxa"/>
          </w:tcPr>
          <w:p w14:paraId="4BFC82CF" w14:textId="77777777" w:rsidR="002E234B" w:rsidRPr="00165534" w:rsidRDefault="002E234B" w:rsidP="002E234B">
            <w:pPr>
              <w:suppressAutoHyphens/>
              <w:rPr>
                <w:sz w:val="22"/>
              </w:rPr>
            </w:pPr>
            <w:r w:rsidRPr="00165534">
              <w:rPr>
                <w:sz w:val="22"/>
              </w:rPr>
              <w:t>1.7.8.</w:t>
            </w:r>
          </w:p>
        </w:tc>
        <w:tc>
          <w:tcPr>
            <w:tcW w:w="8250" w:type="dxa"/>
          </w:tcPr>
          <w:p w14:paraId="31331093" w14:textId="77777777" w:rsidR="002E234B" w:rsidRPr="00165534" w:rsidRDefault="002E234B" w:rsidP="002E234B">
            <w:pPr>
              <w:rPr>
                <w:sz w:val="22"/>
              </w:rPr>
            </w:pPr>
            <w:r w:rsidRPr="00165534">
              <w:rPr>
                <w:sz w:val="22"/>
              </w:rPr>
              <w:t>Garantinis terminas ne mažesnis kaip 24 mėn.</w:t>
            </w:r>
          </w:p>
        </w:tc>
      </w:tr>
      <w:tr w:rsidR="00F2630A" w:rsidRPr="00165534" w14:paraId="035FB52B" w14:textId="77777777" w:rsidTr="0096079F">
        <w:tc>
          <w:tcPr>
            <w:tcW w:w="1124" w:type="dxa"/>
          </w:tcPr>
          <w:p w14:paraId="63D0DA14" w14:textId="77777777" w:rsidR="00F2630A" w:rsidRPr="00165534" w:rsidRDefault="00F2630A" w:rsidP="00F2630A">
            <w:pPr>
              <w:suppressAutoHyphens/>
              <w:rPr>
                <w:sz w:val="22"/>
              </w:rPr>
            </w:pPr>
            <w:r w:rsidRPr="00165534">
              <w:rPr>
                <w:b/>
                <w:sz w:val="22"/>
              </w:rPr>
              <w:t>1.8.</w:t>
            </w:r>
          </w:p>
        </w:tc>
        <w:tc>
          <w:tcPr>
            <w:tcW w:w="8250" w:type="dxa"/>
          </w:tcPr>
          <w:p w14:paraId="5E4B21E2" w14:textId="44E8AD33" w:rsidR="00F2630A" w:rsidRPr="00165534" w:rsidRDefault="00F2630A" w:rsidP="00F2630A">
            <w:pPr>
              <w:rPr>
                <w:sz w:val="22"/>
              </w:rPr>
            </w:pPr>
            <w:r w:rsidRPr="00165534">
              <w:rPr>
                <w:b/>
                <w:sz w:val="22"/>
              </w:rPr>
              <w:t>Turbininis antgalis su greita jungtimi (</w:t>
            </w:r>
            <w:r>
              <w:rPr>
                <w:b/>
                <w:sz w:val="22"/>
              </w:rPr>
              <w:t>2</w:t>
            </w:r>
            <w:r w:rsidRPr="00165534">
              <w:rPr>
                <w:b/>
                <w:sz w:val="22"/>
              </w:rPr>
              <w:t xml:space="preserve"> vnt.): </w:t>
            </w:r>
          </w:p>
        </w:tc>
      </w:tr>
      <w:tr w:rsidR="00F2630A" w:rsidRPr="00165534" w14:paraId="24EFFCEB" w14:textId="77777777" w:rsidTr="0096079F">
        <w:tc>
          <w:tcPr>
            <w:tcW w:w="1124" w:type="dxa"/>
          </w:tcPr>
          <w:p w14:paraId="09B5F2D7" w14:textId="77777777" w:rsidR="00F2630A" w:rsidRPr="00165534" w:rsidRDefault="00F2630A" w:rsidP="00F2630A">
            <w:pPr>
              <w:suppressAutoHyphens/>
              <w:rPr>
                <w:sz w:val="22"/>
              </w:rPr>
            </w:pPr>
            <w:r w:rsidRPr="00165534">
              <w:rPr>
                <w:bCs/>
                <w:sz w:val="22"/>
              </w:rPr>
              <w:t>1.8.1</w:t>
            </w:r>
          </w:p>
        </w:tc>
        <w:tc>
          <w:tcPr>
            <w:tcW w:w="8250" w:type="dxa"/>
          </w:tcPr>
          <w:p w14:paraId="2431C8C5" w14:textId="385A6253" w:rsidR="00F2630A" w:rsidRPr="00165534" w:rsidRDefault="00F2630A" w:rsidP="00F2630A">
            <w:pPr>
              <w:rPr>
                <w:sz w:val="22"/>
              </w:rPr>
            </w:pPr>
            <w:r w:rsidRPr="00165534">
              <w:rPr>
                <w:bCs/>
                <w:sz w:val="22"/>
              </w:rPr>
              <w:t>Galvutės diametras ne daugiau 12 mm</w:t>
            </w:r>
          </w:p>
        </w:tc>
      </w:tr>
      <w:tr w:rsidR="00F2630A" w:rsidRPr="00165534" w14:paraId="41A2C43F" w14:textId="77777777" w:rsidTr="0096079F">
        <w:tc>
          <w:tcPr>
            <w:tcW w:w="1124" w:type="dxa"/>
          </w:tcPr>
          <w:p w14:paraId="25C68490" w14:textId="77777777" w:rsidR="00F2630A" w:rsidRPr="00165534" w:rsidRDefault="00F2630A" w:rsidP="00F2630A">
            <w:pPr>
              <w:suppressAutoHyphens/>
              <w:rPr>
                <w:sz w:val="22"/>
              </w:rPr>
            </w:pPr>
            <w:r w:rsidRPr="00165534">
              <w:rPr>
                <w:bCs/>
                <w:sz w:val="22"/>
              </w:rPr>
              <w:t>1.8.2.</w:t>
            </w:r>
          </w:p>
        </w:tc>
        <w:tc>
          <w:tcPr>
            <w:tcW w:w="8250" w:type="dxa"/>
          </w:tcPr>
          <w:p w14:paraId="4BD83CD6" w14:textId="7E7AD8D3" w:rsidR="00F2630A" w:rsidRPr="00165534" w:rsidRDefault="00F2630A" w:rsidP="00F2630A">
            <w:pPr>
              <w:rPr>
                <w:sz w:val="22"/>
              </w:rPr>
            </w:pPr>
            <w:r w:rsidRPr="00165534">
              <w:rPr>
                <w:bCs/>
                <w:sz w:val="22"/>
              </w:rPr>
              <w:t>Apsauga nuo aerozolių patekimo į galvutės vidų</w:t>
            </w:r>
          </w:p>
        </w:tc>
      </w:tr>
      <w:tr w:rsidR="00F2630A" w:rsidRPr="00165534" w14:paraId="36F72BC7" w14:textId="77777777" w:rsidTr="0096079F">
        <w:tc>
          <w:tcPr>
            <w:tcW w:w="1124" w:type="dxa"/>
          </w:tcPr>
          <w:p w14:paraId="1C4F6AF2" w14:textId="77777777" w:rsidR="00F2630A" w:rsidRPr="00165534" w:rsidRDefault="00F2630A" w:rsidP="00F2630A">
            <w:pPr>
              <w:suppressAutoHyphens/>
              <w:rPr>
                <w:sz w:val="22"/>
              </w:rPr>
            </w:pPr>
            <w:r w:rsidRPr="00165534">
              <w:rPr>
                <w:sz w:val="22"/>
              </w:rPr>
              <w:t>1.8.3.</w:t>
            </w:r>
          </w:p>
        </w:tc>
        <w:tc>
          <w:tcPr>
            <w:tcW w:w="8250" w:type="dxa"/>
          </w:tcPr>
          <w:p w14:paraId="2DC69963" w14:textId="49DD0C37" w:rsidR="00F2630A" w:rsidRPr="00165534" w:rsidRDefault="00F2630A" w:rsidP="00F2630A">
            <w:pPr>
              <w:rPr>
                <w:sz w:val="22"/>
              </w:rPr>
            </w:pPr>
            <w:r w:rsidRPr="00165534">
              <w:rPr>
                <w:sz w:val="22"/>
              </w:rPr>
              <w:t>Su vidiniu oro/vandens aušinimu iš atskirų ne mažiau 4 taškų</w:t>
            </w:r>
          </w:p>
        </w:tc>
      </w:tr>
      <w:tr w:rsidR="00F2630A" w:rsidRPr="00165534" w14:paraId="26FBDFE7" w14:textId="77777777" w:rsidTr="0096079F">
        <w:tc>
          <w:tcPr>
            <w:tcW w:w="1124" w:type="dxa"/>
          </w:tcPr>
          <w:p w14:paraId="43574FB4" w14:textId="77777777" w:rsidR="00F2630A" w:rsidRPr="00165534" w:rsidRDefault="00F2630A" w:rsidP="00F2630A">
            <w:pPr>
              <w:suppressAutoHyphens/>
              <w:rPr>
                <w:sz w:val="22"/>
              </w:rPr>
            </w:pPr>
            <w:r w:rsidRPr="00165534">
              <w:rPr>
                <w:sz w:val="22"/>
              </w:rPr>
              <w:t>1.8.4.</w:t>
            </w:r>
          </w:p>
        </w:tc>
        <w:tc>
          <w:tcPr>
            <w:tcW w:w="8250" w:type="dxa"/>
          </w:tcPr>
          <w:p w14:paraId="07998123" w14:textId="402A73AC" w:rsidR="00F2630A" w:rsidRPr="00165534" w:rsidRDefault="00F2630A" w:rsidP="00F2630A">
            <w:pPr>
              <w:rPr>
                <w:sz w:val="22"/>
              </w:rPr>
            </w:pPr>
            <w:r w:rsidRPr="00165534">
              <w:rPr>
                <w:sz w:val="22"/>
              </w:rPr>
              <w:t>Maksimalūs sūkiai ne mažiau 360 000 min</w:t>
            </w:r>
            <w:r w:rsidRPr="00165534">
              <w:rPr>
                <w:sz w:val="22"/>
                <w:vertAlign w:val="superscript"/>
              </w:rPr>
              <w:t>-1</w:t>
            </w:r>
          </w:p>
        </w:tc>
      </w:tr>
      <w:tr w:rsidR="00F2630A" w:rsidRPr="00165534" w14:paraId="43D36CC6" w14:textId="77777777" w:rsidTr="0096079F">
        <w:tc>
          <w:tcPr>
            <w:tcW w:w="1124" w:type="dxa"/>
          </w:tcPr>
          <w:p w14:paraId="27C95FA2" w14:textId="3AD514E5" w:rsidR="00F2630A" w:rsidRPr="00165534" w:rsidRDefault="00F2630A" w:rsidP="00F2630A">
            <w:pPr>
              <w:rPr>
                <w:b/>
                <w:sz w:val="22"/>
              </w:rPr>
            </w:pPr>
            <w:r w:rsidRPr="00165534">
              <w:rPr>
                <w:sz w:val="22"/>
              </w:rPr>
              <w:t>1.</w:t>
            </w:r>
            <w:r>
              <w:rPr>
                <w:sz w:val="22"/>
              </w:rPr>
              <w:t>8</w:t>
            </w:r>
            <w:r w:rsidRPr="00165534">
              <w:rPr>
                <w:sz w:val="22"/>
              </w:rPr>
              <w:t>.5.</w:t>
            </w:r>
          </w:p>
        </w:tc>
        <w:tc>
          <w:tcPr>
            <w:tcW w:w="8250" w:type="dxa"/>
          </w:tcPr>
          <w:p w14:paraId="7366A4F6" w14:textId="37A45138" w:rsidR="00F2630A" w:rsidRPr="00165534" w:rsidRDefault="00F2630A" w:rsidP="00F2630A">
            <w:pPr>
              <w:rPr>
                <w:b/>
                <w:sz w:val="22"/>
              </w:rPr>
            </w:pPr>
            <w:r w:rsidRPr="00165534">
              <w:rPr>
                <w:sz w:val="22"/>
              </w:rPr>
              <w:t>Keraminiai guoliai</w:t>
            </w:r>
          </w:p>
        </w:tc>
      </w:tr>
      <w:tr w:rsidR="00F2630A" w:rsidRPr="00165534" w14:paraId="6890E05D" w14:textId="77777777" w:rsidTr="0096079F">
        <w:tc>
          <w:tcPr>
            <w:tcW w:w="1124" w:type="dxa"/>
          </w:tcPr>
          <w:p w14:paraId="2100C811" w14:textId="66926F5F" w:rsidR="00F2630A" w:rsidRPr="00165534" w:rsidRDefault="00F2630A" w:rsidP="00F2630A">
            <w:pPr>
              <w:rPr>
                <w:b/>
                <w:sz w:val="22"/>
                <w:lang w:eastAsia="zh-CN"/>
              </w:rPr>
            </w:pPr>
            <w:r w:rsidRPr="00165534">
              <w:rPr>
                <w:sz w:val="22"/>
              </w:rPr>
              <w:t>1.</w:t>
            </w:r>
            <w:r>
              <w:rPr>
                <w:sz w:val="22"/>
              </w:rPr>
              <w:t>8</w:t>
            </w:r>
            <w:r w:rsidRPr="00165534">
              <w:rPr>
                <w:sz w:val="22"/>
              </w:rPr>
              <w:t>.6.</w:t>
            </w:r>
          </w:p>
        </w:tc>
        <w:tc>
          <w:tcPr>
            <w:tcW w:w="8250" w:type="dxa"/>
          </w:tcPr>
          <w:p w14:paraId="3607E960" w14:textId="35CCB2FA" w:rsidR="00F2630A" w:rsidRPr="00165534" w:rsidRDefault="00F2630A" w:rsidP="00F2630A">
            <w:pPr>
              <w:rPr>
                <w:b/>
                <w:sz w:val="22"/>
              </w:rPr>
            </w:pPr>
            <w:r w:rsidRPr="00165534">
              <w:rPr>
                <w:sz w:val="22"/>
              </w:rPr>
              <w:t>Maksimali galia ne mažiau 20 W</w:t>
            </w:r>
          </w:p>
        </w:tc>
      </w:tr>
      <w:tr w:rsidR="00F2630A" w:rsidRPr="00165534" w14:paraId="73CFF886" w14:textId="77777777" w:rsidTr="0096079F">
        <w:tc>
          <w:tcPr>
            <w:tcW w:w="1124" w:type="dxa"/>
          </w:tcPr>
          <w:p w14:paraId="18FC3D7C" w14:textId="73770172" w:rsidR="00F2630A" w:rsidRPr="00165534" w:rsidRDefault="00F2630A" w:rsidP="00F2630A">
            <w:pPr>
              <w:rPr>
                <w:bCs/>
                <w:sz w:val="22"/>
              </w:rPr>
            </w:pPr>
            <w:r w:rsidRPr="00165534">
              <w:rPr>
                <w:sz w:val="22"/>
              </w:rPr>
              <w:t>1.</w:t>
            </w:r>
            <w:r>
              <w:rPr>
                <w:sz w:val="22"/>
              </w:rPr>
              <w:t>8</w:t>
            </w:r>
            <w:r w:rsidRPr="00165534">
              <w:rPr>
                <w:sz w:val="22"/>
              </w:rPr>
              <w:t>.7.</w:t>
            </w:r>
          </w:p>
        </w:tc>
        <w:tc>
          <w:tcPr>
            <w:tcW w:w="8250" w:type="dxa"/>
          </w:tcPr>
          <w:p w14:paraId="1FCF6E87" w14:textId="08FAEE4D" w:rsidR="00F2630A" w:rsidRPr="00165534" w:rsidRDefault="00F2630A" w:rsidP="00F2630A">
            <w:pPr>
              <w:rPr>
                <w:sz w:val="22"/>
              </w:rPr>
            </w:pPr>
            <w:r w:rsidRPr="00165534">
              <w:rPr>
                <w:sz w:val="22"/>
              </w:rPr>
              <w:t xml:space="preserve">LED tipo šviesos šaltinis turi būti integruotas turbininiame antgalyje </w:t>
            </w:r>
          </w:p>
        </w:tc>
      </w:tr>
      <w:tr w:rsidR="00F2630A" w:rsidRPr="00165534" w14:paraId="09FE2036" w14:textId="77777777" w:rsidTr="0096079F">
        <w:tc>
          <w:tcPr>
            <w:tcW w:w="1124" w:type="dxa"/>
          </w:tcPr>
          <w:p w14:paraId="0C7E1176" w14:textId="2C9F88B4" w:rsidR="00F2630A" w:rsidRPr="00165534" w:rsidRDefault="00F2630A" w:rsidP="00F2630A">
            <w:pPr>
              <w:rPr>
                <w:sz w:val="22"/>
              </w:rPr>
            </w:pPr>
            <w:r w:rsidRPr="00165534">
              <w:rPr>
                <w:sz w:val="22"/>
              </w:rPr>
              <w:t>1.</w:t>
            </w:r>
            <w:r>
              <w:rPr>
                <w:sz w:val="22"/>
              </w:rPr>
              <w:t>8</w:t>
            </w:r>
            <w:r w:rsidRPr="00165534">
              <w:rPr>
                <w:sz w:val="22"/>
              </w:rPr>
              <w:t>.8.</w:t>
            </w:r>
          </w:p>
        </w:tc>
        <w:tc>
          <w:tcPr>
            <w:tcW w:w="8250" w:type="dxa"/>
          </w:tcPr>
          <w:p w14:paraId="5B709B2E" w14:textId="1D94AC68" w:rsidR="00F2630A" w:rsidRPr="00165534" w:rsidRDefault="00F2630A" w:rsidP="00F2630A">
            <w:pPr>
              <w:rPr>
                <w:sz w:val="22"/>
              </w:rPr>
            </w:pPr>
            <w:r w:rsidRPr="00165534">
              <w:rPr>
                <w:sz w:val="22"/>
              </w:rPr>
              <w:t>Jungiamas prie greitos jungties, komplektuojama su jungtimi</w:t>
            </w:r>
          </w:p>
        </w:tc>
      </w:tr>
      <w:tr w:rsidR="00F2630A" w:rsidRPr="00165534" w14:paraId="7F2AA9FD" w14:textId="77777777" w:rsidTr="0096079F">
        <w:tc>
          <w:tcPr>
            <w:tcW w:w="1124" w:type="dxa"/>
          </w:tcPr>
          <w:p w14:paraId="75266BB0" w14:textId="26F9E11B" w:rsidR="00F2630A" w:rsidRPr="00165534" w:rsidRDefault="00F2630A" w:rsidP="00F2630A">
            <w:pPr>
              <w:rPr>
                <w:sz w:val="22"/>
              </w:rPr>
            </w:pPr>
            <w:r w:rsidRPr="00165534">
              <w:rPr>
                <w:sz w:val="22"/>
              </w:rPr>
              <w:t>1.</w:t>
            </w:r>
            <w:r>
              <w:rPr>
                <w:sz w:val="22"/>
              </w:rPr>
              <w:t>8</w:t>
            </w:r>
            <w:r w:rsidRPr="00165534">
              <w:rPr>
                <w:sz w:val="22"/>
              </w:rPr>
              <w:t>.9.</w:t>
            </w:r>
          </w:p>
        </w:tc>
        <w:tc>
          <w:tcPr>
            <w:tcW w:w="8250" w:type="dxa"/>
          </w:tcPr>
          <w:p w14:paraId="5DFE485B" w14:textId="6BA6E09A" w:rsidR="00F2630A" w:rsidRPr="00165534" w:rsidRDefault="00F2630A" w:rsidP="00F2630A">
            <w:pPr>
              <w:rPr>
                <w:sz w:val="22"/>
              </w:rPr>
            </w:pPr>
            <w:r w:rsidRPr="00165534">
              <w:rPr>
                <w:sz w:val="22"/>
              </w:rPr>
              <w:t>Autoklavuojamas prie 135 laipsnių</w:t>
            </w:r>
          </w:p>
        </w:tc>
      </w:tr>
      <w:tr w:rsidR="00F2630A" w:rsidRPr="00165534" w14:paraId="34B3319F" w14:textId="77777777" w:rsidTr="0096079F">
        <w:tc>
          <w:tcPr>
            <w:tcW w:w="1124" w:type="dxa"/>
          </w:tcPr>
          <w:p w14:paraId="22C8546F" w14:textId="61150B58" w:rsidR="00F2630A" w:rsidRPr="00165534" w:rsidRDefault="00F2630A" w:rsidP="00F2630A">
            <w:pPr>
              <w:rPr>
                <w:sz w:val="22"/>
              </w:rPr>
            </w:pPr>
            <w:r w:rsidRPr="00165534">
              <w:rPr>
                <w:sz w:val="22"/>
              </w:rPr>
              <w:t>1.</w:t>
            </w:r>
            <w:r>
              <w:rPr>
                <w:sz w:val="22"/>
              </w:rPr>
              <w:t>8</w:t>
            </w:r>
            <w:r w:rsidRPr="00165534">
              <w:rPr>
                <w:sz w:val="22"/>
              </w:rPr>
              <w:t>.10.</w:t>
            </w:r>
          </w:p>
        </w:tc>
        <w:tc>
          <w:tcPr>
            <w:tcW w:w="8250" w:type="dxa"/>
          </w:tcPr>
          <w:p w14:paraId="7A5BF42C" w14:textId="7C037771" w:rsidR="00F2630A" w:rsidRPr="00165534" w:rsidRDefault="00F2630A" w:rsidP="00F2630A">
            <w:pPr>
              <w:rPr>
                <w:sz w:val="22"/>
              </w:rPr>
            </w:pPr>
            <w:r w:rsidRPr="00165534">
              <w:rPr>
                <w:sz w:val="22"/>
              </w:rPr>
              <w:t>Garantinis terminas ne mažesnis kaip 24 mėn.</w:t>
            </w:r>
          </w:p>
        </w:tc>
      </w:tr>
      <w:tr w:rsidR="00F2630A" w:rsidRPr="00165534" w14:paraId="4BC78FBA" w14:textId="77777777" w:rsidTr="0096079F">
        <w:tc>
          <w:tcPr>
            <w:tcW w:w="1124" w:type="dxa"/>
          </w:tcPr>
          <w:p w14:paraId="5983817E" w14:textId="1AD2AABE" w:rsidR="00F2630A" w:rsidRPr="00165534" w:rsidRDefault="00F2630A" w:rsidP="00F2630A">
            <w:pPr>
              <w:rPr>
                <w:sz w:val="22"/>
              </w:rPr>
            </w:pPr>
            <w:r w:rsidRPr="00165534">
              <w:rPr>
                <w:b/>
                <w:bCs/>
                <w:sz w:val="22"/>
              </w:rPr>
              <w:t>1.</w:t>
            </w:r>
            <w:r>
              <w:rPr>
                <w:b/>
                <w:bCs/>
                <w:sz w:val="22"/>
              </w:rPr>
              <w:t>9</w:t>
            </w:r>
            <w:r w:rsidRPr="00165534">
              <w:rPr>
                <w:b/>
                <w:bCs/>
                <w:sz w:val="22"/>
              </w:rPr>
              <w:t>.</w:t>
            </w:r>
          </w:p>
        </w:tc>
        <w:tc>
          <w:tcPr>
            <w:tcW w:w="8250" w:type="dxa"/>
          </w:tcPr>
          <w:p w14:paraId="250BABB9" w14:textId="70F46AF7" w:rsidR="00F2630A" w:rsidRPr="00165534" w:rsidRDefault="00F2630A" w:rsidP="00F2630A">
            <w:pPr>
              <w:rPr>
                <w:sz w:val="22"/>
              </w:rPr>
            </w:pPr>
            <w:r w:rsidRPr="004C25E2">
              <w:rPr>
                <w:b/>
                <w:sz w:val="22"/>
              </w:rPr>
              <w:t>Ultragarsinis skaleris (</w:t>
            </w:r>
            <w:r>
              <w:rPr>
                <w:b/>
                <w:sz w:val="22"/>
              </w:rPr>
              <w:t>2</w:t>
            </w:r>
            <w:r w:rsidRPr="004C25E2">
              <w:rPr>
                <w:b/>
                <w:sz w:val="22"/>
              </w:rPr>
              <w:t xml:space="preserve"> vnt.):</w:t>
            </w:r>
          </w:p>
        </w:tc>
      </w:tr>
      <w:tr w:rsidR="00F2630A" w:rsidRPr="00165534" w14:paraId="26B46F56" w14:textId="77777777" w:rsidTr="0096079F">
        <w:tc>
          <w:tcPr>
            <w:tcW w:w="1124" w:type="dxa"/>
          </w:tcPr>
          <w:p w14:paraId="759C8613" w14:textId="079CCAFB" w:rsidR="00F2630A" w:rsidRPr="00F2630A" w:rsidRDefault="00F2630A" w:rsidP="00F2630A">
            <w:pPr>
              <w:rPr>
                <w:sz w:val="22"/>
              </w:rPr>
            </w:pPr>
            <w:r w:rsidRPr="00F2630A">
              <w:rPr>
                <w:sz w:val="22"/>
              </w:rPr>
              <w:t>1.9.1.</w:t>
            </w:r>
          </w:p>
        </w:tc>
        <w:tc>
          <w:tcPr>
            <w:tcW w:w="8250" w:type="dxa"/>
          </w:tcPr>
          <w:p w14:paraId="10D06B63" w14:textId="0451456C" w:rsidR="00F2630A" w:rsidRPr="00165534" w:rsidRDefault="00F2630A" w:rsidP="00F2630A">
            <w:pPr>
              <w:rPr>
                <w:sz w:val="22"/>
              </w:rPr>
            </w:pPr>
            <w:r w:rsidRPr="00357CA0">
              <w:rPr>
                <w:sz w:val="22"/>
              </w:rPr>
              <w:t>Veikimo principas – piezokeraminis</w:t>
            </w:r>
            <w:r>
              <w:rPr>
                <w:sz w:val="22"/>
              </w:rPr>
              <w:t xml:space="preserve">, </w:t>
            </w:r>
          </w:p>
        </w:tc>
      </w:tr>
      <w:tr w:rsidR="00F2630A" w:rsidRPr="00165534" w14:paraId="180A25DB" w14:textId="77777777" w:rsidTr="0096079F">
        <w:tc>
          <w:tcPr>
            <w:tcW w:w="1124" w:type="dxa"/>
          </w:tcPr>
          <w:p w14:paraId="64781B87" w14:textId="2A0D45E1" w:rsidR="00F2630A" w:rsidRPr="00F2630A" w:rsidRDefault="00F2630A" w:rsidP="00F2630A">
            <w:pPr>
              <w:rPr>
                <w:sz w:val="22"/>
              </w:rPr>
            </w:pPr>
            <w:r>
              <w:rPr>
                <w:sz w:val="22"/>
              </w:rPr>
              <w:lastRenderedPageBreak/>
              <w:t>1.9.2.</w:t>
            </w:r>
          </w:p>
        </w:tc>
        <w:tc>
          <w:tcPr>
            <w:tcW w:w="8250" w:type="dxa"/>
          </w:tcPr>
          <w:p w14:paraId="6EC5097E" w14:textId="3CE0EE77" w:rsidR="00F2630A" w:rsidRPr="00165534" w:rsidRDefault="00F2630A" w:rsidP="00F2630A">
            <w:pPr>
              <w:rPr>
                <w:sz w:val="22"/>
              </w:rPr>
            </w:pPr>
            <w:r>
              <w:rPr>
                <w:rFonts w:eastAsia="Times New Roman"/>
                <w:sz w:val="22"/>
                <w:lang w:eastAsia="en-GB"/>
              </w:rPr>
              <w:t>Maksimalus d</w:t>
            </w:r>
            <w:r w:rsidRPr="00357CA0">
              <w:rPr>
                <w:rFonts w:eastAsia="Times New Roman"/>
                <w:sz w:val="22"/>
                <w:lang w:eastAsia="en-GB"/>
              </w:rPr>
              <w:t>a</w:t>
            </w:r>
            <w:r>
              <w:rPr>
                <w:rFonts w:eastAsia="Times New Roman"/>
                <w:sz w:val="22"/>
                <w:lang w:eastAsia="en-GB"/>
              </w:rPr>
              <w:t>žnis</w:t>
            </w:r>
            <w:r w:rsidRPr="00357CA0">
              <w:rPr>
                <w:rFonts w:eastAsia="Times New Roman"/>
                <w:sz w:val="22"/>
                <w:lang w:eastAsia="en-GB"/>
              </w:rPr>
              <w:t xml:space="preserve"> ne maž</w:t>
            </w:r>
            <w:r>
              <w:rPr>
                <w:rFonts w:eastAsia="Times New Roman"/>
                <w:sz w:val="22"/>
                <w:lang w:eastAsia="en-GB"/>
              </w:rPr>
              <w:t>iau</w:t>
            </w:r>
            <w:r w:rsidRPr="00357CA0">
              <w:rPr>
                <w:rFonts w:eastAsia="Times New Roman"/>
                <w:sz w:val="22"/>
                <w:lang w:eastAsia="en-GB"/>
              </w:rPr>
              <w:t xml:space="preserve">  3</w:t>
            </w:r>
            <w:r>
              <w:rPr>
                <w:rFonts w:eastAsia="Times New Roman"/>
                <w:sz w:val="22"/>
                <w:lang w:eastAsia="en-GB"/>
              </w:rPr>
              <w:t>2</w:t>
            </w:r>
            <w:r w:rsidRPr="00357CA0">
              <w:rPr>
                <w:rFonts w:eastAsia="Times New Roman"/>
                <w:sz w:val="22"/>
                <w:lang w:eastAsia="en-GB"/>
              </w:rPr>
              <w:t xml:space="preserve"> kHz</w:t>
            </w:r>
          </w:p>
        </w:tc>
      </w:tr>
      <w:tr w:rsidR="00F2630A" w:rsidRPr="00165534" w14:paraId="38686701" w14:textId="77777777" w:rsidTr="0096079F">
        <w:tc>
          <w:tcPr>
            <w:tcW w:w="1124" w:type="dxa"/>
          </w:tcPr>
          <w:p w14:paraId="3AE03294" w14:textId="1EA67153" w:rsidR="00F2630A" w:rsidRPr="00F2630A" w:rsidRDefault="00F2630A" w:rsidP="00F2630A">
            <w:pPr>
              <w:rPr>
                <w:sz w:val="22"/>
              </w:rPr>
            </w:pPr>
            <w:r>
              <w:rPr>
                <w:sz w:val="22"/>
              </w:rPr>
              <w:t>1.9.3.</w:t>
            </w:r>
          </w:p>
        </w:tc>
        <w:tc>
          <w:tcPr>
            <w:tcW w:w="8250" w:type="dxa"/>
          </w:tcPr>
          <w:p w14:paraId="46013C05" w14:textId="1C2927D8" w:rsidR="00F2630A" w:rsidRPr="00165534" w:rsidRDefault="00F2630A" w:rsidP="00F2630A">
            <w:pPr>
              <w:rPr>
                <w:sz w:val="22"/>
              </w:rPr>
            </w:pPr>
            <w:r w:rsidRPr="00357CA0">
              <w:rPr>
                <w:rFonts w:eastAsia="Times New Roman"/>
                <w:sz w:val="22"/>
                <w:lang w:eastAsia="en-GB"/>
              </w:rPr>
              <w:t>Automatinis amplitudės ir dažnio santykio keitimas, keičiantis apkrovai</w:t>
            </w:r>
          </w:p>
        </w:tc>
      </w:tr>
      <w:tr w:rsidR="00F2630A" w:rsidRPr="00165534" w14:paraId="0C7BBFE3" w14:textId="77777777" w:rsidTr="0096079F">
        <w:tc>
          <w:tcPr>
            <w:tcW w:w="1124" w:type="dxa"/>
          </w:tcPr>
          <w:p w14:paraId="77B29509" w14:textId="031A9AFE" w:rsidR="00F2630A" w:rsidRPr="00F2630A" w:rsidRDefault="00F2630A" w:rsidP="00F2630A">
            <w:pPr>
              <w:rPr>
                <w:sz w:val="22"/>
              </w:rPr>
            </w:pPr>
            <w:r>
              <w:rPr>
                <w:sz w:val="22"/>
              </w:rPr>
              <w:t>1.9.4.</w:t>
            </w:r>
          </w:p>
        </w:tc>
        <w:tc>
          <w:tcPr>
            <w:tcW w:w="8250" w:type="dxa"/>
          </w:tcPr>
          <w:p w14:paraId="190C6B44" w14:textId="71EA506C" w:rsidR="00F2630A" w:rsidRPr="00165534" w:rsidRDefault="00F2630A" w:rsidP="00F2630A">
            <w:pPr>
              <w:rPr>
                <w:sz w:val="22"/>
              </w:rPr>
            </w:pPr>
            <w:r w:rsidRPr="00357CA0">
              <w:rPr>
                <w:sz w:val="22"/>
              </w:rPr>
              <w:t>Ne mažiau 4 darbo režimų: endodontijai, periodontijai, higienai, protezavimui</w:t>
            </w:r>
          </w:p>
        </w:tc>
      </w:tr>
      <w:tr w:rsidR="00F2630A" w:rsidRPr="00165534" w14:paraId="04BE716D" w14:textId="77777777" w:rsidTr="0096079F">
        <w:tc>
          <w:tcPr>
            <w:tcW w:w="1124" w:type="dxa"/>
          </w:tcPr>
          <w:p w14:paraId="5C99E090" w14:textId="4DFAE488" w:rsidR="00F2630A" w:rsidRPr="00F2630A" w:rsidRDefault="00F2630A" w:rsidP="00F2630A">
            <w:pPr>
              <w:rPr>
                <w:sz w:val="22"/>
              </w:rPr>
            </w:pPr>
            <w:r>
              <w:rPr>
                <w:sz w:val="22"/>
              </w:rPr>
              <w:t>1.9.5.</w:t>
            </w:r>
          </w:p>
        </w:tc>
        <w:tc>
          <w:tcPr>
            <w:tcW w:w="8250" w:type="dxa"/>
          </w:tcPr>
          <w:p w14:paraId="1648DFCD" w14:textId="1DDC9FCA" w:rsidR="00F2630A" w:rsidRPr="00165534" w:rsidRDefault="00F2630A" w:rsidP="00F2630A">
            <w:pPr>
              <w:rPr>
                <w:sz w:val="22"/>
              </w:rPr>
            </w:pPr>
            <w:r w:rsidRPr="00357CA0">
              <w:rPr>
                <w:sz w:val="22"/>
              </w:rPr>
              <w:t xml:space="preserve">Komplekte ne mažiau </w:t>
            </w:r>
            <w:r>
              <w:rPr>
                <w:sz w:val="22"/>
              </w:rPr>
              <w:t>2</w:t>
            </w:r>
            <w:r w:rsidRPr="00357CA0">
              <w:rPr>
                <w:sz w:val="22"/>
              </w:rPr>
              <w:t xml:space="preserve"> instrumentų</w:t>
            </w:r>
            <w:r>
              <w:rPr>
                <w:sz w:val="22"/>
              </w:rPr>
              <w:t xml:space="preserve"> higienos procedūro</w:t>
            </w:r>
            <w:r>
              <w:rPr>
                <w:sz w:val="22"/>
              </w:rPr>
              <w:t>m</w:t>
            </w:r>
            <w:r>
              <w:rPr>
                <w:sz w:val="22"/>
              </w:rPr>
              <w:t>s, ne mažiau 2 instrumentų endodontinėms procedūroms (medžiagos šalinimui iš kanalo),</w:t>
            </w:r>
            <w:r w:rsidRPr="00357CA0">
              <w:rPr>
                <w:sz w:val="22"/>
              </w:rPr>
              <w:t xml:space="preserve"> dinamometrinis raktas</w:t>
            </w:r>
          </w:p>
        </w:tc>
      </w:tr>
      <w:tr w:rsidR="00F2630A" w:rsidRPr="00165534" w14:paraId="6EE91FC5" w14:textId="77777777" w:rsidTr="0096079F">
        <w:tc>
          <w:tcPr>
            <w:tcW w:w="1124" w:type="dxa"/>
          </w:tcPr>
          <w:p w14:paraId="0E64B8E6" w14:textId="059BFC2D" w:rsidR="00F2630A" w:rsidRPr="00F2630A" w:rsidRDefault="00F2630A" w:rsidP="00F2630A">
            <w:pPr>
              <w:rPr>
                <w:sz w:val="22"/>
              </w:rPr>
            </w:pPr>
            <w:r>
              <w:rPr>
                <w:sz w:val="22"/>
              </w:rPr>
              <w:t>1.9.6.</w:t>
            </w:r>
          </w:p>
        </w:tc>
        <w:tc>
          <w:tcPr>
            <w:tcW w:w="8250" w:type="dxa"/>
          </w:tcPr>
          <w:p w14:paraId="49161324" w14:textId="67CE9C9A" w:rsidR="00F2630A" w:rsidRPr="00165534" w:rsidRDefault="00F2630A" w:rsidP="00F2630A">
            <w:pPr>
              <w:rPr>
                <w:sz w:val="22"/>
              </w:rPr>
            </w:pPr>
            <w:r w:rsidRPr="00357CA0">
              <w:rPr>
                <w:sz w:val="22"/>
              </w:rPr>
              <w:t xml:space="preserve">Antgalis ir instrumentai </w:t>
            </w:r>
            <w:r>
              <w:rPr>
                <w:sz w:val="22"/>
              </w:rPr>
              <w:t>autoklavuojami prie 135 laipsnių</w:t>
            </w:r>
          </w:p>
        </w:tc>
      </w:tr>
      <w:tr w:rsidR="00F2630A" w:rsidRPr="00165534" w14:paraId="517E6A89" w14:textId="77777777" w:rsidTr="0096079F">
        <w:tc>
          <w:tcPr>
            <w:tcW w:w="1124" w:type="dxa"/>
          </w:tcPr>
          <w:p w14:paraId="4711336C" w14:textId="4F04A89A" w:rsidR="00F2630A" w:rsidRPr="00F2630A" w:rsidRDefault="00F2630A" w:rsidP="00F2630A">
            <w:pPr>
              <w:rPr>
                <w:sz w:val="22"/>
              </w:rPr>
            </w:pPr>
            <w:r>
              <w:rPr>
                <w:sz w:val="22"/>
              </w:rPr>
              <w:t>1.9.7.</w:t>
            </w:r>
          </w:p>
        </w:tc>
        <w:tc>
          <w:tcPr>
            <w:tcW w:w="8250" w:type="dxa"/>
          </w:tcPr>
          <w:p w14:paraId="79EE995C" w14:textId="7C5AB0C9" w:rsidR="00F2630A" w:rsidRPr="00165534" w:rsidRDefault="00F2630A" w:rsidP="00F2630A">
            <w:pPr>
              <w:rPr>
                <w:sz w:val="22"/>
              </w:rPr>
            </w:pPr>
            <w:r w:rsidRPr="00357CA0">
              <w:rPr>
                <w:sz w:val="22"/>
              </w:rPr>
              <w:t xml:space="preserve">Garantinis terminas ne mažesnis kaip </w:t>
            </w:r>
            <w:r>
              <w:rPr>
                <w:sz w:val="22"/>
              </w:rPr>
              <w:t>24</w:t>
            </w:r>
            <w:r w:rsidRPr="00357CA0">
              <w:rPr>
                <w:sz w:val="22"/>
              </w:rPr>
              <w:t xml:space="preserve"> mėn.</w:t>
            </w:r>
          </w:p>
        </w:tc>
      </w:tr>
      <w:tr w:rsidR="00F2630A" w:rsidRPr="00165534" w14:paraId="4FE816E7" w14:textId="77777777" w:rsidTr="0096079F">
        <w:tc>
          <w:tcPr>
            <w:tcW w:w="1124" w:type="dxa"/>
          </w:tcPr>
          <w:p w14:paraId="19DB608A" w14:textId="6BFB6FBA" w:rsidR="00F2630A" w:rsidRPr="00F2630A" w:rsidRDefault="00F2630A" w:rsidP="00F2630A">
            <w:pPr>
              <w:rPr>
                <w:b/>
                <w:bCs/>
                <w:sz w:val="22"/>
              </w:rPr>
            </w:pPr>
            <w:r>
              <w:rPr>
                <w:b/>
                <w:bCs/>
                <w:sz w:val="22"/>
              </w:rPr>
              <w:t>1.10.</w:t>
            </w:r>
          </w:p>
        </w:tc>
        <w:tc>
          <w:tcPr>
            <w:tcW w:w="8250" w:type="dxa"/>
          </w:tcPr>
          <w:p w14:paraId="10134FC6" w14:textId="59BE6D41" w:rsidR="00F2630A" w:rsidRPr="006066F4" w:rsidRDefault="006066F4" w:rsidP="00F2630A">
            <w:pPr>
              <w:rPr>
                <w:b/>
                <w:bCs/>
                <w:sz w:val="22"/>
              </w:rPr>
            </w:pPr>
            <w:r w:rsidRPr="006066F4">
              <w:rPr>
                <w:b/>
                <w:bCs/>
                <w:sz w:val="22"/>
              </w:rPr>
              <w:t>Vakuuminis siurblys</w:t>
            </w:r>
            <w:r w:rsidR="00333761">
              <w:rPr>
                <w:b/>
                <w:bCs/>
                <w:sz w:val="22"/>
              </w:rPr>
              <w:t xml:space="preserve"> (2 vnt.)</w:t>
            </w:r>
          </w:p>
        </w:tc>
      </w:tr>
      <w:tr w:rsidR="00333761" w:rsidRPr="00165534" w14:paraId="3D8998F8" w14:textId="77777777" w:rsidTr="0096079F">
        <w:tc>
          <w:tcPr>
            <w:tcW w:w="1124" w:type="dxa"/>
          </w:tcPr>
          <w:p w14:paraId="41E1C343" w14:textId="35855CA0" w:rsidR="00333761" w:rsidRPr="00165534" w:rsidRDefault="00333761" w:rsidP="00333761">
            <w:pPr>
              <w:rPr>
                <w:sz w:val="22"/>
              </w:rPr>
            </w:pPr>
            <w:r w:rsidRPr="00165534">
              <w:rPr>
                <w:sz w:val="22"/>
              </w:rPr>
              <w:t>1.10.1.</w:t>
            </w:r>
          </w:p>
        </w:tc>
        <w:tc>
          <w:tcPr>
            <w:tcW w:w="8250" w:type="dxa"/>
          </w:tcPr>
          <w:p w14:paraId="0D0CC260" w14:textId="7E4F8B58" w:rsidR="00333761" w:rsidRPr="00333761" w:rsidRDefault="00333761" w:rsidP="00333761">
            <w:pPr>
              <w:rPr>
                <w:sz w:val="22"/>
                <w:szCs w:val="22"/>
              </w:rPr>
            </w:pPr>
            <w:r>
              <w:rPr>
                <w:sz w:val="22"/>
                <w:szCs w:val="22"/>
              </w:rPr>
              <w:t>Sauso siurbimo.</w:t>
            </w:r>
          </w:p>
        </w:tc>
      </w:tr>
      <w:tr w:rsidR="00333761" w:rsidRPr="00165534" w14:paraId="301964AD" w14:textId="77777777" w:rsidTr="0096079F">
        <w:tc>
          <w:tcPr>
            <w:tcW w:w="1124" w:type="dxa"/>
          </w:tcPr>
          <w:p w14:paraId="62BE2F7E" w14:textId="583F2896" w:rsidR="00333761" w:rsidRPr="00165534" w:rsidRDefault="00333761" w:rsidP="00333761">
            <w:pPr>
              <w:rPr>
                <w:sz w:val="22"/>
              </w:rPr>
            </w:pPr>
            <w:r w:rsidRPr="00165534">
              <w:rPr>
                <w:sz w:val="22"/>
              </w:rPr>
              <w:t>1.10.2.</w:t>
            </w:r>
          </w:p>
        </w:tc>
        <w:tc>
          <w:tcPr>
            <w:tcW w:w="8250" w:type="dxa"/>
          </w:tcPr>
          <w:p w14:paraId="3530E6F7" w14:textId="406496DE" w:rsidR="00333761" w:rsidRPr="00333761" w:rsidRDefault="00333761" w:rsidP="00333761">
            <w:pPr>
              <w:rPr>
                <w:sz w:val="22"/>
                <w:szCs w:val="22"/>
              </w:rPr>
            </w:pPr>
            <w:proofErr w:type="spellStart"/>
            <w:r w:rsidRPr="00333761">
              <w:rPr>
                <w:rFonts w:eastAsia="Times New Roman"/>
                <w:sz w:val="22"/>
                <w:szCs w:val="22"/>
                <w:lang w:val="en-GB" w:eastAsia="en-GB"/>
              </w:rPr>
              <w:t>Maitinimas</w:t>
            </w:r>
            <w:proofErr w:type="spellEnd"/>
            <w:r w:rsidRPr="00333761">
              <w:rPr>
                <w:rFonts w:eastAsia="Times New Roman"/>
                <w:sz w:val="22"/>
                <w:szCs w:val="22"/>
                <w:lang w:val="en-GB" w:eastAsia="en-GB"/>
              </w:rPr>
              <w:t>: 230 V AC</w:t>
            </w:r>
            <w:r w:rsidR="00CE2C38">
              <w:rPr>
                <w:rFonts w:eastAsia="Times New Roman"/>
                <w:sz w:val="22"/>
                <w:szCs w:val="22"/>
                <w:lang w:val="en-GB" w:eastAsia="en-GB"/>
              </w:rPr>
              <w:t xml:space="preserve"> </w:t>
            </w:r>
            <w:r w:rsidR="00CE2C38">
              <w:rPr>
                <w:rFonts w:eastAsia="Times New Roman"/>
                <w:sz w:val="22"/>
                <w:szCs w:val="22"/>
                <w:lang w:val="en-GB" w:eastAsia="en-GB"/>
              </w:rPr>
              <w:t>(50 Hz)</w:t>
            </w:r>
            <w:r w:rsidRPr="00333761">
              <w:rPr>
                <w:rFonts w:eastAsia="Times New Roman"/>
                <w:sz w:val="22"/>
                <w:szCs w:val="22"/>
                <w:lang w:val="en-GB" w:eastAsia="en-GB"/>
              </w:rPr>
              <w:t xml:space="preserve"> ne </w:t>
            </w:r>
            <w:proofErr w:type="spellStart"/>
            <w:r w:rsidRPr="00333761">
              <w:rPr>
                <w:rFonts w:eastAsia="Times New Roman"/>
                <w:sz w:val="22"/>
                <w:szCs w:val="22"/>
                <w:lang w:val="en-GB" w:eastAsia="en-GB"/>
              </w:rPr>
              <w:t>daugiau</w:t>
            </w:r>
            <w:proofErr w:type="spellEnd"/>
            <w:r w:rsidRPr="00333761">
              <w:rPr>
                <w:rFonts w:eastAsia="Times New Roman"/>
                <w:sz w:val="22"/>
                <w:szCs w:val="22"/>
                <w:lang w:val="en-GB" w:eastAsia="en-GB"/>
              </w:rPr>
              <w:t xml:space="preserve"> </w:t>
            </w:r>
            <w:r w:rsidR="00E02746">
              <w:rPr>
                <w:rFonts w:eastAsia="Times New Roman"/>
                <w:sz w:val="22"/>
                <w:szCs w:val="22"/>
                <w:lang w:val="en-GB" w:eastAsia="en-GB"/>
              </w:rPr>
              <w:t>0</w:t>
            </w:r>
            <w:r w:rsidRPr="00333761">
              <w:rPr>
                <w:rFonts w:eastAsia="Times New Roman"/>
                <w:sz w:val="22"/>
                <w:szCs w:val="22"/>
                <w:lang w:val="en-GB" w:eastAsia="en-GB"/>
              </w:rPr>
              <w:t>,</w:t>
            </w:r>
            <w:r w:rsidR="00E02746">
              <w:rPr>
                <w:rFonts w:eastAsia="Times New Roman"/>
                <w:sz w:val="22"/>
                <w:szCs w:val="22"/>
                <w:lang w:val="en-GB" w:eastAsia="en-GB"/>
              </w:rPr>
              <w:t>4</w:t>
            </w:r>
            <w:r w:rsidRPr="00333761">
              <w:rPr>
                <w:rFonts w:eastAsia="Times New Roman"/>
                <w:sz w:val="22"/>
                <w:szCs w:val="22"/>
                <w:lang w:val="en-GB" w:eastAsia="en-GB"/>
              </w:rPr>
              <w:t xml:space="preserve"> kW.</w:t>
            </w:r>
          </w:p>
        </w:tc>
      </w:tr>
      <w:tr w:rsidR="00333761" w:rsidRPr="00165534" w14:paraId="749F92CB" w14:textId="77777777" w:rsidTr="0096079F">
        <w:tc>
          <w:tcPr>
            <w:tcW w:w="1124" w:type="dxa"/>
          </w:tcPr>
          <w:p w14:paraId="59381D9C" w14:textId="0A04E0C1" w:rsidR="00333761" w:rsidRPr="00165534" w:rsidRDefault="00333761" w:rsidP="00333761">
            <w:pPr>
              <w:rPr>
                <w:sz w:val="22"/>
              </w:rPr>
            </w:pPr>
            <w:r w:rsidRPr="00165534">
              <w:rPr>
                <w:sz w:val="22"/>
              </w:rPr>
              <w:t>1.10.3.</w:t>
            </w:r>
          </w:p>
        </w:tc>
        <w:tc>
          <w:tcPr>
            <w:tcW w:w="8250" w:type="dxa"/>
          </w:tcPr>
          <w:p w14:paraId="58D4BE90" w14:textId="2CF81459" w:rsidR="00333761" w:rsidRPr="00333761" w:rsidRDefault="00333761" w:rsidP="00333761">
            <w:pPr>
              <w:rPr>
                <w:sz w:val="22"/>
                <w:szCs w:val="22"/>
              </w:rPr>
            </w:pPr>
            <w:proofErr w:type="spellStart"/>
            <w:r w:rsidRPr="00333761">
              <w:rPr>
                <w:rFonts w:eastAsia="Times New Roman"/>
                <w:sz w:val="22"/>
                <w:szCs w:val="22"/>
                <w:lang w:val="en-GB" w:eastAsia="en-GB"/>
              </w:rPr>
              <w:t>Siurbimo</w:t>
            </w:r>
            <w:proofErr w:type="spellEnd"/>
            <w:r w:rsidRPr="00333761">
              <w:rPr>
                <w:rFonts w:eastAsia="Times New Roman"/>
                <w:sz w:val="22"/>
                <w:szCs w:val="22"/>
                <w:lang w:val="en-GB" w:eastAsia="en-GB"/>
              </w:rPr>
              <w:t xml:space="preserve"> </w:t>
            </w:r>
            <w:proofErr w:type="spellStart"/>
            <w:r w:rsidRPr="00333761">
              <w:rPr>
                <w:rFonts w:eastAsia="Times New Roman"/>
                <w:sz w:val="22"/>
                <w:szCs w:val="22"/>
                <w:lang w:val="en-GB" w:eastAsia="en-GB"/>
              </w:rPr>
              <w:t>srautas</w:t>
            </w:r>
            <w:proofErr w:type="spellEnd"/>
            <w:r w:rsidRPr="00333761">
              <w:rPr>
                <w:rFonts w:eastAsia="Times New Roman"/>
                <w:sz w:val="22"/>
                <w:szCs w:val="22"/>
                <w:lang w:val="en-GB" w:eastAsia="en-GB"/>
              </w:rPr>
              <w:t xml:space="preserve"> ne </w:t>
            </w:r>
            <w:proofErr w:type="spellStart"/>
            <w:r w:rsidRPr="00333761">
              <w:rPr>
                <w:rFonts w:eastAsia="Times New Roman"/>
                <w:sz w:val="22"/>
                <w:szCs w:val="22"/>
                <w:lang w:val="en-GB" w:eastAsia="en-GB"/>
              </w:rPr>
              <w:t>mažiau</w:t>
            </w:r>
            <w:proofErr w:type="spellEnd"/>
            <w:r w:rsidRPr="00333761">
              <w:rPr>
                <w:rFonts w:eastAsia="Times New Roman"/>
                <w:sz w:val="22"/>
                <w:szCs w:val="22"/>
                <w:lang w:val="en-GB" w:eastAsia="en-GB"/>
              </w:rPr>
              <w:t xml:space="preserve"> 1</w:t>
            </w:r>
            <w:r w:rsidR="00E02746">
              <w:rPr>
                <w:rFonts w:eastAsia="Times New Roman"/>
                <w:sz w:val="22"/>
                <w:szCs w:val="22"/>
                <w:lang w:val="en-GB" w:eastAsia="en-GB"/>
              </w:rPr>
              <w:t>25</w:t>
            </w:r>
            <w:r w:rsidRPr="00333761">
              <w:rPr>
                <w:rFonts w:eastAsia="Times New Roman"/>
                <w:sz w:val="22"/>
                <w:szCs w:val="22"/>
                <w:lang w:val="en-GB" w:eastAsia="en-GB"/>
              </w:rPr>
              <w:t>0 l/min.</w:t>
            </w:r>
          </w:p>
        </w:tc>
      </w:tr>
      <w:tr w:rsidR="00333761" w:rsidRPr="00165534" w14:paraId="051CFB2B" w14:textId="77777777" w:rsidTr="0096079F">
        <w:tc>
          <w:tcPr>
            <w:tcW w:w="1124" w:type="dxa"/>
          </w:tcPr>
          <w:p w14:paraId="28CF78F3" w14:textId="782F12EB" w:rsidR="00333761" w:rsidRPr="00165534" w:rsidRDefault="00333761" w:rsidP="00333761">
            <w:pPr>
              <w:rPr>
                <w:sz w:val="22"/>
              </w:rPr>
            </w:pPr>
            <w:r w:rsidRPr="00165534">
              <w:rPr>
                <w:sz w:val="22"/>
              </w:rPr>
              <w:t>1.10.4.</w:t>
            </w:r>
          </w:p>
        </w:tc>
        <w:tc>
          <w:tcPr>
            <w:tcW w:w="8250" w:type="dxa"/>
          </w:tcPr>
          <w:p w14:paraId="3A5FB7DA" w14:textId="41FD5372" w:rsidR="00333761" w:rsidRPr="00165534" w:rsidRDefault="00333761" w:rsidP="00333761">
            <w:pPr>
              <w:rPr>
                <w:sz w:val="22"/>
              </w:rPr>
            </w:pPr>
            <w:proofErr w:type="spellStart"/>
            <w:r w:rsidRPr="00333761">
              <w:rPr>
                <w:rFonts w:eastAsia="Times New Roman"/>
                <w:sz w:val="22"/>
                <w:szCs w:val="22"/>
                <w:lang w:val="en-GB" w:eastAsia="en-GB"/>
              </w:rPr>
              <w:t>Vakuumo</w:t>
            </w:r>
            <w:proofErr w:type="spellEnd"/>
            <w:r w:rsidRPr="00333761">
              <w:rPr>
                <w:rFonts w:eastAsia="Times New Roman"/>
                <w:sz w:val="22"/>
                <w:szCs w:val="22"/>
                <w:lang w:val="en-GB" w:eastAsia="en-GB"/>
              </w:rPr>
              <w:t xml:space="preserve"> </w:t>
            </w:r>
            <w:proofErr w:type="spellStart"/>
            <w:r w:rsidRPr="00333761">
              <w:rPr>
                <w:rFonts w:eastAsia="Times New Roman"/>
                <w:sz w:val="22"/>
                <w:szCs w:val="22"/>
                <w:lang w:val="en-GB" w:eastAsia="en-GB"/>
              </w:rPr>
              <w:t>gylis</w:t>
            </w:r>
            <w:proofErr w:type="spellEnd"/>
            <w:r w:rsidRPr="00333761">
              <w:rPr>
                <w:rFonts w:eastAsia="Times New Roman"/>
                <w:sz w:val="22"/>
                <w:szCs w:val="22"/>
                <w:lang w:val="en-GB" w:eastAsia="en-GB"/>
              </w:rPr>
              <w:t xml:space="preserve"> ne </w:t>
            </w:r>
            <w:proofErr w:type="spellStart"/>
            <w:r w:rsidRPr="00333761">
              <w:rPr>
                <w:rFonts w:eastAsia="Times New Roman"/>
                <w:sz w:val="22"/>
                <w:szCs w:val="22"/>
                <w:lang w:val="en-GB" w:eastAsia="en-GB"/>
              </w:rPr>
              <w:t>mažiau</w:t>
            </w:r>
            <w:proofErr w:type="spellEnd"/>
            <w:r w:rsidRPr="00333761">
              <w:rPr>
                <w:rFonts w:eastAsia="Times New Roman"/>
                <w:sz w:val="22"/>
                <w:szCs w:val="22"/>
                <w:lang w:val="en-GB" w:eastAsia="en-GB"/>
              </w:rPr>
              <w:t xml:space="preserve"> </w:t>
            </w:r>
            <w:r w:rsidR="00E02746">
              <w:rPr>
                <w:rFonts w:eastAsia="Times New Roman"/>
                <w:sz w:val="22"/>
                <w:szCs w:val="22"/>
                <w:lang w:val="en-GB"/>
              </w:rPr>
              <w:t>13</w:t>
            </w:r>
            <w:r w:rsidRPr="00333761">
              <w:rPr>
                <w:rFonts w:eastAsia="Times New Roman"/>
                <w:sz w:val="22"/>
                <w:szCs w:val="22"/>
                <w:lang w:val="en-GB"/>
              </w:rPr>
              <w:t>00 mm H</w:t>
            </w:r>
            <w:r w:rsidRPr="00333761">
              <w:rPr>
                <w:rFonts w:eastAsia="Times New Roman"/>
                <w:sz w:val="22"/>
                <w:szCs w:val="22"/>
                <w:vertAlign w:val="subscript"/>
                <w:lang w:val="en-GB"/>
              </w:rPr>
              <w:t>2</w:t>
            </w:r>
            <w:r w:rsidRPr="00333761">
              <w:rPr>
                <w:rFonts w:eastAsia="Times New Roman"/>
                <w:sz w:val="22"/>
                <w:szCs w:val="22"/>
                <w:lang w:val="en-GB"/>
              </w:rPr>
              <w:t>O</w:t>
            </w:r>
            <w:r w:rsidRPr="00333761">
              <w:rPr>
                <w:rFonts w:eastAsia="Times New Roman"/>
                <w:sz w:val="22"/>
                <w:szCs w:val="22"/>
                <w:lang w:val="en-GB" w:eastAsia="en-GB"/>
              </w:rPr>
              <w:t>.</w:t>
            </w:r>
          </w:p>
        </w:tc>
      </w:tr>
      <w:tr w:rsidR="00E02746" w:rsidRPr="00165534" w14:paraId="50BE648A" w14:textId="77777777" w:rsidTr="0096079F">
        <w:tc>
          <w:tcPr>
            <w:tcW w:w="1124" w:type="dxa"/>
          </w:tcPr>
          <w:p w14:paraId="58624718" w14:textId="2C397B00" w:rsidR="00E02746" w:rsidRPr="00165534" w:rsidRDefault="00E02746" w:rsidP="00E02746">
            <w:pPr>
              <w:rPr>
                <w:sz w:val="22"/>
              </w:rPr>
            </w:pPr>
            <w:r>
              <w:rPr>
                <w:sz w:val="22"/>
              </w:rPr>
              <w:t>1.10.5.</w:t>
            </w:r>
          </w:p>
        </w:tc>
        <w:tc>
          <w:tcPr>
            <w:tcW w:w="8250" w:type="dxa"/>
          </w:tcPr>
          <w:p w14:paraId="4D4E5276" w14:textId="3CC29108" w:rsidR="00E02746" w:rsidRPr="00333761" w:rsidRDefault="00E02746" w:rsidP="00E02746">
            <w:pPr>
              <w:rPr>
                <w:rFonts w:eastAsia="Times New Roman"/>
                <w:sz w:val="22"/>
                <w:szCs w:val="22"/>
                <w:lang w:val="en-GB" w:eastAsia="en-GB"/>
              </w:rPr>
            </w:pPr>
            <w:r w:rsidRPr="00357CA0">
              <w:rPr>
                <w:sz w:val="22"/>
              </w:rPr>
              <w:t xml:space="preserve">Garantinis terminas ne mažesnis kaip </w:t>
            </w:r>
            <w:r>
              <w:rPr>
                <w:sz w:val="22"/>
              </w:rPr>
              <w:t>24</w:t>
            </w:r>
            <w:r w:rsidRPr="00357CA0">
              <w:rPr>
                <w:sz w:val="22"/>
              </w:rPr>
              <w:t xml:space="preserve"> mėn.</w:t>
            </w:r>
          </w:p>
        </w:tc>
      </w:tr>
      <w:tr w:rsidR="00E02746" w:rsidRPr="00165534" w14:paraId="34CFE699" w14:textId="77777777" w:rsidTr="0096079F">
        <w:tc>
          <w:tcPr>
            <w:tcW w:w="1124" w:type="dxa"/>
          </w:tcPr>
          <w:p w14:paraId="43DC5359" w14:textId="3F405416" w:rsidR="00E02746" w:rsidRPr="00E02746" w:rsidRDefault="00E02746" w:rsidP="00E02746">
            <w:pPr>
              <w:rPr>
                <w:b/>
                <w:bCs/>
                <w:sz w:val="22"/>
              </w:rPr>
            </w:pPr>
            <w:r w:rsidRPr="00E02746">
              <w:rPr>
                <w:b/>
                <w:bCs/>
                <w:sz w:val="22"/>
              </w:rPr>
              <w:t>1.1</w:t>
            </w:r>
            <w:r w:rsidRPr="00E02746">
              <w:rPr>
                <w:b/>
                <w:bCs/>
                <w:sz w:val="22"/>
              </w:rPr>
              <w:t>1</w:t>
            </w:r>
            <w:r w:rsidRPr="00E02746">
              <w:rPr>
                <w:b/>
                <w:bCs/>
                <w:sz w:val="22"/>
              </w:rPr>
              <w:t>.</w:t>
            </w:r>
          </w:p>
        </w:tc>
        <w:tc>
          <w:tcPr>
            <w:tcW w:w="8250" w:type="dxa"/>
          </w:tcPr>
          <w:p w14:paraId="7676560B" w14:textId="367CAE88" w:rsidR="00E02746" w:rsidRPr="00165534" w:rsidRDefault="00E02746" w:rsidP="00E02746">
            <w:pPr>
              <w:rPr>
                <w:b/>
                <w:bCs/>
                <w:sz w:val="22"/>
              </w:rPr>
            </w:pPr>
            <w:r>
              <w:rPr>
                <w:b/>
                <w:bCs/>
                <w:sz w:val="22"/>
              </w:rPr>
              <w:t>Suspausto oro sausintuvas (1 vnt.)</w:t>
            </w:r>
          </w:p>
        </w:tc>
      </w:tr>
      <w:tr w:rsidR="00E02746" w:rsidRPr="00165534" w14:paraId="1A5DF8FA" w14:textId="77777777" w:rsidTr="0096079F">
        <w:tc>
          <w:tcPr>
            <w:tcW w:w="1124" w:type="dxa"/>
          </w:tcPr>
          <w:p w14:paraId="26CE4623" w14:textId="5ED023E0" w:rsidR="00E02746" w:rsidRPr="00165534" w:rsidRDefault="00E02746" w:rsidP="00E02746">
            <w:pPr>
              <w:rPr>
                <w:sz w:val="22"/>
              </w:rPr>
            </w:pPr>
            <w:r w:rsidRPr="00165534">
              <w:rPr>
                <w:sz w:val="22"/>
              </w:rPr>
              <w:t>1.1</w:t>
            </w:r>
            <w:r>
              <w:rPr>
                <w:sz w:val="22"/>
              </w:rPr>
              <w:t>1</w:t>
            </w:r>
            <w:r w:rsidRPr="00165534">
              <w:rPr>
                <w:sz w:val="22"/>
              </w:rPr>
              <w:t>.</w:t>
            </w:r>
            <w:r>
              <w:rPr>
                <w:sz w:val="22"/>
              </w:rPr>
              <w:t>1</w:t>
            </w:r>
            <w:r w:rsidRPr="00165534">
              <w:rPr>
                <w:sz w:val="22"/>
              </w:rPr>
              <w:t>.</w:t>
            </w:r>
          </w:p>
        </w:tc>
        <w:tc>
          <w:tcPr>
            <w:tcW w:w="8250" w:type="dxa"/>
          </w:tcPr>
          <w:p w14:paraId="52657C4A" w14:textId="6DFC8794" w:rsidR="00E02746" w:rsidRPr="00165534" w:rsidRDefault="00097430" w:rsidP="00E02746">
            <w:pPr>
              <w:rPr>
                <w:sz w:val="22"/>
              </w:rPr>
            </w:pPr>
            <w:r>
              <w:rPr>
                <w:sz w:val="22"/>
              </w:rPr>
              <w:t>Oro sausinimas šaldymo principu</w:t>
            </w:r>
            <w:r w:rsidR="00CE2C38">
              <w:rPr>
                <w:sz w:val="22"/>
              </w:rPr>
              <w:t>.</w:t>
            </w:r>
          </w:p>
        </w:tc>
      </w:tr>
      <w:tr w:rsidR="00E02746" w:rsidRPr="00165534" w14:paraId="1B070914" w14:textId="77777777" w:rsidTr="0096079F">
        <w:tc>
          <w:tcPr>
            <w:tcW w:w="1124" w:type="dxa"/>
          </w:tcPr>
          <w:p w14:paraId="22255D59" w14:textId="7A79EC33" w:rsidR="00E02746" w:rsidRPr="00165534" w:rsidRDefault="00E02746" w:rsidP="00E02746">
            <w:pPr>
              <w:rPr>
                <w:sz w:val="22"/>
              </w:rPr>
            </w:pPr>
            <w:r w:rsidRPr="00165534">
              <w:rPr>
                <w:sz w:val="22"/>
              </w:rPr>
              <w:t>1.1</w:t>
            </w:r>
            <w:r>
              <w:rPr>
                <w:sz w:val="22"/>
              </w:rPr>
              <w:t>1</w:t>
            </w:r>
            <w:r w:rsidRPr="00165534">
              <w:rPr>
                <w:sz w:val="22"/>
              </w:rPr>
              <w:t>.</w:t>
            </w:r>
            <w:r>
              <w:rPr>
                <w:sz w:val="22"/>
              </w:rPr>
              <w:t>2</w:t>
            </w:r>
            <w:r w:rsidRPr="00165534">
              <w:rPr>
                <w:sz w:val="22"/>
              </w:rPr>
              <w:t>.</w:t>
            </w:r>
          </w:p>
        </w:tc>
        <w:tc>
          <w:tcPr>
            <w:tcW w:w="8250" w:type="dxa"/>
          </w:tcPr>
          <w:p w14:paraId="0E7AE099" w14:textId="0BEA3D2B" w:rsidR="00E02746" w:rsidRPr="00165534" w:rsidRDefault="00097430" w:rsidP="00E02746">
            <w:pPr>
              <w:rPr>
                <w:sz w:val="22"/>
              </w:rPr>
            </w:pPr>
            <w:r>
              <w:rPr>
                <w:sz w:val="22"/>
              </w:rPr>
              <w:t>Rasos taškas ne daugiau 3°C</w:t>
            </w:r>
            <w:r w:rsidR="00CE2C38">
              <w:rPr>
                <w:sz w:val="22"/>
              </w:rPr>
              <w:t>.</w:t>
            </w:r>
          </w:p>
        </w:tc>
      </w:tr>
      <w:tr w:rsidR="00E02746" w:rsidRPr="00165534" w14:paraId="4A667E97" w14:textId="77777777" w:rsidTr="0096079F">
        <w:tc>
          <w:tcPr>
            <w:tcW w:w="1124" w:type="dxa"/>
          </w:tcPr>
          <w:p w14:paraId="77F40048" w14:textId="125C5CFC" w:rsidR="00E02746" w:rsidRPr="00165534" w:rsidRDefault="00E02746" w:rsidP="00E02746">
            <w:pPr>
              <w:rPr>
                <w:sz w:val="22"/>
              </w:rPr>
            </w:pPr>
            <w:r w:rsidRPr="00165534">
              <w:rPr>
                <w:sz w:val="22"/>
              </w:rPr>
              <w:t>1.1</w:t>
            </w:r>
            <w:r>
              <w:rPr>
                <w:sz w:val="22"/>
              </w:rPr>
              <w:t>1</w:t>
            </w:r>
            <w:r w:rsidRPr="00165534">
              <w:rPr>
                <w:sz w:val="22"/>
              </w:rPr>
              <w:t>.</w:t>
            </w:r>
            <w:r>
              <w:rPr>
                <w:sz w:val="22"/>
              </w:rPr>
              <w:t>3</w:t>
            </w:r>
            <w:r w:rsidRPr="00165534">
              <w:rPr>
                <w:sz w:val="22"/>
              </w:rPr>
              <w:t>.</w:t>
            </w:r>
          </w:p>
        </w:tc>
        <w:tc>
          <w:tcPr>
            <w:tcW w:w="8250" w:type="dxa"/>
          </w:tcPr>
          <w:p w14:paraId="66BBB6F3" w14:textId="2910FB62" w:rsidR="00E02746" w:rsidRPr="00165534" w:rsidRDefault="00097430" w:rsidP="00E02746">
            <w:pPr>
              <w:rPr>
                <w:sz w:val="22"/>
              </w:rPr>
            </w:pPr>
            <w:r>
              <w:rPr>
                <w:sz w:val="22"/>
              </w:rPr>
              <w:t xml:space="preserve">Našumas prie </w:t>
            </w:r>
            <w:r>
              <w:rPr>
                <w:sz w:val="22"/>
              </w:rPr>
              <w:t>3°C</w:t>
            </w:r>
            <w:r>
              <w:rPr>
                <w:sz w:val="22"/>
              </w:rPr>
              <w:t xml:space="preserve"> rasos taško ne mažiau 200 l/min.</w:t>
            </w:r>
          </w:p>
        </w:tc>
      </w:tr>
      <w:tr w:rsidR="00E02746" w:rsidRPr="00165534" w14:paraId="72D5A33C" w14:textId="77777777" w:rsidTr="0096079F">
        <w:tc>
          <w:tcPr>
            <w:tcW w:w="1124" w:type="dxa"/>
          </w:tcPr>
          <w:p w14:paraId="5913396D" w14:textId="36F36092" w:rsidR="00E02746" w:rsidRPr="00165534" w:rsidRDefault="00E02746" w:rsidP="00E02746">
            <w:pPr>
              <w:rPr>
                <w:sz w:val="22"/>
              </w:rPr>
            </w:pPr>
            <w:r w:rsidRPr="00165534">
              <w:rPr>
                <w:sz w:val="22"/>
              </w:rPr>
              <w:t>1.1</w:t>
            </w:r>
            <w:r>
              <w:rPr>
                <w:sz w:val="22"/>
              </w:rPr>
              <w:t>1</w:t>
            </w:r>
            <w:r w:rsidRPr="00165534">
              <w:rPr>
                <w:sz w:val="22"/>
              </w:rPr>
              <w:t>.</w:t>
            </w:r>
            <w:r>
              <w:rPr>
                <w:sz w:val="22"/>
              </w:rPr>
              <w:t>4</w:t>
            </w:r>
            <w:r w:rsidRPr="00165534">
              <w:rPr>
                <w:sz w:val="22"/>
              </w:rPr>
              <w:t>.</w:t>
            </w:r>
          </w:p>
        </w:tc>
        <w:tc>
          <w:tcPr>
            <w:tcW w:w="8250" w:type="dxa"/>
          </w:tcPr>
          <w:p w14:paraId="518EEAE1" w14:textId="34394C99" w:rsidR="00E02746" w:rsidRPr="00165534" w:rsidRDefault="00097430" w:rsidP="00E02746">
            <w:pPr>
              <w:rPr>
                <w:sz w:val="22"/>
              </w:rPr>
            </w:pPr>
            <w:r>
              <w:rPr>
                <w:sz w:val="22"/>
              </w:rPr>
              <w:t>Maitinimas:</w:t>
            </w:r>
            <w:r w:rsidR="00CE2C38">
              <w:rPr>
                <w:sz w:val="22"/>
              </w:rPr>
              <w:t xml:space="preserve"> </w:t>
            </w:r>
            <w:r w:rsidR="00CE2C38" w:rsidRPr="00333761">
              <w:rPr>
                <w:rFonts w:eastAsia="Times New Roman"/>
                <w:sz w:val="22"/>
                <w:szCs w:val="22"/>
                <w:lang w:val="en-GB" w:eastAsia="en-GB"/>
              </w:rPr>
              <w:t>230 V AC</w:t>
            </w:r>
            <w:r w:rsidR="00CE2C38">
              <w:rPr>
                <w:rFonts w:eastAsia="Times New Roman"/>
                <w:sz w:val="22"/>
                <w:szCs w:val="22"/>
                <w:lang w:val="en-GB" w:eastAsia="en-GB"/>
              </w:rPr>
              <w:t xml:space="preserve"> (50 Hz).</w:t>
            </w:r>
          </w:p>
        </w:tc>
      </w:tr>
      <w:tr w:rsidR="00E02746" w:rsidRPr="00165534" w14:paraId="33F117BE" w14:textId="77777777" w:rsidTr="0096079F">
        <w:tc>
          <w:tcPr>
            <w:tcW w:w="1124" w:type="dxa"/>
          </w:tcPr>
          <w:p w14:paraId="08E42B69" w14:textId="49A20DB0" w:rsidR="00E02746" w:rsidRPr="00165534" w:rsidRDefault="00E02746" w:rsidP="00E02746">
            <w:pPr>
              <w:rPr>
                <w:sz w:val="22"/>
              </w:rPr>
            </w:pPr>
            <w:r w:rsidRPr="00165534">
              <w:rPr>
                <w:sz w:val="22"/>
              </w:rPr>
              <w:t>1.1</w:t>
            </w:r>
            <w:r>
              <w:rPr>
                <w:sz w:val="22"/>
              </w:rPr>
              <w:t>1</w:t>
            </w:r>
            <w:r w:rsidRPr="00165534">
              <w:rPr>
                <w:sz w:val="22"/>
              </w:rPr>
              <w:t>.</w:t>
            </w:r>
            <w:r w:rsidR="00CE2C38">
              <w:rPr>
                <w:sz w:val="22"/>
              </w:rPr>
              <w:t>5</w:t>
            </w:r>
            <w:r w:rsidRPr="00165534">
              <w:rPr>
                <w:sz w:val="22"/>
              </w:rPr>
              <w:t>.</w:t>
            </w:r>
          </w:p>
        </w:tc>
        <w:tc>
          <w:tcPr>
            <w:tcW w:w="8250" w:type="dxa"/>
          </w:tcPr>
          <w:p w14:paraId="3462234D" w14:textId="63D890E4" w:rsidR="00E02746" w:rsidRPr="00165534" w:rsidRDefault="00097430" w:rsidP="00E02746">
            <w:pPr>
              <w:rPr>
                <w:sz w:val="22"/>
              </w:rPr>
            </w:pPr>
            <w:r w:rsidRPr="00165534">
              <w:rPr>
                <w:sz w:val="22"/>
              </w:rPr>
              <w:t>Garantinis terminas ne mažesnis kaip 24 mėn.</w:t>
            </w:r>
          </w:p>
        </w:tc>
      </w:tr>
    </w:tbl>
    <w:p w14:paraId="1E051B2E" w14:textId="77777777" w:rsidR="004B33ED" w:rsidRDefault="00186BD4" w:rsidP="00AE0F59">
      <w:pPr>
        <w:tabs>
          <w:tab w:val="left" w:pos="1530"/>
        </w:tabs>
        <w:ind w:left="851"/>
        <w:contextualSpacing/>
        <w:jc w:val="both"/>
        <w:rPr>
          <w:rFonts w:ascii="Palemonas" w:hAnsi="Palemonas"/>
          <w:bCs/>
        </w:rPr>
      </w:pPr>
      <w:r w:rsidRPr="00165534">
        <w:rPr>
          <w:rFonts w:ascii="Palemonas" w:hAnsi="Palemonas"/>
          <w:bCs/>
        </w:rPr>
        <w:tab/>
      </w:r>
    </w:p>
    <w:p w14:paraId="44F0769F" w14:textId="77777777" w:rsidR="004B33ED" w:rsidRPr="004B33ED" w:rsidRDefault="004B33ED" w:rsidP="004B33ED">
      <w:pPr>
        <w:widowControl w:val="0"/>
        <w:tabs>
          <w:tab w:val="left" w:pos="284"/>
          <w:tab w:val="left" w:pos="993"/>
        </w:tabs>
        <w:autoSpaceDE w:val="0"/>
        <w:spacing w:line="22" w:lineRule="atLeast"/>
        <w:ind w:left="567" w:right="-41"/>
        <w:contextualSpacing/>
        <w:jc w:val="both"/>
        <w:rPr>
          <w:rFonts w:asciiTheme="majorBidi" w:eastAsia="Calibri" w:hAnsiTheme="majorBidi" w:cstheme="majorBidi"/>
          <w:b/>
          <w:sz w:val="22"/>
          <w:szCs w:val="22"/>
        </w:rPr>
      </w:pPr>
      <w:r w:rsidRPr="004B33ED">
        <w:rPr>
          <w:rFonts w:asciiTheme="majorBidi" w:eastAsia="Calibri" w:hAnsiTheme="majorBidi" w:cstheme="majorBidi"/>
          <w:b/>
          <w:sz w:val="22"/>
          <w:szCs w:val="22"/>
        </w:rPr>
        <w:t>Bendri reikalavimai:</w:t>
      </w:r>
    </w:p>
    <w:p w14:paraId="58039378" w14:textId="77777777" w:rsidR="004B33ED" w:rsidRPr="004B33ED" w:rsidRDefault="004B33ED" w:rsidP="004B33ED">
      <w:pPr>
        <w:widowControl w:val="0"/>
        <w:tabs>
          <w:tab w:val="left" w:pos="1134"/>
        </w:tabs>
        <w:autoSpaceDE w:val="0"/>
        <w:spacing w:line="22" w:lineRule="atLeast"/>
        <w:ind w:right="-41" w:firstLine="567"/>
        <w:jc w:val="both"/>
        <w:rPr>
          <w:rFonts w:asciiTheme="majorBidi" w:eastAsia="Calibri" w:hAnsiTheme="majorBidi" w:cstheme="majorBidi"/>
          <w:bCs/>
          <w:sz w:val="22"/>
          <w:szCs w:val="22"/>
        </w:rPr>
      </w:pPr>
      <w:r w:rsidRPr="004B33ED">
        <w:rPr>
          <w:rFonts w:asciiTheme="majorBidi" w:eastAsia="Calibri" w:hAnsiTheme="majorBidi" w:cstheme="majorBidi"/>
          <w:bCs/>
          <w:sz w:val="22"/>
          <w:szCs w:val="22"/>
        </w:rPr>
        <w:t>1. Prekė turi būti nauja, nenaudota. Gamykliškai atnaujinti „renew“, „refurbished“, „remarked“ komponentai neleistini. Prekės kokybė turi atitikti toms prekėms taikomus kokybės reikalavimus. Įranga turi atitikti bendruosius saugos ir efektyvumo reikalavimus pagal 2017 m. balandžio 5 d. Europos Parlamento ir Tarybos reglamentą (ES) 2017/745 dėl medicinos priemonių, kuriuo iš dalies keičiama Direktyva 2001/83/EB, Reglamentas (EB) Nr. 178/2002 ir Reglamentas (EB) Nr. 1223/2009 ir kuriuo panaikinamos Tarybos direktyvos 90/385/EEB ir 93/42/EEB, bei 2009 m. spalio 21 d. Europos Parlamento ir Tarybos direktyvą 2009/125/EB, nustatančią ekologinio projektavimo reikalavimų su energija susijusiems gaminiams nustatymo sistemą.</w:t>
      </w:r>
    </w:p>
    <w:p w14:paraId="1C3D370A" w14:textId="77777777" w:rsidR="004B33ED" w:rsidRPr="004B33ED" w:rsidRDefault="004B33ED" w:rsidP="004B33ED">
      <w:pPr>
        <w:widowControl w:val="0"/>
        <w:tabs>
          <w:tab w:val="left" w:pos="1134"/>
        </w:tabs>
        <w:autoSpaceDE w:val="0"/>
        <w:spacing w:line="22" w:lineRule="atLeast"/>
        <w:ind w:right="-41" w:firstLine="567"/>
        <w:jc w:val="both"/>
        <w:rPr>
          <w:rFonts w:asciiTheme="majorBidi" w:eastAsia="Calibri" w:hAnsiTheme="majorBidi" w:cstheme="majorBidi"/>
          <w:b/>
          <w:sz w:val="22"/>
          <w:szCs w:val="22"/>
          <w:u w:val="single"/>
        </w:rPr>
      </w:pPr>
      <w:r w:rsidRPr="004B33ED">
        <w:rPr>
          <w:rFonts w:asciiTheme="majorBidi" w:eastAsia="Calibri" w:hAnsiTheme="majorBidi" w:cstheme="majorBidi"/>
          <w:b/>
          <w:sz w:val="22"/>
          <w:szCs w:val="22"/>
          <w:u w:val="single"/>
        </w:rPr>
        <w:t>2. Kartu su pasiūlymu tiekėjas turi pateikti:</w:t>
      </w:r>
    </w:p>
    <w:p w14:paraId="7375494E" w14:textId="77777777" w:rsidR="004B33ED" w:rsidRPr="004B33ED" w:rsidRDefault="004B33ED" w:rsidP="004B33ED">
      <w:pPr>
        <w:widowControl w:val="0"/>
        <w:tabs>
          <w:tab w:val="left" w:pos="1134"/>
        </w:tabs>
        <w:autoSpaceDE w:val="0"/>
        <w:spacing w:line="22" w:lineRule="atLeast"/>
        <w:ind w:right="-41" w:firstLine="567"/>
        <w:jc w:val="both"/>
        <w:rPr>
          <w:rFonts w:asciiTheme="majorBidi" w:eastAsia="Calibri" w:hAnsiTheme="majorBidi" w:cstheme="majorBidi"/>
          <w:color w:val="000000"/>
          <w:sz w:val="22"/>
          <w:szCs w:val="22"/>
        </w:rPr>
      </w:pPr>
      <w:r w:rsidRPr="004B33ED">
        <w:rPr>
          <w:rFonts w:asciiTheme="majorBidi" w:eastAsia="Calibri" w:hAnsiTheme="majorBidi" w:cstheme="majorBidi"/>
          <w:sz w:val="22"/>
          <w:szCs w:val="22"/>
        </w:rPr>
        <w:t xml:space="preserve">2.1. </w:t>
      </w:r>
      <w:r w:rsidRPr="004B33ED">
        <w:rPr>
          <w:rFonts w:asciiTheme="majorBidi" w:eastAsia="Times New Roman" w:hAnsiTheme="majorBidi" w:cstheme="majorBidi"/>
          <w:sz w:val="22"/>
          <w:szCs w:val="22"/>
        </w:rPr>
        <w:t>dokumentus, patvirtinančius pasiūlyme nurodytos prekės atitikimą visiems reikalavimams, nurodytiems kiekviename</w:t>
      </w:r>
      <w:r w:rsidRPr="004B33ED">
        <w:rPr>
          <w:rFonts w:asciiTheme="majorBidi" w:eastAsia="Calibri" w:hAnsiTheme="majorBidi" w:cstheme="majorBidi"/>
          <w:sz w:val="22"/>
          <w:szCs w:val="22"/>
        </w:rPr>
        <w:t xml:space="preserve"> Pirkimo specialiųjų sąlygų 2 priedo „Techninė specifikacija“ </w:t>
      </w:r>
      <w:r w:rsidRPr="004B33ED">
        <w:rPr>
          <w:rFonts w:asciiTheme="majorBidi" w:eastAsia="Times New Roman" w:hAnsiTheme="majorBidi" w:cstheme="majorBidi"/>
          <w:sz w:val="22"/>
          <w:szCs w:val="22"/>
        </w:rPr>
        <w:t xml:space="preserve">lentelės punkte, t. y. tiekėjas privalo pateikti siūlomų prekių gamintojo katalogus/ bukletus/ brošiūras, naudojimo instrukcijas, techninius aprašus ir/arba kitus siūlomų prekių gamintojo parengtus dokumentus, kuriuose būtų siūlomos prekės vaizdas su išsamiu siūlomų prekių techninių charakteristikų aprašymu — prekės pavadinimu, modeliu, gamintoju, techninėmis charakteristikomis pagal techninės specifikacijos reikalavimus, prekių kodais bei visa informacija, pagrindžiančia prekės atitikimą reikalavimams anglų ir/ar lietuvių kalba. </w:t>
      </w:r>
      <w:r w:rsidRPr="004B33ED">
        <w:rPr>
          <w:rFonts w:asciiTheme="majorBidi" w:eastAsia="Times New Roman" w:hAnsiTheme="majorBidi" w:cstheme="majorBidi"/>
          <w:b/>
          <w:bCs/>
          <w:sz w:val="22"/>
          <w:szCs w:val="22"/>
          <w:u w:val="single"/>
        </w:rPr>
        <w:t xml:space="preserve">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 </w:t>
      </w:r>
      <w:r w:rsidRPr="004B33ED">
        <w:rPr>
          <w:rFonts w:asciiTheme="majorBidi" w:eastAsia="Trebuchet MS" w:hAnsiTheme="majorBidi" w:cstheme="majorBidi"/>
          <w:b/>
          <w:bCs/>
          <w:color w:val="000000"/>
          <w:sz w:val="22"/>
          <w:szCs w:val="22"/>
          <w:u w:val="single"/>
        </w:rPr>
        <w:t>bei įrašyti, kurį techninės specifikacijos reikalaujamo techninio parametro punktą jos atitinka</w:t>
      </w:r>
      <w:r w:rsidRPr="004B33ED">
        <w:rPr>
          <w:rFonts w:asciiTheme="majorBidi" w:eastAsia="Calibri" w:hAnsiTheme="majorBidi" w:cstheme="majorBidi"/>
          <w:color w:val="000000"/>
          <w:sz w:val="22"/>
          <w:szCs w:val="22"/>
        </w:rPr>
        <w:t>.</w:t>
      </w:r>
    </w:p>
    <w:p w14:paraId="758A2AE5" w14:textId="77777777" w:rsidR="004B33ED" w:rsidRPr="004B33ED" w:rsidRDefault="004B33ED" w:rsidP="004B33ED">
      <w:pPr>
        <w:widowControl w:val="0"/>
        <w:tabs>
          <w:tab w:val="left" w:pos="1134"/>
        </w:tabs>
        <w:autoSpaceDE w:val="0"/>
        <w:spacing w:line="22" w:lineRule="atLeast"/>
        <w:ind w:right="-41" w:firstLine="567"/>
        <w:jc w:val="both"/>
        <w:rPr>
          <w:rFonts w:asciiTheme="majorBidi" w:eastAsia="Calibri" w:hAnsiTheme="majorBidi" w:cstheme="majorBidi"/>
          <w:bCs/>
          <w:sz w:val="22"/>
          <w:szCs w:val="22"/>
        </w:rPr>
      </w:pPr>
      <w:r w:rsidRPr="004B33ED">
        <w:rPr>
          <w:rFonts w:asciiTheme="majorBidi" w:eastAsia="Calibri" w:hAnsiTheme="majorBidi" w:cstheme="majorBidi"/>
          <w:color w:val="000000"/>
          <w:sz w:val="22"/>
          <w:szCs w:val="22"/>
        </w:rPr>
        <w:t>3.</w:t>
      </w:r>
      <w:r w:rsidRPr="004B33ED">
        <w:rPr>
          <w:rFonts w:asciiTheme="majorBidi" w:eastAsia="Calibri" w:hAnsiTheme="majorBidi" w:cstheme="majorBidi"/>
          <w:bCs/>
          <w:sz w:val="22"/>
          <w:szCs w:val="22"/>
        </w:rPr>
        <w:t xml:space="preserve"> Bus vertinamos tik tiekėjo pasiūlytos ir gamintojo originalioje techninėje dokumentacijoje nurodytos prekės. Tiekėjo pasiūlymai su gamintojo įsipareigojimu pagaminti prekes pagal poreikį bus atmetami kaip neatitinkantys pirkimo dokumentų reikalavimų.</w:t>
      </w:r>
    </w:p>
    <w:p w14:paraId="509C933E" w14:textId="0184B914" w:rsidR="004B33ED" w:rsidRPr="004B33ED" w:rsidRDefault="004B33ED" w:rsidP="004B33ED">
      <w:pPr>
        <w:widowControl w:val="0"/>
        <w:tabs>
          <w:tab w:val="left" w:pos="1134"/>
        </w:tabs>
        <w:autoSpaceDE w:val="0"/>
        <w:spacing w:line="22" w:lineRule="atLeast"/>
        <w:ind w:right="-41" w:firstLine="567"/>
        <w:jc w:val="both"/>
        <w:rPr>
          <w:rFonts w:asciiTheme="majorBidi" w:eastAsia="Calibri" w:hAnsiTheme="majorBidi" w:cstheme="majorBidi"/>
          <w:color w:val="000000"/>
          <w:sz w:val="22"/>
          <w:szCs w:val="22"/>
        </w:rPr>
      </w:pPr>
      <w:r w:rsidRPr="004B33ED">
        <w:rPr>
          <w:rFonts w:asciiTheme="majorBidi" w:eastAsia="Calibri" w:hAnsiTheme="majorBidi" w:cstheme="majorBidi"/>
          <w:color w:val="000000"/>
          <w:sz w:val="22"/>
          <w:szCs w:val="22"/>
        </w:rPr>
        <w:t xml:space="preserve">4. Prekė privalo turėti CE ženklinimą patvirtinantį dokumentą/sertifikatą (atsižvelgiant į medicinos priemonės klasę) arba ES atitikties deklaraciją. Tiekėjas privalo pateikti CE ženklinimą patvirtinantį dokumentą/sertifikatą (atsižvelgiant į medicinos priemonės klasę) arba ES atitikties deklaraciją, kurių turinys ir pateikiama informacija turi atitikti Europos Parlamento ir Tarybos reglamente (ES) 2017/745 dėl medicinos priemonių (toliau – Reglamentas) nustatytus reikalavimus. Jeigu dėl aspektų, kuriems netaikomas Reglamentas, priemonėms taikomi kiti ES teisės aktai, pagal kuriuos gamintojas taip pat turi pateikti ES atitikties deklaraciją, kad įrodytas tų teisės aktų reikalavimų laikymasis, pateikiama bendra ES atitikties deklaracija dėl visų tai priemonei taikomų ES aktų. Deklaracijoje turi būti pateikiama visa informacija, būtina norint nustatyti ES teisės aktus, su kuriais ta deklaracija yra susijusi. </w:t>
      </w:r>
      <w:r w:rsidRPr="004B33ED">
        <w:rPr>
          <w:rFonts w:asciiTheme="majorBidi" w:eastAsia="Calibri" w:hAnsiTheme="majorBidi" w:cstheme="majorBidi"/>
          <w:b/>
          <w:bCs/>
          <w:color w:val="000000"/>
          <w:sz w:val="22"/>
          <w:szCs w:val="22"/>
        </w:rPr>
        <w:t xml:space="preserve">Nurodytus dokumentus Tiekėjas privalo pateikti kartu su </w:t>
      </w:r>
      <w:r>
        <w:rPr>
          <w:rFonts w:asciiTheme="majorBidi" w:eastAsia="Calibri" w:hAnsiTheme="majorBidi" w:cstheme="majorBidi"/>
          <w:b/>
          <w:bCs/>
          <w:color w:val="000000"/>
          <w:sz w:val="22"/>
          <w:szCs w:val="22"/>
        </w:rPr>
        <w:t>Pasiūlymu</w:t>
      </w:r>
      <w:r w:rsidRPr="004B33ED">
        <w:rPr>
          <w:rFonts w:asciiTheme="majorBidi" w:eastAsia="Calibri" w:hAnsiTheme="majorBidi" w:cstheme="majorBidi"/>
          <w:b/>
          <w:bCs/>
          <w:color w:val="000000"/>
          <w:sz w:val="22"/>
          <w:szCs w:val="22"/>
        </w:rPr>
        <w:t>.</w:t>
      </w:r>
    </w:p>
    <w:p w14:paraId="21C99BB3" w14:textId="77777777" w:rsidR="004B33ED" w:rsidRPr="004B33ED" w:rsidRDefault="004B33ED" w:rsidP="004B33ED">
      <w:pPr>
        <w:widowControl w:val="0"/>
        <w:tabs>
          <w:tab w:val="left" w:pos="1134"/>
        </w:tabs>
        <w:autoSpaceDE w:val="0"/>
        <w:spacing w:line="22" w:lineRule="atLeast"/>
        <w:ind w:right="-41" w:firstLine="567"/>
        <w:jc w:val="both"/>
        <w:rPr>
          <w:rFonts w:asciiTheme="majorBidi" w:eastAsia="Calibri" w:hAnsiTheme="majorBidi" w:cstheme="majorBidi"/>
          <w:bCs/>
          <w:color w:val="000000"/>
          <w:sz w:val="22"/>
          <w:szCs w:val="22"/>
        </w:rPr>
      </w:pPr>
      <w:r w:rsidRPr="004B33ED">
        <w:rPr>
          <w:rFonts w:asciiTheme="majorBidi" w:eastAsia="Calibri" w:hAnsiTheme="majorBidi" w:cstheme="majorBidi"/>
          <w:bCs/>
          <w:color w:val="000000"/>
          <w:sz w:val="22"/>
          <w:szCs w:val="22"/>
        </w:rPr>
        <w:t xml:space="preserve">5. Visoms nurodytoms konkrečioms dalims / medžiagoms ir /ar konkretiems pavadinimams, standartams, </w:t>
      </w:r>
      <w:r w:rsidRPr="004B33ED">
        <w:rPr>
          <w:rFonts w:asciiTheme="majorBidi" w:eastAsia="Calibri" w:hAnsiTheme="majorBidi" w:cstheme="majorBidi"/>
          <w:bCs/>
          <w:sz w:val="22"/>
          <w:szCs w:val="22"/>
        </w:rPr>
        <w:t xml:space="preserve">tipams </w:t>
      </w:r>
      <w:r w:rsidRPr="004B33ED">
        <w:rPr>
          <w:rFonts w:asciiTheme="majorBidi" w:eastAsia="Calibri" w:hAnsiTheme="majorBidi" w:cstheme="majorBidi"/>
          <w:bCs/>
          <w:color w:val="000000"/>
          <w:sz w:val="22"/>
          <w:szCs w:val="22"/>
        </w:rPr>
        <w:t>taikoma „arba lygiavertis“. Tiekėjas, siūlantis lygiavertę prekę privalo savo pasiūlyme patikimomis priemonėmis įrodyti, kad siūloma prekė yra lygiavertė ir atitinka techninėje specifikacijoje keliamus reikalavimus.</w:t>
      </w:r>
    </w:p>
    <w:p w14:paraId="4E66E443" w14:textId="012078D6" w:rsidR="004B33ED" w:rsidRPr="004B33ED" w:rsidRDefault="004B33ED" w:rsidP="004B33ED">
      <w:pPr>
        <w:widowControl w:val="0"/>
        <w:tabs>
          <w:tab w:val="left" w:pos="1134"/>
        </w:tabs>
        <w:autoSpaceDE w:val="0"/>
        <w:spacing w:line="22" w:lineRule="atLeast"/>
        <w:ind w:right="-41" w:firstLine="567"/>
        <w:jc w:val="both"/>
        <w:rPr>
          <w:rFonts w:asciiTheme="majorBidi" w:eastAsia="Calibri" w:hAnsiTheme="majorBidi" w:cstheme="majorBidi"/>
          <w:color w:val="000000" w:themeColor="text1"/>
          <w:sz w:val="22"/>
          <w:szCs w:val="22"/>
        </w:rPr>
      </w:pPr>
      <w:r w:rsidRPr="004B33ED">
        <w:rPr>
          <w:rFonts w:asciiTheme="majorBidi" w:eastAsia="Calibri" w:hAnsiTheme="majorBidi" w:cstheme="majorBidi"/>
          <w:color w:val="000000" w:themeColor="text1"/>
          <w:sz w:val="22"/>
          <w:szCs w:val="22"/>
        </w:rPr>
        <w:t xml:space="preserve">6. </w:t>
      </w:r>
      <w:r w:rsidRPr="004B33ED">
        <w:rPr>
          <w:rFonts w:asciiTheme="majorBidi" w:eastAsia="Calibri" w:hAnsiTheme="majorBidi" w:cstheme="majorBidi"/>
          <w:b/>
          <w:bCs/>
          <w:color w:val="000000" w:themeColor="text1"/>
          <w:sz w:val="22"/>
          <w:szCs w:val="22"/>
        </w:rPr>
        <w:t>P</w:t>
      </w:r>
      <w:r w:rsidRPr="004B33ED">
        <w:rPr>
          <w:rFonts w:asciiTheme="majorBidi" w:eastAsia="Times New Roman" w:hAnsiTheme="majorBidi" w:cstheme="majorBidi"/>
          <w:b/>
          <w:bCs/>
          <w:color w:val="000000" w:themeColor="text1"/>
          <w:sz w:val="22"/>
          <w:szCs w:val="22"/>
        </w:rPr>
        <w:t>rekėms taikoma ne mažesnė kaip 24 mėn. garantija.</w:t>
      </w:r>
      <w:r w:rsidRPr="004B33ED">
        <w:rPr>
          <w:rFonts w:asciiTheme="majorBidi" w:eastAsia="Times New Roman" w:hAnsiTheme="majorBidi" w:cstheme="majorBidi"/>
          <w:color w:val="000000" w:themeColor="text1"/>
          <w:sz w:val="22"/>
          <w:szCs w:val="22"/>
        </w:rPr>
        <w:t xml:space="preserve"> </w:t>
      </w:r>
      <w:r w:rsidRPr="004B33ED">
        <w:rPr>
          <w:rFonts w:asciiTheme="majorBidi" w:eastAsia="Calibri" w:hAnsiTheme="majorBidi" w:cstheme="majorBidi"/>
          <w:color w:val="000000" w:themeColor="text1"/>
          <w:sz w:val="22"/>
          <w:szCs w:val="22"/>
        </w:rPr>
        <w:t xml:space="preserve">Į garantiją turi būti įskaičiuotas nemokamai </w:t>
      </w:r>
      <w:r w:rsidRPr="004B33ED">
        <w:rPr>
          <w:rFonts w:asciiTheme="majorBidi" w:eastAsia="Calibri" w:hAnsiTheme="majorBidi" w:cstheme="majorBidi"/>
          <w:color w:val="000000" w:themeColor="text1"/>
          <w:sz w:val="22"/>
          <w:szCs w:val="22"/>
        </w:rPr>
        <w:lastRenderedPageBreak/>
        <w:t>atliekamas prekės remontas, gedimų šalinimas, įskaitant remontui atlikti reikalingas detales bei medžiagas, o taip pat ir gamintojo rekomenduojamu periodiškumu nemokamai atliekama techninė patikra ir priežiūra, įskaitant techninei patikrai ir priežiūrai atlikti reikalingas detales ir medžiagas. Tiekėjo atsakomybė už kokybės garantiją užtikrinama taip, kaip numato Civilinis kodeksas, t. y. nėra nustatyti jokie kiti Tiekėjo suteikiamos kokybės garantijos užtikrinimo ar atsakomybės už kokybės garantiją apribojimai. Jei gamintojas prekei suteikia ilgesnę nei šiame punkte nurodytą minimalią reikalaujamą garantiją, taikoma gamintojo nurodyta garantija.</w:t>
      </w:r>
    </w:p>
    <w:p w14:paraId="5C4FCE0E" w14:textId="77777777" w:rsidR="004B33ED" w:rsidRPr="004B33ED" w:rsidRDefault="004B33ED" w:rsidP="004B33ED">
      <w:pPr>
        <w:widowControl w:val="0"/>
        <w:tabs>
          <w:tab w:val="left" w:pos="1134"/>
        </w:tabs>
        <w:autoSpaceDE w:val="0"/>
        <w:spacing w:line="22" w:lineRule="atLeast"/>
        <w:ind w:right="-41" w:firstLine="567"/>
        <w:jc w:val="both"/>
        <w:rPr>
          <w:rFonts w:asciiTheme="majorBidi" w:eastAsia="Calibri" w:hAnsiTheme="majorBidi" w:cstheme="majorBidi"/>
          <w:color w:val="000000" w:themeColor="text1"/>
          <w:sz w:val="22"/>
          <w:szCs w:val="22"/>
        </w:rPr>
      </w:pPr>
      <w:r w:rsidRPr="004B33ED">
        <w:rPr>
          <w:rFonts w:asciiTheme="majorBidi" w:eastAsia="Calibri" w:hAnsiTheme="majorBidi" w:cstheme="majorBidi"/>
          <w:color w:val="000000" w:themeColor="text1"/>
          <w:sz w:val="22"/>
          <w:szCs w:val="22"/>
        </w:rPr>
        <w:t>7.</w:t>
      </w:r>
      <w:r w:rsidRPr="004B33ED">
        <w:rPr>
          <w:rFonts w:asciiTheme="majorBidi" w:hAnsiTheme="majorBidi" w:cstheme="majorBidi"/>
          <w:sz w:val="22"/>
          <w:szCs w:val="22"/>
        </w:rPr>
        <w:t xml:space="preserve"> </w:t>
      </w:r>
      <w:r w:rsidRPr="004B33ED">
        <w:rPr>
          <w:rFonts w:asciiTheme="majorBidi" w:eastAsia="Calibri" w:hAnsiTheme="majorBidi" w:cstheme="majorBidi"/>
          <w:color w:val="000000" w:themeColor="text1"/>
          <w:sz w:val="22"/>
          <w:szCs w:val="22"/>
        </w:rPr>
        <w:t xml:space="preserve">Kartu su Prekėmis pristatymo metu pateikiama dokumentacija: naudojimo instrukcijas, </w:t>
      </w:r>
      <w:r w:rsidRPr="004B33ED">
        <w:rPr>
          <w:rFonts w:asciiTheme="majorBidi" w:eastAsia="Calibri" w:hAnsiTheme="majorBidi" w:cstheme="majorBidi"/>
          <w:color w:val="000000"/>
          <w:sz w:val="22"/>
          <w:szCs w:val="22"/>
        </w:rPr>
        <w:t>CE ženklinimą patvirtinantį dokumentą ar sertifikatą, medicinos priemonės pasą.</w:t>
      </w:r>
    </w:p>
    <w:p w14:paraId="7CA0E89E" w14:textId="7ED0FA41" w:rsidR="004B33ED" w:rsidRPr="004B33ED" w:rsidRDefault="004B33ED" w:rsidP="004B33ED">
      <w:pPr>
        <w:widowControl w:val="0"/>
        <w:tabs>
          <w:tab w:val="left" w:pos="1134"/>
        </w:tabs>
        <w:autoSpaceDE w:val="0"/>
        <w:spacing w:line="22" w:lineRule="atLeast"/>
        <w:ind w:right="-41" w:firstLine="567"/>
        <w:jc w:val="both"/>
        <w:rPr>
          <w:rFonts w:asciiTheme="majorBidi" w:eastAsia="Calibri" w:hAnsiTheme="majorBidi" w:cstheme="majorBidi"/>
          <w:b/>
          <w:sz w:val="22"/>
          <w:szCs w:val="22"/>
        </w:rPr>
      </w:pPr>
      <w:r>
        <w:rPr>
          <w:rFonts w:asciiTheme="majorBidi" w:eastAsia="Calibri" w:hAnsiTheme="majorBidi" w:cstheme="majorBidi"/>
          <w:bCs/>
          <w:sz w:val="22"/>
          <w:szCs w:val="22"/>
        </w:rPr>
        <w:t>8</w:t>
      </w:r>
      <w:r w:rsidRPr="004B33ED">
        <w:rPr>
          <w:rFonts w:asciiTheme="majorBidi" w:eastAsia="Calibri" w:hAnsiTheme="majorBidi" w:cstheme="majorBidi"/>
          <w:bCs/>
          <w:sz w:val="22"/>
          <w:szCs w:val="22"/>
        </w:rPr>
        <w:t xml:space="preserve">. 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atitinkamas tiekėjo ir/arba gamintojo patvirtinimas). </w:t>
      </w:r>
      <w:r w:rsidRPr="004B33ED">
        <w:rPr>
          <w:rFonts w:asciiTheme="majorBidi" w:eastAsia="Calibri" w:hAnsiTheme="majorBidi" w:cstheme="majorBidi"/>
          <w:b/>
          <w:sz w:val="22"/>
          <w:szCs w:val="22"/>
        </w:rPr>
        <w:t>Tiekėjas kartu su pristatomomis Prekėmis turi pateikti atitinkamą tiekėjo ir/arba gamintojo patvirtinimą/ deklaraciją.</w:t>
      </w:r>
    </w:p>
    <w:p w14:paraId="1E2C1E66" w14:textId="4408E711" w:rsidR="00186BD4" w:rsidRPr="00165534" w:rsidRDefault="004B33ED" w:rsidP="004B33ED">
      <w:pPr>
        <w:tabs>
          <w:tab w:val="left" w:pos="1530"/>
        </w:tabs>
        <w:ind w:left="851"/>
        <w:contextualSpacing/>
        <w:jc w:val="both"/>
        <w:rPr>
          <w:rFonts w:ascii="Palemonas" w:hAnsi="Palemonas" w:hint="eastAsia"/>
          <w:bCs/>
        </w:rPr>
      </w:pPr>
      <w:r w:rsidRPr="004B33ED">
        <w:rPr>
          <w:rFonts w:asciiTheme="majorBidi" w:eastAsia="Calibri" w:hAnsiTheme="majorBidi" w:cstheme="majorBidi"/>
          <w:bCs/>
          <w:sz w:val="22"/>
          <w:szCs w:val="22"/>
        </w:rPr>
        <w:t>Pastaba: Reikalavimas taikomas vadovaujantis Lietuvos Respublikos aplinkos ministro 2022 m. gruodžio 13 d. įsakymu Nr. D1-401 patvirtinto aplinkos apsaugos kriterijų taikymo, vykdant žaliuosius pirkimus, tvarkos aprašo II skyriaus 4.4.4.4 punktu.</w:t>
      </w:r>
      <w:r w:rsidR="00186BD4" w:rsidRPr="004B33ED">
        <w:rPr>
          <w:rFonts w:asciiTheme="majorBidi" w:hAnsiTheme="majorBidi" w:cstheme="majorBidi"/>
          <w:bCs/>
          <w:sz w:val="22"/>
          <w:szCs w:val="22"/>
        </w:rPr>
        <w:tab/>
      </w:r>
      <w:r w:rsidR="00186BD4" w:rsidRPr="004B33ED">
        <w:rPr>
          <w:rFonts w:asciiTheme="majorBidi" w:hAnsiTheme="majorBidi" w:cstheme="majorBidi"/>
          <w:bCs/>
          <w:sz w:val="22"/>
          <w:szCs w:val="22"/>
        </w:rPr>
        <w:tab/>
      </w:r>
      <w:r w:rsidR="00186BD4" w:rsidRPr="004B33ED">
        <w:rPr>
          <w:rFonts w:asciiTheme="majorBidi" w:hAnsiTheme="majorBidi" w:cstheme="majorBidi"/>
          <w:bCs/>
          <w:sz w:val="22"/>
          <w:szCs w:val="22"/>
        </w:rPr>
        <w:tab/>
      </w:r>
      <w:r w:rsidR="00186BD4" w:rsidRPr="00165534">
        <w:rPr>
          <w:rFonts w:ascii="Palemonas" w:hAnsi="Palemonas"/>
          <w:bCs/>
        </w:rPr>
        <w:tab/>
      </w:r>
      <w:r w:rsidR="00186BD4" w:rsidRPr="00165534">
        <w:rPr>
          <w:rFonts w:ascii="Palemonas" w:hAnsi="Palemonas"/>
          <w:bCs/>
        </w:rPr>
        <w:tab/>
      </w:r>
      <w:bookmarkStart w:id="2" w:name="_Hlk13142455"/>
      <w:r w:rsidR="00186BD4" w:rsidRPr="00165534">
        <w:rPr>
          <w:rFonts w:ascii="Palemonas" w:hAnsi="Palemonas"/>
          <w:bCs/>
        </w:rPr>
        <w:t xml:space="preserve"> </w:t>
      </w:r>
      <w:bookmarkEnd w:id="2"/>
    </w:p>
    <w:p w14:paraId="21F1801D" w14:textId="77777777" w:rsidR="00AE0F59" w:rsidRPr="00165534" w:rsidRDefault="00AE0F59" w:rsidP="00B431F3">
      <w:pPr>
        <w:jc w:val="center"/>
        <w:rPr>
          <w:b/>
          <w:caps/>
        </w:rPr>
      </w:pPr>
    </w:p>
    <w:sectPr w:rsidR="00AE0F59" w:rsidRPr="00165534" w:rsidSect="00B61AEA">
      <w:headerReference w:type="even" r:id="rId7"/>
      <w:headerReference w:type="default" r:id="rId8"/>
      <w:pgSz w:w="11906" w:h="16838" w:code="9"/>
      <w:pgMar w:top="709" w:right="567" w:bottom="567" w:left="1701" w:header="567" w:footer="284"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0133A" w14:textId="77777777" w:rsidR="00C0643C" w:rsidRDefault="00C0643C">
      <w:r>
        <w:separator/>
      </w:r>
    </w:p>
  </w:endnote>
  <w:endnote w:type="continuationSeparator" w:id="0">
    <w:p w14:paraId="626C14E6" w14:textId="77777777" w:rsidR="00C0643C" w:rsidRDefault="00C06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Arial"/>
    <w:charset w:val="BA"/>
    <w:family w:val="roman"/>
    <w:pitch w:val="variable"/>
  </w:font>
  <w:font w:name="Arial Unicode MS">
    <w:panose1 w:val="020B0604020202020204"/>
    <w:charset w:val="00"/>
    <w:family w:val="roman"/>
    <w:pitch w:val="variable"/>
    <w:sig w:usb0="00000003" w:usb1="00000000" w:usb2="00000000" w:usb3="00000000" w:csb0="00000001" w:csb1="00000000"/>
  </w:font>
  <w:font w:name="Palemonas">
    <w:altName w:val="Times New Roman"/>
    <w:charset w:val="BA"/>
    <w:family w:val="roman"/>
    <w:pitch w:val="variable"/>
    <w:sig w:usb0="00000001" w:usb1="500028EF" w:usb2="00000024"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B16F8" w14:textId="77777777" w:rsidR="00C0643C" w:rsidRDefault="00C0643C">
      <w:r>
        <w:separator/>
      </w:r>
    </w:p>
  </w:footnote>
  <w:footnote w:type="continuationSeparator" w:id="0">
    <w:p w14:paraId="7117049C" w14:textId="77777777" w:rsidR="00C0643C" w:rsidRDefault="00C06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D1BC6" w14:textId="43446E51" w:rsidR="009B728A" w:rsidRDefault="008E22E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1AEA">
      <w:rPr>
        <w:rStyle w:val="PageNumber"/>
        <w:noProof/>
      </w:rPr>
      <w:t>2</w:t>
    </w:r>
    <w:r>
      <w:rPr>
        <w:rStyle w:val="PageNumber"/>
      </w:rPr>
      <w:fldChar w:fldCharType="end"/>
    </w:r>
  </w:p>
  <w:p w14:paraId="1DBF5871" w14:textId="77777777" w:rsidR="009B728A" w:rsidRDefault="009B72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8D132" w14:textId="77777777" w:rsidR="009B728A" w:rsidRDefault="009B7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65886"/>
    <w:multiLevelType w:val="multilevel"/>
    <w:tmpl w:val="A2424D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6104DBD"/>
    <w:multiLevelType w:val="hybridMultilevel"/>
    <w:tmpl w:val="73FE5C7C"/>
    <w:lvl w:ilvl="0" w:tplc="A38E106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77D572E"/>
    <w:multiLevelType w:val="hybridMultilevel"/>
    <w:tmpl w:val="398E65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8963766">
    <w:abstractNumId w:val="1"/>
  </w:num>
  <w:num w:numId="2" w16cid:durableId="1137987635">
    <w:abstractNumId w:val="0"/>
  </w:num>
  <w:num w:numId="3" w16cid:durableId="10629465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918"/>
    <w:rsid w:val="00000831"/>
    <w:rsid w:val="00002864"/>
    <w:rsid w:val="000075AC"/>
    <w:rsid w:val="0005088C"/>
    <w:rsid w:val="00055110"/>
    <w:rsid w:val="0009267F"/>
    <w:rsid w:val="00097430"/>
    <w:rsid w:val="000D0F0C"/>
    <w:rsid w:val="000F77B7"/>
    <w:rsid w:val="0013013E"/>
    <w:rsid w:val="00153251"/>
    <w:rsid w:val="00165534"/>
    <w:rsid w:val="00177171"/>
    <w:rsid w:val="00186BD4"/>
    <w:rsid w:val="001B5E36"/>
    <w:rsid w:val="001E16F7"/>
    <w:rsid w:val="00261802"/>
    <w:rsid w:val="002870E5"/>
    <w:rsid w:val="002C5A1C"/>
    <w:rsid w:val="002D25CC"/>
    <w:rsid w:val="002E234B"/>
    <w:rsid w:val="002E6B8A"/>
    <w:rsid w:val="002E770A"/>
    <w:rsid w:val="003166EC"/>
    <w:rsid w:val="0031730E"/>
    <w:rsid w:val="003277D6"/>
    <w:rsid w:val="00333761"/>
    <w:rsid w:val="003426F3"/>
    <w:rsid w:val="0037182A"/>
    <w:rsid w:val="003945A7"/>
    <w:rsid w:val="003C0873"/>
    <w:rsid w:val="0044108E"/>
    <w:rsid w:val="00455B76"/>
    <w:rsid w:val="004731CA"/>
    <w:rsid w:val="004943AD"/>
    <w:rsid w:val="004950AA"/>
    <w:rsid w:val="00497B6F"/>
    <w:rsid w:val="004A7AC0"/>
    <w:rsid w:val="004B33ED"/>
    <w:rsid w:val="004B4FF1"/>
    <w:rsid w:val="004C3515"/>
    <w:rsid w:val="00505F5E"/>
    <w:rsid w:val="00594596"/>
    <w:rsid w:val="005947A0"/>
    <w:rsid w:val="00603023"/>
    <w:rsid w:val="006066F4"/>
    <w:rsid w:val="00652FED"/>
    <w:rsid w:val="006946B1"/>
    <w:rsid w:val="006B54B9"/>
    <w:rsid w:val="006D3BE8"/>
    <w:rsid w:val="006D6F52"/>
    <w:rsid w:val="006D773C"/>
    <w:rsid w:val="006E12B0"/>
    <w:rsid w:val="00702689"/>
    <w:rsid w:val="00723883"/>
    <w:rsid w:val="00727192"/>
    <w:rsid w:val="007464C6"/>
    <w:rsid w:val="00764BAC"/>
    <w:rsid w:val="00772D66"/>
    <w:rsid w:val="007A2773"/>
    <w:rsid w:val="007A43FD"/>
    <w:rsid w:val="007B4D98"/>
    <w:rsid w:val="007C6A74"/>
    <w:rsid w:val="007D33B7"/>
    <w:rsid w:val="00831E11"/>
    <w:rsid w:val="00847B13"/>
    <w:rsid w:val="00872B12"/>
    <w:rsid w:val="0088022E"/>
    <w:rsid w:val="00885AB5"/>
    <w:rsid w:val="00886026"/>
    <w:rsid w:val="008962E7"/>
    <w:rsid w:val="008A7643"/>
    <w:rsid w:val="008B3E17"/>
    <w:rsid w:val="008D5987"/>
    <w:rsid w:val="008E22E6"/>
    <w:rsid w:val="00914381"/>
    <w:rsid w:val="009345EA"/>
    <w:rsid w:val="00960C7B"/>
    <w:rsid w:val="00984E95"/>
    <w:rsid w:val="00985C4B"/>
    <w:rsid w:val="009A172B"/>
    <w:rsid w:val="009B728A"/>
    <w:rsid w:val="009C791A"/>
    <w:rsid w:val="00A04249"/>
    <w:rsid w:val="00A4317C"/>
    <w:rsid w:val="00A439AD"/>
    <w:rsid w:val="00A73C50"/>
    <w:rsid w:val="00AA1F77"/>
    <w:rsid w:val="00AE01C8"/>
    <w:rsid w:val="00AE0F59"/>
    <w:rsid w:val="00B40FC0"/>
    <w:rsid w:val="00B431F3"/>
    <w:rsid w:val="00B450C0"/>
    <w:rsid w:val="00B61AEA"/>
    <w:rsid w:val="00BD1BC3"/>
    <w:rsid w:val="00BD32DE"/>
    <w:rsid w:val="00BF66D5"/>
    <w:rsid w:val="00C026A1"/>
    <w:rsid w:val="00C0643C"/>
    <w:rsid w:val="00C26627"/>
    <w:rsid w:val="00C33491"/>
    <w:rsid w:val="00C36918"/>
    <w:rsid w:val="00C42343"/>
    <w:rsid w:val="00C46CBC"/>
    <w:rsid w:val="00C71A45"/>
    <w:rsid w:val="00C8429C"/>
    <w:rsid w:val="00C961C8"/>
    <w:rsid w:val="00CE2C38"/>
    <w:rsid w:val="00D161F2"/>
    <w:rsid w:val="00D33077"/>
    <w:rsid w:val="00D34014"/>
    <w:rsid w:val="00D50809"/>
    <w:rsid w:val="00D57F7B"/>
    <w:rsid w:val="00D61C22"/>
    <w:rsid w:val="00DB5626"/>
    <w:rsid w:val="00DC6C36"/>
    <w:rsid w:val="00DD0036"/>
    <w:rsid w:val="00DF0E62"/>
    <w:rsid w:val="00DF2840"/>
    <w:rsid w:val="00E02746"/>
    <w:rsid w:val="00E048F3"/>
    <w:rsid w:val="00E106DD"/>
    <w:rsid w:val="00E11D1A"/>
    <w:rsid w:val="00E361F5"/>
    <w:rsid w:val="00E37110"/>
    <w:rsid w:val="00E712BD"/>
    <w:rsid w:val="00E80AA3"/>
    <w:rsid w:val="00F2630A"/>
    <w:rsid w:val="00F40660"/>
    <w:rsid w:val="00F656FA"/>
    <w:rsid w:val="00F75313"/>
    <w:rsid w:val="00F80E3B"/>
    <w:rsid w:val="00F92DCC"/>
    <w:rsid w:val="00FE339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6C6F5"/>
  <w15:chartTrackingRefBased/>
  <w15:docId w15:val="{539D51DB-5458-894E-BAF9-36E180391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BD4"/>
    <w:pPr>
      <w:spacing w:after="0" w:line="240" w:lineRule="auto"/>
    </w:pPr>
    <w:rPr>
      <w:rFonts w:ascii="Times New Roman" w:eastAsia="SimSun" w:hAnsi="Times New Roman" w:cs="Times New Roman"/>
      <w:kern w:val="0"/>
      <w:sz w:val="24"/>
      <w:szCs w:val="24"/>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pecialioji žyma"/>
    <w:basedOn w:val="Normal"/>
    <w:link w:val="HeaderChar1"/>
    <w:uiPriority w:val="99"/>
    <w:rsid w:val="00186BD4"/>
    <w:pPr>
      <w:tabs>
        <w:tab w:val="center" w:pos="4819"/>
        <w:tab w:val="right" w:pos="9638"/>
      </w:tabs>
    </w:pPr>
  </w:style>
  <w:style w:type="character" w:customStyle="1" w:styleId="HeaderChar">
    <w:name w:val="Header Char"/>
    <w:basedOn w:val="DefaultParagraphFont"/>
    <w:uiPriority w:val="99"/>
    <w:semiHidden/>
    <w:rsid w:val="00186BD4"/>
    <w:rPr>
      <w:rFonts w:ascii="Times New Roman" w:eastAsia="SimSun" w:hAnsi="Times New Roman" w:cs="Times New Roman"/>
      <w:kern w:val="0"/>
      <w:sz w:val="24"/>
      <w:szCs w:val="24"/>
      <w:lang w:eastAsia="lt-LT"/>
      <w14:ligatures w14:val="none"/>
    </w:rPr>
  </w:style>
  <w:style w:type="character" w:customStyle="1" w:styleId="HeaderChar1">
    <w:name w:val="Header Char1"/>
    <w:aliases w:val="Specialioji žyma Char"/>
    <w:basedOn w:val="DefaultParagraphFont"/>
    <w:link w:val="Header"/>
    <w:uiPriority w:val="99"/>
    <w:locked/>
    <w:rsid w:val="00186BD4"/>
    <w:rPr>
      <w:rFonts w:ascii="Times New Roman" w:eastAsia="SimSun" w:hAnsi="Times New Roman" w:cs="Times New Roman"/>
      <w:kern w:val="0"/>
      <w:sz w:val="24"/>
      <w:szCs w:val="24"/>
      <w:lang w:eastAsia="lt-LT"/>
      <w14:ligatures w14:val="none"/>
    </w:rPr>
  </w:style>
  <w:style w:type="character" w:styleId="PageNumber">
    <w:name w:val="page number"/>
    <w:basedOn w:val="DefaultParagraphFont"/>
    <w:rsid w:val="00186BD4"/>
    <w:rPr>
      <w:rFonts w:cs="Times New Roman"/>
    </w:rPr>
  </w:style>
  <w:style w:type="paragraph" w:styleId="ListParagraph">
    <w:name w:val="List Paragraph"/>
    <w:aliases w:val="List Paragraph Red,Bullet EY,Numbering,ERP-List Paragraph,List Paragraph11,List Paragraph2,Buletai,List Paragraph21,lp1,Bullet 1,Use Case List Paragraph,List Paragraph111,Paragraph,List not in Table,punktai,List Paragraph12,List Paragr1"/>
    <w:basedOn w:val="Normal"/>
    <w:link w:val="ListParagraphChar"/>
    <w:uiPriority w:val="34"/>
    <w:qFormat/>
    <w:rsid w:val="00186BD4"/>
    <w:pPr>
      <w:ind w:left="720"/>
      <w:contextualSpacing/>
    </w:pPr>
    <w:rPr>
      <w:szCs w:val="20"/>
    </w:rPr>
  </w:style>
  <w:style w:type="character" w:customStyle="1" w:styleId="ListParagraphChar">
    <w:name w:val="List Paragraph Char"/>
    <w:aliases w:val="List Paragraph Red Char,Bullet EY Char,Numbering Char,ERP-List Paragraph Char,List Paragraph11 Char,List Paragraph2 Char,Buletai Char,List Paragraph21 Char,lp1 Char,Bullet 1 Char,Use Case List Paragraph Char,List Paragraph111 Char"/>
    <w:link w:val="ListParagraph"/>
    <w:uiPriority w:val="34"/>
    <w:qFormat/>
    <w:locked/>
    <w:rsid w:val="00186BD4"/>
    <w:rPr>
      <w:rFonts w:ascii="Times New Roman" w:eastAsia="SimSun" w:hAnsi="Times New Roman" w:cs="Times New Roman"/>
      <w:kern w:val="0"/>
      <w:sz w:val="24"/>
      <w:szCs w:val="20"/>
      <w:lang w:eastAsia="lt-LT"/>
      <w14:ligatures w14:val="none"/>
    </w:rPr>
  </w:style>
  <w:style w:type="paragraph" w:styleId="NoSpacing">
    <w:name w:val="No Spacing"/>
    <w:link w:val="NoSpacingChar"/>
    <w:uiPriority w:val="1"/>
    <w:qFormat/>
    <w:rsid w:val="00186BD4"/>
    <w:pPr>
      <w:spacing w:after="0" w:line="240" w:lineRule="auto"/>
    </w:pPr>
    <w:rPr>
      <w:rFonts w:ascii="Helvetica Neue UltraLight" w:eastAsia="Arial Unicode MS" w:hAnsi="Helvetica Neue UltraLight" w:cs="Times New Roman"/>
      <w:color w:val="00000A"/>
      <w:kern w:val="0"/>
      <w:sz w:val="24"/>
      <w14:ligatures w14:val="none"/>
    </w:rPr>
  </w:style>
  <w:style w:type="character" w:customStyle="1" w:styleId="NoSpacingChar">
    <w:name w:val="No Spacing Char"/>
    <w:basedOn w:val="DefaultParagraphFont"/>
    <w:link w:val="NoSpacing"/>
    <w:uiPriority w:val="1"/>
    <w:locked/>
    <w:rsid w:val="00186BD4"/>
    <w:rPr>
      <w:rFonts w:ascii="Helvetica Neue UltraLight" w:eastAsia="Arial Unicode MS" w:hAnsi="Helvetica Neue UltraLight" w:cs="Times New Roman"/>
      <w:color w:val="00000A"/>
      <w:kern w:val="0"/>
      <w:sz w:val="24"/>
      <w14:ligatures w14:val="none"/>
    </w:rPr>
  </w:style>
  <w:style w:type="character" w:styleId="Strong">
    <w:name w:val="Strong"/>
    <w:uiPriority w:val="22"/>
    <w:qFormat/>
    <w:rsid w:val="002618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1</Pages>
  <Words>8241</Words>
  <Characters>4698</Characters>
  <Application>Microsoft Office Word</Application>
  <DocSecurity>0</DocSecurity>
  <Lines>39</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12914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 Gedvilaitė</dc:creator>
  <cp:keywords/>
  <dc:description/>
  <cp:lastModifiedBy>Gintaras Šakalys</cp:lastModifiedBy>
  <cp:revision>10</cp:revision>
  <cp:lastPrinted>2026-03-17T14:13:00Z</cp:lastPrinted>
  <dcterms:created xsi:type="dcterms:W3CDTF">2025-10-13T13:43:00Z</dcterms:created>
  <dcterms:modified xsi:type="dcterms:W3CDTF">2026-03-17T16:08:00Z</dcterms:modified>
  <cp:category/>
</cp:coreProperties>
</file>