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D836A" w14:textId="104CBCFE" w:rsidR="00200BF5" w:rsidRDefault="00200BF5" w:rsidP="00200BF5">
      <w:pPr>
        <w:jc w:val="right"/>
        <w:rPr>
          <w:rFonts w:ascii="Times New Roman" w:eastAsia="Calibri" w:hAnsi="Times New Roman" w:cs="Times New Roman"/>
          <w:sz w:val="24"/>
          <w:szCs w:val="24"/>
        </w:rPr>
      </w:pPr>
      <w:r>
        <w:rPr>
          <w:rFonts w:ascii="Times New Roman" w:eastAsia="Calibri" w:hAnsi="Times New Roman" w:cs="Times New Roman"/>
          <w:sz w:val="24"/>
          <w:szCs w:val="24"/>
        </w:rPr>
        <w:t>Pirkimo sąlygų 2 priedas</w:t>
      </w:r>
    </w:p>
    <w:p w14:paraId="70B47D1F" w14:textId="77777777" w:rsidR="00200BF5" w:rsidRDefault="00200BF5" w:rsidP="00C45956">
      <w:pPr>
        <w:rPr>
          <w:rFonts w:ascii="Times New Roman" w:eastAsia="Calibri" w:hAnsi="Times New Roman" w:cs="Times New Roman"/>
          <w:sz w:val="24"/>
          <w:szCs w:val="24"/>
        </w:rPr>
      </w:pPr>
    </w:p>
    <w:p w14:paraId="4A735955" w14:textId="77777777" w:rsidR="00527F7E" w:rsidRDefault="00527F7E" w:rsidP="00200BF5">
      <w:pPr>
        <w:jc w:val="right"/>
        <w:rPr>
          <w:rFonts w:ascii="Times New Roman" w:eastAsia="Calibri" w:hAnsi="Times New Roman" w:cs="Times New Roman"/>
          <w:sz w:val="24"/>
          <w:szCs w:val="24"/>
        </w:rPr>
      </w:pPr>
    </w:p>
    <w:p w14:paraId="57310D74" w14:textId="77777777" w:rsidR="00200BF5" w:rsidRDefault="00200BF5" w:rsidP="00200BF5">
      <w:pPr>
        <w:tabs>
          <w:tab w:val="left" w:pos="6379"/>
        </w:tabs>
        <w:jc w:val="center"/>
        <w:rPr>
          <w:rFonts w:ascii="Times New Roman" w:eastAsia="Lucida Sans Unicode" w:hAnsi="Times New Roman" w:cs="Times New Roman"/>
          <w:color w:val="000000"/>
          <w:sz w:val="20"/>
          <w:szCs w:val="20"/>
          <w:lang w:bidi="en-US"/>
        </w:rPr>
      </w:pPr>
      <w:r>
        <w:rPr>
          <w:rFonts w:ascii="Times New Roman" w:eastAsia="Lucida Sans Unicode" w:hAnsi="Times New Roman" w:cs="Times New Roman"/>
          <w:color w:val="000000"/>
          <w:sz w:val="20"/>
          <w:szCs w:val="20"/>
          <w:lang w:bidi="en-US"/>
        </w:rPr>
        <w:t>Herbas arba prekės ženklas</w:t>
      </w:r>
    </w:p>
    <w:p w14:paraId="0FDDEEB0" w14:textId="77777777" w:rsidR="00200BF5" w:rsidRDefault="00200BF5" w:rsidP="00200BF5">
      <w:pPr>
        <w:widowControl w:val="0"/>
        <w:suppressAutoHyphens/>
        <w:autoSpaceDN w:val="0"/>
        <w:spacing w:after="120"/>
        <w:jc w:val="center"/>
        <w:rPr>
          <w:rFonts w:ascii="Times New Roman" w:eastAsia="Lucida Sans Unicode" w:hAnsi="Times New Roman" w:cs="Times New Roman"/>
          <w:color w:val="000000"/>
          <w:sz w:val="20"/>
          <w:szCs w:val="20"/>
          <w:lang w:bidi="en-US"/>
        </w:rPr>
      </w:pPr>
      <w:r>
        <w:rPr>
          <w:rFonts w:ascii="Times New Roman" w:eastAsia="Lucida Sans Unicode" w:hAnsi="Times New Roman" w:cs="Times New Roman"/>
          <w:color w:val="000000"/>
          <w:sz w:val="20"/>
          <w:szCs w:val="20"/>
          <w:lang w:bidi="en-US"/>
        </w:rPr>
        <w:t>(Tiekėjo pavadinimas)</w:t>
      </w:r>
    </w:p>
    <w:p w14:paraId="501A9DB8" w14:textId="77777777" w:rsidR="00200BF5" w:rsidRDefault="00200BF5" w:rsidP="00200BF5">
      <w:pPr>
        <w:widowControl w:val="0"/>
        <w:suppressAutoHyphens/>
        <w:autoSpaceDN w:val="0"/>
        <w:spacing w:after="120"/>
        <w:jc w:val="center"/>
        <w:rPr>
          <w:rFonts w:ascii="Times New Roman" w:eastAsia="Lucida Sans Unicode" w:hAnsi="Times New Roman" w:cs="Times New Roman"/>
          <w:color w:val="000000"/>
          <w:sz w:val="16"/>
          <w:szCs w:val="16"/>
          <w:lang w:bidi="en-US"/>
        </w:rPr>
      </w:pPr>
      <w:r>
        <w:rPr>
          <w:rFonts w:ascii="Times New Roman" w:eastAsia="Lucida Sans Unicode" w:hAnsi="Times New Roman" w:cs="Times New Roman"/>
          <w:color w:val="000000"/>
          <w:sz w:val="16"/>
          <w:szCs w:val="16"/>
          <w:lang w:bidi="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217622" w14:textId="77777777" w:rsidR="00200BF5" w:rsidRDefault="00200BF5" w:rsidP="00200BF5">
      <w:pPr>
        <w:widowControl w:val="0"/>
        <w:suppressAutoHyphens/>
        <w:autoSpaceDN w:val="0"/>
        <w:spacing w:after="120"/>
        <w:jc w:val="center"/>
        <w:rPr>
          <w:rFonts w:ascii="Times New Roman" w:eastAsia="Lucida Sans Unicode" w:hAnsi="Times New Roman" w:cs="Times New Roman"/>
          <w:color w:val="000000"/>
          <w:sz w:val="24"/>
          <w:szCs w:val="24"/>
          <w:lang w:bidi="en-US"/>
        </w:rPr>
      </w:pPr>
    </w:p>
    <w:p w14:paraId="26BDCB79" w14:textId="77777777" w:rsidR="00200BF5" w:rsidRDefault="00200BF5" w:rsidP="00200BF5">
      <w:pPr>
        <w:widowControl w:val="0"/>
        <w:suppressAutoHyphens/>
        <w:autoSpaceDN w:val="0"/>
        <w:rPr>
          <w:rFonts w:ascii="Times New Roman" w:eastAsia="Lucida Sans Unicode" w:hAnsi="Times New Roman" w:cs="Times New Roman"/>
          <w:color w:val="000000"/>
          <w:sz w:val="24"/>
          <w:szCs w:val="24"/>
          <w:u w:val="single"/>
          <w:lang w:bidi="en-US"/>
        </w:rPr>
      </w:pPr>
      <w:r>
        <w:rPr>
          <w:rFonts w:ascii="Times New Roman" w:eastAsia="Lucida Sans Unicode" w:hAnsi="Times New Roman" w:cs="Times New Roman"/>
          <w:color w:val="000000"/>
          <w:sz w:val="24"/>
          <w:szCs w:val="24"/>
          <w:u w:val="single"/>
          <w:lang w:bidi="en-US"/>
        </w:rPr>
        <w:t>Ukmergės rajono savivaldybės administracijai</w:t>
      </w:r>
    </w:p>
    <w:p w14:paraId="5A33A19E" w14:textId="77777777" w:rsidR="00200BF5" w:rsidRDefault="00200BF5" w:rsidP="00200BF5">
      <w:pPr>
        <w:jc w:val="left"/>
        <w:rPr>
          <w:rFonts w:ascii="Times New Roman" w:eastAsia="Calibri" w:hAnsi="Times New Roman" w:cs="Times New Roman"/>
          <w:kern w:val="0"/>
          <w:sz w:val="24"/>
          <w:szCs w:val="24"/>
          <w:lang w:eastAsia="lt-LT" w:bidi="en-US"/>
          <w14:ligatures w14:val="none"/>
        </w:rPr>
      </w:pPr>
    </w:p>
    <w:p w14:paraId="09CC213D" w14:textId="77777777" w:rsidR="00200BF5" w:rsidRDefault="00200BF5" w:rsidP="00200BF5">
      <w:pPr>
        <w:jc w:val="left"/>
        <w:rPr>
          <w:rFonts w:ascii="Times New Roman" w:eastAsia="Calibri" w:hAnsi="Times New Roman" w:cs="Times New Roman"/>
          <w:kern w:val="0"/>
          <w:sz w:val="24"/>
          <w:szCs w:val="24"/>
          <w:lang w:eastAsia="lt-LT" w:bidi="en-US"/>
          <w14:ligatures w14:val="none"/>
        </w:rPr>
      </w:pPr>
    </w:p>
    <w:p w14:paraId="7723D7C8" w14:textId="77777777" w:rsidR="00200BF5" w:rsidRDefault="00200BF5" w:rsidP="00200BF5">
      <w:pPr>
        <w:jc w:val="center"/>
        <w:rPr>
          <w:rFonts w:ascii="Times New Roman" w:eastAsia="Calibri" w:hAnsi="Times New Roman" w:cs="Times New Roman"/>
          <w:b/>
          <w:bCs/>
          <w:kern w:val="0"/>
          <w:sz w:val="24"/>
          <w:szCs w:val="24"/>
          <w:lang w:eastAsia="lt-LT"/>
          <w14:ligatures w14:val="none"/>
        </w:rPr>
      </w:pPr>
      <w:r>
        <w:rPr>
          <w:rFonts w:ascii="Times New Roman" w:eastAsia="Calibri" w:hAnsi="Times New Roman" w:cs="Times New Roman"/>
          <w:b/>
          <w:bCs/>
          <w:kern w:val="0"/>
          <w:sz w:val="24"/>
          <w:szCs w:val="24"/>
          <w:lang w:eastAsia="lt-LT"/>
          <w14:ligatures w14:val="none"/>
        </w:rPr>
        <w:t>PIRKIMO DOKUMENTUOSE NUSTATYTŲ REIKALAVIMŲ TIEKĖJUI ATITIKTIES DEKLARACIJA</w:t>
      </w:r>
    </w:p>
    <w:p w14:paraId="3519FD75" w14:textId="77777777" w:rsidR="00200BF5" w:rsidRDefault="00200BF5" w:rsidP="00200BF5">
      <w:pPr>
        <w:jc w:val="center"/>
        <w:rPr>
          <w:rFonts w:ascii="Times New Roman" w:eastAsia="Calibri" w:hAnsi="Times New Roman" w:cs="Times New Roman"/>
          <w:kern w:val="0"/>
          <w:sz w:val="24"/>
          <w:szCs w:val="24"/>
          <w:lang w:eastAsia="lt-LT"/>
          <w14:ligatures w14:val="none"/>
        </w:rPr>
      </w:pPr>
    </w:p>
    <w:p w14:paraId="411D3743" w14:textId="77777777" w:rsidR="00200BF5" w:rsidRDefault="00200BF5" w:rsidP="00200BF5">
      <w:pPr>
        <w:jc w:val="cente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___________</w:t>
      </w:r>
    </w:p>
    <w:p w14:paraId="18DDE34D" w14:textId="77777777" w:rsidR="00200BF5" w:rsidRPr="00927BDC" w:rsidRDefault="00200BF5" w:rsidP="00200BF5">
      <w:pPr>
        <w:jc w:val="center"/>
        <w:rPr>
          <w:rFonts w:ascii="Times New Roman" w:eastAsia="Calibri" w:hAnsi="Times New Roman" w:cs="Times New Roman"/>
          <w:i/>
          <w:kern w:val="0"/>
          <w:sz w:val="20"/>
          <w:szCs w:val="20"/>
          <w:lang w:eastAsia="lt-LT"/>
          <w14:ligatures w14:val="none"/>
        </w:rPr>
      </w:pPr>
      <w:r w:rsidRPr="00927BDC">
        <w:rPr>
          <w:rFonts w:ascii="Times New Roman" w:eastAsia="Calibri" w:hAnsi="Times New Roman" w:cs="Times New Roman"/>
          <w:i/>
          <w:kern w:val="0"/>
          <w:sz w:val="20"/>
          <w:szCs w:val="20"/>
          <w:lang w:eastAsia="lt-LT"/>
          <w14:ligatures w14:val="none"/>
        </w:rPr>
        <w:t>(Data)</w:t>
      </w:r>
    </w:p>
    <w:p w14:paraId="1365D246" w14:textId="77777777" w:rsidR="00200BF5" w:rsidRDefault="00200BF5" w:rsidP="00200BF5">
      <w:pPr>
        <w:jc w:val="cente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___________________</w:t>
      </w:r>
    </w:p>
    <w:p w14:paraId="68B9EB02" w14:textId="39AE2586" w:rsidR="00762347" w:rsidRPr="00927BDC" w:rsidRDefault="00200BF5" w:rsidP="0090024D">
      <w:pPr>
        <w:jc w:val="center"/>
        <w:rPr>
          <w:rFonts w:ascii="Times New Roman" w:eastAsia="Calibri" w:hAnsi="Times New Roman" w:cs="Times New Roman"/>
          <w:i/>
          <w:kern w:val="0"/>
          <w:sz w:val="20"/>
          <w:szCs w:val="20"/>
          <w:lang w:eastAsia="lt-LT"/>
          <w14:ligatures w14:val="none"/>
        </w:rPr>
      </w:pPr>
      <w:r w:rsidRPr="00927BDC">
        <w:rPr>
          <w:rFonts w:ascii="Times New Roman" w:eastAsia="Calibri" w:hAnsi="Times New Roman" w:cs="Times New Roman"/>
          <w:i/>
          <w:kern w:val="0"/>
          <w:sz w:val="20"/>
          <w:szCs w:val="20"/>
          <w:lang w:eastAsia="lt-LT"/>
          <w14:ligatures w14:val="none"/>
        </w:rPr>
        <w:t>(Sudarymo vieta)</w:t>
      </w:r>
    </w:p>
    <w:p w14:paraId="50ADB505" w14:textId="77777777" w:rsidR="0090024D" w:rsidRPr="0090024D" w:rsidRDefault="0090024D" w:rsidP="0090024D">
      <w:pPr>
        <w:rPr>
          <w:rFonts w:ascii="Times New Roman" w:eastAsia="Calibri" w:hAnsi="Times New Roman" w:cs="Times New Roman"/>
          <w:i/>
          <w:kern w:val="0"/>
          <w:sz w:val="24"/>
          <w:szCs w:val="24"/>
          <w:vertAlign w:val="superscript"/>
          <w:lang w:eastAsia="lt-LT"/>
          <w14:ligatures w14:val="none"/>
        </w:rPr>
      </w:pPr>
    </w:p>
    <w:p w14:paraId="34B81555" w14:textId="77777777" w:rsidR="00762347" w:rsidRDefault="00762347" w:rsidP="00200BF5">
      <w:pPr>
        <w:jc w:val="left"/>
        <w:rPr>
          <w:rFonts w:ascii="Times New Roman" w:eastAsia="Calibri" w:hAnsi="Times New Roman" w:cs="Times New Roman"/>
          <w:kern w:val="0"/>
          <w:sz w:val="24"/>
          <w:szCs w:val="24"/>
          <w:lang w:eastAsia="lt-LT"/>
          <w14:ligatures w14:val="none"/>
        </w:rPr>
      </w:pPr>
    </w:p>
    <w:p w14:paraId="6B914A8C" w14:textId="77777777"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Aš,___________________________________________________________________ ,</w:t>
      </w:r>
    </w:p>
    <w:p w14:paraId="3FE5BA98" w14:textId="45C5176D" w:rsidR="00200BF5" w:rsidRPr="00927BDC" w:rsidRDefault="0090024D" w:rsidP="00200BF5">
      <w:pPr>
        <w:rPr>
          <w:rFonts w:ascii="Times New Roman" w:eastAsia="Calibri" w:hAnsi="Times New Roman" w:cs="Times New Roman"/>
          <w:i/>
          <w:iCs/>
          <w:kern w:val="0"/>
          <w:sz w:val="20"/>
          <w:szCs w:val="20"/>
          <w:lang w:eastAsia="lt-LT"/>
          <w14:ligatures w14:val="none"/>
        </w:rPr>
      </w:pPr>
      <w:r w:rsidRPr="00927BDC">
        <w:rPr>
          <w:rFonts w:ascii="Times New Roman" w:eastAsia="Calibri" w:hAnsi="Times New Roman" w:cs="Times New Roman"/>
          <w:i/>
          <w:iCs/>
          <w:kern w:val="0"/>
          <w:sz w:val="20"/>
          <w:szCs w:val="20"/>
          <w:lang w:eastAsia="lt-LT"/>
          <w14:ligatures w14:val="none"/>
        </w:rPr>
        <w:t xml:space="preserve">    </w:t>
      </w:r>
      <w:r w:rsidR="00927BDC">
        <w:rPr>
          <w:rFonts w:ascii="Times New Roman" w:eastAsia="Calibri" w:hAnsi="Times New Roman" w:cs="Times New Roman"/>
          <w:i/>
          <w:iCs/>
          <w:kern w:val="0"/>
          <w:sz w:val="20"/>
          <w:szCs w:val="20"/>
          <w:lang w:eastAsia="lt-LT"/>
          <w14:ligatures w14:val="none"/>
        </w:rPr>
        <w:t xml:space="preserve">            </w:t>
      </w:r>
      <w:r w:rsidRPr="00927BDC">
        <w:rPr>
          <w:rFonts w:ascii="Times New Roman" w:eastAsia="Calibri" w:hAnsi="Times New Roman" w:cs="Times New Roman"/>
          <w:i/>
          <w:iCs/>
          <w:kern w:val="0"/>
          <w:sz w:val="20"/>
          <w:szCs w:val="20"/>
          <w:lang w:eastAsia="lt-LT"/>
          <w14:ligatures w14:val="none"/>
        </w:rPr>
        <w:t xml:space="preserve">      </w:t>
      </w:r>
      <w:r w:rsidR="00200BF5" w:rsidRPr="00927BDC">
        <w:rPr>
          <w:rFonts w:ascii="Times New Roman" w:eastAsia="Calibri" w:hAnsi="Times New Roman" w:cs="Times New Roman"/>
          <w:i/>
          <w:iCs/>
          <w:kern w:val="0"/>
          <w:sz w:val="20"/>
          <w:szCs w:val="20"/>
          <w:lang w:eastAsia="lt-LT"/>
          <w14:ligatures w14:val="none"/>
        </w:rPr>
        <w:t>(tiekėjo vadovo ar jo įgalioto asmens pareigų pavadinimas, vardas ir pavardė)</w:t>
      </w:r>
    </w:p>
    <w:p w14:paraId="6B343C0C" w14:textId="77777777" w:rsidR="00200BF5" w:rsidRDefault="00200BF5" w:rsidP="00200BF5">
      <w:pPr>
        <w:rPr>
          <w:rFonts w:ascii="Times New Roman" w:eastAsia="Calibri" w:hAnsi="Times New Roman" w:cs="Times New Roman"/>
          <w:kern w:val="0"/>
          <w:sz w:val="24"/>
          <w:szCs w:val="24"/>
          <w:lang w:eastAsia="lt-LT"/>
          <w14:ligatures w14:val="none"/>
        </w:rPr>
      </w:pPr>
    </w:p>
    <w:p w14:paraId="4DF0889A" w14:textId="77777777" w:rsidR="00200BF5" w:rsidRDefault="00200BF5" w:rsidP="00200BF5">
      <w:pPr>
        <w:rPr>
          <w:rFonts w:ascii="Times New Roman" w:eastAsia="Calibri" w:hAnsi="Times New Roman" w:cs="Times New Roman"/>
          <w:i/>
          <w:iCs/>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patvirtinu, kad mano vadovaujamas (-a) (atstovaujamas (-a))_________________________ , </w:t>
      </w:r>
      <w:r>
        <w:rPr>
          <w:rFonts w:ascii="Times New Roman" w:eastAsia="Calibri" w:hAnsi="Times New Roman" w:cs="Times New Roman"/>
          <w:i/>
          <w:iCs/>
          <w:kern w:val="0"/>
          <w:sz w:val="24"/>
          <w:szCs w:val="24"/>
          <w:lang w:eastAsia="lt-LT"/>
          <w14:ligatures w14:val="none"/>
        </w:rPr>
        <w:t xml:space="preserve">  </w:t>
      </w:r>
    </w:p>
    <w:p w14:paraId="1FB559AF" w14:textId="5282FFA1" w:rsidR="00200BF5" w:rsidRPr="00927BDC" w:rsidRDefault="00200BF5" w:rsidP="00200BF5">
      <w:pPr>
        <w:rPr>
          <w:rFonts w:ascii="Times New Roman" w:eastAsia="Calibri" w:hAnsi="Times New Roman" w:cs="Times New Roman"/>
          <w:i/>
          <w:iCs/>
          <w:kern w:val="0"/>
          <w:sz w:val="20"/>
          <w:szCs w:val="20"/>
          <w:lang w:eastAsia="lt-LT"/>
          <w14:ligatures w14:val="none"/>
        </w:rPr>
      </w:pPr>
      <w:r w:rsidRPr="00927BDC">
        <w:rPr>
          <w:rFonts w:ascii="Times New Roman" w:eastAsia="Calibri" w:hAnsi="Times New Roman" w:cs="Times New Roman"/>
          <w:i/>
          <w:iCs/>
          <w:kern w:val="0"/>
          <w:sz w:val="20"/>
          <w:szCs w:val="20"/>
          <w:lang w:eastAsia="lt-LT"/>
          <w14:ligatures w14:val="none"/>
        </w:rPr>
        <w:t xml:space="preserve">                                         </w:t>
      </w:r>
      <w:r w:rsidR="00762347" w:rsidRPr="00927BDC">
        <w:rPr>
          <w:rFonts w:ascii="Times New Roman" w:eastAsia="Calibri" w:hAnsi="Times New Roman" w:cs="Times New Roman"/>
          <w:i/>
          <w:iCs/>
          <w:kern w:val="0"/>
          <w:sz w:val="20"/>
          <w:szCs w:val="20"/>
          <w:lang w:eastAsia="lt-LT"/>
          <w14:ligatures w14:val="none"/>
        </w:rPr>
        <w:t xml:space="preserve">        </w:t>
      </w:r>
      <w:r w:rsidRPr="00927BDC">
        <w:rPr>
          <w:rFonts w:ascii="Times New Roman" w:eastAsia="Calibri" w:hAnsi="Times New Roman" w:cs="Times New Roman"/>
          <w:i/>
          <w:iCs/>
          <w:kern w:val="0"/>
          <w:sz w:val="20"/>
          <w:szCs w:val="20"/>
          <w:lang w:eastAsia="lt-LT"/>
          <w14:ligatures w14:val="none"/>
        </w:rPr>
        <w:t xml:space="preserve"> </w:t>
      </w:r>
      <w:r w:rsidR="0090024D" w:rsidRPr="00927BDC">
        <w:rPr>
          <w:rFonts w:ascii="Times New Roman" w:eastAsia="Calibri" w:hAnsi="Times New Roman" w:cs="Times New Roman"/>
          <w:i/>
          <w:iCs/>
          <w:kern w:val="0"/>
          <w:sz w:val="20"/>
          <w:szCs w:val="20"/>
          <w:lang w:eastAsia="lt-LT"/>
          <w14:ligatures w14:val="none"/>
        </w:rPr>
        <w:t xml:space="preserve">                                                       </w:t>
      </w:r>
      <w:r w:rsidR="00927BDC">
        <w:rPr>
          <w:rFonts w:ascii="Times New Roman" w:eastAsia="Calibri" w:hAnsi="Times New Roman" w:cs="Times New Roman"/>
          <w:i/>
          <w:iCs/>
          <w:kern w:val="0"/>
          <w:sz w:val="20"/>
          <w:szCs w:val="20"/>
          <w:lang w:eastAsia="lt-LT"/>
          <w14:ligatures w14:val="none"/>
        </w:rPr>
        <w:t xml:space="preserve">                    </w:t>
      </w:r>
      <w:r w:rsidR="0090024D" w:rsidRPr="00927BDC">
        <w:rPr>
          <w:rFonts w:ascii="Times New Roman" w:eastAsia="Calibri" w:hAnsi="Times New Roman" w:cs="Times New Roman"/>
          <w:i/>
          <w:iCs/>
          <w:kern w:val="0"/>
          <w:sz w:val="20"/>
          <w:szCs w:val="20"/>
          <w:lang w:eastAsia="lt-LT"/>
          <w14:ligatures w14:val="none"/>
        </w:rPr>
        <w:t xml:space="preserve">  </w:t>
      </w:r>
      <w:r w:rsidRPr="00927BDC">
        <w:rPr>
          <w:rFonts w:ascii="Times New Roman" w:eastAsia="Calibri" w:hAnsi="Times New Roman" w:cs="Times New Roman"/>
          <w:i/>
          <w:iCs/>
          <w:kern w:val="0"/>
          <w:sz w:val="20"/>
          <w:szCs w:val="20"/>
          <w:lang w:eastAsia="lt-LT"/>
          <w14:ligatures w14:val="none"/>
        </w:rPr>
        <w:t xml:space="preserve"> (tiekėjo</w:t>
      </w:r>
      <w:r w:rsidR="00762347" w:rsidRPr="00927BDC">
        <w:rPr>
          <w:rFonts w:ascii="Times New Roman" w:eastAsia="Calibri" w:hAnsi="Times New Roman" w:cs="Times New Roman"/>
          <w:i/>
          <w:iCs/>
          <w:kern w:val="0"/>
          <w:sz w:val="20"/>
          <w:szCs w:val="20"/>
          <w:lang w:eastAsia="lt-LT"/>
          <w14:ligatures w14:val="none"/>
        </w:rPr>
        <w:t xml:space="preserve"> </w:t>
      </w:r>
      <w:r w:rsidRPr="00927BDC">
        <w:rPr>
          <w:rFonts w:ascii="Times New Roman" w:eastAsia="Calibri" w:hAnsi="Times New Roman" w:cs="Times New Roman"/>
          <w:i/>
          <w:iCs/>
          <w:kern w:val="0"/>
          <w:sz w:val="20"/>
          <w:szCs w:val="20"/>
          <w:lang w:eastAsia="lt-LT"/>
          <w14:ligatures w14:val="none"/>
        </w:rPr>
        <w:t xml:space="preserve">pavadinimas)                                                                                       </w:t>
      </w:r>
    </w:p>
    <w:p w14:paraId="7AE3ED1B" w14:textId="77777777" w:rsidR="00AC7E3B" w:rsidRDefault="00AC7E3B" w:rsidP="00200BF5">
      <w:pPr>
        <w:rPr>
          <w:rFonts w:ascii="Times New Roman" w:eastAsia="Calibri" w:hAnsi="Times New Roman" w:cs="Times New Roman"/>
          <w:kern w:val="0"/>
          <w:sz w:val="24"/>
          <w:szCs w:val="24"/>
          <w:lang w:eastAsia="lt-LT"/>
          <w14:ligatures w14:val="none"/>
        </w:rPr>
      </w:pPr>
    </w:p>
    <w:p w14:paraId="0B3E4AF8" w14:textId="0362A86C"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dalyvaujantis (-i) </w:t>
      </w:r>
      <w:r>
        <w:rPr>
          <w:rFonts w:ascii="Times New Roman" w:eastAsia="Calibri" w:hAnsi="Times New Roman" w:cs="Times New Roman"/>
          <w:kern w:val="0"/>
          <w:sz w:val="24"/>
          <w:szCs w:val="24"/>
          <w:u w:val="single"/>
          <w:lang w:eastAsia="lt-LT"/>
          <w14:ligatures w14:val="none"/>
        </w:rPr>
        <w:t xml:space="preserve">Ukmergės rajono savivaldybės administracijos </w:t>
      </w:r>
    </w:p>
    <w:p w14:paraId="6BE83B11" w14:textId="4C6B56C1" w:rsidR="00200BF5" w:rsidRPr="00927BDC" w:rsidRDefault="00200BF5" w:rsidP="00200BF5">
      <w:pPr>
        <w:rPr>
          <w:rFonts w:ascii="Times New Roman" w:eastAsia="Calibri" w:hAnsi="Times New Roman" w:cs="Times New Roman"/>
          <w:i/>
          <w:iCs/>
          <w:kern w:val="0"/>
          <w:sz w:val="20"/>
          <w:szCs w:val="20"/>
          <w:lang w:eastAsia="lt-LT"/>
          <w14:ligatures w14:val="none"/>
        </w:rPr>
      </w:pPr>
      <w:r w:rsidRPr="00927BDC">
        <w:rPr>
          <w:rFonts w:ascii="Times New Roman" w:eastAsia="Calibri" w:hAnsi="Times New Roman" w:cs="Times New Roman"/>
          <w:i/>
          <w:iCs/>
          <w:kern w:val="0"/>
          <w:sz w:val="20"/>
          <w:szCs w:val="20"/>
          <w:lang w:eastAsia="lt-LT"/>
          <w14:ligatures w14:val="none"/>
        </w:rPr>
        <w:t xml:space="preserve">                                     </w:t>
      </w:r>
      <w:r w:rsidR="00A36800">
        <w:rPr>
          <w:rFonts w:ascii="Times New Roman" w:eastAsia="Calibri" w:hAnsi="Times New Roman" w:cs="Times New Roman"/>
          <w:i/>
          <w:iCs/>
          <w:kern w:val="0"/>
          <w:sz w:val="20"/>
          <w:szCs w:val="20"/>
          <w:lang w:eastAsia="lt-LT"/>
          <w14:ligatures w14:val="none"/>
        </w:rPr>
        <w:t xml:space="preserve">    </w:t>
      </w:r>
      <w:r w:rsidR="00927BDC">
        <w:rPr>
          <w:rFonts w:ascii="Times New Roman" w:eastAsia="Calibri" w:hAnsi="Times New Roman" w:cs="Times New Roman"/>
          <w:i/>
          <w:iCs/>
          <w:kern w:val="0"/>
          <w:sz w:val="20"/>
          <w:szCs w:val="20"/>
          <w:lang w:eastAsia="lt-LT"/>
          <w14:ligatures w14:val="none"/>
        </w:rPr>
        <w:t xml:space="preserve">  </w:t>
      </w:r>
      <w:r w:rsidRPr="00927BDC">
        <w:rPr>
          <w:rFonts w:ascii="Times New Roman" w:eastAsia="Calibri" w:hAnsi="Times New Roman" w:cs="Times New Roman"/>
          <w:i/>
          <w:iCs/>
          <w:kern w:val="0"/>
          <w:sz w:val="20"/>
          <w:szCs w:val="20"/>
          <w:lang w:eastAsia="lt-LT"/>
          <w14:ligatures w14:val="none"/>
        </w:rPr>
        <w:t xml:space="preserve"> (perkančiosios organizacijos pavadinimas)</w:t>
      </w:r>
    </w:p>
    <w:p w14:paraId="57A22B44" w14:textId="77777777" w:rsidR="00AC7E3B" w:rsidRPr="00AC7E3B" w:rsidRDefault="00AC7E3B" w:rsidP="00200BF5">
      <w:pPr>
        <w:rPr>
          <w:rFonts w:ascii="Times New Roman" w:eastAsia="Calibri" w:hAnsi="Times New Roman" w:cs="Times New Roman"/>
          <w:i/>
          <w:iCs/>
          <w:kern w:val="0"/>
          <w:lang w:eastAsia="lt-LT"/>
          <w14:ligatures w14:val="none"/>
        </w:rPr>
      </w:pPr>
    </w:p>
    <w:p w14:paraId="472EF5FC" w14:textId="16BAE10E" w:rsidR="00200BF5" w:rsidRPr="006D7DA3" w:rsidRDefault="00200BF5" w:rsidP="00200BF5">
      <w:pPr>
        <w:rPr>
          <w:rFonts w:ascii="Times New Roman" w:eastAsia="Times New Roman" w:hAnsi="Times New Roman" w:cs="Times New Roman"/>
          <w:color w:val="EE0000"/>
          <w:kern w:val="0"/>
          <w:sz w:val="24"/>
          <w:szCs w:val="24"/>
          <w:u w:val="single"/>
          <w14:ligatures w14:val="none"/>
        </w:rPr>
      </w:pPr>
      <w:r>
        <w:rPr>
          <w:rFonts w:ascii="Times New Roman" w:eastAsia="Calibri" w:hAnsi="Times New Roman" w:cs="Times New Roman"/>
          <w:kern w:val="0"/>
          <w:sz w:val="24"/>
          <w:szCs w:val="24"/>
          <w:lang w:eastAsia="lt-LT"/>
          <w14:ligatures w14:val="none"/>
        </w:rPr>
        <w:t xml:space="preserve">vykdomoje skelbiamos apklausos </w:t>
      </w:r>
      <w:r w:rsidR="003834D7" w:rsidRPr="003834D7">
        <w:rPr>
          <w:rFonts w:ascii="Times New Roman" w:eastAsia="Times New Roman" w:hAnsi="Times New Roman" w:cs="Times New Roman"/>
          <w:color w:val="000000"/>
          <w:kern w:val="0"/>
          <w:sz w:val="24"/>
          <w:szCs w:val="24"/>
          <w:u w:val="single"/>
          <w14:ligatures w14:val="none"/>
        </w:rPr>
        <w:t xml:space="preserve">Vietinės rinkliavos už komunalinių atliekų surinkimą ir tvarkymą ir valstybinės žemės nuomos mokesčio pranešimų spausdinimo, dėjimo į vokus ir pristatymo paslaugų </w:t>
      </w:r>
      <w:r w:rsidR="008E3850" w:rsidRPr="00272F75">
        <w:rPr>
          <w:rFonts w:ascii="Times New Roman" w:eastAsia="Times New Roman" w:hAnsi="Times New Roman" w:cs="Times New Roman"/>
          <w:kern w:val="0"/>
          <w:sz w:val="24"/>
          <w:szCs w:val="24"/>
          <w:u w:val="single"/>
          <w14:ligatures w14:val="none"/>
        </w:rPr>
        <w:t xml:space="preserve">viešajame pirkime, </w:t>
      </w:r>
      <w:r w:rsidR="008E3850" w:rsidRPr="00100399">
        <w:rPr>
          <w:rFonts w:ascii="Times New Roman" w:eastAsia="Times New Roman" w:hAnsi="Times New Roman" w:cs="Times New Roman"/>
          <w:kern w:val="0"/>
          <w:sz w:val="24"/>
          <w:szCs w:val="24"/>
          <w:u w:val="single"/>
          <w14:ligatures w14:val="none"/>
        </w:rPr>
        <w:t xml:space="preserve">Nr. </w:t>
      </w:r>
      <w:r w:rsidR="00100399" w:rsidRPr="00100399">
        <w:rPr>
          <w:rFonts w:ascii="Times New Roman" w:eastAsia="Times New Roman" w:hAnsi="Times New Roman" w:cs="Times New Roman"/>
          <w:kern w:val="0"/>
          <w:sz w:val="24"/>
          <w:szCs w:val="24"/>
          <w:u w:val="single"/>
          <w14:ligatures w14:val="none"/>
        </w:rPr>
        <w:t>7888763</w:t>
      </w:r>
      <w:r w:rsidR="008E3850" w:rsidRPr="00100399">
        <w:rPr>
          <w:rFonts w:ascii="Times New Roman" w:eastAsia="Times New Roman" w:hAnsi="Times New Roman" w:cs="Times New Roman"/>
          <w:kern w:val="0"/>
          <w:sz w:val="24"/>
          <w:szCs w:val="24"/>
          <w:u w:val="single"/>
          <w14:ligatures w14:val="none"/>
        </w:rPr>
        <w:t xml:space="preserve">, </w:t>
      </w:r>
      <w:r w:rsidR="00100399" w:rsidRPr="00100399">
        <w:rPr>
          <w:rFonts w:ascii="Times New Roman" w:eastAsia="Times New Roman" w:hAnsi="Times New Roman" w:cs="Times New Roman"/>
          <w:kern w:val="0"/>
          <w:sz w:val="24"/>
          <w:szCs w:val="24"/>
          <w:u w:val="single"/>
          <w14:ligatures w14:val="none"/>
        </w:rPr>
        <w:t>19/05/2026</w:t>
      </w:r>
      <w:r w:rsidR="008E3850" w:rsidRPr="00272F75">
        <w:rPr>
          <w:rFonts w:ascii="Times New Roman" w:eastAsia="Times New Roman" w:hAnsi="Times New Roman" w:cs="Times New Roman"/>
          <w:kern w:val="0"/>
          <w:sz w:val="24"/>
          <w:szCs w:val="24"/>
          <w14:ligatures w14:val="none"/>
        </w:rPr>
        <w:t xml:space="preserve">, </w:t>
      </w:r>
      <w:r w:rsidRPr="00272F75">
        <w:rPr>
          <w:rFonts w:ascii="Times New Roman" w:eastAsia="Calibri" w:hAnsi="Times New Roman" w:cs="Times New Roman"/>
          <w:kern w:val="0"/>
          <w:sz w:val="24"/>
          <w:szCs w:val="24"/>
          <w:lang w:eastAsia="lt-LT"/>
          <w14:ligatures w14:val="none"/>
        </w:rPr>
        <w:t>procedūroje</w:t>
      </w:r>
      <w:r w:rsidRPr="00130C4D">
        <w:rPr>
          <w:rFonts w:ascii="Times New Roman" w:eastAsia="Calibri" w:hAnsi="Times New Roman" w:cs="Times New Roman"/>
          <w:kern w:val="0"/>
          <w:sz w:val="24"/>
          <w:szCs w:val="24"/>
          <w:lang w:eastAsia="lt-LT"/>
          <w14:ligatures w14:val="none"/>
        </w:rPr>
        <w:t xml:space="preserve">, </w:t>
      </w:r>
    </w:p>
    <w:p w14:paraId="06FBBAB0" w14:textId="30AFC8DF" w:rsidR="00E061C7" w:rsidRPr="00D419C3" w:rsidRDefault="00E061C7" w:rsidP="00E061C7">
      <w:pPr>
        <w:rPr>
          <w:rFonts w:ascii="Times New Roman" w:eastAsia="Times New Roman" w:hAnsi="Times New Roman"/>
          <w:color w:val="000000"/>
          <w:sz w:val="20"/>
          <w:szCs w:val="20"/>
        </w:rPr>
      </w:pPr>
      <w:r w:rsidRPr="00D419C3">
        <w:rPr>
          <w:rFonts w:ascii="Times New Roman" w:eastAsia="Times New Roman" w:hAnsi="Times New Roman"/>
          <w:i/>
          <w:iCs/>
          <w:color w:val="000000"/>
          <w:sz w:val="20"/>
          <w:szCs w:val="20"/>
        </w:rPr>
        <w:t xml:space="preserve">    </w:t>
      </w:r>
      <w:r w:rsidR="00D419C3">
        <w:rPr>
          <w:rFonts w:ascii="Times New Roman" w:eastAsia="Times New Roman" w:hAnsi="Times New Roman"/>
          <w:i/>
          <w:iCs/>
          <w:color w:val="000000"/>
          <w:sz w:val="20"/>
          <w:szCs w:val="20"/>
        </w:rPr>
        <w:t xml:space="preserve">   </w:t>
      </w:r>
      <w:r w:rsidRPr="00D419C3">
        <w:rPr>
          <w:rFonts w:ascii="Times New Roman" w:eastAsia="Times New Roman" w:hAnsi="Times New Roman"/>
          <w:i/>
          <w:iCs/>
          <w:color w:val="000000"/>
          <w:sz w:val="20"/>
          <w:szCs w:val="20"/>
        </w:rPr>
        <w:t xml:space="preserve">    (pirkimo objekto pavadinimas, pirkimo numeris, pirkimo paskelbimo CVP IS data</w:t>
      </w:r>
      <w:r w:rsidRPr="00D419C3">
        <w:rPr>
          <w:rFonts w:ascii="Times New Roman" w:eastAsia="Times New Roman" w:hAnsi="Times New Roman"/>
          <w:color w:val="000000"/>
          <w:sz w:val="20"/>
          <w:szCs w:val="20"/>
        </w:rPr>
        <w:t>)</w:t>
      </w:r>
    </w:p>
    <w:p w14:paraId="6F9F934B" w14:textId="77777777" w:rsidR="00200BF5" w:rsidRDefault="00200BF5" w:rsidP="00200BF5">
      <w:pPr>
        <w:rPr>
          <w:rFonts w:ascii="Times New Roman" w:eastAsia="Calibri" w:hAnsi="Times New Roman" w:cs="Times New Roman"/>
          <w:kern w:val="0"/>
          <w:sz w:val="24"/>
          <w:szCs w:val="24"/>
          <w:u w:val="single"/>
          <w:lang w:eastAsia="lt-LT"/>
          <w14:ligatures w14:val="none"/>
        </w:rPr>
      </w:pPr>
    </w:p>
    <w:p w14:paraId="57E2A0C7" w14:textId="77777777"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atitinka toliau nurodomus reikalavimus </w:t>
      </w:r>
      <w:r>
        <w:rPr>
          <w:rFonts w:ascii="Times New Roman" w:eastAsia="Calibri" w:hAnsi="Times New Roman" w:cs="Times New Roman"/>
          <w:i/>
          <w:kern w:val="0"/>
          <w:sz w:val="24"/>
          <w:szCs w:val="24"/>
          <w:lang w:eastAsia="lt-LT"/>
          <w14:ligatures w14:val="none"/>
        </w:rPr>
        <w:t>(jei atitinka langelyje „Patvirtinu“ pažymėti „</w:t>
      </w:r>
      <w:r>
        <w:rPr>
          <w:rFonts w:ascii="Times New Roman" w:eastAsia="Calibri" w:hAnsi="Times New Roman" w:cs="Times New Roman"/>
          <w:iCs/>
          <w:kern w:val="0"/>
          <w:sz w:val="24"/>
          <w:szCs w:val="24"/>
          <w:lang w:eastAsia="lt-LT"/>
          <w14:ligatures w14:val="none"/>
        </w:rPr>
        <w:t>X</w:t>
      </w:r>
      <w:r>
        <w:rPr>
          <w:rFonts w:ascii="Times New Roman" w:eastAsia="Calibri" w:hAnsi="Times New Roman" w:cs="Times New Roman"/>
          <w:i/>
          <w:kern w:val="0"/>
          <w:sz w:val="24"/>
          <w:szCs w:val="24"/>
          <w:lang w:eastAsia="lt-LT"/>
          <w14:ligatures w14:val="none"/>
        </w:rPr>
        <w:t>“)</w:t>
      </w:r>
      <w:r>
        <w:rPr>
          <w:rFonts w:ascii="Times New Roman" w:eastAsia="Calibri" w:hAnsi="Times New Roman" w:cs="Times New Roman"/>
          <w:kern w:val="0"/>
          <w:sz w:val="24"/>
          <w:szCs w:val="24"/>
          <w:lang w:eastAsia="lt-LT"/>
          <w14:ligatures w14:val="none"/>
        </w:rPr>
        <w:t>:</w:t>
      </w:r>
    </w:p>
    <w:p w14:paraId="1267868A" w14:textId="77777777" w:rsidR="000151A7" w:rsidRDefault="000151A7" w:rsidP="00200BF5">
      <w:pPr>
        <w:rPr>
          <w:rFonts w:ascii="Times New Roman" w:eastAsia="Calibri" w:hAnsi="Times New Roman" w:cs="Times New Roman"/>
          <w:kern w:val="0"/>
          <w:sz w:val="24"/>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242"/>
      </w:tblGrid>
      <w:tr w:rsidR="006902BF" w14:paraId="0D3F9FE8" w14:textId="77777777" w:rsidTr="003864AF">
        <w:tc>
          <w:tcPr>
            <w:tcW w:w="352" w:type="dxa"/>
            <w:tcBorders>
              <w:top w:val="nil"/>
              <w:left w:val="nil"/>
              <w:bottom w:val="nil"/>
              <w:right w:val="nil"/>
            </w:tcBorders>
            <w:hideMark/>
          </w:tcPr>
          <w:p w14:paraId="2A94833F" w14:textId="77777777" w:rsidR="006902BF" w:rsidRDefault="006902BF" w:rsidP="003864AF">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574" w:type="dxa"/>
            <w:vMerge w:val="restart"/>
            <w:tcBorders>
              <w:top w:val="nil"/>
              <w:left w:val="nil"/>
              <w:bottom w:val="nil"/>
              <w:right w:val="nil"/>
            </w:tcBorders>
            <w:hideMark/>
          </w:tcPr>
          <w:p w14:paraId="1E7BC4F5" w14:textId="575459D6" w:rsidR="006902BF" w:rsidRPr="000E0489" w:rsidRDefault="006902BF" w:rsidP="003864AF">
            <w:pPr>
              <w:rPr>
                <w:rFonts w:ascii="Times New Roman" w:hAnsi="Times New Roman" w:cs="Times New Roman"/>
                <w:color w:val="000000"/>
                <w:sz w:val="24"/>
                <w:szCs w:val="24"/>
              </w:rPr>
            </w:pPr>
            <w:r w:rsidRPr="00616E54">
              <w:rPr>
                <w:rFonts w:ascii="Times New Roman" w:eastAsia="Times New Roman" w:hAnsi="Times New Roman" w:cs="Times New Roman"/>
                <w:sz w:val="24"/>
                <w:szCs w:val="24"/>
              </w:rPr>
              <w:t>neegzistuoja pirkimo sąlyg</w:t>
            </w:r>
            <w:r w:rsidR="000E0489">
              <w:rPr>
                <w:rFonts w:ascii="Times New Roman" w:eastAsia="Times New Roman" w:hAnsi="Times New Roman" w:cs="Times New Roman"/>
                <w:sz w:val="24"/>
                <w:szCs w:val="24"/>
              </w:rPr>
              <w:t>ų</w:t>
            </w:r>
            <w:r w:rsidRPr="00616E54">
              <w:rPr>
                <w:rFonts w:ascii="Times New Roman" w:eastAsia="Times New Roman" w:hAnsi="Times New Roman" w:cs="Times New Roman"/>
                <w:sz w:val="24"/>
                <w:szCs w:val="24"/>
              </w:rPr>
              <w:t xml:space="preserve"> </w:t>
            </w:r>
            <w:r w:rsidR="000E0489" w:rsidRPr="00616E54">
              <w:rPr>
                <w:rFonts w:ascii="Times New Roman" w:eastAsia="Arial" w:hAnsi="Times New Roman" w:cs="Times New Roman"/>
                <w:iCs/>
                <w:sz w:val="24"/>
                <w:szCs w:val="24"/>
              </w:rPr>
              <w:t>3.1.1;  3.1.2;  3.1.3;  3.1.4;  3.1.5</w:t>
            </w:r>
            <w:r w:rsidR="009B128D">
              <w:rPr>
                <w:rFonts w:ascii="Times New Roman" w:eastAsia="Arial" w:hAnsi="Times New Roman" w:cs="Times New Roman"/>
                <w:iCs/>
                <w:sz w:val="24"/>
                <w:szCs w:val="24"/>
              </w:rPr>
              <w:t xml:space="preserve"> </w:t>
            </w:r>
            <w:r w:rsidR="000E0489">
              <w:rPr>
                <w:rFonts w:ascii="Times New Roman" w:eastAsia="Arial" w:hAnsi="Times New Roman" w:cs="Times New Roman"/>
                <w:iCs/>
                <w:sz w:val="24"/>
                <w:szCs w:val="24"/>
              </w:rPr>
              <w:t>p</w:t>
            </w:r>
            <w:r w:rsidR="008543B8">
              <w:rPr>
                <w:rFonts w:ascii="Times New Roman" w:eastAsia="Arial" w:hAnsi="Times New Roman" w:cs="Times New Roman"/>
                <w:iCs/>
                <w:sz w:val="24"/>
                <w:szCs w:val="24"/>
              </w:rPr>
              <w:t xml:space="preserve">unktuose </w:t>
            </w:r>
            <w:r w:rsidRPr="00616E54">
              <w:rPr>
                <w:rFonts w:ascii="Times New Roman" w:eastAsia="Times New Roman" w:hAnsi="Times New Roman" w:cs="Times New Roman"/>
                <w:sz w:val="24"/>
                <w:szCs w:val="24"/>
              </w:rPr>
              <w:t>nustatyti tiekėjo pašalinimo iš pirkimo pagrindai;</w:t>
            </w:r>
            <w:r w:rsidRPr="009D012A">
              <w:rPr>
                <w:rFonts w:ascii="Times New Roman" w:hAnsi="Times New Roman" w:cs="Times New Roman"/>
                <w:color w:val="000000"/>
                <w:sz w:val="24"/>
                <w:szCs w:val="24"/>
              </w:rPr>
              <w:t xml:space="preserve"> </w:t>
            </w:r>
          </w:p>
        </w:tc>
      </w:tr>
      <w:tr w:rsidR="006902BF" w14:paraId="6E465FDA" w14:textId="77777777" w:rsidTr="003864AF">
        <w:tc>
          <w:tcPr>
            <w:tcW w:w="352" w:type="dxa"/>
            <w:tcBorders>
              <w:top w:val="nil"/>
              <w:left w:val="nil"/>
              <w:bottom w:val="nil"/>
              <w:right w:val="nil"/>
            </w:tcBorders>
          </w:tcPr>
          <w:p w14:paraId="5CE643E6" w14:textId="77777777" w:rsidR="006902BF" w:rsidRDefault="006902BF" w:rsidP="003864AF">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8C7A660" w14:textId="77777777" w:rsidR="006902BF" w:rsidRDefault="006902BF" w:rsidP="003864AF">
            <w:pPr>
              <w:rPr>
                <w:rFonts w:ascii="Times New Roman" w:eastAsia="Times New Roman" w:hAnsi="Times New Roman" w:cs="Times New Roman"/>
                <w:i/>
              </w:rPr>
            </w:pPr>
          </w:p>
        </w:tc>
      </w:tr>
      <w:tr w:rsidR="006902BF" w14:paraId="1E0C31F2" w14:textId="77777777" w:rsidTr="003864AF">
        <w:tc>
          <w:tcPr>
            <w:tcW w:w="352" w:type="dxa"/>
            <w:tcBorders>
              <w:top w:val="nil"/>
              <w:left w:val="nil"/>
              <w:bottom w:val="nil"/>
              <w:right w:val="nil"/>
            </w:tcBorders>
          </w:tcPr>
          <w:p w14:paraId="1CD82A21" w14:textId="77777777" w:rsidR="006902BF" w:rsidRDefault="006902BF" w:rsidP="003864AF">
            <w:pPr>
              <w:rPr>
                <w:rFonts w:ascii="Times New Roman" w:eastAsia="Times New Roman" w:hAnsi="Times New Roman" w:cs="Times New Roman"/>
                <w:sz w:val="24"/>
                <w:szCs w:val="24"/>
              </w:rPr>
            </w:pPr>
          </w:p>
        </w:tc>
        <w:tc>
          <w:tcPr>
            <w:tcW w:w="9574" w:type="dxa"/>
            <w:tcBorders>
              <w:top w:val="nil"/>
              <w:left w:val="nil"/>
              <w:bottom w:val="nil"/>
              <w:right w:val="nil"/>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678"/>
            </w:tblGrid>
            <w:tr w:rsidR="006902BF" w14:paraId="7146CBD0" w14:textId="08C71612" w:rsidTr="007857D3">
              <w:tc>
                <w:tcPr>
                  <w:tcW w:w="1334" w:type="dxa"/>
                  <w:tcBorders>
                    <w:top w:val="single" w:sz="4" w:space="0" w:color="auto"/>
                    <w:left w:val="single" w:sz="4" w:space="0" w:color="auto"/>
                    <w:bottom w:val="single" w:sz="4" w:space="0" w:color="auto"/>
                    <w:right w:val="single" w:sz="4" w:space="0" w:color="auto"/>
                  </w:tcBorders>
                  <w:hideMark/>
                </w:tcPr>
                <w:p w14:paraId="2BD4F840" w14:textId="77777777" w:rsidR="006902BF" w:rsidRDefault="006902BF" w:rsidP="003864A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Patvirtinu</w:t>
                  </w:r>
                </w:p>
              </w:tc>
              <w:tc>
                <w:tcPr>
                  <w:tcW w:w="1678" w:type="dxa"/>
                  <w:tcBorders>
                    <w:top w:val="single" w:sz="4" w:space="0" w:color="auto"/>
                    <w:left w:val="single" w:sz="4" w:space="0" w:color="auto"/>
                    <w:bottom w:val="single" w:sz="4" w:space="0" w:color="auto"/>
                    <w:right w:val="single" w:sz="4" w:space="0" w:color="auto"/>
                  </w:tcBorders>
                  <w:hideMark/>
                </w:tcPr>
                <w:p w14:paraId="244474EF" w14:textId="77777777" w:rsidR="006902BF" w:rsidRDefault="006902BF" w:rsidP="003864A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Nepatvirtinu</w:t>
                  </w:r>
                </w:p>
              </w:tc>
            </w:tr>
            <w:tr w:rsidR="006902BF" w14:paraId="2ECE2D37" w14:textId="009D130C" w:rsidTr="007857D3">
              <w:tc>
                <w:tcPr>
                  <w:tcW w:w="1334" w:type="dxa"/>
                  <w:tcBorders>
                    <w:top w:val="single" w:sz="4" w:space="0" w:color="auto"/>
                    <w:left w:val="single" w:sz="4" w:space="0" w:color="auto"/>
                    <w:bottom w:val="single" w:sz="4" w:space="0" w:color="auto"/>
                    <w:right w:val="single" w:sz="4" w:space="0" w:color="auto"/>
                  </w:tcBorders>
                </w:tcPr>
                <w:p w14:paraId="4405E658" w14:textId="77777777" w:rsidR="006902BF" w:rsidRDefault="006902BF" w:rsidP="003864AF">
                  <w:pPr>
                    <w:rPr>
                      <w:rFonts w:ascii="Times New Roman" w:eastAsia="Times New Roman" w:hAnsi="Times New Roman" w:cs="Times New Roman"/>
                      <w:i/>
                      <w:sz w:val="24"/>
                      <w:szCs w:val="24"/>
                    </w:rPr>
                  </w:pPr>
                </w:p>
              </w:tc>
              <w:tc>
                <w:tcPr>
                  <w:tcW w:w="1678" w:type="dxa"/>
                  <w:tcBorders>
                    <w:top w:val="single" w:sz="4" w:space="0" w:color="auto"/>
                    <w:left w:val="single" w:sz="4" w:space="0" w:color="auto"/>
                    <w:bottom w:val="single" w:sz="4" w:space="0" w:color="auto"/>
                    <w:right w:val="single" w:sz="4" w:space="0" w:color="auto"/>
                  </w:tcBorders>
                </w:tcPr>
                <w:p w14:paraId="31629A82" w14:textId="77777777" w:rsidR="006902BF" w:rsidRDefault="006902BF" w:rsidP="003864AF">
                  <w:pPr>
                    <w:rPr>
                      <w:rFonts w:ascii="Times New Roman" w:eastAsia="Times New Roman" w:hAnsi="Times New Roman" w:cs="Times New Roman"/>
                      <w:i/>
                      <w:sz w:val="24"/>
                      <w:szCs w:val="24"/>
                    </w:rPr>
                  </w:pPr>
                </w:p>
              </w:tc>
            </w:tr>
          </w:tbl>
          <w:p w14:paraId="36A97577" w14:textId="77777777" w:rsidR="006902BF" w:rsidRDefault="006902BF" w:rsidP="003864AF"/>
        </w:tc>
      </w:tr>
    </w:tbl>
    <w:p w14:paraId="47FA1032" w14:textId="77777777" w:rsidR="00204801" w:rsidRDefault="00204801" w:rsidP="00200BF5">
      <w:pPr>
        <w:rPr>
          <w:rFonts w:ascii="Times New Roman" w:eastAsia="Calibri" w:hAnsi="Times New Roman" w:cs="Times New Roman"/>
          <w:i/>
          <w:iCs/>
          <w:kern w:val="0"/>
          <w:sz w:val="24"/>
          <w:szCs w:val="24"/>
          <w:lang w:eastAsia="lt-LT"/>
          <w14:ligatures w14:val="none"/>
        </w:rPr>
      </w:pPr>
    </w:p>
    <w:p w14:paraId="453020D1" w14:textId="77777777" w:rsidR="00013ADD" w:rsidRDefault="00013ADD" w:rsidP="00200BF5">
      <w:pPr>
        <w:rPr>
          <w:rFonts w:ascii="Times New Roman" w:eastAsia="Calibri" w:hAnsi="Times New Roman" w:cs="Times New Roman"/>
          <w:i/>
          <w:iCs/>
          <w:kern w:val="0"/>
          <w:sz w:val="24"/>
          <w:szCs w:val="24"/>
          <w:lang w:eastAsia="lt-LT"/>
          <w14:ligatures w14:val="none"/>
        </w:rPr>
      </w:pPr>
    </w:p>
    <w:tbl>
      <w:tblPr>
        <w:tblW w:w="964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9166"/>
      </w:tblGrid>
      <w:tr w:rsidR="00200BF5" w14:paraId="55CE67A9" w14:textId="77777777" w:rsidTr="008543B8">
        <w:tc>
          <w:tcPr>
            <w:tcW w:w="474" w:type="dxa"/>
            <w:tcBorders>
              <w:top w:val="nil"/>
              <w:left w:val="nil"/>
              <w:bottom w:val="nil"/>
              <w:right w:val="nil"/>
            </w:tcBorders>
            <w:hideMark/>
          </w:tcPr>
          <w:p w14:paraId="7F890D43" w14:textId="0CDAAD6F" w:rsidR="00200BF5" w:rsidRDefault="006902BF">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00BF5">
              <w:rPr>
                <w:rFonts w:ascii="Times New Roman" w:eastAsia="Times New Roman" w:hAnsi="Times New Roman" w:cs="Times New Roman"/>
                <w:sz w:val="24"/>
                <w:szCs w:val="24"/>
              </w:rPr>
              <w:t>.</w:t>
            </w:r>
          </w:p>
        </w:tc>
        <w:tc>
          <w:tcPr>
            <w:tcW w:w="9166" w:type="dxa"/>
            <w:vMerge w:val="restart"/>
            <w:tcBorders>
              <w:top w:val="nil"/>
              <w:left w:val="nil"/>
              <w:bottom w:val="nil"/>
              <w:right w:val="nil"/>
            </w:tcBorders>
            <w:hideMark/>
          </w:tcPr>
          <w:p w14:paraId="1A69C78A" w14:textId="77777777" w:rsidR="00200BF5" w:rsidRDefault="00200BF5" w:rsidP="004E3D55">
            <w:pPr>
              <w:rPr>
                <w:rFonts w:ascii="Times New Roman" w:eastAsia="Times New Roman" w:hAnsi="Times New Roman" w:cs="Times New Roman"/>
                <w:sz w:val="24"/>
                <w:szCs w:val="24"/>
              </w:rPr>
            </w:pPr>
            <w:r w:rsidRPr="009D012A">
              <w:rPr>
                <w:rFonts w:ascii="Times New Roman" w:eastAsia="Times New Roman" w:hAnsi="Times New Roman" w:cs="Times New Roman"/>
                <w:sz w:val="24"/>
                <w:szCs w:val="24"/>
              </w:rPr>
              <w:t>neegzistuoja pirkimo sąlygose nustatyt</w:t>
            </w:r>
            <w:r w:rsidR="009D012A" w:rsidRPr="009D012A">
              <w:rPr>
                <w:rFonts w:ascii="Times New Roman" w:eastAsia="Times New Roman" w:hAnsi="Times New Roman" w:cs="Times New Roman"/>
                <w:sz w:val="24"/>
                <w:szCs w:val="24"/>
              </w:rPr>
              <w:t>as</w:t>
            </w:r>
            <w:r w:rsidRPr="009D012A">
              <w:rPr>
                <w:rFonts w:ascii="Times New Roman" w:eastAsia="Times New Roman" w:hAnsi="Times New Roman" w:cs="Times New Roman"/>
                <w:sz w:val="24"/>
                <w:szCs w:val="24"/>
              </w:rPr>
              <w:t xml:space="preserve"> pašalinimo iš pirkimo pagrind</w:t>
            </w:r>
            <w:r w:rsidR="00054A92" w:rsidRPr="009D012A">
              <w:rPr>
                <w:rFonts w:ascii="Times New Roman" w:eastAsia="Times New Roman" w:hAnsi="Times New Roman" w:cs="Times New Roman"/>
                <w:sz w:val="24"/>
                <w:szCs w:val="24"/>
              </w:rPr>
              <w:t>a</w:t>
            </w:r>
            <w:r w:rsidR="009D012A" w:rsidRPr="009D012A">
              <w:rPr>
                <w:rFonts w:ascii="Times New Roman" w:eastAsia="Times New Roman" w:hAnsi="Times New Roman" w:cs="Times New Roman"/>
                <w:sz w:val="24"/>
                <w:szCs w:val="24"/>
              </w:rPr>
              <w:t xml:space="preserve">s – t. y. </w:t>
            </w:r>
            <w:r w:rsidR="009D012A" w:rsidRPr="009D012A">
              <w:rPr>
                <w:rFonts w:ascii="Times New Roman" w:hAnsi="Times New Roman" w:cs="Times New Roman"/>
                <w:color w:val="000000"/>
                <w:sz w:val="24"/>
                <w:szCs w:val="24"/>
              </w:rPr>
              <w:t xml:space="preserve">tiekėjas yra neatlikęs jam paskirtos baudžiamojo poveikio priemonės – uždraudimo juridiniam asmeniui dalyvauti viešuosiuose pirkimuose </w:t>
            </w:r>
            <w:r w:rsidR="009D012A" w:rsidRPr="009D012A">
              <w:rPr>
                <w:rFonts w:ascii="Times New Roman" w:hAnsi="Times New Roman" w:cs="Times New Roman"/>
                <w:i/>
                <w:iCs/>
                <w:sz w:val="24"/>
                <w:szCs w:val="24"/>
              </w:rPr>
              <w:t>(</w:t>
            </w:r>
            <w:r w:rsidR="00C3237A" w:rsidRPr="00C3237A">
              <w:rPr>
                <w:rFonts w:ascii="Times New Roman" w:eastAsia="Times New Roman" w:hAnsi="Times New Roman" w:cs="Times New Roman"/>
                <w:i/>
                <w:iCs/>
                <w:kern w:val="0"/>
                <w:sz w:val="24"/>
                <w:szCs w:val="24"/>
                <w:lang w:eastAsia="lt-LT"/>
                <w14:ligatures w14:val="none"/>
              </w:rPr>
              <w:t>Mažos vertės pirkimų tvarkos aprašo</w:t>
            </w:r>
            <w:r w:rsidR="009D012A" w:rsidRPr="009D012A">
              <w:rPr>
                <w:rFonts w:ascii="Times New Roman" w:eastAsia="Times New Roman" w:hAnsi="Times New Roman" w:cs="Times New Roman"/>
                <w:i/>
                <w:iCs/>
                <w:sz w:val="24"/>
                <w:szCs w:val="24"/>
                <w:lang w:eastAsia="lt-LT"/>
              </w:rPr>
              <w:t xml:space="preserve"> 9</w:t>
            </w:r>
            <w:r w:rsidR="009D012A" w:rsidRPr="009D012A">
              <w:rPr>
                <w:rFonts w:ascii="Times New Roman" w:eastAsia="Times New Roman" w:hAnsi="Times New Roman" w:cs="Times New Roman"/>
                <w:i/>
                <w:iCs/>
                <w:sz w:val="24"/>
                <w:szCs w:val="24"/>
                <w:vertAlign w:val="superscript"/>
                <w:lang w:eastAsia="lt-LT"/>
              </w:rPr>
              <w:t xml:space="preserve">2 </w:t>
            </w:r>
            <w:r w:rsidR="009D012A" w:rsidRPr="009D012A">
              <w:rPr>
                <w:rFonts w:ascii="Times New Roman" w:eastAsia="Times New Roman" w:hAnsi="Times New Roman" w:cs="Times New Roman"/>
                <w:i/>
                <w:iCs/>
                <w:sz w:val="24"/>
                <w:szCs w:val="24"/>
                <w:lang w:eastAsia="lt-LT"/>
              </w:rPr>
              <w:t>punktas</w:t>
            </w:r>
            <w:r w:rsidR="009D012A">
              <w:rPr>
                <w:rFonts w:ascii="Times New Roman" w:eastAsia="Times New Roman" w:hAnsi="Times New Roman" w:cs="Times New Roman"/>
                <w:i/>
                <w:iCs/>
                <w:sz w:val="24"/>
                <w:szCs w:val="24"/>
                <w:lang w:eastAsia="lt-LT"/>
              </w:rPr>
              <w:t xml:space="preserve">) </w:t>
            </w:r>
            <w:r w:rsidRPr="009D012A">
              <w:rPr>
                <w:rFonts w:ascii="Times New Roman" w:eastAsia="Times New Roman" w:hAnsi="Times New Roman" w:cs="Times New Roman"/>
                <w:sz w:val="24"/>
                <w:szCs w:val="24"/>
              </w:rPr>
              <w:t>(</w:t>
            </w:r>
            <w:r w:rsidRPr="009D012A">
              <w:rPr>
                <w:rFonts w:ascii="Times New Roman" w:eastAsia="Arial" w:hAnsi="Times New Roman" w:cs="Times New Roman"/>
                <w:iCs/>
                <w:sz w:val="24"/>
                <w:szCs w:val="24"/>
              </w:rPr>
              <w:t>3.</w:t>
            </w:r>
            <w:r w:rsidR="002A3C4D">
              <w:rPr>
                <w:rFonts w:ascii="Times New Roman" w:eastAsia="Arial" w:hAnsi="Times New Roman" w:cs="Times New Roman"/>
                <w:iCs/>
                <w:sz w:val="24"/>
                <w:szCs w:val="24"/>
              </w:rPr>
              <w:t>2</w:t>
            </w:r>
            <w:r w:rsidRPr="009D012A">
              <w:rPr>
                <w:rFonts w:ascii="Times New Roman" w:eastAsia="Times New Roman" w:hAnsi="Times New Roman" w:cs="Times New Roman"/>
                <w:sz w:val="24"/>
                <w:szCs w:val="24"/>
              </w:rPr>
              <w:t>);</w:t>
            </w:r>
          </w:p>
          <w:p w14:paraId="62363CFC" w14:textId="68DE53C6" w:rsidR="00A55463" w:rsidRPr="007811F0" w:rsidRDefault="00A55463" w:rsidP="00A55463">
            <w:pPr>
              <w:shd w:val="clear" w:color="auto" w:fill="FFFFFF"/>
              <w:ind w:firstLine="424"/>
              <w:rPr>
                <w:rFonts w:ascii="Times New Roman" w:eastAsia="Times New Roman" w:hAnsi="Times New Roman"/>
                <w:i/>
                <w:sz w:val="20"/>
                <w:szCs w:val="20"/>
              </w:rPr>
            </w:pPr>
            <w:r>
              <w:rPr>
                <w:rFonts w:ascii="Times New Roman" w:eastAsia="Times New Roman" w:hAnsi="Times New Roman"/>
                <w:i/>
              </w:rPr>
              <w:t xml:space="preserve">                                                                                                            </w:t>
            </w:r>
            <w:r w:rsidR="007811F0">
              <w:rPr>
                <w:rFonts w:ascii="Times New Roman" w:eastAsia="Times New Roman" w:hAnsi="Times New Roman"/>
                <w:i/>
              </w:rPr>
              <w:t xml:space="preserve">    </w:t>
            </w:r>
            <w:r>
              <w:rPr>
                <w:rFonts w:ascii="Times New Roman" w:eastAsia="Times New Roman" w:hAnsi="Times New Roman"/>
                <w:i/>
              </w:rPr>
              <w:t xml:space="preserve">  </w:t>
            </w:r>
            <w:r w:rsidRPr="007811F0">
              <w:rPr>
                <w:rFonts w:ascii="Times New Roman" w:eastAsia="Times New Roman" w:hAnsi="Times New Roman"/>
                <w:i/>
                <w:sz w:val="20"/>
                <w:szCs w:val="20"/>
              </w:rPr>
              <w:t>(pirkimo sąlygų p</w:t>
            </w:r>
            <w:r w:rsidR="008543B8">
              <w:rPr>
                <w:rFonts w:ascii="Times New Roman" w:eastAsia="Times New Roman" w:hAnsi="Times New Roman"/>
                <w:i/>
                <w:sz w:val="20"/>
                <w:szCs w:val="20"/>
              </w:rPr>
              <w:t>unktas</w:t>
            </w:r>
            <w:r w:rsidRPr="007811F0">
              <w:rPr>
                <w:rFonts w:ascii="Times New Roman" w:eastAsia="Times New Roman" w:hAnsi="Times New Roman"/>
                <w:i/>
                <w:sz w:val="20"/>
                <w:szCs w:val="20"/>
              </w:rPr>
              <w:t>)</w:t>
            </w:r>
          </w:p>
        </w:tc>
      </w:tr>
      <w:tr w:rsidR="00200BF5" w14:paraId="7A486DDE" w14:textId="77777777" w:rsidTr="008543B8">
        <w:tc>
          <w:tcPr>
            <w:tcW w:w="474" w:type="dxa"/>
            <w:tcBorders>
              <w:top w:val="nil"/>
              <w:left w:val="nil"/>
              <w:bottom w:val="nil"/>
              <w:right w:val="nil"/>
            </w:tcBorders>
          </w:tcPr>
          <w:p w14:paraId="6A6BAF9C" w14:textId="77777777" w:rsidR="00200BF5" w:rsidRDefault="00200BF5">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03CDF1F" w14:textId="77777777" w:rsidR="00200BF5" w:rsidRDefault="00200BF5">
            <w:pPr>
              <w:rPr>
                <w:rFonts w:ascii="Times New Roman" w:eastAsia="Times New Roman" w:hAnsi="Times New Roman" w:cs="Times New Roman"/>
                <w:i/>
              </w:rPr>
            </w:pPr>
          </w:p>
        </w:tc>
      </w:tr>
      <w:tr w:rsidR="00200BF5" w14:paraId="01D80CE8" w14:textId="77777777" w:rsidTr="008543B8">
        <w:tc>
          <w:tcPr>
            <w:tcW w:w="474" w:type="dxa"/>
            <w:tcBorders>
              <w:top w:val="nil"/>
              <w:left w:val="nil"/>
              <w:bottom w:val="nil"/>
              <w:right w:val="nil"/>
            </w:tcBorders>
          </w:tcPr>
          <w:p w14:paraId="47ABD409" w14:textId="77777777" w:rsidR="00200BF5" w:rsidRDefault="00200BF5">
            <w:pPr>
              <w:rPr>
                <w:rFonts w:ascii="Times New Roman" w:eastAsia="Times New Roman" w:hAnsi="Times New Roman" w:cs="Times New Roman"/>
                <w:sz w:val="24"/>
                <w:szCs w:val="24"/>
              </w:rPr>
            </w:pPr>
          </w:p>
        </w:tc>
        <w:tc>
          <w:tcPr>
            <w:tcW w:w="9166" w:type="dxa"/>
            <w:tcBorders>
              <w:top w:val="nil"/>
              <w:left w:val="nil"/>
              <w:bottom w:val="nil"/>
              <w:right w:val="nil"/>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678"/>
            </w:tblGrid>
            <w:tr w:rsidR="006902BF" w14:paraId="647BD64B" w14:textId="02654A25" w:rsidTr="00731DF9">
              <w:tc>
                <w:tcPr>
                  <w:tcW w:w="1334" w:type="dxa"/>
                  <w:tcBorders>
                    <w:top w:val="single" w:sz="4" w:space="0" w:color="auto"/>
                    <w:left w:val="single" w:sz="4" w:space="0" w:color="auto"/>
                    <w:bottom w:val="single" w:sz="4" w:space="0" w:color="auto"/>
                    <w:right w:val="single" w:sz="4" w:space="0" w:color="auto"/>
                  </w:tcBorders>
                  <w:hideMark/>
                </w:tcPr>
                <w:p w14:paraId="25F236D0" w14:textId="77777777" w:rsidR="006902BF" w:rsidRDefault="006902BF">
                  <w:pPr>
                    <w:rPr>
                      <w:rFonts w:ascii="Times New Roman" w:eastAsia="Times New Roman" w:hAnsi="Times New Roman" w:cs="Times New Roman"/>
                      <w:b/>
                      <w:sz w:val="24"/>
                      <w:szCs w:val="24"/>
                    </w:rPr>
                  </w:pPr>
                  <w:bookmarkStart w:id="0" w:name="_Hlk145061563"/>
                  <w:r>
                    <w:rPr>
                      <w:rFonts w:ascii="Times New Roman" w:eastAsia="Times New Roman" w:hAnsi="Times New Roman" w:cs="Times New Roman"/>
                      <w:b/>
                      <w:sz w:val="24"/>
                      <w:szCs w:val="24"/>
                    </w:rPr>
                    <w:t>Patvirtinu</w:t>
                  </w:r>
                </w:p>
              </w:tc>
              <w:tc>
                <w:tcPr>
                  <w:tcW w:w="1678" w:type="dxa"/>
                  <w:tcBorders>
                    <w:top w:val="single" w:sz="4" w:space="0" w:color="auto"/>
                    <w:left w:val="single" w:sz="4" w:space="0" w:color="auto"/>
                    <w:bottom w:val="single" w:sz="4" w:space="0" w:color="auto"/>
                    <w:right w:val="single" w:sz="4" w:space="0" w:color="auto"/>
                  </w:tcBorders>
                  <w:hideMark/>
                </w:tcPr>
                <w:p w14:paraId="582D7F5C" w14:textId="77777777" w:rsidR="006902BF" w:rsidRDefault="006902B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Nepatvirtinu</w:t>
                  </w:r>
                </w:p>
              </w:tc>
            </w:tr>
            <w:tr w:rsidR="006902BF" w14:paraId="4E807E60" w14:textId="031CC0D8" w:rsidTr="00731DF9">
              <w:tc>
                <w:tcPr>
                  <w:tcW w:w="1334" w:type="dxa"/>
                  <w:tcBorders>
                    <w:top w:val="single" w:sz="4" w:space="0" w:color="auto"/>
                    <w:left w:val="single" w:sz="4" w:space="0" w:color="auto"/>
                    <w:bottom w:val="single" w:sz="4" w:space="0" w:color="auto"/>
                    <w:right w:val="single" w:sz="4" w:space="0" w:color="auto"/>
                  </w:tcBorders>
                </w:tcPr>
                <w:p w14:paraId="7DD8EE55" w14:textId="77777777" w:rsidR="006902BF" w:rsidRDefault="006902BF">
                  <w:pPr>
                    <w:rPr>
                      <w:rFonts w:ascii="Times New Roman" w:eastAsia="Times New Roman" w:hAnsi="Times New Roman" w:cs="Times New Roman"/>
                      <w:i/>
                      <w:sz w:val="24"/>
                      <w:szCs w:val="24"/>
                    </w:rPr>
                  </w:pPr>
                </w:p>
              </w:tc>
              <w:tc>
                <w:tcPr>
                  <w:tcW w:w="1678" w:type="dxa"/>
                  <w:tcBorders>
                    <w:top w:val="single" w:sz="4" w:space="0" w:color="auto"/>
                    <w:left w:val="single" w:sz="4" w:space="0" w:color="auto"/>
                    <w:bottom w:val="single" w:sz="4" w:space="0" w:color="auto"/>
                    <w:right w:val="single" w:sz="4" w:space="0" w:color="auto"/>
                  </w:tcBorders>
                </w:tcPr>
                <w:p w14:paraId="063C3316" w14:textId="77777777" w:rsidR="006902BF" w:rsidRDefault="006902BF">
                  <w:pPr>
                    <w:rPr>
                      <w:rFonts w:ascii="Times New Roman" w:eastAsia="Times New Roman" w:hAnsi="Times New Roman" w:cs="Times New Roman"/>
                      <w:i/>
                      <w:sz w:val="24"/>
                      <w:szCs w:val="24"/>
                    </w:rPr>
                  </w:pPr>
                </w:p>
              </w:tc>
              <w:bookmarkEnd w:id="0"/>
            </w:tr>
          </w:tbl>
          <w:p w14:paraId="1FB65717" w14:textId="77777777" w:rsidR="0070681A" w:rsidRDefault="0070681A"/>
          <w:p w14:paraId="475A0A19" w14:textId="77777777" w:rsidR="0070681A" w:rsidRDefault="0070681A"/>
          <w:p w14:paraId="59ECD7A6" w14:textId="77777777" w:rsidR="0070681A" w:rsidRDefault="0070681A"/>
          <w:p w14:paraId="72BEDF55" w14:textId="77777777" w:rsidR="0070681A" w:rsidRDefault="0070681A"/>
          <w:p w14:paraId="25A4DDA8" w14:textId="77777777" w:rsidR="0070681A" w:rsidRDefault="0070681A"/>
          <w:p w14:paraId="454C11E2" w14:textId="77777777" w:rsidR="0070681A" w:rsidRDefault="0070681A"/>
          <w:p w14:paraId="327D093C" w14:textId="77777777" w:rsidR="0070681A" w:rsidRDefault="0070681A"/>
        </w:tc>
      </w:tr>
      <w:tr w:rsidR="008543B8" w:rsidRPr="004E3D55" w14:paraId="408CAD31" w14:textId="77777777" w:rsidTr="008543B8">
        <w:tc>
          <w:tcPr>
            <w:tcW w:w="474" w:type="dxa"/>
            <w:tcBorders>
              <w:top w:val="nil"/>
              <w:left w:val="nil"/>
              <w:bottom w:val="nil"/>
              <w:right w:val="nil"/>
            </w:tcBorders>
          </w:tcPr>
          <w:p w14:paraId="196F3B51" w14:textId="0746D9EE" w:rsidR="008543B8" w:rsidRDefault="008543B8" w:rsidP="00292B5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9166" w:type="dxa"/>
            <w:tcBorders>
              <w:top w:val="nil"/>
              <w:left w:val="nil"/>
              <w:bottom w:val="nil"/>
              <w:right w:val="nil"/>
            </w:tcBorders>
            <w:hideMark/>
          </w:tcPr>
          <w:p w14:paraId="5B435124" w14:textId="136C09A0" w:rsidR="008543B8" w:rsidRPr="004E3D55" w:rsidRDefault="008543B8" w:rsidP="00292B5E">
            <w:pPr>
              <w:rPr>
                <w:rFonts w:ascii="Times New Roman" w:eastAsia="Times New Roman" w:hAnsi="Times New Roman" w:cs="Times New Roman"/>
                <w:sz w:val="24"/>
                <w:szCs w:val="24"/>
              </w:rPr>
            </w:pPr>
            <w:r w:rsidRPr="005512B3">
              <w:rPr>
                <w:rFonts w:ascii="Times New Roman" w:eastAsia="Times New Roman" w:hAnsi="Times New Roman"/>
                <w:sz w:val="24"/>
                <w:szCs w:val="24"/>
              </w:rPr>
              <w:t>atitinka pirkimo dokumentuose nustatyt</w:t>
            </w:r>
            <w:r>
              <w:rPr>
                <w:rFonts w:ascii="Times New Roman" w:eastAsia="Times New Roman" w:hAnsi="Times New Roman"/>
                <w:sz w:val="24"/>
                <w:szCs w:val="24"/>
              </w:rPr>
              <w:t>us</w:t>
            </w:r>
            <w:r w:rsidRPr="005512B3">
              <w:rPr>
                <w:rFonts w:ascii="Times New Roman" w:eastAsia="Times New Roman" w:hAnsi="Times New Roman"/>
                <w:sz w:val="24"/>
                <w:szCs w:val="24"/>
              </w:rPr>
              <w:t xml:space="preserve"> reikalavim</w:t>
            </w:r>
            <w:r>
              <w:rPr>
                <w:rFonts w:ascii="Times New Roman" w:eastAsia="Times New Roman" w:hAnsi="Times New Roman"/>
                <w:sz w:val="24"/>
                <w:szCs w:val="24"/>
              </w:rPr>
              <w:t>us</w:t>
            </w:r>
            <w:r w:rsidRPr="005512B3">
              <w:rPr>
                <w:rFonts w:ascii="Times New Roman" w:eastAsia="Times New Roman" w:hAnsi="Times New Roman"/>
                <w:sz w:val="24"/>
                <w:szCs w:val="24"/>
              </w:rPr>
              <w:t xml:space="preserve"> turėti teisę verstis veikla, reikalinga pirkimo sutarčiai įvykdyti</w:t>
            </w:r>
            <w:r>
              <w:rPr>
                <w:rFonts w:ascii="Times New Roman" w:eastAsia="Times New Roman" w:hAnsi="Times New Roman"/>
                <w:sz w:val="24"/>
                <w:szCs w:val="24"/>
              </w:rPr>
              <w:t xml:space="preserve"> (3.5.1);</w:t>
            </w:r>
          </w:p>
        </w:tc>
      </w:tr>
      <w:tr w:rsidR="008543B8" w14:paraId="6DFE82C9" w14:textId="77777777" w:rsidTr="008543B8">
        <w:tc>
          <w:tcPr>
            <w:tcW w:w="474" w:type="dxa"/>
            <w:tcBorders>
              <w:top w:val="nil"/>
              <w:left w:val="nil"/>
              <w:bottom w:val="nil"/>
              <w:right w:val="nil"/>
            </w:tcBorders>
          </w:tcPr>
          <w:p w14:paraId="6FDD05D8" w14:textId="77777777" w:rsidR="008543B8" w:rsidRDefault="008543B8" w:rsidP="00292B5E">
            <w:pPr>
              <w:rPr>
                <w:rFonts w:ascii="Times New Roman" w:eastAsia="Times New Roman" w:hAnsi="Times New Roman" w:cs="Times New Roman"/>
                <w:sz w:val="24"/>
                <w:szCs w:val="24"/>
              </w:rPr>
            </w:pPr>
          </w:p>
        </w:tc>
        <w:tc>
          <w:tcPr>
            <w:tcW w:w="9166" w:type="dxa"/>
            <w:tcBorders>
              <w:top w:val="nil"/>
              <w:left w:val="nil"/>
              <w:bottom w:val="nil"/>
              <w:right w:val="nil"/>
            </w:tcBorders>
            <w:hideMark/>
          </w:tcPr>
          <w:p w14:paraId="0D360F88" w14:textId="6A34B232" w:rsidR="008543B8" w:rsidRDefault="008543B8" w:rsidP="00292B5E">
            <w:pPr>
              <w:rPr>
                <w:rFonts w:ascii="Times New Roman" w:eastAsia="Times New Roman" w:hAnsi="Times New Roman" w:cs="Times New Roman"/>
                <w:i/>
              </w:rPr>
            </w:pPr>
            <w:r>
              <w:rPr>
                <w:rFonts w:ascii="Times New Roman" w:eastAsia="Times New Roman" w:hAnsi="Times New Roman"/>
                <w:i/>
                <w:sz w:val="20"/>
                <w:szCs w:val="20"/>
              </w:rPr>
              <w:t xml:space="preserve">                                      (</w:t>
            </w:r>
            <w:r w:rsidRPr="007811F0">
              <w:rPr>
                <w:rFonts w:ascii="Times New Roman" w:eastAsia="Times New Roman" w:hAnsi="Times New Roman"/>
                <w:i/>
                <w:sz w:val="20"/>
                <w:szCs w:val="20"/>
              </w:rPr>
              <w:t>pirkimo sąlygų p</w:t>
            </w:r>
            <w:r>
              <w:rPr>
                <w:rFonts w:ascii="Times New Roman" w:eastAsia="Times New Roman" w:hAnsi="Times New Roman"/>
                <w:i/>
                <w:sz w:val="20"/>
                <w:szCs w:val="20"/>
              </w:rPr>
              <w:t>unktas)</w:t>
            </w:r>
          </w:p>
        </w:tc>
      </w:tr>
      <w:tr w:rsidR="008543B8" w14:paraId="04DD1C65" w14:textId="77777777" w:rsidTr="008543B8">
        <w:tc>
          <w:tcPr>
            <w:tcW w:w="474" w:type="dxa"/>
            <w:tcBorders>
              <w:top w:val="nil"/>
              <w:left w:val="nil"/>
              <w:bottom w:val="nil"/>
              <w:right w:val="nil"/>
            </w:tcBorders>
          </w:tcPr>
          <w:p w14:paraId="57EC4391" w14:textId="77777777" w:rsidR="008543B8" w:rsidRDefault="008543B8" w:rsidP="00292B5E">
            <w:pPr>
              <w:rPr>
                <w:rFonts w:ascii="Times New Roman" w:eastAsia="Times New Roman" w:hAnsi="Times New Roman" w:cs="Times New Roman"/>
                <w:sz w:val="24"/>
                <w:szCs w:val="24"/>
              </w:rPr>
            </w:pPr>
          </w:p>
        </w:tc>
        <w:tc>
          <w:tcPr>
            <w:tcW w:w="9166" w:type="dxa"/>
            <w:tcBorders>
              <w:top w:val="nil"/>
              <w:left w:val="nil"/>
              <w:bottom w:val="nil"/>
              <w:right w:val="nil"/>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536"/>
            </w:tblGrid>
            <w:tr w:rsidR="008543B8" w14:paraId="26D49400" w14:textId="77777777" w:rsidTr="00292B5E">
              <w:tc>
                <w:tcPr>
                  <w:tcW w:w="1270" w:type="dxa"/>
                  <w:tcBorders>
                    <w:top w:val="single" w:sz="4" w:space="0" w:color="auto"/>
                    <w:left w:val="single" w:sz="4" w:space="0" w:color="auto"/>
                    <w:bottom w:val="single" w:sz="4" w:space="0" w:color="auto"/>
                    <w:right w:val="single" w:sz="4" w:space="0" w:color="auto"/>
                  </w:tcBorders>
                  <w:hideMark/>
                </w:tcPr>
                <w:p w14:paraId="1DE8F6E8" w14:textId="77777777" w:rsidR="008543B8" w:rsidRDefault="008543B8" w:rsidP="00292B5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Patvirtinu</w:t>
                  </w:r>
                </w:p>
              </w:tc>
              <w:tc>
                <w:tcPr>
                  <w:tcW w:w="1536" w:type="dxa"/>
                  <w:tcBorders>
                    <w:top w:val="single" w:sz="4" w:space="0" w:color="auto"/>
                    <w:left w:val="single" w:sz="4" w:space="0" w:color="auto"/>
                    <w:bottom w:val="single" w:sz="4" w:space="0" w:color="auto"/>
                    <w:right w:val="single" w:sz="4" w:space="0" w:color="auto"/>
                  </w:tcBorders>
                  <w:hideMark/>
                </w:tcPr>
                <w:p w14:paraId="0D54E4F9" w14:textId="77777777" w:rsidR="008543B8" w:rsidRDefault="008543B8" w:rsidP="00292B5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Nepatvirtinu</w:t>
                  </w:r>
                </w:p>
              </w:tc>
            </w:tr>
            <w:tr w:rsidR="008543B8" w14:paraId="2607E78C" w14:textId="77777777" w:rsidTr="00292B5E">
              <w:tc>
                <w:tcPr>
                  <w:tcW w:w="1270" w:type="dxa"/>
                  <w:tcBorders>
                    <w:top w:val="single" w:sz="4" w:space="0" w:color="auto"/>
                    <w:left w:val="single" w:sz="4" w:space="0" w:color="auto"/>
                    <w:bottom w:val="single" w:sz="4" w:space="0" w:color="auto"/>
                    <w:right w:val="single" w:sz="4" w:space="0" w:color="auto"/>
                  </w:tcBorders>
                </w:tcPr>
                <w:p w14:paraId="443E918D" w14:textId="77777777" w:rsidR="008543B8" w:rsidRDefault="008543B8" w:rsidP="00292B5E">
                  <w:pPr>
                    <w:rPr>
                      <w:rFonts w:ascii="Times New Roman" w:eastAsia="Times New Roman" w:hAnsi="Times New Roman" w:cs="Times New Roman"/>
                      <w:i/>
                      <w:sz w:val="24"/>
                      <w:szCs w:val="24"/>
                    </w:rPr>
                  </w:pPr>
                </w:p>
              </w:tc>
              <w:tc>
                <w:tcPr>
                  <w:tcW w:w="1536" w:type="dxa"/>
                  <w:tcBorders>
                    <w:top w:val="single" w:sz="4" w:space="0" w:color="auto"/>
                    <w:left w:val="single" w:sz="4" w:space="0" w:color="auto"/>
                    <w:bottom w:val="single" w:sz="4" w:space="0" w:color="auto"/>
                    <w:right w:val="single" w:sz="4" w:space="0" w:color="auto"/>
                  </w:tcBorders>
                </w:tcPr>
                <w:p w14:paraId="2F62A7FD" w14:textId="77777777" w:rsidR="008543B8" w:rsidRDefault="008543B8" w:rsidP="00292B5E">
                  <w:pPr>
                    <w:rPr>
                      <w:rFonts w:ascii="Times New Roman" w:eastAsia="Times New Roman" w:hAnsi="Times New Roman" w:cs="Times New Roman"/>
                      <w:i/>
                      <w:sz w:val="24"/>
                      <w:szCs w:val="24"/>
                    </w:rPr>
                  </w:pPr>
                </w:p>
              </w:tc>
            </w:tr>
          </w:tbl>
          <w:p w14:paraId="184AB3B6" w14:textId="77777777" w:rsidR="008543B8" w:rsidRDefault="008543B8" w:rsidP="00292B5E"/>
        </w:tc>
      </w:tr>
    </w:tbl>
    <w:p w14:paraId="0D8DB7A7" w14:textId="77777777" w:rsidR="004A44A1" w:rsidRDefault="004A44A1" w:rsidP="00A40BBA">
      <w:pPr>
        <w:ind w:firstLine="709"/>
        <w:rPr>
          <w:rFonts w:ascii="Times New Roman" w:eastAsia="Calibri" w:hAnsi="Times New Roman" w:cs="Times New Roman"/>
          <w:kern w:val="0"/>
          <w:sz w:val="24"/>
          <w:szCs w:val="24"/>
          <w:lang w:eastAsia="lt-LT"/>
          <w14:ligatures w14:val="none"/>
        </w:rPr>
      </w:pPr>
    </w:p>
    <w:p w14:paraId="2794F686" w14:textId="77777777" w:rsidR="0070681A" w:rsidRDefault="0070681A" w:rsidP="00200BF5">
      <w:pPr>
        <w:rPr>
          <w:rFonts w:ascii="Times New Roman" w:eastAsia="Calibri" w:hAnsi="Times New Roman" w:cs="Times New Roman"/>
          <w:kern w:val="0"/>
          <w:sz w:val="24"/>
          <w:szCs w:val="24"/>
          <w:lang w:eastAsia="lt-LT"/>
          <w14:ligatures w14:val="none"/>
        </w:rPr>
      </w:pPr>
    </w:p>
    <w:p w14:paraId="694DA118" w14:textId="0E3162EE"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Patvirtinu, kad šie duomenys yra teisingi ir aktualūs pasiūlymo pateikimo dieną.</w:t>
      </w:r>
    </w:p>
    <w:p w14:paraId="622A06C9" w14:textId="77777777" w:rsidR="00200BF5" w:rsidRDefault="00200BF5" w:rsidP="00200BF5">
      <w:pPr>
        <w:rPr>
          <w:rFonts w:ascii="Times New Roman" w:eastAsia="Calibri" w:hAnsi="Times New Roman" w:cs="Times New Roman"/>
          <w:kern w:val="0"/>
          <w:sz w:val="24"/>
          <w:szCs w:val="24"/>
          <w:lang w:eastAsia="lt-LT"/>
          <w14:ligatures w14:val="none"/>
        </w:rPr>
      </w:pPr>
    </w:p>
    <w:p w14:paraId="01532A89" w14:textId="77777777"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Suprantu, kad jei pagal vertinimo rezultatus pasiūlymas gali būti pripažintas laimėjusiu (iki pasiūlymų eilės nustatymo), turės būti pateikti perkančiosios organizacijos nurodyti atitiktį pirkimo dokumentuose nustatytiems reikalavimams tiekėjui patvirtinantys dokumentai (jei reikalaujami).</w:t>
      </w:r>
    </w:p>
    <w:p w14:paraId="296CC041" w14:textId="77777777" w:rsidR="00200BF5" w:rsidRDefault="00200BF5" w:rsidP="00200BF5">
      <w:pPr>
        <w:rPr>
          <w:rFonts w:ascii="Times New Roman" w:eastAsia="Calibri" w:hAnsi="Times New Roman" w:cs="Times New Roman"/>
          <w:kern w:val="0"/>
          <w:sz w:val="24"/>
          <w:szCs w:val="24"/>
          <w:lang w:eastAsia="lt-LT"/>
          <w14:ligatures w14:val="none"/>
        </w:rPr>
      </w:pPr>
    </w:p>
    <w:p w14:paraId="4C18435F" w14:textId="77777777"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Suprantu, kad tiekėjo pasiūlymas bus atmestas, jeigu tiekėjas neatitiks pirkimo dokumentuose nustatytų keliamų reikalavimų tiekėjams arba jeigu tiekėjas perkančiosios organizacijos prašymu nepatikslins pateiktų netikslių ar neišsamių duomenų apie savo atitiktį pirkimo dokumentuose keliamiems reikalavimams tiekėjui. </w:t>
      </w:r>
    </w:p>
    <w:p w14:paraId="1F570042" w14:textId="77777777" w:rsidR="00200BF5" w:rsidRDefault="00200BF5" w:rsidP="00200BF5">
      <w:pPr>
        <w:jc w:val="left"/>
        <w:rPr>
          <w:rFonts w:ascii="Times New Roman" w:eastAsia="Calibri" w:hAnsi="Times New Roman" w:cs="Times New Roman"/>
          <w:kern w:val="0"/>
          <w:sz w:val="24"/>
          <w:szCs w:val="24"/>
          <w:lang w:eastAsia="lt-LT"/>
          <w14:ligatures w14:val="none"/>
        </w:rPr>
      </w:pPr>
    </w:p>
    <w:p w14:paraId="40888C54" w14:textId="77777777" w:rsidR="00013ADD" w:rsidRDefault="00013ADD" w:rsidP="00200BF5">
      <w:pPr>
        <w:jc w:val="left"/>
        <w:rPr>
          <w:rFonts w:ascii="Times New Roman" w:eastAsia="Calibri" w:hAnsi="Times New Roman" w:cs="Times New Roman"/>
          <w:kern w:val="0"/>
          <w:sz w:val="24"/>
          <w:szCs w:val="24"/>
          <w:lang w:eastAsia="lt-LT"/>
          <w14:ligatures w14:val="none"/>
        </w:rPr>
      </w:pPr>
    </w:p>
    <w:p w14:paraId="2381E983" w14:textId="77777777" w:rsidR="00200BF5" w:rsidRDefault="00200BF5" w:rsidP="00200BF5">
      <w:pPr>
        <w:jc w:val="left"/>
        <w:rPr>
          <w:rFonts w:ascii="Times New Roman" w:eastAsia="Calibri" w:hAnsi="Times New Roman" w:cs="Times New Roman"/>
          <w:kern w:val="0"/>
          <w:sz w:val="24"/>
          <w:szCs w:val="24"/>
          <w:lang w:eastAsia="lt-LT"/>
          <w14:ligatures w14:val="none"/>
        </w:rPr>
      </w:pPr>
    </w:p>
    <w:p w14:paraId="49E81078" w14:textId="77777777" w:rsidR="00200BF5" w:rsidRDefault="00200BF5" w:rsidP="00200BF5">
      <w:pPr>
        <w:rPr>
          <w:rFonts w:ascii="Times New Roman" w:eastAsia="Times New Roman" w:hAnsi="Times New Roman" w:cs="Times New Roman"/>
          <w:sz w:val="24"/>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200BF5" w14:paraId="6CF4C7C0" w14:textId="77777777">
        <w:trPr>
          <w:trHeight w:val="186"/>
        </w:trPr>
        <w:tc>
          <w:tcPr>
            <w:tcW w:w="3284" w:type="dxa"/>
            <w:tcBorders>
              <w:top w:val="single" w:sz="4" w:space="0" w:color="auto"/>
              <w:left w:val="nil"/>
              <w:bottom w:val="nil"/>
              <w:right w:val="nil"/>
            </w:tcBorders>
            <w:hideMark/>
          </w:tcPr>
          <w:p w14:paraId="66CCA92D" w14:textId="2988AF83" w:rsidR="00200BF5" w:rsidRDefault="00200BF5">
            <w:pPr>
              <w:snapToGrid w:val="0"/>
              <w:rPr>
                <w:rFonts w:ascii="Times New Roman" w:eastAsia="Calibri" w:hAnsi="Times New Roman" w:cs="Times New Roman"/>
                <w:i/>
                <w:iCs/>
                <w:position w:val="6"/>
                <w:sz w:val="24"/>
                <w:szCs w:val="24"/>
              </w:rPr>
            </w:pPr>
            <w:r>
              <w:rPr>
                <w:rFonts w:ascii="Times New Roman" w:eastAsia="Calibri" w:hAnsi="Times New Roman" w:cs="Times New Roman"/>
                <w:i/>
                <w:iCs/>
                <w:position w:val="6"/>
                <w:sz w:val="24"/>
                <w:szCs w:val="24"/>
              </w:rPr>
              <w:t>(</w:t>
            </w:r>
            <w:r w:rsidR="0070681A">
              <w:rPr>
                <w:rFonts w:ascii="Times New Roman" w:eastAsia="Calibri" w:hAnsi="Times New Roman" w:cs="Times New Roman"/>
                <w:i/>
                <w:iCs/>
                <w:position w:val="6"/>
                <w:sz w:val="24"/>
                <w:szCs w:val="24"/>
              </w:rPr>
              <w:t>t</w:t>
            </w:r>
            <w:r>
              <w:rPr>
                <w:rFonts w:ascii="Times New Roman" w:eastAsia="Calibri" w:hAnsi="Times New Roman" w:cs="Times New Roman"/>
                <w:i/>
                <w:iCs/>
                <w:position w:val="6"/>
                <w:sz w:val="24"/>
                <w:szCs w:val="24"/>
              </w:rPr>
              <w:t>iekėjo</w:t>
            </w:r>
            <w:r w:rsidR="00AC7E3B">
              <w:rPr>
                <w:rFonts w:ascii="Times New Roman" w:eastAsia="Calibri" w:hAnsi="Times New Roman" w:cs="Times New Roman"/>
                <w:i/>
                <w:iCs/>
                <w:position w:val="6"/>
                <w:sz w:val="24"/>
                <w:szCs w:val="24"/>
              </w:rPr>
              <w:t xml:space="preserve"> </w:t>
            </w:r>
            <w:r w:rsidR="00762347">
              <w:rPr>
                <w:rFonts w:ascii="Times New Roman" w:eastAsia="Calibri" w:hAnsi="Times New Roman" w:cs="Times New Roman"/>
                <w:i/>
                <w:iCs/>
                <w:position w:val="6"/>
                <w:sz w:val="24"/>
                <w:szCs w:val="24"/>
              </w:rPr>
              <w:t>vadovo</w:t>
            </w:r>
            <w:r>
              <w:rPr>
                <w:rFonts w:ascii="Times New Roman" w:eastAsia="Calibri" w:hAnsi="Times New Roman" w:cs="Times New Roman"/>
                <w:i/>
                <w:iCs/>
                <w:position w:val="6"/>
                <w:sz w:val="24"/>
                <w:szCs w:val="24"/>
              </w:rPr>
              <w:t xml:space="preserve"> arba jo įgalioto asmens pareigų pavadinimas)</w:t>
            </w:r>
          </w:p>
        </w:tc>
        <w:tc>
          <w:tcPr>
            <w:tcW w:w="604" w:type="dxa"/>
            <w:tcBorders>
              <w:top w:val="nil"/>
              <w:left w:val="nil"/>
              <w:bottom w:val="nil"/>
              <w:right w:val="nil"/>
            </w:tcBorders>
          </w:tcPr>
          <w:p w14:paraId="54831E87" w14:textId="77777777" w:rsidR="00200BF5" w:rsidRDefault="00200BF5">
            <w:pPr>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hideMark/>
          </w:tcPr>
          <w:p w14:paraId="4537128F" w14:textId="5A0D390B" w:rsidR="00200BF5" w:rsidRDefault="00200BF5">
            <w:pPr>
              <w:ind w:right="-1"/>
              <w:jc w:val="center"/>
              <w:rPr>
                <w:rFonts w:ascii="Times New Roman" w:eastAsia="Times New Roman" w:hAnsi="Times New Roman" w:cs="Times New Roman"/>
                <w:i/>
                <w:iCs/>
                <w:sz w:val="24"/>
                <w:szCs w:val="24"/>
                <w:lang w:eastAsia="lt-LT"/>
              </w:rPr>
            </w:pPr>
            <w:r>
              <w:rPr>
                <w:rFonts w:ascii="Times New Roman" w:eastAsia="Times New Roman" w:hAnsi="Times New Roman" w:cs="Times New Roman"/>
                <w:i/>
                <w:iCs/>
                <w:position w:val="6"/>
                <w:sz w:val="24"/>
                <w:szCs w:val="24"/>
                <w:lang w:eastAsia="lt-LT"/>
              </w:rPr>
              <w:t>(</w:t>
            </w:r>
            <w:r w:rsidR="0070681A">
              <w:rPr>
                <w:rFonts w:ascii="Times New Roman" w:eastAsia="Times New Roman" w:hAnsi="Times New Roman" w:cs="Times New Roman"/>
                <w:i/>
                <w:iCs/>
                <w:position w:val="6"/>
                <w:sz w:val="24"/>
                <w:szCs w:val="24"/>
                <w:lang w:eastAsia="lt-LT"/>
              </w:rPr>
              <w:t>p</w:t>
            </w:r>
            <w:r>
              <w:rPr>
                <w:rFonts w:ascii="Times New Roman" w:eastAsia="Times New Roman" w:hAnsi="Times New Roman" w:cs="Times New Roman"/>
                <w:i/>
                <w:iCs/>
                <w:position w:val="6"/>
                <w:sz w:val="24"/>
                <w:szCs w:val="24"/>
                <w:lang w:eastAsia="lt-LT"/>
              </w:rPr>
              <w:t>arašas)</w:t>
            </w:r>
            <w:r>
              <w:rPr>
                <w:rFonts w:ascii="Times New Roman" w:eastAsia="Times New Roman" w:hAnsi="Times New Roman" w:cs="Times New Roman"/>
                <w:i/>
                <w:iCs/>
                <w:sz w:val="24"/>
                <w:szCs w:val="24"/>
                <w:lang w:eastAsia="lt-LT"/>
              </w:rPr>
              <w:t xml:space="preserve"> </w:t>
            </w:r>
          </w:p>
        </w:tc>
        <w:tc>
          <w:tcPr>
            <w:tcW w:w="701" w:type="dxa"/>
            <w:tcBorders>
              <w:top w:val="nil"/>
              <w:left w:val="nil"/>
              <w:bottom w:val="nil"/>
              <w:right w:val="nil"/>
            </w:tcBorders>
          </w:tcPr>
          <w:p w14:paraId="6CCFD8E7" w14:textId="77777777" w:rsidR="00200BF5" w:rsidRDefault="00200BF5">
            <w:pPr>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hideMark/>
          </w:tcPr>
          <w:p w14:paraId="7CC117C4" w14:textId="16CCEFE1" w:rsidR="00200BF5" w:rsidRDefault="00200BF5">
            <w:pPr>
              <w:ind w:right="-1"/>
              <w:jc w:val="center"/>
              <w:rPr>
                <w:rFonts w:ascii="Times New Roman" w:eastAsia="Times New Roman" w:hAnsi="Times New Roman" w:cs="Times New Roman"/>
                <w:i/>
                <w:iCs/>
                <w:sz w:val="24"/>
                <w:szCs w:val="24"/>
                <w:lang w:eastAsia="lt-LT"/>
              </w:rPr>
            </w:pPr>
            <w:r>
              <w:rPr>
                <w:rFonts w:ascii="Times New Roman" w:eastAsia="Times New Roman" w:hAnsi="Times New Roman" w:cs="Times New Roman"/>
                <w:i/>
                <w:iCs/>
                <w:position w:val="6"/>
                <w:sz w:val="24"/>
                <w:szCs w:val="24"/>
                <w:lang w:eastAsia="lt-LT"/>
              </w:rPr>
              <w:t>(</w:t>
            </w:r>
            <w:r w:rsidR="0070681A">
              <w:rPr>
                <w:rFonts w:ascii="Times New Roman" w:eastAsia="Times New Roman" w:hAnsi="Times New Roman" w:cs="Times New Roman"/>
                <w:i/>
                <w:iCs/>
                <w:position w:val="6"/>
                <w:sz w:val="24"/>
                <w:szCs w:val="24"/>
                <w:lang w:eastAsia="lt-LT"/>
              </w:rPr>
              <w:t>v</w:t>
            </w:r>
            <w:r>
              <w:rPr>
                <w:rFonts w:ascii="Times New Roman" w:eastAsia="Times New Roman" w:hAnsi="Times New Roman" w:cs="Times New Roman"/>
                <w:i/>
                <w:iCs/>
                <w:position w:val="6"/>
                <w:sz w:val="24"/>
                <w:szCs w:val="24"/>
                <w:lang w:eastAsia="lt-LT"/>
              </w:rPr>
              <w:t>ardas ir pavardė)</w:t>
            </w:r>
            <w:r>
              <w:rPr>
                <w:rFonts w:ascii="Times New Roman" w:eastAsia="Times New Roman" w:hAnsi="Times New Roman" w:cs="Times New Roman"/>
                <w:i/>
                <w:iCs/>
                <w:sz w:val="24"/>
                <w:szCs w:val="24"/>
                <w:lang w:eastAsia="lt-LT"/>
              </w:rPr>
              <w:t xml:space="preserve"> </w:t>
            </w:r>
          </w:p>
        </w:tc>
        <w:tc>
          <w:tcPr>
            <w:tcW w:w="648" w:type="dxa"/>
            <w:tcBorders>
              <w:top w:val="nil"/>
              <w:left w:val="nil"/>
              <w:bottom w:val="nil"/>
              <w:right w:val="nil"/>
            </w:tcBorders>
          </w:tcPr>
          <w:p w14:paraId="16B9B22B" w14:textId="77777777" w:rsidR="00200BF5" w:rsidRDefault="00200BF5">
            <w:pPr>
              <w:ind w:right="-1"/>
              <w:jc w:val="center"/>
              <w:rPr>
                <w:rFonts w:ascii="Times New Roman" w:eastAsia="Times New Roman" w:hAnsi="Times New Roman" w:cs="Times New Roman"/>
                <w:sz w:val="24"/>
                <w:szCs w:val="24"/>
                <w:lang w:eastAsia="lt-LT"/>
              </w:rPr>
            </w:pPr>
          </w:p>
        </w:tc>
      </w:tr>
    </w:tbl>
    <w:p w14:paraId="1E0B028D" w14:textId="77777777" w:rsidR="00200BF5" w:rsidRDefault="00200BF5" w:rsidP="00200BF5">
      <w:pPr>
        <w:jc w:val="left"/>
        <w:rPr>
          <w:rFonts w:ascii="Times New Roman" w:eastAsia="Calibri" w:hAnsi="Times New Roman" w:cs="Times New Roman"/>
          <w:kern w:val="0"/>
          <w:sz w:val="24"/>
          <w:szCs w:val="24"/>
          <w14:ligatures w14:val="none"/>
        </w:rPr>
      </w:pPr>
    </w:p>
    <w:p w14:paraId="35CC02F0" w14:textId="77777777" w:rsidR="00806BC4" w:rsidRDefault="00806BC4" w:rsidP="00200BF5">
      <w:pPr>
        <w:jc w:val="left"/>
        <w:rPr>
          <w:rFonts w:ascii="Times New Roman" w:eastAsia="Calibri" w:hAnsi="Times New Roman" w:cs="Times New Roman"/>
          <w:i/>
          <w:kern w:val="0"/>
          <w:sz w:val="24"/>
          <w:szCs w:val="24"/>
          <w:lang w:eastAsia="lt-LT"/>
          <w14:ligatures w14:val="none"/>
        </w:rPr>
      </w:pPr>
    </w:p>
    <w:p w14:paraId="276DAEFF" w14:textId="77777777" w:rsidR="00200BF5" w:rsidRDefault="00200BF5" w:rsidP="00200BF5">
      <w:pPr>
        <w:jc w:val="left"/>
        <w:rPr>
          <w:rFonts w:ascii="Times New Roman" w:eastAsia="Calibri" w:hAnsi="Times New Roman" w:cs="Times New Roman"/>
          <w:i/>
          <w:kern w:val="0"/>
          <w:sz w:val="24"/>
          <w:szCs w:val="24"/>
          <w:lang w:eastAsia="lt-LT"/>
          <w14:ligatures w14:val="none"/>
        </w:rPr>
      </w:pPr>
    </w:p>
    <w:p w14:paraId="35DF22F6" w14:textId="77777777" w:rsidR="00200BF5" w:rsidRDefault="00200BF5" w:rsidP="00200BF5">
      <w:pPr>
        <w:jc w:val="center"/>
        <w:rPr>
          <w:rFonts w:ascii="Times New Roman" w:eastAsia="Calibri" w:hAnsi="Times New Roman" w:cs="Times New Roman"/>
          <w:b/>
          <w:bCs/>
          <w:kern w:val="0"/>
          <w:sz w:val="24"/>
          <w:szCs w:val="24"/>
          <w:lang w:eastAsia="lt-LT"/>
          <w14:ligatures w14:val="none"/>
        </w:rPr>
      </w:pPr>
      <w:r>
        <w:rPr>
          <w:rFonts w:ascii="Times New Roman" w:eastAsia="Calibri" w:hAnsi="Times New Roman" w:cs="Times New Roman"/>
          <w:kern w:val="0"/>
          <w:sz w:val="24"/>
          <w:szCs w:val="24"/>
          <w:lang w:eastAsia="lt-LT"/>
          <w14:ligatures w14:val="none"/>
        </w:rPr>
        <w:t>_________________________</w:t>
      </w:r>
    </w:p>
    <w:p w14:paraId="4C4D054B" w14:textId="77777777" w:rsidR="00200BF5" w:rsidRDefault="00200BF5" w:rsidP="00200BF5">
      <w:pPr>
        <w:jc w:val="left"/>
        <w:rPr>
          <w:rFonts w:ascii="Times New Roman" w:eastAsia="Calibri" w:hAnsi="Times New Roman" w:cs="Times New Roman"/>
          <w:b/>
          <w:bCs/>
          <w:kern w:val="0"/>
          <w:sz w:val="24"/>
          <w:szCs w:val="24"/>
          <w:lang w:eastAsia="lt-LT"/>
          <w14:ligatures w14:val="none"/>
        </w:rPr>
      </w:pPr>
    </w:p>
    <w:p w14:paraId="41D0E47D" w14:textId="77777777" w:rsidR="00200BF5" w:rsidRDefault="00200BF5" w:rsidP="00200BF5">
      <w:pPr>
        <w:jc w:val="left"/>
        <w:rPr>
          <w:rFonts w:ascii="Times New Roman" w:eastAsia="Calibri" w:hAnsi="Times New Roman" w:cs="Times New Roman"/>
          <w:sz w:val="24"/>
          <w:szCs w:val="24"/>
        </w:rPr>
      </w:pPr>
    </w:p>
    <w:p w14:paraId="6D1CCDA3" w14:textId="77777777" w:rsidR="00AB194F" w:rsidRDefault="00AB194F"/>
    <w:p w14:paraId="2A1F1438" w14:textId="77777777" w:rsidR="00AF6452" w:rsidRDefault="00AF6452"/>
    <w:p w14:paraId="07B46790" w14:textId="77777777" w:rsidR="00AF6452" w:rsidRDefault="00AF6452"/>
    <w:p w14:paraId="2293C429" w14:textId="77777777" w:rsidR="00AF6452" w:rsidRDefault="00AF6452"/>
    <w:p w14:paraId="39FE04AE" w14:textId="77777777" w:rsidR="00AF6452" w:rsidRDefault="00AF6452"/>
    <w:p w14:paraId="4BD48C42" w14:textId="77777777" w:rsidR="00AF6452" w:rsidRDefault="00AF6452"/>
    <w:p w14:paraId="3BCBF7D2" w14:textId="77777777" w:rsidR="00AF6452" w:rsidRDefault="00AF6452"/>
    <w:p w14:paraId="61D165E6" w14:textId="77777777" w:rsidR="00AF6452" w:rsidRDefault="00AF6452"/>
    <w:p w14:paraId="41C468EF" w14:textId="77777777" w:rsidR="00AF6452" w:rsidRDefault="00AF6452"/>
    <w:p w14:paraId="6E0B5816" w14:textId="77777777" w:rsidR="00AF6452" w:rsidRDefault="00AF6452"/>
    <w:p w14:paraId="48E052A7" w14:textId="77777777" w:rsidR="00AF6452" w:rsidRDefault="00AF6452"/>
    <w:p w14:paraId="5A3ACA07" w14:textId="77777777" w:rsidR="00AF6452" w:rsidRDefault="00AF6452"/>
    <w:sectPr w:rsidR="00AF6452" w:rsidSect="004754D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D9571" w14:textId="77777777" w:rsidR="00773DB0" w:rsidRDefault="00773DB0" w:rsidP="00200BF5">
      <w:r>
        <w:separator/>
      </w:r>
    </w:p>
  </w:endnote>
  <w:endnote w:type="continuationSeparator" w:id="0">
    <w:p w14:paraId="58AF03E6" w14:textId="77777777" w:rsidR="00773DB0" w:rsidRDefault="00773DB0" w:rsidP="00200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28719" w14:textId="77777777" w:rsidR="00773DB0" w:rsidRDefault="00773DB0" w:rsidP="00200BF5">
      <w:r>
        <w:separator/>
      </w:r>
    </w:p>
  </w:footnote>
  <w:footnote w:type="continuationSeparator" w:id="0">
    <w:p w14:paraId="48BA6245" w14:textId="77777777" w:rsidR="00773DB0" w:rsidRDefault="00773DB0" w:rsidP="00200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244112"/>
      <w:docPartObj>
        <w:docPartGallery w:val="Page Numbers (Top of Page)"/>
        <w:docPartUnique/>
      </w:docPartObj>
    </w:sdtPr>
    <w:sdtEndPr/>
    <w:sdtContent>
      <w:p w14:paraId="03BA2A04" w14:textId="1D90E597" w:rsidR="00200BF5" w:rsidRDefault="00200BF5">
        <w:pPr>
          <w:pStyle w:val="Antrats"/>
          <w:jc w:val="center"/>
        </w:pPr>
        <w:r w:rsidRPr="00200BF5">
          <w:rPr>
            <w:rFonts w:ascii="Times New Roman" w:hAnsi="Times New Roman" w:cs="Times New Roman"/>
            <w:sz w:val="24"/>
            <w:szCs w:val="24"/>
          </w:rPr>
          <w:fldChar w:fldCharType="begin"/>
        </w:r>
        <w:r w:rsidRPr="00200BF5">
          <w:rPr>
            <w:rFonts w:ascii="Times New Roman" w:hAnsi="Times New Roman" w:cs="Times New Roman"/>
            <w:sz w:val="24"/>
            <w:szCs w:val="24"/>
          </w:rPr>
          <w:instrText>PAGE   \* MERGEFORMAT</w:instrText>
        </w:r>
        <w:r w:rsidRPr="00200BF5">
          <w:rPr>
            <w:rFonts w:ascii="Times New Roman" w:hAnsi="Times New Roman" w:cs="Times New Roman"/>
            <w:sz w:val="24"/>
            <w:szCs w:val="24"/>
          </w:rPr>
          <w:fldChar w:fldCharType="separate"/>
        </w:r>
        <w:r w:rsidRPr="00200BF5">
          <w:rPr>
            <w:rFonts w:ascii="Times New Roman" w:hAnsi="Times New Roman" w:cs="Times New Roman"/>
            <w:sz w:val="24"/>
            <w:szCs w:val="24"/>
          </w:rPr>
          <w:t>2</w:t>
        </w:r>
        <w:r w:rsidRPr="00200BF5">
          <w:rPr>
            <w:rFonts w:ascii="Times New Roman" w:hAnsi="Times New Roman" w:cs="Times New Roman"/>
            <w:sz w:val="24"/>
            <w:szCs w:val="24"/>
          </w:rPr>
          <w:fldChar w:fldCharType="end"/>
        </w:r>
      </w:p>
    </w:sdtContent>
  </w:sdt>
  <w:p w14:paraId="3F090065" w14:textId="77777777" w:rsidR="00200BF5" w:rsidRDefault="00200B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C363B9"/>
    <w:multiLevelType w:val="multilevel"/>
    <w:tmpl w:val="E8FA5A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71822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BF5"/>
    <w:rsid w:val="00013ADD"/>
    <w:rsid w:val="000151A7"/>
    <w:rsid w:val="00024279"/>
    <w:rsid w:val="00054A92"/>
    <w:rsid w:val="000746C9"/>
    <w:rsid w:val="000E0489"/>
    <w:rsid w:val="00100399"/>
    <w:rsid w:val="00124692"/>
    <w:rsid w:val="00130C4D"/>
    <w:rsid w:val="00131EA1"/>
    <w:rsid w:val="00157662"/>
    <w:rsid w:val="001B7C9D"/>
    <w:rsid w:val="001F1E5F"/>
    <w:rsid w:val="00200BF5"/>
    <w:rsid w:val="00204801"/>
    <w:rsid w:val="002502EF"/>
    <w:rsid w:val="00272F75"/>
    <w:rsid w:val="002731E7"/>
    <w:rsid w:val="002750B0"/>
    <w:rsid w:val="002A3C4D"/>
    <w:rsid w:val="002B0156"/>
    <w:rsid w:val="00322D21"/>
    <w:rsid w:val="00337364"/>
    <w:rsid w:val="0034497D"/>
    <w:rsid w:val="0035727B"/>
    <w:rsid w:val="00364238"/>
    <w:rsid w:val="00381D9C"/>
    <w:rsid w:val="003834D7"/>
    <w:rsid w:val="00390379"/>
    <w:rsid w:val="003B03CB"/>
    <w:rsid w:val="003B772E"/>
    <w:rsid w:val="003D4641"/>
    <w:rsid w:val="0041088A"/>
    <w:rsid w:val="004460BF"/>
    <w:rsid w:val="004754D9"/>
    <w:rsid w:val="0048135A"/>
    <w:rsid w:val="004A44A1"/>
    <w:rsid w:val="004B7D73"/>
    <w:rsid w:val="004E3D55"/>
    <w:rsid w:val="00527F7E"/>
    <w:rsid w:val="00545877"/>
    <w:rsid w:val="00545ACC"/>
    <w:rsid w:val="005800E9"/>
    <w:rsid w:val="005A1D00"/>
    <w:rsid w:val="005D13B9"/>
    <w:rsid w:val="005F5571"/>
    <w:rsid w:val="00615D68"/>
    <w:rsid w:val="00683391"/>
    <w:rsid w:val="006902BF"/>
    <w:rsid w:val="006B3783"/>
    <w:rsid w:val="006D3757"/>
    <w:rsid w:val="006D7DA3"/>
    <w:rsid w:val="0070681A"/>
    <w:rsid w:val="0072247B"/>
    <w:rsid w:val="00741FAD"/>
    <w:rsid w:val="00762347"/>
    <w:rsid w:val="00773DB0"/>
    <w:rsid w:val="0077710C"/>
    <w:rsid w:val="007811F0"/>
    <w:rsid w:val="007A73BC"/>
    <w:rsid w:val="007D1BCF"/>
    <w:rsid w:val="007D2E6B"/>
    <w:rsid w:val="007E7B49"/>
    <w:rsid w:val="008023D0"/>
    <w:rsid w:val="00806BC4"/>
    <w:rsid w:val="008543B8"/>
    <w:rsid w:val="00864948"/>
    <w:rsid w:val="008B2FC7"/>
    <w:rsid w:val="008C6482"/>
    <w:rsid w:val="008E3850"/>
    <w:rsid w:val="0090024D"/>
    <w:rsid w:val="0090480B"/>
    <w:rsid w:val="00905225"/>
    <w:rsid w:val="00910048"/>
    <w:rsid w:val="00926DC8"/>
    <w:rsid w:val="00927BDC"/>
    <w:rsid w:val="00951544"/>
    <w:rsid w:val="009734A5"/>
    <w:rsid w:val="009A4128"/>
    <w:rsid w:val="009A7CC6"/>
    <w:rsid w:val="009B128D"/>
    <w:rsid w:val="009D012A"/>
    <w:rsid w:val="00A14039"/>
    <w:rsid w:val="00A36800"/>
    <w:rsid w:val="00A36BD3"/>
    <w:rsid w:val="00A40BBA"/>
    <w:rsid w:val="00A55463"/>
    <w:rsid w:val="00A9592C"/>
    <w:rsid w:val="00A9758F"/>
    <w:rsid w:val="00AA4989"/>
    <w:rsid w:val="00AB194F"/>
    <w:rsid w:val="00AB4545"/>
    <w:rsid w:val="00AC7E3B"/>
    <w:rsid w:val="00AF6452"/>
    <w:rsid w:val="00B26236"/>
    <w:rsid w:val="00B55CDD"/>
    <w:rsid w:val="00B619D0"/>
    <w:rsid w:val="00BC45A8"/>
    <w:rsid w:val="00BF1C5D"/>
    <w:rsid w:val="00BF24D7"/>
    <w:rsid w:val="00C0195E"/>
    <w:rsid w:val="00C04B9D"/>
    <w:rsid w:val="00C172D9"/>
    <w:rsid w:val="00C269D1"/>
    <w:rsid w:val="00C3237A"/>
    <w:rsid w:val="00C45956"/>
    <w:rsid w:val="00C62E8F"/>
    <w:rsid w:val="00C6724C"/>
    <w:rsid w:val="00CC1E8A"/>
    <w:rsid w:val="00CF4B9C"/>
    <w:rsid w:val="00D07B1E"/>
    <w:rsid w:val="00D41985"/>
    <w:rsid w:val="00D419C3"/>
    <w:rsid w:val="00D86961"/>
    <w:rsid w:val="00DA167F"/>
    <w:rsid w:val="00DB76D9"/>
    <w:rsid w:val="00DC22EC"/>
    <w:rsid w:val="00DC53ED"/>
    <w:rsid w:val="00DE3302"/>
    <w:rsid w:val="00DE62FC"/>
    <w:rsid w:val="00E061C7"/>
    <w:rsid w:val="00EA3448"/>
    <w:rsid w:val="00EA360C"/>
    <w:rsid w:val="00F0539E"/>
    <w:rsid w:val="00F7625E"/>
    <w:rsid w:val="00F81404"/>
    <w:rsid w:val="00F82393"/>
    <w:rsid w:val="00F84B62"/>
    <w:rsid w:val="00F90995"/>
    <w:rsid w:val="00FC5FA0"/>
    <w:rsid w:val="00FD5936"/>
    <w:rsid w:val="00FD68C5"/>
    <w:rsid w:val="00FF4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CECA5"/>
  <w15:chartTrackingRefBased/>
  <w15:docId w15:val="{04A0DE00-8C50-4F75-AEA6-0A2DEAE60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0BF5"/>
  </w:style>
  <w:style w:type="paragraph" w:styleId="Antrat1">
    <w:name w:val="heading 1"/>
    <w:basedOn w:val="prastasis"/>
    <w:next w:val="prastasis"/>
    <w:link w:val="Antrat1Diagrama"/>
    <w:uiPriority w:val="9"/>
    <w:qFormat/>
    <w:rsid w:val="00200B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00B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00BF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00BF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00BF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00BF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00BF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00BF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00BF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0BF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00BF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00BF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00BF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00BF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00B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00B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00B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00B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00BF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00B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00BF5"/>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00B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00BF5"/>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200BF5"/>
    <w:rPr>
      <w:i/>
      <w:iCs/>
      <w:color w:val="404040" w:themeColor="text1" w:themeTint="BF"/>
    </w:rPr>
  </w:style>
  <w:style w:type="paragraph" w:styleId="Sraopastraipa">
    <w:name w:val="List Paragraph"/>
    <w:basedOn w:val="prastasis"/>
    <w:uiPriority w:val="34"/>
    <w:qFormat/>
    <w:rsid w:val="00200BF5"/>
    <w:pPr>
      <w:ind w:left="720"/>
      <w:contextualSpacing/>
    </w:pPr>
  </w:style>
  <w:style w:type="character" w:styleId="Rykuspabraukimas">
    <w:name w:val="Intense Emphasis"/>
    <w:basedOn w:val="Numatytasispastraiposriftas"/>
    <w:uiPriority w:val="21"/>
    <w:qFormat/>
    <w:rsid w:val="00200BF5"/>
    <w:rPr>
      <w:i/>
      <w:iCs/>
      <w:color w:val="2F5496" w:themeColor="accent1" w:themeShade="BF"/>
    </w:rPr>
  </w:style>
  <w:style w:type="paragraph" w:styleId="Iskirtacitata">
    <w:name w:val="Intense Quote"/>
    <w:basedOn w:val="prastasis"/>
    <w:next w:val="prastasis"/>
    <w:link w:val="IskirtacitataDiagrama"/>
    <w:uiPriority w:val="30"/>
    <w:qFormat/>
    <w:rsid w:val="00200B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00BF5"/>
    <w:rPr>
      <w:i/>
      <w:iCs/>
      <w:color w:val="2F5496" w:themeColor="accent1" w:themeShade="BF"/>
    </w:rPr>
  </w:style>
  <w:style w:type="character" w:styleId="Rykinuoroda">
    <w:name w:val="Intense Reference"/>
    <w:basedOn w:val="Numatytasispastraiposriftas"/>
    <w:uiPriority w:val="32"/>
    <w:qFormat/>
    <w:rsid w:val="00200BF5"/>
    <w:rPr>
      <w:b/>
      <w:bCs/>
      <w:smallCaps/>
      <w:color w:val="2F5496" w:themeColor="accent1" w:themeShade="BF"/>
      <w:spacing w:val="5"/>
    </w:rPr>
  </w:style>
  <w:style w:type="paragraph" w:styleId="Antrats">
    <w:name w:val="header"/>
    <w:basedOn w:val="prastasis"/>
    <w:link w:val="AntratsDiagrama"/>
    <w:uiPriority w:val="99"/>
    <w:unhideWhenUsed/>
    <w:rsid w:val="00200BF5"/>
    <w:pPr>
      <w:tabs>
        <w:tab w:val="center" w:pos="4819"/>
        <w:tab w:val="right" w:pos="9638"/>
      </w:tabs>
    </w:pPr>
  </w:style>
  <w:style w:type="character" w:customStyle="1" w:styleId="AntratsDiagrama">
    <w:name w:val="Antraštės Diagrama"/>
    <w:basedOn w:val="Numatytasispastraiposriftas"/>
    <w:link w:val="Antrats"/>
    <w:uiPriority w:val="99"/>
    <w:rsid w:val="00200BF5"/>
  </w:style>
  <w:style w:type="paragraph" w:styleId="Porat">
    <w:name w:val="footer"/>
    <w:basedOn w:val="prastasis"/>
    <w:link w:val="PoratDiagrama"/>
    <w:uiPriority w:val="99"/>
    <w:unhideWhenUsed/>
    <w:rsid w:val="00200BF5"/>
    <w:pPr>
      <w:tabs>
        <w:tab w:val="center" w:pos="4819"/>
        <w:tab w:val="right" w:pos="9638"/>
      </w:tabs>
    </w:pPr>
  </w:style>
  <w:style w:type="character" w:customStyle="1" w:styleId="PoratDiagrama">
    <w:name w:val="Poraštė Diagrama"/>
    <w:basedOn w:val="Numatytasispastraiposriftas"/>
    <w:link w:val="Porat"/>
    <w:uiPriority w:val="99"/>
    <w:rsid w:val="00200BF5"/>
  </w:style>
  <w:style w:type="paragraph" w:styleId="Betarp">
    <w:name w:val="No Spacing"/>
    <w:link w:val="BetarpDiagrama"/>
    <w:uiPriority w:val="1"/>
    <w:qFormat/>
    <w:rsid w:val="00054A92"/>
    <w:pPr>
      <w:jc w:val="left"/>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054A92"/>
    <w:rPr>
      <w:rFonts w:ascii="Times New Roman" w:eastAsia="Calibri" w:hAnsi="Times New Roman" w:cs="Times New Roman"/>
      <w:kern w:val="0"/>
      <w:sz w:val="24"/>
      <w14:ligatures w14:val="none"/>
    </w:rPr>
  </w:style>
  <w:style w:type="table" w:styleId="Lentelstinklelis">
    <w:name w:val="Table Grid"/>
    <w:basedOn w:val="prastojilentel"/>
    <w:uiPriority w:val="39"/>
    <w:qFormat/>
    <w:rsid w:val="000746C9"/>
    <w:pPr>
      <w:jc w:val="left"/>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2106</Words>
  <Characters>1201</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6</cp:revision>
  <dcterms:created xsi:type="dcterms:W3CDTF">2026-05-12T07:48:00Z</dcterms:created>
  <dcterms:modified xsi:type="dcterms:W3CDTF">2026-05-15T10:47:00Z</dcterms:modified>
</cp:coreProperties>
</file>