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8D9A" w14:textId="77777777" w:rsidR="00611B0B" w:rsidRPr="001918DA" w:rsidRDefault="00611B0B" w:rsidP="00611B0B">
      <w:pPr>
        <w:pStyle w:val="Antrat"/>
        <w:keepNext/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2127"/>
        <w:gridCol w:w="2796"/>
        <w:gridCol w:w="1031"/>
        <w:gridCol w:w="471"/>
        <w:gridCol w:w="3943"/>
      </w:tblGrid>
      <w:tr w:rsidR="00611B0B" w:rsidRPr="001918DA" w14:paraId="2A6ABEC0" w14:textId="77777777" w:rsidTr="001918DA">
        <w:tc>
          <w:tcPr>
            <w:tcW w:w="10368" w:type="dxa"/>
            <w:gridSpan w:val="5"/>
          </w:tcPr>
          <w:p w14:paraId="37C08374" w14:textId="350133DD" w:rsidR="00791CFE" w:rsidRPr="001918DA" w:rsidRDefault="00E41AA9" w:rsidP="00791CFE">
            <w:pPr>
              <w:spacing w:before="20" w:after="20"/>
              <w:jc w:val="center"/>
              <w:rPr>
                <w:b/>
                <w:sz w:val="22"/>
                <w:szCs w:val="20"/>
              </w:rPr>
            </w:pPr>
            <w:r w:rsidRPr="001918DA">
              <w:rPr>
                <w:b/>
                <w:sz w:val="22"/>
                <w:szCs w:val="20"/>
              </w:rPr>
              <w:t>V</w:t>
            </w:r>
            <w:r w:rsidR="00611B0B" w:rsidRPr="001918DA">
              <w:rPr>
                <w:b/>
                <w:sz w:val="22"/>
                <w:szCs w:val="20"/>
              </w:rPr>
              <w:t xml:space="preserve">IETINĖS RINKLIAVOS </w:t>
            </w:r>
            <w:r w:rsidR="00791CFE" w:rsidRPr="001918DA">
              <w:rPr>
                <w:b/>
                <w:sz w:val="22"/>
                <w:szCs w:val="20"/>
              </w:rPr>
              <w:t>UŽ KOMUNALINIŲ ATLIEKŲ</w:t>
            </w:r>
            <w:r w:rsidR="001209BD">
              <w:rPr>
                <w:b/>
                <w:sz w:val="22"/>
                <w:szCs w:val="20"/>
              </w:rPr>
              <w:t xml:space="preserve"> IR KOMUNALINĖMS ATLIEKOMS NEPRISKIRIAMŲ BUITYJE SUSIDARANČIŲ ATLIEKŲ TVARKYMĄ</w:t>
            </w:r>
            <w:r w:rsidR="00791CFE" w:rsidRPr="001918DA">
              <w:rPr>
                <w:b/>
                <w:sz w:val="22"/>
                <w:szCs w:val="20"/>
              </w:rPr>
              <w:t xml:space="preserve"> </w:t>
            </w:r>
            <w:r w:rsidR="00791CFE" w:rsidRPr="00551A36">
              <w:rPr>
                <w:b/>
                <w:color w:val="3366FF"/>
                <w:sz w:val="22"/>
                <w:szCs w:val="18"/>
              </w:rPr>
              <w:t>&lt;</w:t>
            </w:r>
            <w:r w:rsidR="00F91508">
              <w:rPr>
                <w:b/>
                <w:color w:val="3366FF"/>
                <w:sz w:val="22"/>
                <w:szCs w:val="18"/>
              </w:rPr>
              <w:t>2</w:t>
            </w:r>
            <w:r w:rsidR="001209BD">
              <w:rPr>
                <w:b/>
                <w:color w:val="3366FF"/>
                <w:sz w:val="22"/>
                <w:szCs w:val="18"/>
              </w:rPr>
              <w:t>5</w:t>
            </w:r>
            <w:r w:rsidR="00791CFE" w:rsidRPr="00551A36">
              <w:rPr>
                <w:b/>
                <w:color w:val="3366FF"/>
                <w:sz w:val="22"/>
                <w:szCs w:val="18"/>
              </w:rPr>
              <w:t>&gt;</w:t>
            </w:r>
            <w:r w:rsidR="00791CFE" w:rsidRPr="001918DA">
              <w:rPr>
                <w:b/>
                <w:sz w:val="22"/>
                <w:szCs w:val="20"/>
              </w:rPr>
              <w:t xml:space="preserve"> M.</w:t>
            </w:r>
          </w:p>
          <w:p w14:paraId="2568394B" w14:textId="1ECA9607" w:rsidR="00611B0B" w:rsidRPr="001918DA" w:rsidRDefault="00EE736B" w:rsidP="00833436">
            <w:pPr>
              <w:spacing w:before="20" w:after="20"/>
              <w:jc w:val="center"/>
              <w:rPr>
                <w:b/>
                <w:sz w:val="22"/>
                <w:szCs w:val="20"/>
              </w:rPr>
            </w:pPr>
            <w:r w:rsidRPr="00EE736B">
              <w:rPr>
                <w:b/>
                <w:color w:val="3366FF"/>
                <w:sz w:val="22"/>
                <w:szCs w:val="18"/>
              </w:rPr>
              <w:t>&lt;</w:t>
            </w:r>
            <w:r w:rsidR="00833436">
              <w:rPr>
                <w:b/>
                <w:color w:val="3366FF"/>
                <w:sz w:val="22"/>
                <w:szCs w:val="18"/>
              </w:rPr>
              <w:t>34</w:t>
            </w:r>
            <w:r w:rsidRPr="00EE736B">
              <w:rPr>
                <w:b/>
                <w:color w:val="3366FF"/>
                <w:sz w:val="22"/>
                <w:szCs w:val="18"/>
              </w:rPr>
              <w:t>&gt;</w:t>
            </w:r>
            <w:r>
              <w:rPr>
                <w:b/>
                <w:sz w:val="22"/>
                <w:szCs w:val="20"/>
              </w:rPr>
              <w:t xml:space="preserve"> </w:t>
            </w:r>
            <w:r w:rsidR="00611B0B" w:rsidRPr="001918DA">
              <w:rPr>
                <w:b/>
                <w:sz w:val="22"/>
                <w:szCs w:val="20"/>
              </w:rPr>
              <w:t>MOKĖJIMO PRANEŠIMAS</w:t>
            </w:r>
            <w:r w:rsidR="00FD7455" w:rsidRPr="001918DA">
              <w:rPr>
                <w:b/>
                <w:sz w:val="22"/>
                <w:szCs w:val="20"/>
              </w:rPr>
              <w:t xml:space="preserve"> NR. </w:t>
            </w:r>
            <w:r w:rsidR="00FD7455" w:rsidRPr="001918DA">
              <w:rPr>
                <w:b/>
                <w:color w:val="3366FF"/>
                <w:sz w:val="22"/>
                <w:szCs w:val="18"/>
              </w:rPr>
              <w:t xml:space="preserve">&lt; </w:t>
            </w:r>
            <w:r w:rsidR="00150778">
              <w:rPr>
                <w:b/>
                <w:color w:val="3366FF"/>
                <w:sz w:val="22"/>
                <w:szCs w:val="18"/>
              </w:rPr>
              <w:t xml:space="preserve">2 </w:t>
            </w:r>
            <w:r w:rsidR="00FD7455" w:rsidRPr="001918DA">
              <w:rPr>
                <w:b/>
                <w:color w:val="3366FF"/>
                <w:sz w:val="22"/>
                <w:szCs w:val="18"/>
              </w:rPr>
              <w:t>numeris&gt;</w:t>
            </w:r>
          </w:p>
        </w:tc>
      </w:tr>
      <w:tr w:rsidR="006F2A45" w:rsidRPr="001918DA" w14:paraId="205EEE03" w14:textId="77777777" w:rsidTr="001918DA">
        <w:tc>
          <w:tcPr>
            <w:tcW w:w="10368" w:type="dxa"/>
            <w:gridSpan w:val="5"/>
          </w:tcPr>
          <w:p w14:paraId="166E4BCE" w14:textId="0DCD755E" w:rsidR="006F2A45" w:rsidRPr="001918DA" w:rsidRDefault="006F2A45" w:rsidP="00B90C52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FD2D2B">
              <w:rPr>
                <w:color w:val="3366FF"/>
                <w:sz w:val="22"/>
                <w:szCs w:val="20"/>
              </w:rPr>
              <w:t>&lt;</w:t>
            </w:r>
            <w:r w:rsidR="00150778">
              <w:rPr>
                <w:color w:val="3366FF"/>
                <w:sz w:val="22"/>
                <w:szCs w:val="20"/>
              </w:rPr>
              <w:t xml:space="preserve">3 </w:t>
            </w:r>
            <w:r w:rsidRPr="00FD2D2B">
              <w:rPr>
                <w:color w:val="3366FF"/>
                <w:sz w:val="22"/>
                <w:szCs w:val="20"/>
              </w:rPr>
              <w:t>Formavimo data&gt;</w:t>
            </w:r>
          </w:p>
        </w:tc>
      </w:tr>
      <w:tr w:rsidR="00611B0B" w:rsidRPr="001918DA" w14:paraId="0CC6A3F1" w14:textId="77777777" w:rsidTr="001918DA">
        <w:tc>
          <w:tcPr>
            <w:tcW w:w="4923" w:type="dxa"/>
            <w:gridSpan w:val="2"/>
          </w:tcPr>
          <w:p w14:paraId="5C2490AF" w14:textId="77777777" w:rsidR="00611B0B" w:rsidRPr="001918DA" w:rsidRDefault="00611B0B" w:rsidP="00AA1E3A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445" w:type="dxa"/>
            <w:gridSpan w:val="3"/>
          </w:tcPr>
          <w:p w14:paraId="01CF679D" w14:textId="77777777" w:rsidR="00611B0B" w:rsidRPr="001918DA" w:rsidRDefault="00611B0B" w:rsidP="00AA1E3A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6F2A45" w:rsidRPr="001918DA" w14:paraId="5A6E9425" w14:textId="77777777" w:rsidTr="001918DA">
        <w:tc>
          <w:tcPr>
            <w:tcW w:w="4923" w:type="dxa"/>
            <w:gridSpan w:val="2"/>
          </w:tcPr>
          <w:p w14:paraId="3B8C06FB" w14:textId="3DDDB401" w:rsidR="006F2A45" w:rsidRPr="001918DA" w:rsidRDefault="006F2A45" w:rsidP="00AA1E3A">
            <w:pPr>
              <w:spacing w:before="20" w:after="20"/>
              <w:rPr>
                <w:sz w:val="20"/>
                <w:szCs w:val="20"/>
              </w:rPr>
            </w:pPr>
            <w:r w:rsidRPr="001918DA">
              <w:rPr>
                <w:b/>
                <w:color w:val="3366FF"/>
                <w:sz w:val="20"/>
                <w:szCs w:val="20"/>
              </w:rPr>
              <w:t>&lt;</w:t>
            </w:r>
            <w:r w:rsidR="00150778">
              <w:rPr>
                <w:b/>
                <w:color w:val="3366FF"/>
                <w:sz w:val="20"/>
                <w:szCs w:val="20"/>
              </w:rPr>
              <w:t xml:space="preserve">4 </w:t>
            </w:r>
            <w:r w:rsidRPr="001918DA">
              <w:rPr>
                <w:b/>
                <w:color w:val="3366FF"/>
                <w:sz w:val="20"/>
                <w:szCs w:val="20"/>
              </w:rPr>
              <w:t>MOKĖTOJO PAVADINIMAS&gt;</w:t>
            </w:r>
          </w:p>
        </w:tc>
        <w:tc>
          <w:tcPr>
            <w:tcW w:w="5445" w:type="dxa"/>
            <w:gridSpan w:val="3"/>
          </w:tcPr>
          <w:p w14:paraId="14855730" w14:textId="48800E63" w:rsidR="006F2A45" w:rsidRPr="001918DA" w:rsidRDefault="001B4884" w:rsidP="001B4884">
            <w:pPr>
              <w:spacing w:before="20" w:after="20"/>
              <w:rPr>
                <w:b/>
                <w:sz w:val="20"/>
                <w:szCs w:val="20"/>
              </w:rPr>
            </w:pPr>
            <w:r w:rsidRPr="001918DA">
              <w:rPr>
                <w:b/>
                <w:color w:val="3366FF"/>
                <w:sz w:val="20"/>
                <w:szCs w:val="20"/>
              </w:rPr>
              <w:t>&lt;</w:t>
            </w:r>
            <w:r w:rsidR="005E598D">
              <w:rPr>
                <w:b/>
                <w:color w:val="3366FF"/>
                <w:sz w:val="20"/>
                <w:szCs w:val="20"/>
              </w:rPr>
              <w:t xml:space="preserve">16 </w:t>
            </w:r>
            <w:r w:rsidRPr="001918DA">
              <w:rPr>
                <w:b/>
                <w:color w:val="3366FF"/>
                <w:sz w:val="20"/>
                <w:szCs w:val="20"/>
              </w:rPr>
              <w:t>SAVIVALDYBĖS PAVADINIMAS&gt;</w:t>
            </w:r>
          </w:p>
        </w:tc>
      </w:tr>
      <w:tr w:rsidR="00611B0B" w:rsidRPr="001918DA" w14:paraId="4E9F21EB" w14:textId="77777777" w:rsidTr="001918DA">
        <w:tc>
          <w:tcPr>
            <w:tcW w:w="4923" w:type="dxa"/>
            <w:gridSpan w:val="2"/>
          </w:tcPr>
          <w:p w14:paraId="5F3622C3" w14:textId="7D4F69BE" w:rsidR="00611B0B" w:rsidRPr="001918DA" w:rsidRDefault="00791CFE" w:rsidP="00AA1E3A">
            <w:pPr>
              <w:spacing w:before="20" w:after="20"/>
              <w:rPr>
                <w:b/>
                <w:color w:val="3366FF"/>
                <w:sz w:val="20"/>
                <w:szCs w:val="20"/>
              </w:rPr>
            </w:pPr>
            <w:r w:rsidRPr="001918DA">
              <w:rPr>
                <w:b/>
                <w:color w:val="3366FF"/>
                <w:sz w:val="20"/>
                <w:szCs w:val="20"/>
              </w:rPr>
              <w:t>&lt;</w:t>
            </w:r>
            <w:r w:rsidR="00150778">
              <w:rPr>
                <w:b/>
                <w:color w:val="3366FF"/>
                <w:sz w:val="20"/>
                <w:szCs w:val="20"/>
              </w:rPr>
              <w:t xml:space="preserve">5 </w:t>
            </w:r>
            <w:r w:rsidRPr="001918DA">
              <w:rPr>
                <w:b/>
                <w:color w:val="3366FF"/>
                <w:sz w:val="20"/>
                <w:szCs w:val="20"/>
              </w:rPr>
              <w:t>Mokėtojo adresas&gt;</w:t>
            </w:r>
          </w:p>
        </w:tc>
        <w:tc>
          <w:tcPr>
            <w:tcW w:w="5445" w:type="dxa"/>
            <w:gridSpan w:val="3"/>
          </w:tcPr>
          <w:p w14:paraId="3AE06C14" w14:textId="73B4C4E7" w:rsidR="00611B0B" w:rsidRPr="001918DA" w:rsidRDefault="001B4884" w:rsidP="00AA1E3A">
            <w:pPr>
              <w:spacing w:before="20" w:after="20"/>
              <w:rPr>
                <w:sz w:val="20"/>
                <w:szCs w:val="20"/>
              </w:rPr>
            </w:pPr>
            <w:r w:rsidRPr="001918DA">
              <w:rPr>
                <w:color w:val="3366FF"/>
                <w:sz w:val="20"/>
                <w:szCs w:val="20"/>
              </w:rPr>
              <w:t>&lt;</w:t>
            </w:r>
            <w:r w:rsidR="005E598D">
              <w:rPr>
                <w:color w:val="3366FF"/>
                <w:sz w:val="20"/>
                <w:szCs w:val="20"/>
              </w:rPr>
              <w:t xml:space="preserve">17 </w:t>
            </w:r>
            <w:r w:rsidRPr="001918DA">
              <w:rPr>
                <w:color w:val="3366FF"/>
                <w:sz w:val="20"/>
                <w:szCs w:val="20"/>
              </w:rPr>
              <w:t>Savivaldybės adresas&gt;</w:t>
            </w:r>
          </w:p>
        </w:tc>
      </w:tr>
      <w:tr w:rsidR="00872F76" w:rsidRPr="001918DA" w14:paraId="5E83FCFB" w14:textId="77777777" w:rsidTr="00071E08">
        <w:tc>
          <w:tcPr>
            <w:tcW w:w="2127" w:type="dxa"/>
          </w:tcPr>
          <w:p w14:paraId="780242E9" w14:textId="1DF6E732" w:rsidR="00872F76" w:rsidRPr="001918DA" w:rsidRDefault="00CC1F95" w:rsidP="00AA1E3A">
            <w:pPr>
              <w:spacing w:before="20" w:after="20"/>
              <w:rPr>
                <w:sz w:val="20"/>
                <w:szCs w:val="20"/>
              </w:rPr>
            </w:pPr>
            <w:r w:rsidRPr="001918DA">
              <w:rPr>
                <w:sz w:val="20"/>
                <w:szCs w:val="20"/>
              </w:rPr>
              <w:t>Įmonės kodas:</w:t>
            </w:r>
          </w:p>
        </w:tc>
        <w:tc>
          <w:tcPr>
            <w:tcW w:w="2796" w:type="dxa"/>
          </w:tcPr>
          <w:p w14:paraId="09CDE3E0" w14:textId="51A7692E" w:rsidR="00872F76" w:rsidRPr="001918DA" w:rsidRDefault="00CC1F95" w:rsidP="002477D4">
            <w:pPr>
              <w:spacing w:before="20" w:after="20"/>
              <w:rPr>
                <w:b/>
                <w:color w:val="3366FF"/>
                <w:sz w:val="20"/>
                <w:szCs w:val="20"/>
              </w:rPr>
            </w:pPr>
            <w:r w:rsidRPr="001918DA">
              <w:rPr>
                <w:color w:val="3366FF"/>
                <w:sz w:val="20"/>
                <w:szCs w:val="20"/>
              </w:rPr>
              <w:t>&lt;</w:t>
            </w:r>
            <w:r>
              <w:rPr>
                <w:color w:val="3366FF"/>
                <w:sz w:val="20"/>
                <w:szCs w:val="20"/>
              </w:rPr>
              <w:t xml:space="preserve">7 </w:t>
            </w:r>
            <w:r w:rsidRPr="001918DA">
              <w:rPr>
                <w:color w:val="3366FF"/>
                <w:sz w:val="20"/>
                <w:szCs w:val="20"/>
              </w:rPr>
              <w:t>Įmonės kodas&gt;</w:t>
            </w:r>
          </w:p>
        </w:tc>
        <w:tc>
          <w:tcPr>
            <w:tcW w:w="1502" w:type="dxa"/>
            <w:gridSpan w:val="2"/>
          </w:tcPr>
          <w:p w14:paraId="3AABCC56" w14:textId="77777777" w:rsidR="00872F76" w:rsidRPr="001918DA" w:rsidRDefault="00872F76" w:rsidP="00AA1E3A">
            <w:pPr>
              <w:spacing w:before="20" w:after="20"/>
              <w:rPr>
                <w:sz w:val="20"/>
                <w:szCs w:val="20"/>
              </w:rPr>
            </w:pPr>
            <w:r w:rsidRPr="001918DA">
              <w:rPr>
                <w:sz w:val="20"/>
                <w:szCs w:val="20"/>
              </w:rPr>
              <w:t xml:space="preserve">Įmonės kodas: </w:t>
            </w:r>
          </w:p>
        </w:tc>
        <w:tc>
          <w:tcPr>
            <w:tcW w:w="3943" w:type="dxa"/>
          </w:tcPr>
          <w:p w14:paraId="6BCACF6A" w14:textId="78F2C30E" w:rsidR="00872F76" w:rsidRPr="001918DA" w:rsidRDefault="00872F76" w:rsidP="00AA1E3A">
            <w:pPr>
              <w:spacing w:before="20" w:after="20"/>
              <w:rPr>
                <w:sz w:val="20"/>
                <w:szCs w:val="20"/>
              </w:rPr>
            </w:pPr>
            <w:r w:rsidRPr="001918DA">
              <w:rPr>
                <w:color w:val="3366FF"/>
                <w:sz w:val="20"/>
                <w:szCs w:val="20"/>
              </w:rPr>
              <w:t>&lt;</w:t>
            </w:r>
            <w:r w:rsidR="001B4884" w:rsidRPr="001918DA">
              <w:rPr>
                <w:color w:val="3366FF"/>
                <w:sz w:val="20"/>
                <w:szCs w:val="20"/>
              </w:rPr>
              <w:t xml:space="preserve"> </w:t>
            </w:r>
            <w:r w:rsidR="005E598D">
              <w:rPr>
                <w:color w:val="3366FF"/>
                <w:sz w:val="20"/>
                <w:szCs w:val="20"/>
              </w:rPr>
              <w:t xml:space="preserve">18 </w:t>
            </w:r>
            <w:r w:rsidR="001B4884" w:rsidRPr="001918DA">
              <w:rPr>
                <w:color w:val="3366FF"/>
                <w:sz w:val="20"/>
                <w:szCs w:val="20"/>
              </w:rPr>
              <w:t xml:space="preserve">Savivaldybės </w:t>
            </w:r>
            <w:r w:rsidRPr="001918DA">
              <w:rPr>
                <w:color w:val="3366FF"/>
                <w:sz w:val="20"/>
                <w:szCs w:val="20"/>
              </w:rPr>
              <w:t>kodas&gt;</w:t>
            </w:r>
          </w:p>
        </w:tc>
      </w:tr>
      <w:tr w:rsidR="00611B0B" w:rsidRPr="001918DA" w14:paraId="089CF2B9" w14:textId="77777777" w:rsidTr="00071E08">
        <w:tc>
          <w:tcPr>
            <w:tcW w:w="2127" w:type="dxa"/>
          </w:tcPr>
          <w:p w14:paraId="088D238C" w14:textId="673E681A" w:rsidR="00611B0B" w:rsidRPr="001918DA" w:rsidRDefault="00611B0B" w:rsidP="00AA1E3A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796" w:type="dxa"/>
          </w:tcPr>
          <w:p w14:paraId="299956BA" w14:textId="06F72E47" w:rsidR="00611B0B" w:rsidRPr="001918DA" w:rsidRDefault="00611B0B" w:rsidP="00AA1E3A">
            <w:pPr>
              <w:spacing w:before="20" w:after="20"/>
              <w:rPr>
                <w:color w:val="3366FF"/>
                <w:sz w:val="20"/>
                <w:szCs w:val="20"/>
              </w:rPr>
            </w:pPr>
          </w:p>
        </w:tc>
        <w:tc>
          <w:tcPr>
            <w:tcW w:w="5445" w:type="dxa"/>
            <w:gridSpan w:val="3"/>
          </w:tcPr>
          <w:p w14:paraId="7AA0DF21" w14:textId="7B86CB02" w:rsidR="00611B0B" w:rsidRPr="001918DA" w:rsidRDefault="001B4884" w:rsidP="001B4884">
            <w:pPr>
              <w:spacing w:before="20" w:after="20"/>
              <w:rPr>
                <w:sz w:val="20"/>
                <w:szCs w:val="20"/>
              </w:rPr>
            </w:pPr>
            <w:r w:rsidRPr="001918DA">
              <w:rPr>
                <w:color w:val="3366FF"/>
                <w:sz w:val="20"/>
                <w:szCs w:val="20"/>
              </w:rPr>
              <w:t>&lt;</w:t>
            </w:r>
            <w:r w:rsidR="00F91508">
              <w:rPr>
                <w:color w:val="3366FF"/>
                <w:sz w:val="20"/>
                <w:szCs w:val="20"/>
              </w:rPr>
              <w:t xml:space="preserve">19 </w:t>
            </w:r>
            <w:r w:rsidRPr="001918DA">
              <w:rPr>
                <w:color w:val="3366FF"/>
                <w:sz w:val="20"/>
                <w:szCs w:val="20"/>
              </w:rPr>
              <w:t>Savivaldybės sąskaita&gt;</w:t>
            </w:r>
          </w:p>
        </w:tc>
      </w:tr>
      <w:tr w:rsidR="001B4884" w:rsidRPr="001918DA" w14:paraId="312A936D" w14:textId="77777777" w:rsidTr="00071E08">
        <w:tc>
          <w:tcPr>
            <w:tcW w:w="2127" w:type="dxa"/>
          </w:tcPr>
          <w:p w14:paraId="5A6F9DCC" w14:textId="7E01967B" w:rsidR="001B4884" w:rsidRPr="001918DA" w:rsidRDefault="001B4884" w:rsidP="001B4884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796" w:type="dxa"/>
          </w:tcPr>
          <w:p w14:paraId="07058224" w14:textId="2BC8CE84" w:rsidR="001B4884" w:rsidRPr="001918DA" w:rsidRDefault="001B4884" w:rsidP="001B4884">
            <w:pPr>
              <w:spacing w:before="20" w:after="20"/>
              <w:rPr>
                <w:color w:val="3366FF"/>
                <w:sz w:val="20"/>
                <w:szCs w:val="20"/>
              </w:rPr>
            </w:pPr>
          </w:p>
        </w:tc>
        <w:tc>
          <w:tcPr>
            <w:tcW w:w="5445" w:type="dxa"/>
            <w:gridSpan w:val="3"/>
          </w:tcPr>
          <w:p w14:paraId="795E492F" w14:textId="7D26F79F" w:rsidR="001B4884" w:rsidRPr="001918DA" w:rsidRDefault="001B4884" w:rsidP="001B4884">
            <w:pPr>
              <w:spacing w:before="20" w:after="20"/>
              <w:rPr>
                <w:sz w:val="20"/>
                <w:szCs w:val="20"/>
              </w:rPr>
            </w:pPr>
            <w:r w:rsidRPr="001918DA">
              <w:rPr>
                <w:color w:val="3366FF"/>
                <w:sz w:val="20"/>
                <w:szCs w:val="20"/>
              </w:rPr>
              <w:t>&lt;</w:t>
            </w:r>
            <w:r w:rsidR="00F91508">
              <w:rPr>
                <w:color w:val="3366FF"/>
                <w:sz w:val="20"/>
                <w:szCs w:val="20"/>
              </w:rPr>
              <w:t xml:space="preserve">20 </w:t>
            </w:r>
            <w:r w:rsidRPr="001918DA">
              <w:rPr>
                <w:color w:val="3366FF"/>
                <w:sz w:val="20"/>
                <w:szCs w:val="20"/>
              </w:rPr>
              <w:t>Savivaldybės bankas&gt;</w:t>
            </w:r>
          </w:p>
        </w:tc>
      </w:tr>
      <w:tr w:rsidR="001B4884" w:rsidRPr="001918DA" w14:paraId="6309DE96" w14:textId="77777777" w:rsidTr="00071E08">
        <w:tc>
          <w:tcPr>
            <w:tcW w:w="2127" w:type="dxa"/>
          </w:tcPr>
          <w:p w14:paraId="3B1FF952" w14:textId="145A0657" w:rsidR="001B4884" w:rsidRPr="001918DA" w:rsidRDefault="002B73A0" w:rsidP="001B4884">
            <w:pPr>
              <w:spacing w:before="20" w:after="20"/>
              <w:rPr>
                <w:sz w:val="20"/>
                <w:szCs w:val="20"/>
              </w:rPr>
            </w:pPr>
            <w:r w:rsidRPr="001918DA">
              <w:rPr>
                <w:sz w:val="20"/>
                <w:szCs w:val="20"/>
              </w:rPr>
              <w:t>Mokėtojo kodas:</w:t>
            </w:r>
          </w:p>
        </w:tc>
        <w:tc>
          <w:tcPr>
            <w:tcW w:w="2796" w:type="dxa"/>
          </w:tcPr>
          <w:p w14:paraId="54AC8957" w14:textId="34D8F337" w:rsidR="001B4884" w:rsidRPr="001918DA" w:rsidRDefault="002B73A0" w:rsidP="001B4884">
            <w:pPr>
              <w:spacing w:before="20" w:after="20"/>
              <w:rPr>
                <w:color w:val="3366FF"/>
                <w:sz w:val="20"/>
                <w:szCs w:val="20"/>
              </w:rPr>
            </w:pPr>
            <w:r w:rsidRPr="001918DA">
              <w:rPr>
                <w:b/>
                <w:color w:val="3366FF"/>
                <w:sz w:val="20"/>
                <w:szCs w:val="20"/>
              </w:rPr>
              <w:t>&lt;</w:t>
            </w:r>
            <w:r>
              <w:rPr>
                <w:b/>
                <w:color w:val="3366FF"/>
                <w:sz w:val="20"/>
                <w:szCs w:val="20"/>
              </w:rPr>
              <w:t xml:space="preserve">6 </w:t>
            </w:r>
            <w:r w:rsidRPr="001918DA">
              <w:rPr>
                <w:b/>
                <w:color w:val="3366FF"/>
                <w:sz w:val="20"/>
                <w:szCs w:val="20"/>
              </w:rPr>
              <w:t>Mokėtojo kodas&gt;</w:t>
            </w:r>
          </w:p>
        </w:tc>
        <w:tc>
          <w:tcPr>
            <w:tcW w:w="5445" w:type="dxa"/>
            <w:gridSpan w:val="3"/>
          </w:tcPr>
          <w:p w14:paraId="7A1DC48A" w14:textId="5AF67E2E" w:rsidR="001B4884" w:rsidRPr="001918DA" w:rsidRDefault="001B4884" w:rsidP="001B4884">
            <w:pPr>
              <w:spacing w:before="20" w:after="20"/>
              <w:rPr>
                <w:color w:val="3366FF"/>
                <w:sz w:val="20"/>
                <w:szCs w:val="20"/>
              </w:rPr>
            </w:pPr>
            <w:r w:rsidRPr="001918DA">
              <w:rPr>
                <w:color w:val="3366FF"/>
                <w:sz w:val="20"/>
                <w:szCs w:val="20"/>
              </w:rPr>
              <w:t>&lt;</w:t>
            </w:r>
            <w:r w:rsidR="00F91508">
              <w:rPr>
                <w:color w:val="3366FF"/>
                <w:sz w:val="20"/>
                <w:szCs w:val="20"/>
              </w:rPr>
              <w:t xml:space="preserve">21 </w:t>
            </w:r>
            <w:r w:rsidRPr="001918DA">
              <w:rPr>
                <w:color w:val="3366FF"/>
                <w:sz w:val="20"/>
                <w:szCs w:val="20"/>
              </w:rPr>
              <w:t>Savivaldybės www&gt;</w:t>
            </w:r>
          </w:p>
        </w:tc>
      </w:tr>
      <w:tr w:rsidR="00071E08" w:rsidRPr="001918DA" w14:paraId="3150BCE3" w14:textId="77777777" w:rsidTr="00071E08">
        <w:tc>
          <w:tcPr>
            <w:tcW w:w="2127" w:type="dxa"/>
          </w:tcPr>
          <w:p w14:paraId="2E49EB34" w14:textId="77777777" w:rsidR="00071E08" w:rsidRPr="001918DA" w:rsidRDefault="00071E08" w:rsidP="001B4884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796" w:type="dxa"/>
          </w:tcPr>
          <w:p w14:paraId="64D10706" w14:textId="77777777" w:rsidR="00071E08" w:rsidRPr="001918DA" w:rsidRDefault="00071E08" w:rsidP="001B4884">
            <w:pPr>
              <w:spacing w:before="20" w:after="20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5445" w:type="dxa"/>
            <w:gridSpan w:val="3"/>
          </w:tcPr>
          <w:p w14:paraId="420768EA" w14:textId="77777777" w:rsidR="00071E08" w:rsidRPr="001918DA" w:rsidRDefault="00071E08" w:rsidP="001B4884">
            <w:pPr>
              <w:spacing w:before="20" w:after="20"/>
              <w:rPr>
                <w:color w:val="3366FF"/>
                <w:sz w:val="20"/>
                <w:szCs w:val="20"/>
              </w:rPr>
            </w:pPr>
          </w:p>
        </w:tc>
      </w:tr>
      <w:tr w:rsidR="00071E08" w:rsidRPr="001918DA" w14:paraId="7EB7DAF5" w14:textId="77777777" w:rsidTr="00352CD6">
        <w:tc>
          <w:tcPr>
            <w:tcW w:w="2127" w:type="dxa"/>
          </w:tcPr>
          <w:p w14:paraId="72FC67CD" w14:textId="537BE323" w:rsidR="00071E08" w:rsidRPr="009A72EE" w:rsidRDefault="00071E08" w:rsidP="001B4884">
            <w:pPr>
              <w:spacing w:before="20" w:after="20"/>
              <w:rPr>
                <w:sz w:val="20"/>
                <w:szCs w:val="20"/>
              </w:rPr>
            </w:pPr>
            <w:r w:rsidRPr="009A72EE">
              <w:rPr>
                <w:sz w:val="20"/>
                <w:szCs w:val="20"/>
              </w:rPr>
              <w:t>Rinkliava už laikotarpį</w:t>
            </w:r>
          </w:p>
        </w:tc>
        <w:tc>
          <w:tcPr>
            <w:tcW w:w="3827" w:type="dxa"/>
            <w:gridSpan w:val="2"/>
          </w:tcPr>
          <w:p w14:paraId="58272582" w14:textId="7825F61E" w:rsidR="00071E08" w:rsidRPr="001918DA" w:rsidRDefault="00071E08" w:rsidP="001B4884">
            <w:pPr>
              <w:spacing w:before="20" w:after="20"/>
              <w:rPr>
                <w:b/>
                <w:color w:val="3366FF"/>
                <w:sz w:val="20"/>
                <w:szCs w:val="20"/>
              </w:rPr>
            </w:pPr>
            <w:r w:rsidRPr="009A72EE">
              <w:rPr>
                <w:color w:val="3366FF"/>
                <w:sz w:val="20"/>
                <w:szCs w:val="18"/>
              </w:rPr>
              <w:t>&lt;</w:t>
            </w:r>
            <w:r w:rsidR="00593096" w:rsidRPr="009A72EE">
              <w:rPr>
                <w:color w:val="3366FF"/>
                <w:sz w:val="20"/>
                <w:szCs w:val="18"/>
              </w:rPr>
              <w:t>8</w:t>
            </w:r>
            <w:r w:rsidR="00352CD6" w:rsidRPr="009A72EE">
              <w:rPr>
                <w:color w:val="3366FF"/>
                <w:sz w:val="20"/>
                <w:szCs w:val="18"/>
              </w:rPr>
              <w:t xml:space="preserve"> </w:t>
            </w:r>
            <w:r w:rsidRPr="009A72EE">
              <w:rPr>
                <w:color w:val="3366FF"/>
                <w:sz w:val="20"/>
                <w:szCs w:val="18"/>
              </w:rPr>
              <w:t>Laikotarpis nuo&gt; – &lt;</w:t>
            </w:r>
            <w:r w:rsidR="00593096" w:rsidRPr="009A72EE">
              <w:rPr>
                <w:color w:val="3366FF"/>
                <w:sz w:val="20"/>
                <w:szCs w:val="18"/>
              </w:rPr>
              <w:t>9</w:t>
            </w:r>
            <w:r w:rsidR="00352CD6" w:rsidRPr="009A72EE">
              <w:rPr>
                <w:color w:val="3366FF"/>
                <w:sz w:val="20"/>
                <w:szCs w:val="18"/>
              </w:rPr>
              <w:t xml:space="preserve"> </w:t>
            </w:r>
            <w:r w:rsidRPr="009A72EE">
              <w:rPr>
                <w:color w:val="3366FF"/>
                <w:sz w:val="20"/>
                <w:szCs w:val="18"/>
              </w:rPr>
              <w:t>Laikotarpis iki&gt;</w:t>
            </w:r>
          </w:p>
        </w:tc>
        <w:tc>
          <w:tcPr>
            <w:tcW w:w="4414" w:type="dxa"/>
            <w:gridSpan w:val="2"/>
          </w:tcPr>
          <w:p w14:paraId="70D6E263" w14:textId="77777777" w:rsidR="00071E08" w:rsidRPr="001918DA" w:rsidRDefault="00071E08" w:rsidP="001B4884">
            <w:pPr>
              <w:spacing w:before="20" w:after="20"/>
              <w:rPr>
                <w:color w:val="3366FF"/>
                <w:sz w:val="20"/>
                <w:szCs w:val="20"/>
              </w:rPr>
            </w:pPr>
          </w:p>
        </w:tc>
      </w:tr>
    </w:tbl>
    <w:p w14:paraId="519C0FEE" w14:textId="5B6465A0" w:rsidR="009A0CC1" w:rsidRPr="00234229" w:rsidRDefault="009A0CC1">
      <w:pPr>
        <w:rPr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28"/>
        <w:gridCol w:w="2903"/>
        <w:gridCol w:w="1037"/>
        <w:gridCol w:w="766"/>
        <w:gridCol w:w="690"/>
        <w:gridCol w:w="1248"/>
        <w:gridCol w:w="942"/>
        <w:gridCol w:w="869"/>
        <w:gridCol w:w="1022"/>
      </w:tblGrid>
      <w:tr w:rsidR="003A59D6" w:rsidRPr="00AC1ACE" w14:paraId="3DD71D10" w14:textId="77777777" w:rsidTr="009B42A7">
        <w:tc>
          <w:tcPr>
            <w:tcW w:w="338" w:type="pct"/>
          </w:tcPr>
          <w:p w14:paraId="108F143B" w14:textId="77777777" w:rsidR="007A76C8" w:rsidRPr="0074324A" w:rsidRDefault="007A76C8" w:rsidP="00571BF0">
            <w:pPr>
              <w:spacing w:before="20" w:after="20"/>
              <w:jc w:val="center"/>
              <w:rPr>
                <w:b/>
                <w:sz w:val="18"/>
                <w:szCs w:val="16"/>
              </w:rPr>
            </w:pPr>
            <w:r w:rsidRPr="0074324A">
              <w:rPr>
                <w:b/>
                <w:sz w:val="18"/>
                <w:szCs w:val="16"/>
              </w:rPr>
              <w:t>Eil.</w:t>
            </w:r>
          </w:p>
          <w:p w14:paraId="5C07C504" w14:textId="77777777" w:rsidR="007A76C8" w:rsidRPr="0074324A" w:rsidRDefault="007A76C8" w:rsidP="00571BF0">
            <w:pPr>
              <w:spacing w:before="20" w:after="20"/>
              <w:jc w:val="center"/>
              <w:rPr>
                <w:b/>
                <w:sz w:val="18"/>
                <w:szCs w:val="16"/>
              </w:rPr>
            </w:pPr>
            <w:r w:rsidRPr="0074324A">
              <w:rPr>
                <w:b/>
                <w:sz w:val="18"/>
                <w:szCs w:val="16"/>
              </w:rPr>
              <w:t>nr.</w:t>
            </w:r>
          </w:p>
        </w:tc>
        <w:tc>
          <w:tcPr>
            <w:tcW w:w="1438" w:type="pct"/>
            <w:gridSpan w:val="2"/>
          </w:tcPr>
          <w:p w14:paraId="311E2363" w14:textId="77777777" w:rsidR="007A76C8" w:rsidRPr="0074324A" w:rsidRDefault="007A76C8" w:rsidP="00571BF0">
            <w:pPr>
              <w:spacing w:before="20" w:after="20"/>
              <w:jc w:val="center"/>
              <w:rPr>
                <w:b/>
                <w:sz w:val="18"/>
                <w:szCs w:val="16"/>
              </w:rPr>
            </w:pPr>
            <w:r w:rsidRPr="0074324A">
              <w:rPr>
                <w:b/>
                <w:sz w:val="18"/>
                <w:szCs w:val="16"/>
              </w:rPr>
              <w:t>Atliekų susidarymo vieta</w:t>
            </w:r>
          </w:p>
        </w:tc>
        <w:tc>
          <w:tcPr>
            <w:tcW w:w="509" w:type="pct"/>
          </w:tcPr>
          <w:p w14:paraId="6C406D3F" w14:textId="77777777" w:rsidR="007A76C8" w:rsidRPr="0074324A" w:rsidRDefault="007A76C8" w:rsidP="00571BF0">
            <w:pPr>
              <w:spacing w:before="20" w:after="20"/>
              <w:jc w:val="center"/>
              <w:rPr>
                <w:b/>
                <w:sz w:val="18"/>
                <w:szCs w:val="16"/>
              </w:rPr>
            </w:pPr>
            <w:r w:rsidRPr="0074324A">
              <w:rPr>
                <w:b/>
                <w:sz w:val="18"/>
                <w:szCs w:val="16"/>
              </w:rPr>
              <w:t>Rinkliavos</w:t>
            </w:r>
          </w:p>
          <w:p w14:paraId="7EABF362" w14:textId="77777777" w:rsidR="007A76C8" w:rsidRPr="0074324A" w:rsidRDefault="007A76C8" w:rsidP="00571BF0">
            <w:pPr>
              <w:spacing w:before="20" w:after="20"/>
              <w:jc w:val="center"/>
              <w:rPr>
                <w:b/>
                <w:sz w:val="18"/>
                <w:szCs w:val="16"/>
              </w:rPr>
            </w:pPr>
            <w:r w:rsidRPr="0074324A">
              <w:rPr>
                <w:b/>
                <w:sz w:val="18"/>
                <w:szCs w:val="16"/>
              </w:rPr>
              <w:t>dydis, Eur/mėn.</w:t>
            </w:r>
          </w:p>
        </w:tc>
        <w:tc>
          <w:tcPr>
            <w:tcW w:w="714" w:type="pct"/>
            <w:gridSpan w:val="2"/>
          </w:tcPr>
          <w:p w14:paraId="25A4ED37" w14:textId="77777777" w:rsidR="007A76C8" w:rsidRPr="0074324A" w:rsidRDefault="007A76C8" w:rsidP="00571BF0">
            <w:pPr>
              <w:spacing w:before="20" w:after="20"/>
              <w:jc w:val="center"/>
              <w:rPr>
                <w:b/>
                <w:sz w:val="18"/>
                <w:szCs w:val="16"/>
              </w:rPr>
            </w:pPr>
            <w:r w:rsidRPr="0074324A">
              <w:rPr>
                <w:b/>
                <w:sz w:val="18"/>
                <w:szCs w:val="16"/>
              </w:rPr>
              <w:t>Kiekis</w:t>
            </w:r>
          </w:p>
        </w:tc>
        <w:tc>
          <w:tcPr>
            <w:tcW w:w="612" w:type="pct"/>
          </w:tcPr>
          <w:p w14:paraId="4107E587" w14:textId="77777777" w:rsidR="003A59D6" w:rsidRPr="009B42A7" w:rsidRDefault="003A59D6" w:rsidP="003A59D6">
            <w:pPr>
              <w:spacing w:before="20" w:after="20"/>
              <w:jc w:val="center"/>
              <w:rPr>
                <w:b/>
                <w:sz w:val="18"/>
                <w:szCs w:val="16"/>
                <w:highlight w:val="yellow"/>
              </w:rPr>
            </w:pPr>
            <w:r w:rsidRPr="009B42A7">
              <w:rPr>
                <w:b/>
                <w:sz w:val="18"/>
                <w:szCs w:val="16"/>
                <w:highlight w:val="yellow"/>
              </w:rPr>
              <w:t>Konteinerio</w:t>
            </w:r>
          </w:p>
          <w:p w14:paraId="6D5604F8" w14:textId="66FD473B" w:rsidR="007A76C8" w:rsidRPr="009B42A7" w:rsidRDefault="003A59D6" w:rsidP="003A59D6">
            <w:pPr>
              <w:spacing w:before="20" w:after="20"/>
              <w:jc w:val="center"/>
              <w:rPr>
                <w:b/>
                <w:sz w:val="18"/>
                <w:szCs w:val="16"/>
                <w:highlight w:val="yellow"/>
              </w:rPr>
            </w:pPr>
            <w:r w:rsidRPr="009B42A7">
              <w:rPr>
                <w:b/>
                <w:sz w:val="18"/>
                <w:szCs w:val="16"/>
                <w:highlight w:val="yellow"/>
              </w:rPr>
              <w:t>ištuštinimai /mėn.</w:t>
            </w:r>
          </w:p>
        </w:tc>
        <w:tc>
          <w:tcPr>
            <w:tcW w:w="462" w:type="pct"/>
          </w:tcPr>
          <w:p w14:paraId="432D1F23" w14:textId="1F788369" w:rsidR="007A76C8" w:rsidRPr="0074324A" w:rsidRDefault="007A76C8" w:rsidP="00571BF0">
            <w:pPr>
              <w:spacing w:before="20" w:after="20"/>
              <w:jc w:val="right"/>
              <w:rPr>
                <w:b/>
                <w:sz w:val="18"/>
                <w:szCs w:val="16"/>
              </w:rPr>
            </w:pPr>
            <w:r w:rsidRPr="0074324A">
              <w:rPr>
                <w:b/>
                <w:sz w:val="18"/>
                <w:szCs w:val="16"/>
              </w:rPr>
              <w:t>Suma už mėnesį, Eur</w:t>
            </w:r>
          </w:p>
        </w:tc>
        <w:tc>
          <w:tcPr>
            <w:tcW w:w="425" w:type="pct"/>
          </w:tcPr>
          <w:p w14:paraId="3510587C" w14:textId="77777777" w:rsidR="007A76C8" w:rsidRPr="0074324A" w:rsidRDefault="007A76C8" w:rsidP="00571BF0">
            <w:pPr>
              <w:spacing w:before="20" w:after="20"/>
              <w:jc w:val="center"/>
              <w:rPr>
                <w:b/>
                <w:sz w:val="18"/>
                <w:szCs w:val="16"/>
              </w:rPr>
            </w:pPr>
            <w:r w:rsidRPr="0074324A">
              <w:rPr>
                <w:b/>
                <w:sz w:val="18"/>
                <w:szCs w:val="16"/>
              </w:rPr>
              <w:t>Mėnesių</w:t>
            </w:r>
          </w:p>
          <w:p w14:paraId="4F1F4D8F" w14:textId="77777777" w:rsidR="007A76C8" w:rsidRPr="0074324A" w:rsidRDefault="007A76C8" w:rsidP="00571BF0">
            <w:pPr>
              <w:spacing w:before="20" w:after="20"/>
              <w:jc w:val="center"/>
              <w:rPr>
                <w:b/>
                <w:sz w:val="18"/>
                <w:szCs w:val="16"/>
              </w:rPr>
            </w:pPr>
            <w:r w:rsidRPr="0074324A">
              <w:rPr>
                <w:b/>
                <w:sz w:val="18"/>
                <w:szCs w:val="16"/>
              </w:rPr>
              <w:t>skaičius</w:t>
            </w:r>
          </w:p>
        </w:tc>
        <w:tc>
          <w:tcPr>
            <w:tcW w:w="501" w:type="pct"/>
          </w:tcPr>
          <w:p w14:paraId="7EEF4FD8" w14:textId="77777777" w:rsidR="007A76C8" w:rsidRPr="0074324A" w:rsidRDefault="007A76C8" w:rsidP="00571BF0">
            <w:pPr>
              <w:spacing w:before="20" w:after="20"/>
              <w:jc w:val="right"/>
              <w:rPr>
                <w:b/>
                <w:sz w:val="18"/>
                <w:szCs w:val="16"/>
              </w:rPr>
            </w:pPr>
            <w:r w:rsidRPr="0074324A">
              <w:rPr>
                <w:b/>
                <w:sz w:val="18"/>
                <w:szCs w:val="16"/>
              </w:rPr>
              <w:t>Suma už laikotarpį, Eur</w:t>
            </w:r>
          </w:p>
        </w:tc>
      </w:tr>
      <w:tr w:rsidR="009B42A7" w:rsidRPr="00AC1ACE" w14:paraId="6FD9AA1C" w14:textId="77777777" w:rsidTr="009B42A7">
        <w:tc>
          <w:tcPr>
            <w:tcW w:w="338" w:type="pct"/>
          </w:tcPr>
          <w:p w14:paraId="0082B194" w14:textId="428762A9" w:rsidR="009B42A7" w:rsidRPr="00AC1ACE" w:rsidRDefault="009B42A7" w:rsidP="009B42A7">
            <w:pPr>
              <w:spacing w:before="20" w:after="20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6"/>
              </w:rPr>
              <w:t>&lt;60&gt;</w:t>
            </w:r>
          </w:p>
        </w:tc>
        <w:tc>
          <w:tcPr>
            <w:tcW w:w="1438" w:type="pct"/>
            <w:gridSpan w:val="2"/>
          </w:tcPr>
          <w:p w14:paraId="30E3282C" w14:textId="5EE0C642" w:rsidR="009B42A7" w:rsidRPr="00AC1ACE" w:rsidRDefault="009B42A7" w:rsidP="009B42A7">
            <w:pPr>
              <w:spacing w:before="20" w:after="20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6"/>
              </w:rPr>
              <w:t>&lt;61&gt;</w:t>
            </w:r>
          </w:p>
        </w:tc>
        <w:tc>
          <w:tcPr>
            <w:tcW w:w="509" w:type="pct"/>
          </w:tcPr>
          <w:p w14:paraId="1588FCAD" w14:textId="0034FABA" w:rsidR="009B42A7" w:rsidRPr="00AC1ACE" w:rsidRDefault="009B42A7" w:rsidP="009B42A7">
            <w:pPr>
              <w:spacing w:before="20" w:after="20"/>
              <w:jc w:val="center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6"/>
              </w:rPr>
              <w:t>&lt;63&gt;</w:t>
            </w:r>
          </w:p>
        </w:tc>
        <w:tc>
          <w:tcPr>
            <w:tcW w:w="376" w:type="pct"/>
          </w:tcPr>
          <w:p w14:paraId="43522BE9" w14:textId="142C8972" w:rsidR="009B42A7" w:rsidRPr="00AC1ACE" w:rsidRDefault="009B42A7" w:rsidP="009B42A7">
            <w:pPr>
              <w:spacing w:before="20" w:after="20"/>
              <w:jc w:val="center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6"/>
              </w:rPr>
              <w:t>&lt;64&gt;</w:t>
            </w:r>
          </w:p>
        </w:tc>
        <w:tc>
          <w:tcPr>
            <w:tcW w:w="338" w:type="pct"/>
          </w:tcPr>
          <w:p w14:paraId="426B6E89" w14:textId="23F78F61" w:rsidR="009B42A7" w:rsidRPr="00AC1ACE" w:rsidRDefault="009B42A7" w:rsidP="009B42A7">
            <w:pPr>
              <w:spacing w:before="20" w:after="20"/>
              <w:jc w:val="center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6"/>
              </w:rPr>
              <w:t>&lt;65&gt;</w:t>
            </w:r>
          </w:p>
        </w:tc>
        <w:tc>
          <w:tcPr>
            <w:tcW w:w="612" w:type="pct"/>
          </w:tcPr>
          <w:p w14:paraId="42D7091F" w14:textId="2BBAEDA6" w:rsidR="009B42A7" w:rsidRPr="009B42A7" w:rsidRDefault="009B42A7" w:rsidP="001E5D75">
            <w:pPr>
              <w:spacing w:before="20" w:after="20"/>
              <w:jc w:val="center"/>
              <w:rPr>
                <w:color w:val="3366FF"/>
                <w:sz w:val="16"/>
                <w:szCs w:val="16"/>
                <w:highlight w:val="yellow"/>
              </w:rPr>
            </w:pPr>
            <w:r w:rsidRPr="009B42A7">
              <w:rPr>
                <w:color w:val="3366FF"/>
                <w:sz w:val="18"/>
                <w:szCs w:val="16"/>
                <w:highlight w:val="yellow"/>
              </w:rPr>
              <w:t>&lt;</w:t>
            </w:r>
            <w:r w:rsidR="008B2953">
              <w:rPr>
                <w:color w:val="3366FF"/>
                <w:sz w:val="18"/>
                <w:szCs w:val="16"/>
                <w:highlight w:val="yellow"/>
              </w:rPr>
              <w:t>62</w:t>
            </w:r>
            <w:r w:rsidRPr="009B42A7">
              <w:rPr>
                <w:color w:val="3366FF"/>
                <w:sz w:val="18"/>
                <w:szCs w:val="16"/>
                <w:highlight w:val="yellow"/>
              </w:rPr>
              <w:t>&gt;</w:t>
            </w:r>
          </w:p>
        </w:tc>
        <w:tc>
          <w:tcPr>
            <w:tcW w:w="462" w:type="pct"/>
          </w:tcPr>
          <w:p w14:paraId="2E7C5AAF" w14:textId="18099648" w:rsidR="009B42A7" w:rsidRPr="00AC1ACE" w:rsidRDefault="009B42A7" w:rsidP="009B42A7">
            <w:pPr>
              <w:spacing w:before="20" w:after="20"/>
              <w:jc w:val="right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6"/>
                <w:szCs w:val="16"/>
              </w:rPr>
              <w:t>&lt;66&gt;</w:t>
            </w:r>
          </w:p>
        </w:tc>
        <w:tc>
          <w:tcPr>
            <w:tcW w:w="425" w:type="pct"/>
          </w:tcPr>
          <w:p w14:paraId="73AFA80A" w14:textId="5B45CD72" w:rsidR="009B42A7" w:rsidRPr="00AC1ACE" w:rsidRDefault="009B42A7" w:rsidP="009B42A7">
            <w:pPr>
              <w:spacing w:before="20" w:after="20"/>
              <w:jc w:val="center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8"/>
              </w:rPr>
              <w:t>&lt;67&gt;</w:t>
            </w:r>
          </w:p>
        </w:tc>
        <w:tc>
          <w:tcPr>
            <w:tcW w:w="501" w:type="pct"/>
          </w:tcPr>
          <w:p w14:paraId="34CE77E0" w14:textId="5E2E7C60" w:rsidR="009B42A7" w:rsidRPr="00AC1ACE" w:rsidRDefault="009B42A7" w:rsidP="009B42A7">
            <w:pPr>
              <w:spacing w:before="20" w:after="20"/>
              <w:jc w:val="right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6"/>
              </w:rPr>
              <w:t>&lt;68&gt;</w:t>
            </w:r>
          </w:p>
        </w:tc>
      </w:tr>
      <w:tr w:rsidR="009B42A7" w:rsidRPr="00FB2AC3" w14:paraId="5FBD7223" w14:textId="77777777" w:rsidTr="009B42A7">
        <w:tc>
          <w:tcPr>
            <w:tcW w:w="338" w:type="pct"/>
          </w:tcPr>
          <w:p w14:paraId="0C5FD6EE" w14:textId="7022BC26" w:rsidR="009B42A7" w:rsidRPr="00AC1ACE" w:rsidRDefault="009B42A7" w:rsidP="009B42A7">
            <w:pPr>
              <w:spacing w:before="20" w:after="20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6"/>
              </w:rPr>
              <w:t>&lt;80&gt;</w:t>
            </w:r>
          </w:p>
        </w:tc>
        <w:tc>
          <w:tcPr>
            <w:tcW w:w="1438" w:type="pct"/>
            <w:gridSpan w:val="2"/>
          </w:tcPr>
          <w:p w14:paraId="53C52B85" w14:textId="7F98E667" w:rsidR="009B42A7" w:rsidRPr="00AC1ACE" w:rsidRDefault="009B42A7" w:rsidP="009B42A7">
            <w:pPr>
              <w:spacing w:before="20" w:after="20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6"/>
              </w:rPr>
              <w:t>&lt;81&gt;</w:t>
            </w:r>
          </w:p>
        </w:tc>
        <w:tc>
          <w:tcPr>
            <w:tcW w:w="509" w:type="pct"/>
          </w:tcPr>
          <w:p w14:paraId="4E237CF6" w14:textId="4C71BBE4" w:rsidR="009B42A7" w:rsidRPr="00AC1ACE" w:rsidRDefault="009B42A7" w:rsidP="009B42A7">
            <w:pPr>
              <w:spacing w:before="20" w:after="20"/>
              <w:jc w:val="center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6"/>
              </w:rPr>
              <w:t>&lt;83&gt;</w:t>
            </w:r>
          </w:p>
        </w:tc>
        <w:tc>
          <w:tcPr>
            <w:tcW w:w="376" w:type="pct"/>
          </w:tcPr>
          <w:p w14:paraId="427DB592" w14:textId="500C72A7" w:rsidR="009B42A7" w:rsidRPr="00AC1ACE" w:rsidRDefault="009B42A7" w:rsidP="009B42A7">
            <w:pPr>
              <w:spacing w:before="20" w:after="20"/>
              <w:jc w:val="center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6"/>
              </w:rPr>
              <w:t>&lt;84&gt;</w:t>
            </w:r>
          </w:p>
        </w:tc>
        <w:tc>
          <w:tcPr>
            <w:tcW w:w="338" w:type="pct"/>
          </w:tcPr>
          <w:p w14:paraId="6BAB7176" w14:textId="348AD2C3" w:rsidR="009B42A7" w:rsidRPr="00AC1ACE" w:rsidRDefault="009B42A7" w:rsidP="009B42A7">
            <w:pPr>
              <w:spacing w:before="20" w:after="20"/>
              <w:jc w:val="center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6"/>
              </w:rPr>
              <w:t>&lt;85&gt;</w:t>
            </w:r>
          </w:p>
        </w:tc>
        <w:tc>
          <w:tcPr>
            <w:tcW w:w="612" w:type="pct"/>
          </w:tcPr>
          <w:p w14:paraId="79C72D63" w14:textId="41D44001" w:rsidR="009B42A7" w:rsidRPr="009B42A7" w:rsidRDefault="009B42A7" w:rsidP="001E5D75">
            <w:pPr>
              <w:spacing w:before="20" w:after="20"/>
              <w:jc w:val="center"/>
              <w:rPr>
                <w:color w:val="3366FF"/>
                <w:sz w:val="16"/>
                <w:szCs w:val="16"/>
                <w:highlight w:val="yellow"/>
              </w:rPr>
            </w:pPr>
            <w:r w:rsidRPr="009B42A7">
              <w:rPr>
                <w:color w:val="3366FF"/>
                <w:sz w:val="18"/>
                <w:szCs w:val="16"/>
                <w:highlight w:val="yellow"/>
              </w:rPr>
              <w:t>&lt;</w:t>
            </w:r>
            <w:r w:rsidR="008B2953">
              <w:rPr>
                <w:color w:val="3366FF"/>
                <w:sz w:val="18"/>
                <w:szCs w:val="16"/>
                <w:highlight w:val="yellow"/>
              </w:rPr>
              <w:t>82</w:t>
            </w:r>
            <w:r w:rsidRPr="009B42A7">
              <w:rPr>
                <w:color w:val="3366FF"/>
                <w:sz w:val="18"/>
                <w:szCs w:val="16"/>
                <w:highlight w:val="yellow"/>
              </w:rPr>
              <w:t>&gt;</w:t>
            </w:r>
          </w:p>
        </w:tc>
        <w:tc>
          <w:tcPr>
            <w:tcW w:w="462" w:type="pct"/>
          </w:tcPr>
          <w:p w14:paraId="2B2CAA63" w14:textId="4E85B03F" w:rsidR="009B42A7" w:rsidRPr="00AC1ACE" w:rsidRDefault="009B42A7" w:rsidP="009B42A7">
            <w:pPr>
              <w:spacing w:before="20" w:after="20"/>
              <w:jc w:val="right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6"/>
                <w:szCs w:val="16"/>
              </w:rPr>
              <w:t>&lt;86&gt;</w:t>
            </w:r>
          </w:p>
        </w:tc>
        <w:tc>
          <w:tcPr>
            <w:tcW w:w="425" w:type="pct"/>
          </w:tcPr>
          <w:p w14:paraId="6B916ECE" w14:textId="0DFB9BBE" w:rsidR="009B42A7" w:rsidRPr="00AC1ACE" w:rsidRDefault="009B42A7" w:rsidP="009B42A7">
            <w:pPr>
              <w:spacing w:before="20" w:after="20"/>
              <w:jc w:val="center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8"/>
              </w:rPr>
              <w:t>&lt;87&gt;</w:t>
            </w:r>
          </w:p>
        </w:tc>
        <w:tc>
          <w:tcPr>
            <w:tcW w:w="501" w:type="pct"/>
          </w:tcPr>
          <w:p w14:paraId="4554C2AE" w14:textId="48A41345" w:rsidR="009B42A7" w:rsidRPr="00B92185" w:rsidRDefault="009B42A7" w:rsidP="009B42A7">
            <w:pPr>
              <w:spacing w:before="20" w:after="20"/>
              <w:jc w:val="right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6"/>
              </w:rPr>
              <w:t>&lt;88&gt;</w:t>
            </w:r>
          </w:p>
        </w:tc>
      </w:tr>
      <w:tr w:rsidR="009B42A7" w:rsidRPr="00FB2AC3" w14:paraId="101920DE" w14:textId="77777777" w:rsidTr="009B42A7">
        <w:tc>
          <w:tcPr>
            <w:tcW w:w="338" w:type="pct"/>
          </w:tcPr>
          <w:p w14:paraId="01D09C42" w14:textId="27CBED23" w:rsidR="009B42A7" w:rsidRPr="00AC1ACE" w:rsidRDefault="009B42A7" w:rsidP="009B42A7">
            <w:pPr>
              <w:spacing w:before="20" w:after="20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6"/>
              </w:rPr>
              <w:t>...</w:t>
            </w:r>
          </w:p>
        </w:tc>
        <w:tc>
          <w:tcPr>
            <w:tcW w:w="1438" w:type="pct"/>
            <w:gridSpan w:val="2"/>
          </w:tcPr>
          <w:p w14:paraId="3B0746E6" w14:textId="55552AF6" w:rsidR="009B42A7" w:rsidRPr="00AC1ACE" w:rsidRDefault="009B42A7" w:rsidP="009B42A7">
            <w:pPr>
              <w:spacing w:before="20" w:after="20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6"/>
              </w:rPr>
              <w:t>...</w:t>
            </w:r>
          </w:p>
        </w:tc>
        <w:tc>
          <w:tcPr>
            <w:tcW w:w="509" w:type="pct"/>
          </w:tcPr>
          <w:p w14:paraId="2137C4DE" w14:textId="79D97E00" w:rsidR="009B42A7" w:rsidRPr="00AC1ACE" w:rsidRDefault="009B42A7" w:rsidP="009B42A7">
            <w:pPr>
              <w:spacing w:before="20" w:after="20"/>
              <w:jc w:val="center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6"/>
              </w:rPr>
              <w:t>...</w:t>
            </w:r>
          </w:p>
        </w:tc>
        <w:tc>
          <w:tcPr>
            <w:tcW w:w="376" w:type="pct"/>
          </w:tcPr>
          <w:p w14:paraId="738844EC" w14:textId="32AA0584" w:rsidR="009B42A7" w:rsidRPr="00AC1ACE" w:rsidRDefault="009B42A7" w:rsidP="009B42A7">
            <w:pPr>
              <w:spacing w:before="20" w:after="20"/>
              <w:jc w:val="center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6"/>
              </w:rPr>
              <w:t>...</w:t>
            </w:r>
          </w:p>
        </w:tc>
        <w:tc>
          <w:tcPr>
            <w:tcW w:w="338" w:type="pct"/>
          </w:tcPr>
          <w:p w14:paraId="4DC90E7D" w14:textId="22AEA1B2" w:rsidR="009B42A7" w:rsidRPr="00AC1ACE" w:rsidRDefault="009B42A7" w:rsidP="009B42A7">
            <w:pPr>
              <w:spacing w:before="20" w:after="20"/>
              <w:jc w:val="center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6"/>
              </w:rPr>
              <w:t>...</w:t>
            </w:r>
          </w:p>
        </w:tc>
        <w:tc>
          <w:tcPr>
            <w:tcW w:w="612" w:type="pct"/>
          </w:tcPr>
          <w:p w14:paraId="4F6D5A60" w14:textId="35B97283" w:rsidR="009B42A7" w:rsidRPr="009B42A7" w:rsidRDefault="009B42A7" w:rsidP="001E5D75">
            <w:pPr>
              <w:spacing w:before="20" w:after="20"/>
              <w:jc w:val="center"/>
              <w:rPr>
                <w:color w:val="3366FF"/>
                <w:sz w:val="16"/>
                <w:szCs w:val="16"/>
                <w:highlight w:val="yellow"/>
              </w:rPr>
            </w:pPr>
            <w:r w:rsidRPr="009B42A7">
              <w:rPr>
                <w:color w:val="3366FF"/>
                <w:sz w:val="18"/>
                <w:szCs w:val="16"/>
                <w:highlight w:val="yellow"/>
              </w:rPr>
              <w:t>...</w:t>
            </w:r>
          </w:p>
        </w:tc>
        <w:tc>
          <w:tcPr>
            <w:tcW w:w="462" w:type="pct"/>
          </w:tcPr>
          <w:p w14:paraId="353DBBE2" w14:textId="69251A43" w:rsidR="009B42A7" w:rsidRPr="00AC1ACE" w:rsidRDefault="009B42A7" w:rsidP="009B42A7">
            <w:pPr>
              <w:spacing w:before="20" w:after="20"/>
              <w:jc w:val="right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6"/>
                <w:szCs w:val="16"/>
              </w:rPr>
              <w:t>...</w:t>
            </w:r>
          </w:p>
        </w:tc>
        <w:tc>
          <w:tcPr>
            <w:tcW w:w="425" w:type="pct"/>
          </w:tcPr>
          <w:p w14:paraId="1C5DAB37" w14:textId="7736C80E" w:rsidR="009B42A7" w:rsidRPr="00AC1ACE" w:rsidRDefault="009B42A7" w:rsidP="009B42A7">
            <w:pPr>
              <w:spacing w:before="20" w:after="20"/>
              <w:jc w:val="center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8"/>
              </w:rPr>
              <w:t>...</w:t>
            </w:r>
          </w:p>
        </w:tc>
        <w:tc>
          <w:tcPr>
            <w:tcW w:w="501" w:type="pct"/>
          </w:tcPr>
          <w:p w14:paraId="507E15DA" w14:textId="3D565CC7" w:rsidR="009B42A7" w:rsidRPr="00AC1ACE" w:rsidRDefault="009B42A7" w:rsidP="009B42A7">
            <w:pPr>
              <w:spacing w:before="20" w:after="20"/>
              <w:jc w:val="right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6"/>
              </w:rPr>
              <w:t>...</w:t>
            </w:r>
          </w:p>
        </w:tc>
      </w:tr>
      <w:tr w:rsidR="009B42A7" w:rsidRPr="00FB2AC3" w14:paraId="78E30222" w14:textId="77777777" w:rsidTr="009B42A7">
        <w:tc>
          <w:tcPr>
            <w:tcW w:w="338" w:type="pct"/>
          </w:tcPr>
          <w:p w14:paraId="2F0EA1DE" w14:textId="3F5DF1A4" w:rsidR="009B42A7" w:rsidRPr="00AC1ACE" w:rsidRDefault="009B42A7" w:rsidP="009B42A7">
            <w:pPr>
              <w:spacing w:before="20" w:after="20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6"/>
              </w:rPr>
              <w:t>&lt;100&gt;</w:t>
            </w:r>
          </w:p>
        </w:tc>
        <w:tc>
          <w:tcPr>
            <w:tcW w:w="1438" w:type="pct"/>
            <w:gridSpan w:val="2"/>
          </w:tcPr>
          <w:p w14:paraId="5F64847C" w14:textId="120BE4FE" w:rsidR="009B42A7" w:rsidRPr="00AC1ACE" w:rsidRDefault="009B42A7" w:rsidP="009B42A7">
            <w:pPr>
              <w:spacing w:before="20" w:after="20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6"/>
              </w:rPr>
              <w:t>&lt;101&gt;</w:t>
            </w:r>
          </w:p>
        </w:tc>
        <w:tc>
          <w:tcPr>
            <w:tcW w:w="509" w:type="pct"/>
          </w:tcPr>
          <w:p w14:paraId="2E3B63C9" w14:textId="18F4348B" w:rsidR="009B42A7" w:rsidRPr="00AC1ACE" w:rsidRDefault="009B42A7" w:rsidP="009B42A7">
            <w:pPr>
              <w:spacing w:before="20" w:after="20"/>
              <w:jc w:val="center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6"/>
              </w:rPr>
              <w:t>&lt;103&gt;</w:t>
            </w:r>
          </w:p>
        </w:tc>
        <w:tc>
          <w:tcPr>
            <w:tcW w:w="376" w:type="pct"/>
          </w:tcPr>
          <w:p w14:paraId="376FEE96" w14:textId="53E18106" w:rsidR="009B42A7" w:rsidRPr="00AC1ACE" w:rsidRDefault="009B42A7" w:rsidP="009B42A7">
            <w:pPr>
              <w:spacing w:before="20" w:after="20"/>
              <w:jc w:val="center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6"/>
              </w:rPr>
              <w:t>&lt;104&gt;</w:t>
            </w:r>
          </w:p>
        </w:tc>
        <w:tc>
          <w:tcPr>
            <w:tcW w:w="338" w:type="pct"/>
          </w:tcPr>
          <w:p w14:paraId="5C20BECA" w14:textId="1D1440A4" w:rsidR="009B42A7" w:rsidRPr="00AC1ACE" w:rsidRDefault="009B42A7" w:rsidP="009B42A7">
            <w:pPr>
              <w:spacing w:before="20" w:after="20"/>
              <w:jc w:val="center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6"/>
              </w:rPr>
              <w:t>&lt;105&gt;</w:t>
            </w:r>
          </w:p>
        </w:tc>
        <w:tc>
          <w:tcPr>
            <w:tcW w:w="612" w:type="pct"/>
          </w:tcPr>
          <w:p w14:paraId="3D0656DE" w14:textId="3534D034" w:rsidR="009B42A7" w:rsidRPr="009B42A7" w:rsidRDefault="009B42A7" w:rsidP="001E5D75">
            <w:pPr>
              <w:spacing w:before="20" w:after="20"/>
              <w:jc w:val="center"/>
              <w:rPr>
                <w:color w:val="3366FF"/>
                <w:sz w:val="16"/>
                <w:szCs w:val="16"/>
                <w:highlight w:val="yellow"/>
              </w:rPr>
            </w:pPr>
            <w:r w:rsidRPr="009B42A7">
              <w:rPr>
                <w:color w:val="3366FF"/>
                <w:sz w:val="18"/>
                <w:szCs w:val="16"/>
                <w:highlight w:val="yellow"/>
              </w:rPr>
              <w:t>&lt;</w:t>
            </w:r>
            <w:r w:rsidR="008B2953">
              <w:rPr>
                <w:color w:val="3366FF"/>
                <w:sz w:val="18"/>
                <w:szCs w:val="16"/>
                <w:highlight w:val="yellow"/>
              </w:rPr>
              <w:t>102</w:t>
            </w:r>
            <w:r w:rsidRPr="009B42A7">
              <w:rPr>
                <w:color w:val="3366FF"/>
                <w:sz w:val="18"/>
                <w:szCs w:val="16"/>
                <w:highlight w:val="yellow"/>
              </w:rPr>
              <w:t>&gt;</w:t>
            </w:r>
          </w:p>
        </w:tc>
        <w:tc>
          <w:tcPr>
            <w:tcW w:w="462" w:type="pct"/>
          </w:tcPr>
          <w:p w14:paraId="6F444477" w14:textId="3130ED24" w:rsidR="009B42A7" w:rsidRPr="00AC1ACE" w:rsidRDefault="009B42A7" w:rsidP="009B42A7">
            <w:pPr>
              <w:spacing w:before="20" w:after="20"/>
              <w:jc w:val="right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6"/>
                <w:szCs w:val="16"/>
              </w:rPr>
              <w:t>&lt;106&gt;</w:t>
            </w:r>
          </w:p>
        </w:tc>
        <w:tc>
          <w:tcPr>
            <w:tcW w:w="425" w:type="pct"/>
          </w:tcPr>
          <w:p w14:paraId="29037774" w14:textId="716AE040" w:rsidR="009B42A7" w:rsidRPr="00AC1ACE" w:rsidRDefault="009B42A7" w:rsidP="009B42A7">
            <w:pPr>
              <w:spacing w:before="20" w:after="20"/>
              <w:jc w:val="center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8"/>
              </w:rPr>
              <w:t>&lt;107&gt;</w:t>
            </w:r>
          </w:p>
        </w:tc>
        <w:tc>
          <w:tcPr>
            <w:tcW w:w="501" w:type="pct"/>
          </w:tcPr>
          <w:p w14:paraId="050A581D" w14:textId="5F27D2C3" w:rsidR="009B42A7" w:rsidRPr="00AC1ACE" w:rsidRDefault="009B42A7" w:rsidP="009B42A7">
            <w:pPr>
              <w:spacing w:before="20" w:after="20"/>
              <w:jc w:val="right"/>
              <w:rPr>
                <w:color w:val="3366FF"/>
                <w:sz w:val="16"/>
                <w:szCs w:val="16"/>
              </w:rPr>
            </w:pPr>
            <w:r>
              <w:rPr>
                <w:color w:val="3366FF"/>
                <w:sz w:val="18"/>
                <w:szCs w:val="16"/>
              </w:rPr>
              <w:t>&lt;108&gt;</w:t>
            </w:r>
          </w:p>
        </w:tc>
      </w:tr>
      <w:tr w:rsidR="009B42A7" w:rsidRPr="00FB2AC3" w14:paraId="323D0DC4" w14:textId="77777777" w:rsidTr="003A59D6">
        <w:tc>
          <w:tcPr>
            <w:tcW w:w="352" w:type="pct"/>
            <w:gridSpan w:val="2"/>
          </w:tcPr>
          <w:p w14:paraId="163348EB" w14:textId="77777777" w:rsidR="009B42A7" w:rsidRDefault="009B42A7" w:rsidP="009B42A7">
            <w:pPr>
              <w:spacing w:before="20" w:after="20"/>
              <w:jc w:val="right"/>
              <w:rPr>
                <w:b/>
                <w:sz w:val="18"/>
                <w:szCs w:val="16"/>
              </w:rPr>
            </w:pPr>
          </w:p>
        </w:tc>
        <w:tc>
          <w:tcPr>
            <w:tcW w:w="4147" w:type="pct"/>
            <w:gridSpan w:val="7"/>
          </w:tcPr>
          <w:p w14:paraId="3CFC4DEA" w14:textId="373F65DB" w:rsidR="009B42A7" w:rsidRPr="00B92185" w:rsidRDefault="009B42A7" w:rsidP="009B42A7">
            <w:pPr>
              <w:spacing w:before="20" w:after="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6"/>
              </w:rPr>
              <w:t>A</w:t>
            </w:r>
            <w:r w:rsidRPr="00FB2AC3">
              <w:rPr>
                <w:b/>
                <w:sz w:val="18"/>
                <w:szCs w:val="16"/>
              </w:rPr>
              <w:t xml:space="preserve">pskaičiuota už </w:t>
            </w:r>
            <w:r w:rsidRPr="00FB2AC3">
              <w:rPr>
                <w:b/>
                <w:color w:val="3366FF"/>
                <w:sz w:val="18"/>
                <w:szCs w:val="16"/>
              </w:rPr>
              <w:t>&lt;</w:t>
            </w:r>
            <w:r>
              <w:rPr>
                <w:b/>
                <w:color w:val="3366FF"/>
                <w:sz w:val="18"/>
                <w:szCs w:val="16"/>
              </w:rPr>
              <w:t>22</w:t>
            </w:r>
            <w:r w:rsidRPr="00FB2AC3">
              <w:rPr>
                <w:b/>
                <w:color w:val="3366FF"/>
                <w:sz w:val="18"/>
                <w:szCs w:val="16"/>
              </w:rPr>
              <w:t>&gt;</w:t>
            </w:r>
            <w:r w:rsidRPr="00FB2AC3">
              <w:rPr>
                <w:b/>
                <w:sz w:val="18"/>
                <w:szCs w:val="16"/>
              </w:rPr>
              <w:t xml:space="preserve"> m.</w:t>
            </w:r>
          </w:p>
        </w:tc>
        <w:tc>
          <w:tcPr>
            <w:tcW w:w="501" w:type="pct"/>
          </w:tcPr>
          <w:p w14:paraId="3645E3B3" w14:textId="638C8E19" w:rsidR="009B42A7" w:rsidRPr="00B92185" w:rsidRDefault="009B42A7" w:rsidP="009B42A7">
            <w:pPr>
              <w:spacing w:before="20" w:after="20"/>
              <w:jc w:val="right"/>
              <w:rPr>
                <w:b/>
                <w:color w:val="3366FF"/>
                <w:sz w:val="16"/>
                <w:szCs w:val="16"/>
              </w:rPr>
            </w:pPr>
            <w:r>
              <w:rPr>
                <w:b/>
                <w:color w:val="3366FF"/>
                <w:sz w:val="18"/>
                <w:szCs w:val="16"/>
              </w:rPr>
              <w:t>&lt;12&gt;</w:t>
            </w:r>
          </w:p>
        </w:tc>
      </w:tr>
    </w:tbl>
    <w:p w14:paraId="3B09C42D" w14:textId="77777777" w:rsidR="00571BF0" w:rsidRPr="001918DA" w:rsidRDefault="00571B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09"/>
        <w:gridCol w:w="5528"/>
        <w:gridCol w:w="986"/>
      </w:tblGrid>
      <w:tr w:rsidR="002630AE" w:rsidRPr="00FB2AC3" w14:paraId="4030294E" w14:textId="77777777" w:rsidTr="00571BF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58E5A60" w14:textId="13B5A7FD" w:rsidR="002630AE" w:rsidRPr="00FB2AC3" w:rsidRDefault="002630AE" w:rsidP="00AA1E3A">
            <w:pPr>
              <w:spacing w:before="20" w:after="2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2DE75F" w14:textId="6CF37BA3" w:rsidR="002630AE" w:rsidRPr="00FB2AC3" w:rsidRDefault="002630AE" w:rsidP="00AA1E3A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91200D3" w14:textId="0E9DD183" w:rsidR="002630AE" w:rsidRPr="00FB2AC3" w:rsidRDefault="00D4583F" w:rsidP="00D4583F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FB2AC3">
              <w:rPr>
                <w:sz w:val="18"/>
                <w:szCs w:val="18"/>
              </w:rPr>
              <w:t xml:space="preserve">Skola (+) </w:t>
            </w:r>
            <w:r w:rsidR="002630AE" w:rsidRPr="00FB2AC3">
              <w:rPr>
                <w:sz w:val="18"/>
                <w:szCs w:val="18"/>
              </w:rPr>
              <w:t>/ Permoka (-) už praeitą laikotarpį</w:t>
            </w:r>
            <w:r w:rsidRPr="00FB2AC3">
              <w:rPr>
                <w:sz w:val="18"/>
                <w:szCs w:val="18"/>
              </w:rPr>
              <w:t xml:space="preserve"> iki </w:t>
            </w:r>
            <w:r w:rsidRPr="00FB2AC3">
              <w:rPr>
                <w:color w:val="3366FF"/>
                <w:sz w:val="18"/>
                <w:szCs w:val="18"/>
              </w:rPr>
              <w:t>&lt;</w:t>
            </w:r>
            <w:r w:rsidR="00035AAB">
              <w:rPr>
                <w:color w:val="3366FF"/>
                <w:sz w:val="18"/>
                <w:szCs w:val="18"/>
              </w:rPr>
              <w:t xml:space="preserve">8 </w:t>
            </w:r>
            <w:r w:rsidRPr="00FB2AC3">
              <w:rPr>
                <w:color w:val="3366FF"/>
                <w:sz w:val="18"/>
                <w:szCs w:val="18"/>
              </w:rPr>
              <w:t>Laikotarpis nuo&gt;</w:t>
            </w:r>
          </w:p>
        </w:tc>
        <w:tc>
          <w:tcPr>
            <w:tcW w:w="986" w:type="dxa"/>
          </w:tcPr>
          <w:p w14:paraId="52B68C46" w14:textId="7E27AD67" w:rsidR="002630AE" w:rsidRPr="00FB2AC3" w:rsidRDefault="00C17868" w:rsidP="00BA2114">
            <w:pPr>
              <w:spacing w:before="20" w:after="20"/>
              <w:jc w:val="right"/>
              <w:rPr>
                <w:color w:val="3366FF"/>
                <w:sz w:val="18"/>
                <w:szCs w:val="18"/>
              </w:rPr>
            </w:pPr>
            <w:r>
              <w:rPr>
                <w:color w:val="3366FF"/>
                <w:sz w:val="18"/>
                <w:szCs w:val="18"/>
              </w:rPr>
              <w:t>&lt;10&gt;</w:t>
            </w:r>
          </w:p>
        </w:tc>
      </w:tr>
      <w:tr w:rsidR="002630AE" w:rsidRPr="00FB2AC3" w14:paraId="70675553" w14:textId="77777777" w:rsidTr="00571BF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2AD60F1" w14:textId="77777777" w:rsidR="002630AE" w:rsidRPr="00FB2AC3" w:rsidRDefault="002630AE" w:rsidP="00AA1E3A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6CBB98" w14:textId="3AFA51FA" w:rsidR="002630AE" w:rsidRPr="00FB2AC3" w:rsidRDefault="002630AE" w:rsidP="00AA1E3A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066578FC" w14:textId="228AE606" w:rsidR="002630AE" w:rsidRPr="00FB2AC3" w:rsidRDefault="002630AE" w:rsidP="00D4583F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FB2AC3">
              <w:rPr>
                <w:sz w:val="18"/>
                <w:szCs w:val="18"/>
              </w:rPr>
              <w:t>Gautos įmokos</w:t>
            </w:r>
            <w:r w:rsidR="00D4583F" w:rsidRPr="00FB2AC3">
              <w:rPr>
                <w:sz w:val="18"/>
                <w:szCs w:val="18"/>
              </w:rPr>
              <w:t xml:space="preserve"> iki </w:t>
            </w:r>
            <w:r w:rsidR="00D4583F" w:rsidRPr="00FB2AC3">
              <w:rPr>
                <w:color w:val="3366FF"/>
                <w:sz w:val="18"/>
                <w:szCs w:val="18"/>
              </w:rPr>
              <w:t>&lt;</w:t>
            </w:r>
            <w:r w:rsidR="00C94CD4">
              <w:rPr>
                <w:color w:val="3366FF"/>
                <w:sz w:val="18"/>
                <w:szCs w:val="18"/>
              </w:rPr>
              <w:t xml:space="preserve">3 </w:t>
            </w:r>
            <w:r w:rsidR="00D4583F" w:rsidRPr="00FB2AC3">
              <w:rPr>
                <w:color w:val="3366FF"/>
                <w:sz w:val="18"/>
                <w:szCs w:val="18"/>
              </w:rPr>
              <w:t>Formavimo data&gt;</w:t>
            </w:r>
          </w:p>
        </w:tc>
        <w:tc>
          <w:tcPr>
            <w:tcW w:w="986" w:type="dxa"/>
          </w:tcPr>
          <w:p w14:paraId="7DDF08F3" w14:textId="5791599C" w:rsidR="002630AE" w:rsidRPr="00FB2AC3" w:rsidRDefault="00C17868" w:rsidP="00BA2114">
            <w:pPr>
              <w:spacing w:before="20" w:after="20"/>
              <w:jc w:val="right"/>
              <w:rPr>
                <w:color w:val="3366FF"/>
                <w:sz w:val="18"/>
                <w:szCs w:val="18"/>
              </w:rPr>
            </w:pPr>
            <w:r>
              <w:rPr>
                <w:color w:val="3366FF"/>
                <w:sz w:val="18"/>
                <w:szCs w:val="18"/>
              </w:rPr>
              <w:t>&lt;11&gt;</w:t>
            </w:r>
          </w:p>
        </w:tc>
      </w:tr>
      <w:tr w:rsidR="007D025B" w:rsidRPr="00FB2AC3" w14:paraId="40423B7F" w14:textId="77777777" w:rsidTr="00571BF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95E8E47" w14:textId="77777777" w:rsidR="007D025B" w:rsidRPr="00FB2AC3" w:rsidRDefault="007D025B" w:rsidP="007D025B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506F8" w14:textId="77777777" w:rsidR="007D025B" w:rsidRPr="00FB2AC3" w:rsidRDefault="007D025B" w:rsidP="007D025B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29693562" w14:textId="4424ED0E" w:rsidR="007D025B" w:rsidRPr="00FB2AC3" w:rsidRDefault="007D025B" w:rsidP="007D025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4168DF">
              <w:rPr>
                <w:color w:val="3366FF"/>
                <w:sz w:val="18"/>
                <w:szCs w:val="18"/>
                <w:highlight w:val="yellow"/>
              </w:rPr>
              <w:t>&lt;</w:t>
            </w:r>
            <w:r w:rsidR="002863D5">
              <w:rPr>
                <w:color w:val="3366FF"/>
                <w:sz w:val="18"/>
                <w:szCs w:val="18"/>
                <w:highlight w:val="yellow"/>
              </w:rPr>
              <w:t>37</w:t>
            </w:r>
            <w:r w:rsidRPr="004168DF">
              <w:rPr>
                <w:color w:val="3366FF"/>
                <w:sz w:val="18"/>
                <w:szCs w:val="18"/>
                <w:highlight w:val="yellow"/>
              </w:rPr>
              <w:t xml:space="preserve"> Korekcijos tekstas&gt;</w:t>
            </w:r>
          </w:p>
        </w:tc>
        <w:tc>
          <w:tcPr>
            <w:tcW w:w="986" w:type="dxa"/>
          </w:tcPr>
          <w:p w14:paraId="4431A98C" w14:textId="08CF0394" w:rsidR="007D025B" w:rsidRDefault="007D025B" w:rsidP="007D025B">
            <w:pPr>
              <w:spacing w:before="20" w:after="20"/>
              <w:jc w:val="right"/>
              <w:rPr>
                <w:color w:val="3366FF"/>
                <w:sz w:val="18"/>
                <w:szCs w:val="18"/>
              </w:rPr>
            </w:pPr>
            <w:r w:rsidRPr="004168DF">
              <w:rPr>
                <w:color w:val="3366FF"/>
                <w:sz w:val="18"/>
                <w:szCs w:val="18"/>
                <w:highlight w:val="yellow"/>
              </w:rPr>
              <w:t>&lt;</w:t>
            </w:r>
            <w:r w:rsidR="002863D5">
              <w:rPr>
                <w:color w:val="3366FF"/>
                <w:sz w:val="18"/>
                <w:szCs w:val="18"/>
                <w:highlight w:val="yellow"/>
              </w:rPr>
              <w:t>38</w:t>
            </w:r>
            <w:r w:rsidRPr="004168DF">
              <w:rPr>
                <w:color w:val="3366FF"/>
                <w:sz w:val="18"/>
                <w:szCs w:val="18"/>
                <w:highlight w:val="yellow"/>
              </w:rPr>
              <w:t>&gt;</w:t>
            </w:r>
          </w:p>
        </w:tc>
      </w:tr>
      <w:tr w:rsidR="007D025B" w:rsidRPr="00FB2AC3" w14:paraId="5C3A4C03" w14:textId="77777777" w:rsidTr="00571BF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183B90C" w14:textId="77777777" w:rsidR="007D025B" w:rsidRPr="00FB2AC3" w:rsidRDefault="007D025B" w:rsidP="007D025B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EE96F" w14:textId="77777777" w:rsidR="007D025B" w:rsidRPr="00FB2AC3" w:rsidRDefault="007D025B" w:rsidP="007D025B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052E2CB5" w14:textId="0C3BE433" w:rsidR="007D025B" w:rsidRPr="00FB2AC3" w:rsidRDefault="007D025B" w:rsidP="007D025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7D025B">
              <w:rPr>
                <w:sz w:val="18"/>
                <w:szCs w:val="18"/>
                <w:highlight w:val="yellow"/>
              </w:rPr>
              <w:t>Kiti perskaičiavimai</w:t>
            </w:r>
            <w:r>
              <w:rPr>
                <w:sz w:val="18"/>
                <w:szCs w:val="18"/>
              </w:rPr>
              <w:t xml:space="preserve"> (+ / -) iki </w:t>
            </w:r>
            <w:r w:rsidRPr="00FB2AC3">
              <w:rPr>
                <w:color w:val="3366FF"/>
                <w:sz w:val="18"/>
                <w:szCs w:val="18"/>
              </w:rPr>
              <w:t>&lt;</w:t>
            </w:r>
            <w:r>
              <w:rPr>
                <w:color w:val="3366FF"/>
                <w:sz w:val="18"/>
                <w:szCs w:val="18"/>
              </w:rPr>
              <w:t xml:space="preserve">3 </w:t>
            </w:r>
            <w:r w:rsidRPr="00FB2AC3">
              <w:rPr>
                <w:color w:val="3366FF"/>
                <w:sz w:val="18"/>
                <w:szCs w:val="18"/>
              </w:rPr>
              <w:t>Formavimo data&gt;</w:t>
            </w:r>
          </w:p>
        </w:tc>
        <w:tc>
          <w:tcPr>
            <w:tcW w:w="986" w:type="dxa"/>
          </w:tcPr>
          <w:p w14:paraId="5775C603" w14:textId="3F7A72C2" w:rsidR="007D025B" w:rsidRDefault="007D025B" w:rsidP="007D025B">
            <w:pPr>
              <w:spacing w:before="20" w:after="20"/>
              <w:jc w:val="right"/>
              <w:rPr>
                <w:color w:val="3366FF"/>
                <w:sz w:val="18"/>
                <w:szCs w:val="18"/>
              </w:rPr>
            </w:pPr>
            <w:r>
              <w:rPr>
                <w:color w:val="3366FF"/>
                <w:sz w:val="18"/>
                <w:szCs w:val="18"/>
              </w:rPr>
              <w:t>&lt;13&gt;</w:t>
            </w:r>
          </w:p>
        </w:tc>
      </w:tr>
      <w:tr w:rsidR="007D025B" w:rsidRPr="00FB2AC3" w14:paraId="77E0311D" w14:textId="77777777" w:rsidTr="00571BF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B136387" w14:textId="77777777" w:rsidR="007D025B" w:rsidRPr="00FB2AC3" w:rsidRDefault="007D025B" w:rsidP="007D025B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DE03CB" w14:textId="77777777" w:rsidR="007D025B" w:rsidRPr="00FB2AC3" w:rsidRDefault="007D025B" w:rsidP="007D025B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5D443CBD" w14:textId="6EC9145A" w:rsidR="007D025B" w:rsidRPr="00FB2AC3" w:rsidRDefault="007D025B" w:rsidP="007D025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0F0713">
              <w:rPr>
                <w:sz w:val="18"/>
                <w:szCs w:val="18"/>
              </w:rPr>
              <w:t>Lengvata besinaudojantiems savitarna</w:t>
            </w:r>
          </w:p>
        </w:tc>
        <w:tc>
          <w:tcPr>
            <w:tcW w:w="986" w:type="dxa"/>
          </w:tcPr>
          <w:p w14:paraId="1DDB0F21" w14:textId="4CCB58B1" w:rsidR="007D025B" w:rsidRDefault="007D025B" w:rsidP="007D025B">
            <w:pPr>
              <w:spacing w:before="20" w:after="20"/>
              <w:jc w:val="right"/>
              <w:rPr>
                <w:color w:val="3366FF"/>
                <w:sz w:val="18"/>
                <w:szCs w:val="18"/>
              </w:rPr>
            </w:pPr>
            <w:r>
              <w:rPr>
                <w:color w:val="3366FF"/>
                <w:sz w:val="18"/>
                <w:szCs w:val="18"/>
              </w:rPr>
              <w:t>&lt;36&gt;</w:t>
            </w:r>
          </w:p>
        </w:tc>
      </w:tr>
      <w:tr w:rsidR="007D025B" w:rsidRPr="00FB2AC3" w14:paraId="614ABAF7" w14:textId="77777777" w:rsidTr="00571BF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7414584" w14:textId="77777777" w:rsidR="007D025B" w:rsidRPr="00FB2AC3" w:rsidRDefault="007D025B" w:rsidP="007D025B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4B63E" w14:textId="3027BF16" w:rsidR="007D025B" w:rsidRPr="00FB2AC3" w:rsidRDefault="007D025B" w:rsidP="007D025B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6BA02177" w14:textId="7D6DA2DD" w:rsidR="007D025B" w:rsidRPr="00FB2AC3" w:rsidRDefault="007D025B" w:rsidP="007D025B">
            <w:pPr>
              <w:spacing w:before="20" w:after="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Iš viso apskaičiuota iki</w:t>
            </w:r>
            <w:r w:rsidRPr="00FB2AC3">
              <w:rPr>
                <w:sz w:val="18"/>
                <w:szCs w:val="18"/>
              </w:rPr>
              <w:t xml:space="preserve"> </w:t>
            </w:r>
            <w:r w:rsidRPr="00FB2AC3">
              <w:rPr>
                <w:color w:val="3366FF"/>
                <w:sz w:val="18"/>
                <w:szCs w:val="18"/>
              </w:rPr>
              <w:t>&lt;</w:t>
            </w:r>
            <w:r>
              <w:rPr>
                <w:color w:val="3366FF"/>
                <w:sz w:val="18"/>
                <w:szCs w:val="18"/>
              </w:rPr>
              <w:t xml:space="preserve">3 </w:t>
            </w:r>
            <w:r w:rsidRPr="00FB2AC3">
              <w:rPr>
                <w:color w:val="3366FF"/>
                <w:sz w:val="18"/>
                <w:szCs w:val="18"/>
              </w:rPr>
              <w:t>Formavimo data&gt;</w:t>
            </w:r>
          </w:p>
        </w:tc>
        <w:tc>
          <w:tcPr>
            <w:tcW w:w="986" w:type="dxa"/>
          </w:tcPr>
          <w:p w14:paraId="7930D43A" w14:textId="725845CB" w:rsidR="007D025B" w:rsidRPr="00FB2AC3" w:rsidRDefault="007D025B" w:rsidP="007D025B">
            <w:pPr>
              <w:spacing w:before="20" w:after="20"/>
              <w:jc w:val="right"/>
              <w:rPr>
                <w:color w:val="3366FF"/>
                <w:sz w:val="18"/>
                <w:szCs w:val="18"/>
              </w:rPr>
            </w:pPr>
            <w:r>
              <w:rPr>
                <w:color w:val="3366FF"/>
                <w:sz w:val="18"/>
                <w:szCs w:val="18"/>
              </w:rPr>
              <w:t>&lt;14&gt;</w:t>
            </w:r>
          </w:p>
        </w:tc>
      </w:tr>
      <w:tr w:rsidR="007D025B" w:rsidRPr="00FB2AC3" w14:paraId="3FAC00A1" w14:textId="77777777" w:rsidTr="00571BF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714090B" w14:textId="77777777" w:rsidR="007D025B" w:rsidRPr="00FB2AC3" w:rsidRDefault="007D025B" w:rsidP="007D025B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E13C" w14:textId="77777777" w:rsidR="007D025B" w:rsidRPr="00FB2AC3" w:rsidRDefault="007D025B" w:rsidP="007D025B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7AEC8665" w14:textId="51DC7779" w:rsidR="007D025B" w:rsidRPr="00FB2AC3" w:rsidRDefault="007D025B" w:rsidP="007D025B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</w:tcPr>
          <w:p w14:paraId="5EECDB75" w14:textId="61854CB4" w:rsidR="007D025B" w:rsidRPr="00FB2AC3" w:rsidRDefault="007D025B" w:rsidP="007D025B">
            <w:pPr>
              <w:spacing w:before="20" w:after="20"/>
              <w:jc w:val="right"/>
              <w:rPr>
                <w:b/>
                <w:color w:val="3366FF"/>
                <w:sz w:val="18"/>
                <w:szCs w:val="18"/>
              </w:rPr>
            </w:pPr>
          </w:p>
        </w:tc>
      </w:tr>
      <w:tr w:rsidR="007D025B" w:rsidRPr="00FB2AC3" w14:paraId="5AB28F91" w14:textId="77777777" w:rsidTr="00571BF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20F962B" w14:textId="77777777" w:rsidR="007D025B" w:rsidRPr="00FB2AC3" w:rsidRDefault="007D025B" w:rsidP="007D025B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B00CB30" w14:textId="77777777" w:rsidR="007D025B" w:rsidRPr="00FB2AC3" w:rsidRDefault="007D025B" w:rsidP="007D025B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FA291" w14:textId="77777777" w:rsidR="007D025B" w:rsidRPr="00FB2AC3" w:rsidRDefault="007D025B" w:rsidP="007D025B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C5C02" w14:textId="77777777" w:rsidR="007D025B" w:rsidRPr="00FB2AC3" w:rsidRDefault="007D025B" w:rsidP="007D025B">
            <w:pPr>
              <w:spacing w:before="20" w:after="20"/>
              <w:jc w:val="right"/>
              <w:rPr>
                <w:b/>
                <w:color w:val="3366FF"/>
                <w:sz w:val="18"/>
                <w:szCs w:val="18"/>
              </w:rPr>
            </w:pPr>
          </w:p>
        </w:tc>
      </w:tr>
      <w:tr w:rsidR="007D025B" w:rsidRPr="00FB2AC3" w14:paraId="65F90A75" w14:textId="77777777" w:rsidTr="00571BF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7E3ACFD" w14:textId="77777777" w:rsidR="007D025B" w:rsidRPr="00FB2AC3" w:rsidRDefault="007D025B" w:rsidP="007D025B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0223B" w14:textId="77777777" w:rsidR="007D025B" w:rsidRPr="00FB2AC3" w:rsidRDefault="007D025B" w:rsidP="007D025B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</w:tcPr>
          <w:p w14:paraId="2CDDED61" w14:textId="4F913252" w:rsidR="007D025B" w:rsidRPr="00FB2AC3" w:rsidRDefault="007D025B" w:rsidP="007D025B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FB2AC3">
              <w:rPr>
                <w:sz w:val="18"/>
                <w:szCs w:val="18"/>
              </w:rPr>
              <w:t>Sumokėti iki</w:t>
            </w:r>
            <w:r w:rsidRPr="00FB2AC3">
              <w:rPr>
                <w:color w:val="3366FF"/>
                <w:sz w:val="18"/>
                <w:szCs w:val="18"/>
              </w:rPr>
              <w:t xml:space="preserve"> &lt;</w:t>
            </w:r>
            <w:r>
              <w:rPr>
                <w:color w:val="3366FF"/>
                <w:sz w:val="18"/>
                <w:szCs w:val="18"/>
              </w:rPr>
              <w:t>25 data</w:t>
            </w:r>
            <w:r w:rsidRPr="00FB2AC3">
              <w:rPr>
                <w:color w:val="3366FF"/>
                <w:sz w:val="18"/>
                <w:szCs w:val="18"/>
              </w:rPr>
              <w:t>&gt;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14:paraId="58E861B4" w14:textId="45FE41EF" w:rsidR="007D025B" w:rsidRPr="00FB2AC3" w:rsidRDefault="007D025B" w:rsidP="007D025B">
            <w:pPr>
              <w:spacing w:before="20" w:after="20"/>
              <w:jc w:val="right"/>
              <w:rPr>
                <w:b/>
                <w:color w:val="3366FF"/>
                <w:sz w:val="18"/>
                <w:szCs w:val="18"/>
              </w:rPr>
            </w:pPr>
            <w:r>
              <w:rPr>
                <w:color w:val="3366FF"/>
                <w:sz w:val="18"/>
                <w:szCs w:val="18"/>
              </w:rPr>
              <w:t>&lt;29&gt;</w:t>
            </w:r>
          </w:p>
        </w:tc>
      </w:tr>
      <w:tr w:rsidR="007D025B" w:rsidRPr="00FB2AC3" w14:paraId="130DA8C0" w14:textId="77777777" w:rsidTr="00571BF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9332FD4" w14:textId="77777777" w:rsidR="007D025B" w:rsidRPr="00FB2AC3" w:rsidRDefault="007D025B" w:rsidP="007D025B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BEC21D" w14:textId="77777777" w:rsidR="007D025B" w:rsidRPr="00FB2AC3" w:rsidRDefault="007D025B" w:rsidP="007D025B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1029B42C" w14:textId="5DFD75B9" w:rsidR="007D025B" w:rsidRPr="00FB2AC3" w:rsidRDefault="007D025B" w:rsidP="007D025B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FB2AC3">
              <w:rPr>
                <w:sz w:val="18"/>
                <w:szCs w:val="18"/>
              </w:rPr>
              <w:t>Sumokėti iki</w:t>
            </w:r>
            <w:r w:rsidRPr="00FB2AC3">
              <w:rPr>
                <w:color w:val="3366FF"/>
                <w:sz w:val="18"/>
                <w:szCs w:val="18"/>
              </w:rPr>
              <w:t xml:space="preserve"> &lt;</w:t>
            </w:r>
            <w:r>
              <w:rPr>
                <w:color w:val="3366FF"/>
                <w:sz w:val="18"/>
                <w:szCs w:val="18"/>
              </w:rPr>
              <w:t>26 data</w:t>
            </w:r>
            <w:r w:rsidRPr="00FB2AC3">
              <w:rPr>
                <w:color w:val="3366FF"/>
                <w:sz w:val="18"/>
                <w:szCs w:val="18"/>
              </w:rPr>
              <w:t>&gt;</w:t>
            </w:r>
          </w:p>
        </w:tc>
        <w:tc>
          <w:tcPr>
            <w:tcW w:w="986" w:type="dxa"/>
          </w:tcPr>
          <w:p w14:paraId="2AF1A32C" w14:textId="7151D109" w:rsidR="007D025B" w:rsidRPr="00FB2AC3" w:rsidRDefault="007D025B" w:rsidP="007D025B">
            <w:pPr>
              <w:spacing w:before="20" w:after="20"/>
              <w:jc w:val="right"/>
              <w:rPr>
                <w:b/>
                <w:color w:val="3366FF"/>
                <w:sz w:val="18"/>
                <w:szCs w:val="18"/>
              </w:rPr>
            </w:pPr>
            <w:r>
              <w:rPr>
                <w:color w:val="3366FF"/>
                <w:sz w:val="18"/>
                <w:szCs w:val="18"/>
              </w:rPr>
              <w:t>&lt;30&gt;</w:t>
            </w:r>
          </w:p>
        </w:tc>
      </w:tr>
      <w:tr w:rsidR="007D025B" w:rsidRPr="00FB2AC3" w14:paraId="51C88F6E" w14:textId="77777777" w:rsidTr="00571BF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2FFF171" w14:textId="77777777" w:rsidR="007D025B" w:rsidRPr="00FB2AC3" w:rsidRDefault="007D025B" w:rsidP="007D025B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E34C5" w14:textId="77777777" w:rsidR="007D025B" w:rsidRPr="00FB2AC3" w:rsidRDefault="007D025B" w:rsidP="007D025B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0A9B56AA" w14:textId="5F9A1AA3" w:rsidR="007D025B" w:rsidRPr="00FB2AC3" w:rsidRDefault="007D025B" w:rsidP="007D025B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FB2AC3">
              <w:rPr>
                <w:sz w:val="18"/>
                <w:szCs w:val="18"/>
              </w:rPr>
              <w:t>Sumokėti iki</w:t>
            </w:r>
            <w:r w:rsidRPr="00FB2AC3">
              <w:rPr>
                <w:color w:val="3366FF"/>
                <w:sz w:val="18"/>
                <w:szCs w:val="18"/>
              </w:rPr>
              <w:t xml:space="preserve"> &lt;</w:t>
            </w:r>
            <w:r>
              <w:rPr>
                <w:color w:val="3366FF"/>
                <w:sz w:val="18"/>
                <w:szCs w:val="18"/>
              </w:rPr>
              <w:t>27 data</w:t>
            </w:r>
            <w:r w:rsidRPr="00FB2AC3">
              <w:rPr>
                <w:color w:val="3366FF"/>
                <w:sz w:val="18"/>
                <w:szCs w:val="18"/>
              </w:rPr>
              <w:t>&gt;</w:t>
            </w:r>
          </w:p>
        </w:tc>
        <w:tc>
          <w:tcPr>
            <w:tcW w:w="986" w:type="dxa"/>
          </w:tcPr>
          <w:p w14:paraId="04587D38" w14:textId="3445FFB0" w:rsidR="007D025B" w:rsidRPr="00FB2AC3" w:rsidRDefault="007D025B" w:rsidP="007D025B">
            <w:pPr>
              <w:spacing w:before="20" w:after="20"/>
              <w:jc w:val="right"/>
              <w:rPr>
                <w:b/>
                <w:color w:val="3366FF"/>
                <w:sz w:val="18"/>
                <w:szCs w:val="18"/>
              </w:rPr>
            </w:pPr>
            <w:r>
              <w:rPr>
                <w:color w:val="3366FF"/>
                <w:sz w:val="18"/>
                <w:szCs w:val="18"/>
              </w:rPr>
              <w:t>&lt;31&gt;</w:t>
            </w:r>
          </w:p>
        </w:tc>
      </w:tr>
      <w:tr w:rsidR="007D025B" w:rsidRPr="00FB2AC3" w14:paraId="6274ABEB" w14:textId="77777777" w:rsidTr="00571BF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936662C" w14:textId="77777777" w:rsidR="007D025B" w:rsidRPr="00FB2AC3" w:rsidRDefault="007D025B" w:rsidP="007D025B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FA9AE0" w14:textId="77777777" w:rsidR="007D025B" w:rsidRPr="00FB2AC3" w:rsidRDefault="007D025B" w:rsidP="007D025B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271444A4" w14:textId="35FCD6A7" w:rsidR="007D025B" w:rsidRPr="00FB2AC3" w:rsidRDefault="007D025B" w:rsidP="007D025B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FB2AC3">
              <w:rPr>
                <w:sz w:val="18"/>
                <w:szCs w:val="18"/>
              </w:rPr>
              <w:t>Sumokėti iki</w:t>
            </w:r>
            <w:r w:rsidRPr="00FB2AC3">
              <w:rPr>
                <w:color w:val="3366FF"/>
                <w:sz w:val="18"/>
                <w:szCs w:val="18"/>
              </w:rPr>
              <w:t xml:space="preserve"> &lt;</w:t>
            </w:r>
            <w:r>
              <w:rPr>
                <w:color w:val="3366FF"/>
                <w:sz w:val="18"/>
                <w:szCs w:val="18"/>
              </w:rPr>
              <w:t>28 data</w:t>
            </w:r>
            <w:r w:rsidRPr="00FB2AC3">
              <w:rPr>
                <w:color w:val="3366FF"/>
                <w:sz w:val="18"/>
                <w:szCs w:val="18"/>
              </w:rPr>
              <w:t>&gt;</w:t>
            </w:r>
          </w:p>
        </w:tc>
        <w:tc>
          <w:tcPr>
            <w:tcW w:w="986" w:type="dxa"/>
          </w:tcPr>
          <w:p w14:paraId="4F9A0312" w14:textId="48886543" w:rsidR="007D025B" w:rsidRPr="00FB2AC3" w:rsidRDefault="007D025B" w:rsidP="007D025B">
            <w:pPr>
              <w:spacing w:before="20" w:after="20"/>
              <w:jc w:val="right"/>
              <w:rPr>
                <w:b/>
                <w:color w:val="3366FF"/>
                <w:sz w:val="18"/>
                <w:szCs w:val="18"/>
              </w:rPr>
            </w:pPr>
            <w:r>
              <w:rPr>
                <w:color w:val="3366FF"/>
                <w:sz w:val="18"/>
                <w:szCs w:val="18"/>
              </w:rPr>
              <w:t>&lt;32&gt;</w:t>
            </w:r>
          </w:p>
        </w:tc>
      </w:tr>
      <w:tr w:rsidR="007D025B" w:rsidRPr="00FB2AC3" w14:paraId="20DFC13D" w14:textId="77777777" w:rsidTr="00571BF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5CA3D24" w14:textId="77777777" w:rsidR="007D025B" w:rsidRPr="00FB2AC3" w:rsidRDefault="007D025B" w:rsidP="007D025B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985E54" w14:textId="77777777" w:rsidR="007D025B" w:rsidRPr="00FB2AC3" w:rsidRDefault="007D025B" w:rsidP="007D025B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1267849A" w14:textId="75B22599" w:rsidR="007D025B" w:rsidRPr="00FB2AC3" w:rsidRDefault="007D025B" w:rsidP="007D025B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FB2AC3">
              <w:rPr>
                <w:b/>
                <w:sz w:val="18"/>
                <w:szCs w:val="18"/>
              </w:rPr>
              <w:t>Iš viso mokėti</w:t>
            </w:r>
          </w:p>
        </w:tc>
        <w:tc>
          <w:tcPr>
            <w:tcW w:w="986" w:type="dxa"/>
          </w:tcPr>
          <w:p w14:paraId="2856B162" w14:textId="44B7ACDA" w:rsidR="007D025B" w:rsidRPr="002D7480" w:rsidRDefault="007D025B" w:rsidP="007D025B">
            <w:pPr>
              <w:spacing w:before="20" w:after="20"/>
              <w:jc w:val="right"/>
              <w:rPr>
                <w:b/>
                <w:i/>
                <w:color w:val="3366FF"/>
                <w:sz w:val="18"/>
                <w:szCs w:val="18"/>
              </w:rPr>
            </w:pPr>
            <w:r>
              <w:rPr>
                <w:b/>
                <w:color w:val="3366FF"/>
                <w:sz w:val="18"/>
                <w:szCs w:val="18"/>
              </w:rPr>
              <w:t>&lt;14&gt;</w:t>
            </w:r>
          </w:p>
        </w:tc>
      </w:tr>
    </w:tbl>
    <w:p w14:paraId="4DBA0262" w14:textId="77777777" w:rsidR="00F417E3" w:rsidRPr="001918DA" w:rsidRDefault="00F417E3"/>
    <w:tbl>
      <w:tblPr>
        <w:tblW w:w="0" w:type="auto"/>
        <w:tblLook w:val="01E0" w:firstRow="1" w:lastRow="1" w:firstColumn="1" w:lastColumn="1" w:noHBand="0" w:noVBand="0"/>
      </w:tblPr>
      <w:tblGrid>
        <w:gridCol w:w="10205"/>
      </w:tblGrid>
      <w:tr w:rsidR="002630AE" w:rsidRPr="00FB2AC3" w14:paraId="63FFABF4" w14:textId="77777777" w:rsidTr="00AA1E3A">
        <w:tc>
          <w:tcPr>
            <w:tcW w:w="10421" w:type="dxa"/>
          </w:tcPr>
          <w:p w14:paraId="73FA4A42" w14:textId="026050DE" w:rsidR="002630AE" w:rsidRPr="00FB2AC3" w:rsidRDefault="002630AE" w:rsidP="008A2E9C">
            <w:pPr>
              <w:spacing w:before="20" w:after="20"/>
              <w:rPr>
                <w:sz w:val="20"/>
                <w:szCs w:val="18"/>
              </w:rPr>
            </w:pPr>
            <w:r w:rsidRPr="00FB2AC3">
              <w:rPr>
                <w:b/>
                <w:sz w:val="20"/>
                <w:szCs w:val="18"/>
              </w:rPr>
              <w:t xml:space="preserve">Mokėjimo pranešime prašome nurodyti mokėtojo </w:t>
            </w:r>
            <w:r w:rsidR="00211C72" w:rsidRPr="00FB2AC3">
              <w:rPr>
                <w:b/>
                <w:color w:val="3366FF"/>
                <w:sz w:val="20"/>
                <w:szCs w:val="18"/>
              </w:rPr>
              <w:t>&lt;</w:t>
            </w:r>
            <w:r w:rsidR="008A2E9C">
              <w:rPr>
                <w:b/>
                <w:color w:val="3366FF"/>
                <w:sz w:val="20"/>
                <w:szCs w:val="18"/>
              </w:rPr>
              <w:t xml:space="preserve">6 </w:t>
            </w:r>
            <w:r w:rsidR="00211C72" w:rsidRPr="00FB2AC3">
              <w:rPr>
                <w:b/>
                <w:color w:val="3366FF"/>
                <w:sz w:val="20"/>
                <w:szCs w:val="18"/>
              </w:rPr>
              <w:t xml:space="preserve">Mokėtojo </w:t>
            </w:r>
            <w:r w:rsidR="008A2E9C">
              <w:rPr>
                <w:b/>
                <w:color w:val="3366FF"/>
                <w:sz w:val="20"/>
                <w:szCs w:val="18"/>
              </w:rPr>
              <w:t>kodas</w:t>
            </w:r>
            <w:r w:rsidR="00211C72" w:rsidRPr="00FB2AC3">
              <w:rPr>
                <w:b/>
                <w:color w:val="3366FF"/>
                <w:sz w:val="20"/>
                <w:szCs w:val="18"/>
              </w:rPr>
              <w:t>&gt;</w:t>
            </w:r>
            <w:r w:rsidR="00211C72" w:rsidRPr="00FB2AC3">
              <w:rPr>
                <w:b/>
                <w:sz w:val="20"/>
                <w:szCs w:val="18"/>
              </w:rPr>
              <w:t xml:space="preserve"> </w:t>
            </w:r>
            <w:r w:rsidRPr="00FB2AC3">
              <w:rPr>
                <w:b/>
                <w:sz w:val="20"/>
                <w:szCs w:val="18"/>
              </w:rPr>
              <w:t>kod</w:t>
            </w:r>
            <w:r w:rsidR="006F488F" w:rsidRPr="00FB2AC3">
              <w:rPr>
                <w:b/>
                <w:sz w:val="20"/>
                <w:szCs w:val="18"/>
              </w:rPr>
              <w:t>ą</w:t>
            </w:r>
          </w:p>
        </w:tc>
      </w:tr>
      <w:tr w:rsidR="002630AE" w:rsidRPr="001918DA" w14:paraId="4D07794E" w14:textId="77777777" w:rsidTr="00AA1E3A">
        <w:tc>
          <w:tcPr>
            <w:tcW w:w="10421" w:type="dxa"/>
          </w:tcPr>
          <w:p w14:paraId="191F4CAE" w14:textId="77777777" w:rsidR="004A7844" w:rsidRDefault="004A7844" w:rsidP="00AA1E3A">
            <w:pPr>
              <w:spacing w:before="20" w:after="20"/>
              <w:rPr>
                <w:color w:val="3366FF"/>
                <w:sz w:val="18"/>
                <w:szCs w:val="18"/>
              </w:rPr>
            </w:pPr>
          </w:p>
          <w:p w14:paraId="627491B8" w14:textId="7B2251A2" w:rsidR="00B65013" w:rsidRDefault="004A7844" w:rsidP="00AA1E3A">
            <w:pPr>
              <w:spacing w:before="20" w:after="20"/>
              <w:rPr>
                <w:color w:val="3366FF"/>
                <w:sz w:val="18"/>
                <w:szCs w:val="18"/>
              </w:rPr>
            </w:pPr>
            <w:r w:rsidRPr="004168DF">
              <w:rPr>
                <w:color w:val="3366FF"/>
                <w:sz w:val="18"/>
                <w:szCs w:val="18"/>
                <w:highlight w:val="yellow"/>
              </w:rPr>
              <w:t>&lt;</w:t>
            </w:r>
            <w:r w:rsidR="002863D5">
              <w:rPr>
                <w:color w:val="3366FF"/>
                <w:sz w:val="18"/>
                <w:szCs w:val="18"/>
                <w:highlight w:val="yellow"/>
              </w:rPr>
              <w:t>39</w:t>
            </w:r>
            <w:r w:rsidRPr="004168DF">
              <w:rPr>
                <w:color w:val="3366FF"/>
                <w:sz w:val="18"/>
                <w:szCs w:val="18"/>
                <w:highlight w:val="yellow"/>
              </w:rPr>
              <w:t xml:space="preserve"> Korekcijų pastaba&gt;</w:t>
            </w:r>
          </w:p>
          <w:p w14:paraId="69A1D7F1" w14:textId="77777777" w:rsidR="004A7844" w:rsidRDefault="004A7844" w:rsidP="00F90ADE">
            <w:pPr>
              <w:spacing w:before="20" w:after="20"/>
              <w:rPr>
                <w:color w:val="3366FF"/>
                <w:sz w:val="18"/>
                <w:szCs w:val="18"/>
              </w:rPr>
            </w:pPr>
          </w:p>
          <w:p w14:paraId="08DACD6D" w14:textId="138B7F5D" w:rsidR="00B65013" w:rsidRPr="001918DA" w:rsidRDefault="0035568B" w:rsidP="00F90ADE">
            <w:pPr>
              <w:spacing w:before="20" w:after="20"/>
              <w:rPr>
                <w:color w:val="3366FF"/>
                <w:sz w:val="18"/>
                <w:szCs w:val="18"/>
              </w:rPr>
            </w:pPr>
            <w:r w:rsidRPr="001918DA">
              <w:rPr>
                <w:color w:val="3366FF"/>
                <w:sz w:val="18"/>
                <w:szCs w:val="18"/>
              </w:rPr>
              <w:t>&lt;</w:t>
            </w:r>
            <w:r w:rsidR="008A2E9C">
              <w:rPr>
                <w:color w:val="3366FF"/>
                <w:sz w:val="18"/>
                <w:szCs w:val="18"/>
              </w:rPr>
              <w:t xml:space="preserve">23 </w:t>
            </w:r>
            <w:r w:rsidRPr="001918DA">
              <w:rPr>
                <w:color w:val="3366FF"/>
                <w:sz w:val="18"/>
                <w:szCs w:val="18"/>
              </w:rPr>
              <w:t>Pastaba&gt;</w:t>
            </w:r>
          </w:p>
        </w:tc>
      </w:tr>
      <w:tr w:rsidR="002630AE" w:rsidRPr="001918DA" w14:paraId="1528B70A" w14:textId="77777777" w:rsidTr="00AA1E3A">
        <w:tc>
          <w:tcPr>
            <w:tcW w:w="10421" w:type="dxa"/>
          </w:tcPr>
          <w:p w14:paraId="32C593B5" w14:textId="77777777" w:rsidR="00B65013" w:rsidRPr="001918DA" w:rsidRDefault="00B65013" w:rsidP="00AA1E3A">
            <w:pPr>
              <w:spacing w:before="20" w:after="20"/>
              <w:rPr>
                <w:b/>
                <w:color w:val="3366FF"/>
                <w:sz w:val="18"/>
                <w:szCs w:val="18"/>
              </w:rPr>
            </w:pPr>
          </w:p>
          <w:p w14:paraId="60C04F95" w14:textId="749178D3" w:rsidR="002630AE" w:rsidRPr="001918DA" w:rsidRDefault="0035568B" w:rsidP="00AA1E3A">
            <w:pPr>
              <w:spacing w:before="20" w:after="20"/>
              <w:rPr>
                <w:b/>
                <w:color w:val="3366FF"/>
                <w:sz w:val="18"/>
                <w:szCs w:val="18"/>
              </w:rPr>
            </w:pPr>
            <w:r w:rsidRPr="001918DA">
              <w:rPr>
                <w:b/>
                <w:color w:val="3366FF"/>
                <w:sz w:val="18"/>
                <w:szCs w:val="18"/>
              </w:rPr>
              <w:t>&lt;</w:t>
            </w:r>
            <w:r w:rsidR="008A2E9C">
              <w:rPr>
                <w:b/>
                <w:color w:val="3366FF"/>
                <w:sz w:val="18"/>
                <w:szCs w:val="18"/>
              </w:rPr>
              <w:t xml:space="preserve">24 </w:t>
            </w:r>
            <w:r w:rsidRPr="001918DA">
              <w:rPr>
                <w:b/>
                <w:color w:val="3366FF"/>
                <w:sz w:val="18"/>
                <w:szCs w:val="18"/>
              </w:rPr>
              <w:t>Paryškinta pastaba&gt;</w:t>
            </w:r>
          </w:p>
          <w:p w14:paraId="757AB94F" w14:textId="77777777" w:rsidR="00611A38" w:rsidRPr="001918DA" w:rsidRDefault="00611A38" w:rsidP="00AA1E3A">
            <w:pPr>
              <w:spacing w:before="20" w:after="20"/>
              <w:rPr>
                <w:b/>
                <w:color w:val="3366FF"/>
                <w:sz w:val="18"/>
                <w:szCs w:val="18"/>
              </w:rPr>
            </w:pPr>
          </w:p>
          <w:p w14:paraId="4CB9F63F" w14:textId="0BD52F84" w:rsidR="00B65013" w:rsidRPr="001918DA" w:rsidRDefault="00611A38" w:rsidP="00DC5E44">
            <w:pPr>
              <w:spacing w:before="20" w:after="20"/>
              <w:rPr>
                <w:b/>
                <w:color w:val="3366FF"/>
                <w:sz w:val="18"/>
                <w:szCs w:val="18"/>
              </w:rPr>
            </w:pPr>
            <w:r w:rsidRPr="001918DA">
              <w:rPr>
                <w:color w:val="3366FF"/>
                <w:sz w:val="20"/>
                <w:szCs w:val="20"/>
              </w:rPr>
              <w:t>&lt;</w:t>
            </w:r>
            <w:r w:rsidR="008A2E9C">
              <w:rPr>
                <w:color w:val="3366FF"/>
                <w:sz w:val="20"/>
                <w:szCs w:val="20"/>
              </w:rPr>
              <w:t xml:space="preserve">33 </w:t>
            </w:r>
            <w:r w:rsidRPr="001918DA">
              <w:rPr>
                <w:color w:val="3366FF"/>
                <w:sz w:val="20"/>
                <w:szCs w:val="20"/>
              </w:rPr>
              <w:t>BAR kodas&gt;</w:t>
            </w:r>
          </w:p>
        </w:tc>
      </w:tr>
    </w:tbl>
    <w:p w14:paraId="05454852" w14:textId="0D06881B" w:rsidR="002630AE" w:rsidRDefault="002630AE" w:rsidP="00DC5E44">
      <w:pPr>
        <w:rPr>
          <w:b/>
          <w:sz w:val="20"/>
          <w:szCs w:val="20"/>
        </w:rPr>
      </w:pPr>
    </w:p>
    <w:p w14:paraId="701E780D" w14:textId="3571D50B" w:rsidR="00071E08" w:rsidRPr="009A72EE" w:rsidRDefault="00071E08" w:rsidP="00BE2DD0">
      <w:pPr>
        <w:spacing w:before="20" w:after="20"/>
        <w:rPr>
          <w:b/>
          <w:color w:val="FF0000"/>
          <w:sz w:val="18"/>
          <w:szCs w:val="18"/>
        </w:rPr>
      </w:pPr>
      <w:r w:rsidRPr="009A72EE">
        <w:rPr>
          <w:b/>
          <w:color w:val="FF0000"/>
          <w:sz w:val="18"/>
          <w:szCs w:val="18"/>
        </w:rPr>
        <w:t>&lt;</w:t>
      </w:r>
      <w:r w:rsidR="006B1995" w:rsidRPr="009A72EE">
        <w:rPr>
          <w:b/>
          <w:color w:val="FF0000"/>
          <w:sz w:val="18"/>
          <w:szCs w:val="18"/>
        </w:rPr>
        <w:t xml:space="preserve">35 </w:t>
      </w:r>
      <w:r w:rsidRPr="009A72EE">
        <w:rPr>
          <w:b/>
          <w:color w:val="FF0000"/>
          <w:sz w:val="18"/>
          <w:szCs w:val="18"/>
        </w:rPr>
        <w:t>Papildoma pastaba&gt;</w:t>
      </w:r>
    </w:p>
    <w:p w14:paraId="4EA020FD" w14:textId="77777777" w:rsidR="00071E08" w:rsidRPr="001918DA" w:rsidRDefault="00071E08" w:rsidP="00DC5E44">
      <w:pPr>
        <w:rPr>
          <w:b/>
          <w:sz w:val="20"/>
          <w:szCs w:val="20"/>
        </w:rPr>
      </w:pPr>
    </w:p>
    <w:sectPr w:rsidR="00071E08" w:rsidRPr="001918DA" w:rsidSect="006C30AE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0B"/>
    <w:rsid w:val="00006C79"/>
    <w:rsid w:val="00015DAA"/>
    <w:rsid w:val="000319E7"/>
    <w:rsid w:val="00035AAB"/>
    <w:rsid w:val="00054932"/>
    <w:rsid w:val="00055A19"/>
    <w:rsid w:val="00062984"/>
    <w:rsid w:val="0006428E"/>
    <w:rsid w:val="00065C61"/>
    <w:rsid w:val="00071E08"/>
    <w:rsid w:val="00072A8F"/>
    <w:rsid w:val="0008135F"/>
    <w:rsid w:val="00085197"/>
    <w:rsid w:val="000957D2"/>
    <w:rsid w:val="000B1F1A"/>
    <w:rsid w:val="000B5D25"/>
    <w:rsid w:val="000C4AB9"/>
    <w:rsid w:val="000C5D80"/>
    <w:rsid w:val="000D75C7"/>
    <w:rsid w:val="000E7E9B"/>
    <w:rsid w:val="000F6E89"/>
    <w:rsid w:val="00106064"/>
    <w:rsid w:val="001209BD"/>
    <w:rsid w:val="00121AD6"/>
    <w:rsid w:val="00142244"/>
    <w:rsid w:val="00150778"/>
    <w:rsid w:val="001513F1"/>
    <w:rsid w:val="00153976"/>
    <w:rsid w:val="00155A46"/>
    <w:rsid w:val="00157778"/>
    <w:rsid w:val="00162D81"/>
    <w:rsid w:val="001738D0"/>
    <w:rsid w:val="0018045F"/>
    <w:rsid w:val="001864DA"/>
    <w:rsid w:val="001918DA"/>
    <w:rsid w:val="001941A4"/>
    <w:rsid w:val="001A651D"/>
    <w:rsid w:val="001B4129"/>
    <w:rsid w:val="001B4884"/>
    <w:rsid w:val="001B7865"/>
    <w:rsid w:val="001D01CC"/>
    <w:rsid w:val="001D2842"/>
    <w:rsid w:val="001D7863"/>
    <w:rsid w:val="001E5D75"/>
    <w:rsid w:val="00201431"/>
    <w:rsid w:val="00203035"/>
    <w:rsid w:val="00205A7D"/>
    <w:rsid w:val="0021004D"/>
    <w:rsid w:val="00211C72"/>
    <w:rsid w:val="00224FEF"/>
    <w:rsid w:val="00230150"/>
    <w:rsid w:val="00234229"/>
    <w:rsid w:val="0023430C"/>
    <w:rsid w:val="0023708E"/>
    <w:rsid w:val="002477D4"/>
    <w:rsid w:val="0026200B"/>
    <w:rsid w:val="002630AE"/>
    <w:rsid w:val="002667B5"/>
    <w:rsid w:val="0027064B"/>
    <w:rsid w:val="00275131"/>
    <w:rsid w:val="00280DF1"/>
    <w:rsid w:val="002863D5"/>
    <w:rsid w:val="002A0B4B"/>
    <w:rsid w:val="002B73A0"/>
    <w:rsid w:val="002C6656"/>
    <w:rsid w:val="002D0603"/>
    <w:rsid w:val="002D7480"/>
    <w:rsid w:val="002E4341"/>
    <w:rsid w:val="002E65BE"/>
    <w:rsid w:val="002E679E"/>
    <w:rsid w:val="002F186A"/>
    <w:rsid w:val="00307117"/>
    <w:rsid w:val="003210C6"/>
    <w:rsid w:val="00326C42"/>
    <w:rsid w:val="003414D7"/>
    <w:rsid w:val="00341FCE"/>
    <w:rsid w:val="003429B3"/>
    <w:rsid w:val="00344419"/>
    <w:rsid w:val="00346C2F"/>
    <w:rsid w:val="00352CD6"/>
    <w:rsid w:val="0035568B"/>
    <w:rsid w:val="00360319"/>
    <w:rsid w:val="00385D48"/>
    <w:rsid w:val="00392357"/>
    <w:rsid w:val="003926AF"/>
    <w:rsid w:val="003A0BBE"/>
    <w:rsid w:val="003A1F42"/>
    <w:rsid w:val="003A59D6"/>
    <w:rsid w:val="003A71F1"/>
    <w:rsid w:val="003B1F5B"/>
    <w:rsid w:val="003B2782"/>
    <w:rsid w:val="003C085A"/>
    <w:rsid w:val="003C11EA"/>
    <w:rsid w:val="003C7069"/>
    <w:rsid w:val="003C70E1"/>
    <w:rsid w:val="003D2B7E"/>
    <w:rsid w:val="003D4A01"/>
    <w:rsid w:val="003D5CEB"/>
    <w:rsid w:val="003E05CF"/>
    <w:rsid w:val="003E4B3F"/>
    <w:rsid w:val="003F7B21"/>
    <w:rsid w:val="004047D5"/>
    <w:rsid w:val="00415E50"/>
    <w:rsid w:val="004168DF"/>
    <w:rsid w:val="004172A4"/>
    <w:rsid w:val="00425356"/>
    <w:rsid w:val="00432C82"/>
    <w:rsid w:val="00436823"/>
    <w:rsid w:val="00440936"/>
    <w:rsid w:val="00446136"/>
    <w:rsid w:val="004505BF"/>
    <w:rsid w:val="00454563"/>
    <w:rsid w:val="0045577C"/>
    <w:rsid w:val="00456644"/>
    <w:rsid w:val="004667F3"/>
    <w:rsid w:val="00486FCB"/>
    <w:rsid w:val="00491A17"/>
    <w:rsid w:val="00492B4F"/>
    <w:rsid w:val="004A2F26"/>
    <w:rsid w:val="004A7297"/>
    <w:rsid w:val="004A72A5"/>
    <w:rsid w:val="004A753C"/>
    <w:rsid w:val="004A7844"/>
    <w:rsid w:val="004B2629"/>
    <w:rsid w:val="004B6909"/>
    <w:rsid w:val="004C260F"/>
    <w:rsid w:val="004C7CC5"/>
    <w:rsid w:val="004F6613"/>
    <w:rsid w:val="005206B5"/>
    <w:rsid w:val="00520FC9"/>
    <w:rsid w:val="00522386"/>
    <w:rsid w:val="00524855"/>
    <w:rsid w:val="00526962"/>
    <w:rsid w:val="005443E4"/>
    <w:rsid w:val="0054480A"/>
    <w:rsid w:val="00551A36"/>
    <w:rsid w:val="00553E75"/>
    <w:rsid w:val="00567D9B"/>
    <w:rsid w:val="0057023B"/>
    <w:rsid w:val="00571BF0"/>
    <w:rsid w:val="0057262A"/>
    <w:rsid w:val="005748B2"/>
    <w:rsid w:val="00593096"/>
    <w:rsid w:val="00597901"/>
    <w:rsid w:val="00597E22"/>
    <w:rsid w:val="005A1522"/>
    <w:rsid w:val="005A1C35"/>
    <w:rsid w:val="005A3183"/>
    <w:rsid w:val="005B3705"/>
    <w:rsid w:val="005B3804"/>
    <w:rsid w:val="005C1AD5"/>
    <w:rsid w:val="005D3380"/>
    <w:rsid w:val="005D3E72"/>
    <w:rsid w:val="005E0E8E"/>
    <w:rsid w:val="005E101A"/>
    <w:rsid w:val="005E4E2D"/>
    <w:rsid w:val="005E598D"/>
    <w:rsid w:val="00611A38"/>
    <w:rsid w:val="00611B0B"/>
    <w:rsid w:val="00614C37"/>
    <w:rsid w:val="00625B4B"/>
    <w:rsid w:val="00663383"/>
    <w:rsid w:val="00675D22"/>
    <w:rsid w:val="00677466"/>
    <w:rsid w:val="00677EDC"/>
    <w:rsid w:val="006805CB"/>
    <w:rsid w:val="0069044E"/>
    <w:rsid w:val="00693D68"/>
    <w:rsid w:val="00696EF1"/>
    <w:rsid w:val="006A6124"/>
    <w:rsid w:val="006B1995"/>
    <w:rsid w:val="006B4C62"/>
    <w:rsid w:val="006C0FAD"/>
    <w:rsid w:val="006C30AE"/>
    <w:rsid w:val="006D16F3"/>
    <w:rsid w:val="006E0FFA"/>
    <w:rsid w:val="006F2A45"/>
    <w:rsid w:val="006F2A8E"/>
    <w:rsid w:val="006F488F"/>
    <w:rsid w:val="0074324A"/>
    <w:rsid w:val="00751DE9"/>
    <w:rsid w:val="00761902"/>
    <w:rsid w:val="00772456"/>
    <w:rsid w:val="00791CFE"/>
    <w:rsid w:val="00794C53"/>
    <w:rsid w:val="0079567A"/>
    <w:rsid w:val="007A3805"/>
    <w:rsid w:val="007A76C8"/>
    <w:rsid w:val="007C51BE"/>
    <w:rsid w:val="007D025B"/>
    <w:rsid w:val="007D1647"/>
    <w:rsid w:val="007D6CB0"/>
    <w:rsid w:val="0080139F"/>
    <w:rsid w:val="008034C8"/>
    <w:rsid w:val="00816AA9"/>
    <w:rsid w:val="00833436"/>
    <w:rsid w:val="00862FA8"/>
    <w:rsid w:val="00872F76"/>
    <w:rsid w:val="00873E2E"/>
    <w:rsid w:val="00873F12"/>
    <w:rsid w:val="00875005"/>
    <w:rsid w:val="0087768F"/>
    <w:rsid w:val="0088003B"/>
    <w:rsid w:val="00892C6B"/>
    <w:rsid w:val="008A2E9C"/>
    <w:rsid w:val="008A717E"/>
    <w:rsid w:val="008A7E9E"/>
    <w:rsid w:val="008B007F"/>
    <w:rsid w:val="008B2953"/>
    <w:rsid w:val="008D2393"/>
    <w:rsid w:val="00900058"/>
    <w:rsid w:val="00901B86"/>
    <w:rsid w:val="00905BEF"/>
    <w:rsid w:val="00913FFE"/>
    <w:rsid w:val="00920AA8"/>
    <w:rsid w:val="00922E66"/>
    <w:rsid w:val="00924395"/>
    <w:rsid w:val="009527DE"/>
    <w:rsid w:val="00957941"/>
    <w:rsid w:val="0096067F"/>
    <w:rsid w:val="00976F0B"/>
    <w:rsid w:val="009822DC"/>
    <w:rsid w:val="00983037"/>
    <w:rsid w:val="00984A53"/>
    <w:rsid w:val="009A0CC1"/>
    <w:rsid w:val="009A5AD3"/>
    <w:rsid w:val="009A72EE"/>
    <w:rsid w:val="009B334F"/>
    <w:rsid w:val="009B42A7"/>
    <w:rsid w:val="009B5F9A"/>
    <w:rsid w:val="009E3493"/>
    <w:rsid w:val="009F1072"/>
    <w:rsid w:val="009F6BC4"/>
    <w:rsid w:val="00A022C2"/>
    <w:rsid w:val="00A11281"/>
    <w:rsid w:val="00A1362B"/>
    <w:rsid w:val="00A22574"/>
    <w:rsid w:val="00A37A23"/>
    <w:rsid w:val="00A538E6"/>
    <w:rsid w:val="00A60C62"/>
    <w:rsid w:val="00A85F8E"/>
    <w:rsid w:val="00A8688E"/>
    <w:rsid w:val="00AA1E3A"/>
    <w:rsid w:val="00AA7419"/>
    <w:rsid w:val="00AB4ADA"/>
    <w:rsid w:val="00AB75C4"/>
    <w:rsid w:val="00AD1F32"/>
    <w:rsid w:val="00AF6976"/>
    <w:rsid w:val="00B1154A"/>
    <w:rsid w:val="00B25DCE"/>
    <w:rsid w:val="00B27E26"/>
    <w:rsid w:val="00B34245"/>
    <w:rsid w:val="00B44214"/>
    <w:rsid w:val="00B479F4"/>
    <w:rsid w:val="00B542DE"/>
    <w:rsid w:val="00B56EF5"/>
    <w:rsid w:val="00B61157"/>
    <w:rsid w:val="00B61169"/>
    <w:rsid w:val="00B6498A"/>
    <w:rsid w:val="00B65013"/>
    <w:rsid w:val="00B66F25"/>
    <w:rsid w:val="00B726E4"/>
    <w:rsid w:val="00B74BBD"/>
    <w:rsid w:val="00B84211"/>
    <w:rsid w:val="00B84736"/>
    <w:rsid w:val="00B90C52"/>
    <w:rsid w:val="00B95D5B"/>
    <w:rsid w:val="00B9612A"/>
    <w:rsid w:val="00BA2114"/>
    <w:rsid w:val="00BA4804"/>
    <w:rsid w:val="00BB5A4B"/>
    <w:rsid w:val="00BC03FB"/>
    <w:rsid w:val="00BD03C6"/>
    <w:rsid w:val="00BD54B3"/>
    <w:rsid w:val="00BD6CE0"/>
    <w:rsid w:val="00BE17DC"/>
    <w:rsid w:val="00BE2DD0"/>
    <w:rsid w:val="00BF3CA1"/>
    <w:rsid w:val="00BF7155"/>
    <w:rsid w:val="00C17868"/>
    <w:rsid w:val="00C25D11"/>
    <w:rsid w:val="00C267B0"/>
    <w:rsid w:val="00C26917"/>
    <w:rsid w:val="00C33219"/>
    <w:rsid w:val="00C609DD"/>
    <w:rsid w:val="00C60A39"/>
    <w:rsid w:val="00C7042E"/>
    <w:rsid w:val="00C721E7"/>
    <w:rsid w:val="00C80596"/>
    <w:rsid w:val="00C907E0"/>
    <w:rsid w:val="00C94CD4"/>
    <w:rsid w:val="00CA7F2F"/>
    <w:rsid w:val="00CC1F95"/>
    <w:rsid w:val="00CC2058"/>
    <w:rsid w:val="00CC3400"/>
    <w:rsid w:val="00CC4C28"/>
    <w:rsid w:val="00CD70A6"/>
    <w:rsid w:val="00CE05F7"/>
    <w:rsid w:val="00CE2CF2"/>
    <w:rsid w:val="00CE6C18"/>
    <w:rsid w:val="00CF2620"/>
    <w:rsid w:val="00CF2ADA"/>
    <w:rsid w:val="00CF6652"/>
    <w:rsid w:val="00D2611E"/>
    <w:rsid w:val="00D37764"/>
    <w:rsid w:val="00D4583F"/>
    <w:rsid w:val="00D464DE"/>
    <w:rsid w:val="00D6247C"/>
    <w:rsid w:val="00D70DFF"/>
    <w:rsid w:val="00D90762"/>
    <w:rsid w:val="00DA5A8C"/>
    <w:rsid w:val="00DA736A"/>
    <w:rsid w:val="00DB060C"/>
    <w:rsid w:val="00DB0AF5"/>
    <w:rsid w:val="00DC1D58"/>
    <w:rsid w:val="00DC4FED"/>
    <w:rsid w:val="00DC5E44"/>
    <w:rsid w:val="00DD6F0D"/>
    <w:rsid w:val="00DE3D93"/>
    <w:rsid w:val="00DF6FCB"/>
    <w:rsid w:val="00DF71E6"/>
    <w:rsid w:val="00DF77A6"/>
    <w:rsid w:val="00E056D5"/>
    <w:rsid w:val="00E23078"/>
    <w:rsid w:val="00E2361F"/>
    <w:rsid w:val="00E24790"/>
    <w:rsid w:val="00E27E11"/>
    <w:rsid w:val="00E41AA9"/>
    <w:rsid w:val="00E57566"/>
    <w:rsid w:val="00E66E4A"/>
    <w:rsid w:val="00E718C8"/>
    <w:rsid w:val="00E722AA"/>
    <w:rsid w:val="00E72C81"/>
    <w:rsid w:val="00E76A60"/>
    <w:rsid w:val="00E9286A"/>
    <w:rsid w:val="00E970DC"/>
    <w:rsid w:val="00ED3A88"/>
    <w:rsid w:val="00EE3CD5"/>
    <w:rsid w:val="00EE736B"/>
    <w:rsid w:val="00EF0EF9"/>
    <w:rsid w:val="00EF1353"/>
    <w:rsid w:val="00F00EC6"/>
    <w:rsid w:val="00F04B8A"/>
    <w:rsid w:val="00F105B6"/>
    <w:rsid w:val="00F160C8"/>
    <w:rsid w:val="00F167B1"/>
    <w:rsid w:val="00F335C3"/>
    <w:rsid w:val="00F41043"/>
    <w:rsid w:val="00F417E3"/>
    <w:rsid w:val="00F530F2"/>
    <w:rsid w:val="00F553A5"/>
    <w:rsid w:val="00F719E6"/>
    <w:rsid w:val="00F75876"/>
    <w:rsid w:val="00F87FE2"/>
    <w:rsid w:val="00F90ADE"/>
    <w:rsid w:val="00F91508"/>
    <w:rsid w:val="00FA0E40"/>
    <w:rsid w:val="00FA346E"/>
    <w:rsid w:val="00FB2AC3"/>
    <w:rsid w:val="00FB4962"/>
    <w:rsid w:val="00FC5284"/>
    <w:rsid w:val="00FD2420"/>
    <w:rsid w:val="00FD2D2B"/>
    <w:rsid w:val="00FD4C99"/>
    <w:rsid w:val="00FD7455"/>
    <w:rsid w:val="00FE2731"/>
    <w:rsid w:val="00FE46F6"/>
    <w:rsid w:val="00FF2921"/>
    <w:rsid w:val="00FF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C7DB0"/>
  <w15:chartTrackingRefBased/>
  <w15:docId w15:val="{628D569F-D432-476D-B96C-BF91D623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11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qFormat/>
    <w:rsid w:val="00611B0B"/>
    <w:rPr>
      <w:b/>
      <w:bCs/>
      <w:sz w:val="20"/>
      <w:szCs w:val="20"/>
    </w:rPr>
  </w:style>
  <w:style w:type="character" w:styleId="Komentaronuoroda">
    <w:name w:val="annotation reference"/>
    <w:basedOn w:val="Numatytasispastraiposriftas"/>
    <w:rsid w:val="006D16F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D16F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D16F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6D16F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D16F3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6D16F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6D16F3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5B3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769C3-6E9A-4A90-B4EC-9D3677EC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VIETINĖS RINKLIAVOS MOKĖJIMO PRANEŠIMAS</vt:lpstr>
      <vt:lpstr>VIETINĖS RINKLIAVOS MOKĖJIMO PRANEŠIMAS</vt:lpstr>
    </vt:vector>
  </TitlesOfParts>
  <Company>UAB Algoritmų sistemos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VIETINĖS RINKLIAVOS MOKĖJIMO PRANEŠIMAS</dc:title>
  <dc:subject/>
  <dc:creator>a.meniajlova</dc:creator>
  <cp:keywords/>
  <dc:description/>
  <cp:lastModifiedBy>Miglė Stasiukaitienė</cp:lastModifiedBy>
  <cp:revision>4</cp:revision>
  <cp:lastPrinted>2015-01-29T13:48:00Z</cp:lastPrinted>
  <dcterms:created xsi:type="dcterms:W3CDTF">2022-01-14T08:37:00Z</dcterms:created>
  <dcterms:modified xsi:type="dcterms:W3CDTF">2025-04-29T08:41:00Z</dcterms:modified>
</cp:coreProperties>
</file>