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2CF2F" w14:textId="77777777" w:rsidR="002326C6" w:rsidRPr="002326C6" w:rsidRDefault="002326C6" w:rsidP="002326C6">
      <w:pPr>
        <w:pStyle w:val="Antrat2"/>
        <w:jc w:val="right"/>
        <w:rPr>
          <w:rFonts w:ascii="Times New Roman" w:hAnsi="Times New Roman" w:cs="Times New Roman"/>
          <w:color w:val="auto"/>
          <w:sz w:val="24"/>
          <w:szCs w:val="24"/>
        </w:rPr>
      </w:pPr>
      <w:r w:rsidRPr="002326C6">
        <w:rPr>
          <w:rFonts w:ascii="Times New Roman" w:hAnsi="Times New Roman" w:cs="Times New Roman"/>
          <w:color w:val="auto"/>
          <w:sz w:val="24"/>
          <w:szCs w:val="24"/>
        </w:rPr>
        <w:t>Pirkimo sąlygų 6 priedas „Pasiūlymo forma“</w:t>
      </w:r>
    </w:p>
    <w:p w14:paraId="5A533A9B" w14:textId="77777777" w:rsidR="002326C6" w:rsidRDefault="002326C6" w:rsidP="002326C6">
      <w:pPr>
        <w:spacing w:after="0" w:line="240" w:lineRule="auto"/>
        <w:rPr>
          <w:rFonts w:ascii="Times New Roman" w:hAnsi="Times New Roman" w:cs="Times New Roman"/>
          <w:b/>
          <w:bCs/>
          <w:sz w:val="24"/>
          <w:szCs w:val="24"/>
        </w:rPr>
      </w:pPr>
    </w:p>
    <w:p w14:paraId="45FC21CD" w14:textId="77777777" w:rsidR="002326C6" w:rsidRDefault="002326C6" w:rsidP="002326C6">
      <w:pPr>
        <w:pStyle w:val="Paantrat"/>
        <w:spacing w:after="0" w:line="240" w:lineRule="auto"/>
        <w:jc w:val="center"/>
        <w:rPr>
          <w:rFonts w:ascii="Times New Roman" w:hAnsi="Times New Roman" w:cs="Times New Roman"/>
          <w:b/>
          <w:bCs/>
          <w:color w:val="auto"/>
        </w:rPr>
      </w:pPr>
      <w:r>
        <w:rPr>
          <w:rFonts w:ascii="Times New Roman" w:hAnsi="Times New Roman" w:cs="Times New Roman"/>
          <w:b/>
          <w:bCs/>
          <w:color w:val="auto"/>
        </w:rPr>
        <w:t>PASIŪLYMAS</w:t>
      </w:r>
    </w:p>
    <w:p w14:paraId="74A998F9" w14:textId="19983D37" w:rsidR="002326C6" w:rsidRPr="002326C6" w:rsidRDefault="002326C6" w:rsidP="002326C6">
      <w:pPr>
        <w:pStyle w:val="Paantrat"/>
        <w:spacing w:after="0" w:line="240" w:lineRule="auto"/>
        <w:jc w:val="center"/>
        <w:rPr>
          <w:rFonts w:ascii="Times New Roman" w:hAnsi="Times New Roman" w:cs="Times New Roman"/>
          <w:i/>
          <w:iCs/>
          <w:caps w:val="0"/>
          <w:color w:val="auto"/>
        </w:rPr>
      </w:pPr>
      <w:r w:rsidRPr="006B29C2">
        <w:rPr>
          <w:rFonts w:ascii="Times New Roman" w:hAnsi="Times New Roman" w:cs="Times New Roman"/>
          <w:b/>
          <w:bCs/>
          <w:color w:val="auto"/>
        </w:rPr>
        <w:t xml:space="preserve">DĖL  </w:t>
      </w:r>
      <w:r w:rsidR="00D40B21">
        <w:rPr>
          <w:rFonts w:ascii="Times New Roman" w:hAnsi="Times New Roman" w:cs="Times New Roman"/>
          <w:b/>
          <w:color w:val="auto"/>
        </w:rPr>
        <w:t>KLIBIŲ TVENKINIO HIDROTECHNINIO STATINIO IR MELIORACIJOS  SISTEMŲ ATNAUJINIMO</w:t>
      </w:r>
      <w:r w:rsidR="0067102B">
        <w:rPr>
          <w:rFonts w:ascii="Times New Roman" w:hAnsi="Times New Roman" w:cs="Times New Roman"/>
          <w:b/>
          <w:color w:val="auto"/>
        </w:rPr>
        <w:t xml:space="preserve"> DARB</w:t>
      </w:r>
      <w:r w:rsidR="00D40B21">
        <w:rPr>
          <w:rFonts w:ascii="Times New Roman" w:hAnsi="Times New Roman" w:cs="Times New Roman"/>
          <w:b/>
          <w:color w:val="auto"/>
        </w:rPr>
        <w:t>Ų</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2326C6" w14:paraId="2BEF7EA9" w14:textId="77777777" w:rsidTr="002326C6">
        <w:tc>
          <w:tcPr>
            <w:tcW w:w="2835" w:type="dxa"/>
            <w:tcBorders>
              <w:top w:val="nil"/>
              <w:left w:val="nil"/>
              <w:bottom w:val="single" w:sz="4" w:space="0" w:color="auto"/>
              <w:right w:val="nil"/>
            </w:tcBorders>
          </w:tcPr>
          <w:p w14:paraId="295E910E" w14:textId="77777777" w:rsidR="002326C6" w:rsidRDefault="002326C6" w:rsidP="002326C6">
            <w:pPr>
              <w:spacing w:line="240" w:lineRule="auto"/>
              <w:jc w:val="center"/>
              <w:rPr>
                <w:rFonts w:hAnsi="Times New Roman" w:cs="Times New Roman"/>
                <w:i/>
                <w:iCs/>
                <w:sz w:val="24"/>
                <w:szCs w:val="24"/>
              </w:rPr>
            </w:pPr>
          </w:p>
        </w:tc>
      </w:tr>
      <w:tr w:rsidR="002326C6" w14:paraId="6EBE6F80" w14:textId="77777777" w:rsidTr="002326C6">
        <w:trPr>
          <w:trHeight w:val="116"/>
        </w:trPr>
        <w:tc>
          <w:tcPr>
            <w:tcW w:w="2835" w:type="dxa"/>
            <w:tcBorders>
              <w:top w:val="single" w:sz="4" w:space="0" w:color="auto"/>
              <w:left w:val="nil"/>
              <w:bottom w:val="nil"/>
              <w:right w:val="nil"/>
            </w:tcBorders>
            <w:hideMark/>
          </w:tcPr>
          <w:p w14:paraId="1DDAD231" w14:textId="77777777" w:rsidR="002326C6" w:rsidRDefault="002326C6" w:rsidP="002326C6">
            <w:pPr>
              <w:spacing w:line="240" w:lineRule="auto"/>
              <w:jc w:val="center"/>
              <w:rPr>
                <w:rFonts w:hAnsi="Times New Roman" w:cs="Times New Roman"/>
                <w:i/>
                <w:iCs/>
                <w:sz w:val="24"/>
                <w:szCs w:val="24"/>
                <w:vertAlign w:val="superscript"/>
              </w:rPr>
            </w:pPr>
            <w:r>
              <w:rPr>
                <w:rFonts w:hAnsi="Times New Roman" w:cs="Times New Roman"/>
                <w:i/>
                <w:iCs/>
                <w:sz w:val="24"/>
                <w:szCs w:val="24"/>
                <w:vertAlign w:val="superscript"/>
              </w:rPr>
              <w:t>(data)</w:t>
            </w:r>
          </w:p>
        </w:tc>
      </w:tr>
      <w:tr w:rsidR="002326C6" w14:paraId="1578B25B" w14:textId="77777777" w:rsidTr="002326C6">
        <w:tc>
          <w:tcPr>
            <w:tcW w:w="2835" w:type="dxa"/>
            <w:tcBorders>
              <w:top w:val="nil"/>
              <w:left w:val="nil"/>
              <w:bottom w:val="single" w:sz="4" w:space="0" w:color="auto"/>
              <w:right w:val="nil"/>
            </w:tcBorders>
          </w:tcPr>
          <w:p w14:paraId="1AC86934" w14:textId="77777777" w:rsidR="002326C6" w:rsidRDefault="002326C6" w:rsidP="002326C6">
            <w:pPr>
              <w:spacing w:line="240" w:lineRule="auto"/>
              <w:jc w:val="center"/>
              <w:rPr>
                <w:rFonts w:hAnsi="Times New Roman" w:cs="Times New Roman"/>
                <w:i/>
                <w:iCs/>
                <w:sz w:val="24"/>
                <w:szCs w:val="24"/>
              </w:rPr>
            </w:pPr>
          </w:p>
        </w:tc>
      </w:tr>
      <w:tr w:rsidR="002326C6" w14:paraId="224DF1D0" w14:textId="77777777" w:rsidTr="002326C6">
        <w:tc>
          <w:tcPr>
            <w:tcW w:w="2835" w:type="dxa"/>
            <w:tcBorders>
              <w:top w:val="single" w:sz="4" w:space="0" w:color="auto"/>
              <w:left w:val="nil"/>
              <w:bottom w:val="nil"/>
              <w:right w:val="nil"/>
            </w:tcBorders>
            <w:hideMark/>
          </w:tcPr>
          <w:p w14:paraId="525F04F4" w14:textId="77777777" w:rsidR="002326C6" w:rsidRDefault="002326C6" w:rsidP="002326C6">
            <w:pPr>
              <w:spacing w:line="240" w:lineRule="auto"/>
              <w:jc w:val="center"/>
              <w:rPr>
                <w:rFonts w:hAnsi="Times New Roman" w:cs="Times New Roman"/>
                <w:i/>
                <w:iCs/>
                <w:sz w:val="24"/>
                <w:szCs w:val="24"/>
                <w:vertAlign w:val="superscript"/>
              </w:rPr>
            </w:pPr>
            <w:r>
              <w:rPr>
                <w:rFonts w:hAnsi="Times New Roman" w:cs="Times New Roman"/>
                <w:i/>
                <w:iCs/>
                <w:sz w:val="24"/>
                <w:szCs w:val="24"/>
                <w:vertAlign w:val="superscript"/>
              </w:rPr>
              <w:t>(vieta)</w:t>
            </w:r>
          </w:p>
        </w:tc>
      </w:tr>
    </w:tbl>
    <w:p w14:paraId="234284FE" w14:textId="77777777" w:rsidR="002326C6" w:rsidRDefault="002326C6" w:rsidP="002326C6">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326C6" w14:paraId="39637B51" w14:textId="77777777" w:rsidTr="002326C6">
        <w:trPr>
          <w:trHeight w:val="317"/>
        </w:trPr>
        <w:tc>
          <w:tcPr>
            <w:tcW w:w="5524" w:type="dxa"/>
            <w:tcBorders>
              <w:top w:val="nil"/>
              <w:left w:val="nil"/>
              <w:bottom w:val="single" w:sz="4" w:space="0" w:color="auto"/>
              <w:right w:val="nil"/>
            </w:tcBorders>
            <w:vAlign w:val="center"/>
            <w:hideMark/>
          </w:tcPr>
          <w:p w14:paraId="49F4C23D" w14:textId="77777777" w:rsidR="002326C6" w:rsidRDefault="002326C6" w:rsidP="002326C6">
            <w:pPr>
              <w:tabs>
                <w:tab w:val="center" w:pos="2520"/>
              </w:tabs>
              <w:spacing w:line="240" w:lineRule="auto"/>
              <w:ind w:firstLine="284"/>
              <w:jc w:val="both"/>
              <w:rPr>
                <w:rFonts w:eastAsia="Calibri" w:hAnsi="Times New Roman" w:cs="Times New Roman"/>
                <w:b/>
                <w:sz w:val="24"/>
                <w:szCs w:val="20"/>
              </w:rPr>
            </w:pPr>
            <w:r>
              <w:rPr>
                <w:rFonts w:eastAsia="Calibri" w:hAnsi="Times New Roman" w:cs="Times New Roman"/>
                <w:b/>
                <w:sz w:val="24"/>
              </w:rPr>
              <w:t>Kretingos rajono savivaldybės administracijai</w:t>
            </w:r>
          </w:p>
          <w:p w14:paraId="4DCC8051" w14:textId="77777777" w:rsidR="002326C6" w:rsidRDefault="002326C6" w:rsidP="002326C6">
            <w:pPr>
              <w:tabs>
                <w:tab w:val="center" w:pos="2520"/>
              </w:tabs>
              <w:spacing w:line="240" w:lineRule="auto"/>
              <w:ind w:firstLine="284"/>
              <w:jc w:val="both"/>
              <w:rPr>
                <w:rFonts w:eastAsia="Calibri" w:hAnsi="Times New Roman" w:cs="Times New Roman"/>
                <w:i/>
                <w:sz w:val="24"/>
              </w:rPr>
            </w:pPr>
            <w:r>
              <w:rPr>
                <w:rFonts w:eastAsia="Calibri" w:hAnsi="Times New Roman" w:cs="Times New Roman"/>
                <w:i/>
                <w:sz w:val="24"/>
              </w:rPr>
              <w:t>teikiama tik CVP IS priemonėmis</w:t>
            </w:r>
          </w:p>
        </w:tc>
      </w:tr>
      <w:tr w:rsidR="002326C6" w14:paraId="6F025A1B" w14:textId="77777777" w:rsidTr="002326C6">
        <w:tc>
          <w:tcPr>
            <w:tcW w:w="5524" w:type="dxa"/>
            <w:tcBorders>
              <w:top w:val="single" w:sz="4" w:space="0" w:color="auto"/>
              <w:left w:val="nil"/>
              <w:bottom w:val="nil"/>
              <w:right w:val="nil"/>
            </w:tcBorders>
            <w:hideMark/>
          </w:tcPr>
          <w:p w14:paraId="387EAEBD" w14:textId="77777777" w:rsidR="002326C6" w:rsidRDefault="002326C6" w:rsidP="002326C6">
            <w:pPr>
              <w:spacing w:line="240" w:lineRule="auto"/>
              <w:rPr>
                <w:rFonts w:hAnsi="Times New Roman" w:cs="Times New Roman"/>
                <w:sz w:val="24"/>
                <w:szCs w:val="24"/>
              </w:rPr>
            </w:pPr>
            <w:r>
              <w:rPr>
                <w:rFonts w:hAnsi="Times New Roman" w:cs="Times New Roman"/>
                <w:sz w:val="24"/>
                <w:szCs w:val="24"/>
                <w:vertAlign w:val="superscript"/>
              </w:rPr>
              <w:t>(Adresatas)</w:t>
            </w:r>
          </w:p>
        </w:tc>
      </w:tr>
    </w:tbl>
    <w:p w14:paraId="4847A8A8" w14:textId="77777777" w:rsidR="002326C6" w:rsidRDefault="002326C6" w:rsidP="002326C6">
      <w:pPr>
        <w:spacing w:after="0" w:line="240" w:lineRule="auto"/>
        <w:rPr>
          <w:rFonts w:ascii="Times New Roman" w:hAnsi="Times New Roman" w:cs="Times New Roman"/>
          <w:sz w:val="24"/>
          <w:szCs w:val="24"/>
        </w:rPr>
      </w:pPr>
    </w:p>
    <w:p w14:paraId="001E0FC6" w14:textId="77777777" w:rsidR="002326C6" w:rsidRDefault="002326C6" w:rsidP="002326C6">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0" w:name="_Toc329443224"/>
      <w:r>
        <w:rPr>
          <w:rFonts w:ascii="Times New Roman" w:hAnsi="Times New Roman" w:cs="Times New Roman"/>
          <w:b/>
          <w:bCs/>
          <w:sz w:val="24"/>
          <w:szCs w:val="24"/>
        </w:rPr>
        <w:t>INFORMACIJA APIE TIEKĖJĄ</w:t>
      </w:r>
      <w:bookmarkEnd w:id="0"/>
      <w:r>
        <w:rPr>
          <w:rFonts w:ascii="Times New Roman" w:hAnsi="Times New Roman" w:cs="Times New Roman"/>
          <w:b/>
          <w:bCs/>
          <w:sz w:val="24"/>
          <w:szCs w:val="24"/>
        </w:rPr>
        <w:t>:</w:t>
      </w:r>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3852"/>
      </w:tblGrid>
      <w:tr w:rsidR="002326C6" w14:paraId="55EC2B5A" w14:textId="77777777" w:rsidTr="002326C6">
        <w:tc>
          <w:tcPr>
            <w:tcW w:w="5816" w:type="dxa"/>
            <w:tcBorders>
              <w:top w:val="single" w:sz="4" w:space="0" w:color="auto"/>
              <w:left w:val="single" w:sz="4" w:space="0" w:color="auto"/>
              <w:bottom w:val="single" w:sz="4" w:space="0" w:color="auto"/>
              <w:right w:val="single" w:sz="4" w:space="0" w:color="auto"/>
            </w:tcBorders>
            <w:hideMark/>
          </w:tcPr>
          <w:p w14:paraId="1C4FD122" w14:textId="77777777" w:rsidR="002326C6" w:rsidRDefault="002326C6" w:rsidP="002326C6">
            <w:pPr>
              <w:spacing w:after="0"/>
              <w:rPr>
                <w:rFonts w:ascii="Times New Roman" w:eastAsia="Calibri" w:hAnsi="Times New Roman" w:cs="Times New Roman"/>
                <w:i/>
                <w:sz w:val="24"/>
                <w:szCs w:val="24"/>
              </w:rPr>
            </w:pPr>
            <w:r>
              <w:rPr>
                <w:rFonts w:ascii="Times New Roman" w:eastAsia="Calibri" w:hAnsi="Times New Roman" w:cs="Times New Roman"/>
                <w:sz w:val="24"/>
                <w:szCs w:val="24"/>
              </w:rPr>
              <w:t xml:space="preserve">Tiekėjo pavadinimas </w:t>
            </w:r>
            <w:r>
              <w:rPr>
                <w:rFonts w:ascii="Times New Roman" w:eastAsia="Calibri" w:hAnsi="Times New Roman" w:cs="Times New Roman"/>
                <w:i/>
                <w:sz w:val="24"/>
                <w:szCs w:val="24"/>
              </w:rPr>
              <w:t>/Jeigu dalyvauja ūkio subjektų grupė, surašomi visi dalyvių pavadinimai/</w:t>
            </w:r>
          </w:p>
        </w:tc>
        <w:tc>
          <w:tcPr>
            <w:tcW w:w="3852" w:type="dxa"/>
            <w:tcBorders>
              <w:top w:val="single" w:sz="4" w:space="0" w:color="auto"/>
              <w:left w:val="single" w:sz="4" w:space="0" w:color="auto"/>
              <w:bottom w:val="single" w:sz="4" w:space="0" w:color="auto"/>
              <w:right w:val="single" w:sz="4" w:space="0" w:color="auto"/>
            </w:tcBorders>
          </w:tcPr>
          <w:p w14:paraId="3D16D3A7" w14:textId="77777777" w:rsidR="002326C6" w:rsidRDefault="002326C6" w:rsidP="002326C6">
            <w:pPr>
              <w:spacing w:after="0"/>
              <w:jc w:val="both"/>
              <w:rPr>
                <w:rFonts w:ascii="Times New Roman" w:eastAsia="Calibri" w:hAnsi="Times New Roman" w:cs="Times New Roman"/>
                <w:sz w:val="24"/>
                <w:szCs w:val="24"/>
              </w:rPr>
            </w:pPr>
          </w:p>
          <w:p w14:paraId="2FC28EC7" w14:textId="77777777" w:rsidR="002326C6" w:rsidRDefault="002326C6" w:rsidP="002326C6">
            <w:pPr>
              <w:spacing w:after="0"/>
              <w:jc w:val="both"/>
              <w:rPr>
                <w:rFonts w:ascii="Times New Roman" w:eastAsia="Calibri" w:hAnsi="Times New Roman" w:cs="Times New Roman"/>
                <w:sz w:val="24"/>
                <w:szCs w:val="24"/>
              </w:rPr>
            </w:pPr>
          </w:p>
        </w:tc>
      </w:tr>
      <w:tr w:rsidR="002326C6" w14:paraId="7B123A47" w14:textId="77777777" w:rsidTr="002326C6">
        <w:tc>
          <w:tcPr>
            <w:tcW w:w="5816" w:type="dxa"/>
            <w:tcBorders>
              <w:top w:val="single" w:sz="4" w:space="0" w:color="auto"/>
              <w:left w:val="single" w:sz="4" w:space="0" w:color="auto"/>
              <w:bottom w:val="single" w:sz="4" w:space="0" w:color="auto"/>
              <w:right w:val="single" w:sz="4" w:space="0" w:color="auto"/>
            </w:tcBorders>
            <w:hideMark/>
          </w:tcPr>
          <w:p w14:paraId="60480B56" w14:textId="77777777" w:rsidR="002326C6" w:rsidRDefault="002326C6" w:rsidP="002326C6">
            <w:pPr>
              <w:spacing w:after="0"/>
              <w:jc w:val="both"/>
              <w:rPr>
                <w:rFonts w:ascii="Times New Roman" w:eastAsia="Calibri" w:hAnsi="Times New Roman" w:cs="Times New Roman"/>
                <w:i/>
                <w:sz w:val="24"/>
                <w:szCs w:val="24"/>
              </w:rPr>
            </w:pPr>
            <w:r>
              <w:rPr>
                <w:rFonts w:ascii="Times New Roman" w:eastAsia="Calibri" w:hAnsi="Times New Roman" w:cs="Times New Roman"/>
                <w:sz w:val="24"/>
                <w:szCs w:val="24"/>
              </w:rPr>
              <w:t>Tiekėjo adresas</w:t>
            </w:r>
            <w:r>
              <w:rPr>
                <w:rFonts w:ascii="Times New Roman" w:eastAsia="Calibri" w:hAnsi="Times New Roman" w:cs="Times New Roman"/>
                <w:i/>
                <w:sz w:val="24"/>
                <w:szCs w:val="24"/>
              </w:rPr>
              <w:t>/Jeigu dalyvauja ūkio subjektų grupė, surašomi visi dalyvių adresai/</w:t>
            </w:r>
          </w:p>
        </w:tc>
        <w:tc>
          <w:tcPr>
            <w:tcW w:w="3852" w:type="dxa"/>
            <w:tcBorders>
              <w:top w:val="single" w:sz="4" w:space="0" w:color="auto"/>
              <w:left w:val="single" w:sz="4" w:space="0" w:color="auto"/>
              <w:bottom w:val="single" w:sz="4" w:space="0" w:color="auto"/>
              <w:right w:val="single" w:sz="4" w:space="0" w:color="auto"/>
            </w:tcBorders>
          </w:tcPr>
          <w:p w14:paraId="46E7D4CF" w14:textId="77777777" w:rsidR="002326C6" w:rsidRDefault="002326C6" w:rsidP="002326C6">
            <w:pPr>
              <w:spacing w:after="0"/>
              <w:jc w:val="both"/>
              <w:rPr>
                <w:rFonts w:ascii="Times New Roman" w:eastAsia="Calibri" w:hAnsi="Times New Roman" w:cs="Times New Roman"/>
                <w:sz w:val="24"/>
                <w:szCs w:val="24"/>
              </w:rPr>
            </w:pPr>
          </w:p>
          <w:p w14:paraId="46DBD8A0" w14:textId="77777777" w:rsidR="002326C6" w:rsidRDefault="002326C6" w:rsidP="002326C6">
            <w:pPr>
              <w:spacing w:after="0"/>
              <w:jc w:val="both"/>
              <w:rPr>
                <w:rFonts w:ascii="Times New Roman" w:eastAsia="Calibri" w:hAnsi="Times New Roman" w:cs="Times New Roman"/>
                <w:sz w:val="24"/>
                <w:szCs w:val="24"/>
              </w:rPr>
            </w:pPr>
          </w:p>
        </w:tc>
      </w:tr>
      <w:tr w:rsidR="002326C6" w14:paraId="2F227F50" w14:textId="77777777" w:rsidTr="002326C6">
        <w:tc>
          <w:tcPr>
            <w:tcW w:w="5816" w:type="dxa"/>
            <w:tcBorders>
              <w:top w:val="single" w:sz="4" w:space="0" w:color="auto"/>
              <w:left w:val="single" w:sz="4" w:space="0" w:color="auto"/>
              <w:bottom w:val="single" w:sz="4" w:space="0" w:color="auto"/>
              <w:right w:val="single" w:sz="4" w:space="0" w:color="auto"/>
            </w:tcBorders>
            <w:hideMark/>
          </w:tcPr>
          <w:p w14:paraId="0552B2ED" w14:textId="77777777" w:rsidR="002326C6" w:rsidRDefault="002326C6" w:rsidP="002326C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Už pasiūlymą atsakingo asmens pareigos, vardas, pavardė</w:t>
            </w:r>
          </w:p>
        </w:tc>
        <w:tc>
          <w:tcPr>
            <w:tcW w:w="3852" w:type="dxa"/>
            <w:tcBorders>
              <w:top w:val="single" w:sz="4" w:space="0" w:color="auto"/>
              <w:left w:val="single" w:sz="4" w:space="0" w:color="auto"/>
              <w:bottom w:val="single" w:sz="4" w:space="0" w:color="auto"/>
              <w:right w:val="single" w:sz="4" w:space="0" w:color="auto"/>
            </w:tcBorders>
          </w:tcPr>
          <w:p w14:paraId="50A6EEC3" w14:textId="77777777" w:rsidR="002326C6" w:rsidRDefault="002326C6" w:rsidP="002326C6">
            <w:pPr>
              <w:spacing w:after="0"/>
              <w:jc w:val="both"/>
              <w:rPr>
                <w:rFonts w:ascii="Times New Roman" w:eastAsia="Calibri" w:hAnsi="Times New Roman" w:cs="Times New Roman"/>
                <w:sz w:val="24"/>
                <w:szCs w:val="24"/>
              </w:rPr>
            </w:pPr>
          </w:p>
        </w:tc>
      </w:tr>
      <w:tr w:rsidR="002326C6" w14:paraId="6FC8ADA6" w14:textId="77777777" w:rsidTr="002326C6">
        <w:tc>
          <w:tcPr>
            <w:tcW w:w="5816" w:type="dxa"/>
            <w:tcBorders>
              <w:top w:val="single" w:sz="4" w:space="0" w:color="auto"/>
              <w:left w:val="single" w:sz="4" w:space="0" w:color="auto"/>
              <w:bottom w:val="single" w:sz="4" w:space="0" w:color="auto"/>
              <w:right w:val="single" w:sz="4" w:space="0" w:color="auto"/>
            </w:tcBorders>
            <w:hideMark/>
          </w:tcPr>
          <w:p w14:paraId="597AFD0C" w14:textId="77777777" w:rsidR="002326C6" w:rsidRDefault="002326C6" w:rsidP="002326C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Telefono numeris</w:t>
            </w:r>
          </w:p>
        </w:tc>
        <w:tc>
          <w:tcPr>
            <w:tcW w:w="3852" w:type="dxa"/>
            <w:tcBorders>
              <w:top w:val="single" w:sz="4" w:space="0" w:color="auto"/>
              <w:left w:val="single" w:sz="4" w:space="0" w:color="auto"/>
              <w:bottom w:val="single" w:sz="4" w:space="0" w:color="auto"/>
              <w:right w:val="single" w:sz="4" w:space="0" w:color="auto"/>
            </w:tcBorders>
          </w:tcPr>
          <w:p w14:paraId="5E4A9F28" w14:textId="77777777" w:rsidR="002326C6" w:rsidRDefault="002326C6" w:rsidP="002326C6">
            <w:pPr>
              <w:spacing w:after="0"/>
              <w:jc w:val="both"/>
              <w:rPr>
                <w:rFonts w:ascii="Times New Roman" w:eastAsia="Calibri" w:hAnsi="Times New Roman" w:cs="Times New Roman"/>
                <w:sz w:val="24"/>
                <w:szCs w:val="24"/>
              </w:rPr>
            </w:pPr>
          </w:p>
        </w:tc>
      </w:tr>
      <w:tr w:rsidR="002326C6" w14:paraId="6689ADAC" w14:textId="77777777" w:rsidTr="002326C6">
        <w:tc>
          <w:tcPr>
            <w:tcW w:w="5816" w:type="dxa"/>
            <w:tcBorders>
              <w:top w:val="single" w:sz="4" w:space="0" w:color="auto"/>
              <w:left w:val="single" w:sz="4" w:space="0" w:color="auto"/>
              <w:bottom w:val="single" w:sz="4" w:space="0" w:color="auto"/>
              <w:right w:val="single" w:sz="4" w:space="0" w:color="auto"/>
            </w:tcBorders>
            <w:hideMark/>
          </w:tcPr>
          <w:p w14:paraId="00BABDA2" w14:textId="77777777" w:rsidR="002326C6" w:rsidRDefault="002326C6" w:rsidP="002326C6">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El. pašto adresas</w:t>
            </w:r>
          </w:p>
        </w:tc>
        <w:tc>
          <w:tcPr>
            <w:tcW w:w="3852" w:type="dxa"/>
            <w:tcBorders>
              <w:top w:val="single" w:sz="4" w:space="0" w:color="auto"/>
              <w:left w:val="single" w:sz="4" w:space="0" w:color="auto"/>
              <w:bottom w:val="single" w:sz="4" w:space="0" w:color="auto"/>
              <w:right w:val="single" w:sz="4" w:space="0" w:color="auto"/>
            </w:tcBorders>
          </w:tcPr>
          <w:p w14:paraId="17099AF0" w14:textId="77777777" w:rsidR="002326C6" w:rsidRDefault="002326C6" w:rsidP="002326C6">
            <w:pPr>
              <w:spacing w:after="0"/>
              <w:jc w:val="both"/>
              <w:rPr>
                <w:rFonts w:ascii="Times New Roman" w:eastAsia="Calibri" w:hAnsi="Times New Roman" w:cs="Times New Roman"/>
                <w:sz w:val="24"/>
                <w:szCs w:val="24"/>
              </w:rPr>
            </w:pPr>
          </w:p>
        </w:tc>
      </w:tr>
    </w:tbl>
    <w:p w14:paraId="4AD88593" w14:textId="77777777" w:rsidR="002326C6" w:rsidRDefault="002326C6" w:rsidP="002326C6">
      <w:pPr>
        <w:spacing w:after="0" w:line="240" w:lineRule="auto"/>
        <w:rPr>
          <w:rFonts w:ascii="Times New Roman" w:hAnsi="Times New Roman" w:cs="Times New Roman"/>
          <w:iCs/>
          <w:sz w:val="24"/>
          <w:szCs w:val="24"/>
        </w:rPr>
      </w:pPr>
    </w:p>
    <w:p w14:paraId="6F8931B7" w14:textId="77777777" w:rsidR="002326C6" w:rsidRDefault="002326C6" w:rsidP="002326C6">
      <w:pPr>
        <w:pStyle w:val="Sraopastraipa"/>
        <w:numPr>
          <w:ilvl w:val="0"/>
          <w:numId w:val="1"/>
        </w:numPr>
        <w:tabs>
          <w:tab w:val="left" w:pos="567"/>
        </w:tabs>
        <w:spacing w:after="0" w:line="240" w:lineRule="auto"/>
        <w:ind w:left="0" w:firstLine="0"/>
        <w:jc w:val="center"/>
        <w:rPr>
          <w:rFonts w:ascii="Times New Roman" w:hAnsi="Times New Roman" w:cs="Times New Roman"/>
          <w:b/>
          <w:bCs/>
          <w:sz w:val="24"/>
          <w:szCs w:val="24"/>
        </w:rPr>
      </w:pPr>
      <w:bookmarkStart w:id="1" w:name="_Toc329443227"/>
      <w:r>
        <w:rPr>
          <w:rFonts w:ascii="Times New Roman" w:hAnsi="Times New Roman" w:cs="Times New Roman"/>
          <w:b/>
          <w:bCs/>
          <w:sz w:val="24"/>
          <w:szCs w:val="24"/>
        </w:rPr>
        <w:t>INFORMACIJA APIE ŪKIO SUBJEKTUS</w:t>
      </w:r>
      <w:bookmarkEnd w:id="1"/>
      <w:r>
        <w:rPr>
          <w:rFonts w:ascii="Times New Roman" w:hAnsi="Times New Roman" w:cs="Times New Roman"/>
          <w:b/>
          <w:bCs/>
          <w:sz w:val="24"/>
          <w:szCs w:val="24"/>
        </w:rPr>
        <w:t>, KURIŲ PAJĖGUMAIS TIEKĖJAS REMIASI, KAD ATITIKTŲ PERKANČIOSIOS ORGANIZACIJOS KELIAMUS KVALIFIKACIJOS REIKALAVIMUS (JEIGU TOKIE REIKALAVIMAI KELIAMI) (</w:t>
      </w:r>
      <w:r>
        <w:rPr>
          <w:rFonts w:ascii="Times New Roman" w:hAnsi="Times New Roman" w:cs="Times New Roman"/>
          <w:b/>
          <w:bCs/>
          <w:i/>
          <w:iCs/>
          <w:sz w:val="24"/>
          <w:szCs w:val="24"/>
        </w:rPr>
        <w:t>nurodomi ir kvazisubtiekėjai – fiziniai asmenys, kuriuos ketinama įdarbinti pirkimo laimėjimo atveju)</w:t>
      </w:r>
    </w:p>
    <w:p w14:paraId="7D452719" w14:textId="77777777" w:rsidR="002326C6" w:rsidRDefault="002326C6" w:rsidP="002326C6">
      <w:pPr>
        <w:pStyle w:val="Sraopastraipa"/>
        <w:spacing w:after="0" w:line="240" w:lineRule="auto"/>
        <w:ind w:left="0"/>
        <w:jc w:val="center"/>
        <w:rPr>
          <w:rFonts w:ascii="Times New Roman" w:hAnsi="Times New Roman" w:cs="Times New Roman"/>
          <w:i/>
          <w:iCs/>
          <w:sz w:val="24"/>
          <w:szCs w:val="24"/>
        </w:rPr>
      </w:pPr>
      <w:r>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2326C6" w14:paraId="37A2F688" w14:textId="77777777" w:rsidTr="002326C6">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60F9E064" w14:textId="77777777" w:rsidR="002326C6" w:rsidRDefault="002326C6" w:rsidP="002326C6">
            <w:pPr>
              <w:spacing w:line="240" w:lineRule="auto"/>
              <w:rPr>
                <w:rFonts w:hAnsi="Times New Roman" w:cs="Times New Roman"/>
                <w:b/>
                <w:sz w:val="24"/>
                <w:szCs w:val="24"/>
              </w:rPr>
            </w:pPr>
            <w:r>
              <w:rPr>
                <w:rFonts w:hAnsi="Times New Roman" w:cs="Times New Roman"/>
                <w:b/>
                <w:sz w:val="24"/>
                <w:szCs w:val="24"/>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6D225556" w14:textId="77777777" w:rsidR="002326C6" w:rsidRDefault="002326C6" w:rsidP="002326C6">
            <w:pPr>
              <w:spacing w:line="240" w:lineRule="auto"/>
              <w:rPr>
                <w:rFonts w:hAnsi="Times New Roman" w:cs="Times New Roman"/>
                <w:b/>
                <w:sz w:val="24"/>
                <w:szCs w:val="24"/>
              </w:rPr>
            </w:pPr>
            <w:r>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5930AB7E" w14:textId="77777777" w:rsidR="002326C6" w:rsidRDefault="002326C6" w:rsidP="002326C6">
            <w:pPr>
              <w:spacing w:line="240" w:lineRule="auto"/>
              <w:rPr>
                <w:rFonts w:hAnsi="Times New Roman" w:cs="Times New Roman"/>
                <w:b/>
                <w:sz w:val="24"/>
                <w:szCs w:val="24"/>
              </w:rPr>
            </w:pPr>
            <w:r>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3B2FE64D" w14:textId="77777777" w:rsidR="002326C6" w:rsidRDefault="002326C6" w:rsidP="002326C6">
            <w:pPr>
              <w:spacing w:line="240" w:lineRule="auto"/>
              <w:rPr>
                <w:rFonts w:hAnsi="Times New Roman" w:cs="Times New Roman"/>
                <w:b/>
                <w:sz w:val="24"/>
                <w:szCs w:val="24"/>
              </w:rPr>
            </w:pPr>
            <w:r>
              <w:rPr>
                <w:rFonts w:hAnsi="Times New Roman" w:cs="Times New Roman"/>
                <w:b/>
                <w:sz w:val="24"/>
                <w:szCs w:val="24"/>
              </w:rPr>
              <w:t xml:space="preserve">Sutarties objekto dalies, perduodamos vykdyti subtiekėjui, aprašymas </w:t>
            </w:r>
            <w:r>
              <w:rPr>
                <w:b/>
                <w:sz w:val="24"/>
                <w:szCs w:val="24"/>
              </w:rPr>
              <w:t>ir pirkimo dalis, kuriai ketinama pasitelkti %</w:t>
            </w:r>
          </w:p>
        </w:tc>
      </w:tr>
      <w:tr w:rsidR="002326C6" w14:paraId="08C781F9" w14:textId="77777777" w:rsidTr="002326C6">
        <w:tc>
          <w:tcPr>
            <w:tcW w:w="486" w:type="dxa"/>
            <w:tcBorders>
              <w:top w:val="single" w:sz="4" w:space="0" w:color="000000"/>
              <w:left w:val="single" w:sz="4" w:space="0" w:color="000000"/>
              <w:bottom w:val="single" w:sz="4" w:space="0" w:color="000000"/>
              <w:right w:val="single" w:sz="4" w:space="0" w:color="000000"/>
            </w:tcBorders>
            <w:hideMark/>
          </w:tcPr>
          <w:p w14:paraId="01D8A217" w14:textId="77777777" w:rsidR="002326C6" w:rsidRDefault="002326C6" w:rsidP="002326C6">
            <w:pPr>
              <w:spacing w:line="240" w:lineRule="auto"/>
              <w:rPr>
                <w:rFonts w:hAnsi="Times New Roman" w:cs="Times New Roman"/>
                <w:bCs/>
                <w:sz w:val="24"/>
                <w:szCs w:val="24"/>
              </w:rPr>
            </w:pPr>
            <w:r>
              <w:rPr>
                <w:rFonts w:hAnsi="Times New Roman" w:cs="Times New Roman"/>
                <w:bCs/>
                <w:sz w:val="24"/>
                <w:szCs w:val="24"/>
              </w:rPr>
              <w:t>1.</w:t>
            </w:r>
          </w:p>
        </w:tc>
        <w:tc>
          <w:tcPr>
            <w:tcW w:w="3478" w:type="dxa"/>
            <w:tcBorders>
              <w:top w:val="single" w:sz="4" w:space="0" w:color="000000"/>
              <w:left w:val="single" w:sz="4" w:space="0" w:color="000000"/>
              <w:bottom w:val="single" w:sz="4" w:space="0" w:color="000000"/>
              <w:right w:val="single" w:sz="4" w:space="0" w:color="000000"/>
            </w:tcBorders>
          </w:tcPr>
          <w:p w14:paraId="6ECF084C" w14:textId="77777777" w:rsidR="002326C6" w:rsidRDefault="002326C6" w:rsidP="002326C6">
            <w:pPr>
              <w:spacing w:line="240" w:lineRule="auto"/>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77E3171" w14:textId="77777777" w:rsidR="002326C6" w:rsidRDefault="002326C6" w:rsidP="002326C6">
            <w:pPr>
              <w:spacing w:line="240" w:lineRule="auto"/>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5F3B80C2" w14:textId="77777777" w:rsidR="002326C6" w:rsidRDefault="002326C6" w:rsidP="002326C6">
            <w:pPr>
              <w:spacing w:line="240" w:lineRule="auto"/>
              <w:rPr>
                <w:rFonts w:hAnsi="Times New Roman" w:cs="Times New Roman"/>
                <w:bCs/>
                <w:sz w:val="24"/>
                <w:szCs w:val="24"/>
              </w:rPr>
            </w:pPr>
          </w:p>
        </w:tc>
      </w:tr>
      <w:tr w:rsidR="002326C6" w14:paraId="5D063FF4" w14:textId="77777777" w:rsidTr="002326C6">
        <w:tc>
          <w:tcPr>
            <w:tcW w:w="486" w:type="dxa"/>
            <w:tcBorders>
              <w:top w:val="single" w:sz="4" w:space="0" w:color="000000"/>
              <w:left w:val="single" w:sz="4" w:space="0" w:color="000000"/>
              <w:bottom w:val="single" w:sz="4" w:space="0" w:color="000000"/>
              <w:right w:val="single" w:sz="4" w:space="0" w:color="000000"/>
            </w:tcBorders>
            <w:hideMark/>
          </w:tcPr>
          <w:p w14:paraId="68D1EBB8" w14:textId="77777777" w:rsidR="002326C6" w:rsidRDefault="002326C6" w:rsidP="002326C6">
            <w:pPr>
              <w:spacing w:line="240" w:lineRule="auto"/>
              <w:rPr>
                <w:rFonts w:hAnsi="Times New Roman" w:cs="Times New Roman"/>
                <w:bCs/>
                <w:sz w:val="24"/>
                <w:szCs w:val="24"/>
              </w:rPr>
            </w:pPr>
            <w:r>
              <w:rPr>
                <w:rFonts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tcPr>
          <w:p w14:paraId="584CEFDF" w14:textId="77777777" w:rsidR="002326C6" w:rsidRDefault="002326C6" w:rsidP="002326C6">
            <w:pPr>
              <w:spacing w:line="240" w:lineRule="auto"/>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1A9B2BC9" w14:textId="77777777" w:rsidR="002326C6" w:rsidRDefault="002326C6" w:rsidP="002326C6">
            <w:pPr>
              <w:spacing w:line="240" w:lineRule="auto"/>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4DEB7577" w14:textId="77777777" w:rsidR="002326C6" w:rsidRDefault="002326C6" w:rsidP="002326C6">
            <w:pPr>
              <w:spacing w:line="240" w:lineRule="auto"/>
              <w:rPr>
                <w:rFonts w:hAnsi="Times New Roman" w:cs="Times New Roman"/>
                <w:bCs/>
                <w:sz w:val="24"/>
                <w:szCs w:val="24"/>
              </w:rPr>
            </w:pPr>
          </w:p>
        </w:tc>
      </w:tr>
    </w:tbl>
    <w:p w14:paraId="53D058CB" w14:textId="77777777" w:rsidR="002326C6" w:rsidRDefault="002326C6" w:rsidP="002326C6">
      <w:pPr>
        <w:spacing w:after="0" w:line="240" w:lineRule="auto"/>
        <w:rPr>
          <w:rFonts w:ascii="Times New Roman" w:eastAsia="Calibri" w:hAnsi="Times New Roman" w:cs="Times New Roman"/>
          <w:color w:val="000000" w:themeColor="text1"/>
          <w:sz w:val="24"/>
          <w:szCs w:val="24"/>
        </w:rPr>
      </w:pPr>
    </w:p>
    <w:p w14:paraId="7AEB45D3" w14:textId="77777777" w:rsidR="002326C6" w:rsidRDefault="002326C6" w:rsidP="002326C6">
      <w:pPr>
        <w:pStyle w:val="Sraopastraipa"/>
        <w:numPr>
          <w:ilvl w:val="0"/>
          <w:numId w:val="1"/>
        </w:numPr>
        <w:tabs>
          <w:tab w:val="left" w:pos="567"/>
        </w:tabs>
        <w:spacing w:after="0" w:line="240" w:lineRule="auto"/>
        <w:ind w:left="0" w:firstLine="0"/>
        <w:jc w:val="center"/>
        <w:rPr>
          <w:rFonts w:ascii="Times New Roman" w:eastAsia="Calibri" w:hAnsi="Times New Roman" w:cs="Times New Roman"/>
          <w:b/>
          <w:bCs/>
          <w:color w:val="000000" w:themeColor="text1"/>
          <w:sz w:val="24"/>
          <w:szCs w:val="24"/>
        </w:rPr>
      </w:pPr>
      <w:r>
        <w:rPr>
          <w:rFonts w:ascii="Times New Roman" w:hAnsi="Times New Roman" w:cs="Times New Roman"/>
          <w:b/>
          <w:bCs/>
          <w:sz w:val="24"/>
          <w:szCs w:val="24"/>
        </w:rPr>
        <w:t>INFORMACIJA APIE ŽINOMUS SUBTIEKĖJUS IR JIEMS PERDUODAMA VYKDYTI SUTARTIES DALIS</w:t>
      </w:r>
    </w:p>
    <w:p w14:paraId="2EE2A6F1" w14:textId="77777777" w:rsidR="002326C6" w:rsidRDefault="002326C6" w:rsidP="002326C6">
      <w:pPr>
        <w:pStyle w:val="Sraopastraipa"/>
        <w:spacing w:after="0" w:line="240" w:lineRule="auto"/>
        <w:ind w:left="567"/>
        <w:jc w:val="center"/>
        <w:rPr>
          <w:rFonts w:ascii="Times New Roman" w:eastAsia="Calibri" w:hAnsi="Times New Roman" w:cs="Times New Roman"/>
          <w:i/>
          <w:iCs/>
          <w:color w:val="000000" w:themeColor="text1"/>
          <w:sz w:val="24"/>
          <w:szCs w:val="24"/>
        </w:rPr>
      </w:pPr>
      <w:r>
        <w:rPr>
          <w:rFonts w:ascii="Times New Roman" w:eastAsia="Calibri" w:hAnsi="Times New Roman" w:cs="Times New Roman"/>
          <w:i/>
          <w:iCs/>
          <w:color w:val="000000" w:themeColor="text1"/>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2326C6" w14:paraId="7842E094" w14:textId="77777777" w:rsidTr="002326C6">
        <w:tc>
          <w:tcPr>
            <w:tcW w:w="486"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482B259F" w14:textId="77777777" w:rsidR="002326C6" w:rsidRDefault="002326C6" w:rsidP="002326C6">
            <w:pPr>
              <w:spacing w:line="240" w:lineRule="auto"/>
              <w:rPr>
                <w:rFonts w:hAnsi="Times New Roman" w:cs="Times New Roman"/>
                <w:b/>
                <w:sz w:val="24"/>
                <w:szCs w:val="24"/>
              </w:rPr>
            </w:pPr>
            <w:r>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3A4F15D6" w14:textId="77777777" w:rsidR="002326C6" w:rsidRDefault="002326C6" w:rsidP="002326C6">
            <w:pPr>
              <w:spacing w:line="240" w:lineRule="auto"/>
              <w:rPr>
                <w:rFonts w:hAnsi="Times New Roman" w:cs="Times New Roman"/>
                <w:b/>
                <w:sz w:val="24"/>
                <w:szCs w:val="24"/>
              </w:rPr>
            </w:pPr>
            <w:r>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hideMark/>
          </w:tcPr>
          <w:p w14:paraId="07057AC1" w14:textId="77777777" w:rsidR="002326C6" w:rsidRDefault="002326C6" w:rsidP="002326C6">
            <w:pPr>
              <w:spacing w:line="240" w:lineRule="auto"/>
              <w:rPr>
                <w:rFonts w:hAnsi="Times New Roman" w:cs="Times New Roman"/>
                <w:b/>
                <w:sz w:val="24"/>
                <w:szCs w:val="24"/>
              </w:rPr>
            </w:pPr>
            <w:r>
              <w:rPr>
                <w:rFonts w:hAnsi="Times New Roman" w:cs="Times New Roman"/>
                <w:b/>
                <w:sz w:val="24"/>
                <w:szCs w:val="24"/>
              </w:rPr>
              <w:t>Sutarties objekto dalies, perduodamos vykdyti subtiekėjui, aprašymas</w:t>
            </w:r>
            <w:r>
              <w:rPr>
                <w:b/>
                <w:sz w:val="24"/>
                <w:szCs w:val="24"/>
              </w:rPr>
              <w:t xml:space="preserve"> ir pirkimo dalis, kuriai ketinama pasitelkti %</w:t>
            </w:r>
          </w:p>
        </w:tc>
      </w:tr>
      <w:tr w:rsidR="002326C6" w14:paraId="7236BD1A" w14:textId="77777777" w:rsidTr="002326C6">
        <w:tc>
          <w:tcPr>
            <w:tcW w:w="486" w:type="dxa"/>
            <w:tcBorders>
              <w:top w:val="single" w:sz="4" w:space="0" w:color="000000"/>
              <w:left w:val="single" w:sz="4" w:space="0" w:color="000000"/>
              <w:bottom w:val="single" w:sz="4" w:space="0" w:color="000000"/>
              <w:right w:val="single" w:sz="4" w:space="0" w:color="000000"/>
            </w:tcBorders>
            <w:hideMark/>
          </w:tcPr>
          <w:p w14:paraId="38AE7CE3" w14:textId="77777777" w:rsidR="002326C6" w:rsidRDefault="002326C6" w:rsidP="002326C6">
            <w:pPr>
              <w:spacing w:line="240" w:lineRule="auto"/>
              <w:rPr>
                <w:rFonts w:hAnsi="Times New Roman" w:cs="Times New Roman"/>
                <w:bCs/>
                <w:sz w:val="24"/>
                <w:szCs w:val="24"/>
              </w:rPr>
            </w:pPr>
            <w:r>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18F9D254" w14:textId="77777777" w:rsidR="002326C6" w:rsidRDefault="002326C6" w:rsidP="002326C6">
            <w:pPr>
              <w:spacing w:line="240" w:lineRule="auto"/>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4306AD64" w14:textId="77777777" w:rsidR="002326C6" w:rsidRDefault="002326C6" w:rsidP="002326C6">
            <w:pPr>
              <w:spacing w:line="240" w:lineRule="auto"/>
              <w:jc w:val="right"/>
              <w:rPr>
                <w:rFonts w:hAnsi="Times New Roman" w:cs="Times New Roman"/>
                <w:bCs/>
                <w:sz w:val="24"/>
                <w:szCs w:val="24"/>
              </w:rPr>
            </w:pPr>
          </w:p>
        </w:tc>
      </w:tr>
      <w:tr w:rsidR="002326C6" w14:paraId="33301870" w14:textId="77777777" w:rsidTr="002326C6">
        <w:tc>
          <w:tcPr>
            <w:tcW w:w="486" w:type="dxa"/>
            <w:tcBorders>
              <w:top w:val="single" w:sz="4" w:space="0" w:color="000000"/>
              <w:left w:val="single" w:sz="4" w:space="0" w:color="000000"/>
              <w:bottom w:val="single" w:sz="4" w:space="0" w:color="000000"/>
              <w:right w:val="single" w:sz="4" w:space="0" w:color="000000"/>
            </w:tcBorders>
            <w:hideMark/>
          </w:tcPr>
          <w:p w14:paraId="39017E3D" w14:textId="77777777" w:rsidR="002326C6" w:rsidRDefault="002326C6" w:rsidP="002326C6">
            <w:pPr>
              <w:spacing w:line="240" w:lineRule="auto"/>
              <w:rPr>
                <w:rFonts w:hAnsi="Times New Roman" w:cs="Times New Roman"/>
                <w:bCs/>
                <w:sz w:val="24"/>
                <w:szCs w:val="24"/>
              </w:rPr>
            </w:pPr>
            <w:r>
              <w:rPr>
                <w:rFonts w:hAnsi="Times New Roman" w:cs="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0954C44D" w14:textId="77777777" w:rsidR="002326C6" w:rsidRDefault="002326C6" w:rsidP="002326C6">
            <w:pPr>
              <w:spacing w:line="240" w:lineRule="auto"/>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13FB8528" w14:textId="77777777" w:rsidR="002326C6" w:rsidRDefault="002326C6" w:rsidP="002326C6">
            <w:pPr>
              <w:spacing w:line="240" w:lineRule="auto"/>
              <w:rPr>
                <w:rFonts w:hAnsi="Times New Roman" w:cs="Times New Roman"/>
                <w:bCs/>
                <w:sz w:val="24"/>
                <w:szCs w:val="24"/>
              </w:rPr>
            </w:pPr>
          </w:p>
        </w:tc>
      </w:tr>
    </w:tbl>
    <w:p w14:paraId="57265069" w14:textId="77777777" w:rsidR="002326C6" w:rsidRDefault="002326C6" w:rsidP="002326C6">
      <w:pPr>
        <w:spacing w:after="0" w:line="240" w:lineRule="auto"/>
        <w:rPr>
          <w:rFonts w:ascii="Times New Roman" w:hAnsi="Times New Roman" w:cs="Times New Roman"/>
          <w:sz w:val="24"/>
          <w:szCs w:val="24"/>
        </w:rPr>
      </w:pPr>
    </w:p>
    <w:p w14:paraId="73E7B02C" w14:textId="77777777" w:rsidR="002326C6" w:rsidRDefault="002326C6" w:rsidP="002326C6">
      <w:pPr>
        <w:pStyle w:val="Sraopastraipa"/>
        <w:numPr>
          <w:ilvl w:val="0"/>
          <w:numId w:val="1"/>
        </w:numPr>
        <w:spacing w:after="0" w:line="240" w:lineRule="auto"/>
        <w:ind w:left="0" w:firstLine="567"/>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PASIŪLYMO KAINA </w:t>
      </w:r>
    </w:p>
    <w:p w14:paraId="1A5E74A2" w14:textId="77777777" w:rsidR="002326C6" w:rsidRDefault="002326C6" w:rsidP="002326C6">
      <w:pPr>
        <w:pStyle w:val="Sraopastraipa"/>
        <w:numPr>
          <w:ilvl w:val="1"/>
          <w:numId w:val="1"/>
        </w:numPr>
        <w:tabs>
          <w:tab w:val="left" w:pos="993"/>
        </w:tabs>
        <w:spacing w:line="20" w:lineRule="atLeast"/>
        <w:ind w:left="0" w:firstLine="567"/>
        <w:jc w:val="both"/>
        <w:rPr>
          <w:rFonts w:ascii="Times New Roman" w:hAnsi="Times New Roman" w:cs="Times New Roman"/>
          <w:bCs/>
          <w:iCs/>
          <w:sz w:val="24"/>
          <w:szCs w:val="24"/>
        </w:rPr>
      </w:pPr>
      <w:r>
        <w:rPr>
          <w:rFonts w:ascii="Times New Roman" w:hAnsi="Times New Roman" w:cs="Times New Roman"/>
          <w:bCs/>
          <w:iCs/>
          <w:sz w:val="24"/>
          <w:szCs w:val="24"/>
        </w:rPr>
        <w:t>Pasiūlyme kaina nurodomos eurais</w:t>
      </w:r>
      <w:r>
        <w:rPr>
          <w:rFonts w:ascii="Times New Roman" w:eastAsia="Calibri" w:hAnsi="Times New Roman" w:cs="Times New Roman"/>
          <w:sz w:val="24"/>
          <w:szCs w:val="24"/>
        </w:rPr>
        <w:t>.</w:t>
      </w:r>
      <w:r>
        <w:rPr>
          <w:rFonts w:ascii="Times New Roman" w:hAnsi="Times New Roman" w:cs="Times New Roman"/>
          <w:bCs/>
          <w:iCs/>
          <w:sz w:val="24"/>
          <w:szCs w:val="24"/>
        </w:rPr>
        <w:t xml:space="preserve"> Jeigu pasiūlymuose kainos nurodytos užsienio valiuta, jos turės būti perskaičiuojamos į eurus </w:t>
      </w:r>
      <w:r>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hAnsi="Times New Roman" w:cs="Times New Roman"/>
          <w:bCs/>
          <w:iCs/>
          <w:sz w:val="24"/>
          <w:szCs w:val="24"/>
        </w:rPr>
        <w:t>.</w:t>
      </w:r>
    </w:p>
    <w:p w14:paraId="34AD2D04" w14:textId="263E201D" w:rsidR="002326C6" w:rsidRDefault="002326C6" w:rsidP="002326C6">
      <w:pPr>
        <w:pStyle w:val="Sraopastraipa"/>
        <w:widowControl w:val="0"/>
        <w:numPr>
          <w:ilvl w:val="1"/>
          <w:numId w:val="1"/>
        </w:numPr>
        <w:shd w:val="clear" w:color="auto" w:fill="FFFFFF"/>
        <w:tabs>
          <w:tab w:val="left" w:pos="993"/>
        </w:tabs>
        <w:spacing w:after="0" w:line="240" w:lineRule="auto"/>
        <w:ind w:left="0" w:firstLine="567"/>
        <w:jc w:val="both"/>
        <w:rPr>
          <w:rFonts w:ascii="Times New Roman" w:eastAsiaTheme="minorEastAsia" w:hAnsi="Times New Roman" w:cs="Times New Roman"/>
          <w:sz w:val="24"/>
          <w:szCs w:val="24"/>
        </w:rPr>
      </w:pPr>
      <w:r>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hAnsi="Times New Roman" w:cs="Times New Roman"/>
          <w:bCs/>
          <w:iCs/>
          <w:sz w:val="24"/>
          <w:szCs w:val="24"/>
        </w:rPr>
        <w:t xml:space="preserve">kainos </w:t>
      </w:r>
      <w:r>
        <w:rPr>
          <w:rFonts w:ascii="Times New Roman" w:hAnsi="Times New Roman" w:cs="Times New Roman"/>
          <w:bCs/>
          <w:sz w:val="24"/>
          <w:szCs w:val="24"/>
        </w:rPr>
        <w:t xml:space="preserve">bus vertinamos ir lyginamos su visais mokesčiais, įskaitant PVM. </w:t>
      </w:r>
      <w:r>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hAnsi="Times New Roman" w:cs="Times New Roman"/>
          <w:iCs/>
          <w:sz w:val="24"/>
          <w:szCs w:val="24"/>
        </w:rPr>
        <w:t>kainą (jeigu tiekėjas jo neįskaičiavo pateikiant pasiūlymą, palyginimo tikslais įskaičiuoja pati perkančioji organizacija)</w:t>
      </w:r>
      <w:r>
        <w:rPr>
          <w:rFonts w:ascii="Times New Roman" w:eastAsia="Calibri" w:hAnsi="Times New Roman" w:cs="Times New Roman"/>
          <w:sz w:val="24"/>
          <w:szCs w:val="24"/>
        </w:rPr>
        <w:t xml:space="preserve">. Į pasiūlymo </w:t>
      </w:r>
      <w:r>
        <w:rPr>
          <w:rFonts w:ascii="Times New Roman" w:hAnsi="Times New Roman" w:cs="Times New Roman"/>
          <w:bCs/>
          <w:iCs/>
          <w:sz w:val="24"/>
          <w:szCs w:val="24"/>
        </w:rPr>
        <w:t xml:space="preserve">kainą privalo būti </w:t>
      </w:r>
      <w:r>
        <w:rPr>
          <w:rFonts w:ascii="Times New Roman" w:eastAsia="Arial Unicode MS" w:hAnsi="Times New Roman" w:cs="Times New Roman"/>
          <w:sz w:val="24"/>
          <w:szCs w:val="24"/>
        </w:rPr>
        <w:t>įskaičiuoti visi mokesčiai bei visos</w:t>
      </w:r>
      <w:r>
        <w:rPr>
          <w:rFonts w:ascii="Times New Roman" w:hAnsi="Times New Roman" w:cs="Times New Roman"/>
          <w:b/>
          <w:sz w:val="24"/>
          <w:szCs w:val="24"/>
        </w:rPr>
        <w:t xml:space="preserve"> </w:t>
      </w:r>
      <w:r>
        <w:rPr>
          <w:rFonts w:ascii="Times New Roman" w:hAnsi="Times New Roman" w:cs="Times New Roman"/>
          <w:sz w:val="24"/>
          <w:szCs w:val="24"/>
        </w:rPr>
        <w:t>kitos Tiekėjo patirtos ir (ar) galimos patirti tiesioginės ir netiesioginės išlaidos ir mokesčiai</w:t>
      </w:r>
      <w:r>
        <w:rPr>
          <w:rFonts w:ascii="Times New Roman" w:eastAsia="Arial Unicode MS" w:hAnsi="Times New Roman" w:cs="Times New Roman"/>
          <w:sz w:val="24"/>
          <w:szCs w:val="24"/>
        </w:rPr>
        <w:t xml:space="preserve">, susiję su </w:t>
      </w:r>
      <w:r w:rsidR="00C41E22">
        <w:rPr>
          <w:rFonts w:ascii="Times New Roman" w:eastAsia="Arial Unicode MS" w:hAnsi="Times New Roman" w:cs="Times New Roman"/>
          <w:sz w:val="24"/>
          <w:szCs w:val="24"/>
        </w:rPr>
        <w:t>Darb</w:t>
      </w:r>
      <w:r w:rsidR="00D73A4C">
        <w:rPr>
          <w:rFonts w:ascii="Times New Roman" w:eastAsia="Arial Unicode MS" w:hAnsi="Times New Roman" w:cs="Times New Roman"/>
          <w:sz w:val="24"/>
          <w:szCs w:val="24"/>
        </w:rPr>
        <w:t>ų atlikimu</w:t>
      </w:r>
      <w:r>
        <w:rPr>
          <w:rFonts w:ascii="Times New Roman" w:eastAsia="Arial Unicode MS" w:hAnsi="Times New Roman" w:cs="Times New Roman"/>
          <w:sz w:val="24"/>
          <w:szCs w:val="24"/>
        </w:rPr>
        <w:t>,</w:t>
      </w:r>
      <w:r>
        <w:rPr>
          <w:rFonts w:ascii="Times New Roman" w:hAnsi="Times New Roman" w:cs="Times New Roman"/>
          <w:color w:val="000000"/>
          <w:sz w:val="24"/>
          <w:szCs w:val="24"/>
        </w:rPr>
        <w:t xml:space="preserve"> įskaitant, bet neapsiribojant (išskyrus tuos atvejus, kai pirkimo dokumentuose aiškiai </w:t>
      </w:r>
      <w:r>
        <w:rPr>
          <w:rFonts w:ascii="Times New Roman" w:hAnsi="Times New Roman" w:cs="Times New Roman"/>
          <w:sz w:val="24"/>
          <w:szCs w:val="24"/>
        </w:rPr>
        <w:t xml:space="preserve">nurodyta, kad tam tikros konkrečios išlaidos neturi būti įskaičiuotos į Sutarties kainą): </w:t>
      </w:r>
    </w:p>
    <w:p w14:paraId="72A4B4D6" w14:textId="77777777"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transportavimo išlaidas;</w:t>
      </w:r>
    </w:p>
    <w:p w14:paraId="33BA7366" w14:textId="77777777"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pakavimo, pakrovimo, tranzito, iškrovimo, išpakavimo, tikrinimo, draudimo ir kitas su Prekių tiekimu susijusias išlaidas;</w:t>
      </w:r>
    </w:p>
    <w:p w14:paraId="12E9DB10" w14:textId="42D62007"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visas su dokumentų, kurių reikalauja </w:t>
      </w:r>
      <w:r w:rsidR="00D73A4C">
        <w:rPr>
          <w:rFonts w:ascii="Times New Roman" w:hAnsi="Times New Roman" w:cs="Times New Roman"/>
          <w:sz w:val="24"/>
          <w:szCs w:val="24"/>
        </w:rPr>
        <w:t>perkančioji organizacija</w:t>
      </w:r>
      <w:r>
        <w:rPr>
          <w:rFonts w:ascii="Times New Roman" w:hAnsi="Times New Roman" w:cs="Times New Roman"/>
          <w:sz w:val="24"/>
          <w:szCs w:val="24"/>
        </w:rPr>
        <w:t>, rengimu ir pateikimu susijusias išlaidas;</w:t>
      </w:r>
    </w:p>
    <w:p w14:paraId="4C5BF214" w14:textId="4CC5A0EB" w:rsidR="008C2786" w:rsidRDefault="008C278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visas išlaidas, susijusias su darbams atlikti reikalingomis inžinerinėmis paslaugomis, medžiagomis, įranga, gaminiais, rangovo naudojama technika, mechanizmais, transporto ir kitomis darbams atlikti naudojamomis priemonėmis, kurios būtinos darbams atlikti;</w:t>
      </w:r>
    </w:p>
    <w:p w14:paraId="3085A179" w14:textId="2D6CCA01" w:rsidR="002326C6" w:rsidRDefault="002326C6" w:rsidP="002326C6">
      <w:pPr>
        <w:pStyle w:val="Sraopastraipa"/>
        <w:widowControl w:val="0"/>
        <w:numPr>
          <w:ilvl w:val="2"/>
          <w:numId w:val="1"/>
        </w:numPr>
        <w:shd w:val="clear" w:color="auto" w:fill="FFFFFF"/>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elektroninių sąskaitų teikimo išlaidos</w:t>
      </w:r>
      <w:r w:rsidR="008C2786">
        <w:rPr>
          <w:rFonts w:ascii="Times New Roman" w:hAnsi="Times New Roman" w:cs="Times New Roman"/>
          <w:sz w:val="24"/>
          <w:szCs w:val="24"/>
        </w:rPr>
        <w:t>.</w:t>
      </w:r>
    </w:p>
    <w:p w14:paraId="11905C54" w14:textId="77777777" w:rsidR="002326C6" w:rsidRDefault="002326C6" w:rsidP="002326C6">
      <w:pPr>
        <w:pStyle w:val="Sraopastraipa"/>
        <w:numPr>
          <w:ilvl w:val="1"/>
          <w:numId w:val="1"/>
        </w:numPr>
        <w:tabs>
          <w:tab w:val="left" w:pos="993"/>
        </w:tabs>
        <w:spacing w:after="0" w:line="240" w:lineRule="auto"/>
        <w:ind w:left="0" w:firstLine="567"/>
        <w:jc w:val="both"/>
        <w:rPr>
          <w:rFonts w:ascii="Times New Roman" w:hAnsi="Times New Roman" w:cs="Times New Roman"/>
          <w:smallCaps/>
          <w:sz w:val="24"/>
          <w:szCs w:val="24"/>
        </w:rPr>
      </w:pPr>
      <w:r>
        <w:rPr>
          <w:rFonts w:ascii="Times New Roman" w:hAnsi="Times New Roman" w:cs="Times New Roman"/>
          <w:sz w:val="24"/>
          <w:szCs w:val="24"/>
        </w:rPr>
        <w:t xml:space="preserve">Jeigu pasiūlyme nurodyta </w:t>
      </w:r>
      <w:r>
        <w:rPr>
          <w:rFonts w:ascii="Times New Roman" w:hAnsi="Times New Roman" w:cs="Times New Roman"/>
          <w:bCs/>
          <w:iCs/>
          <w:sz w:val="24"/>
          <w:szCs w:val="24"/>
        </w:rPr>
        <w:t>kaina</w:t>
      </w:r>
      <w:r>
        <w:rPr>
          <w:rFonts w:ascii="Times New Roman" w:hAnsi="Times New Roman" w:cs="Times New Roman"/>
          <w:sz w:val="24"/>
          <w:szCs w:val="24"/>
        </w:rPr>
        <w:t xml:space="preserve">, išreikšta skaitmenimis, neatitinka </w:t>
      </w:r>
      <w:r>
        <w:rPr>
          <w:rFonts w:ascii="Times New Roman" w:hAnsi="Times New Roman" w:cs="Times New Roman"/>
          <w:bCs/>
          <w:iCs/>
          <w:sz w:val="24"/>
          <w:szCs w:val="24"/>
        </w:rPr>
        <w:t>kainos</w:t>
      </w:r>
      <w:r>
        <w:rPr>
          <w:rFonts w:ascii="Times New Roman" w:hAnsi="Times New Roman" w:cs="Times New Roman"/>
          <w:sz w:val="24"/>
          <w:szCs w:val="24"/>
        </w:rPr>
        <w:t xml:space="preserve">, nurodytos žodžiais, teisinga laikoma </w:t>
      </w:r>
      <w:r>
        <w:rPr>
          <w:rFonts w:ascii="Times New Roman" w:hAnsi="Times New Roman" w:cs="Times New Roman"/>
          <w:bCs/>
          <w:iCs/>
          <w:sz w:val="24"/>
          <w:szCs w:val="24"/>
        </w:rPr>
        <w:t>kaina</w:t>
      </w:r>
      <w:r>
        <w:rPr>
          <w:rFonts w:ascii="Times New Roman" w:hAnsi="Times New Roman" w:cs="Times New Roman"/>
          <w:sz w:val="24"/>
          <w:szCs w:val="24"/>
        </w:rPr>
        <w:t xml:space="preserve">, nurodyta </w:t>
      </w:r>
      <w:r>
        <w:rPr>
          <w:rFonts w:ascii="Times New Roman" w:hAnsi="Times New Roman" w:cs="Times New Roman"/>
          <w:color w:val="000000"/>
          <w:sz w:val="24"/>
          <w:szCs w:val="24"/>
        </w:rPr>
        <w:t>žodžiais.</w:t>
      </w:r>
    </w:p>
    <w:p w14:paraId="6A32ACEC" w14:textId="77777777" w:rsidR="002326C6" w:rsidRDefault="002326C6" w:rsidP="002326C6">
      <w:pPr>
        <w:pStyle w:val="Sraopastraipa"/>
        <w:spacing w:line="240" w:lineRule="auto"/>
        <w:ind w:left="0" w:firstLine="709"/>
        <w:jc w:val="both"/>
        <w:rPr>
          <w:rFonts w:ascii="Times New Roman" w:hAnsi="Times New Roman"/>
          <w:sz w:val="24"/>
          <w:szCs w:val="24"/>
        </w:rPr>
      </w:pPr>
      <w:r>
        <w:rPr>
          <w:rFonts w:ascii="Times New Roman" w:eastAsia="Arial" w:hAnsi="Times New Roman" w:cs="Times New Roman"/>
          <w:sz w:val="24"/>
          <w:szCs w:val="24"/>
        </w:rPr>
        <w:t>4.4.</w:t>
      </w:r>
      <w:r w:rsidRPr="00256169">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3436BAC0" w14:textId="77777777" w:rsidR="0039707F" w:rsidRPr="00A93AA9" w:rsidRDefault="0039707F" w:rsidP="0039707F">
      <w:pPr>
        <w:pStyle w:val="Sraopastraipa"/>
        <w:spacing w:line="240" w:lineRule="auto"/>
        <w:ind w:left="0" w:firstLine="709"/>
        <w:jc w:val="both"/>
        <w:rPr>
          <w:rFonts w:ascii="Times New Roman" w:hAnsi="Times New Roman"/>
          <w:sz w:val="24"/>
          <w:szCs w:val="24"/>
        </w:rPr>
      </w:pPr>
      <w:r>
        <w:rPr>
          <w:rFonts w:ascii="Times New Roman" w:hAnsi="Times New Roman"/>
          <w:sz w:val="24"/>
          <w:szCs w:val="24"/>
        </w:rPr>
        <w:t xml:space="preserve">4.5. </w:t>
      </w:r>
      <w:r w:rsidRPr="009E1D5E">
        <w:rPr>
          <w:rFonts w:ascii="Times New Roman" w:hAnsi="Times New Roman"/>
          <w:sz w:val="24"/>
          <w:szCs w:val="24"/>
        </w:rPr>
        <w:t xml:space="preserve">Išnagrinėję pirkimo dokumentus ir reikalavimus, mes siūlome pagal sutarties sąlygas ir kitus pirkimo dokumentus, </w:t>
      </w:r>
      <w:r w:rsidRPr="009E1D5E">
        <w:rPr>
          <w:rFonts w:ascii="Times New Roman" w:hAnsi="Times New Roman"/>
          <w:b/>
          <w:sz w:val="24"/>
          <w:szCs w:val="24"/>
        </w:rPr>
        <w:t>Darbus atlikti</w:t>
      </w:r>
      <w:r w:rsidRPr="009E1D5E">
        <w:rPr>
          <w:rFonts w:ascii="Times New Roman" w:hAnsi="Times New Roman"/>
          <w:b/>
          <w:color w:val="000000"/>
          <w:sz w:val="24"/>
          <w:szCs w:val="24"/>
        </w:rPr>
        <w:t xml:space="preserve"> </w:t>
      </w:r>
      <w:r w:rsidRPr="009E1D5E">
        <w:rPr>
          <w:rFonts w:ascii="Times New Roman" w:hAnsi="Times New Roman"/>
          <w:b/>
          <w:sz w:val="24"/>
          <w:szCs w:val="24"/>
        </w:rPr>
        <w:t>už bendrą</w:t>
      </w:r>
      <w:r>
        <w:rPr>
          <w:rFonts w:ascii="Times New Roman" w:hAnsi="Times New Roman"/>
          <w:b/>
          <w:sz w:val="24"/>
          <w:szCs w:val="24"/>
        </w:rPr>
        <w:t xml:space="preserve"> </w:t>
      </w:r>
      <w:r w:rsidRPr="009E1D5E">
        <w:rPr>
          <w:rFonts w:ascii="Times New Roman" w:hAnsi="Times New Roman"/>
          <w:b/>
          <w:sz w:val="24"/>
          <w:szCs w:val="24"/>
        </w:rPr>
        <w:t xml:space="preserve"> kainą</w:t>
      </w:r>
      <w:r w:rsidRPr="009E1D5E">
        <w:rPr>
          <w:rFonts w:ascii="Times New Roman" w:hAnsi="Times New Roman"/>
          <w:sz w:val="24"/>
          <w:szCs w:val="24"/>
        </w:rPr>
        <w:t xml:space="preserve">  </w:t>
      </w:r>
      <w:r w:rsidRPr="00B6419C">
        <w:rPr>
          <w:rFonts w:ascii="Times New Roman" w:hAnsi="Times New Roman"/>
          <w:b/>
          <w:sz w:val="24"/>
          <w:szCs w:val="24"/>
        </w:rPr>
        <w:t>...................</w:t>
      </w:r>
      <w:r w:rsidRPr="009E1D5E">
        <w:rPr>
          <w:rFonts w:ascii="Times New Roman" w:hAnsi="Times New Roman"/>
          <w:sz w:val="24"/>
          <w:szCs w:val="24"/>
        </w:rPr>
        <w:t xml:space="preserve"> </w:t>
      </w:r>
      <w:r w:rsidRPr="008C2786">
        <w:rPr>
          <w:rFonts w:ascii="Times New Roman" w:hAnsi="Times New Roman"/>
          <w:b/>
          <w:bCs/>
          <w:sz w:val="24"/>
          <w:szCs w:val="24"/>
        </w:rPr>
        <w:t>Eur be PVM</w:t>
      </w:r>
      <w:r>
        <w:rPr>
          <w:rFonts w:ascii="Times New Roman" w:hAnsi="Times New Roman"/>
          <w:sz w:val="24"/>
          <w:szCs w:val="24"/>
        </w:rPr>
        <w:t xml:space="preserve"> </w:t>
      </w:r>
      <w:r>
        <w:rPr>
          <w:rFonts w:ascii="Times New Roman" w:hAnsi="Times New Roman"/>
          <w:i/>
          <w:sz w:val="24"/>
          <w:szCs w:val="24"/>
        </w:rPr>
        <w:t>(nurodyti sumą žodžiais</w:t>
      </w:r>
      <w:r w:rsidRPr="009E1D5E">
        <w:rPr>
          <w:rFonts w:ascii="Times New Roman" w:hAnsi="Times New Roman"/>
          <w:i/>
          <w:sz w:val="24"/>
          <w:szCs w:val="24"/>
        </w:rPr>
        <w:t>)</w:t>
      </w:r>
      <w:r>
        <w:rPr>
          <w:rFonts w:ascii="Times New Roman" w:hAnsi="Times New Roman"/>
          <w:sz w:val="24"/>
          <w:szCs w:val="24"/>
        </w:rPr>
        <w:t xml:space="preserve">    PVM ........     ........................................... </w:t>
      </w:r>
      <w:r w:rsidRPr="009E1D5E">
        <w:rPr>
          <w:rFonts w:ascii="Times New Roman" w:hAnsi="Times New Roman"/>
          <w:b/>
          <w:sz w:val="24"/>
          <w:szCs w:val="24"/>
        </w:rPr>
        <w:t>Eur</w:t>
      </w:r>
      <w:r w:rsidRPr="009E1D5E">
        <w:rPr>
          <w:rFonts w:ascii="Times New Roman" w:hAnsi="Times New Roman"/>
          <w:sz w:val="24"/>
          <w:szCs w:val="24"/>
        </w:rPr>
        <w:t xml:space="preserve"> </w:t>
      </w:r>
      <w:r>
        <w:rPr>
          <w:rFonts w:ascii="Times New Roman" w:hAnsi="Times New Roman"/>
          <w:b/>
          <w:sz w:val="24"/>
          <w:szCs w:val="24"/>
        </w:rPr>
        <w:t>su PVM</w:t>
      </w:r>
      <w:r>
        <w:rPr>
          <w:rFonts w:ascii="Times New Roman" w:hAnsi="Times New Roman"/>
          <w:b/>
          <w:sz w:val="24"/>
          <w:szCs w:val="24"/>
          <w:vertAlign w:val="superscript"/>
        </w:rPr>
        <w:t>1</w:t>
      </w:r>
      <w:r>
        <w:rPr>
          <w:rFonts w:ascii="Times New Roman" w:hAnsi="Times New Roman"/>
          <w:b/>
          <w:sz w:val="24"/>
          <w:szCs w:val="24"/>
        </w:rPr>
        <w:t xml:space="preserve"> </w:t>
      </w:r>
      <w:r>
        <w:rPr>
          <w:rFonts w:ascii="Times New Roman" w:hAnsi="Times New Roman"/>
          <w:i/>
          <w:sz w:val="24"/>
          <w:szCs w:val="24"/>
        </w:rPr>
        <w:t>(nurodyti sumą žodžiais</w:t>
      </w:r>
      <w:r w:rsidRPr="009E1D5E">
        <w:rPr>
          <w:rFonts w:ascii="Times New Roman" w:hAnsi="Times New Roman"/>
          <w:i/>
          <w:sz w:val="24"/>
          <w:szCs w:val="24"/>
        </w:rPr>
        <w:t>)</w:t>
      </w:r>
    </w:p>
    <w:p w14:paraId="2C49CD0F" w14:textId="23DD8B12" w:rsidR="000C6B8E" w:rsidRPr="00C41E22" w:rsidRDefault="000C6B8E" w:rsidP="000C6B8E">
      <w:pPr>
        <w:tabs>
          <w:tab w:val="left" w:pos="993"/>
        </w:tabs>
        <w:spacing w:after="0" w:line="240" w:lineRule="auto"/>
        <w:jc w:val="both"/>
        <w:rPr>
          <w:rFonts w:ascii="Times New Roman" w:hAnsi="Times New Roman" w:cs="Times New Roman"/>
          <w:bCs/>
          <w:sz w:val="24"/>
          <w:szCs w:val="24"/>
        </w:rPr>
      </w:pPr>
    </w:p>
    <w:p w14:paraId="70A95506" w14:textId="6301A85C" w:rsidR="000C6B8E" w:rsidRPr="000C6B8E" w:rsidRDefault="000C6B8E" w:rsidP="000C6B8E">
      <w:pPr>
        <w:tabs>
          <w:tab w:val="left" w:pos="993"/>
        </w:tabs>
        <w:spacing w:after="0" w:line="240" w:lineRule="auto"/>
        <w:jc w:val="both"/>
        <w:rPr>
          <w:rFonts w:ascii="Times New Roman" w:hAnsi="Times New Roman" w:cs="Times New Roman"/>
          <w:b/>
          <w:iCs/>
          <w:sz w:val="24"/>
          <w:szCs w:val="24"/>
        </w:rPr>
      </w:pPr>
      <w:r w:rsidRPr="000C6B8E">
        <w:rPr>
          <w:rFonts w:ascii="Times New Roman" w:hAnsi="Times New Roman" w:cs="Times New Roman"/>
          <w:b/>
          <w:sz w:val="24"/>
          <w:szCs w:val="24"/>
        </w:rPr>
        <w:t xml:space="preserve">             Tiekėjas, teikdamas pasiūlymą, sutinka ir supranta, kad jo siūlom</w:t>
      </w:r>
      <w:r w:rsidR="00C41E22">
        <w:rPr>
          <w:rFonts w:ascii="Times New Roman" w:hAnsi="Times New Roman" w:cs="Times New Roman"/>
          <w:b/>
          <w:sz w:val="24"/>
          <w:szCs w:val="24"/>
        </w:rPr>
        <w:t>a</w:t>
      </w:r>
      <w:r w:rsidRPr="000C6B8E">
        <w:rPr>
          <w:rFonts w:ascii="Times New Roman" w:hAnsi="Times New Roman" w:cs="Times New Roman"/>
          <w:b/>
          <w:sz w:val="24"/>
          <w:szCs w:val="24"/>
        </w:rPr>
        <w:t xml:space="preserve"> </w:t>
      </w:r>
      <w:r w:rsidR="00C41E22">
        <w:rPr>
          <w:rFonts w:ascii="Times New Roman" w:hAnsi="Times New Roman" w:cs="Times New Roman"/>
          <w:b/>
          <w:sz w:val="24"/>
          <w:szCs w:val="24"/>
        </w:rPr>
        <w:t>kaina</w:t>
      </w:r>
      <w:r w:rsidRPr="000C6B8E">
        <w:rPr>
          <w:rFonts w:ascii="Times New Roman" w:hAnsi="Times New Roman" w:cs="Times New Roman"/>
          <w:b/>
          <w:sz w:val="24"/>
          <w:szCs w:val="24"/>
        </w:rPr>
        <w:t xml:space="preserve"> negali būti laikom</w:t>
      </w:r>
      <w:r w:rsidR="00C41E22">
        <w:rPr>
          <w:rFonts w:ascii="Times New Roman" w:hAnsi="Times New Roman" w:cs="Times New Roman"/>
          <w:b/>
          <w:sz w:val="24"/>
          <w:szCs w:val="24"/>
        </w:rPr>
        <w:t>a</w:t>
      </w:r>
      <w:r w:rsidRPr="000C6B8E">
        <w:rPr>
          <w:rFonts w:ascii="Times New Roman" w:hAnsi="Times New Roman" w:cs="Times New Roman"/>
          <w:b/>
          <w:sz w:val="24"/>
          <w:szCs w:val="24"/>
        </w:rPr>
        <w:t xml:space="preserve"> konfidenciali informacija.</w:t>
      </w:r>
    </w:p>
    <w:p w14:paraId="2B5806ED" w14:textId="77777777" w:rsidR="002326C6" w:rsidRDefault="002326C6" w:rsidP="002326C6">
      <w:pPr>
        <w:spacing w:after="0" w:line="240" w:lineRule="auto"/>
        <w:rPr>
          <w:rFonts w:ascii="Times New Roman" w:hAnsi="Times New Roman" w:cs="Times New Roman"/>
          <w:b/>
          <w:bCs/>
          <w:sz w:val="24"/>
          <w:szCs w:val="24"/>
        </w:rPr>
      </w:pPr>
    </w:p>
    <w:p w14:paraId="6B0E77B4" w14:textId="2A88AF94" w:rsidR="002326C6" w:rsidRPr="0082740F" w:rsidRDefault="002326C6" w:rsidP="0082740F">
      <w:pPr>
        <w:pStyle w:val="Sraopastraipa"/>
        <w:numPr>
          <w:ilvl w:val="0"/>
          <w:numId w:val="1"/>
        </w:numPr>
        <w:spacing w:after="0" w:line="240" w:lineRule="auto"/>
        <w:jc w:val="center"/>
        <w:rPr>
          <w:rFonts w:ascii="Times New Roman" w:hAnsi="Times New Roman" w:cs="Times New Roman"/>
          <w:b/>
          <w:bCs/>
          <w:sz w:val="24"/>
          <w:szCs w:val="24"/>
        </w:rPr>
      </w:pPr>
      <w:r w:rsidRPr="0082740F">
        <w:rPr>
          <w:rFonts w:ascii="Times New Roman" w:hAnsi="Times New Roman" w:cs="Times New Roman"/>
          <w:b/>
          <w:bCs/>
          <w:sz w:val="24"/>
          <w:szCs w:val="24"/>
        </w:rPr>
        <w:t>PRIDEDAMI DOKUMENTAI IR INFORMACIJA APIE KONFIDENCIALUMĄ</w:t>
      </w:r>
    </w:p>
    <w:p w14:paraId="25132AC7" w14:textId="77777777" w:rsidR="002326C6" w:rsidRPr="00960CB7" w:rsidRDefault="002326C6" w:rsidP="002326C6">
      <w:pPr>
        <w:pStyle w:val="Sraopastraipa"/>
        <w:spacing w:after="0" w:line="240" w:lineRule="auto"/>
        <w:ind w:left="1080"/>
        <w:rPr>
          <w:rFonts w:ascii="Times New Roman" w:hAnsi="Times New Roman" w:cs="Times New Roman"/>
          <w:b/>
          <w:bCs/>
          <w:sz w:val="24"/>
          <w:szCs w:val="24"/>
        </w:rPr>
      </w:pPr>
    </w:p>
    <w:p w14:paraId="6B5CEDD4" w14:textId="77777777" w:rsidR="002326C6" w:rsidRDefault="002326C6" w:rsidP="002326C6">
      <w:pPr>
        <w:pStyle w:val="Sraopastraipa"/>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70"/>
        <w:gridCol w:w="3678"/>
        <w:gridCol w:w="2301"/>
        <w:gridCol w:w="3079"/>
      </w:tblGrid>
      <w:tr w:rsidR="00F9580C" w:rsidRPr="0067302B" w14:paraId="3D9A0651" w14:textId="77777777" w:rsidTr="00A66591">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671CE08A" w14:textId="77777777"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Eil.</w:t>
            </w:r>
          </w:p>
          <w:p w14:paraId="59DEF828" w14:textId="77777777"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Nr.</w:t>
            </w:r>
          </w:p>
        </w:tc>
        <w:tc>
          <w:tcPr>
            <w:tcW w:w="367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59E2F131" w14:textId="77777777"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Dokumentas</w:t>
            </w:r>
          </w:p>
        </w:tc>
        <w:tc>
          <w:tcPr>
            <w:tcW w:w="230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24BDCC2" w14:textId="77777777"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Ar dokumente yra konfidencialios informacijos?</w:t>
            </w:r>
          </w:p>
          <w:p w14:paraId="6360F742" w14:textId="77777777"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19FA97B0" w14:textId="77777777" w:rsidR="00F9580C" w:rsidRPr="0067302B" w:rsidRDefault="00F9580C" w:rsidP="00A66591">
            <w:pPr>
              <w:jc w:val="center"/>
              <w:rPr>
                <w:rFonts w:hAnsi="Times New Roman" w:cs="Times New Roman"/>
                <w:b/>
                <w:bCs/>
                <w:sz w:val="24"/>
                <w:szCs w:val="24"/>
              </w:rPr>
            </w:pPr>
            <w:r w:rsidRPr="0067302B">
              <w:rPr>
                <w:rFonts w:hAnsi="Times New Roman" w:cs="Times New Roman"/>
                <w:b/>
                <w:bCs/>
                <w:sz w:val="24"/>
                <w:szCs w:val="24"/>
              </w:rPr>
              <w:t>Paaiškinimas, kokia konkreti informacija dokumente yra konfidenciali ir kodėl</w:t>
            </w:r>
          </w:p>
        </w:tc>
      </w:tr>
      <w:tr w:rsidR="00F9580C" w:rsidRPr="0067302B" w14:paraId="1D6CE44B" w14:textId="77777777" w:rsidTr="00A66591">
        <w:tc>
          <w:tcPr>
            <w:tcW w:w="0" w:type="auto"/>
            <w:tcBorders>
              <w:top w:val="single" w:sz="4" w:space="0" w:color="000000"/>
              <w:left w:val="single" w:sz="4" w:space="0" w:color="000000"/>
              <w:bottom w:val="single" w:sz="4" w:space="0" w:color="000000"/>
              <w:right w:val="single" w:sz="4" w:space="0" w:color="000000"/>
            </w:tcBorders>
            <w:vAlign w:val="center"/>
            <w:hideMark/>
          </w:tcPr>
          <w:p w14:paraId="58F120EC" w14:textId="77777777" w:rsidR="00F9580C" w:rsidRPr="0067302B" w:rsidRDefault="00F9580C" w:rsidP="00A66591">
            <w:pPr>
              <w:rPr>
                <w:rFonts w:hAnsi="Times New Roman" w:cs="Times New Roman"/>
                <w:bCs/>
                <w:sz w:val="24"/>
                <w:szCs w:val="24"/>
              </w:rPr>
            </w:pPr>
            <w:r w:rsidRPr="0067302B">
              <w:rPr>
                <w:rFonts w:hAnsi="Times New Roman" w:cs="Times New Roman"/>
                <w:i/>
                <w:sz w:val="24"/>
                <w:szCs w:val="24"/>
              </w:rPr>
              <w:lastRenderedPageBreak/>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14:paraId="3588F339" w14:textId="77777777" w:rsidR="00F9580C" w:rsidRPr="0067302B" w:rsidRDefault="00F9580C" w:rsidP="00A66591">
            <w:pPr>
              <w:rPr>
                <w:rFonts w:hAnsi="Times New Roman" w:cs="Times New Roman"/>
                <w:bCs/>
                <w:sz w:val="24"/>
                <w:szCs w:val="24"/>
              </w:rPr>
            </w:pPr>
            <w:r w:rsidRPr="0067302B">
              <w:rPr>
                <w:rFonts w:hAnsi="Times New Roman" w:cs="Times New Roman"/>
                <w:i/>
                <w:iCs/>
                <w:sz w:val="24"/>
                <w:szCs w:val="24"/>
              </w:rPr>
              <w:t>2</w:t>
            </w:r>
          </w:p>
        </w:tc>
        <w:tc>
          <w:tcPr>
            <w:tcW w:w="2301" w:type="dxa"/>
            <w:tcBorders>
              <w:top w:val="single" w:sz="4" w:space="0" w:color="000000"/>
              <w:left w:val="single" w:sz="4" w:space="0" w:color="000000"/>
              <w:bottom w:val="single" w:sz="4" w:space="0" w:color="000000"/>
              <w:right w:val="single" w:sz="4" w:space="0" w:color="000000"/>
            </w:tcBorders>
            <w:vAlign w:val="center"/>
            <w:hideMark/>
          </w:tcPr>
          <w:p w14:paraId="61E7A45A" w14:textId="77777777" w:rsidR="00F9580C" w:rsidRPr="0067302B" w:rsidRDefault="00F9580C" w:rsidP="00A66591">
            <w:pPr>
              <w:rPr>
                <w:rFonts w:hAnsi="Times New Roman" w:cs="Times New Roman"/>
                <w:bCs/>
                <w:i/>
                <w:iCs/>
                <w:sz w:val="24"/>
                <w:szCs w:val="24"/>
              </w:rPr>
            </w:pPr>
            <w:r w:rsidRPr="0067302B">
              <w:rPr>
                <w:rFonts w:hAnsi="Times New Roman" w:cs="Times New Roman"/>
                <w:bCs/>
                <w:i/>
                <w:iCs/>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E98F7F3" w14:textId="77777777" w:rsidR="00F9580C" w:rsidRPr="0067302B" w:rsidRDefault="00F9580C" w:rsidP="00A66591">
            <w:pPr>
              <w:rPr>
                <w:rFonts w:hAnsi="Times New Roman" w:cs="Times New Roman"/>
                <w:bCs/>
                <w:sz w:val="24"/>
                <w:szCs w:val="24"/>
              </w:rPr>
            </w:pPr>
            <w:r w:rsidRPr="0067302B">
              <w:rPr>
                <w:rFonts w:hAnsi="Times New Roman" w:cs="Times New Roman"/>
                <w:bCs/>
                <w:sz w:val="24"/>
                <w:szCs w:val="24"/>
              </w:rPr>
              <w:t>4</w:t>
            </w:r>
          </w:p>
        </w:tc>
      </w:tr>
      <w:tr w:rsidR="00F9580C" w:rsidRPr="00836076" w14:paraId="5A470529" w14:textId="77777777" w:rsidTr="00A66591">
        <w:tc>
          <w:tcPr>
            <w:tcW w:w="0" w:type="auto"/>
            <w:tcBorders>
              <w:top w:val="single" w:sz="4" w:space="0" w:color="000000"/>
              <w:left w:val="single" w:sz="4" w:space="0" w:color="000000"/>
              <w:bottom w:val="single" w:sz="4" w:space="0" w:color="000000"/>
              <w:right w:val="single" w:sz="4" w:space="0" w:color="000000"/>
            </w:tcBorders>
            <w:vAlign w:val="center"/>
            <w:hideMark/>
          </w:tcPr>
          <w:p w14:paraId="757EE1DE" w14:textId="77777777" w:rsidR="00F9580C" w:rsidRPr="00836076" w:rsidRDefault="00F9580C" w:rsidP="00A66591">
            <w:pPr>
              <w:jc w:val="both"/>
              <w:rPr>
                <w:rFonts w:hAnsi="Times New Roman" w:cs="Times New Roman"/>
                <w:sz w:val="24"/>
                <w:szCs w:val="24"/>
              </w:rPr>
            </w:pPr>
            <w:r w:rsidRPr="00836076">
              <w:rPr>
                <w:rFonts w:hAnsi="Times New Roman" w:cs="Times New Roman"/>
                <w:sz w:val="24"/>
                <w:szCs w:val="24"/>
              </w:rPr>
              <w:t>1.</w:t>
            </w:r>
          </w:p>
        </w:tc>
        <w:tc>
          <w:tcPr>
            <w:tcW w:w="3678" w:type="dxa"/>
            <w:tcBorders>
              <w:top w:val="single" w:sz="4" w:space="0" w:color="000000"/>
              <w:left w:val="single" w:sz="4" w:space="0" w:color="000000"/>
              <w:bottom w:val="single" w:sz="4" w:space="0" w:color="000000"/>
              <w:right w:val="single" w:sz="4" w:space="0" w:color="000000"/>
            </w:tcBorders>
            <w:vAlign w:val="center"/>
            <w:hideMark/>
          </w:tcPr>
          <w:p w14:paraId="1FABEC93" w14:textId="77777777" w:rsidR="00F9580C" w:rsidRPr="00836076" w:rsidRDefault="00F9580C" w:rsidP="00A66591">
            <w:pPr>
              <w:jc w:val="both"/>
              <w:rPr>
                <w:rFonts w:hAnsi="Times New Roman" w:cs="Times New Roman"/>
                <w:sz w:val="24"/>
                <w:szCs w:val="24"/>
              </w:rPr>
            </w:pPr>
            <w:r>
              <w:rPr>
                <w:rFonts w:hAnsi="Times New Roman" w:cs="Times New Roman"/>
                <w:sz w:val="24"/>
                <w:szCs w:val="24"/>
              </w:rPr>
              <w:t>Pasiūlymo galiojimą užtikrinantys dokumentai</w:t>
            </w:r>
            <w:r w:rsidRPr="00836076">
              <w:rPr>
                <w:rFonts w:hAnsi="Times New Roman" w:cs="Times New Roman"/>
                <w:sz w:val="24"/>
                <w:szCs w:val="24"/>
              </w:rPr>
              <w:t xml:space="preserve"> </w:t>
            </w:r>
          </w:p>
        </w:tc>
        <w:tc>
          <w:tcPr>
            <w:tcW w:w="2301" w:type="dxa"/>
            <w:tcBorders>
              <w:top w:val="single" w:sz="4" w:space="0" w:color="000000"/>
              <w:left w:val="single" w:sz="4" w:space="0" w:color="000000"/>
              <w:bottom w:val="single" w:sz="4" w:space="0" w:color="000000"/>
              <w:right w:val="single" w:sz="4" w:space="0" w:color="000000"/>
            </w:tcBorders>
            <w:vAlign w:val="center"/>
          </w:tcPr>
          <w:p w14:paraId="219F7EAC" w14:textId="77777777" w:rsidR="00F9580C" w:rsidRPr="00836076" w:rsidRDefault="00F9580C" w:rsidP="00A66591">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ECB59F5" w14:textId="77777777" w:rsidR="00F9580C" w:rsidRPr="00836076" w:rsidRDefault="00F9580C" w:rsidP="00A66591">
            <w:pPr>
              <w:jc w:val="both"/>
              <w:rPr>
                <w:rFonts w:hAnsi="Times New Roman" w:cs="Times New Roman"/>
                <w:i/>
                <w:sz w:val="24"/>
                <w:szCs w:val="24"/>
              </w:rPr>
            </w:pPr>
          </w:p>
        </w:tc>
      </w:tr>
      <w:tr w:rsidR="00F9580C" w:rsidRPr="00836076" w14:paraId="35D6B979" w14:textId="77777777" w:rsidTr="00A66591">
        <w:tc>
          <w:tcPr>
            <w:tcW w:w="0" w:type="auto"/>
            <w:tcBorders>
              <w:top w:val="single" w:sz="4" w:space="0" w:color="000000"/>
              <w:left w:val="single" w:sz="4" w:space="0" w:color="000000"/>
              <w:bottom w:val="single" w:sz="4" w:space="0" w:color="000000"/>
              <w:right w:val="single" w:sz="4" w:space="0" w:color="000000"/>
            </w:tcBorders>
            <w:vAlign w:val="center"/>
          </w:tcPr>
          <w:p w14:paraId="719DEB28" w14:textId="77777777" w:rsidR="00F9580C" w:rsidRPr="00836076" w:rsidRDefault="00F9580C" w:rsidP="00A66591">
            <w:pPr>
              <w:jc w:val="both"/>
              <w:rPr>
                <w:rFonts w:hAnsi="Times New Roman" w:cs="Times New Roman"/>
                <w:sz w:val="24"/>
                <w:szCs w:val="24"/>
              </w:rPr>
            </w:pPr>
            <w:r w:rsidRPr="00836076">
              <w:rPr>
                <w:rFonts w:hAnsi="Times New Roman" w:cs="Times New Roman"/>
                <w:sz w:val="24"/>
                <w:szCs w:val="24"/>
              </w:rPr>
              <w:t>2.</w:t>
            </w:r>
          </w:p>
        </w:tc>
        <w:tc>
          <w:tcPr>
            <w:tcW w:w="3678" w:type="dxa"/>
            <w:tcBorders>
              <w:top w:val="single" w:sz="4" w:space="0" w:color="000000"/>
              <w:left w:val="single" w:sz="4" w:space="0" w:color="000000"/>
              <w:bottom w:val="single" w:sz="4" w:space="0" w:color="000000"/>
              <w:right w:val="single" w:sz="4" w:space="0" w:color="000000"/>
            </w:tcBorders>
            <w:vAlign w:val="center"/>
          </w:tcPr>
          <w:p w14:paraId="525341A2" w14:textId="08A3FCDB" w:rsidR="00F9580C" w:rsidRDefault="00F9580C" w:rsidP="00A66591">
            <w:pPr>
              <w:jc w:val="both"/>
              <w:rPr>
                <w:rFonts w:hAnsi="Times New Roman" w:cs="Times New Roman"/>
                <w:sz w:val="24"/>
                <w:szCs w:val="24"/>
              </w:rPr>
            </w:pPr>
            <w:r w:rsidRPr="00836076">
              <w:rPr>
                <w:rFonts w:hAnsi="Times New Roman" w:cs="Times New Roman"/>
                <w:bCs/>
                <w:sz w:val="24"/>
                <w:szCs w:val="24"/>
              </w:rPr>
              <w:t xml:space="preserve">Užpildyta </w:t>
            </w:r>
            <w:r w:rsidRPr="00836076">
              <w:rPr>
                <w:rFonts w:hAnsi="Times New Roman" w:cs="Times New Roman"/>
                <w:sz w:val="24"/>
                <w:szCs w:val="24"/>
              </w:rPr>
              <w:t xml:space="preserve"> deklaraci</w:t>
            </w:r>
            <w:r>
              <w:rPr>
                <w:rFonts w:hAnsi="Times New Roman" w:cs="Times New Roman"/>
                <w:sz w:val="24"/>
                <w:szCs w:val="24"/>
              </w:rPr>
              <w:t>ja (</w:t>
            </w:r>
            <w:r w:rsidR="00147888">
              <w:rPr>
                <w:rFonts w:hAnsi="Times New Roman" w:cs="Times New Roman"/>
                <w:sz w:val="24"/>
                <w:szCs w:val="24"/>
              </w:rPr>
              <w:t>pirkimo sąlygų priedas</w:t>
            </w:r>
            <w:r w:rsidR="00DF0479">
              <w:rPr>
                <w:rFonts w:hAnsi="Times New Roman" w:cs="Times New Roman"/>
                <w:sz w:val="24"/>
                <w:szCs w:val="24"/>
              </w:rPr>
              <w:t xml:space="preserve"> Nr.</w:t>
            </w:r>
            <w:r w:rsidR="0067102B">
              <w:rPr>
                <w:rFonts w:hAnsi="Times New Roman" w:cs="Times New Roman"/>
                <w:sz w:val="24"/>
                <w:szCs w:val="24"/>
              </w:rPr>
              <w:t>8</w:t>
            </w:r>
            <w:r w:rsidRPr="00836076">
              <w:rPr>
                <w:rFonts w:hAnsi="Times New Roman" w:cs="Times New Roman"/>
                <w:sz w:val="24"/>
                <w:szCs w:val="24"/>
              </w:rPr>
              <w:t>)</w:t>
            </w:r>
          </w:p>
          <w:p w14:paraId="315BCA23" w14:textId="16280978" w:rsidR="00DF0479" w:rsidRPr="00836076" w:rsidRDefault="00DF0479" w:rsidP="0072432E">
            <w:pPr>
              <w:jc w:val="both"/>
              <w:rPr>
                <w:rFonts w:hAnsi="Times New Roman" w:cs="Times New Roman"/>
                <w:bCs/>
                <w:sz w:val="24"/>
                <w:szCs w:val="24"/>
              </w:rPr>
            </w:pPr>
          </w:p>
        </w:tc>
        <w:tc>
          <w:tcPr>
            <w:tcW w:w="2301" w:type="dxa"/>
            <w:tcBorders>
              <w:top w:val="single" w:sz="4" w:space="0" w:color="000000"/>
              <w:left w:val="single" w:sz="4" w:space="0" w:color="000000"/>
              <w:bottom w:val="single" w:sz="4" w:space="0" w:color="000000"/>
              <w:right w:val="single" w:sz="4" w:space="0" w:color="000000"/>
            </w:tcBorders>
            <w:vAlign w:val="center"/>
          </w:tcPr>
          <w:p w14:paraId="296675AF" w14:textId="77777777" w:rsidR="00F9580C" w:rsidRPr="00836076" w:rsidRDefault="00F9580C" w:rsidP="00A66591">
            <w:pPr>
              <w:jc w:val="both"/>
              <w:rPr>
                <w:rFonts w:hAnsi="Times New Roman" w:cs="Times New Roman"/>
                <w:bCs/>
                <w:i/>
                <w:iCs/>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ABD93AA" w14:textId="77777777" w:rsidR="00F9580C" w:rsidRPr="00836076" w:rsidRDefault="00F9580C" w:rsidP="00A66591">
            <w:pPr>
              <w:jc w:val="both"/>
              <w:rPr>
                <w:rFonts w:hAnsi="Times New Roman" w:cs="Times New Roman"/>
                <w:i/>
                <w:sz w:val="24"/>
                <w:szCs w:val="24"/>
              </w:rPr>
            </w:pPr>
          </w:p>
        </w:tc>
      </w:tr>
      <w:tr w:rsidR="00F9580C" w:rsidRPr="0067302B" w14:paraId="552F250D" w14:textId="77777777" w:rsidTr="00A66591">
        <w:tc>
          <w:tcPr>
            <w:tcW w:w="0" w:type="auto"/>
            <w:tcBorders>
              <w:top w:val="single" w:sz="4" w:space="0" w:color="000000"/>
              <w:left w:val="single" w:sz="4" w:space="0" w:color="000000"/>
              <w:bottom w:val="single" w:sz="4" w:space="0" w:color="000000"/>
              <w:right w:val="single" w:sz="4" w:space="0" w:color="000000"/>
            </w:tcBorders>
            <w:hideMark/>
          </w:tcPr>
          <w:p w14:paraId="09963333" w14:textId="298257C9" w:rsidR="00F9580C" w:rsidRPr="0067302B" w:rsidRDefault="0039707F" w:rsidP="00A66591">
            <w:pPr>
              <w:jc w:val="both"/>
              <w:rPr>
                <w:rFonts w:hAnsi="Times New Roman" w:cs="Times New Roman"/>
                <w:sz w:val="24"/>
                <w:szCs w:val="24"/>
              </w:rPr>
            </w:pPr>
            <w:r>
              <w:rPr>
                <w:rFonts w:hAnsi="Times New Roman" w:cs="Times New Roman"/>
                <w:sz w:val="24"/>
                <w:szCs w:val="24"/>
              </w:rPr>
              <w:t>3</w:t>
            </w:r>
            <w:r w:rsidR="00F9580C" w:rsidRPr="0067302B">
              <w:rPr>
                <w:rFonts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14:paraId="6236CFA4" w14:textId="77777777" w:rsidR="00F9580C" w:rsidRPr="0067302B" w:rsidRDefault="00F9580C" w:rsidP="00A66591">
            <w:pPr>
              <w:jc w:val="both"/>
              <w:rPr>
                <w:rFonts w:hAnsi="Times New Roman" w:cs="Times New Roman"/>
                <w:sz w:val="24"/>
                <w:szCs w:val="24"/>
              </w:rPr>
            </w:pPr>
            <w:r w:rsidRPr="0067302B">
              <w:rPr>
                <w:rFonts w:hAnsi="Times New Roman" w:cs="Times New Roman"/>
                <w:sz w:val="24"/>
                <w:szCs w:val="24"/>
              </w:rPr>
              <w:t>Jungtinės veiklos sutarties kopija (</w:t>
            </w:r>
            <w:r w:rsidRPr="0067302B">
              <w:rPr>
                <w:rFonts w:hAnsi="Times New Roman" w:cs="Times New Roman"/>
                <w:bCs/>
                <w:iCs/>
                <w:sz w:val="24"/>
                <w:szCs w:val="24"/>
              </w:rPr>
              <w:t>jei pasiūlymą pateikia ūkio subjektų grupė)</w:t>
            </w:r>
          </w:p>
        </w:tc>
        <w:tc>
          <w:tcPr>
            <w:tcW w:w="2301" w:type="dxa"/>
            <w:tcBorders>
              <w:top w:val="single" w:sz="4" w:space="0" w:color="000000"/>
              <w:left w:val="single" w:sz="4" w:space="0" w:color="000000"/>
              <w:bottom w:val="single" w:sz="4" w:space="0" w:color="000000"/>
              <w:right w:val="single" w:sz="4" w:space="0" w:color="000000"/>
            </w:tcBorders>
          </w:tcPr>
          <w:p w14:paraId="6BC8B58B" w14:textId="77777777"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DE99614" w14:textId="77777777" w:rsidR="00F9580C" w:rsidRPr="0067302B" w:rsidRDefault="00F9580C" w:rsidP="00A66591">
            <w:pPr>
              <w:jc w:val="both"/>
              <w:rPr>
                <w:rFonts w:hAnsi="Times New Roman" w:cs="Times New Roman"/>
                <w:sz w:val="24"/>
                <w:szCs w:val="24"/>
              </w:rPr>
            </w:pPr>
          </w:p>
        </w:tc>
      </w:tr>
      <w:tr w:rsidR="00F9580C" w:rsidRPr="0067302B" w14:paraId="22AAD793" w14:textId="77777777" w:rsidTr="00A66591">
        <w:tc>
          <w:tcPr>
            <w:tcW w:w="0" w:type="auto"/>
            <w:tcBorders>
              <w:top w:val="single" w:sz="4" w:space="0" w:color="000000"/>
              <w:left w:val="single" w:sz="4" w:space="0" w:color="000000"/>
              <w:bottom w:val="single" w:sz="4" w:space="0" w:color="000000"/>
              <w:right w:val="single" w:sz="4" w:space="0" w:color="000000"/>
            </w:tcBorders>
            <w:hideMark/>
          </w:tcPr>
          <w:p w14:paraId="0CAD4EE0" w14:textId="1408DDA9" w:rsidR="00F9580C" w:rsidRPr="0067302B" w:rsidRDefault="0039707F" w:rsidP="00A66591">
            <w:pPr>
              <w:jc w:val="both"/>
              <w:rPr>
                <w:rFonts w:eastAsia="Calibri" w:hAnsi="Times New Roman" w:cs="Times New Roman"/>
                <w:sz w:val="24"/>
                <w:szCs w:val="24"/>
              </w:rPr>
            </w:pPr>
            <w:r>
              <w:rPr>
                <w:rFonts w:eastAsia="Calibri" w:hAnsi="Times New Roman" w:cs="Times New Roman"/>
                <w:sz w:val="24"/>
                <w:szCs w:val="24"/>
              </w:rPr>
              <w:t>4</w:t>
            </w:r>
            <w:r w:rsidR="00F9580C" w:rsidRPr="0067302B">
              <w:rPr>
                <w:rFonts w:eastAsia="Calibri" w:hAnsi="Times New Roman" w:cs="Times New Roman"/>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14:paraId="6FB7911C" w14:textId="77777777" w:rsidR="00F9580C" w:rsidRPr="0067302B" w:rsidRDefault="00F9580C" w:rsidP="00A66591">
            <w:pPr>
              <w:jc w:val="both"/>
              <w:rPr>
                <w:rFonts w:hAnsi="Times New Roman" w:cs="Times New Roman"/>
                <w:sz w:val="24"/>
                <w:szCs w:val="24"/>
              </w:rPr>
            </w:pPr>
            <w:r w:rsidRPr="0067302B">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301" w:type="dxa"/>
            <w:tcBorders>
              <w:top w:val="single" w:sz="4" w:space="0" w:color="000000"/>
              <w:left w:val="single" w:sz="4" w:space="0" w:color="000000"/>
              <w:bottom w:val="single" w:sz="4" w:space="0" w:color="000000"/>
              <w:right w:val="single" w:sz="4" w:space="0" w:color="000000"/>
            </w:tcBorders>
          </w:tcPr>
          <w:p w14:paraId="7046BFAD" w14:textId="77777777"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5344E40" w14:textId="77777777" w:rsidR="00F9580C" w:rsidRPr="0067302B" w:rsidRDefault="00F9580C" w:rsidP="00A66591">
            <w:pPr>
              <w:jc w:val="both"/>
              <w:rPr>
                <w:rFonts w:hAnsi="Times New Roman" w:cs="Times New Roman"/>
                <w:sz w:val="24"/>
                <w:szCs w:val="24"/>
              </w:rPr>
            </w:pPr>
          </w:p>
        </w:tc>
      </w:tr>
      <w:tr w:rsidR="00F9580C" w:rsidRPr="0067302B" w14:paraId="402EA8CA" w14:textId="77777777" w:rsidTr="00A66591">
        <w:tc>
          <w:tcPr>
            <w:tcW w:w="0" w:type="auto"/>
            <w:tcBorders>
              <w:top w:val="single" w:sz="4" w:space="0" w:color="000000"/>
              <w:left w:val="single" w:sz="4" w:space="0" w:color="000000"/>
              <w:bottom w:val="single" w:sz="4" w:space="0" w:color="000000"/>
              <w:right w:val="single" w:sz="4" w:space="0" w:color="000000"/>
            </w:tcBorders>
            <w:hideMark/>
          </w:tcPr>
          <w:p w14:paraId="0F1CF294" w14:textId="45125A6B" w:rsidR="00F9580C" w:rsidRPr="0067302B" w:rsidRDefault="0039707F" w:rsidP="00A66591">
            <w:pPr>
              <w:jc w:val="both"/>
              <w:rPr>
                <w:rFonts w:eastAsia="Calibri" w:hAnsi="Times New Roman" w:cs="Times New Roman"/>
                <w:bCs/>
                <w:sz w:val="24"/>
                <w:szCs w:val="24"/>
              </w:rPr>
            </w:pPr>
            <w:r>
              <w:rPr>
                <w:rFonts w:eastAsia="Calibri" w:hAnsi="Times New Roman" w:cs="Times New Roman"/>
                <w:bCs/>
                <w:sz w:val="24"/>
                <w:szCs w:val="24"/>
              </w:rPr>
              <w:t>5</w:t>
            </w:r>
            <w:r w:rsidR="00F9580C"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14:paraId="6492D8E0" w14:textId="2448198F" w:rsidR="00F9580C" w:rsidRPr="0067302B" w:rsidRDefault="00F9580C" w:rsidP="00A66591">
            <w:pPr>
              <w:tabs>
                <w:tab w:val="left" w:pos="1701"/>
              </w:tabs>
              <w:spacing w:line="20" w:lineRule="atLeast"/>
              <w:ind w:left="32"/>
              <w:jc w:val="both"/>
              <w:rPr>
                <w:rFonts w:hAnsi="Times New Roman" w:cs="Times New Roman"/>
                <w:bCs/>
                <w:iCs/>
                <w:sz w:val="24"/>
                <w:szCs w:val="24"/>
              </w:rPr>
            </w:pPr>
            <w:r w:rsidRPr="0067302B">
              <w:rPr>
                <w:rFonts w:eastAsia="Calibri" w:hAnsi="Times New Roman" w:cs="Times New Roman"/>
                <w:bCs/>
                <w:sz w:val="24"/>
                <w:szCs w:val="24"/>
              </w:rPr>
              <w:t>Jei tiekėjas pasitelkia ūkio subjektus</w:t>
            </w:r>
            <w:r w:rsidR="0039707F">
              <w:rPr>
                <w:rFonts w:eastAsia="Calibri" w:hAnsi="Times New Roman" w:cs="Times New Roman"/>
                <w:bCs/>
                <w:sz w:val="24"/>
                <w:szCs w:val="24"/>
              </w:rPr>
              <w:t>/subrangovus</w:t>
            </w:r>
            <w:r w:rsidRPr="0067302B">
              <w:rPr>
                <w:rFonts w:eastAsia="Calibri" w:hAnsi="Times New Roman" w:cs="Times New Roman"/>
                <w:bCs/>
                <w:sz w:val="24"/>
                <w:szCs w:val="24"/>
              </w:rPr>
              <w:t xml:space="preserve"> – įrodymai, kad šie ištekliai bus prieinami per visą sutartinių įsipareigojimų vykdymo laikotarpį</w:t>
            </w:r>
          </w:p>
        </w:tc>
        <w:tc>
          <w:tcPr>
            <w:tcW w:w="2301" w:type="dxa"/>
            <w:tcBorders>
              <w:top w:val="single" w:sz="4" w:space="0" w:color="000000"/>
              <w:left w:val="single" w:sz="4" w:space="0" w:color="000000"/>
              <w:bottom w:val="single" w:sz="4" w:space="0" w:color="000000"/>
              <w:right w:val="single" w:sz="4" w:space="0" w:color="000000"/>
            </w:tcBorders>
          </w:tcPr>
          <w:p w14:paraId="709703A8" w14:textId="77777777"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C742EA7" w14:textId="77777777" w:rsidR="00F9580C" w:rsidRPr="0067302B" w:rsidRDefault="00F9580C" w:rsidP="00A66591">
            <w:pPr>
              <w:jc w:val="both"/>
              <w:rPr>
                <w:rFonts w:hAnsi="Times New Roman" w:cs="Times New Roman"/>
                <w:sz w:val="24"/>
                <w:szCs w:val="24"/>
              </w:rPr>
            </w:pPr>
          </w:p>
        </w:tc>
      </w:tr>
      <w:tr w:rsidR="00F9580C" w:rsidRPr="0067302B" w14:paraId="3F2CCBF3" w14:textId="77777777" w:rsidTr="00A66591">
        <w:tc>
          <w:tcPr>
            <w:tcW w:w="0" w:type="auto"/>
            <w:tcBorders>
              <w:top w:val="single" w:sz="4" w:space="0" w:color="000000"/>
              <w:left w:val="single" w:sz="4" w:space="0" w:color="000000"/>
              <w:bottom w:val="single" w:sz="4" w:space="0" w:color="000000"/>
              <w:right w:val="single" w:sz="4" w:space="0" w:color="000000"/>
            </w:tcBorders>
            <w:hideMark/>
          </w:tcPr>
          <w:p w14:paraId="590E2B6B" w14:textId="2B800221" w:rsidR="00F9580C" w:rsidRPr="0067302B" w:rsidRDefault="0039707F" w:rsidP="00A66591">
            <w:pPr>
              <w:jc w:val="both"/>
              <w:rPr>
                <w:rFonts w:eastAsia="Calibri" w:hAnsi="Times New Roman" w:cs="Times New Roman"/>
                <w:bCs/>
                <w:sz w:val="24"/>
                <w:szCs w:val="24"/>
              </w:rPr>
            </w:pPr>
            <w:r>
              <w:rPr>
                <w:rFonts w:eastAsia="Calibri" w:hAnsi="Times New Roman" w:cs="Times New Roman"/>
                <w:bCs/>
                <w:sz w:val="24"/>
                <w:szCs w:val="24"/>
              </w:rPr>
              <w:t>6</w:t>
            </w:r>
            <w:r w:rsidR="00F9580C" w:rsidRPr="0067302B">
              <w:rPr>
                <w:rFonts w:eastAsia="Calibri" w:hAnsi="Times New Roman" w:cs="Times New Roman"/>
                <w:bCs/>
                <w:sz w:val="24"/>
                <w:szCs w:val="24"/>
              </w:rPr>
              <w:t>.</w:t>
            </w:r>
          </w:p>
        </w:tc>
        <w:tc>
          <w:tcPr>
            <w:tcW w:w="3678" w:type="dxa"/>
            <w:tcBorders>
              <w:top w:val="single" w:sz="4" w:space="0" w:color="000000"/>
              <w:left w:val="single" w:sz="4" w:space="0" w:color="000000"/>
              <w:bottom w:val="single" w:sz="4" w:space="0" w:color="000000"/>
              <w:right w:val="single" w:sz="4" w:space="0" w:color="000000"/>
            </w:tcBorders>
            <w:hideMark/>
          </w:tcPr>
          <w:p w14:paraId="0FA48024" w14:textId="77777777" w:rsidR="00F9580C" w:rsidRPr="0067302B" w:rsidRDefault="00F9580C" w:rsidP="00A66591">
            <w:pPr>
              <w:jc w:val="both"/>
              <w:rPr>
                <w:rFonts w:hAnsi="Times New Roman" w:cs="Times New Roman"/>
                <w:bCs/>
                <w:sz w:val="24"/>
                <w:szCs w:val="24"/>
              </w:rPr>
            </w:pPr>
            <w:r w:rsidRPr="0067302B">
              <w:rPr>
                <w:rFonts w:hAnsi="Times New Roman" w:cs="Times New Roman"/>
                <w:bCs/>
                <w:iCs/>
                <w:sz w:val="24"/>
                <w:szCs w:val="24"/>
              </w:rPr>
              <w:t xml:space="preserve">Pasirašytas EBVPD </w:t>
            </w:r>
          </w:p>
          <w:p w14:paraId="2C60C389" w14:textId="76804B2B" w:rsidR="00F9580C" w:rsidRPr="002102EF" w:rsidRDefault="00F9580C" w:rsidP="0067102B">
            <w:pPr>
              <w:pStyle w:val="Sraopastraipa"/>
              <w:tabs>
                <w:tab w:val="left" w:pos="0"/>
                <w:tab w:val="left" w:pos="331"/>
              </w:tabs>
              <w:spacing w:line="20" w:lineRule="atLeast"/>
              <w:ind w:left="0"/>
              <w:jc w:val="both"/>
              <w:rPr>
                <w:rFonts w:hAnsi="Times New Roman" w:cs="Times New Roman"/>
                <w:bCs/>
                <w:sz w:val="24"/>
                <w:szCs w:val="24"/>
              </w:rPr>
            </w:pPr>
          </w:p>
        </w:tc>
        <w:tc>
          <w:tcPr>
            <w:tcW w:w="2301" w:type="dxa"/>
            <w:tcBorders>
              <w:top w:val="single" w:sz="4" w:space="0" w:color="000000"/>
              <w:left w:val="single" w:sz="4" w:space="0" w:color="000000"/>
              <w:bottom w:val="single" w:sz="4" w:space="0" w:color="000000"/>
              <w:right w:val="single" w:sz="4" w:space="0" w:color="000000"/>
            </w:tcBorders>
          </w:tcPr>
          <w:p w14:paraId="173A3577" w14:textId="77777777" w:rsidR="00F9580C" w:rsidRPr="0067302B" w:rsidRDefault="00F9580C" w:rsidP="00A66591">
            <w:pPr>
              <w:jc w:val="both"/>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F21CFC7" w14:textId="77777777" w:rsidR="00F9580C" w:rsidRPr="0067302B" w:rsidRDefault="00F9580C" w:rsidP="00A66591">
            <w:pPr>
              <w:jc w:val="both"/>
              <w:rPr>
                <w:rFonts w:hAnsi="Times New Roman" w:cs="Times New Roman"/>
                <w:sz w:val="24"/>
                <w:szCs w:val="24"/>
              </w:rPr>
            </w:pPr>
          </w:p>
        </w:tc>
      </w:tr>
    </w:tbl>
    <w:p w14:paraId="608E6EF2" w14:textId="0B6A9932" w:rsidR="0082740F" w:rsidRPr="0082740F" w:rsidRDefault="00C41E22" w:rsidP="00C41E22">
      <w:pPr>
        <w:spacing w:after="0" w:line="240" w:lineRule="auto"/>
        <w:jc w:val="both"/>
        <w:rPr>
          <w:rFonts w:asciiTheme="majorBidi" w:hAnsiTheme="majorBidi" w:cstheme="majorBidi"/>
          <w:szCs w:val="24"/>
        </w:rPr>
      </w:pPr>
      <w:r>
        <w:rPr>
          <w:rFonts w:asciiTheme="majorBidi" w:hAnsiTheme="majorBidi" w:cstheme="majorBidi"/>
          <w:szCs w:val="24"/>
        </w:rPr>
        <w:t xml:space="preserve">          </w:t>
      </w:r>
      <w:r w:rsidR="002326C6">
        <w:rPr>
          <w:rFonts w:asciiTheme="majorBidi" w:hAnsiTheme="majorBidi" w:cstheme="majorBidi"/>
          <w:szCs w:val="24"/>
        </w:rPr>
        <w:t xml:space="preserve">Pastaba. Tiekėjui nenurodžius, kokia informacija yra konfidenciali, laikoma, kad konfidencialios informacijos pasiūlyme nėra. </w:t>
      </w:r>
    </w:p>
    <w:p w14:paraId="1BD59BAC" w14:textId="77777777" w:rsidR="0082740F" w:rsidRDefault="0082740F" w:rsidP="0082740F">
      <w:pPr>
        <w:spacing w:after="0" w:line="240" w:lineRule="auto"/>
        <w:jc w:val="both"/>
        <w:rPr>
          <w:rFonts w:ascii="Times New Roman" w:hAnsi="Times New Roman" w:cs="Times New Roman"/>
          <w:b/>
          <w:bCs/>
          <w:sz w:val="24"/>
          <w:szCs w:val="24"/>
        </w:rPr>
      </w:pPr>
    </w:p>
    <w:p w14:paraId="6CC1D146" w14:textId="77777777" w:rsidR="0082740F" w:rsidRPr="00777DF5" w:rsidRDefault="0082740F" w:rsidP="0082740F">
      <w:pPr>
        <w:spacing w:after="0" w:line="240" w:lineRule="auto"/>
        <w:jc w:val="both"/>
        <w:rPr>
          <w:rFonts w:ascii="Times New Roman" w:hAnsi="Times New Roman" w:cs="Times New Roman"/>
          <w:b/>
          <w:bCs/>
          <w:sz w:val="24"/>
          <w:szCs w:val="24"/>
        </w:rPr>
      </w:pPr>
      <w:r w:rsidRPr="00777DF5">
        <w:rPr>
          <w:rFonts w:ascii="Times New Roman" w:hAnsi="Times New Roman" w:cs="Times New Roman"/>
          <w:b/>
          <w:bCs/>
          <w:sz w:val="24"/>
          <w:szCs w:val="24"/>
        </w:rPr>
        <w:t>Pasirašydamas šį pasiūlymą, tvirtintu, kad:</w:t>
      </w:r>
    </w:p>
    <w:p w14:paraId="628668AF" w14:textId="77777777" w:rsidR="0082740F" w:rsidRPr="00777DF5" w:rsidRDefault="0082740F" w:rsidP="0082740F">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sidRPr="00777DF5">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96ADDF6" w14:textId="77777777" w:rsidR="0082740F" w:rsidRPr="00777DF5" w:rsidRDefault="0082740F" w:rsidP="0082740F">
      <w:pPr>
        <w:pStyle w:val="Sraopastraipa"/>
        <w:numPr>
          <w:ilvl w:val="0"/>
          <w:numId w:val="3"/>
        </w:numPr>
        <w:spacing w:after="0" w:line="240" w:lineRule="auto"/>
        <w:ind w:left="0" w:firstLine="567"/>
        <w:jc w:val="both"/>
        <w:rPr>
          <w:rFonts w:ascii="Times New Roman" w:hAnsi="Times New Roman" w:cs="Times New Roman"/>
          <w:b/>
          <w:bCs/>
          <w:smallCaps/>
          <w:sz w:val="24"/>
          <w:szCs w:val="24"/>
        </w:rPr>
      </w:pPr>
      <w:r w:rsidRPr="00777DF5">
        <w:rPr>
          <w:rFonts w:ascii="Times New Roman" w:hAnsi="Times New Roman" w:cs="Times New Roman"/>
          <w:sz w:val="24"/>
          <w:szCs w:val="24"/>
        </w:rPr>
        <w:t>sutinku su pirkimo dokumentuose nustatytomis sąlygomis ir procedūromis,</w:t>
      </w:r>
    </w:p>
    <w:p w14:paraId="73D1FEC8" w14:textId="77777777" w:rsidR="0082740F" w:rsidRPr="00777DF5" w:rsidRDefault="0082740F" w:rsidP="0082740F">
      <w:pPr>
        <w:pStyle w:val="Sraopastraipa"/>
        <w:numPr>
          <w:ilvl w:val="0"/>
          <w:numId w:val="3"/>
        </w:numPr>
        <w:spacing w:after="0" w:line="240" w:lineRule="auto"/>
        <w:ind w:left="0" w:firstLine="567"/>
        <w:jc w:val="both"/>
        <w:rPr>
          <w:rFonts w:ascii="Times New Roman" w:hAnsi="Times New Roman" w:cs="Times New Roman"/>
          <w:sz w:val="24"/>
          <w:szCs w:val="24"/>
        </w:rPr>
      </w:pPr>
      <w:r w:rsidRPr="00777DF5">
        <w:rPr>
          <w:rFonts w:ascii="Times New Roman" w:eastAsia="Calibri" w:hAnsi="Times New Roman" w:cs="Times New Roman"/>
          <w:sz w:val="24"/>
          <w:szCs w:val="24"/>
        </w:rPr>
        <w:t>pasiūlymo dokumentuose pateikti duomenys ir informacija yra teisinga ir apima viską, ko reikia tinkamam sutarties įvykdymui;</w:t>
      </w:r>
    </w:p>
    <w:p w14:paraId="512EFBA4" w14:textId="6A25B8B0" w:rsidR="0082740F" w:rsidRPr="00C41E22" w:rsidRDefault="0082740F" w:rsidP="0082740F">
      <w:pPr>
        <w:pStyle w:val="Sraopastraipa"/>
        <w:numPr>
          <w:ilvl w:val="0"/>
          <w:numId w:val="3"/>
        </w:numPr>
        <w:spacing w:after="0" w:line="240" w:lineRule="auto"/>
        <w:ind w:left="0" w:firstLine="567"/>
        <w:jc w:val="both"/>
        <w:rPr>
          <w:rFonts w:ascii="Times New Roman" w:hAnsi="Times New Roman" w:cs="Times New Roman"/>
          <w:sz w:val="24"/>
          <w:szCs w:val="24"/>
        </w:rPr>
      </w:pPr>
      <w:r w:rsidRPr="00777DF5">
        <w:rPr>
          <w:rFonts w:ascii="Times New Roman" w:hAnsi="Times New Roman" w:cs="Times New Roman"/>
          <w:sz w:val="24"/>
          <w:szCs w:val="24"/>
        </w:rPr>
        <w:t>pasiūlymas galioja pirkimo sąlygų 1 priede 8 punkte nurodytą terminą.</w:t>
      </w:r>
    </w:p>
    <w:p w14:paraId="127890A8" w14:textId="77777777" w:rsidR="0082740F" w:rsidRPr="00404B07" w:rsidRDefault="0082740F" w:rsidP="0082740F">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Pasiūlymas galioja iki termino, nustatyto pirkimo dokumentuose.</w:t>
      </w:r>
    </w:p>
    <w:p w14:paraId="36523AD9" w14:textId="77777777" w:rsidR="0082740F" w:rsidRPr="00404B07" w:rsidRDefault="0082740F" w:rsidP="0082740F">
      <w:pPr>
        <w:spacing w:after="0"/>
        <w:ind w:firstLine="567"/>
        <w:jc w:val="both"/>
        <w:rPr>
          <w:rFonts w:ascii="Times New Roman" w:hAnsi="Times New Roman" w:cs="Times New Roman"/>
          <w:sz w:val="24"/>
          <w:szCs w:val="24"/>
        </w:rPr>
      </w:pPr>
      <w:r w:rsidRPr="00404B07">
        <w:rPr>
          <w:rFonts w:ascii="Times New Roman" w:hAnsi="Times New Roman" w:cs="Times New Roman"/>
          <w:sz w:val="24"/>
          <w:szCs w:val="24"/>
        </w:rPr>
        <w:t>________________________     ________________        __________________________</w:t>
      </w:r>
    </w:p>
    <w:p w14:paraId="0BA86B0E" w14:textId="77777777" w:rsidR="0082740F" w:rsidRPr="00404B07" w:rsidRDefault="0082740F" w:rsidP="0082740F">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Tiekėjo arba jo įgalioto asmens </w:t>
      </w:r>
      <w:r w:rsidRPr="00404B07">
        <w:rPr>
          <w:rFonts w:ascii="Times New Roman" w:hAnsi="Times New Roman" w:cs="Times New Roman"/>
          <w:sz w:val="20"/>
          <w:szCs w:val="20"/>
        </w:rPr>
        <w:tab/>
        <w:t xml:space="preserve">        parašas</w:t>
      </w:r>
      <w:r w:rsidRPr="00404B07">
        <w:rPr>
          <w:rFonts w:ascii="Times New Roman" w:hAnsi="Times New Roman" w:cs="Times New Roman"/>
          <w:sz w:val="20"/>
          <w:szCs w:val="20"/>
          <w:lang w:val="en-US"/>
        </w:rPr>
        <w:tab/>
        <w:t xml:space="preserve">                                     </w:t>
      </w:r>
      <w:r w:rsidRPr="00404B07">
        <w:rPr>
          <w:rFonts w:ascii="Times New Roman" w:hAnsi="Times New Roman" w:cs="Times New Roman"/>
          <w:sz w:val="20"/>
          <w:szCs w:val="20"/>
        </w:rPr>
        <w:t>vardas ir</w:t>
      </w:r>
      <w:r w:rsidRPr="00404B07">
        <w:rPr>
          <w:rFonts w:ascii="Times New Roman" w:hAnsi="Times New Roman" w:cs="Times New Roman"/>
          <w:sz w:val="20"/>
          <w:szCs w:val="20"/>
          <w:lang w:val="en-US"/>
        </w:rPr>
        <w:t xml:space="preserve"> </w:t>
      </w:r>
      <w:r w:rsidRPr="00404B07">
        <w:rPr>
          <w:rFonts w:ascii="Times New Roman" w:hAnsi="Times New Roman" w:cs="Times New Roman"/>
          <w:sz w:val="20"/>
          <w:szCs w:val="20"/>
        </w:rPr>
        <w:t>pavardė</w:t>
      </w:r>
    </w:p>
    <w:p w14:paraId="571FB1DB" w14:textId="1383DB8C" w:rsidR="0082740F" w:rsidRPr="00404B07" w:rsidRDefault="0082740F" w:rsidP="0082740F">
      <w:pPr>
        <w:spacing w:after="0"/>
        <w:ind w:firstLine="567"/>
        <w:jc w:val="both"/>
        <w:rPr>
          <w:rFonts w:ascii="Times New Roman" w:hAnsi="Times New Roman" w:cs="Times New Roman"/>
          <w:sz w:val="20"/>
          <w:szCs w:val="20"/>
        </w:rPr>
      </w:pPr>
      <w:r w:rsidRPr="00404B07">
        <w:rPr>
          <w:rFonts w:ascii="Times New Roman" w:hAnsi="Times New Roman" w:cs="Times New Roman"/>
          <w:sz w:val="20"/>
          <w:szCs w:val="20"/>
        </w:rPr>
        <w:t xml:space="preserve">           pareigų pavadinima</w:t>
      </w:r>
      <w:r w:rsidR="00C41E22">
        <w:rPr>
          <w:rFonts w:ascii="Times New Roman" w:hAnsi="Times New Roman" w:cs="Times New Roman"/>
          <w:sz w:val="20"/>
          <w:szCs w:val="20"/>
        </w:rPr>
        <w:t>s</w:t>
      </w:r>
    </w:p>
    <w:p w14:paraId="5515F35B" w14:textId="77777777" w:rsidR="002326C6" w:rsidRDefault="002326C6" w:rsidP="002326C6">
      <w:pPr>
        <w:spacing w:after="0" w:line="240" w:lineRule="auto"/>
        <w:jc w:val="both"/>
        <w:rPr>
          <w:rFonts w:ascii="Times New Roman" w:hAnsi="Times New Roman" w:cs="Times New Roman"/>
          <w:b/>
          <w:bCs/>
          <w:sz w:val="24"/>
          <w:szCs w:val="24"/>
        </w:rPr>
      </w:pPr>
    </w:p>
    <w:p w14:paraId="700AA02C" w14:textId="77777777" w:rsidR="002326C6" w:rsidRDefault="002326C6" w:rsidP="002326C6">
      <w:pPr>
        <w:pStyle w:val="Turinys1"/>
      </w:pPr>
    </w:p>
    <w:sectPr w:rsidR="002326C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342A6A9F"/>
    <w:multiLevelType w:val="hybridMultilevel"/>
    <w:tmpl w:val="0AFE14CC"/>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num w:numId="1" w16cid:durableId="1959731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25716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8235665">
    <w:abstractNumId w:val="2"/>
  </w:num>
  <w:num w:numId="4" w16cid:durableId="1307122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BD"/>
    <w:rsid w:val="00064A30"/>
    <w:rsid w:val="000C6B8E"/>
    <w:rsid w:val="00147888"/>
    <w:rsid w:val="00152133"/>
    <w:rsid w:val="002102EF"/>
    <w:rsid w:val="002326C6"/>
    <w:rsid w:val="002B5D09"/>
    <w:rsid w:val="002D188C"/>
    <w:rsid w:val="002D2E31"/>
    <w:rsid w:val="003235B0"/>
    <w:rsid w:val="00334DD0"/>
    <w:rsid w:val="00335124"/>
    <w:rsid w:val="00361E57"/>
    <w:rsid w:val="00391126"/>
    <w:rsid w:val="0039707F"/>
    <w:rsid w:val="003E21E1"/>
    <w:rsid w:val="00635ABB"/>
    <w:rsid w:val="0065758F"/>
    <w:rsid w:val="0067102B"/>
    <w:rsid w:val="006D643D"/>
    <w:rsid w:val="0071111F"/>
    <w:rsid w:val="0072432E"/>
    <w:rsid w:val="0079277B"/>
    <w:rsid w:val="007D2B3E"/>
    <w:rsid w:val="0082740F"/>
    <w:rsid w:val="008C2786"/>
    <w:rsid w:val="008C3284"/>
    <w:rsid w:val="008C3DC0"/>
    <w:rsid w:val="009A5747"/>
    <w:rsid w:val="009D129E"/>
    <w:rsid w:val="009E345C"/>
    <w:rsid w:val="009E48B6"/>
    <w:rsid w:val="00A75773"/>
    <w:rsid w:val="00A8501A"/>
    <w:rsid w:val="00AC48E5"/>
    <w:rsid w:val="00AF32A4"/>
    <w:rsid w:val="00B301BD"/>
    <w:rsid w:val="00B40DB2"/>
    <w:rsid w:val="00C24B44"/>
    <w:rsid w:val="00C41E22"/>
    <w:rsid w:val="00C73228"/>
    <w:rsid w:val="00D40B21"/>
    <w:rsid w:val="00D55E59"/>
    <w:rsid w:val="00D56BED"/>
    <w:rsid w:val="00D73A4C"/>
    <w:rsid w:val="00DF0479"/>
    <w:rsid w:val="00E63502"/>
    <w:rsid w:val="00EC175F"/>
    <w:rsid w:val="00EC6FD1"/>
    <w:rsid w:val="00F9580C"/>
    <w:rsid w:val="00FA271E"/>
    <w:rsid w:val="00FF59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70D5"/>
  <w15:chartTrackingRefBased/>
  <w15:docId w15:val="{3AD362ED-41A1-4C8F-B307-81C67347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26C6"/>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2326C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2326C6"/>
    <w:rPr>
      <w:strike w:val="0"/>
      <w:dstrike w:val="0"/>
      <w:color w:val="auto"/>
      <w:u w:val="none"/>
      <w:effect w:val="none"/>
    </w:rPr>
  </w:style>
  <w:style w:type="paragraph" w:styleId="Turinys1">
    <w:name w:val="toc 1"/>
    <w:basedOn w:val="prastasis"/>
    <w:next w:val="prastasis"/>
    <w:autoRedefine/>
    <w:uiPriority w:val="39"/>
    <w:unhideWhenUsed/>
    <w:rsid w:val="002326C6"/>
    <w:pPr>
      <w:tabs>
        <w:tab w:val="left" w:pos="426"/>
        <w:tab w:val="right" w:leader="dot" w:pos="9962"/>
      </w:tabs>
      <w:spacing w:after="0"/>
    </w:pPr>
    <w:rPr>
      <w:rFonts w:ascii="Times New Roman" w:hAnsi="Times New Roman" w:cs="Times New Roman"/>
      <w:noProof/>
      <w:sz w:val="24"/>
      <w:szCs w:val="24"/>
    </w:rPr>
  </w:style>
  <w:style w:type="character" w:customStyle="1" w:styleId="Antrat2Diagrama">
    <w:name w:val="Antraštė 2 Diagrama"/>
    <w:basedOn w:val="Numatytasispastraiposriftas"/>
    <w:link w:val="Antrat2"/>
    <w:uiPriority w:val="9"/>
    <w:rsid w:val="002326C6"/>
    <w:rPr>
      <w:rFonts w:asciiTheme="majorHAnsi" w:eastAsiaTheme="majorEastAsia" w:hAnsiTheme="majorHAnsi" w:cstheme="majorBidi"/>
      <w:color w:val="ED7D31" w:themeColor="accent2"/>
      <w:sz w:val="36"/>
      <w:szCs w:val="36"/>
      <w:lang w:eastAsia="lt-LT"/>
    </w:rPr>
  </w:style>
  <w:style w:type="paragraph" w:styleId="Paantrat">
    <w:name w:val="Subtitle"/>
    <w:basedOn w:val="prastasis"/>
    <w:next w:val="prastasis"/>
    <w:link w:val="PaantratDiagrama"/>
    <w:uiPriority w:val="11"/>
    <w:qFormat/>
    <w:rsid w:val="002326C6"/>
    <w:p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326C6"/>
    <w:rPr>
      <w:rFonts w:eastAsiaTheme="minorEastAsia"/>
      <w:caps/>
      <w:color w:val="404040" w:themeColor="text1" w:themeTint="BF"/>
      <w:spacing w:val="20"/>
      <w:sz w:val="28"/>
      <w:szCs w:val="28"/>
      <w:lang w:eastAsia="lt-LT"/>
    </w:rPr>
  </w:style>
  <w:style w:type="character" w:customStyle="1" w:styleId="BetarpDiagrama">
    <w:name w:val="Be tarpų Diagrama"/>
    <w:basedOn w:val="Numatytasispastraiposriftas"/>
    <w:link w:val="Betarp"/>
    <w:uiPriority w:val="1"/>
    <w:locked/>
    <w:rsid w:val="002326C6"/>
  </w:style>
  <w:style w:type="paragraph" w:styleId="Betarp">
    <w:name w:val="No Spacing"/>
    <w:link w:val="BetarpDiagrama"/>
    <w:uiPriority w:val="1"/>
    <w:qFormat/>
    <w:rsid w:val="002326C6"/>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326C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326C6"/>
    <w:pPr>
      <w:ind w:left="720"/>
      <w:contextualSpacing/>
    </w:pPr>
    <w:rPr>
      <w:rFonts w:eastAsiaTheme="minorHAnsi"/>
      <w:sz w:val="22"/>
      <w:szCs w:val="22"/>
      <w:lang w:eastAsia="en-US"/>
    </w:rPr>
  </w:style>
  <w:style w:type="table" w:styleId="Lentelstinklelis">
    <w:name w:val="Table Grid"/>
    <w:basedOn w:val="prastojilentel"/>
    <w:uiPriority w:val="39"/>
    <w:rsid w:val="002326C6"/>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3">
    <w:name w:val="Stilius3"/>
    <w:basedOn w:val="prastasis"/>
    <w:qFormat/>
    <w:rsid w:val="002326C6"/>
    <w:pPr>
      <w:spacing w:before="200" w:after="0" w:line="240" w:lineRule="auto"/>
      <w:jc w:val="both"/>
    </w:pPr>
    <w:rPr>
      <w:rFonts w:ascii="Times New Roman" w:eastAsia="Times New Roman" w:hAnsi="Times New Roman" w:cs="Times New Roman"/>
      <w:sz w:val="22"/>
      <w:szCs w:val="22"/>
      <w:lang w:eastAsia="en-US"/>
    </w:rPr>
  </w:style>
  <w:style w:type="paragraph" w:customStyle="1" w:styleId="ATekstas">
    <w:name w:val="A Tekstas"/>
    <w:basedOn w:val="prastasis"/>
    <w:rsid w:val="0082740F"/>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rsid w:val="0082740F"/>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20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4352</Words>
  <Characters>2482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Sonata Skominienė</cp:lastModifiedBy>
  <cp:revision>4</cp:revision>
  <cp:lastPrinted>2026-01-28T14:12:00Z</cp:lastPrinted>
  <dcterms:created xsi:type="dcterms:W3CDTF">2026-05-12T11:40:00Z</dcterms:created>
  <dcterms:modified xsi:type="dcterms:W3CDTF">2026-05-12T11:46:00Z</dcterms:modified>
</cp:coreProperties>
</file>