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74D0D5D0" w:rsidR="005A5832" w:rsidRPr="00B45739" w:rsidRDefault="00B45739" w:rsidP="00C23CF6">
            <w:pPr>
              <w:jc w:val="both"/>
              <w:rPr>
                <w:rFonts w:ascii="Verdana" w:hAnsi="Verdana"/>
                <w:kern w:val="2"/>
                <w:sz w:val="20"/>
              </w:rPr>
            </w:pPr>
            <w:r w:rsidRPr="00B45739">
              <w:rPr>
                <w:rFonts w:ascii="Verdana" w:eastAsiaTheme="minorHAnsi" w:hAnsi="Verdana"/>
                <w:sz w:val="20"/>
                <w:lang w:eastAsia="en-GB"/>
              </w:rPr>
              <w:t>TV PROGRAMŲ IŠLEIDIMO AUTOMATIZACIJOS APARATINĖ ĮRANGA IR JOS SISTEMOS ATNAUJINIMAS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25E02973">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25E02973">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25E02973">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25E02973">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25E02973">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5AC9A467" w:rsidR="005A5832" w:rsidRPr="00B45739" w:rsidRDefault="00A10867" w:rsidP="00823977">
            <w:pPr>
              <w:rPr>
                <w:rFonts w:ascii="Verdana" w:hAnsi="Verdana"/>
                <w:kern w:val="2"/>
                <w:sz w:val="20"/>
              </w:rPr>
            </w:pPr>
            <w:r w:rsidRPr="00C23CF6">
              <w:rPr>
                <w:rFonts w:ascii="Verdana" w:hAnsi="Verdana"/>
                <w:kern w:val="2"/>
                <w:sz w:val="20"/>
              </w:rPr>
              <w:t xml:space="preserve">Tiekėjas įsipareigoja Sutartyje numatytomis sąlygomis perduoti </w:t>
            </w:r>
            <w:r w:rsidRPr="00B45739">
              <w:rPr>
                <w:rFonts w:ascii="Verdana" w:hAnsi="Verdana"/>
                <w:kern w:val="2"/>
                <w:sz w:val="20"/>
              </w:rPr>
              <w:t xml:space="preserve">Pirkėjui </w:t>
            </w:r>
            <w:r w:rsidR="00B45739" w:rsidRPr="00B45739">
              <w:rPr>
                <w:rFonts w:ascii="Verdana" w:hAnsi="Verdana"/>
                <w:b/>
                <w:bCs/>
                <w:kern w:val="2"/>
                <w:sz w:val="20"/>
              </w:rPr>
              <w:t xml:space="preserve">TV programų išleidimo automatizacijos aparatinę įrangą </w:t>
            </w:r>
            <w:r w:rsidR="008B4471">
              <w:rPr>
                <w:rFonts w:ascii="Verdana" w:hAnsi="Verdana"/>
                <w:b/>
                <w:bCs/>
                <w:kern w:val="2"/>
                <w:sz w:val="20"/>
              </w:rPr>
              <w:t xml:space="preserve">ir suteikti </w:t>
            </w:r>
            <w:r w:rsidR="00B45739" w:rsidRPr="00B45739">
              <w:rPr>
                <w:rFonts w:ascii="Verdana" w:hAnsi="Verdana"/>
                <w:b/>
                <w:bCs/>
                <w:kern w:val="2"/>
                <w:sz w:val="20"/>
              </w:rPr>
              <w:t>palaikymo paslaug</w:t>
            </w:r>
            <w:r w:rsidR="008B4471">
              <w:rPr>
                <w:rFonts w:ascii="Verdana" w:hAnsi="Verdana"/>
                <w:b/>
                <w:bCs/>
                <w:kern w:val="2"/>
                <w:sz w:val="20"/>
              </w:rPr>
              <w:t>as</w:t>
            </w:r>
            <w:r w:rsidR="00B45739" w:rsidRPr="00B45739">
              <w:rPr>
                <w:rFonts w:ascii="Verdana" w:hAnsi="Verdana"/>
                <w:kern w:val="2"/>
                <w:sz w:val="20"/>
              </w:rPr>
              <w:t xml:space="preserve"> </w:t>
            </w:r>
            <w:r w:rsidRPr="00B45739">
              <w:rPr>
                <w:rFonts w:ascii="Verdana" w:hAnsi="Verdana"/>
                <w:kern w:val="2"/>
                <w:sz w:val="20"/>
              </w:rPr>
              <w:t>(toliau – Prekės).</w:t>
            </w:r>
          </w:p>
          <w:p w14:paraId="7AC12FB7" w14:textId="47072D75" w:rsidR="005A5832" w:rsidRPr="00C23CF6" w:rsidRDefault="00A10867" w:rsidP="00C23CF6">
            <w:pPr>
              <w:rPr>
                <w:rFonts w:ascii="Verdana" w:hAnsi="Verdana"/>
                <w:color w:val="000000"/>
                <w:kern w:val="2"/>
                <w:sz w:val="20"/>
              </w:rPr>
            </w:pPr>
            <w:r w:rsidRPr="00B45739">
              <w:rPr>
                <w:rFonts w:ascii="Verdana" w:hAnsi="Verdana"/>
                <w:kern w:val="2"/>
                <w:sz w:val="20"/>
              </w:rPr>
              <w:t xml:space="preserve">Išsamus Prekių aprašymas ir kiti reikalavimai tiekiamoms Prekėms nustatyti Sutarties priede Nr. </w:t>
            </w:r>
            <w:r w:rsidR="0078448B" w:rsidRPr="00B45739">
              <w:rPr>
                <w:rFonts w:ascii="Verdana" w:hAnsi="Verdana"/>
                <w:kern w:val="2"/>
                <w:sz w:val="20"/>
              </w:rPr>
              <w:t>1</w:t>
            </w:r>
            <w:r w:rsidRPr="00B45739">
              <w:rPr>
                <w:rFonts w:ascii="Verdana" w:hAnsi="Verdana"/>
                <w:kern w:val="2"/>
                <w:sz w:val="20"/>
              </w:rPr>
              <w:t xml:space="preserve"> „Techninė specifikacija“ (toliau – Techninė specifikacija) ir Sutarties priede Nr. </w:t>
            </w:r>
            <w:r w:rsidR="0078448B" w:rsidRPr="00B45739">
              <w:rPr>
                <w:rFonts w:ascii="Verdana" w:hAnsi="Verdana"/>
                <w:kern w:val="2"/>
                <w:sz w:val="20"/>
              </w:rPr>
              <w:t xml:space="preserve">2 </w:t>
            </w:r>
            <w:r w:rsidRPr="00B45739">
              <w:rPr>
                <w:rFonts w:ascii="Verdana" w:hAnsi="Verdana"/>
                <w:kern w:val="2"/>
                <w:sz w:val="20"/>
              </w:rPr>
              <w:t>„Pasiūlymas“</w:t>
            </w:r>
            <w:r w:rsidR="00892F98" w:rsidRPr="00B45739">
              <w:rPr>
                <w:rFonts w:ascii="Verdana" w:hAnsi="Verdana"/>
                <w:kern w:val="2"/>
                <w:sz w:val="20"/>
              </w:rPr>
              <w:t xml:space="preserve"> (toliau – Pasiūlymas)</w:t>
            </w:r>
            <w:r w:rsidRPr="00B45739">
              <w:rPr>
                <w:rFonts w:ascii="Verdana" w:hAnsi="Verdana"/>
                <w:kern w:val="2"/>
                <w:sz w:val="20"/>
              </w:rPr>
              <w:t>.</w:t>
            </w:r>
          </w:p>
        </w:tc>
      </w:tr>
      <w:tr w:rsidR="005A5832" w:rsidRPr="00C23CF6" w14:paraId="2E886F57" w14:textId="77777777" w:rsidTr="25E02973">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25E02973">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25E02973">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25E02973">
        <w:trPr>
          <w:trHeight w:val="300"/>
        </w:trPr>
        <w:tc>
          <w:tcPr>
            <w:tcW w:w="2704" w:type="dxa"/>
            <w:gridSpan w:val="2"/>
          </w:tcPr>
          <w:p w14:paraId="3C5E4187" w14:textId="097DCAEB"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gridSpan w:val="2"/>
          </w:tcPr>
          <w:p w14:paraId="4792E2A8" w14:textId="4F3278FF" w:rsidR="005A5832" w:rsidRPr="00A93680" w:rsidRDefault="00A10867" w:rsidP="00A93680">
            <w:pPr>
              <w:rPr>
                <w:rFonts w:ascii="Verdana" w:hAnsi="Verdana"/>
                <w:color w:val="4472C4"/>
                <w:kern w:val="2"/>
                <w:sz w:val="20"/>
              </w:rPr>
            </w:pPr>
            <w:r w:rsidRPr="00C23CF6">
              <w:rPr>
                <w:rFonts w:ascii="Verdana" w:hAnsi="Verdana"/>
                <w:kern w:val="2"/>
                <w:sz w:val="20"/>
              </w:rPr>
              <w:t xml:space="preserve">Tiekėjas Prekes (visą Prekių kiekį) </w:t>
            </w:r>
            <w:r w:rsidR="00A93680">
              <w:rPr>
                <w:rFonts w:ascii="Verdana" w:hAnsi="Verdana"/>
                <w:kern w:val="2"/>
                <w:sz w:val="20"/>
              </w:rPr>
              <w:t>(</w:t>
            </w:r>
            <w:r w:rsidR="00A93680" w:rsidRPr="00CE2E2B">
              <w:rPr>
                <w:rFonts w:ascii="Verdana" w:eastAsiaTheme="minorEastAsia" w:hAnsi="Verdana"/>
                <w:sz w:val="20"/>
              </w:rPr>
              <w:t>įskaitant prekių diegimą, montavimą</w:t>
            </w:r>
            <w:r w:rsidR="00A93680">
              <w:rPr>
                <w:rFonts w:ascii="Verdana" w:eastAsiaTheme="minorEastAsia" w:hAnsi="Verdana"/>
                <w:sz w:val="20"/>
              </w:rPr>
              <w:t xml:space="preserve">, konfigūravimą, testavimą ir mokymus (kai taikoma)) </w:t>
            </w:r>
            <w:r w:rsidRPr="00C23CF6">
              <w:rPr>
                <w:rFonts w:ascii="Verdana" w:hAnsi="Verdana"/>
                <w:kern w:val="2"/>
                <w:sz w:val="20"/>
              </w:rPr>
              <w:t xml:space="preserve">įsipareigoja pristatyti </w:t>
            </w:r>
            <w:r w:rsidRPr="00C23CF6">
              <w:rPr>
                <w:rFonts w:ascii="Verdana" w:hAnsi="Verdana"/>
                <w:b/>
                <w:bCs/>
                <w:kern w:val="2"/>
                <w:sz w:val="20"/>
              </w:rPr>
              <w:t>ne vėliau kaip per</w:t>
            </w:r>
            <w:r w:rsidRPr="00C23CF6">
              <w:rPr>
                <w:rFonts w:ascii="Verdana" w:hAnsi="Verdana"/>
                <w:kern w:val="2"/>
                <w:sz w:val="20"/>
              </w:rPr>
              <w:t xml:space="preserve"> </w:t>
            </w:r>
            <w:r w:rsidR="00A93680">
              <w:rPr>
                <w:rFonts w:ascii="Verdana" w:hAnsi="Verdana"/>
                <w:kern w:val="2"/>
                <w:sz w:val="20"/>
              </w:rPr>
              <w:t xml:space="preserve">5 (penkis) mėnesius </w:t>
            </w:r>
            <w:r w:rsidRPr="00C23CF6">
              <w:rPr>
                <w:rFonts w:ascii="Verdana" w:hAnsi="Verdana"/>
                <w:kern w:val="2"/>
                <w:sz w:val="20"/>
              </w:rPr>
              <w:t xml:space="preserve">nuo </w:t>
            </w:r>
            <w:r w:rsidR="00A93680">
              <w:rPr>
                <w:rFonts w:ascii="Verdana" w:hAnsi="Verdana"/>
                <w:kern w:val="2"/>
                <w:sz w:val="20"/>
              </w:rPr>
              <w:t>Sutarties įsigaliojimo</w:t>
            </w:r>
            <w:r w:rsidR="002E15BD">
              <w:rPr>
                <w:rFonts w:ascii="Verdana" w:hAnsi="Verdana"/>
                <w:kern w:val="2"/>
                <w:sz w:val="20"/>
              </w:rPr>
              <w:t xml:space="preserve"> dienos</w:t>
            </w:r>
            <w:r w:rsidRPr="00C23CF6">
              <w:rPr>
                <w:rFonts w:ascii="Verdana" w:hAnsi="Verdana"/>
                <w:kern w:val="2"/>
                <w:sz w:val="20"/>
              </w:rPr>
              <w:t xml:space="preserve"> šiuo adresu: </w:t>
            </w:r>
            <w:r w:rsidR="003F740E" w:rsidRPr="00C23CF6">
              <w:rPr>
                <w:rFonts w:ascii="Verdana" w:hAnsi="Verdana"/>
                <w:sz w:val="20"/>
              </w:rPr>
              <w:t>S. Konarskio g. 49, 03123 Vilnius. Sutarties vykdymo metu pristatymo adresas gali būti patikslintas.</w:t>
            </w:r>
          </w:p>
        </w:tc>
      </w:tr>
      <w:tr w:rsidR="005A5832" w:rsidRPr="00C23CF6" w14:paraId="70F4F02C" w14:textId="77777777" w:rsidTr="25E02973">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15E07BB1"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93680">
              <w:rPr>
                <w:rFonts w:ascii="Verdana" w:hAnsi="Verdana"/>
                <w:kern w:val="2"/>
                <w:sz w:val="20"/>
              </w:rPr>
              <w:t>10 (dešimt) dienų</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93680">
              <w:rPr>
                <w:rFonts w:ascii="Verdana" w:hAnsi="Verdana"/>
                <w:kern w:val="2"/>
                <w:sz w:val="20"/>
              </w:rPr>
              <w:t xml:space="preserve">1 (vieną) kartą 1 (vieno) mėnesio </w:t>
            </w:r>
            <w:r w:rsidRPr="00C23CF6">
              <w:rPr>
                <w:rFonts w:ascii="Verdana" w:hAnsi="Verdana"/>
                <w:kern w:val="2"/>
                <w:sz w:val="20"/>
              </w:rPr>
              <w:t>laikotarpiui.</w:t>
            </w:r>
          </w:p>
        </w:tc>
      </w:tr>
      <w:tr w:rsidR="005A5832" w:rsidRPr="00C23CF6" w14:paraId="742086A3" w14:textId="77777777" w:rsidTr="25E02973">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01692A2E" w:rsidR="005A5832" w:rsidRPr="00C23CF6" w:rsidRDefault="00EB7D98" w:rsidP="00C23CF6">
            <w:pPr>
              <w:rPr>
                <w:rFonts w:ascii="Verdana" w:hAnsi="Verdana"/>
                <w:kern w:val="2"/>
                <w:sz w:val="20"/>
              </w:rPr>
            </w:pPr>
            <w:r w:rsidRPr="00A93680">
              <w:rPr>
                <w:rFonts w:ascii="Verdana" w:hAnsi="Verdana"/>
                <w:kern w:val="2"/>
                <w:sz w:val="20"/>
              </w:rPr>
              <w:t>Užsakymas laikomas pateikt</w:t>
            </w:r>
            <w:r w:rsidR="008C2634" w:rsidRPr="00A93680">
              <w:rPr>
                <w:rFonts w:ascii="Verdana" w:hAnsi="Verdana"/>
                <w:kern w:val="2"/>
                <w:sz w:val="20"/>
              </w:rPr>
              <w:t>u</w:t>
            </w:r>
            <w:r w:rsidRPr="00A93680">
              <w:rPr>
                <w:rFonts w:ascii="Verdana" w:hAnsi="Verdana"/>
                <w:kern w:val="2"/>
                <w:sz w:val="20"/>
              </w:rPr>
              <w:t xml:space="preserve"> nuo Sutarties </w:t>
            </w:r>
            <w:r w:rsidR="00794E4C" w:rsidRPr="00A93680">
              <w:rPr>
                <w:rFonts w:ascii="Verdana" w:hAnsi="Verdana"/>
                <w:kern w:val="2"/>
                <w:sz w:val="20"/>
              </w:rPr>
              <w:t>įsigaliojimo momento.</w:t>
            </w:r>
          </w:p>
        </w:tc>
      </w:tr>
      <w:tr w:rsidR="005A5832" w:rsidRPr="00C23CF6" w14:paraId="347716B5" w14:textId="77777777" w:rsidTr="25E02973">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336B3FB0" w14:textId="210285D3" w:rsidR="005A5832" w:rsidRPr="00C23CF6" w:rsidRDefault="00A10867" w:rsidP="00C23CF6">
            <w:pPr>
              <w:rPr>
                <w:rFonts w:ascii="Verdana" w:hAnsi="Verdana"/>
                <w:kern w:val="2"/>
                <w:sz w:val="20"/>
              </w:rPr>
            </w:pPr>
            <w:r w:rsidRPr="00C23CF6">
              <w:rPr>
                <w:rFonts w:ascii="Verdana" w:hAnsi="Verdana"/>
                <w:kern w:val="2"/>
                <w:sz w:val="20"/>
              </w:rPr>
              <w:t>Netaikoma</w:t>
            </w:r>
          </w:p>
        </w:tc>
      </w:tr>
      <w:tr w:rsidR="005A5832" w:rsidRPr="00C23CF6" w14:paraId="5DB6D5EC" w14:textId="77777777" w:rsidTr="25E02973">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6ABFFF7B" w:rsidR="005A5832" w:rsidRPr="00C23CF6" w:rsidRDefault="00A93680" w:rsidP="00C23CF6">
            <w:pPr>
              <w:rPr>
                <w:rFonts w:ascii="Verdana" w:hAnsi="Verdana"/>
                <w:kern w:val="2"/>
                <w:sz w:val="20"/>
              </w:rPr>
            </w:pPr>
            <w:r w:rsidRPr="00A93680">
              <w:rPr>
                <w:rFonts w:ascii="Verdana" w:hAnsi="Verdana"/>
                <w:kern w:val="2"/>
                <w:sz w:val="20"/>
              </w:rPr>
              <w:t xml:space="preserve">Prekių perdavimo-priėmimo aktas, kiti reikalingi Sutarties priede Nr. 1 „Techninė specifikacija“ nurodyti dokumentai. </w:t>
            </w:r>
            <w:r w:rsidR="00A10867" w:rsidRPr="00A93680">
              <w:rPr>
                <w:rFonts w:ascii="Verdana" w:hAnsi="Verdana"/>
                <w:kern w:val="2"/>
                <w:sz w:val="20"/>
              </w:rPr>
              <w:t>Tiekėjui nepateikus nurodytų dokumentų, laikoma, kad Prekės neatitinka Sutartyje nustatytų reikalavimų.</w:t>
            </w:r>
          </w:p>
        </w:tc>
      </w:tr>
      <w:tr w:rsidR="005A5832" w:rsidRPr="00C23CF6" w14:paraId="1FF241D1" w14:textId="77777777" w:rsidTr="25E02973">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25E02973">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20B86890" w14:textId="2E816505" w:rsidR="005A5832" w:rsidRPr="00A93680" w:rsidRDefault="00A10867" w:rsidP="00C23CF6">
            <w:pPr>
              <w:rPr>
                <w:rFonts w:ascii="Verdana" w:hAnsi="Verdana"/>
                <w:kern w:val="2"/>
                <w:sz w:val="20"/>
              </w:rPr>
            </w:pPr>
            <w:r w:rsidRPr="00C23CF6">
              <w:rPr>
                <w:rFonts w:ascii="Verdana" w:hAnsi="Verdana"/>
                <w:kern w:val="2"/>
                <w:sz w:val="20"/>
              </w:rPr>
              <w:t>Fiksuotos kainos kainodara</w:t>
            </w:r>
          </w:p>
        </w:tc>
      </w:tr>
      <w:tr w:rsidR="005A5832" w:rsidRPr="00C23CF6" w14:paraId="23047ECE" w14:textId="77777777" w:rsidTr="25E02973">
        <w:trPr>
          <w:trHeight w:val="300"/>
        </w:trPr>
        <w:tc>
          <w:tcPr>
            <w:tcW w:w="2704" w:type="dxa"/>
            <w:gridSpan w:val="2"/>
          </w:tcPr>
          <w:p w14:paraId="1AC40E74" w14:textId="19DDAE2E" w:rsidR="005A5832" w:rsidRPr="00A93680" w:rsidRDefault="00A10867" w:rsidP="00A93680">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25E02973">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107D7BE3" w14:textId="77777777" w:rsidR="00A93680" w:rsidRPr="00582C6A" w:rsidRDefault="00A93680" w:rsidP="00A93680">
            <w:pPr>
              <w:rPr>
                <w:rFonts w:ascii="Verdana" w:hAnsi="Verdana"/>
                <w:kern w:val="2"/>
                <w:sz w:val="20"/>
              </w:rPr>
            </w:pPr>
            <w:r w:rsidRPr="00582C6A">
              <w:rPr>
                <w:rFonts w:ascii="Verdana" w:hAnsi="Verdana"/>
                <w:kern w:val="2"/>
                <w:sz w:val="20"/>
              </w:rPr>
              <w:t>Sutarties kaina / įkainiai bus perskaičiuojami:</w:t>
            </w:r>
          </w:p>
          <w:p w14:paraId="39066C7C" w14:textId="77777777" w:rsidR="00A93680" w:rsidRPr="00582C6A" w:rsidRDefault="00A93680" w:rsidP="00A93680">
            <w:pPr>
              <w:rPr>
                <w:rFonts w:ascii="Verdana" w:hAnsi="Verdana"/>
                <w:kern w:val="2"/>
                <w:sz w:val="20"/>
              </w:rPr>
            </w:pPr>
            <w:r w:rsidRPr="00582C6A">
              <w:rPr>
                <w:rFonts w:ascii="Verdana" w:hAnsi="Verdana"/>
                <w:kern w:val="2"/>
                <w:sz w:val="20"/>
              </w:rPr>
              <w:t>5.3.1. dėl PVM tarifo pasikeitimo:</w:t>
            </w:r>
          </w:p>
          <w:p w14:paraId="1208EF74" w14:textId="467CB3A7" w:rsidR="00A93680" w:rsidRPr="00C23CF6" w:rsidRDefault="00A93680" w:rsidP="00A93680">
            <w:pPr>
              <w:rPr>
                <w:rFonts w:ascii="Verdana" w:hAnsi="Verdana"/>
                <w:color w:val="FF0000"/>
                <w:kern w:val="2"/>
                <w:sz w:val="20"/>
              </w:rPr>
            </w:pPr>
            <w:r w:rsidRPr="00582C6A">
              <w:rPr>
                <w:rFonts w:ascii="Verdana" w:hAnsi="Verdana"/>
                <w:kern w:val="2"/>
                <w:sz w:val="20"/>
              </w:rPr>
              <w:t>5.3.2. dėl kainų lygio pokyčio.</w:t>
            </w:r>
          </w:p>
          <w:p w14:paraId="1B4FED7F" w14:textId="4AF697A5" w:rsidR="005A5832" w:rsidRPr="00C23CF6" w:rsidRDefault="005A5832" w:rsidP="00B61CD5">
            <w:pPr>
              <w:rPr>
                <w:rFonts w:ascii="Verdana" w:hAnsi="Verdana"/>
                <w:color w:val="FF0000"/>
                <w:kern w:val="2"/>
                <w:sz w:val="20"/>
              </w:rPr>
            </w:pPr>
          </w:p>
        </w:tc>
      </w:tr>
      <w:tr w:rsidR="005A5832" w:rsidRPr="00C23CF6" w14:paraId="567C0E79" w14:textId="77777777" w:rsidTr="25E02973">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8DB6008" w14:textId="77777777" w:rsidR="00A93680" w:rsidRPr="00C23CF6" w:rsidRDefault="00A93680" w:rsidP="00A93680">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Pr>
                <w:rFonts w:ascii="Verdana" w:hAnsi="Verdana"/>
                <w:kern w:val="2"/>
                <w:sz w:val="20"/>
              </w:rPr>
              <w:t xml:space="preserve"> </w:t>
            </w:r>
            <w:r w:rsidRPr="00C23CF6">
              <w:rPr>
                <w:rFonts w:ascii="Verdana" w:hAnsi="Verdana"/>
                <w:kern w:val="2"/>
                <w:sz w:val="20"/>
              </w:rPr>
              <w:t>/</w:t>
            </w:r>
            <w:r>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2FFDC30" w14:textId="77777777" w:rsidR="00A93680" w:rsidRPr="00C23CF6" w:rsidRDefault="00A93680" w:rsidP="00A93680">
            <w:pPr>
              <w:rPr>
                <w:rFonts w:ascii="Verdana" w:hAnsi="Verdana"/>
                <w:kern w:val="2"/>
                <w:sz w:val="20"/>
              </w:rPr>
            </w:pPr>
          </w:p>
          <w:p w14:paraId="6C0D54D3" w14:textId="4CAEE9A4" w:rsidR="005A5832" w:rsidRPr="00C23CF6" w:rsidRDefault="00A93680" w:rsidP="00A93680">
            <w:pPr>
              <w:rPr>
                <w:rFonts w:ascii="Verdana" w:hAnsi="Verdana"/>
                <w:kern w:val="2"/>
                <w:sz w:val="20"/>
              </w:rPr>
            </w:pPr>
            <w:r w:rsidRPr="00C23CF6">
              <w:rPr>
                <w:rFonts w:ascii="Verdana" w:hAnsi="Verdana"/>
                <w:kern w:val="2"/>
                <w:sz w:val="20"/>
              </w:rPr>
              <w:t>Perskaičiuota Sutarties kaina / Prekių įkainiai įforminami Susitarimu</w:t>
            </w:r>
            <w:r>
              <w:rPr>
                <w:rFonts w:ascii="Verdana" w:hAnsi="Verdana"/>
                <w:kern w:val="2"/>
                <w:sz w:val="20"/>
              </w:rPr>
              <w:t>,</w:t>
            </w:r>
            <w:r w:rsidRPr="00C23CF6">
              <w:rPr>
                <w:rFonts w:ascii="Verdana" w:hAnsi="Verdana"/>
                <w:kern w:val="2"/>
                <w:sz w:val="20"/>
              </w:rPr>
              <w:t xml:space="preserve"> kuris tampa neatskiriama Sutarties dalimi</w:t>
            </w:r>
            <w:r>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rsidTr="25E02973">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24B8C518" w14:textId="60419245" w:rsidR="005A5832" w:rsidRPr="00C23CF6" w:rsidRDefault="00A10867" w:rsidP="00C23CF6">
            <w:pPr>
              <w:rPr>
                <w:rFonts w:ascii="Verdana" w:hAnsi="Verdana"/>
                <w:kern w:val="2"/>
                <w:sz w:val="20"/>
              </w:rPr>
            </w:pPr>
            <w:r w:rsidRPr="00C23CF6">
              <w:rPr>
                <w:rFonts w:ascii="Verdana" w:hAnsi="Verdana"/>
                <w:kern w:val="2"/>
                <w:sz w:val="20"/>
              </w:rPr>
              <w:t>Netaikoma</w:t>
            </w:r>
          </w:p>
        </w:tc>
      </w:tr>
      <w:tr w:rsidR="00A93680" w:rsidRPr="00C23CF6" w14:paraId="19BECAD5" w14:textId="77777777" w:rsidTr="25E02973">
        <w:trPr>
          <w:trHeight w:val="300"/>
        </w:trPr>
        <w:tc>
          <w:tcPr>
            <w:tcW w:w="2704" w:type="dxa"/>
            <w:gridSpan w:val="2"/>
          </w:tcPr>
          <w:p w14:paraId="113D2347" w14:textId="2B0A784F" w:rsidR="00A93680" w:rsidRPr="00C23CF6" w:rsidRDefault="00A93680" w:rsidP="00A93680">
            <w:pPr>
              <w:rPr>
                <w:rFonts w:ascii="Verdana" w:hAnsi="Verdana"/>
                <w:b/>
                <w:bCs/>
                <w:kern w:val="2"/>
                <w:sz w:val="20"/>
              </w:rPr>
            </w:pPr>
            <w:r w:rsidRPr="00C23CF6">
              <w:rPr>
                <w:rFonts w:ascii="Verdana" w:hAnsi="Verdana"/>
                <w:b/>
                <w:bCs/>
                <w:kern w:val="2"/>
                <w:sz w:val="20"/>
              </w:rPr>
              <w:t>5.3.3. Sutarties kainos / įkainių peržiūra dėl kainų lygio pokyčio</w:t>
            </w:r>
            <w:r w:rsidRPr="002B7415">
              <w:rPr>
                <w:rFonts w:ascii="Verdana" w:hAnsi="Verdana"/>
                <w:color w:val="7030A0"/>
                <w:kern w:val="2"/>
                <w:sz w:val="20"/>
              </w:rPr>
              <w:t xml:space="preserve"> </w:t>
            </w:r>
          </w:p>
        </w:tc>
        <w:tc>
          <w:tcPr>
            <w:tcW w:w="6831" w:type="dxa"/>
            <w:gridSpan w:val="2"/>
          </w:tcPr>
          <w:p w14:paraId="51D5186F" w14:textId="77777777" w:rsidR="00A93680" w:rsidRPr="00D716A0" w:rsidRDefault="00A93680" w:rsidP="00A93680">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w:t>
            </w:r>
            <w:r w:rsidRPr="00D716A0">
              <w:rPr>
                <w:rFonts w:ascii="Verdana" w:hAnsi="Verdana"/>
                <w:kern w:val="2"/>
                <w:sz w:val="20"/>
              </w:rPr>
              <w:t>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 įkainių peržiūra atliekama ne rečiau kaip kas 6 (šešis) mėnesius.</w:t>
            </w:r>
          </w:p>
          <w:p w14:paraId="77172A6B"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rPr>
              <w:t>5.3.3.2. Sutarties k</w:t>
            </w:r>
            <w:r w:rsidRPr="00D716A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EC351BE"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rPr>
              <w:t xml:space="preserve">5.3.3.3. </w:t>
            </w:r>
            <w:r w:rsidRPr="00D716A0">
              <w:rPr>
                <w:rFonts w:ascii="Verdana" w:hAnsi="Verdan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3623BE11"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rPr>
              <w:t xml:space="preserve">5.3.3.4. Atlikdamos Sutarties kainos / įkainių peržiūrą </w:t>
            </w:r>
            <w:r w:rsidRPr="00D716A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43F5610"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CD56D04"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shd w:val="clear" w:color="auto" w:fill="FFFFFF"/>
              </w:rPr>
              <w:t>5.3.3.6. Nauja Sutarties kaina / įkainiai apskaičiuojami pagal žemiau pateiktą formulę:</w:t>
            </w:r>
          </w:p>
          <w:p w14:paraId="02C41E0E" w14:textId="77777777" w:rsidR="00A93680" w:rsidRPr="00D716A0" w:rsidRDefault="002F71DD" w:rsidP="00A93680">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93680" w:rsidRPr="00D716A0">
              <w:rPr>
                <w:rFonts w:ascii="Verdana" w:hAnsi="Verdana"/>
                <w:kern w:val="2"/>
                <w:sz w:val="20"/>
              </w:rPr>
              <w:t>, kur a – kaina / įkainis (Eur be PVM)) (jei peržiūra jau buvo atlikta, tai po paskutinio perskaičiavimo) </w:t>
            </w:r>
          </w:p>
          <w:p w14:paraId="38C1AC45" w14:textId="77777777" w:rsidR="00A93680" w:rsidRPr="00D716A0" w:rsidRDefault="00A93680" w:rsidP="00A93680">
            <w:pPr>
              <w:textAlignment w:val="baseline"/>
              <w:rPr>
                <w:rFonts w:ascii="Verdana" w:hAnsi="Verdana"/>
                <w:kern w:val="2"/>
                <w:sz w:val="20"/>
              </w:rPr>
            </w:pPr>
            <w:r w:rsidRPr="00D716A0">
              <w:rPr>
                <w:rFonts w:ascii="Verdana" w:hAnsi="Verdana"/>
                <w:kern w:val="2"/>
                <w:sz w:val="20"/>
              </w:rPr>
              <w:t>a</w:t>
            </w:r>
            <w:r w:rsidRPr="00D716A0">
              <w:rPr>
                <w:rFonts w:ascii="Verdana" w:hAnsi="Verdana"/>
                <w:kern w:val="2"/>
                <w:sz w:val="20"/>
                <w:vertAlign w:val="subscript"/>
              </w:rPr>
              <w:t>1</w:t>
            </w:r>
            <w:r w:rsidRPr="00D716A0">
              <w:rPr>
                <w:rFonts w:ascii="Verdana" w:hAnsi="Verdana"/>
                <w:kern w:val="2"/>
                <w:sz w:val="20"/>
              </w:rPr>
              <w:t xml:space="preserve"> – perskaičiuota (pakeista) kaina / įkainis (Eur be PVM) </w:t>
            </w:r>
          </w:p>
          <w:p w14:paraId="78FA9AD9" w14:textId="77777777" w:rsidR="00A93680" w:rsidRPr="00D716A0" w:rsidRDefault="00A93680" w:rsidP="00A93680">
            <w:pPr>
              <w:textAlignment w:val="baseline"/>
              <w:rPr>
                <w:rFonts w:ascii="Verdana" w:hAnsi="Verdana"/>
                <w:kern w:val="2"/>
                <w:sz w:val="20"/>
              </w:rPr>
            </w:pPr>
            <w:r w:rsidRPr="00D716A0">
              <w:rPr>
                <w:rFonts w:ascii="Verdana" w:hAnsi="Verdana"/>
                <w:kern w:val="2"/>
                <w:sz w:val="20"/>
              </w:rPr>
              <w:t>k – pagal vartojimo prekių ir paslaugų indeksą apskaičiuotas Vartojimo prekių ir paslaugų kainų pokytis (padidėjimas arba sumažėjimas) (%). „k“ reikšmė skaičiuojama pagal formulę:</w:t>
            </w:r>
          </w:p>
          <w:p w14:paraId="41136820" w14:textId="77777777" w:rsidR="00A93680" w:rsidRPr="00D716A0" w:rsidRDefault="00A93680" w:rsidP="00A93680">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D716A0">
              <w:rPr>
                <w:rFonts w:ascii="Verdana" w:hAnsi="Verdana"/>
                <w:kern w:val="2"/>
                <w:sz w:val="20"/>
              </w:rPr>
              <w:t>, (proc.) kur</w:t>
            </w:r>
          </w:p>
          <w:p w14:paraId="208E5FAE" w14:textId="77777777" w:rsidR="00A93680" w:rsidRPr="00D716A0" w:rsidRDefault="00A93680" w:rsidP="00A93680">
            <w:pPr>
              <w:jc w:val="both"/>
              <w:textAlignment w:val="baseline"/>
              <w:rPr>
                <w:rFonts w:ascii="Verdana" w:hAnsi="Verdana"/>
                <w:kern w:val="2"/>
                <w:sz w:val="20"/>
              </w:rPr>
            </w:pPr>
            <w:r w:rsidRPr="00D716A0">
              <w:rPr>
                <w:rFonts w:ascii="Verdana" w:hAnsi="Verdana"/>
                <w:kern w:val="2"/>
                <w:sz w:val="20"/>
              </w:rPr>
              <w:t>Ind</w:t>
            </w:r>
            <w:r w:rsidRPr="00D716A0">
              <w:rPr>
                <w:rFonts w:ascii="Verdana" w:hAnsi="Verdana"/>
                <w:kern w:val="2"/>
                <w:sz w:val="20"/>
                <w:vertAlign w:val="subscript"/>
              </w:rPr>
              <w:t>naujausias</w:t>
            </w:r>
            <w:r w:rsidRPr="00D716A0">
              <w:rPr>
                <w:rFonts w:ascii="Verdana" w:hAnsi="Verdana"/>
                <w:kern w:val="2"/>
                <w:sz w:val="20"/>
              </w:rPr>
              <w:t xml:space="preserve"> – kreipimosi dėl kainos / įkainių peržiūros išsiuntimo kitai šaliai dieną paskelbtas naujausias vartojimo prekių ir paslaugų  indeksas.</w:t>
            </w:r>
          </w:p>
          <w:p w14:paraId="10F957B4" w14:textId="77777777" w:rsidR="00A93680" w:rsidRPr="00D716A0" w:rsidRDefault="00A93680" w:rsidP="00A93680">
            <w:pPr>
              <w:rPr>
                <w:rFonts w:ascii="Verdana" w:hAnsi="Verdana"/>
                <w:kern w:val="2"/>
                <w:sz w:val="20"/>
              </w:rPr>
            </w:pPr>
            <w:r w:rsidRPr="00D716A0">
              <w:rPr>
                <w:rFonts w:ascii="Verdana" w:hAnsi="Verdana"/>
                <w:kern w:val="2"/>
                <w:sz w:val="20"/>
              </w:rPr>
              <w:t>Ind</w:t>
            </w:r>
            <w:r w:rsidRPr="00D716A0">
              <w:rPr>
                <w:rFonts w:ascii="Verdana" w:hAnsi="Verdana"/>
                <w:kern w:val="2"/>
                <w:sz w:val="20"/>
                <w:vertAlign w:val="subscript"/>
              </w:rPr>
              <w:t>pradžia</w:t>
            </w:r>
            <w:r w:rsidRPr="00D716A0">
              <w:rPr>
                <w:rFonts w:ascii="Verdana" w:hAnsi="Verdana"/>
                <w:kern w:val="2"/>
                <w:sz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A63E6D"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rPr>
              <w:t xml:space="preserve">5.3.3.7. </w:t>
            </w:r>
            <w:r w:rsidRPr="00D716A0">
              <w:rPr>
                <w:rFonts w:ascii="Verdana" w:hAnsi="Verdana"/>
                <w:kern w:val="2"/>
                <w:sz w:val="20"/>
                <w:shd w:val="clear" w:color="auto" w:fill="FFFFFF"/>
              </w:rPr>
              <w:t xml:space="preserve">Skaičiavimams indeksų reikšmės imamos </w:t>
            </w:r>
            <w:r w:rsidRPr="00D716A0">
              <w:rPr>
                <w:rFonts w:ascii="Verdana" w:hAnsi="Verdana"/>
                <w:b/>
                <w:bCs/>
                <w:kern w:val="2"/>
                <w:sz w:val="20"/>
                <w:shd w:val="clear" w:color="auto" w:fill="FFFFFF"/>
              </w:rPr>
              <w:t>keturių</w:t>
            </w:r>
            <w:r w:rsidRPr="00D716A0">
              <w:rPr>
                <w:rFonts w:ascii="Verdana" w:hAnsi="Verdana"/>
                <w:kern w:val="2"/>
                <w:sz w:val="20"/>
                <w:shd w:val="clear" w:color="auto" w:fill="FFFFFF"/>
              </w:rPr>
              <w:t xml:space="preserve"> skaitmenų po kablelio tikslumu. Apskaičiuotas pokytis (k) tolimesniems skaičiavimams naudojamas suapvalinus iki </w:t>
            </w:r>
            <w:r w:rsidRPr="00D716A0">
              <w:rPr>
                <w:rFonts w:ascii="Verdana" w:hAnsi="Verdana"/>
                <w:b/>
                <w:bCs/>
                <w:kern w:val="2"/>
                <w:sz w:val="20"/>
                <w:shd w:val="clear" w:color="auto" w:fill="FFFFFF"/>
              </w:rPr>
              <w:t>vieno</w:t>
            </w:r>
            <w:r w:rsidRPr="00D716A0">
              <w:rPr>
                <w:rFonts w:ascii="Verdana" w:hAnsi="Verdana"/>
                <w:kern w:val="2"/>
                <w:sz w:val="20"/>
                <w:shd w:val="clear" w:color="auto" w:fill="FFFFFF"/>
              </w:rPr>
              <w:t xml:space="preserve">  skaitmens po kablelio, o apskaičiuotas įkainis „a</w:t>
            </w:r>
            <w:r w:rsidRPr="00D716A0">
              <w:rPr>
                <w:rFonts w:ascii="Verdana" w:hAnsi="Verdana"/>
                <w:kern w:val="2"/>
                <w:sz w:val="20"/>
                <w:shd w:val="clear" w:color="auto" w:fill="FFFFFF"/>
                <w:vertAlign w:val="subscript"/>
              </w:rPr>
              <w:t>1</w:t>
            </w:r>
            <w:r w:rsidRPr="00D716A0">
              <w:rPr>
                <w:rFonts w:ascii="Verdana" w:hAnsi="Verdana"/>
                <w:kern w:val="2"/>
                <w:sz w:val="20"/>
                <w:shd w:val="clear" w:color="auto" w:fill="FFFFFF"/>
              </w:rPr>
              <w:t xml:space="preserve">“ suapvalinamas iki </w:t>
            </w:r>
            <w:r w:rsidRPr="00D716A0">
              <w:rPr>
                <w:rFonts w:ascii="Verdana" w:hAnsi="Verdana"/>
                <w:b/>
                <w:bCs/>
                <w:kern w:val="2"/>
                <w:sz w:val="20"/>
                <w:shd w:val="clear" w:color="auto" w:fill="FFFFFF"/>
              </w:rPr>
              <w:t xml:space="preserve">dviejų </w:t>
            </w:r>
            <w:r w:rsidRPr="00D716A0">
              <w:rPr>
                <w:rFonts w:ascii="Verdana" w:hAnsi="Verdana"/>
                <w:kern w:val="2"/>
                <w:sz w:val="20"/>
                <w:shd w:val="clear" w:color="auto" w:fill="FFFFFF"/>
              </w:rPr>
              <w:t>skaitmenų po kablelio.</w:t>
            </w:r>
          </w:p>
          <w:p w14:paraId="2CB5B19E"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716A0">
              <w:rPr>
                <w:rFonts w:ascii="Verdana" w:hAnsi="Verdana"/>
                <w:kern w:val="2"/>
                <w:sz w:val="20"/>
                <w:bdr w:val="none" w:sz="0" w:space="0" w:color="auto" w:frame="1"/>
              </w:rPr>
              <w:t>kitus oficialius šaltinių duomenis</w:t>
            </w:r>
            <w:r w:rsidRPr="00D716A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516BC1F4" w14:textId="77777777" w:rsidR="00A93680" w:rsidRPr="00D716A0" w:rsidRDefault="00A93680" w:rsidP="00A93680">
            <w:pPr>
              <w:rPr>
                <w:rFonts w:ascii="Verdana" w:hAnsi="Verdana"/>
                <w:kern w:val="2"/>
                <w:sz w:val="20"/>
                <w:shd w:val="clear" w:color="auto" w:fill="FFFFFF"/>
              </w:rPr>
            </w:pPr>
            <w:r w:rsidRPr="00D716A0">
              <w:rPr>
                <w:rFonts w:ascii="Verdana" w:hAnsi="Verdana"/>
                <w:kern w:val="2"/>
                <w:sz w:val="20"/>
                <w:shd w:val="clear" w:color="auto" w:fill="FFFFFF"/>
              </w:rPr>
              <w:t>5</w:t>
            </w:r>
            <w:r w:rsidRPr="00D716A0">
              <w:rPr>
                <w:rFonts w:ascii="Verdana" w:hAnsi="Verdana"/>
                <w:kern w:val="2"/>
                <w:sz w:val="20"/>
              </w:rPr>
              <w:t xml:space="preserve">.3.3.9. </w:t>
            </w:r>
            <w:r w:rsidRPr="00D716A0">
              <w:rPr>
                <w:rFonts w:ascii="Verdana" w:hAnsi="Verdana"/>
                <w:kern w:val="2"/>
                <w:sz w:val="20"/>
                <w:shd w:val="clear" w:color="auto" w:fill="FFFFFF"/>
              </w:rPr>
              <w:t>Susitarimas turi būti sudarytas per 10 (dešimt) darbo dienų nuo Šalies pateikto tinkamo prašymo perskaičiuoti S</w:t>
            </w:r>
            <w:r w:rsidRPr="00D716A0">
              <w:rPr>
                <w:rFonts w:ascii="Verdana" w:hAnsi="Verdana"/>
                <w:kern w:val="2"/>
                <w:sz w:val="20"/>
              </w:rPr>
              <w:t xml:space="preserve">utarties </w:t>
            </w:r>
            <w:r w:rsidRPr="00D716A0">
              <w:rPr>
                <w:rFonts w:ascii="Verdana" w:hAnsi="Verdana"/>
                <w:kern w:val="2"/>
                <w:sz w:val="20"/>
                <w:shd w:val="clear" w:color="auto" w:fill="FFFFFF"/>
              </w:rPr>
              <w:t>kainą / įkainius gavimo dienos.</w:t>
            </w:r>
          </w:p>
          <w:p w14:paraId="3AD508C9" w14:textId="2DFC9964" w:rsidR="00A93680" w:rsidRPr="00B85D05" w:rsidRDefault="00A93680" w:rsidP="00A93680">
            <w:pPr>
              <w:rPr>
                <w:rFonts w:ascii="Verdana" w:hAnsi="Verdana"/>
                <w:color w:val="000000"/>
                <w:kern w:val="2"/>
                <w:sz w:val="20"/>
                <w:bdr w:val="none" w:sz="0" w:space="0" w:color="auto" w:frame="1"/>
              </w:rPr>
            </w:pPr>
            <w:r w:rsidRPr="00D716A0">
              <w:rPr>
                <w:rFonts w:ascii="Verdana" w:hAnsi="Verdana"/>
                <w:kern w:val="2"/>
                <w:sz w:val="20"/>
                <w:shd w:val="clear" w:color="auto" w:fill="FFFFFF"/>
              </w:rPr>
              <w:t xml:space="preserve">5.3.3.10. </w:t>
            </w:r>
            <w:r w:rsidRPr="00D716A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A93680" w:rsidRPr="00C23CF6" w14:paraId="53FBEC22" w14:textId="77777777" w:rsidTr="25E02973">
        <w:trPr>
          <w:trHeight w:val="300"/>
        </w:trPr>
        <w:tc>
          <w:tcPr>
            <w:tcW w:w="2704" w:type="dxa"/>
            <w:gridSpan w:val="2"/>
          </w:tcPr>
          <w:p w14:paraId="47780F9E" w14:textId="77777777" w:rsidR="00A93680" w:rsidRPr="00C23CF6" w:rsidRDefault="00A93680" w:rsidP="00A93680">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63FBE9C0" w14:textId="77777777" w:rsidR="00A93680" w:rsidRPr="00C23CF6" w:rsidRDefault="00A93680" w:rsidP="00A93680">
            <w:pPr>
              <w:rPr>
                <w:rFonts w:ascii="Verdana" w:hAnsi="Verdana"/>
                <w:kern w:val="2"/>
                <w:sz w:val="20"/>
              </w:rPr>
            </w:pPr>
            <w:r w:rsidRPr="00C23CF6">
              <w:rPr>
                <w:rFonts w:ascii="Verdana" w:hAnsi="Verdana"/>
                <w:kern w:val="2"/>
                <w:sz w:val="20"/>
              </w:rPr>
              <w:t>Netaikoma</w:t>
            </w:r>
          </w:p>
          <w:p w14:paraId="0EA11053" w14:textId="4BB62C84" w:rsidR="00A93680" w:rsidRPr="00C23CF6" w:rsidRDefault="00A93680" w:rsidP="00A93680">
            <w:pPr>
              <w:rPr>
                <w:rFonts w:ascii="Verdana" w:hAnsi="Verdana"/>
                <w:kern w:val="2"/>
                <w:sz w:val="20"/>
              </w:rPr>
            </w:pPr>
          </w:p>
        </w:tc>
      </w:tr>
      <w:tr w:rsidR="00A93680" w:rsidRPr="00C23CF6" w14:paraId="233D3F07" w14:textId="77777777" w:rsidTr="25E02973">
        <w:trPr>
          <w:trHeight w:val="300"/>
        </w:trPr>
        <w:tc>
          <w:tcPr>
            <w:tcW w:w="2704" w:type="dxa"/>
            <w:gridSpan w:val="2"/>
          </w:tcPr>
          <w:p w14:paraId="029EC619" w14:textId="77777777" w:rsidR="00A93680" w:rsidRPr="00C23CF6" w:rsidRDefault="00A93680" w:rsidP="00A93680">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75A0572D" w14:textId="2F251AD4" w:rsidR="00A93680" w:rsidRPr="00C23CF6" w:rsidRDefault="00A93680" w:rsidP="00A93680">
            <w:pPr>
              <w:rPr>
                <w:rFonts w:ascii="Verdana" w:hAnsi="Verdana"/>
                <w:kern w:val="2"/>
                <w:sz w:val="20"/>
              </w:rPr>
            </w:pPr>
            <w:r w:rsidRPr="00C23CF6">
              <w:rPr>
                <w:rFonts w:ascii="Verdana" w:hAnsi="Verdana"/>
                <w:kern w:val="2"/>
                <w:sz w:val="20"/>
              </w:rPr>
              <w:t>Netaikoma</w:t>
            </w:r>
            <w:r w:rsidRPr="00B85D05">
              <w:rPr>
                <w:rFonts w:ascii="Verdana" w:hAnsi="Verdana"/>
                <w:color w:val="00B050"/>
                <w:kern w:val="2"/>
                <w:sz w:val="20"/>
              </w:rPr>
              <w:t xml:space="preserve"> </w:t>
            </w:r>
          </w:p>
        </w:tc>
      </w:tr>
      <w:tr w:rsidR="00A93680" w:rsidRPr="00C23CF6" w14:paraId="3782AA59" w14:textId="77777777" w:rsidTr="25E02973">
        <w:trPr>
          <w:trHeight w:val="300"/>
        </w:trPr>
        <w:tc>
          <w:tcPr>
            <w:tcW w:w="2704" w:type="dxa"/>
            <w:gridSpan w:val="2"/>
          </w:tcPr>
          <w:p w14:paraId="7FA7B5BF" w14:textId="77777777" w:rsidR="00A93680" w:rsidRPr="00C23CF6" w:rsidRDefault="00A93680" w:rsidP="00A93680">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062E52E8" w14:textId="77777777" w:rsidR="00A93680" w:rsidRPr="00A93680" w:rsidRDefault="00A93680" w:rsidP="00A93680">
            <w:pPr>
              <w:rPr>
                <w:rFonts w:ascii="Verdana" w:hAnsi="Verdana"/>
                <w:kern w:val="2"/>
                <w:sz w:val="20"/>
              </w:rPr>
            </w:pPr>
            <w:r w:rsidRPr="00A93680">
              <w:rPr>
                <w:rFonts w:ascii="Verdana" w:hAnsi="Verdana"/>
                <w:kern w:val="2"/>
                <w:sz w:val="20"/>
              </w:rPr>
              <w:t xml:space="preserve">Pirkėjas atsiskaito su Tiekėju ne vėliau kaip per 30 (trisdešimt) kalendorinių dienų nuo Sąskaitos gavimo dienos. </w:t>
            </w:r>
          </w:p>
          <w:p w14:paraId="3A2F323F" w14:textId="77777777" w:rsidR="00A93680" w:rsidRPr="00A93680" w:rsidRDefault="00A93680" w:rsidP="00A93680">
            <w:pPr>
              <w:rPr>
                <w:rFonts w:ascii="Verdana" w:hAnsi="Verdana"/>
                <w:kern w:val="2"/>
                <w:sz w:val="20"/>
              </w:rPr>
            </w:pPr>
          </w:p>
          <w:p w14:paraId="766E9D3C" w14:textId="77777777" w:rsidR="00A93680" w:rsidRPr="00A93680" w:rsidRDefault="00A93680" w:rsidP="00A93680">
            <w:pPr>
              <w:rPr>
                <w:rFonts w:ascii="Verdana" w:hAnsi="Verdana"/>
                <w:kern w:val="2"/>
                <w:sz w:val="20"/>
                <w:shd w:val="clear" w:color="auto" w:fill="FFFFFF"/>
              </w:rPr>
            </w:pPr>
            <w:r w:rsidRPr="00A93680">
              <w:rPr>
                <w:rFonts w:ascii="Verdana" w:hAnsi="Verdana"/>
                <w:kern w:val="2"/>
                <w:sz w:val="20"/>
                <w:shd w:val="clear" w:color="auto" w:fill="FFFFFF"/>
              </w:rPr>
              <w:t>Apmokėjimo sąlygos:</w:t>
            </w:r>
          </w:p>
          <w:p w14:paraId="6D88E33E" w14:textId="0C92FF5C" w:rsidR="00A93680" w:rsidRPr="00C23CF6" w:rsidRDefault="00A93680" w:rsidP="00A93680">
            <w:pPr>
              <w:rPr>
                <w:rFonts w:ascii="Verdana" w:hAnsi="Verdana"/>
                <w:color w:val="000000"/>
                <w:kern w:val="2"/>
                <w:sz w:val="20"/>
                <w:shd w:val="clear" w:color="auto" w:fill="FFFFFF"/>
              </w:rPr>
            </w:pPr>
            <w:r w:rsidRPr="00A93680">
              <w:rPr>
                <w:rFonts w:ascii="Verdana" w:hAnsi="Verdana"/>
                <w:kern w:val="2"/>
                <w:sz w:val="20"/>
                <w:shd w:val="clear" w:color="auto" w:fill="FFFFFF"/>
              </w:rPr>
              <w:t>1) įvykdžius visus sutartinius įsipareigojimus, sumokama visa Sutarties kaina.</w:t>
            </w:r>
          </w:p>
        </w:tc>
      </w:tr>
      <w:tr w:rsidR="00A93680" w:rsidRPr="00C23CF6" w14:paraId="686C8359" w14:textId="77777777" w:rsidTr="25E02973">
        <w:trPr>
          <w:trHeight w:val="300"/>
        </w:trPr>
        <w:tc>
          <w:tcPr>
            <w:tcW w:w="2704" w:type="dxa"/>
            <w:gridSpan w:val="2"/>
          </w:tcPr>
          <w:p w14:paraId="2ACDF6AB" w14:textId="77777777" w:rsidR="00A93680" w:rsidRPr="00C23CF6" w:rsidRDefault="00A93680" w:rsidP="00A93680">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6DCA9E7D" w:rsidR="00A93680" w:rsidRDefault="00A93680" w:rsidP="25E02973">
            <w:pPr>
              <w:spacing w:line="259" w:lineRule="auto"/>
              <w:rPr>
                <w:rFonts w:ascii="Verdana" w:hAnsi="Verdana"/>
                <w:color w:val="000000"/>
                <w:kern w:val="2"/>
                <w:sz w:val="20"/>
                <w:shd w:val="clear" w:color="auto" w:fill="FFFFFF"/>
              </w:rPr>
            </w:pPr>
            <w:r w:rsidRPr="25E02973">
              <w:rPr>
                <w:rFonts w:ascii="Verdana" w:hAnsi="Verdana"/>
                <w:color w:val="000000"/>
                <w:kern w:val="2"/>
                <w:sz w:val="20"/>
                <w:shd w:val="clear" w:color="auto" w:fill="FFFFFF"/>
              </w:rPr>
              <w:t xml:space="preserve">Tiekėjui </w:t>
            </w:r>
            <w:r w:rsidRPr="00283240">
              <w:rPr>
                <w:rFonts w:ascii="Verdana" w:hAnsi="Verdana"/>
                <w:color w:val="000000"/>
                <w:kern w:val="2"/>
                <w:sz w:val="20"/>
                <w:shd w:val="clear" w:color="auto" w:fill="FFFFFF"/>
              </w:rPr>
              <w:t xml:space="preserve">mokamas avansas. </w:t>
            </w:r>
            <w:r w:rsidRPr="00283240">
              <w:rPr>
                <w:rFonts w:ascii="Verdana" w:hAnsi="Verdana"/>
                <w:kern w:val="2"/>
                <w:sz w:val="20"/>
                <w:shd w:val="clear" w:color="auto" w:fill="FFFFFF"/>
              </w:rPr>
              <w:t xml:space="preserve">Tiekėjui mokėtino avanso suma </w:t>
            </w:r>
            <w:r w:rsidR="00283240" w:rsidRPr="00283240">
              <w:rPr>
                <w:rFonts w:ascii="Verdana" w:hAnsi="Verdana"/>
                <w:kern w:val="2"/>
                <w:sz w:val="20"/>
                <w:shd w:val="clear" w:color="auto" w:fill="FFFFFF"/>
              </w:rPr>
              <w:t>3</w:t>
            </w:r>
            <w:r w:rsidRPr="00283240">
              <w:rPr>
                <w:rFonts w:ascii="Verdana" w:hAnsi="Verdana"/>
                <w:kern w:val="2"/>
                <w:sz w:val="20"/>
                <w:shd w:val="clear" w:color="auto" w:fill="FFFFFF"/>
              </w:rPr>
              <w:t>0 (</w:t>
            </w:r>
            <w:r w:rsidR="00283240" w:rsidRPr="00283240">
              <w:rPr>
                <w:rFonts w:ascii="Verdana" w:hAnsi="Verdana"/>
                <w:kern w:val="2"/>
                <w:sz w:val="20"/>
                <w:shd w:val="clear" w:color="auto" w:fill="FFFFFF"/>
              </w:rPr>
              <w:t>tris</w:t>
            </w:r>
            <w:r w:rsidRPr="00283240">
              <w:rPr>
                <w:rFonts w:ascii="Verdana" w:hAnsi="Verdana"/>
                <w:kern w:val="2"/>
                <w:sz w:val="20"/>
                <w:shd w:val="clear" w:color="auto" w:fill="FFFFFF"/>
              </w:rPr>
              <w:t>dešimt) procentų Pradinės Sutarties vertės be PVM,</w:t>
            </w:r>
            <w:r w:rsidRPr="00283240">
              <w:rPr>
                <w:rFonts w:ascii="Verdana" w:hAnsi="Verdana"/>
                <w:kern w:val="2"/>
                <w:sz w:val="20"/>
              </w:rPr>
              <w:t xml:space="preserve"> </w:t>
            </w:r>
            <w:r w:rsidRPr="00283240">
              <w:rPr>
                <w:rFonts w:ascii="Verdana" w:hAnsi="Verdana"/>
                <w:kern w:val="2"/>
                <w:sz w:val="20"/>
                <w:shd w:val="clear" w:color="auto" w:fill="FFFFFF"/>
              </w:rPr>
              <w:t xml:space="preserve">nurodytos </w:t>
            </w:r>
            <w:r w:rsidRPr="00283240">
              <w:rPr>
                <w:rFonts w:ascii="Verdana" w:hAnsi="Verdana"/>
                <w:kern w:val="2"/>
                <w:sz w:val="20"/>
              </w:rPr>
              <w:t xml:space="preserve">Specialiųjų sąlygų </w:t>
            </w:r>
            <w:r w:rsidRPr="00283240">
              <w:rPr>
                <w:rFonts w:ascii="Verdana" w:hAnsi="Verdana"/>
                <w:kern w:val="2"/>
                <w:sz w:val="20"/>
                <w:shd w:val="clear" w:color="auto" w:fill="FFFFFF"/>
              </w:rPr>
              <w:t>5.2 punkte</w:t>
            </w:r>
            <w:r w:rsidRPr="00283240">
              <w:rPr>
                <w:rFonts w:ascii="Verdana" w:hAnsi="Verdana"/>
                <w:color w:val="000000"/>
                <w:kern w:val="2"/>
                <w:sz w:val="20"/>
                <w:shd w:val="clear" w:color="auto" w:fill="FFFFFF"/>
              </w:rPr>
              <w:t xml:space="preserve">. Tiekėjas </w:t>
            </w:r>
            <w:r w:rsidRPr="00283240">
              <w:rPr>
                <w:rFonts w:ascii="Verdana" w:hAnsi="Verdana"/>
                <w:sz w:val="20"/>
              </w:rPr>
              <w:t>Pirkėjui turi pateikti avanso užtikrinimą</w:t>
            </w:r>
            <w:r w:rsidRPr="25E02973">
              <w:rPr>
                <w:rFonts w:ascii="Verdana" w:hAnsi="Verdana"/>
                <w:sz w:val="20"/>
              </w:rPr>
              <w:t>.</w:t>
            </w:r>
            <w:r w:rsidRPr="25E02973">
              <w:rPr>
                <w:rFonts w:ascii="Verdana" w:hAnsi="Verdana"/>
                <w:color w:val="000000"/>
                <w:kern w:val="2"/>
                <w:sz w:val="20"/>
                <w:shd w:val="clear" w:color="auto" w:fill="FFFFFF"/>
              </w:rPr>
              <w:t xml:space="preserve"> Pirkėjas sumoka Tiekėjui avansą </w:t>
            </w:r>
            <w:r w:rsidRPr="25E02973">
              <w:rPr>
                <w:rFonts w:ascii="Verdana" w:hAnsi="Verdana"/>
                <w:color w:val="000000"/>
                <w:kern w:val="2"/>
                <w:sz w:val="20"/>
                <w:shd w:val="clear" w:color="auto" w:fill="FFFFFF"/>
              </w:rPr>
              <w:lastRenderedPageBreak/>
              <w:t xml:space="preserve">pagal </w:t>
            </w:r>
            <w:r w:rsidRPr="25E02973">
              <w:rPr>
                <w:rFonts w:ascii="Verdana" w:hAnsi="Verdana"/>
                <w:kern w:val="2"/>
                <w:sz w:val="20"/>
                <w:shd w:val="clear" w:color="auto" w:fill="FFFFFF"/>
              </w:rPr>
              <w:t>Tiekėjo pateiktą prašymą ir išankstinio mokėjimo sąskaitą ne vėliau kaip per 10 (dešimt) kalendorinių dienų nuo Tiekėjo prašymo ir išankstinio mokėjimo sąskaitos</w:t>
            </w:r>
            <w:r w:rsidRPr="25E02973">
              <w:rPr>
                <w:rFonts w:ascii="Verdana" w:hAnsi="Verdana"/>
                <w:kern w:val="2"/>
                <w:sz w:val="20"/>
              </w:rPr>
              <w:t xml:space="preserve"> gavimo dienos ir Avanso užtikrinimo</w:t>
            </w:r>
            <w:r w:rsidRPr="25E02973">
              <w:rPr>
                <w:rFonts w:ascii="Verdana" w:hAnsi="Verdana"/>
                <w:kern w:val="2"/>
                <w:sz w:val="20"/>
                <w:shd w:val="clear" w:color="auto" w:fill="FFFFFF"/>
              </w:rPr>
              <w:t xml:space="preserve"> gavimo dienos.</w:t>
            </w:r>
          </w:p>
          <w:p w14:paraId="1CA9BB66" w14:textId="77777777" w:rsidR="00A93680" w:rsidRDefault="00A93680" w:rsidP="00A93680">
            <w:pPr>
              <w:spacing w:line="259" w:lineRule="auto"/>
              <w:rPr>
                <w:rFonts w:ascii="Verdana" w:hAnsi="Verdana"/>
                <w:color w:val="000000"/>
                <w:kern w:val="2"/>
                <w:sz w:val="20"/>
                <w:shd w:val="clear" w:color="auto" w:fill="FFFFFF"/>
              </w:rPr>
            </w:pPr>
          </w:p>
          <w:p w14:paraId="070C93F1" w14:textId="57BF56B8" w:rsidR="00A93680" w:rsidRPr="00721656" w:rsidRDefault="00A93680" w:rsidP="00A93680">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Sutarties derinimo metu Tiekėjas pasirenka Specialiųjų sąlygų </w:t>
            </w:r>
            <w:r w:rsidRPr="433628D9">
              <w:rPr>
                <w:rFonts w:ascii="Verdana" w:hAnsi="Verdana"/>
                <w:i/>
                <w:iCs/>
                <w:color w:val="7030A0"/>
                <w:kern w:val="2"/>
                <w:sz w:val="20"/>
                <w:shd w:val="clear" w:color="auto" w:fill="FFFFFF"/>
              </w:rPr>
              <w:t>14</w:t>
            </w:r>
            <w:r w:rsidRPr="433628D9">
              <w:rPr>
                <w:rFonts w:ascii="Verdana" w:hAnsi="Verdana"/>
                <w:i/>
                <w:color w:val="7030A0"/>
                <w:kern w:val="2"/>
                <w:sz w:val="20"/>
                <w:shd w:val="clear" w:color="auto" w:fill="FFFFFF"/>
              </w:rPr>
              <w:t>.2 punkte nurodytą 12.3.1 punkto naują redakciją]</w:t>
            </w:r>
          </w:p>
          <w:p w14:paraId="79BD2620" w14:textId="45CD199A" w:rsidR="00A93680" w:rsidRPr="00C23CF6" w:rsidRDefault="00A93680" w:rsidP="00A93680">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w:t>
            </w:r>
            <w:r w:rsidRPr="00A93680">
              <w:rPr>
                <w:rFonts w:ascii="Verdana" w:hAnsi="Verdana"/>
                <w:kern w:val="2"/>
                <w:sz w:val="20"/>
                <w:shd w:val="clear" w:color="auto" w:fill="FFFFFF"/>
              </w:rPr>
              <w:t>tinkamai įvykdo Sutartį iki 202</w:t>
            </w:r>
            <w:r w:rsidR="000F2722">
              <w:rPr>
                <w:rFonts w:ascii="Verdana" w:hAnsi="Verdana"/>
                <w:kern w:val="2"/>
                <w:sz w:val="20"/>
                <w:shd w:val="clear" w:color="auto" w:fill="FFFFFF"/>
              </w:rPr>
              <w:t>6</w:t>
            </w:r>
            <w:r w:rsidRPr="00A93680">
              <w:rPr>
                <w:rFonts w:ascii="Verdana" w:hAnsi="Verdana"/>
                <w:kern w:val="2"/>
                <w:sz w:val="20"/>
                <w:shd w:val="clear" w:color="auto" w:fill="FFFFFF"/>
              </w:rPr>
              <w:t xml:space="preserve"> m. gruodžio 15 d. ir Tiekėjui nėra sumokėtas avansas – Specialiųjų sąlygų 5.6 ir 5.7 punktai bei Bendrųjų sąlygų 12.1 poskyris nėra taikomas.</w:t>
            </w:r>
          </w:p>
        </w:tc>
      </w:tr>
      <w:tr w:rsidR="00A93680" w:rsidRPr="00C23CF6" w14:paraId="5F79C0C3" w14:textId="77777777" w:rsidTr="25E02973">
        <w:trPr>
          <w:trHeight w:val="300"/>
        </w:trPr>
        <w:tc>
          <w:tcPr>
            <w:tcW w:w="2704" w:type="dxa"/>
            <w:gridSpan w:val="2"/>
          </w:tcPr>
          <w:p w14:paraId="25F7D290" w14:textId="77777777" w:rsidR="00A93680" w:rsidRPr="00C23CF6" w:rsidRDefault="00A93680" w:rsidP="00A93680">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A93680" w:rsidRPr="00C23CF6" w:rsidRDefault="00A93680" w:rsidP="00A93680">
            <w:pPr>
              <w:rPr>
                <w:rFonts w:ascii="Verdana" w:hAnsi="Verdana"/>
                <w:kern w:val="2"/>
                <w:sz w:val="20"/>
              </w:rPr>
            </w:pPr>
            <w:r w:rsidRPr="00C23CF6">
              <w:rPr>
                <w:rFonts w:ascii="Verdana" w:hAnsi="Verdana"/>
                <w:kern w:val="2"/>
                <w:sz w:val="20"/>
              </w:rPr>
              <w:t xml:space="preserve">Avanso užtikrinimo dydis yra visa avanso suma, </w:t>
            </w:r>
            <w:r w:rsidRPr="009C14AD">
              <w:rPr>
                <w:rFonts w:ascii="Verdana" w:hAnsi="Verdana"/>
                <w:sz w:val="20"/>
              </w:rPr>
              <w:t>nurodyta Specialiųjų sąlygų 5.6 punkte</w:t>
            </w:r>
            <w:r w:rsidRPr="00C23CF6">
              <w:rPr>
                <w:rFonts w:ascii="Verdana" w:hAnsi="Verdana"/>
                <w:kern w:val="2"/>
                <w:sz w:val="20"/>
              </w:rPr>
              <w:t>.</w:t>
            </w:r>
          </w:p>
          <w:p w14:paraId="5479CB51" w14:textId="77777777" w:rsidR="00A93680" w:rsidRPr="00C23CF6" w:rsidRDefault="00A93680" w:rsidP="00A93680">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A93680" w:rsidRPr="00C23CF6" w14:paraId="5316DC00" w14:textId="77777777" w:rsidTr="25E02973">
        <w:trPr>
          <w:trHeight w:val="300"/>
        </w:trPr>
        <w:tc>
          <w:tcPr>
            <w:tcW w:w="9535" w:type="dxa"/>
            <w:gridSpan w:val="4"/>
          </w:tcPr>
          <w:p w14:paraId="5CE4DD9E" w14:textId="77777777" w:rsidR="00A93680" w:rsidRPr="00C23CF6" w:rsidRDefault="00A93680" w:rsidP="00A93680">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A93680" w:rsidRPr="00C23CF6" w14:paraId="212F227D" w14:textId="77777777" w:rsidTr="25E02973">
        <w:trPr>
          <w:trHeight w:val="300"/>
        </w:trPr>
        <w:tc>
          <w:tcPr>
            <w:tcW w:w="2704" w:type="dxa"/>
            <w:gridSpan w:val="2"/>
          </w:tcPr>
          <w:p w14:paraId="2F02D187" w14:textId="77777777" w:rsidR="00A93680" w:rsidRPr="00C23CF6" w:rsidRDefault="00A93680" w:rsidP="00A93680">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5381A43E" w:rsidR="00A93680" w:rsidRPr="00C23CF6" w:rsidRDefault="00465D18" w:rsidP="00A93680">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Tiekėjo Techninėje specifikacijoje pasiūlytas</w:t>
            </w:r>
            <w:r>
              <w:rPr>
                <w:rFonts w:ascii="Verdana" w:hAnsi="Verdana"/>
                <w:color w:val="00B050"/>
                <w:kern w:val="2"/>
                <w:sz w:val="20"/>
              </w:rPr>
              <w:t xml:space="preserve"> nustatytas</w:t>
            </w:r>
            <w:r w:rsidRPr="00C23CF6">
              <w:rPr>
                <w:rFonts w:ascii="Verdana" w:hAnsi="Verdana"/>
                <w:kern w:val="2"/>
                <w:sz w:val="20"/>
              </w:rPr>
              <w:t xml:space="preserve"> </w:t>
            </w:r>
            <w:r>
              <w:rPr>
                <w:rFonts w:ascii="Verdana" w:hAnsi="Verdana"/>
                <w:kern w:val="2"/>
                <w:sz w:val="20"/>
              </w:rPr>
              <w:t>g</w:t>
            </w:r>
            <w:r w:rsidRPr="00C23CF6">
              <w:rPr>
                <w:rFonts w:ascii="Verdana" w:hAnsi="Verdana"/>
                <w:kern w:val="2"/>
                <w:sz w:val="20"/>
              </w:rPr>
              <w:t xml:space="preserve">arantinis terminas, </w:t>
            </w:r>
            <w:r>
              <w:rPr>
                <w:rFonts w:ascii="Verdana" w:hAnsi="Verdana"/>
                <w:kern w:val="2"/>
                <w:sz w:val="20"/>
              </w:rPr>
              <w:t>kuris yra</w:t>
            </w:r>
            <w:r>
              <w:rPr>
                <w:rFonts w:ascii="Verdana" w:hAnsi="Verdana"/>
                <w:color w:val="7030A0"/>
                <w:kern w:val="2"/>
                <w:sz w:val="20"/>
              </w:rPr>
              <w:t xml:space="preserve"> </w:t>
            </w:r>
            <w:r w:rsidRPr="009F6461">
              <w:rPr>
                <w:rFonts w:ascii="Verdana" w:hAnsi="Verdana"/>
                <w:color w:val="00B050"/>
                <w:kern w:val="2"/>
                <w:sz w:val="20"/>
              </w:rPr>
              <w:t>XX (XX)</w:t>
            </w:r>
            <w:r w:rsidRPr="00FF1339">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A93680" w:rsidRPr="00C23CF6" w14:paraId="3BB3632D" w14:textId="77777777" w:rsidTr="25E02973">
        <w:trPr>
          <w:trHeight w:val="300"/>
        </w:trPr>
        <w:tc>
          <w:tcPr>
            <w:tcW w:w="2704" w:type="dxa"/>
            <w:gridSpan w:val="2"/>
          </w:tcPr>
          <w:p w14:paraId="284AE0CA" w14:textId="77777777" w:rsidR="00A93680" w:rsidRPr="00C23CF6" w:rsidRDefault="00A93680" w:rsidP="00A93680">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10B1B4FA" w14:textId="77777777" w:rsidR="00465D18" w:rsidRPr="00465D18" w:rsidRDefault="00465D18" w:rsidP="00465D18">
            <w:pPr>
              <w:rPr>
                <w:rFonts w:ascii="Verdana" w:hAnsi="Verdana"/>
                <w:kern w:val="2"/>
                <w:sz w:val="20"/>
              </w:rPr>
            </w:pPr>
            <w:r>
              <w:rPr>
                <w:rFonts w:ascii="Verdana" w:hAnsi="Verdana"/>
                <w:kern w:val="2"/>
                <w:sz w:val="20"/>
              </w:rPr>
              <w:t>6.</w:t>
            </w:r>
            <w:r w:rsidRPr="00465D18">
              <w:rPr>
                <w:rFonts w:ascii="Verdana" w:hAnsi="Verdana"/>
                <w:kern w:val="2"/>
                <w:sz w:val="20"/>
              </w:rPr>
              <w:t xml:space="preserve">2.1. Garantinio termino laikotarpiu nustačius Prekių trūkumų Tiekėjas, turi </w:t>
            </w:r>
            <w:r w:rsidRPr="00465D18">
              <w:rPr>
                <w:rFonts w:ascii="Verdana" w:hAnsi="Verdana"/>
                <w:b/>
                <w:bCs/>
                <w:kern w:val="2"/>
                <w:sz w:val="20"/>
              </w:rPr>
              <w:t>ne vėliau kaip</w:t>
            </w:r>
            <w:r w:rsidRPr="00465D18">
              <w:rPr>
                <w:rFonts w:ascii="Verdana" w:hAnsi="Verdana"/>
                <w:kern w:val="2"/>
                <w:sz w:val="20"/>
              </w:rPr>
              <w:t xml:space="preserve"> per 30 (trisdešimt) kalendorinių dienų nuo rašytinės pretenzijos gavimo dienos pašalinti Prekių trūkumus.</w:t>
            </w:r>
          </w:p>
          <w:p w14:paraId="0C78963E" w14:textId="77777777" w:rsidR="00465D18" w:rsidRPr="00465D18" w:rsidRDefault="00465D18" w:rsidP="00465D18">
            <w:pPr>
              <w:rPr>
                <w:rFonts w:ascii="Verdana" w:hAnsi="Verdana"/>
                <w:kern w:val="2"/>
                <w:sz w:val="20"/>
              </w:rPr>
            </w:pPr>
          </w:p>
          <w:p w14:paraId="0DDEE993" w14:textId="09287D94" w:rsidR="00A93680" w:rsidRPr="00C23CF6" w:rsidRDefault="00465D18" w:rsidP="00465D18">
            <w:pPr>
              <w:rPr>
                <w:rFonts w:ascii="Verdana" w:hAnsi="Verdana"/>
                <w:kern w:val="2"/>
                <w:sz w:val="20"/>
              </w:rPr>
            </w:pPr>
            <w:r w:rsidRPr="00465D18">
              <w:rPr>
                <w:rFonts w:ascii="Verdana" w:hAnsi="Verdana"/>
                <w:kern w:val="2"/>
                <w:sz w:val="20"/>
              </w:rPr>
              <w:t>6.2.2. Prekių trūkumų nustatymo bei šalinimo tvarka nustatyta Bendrųjų sąlygų 7 skyriuje.</w:t>
            </w:r>
          </w:p>
        </w:tc>
      </w:tr>
      <w:tr w:rsidR="00A93680" w:rsidRPr="00C23CF6" w14:paraId="30F8D4C3" w14:textId="77777777" w:rsidTr="25E02973">
        <w:trPr>
          <w:trHeight w:val="300"/>
        </w:trPr>
        <w:tc>
          <w:tcPr>
            <w:tcW w:w="2704" w:type="dxa"/>
            <w:gridSpan w:val="2"/>
          </w:tcPr>
          <w:p w14:paraId="6EA49071" w14:textId="3D826B8C" w:rsidR="00A93680" w:rsidRPr="00F67A79" w:rsidRDefault="00A93680" w:rsidP="00A93680">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71F3AB0A" w:rsidR="00234F12" w:rsidRPr="00F67A79" w:rsidRDefault="00A93680" w:rsidP="00234F12">
            <w:pPr>
              <w:rPr>
                <w:rFonts w:ascii="Verdana" w:hAnsi="Verdana"/>
                <w:kern w:val="2"/>
                <w:sz w:val="20"/>
              </w:rPr>
            </w:pPr>
            <w:r w:rsidRPr="00F67A79">
              <w:rPr>
                <w:rFonts w:ascii="Verdana" w:hAnsi="Verdana"/>
                <w:kern w:val="2"/>
                <w:sz w:val="20"/>
              </w:rPr>
              <w:t>Netaikoma</w:t>
            </w:r>
          </w:p>
          <w:p w14:paraId="3A462B53" w14:textId="5E84EE76" w:rsidR="00A93680" w:rsidRPr="00F67A79" w:rsidRDefault="00A93680" w:rsidP="00465D18">
            <w:pPr>
              <w:rPr>
                <w:rFonts w:ascii="Verdana" w:hAnsi="Verdana"/>
                <w:kern w:val="2"/>
                <w:sz w:val="20"/>
              </w:rPr>
            </w:pPr>
          </w:p>
        </w:tc>
      </w:tr>
      <w:tr w:rsidR="00A93680" w:rsidRPr="00C23CF6" w14:paraId="056D24BA" w14:textId="77777777" w:rsidTr="25E02973">
        <w:trPr>
          <w:trHeight w:val="300"/>
        </w:trPr>
        <w:tc>
          <w:tcPr>
            <w:tcW w:w="9535" w:type="dxa"/>
            <w:gridSpan w:val="4"/>
          </w:tcPr>
          <w:p w14:paraId="6BF086B8" w14:textId="77777777" w:rsidR="00A93680" w:rsidRPr="00C23CF6" w:rsidRDefault="00A93680" w:rsidP="00A93680">
            <w:pPr>
              <w:jc w:val="center"/>
              <w:rPr>
                <w:rFonts w:ascii="Verdana" w:hAnsi="Verdana"/>
                <w:b/>
                <w:bCs/>
                <w:kern w:val="2"/>
                <w:sz w:val="20"/>
              </w:rPr>
            </w:pPr>
            <w:r w:rsidRPr="00C23CF6">
              <w:rPr>
                <w:rFonts w:ascii="Verdana" w:hAnsi="Verdana"/>
                <w:b/>
                <w:bCs/>
                <w:kern w:val="2"/>
                <w:sz w:val="20"/>
              </w:rPr>
              <w:t>7. SUTARTIES VYKDYMUI PASITELKIAMI SUBTIEKĖJAI</w:t>
            </w:r>
          </w:p>
        </w:tc>
      </w:tr>
      <w:tr w:rsidR="00A93680" w:rsidRPr="00C23CF6" w14:paraId="1AE8A29E" w14:textId="77777777" w:rsidTr="25E02973">
        <w:trPr>
          <w:trHeight w:val="300"/>
        </w:trPr>
        <w:tc>
          <w:tcPr>
            <w:tcW w:w="2704" w:type="dxa"/>
            <w:gridSpan w:val="2"/>
          </w:tcPr>
          <w:p w14:paraId="4726ABFE" w14:textId="77777777" w:rsidR="00A93680" w:rsidRPr="00C23CF6" w:rsidRDefault="00A93680" w:rsidP="00A93680">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A93680" w:rsidRPr="00C23CF6" w:rsidRDefault="00A93680" w:rsidP="00A93680">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A93680" w:rsidRPr="00C23CF6" w:rsidRDefault="00A93680" w:rsidP="00A93680">
            <w:pPr>
              <w:rPr>
                <w:rFonts w:ascii="Verdana" w:hAnsi="Verdana"/>
                <w:kern w:val="2"/>
                <w:sz w:val="20"/>
              </w:rPr>
            </w:pPr>
          </w:p>
          <w:p w14:paraId="05008C39" w14:textId="77777777" w:rsidR="00A93680" w:rsidRPr="00C23CF6" w:rsidRDefault="00A93680" w:rsidP="00A93680">
            <w:pPr>
              <w:rPr>
                <w:rFonts w:ascii="Verdana" w:hAnsi="Verdana"/>
                <w:color w:val="FF0000"/>
                <w:kern w:val="2"/>
                <w:sz w:val="20"/>
              </w:rPr>
            </w:pPr>
            <w:r w:rsidRPr="00C23CF6">
              <w:rPr>
                <w:rFonts w:ascii="Verdana" w:hAnsi="Verdana"/>
                <w:color w:val="FF0000"/>
                <w:kern w:val="2"/>
                <w:sz w:val="20"/>
              </w:rPr>
              <w:t>arba</w:t>
            </w:r>
          </w:p>
          <w:p w14:paraId="011009DA" w14:textId="77777777" w:rsidR="00A93680" w:rsidRPr="00C23CF6" w:rsidRDefault="00A93680" w:rsidP="00A93680">
            <w:pPr>
              <w:rPr>
                <w:rFonts w:ascii="Verdana" w:hAnsi="Verdana"/>
                <w:kern w:val="2"/>
                <w:sz w:val="20"/>
              </w:rPr>
            </w:pPr>
          </w:p>
          <w:p w14:paraId="5F56AAF0" w14:textId="705D03D2" w:rsidR="00A93680" w:rsidRPr="00C23CF6" w:rsidRDefault="00A93680" w:rsidP="00A93680">
            <w:pPr>
              <w:rPr>
                <w:rFonts w:ascii="Verdana" w:hAnsi="Verdana"/>
                <w:b/>
                <w:bCs/>
                <w:kern w:val="2"/>
                <w:sz w:val="20"/>
              </w:rPr>
            </w:pPr>
            <w:r w:rsidRPr="00C23CF6">
              <w:rPr>
                <w:rFonts w:ascii="Verdana" w:hAnsi="Verdana"/>
                <w:kern w:val="2"/>
                <w:sz w:val="20"/>
              </w:rPr>
              <w:t xml:space="preserve">Sutarties </w:t>
            </w:r>
            <w:r w:rsidRPr="00465D18">
              <w:rPr>
                <w:rFonts w:ascii="Verdana" w:hAnsi="Verdana"/>
                <w:kern w:val="2"/>
                <w:sz w:val="20"/>
              </w:rPr>
              <w:t>vykdymui pasitelkiami subtiekėjai ir (ar) specialistai yra nurodyti Sutarties priede Nr. 3 „Sutarties vykdymui pasitelkiami subtiekėjai ir (ar) specialistai“</w:t>
            </w:r>
          </w:p>
        </w:tc>
      </w:tr>
      <w:tr w:rsidR="00A93680" w:rsidRPr="00C23CF6" w14:paraId="1B22FDD8" w14:textId="77777777" w:rsidTr="25E02973">
        <w:trPr>
          <w:trHeight w:val="300"/>
        </w:trPr>
        <w:tc>
          <w:tcPr>
            <w:tcW w:w="9535" w:type="dxa"/>
            <w:gridSpan w:val="4"/>
          </w:tcPr>
          <w:p w14:paraId="69B335C7" w14:textId="77777777" w:rsidR="00A93680" w:rsidRPr="00C23CF6" w:rsidRDefault="00A93680" w:rsidP="00A93680">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A93680" w:rsidRPr="00C23CF6" w14:paraId="40A2CC8C" w14:textId="77777777" w:rsidTr="25E02973">
        <w:trPr>
          <w:trHeight w:val="300"/>
        </w:trPr>
        <w:tc>
          <w:tcPr>
            <w:tcW w:w="2704" w:type="dxa"/>
            <w:gridSpan w:val="2"/>
          </w:tcPr>
          <w:p w14:paraId="2871062F" w14:textId="77777777" w:rsidR="00A93680" w:rsidRPr="00C23CF6" w:rsidRDefault="00A93680" w:rsidP="00A93680">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2DF1C6C6" w14:textId="77777777" w:rsidR="00465D18" w:rsidRPr="00465D18" w:rsidRDefault="00465D18" w:rsidP="00465D18">
            <w:pPr>
              <w:rPr>
                <w:rFonts w:ascii="Verdana" w:hAnsi="Verdana"/>
                <w:kern w:val="2"/>
                <w:sz w:val="20"/>
              </w:rPr>
            </w:pPr>
            <w:r w:rsidRPr="00C23CF6">
              <w:rPr>
                <w:rFonts w:ascii="Verdana" w:hAnsi="Verdana"/>
                <w:kern w:val="2"/>
                <w:sz w:val="20"/>
              </w:rPr>
              <w:t xml:space="preserve">Prievolių </w:t>
            </w:r>
            <w:r w:rsidRPr="00465D18">
              <w:rPr>
                <w:rFonts w:ascii="Verdana" w:hAnsi="Verdana"/>
                <w:kern w:val="2"/>
                <w:sz w:val="20"/>
              </w:rPr>
              <w:t>pagal Sutartį įvykdymas užtikrinamas:</w:t>
            </w:r>
          </w:p>
          <w:p w14:paraId="2F635593" w14:textId="77777777" w:rsidR="00465D18" w:rsidRPr="00465D18" w:rsidRDefault="00465D18" w:rsidP="00465D18">
            <w:pPr>
              <w:rPr>
                <w:rFonts w:ascii="Verdana" w:hAnsi="Verdana"/>
                <w:kern w:val="2"/>
                <w:sz w:val="20"/>
              </w:rPr>
            </w:pPr>
            <w:r w:rsidRPr="00465D18">
              <w:rPr>
                <w:rFonts w:ascii="Verdana" w:hAnsi="Verdana"/>
                <w:kern w:val="2"/>
                <w:sz w:val="20"/>
              </w:rPr>
              <w:t>Netesybomis (delspinigiais, bauda);</w:t>
            </w:r>
          </w:p>
          <w:p w14:paraId="34A53303" w14:textId="10D6B25C" w:rsidR="00A93680" w:rsidRPr="00984BAF" w:rsidRDefault="00465D18" w:rsidP="00465D18">
            <w:pPr>
              <w:rPr>
                <w:rFonts w:ascii="Verdana" w:hAnsi="Verdana"/>
                <w:color w:val="4472C4"/>
                <w:kern w:val="2"/>
                <w:sz w:val="20"/>
              </w:rPr>
            </w:pPr>
            <w:r w:rsidRPr="00465D18">
              <w:rPr>
                <w:rFonts w:ascii="Verdana" w:hAnsi="Verdana"/>
                <w:kern w:val="2"/>
                <w:sz w:val="20"/>
              </w:rPr>
              <w:t>Kitais Lietuvos Respublikos civiliniame kodekse ir (ar) Sutartyje nurodytais prievolių įvykdymo užtikrinimo būdais.</w:t>
            </w:r>
          </w:p>
        </w:tc>
      </w:tr>
      <w:tr w:rsidR="00A93680" w:rsidRPr="00C23CF6" w14:paraId="02390EED" w14:textId="77777777" w:rsidTr="25E02973">
        <w:trPr>
          <w:trHeight w:val="300"/>
        </w:trPr>
        <w:tc>
          <w:tcPr>
            <w:tcW w:w="2704" w:type="dxa"/>
            <w:gridSpan w:val="2"/>
          </w:tcPr>
          <w:p w14:paraId="6BAB3761" w14:textId="54A48F2B" w:rsidR="00A93680" w:rsidRPr="00C61569" w:rsidRDefault="00A93680" w:rsidP="00A93680">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2278754F" w14:textId="33A53F8F" w:rsidR="00A93680" w:rsidRPr="00C61569" w:rsidRDefault="00A93680" w:rsidP="00A93680">
            <w:pPr>
              <w:rPr>
                <w:rFonts w:ascii="Verdana" w:hAnsi="Verdana"/>
                <w:kern w:val="2"/>
                <w:sz w:val="20"/>
              </w:rPr>
            </w:pPr>
            <w:r w:rsidRPr="00C61569">
              <w:rPr>
                <w:rFonts w:ascii="Verdana" w:hAnsi="Verdana"/>
                <w:kern w:val="2"/>
                <w:sz w:val="20"/>
              </w:rPr>
              <w:t>Netaikoma</w:t>
            </w:r>
          </w:p>
        </w:tc>
      </w:tr>
      <w:tr w:rsidR="00A93680" w:rsidRPr="00C23CF6" w14:paraId="647AAB09" w14:textId="77777777" w:rsidTr="25E02973">
        <w:trPr>
          <w:trHeight w:val="300"/>
        </w:trPr>
        <w:tc>
          <w:tcPr>
            <w:tcW w:w="2704" w:type="dxa"/>
            <w:gridSpan w:val="2"/>
          </w:tcPr>
          <w:p w14:paraId="408DE8DE" w14:textId="08E673C9" w:rsidR="00A93680" w:rsidRPr="00C23CF6" w:rsidRDefault="00A93680" w:rsidP="00A93680">
            <w:pPr>
              <w:rPr>
                <w:rFonts w:ascii="Verdana" w:hAnsi="Verdana"/>
                <w:b/>
                <w:bCs/>
                <w:kern w:val="2"/>
                <w:sz w:val="20"/>
              </w:rPr>
            </w:pPr>
            <w:r w:rsidRPr="00C23CF6">
              <w:rPr>
                <w:rFonts w:ascii="Verdana" w:hAnsi="Verdana"/>
                <w:b/>
                <w:bCs/>
                <w:kern w:val="2"/>
                <w:sz w:val="20"/>
              </w:rPr>
              <w:t>8.</w:t>
            </w:r>
            <w:r>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5FC35AAE" w14:textId="175C7C3C" w:rsidR="00A93680" w:rsidRPr="00C23CF6" w:rsidRDefault="00A93680" w:rsidP="00A93680">
            <w:pPr>
              <w:rPr>
                <w:rFonts w:ascii="Verdana" w:hAnsi="Verdana"/>
                <w:kern w:val="2"/>
                <w:sz w:val="20"/>
              </w:rPr>
            </w:pPr>
            <w:r w:rsidRPr="00C23CF6">
              <w:rPr>
                <w:rFonts w:ascii="Verdana" w:hAnsi="Verdana"/>
                <w:kern w:val="2"/>
                <w:sz w:val="20"/>
              </w:rPr>
              <w:t>Netaikoma</w:t>
            </w:r>
          </w:p>
        </w:tc>
      </w:tr>
      <w:tr w:rsidR="00A93680" w:rsidRPr="00C23CF6" w14:paraId="193D3597" w14:textId="77777777" w:rsidTr="25E02973">
        <w:trPr>
          <w:trHeight w:val="300"/>
        </w:trPr>
        <w:tc>
          <w:tcPr>
            <w:tcW w:w="9535" w:type="dxa"/>
            <w:gridSpan w:val="4"/>
          </w:tcPr>
          <w:p w14:paraId="510072B4" w14:textId="77777777" w:rsidR="00A93680" w:rsidRPr="00C23CF6" w:rsidRDefault="00A93680" w:rsidP="00A93680">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A93680" w:rsidRPr="00C23CF6" w14:paraId="7A1C8229" w14:textId="77777777" w:rsidTr="25E02973">
        <w:trPr>
          <w:trHeight w:val="300"/>
        </w:trPr>
        <w:tc>
          <w:tcPr>
            <w:tcW w:w="2704" w:type="dxa"/>
            <w:gridSpan w:val="2"/>
          </w:tcPr>
          <w:p w14:paraId="5C3D9F4C" w14:textId="77777777" w:rsidR="00A93680" w:rsidRPr="00C23CF6" w:rsidRDefault="00A93680" w:rsidP="00A93680">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5AC8D376" w:rsidR="00A93680" w:rsidRPr="00C23CF6" w:rsidRDefault="00465D18" w:rsidP="00A93680">
            <w:pPr>
              <w:spacing w:line="259" w:lineRule="auto"/>
              <w:rPr>
                <w:rFonts w:ascii="Verdana" w:hAnsi="Verdana"/>
                <w:color w:val="000000"/>
                <w:kern w:val="2"/>
                <w:sz w:val="20"/>
              </w:rPr>
            </w:pPr>
            <w:r w:rsidRPr="00C23CF6">
              <w:rPr>
                <w:rFonts w:ascii="Verdana" w:hAnsi="Verdana"/>
                <w:color w:val="000000"/>
                <w:kern w:val="2"/>
                <w:sz w:val="20"/>
              </w:rPr>
              <w:t xml:space="preserve">Jei Pirkėjas, gavęs tinkamai pateiktą ir užpildytą Sąskaitą, uždelsia </w:t>
            </w:r>
            <w:r w:rsidRPr="00465D18">
              <w:rPr>
                <w:rFonts w:ascii="Verdana" w:hAnsi="Verdana"/>
                <w:kern w:val="2"/>
                <w:sz w:val="20"/>
              </w:rPr>
              <w:t xml:space="preserve">atsiskaityti už tinkamai Tiekėjo  perduotas kokybiškas Prekes per Sutartyje nurodytą terminą, Tiekėjas nuo kitos nei nustatytas terminas dienos skaičiuoja Pirkėjui 0,02 (dvi </w:t>
            </w:r>
            <w:r w:rsidRPr="00465D18">
              <w:rPr>
                <w:rFonts w:ascii="Verdana" w:hAnsi="Verdana"/>
                <w:kern w:val="2"/>
                <w:sz w:val="20"/>
              </w:rPr>
              <w:lastRenderedPageBreak/>
              <w:t>šimtosios) procento dydžio delspinigius nuo neapmokėtos sumos be PVM už kiekvieną vėlavimo dieną.  </w:t>
            </w:r>
          </w:p>
        </w:tc>
      </w:tr>
      <w:tr w:rsidR="00A93680" w:rsidRPr="00C23CF6" w14:paraId="4E56CA25" w14:textId="77777777" w:rsidTr="25E02973">
        <w:trPr>
          <w:trHeight w:val="300"/>
        </w:trPr>
        <w:tc>
          <w:tcPr>
            <w:tcW w:w="2704" w:type="dxa"/>
            <w:gridSpan w:val="2"/>
          </w:tcPr>
          <w:p w14:paraId="32BA5F06" w14:textId="77777777" w:rsidR="00A93680" w:rsidRPr="00C23CF6" w:rsidRDefault="00A93680" w:rsidP="00A93680">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7C250B58" w:rsidR="00A93680" w:rsidRPr="00465D18" w:rsidRDefault="00A93680" w:rsidP="00A93680">
            <w:pPr>
              <w:rPr>
                <w:rFonts w:ascii="Verdana" w:hAnsi="Verdana"/>
                <w:kern w:val="2"/>
                <w:sz w:val="20"/>
              </w:rPr>
            </w:pPr>
            <w:r w:rsidRPr="005C0438">
              <w:rPr>
                <w:rFonts w:ascii="Verdana" w:hAnsi="Verdana"/>
                <w:color w:val="000000"/>
                <w:kern w:val="2"/>
                <w:sz w:val="20"/>
              </w:rPr>
              <w:t xml:space="preserve">9.2.1. Jeigu Tiekėjas vėluoja vykdyti užsakymą, tiekti Prekes ar </w:t>
            </w:r>
            <w:r w:rsidRPr="00465D18">
              <w:rPr>
                <w:rFonts w:ascii="Verdana" w:hAnsi="Verdana"/>
                <w:kern w:val="2"/>
                <w:sz w:val="20"/>
              </w:rPr>
              <w:t>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44C5025A" w14:textId="77777777" w:rsidR="00A93680" w:rsidRPr="00465D18" w:rsidRDefault="00A93680" w:rsidP="00A93680">
            <w:pPr>
              <w:rPr>
                <w:rFonts w:ascii="Verdana" w:hAnsi="Verdana"/>
                <w:kern w:val="2"/>
                <w:sz w:val="20"/>
              </w:rPr>
            </w:pPr>
          </w:p>
          <w:p w14:paraId="278921B9" w14:textId="71E5F7B0" w:rsidR="00A93680" w:rsidRPr="00465D18" w:rsidRDefault="00A93680" w:rsidP="00A93680">
            <w:pPr>
              <w:rPr>
                <w:rFonts w:ascii="Verdana" w:hAnsi="Verdana"/>
                <w:kern w:val="2"/>
                <w:sz w:val="20"/>
              </w:rPr>
            </w:pPr>
            <w:r w:rsidRPr="00465D18">
              <w:rPr>
                <w:rFonts w:ascii="Verdana" w:hAnsi="Verdana"/>
                <w:kern w:val="2"/>
                <w:sz w:val="20"/>
              </w:rPr>
              <w:t xml:space="preserve">9.2.2. </w:t>
            </w:r>
            <w:r w:rsidRPr="00465D18">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A93680" w:rsidRPr="00465D18" w:rsidRDefault="00A93680" w:rsidP="00A93680">
            <w:pPr>
              <w:rPr>
                <w:rFonts w:ascii="Verdana" w:hAnsi="Verdana"/>
                <w:kern w:val="2"/>
                <w:sz w:val="20"/>
              </w:rPr>
            </w:pPr>
          </w:p>
          <w:p w14:paraId="54F822AB" w14:textId="00FCCC64" w:rsidR="00A93680" w:rsidRPr="00C23CF6" w:rsidRDefault="00A93680" w:rsidP="00A93680">
            <w:pPr>
              <w:rPr>
                <w:rFonts w:ascii="Verdana" w:hAnsi="Verdana"/>
                <w:b/>
                <w:bCs/>
                <w:kern w:val="2"/>
                <w:sz w:val="20"/>
              </w:rPr>
            </w:pPr>
            <w:r w:rsidRPr="00465D18">
              <w:rPr>
                <w:rFonts w:ascii="Verdana" w:hAnsi="Verdana"/>
                <w:kern w:val="2"/>
                <w:sz w:val="20"/>
              </w:rPr>
              <w:t xml:space="preserve">9.2.3. Tiekėjas privalo sumokėti Pirkėjui netesybas per 30 kalendorinių dienų nuo Pirkėjo pareikalavimo. </w:t>
            </w:r>
          </w:p>
        </w:tc>
      </w:tr>
      <w:tr w:rsidR="00A93680" w:rsidRPr="00C23CF6" w14:paraId="0FEA47C0" w14:textId="77777777" w:rsidTr="25E02973">
        <w:trPr>
          <w:trHeight w:val="300"/>
        </w:trPr>
        <w:tc>
          <w:tcPr>
            <w:tcW w:w="2704" w:type="dxa"/>
            <w:gridSpan w:val="2"/>
          </w:tcPr>
          <w:p w14:paraId="7295C6FA" w14:textId="084C9052" w:rsidR="00A93680" w:rsidRPr="00C23CF6" w:rsidRDefault="00A93680" w:rsidP="00A93680">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Pr>
                <w:rFonts w:ascii="Verdana" w:hAnsi="Verdana"/>
                <w:b/>
                <w:bCs/>
                <w:kern w:val="2"/>
                <w:sz w:val="20"/>
              </w:rPr>
              <w:t xml:space="preserve"> </w:t>
            </w:r>
            <w:r w:rsidRPr="003022CC">
              <w:rPr>
                <w:rFonts w:ascii="Verdana" w:hAnsi="Verdana"/>
                <w:b/>
                <w:bCs/>
                <w:kern w:val="2"/>
                <w:sz w:val="20"/>
              </w:rPr>
              <w:t>ar nepagrįstai nutraukus Sutarties vykdymą ne Sutartyje nustatyta tvarka</w:t>
            </w:r>
          </w:p>
        </w:tc>
        <w:tc>
          <w:tcPr>
            <w:tcW w:w="6831" w:type="dxa"/>
            <w:gridSpan w:val="2"/>
          </w:tcPr>
          <w:p w14:paraId="1B00FCAD" w14:textId="4033DFB9" w:rsidR="00A93680" w:rsidRPr="00C23CF6" w:rsidRDefault="00A93680" w:rsidP="00465D18">
            <w:pPr>
              <w:rPr>
                <w:rFonts w:ascii="Verdana" w:hAnsi="Verdana"/>
                <w:kern w:val="2"/>
                <w:sz w:val="20"/>
              </w:rPr>
            </w:pPr>
            <w:r>
              <w:rPr>
                <w:rFonts w:ascii="Verdana" w:hAnsi="Verdana"/>
                <w:kern w:val="2"/>
                <w:sz w:val="20"/>
              </w:rPr>
              <w:t xml:space="preserve">9.3.1. </w:t>
            </w:r>
            <w:r w:rsidRPr="00C23CF6">
              <w:rPr>
                <w:rFonts w:ascii="Verdana" w:hAnsi="Verdana"/>
                <w:kern w:val="2"/>
                <w:sz w:val="20"/>
              </w:rPr>
              <w:t xml:space="preserve">Nutraukus </w:t>
            </w:r>
            <w:r w:rsidRPr="00465D18">
              <w:rPr>
                <w:rFonts w:ascii="Verdana" w:hAnsi="Verdana"/>
                <w:kern w:val="2"/>
                <w:sz w:val="20"/>
              </w:rPr>
              <w:t xml:space="preserve">Sutartį dėl esminio Sutarties pažeidimo, nustatyto Sutarties Specialiosiose sąlygose, mokama 5 (penkių) procentų dydžio bauda nuo Pradinės Sutarties vertės be PVM, nurodytos Specialiųjų sąlygų 5.2 punkte.  </w:t>
            </w:r>
          </w:p>
        </w:tc>
      </w:tr>
      <w:tr w:rsidR="00A93680" w:rsidRPr="00C23CF6" w14:paraId="506236A1" w14:textId="77777777" w:rsidTr="25E02973">
        <w:trPr>
          <w:trHeight w:val="300"/>
        </w:trPr>
        <w:tc>
          <w:tcPr>
            <w:tcW w:w="2704" w:type="dxa"/>
            <w:gridSpan w:val="2"/>
          </w:tcPr>
          <w:p w14:paraId="29CF4E7E" w14:textId="77777777" w:rsidR="00A93680" w:rsidRPr="00C23CF6" w:rsidRDefault="00A93680" w:rsidP="00A93680">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0BCA712" w14:textId="211A899C" w:rsidR="00A93680" w:rsidRPr="00465D18" w:rsidRDefault="00A93680" w:rsidP="00465D18">
            <w:pPr>
              <w:rPr>
                <w:rFonts w:ascii="Verdana" w:hAnsi="Verdana"/>
                <w:color w:val="000000"/>
                <w:kern w:val="2"/>
                <w:sz w:val="20"/>
              </w:rPr>
            </w:pPr>
            <w:r w:rsidRPr="00C23CF6">
              <w:rPr>
                <w:rFonts w:ascii="Verdana" w:hAnsi="Verdana"/>
                <w:color w:val="000000"/>
                <w:kern w:val="2"/>
                <w:sz w:val="20"/>
              </w:rPr>
              <w:t>Netaikoma</w:t>
            </w:r>
          </w:p>
        </w:tc>
      </w:tr>
      <w:tr w:rsidR="00A93680" w:rsidRPr="00C23CF6" w14:paraId="3DB44FBC" w14:textId="77777777" w:rsidTr="25E02973">
        <w:trPr>
          <w:trHeight w:val="300"/>
        </w:trPr>
        <w:tc>
          <w:tcPr>
            <w:tcW w:w="2704" w:type="dxa"/>
            <w:gridSpan w:val="2"/>
          </w:tcPr>
          <w:p w14:paraId="62D69734" w14:textId="77777777" w:rsidR="00A93680" w:rsidRPr="00C23CF6" w:rsidRDefault="00A93680" w:rsidP="00A93680">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4B1D4A32" w14:textId="2A8E37D5" w:rsidR="00A93680" w:rsidRPr="00465D18" w:rsidRDefault="0039197A" w:rsidP="00465D18">
            <w:pPr>
              <w:rPr>
                <w:rFonts w:ascii="Verdana" w:hAnsi="Verdana"/>
                <w:color w:val="000000"/>
                <w:kern w:val="2"/>
                <w:sz w:val="20"/>
              </w:rPr>
            </w:pPr>
            <w:r>
              <w:rPr>
                <w:rFonts w:ascii="Verdana" w:hAnsi="Verdana"/>
                <w:color w:val="000000"/>
                <w:kern w:val="2"/>
                <w:sz w:val="20"/>
              </w:rPr>
              <w:t xml:space="preserve">Tiekėjas, pažeidęs </w:t>
            </w:r>
            <w:r w:rsidR="00BB45E0">
              <w:rPr>
                <w:rFonts w:ascii="Verdana" w:hAnsi="Verdana"/>
                <w:color w:val="000000"/>
                <w:kern w:val="2"/>
                <w:sz w:val="20"/>
              </w:rPr>
              <w:t xml:space="preserve">Techninės specifikacijos 7 lentelės </w:t>
            </w:r>
            <w:r w:rsidR="00A35613">
              <w:rPr>
                <w:rFonts w:ascii="Verdana" w:hAnsi="Verdana"/>
                <w:color w:val="000000"/>
                <w:kern w:val="2"/>
                <w:sz w:val="20"/>
              </w:rPr>
              <w:t xml:space="preserve">4 p. reikalavimą, </w:t>
            </w:r>
            <w:r w:rsidR="008E3A24">
              <w:rPr>
                <w:rFonts w:ascii="Verdana" w:hAnsi="Verdana"/>
                <w:color w:val="000000"/>
                <w:kern w:val="2"/>
                <w:sz w:val="20"/>
              </w:rPr>
              <w:t>Pirkėjui moka 200 (dviejų šimtų) EUR baudą.</w:t>
            </w:r>
          </w:p>
        </w:tc>
      </w:tr>
      <w:tr w:rsidR="00A93680" w:rsidRPr="00C23CF6" w14:paraId="3335B8B4" w14:textId="77777777" w:rsidTr="25E02973">
        <w:trPr>
          <w:trHeight w:val="300"/>
        </w:trPr>
        <w:tc>
          <w:tcPr>
            <w:tcW w:w="2704" w:type="dxa"/>
            <w:gridSpan w:val="2"/>
          </w:tcPr>
          <w:p w14:paraId="4963A488" w14:textId="77777777" w:rsidR="00A93680" w:rsidRPr="00C23CF6" w:rsidRDefault="00A93680" w:rsidP="00A93680">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294FDCCD" w:rsidR="00A93680" w:rsidRPr="00CC14B7" w:rsidRDefault="00A93680" w:rsidP="00A93680">
            <w:pPr>
              <w:rPr>
                <w:rFonts w:ascii="Verdana" w:hAnsi="Verdana"/>
                <w:kern w:val="2"/>
                <w:sz w:val="20"/>
              </w:rPr>
            </w:pPr>
            <w:r w:rsidRPr="00CC14B7">
              <w:rPr>
                <w:rFonts w:ascii="Verdana" w:hAnsi="Verdana"/>
                <w:kern w:val="2"/>
                <w:sz w:val="20"/>
              </w:rPr>
              <w:t xml:space="preserve">Tiekėjas, pažeidęs konfidencialumo įsipareigojimus, už kiekvieną </w:t>
            </w:r>
            <w:r w:rsidRPr="00465D18">
              <w:rPr>
                <w:rFonts w:ascii="Verdana" w:hAnsi="Verdana"/>
                <w:kern w:val="2"/>
                <w:sz w:val="20"/>
              </w:rPr>
              <w:t>atskirą pažeidimą Pirkėjui moka 5 000 (penkių tūkstančių) EUR dydžio baudą, kuri laikoma minimaliais nuostoliais, bei atlygina visus Pirkėjo patirtus nuostolius, kiek jų nepadengia numatyta bauda.</w:t>
            </w:r>
          </w:p>
        </w:tc>
      </w:tr>
      <w:tr w:rsidR="00A93680" w:rsidRPr="00C23CF6" w14:paraId="01F24AD4" w14:textId="77777777" w:rsidTr="25E02973">
        <w:trPr>
          <w:trHeight w:val="300"/>
        </w:trPr>
        <w:tc>
          <w:tcPr>
            <w:tcW w:w="2704" w:type="dxa"/>
            <w:gridSpan w:val="2"/>
          </w:tcPr>
          <w:p w14:paraId="2EFB9846" w14:textId="77777777" w:rsidR="00A93680" w:rsidRPr="00C23CF6" w:rsidRDefault="00A93680" w:rsidP="00A93680">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gridSpan w:val="2"/>
          </w:tcPr>
          <w:p w14:paraId="7E258F2A" w14:textId="5D250807" w:rsidR="00A93680" w:rsidRPr="00C70582" w:rsidRDefault="00C70582" w:rsidP="00A93680">
            <w:pPr>
              <w:rPr>
                <w:rFonts w:ascii="Verdana" w:hAnsi="Verdana"/>
                <w:color w:val="4472C4"/>
                <w:kern w:val="2"/>
                <w:sz w:val="20"/>
              </w:rPr>
            </w:pPr>
            <w:r w:rsidRPr="00C70582">
              <w:rPr>
                <w:rFonts w:ascii="Verdana" w:hAnsi="Verdana"/>
                <w:kern w:val="2"/>
                <w:sz w:val="20"/>
              </w:rPr>
              <w:t>Netaikoma</w:t>
            </w:r>
          </w:p>
        </w:tc>
      </w:tr>
      <w:tr w:rsidR="00A93680" w:rsidRPr="00C23CF6" w14:paraId="391271AE" w14:textId="77777777" w:rsidTr="25E02973">
        <w:trPr>
          <w:trHeight w:val="300"/>
        </w:trPr>
        <w:tc>
          <w:tcPr>
            <w:tcW w:w="2704" w:type="dxa"/>
            <w:gridSpan w:val="2"/>
          </w:tcPr>
          <w:p w14:paraId="472D5133" w14:textId="77777777" w:rsidR="00A93680" w:rsidRPr="00C23CF6" w:rsidRDefault="00A93680" w:rsidP="00A93680">
            <w:pPr>
              <w:rPr>
                <w:rFonts w:ascii="Verdana" w:hAnsi="Verdana"/>
                <w:b/>
                <w:bCs/>
                <w:kern w:val="2"/>
                <w:sz w:val="20"/>
              </w:rPr>
            </w:pPr>
            <w:r w:rsidRPr="00C23CF6">
              <w:rPr>
                <w:rFonts w:ascii="Verdana" w:hAnsi="Verdana"/>
                <w:b/>
                <w:bCs/>
                <w:kern w:val="2"/>
                <w:sz w:val="20"/>
              </w:rPr>
              <w:t xml:space="preserve">9.8. Tiekėjui taikomos netesybos </w:t>
            </w:r>
            <w:r w:rsidRPr="00C23CF6">
              <w:rPr>
                <w:rFonts w:ascii="Verdana" w:hAnsi="Verdana"/>
                <w:b/>
                <w:bCs/>
                <w:kern w:val="2"/>
                <w:sz w:val="20"/>
              </w:rPr>
              <w:lastRenderedPageBreak/>
              <w:t>dėl Sutarties įvykdymo užtikrinimo nepratęsimo</w:t>
            </w:r>
          </w:p>
        </w:tc>
        <w:tc>
          <w:tcPr>
            <w:tcW w:w="6831" w:type="dxa"/>
            <w:gridSpan w:val="2"/>
          </w:tcPr>
          <w:p w14:paraId="736D0980" w14:textId="77D67AA3" w:rsidR="00A93680" w:rsidRPr="00465D18" w:rsidRDefault="00A93680" w:rsidP="00465D18">
            <w:pPr>
              <w:rPr>
                <w:rFonts w:ascii="Verdana" w:hAnsi="Verdana"/>
                <w:kern w:val="2"/>
                <w:sz w:val="20"/>
              </w:rPr>
            </w:pPr>
            <w:r w:rsidRPr="00C23CF6">
              <w:rPr>
                <w:rFonts w:ascii="Verdana" w:hAnsi="Verdana"/>
                <w:kern w:val="2"/>
                <w:sz w:val="20"/>
              </w:rPr>
              <w:lastRenderedPageBreak/>
              <w:t>Netaikoma</w:t>
            </w:r>
          </w:p>
        </w:tc>
      </w:tr>
      <w:tr w:rsidR="00A93680" w:rsidRPr="00C23CF6" w14:paraId="4258EBD6" w14:textId="77777777" w:rsidTr="25E02973">
        <w:trPr>
          <w:trHeight w:val="300"/>
        </w:trPr>
        <w:tc>
          <w:tcPr>
            <w:tcW w:w="2704" w:type="dxa"/>
            <w:gridSpan w:val="2"/>
          </w:tcPr>
          <w:p w14:paraId="00508F5A" w14:textId="48BBF06E" w:rsidR="00A93680" w:rsidRPr="00C23CF6" w:rsidRDefault="00A93680" w:rsidP="00A93680">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A93680" w:rsidRPr="00C23CF6" w:rsidRDefault="00A93680" w:rsidP="00A93680">
            <w:pPr>
              <w:rPr>
                <w:rFonts w:ascii="Verdana" w:hAnsi="Verdana"/>
                <w:kern w:val="2"/>
                <w:sz w:val="20"/>
              </w:rPr>
            </w:pPr>
            <w:r w:rsidRPr="00465D18">
              <w:rPr>
                <w:rFonts w:ascii="Verdana" w:hAnsi="Verdana"/>
                <w:kern w:val="2"/>
                <w:sz w:val="20"/>
              </w:rPr>
              <w:t>Tiekėjas, pažeidęs įsipareigojimus nurodytus Bendrųjų sąlygų 15 skyriuje, už kiekvieną atskirą pažeidimą Pirkėjui moka 5 000 (penkių tūkstančių) EUR dydžio baudą, kuri laikoma minimaliais nuostoliais, bei atlygina visus Pirkėjo patirtus nuostolius, kiek jų nepadengia numatyta bauda.</w:t>
            </w:r>
          </w:p>
        </w:tc>
      </w:tr>
      <w:tr w:rsidR="00A93680" w:rsidRPr="00C23CF6" w14:paraId="523DA8A4" w14:textId="77777777" w:rsidTr="25E02973">
        <w:trPr>
          <w:trHeight w:val="300"/>
        </w:trPr>
        <w:tc>
          <w:tcPr>
            <w:tcW w:w="2704" w:type="dxa"/>
            <w:gridSpan w:val="2"/>
          </w:tcPr>
          <w:p w14:paraId="139FF58F" w14:textId="0B26970A" w:rsidR="00A93680" w:rsidRPr="00C23CF6" w:rsidRDefault="00A93680" w:rsidP="00A93680">
            <w:pPr>
              <w:rPr>
                <w:rFonts w:ascii="Verdana" w:hAnsi="Verdana"/>
                <w:b/>
                <w:bCs/>
                <w:kern w:val="2"/>
                <w:sz w:val="20"/>
                <w:lang w:val="en-US"/>
              </w:rPr>
            </w:pPr>
            <w:r w:rsidRPr="00C23CF6">
              <w:rPr>
                <w:rFonts w:ascii="Verdana" w:hAnsi="Verdana"/>
                <w:b/>
                <w:bCs/>
                <w:kern w:val="2"/>
                <w:sz w:val="20"/>
                <w:lang w:val="en-US"/>
              </w:rPr>
              <w:t>9.</w:t>
            </w:r>
            <w:r>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3E65C5AB" w14:textId="77777777" w:rsidR="00465D18" w:rsidRPr="00465D18" w:rsidRDefault="00465D18" w:rsidP="00465D18">
            <w:pPr>
              <w:rPr>
                <w:rFonts w:ascii="Verdana" w:hAnsi="Verdana"/>
                <w:kern w:val="2"/>
                <w:sz w:val="20"/>
              </w:rPr>
            </w:pPr>
            <w:r w:rsidRPr="00644032">
              <w:rPr>
                <w:rFonts w:ascii="Verdana" w:hAnsi="Verdana"/>
                <w:kern w:val="2"/>
                <w:sz w:val="20"/>
              </w:rPr>
              <w:t>Šalis</w:t>
            </w:r>
            <w:r w:rsidRPr="00465D18">
              <w:rPr>
                <w:rFonts w:ascii="Verdana" w:hAnsi="Verdana"/>
                <w:kern w:val="2"/>
                <w:sz w:val="20"/>
              </w:rPr>
              <w:t>, nesilaikiusi asmens duomenų apsaugos reikalavimų, įsipareigoja kitos Šalies reikalavimu sumokėti 5 000,00 (penkių tūkstančių) EUR baudą už kiekvieną atskirą pažeidimą ir atlyginti visus kitos Šalies patirtus tiesioginius nuostolius, kiek jų nepadengia numatyta bauda.</w:t>
            </w:r>
          </w:p>
          <w:p w14:paraId="615D0005" w14:textId="77777777" w:rsidR="00465D18" w:rsidRPr="00465D18" w:rsidRDefault="00465D18" w:rsidP="00465D18">
            <w:pPr>
              <w:jc w:val="both"/>
              <w:rPr>
                <w:rFonts w:ascii="Verdana" w:hAnsi="Verdana"/>
                <w:kern w:val="2"/>
                <w:sz w:val="20"/>
              </w:rPr>
            </w:pPr>
          </w:p>
          <w:p w14:paraId="7A9C1E27" w14:textId="47D6A3EC" w:rsidR="00A93680" w:rsidRPr="00C23CF6" w:rsidRDefault="00465D18" w:rsidP="00465D18">
            <w:pPr>
              <w:rPr>
                <w:rFonts w:ascii="Verdana" w:hAnsi="Verdana"/>
                <w:color w:val="4472C4"/>
                <w:kern w:val="2"/>
                <w:sz w:val="20"/>
              </w:rPr>
            </w:pPr>
            <w:r w:rsidRPr="00465D18">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 ar Sutarties įvykdymo užtikrinimas.</w:t>
            </w:r>
          </w:p>
        </w:tc>
      </w:tr>
      <w:tr w:rsidR="00A93680" w:rsidRPr="00C23CF6" w14:paraId="4E1F8F59" w14:textId="77777777" w:rsidTr="25E02973">
        <w:trPr>
          <w:trHeight w:val="300"/>
        </w:trPr>
        <w:tc>
          <w:tcPr>
            <w:tcW w:w="9535" w:type="dxa"/>
            <w:gridSpan w:val="4"/>
          </w:tcPr>
          <w:p w14:paraId="6351A479" w14:textId="2919CF2D" w:rsidR="00A93680" w:rsidRPr="00C23CF6" w:rsidRDefault="00A93680" w:rsidP="00A93680">
            <w:pPr>
              <w:jc w:val="center"/>
              <w:rPr>
                <w:rFonts w:ascii="Verdana" w:hAnsi="Verdana"/>
                <w:b/>
                <w:bCs/>
                <w:kern w:val="2"/>
                <w:sz w:val="20"/>
              </w:rPr>
            </w:pPr>
            <w:r w:rsidRPr="005C385C">
              <w:rPr>
                <w:rFonts w:ascii="Verdana" w:hAnsi="Verdana"/>
                <w:b/>
                <w:bCs/>
                <w:kern w:val="2"/>
                <w:sz w:val="20"/>
              </w:rPr>
              <w:t>10. ESMINĖS SUTARTIES SĄLYGOS</w:t>
            </w:r>
          </w:p>
        </w:tc>
      </w:tr>
      <w:tr w:rsidR="00A93680" w:rsidRPr="00C23CF6" w14:paraId="295394B4" w14:textId="77777777" w:rsidTr="25E02973">
        <w:trPr>
          <w:trHeight w:val="300"/>
        </w:trPr>
        <w:tc>
          <w:tcPr>
            <w:tcW w:w="2689" w:type="dxa"/>
          </w:tcPr>
          <w:p w14:paraId="2C85E06F" w14:textId="6FC5A263" w:rsidR="00A93680" w:rsidRPr="00FF2332" w:rsidRDefault="00A93680" w:rsidP="00A93680">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A93680" w:rsidRPr="00FF2332" w:rsidRDefault="00A93680" w:rsidP="00A93680">
            <w:pPr>
              <w:rPr>
                <w:rFonts w:ascii="Verdana" w:hAnsi="Verdana"/>
                <w:kern w:val="2"/>
                <w:sz w:val="20"/>
              </w:rPr>
            </w:pPr>
            <w:r w:rsidRPr="00FF2332">
              <w:rPr>
                <w:rFonts w:ascii="Verdana" w:hAnsi="Verdana"/>
                <w:kern w:val="2"/>
                <w:sz w:val="20"/>
              </w:rPr>
              <w:t>Netaikoma</w:t>
            </w:r>
          </w:p>
          <w:p w14:paraId="2BCB178F" w14:textId="4EC963B8" w:rsidR="00A93680" w:rsidRPr="00FF2332" w:rsidRDefault="00A93680" w:rsidP="00A93680">
            <w:pPr>
              <w:rPr>
                <w:rFonts w:ascii="Verdana" w:hAnsi="Verdana"/>
                <w:b/>
                <w:bCs/>
                <w:kern w:val="2"/>
                <w:sz w:val="20"/>
              </w:rPr>
            </w:pPr>
          </w:p>
        </w:tc>
      </w:tr>
      <w:tr w:rsidR="00A93680" w:rsidRPr="00C23CF6" w14:paraId="350F27FC" w14:textId="77777777" w:rsidTr="25E02973">
        <w:trPr>
          <w:trHeight w:val="300"/>
        </w:trPr>
        <w:tc>
          <w:tcPr>
            <w:tcW w:w="2689" w:type="dxa"/>
          </w:tcPr>
          <w:p w14:paraId="28EBEE16" w14:textId="242147E6" w:rsidR="00A93680" w:rsidRPr="006F0EAB" w:rsidRDefault="00A93680" w:rsidP="00A93680">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27150802" w:rsidR="00465D18" w:rsidRPr="006F0EAB" w:rsidRDefault="00A93680" w:rsidP="00465D18">
            <w:pPr>
              <w:rPr>
                <w:rFonts w:ascii="Verdana" w:hAnsi="Verdana"/>
                <w:b/>
                <w:bCs/>
                <w:kern w:val="2"/>
                <w:sz w:val="20"/>
              </w:rPr>
            </w:pPr>
            <w:r w:rsidRPr="006F0EAB">
              <w:rPr>
                <w:rFonts w:ascii="Verdana" w:hAnsi="Verdana"/>
                <w:kern w:val="2"/>
                <w:sz w:val="20"/>
              </w:rPr>
              <w:t>Netaikoma</w:t>
            </w:r>
          </w:p>
          <w:p w14:paraId="7E198BA5" w14:textId="5F5C0A85" w:rsidR="00A93680" w:rsidRPr="006F0EAB" w:rsidRDefault="00A93680" w:rsidP="00A93680">
            <w:pPr>
              <w:rPr>
                <w:rFonts w:ascii="Verdana" w:hAnsi="Verdana"/>
                <w:b/>
                <w:bCs/>
                <w:kern w:val="2"/>
                <w:sz w:val="20"/>
              </w:rPr>
            </w:pPr>
          </w:p>
        </w:tc>
      </w:tr>
      <w:tr w:rsidR="00A93680" w:rsidRPr="00C23CF6" w14:paraId="75FB140A" w14:textId="77777777" w:rsidTr="25E02973">
        <w:trPr>
          <w:trHeight w:val="300"/>
        </w:trPr>
        <w:tc>
          <w:tcPr>
            <w:tcW w:w="9535" w:type="dxa"/>
            <w:gridSpan w:val="4"/>
          </w:tcPr>
          <w:p w14:paraId="227B79C4" w14:textId="1CBF0EC9" w:rsidR="00A93680" w:rsidRPr="00C23CF6" w:rsidRDefault="00A93680" w:rsidP="00A93680">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A93680" w:rsidRPr="00C23CF6" w14:paraId="4A1A5801" w14:textId="77777777" w:rsidTr="25E02973">
        <w:trPr>
          <w:trHeight w:val="300"/>
        </w:trPr>
        <w:tc>
          <w:tcPr>
            <w:tcW w:w="2704" w:type="dxa"/>
            <w:gridSpan w:val="2"/>
          </w:tcPr>
          <w:p w14:paraId="3C3CBA8B" w14:textId="6928FFAA" w:rsidR="00A93680" w:rsidRPr="00C23CF6" w:rsidRDefault="00A93680" w:rsidP="00A93680">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A93680" w:rsidRPr="00C70582" w:rsidRDefault="00A93680" w:rsidP="00A93680">
            <w:pPr>
              <w:rPr>
                <w:rFonts w:ascii="Verdana" w:hAnsi="Verdana"/>
                <w:kern w:val="2"/>
                <w:sz w:val="20"/>
              </w:rPr>
            </w:pPr>
            <w:r w:rsidRPr="00C23CF6">
              <w:rPr>
                <w:rFonts w:ascii="Verdana" w:hAnsi="Verdana"/>
                <w:kern w:val="2"/>
                <w:sz w:val="20"/>
              </w:rPr>
              <w:t xml:space="preserve">Ši Sutartis laikoma sudaryta ir įsigalioja nuo Sutarties </w:t>
            </w:r>
            <w:r w:rsidRPr="00C70582">
              <w:rPr>
                <w:rFonts w:ascii="Verdana" w:hAnsi="Verdana"/>
                <w:kern w:val="2"/>
                <w:sz w:val="20"/>
              </w:rPr>
              <w:t>pasirašymo dienos (antrosios Šalies pasirašymo dieną).</w:t>
            </w:r>
          </w:p>
          <w:p w14:paraId="58F50053" w14:textId="3D9B9F9B" w:rsidR="00A93680" w:rsidRPr="00C23CF6" w:rsidRDefault="00A93680" w:rsidP="00465D18">
            <w:pPr>
              <w:rPr>
                <w:rFonts w:ascii="Verdana" w:hAnsi="Verdana"/>
                <w:color w:val="4472C4"/>
                <w:kern w:val="2"/>
                <w:sz w:val="20"/>
              </w:rPr>
            </w:pPr>
            <w:r w:rsidRPr="00C70582">
              <w:rPr>
                <w:rFonts w:ascii="Verdana" w:hAnsi="Verdana"/>
                <w:color w:val="000000"/>
                <w:kern w:val="2"/>
                <w:sz w:val="20"/>
              </w:rPr>
              <w:t xml:space="preserve">Sutartis galioja iki visiško prievolių įvykdymo (kol bus išnaudota Pradinės Sutarties vertė, bet jos terminas negali būti ilgesnis kaip </w:t>
            </w:r>
            <w:r w:rsidR="008B4471" w:rsidRPr="00C70582">
              <w:rPr>
                <w:rFonts w:ascii="Verdana" w:hAnsi="Verdana"/>
                <w:color w:val="000000"/>
                <w:kern w:val="2"/>
                <w:sz w:val="20"/>
              </w:rPr>
              <w:t>37</w:t>
            </w:r>
            <w:r w:rsidR="00465D18" w:rsidRPr="00C70582">
              <w:rPr>
                <w:rFonts w:ascii="Verdana" w:hAnsi="Verdana"/>
                <w:color w:val="000000"/>
                <w:kern w:val="2"/>
                <w:sz w:val="20"/>
              </w:rPr>
              <w:t xml:space="preserve"> (</w:t>
            </w:r>
            <w:r w:rsidR="008B4471" w:rsidRPr="00C70582">
              <w:rPr>
                <w:rFonts w:ascii="Verdana" w:hAnsi="Verdana"/>
                <w:color w:val="000000"/>
                <w:kern w:val="2"/>
                <w:sz w:val="20"/>
              </w:rPr>
              <w:t>trisdešimt septynis</w:t>
            </w:r>
            <w:r w:rsidR="00465D18" w:rsidRPr="00C70582">
              <w:rPr>
                <w:rFonts w:ascii="Verdana" w:hAnsi="Verdana"/>
                <w:color w:val="000000"/>
                <w:kern w:val="2"/>
                <w:sz w:val="20"/>
              </w:rPr>
              <w:t xml:space="preserve">) </w:t>
            </w:r>
            <w:r w:rsidRPr="00C70582">
              <w:rPr>
                <w:rFonts w:ascii="Verdana" w:hAnsi="Verdana"/>
                <w:color w:val="000000"/>
                <w:kern w:val="2"/>
                <w:sz w:val="20"/>
              </w:rPr>
              <w:t>mėn.</w:t>
            </w:r>
          </w:p>
        </w:tc>
      </w:tr>
      <w:tr w:rsidR="00A93680" w:rsidRPr="00C23CF6" w14:paraId="360E32C8" w14:textId="77777777" w:rsidTr="25E02973">
        <w:trPr>
          <w:trHeight w:val="300"/>
        </w:trPr>
        <w:tc>
          <w:tcPr>
            <w:tcW w:w="2704" w:type="dxa"/>
            <w:gridSpan w:val="2"/>
          </w:tcPr>
          <w:p w14:paraId="6FAEEEC2" w14:textId="4272B39C" w:rsidR="00A93680" w:rsidRPr="00C23CF6" w:rsidRDefault="00A93680" w:rsidP="00A93680">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A93680" w:rsidRPr="00C23CF6" w:rsidRDefault="00A93680" w:rsidP="00A93680">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A93680" w:rsidRPr="00C23CF6" w14:paraId="0EC412F5" w14:textId="77777777" w:rsidTr="25E02973">
        <w:trPr>
          <w:trHeight w:val="300"/>
        </w:trPr>
        <w:tc>
          <w:tcPr>
            <w:tcW w:w="9535" w:type="dxa"/>
            <w:gridSpan w:val="4"/>
          </w:tcPr>
          <w:p w14:paraId="59BEFB85" w14:textId="37FC1BC3" w:rsidR="00A93680" w:rsidRPr="00C23CF6" w:rsidRDefault="00A93680" w:rsidP="00A93680">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A93680" w:rsidRPr="00C23CF6" w14:paraId="1AD1F775" w14:textId="77777777" w:rsidTr="25E02973">
        <w:trPr>
          <w:trHeight w:val="300"/>
        </w:trPr>
        <w:tc>
          <w:tcPr>
            <w:tcW w:w="2689" w:type="dxa"/>
          </w:tcPr>
          <w:p w14:paraId="1317FB3A" w14:textId="6FBCBBBF" w:rsidR="00A93680" w:rsidRPr="00C23CF6" w:rsidRDefault="00A93680" w:rsidP="00A93680">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45AC1AAE" w:rsidR="00A93680" w:rsidRPr="00465D18" w:rsidRDefault="00A93680" w:rsidP="00A93680">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465D18" w:rsidRPr="00C23CF6" w14:paraId="1ED004F5" w14:textId="77777777" w:rsidTr="25E02973">
        <w:trPr>
          <w:trHeight w:val="300"/>
        </w:trPr>
        <w:tc>
          <w:tcPr>
            <w:tcW w:w="2689" w:type="dxa"/>
          </w:tcPr>
          <w:p w14:paraId="040F096A" w14:textId="3A11EB85" w:rsidR="00465D18" w:rsidRPr="00C23CF6" w:rsidRDefault="00465D18" w:rsidP="00465D18">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465D18" w:rsidRPr="00C23CF6" w:rsidRDefault="00465D18" w:rsidP="00465D18">
            <w:pPr>
              <w:rPr>
                <w:rFonts w:ascii="Verdana" w:hAnsi="Verdana"/>
                <w:b/>
                <w:bCs/>
                <w:kern w:val="2"/>
                <w:sz w:val="20"/>
              </w:rPr>
            </w:pPr>
          </w:p>
        </w:tc>
        <w:tc>
          <w:tcPr>
            <w:tcW w:w="6846" w:type="dxa"/>
            <w:gridSpan w:val="3"/>
          </w:tcPr>
          <w:p w14:paraId="3290AEE3" w14:textId="77777777" w:rsidR="00465D18" w:rsidRPr="00465D18" w:rsidRDefault="00465D18" w:rsidP="00465D18">
            <w:pPr>
              <w:rPr>
                <w:rFonts w:ascii="Verdana" w:hAnsi="Verdana"/>
                <w:kern w:val="2"/>
                <w:sz w:val="20"/>
              </w:rPr>
            </w:pPr>
            <w:r w:rsidRPr="00465D18">
              <w:rPr>
                <w:rFonts w:ascii="Verdana" w:hAnsi="Verdana"/>
                <w:kern w:val="2"/>
                <w:sz w:val="20"/>
              </w:rPr>
              <w:t>12.2.1. jeigu Tiekėjas nevykdo prisiimtų įsipareigojimų už Sutartyje nustatytą Sutarties kainą / įkainius;</w:t>
            </w:r>
          </w:p>
          <w:p w14:paraId="739204DE" w14:textId="77777777" w:rsidR="00465D18" w:rsidRPr="00465D18" w:rsidRDefault="00465D18" w:rsidP="00465D18">
            <w:pPr>
              <w:rPr>
                <w:rFonts w:ascii="Verdana" w:hAnsi="Verdana"/>
                <w:kern w:val="2"/>
                <w:sz w:val="20"/>
              </w:rPr>
            </w:pPr>
            <w:r w:rsidRPr="00465D18">
              <w:rPr>
                <w:rFonts w:ascii="Verdana" w:hAnsi="Verdana"/>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43D1A0A6" w14:textId="77777777" w:rsidR="00465D18" w:rsidRPr="00465D18" w:rsidRDefault="00465D18" w:rsidP="00465D18">
            <w:pPr>
              <w:spacing w:line="257" w:lineRule="auto"/>
              <w:rPr>
                <w:rFonts w:ascii="Verdana" w:eastAsia="Arial" w:hAnsi="Verdana"/>
                <w:kern w:val="2"/>
                <w:sz w:val="20"/>
                <w:lang w:val="lt"/>
              </w:rPr>
            </w:pPr>
            <w:r w:rsidRPr="00465D18">
              <w:rPr>
                <w:rFonts w:ascii="Verdana" w:eastAsia="Arial" w:hAnsi="Verdana"/>
                <w:kern w:val="2"/>
                <w:sz w:val="20"/>
                <w:lang w:val="lt"/>
              </w:rPr>
              <w:lastRenderedPageBreak/>
              <w:t>12.2.3. jeigu Tiekėjas nesilaiko Sutartyje nustatytų Prekių tiekimo terminų 2 (du) kartus iš eilės arba vėluoja pristatyti Prekes daugiau nei 20 (dvidešimt) darbo dienų nei Sutartyje nustatytas Prekių pristatymo terminas;</w:t>
            </w:r>
          </w:p>
          <w:p w14:paraId="5C0CDEA3" w14:textId="77777777" w:rsidR="00465D18" w:rsidRPr="00465D18" w:rsidRDefault="00465D18" w:rsidP="00465D18">
            <w:pPr>
              <w:tabs>
                <w:tab w:val="left" w:pos="567"/>
                <w:tab w:val="left" w:pos="851"/>
                <w:tab w:val="left" w:pos="992"/>
                <w:tab w:val="left" w:pos="1134"/>
              </w:tabs>
              <w:spacing w:line="257" w:lineRule="auto"/>
              <w:rPr>
                <w:rFonts w:ascii="Verdana" w:eastAsia="Arial" w:hAnsi="Verdana"/>
                <w:kern w:val="2"/>
                <w:sz w:val="20"/>
                <w:lang w:val="lt"/>
              </w:rPr>
            </w:pPr>
            <w:r w:rsidRPr="00465D18">
              <w:rPr>
                <w:rFonts w:ascii="Verdana" w:eastAsia="Arial" w:hAnsi="Verdana"/>
                <w:kern w:val="2"/>
                <w:sz w:val="20"/>
                <w:lang w:val="lt"/>
              </w:rPr>
              <w:t>12.2.4. jeigu Tiekėjas pažeidžia Prekių pristatymo terminus ir priskaičiuotų netesybų už vėlavimą suma viršija 20 (dvidešimt) proc. Pradinės sutarties vertės;</w:t>
            </w:r>
          </w:p>
          <w:p w14:paraId="74C6075A" w14:textId="77777777" w:rsidR="00465D18" w:rsidRPr="00465D18" w:rsidRDefault="00465D18" w:rsidP="00465D18">
            <w:pPr>
              <w:tabs>
                <w:tab w:val="left" w:pos="567"/>
                <w:tab w:val="left" w:pos="851"/>
                <w:tab w:val="left" w:pos="992"/>
                <w:tab w:val="left" w:pos="1134"/>
              </w:tabs>
              <w:spacing w:line="257" w:lineRule="auto"/>
              <w:rPr>
                <w:rFonts w:ascii="Verdana" w:eastAsia="Arial" w:hAnsi="Verdana"/>
                <w:kern w:val="2"/>
                <w:sz w:val="20"/>
                <w:lang w:val="lt"/>
              </w:rPr>
            </w:pPr>
            <w:r w:rsidRPr="00465D18">
              <w:rPr>
                <w:rFonts w:ascii="Verdana" w:eastAsia="Arial" w:hAnsi="Verdana"/>
                <w:kern w:val="2"/>
                <w:sz w:val="20"/>
                <w:lang w:val="lt"/>
              </w:rPr>
              <w:t>12.2.5. Tiekėjas pažeidžia Prekių pristatymo terminus ir dėl Prekių pristatymo vėlavimo Prekės tampa nebereikalingos;</w:t>
            </w:r>
          </w:p>
          <w:p w14:paraId="6C14F65D" w14:textId="77777777" w:rsidR="00465D18" w:rsidRPr="00465D18" w:rsidRDefault="00465D18" w:rsidP="00465D18">
            <w:pPr>
              <w:tabs>
                <w:tab w:val="left" w:pos="567"/>
                <w:tab w:val="left" w:pos="851"/>
                <w:tab w:val="left" w:pos="992"/>
                <w:tab w:val="left" w:pos="1134"/>
              </w:tabs>
              <w:spacing w:line="257" w:lineRule="auto"/>
              <w:rPr>
                <w:rFonts w:ascii="Verdana" w:eastAsia="Arial" w:hAnsi="Verdana"/>
                <w:kern w:val="2"/>
                <w:sz w:val="20"/>
                <w:lang w:val="lt"/>
              </w:rPr>
            </w:pPr>
            <w:r w:rsidRPr="00465D18">
              <w:rPr>
                <w:rFonts w:ascii="Verdana" w:eastAsia="Arial" w:hAnsi="Verdana"/>
                <w:kern w:val="2"/>
                <w:sz w:val="20"/>
                <w:lang w:val="lt"/>
              </w:rPr>
              <w:t>12.2.6. Tiekėjas daugiau kaip 2 (du) kartus pristato Prekes, kurios neatitinka Sutartyje ir (ar) Įstatymuose nustatytų reikalavimų Prekėms;</w:t>
            </w:r>
          </w:p>
          <w:p w14:paraId="7B3C328F" w14:textId="77777777" w:rsidR="00465D18" w:rsidRPr="00465D18" w:rsidRDefault="00465D18" w:rsidP="00465D18">
            <w:pPr>
              <w:tabs>
                <w:tab w:val="left" w:pos="567"/>
                <w:tab w:val="left" w:pos="851"/>
                <w:tab w:val="left" w:pos="992"/>
                <w:tab w:val="left" w:pos="1134"/>
              </w:tabs>
              <w:spacing w:line="257" w:lineRule="auto"/>
              <w:rPr>
                <w:rFonts w:ascii="Verdana" w:eastAsia="Arial" w:hAnsi="Verdana"/>
                <w:kern w:val="2"/>
                <w:sz w:val="20"/>
                <w:lang w:val="lt"/>
              </w:rPr>
            </w:pPr>
            <w:r w:rsidRPr="00465D18">
              <w:rPr>
                <w:rFonts w:ascii="Verdana" w:eastAsia="Arial" w:hAnsi="Verdana"/>
                <w:kern w:val="2"/>
                <w:sz w:val="20"/>
                <w:lang w:val="lt"/>
              </w:rPr>
              <w:t>12.2.7. Tiekėjas pažeidžia šios Sutarties nuostatas, reglamentuojančias konkurenciją, intelektinės nuosavybės ar konfidencialios informacijos valdymą;</w:t>
            </w:r>
          </w:p>
          <w:p w14:paraId="5E813B62" w14:textId="4F6CA3FD" w:rsidR="00465D18" w:rsidRPr="00465D18" w:rsidRDefault="00465D18" w:rsidP="00465D18">
            <w:pPr>
              <w:spacing w:line="257" w:lineRule="auto"/>
              <w:rPr>
                <w:rFonts w:ascii="Verdana" w:eastAsia="Arial" w:hAnsi="Verdana"/>
                <w:kern w:val="2"/>
                <w:sz w:val="20"/>
              </w:rPr>
            </w:pPr>
            <w:r w:rsidRPr="00465D18">
              <w:rPr>
                <w:rFonts w:ascii="Verdana" w:eastAsia="Arial" w:hAnsi="Verdana"/>
                <w:kern w:val="2"/>
                <w:sz w:val="20"/>
                <w:lang w:val="lt"/>
              </w:rPr>
              <w:t>12.2.8. Tiekėjas pažeidžia Bendrųjų sąlygų nuostatas dėl Sutarties vykdymui pasitelkiamų naujų subtiekėjų ir (ar specialistų) / esamų subtiekėjų ir (ar) specialistų keitimo.</w:t>
            </w:r>
          </w:p>
        </w:tc>
      </w:tr>
      <w:tr w:rsidR="00465D18" w:rsidRPr="00C23CF6" w14:paraId="12C81E57" w14:textId="77777777" w:rsidTr="25E02973">
        <w:trPr>
          <w:trHeight w:val="300"/>
        </w:trPr>
        <w:tc>
          <w:tcPr>
            <w:tcW w:w="9535" w:type="dxa"/>
            <w:gridSpan w:val="4"/>
          </w:tcPr>
          <w:p w14:paraId="2D5AE320" w14:textId="40F1797D" w:rsidR="00465D18" w:rsidRPr="00C23CF6" w:rsidRDefault="00465D18" w:rsidP="00465D18">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465D18" w:rsidRPr="00C23CF6" w14:paraId="66DB96FE" w14:textId="77777777" w:rsidTr="25E02973">
        <w:trPr>
          <w:trHeight w:val="300"/>
        </w:trPr>
        <w:tc>
          <w:tcPr>
            <w:tcW w:w="2689" w:type="dxa"/>
          </w:tcPr>
          <w:p w14:paraId="2240AFAC" w14:textId="3288F4AE" w:rsidR="00465D18" w:rsidRPr="00C23CF6" w:rsidRDefault="00465D18" w:rsidP="00465D18">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13107BD" w:rsidR="00465D18" w:rsidRPr="00C23CF6" w:rsidRDefault="00465D18" w:rsidP="00465D18">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w:t>
            </w:r>
            <w:r w:rsidRPr="00891915">
              <w:rPr>
                <w:rFonts w:ascii="Verdana" w:hAnsi="Verdana"/>
                <w:color w:val="000000"/>
                <w:kern w:val="2"/>
                <w:sz w:val="20"/>
              </w:rPr>
              <w:t>. įsakymu D1-508</w:t>
            </w:r>
            <w:r w:rsidRPr="00891915">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Pr="00891915">
              <w:rPr>
                <w:rFonts w:ascii="Verdana" w:hAnsi="Verdana"/>
                <w:kern w:val="2"/>
                <w:sz w:val="20"/>
                <w:shd w:val="clear" w:color="auto" w:fill="FFFFFF"/>
              </w:rPr>
              <w:t>) 4.4.3 bei 4.4.4.4 papunkčiais.</w:t>
            </w:r>
          </w:p>
        </w:tc>
      </w:tr>
      <w:tr w:rsidR="00465D18" w:rsidRPr="00C23CF6" w14:paraId="598A9EA6" w14:textId="77777777" w:rsidTr="25E02973">
        <w:trPr>
          <w:trHeight w:val="300"/>
        </w:trPr>
        <w:tc>
          <w:tcPr>
            <w:tcW w:w="2689" w:type="dxa"/>
          </w:tcPr>
          <w:p w14:paraId="113C7514" w14:textId="4764FEB1" w:rsidR="00465D18" w:rsidRPr="00C23CF6" w:rsidRDefault="00465D18" w:rsidP="00465D18">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2AA365F1" w14:textId="0DAF8F5F" w:rsidR="00465D18" w:rsidRPr="00465D18" w:rsidRDefault="00465D18" w:rsidP="00465D1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tc>
      </w:tr>
      <w:tr w:rsidR="00465D18" w:rsidRPr="00C23CF6" w14:paraId="152307B1" w14:textId="77777777" w:rsidTr="25E02973">
        <w:trPr>
          <w:trHeight w:val="300"/>
        </w:trPr>
        <w:tc>
          <w:tcPr>
            <w:tcW w:w="9535" w:type="dxa"/>
            <w:gridSpan w:val="4"/>
          </w:tcPr>
          <w:p w14:paraId="13EF735A" w14:textId="126807EB" w:rsidR="00465D18" w:rsidRPr="00C23CF6" w:rsidRDefault="00465D18" w:rsidP="00465D18">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465D18" w:rsidRPr="00C23CF6" w:rsidRDefault="00465D18" w:rsidP="00465D18">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465D18" w:rsidRPr="00C23CF6" w14:paraId="27F18DA1" w14:textId="77777777" w:rsidTr="25E02973">
        <w:trPr>
          <w:trHeight w:val="300"/>
        </w:trPr>
        <w:tc>
          <w:tcPr>
            <w:tcW w:w="2689" w:type="dxa"/>
          </w:tcPr>
          <w:p w14:paraId="43493649" w14:textId="12019951" w:rsidR="00465D18" w:rsidRPr="00C23CF6" w:rsidRDefault="00465D18" w:rsidP="00465D18">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465D18" w:rsidRPr="00EF5F05" w:rsidRDefault="00465D18" w:rsidP="00465D18">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465D18" w:rsidRPr="00C23CF6" w14:paraId="322FA3DC" w14:textId="77777777" w:rsidTr="25E02973">
        <w:trPr>
          <w:trHeight w:val="300"/>
        </w:trPr>
        <w:tc>
          <w:tcPr>
            <w:tcW w:w="2689" w:type="dxa"/>
          </w:tcPr>
          <w:p w14:paraId="7BEAC1ED" w14:textId="1E03AE01" w:rsidR="00465D18" w:rsidRPr="00C23CF6" w:rsidRDefault="00465D18" w:rsidP="00465D18">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465D18" w:rsidRPr="00EF5F05" w:rsidRDefault="00465D18" w:rsidP="00465D18">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465D18" w:rsidRDefault="00465D18" w:rsidP="00465D18">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465D18" w:rsidRPr="00C878CE" w:rsidRDefault="00465D18" w:rsidP="00465D18">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465D18" w:rsidRPr="00A315FA" w:rsidRDefault="00465D18" w:rsidP="00465D18">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3D40FA1B" w:rsidR="00465D18" w:rsidRPr="00C23CF6" w:rsidRDefault="00465D18" w:rsidP="00465D18">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2026</w:t>
            </w:r>
            <w:r w:rsidRPr="00C23CF6">
              <w:rPr>
                <w:rFonts w:ascii="Verdana" w:hAnsi="Verdana"/>
                <w:kern w:val="2"/>
                <w:sz w:val="20"/>
              </w:rPr>
              <w:t xml:space="preserve"> m. gruodžio 1</w:t>
            </w:r>
            <w:r>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00517EAB" w:rsidRPr="00C23CF6" w14:paraId="2CCB48FD" w14:textId="77777777" w:rsidTr="25E02973">
        <w:trPr>
          <w:trHeight w:val="300"/>
        </w:trPr>
        <w:tc>
          <w:tcPr>
            <w:tcW w:w="2689" w:type="dxa"/>
          </w:tcPr>
          <w:p w14:paraId="1EECEDD7" w14:textId="0EA84D21" w:rsidR="00517EAB" w:rsidRPr="00C23CF6" w:rsidRDefault="00517EAB" w:rsidP="00465D18">
            <w:pPr>
              <w:rPr>
                <w:rFonts w:ascii="Verdana" w:hAnsi="Verdana"/>
                <w:b/>
                <w:bCs/>
                <w:kern w:val="2"/>
                <w:sz w:val="20"/>
              </w:rPr>
            </w:pPr>
            <w:r>
              <w:rPr>
                <w:rFonts w:ascii="Verdana" w:hAnsi="Verdana"/>
                <w:b/>
                <w:bCs/>
                <w:kern w:val="2"/>
                <w:sz w:val="20"/>
              </w:rPr>
              <w:t>14.3.</w:t>
            </w:r>
          </w:p>
        </w:tc>
        <w:tc>
          <w:tcPr>
            <w:tcW w:w="6846" w:type="dxa"/>
            <w:gridSpan w:val="3"/>
          </w:tcPr>
          <w:p w14:paraId="25224633" w14:textId="77777777" w:rsidR="00EF30B9" w:rsidRPr="0052311C" w:rsidRDefault="00EF30B9" w:rsidP="00EF30B9">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EEBC674" w14:textId="5DBB6FAC" w:rsidR="00EF30B9" w:rsidRPr="00206A42" w:rsidRDefault="00EF30B9" w:rsidP="00EF30B9">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26292543" w14:textId="77777777" w:rsidR="00EF30B9" w:rsidRDefault="00EF30B9" w:rsidP="00EF30B9">
            <w:pPr>
              <w:rPr>
                <w:rFonts w:ascii="Verdana" w:hAnsi="Verdana"/>
                <w:kern w:val="2"/>
                <w:sz w:val="20"/>
              </w:rPr>
            </w:pPr>
            <w:r>
              <w:rPr>
                <w:rFonts w:ascii="Verdana" w:hAnsi="Verdana"/>
                <w:kern w:val="2"/>
                <w:sz w:val="20"/>
              </w:rPr>
              <w:lastRenderedPageBreak/>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026D0E53" w14:textId="13873C02" w:rsidR="00517EAB" w:rsidRPr="00EF5F05" w:rsidRDefault="00EF30B9" w:rsidP="00EF30B9">
            <w:pPr>
              <w:rPr>
                <w:rFonts w:ascii="Verdana" w:hAnsi="Verdana"/>
                <w:color w:val="7030A0"/>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Pr>
                <w:rFonts w:ascii="Verdana" w:hAnsi="Verdana"/>
                <w:kern w:val="2"/>
                <w:sz w:val="20"/>
              </w:rPr>
              <w:t>.“</w:t>
            </w:r>
          </w:p>
        </w:tc>
      </w:tr>
      <w:tr w:rsidR="00465D18" w:rsidRPr="00C23CF6" w14:paraId="16185B5C" w14:textId="77777777" w:rsidTr="25E02973">
        <w:trPr>
          <w:trHeight w:val="300"/>
        </w:trPr>
        <w:tc>
          <w:tcPr>
            <w:tcW w:w="9535" w:type="dxa"/>
            <w:gridSpan w:val="4"/>
          </w:tcPr>
          <w:p w14:paraId="4D963266" w14:textId="22D7E72F" w:rsidR="00465D18" w:rsidRPr="00C23CF6" w:rsidRDefault="00465D18" w:rsidP="00465D18">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465D18" w:rsidRPr="00C23CF6" w14:paraId="5A011B35" w14:textId="77777777" w:rsidTr="25E02973">
        <w:trPr>
          <w:trHeight w:val="300"/>
        </w:trPr>
        <w:tc>
          <w:tcPr>
            <w:tcW w:w="2689" w:type="dxa"/>
          </w:tcPr>
          <w:p w14:paraId="3F7585E7" w14:textId="1A295241" w:rsidR="00465D18" w:rsidRPr="00C23CF6" w:rsidRDefault="00465D18" w:rsidP="00465D18">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465D18" w:rsidRPr="003D2C6F" w:rsidRDefault="00465D18" w:rsidP="00465D18">
            <w:pPr>
              <w:jc w:val="center"/>
              <w:rPr>
                <w:rFonts w:ascii="Verdana" w:hAnsi="Verdana"/>
                <w:kern w:val="2"/>
                <w:sz w:val="20"/>
              </w:rPr>
            </w:pPr>
            <w:r w:rsidRPr="003D2C6F">
              <w:rPr>
                <w:rFonts w:ascii="Verdana" w:hAnsi="Verdana"/>
                <w:kern w:val="2"/>
                <w:sz w:val="20"/>
              </w:rPr>
              <w:t>Techninė specifikacija</w:t>
            </w:r>
          </w:p>
        </w:tc>
      </w:tr>
      <w:tr w:rsidR="00465D18" w:rsidRPr="00C23CF6" w14:paraId="4C4A787E" w14:textId="77777777" w:rsidTr="25E02973">
        <w:trPr>
          <w:trHeight w:val="300"/>
        </w:trPr>
        <w:tc>
          <w:tcPr>
            <w:tcW w:w="2689" w:type="dxa"/>
          </w:tcPr>
          <w:p w14:paraId="777D96DE" w14:textId="002C9C37" w:rsidR="00465D18" w:rsidRPr="00C23CF6" w:rsidRDefault="00465D18" w:rsidP="00465D18">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465D18" w:rsidRPr="003D2C6F" w:rsidRDefault="00465D18" w:rsidP="00465D18">
            <w:pPr>
              <w:jc w:val="center"/>
              <w:rPr>
                <w:rFonts w:ascii="Verdana" w:hAnsi="Verdana"/>
                <w:kern w:val="2"/>
                <w:sz w:val="20"/>
              </w:rPr>
            </w:pPr>
            <w:r w:rsidRPr="003D2C6F">
              <w:rPr>
                <w:rFonts w:ascii="Verdana" w:hAnsi="Verdana"/>
                <w:kern w:val="2"/>
                <w:sz w:val="20"/>
              </w:rPr>
              <w:t>Pasiūlymas</w:t>
            </w:r>
          </w:p>
        </w:tc>
      </w:tr>
      <w:tr w:rsidR="00465D18" w:rsidRPr="00C23CF6" w14:paraId="683C5072" w14:textId="77777777" w:rsidTr="25E02973">
        <w:trPr>
          <w:trHeight w:val="300"/>
        </w:trPr>
        <w:tc>
          <w:tcPr>
            <w:tcW w:w="2689" w:type="dxa"/>
          </w:tcPr>
          <w:p w14:paraId="5FFD6538" w14:textId="017C1CA9" w:rsidR="00465D18" w:rsidRPr="00C23CF6" w:rsidRDefault="00465D18" w:rsidP="00465D18">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465D18" w:rsidRPr="003D2C6F" w:rsidRDefault="00465D18" w:rsidP="00465D18">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465D18" w:rsidRPr="00C23CF6" w14:paraId="28FCFF23" w14:textId="77777777" w:rsidTr="25E02973">
        <w:tc>
          <w:tcPr>
            <w:tcW w:w="9535" w:type="dxa"/>
            <w:gridSpan w:val="4"/>
          </w:tcPr>
          <w:p w14:paraId="228D7CE4" w14:textId="091A315F" w:rsidR="00465D18" w:rsidRPr="00C23CF6" w:rsidRDefault="00465D18" w:rsidP="00465D18">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465D18" w:rsidRPr="00C23CF6" w14:paraId="1553D77F" w14:textId="77777777" w:rsidTr="25E02973">
        <w:tc>
          <w:tcPr>
            <w:tcW w:w="4767" w:type="dxa"/>
            <w:gridSpan w:val="3"/>
          </w:tcPr>
          <w:p w14:paraId="0CD4A00F" w14:textId="77777777" w:rsidR="00465D18" w:rsidRPr="00C23CF6" w:rsidRDefault="00465D18" w:rsidP="00465D18">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465D18" w:rsidRPr="00C23CF6" w:rsidRDefault="00465D18" w:rsidP="00465D18">
            <w:pPr>
              <w:jc w:val="center"/>
              <w:rPr>
                <w:rFonts w:ascii="Verdana" w:hAnsi="Verdana"/>
                <w:b/>
                <w:bCs/>
                <w:kern w:val="2"/>
                <w:sz w:val="20"/>
              </w:rPr>
            </w:pPr>
            <w:r w:rsidRPr="00C23CF6">
              <w:rPr>
                <w:rFonts w:ascii="Verdana" w:hAnsi="Verdana"/>
                <w:b/>
                <w:bCs/>
                <w:kern w:val="2"/>
                <w:sz w:val="20"/>
              </w:rPr>
              <w:t>TIEKĖJAS</w:t>
            </w:r>
          </w:p>
        </w:tc>
      </w:tr>
      <w:tr w:rsidR="00465D18" w:rsidRPr="00C23CF6" w14:paraId="35F3F4CE" w14:textId="77777777" w:rsidTr="25E02973">
        <w:tc>
          <w:tcPr>
            <w:tcW w:w="4767" w:type="dxa"/>
            <w:gridSpan w:val="3"/>
          </w:tcPr>
          <w:p w14:paraId="4C7EDAF5" w14:textId="67EFE560" w:rsidR="00465D18" w:rsidRPr="00C23CF6" w:rsidRDefault="00465D18" w:rsidP="00465D18">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465D18" w:rsidRPr="00C23CF6" w:rsidRDefault="00465D18" w:rsidP="00465D18">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465D18" w:rsidRPr="00C23CF6" w14:paraId="12F93C60" w14:textId="77777777" w:rsidTr="25E02973">
        <w:tc>
          <w:tcPr>
            <w:tcW w:w="4767" w:type="dxa"/>
            <w:gridSpan w:val="3"/>
          </w:tcPr>
          <w:p w14:paraId="6B03406D" w14:textId="77777777" w:rsidR="00465D18" w:rsidRPr="00C87CE7" w:rsidRDefault="00465D18" w:rsidP="00465D18">
            <w:pPr>
              <w:jc w:val="center"/>
              <w:rPr>
                <w:rFonts w:ascii="Verdana" w:hAnsi="Verdana"/>
                <w:kern w:val="2"/>
                <w:sz w:val="20"/>
              </w:rPr>
            </w:pPr>
          </w:p>
          <w:p w14:paraId="76CB7B46" w14:textId="3C814FEE" w:rsidR="00465D18" w:rsidRPr="00C87CE7" w:rsidRDefault="00465D18" w:rsidP="00465D18">
            <w:pPr>
              <w:jc w:val="center"/>
              <w:rPr>
                <w:rFonts w:ascii="Verdana" w:hAnsi="Verdana"/>
                <w:i/>
                <w:iCs/>
                <w:kern w:val="2"/>
                <w:sz w:val="20"/>
              </w:rPr>
            </w:pPr>
            <w:r w:rsidRPr="00C87CE7">
              <w:rPr>
                <w:rFonts w:ascii="Verdana" w:hAnsi="Verdana"/>
                <w:i/>
                <w:iCs/>
                <w:kern w:val="2"/>
                <w:sz w:val="20"/>
              </w:rPr>
              <w:t>[parašas]</w:t>
            </w:r>
          </w:p>
          <w:p w14:paraId="774518FF" w14:textId="77777777" w:rsidR="00465D18" w:rsidRPr="00C87CE7" w:rsidRDefault="00465D18" w:rsidP="00465D18">
            <w:pPr>
              <w:jc w:val="center"/>
              <w:rPr>
                <w:rFonts w:ascii="Verdana" w:hAnsi="Verdana"/>
                <w:kern w:val="2"/>
                <w:sz w:val="20"/>
              </w:rPr>
            </w:pPr>
          </w:p>
          <w:p w14:paraId="30DCF67C" w14:textId="77777777" w:rsidR="00465D18" w:rsidRPr="00C87CE7" w:rsidRDefault="00465D18" w:rsidP="00465D18">
            <w:pPr>
              <w:jc w:val="center"/>
              <w:rPr>
                <w:rFonts w:ascii="Verdana" w:hAnsi="Verdana"/>
                <w:kern w:val="2"/>
                <w:sz w:val="20"/>
              </w:rPr>
            </w:pPr>
          </w:p>
        </w:tc>
        <w:tc>
          <w:tcPr>
            <w:tcW w:w="4768" w:type="dxa"/>
          </w:tcPr>
          <w:p w14:paraId="27E8B2AA" w14:textId="77777777" w:rsidR="00465D18" w:rsidRPr="00C87CE7" w:rsidRDefault="00465D18" w:rsidP="00465D18">
            <w:pPr>
              <w:jc w:val="center"/>
              <w:rPr>
                <w:rFonts w:ascii="Verdana" w:hAnsi="Verdana"/>
                <w:i/>
                <w:iCs/>
                <w:kern w:val="2"/>
                <w:sz w:val="20"/>
              </w:rPr>
            </w:pPr>
          </w:p>
          <w:p w14:paraId="251ADF67" w14:textId="16F58B6B" w:rsidR="00465D18" w:rsidRPr="00C87CE7" w:rsidRDefault="00465D18" w:rsidP="00465D18">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5524E" w14:textId="77777777" w:rsidR="002F71DD" w:rsidRDefault="002F71DD">
      <w:pPr>
        <w:rPr>
          <w:kern w:val="2"/>
          <w:sz w:val="22"/>
          <w:szCs w:val="22"/>
          <w:lang w:val="en-US"/>
        </w:rPr>
      </w:pPr>
      <w:r>
        <w:rPr>
          <w:kern w:val="2"/>
          <w:sz w:val="22"/>
          <w:szCs w:val="22"/>
          <w:lang w:val="en-US"/>
        </w:rPr>
        <w:separator/>
      </w:r>
    </w:p>
  </w:endnote>
  <w:endnote w:type="continuationSeparator" w:id="0">
    <w:p w14:paraId="5A69A93A" w14:textId="77777777" w:rsidR="002F71DD" w:rsidRDefault="002F71DD">
      <w:pPr>
        <w:rPr>
          <w:kern w:val="2"/>
          <w:sz w:val="22"/>
          <w:szCs w:val="22"/>
          <w:lang w:val="en-US"/>
        </w:rPr>
      </w:pPr>
      <w:r>
        <w:rPr>
          <w:kern w:val="2"/>
          <w:sz w:val="22"/>
          <w:szCs w:val="22"/>
          <w:lang w:val="en-US"/>
        </w:rPr>
        <w:continuationSeparator/>
      </w:r>
    </w:p>
  </w:endnote>
  <w:endnote w:type="continuationNotice" w:id="1">
    <w:p w14:paraId="3DB4A73A" w14:textId="77777777" w:rsidR="002F71DD" w:rsidRDefault="002F71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8CE8B" w14:textId="77777777" w:rsidR="002F71DD" w:rsidRDefault="002F71DD">
      <w:pPr>
        <w:rPr>
          <w:kern w:val="2"/>
          <w:sz w:val="22"/>
          <w:szCs w:val="22"/>
          <w:lang w:val="en-US"/>
        </w:rPr>
      </w:pPr>
      <w:r>
        <w:rPr>
          <w:kern w:val="2"/>
          <w:sz w:val="22"/>
          <w:szCs w:val="22"/>
          <w:lang w:val="en-US"/>
        </w:rPr>
        <w:separator/>
      </w:r>
    </w:p>
  </w:footnote>
  <w:footnote w:type="continuationSeparator" w:id="0">
    <w:p w14:paraId="0EF15E80" w14:textId="77777777" w:rsidR="002F71DD" w:rsidRDefault="002F71DD">
      <w:pPr>
        <w:rPr>
          <w:kern w:val="2"/>
          <w:sz w:val="22"/>
          <w:szCs w:val="22"/>
          <w:lang w:val="en-US"/>
        </w:rPr>
      </w:pPr>
      <w:r>
        <w:rPr>
          <w:kern w:val="2"/>
          <w:sz w:val="22"/>
          <w:szCs w:val="22"/>
          <w:lang w:val="en-US"/>
        </w:rPr>
        <w:continuationSeparator/>
      </w:r>
    </w:p>
  </w:footnote>
  <w:footnote w:type="continuationNotice" w:id="1">
    <w:p w14:paraId="42CABFD6" w14:textId="77777777" w:rsidR="002F71DD" w:rsidRDefault="002F71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2722"/>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16B6"/>
    <w:rsid w:val="00144DA4"/>
    <w:rsid w:val="00144F3E"/>
    <w:rsid w:val="001503CD"/>
    <w:rsid w:val="0015469D"/>
    <w:rsid w:val="00154FDD"/>
    <w:rsid w:val="00163357"/>
    <w:rsid w:val="00171635"/>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22D8"/>
    <w:rsid w:val="001F30B1"/>
    <w:rsid w:val="001F53F0"/>
    <w:rsid w:val="00205D5E"/>
    <w:rsid w:val="002138F1"/>
    <w:rsid w:val="00227037"/>
    <w:rsid w:val="00234741"/>
    <w:rsid w:val="00234F12"/>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240"/>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2F71DD"/>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197A"/>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0152"/>
    <w:rsid w:val="00411657"/>
    <w:rsid w:val="00420A77"/>
    <w:rsid w:val="00425EFF"/>
    <w:rsid w:val="00426E15"/>
    <w:rsid w:val="00436BC3"/>
    <w:rsid w:val="00436E0D"/>
    <w:rsid w:val="00437ED9"/>
    <w:rsid w:val="00446A49"/>
    <w:rsid w:val="00460DF3"/>
    <w:rsid w:val="0046181E"/>
    <w:rsid w:val="00461CCA"/>
    <w:rsid w:val="00465D18"/>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EAB"/>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5DD1"/>
    <w:rsid w:val="00597D3E"/>
    <w:rsid w:val="005A1676"/>
    <w:rsid w:val="005A1B32"/>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13F49"/>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1915"/>
    <w:rsid w:val="008928C2"/>
    <w:rsid w:val="00892F98"/>
    <w:rsid w:val="008A0F2C"/>
    <w:rsid w:val="008A5173"/>
    <w:rsid w:val="008B2B62"/>
    <w:rsid w:val="008B4471"/>
    <w:rsid w:val="008B75A9"/>
    <w:rsid w:val="008C23FB"/>
    <w:rsid w:val="008C2634"/>
    <w:rsid w:val="008C3274"/>
    <w:rsid w:val="008D39AA"/>
    <w:rsid w:val="008D3CB5"/>
    <w:rsid w:val="008E3A24"/>
    <w:rsid w:val="008E7EF7"/>
    <w:rsid w:val="008F1597"/>
    <w:rsid w:val="008F36CE"/>
    <w:rsid w:val="008F396D"/>
    <w:rsid w:val="008F408A"/>
    <w:rsid w:val="00901E3D"/>
    <w:rsid w:val="009035BD"/>
    <w:rsid w:val="009118D2"/>
    <w:rsid w:val="0091230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35613"/>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3680"/>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45739"/>
    <w:rsid w:val="00B50B24"/>
    <w:rsid w:val="00B51A4C"/>
    <w:rsid w:val="00B61CD5"/>
    <w:rsid w:val="00B6280A"/>
    <w:rsid w:val="00B70B91"/>
    <w:rsid w:val="00B77F47"/>
    <w:rsid w:val="00B82A9A"/>
    <w:rsid w:val="00B84010"/>
    <w:rsid w:val="00B84C5F"/>
    <w:rsid w:val="00B85D05"/>
    <w:rsid w:val="00B93F75"/>
    <w:rsid w:val="00B94E35"/>
    <w:rsid w:val="00BA107D"/>
    <w:rsid w:val="00BA12B1"/>
    <w:rsid w:val="00BB1B05"/>
    <w:rsid w:val="00BB45E0"/>
    <w:rsid w:val="00BC4A18"/>
    <w:rsid w:val="00BC4D89"/>
    <w:rsid w:val="00BD21BD"/>
    <w:rsid w:val="00BD2891"/>
    <w:rsid w:val="00BD3226"/>
    <w:rsid w:val="00BD33AA"/>
    <w:rsid w:val="00BD3B3A"/>
    <w:rsid w:val="00BD636F"/>
    <w:rsid w:val="00BE0E8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0582"/>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2E8D"/>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CFC"/>
    <w:rsid w:val="00EB39EE"/>
    <w:rsid w:val="00EB4721"/>
    <w:rsid w:val="00EB7D98"/>
    <w:rsid w:val="00EC13BB"/>
    <w:rsid w:val="00EC2024"/>
    <w:rsid w:val="00EC2CF7"/>
    <w:rsid w:val="00EC44BE"/>
    <w:rsid w:val="00EC6382"/>
    <w:rsid w:val="00ED1412"/>
    <w:rsid w:val="00ED2F80"/>
    <w:rsid w:val="00ED4198"/>
    <w:rsid w:val="00ED493E"/>
    <w:rsid w:val="00ED72FD"/>
    <w:rsid w:val="00EE2A2D"/>
    <w:rsid w:val="00EE3A68"/>
    <w:rsid w:val="00EE47A2"/>
    <w:rsid w:val="00EE47EA"/>
    <w:rsid w:val="00EF273E"/>
    <w:rsid w:val="00EF30B9"/>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5E02973"/>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Mention">
    <w:name w:val="Mention"/>
    <w:basedOn w:val="DefaultParagraphFont"/>
    <w:uiPriority w:val="99"/>
    <w:unhideWhenUsed/>
    <w:rsid w:val="00234F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0980268-7BEA-40BA-8C66-DE73DFA7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2880</Words>
  <Characters>20077</Characters>
  <Application>Microsoft Office Word</Application>
  <DocSecurity>0</DocSecurity>
  <Lines>692</Lines>
  <Paragraphs>266</Paragraphs>
  <ScaleCrop>false</ScaleCrop>
  <Company>VPT</Company>
  <LinksUpToDate>false</LinksUpToDate>
  <CharactersWithSpaces>22691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Artūras Kudarauskas</cp:lastModifiedBy>
  <cp:revision>180</cp:revision>
  <dcterms:created xsi:type="dcterms:W3CDTF">2025-05-06T00:11:00Z</dcterms:created>
  <dcterms:modified xsi:type="dcterms:W3CDTF">2026-05-14T12:47:00Z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