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BCF6" w14:textId="77777777" w:rsidR="00792A96" w:rsidRPr="00ED2B01" w:rsidRDefault="00792A96" w:rsidP="00792A96">
      <w:pPr>
        <w:keepNext/>
        <w:keepLines/>
        <w:spacing w:before="120" w:after="0" w:line="240" w:lineRule="auto"/>
        <w:ind w:left="5103"/>
        <w:outlineLvl w:val="1"/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</w:pPr>
      <w:bookmarkStart w:id="0" w:name="_Toc126333947"/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>5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vertAlign w:val="subscript"/>
          <w:lang w:val="lt-LT" w:eastAsia="lt-LT"/>
        </w:rPr>
        <w:t>2</w:t>
      </w:r>
      <w:r w:rsidRPr="00ED2B01">
        <w:rPr>
          <w:rFonts w:ascii="Times New Roman" w:eastAsiaTheme="majorEastAsia" w:hAnsi="Times New Roman" w:cs="Times New Roman"/>
          <w:color w:val="0070C0"/>
          <w:sz w:val="21"/>
          <w:szCs w:val="21"/>
          <w:lang w:val="lt-LT" w:eastAsia="lt-LT"/>
        </w:rPr>
        <w:t xml:space="preserve"> priedas „Tiekėjo deklaracija dėl atitikties Reglamento nuostatoms fiziniam asmeniui“</w:t>
      </w:r>
      <w:bookmarkEnd w:id="0"/>
    </w:p>
    <w:p w14:paraId="7FCB0CF1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BBC891D" w14:textId="77777777" w:rsidR="00792A96" w:rsidRPr="00ED2B01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</w:p>
    <w:p w14:paraId="7AE4F845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(Tiekėjo pavadinimas)</w:t>
      </w:r>
    </w:p>
    <w:p w14:paraId="3D156DFF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highlight w:val="lightGray"/>
          <w:lang w:val="lt-LT" w:eastAsia="lt-LT"/>
        </w:rPr>
        <w:t>(Fizinio asmens vardas, pavardė, kontaktinė informacija, registro, kuriame kaupiami ir saugomi duomenys apie tiekėją, pavadinimas)</w:t>
      </w:r>
    </w:p>
    <w:p w14:paraId="7A299E1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</w:p>
    <w:p w14:paraId="29A292A7" w14:textId="77777777" w:rsidR="00792A96" w:rsidRPr="00ED2B01" w:rsidRDefault="00792A96" w:rsidP="00792A96">
      <w:pPr>
        <w:tabs>
          <w:tab w:val="center" w:pos="2520"/>
        </w:tabs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  <w:t>Valstybiniam mokslinių tyrimų institutui Fizinių ir technologijos mokslų centrui</w:t>
      </w:r>
    </w:p>
    <w:p w14:paraId="5CE0D06E" w14:textId="77777777" w:rsidR="00792A96" w:rsidRPr="00ED2B01" w:rsidRDefault="00792A96" w:rsidP="00792A96">
      <w:pPr>
        <w:spacing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lt-LT" w:eastAsia="lt-LT"/>
        </w:rPr>
      </w:pPr>
    </w:p>
    <w:p w14:paraId="37A8FBE8" w14:textId="77777777" w:rsidR="00792A96" w:rsidRPr="00ED2B01" w:rsidRDefault="00792A96" w:rsidP="00792A96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Theme="minorEastAsia" w:hAnsi="Times New Roman" w:cs="Times New Roman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  <w:t>TIEKĖJO DEKLARACIJA</w:t>
      </w:r>
    </w:p>
    <w:p w14:paraId="68D4B4FE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1"/>
          <w:szCs w:val="21"/>
          <w:highlight w:val="lightGray"/>
          <w:lang w:val="lt-LT" w:eastAsia="lt-LT"/>
        </w:rPr>
        <w:t>_____________</w:t>
      </w:r>
    </w:p>
    <w:p w14:paraId="43305994" w14:textId="77777777" w:rsidR="00792A96" w:rsidRPr="00ED2B01" w:rsidRDefault="00792A96" w:rsidP="00792A9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bCs/>
          <w:i/>
          <w:iCs/>
          <w:color w:val="000000"/>
          <w:sz w:val="20"/>
          <w:szCs w:val="20"/>
          <w:lang w:val="lt-LT" w:eastAsia="lt-LT"/>
        </w:rPr>
        <w:t>(Data)</w:t>
      </w:r>
    </w:p>
    <w:p w14:paraId="30E94C6C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</w:p>
    <w:p w14:paraId="012593EB" w14:textId="77777777" w:rsidR="00792A96" w:rsidRPr="00ED2B01" w:rsidRDefault="00792A96" w:rsidP="00792A96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Aš, 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highlight w:val="lightGray"/>
          <w:lang w:val="lt-LT" w:eastAsia="lt-LT"/>
        </w:rPr>
        <w:t>____________________________________________________________________________________________</w:t>
      </w: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 xml:space="preserve"> ,</w:t>
      </w:r>
    </w:p>
    <w:p w14:paraId="19A85931" w14:textId="77777777" w:rsidR="00792A96" w:rsidRPr="00ED2B01" w:rsidRDefault="00792A96" w:rsidP="00792A96">
      <w:pPr>
        <w:tabs>
          <w:tab w:val="left" w:pos="851"/>
        </w:tabs>
        <w:snapToGrid w:val="0"/>
        <w:spacing w:line="276" w:lineRule="auto"/>
        <w:ind w:right="-1"/>
        <w:jc w:val="center"/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i/>
          <w:iCs/>
          <w:spacing w:val="-2"/>
          <w:sz w:val="20"/>
          <w:szCs w:val="20"/>
          <w:lang w:val="lt-LT" w:eastAsia="lt-LT"/>
        </w:rPr>
        <w:t>(Tiekėjo vardas ir pavardė)</w:t>
      </w:r>
    </w:p>
    <w:p w14:paraId="6A7276D4" w14:textId="2AFA739B" w:rsidR="00792A96" w:rsidRPr="00DA343A" w:rsidRDefault="00792A96" w:rsidP="00792A96">
      <w:pPr>
        <w:spacing w:after="0" w:line="240" w:lineRule="auto"/>
        <w:rPr>
          <w:rFonts w:ascii="Times New Roman" w:eastAsia="Arial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pacing w:val="-2"/>
          <w:sz w:val="21"/>
          <w:szCs w:val="21"/>
          <w:lang w:val="lt-LT" w:eastAsia="lt-LT"/>
        </w:rPr>
        <w:t>tvirtinu, kad dalyvaudamas (-a) Valstybinio mokslinių tyrimų instituto Fizinių ir technologijos mokslų centro atliekamame</w:t>
      </w:r>
      <w:r w:rsidRPr="00DA343A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:</w:t>
      </w:r>
      <w:r w:rsidR="00DE021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 xml:space="preserve"> </w:t>
      </w:r>
      <w:r w:rsidR="00DE0211" w:rsidRPr="00DE0211">
        <w:rPr>
          <w:rFonts w:ascii="Times New Roman" w:eastAsiaTheme="minorEastAsia" w:hAnsi="Times New Roman" w:cs="Times New Roman"/>
          <w:spacing w:val="-2"/>
          <w:sz w:val="20"/>
          <w:szCs w:val="20"/>
          <w:lang w:val="lt-LT" w:eastAsia="lt-LT"/>
        </w:rPr>
        <w:t>Lazeris turimam 3D įrenginiui EOS M280</w:t>
      </w:r>
      <w:r w:rsidRPr="00DA343A">
        <w:rPr>
          <w:rFonts w:ascii="Times New Roman" w:eastAsia="Arial" w:hAnsi="Times New Roman" w:cs="Times New Roman"/>
          <w:b/>
          <w:bCs/>
          <w:sz w:val="20"/>
          <w:szCs w:val="20"/>
          <w:lang w:val="lt-LT" w:eastAsia="lt-LT"/>
        </w:rPr>
        <w:t>,</w:t>
      </w:r>
    </w:p>
    <w:p w14:paraId="44459A0A" w14:textId="77777777" w:rsidR="00792A96" w:rsidRPr="00ED2B01" w:rsidRDefault="00792A96" w:rsidP="00792A96">
      <w:pPr>
        <w:spacing w:after="0"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nesu įtakojamas (-a) Rusijos, kaip nurodyta </w:t>
      </w:r>
      <w:r w:rsidRPr="00ED2B01">
        <w:rPr>
          <w:rFonts w:ascii="Times New Roman" w:eastAsiaTheme="minorEastAsia" w:hAnsi="Times New Roman" w:cs="Times New Roman"/>
          <w:b/>
          <w:bCs/>
          <w:sz w:val="20"/>
          <w:szCs w:val="20"/>
          <w:lang w:val="lt-LT" w:eastAsia="lt-LT"/>
        </w:rPr>
        <w:t>Tarybos reglamento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 </w:t>
      </w:r>
      <w:r w:rsidRPr="00ED2B01">
        <w:rPr>
          <w:rFonts w:ascii="Times New Roman" w:eastAsiaTheme="minorEastAsia" w:hAnsi="Times New Roman" w:cs="Times New Roman"/>
          <w:b/>
          <w:bCs/>
          <w:color w:val="333333"/>
          <w:sz w:val="20"/>
          <w:szCs w:val="20"/>
          <w:shd w:val="clear" w:color="auto" w:fill="FFFFFF"/>
          <w:lang w:val="lt-LT" w:eastAsia="lt-LT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5k straipsnyje nustatytuose apribojimuose. Visų pirma pareiškiu, kad:</w:t>
      </w:r>
    </w:p>
    <w:p w14:paraId="3D334CE5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>(a) nesu Rusijos pilietis (-ė) ar įsisteigęs Rusijoje;</w:t>
      </w:r>
    </w:p>
    <w:p w14:paraId="7419D02B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(b) neveikiu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šios deklaracijos a) punkte nurodyto subjekto vardu ar jo nurodymu;</w:t>
      </w:r>
    </w:p>
    <w:p w14:paraId="1D53FFCE" w14:textId="77777777" w:rsidR="00792A96" w:rsidRPr="00ED2B01" w:rsidRDefault="00792A96" w:rsidP="00792A96">
      <w:pPr>
        <w:spacing w:line="276" w:lineRule="auto"/>
        <w:jc w:val="both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  <w:r w:rsidRPr="00ED2B01">
        <w:rPr>
          <w:rFonts w:ascii="Times New Roman" w:eastAsiaTheme="minorEastAsia" w:hAnsi="Times New Roman" w:cs="Times New Roman"/>
          <w:sz w:val="20"/>
          <w:szCs w:val="20"/>
          <w:lang w:val="lt-LT" w:eastAsia="lt-LT"/>
        </w:rPr>
        <w:t xml:space="preserve">d) sutartis nebus paskirta vykdyti </w:t>
      </w:r>
      <w:r w:rsidRPr="00ED2B01"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  <w:t>subrangovui (-ams), ar kitam (-iems) subjektui (-tams), kurių pajėgumais remiamasi, kurie priskirtini šios deklaracijos a) arba b) punktuose nurodytiems subjektams.</w:t>
      </w:r>
    </w:p>
    <w:p w14:paraId="3A8930D1" w14:textId="77777777" w:rsidR="00792A96" w:rsidRDefault="00792A96" w:rsidP="00792A96">
      <w:pPr>
        <w:spacing w:line="276" w:lineRule="auto"/>
        <w:rPr>
          <w:rFonts w:ascii="Times New Roman" w:eastAsiaTheme="minorEastAsia" w:hAnsi="Times New Roman" w:cs="Times New Roman"/>
          <w:sz w:val="20"/>
          <w:szCs w:val="20"/>
          <w:shd w:val="clear" w:color="auto" w:fill="FFFFFF"/>
          <w:lang w:val="lt-LT" w:eastAsia="lt-LT"/>
        </w:rPr>
      </w:pPr>
    </w:p>
    <w:p w14:paraId="288E52BA" w14:textId="77777777" w:rsidR="00D51FDC" w:rsidRDefault="00D51FDC"/>
    <w:sectPr w:rsidR="00D51F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96"/>
    <w:rsid w:val="00792A96"/>
    <w:rsid w:val="00D51FDC"/>
    <w:rsid w:val="00DA343A"/>
    <w:rsid w:val="00DE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7067"/>
  <w15:chartTrackingRefBased/>
  <w15:docId w15:val="{6AEE536B-3682-4B5D-9607-30A4EFD0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Burneikaitė</dc:creator>
  <cp:keywords/>
  <dc:description/>
  <cp:lastModifiedBy>Laima Burneikaitė</cp:lastModifiedBy>
  <cp:revision>4</cp:revision>
  <dcterms:created xsi:type="dcterms:W3CDTF">2026-04-28T13:39:00Z</dcterms:created>
  <dcterms:modified xsi:type="dcterms:W3CDTF">2026-05-15T09:32:00Z</dcterms:modified>
</cp:coreProperties>
</file>