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E0CFE0B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19775C" w:rsidRPr="00D848A1">
        <w:rPr>
          <w:rFonts w:ascii="Arial" w:eastAsia="Calibri" w:hAnsi="Arial" w:cs="Arial"/>
          <w:i/>
          <w:iCs/>
        </w:rPr>
        <w:t xml:space="preserve">33521 </w:t>
      </w:r>
      <w:proofErr w:type="spellStart"/>
      <w:r w:rsidR="0019775C" w:rsidRPr="00D848A1">
        <w:rPr>
          <w:rFonts w:ascii="Arial" w:eastAsia="Calibri" w:hAnsi="Arial" w:cs="Arial"/>
          <w:i/>
          <w:iCs/>
        </w:rPr>
        <w:t>Defibriliatorių</w:t>
      </w:r>
      <w:proofErr w:type="spellEnd"/>
      <w:r w:rsidR="0019775C" w:rsidRPr="00D848A1">
        <w:rPr>
          <w:rFonts w:ascii="Arial" w:eastAsia="Calibri" w:hAnsi="Arial" w:cs="Arial"/>
          <w:i/>
          <w:iCs/>
        </w:rPr>
        <w:t xml:space="preserve"> priedai ir techninės patikros paslauga</w:t>
      </w:r>
      <w:r w:rsidR="0019775C" w:rsidRPr="00D848A1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1A65D5C8" w14:textId="38B5186B" w:rsidR="004A684B" w:rsidRPr="004A684B" w:rsidRDefault="005F6A99" w:rsidP="005F6A99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ab/>
      </w:r>
      <w:r w:rsidR="00D13680"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ištekliai bus prieinami </w:t>
      </w:r>
      <w:r w:rsidR="00D13680"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>.</w:t>
      </w:r>
      <w:bookmarkEnd w:id="0"/>
      <w:bookmarkEnd w:id="1"/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C9F3" w14:textId="77777777" w:rsidR="000A3867" w:rsidRDefault="000A3867" w:rsidP="00F34BBA">
      <w:pPr>
        <w:spacing w:after="0" w:line="240" w:lineRule="auto"/>
      </w:pPr>
      <w:r>
        <w:separator/>
      </w:r>
    </w:p>
  </w:endnote>
  <w:endnote w:type="continuationSeparator" w:id="0">
    <w:p w14:paraId="77F6F6CA" w14:textId="77777777" w:rsidR="000A3867" w:rsidRDefault="000A3867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E97A6" w14:textId="77777777" w:rsidR="000A3867" w:rsidRDefault="000A3867" w:rsidP="00F34BBA">
      <w:pPr>
        <w:spacing w:after="0" w:line="240" w:lineRule="auto"/>
      </w:pPr>
      <w:r>
        <w:separator/>
      </w:r>
    </w:p>
  </w:footnote>
  <w:footnote w:type="continuationSeparator" w:id="0">
    <w:p w14:paraId="027EE7B4" w14:textId="77777777" w:rsidR="000A3867" w:rsidRDefault="000A3867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A3867"/>
    <w:rsid w:val="000B2F6B"/>
    <w:rsid w:val="000C7D79"/>
    <w:rsid w:val="00120809"/>
    <w:rsid w:val="0019775C"/>
    <w:rsid w:val="001A50D9"/>
    <w:rsid w:val="00265377"/>
    <w:rsid w:val="002F2AB9"/>
    <w:rsid w:val="003F245C"/>
    <w:rsid w:val="0043557C"/>
    <w:rsid w:val="0048499A"/>
    <w:rsid w:val="004A684B"/>
    <w:rsid w:val="005E43AC"/>
    <w:rsid w:val="005F6A99"/>
    <w:rsid w:val="00623CC1"/>
    <w:rsid w:val="00693977"/>
    <w:rsid w:val="006E7E40"/>
    <w:rsid w:val="00800AE3"/>
    <w:rsid w:val="00883F84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848A1"/>
    <w:rsid w:val="00DA7EB6"/>
    <w:rsid w:val="00DB67F4"/>
    <w:rsid w:val="00DB6F9E"/>
    <w:rsid w:val="00DE0389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883F84"/>
    <w:rsid w:val="00972063"/>
    <w:rsid w:val="00A63F09"/>
    <w:rsid w:val="00AF16DA"/>
    <w:rsid w:val="00B90D5F"/>
    <w:rsid w:val="00DE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1F5225-5F36-4352-A1D2-1FBCDD7D636A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2026-05-11T11:15:00Z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