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495F" w14:textId="7D901A9C" w:rsidR="00506996" w:rsidRPr="00060B51" w:rsidRDefault="00506996" w:rsidP="00EF3BA4">
      <w:pPr>
        <w:spacing w:line="240" w:lineRule="auto"/>
        <w:ind w:left="6946" w:firstLine="0"/>
        <w:rPr>
          <w:rFonts w:cstheme="minorHAnsi"/>
        </w:rPr>
      </w:pPr>
      <w:bookmarkStart w:id="0" w:name="_Pirkimo_sąlygų_2"/>
      <w:bookmarkStart w:id="1" w:name="_Hlk86825377"/>
      <w:bookmarkStart w:id="2" w:name="_Ref38540913"/>
      <w:bookmarkStart w:id="3" w:name="_Ref38898051"/>
      <w:bookmarkStart w:id="4" w:name="_Ref38901392"/>
      <w:bookmarkStart w:id="5" w:name="_Toc48053189"/>
      <w:bookmarkStart w:id="6" w:name="_Toc85706892"/>
      <w:bookmarkStart w:id="7" w:name="_Toc147739116"/>
      <w:bookmarkEnd w:id="0"/>
      <w:r w:rsidRPr="00060B51">
        <w:rPr>
          <w:rFonts w:cstheme="minorHAnsi"/>
        </w:rPr>
        <w:t xml:space="preserve">Pirkimo sąlygų </w:t>
      </w:r>
      <w:r w:rsidR="00EF3BA4" w:rsidRPr="000E0112">
        <w:rPr>
          <w:rFonts w:cstheme="minorHAnsi"/>
        </w:rPr>
        <w:t>4</w:t>
      </w:r>
      <w:r w:rsidRPr="00060B51">
        <w:rPr>
          <w:rFonts w:cstheme="minorHAnsi"/>
        </w:rPr>
        <w:t xml:space="preserve"> priedas „Pasiūlymo forma“</w:t>
      </w:r>
    </w:p>
    <w:p w14:paraId="3F5A96E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bookmarkStart w:id="8" w:name="_Pirkimo_sąlygų_3"/>
      <w:bookmarkEnd w:id="1"/>
      <w:bookmarkEnd w:id="2"/>
      <w:bookmarkEnd w:id="3"/>
      <w:bookmarkEnd w:id="4"/>
      <w:bookmarkEnd w:id="5"/>
      <w:bookmarkEnd w:id="6"/>
      <w:bookmarkEnd w:id="8"/>
      <w:r w:rsidRPr="008D0873">
        <w:rPr>
          <w:rFonts w:eastAsia="Times New Roman" w:cstheme="minorHAnsi"/>
          <w:sz w:val="22"/>
          <w:szCs w:val="22"/>
          <w:lang w:eastAsia="en-US"/>
        </w:rPr>
        <w:t>(Tiekėjo pavadinimas)</w:t>
      </w:r>
    </w:p>
    <w:p w14:paraId="115C2890"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p>
    <w:p w14:paraId="178CCD78" w14:textId="77777777" w:rsidR="00EF3BA4" w:rsidRPr="008D0873" w:rsidRDefault="00EF3BA4" w:rsidP="00EF3BA4">
      <w:pPr>
        <w:suppressAutoHyphens/>
        <w:autoSpaceDN w:val="0"/>
        <w:spacing w:line="240" w:lineRule="auto"/>
        <w:ind w:right="-178" w:firstLine="0"/>
        <w:jc w:val="center"/>
        <w:rPr>
          <w:rFonts w:eastAsia="Times New Roman" w:cstheme="minorHAnsi"/>
          <w:sz w:val="22"/>
          <w:szCs w:val="22"/>
          <w:lang w:eastAsia="en-US"/>
        </w:rPr>
      </w:pPr>
      <w:r w:rsidRPr="008D0873">
        <w:rPr>
          <w:rFonts w:eastAsia="Times New Roman" w:cstheme="minorHAnsi"/>
          <w:sz w:val="22"/>
          <w:szCs w:val="22"/>
          <w:lang w:eastAsia="en-US"/>
        </w:rPr>
        <w:t>(Juridinio asmens teisinė forma, buveinė, kontaktinė informacija, registro, kuriame kaupiami ir saugomi duomenys apie tiekėją, pavadinimas)</w:t>
      </w:r>
    </w:p>
    <w:p w14:paraId="0FB32E11" w14:textId="77777777" w:rsidR="00EF3BA4" w:rsidRPr="008D0873" w:rsidRDefault="00EF3BA4" w:rsidP="00EF3BA4">
      <w:pPr>
        <w:suppressAutoHyphens/>
        <w:autoSpaceDN w:val="0"/>
        <w:spacing w:line="240" w:lineRule="auto"/>
        <w:ind w:firstLine="0"/>
        <w:jc w:val="center"/>
        <w:rPr>
          <w:rFonts w:eastAsia="Times New Roman" w:cstheme="minorHAnsi"/>
          <w:b/>
          <w:bCs/>
          <w:sz w:val="22"/>
          <w:szCs w:val="22"/>
          <w:lang w:eastAsia="en-US"/>
        </w:rPr>
      </w:pPr>
    </w:p>
    <w:p w14:paraId="67FB01DD" w14:textId="6E627F73" w:rsidR="00EF3BA4" w:rsidRPr="007D7515" w:rsidRDefault="00EF3BA4" w:rsidP="00EF3BA4">
      <w:pPr>
        <w:suppressAutoHyphens/>
        <w:autoSpaceDN w:val="0"/>
        <w:spacing w:line="240" w:lineRule="auto"/>
        <w:ind w:firstLine="0"/>
        <w:jc w:val="left"/>
        <w:rPr>
          <w:rFonts w:cstheme="minorHAnsi"/>
          <w:sz w:val="22"/>
          <w:szCs w:val="22"/>
        </w:rPr>
      </w:pPr>
      <w:r w:rsidRPr="007D7515">
        <w:rPr>
          <w:rFonts w:cstheme="minorHAnsi"/>
          <w:sz w:val="22"/>
          <w:szCs w:val="22"/>
        </w:rPr>
        <w:t>Varėnos rajono savivaldybės administracij</w:t>
      </w:r>
      <w:r w:rsidR="000902D5">
        <w:rPr>
          <w:rFonts w:cstheme="minorHAnsi"/>
          <w:sz w:val="22"/>
          <w:szCs w:val="22"/>
        </w:rPr>
        <w:t>ai</w:t>
      </w:r>
    </w:p>
    <w:p w14:paraId="23836443" w14:textId="77777777" w:rsidR="00EF3BA4" w:rsidRPr="008D0873" w:rsidRDefault="00EF3BA4" w:rsidP="00EF3BA4">
      <w:pPr>
        <w:suppressAutoHyphens/>
        <w:autoSpaceDN w:val="0"/>
        <w:spacing w:line="240" w:lineRule="auto"/>
        <w:ind w:firstLine="0"/>
        <w:jc w:val="left"/>
        <w:rPr>
          <w:rFonts w:eastAsia="Times New Roman" w:cstheme="minorHAnsi"/>
          <w:b/>
          <w:sz w:val="22"/>
          <w:szCs w:val="22"/>
          <w:lang w:eastAsia="en-US"/>
        </w:rPr>
      </w:pPr>
    </w:p>
    <w:p w14:paraId="02AA242D" w14:textId="77777777" w:rsidR="00EF3BA4" w:rsidRPr="00092CE3" w:rsidRDefault="00EF3BA4" w:rsidP="00EF3BA4">
      <w:pPr>
        <w:suppressAutoHyphens/>
        <w:autoSpaceDN w:val="0"/>
        <w:spacing w:line="240" w:lineRule="auto"/>
        <w:ind w:firstLine="0"/>
        <w:jc w:val="center"/>
        <w:rPr>
          <w:rFonts w:eastAsia="Times New Roman" w:cstheme="minorHAnsi"/>
          <w:b/>
          <w:sz w:val="24"/>
          <w:szCs w:val="22"/>
          <w:lang w:eastAsia="en-US"/>
        </w:rPr>
      </w:pPr>
      <w:r w:rsidRPr="00092CE3">
        <w:rPr>
          <w:rFonts w:eastAsia="Times New Roman" w:cstheme="minorHAnsi"/>
          <w:b/>
          <w:sz w:val="24"/>
          <w:szCs w:val="22"/>
          <w:lang w:eastAsia="en-US"/>
        </w:rPr>
        <w:t>PASIŪLYMAS</w:t>
      </w:r>
    </w:p>
    <w:p w14:paraId="65D62E2F" w14:textId="035288E1" w:rsidR="00EF3BA4" w:rsidRPr="00F91267" w:rsidRDefault="00D65BC0" w:rsidP="00F91267">
      <w:pPr>
        <w:suppressAutoHyphens/>
        <w:autoSpaceDN w:val="0"/>
        <w:spacing w:line="240" w:lineRule="auto"/>
        <w:ind w:firstLine="0"/>
        <w:jc w:val="center"/>
        <w:rPr>
          <w:rFonts w:cstheme="minorHAnsi"/>
          <w:b/>
          <w:bCs/>
          <w:color w:val="101828"/>
          <w:sz w:val="24"/>
          <w:szCs w:val="24"/>
        </w:rPr>
      </w:pPr>
      <w:r w:rsidRPr="006E1B7A">
        <w:rPr>
          <w:rFonts w:eastAsia="Times New Roman" w:cstheme="minorHAnsi"/>
          <w:b/>
          <w:sz w:val="24"/>
          <w:szCs w:val="24"/>
          <w:lang w:eastAsia="en-US"/>
        </w:rPr>
        <w:t xml:space="preserve">DĖL </w:t>
      </w:r>
      <w:r w:rsidR="00F91267" w:rsidRPr="00F91267">
        <w:rPr>
          <w:rFonts w:cstheme="minorHAnsi"/>
          <w:b/>
          <w:bCs/>
          <w:color w:val="101828"/>
          <w:sz w:val="24"/>
          <w:szCs w:val="24"/>
        </w:rPr>
        <w:t>APVALIOS MEDIENOS PIRKIMO</w:t>
      </w:r>
    </w:p>
    <w:p w14:paraId="64B6B55C"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sz w:val="22"/>
          <w:szCs w:val="22"/>
          <w:lang w:eastAsia="en-US"/>
        </w:rPr>
      </w:pPr>
      <w:r w:rsidRPr="00092CE3">
        <w:rPr>
          <w:rFonts w:eastAsia="Times New Roman" w:cstheme="minorHAnsi"/>
          <w:sz w:val="22"/>
          <w:szCs w:val="22"/>
          <w:lang w:eastAsia="en-US"/>
        </w:rPr>
        <w:t>____________</w:t>
      </w:r>
      <w:r w:rsidRPr="00092CE3">
        <w:rPr>
          <w:rFonts w:eastAsia="Times New Roman" w:cstheme="minorHAnsi"/>
          <w:b/>
          <w:bCs/>
          <w:sz w:val="22"/>
          <w:szCs w:val="22"/>
          <w:lang w:eastAsia="en-US"/>
        </w:rPr>
        <w:t xml:space="preserve"> </w:t>
      </w:r>
      <w:r w:rsidRPr="00092CE3">
        <w:rPr>
          <w:rFonts w:eastAsia="Times New Roman" w:cstheme="minorHAnsi"/>
          <w:sz w:val="22"/>
          <w:szCs w:val="22"/>
          <w:lang w:eastAsia="en-US"/>
        </w:rPr>
        <w:t>Nr.______</w:t>
      </w:r>
    </w:p>
    <w:p w14:paraId="50588707"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(Data)</w:t>
      </w:r>
    </w:p>
    <w:p w14:paraId="6F40F40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_____________</w:t>
      </w:r>
    </w:p>
    <w:p w14:paraId="29DDA9C0" w14:textId="77777777" w:rsidR="00EF3BA4" w:rsidRPr="00092CE3" w:rsidRDefault="00EF3BA4" w:rsidP="00EF3BA4">
      <w:pPr>
        <w:shd w:val="clear" w:color="auto" w:fill="FFFFFF"/>
        <w:suppressAutoHyphens/>
        <w:autoSpaceDN w:val="0"/>
        <w:spacing w:line="240" w:lineRule="auto"/>
        <w:ind w:firstLine="0"/>
        <w:jc w:val="center"/>
        <w:rPr>
          <w:rFonts w:eastAsia="Times New Roman" w:cstheme="minorHAnsi"/>
          <w:bCs/>
          <w:sz w:val="22"/>
          <w:szCs w:val="22"/>
          <w:lang w:eastAsia="en-US"/>
        </w:rPr>
      </w:pPr>
      <w:r w:rsidRPr="00092CE3">
        <w:rPr>
          <w:rFonts w:eastAsia="Times New Roman" w:cstheme="minorHAnsi"/>
          <w:bCs/>
          <w:sz w:val="22"/>
          <w:szCs w:val="22"/>
          <w:lang w:eastAsia="en-US"/>
        </w:rPr>
        <w:t>(Sudarymo vieta)</w:t>
      </w:r>
    </w:p>
    <w:p w14:paraId="37C5E711" w14:textId="77777777" w:rsidR="00EF3BA4" w:rsidRPr="00092CE3" w:rsidRDefault="00EF3BA4" w:rsidP="00EF3BA4">
      <w:pPr>
        <w:suppressAutoHyphens/>
        <w:autoSpaceDN w:val="0"/>
        <w:spacing w:line="240" w:lineRule="auto"/>
        <w:ind w:firstLine="0"/>
        <w:jc w:val="left"/>
        <w:rPr>
          <w:rFonts w:eastAsia="Times New Roman" w:cstheme="minorHAnsi"/>
          <w:bCs/>
          <w:sz w:val="22"/>
          <w:szCs w:val="22"/>
          <w:vertAlign w:val="superscript"/>
          <w:lang w:eastAsia="en-US"/>
        </w:rPr>
      </w:pPr>
    </w:p>
    <w:p w14:paraId="3E3E597B" w14:textId="77777777" w:rsidR="00EF3BA4" w:rsidRPr="00092CE3" w:rsidRDefault="00EF3BA4" w:rsidP="00EF3BA4">
      <w:pPr>
        <w:keepNext/>
        <w:numPr>
          <w:ilvl w:val="0"/>
          <w:numId w:val="11"/>
        </w:numPr>
        <w:suppressAutoHyphens/>
        <w:autoSpaceDN w:val="0"/>
        <w:spacing w:line="240" w:lineRule="auto"/>
        <w:ind w:left="0"/>
        <w:jc w:val="center"/>
        <w:outlineLvl w:val="0"/>
        <w:rPr>
          <w:rFonts w:eastAsia="Times New Roman" w:cstheme="minorHAnsi"/>
          <w:b/>
          <w:bCs/>
          <w:sz w:val="22"/>
          <w:szCs w:val="22"/>
          <w:lang w:eastAsia="en-US"/>
        </w:rPr>
      </w:pPr>
      <w:bookmarkStart w:id="9" w:name="_Toc329443224"/>
      <w:bookmarkStart w:id="10" w:name="_Toc191565783"/>
      <w:r w:rsidRPr="00092CE3">
        <w:rPr>
          <w:rFonts w:eastAsia="Times New Roman" w:cstheme="minorHAnsi"/>
          <w:b/>
          <w:bCs/>
          <w:sz w:val="22"/>
          <w:szCs w:val="22"/>
          <w:lang w:eastAsia="en-US"/>
        </w:rPr>
        <w:t>INFORMACIJA APIE TIEKĖJĄ</w:t>
      </w:r>
      <w:bookmarkEnd w:id="9"/>
      <w:bookmarkEnd w:id="10"/>
    </w:p>
    <w:p w14:paraId="78FBA982" w14:textId="77777777" w:rsidR="00EF3BA4" w:rsidRPr="00092CE3" w:rsidRDefault="00EF3BA4" w:rsidP="00EF3BA4">
      <w:pPr>
        <w:suppressAutoHyphens/>
        <w:autoSpaceDN w:val="0"/>
        <w:spacing w:line="240" w:lineRule="auto"/>
        <w:ind w:firstLine="0"/>
        <w:jc w:val="left"/>
        <w:rPr>
          <w:rFonts w:eastAsia="Times New Roman" w:cstheme="minorHAnsi"/>
          <w:sz w:val="22"/>
          <w:szCs w:val="22"/>
          <w:lang w:eastAsia="en-US"/>
        </w:rPr>
      </w:pPr>
    </w:p>
    <w:tbl>
      <w:tblPr>
        <w:tblW w:w="10480" w:type="dxa"/>
        <w:tblInd w:w="-5" w:type="dxa"/>
        <w:tblLayout w:type="fixed"/>
        <w:tblCellMar>
          <w:left w:w="10" w:type="dxa"/>
          <w:right w:w="10" w:type="dxa"/>
        </w:tblCellMar>
        <w:tblLook w:val="04A0" w:firstRow="1" w:lastRow="0" w:firstColumn="1" w:lastColumn="0" w:noHBand="0" w:noVBand="1"/>
      </w:tblPr>
      <w:tblGrid>
        <w:gridCol w:w="5812"/>
        <w:gridCol w:w="4668"/>
      </w:tblGrid>
      <w:tr w:rsidR="00EF3BA4" w:rsidRPr="008D0873" w14:paraId="7351DF66" w14:textId="77777777" w:rsidTr="006E1B7A">
        <w:trPr>
          <w:trHeight w:val="472"/>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2DAA8"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tiekėjų grupės narių pavadinimas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B57B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53CF1A8" w14:textId="77777777" w:rsidTr="00190A27">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441E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tiekėjo grupės narių juridinio asmens kodas (-ai) </w:t>
            </w:r>
            <w:r w:rsidRPr="008D0873">
              <w:rPr>
                <w:rFonts w:eastAsia="Times New Roman" w:cstheme="minorHAnsi"/>
                <w:i/>
                <w:sz w:val="22"/>
                <w:szCs w:val="22"/>
                <w:lang w:eastAsia="en-US"/>
              </w:rPr>
              <w:t>(tuo atveju, jei pasiūlymą teikia fizinis asmuo - verslo pažymėjimo Nr. ar pan.)</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1A393"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BE3CC62"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F76C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Tiekėjo arba tiekėjo grupės narių PVM mokėtojo kodas (-ai)</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D55D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3B698EEC"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4C8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Tiekėjų grupės narys, atstovaujantis arba vadovaujantis  tiekėjų grupei </w:t>
            </w:r>
            <w:r w:rsidRPr="008D0873">
              <w:rPr>
                <w:rFonts w:eastAsia="Times New Roman" w:cstheme="minorHAnsi"/>
                <w:i/>
                <w:sz w:val="22"/>
                <w:szCs w:val="22"/>
                <w:lang w:eastAsia="en-US"/>
              </w:rPr>
              <w:t>(pildoma, jei pasiūlymą teikia tiekėjų grupė)</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46CAA"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60D8BFC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CD36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 xml:space="preserve">Tiekėjo arba </w:t>
            </w:r>
            <w:r w:rsidRPr="008D0873">
              <w:rPr>
                <w:rFonts w:eastAsia="Calibri" w:cstheme="minorHAnsi"/>
                <w:sz w:val="22"/>
                <w:szCs w:val="22"/>
                <w:lang w:eastAsia="en-US"/>
              </w:rPr>
              <w:t>atstovaujančio tiekėjų grupės nario adresas,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787FD"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70909CDF" w14:textId="77777777" w:rsidTr="00190A27">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874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Calibri" w:cstheme="minorHAnsi"/>
                <w:sz w:val="22"/>
                <w:szCs w:val="22"/>
                <w:lang w:eastAsia="en-US"/>
              </w:rPr>
              <w:t xml:space="preserve">Tiekėjo arba atstovaujančio tiekėjų grupės nario </w:t>
            </w:r>
            <w:r w:rsidRPr="008D0873">
              <w:rPr>
                <w:rFonts w:eastAsia="Times New Roman" w:cstheme="minorHAnsi"/>
                <w:bCs/>
                <w:sz w:val="22"/>
                <w:szCs w:val="22"/>
                <w:lang w:eastAsia="en-US"/>
              </w:rPr>
              <w:t>banko pavadinimas, banko kodas, sąskaitos Nr.</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FE77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0DD16A63" w14:textId="77777777" w:rsidTr="00190A27">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EF784"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įgalioto pasirašyti sutartį, vardas, pavardė, pareigos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A815B"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r w:rsidR="00EF3BA4" w:rsidRPr="008D0873" w14:paraId="5FA699B3" w14:textId="77777777" w:rsidTr="00190A27">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B01C7"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Cs/>
                <w:sz w:val="22"/>
                <w:szCs w:val="22"/>
                <w:lang w:eastAsia="en-US"/>
              </w:rPr>
              <w:t>Asmens, atsakingo už pirkimą, vardas, pavardė,  telefono numeris, el. paštas</w:t>
            </w:r>
          </w:p>
        </w:tc>
        <w:tc>
          <w:tcPr>
            <w:tcW w:w="4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FF069"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p>
        </w:tc>
      </w:tr>
    </w:tbl>
    <w:p w14:paraId="156352A7" w14:textId="77777777" w:rsidR="00EF3BA4" w:rsidRPr="007D7515" w:rsidRDefault="00EF3BA4" w:rsidP="00EF3BA4">
      <w:pPr>
        <w:spacing w:line="240" w:lineRule="auto"/>
        <w:ind w:firstLine="720"/>
        <w:rPr>
          <w:rFonts w:cstheme="minorHAnsi"/>
          <w:szCs w:val="24"/>
        </w:rPr>
      </w:pPr>
    </w:p>
    <w:p w14:paraId="1E66965B" w14:textId="77777777" w:rsidR="00EF3BA4" w:rsidRPr="007D7515" w:rsidRDefault="00EF3BA4" w:rsidP="00EF3BA4">
      <w:pPr>
        <w:spacing w:line="240" w:lineRule="auto"/>
        <w:ind w:firstLine="720"/>
        <w:rPr>
          <w:rFonts w:cstheme="minorHAnsi"/>
          <w:szCs w:val="24"/>
        </w:rPr>
      </w:pPr>
      <w:r w:rsidRPr="007D7515">
        <w:rPr>
          <w:rFonts w:cstheme="minorHAnsi"/>
          <w:szCs w:val="24"/>
        </w:rPr>
        <w:t>Šiuo pasiūlymu pažymime, kad sutinkame su visomis pirkimo sąlygomis, nustatytomis:</w:t>
      </w:r>
    </w:p>
    <w:p w14:paraId="60A2D1AF"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skelbime, paskelbtame Viešųjų pirkimų įstatymo nustatyta tvarka</w:t>
      </w:r>
      <w:r w:rsidRPr="007D7515">
        <w:rPr>
          <w:rFonts w:cstheme="minorHAnsi"/>
        </w:rPr>
        <w:t>;</w:t>
      </w:r>
    </w:p>
    <w:p w14:paraId="6153225B" w14:textId="77777777" w:rsidR="00EF3BA4" w:rsidRPr="007D7515" w:rsidRDefault="00EF3BA4" w:rsidP="00EF3BA4">
      <w:pPr>
        <w:numPr>
          <w:ilvl w:val="0"/>
          <w:numId w:val="13"/>
        </w:numPr>
        <w:spacing w:line="240" w:lineRule="auto"/>
        <w:rPr>
          <w:rFonts w:cstheme="minorHAnsi"/>
          <w:szCs w:val="24"/>
        </w:rPr>
      </w:pPr>
      <w:r w:rsidRPr="007D7515">
        <w:rPr>
          <w:rFonts w:cstheme="minorHAnsi"/>
          <w:szCs w:val="24"/>
        </w:rPr>
        <w:t>kituose pirkimo dokumentuose (jų paaiškinimuose, papildymuose).</w:t>
      </w:r>
    </w:p>
    <w:p w14:paraId="4D59D998" w14:textId="77777777" w:rsidR="00EF3BA4" w:rsidRPr="007D7515" w:rsidRDefault="00EF3BA4" w:rsidP="00EF3BA4">
      <w:pPr>
        <w:numPr>
          <w:ilvl w:val="0"/>
          <w:numId w:val="13"/>
        </w:numPr>
        <w:spacing w:line="240" w:lineRule="auto"/>
        <w:rPr>
          <w:rFonts w:cstheme="minorHAnsi"/>
          <w:szCs w:val="24"/>
        </w:rPr>
      </w:pPr>
      <w:r w:rsidRPr="007D7515">
        <w:rPr>
          <w:rFonts w:cstheme="minorHAnsi"/>
          <w:spacing w:val="-4"/>
        </w:rPr>
        <w:t>patvirtiname, kad dokumentų skaitmeninės</w:t>
      </w:r>
      <w:r w:rsidRPr="007D7515">
        <w:rPr>
          <w:rFonts w:cstheme="minorHAnsi"/>
        </w:rPr>
        <w:t xml:space="preserve"> kopijos ir elektroninėmis priemonėmis pateikti duomenys yra tikri.</w:t>
      </w:r>
    </w:p>
    <w:p w14:paraId="0AFD8293" w14:textId="77777777" w:rsidR="00EF3BA4" w:rsidRPr="00077612" w:rsidRDefault="00EF3BA4" w:rsidP="00EF3BA4">
      <w:pPr>
        <w:numPr>
          <w:ilvl w:val="0"/>
          <w:numId w:val="13"/>
        </w:numPr>
        <w:tabs>
          <w:tab w:val="left" w:pos="426"/>
        </w:tabs>
        <w:suppressAutoHyphens/>
        <w:autoSpaceDN w:val="0"/>
        <w:spacing w:line="240" w:lineRule="auto"/>
        <w:contextualSpacing/>
        <w:jc w:val="left"/>
        <w:rPr>
          <w:rFonts w:cstheme="minorHAnsi"/>
          <w:szCs w:val="24"/>
        </w:rPr>
      </w:pPr>
      <w:r w:rsidRPr="007D7515">
        <w:rPr>
          <w:rFonts w:cstheme="minorHAnsi"/>
          <w:spacing w:val="-4"/>
        </w:rPr>
        <w:t xml:space="preserve">pavirtiname, </w:t>
      </w:r>
      <w:r w:rsidRPr="008D0873">
        <w:rPr>
          <w:rFonts w:eastAsia="Calibri" w:cstheme="minorHAnsi"/>
          <w:sz w:val="22"/>
          <w:szCs w:val="22"/>
          <w:lang w:eastAsia="en-US"/>
        </w:rPr>
        <w:t>pasiūlymo dokumentuose pateikti duomenys yra tikri;</w:t>
      </w:r>
    </w:p>
    <w:p w14:paraId="0DE42C6C" w14:textId="3F1783E1" w:rsidR="00077612" w:rsidRPr="00077612" w:rsidRDefault="00077612" w:rsidP="00077612">
      <w:pPr>
        <w:numPr>
          <w:ilvl w:val="0"/>
          <w:numId w:val="13"/>
        </w:numPr>
        <w:tabs>
          <w:tab w:val="left" w:pos="426"/>
        </w:tabs>
        <w:suppressAutoHyphens/>
        <w:autoSpaceDN w:val="0"/>
        <w:spacing w:line="240" w:lineRule="auto"/>
        <w:contextualSpacing/>
        <w:jc w:val="left"/>
        <w:rPr>
          <w:rFonts w:cstheme="minorHAnsi"/>
          <w:szCs w:val="24"/>
        </w:rPr>
      </w:pPr>
      <w:r w:rsidRPr="00077612">
        <w:rPr>
          <w:rFonts w:cstheme="minorHAnsi"/>
          <w:szCs w:val="24"/>
        </w:rPr>
        <w:t>patvirtiname, kad į mūsų siūlomą kainą įskaičiuotos visos sutarties vykdymo išlaidos ir visi mokesčiai, įskaitant išlaidas teikiant sąskaitą per informacinę sistemą „SABIS“, ir kad mes prisiimame riziką už visas išlaidas, kurias, teikdami pasiūlymą ir laikydamiesi pirkimo dokumentuose nustatytų reikalavimų, privalėjome įskaičiuoti į pasiūlymo kainą</w:t>
      </w:r>
      <w:r w:rsidR="00555FA5">
        <w:rPr>
          <w:rFonts w:cstheme="minorHAnsi"/>
          <w:szCs w:val="24"/>
        </w:rPr>
        <w:t>;</w:t>
      </w:r>
    </w:p>
    <w:p w14:paraId="31DDED59" w14:textId="0DBFC395" w:rsidR="00077612" w:rsidRDefault="00077612" w:rsidP="00077612">
      <w:pPr>
        <w:numPr>
          <w:ilvl w:val="0"/>
          <w:numId w:val="13"/>
        </w:numPr>
        <w:tabs>
          <w:tab w:val="left" w:pos="426"/>
        </w:tabs>
        <w:suppressAutoHyphens/>
        <w:autoSpaceDN w:val="0"/>
        <w:spacing w:line="240" w:lineRule="auto"/>
        <w:contextualSpacing/>
        <w:jc w:val="left"/>
        <w:rPr>
          <w:rFonts w:cstheme="minorHAnsi"/>
          <w:szCs w:val="24"/>
        </w:rPr>
      </w:pPr>
      <w:r w:rsidRPr="00077612">
        <w:rPr>
          <w:rFonts w:cstheme="minorHAnsi"/>
          <w:szCs w:val="24"/>
        </w:rPr>
        <w:t>patvirtiname, kad visa pasiūlyme pateikta informacija yra teisinga, atitinka tikrovę ir apima viską, ko reikia visiškam ir tinkamam sutarties įvykdymui.</w:t>
      </w:r>
    </w:p>
    <w:p w14:paraId="5845F250" w14:textId="2E15AD83" w:rsidR="00555FA5" w:rsidRPr="007D7515" w:rsidRDefault="00555FA5" w:rsidP="00555FA5">
      <w:pPr>
        <w:tabs>
          <w:tab w:val="left" w:pos="426"/>
        </w:tabs>
        <w:suppressAutoHyphens/>
        <w:autoSpaceDN w:val="0"/>
        <w:spacing w:line="240" w:lineRule="auto"/>
        <w:ind w:left="720" w:firstLine="0"/>
        <w:contextualSpacing/>
        <w:jc w:val="left"/>
        <w:rPr>
          <w:rFonts w:cstheme="minorHAnsi"/>
          <w:szCs w:val="24"/>
        </w:rPr>
      </w:pPr>
    </w:p>
    <w:p w14:paraId="3A86F986" w14:textId="60F4165C" w:rsidR="00EF3BA4" w:rsidRPr="007D7515" w:rsidRDefault="00EF3BA4" w:rsidP="00D12600">
      <w:pPr>
        <w:numPr>
          <w:ilvl w:val="0"/>
          <w:numId w:val="13"/>
        </w:numPr>
        <w:spacing w:line="276" w:lineRule="auto"/>
        <w:rPr>
          <w:rFonts w:cstheme="minorHAnsi"/>
          <w:b/>
          <w:color w:val="FF0000"/>
          <w:szCs w:val="24"/>
        </w:rPr>
      </w:pPr>
      <w:r w:rsidRPr="007D7515">
        <w:rPr>
          <w:rFonts w:cstheme="minorHAnsi"/>
          <w:b/>
          <w:color w:val="FF0000"/>
        </w:rPr>
        <w:t xml:space="preserve">patvirtiname, kad </w:t>
      </w:r>
      <w:r w:rsidR="00555FA5" w:rsidRPr="00555FA5">
        <w:rPr>
          <w:rFonts w:cstheme="minorHAnsi"/>
          <w:b/>
          <w:i/>
          <w:iCs/>
          <w:color w:val="2F5496" w:themeColor="accent1" w:themeShade="BF"/>
        </w:rPr>
        <w:t xml:space="preserve">  </w:t>
      </w:r>
      <w:r w:rsidR="00555FA5">
        <w:rPr>
          <w:rFonts w:cstheme="minorHAnsi"/>
          <w:noProof/>
          <w:szCs w:val="24"/>
        </w:rPr>
        <mc:AlternateContent>
          <mc:Choice Requires="wps">
            <w:drawing>
              <wp:inline distT="0" distB="0" distL="0" distR="0" wp14:anchorId="60A9B78C" wp14:editId="20518851">
                <wp:extent cx="2247900" cy="241300"/>
                <wp:effectExtent l="0" t="0" r="19050" b="25400"/>
                <wp:docPr id="514128764" name="Stačiakampis 1"/>
                <wp:cNvGraphicFramePr/>
                <a:graphic xmlns:a="http://schemas.openxmlformats.org/drawingml/2006/main">
                  <a:graphicData uri="http://schemas.microsoft.com/office/word/2010/wordprocessingShape">
                    <wps:wsp>
                      <wps:cNvSpPr/>
                      <wps:spPr>
                        <a:xfrm>
                          <a:off x="0" y="0"/>
                          <a:ext cx="2247900" cy="241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BD638B" w14:textId="77777777" w:rsidR="00555FA5" w:rsidRPr="00555FA5" w:rsidRDefault="00555FA5" w:rsidP="00555FA5">
                            <w:pPr>
                              <w:ind w:firstLine="0"/>
                              <w:rPr>
                                <w:b/>
                                <w:bCs/>
                                <w:i/>
                                <w:iCs/>
                                <w:color w:val="0070C0"/>
                                <w:sz w:val="18"/>
                                <w:szCs w:val="18"/>
                              </w:rPr>
                            </w:pPr>
                            <w:r w:rsidRPr="00555FA5">
                              <w:rPr>
                                <w:b/>
                                <w:bCs/>
                                <w:i/>
                                <w:iCs/>
                                <w:color w:val="0070C0"/>
                              </w:rPr>
                              <w:t>neturime/turime</w:t>
                            </w:r>
                            <w:r w:rsidRPr="00555FA5">
                              <w:rPr>
                                <w:b/>
                                <w:bCs/>
                                <w:i/>
                                <w:iCs/>
                                <w:color w:val="0070C0"/>
                                <w:sz w:val="16"/>
                                <w:szCs w:val="16"/>
                              </w:rPr>
                              <w:t xml:space="preserve"> </w:t>
                            </w:r>
                            <w:r w:rsidRPr="00555FA5">
                              <w:rPr>
                                <w:rFonts w:cstheme="minorHAnsi"/>
                                <w:b/>
                                <w:sz w:val="16"/>
                                <w:szCs w:val="16"/>
                                <w:u w:val="single"/>
                              </w:rPr>
                              <w:t>(tiekėjui įrašyti pasirinktą)</w:t>
                            </w:r>
                          </w:p>
                          <w:p w14:paraId="3423EDD5" w14:textId="6CA08F01" w:rsidR="00555FA5" w:rsidRPr="00555FA5" w:rsidRDefault="00555FA5" w:rsidP="00555FA5">
                            <w:pPr>
                              <w:ind w:firstLine="0"/>
                              <w:rPr>
                                <w:b/>
                                <w:bCs/>
                                <w:i/>
                                <w:iCs/>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A9B78C" id="Stačiakampis 1" o:spid="_x0000_s1026" style="width:177pt;height:1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" fillcolor="white [3201]" strokecolor="#70ad47 [3209]" strokeweight="1pt">
                <v:textbox>
                  <w:txbxContent>
                    <w:p w14:paraId="30BD638B" w14:textId="77777777" w:rsidR="00555FA5" w:rsidRPr="00555FA5" w:rsidRDefault="00555FA5" w:rsidP="00555FA5">
                      <w:pPr>
                        <w:ind w:firstLine="0"/>
                        <w:rPr>
                          <w:b/>
                          <w:bCs/>
                          <w:i/>
                          <w:iCs/>
                          <w:color w:val="0070C0"/>
                          <w:sz w:val="18"/>
                          <w:szCs w:val="18"/>
                        </w:rPr>
                      </w:pPr>
                      <w:r w:rsidRPr="00555FA5">
                        <w:rPr>
                          <w:b/>
                          <w:bCs/>
                          <w:i/>
                          <w:iCs/>
                          <w:color w:val="0070C0"/>
                        </w:rPr>
                        <w:t>neturime/turime</w:t>
                      </w:r>
                      <w:r w:rsidRPr="00555FA5">
                        <w:rPr>
                          <w:b/>
                          <w:bCs/>
                          <w:i/>
                          <w:iCs/>
                          <w:color w:val="0070C0"/>
                          <w:sz w:val="16"/>
                          <w:szCs w:val="16"/>
                        </w:rPr>
                        <w:t xml:space="preserve"> </w:t>
                      </w:r>
                      <w:r w:rsidRPr="00555FA5">
                        <w:rPr>
                          <w:rFonts w:cstheme="minorHAnsi"/>
                          <w:b/>
                          <w:sz w:val="16"/>
                          <w:szCs w:val="16"/>
                          <w:u w:val="single"/>
                        </w:rPr>
                        <w:t>(tiekėjui įrašyti pasirinktą)</w:t>
                      </w:r>
                    </w:p>
                    <w:p w14:paraId="3423EDD5" w14:textId="6CA08F01" w:rsidR="00555FA5" w:rsidRPr="00555FA5" w:rsidRDefault="00555FA5" w:rsidP="00555FA5">
                      <w:pPr>
                        <w:ind w:firstLine="0"/>
                        <w:rPr>
                          <w:b/>
                          <w:bCs/>
                          <w:i/>
                          <w:iCs/>
                          <w:color w:val="0070C0"/>
                        </w:rPr>
                      </w:pPr>
                    </w:p>
                  </w:txbxContent>
                </v:textbox>
                <w10:anchorlock/>
              </v:rect>
            </w:pict>
          </mc:Fallback>
        </mc:AlternateContent>
      </w:r>
      <w:r w:rsidR="00555FA5" w:rsidRPr="00555FA5">
        <w:rPr>
          <w:rFonts w:cstheme="minorHAnsi"/>
          <w:b/>
          <w:i/>
          <w:iCs/>
          <w:color w:val="2F5496" w:themeColor="accent1" w:themeShade="BF"/>
        </w:rPr>
        <w:t xml:space="preserve">   </w:t>
      </w:r>
      <w:r w:rsidRPr="007D7515">
        <w:rPr>
          <w:rFonts w:cstheme="minorHAnsi"/>
          <w:b/>
          <w:color w:val="FF0000"/>
        </w:rPr>
        <w:t>pašalinimo pagrind</w:t>
      </w:r>
      <w:r>
        <w:rPr>
          <w:rFonts w:cstheme="minorHAnsi"/>
          <w:b/>
          <w:color w:val="FF0000"/>
        </w:rPr>
        <w:t>o</w:t>
      </w:r>
      <w:r w:rsidRPr="007D7515">
        <w:rPr>
          <w:rFonts w:cstheme="minorHAnsi"/>
          <w:b/>
          <w:color w:val="FF0000"/>
        </w:rPr>
        <w:t>, numatyt</w:t>
      </w:r>
      <w:r>
        <w:rPr>
          <w:rFonts w:cstheme="minorHAnsi"/>
          <w:b/>
          <w:color w:val="FF0000"/>
        </w:rPr>
        <w:t>o</w:t>
      </w:r>
      <w:r w:rsidRPr="007D7515">
        <w:rPr>
          <w:rFonts w:cstheme="minorHAnsi"/>
          <w:b/>
          <w:color w:val="FF0000"/>
        </w:rPr>
        <w:t xml:space="preserve"> VPĮ 46 str. 2</w:t>
      </w:r>
      <w:r w:rsidRPr="007D7515">
        <w:rPr>
          <w:rFonts w:cstheme="minorHAnsi"/>
          <w:b/>
          <w:color w:val="FF0000"/>
          <w:vertAlign w:val="superscript"/>
        </w:rPr>
        <w:t>1 </w:t>
      </w:r>
      <w:r w:rsidRPr="005B3C21">
        <w:rPr>
          <w:rFonts w:cstheme="minorHAnsi"/>
          <w:b/>
          <w:color w:val="FF0000"/>
        </w:rPr>
        <w:t>*</w:t>
      </w:r>
      <w:r w:rsidRPr="007D7515">
        <w:rPr>
          <w:rFonts w:cstheme="minorHAnsi"/>
          <w:b/>
          <w:color w:val="FF0000"/>
        </w:rPr>
        <w:t xml:space="preserve">, </w:t>
      </w:r>
      <w:r>
        <w:rPr>
          <w:rFonts w:cstheme="minorHAnsi"/>
          <w:b/>
          <w:color w:val="FF0000"/>
        </w:rPr>
        <w:t xml:space="preserve">dėl kurio </w:t>
      </w:r>
      <w:r w:rsidRPr="007D7515">
        <w:rPr>
          <w:rFonts w:cstheme="minorHAnsi"/>
          <w:b/>
          <w:color w:val="FF0000"/>
        </w:rPr>
        <w:t>„perkančioji organizacija pašalina tiekėją iš pirkimo procedūros, jeigu tiekėjas yra neatlikęs jam teismo sprendimu paskirtos baudžiamojo poveikio priemonės – uždraudimo juridiniam asmeniui dalyvauti viešuosiuose pirkimuose“</w:t>
      </w:r>
      <w:r w:rsidR="006818C8">
        <w:rPr>
          <w:rFonts w:cstheme="minorHAnsi"/>
          <w:b/>
          <w:color w:val="FF0000"/>
        </w:rPr>
        <w:t>.</w:t>
      </w:r>
    </w:p>
    <w:p w14:paraId="671F6564" w14:textId="77777777" w:rsidR="00EF3BA4" w:rsidRPr="007D7515" w:rsidRDefault="00EF3BA4" w:rsidP="00EF3BA4">
      <w:pPr>
        <w:spacing w:line="240" w:lineRule="auto"/>
        <w:ind w:firstLine="397"/>
        <w:rPr>
          <w:rFonts w:cstheme="minorHAnsi"/>
          <w:sz w:val="16"/>
          <w:szCs w:val="24"/>
        </w:rPr>
      </w:pPr>
      <w:r w:rsidRPr="007D7515">
        <w:rPr>
          <w:rFonts w:eastAsia="Times New Roman" w:cstheme="minorHAnsi"/>
          <w:iCs/>
          <w:sz w:val="22"/>
          <w:szCs w:val="22"/>
          <w:lang w:eastAsia="en-US"/>
        </w:rPr>
        <w:lastRenderedPageBreak/>
        <w:t>*</w:t>
      </w:r>
      <w:r w:rsidRPr="007D7515">
        <w:rPr>
          <w:rFonts w:cstheme="minorHAnsi"/>
          <w:sz w:val="16"/>
          <w:szCs w:val="24"/>
        </w:rPr>
        <w:t>Lietuvos Respublikos viešųjų pirkimų įstatymo (toliau – VPĮ) 46 str. 2</w:t>
      </w:r>
      <w:r w:rsidRPr="007D7515">
        <w:rPr>
          <w:rFonts w:cstheme="minorHAnsi"/>
          <w:sz w:val="16"/>
          <w:szCs w:val="24"/>
          <w:vertAlign w:val="superscript"/>
        </w:rPr>
        <w:t>1</w:t>
      </w:r>
      <w:r w:rsidRPr="007D7515">
        <w:rPr>
          <w:rFonts w:cstheme="minorHAnsi"/>
          <w:sz w:val="16"/>
          <w:szCs w:val="24"/>
        </w:rPr>
        <w:t xml:space="preserve"> p. </w:t>
      </w:r>
      <w:r w:rsidRPr="007D7515">
        <w:rPr>
          <w:rFonts w:cstheme="minorHAnsi"/>
          <w:sz w:val="16"/>
          <w:szCs w:val="24"/>
          <w:u w:val="single"/>
        </w:rPr>
        <w:t>nuostata</w:t>
      </w:r>
      <w:r w:rsidRPr="007D7515">
        <w:rPr>
          <w:rFonts w:cstheme="minorHAnsi"/>
          <w:sz w:val="16"/>
          <w:szCs w:val="24"/>
        </w:rPr>
        <w:t xml:space="preserve"> (Lietuvos Respublikos viešųjų pirkimų įstatymo Nr. I-1491 46 straipsnio pakeitimo įstatymas), kad: „</w:t>
      </w:r>
      <w:r w:rsidRPr="007D7515">
        <w:rPr>
          <w:rFonts w:cstheme="minorHAnsi"/>
          <w:i/>
          <w:iCs/>
          <w:sz w:val="16"/>
          <w:szCs w:val="24"/>
          <w:u w:val="single"/>
        </w:rPr>
        <w:t>Perkančioji organizacija pašalina tiekėją iš pirkimo procedūros, jeigu tiekėjas yra neatlikęs jam paskirtos baudžiamojo poveikio priemonės – uždraudimo juridiniam asmeniui dalyvauti viešuosiuose pirkimuose</w:t>
      </w:r>
      <w:r w:rsidRPr="007D7515">
        <w:rPr>
          <w:rFonts w:cstheme="minorHAnsi"/>
          <w:sz w:val="16"/>
          <w:szCs w:val="24"/>
        </w:rPr>
        <w:t xml:space="preserve">“. Tai yra </w:t>
      </w:r>
      <w:r w:rsidRPr="007D7515">
        <w:rPr>
          <w:rFonts w:cstheme="minorHAnsi"/>
          <w:b/>
          <w:bCs/>
          <w:sz w:val="16"/>
          <w:szCs w:val="24"/>
        </w:rPr>
        <w:t>privalomas pašalinimo pagrindas</w:t>
      </w:r>
      <w:r w:rsidRPr="007D7515">
        <w:rPr>
          <w:rFonts w:cstheme="minorHAnsi"/>
          <w:sz w:val="16"/>
          <w:szCs w:val="24"/>
        </w:rPr>
        <w:t>. Jei tiekėjas turi šį pašalinimo pagrindą, pasiūlymų vertinimo metu tokio tiekėjo pasiūlymas privalo būti atmestas, t. y. tiekėjo</w:t>
      </w:r>
      <w:r w:rsidRPr="007D7515">
        <w:rPr>
          <w:rFonts w:cstheme="minorHAnsi"/>
          <w:b/>
          <w:bCs/>
          <w:sz w:val="16"/>
          <w:szCs w:val="24"/>
        </w:rPr>
        <w:t xml:space="preserve"> „apsivalymas“ nėra galimas</w:t>
      </w:r>
      <w:r w:rsidRPr="007D7515">
        <w:rPr>
          <w:rFonts w:cstheme="minorHAnsi"/>
          <w:sz w:val="16"/>
          <w:szCs w:val="24"/>
        </w:rPr>
        <w:t>.</w:t>
      </w:r>
    </w:p>
    <w:p w14:paraId="180E3892" w14:textId="77777777" w:rsidR="00EF3BA4" w:rsidRPr="008D0873" w:rsidRDefault="00EF3BA4" w:rsidP="00EF3BA4">
      <w:pPr>
        <w:tabs>
          <w:tab w:val="left" w:pos="567"/>
        </w:tabs>
        <w:suppressAutoHyphens/>
        <w:autoSpaceDN w:val="0"/>
        <w:spacing w:line="240" w:lineRule="auto"/>
        <w:ind w:firstLine="0"/>
        <w:rPr>
          <w:rFonts w:eastAsia="Times New Roman" w:cstheme="minorHAnsi"/>
          <w:iCs/>
          <w:sz w:val="22"/>
          <w:szCs w:val="22"/>
          <w:lang w:eastAsia="en-US"/>
        </w:rPr>
      </w:pPr>
    </w:p>
    <w:p w14:paraId="749CEA44" w14:textId="77777777" w:rsidR="00EF3BA4" w:rsidRPr="008D0873" w:rsidRDefault="00EF3BA4" w:rsidP="00EF3BA4">
      <w:pPr>
        <w:keepNext/>
        <w:numPr>
          <w:ilvl w:val="0"/>
          <w:numId w:val="11"/>
        </w:numPr>
        <w:suppressAutoHyphens/>
        <w:autoSpaceDN w:val="0"/>
        <w:spacing w:line="240" w:lineRule="auto"/>
        <w:ind w:left="0"/>
        <w:jc w:val="center"/>
        <w:outlineLvl w:val="0"/>
        <w:rPr>
          <w:rFonts w:eastAsia="Times New Roman" w:cstheme="minorHAnsi"/>
          <w:sz w:val="22"/>
          <w:szCs w:val="22"/>
          <w:lang w:eastAsia="en-US"/>
        </w:rPr>
      </w:pPr>
      <w:bookmarkStart w:id="11" w:name="_Toc329443227"/>
      <w:bookmarkStart w:id="12" w:name="_Toc191565784"/>
      <w:r w:rsidRPr="008D0873">
        <w:rPr>
          <w:rFonts w:eastAsia="Times New Roman" w:cstheme="minorHAnsi"/>
          <w:b/>
          <w:bCs/>
          <w:sz w:val="22"/>
          <w:szCs w:val="22"/>
          <w:lang w:eastAsia="en-US"/>
        </w:rPr>
        <w:t>INFORMACIJA APIE SUBTIEKĖJUS</w:t>
      </w:r>
      <w:bookmarkEnd w:id="11"/>
      <w:bookmarkEnd w:id="12"/>
    </w:p>
    <w:p w14:paraId="42D41981" w14:textId="77777777" w:rsidR="00EF3BA4" w:rsidRPr="008D0873" w:rsidRDefault="00EF3BA4" w:rsidP="00EF3BA4">
      <w:pPr>
        <w:suppressAutoHyphens/>
        <w:autoSpaceDN w:val="0"/>
        <w:spacing w:line="240" w:lineRule="auto"/>
        <w:ind w:firstLine="0"/>
        <w:jc w:val="left"/>
        <w:rPr>
          <w:rFonts w:eastAsia="Times New Roman" w:cstheme="minorHAnsi"/>
          <w:sz w:val="22"/>
          <w:szCs w:val="22"/>
          <w:lang w:eastAsia="en-US"/>
        </w:rPr>
      </w:pPr>
    </w:p>
    <w:p w14:paraId="5DE34BCB"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Subtiekėjai ir jiems perduodama vykdyti sutarties dalis</w:t>
      </w:r>
      <w:r w:rsidRPr="008D0873">
        <w:rPr>
          <w:rFonts w:eastAsia="Calibri" w:cstheme="minorHAnsi"/>
          <w:color w:val="000000"/>
          <w:sz w:val="22"/>
          <w:szCs w:val="22"/>
          <w:lang w:eastAsia="en-US"/>
        </w:rPr>
        <w:t>:</w:t>
      </w:r>
    </w:p>
    <w:tbl>
      <w:tblPr>
        <w:tblW w:w="10627" w:type="dxa"/>
        <w:tblCellMar>
          <w:left w:w="10" w:type="dxa"/>
          <w:right w:w="10" w:type="dxa"/>
        </w:tblCellMar>
        <w:tblLook w:val="04A0" w:firstRow="1" w:lastRow="0" w:firstColumn="1" w:lastColumn="0" w:noHBand="0" w:noVBand="1"/>
      </w:tblPr>
      <w:tblGrid>
        <w:gridCol w:w="656"/>
        <w:gridCol w:w="2883"/>
        <w:gridCol w:w="2977"/>
        <w:gridCol w:w="4111"/>
      </w:tblGrid>
      <w:tr w:rsidR="00EF3BA4" w:rsidRPr="008D0873" w14:paraId="603C766E" w14:textId="77777777" w:rsidTr="00EF3BA4">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3DF9418"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3414564"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Subtiekėjo pavadinimas/</w:t>
            </w:r>
            <w:r w:rsidRPr="008D0873">
              <w:rPr>
                <w:rFonts w:eastAsia="Times New Roman" w:cstheme="minorHAnsi"/>
                <w:b/>
                <w:sz w:val="20"/>
                <w:szCs w:val="22"/>
                <w:lang w:eastAsia="en-US"/>
              </w:rPr>
              <w:t xml:space="preserve"> Fizinio asmens vardas, pavardė (individualios veiklos vykdymo pažymos </w:t>
            </w:r>
            <w:proofErr w:type="spellStart"/>
            <w:r w:rsidRPr="008D0873">
              <w:rPr>
                <w:rFonts w:eastAsia="Times New Roman" w:cstheme="minorHAnsi"/>
                <w:b/>
                <w:sz w:val="20"/>
                <w:szCs w:val="22"/>
                <w:lang w:eastAsia="en-US"/>
              </w:rPr>
              <w:t>nr</w:t>
            </w:r>
            <w:proofErr w:type="spellEnd"/>
            <w:r w:rsidRPr="008D0873">
              <w:rPr>
                <w:rFonts w:eastAsia="Times New Roman" w:cstheme="minorHAnsi"/>
                <w:sz w:val="20"/>
                <w:szCs w:val="22"/>
                <w:lang w:eastAsia="en-US"/>
              </w:rPr>
              <w:t>)</w:t>
            </w:r>
            <w:r w:rsidRPr="008D0873">
              <w:rPr>
                <w:rFonts w:eastAsia="Times New Roman" w:cstheme="minorHAnsi"/>
                <w:b/>
                <w:color w:val="FF0000"/>
                <w:sz w:val="20"/>
                <w:szCs w:val="22"/>
              </w:rPr>
              <w:t xml:space="preserve"> </w:t>
            </w:r>
            <w:r w:rsidRPr="008D0873">
              <w:rPr>
                <w:rFonts w:eastAsia="Times New Roman" w:cstheme="minorHAnsi"/>
                <w:b/>
                <w:color w:val="FF0000"/>
                <w:sz w:val="20"/>
                <w:szCs w:val="22"/>
                <w:vertAlign w:val="superscript"/>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A100417"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Pirkimo objekto dalies, perduodamos vykdyti subtiekėjui, aprašymas</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379BC60" w14:textId="77777777" w:rsidR="00EF3BA4" w:rsidRPr="008D0873" w:rsidRDefault="00EF3BA4" w:rsidP="0001107B">
            <w:pPr>
              <w:suppressAutoHyphens/>
              <w:autoSpaceDN w:val="0"/>
              <w:spacing w:line="240" w:lineRule="auto"/>
              <w:ind w:firstLine="0"/>
              <w:jc w:val="center"/>
              <w:rPr>
                <w:rFonts w:eastAsia="Times New Roman" w:cstheme="minorHAnsi"/>
                <w:sz w:val="20"/>
                <w:szCs w:val="22"/>
                <w:lang w:eastAsia="en-US"/>
              </w:rPr>
            </w:pPr>
            <w:r w:rsidRPr="008D0873">
              <w:rPr>
                <w:rFonts w:eastAsia="Times New Roman" w:cstheme="minorHAnsi"/>
                <w:b/>
                <w:sz w:val="20"/>
                <w:szCs w:val="22"/>
              </w:rPr>
              <w:t xml:space="preserve">Procentas perduodamos vykdyti Pirkimo objekto dalies nuo pasiūlymo kainos su PVM </w:t>
            </w:r>
            <w:r w:rsidRPr="008D0873">
              <w:rPr>
                <w:rFonts w:eastAsia="Times New Roman" w:cstheme="minorHAnsi"/>
                <w:i/>
                <w:sz w:val="20"/>
                <w:szCs w:val="22"/>
              </w:rPr>
              <w:t>(pildoma, jei ūkio subjektas vykdys sutartį)</w:t>
            </w:r>
          </w:p>
        </w:tc>
      </w:tr>
      <w:tr w:rsidR="00EF3BA4" w:rsidRPr="008D0873" w14:paraId="4BB72540"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845B6"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7123D"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36DB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44710"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6BF43D8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CEC6E"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70C2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B20D7"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DA09"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r w:rsidR="00EF3BA4" w:rsidRPr="008D0873" w14:paraId="5194C1BB" w14:textId="77777777" w:rsidTr="00EF3BA4">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9F921" w14:textId="77777777" w:rsidR="00EF3BA4" w:rsidRPr="008D0873" w:rsidRDefault="00EF3BA4" w:rsidP="0001107B">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b/>
                <w:sz w:val="22"/>
                <w:szCs w:val="22"/>
              </w:rPr>
              <w:t>...</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735BE"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69D4"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9BF83"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r>
    </w:tbl>
    <w:p w14:paraId="753F1863" w14:textId="77777777" w:rsidR="00EF3BA4" w:rsidRPr="008D0873" w:rsidRDefault="00EF3BA4" w:rsidP="00EF3BA4">
      <w:pPr>
        <w:widowControl w:val="0"/>
        <w:suppressAutoHyphens/>
        <w:autoSpaceDN w:val="0"/>
        <w:spacing w:line="240" w:lineRule="auto"/>
        <w:ind w:firstLine="0"/>
        <w:rPr>
          <w:rFonts w:eastAsia="Calibri" w:cstheme="minorHAnsi"/>
          <w:sz w:val="22"/>
          <w:szCs w:val="22"/>
          <w:lang w:eastAsia="en-US"/>
        </w:rPr>
      </w:pPr>
    </w:p>
    <w:p w14:paraId="10978780" w14:textId="77777777" w:rsidR="00EF3BA4" w:rsidRPr="008D0873" w:rsidRDefault="00EF3BA4" w:rsidP="00EF3BA4">
      <w:pPr>
        <w:numPr>
          <w:ilvl w:val="0"/>
          <w:numId w:val="11"/>
        </w:numPr>
        <w:suppressAutoHyphens/>
        <w:autoSpaceDE w:val="0"/>
        <w:autoSpaceDN w:val="0"/>
        <w:spacing w:line="240" w:lineRule="auto"/>
        <w:ind w:left="0" w:hanging="357"/>
        <w:jc w:val="center"/>
        <w:rPr>
          <w:rFonts w:eastAsia="Times New Roman" w:cstheme="minorHAnsi"/>
          <w:b/>
          <w:bCs/>
          <w:sz w:val="22"/>
          <w:szCs w:val="22"/>
          <w:lang w:eastAsia="en-US"/>
        </w:rPr>
      </w:pPr>
      <w:r w:rsidRPr="008D0873">
        <w:rPr>
          <w:rFonts w:eastAsia="Times New Roman" w:cstheme="minorHAnsi"/>
          <w:b/>
          <w:bCs/>
          <w:sz w:val="22"/>
          <w:szCs w:val="22"/>
          <w:lang w:eastAsia="en-US"/>
        </w:rPr>
        <w:t>KITA INFORMACIJA</w:t>
      </w:r>
    </w:p>
    <w:p w14:paraId="203604F4" w14:textId="77777777" w:rsidR="00EF3BA4" w:rsidRPr="008D0873" w:rsidRDefault="00EF3BA4" w:rsidP="00EF3BA4">
      <w:pPr>
        <w:suppressAutoHyphens/>
        <w:autoSpaceDN w:val="0"/>
        <w:spacing w:line="240" w:lineRule="auto"/>
        <w:ind w:firstLine="0"/>
        <w:rPr>
          <w:rFonts w:eastAsia="Times New Roman" w:cstheme="minorHAnsi"/>
          <w:sz w:val="22"/>
          <w:szCs w:val="22"/>
          <w:lang w:eastAsia="en-US"/>
        </w:rPr>
      </w:pPr>
    </w:p>
    <w:p w14:paraId="1B99AE37" w14:textId="71BD3B03" w:rsidR="003552D6" w:rsidRPr="008D0873" w:rsidRDefault="00EF3BA4" w:rsidP="00EF3BA4">
      <w:pPr>
        <w:suppressAutoHyphens/>
        <w:autoSpaceDN w:val="0"/>
        <w:spacing w:line="240" w:lineRule="auto"/>
        <w:ind w:firstLine="0"/>
        <w:rPr>
          <w:rFonts w:eastAsia="Times New Roman" w:cstheme="minorHAnsi"/>
          <w:sz w:val="22"/>
          <w:szCs w:val="22"/>
          <w:lang w:eastAsia="en-US"/>
        </w:rPr>
      </w:pPr>
      <w:r w:rsidRPr="008D0873">
        <w:rPr>
          <w:rFonts w:eastAsia="Times New Roman" w:cstheme="minorHAnsi"/>
          <w:sz w:val="22"/>
          <w:szCs w:val="22"/>
          <w:lang w:eastAsia="en-US"/>
        </w:rPr>
        <w:t>Kartu su pasiūlymu pateikiami šie dokumentai:</w:t>
      </w:r>
    </w:p>
    <w:tbl>
      <w:tblPr>
        <w:tblW w:w="10485" w:type="dxa"/>
        <w:tblCellMar>
          <w:left w:w="10" w:type="dxa"/>
          <w:right w:w="10" w:type="dxa"/>
        </w:tblCellMar>
        <w:tblLook w:val="04A0" w:firstRow="1" w:lastRow="0" w:firstColumn="1" w:lastColumn="0" w:noHBand="0" w:noVBand="1"/>
      </w:tblPr>
      <w:tblGrid>
        <w:gridCol w:w="852"/>
        <w:gridCol w:w="1537"/>
        <w:gridCol w:w="2284"/>
        <w:gridCol w:w="2268"/>
        <w:gridCol w:w="3544"/>
      </w:tblGrid>
      <w:tr w:rsidR="00EF3BA4" w:rsidRPr="008D0873" w14:paraId="297DD0BD" w14:textId="77777777" w:rsidTr="001E12C6">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8AA8C2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proofErr w:type="spellStart"/>
            <w:r w:rsidRPr="008D0873">
              <w:rPr>
                <w:rFonts w:eastAsia="Times New Roman" w:cstheme="minorHAnsi"/>
                <w:b/>
                <w:bCs/>
                <w:sz w:val="22"/>
                <w:szCs w:val="22"/>
              </w:rPr>
              <w:t>Eil.Nr</w:t>
            </w:r>
            <w:proofErr w:type="spellEnd"/>
            <w:r w:rsidRPr="008D0873">
              <w:rPr>
                <w:rFonts w:eastAsia="Times New Roman" w:cstheme="minorHAnsi"/>
                <w:b/>
                <w:bCs/>
                <w:sz w:val="22"/>
                <w:szCs w:val="22"/>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1D06D5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40092E0"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sz w:val="22"/>
                <w:szCs w:val="22"/>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50F928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Ar dokumentas konfidencialus?</w:t>
            </w:r>
          </w:p>
          <w:p w14:paraId="51747E3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(Taip / Ne)</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D1BAB0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lang w:eastAsia="en-US"/>
              </w:rPr>
            </w:pPr>
            <w:r w:rsidRPr="008D0873">
              <w:rPr>
                <w:rFonts w:eastAsia="Times New Roman" w:cstheme="minorHAnsi"/>
                <w:b/>
                <w:bCs/>
                <w:sz w:val="22"/>
                <w:szCs w:val="22"/>
              </w:rPr>
              <w:t>Paaiškinimas, kokia konkreti informacija dokumente yra konfidenciali</w:t>
            </w:r>
          </w:p>
        </w:tc>
      </w:tr>
      <w:tr w:rsidR="00EF3BA4" w:rsidRPr="00D65BC0" w14:paraId="53B594EB" w14:textId="77777777" w:rsidTr="001E12C6">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DB35B"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lang w:val="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969BF3"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E996B7"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47B15D"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6C102E" w14:textId="77777777" w:rsidR="00EF3BA4" w:rsidRPr="00D65BC0" w:rsidRDefault="00EF3BA4" w:rsidP="0001107B">
            <w:pPr>
              <w:suppressAutoHyphens/>
              <w:autoSpaceDN w:val="0"/>
              <w:spacing w:line="240" w:lineRule="auto"/>
              <w:ind w:firstLine="0"/>
              <w:jc w:val="center"/>
              <w:rPr>
                <w:rFonts w:eastAsia="Times New Roman" w:cstheme="minorHAnsi"/>
                <w:sz w:val="16"/>
                <w:szCs w:val="22"/>
                <w:lang w:eastAsia="en-US"/>
              </w:rPr>
            </w:pPr>
            <w:r w:rsidRPr="00D65BC0">
              <w:rPr>
                <w:rFonts w:eastAsia="Times New Roman" w:cstheme="minorHAnsi"/>
                <w:bCs/>
                <w:sz w:val="16"/>
                <w:szCs w:val="22"/>
              </w:rPr>
              <w:t>5</w:t>
            </w:r>
          </w:p>
        </w:tc>
      </w:tr>
      <w:tr w:rsidR="00EF3BA4" w:rsidRPr="008D0873" w14:paraId="2C1E088B"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EDDE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BB4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4CDBE"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75ACEC"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7845F"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27723638"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A9776" w14:textId="77777777" w:rsidR="00EF3BA4" w:rsidRPr="008D0873" w:rsidRDefault="00EF3BA4" w:rsidP="00EF3BA4">
            <w:pPr>
              <w:numPr>
                <w:ilvl w:val="0"/>
                <w:numId w:val="12"/>
              </w:numPr>
              <w:suppressAutoHyphens/>
              <w:autoSpaceDN w:val="0"/>
              <w:spacing w:line="240" w:lineRule="auto"/>
              <w:ind w:left="0"/>
              <w:contextualSpacing/>
              <w:jc w:val="center"/>
              <w:rPr>
                <w:rFonts w:eastAsia="Times New Roman" w:cstheme="minorHAnsi"/>
                <w:sz w:val="22"/>
                <w:szCs w:val="22"/>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150F9" w14:textId="77777777" w:rsidR="00EF3BA4" w:rsidRPr="008D0873" w:rsidRDefault="00EF3BA4" w:rsidP="0001107B">
            <w:pPr>
              <w:suppressAutoHyphens/>
              <w:autoSpaceDN w:val="0"/>
              <w:spacing w:line="240" w:lineRule="auto"/>
              <w:ind w:firstLine="0"/>
              <w:textAlignment w:val="baseline"/>
              <w:rPr>
                <w:rFonts w:eastAsia="Times New Roman" w:cstheme="minorHAnsi"/>
                <w:kern w:val="3"/>
                <w:sz w:val="22"/>
                <w:szCs w:val="22"/>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C48C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00E53"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D24372"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r w:rsidR="00EF3BA4" w:rsidRPr="008D0873" w14:paraId="477D138A" w14:textId="77777777" w:rsidTr="001E12C6">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6D8F6" w14:textId="77777777" w:rsidR="00EF3BA4" w:rsidRPr="008D0873" w:rsidRDefault="00EF3BA4" w:rsidP="0001107B">
            <w:pPr>
              <w:tabs>
                <w:tab w:val="left" w:pos="175"/>
              </w:tabs>
              <w:suppressAutoHyphens/>
              <w:autoSpaceDN w:val="0"/>
              <w:spacing w:line="240" w:lineRule="auto"/>
              <w:ind w:firstLine="17"/>
              <w:contextualSpacing/>
              <w:jc w:val="left"/>
              <w:rPr>
                <w:rFonts w:eastAsia="Times New Roman" w:cstheme="minorHAnsi"/>
                <w:sz w:val="22"/>
                <w:szCs w:val="22"/>
                <w:lang w:eastAsia="en-US"/>
              </w:rPr>
            </w:pPr>
            <w:r w:rsidRPr="008D0873">
              <w:rPr>
                <w:rFonts w:eastAsia="Times New Roman" w:cstheme="minorHAnsi"/>
                <w:sz w:val="22"/>
                <w:szCs w:val="22"/>
              </w:rPr>
              <w:t>...</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2E4F" w14:textId="77777777" w:rsidR="00EF3BA4" w:rsidRPr="008D0873" w:rsidRDefault="00EF3BA4" w:rsidP="0001107B">
            <w:pPr>
              <w:suppressAutoHyphens/>
              <w:autoSpaceDN w:val="0"/>
              <w:spacing w:line="240" w:lineRule="auto"/>
              <w:ind w:firstLine="0"/>
              <w:rPr>
                <w:rFonts w:eastAsia="Times New Roman" w:cstheme="minorHAnsi"/>
                <w:sz w:val="22"/>
                <w:szCs w:val="22"/>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3577B"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0FC7CD"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0CD35" w14:textId="77777777" w:rsidR="00EF3BA4" w:rsidRPr="008D0873" w:rsidRDefault="00EF3BA4" w:rsidP="0001107B">
            <w:pPr>
              <w:suppressAutoHyphens/>
              <w:autoSpaceDN w:val="0"/>
              <w:spacing w:line="240" w:lineRule="auto"/>
              <w:ind w:firstLine="0"/>
              <w:jc w:val="center"/>
              <w:rPr>
                <w:rFonts w:eastAsia="Times New Roman" w:cstheme="minorHAnsi"/>
                <w:sz w:val="22"/>
                <w:szCs w:val="22"/>
              </w:rPr>
            </w:pPr>
          </w:p>
        </w:tc>
      </w:tr>
    </w:tbl>
    <w:p w14:paraId="03911B59" w14:textId="77777777" w:rsidR="00045FB8" w:rsidRPr="00546FBE" w:rsidRDefault="00045FB8" w:rsidP="00045FB8">
      <w:pPr>
        <w:suppressAutoHyphens/>
        <w:autoSpaceDN w:val="0"/>
        <w:spacing w:line="240" w:lineRule="auto"/>
        <w:ind w:firstLine="0"/>
        <w:rPr>
          <w:rFonts w:eastAsia="Times New Roman" w:cstheme="minorHAnsi"/>
          <w:sz w:val="22"/>
          <w:szCs w:val="22"/>
          <w:lang w:eastAsia="en-US"/>
        </w:rPr>
      </w:pPr>
    </w:p>
    <w:p w14:paraId="6341B577" w14:textId="77777777" w:rsidR="00045FB8" w:rsidRPr="008D0873" w:rsidRDefault="00045FB8" w:rsidP="00045FB8">
      <w:pPr>
        <w:suppressAutoHyphens/>
        <w:autoSpaceDN w:val="0"/>
        <w:spacing w:line="240" w:lineRule="auto"/>
        <w:ind w:firstLine="0"/>
        <w:rPr>
          <w:rFonts w:eastAsia="Times New Roman" w:cstheme="minorHAnsi"/>
          <w:sz w:val="22"/>
          <w:szCs w:val="22"/>
          <w:lang w:eastAsia="en-US"/>
        </w:rPr>
      </w:pPr>
    </w:p>
    <w:p w14:paraId="6ADB820D" w14:textId="77777777" w:rsidR="00045FB8" w:rsidRDefault="00045FB8" w:rsidP="00045FB8">
      <w:pPr>
        <w:keepNext/>
        <w:numPr>
          <w:ilvl w:val="0"/>
          <w:numId w:val="11"/>
        </w:numPr>
        <w:suppressAutoHyphens/>
        <w:autoSpaceDN w:val="0"/>
        <w:spacing w:line="240" w:lineRule="auto"/>
        <w:ind w:left="0"/>
        <w:jc w:val="center"/>
        <w:outlineLvl w:val="0"/>
        <w:rPr>
          <w:rFonts w:eastAsia="Times New Roman" w:cstheme="minorHAnsi"/>
          <w:b/>
          <w:color w:val="000000"/>
          <w:sz w:val="22"/>
          <w:szCs w:val="22"/>
          <w:lang w:eastAsia="en-US"/>
        </w:rPr>
      </w:pPr>
      <w:bookmarkStart w:id="13" w:name="_Toc329443228"/>
      <w:bookmarkStart w:id="14" w:name="_Toc191565785"/>
      <w:r w:rsidRPr="00807279">
        <w:rPr>
          <w:rFonts w:eastAsia="Times New Roman" w:cstheme="minorHAnsi"/>
          <w:b/>
          <w:color w:val="000000"/>
          <w:sz w:val="22"/>
          <w:szCs w:val="22"/>
          <w:lang w:eastAsia="en-US"/>
        </w:rPr>
        <w:t>PASIŪLYMO KAINA</w:t>
      </w:r>
      <w:bookmarkEnd w:id="13"/>
      <w:bookmarkEnd w:id="14"/>
      <w:r w:rsidRPr="00807279">
        <w:rPr>
          <w:rFonts w:eastAsia="Times New Roman" w:cstheme="minorHAnsi"/>
          <w:b/>
          <w:color w:val="000000"/>
          <w:sz w:val="22"/>
          <w:szCs w:val="22"/>
          <w:lang w:eastAsia="en-US"/>
        </w:rPr>
        <w:t xml:space="preserve"> </w:t>
      </w:r>
    </w:p>
    <w:p w14:paraId="2840E93D" w14:textId="77777777" w:rsidR="00045FB8" w:rsidRDefault="00045FB8" w:rsidP="00045FB8">
      <w:pPr>
        <w:keepNext/>
        <w:suppressAutoHyphens/>
        <w:autoSpaceDN w:val="0"/>
        <w:spacing w:line="240" w:lineRule="auto"/>
        <w:outlineLvl w:val="0"/>
        <w:rPr>
          <w:rFonts w:eastAsia="Times New Roman" w:cstheme="minorHAnsi"/>
          <w:b/>
          <w:color w:val="000000"/>
          <w:sz w:val="22"/>
          <w:szCs w:val="22"/>
          <w:lang w:eastAsia="en-US"/>
        </w:rPr>
      </w:pPr>
    </w:p>
    <w:p w14:paraId="5F3CDCDA" w14:textId="77777777" w:rsidR="00045FB8" w:rsidRPr="00546FBE" w:rsidRDefault="00045FB8" w:rsidP="00045FB8">
      <w:pPr>
        <w:suppressAutoHyphens/>
        <w:autoSpaceDN w:val="0"/>
        <w:spacing w:line="240" w:lineRule="auto"/>
        <w:ind w:firstLine="0"/>
        <w:rPr>
          <w:rFonts w:eastAsia="Times New Roman" w:cstheme="minorHAnsi"/>
          <w:sz w:val="22"/>
          <w:szCs w:val="22"/>
          <w:lang w:eastAsia="en-US"/>
        </w:rPr>
      </w:pPr>
      <w:r w:rsidRPr="00546FBE">
        <w:rPr>
          <w:rFonts w:eastAsia="Times New Roman" w:cstheme="minorHAnsi"/>
          <w:sz w:val="22"/>
          <w:szCs w:val="22"/>
          <w:lang w:eastAsia="en-US"/>
        </w:rPr>
        <w:t xml:space="preserve">Mes siūlome tiekti šias </w:t>
      </w:r>
      <w:r w:rsidRPr="0030090A">
        <w:rPr>
          <w:rFonts w:eastAsia="Times New Roman" w:cstheme="minorHAnsi"/>
          <w:sz w:val="22"/>
          <w:szCs w:val="22"/>
          <w:lang w:eastAsia="en-US"/>
        </w:rPr>
        <w:t>Prekes su pristatymu:</w:t>
      </w:r>
    </w:p>
    <w:p w14:paraId="0219152D" w14:textId="77777777" w:rsidR="00045FB8" w:rsidRPr="00807279" w:rsidRDefault="00045FB8" w:rsidP="00045FB8">
      <w:pPr>
        <w:suppressAutoHyphens/>
        <w:autoSpaceDN w:val="0"/>
        <w:spacing w:line="240" w:lineRule="auto"/>
        <w:ind w:firstLine="0"/>
        <w:jc w:val="left"/>
        <w:rPr>
          <w:rFonts w:eastAsia="Times New Roman" w:cstheme="minorHAnsi"/>
          <w:sz w:val="22"/>
          <w:szCs w:val="22"/>
          <w:lang w:eastAsia="en-US"/>
        </w:rPr>
      </w:pPr>
    </w:p>
    <w:p w14:paraId="280DB5B9" w14:textId="77777777" w:rsidR="00045FB8" w:rsidRPr="00045FB8" w:rsidRDefault="00045FB8" w:rsidP="00045FB8">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 PIRKIMO DALIS</w:t>
      </w:r>
    </w:p>
    <w:p w14:paraId="31013C25" w14:textId="77777777" w:rsidR="00045FB8" w:rsidRPr="00045FB8" w:rsidRDefault="00045FB8" w:rsidP="00045FB8">
      <w:pPr>
        <w:tabs>
          <w:tab w:val="left" w:pos="284"/>
          <w:tab w:val="left" w:pos="4820"/>
        </w:tabs>
        <w:spacing w:line="240" w:lineRule="auto"/>
        <w:ind w:firstLine="0"/>
        <w:contextualSpacing/>
        <w:jc w:val="center"/>
        <w:rPr>
          <w:rFonts w:ascii="Times New Roman" w:eastAsia="Times New Roman" w:hAnsi="Times New Roman" w:cs="Times New Roman"/>
          <w:b/>
          <w:bCs/>
          <w:color w:val="000000"/>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APVALI MEDIENA ŽILINŲ KULTŪROS CENTRUI</w:t>
      </w:r>
    </w:p>
    <w:p w14:paraId="1318278D" w14:textId="77777777" w:rsidR="00045FB8" w:rsidRDefault="00045FB8" w:rsidP="00045FB8">
      <w:pPr>
        <w:suppressAutoHyphens/>
        <w:autoSpaceDN w:val="0"/>
        <w:spacing w:line="240" w:lineRule="auto"/>
        <w:ind w:firstLine="0"/>
        <w:rPr>
          <w:rFonts w:eastAsia="Times New Roman" w:cstheme="minorHAnsi"/>
          <w:sz w:val="22"/>
          <w:szCs w:val="22"/>
          <w:lang w:eastAsia="en-US"/>
        </w:rPr>
      </w:pPr>
    </w:p>
    <w:p w14:paraId="6A4629B1" w14:textId="77777777" w:rsidR="00045FB8" w:rsidRDefault="00045FB8" w:rsidP="00045FB8">
      <w:pPr>
        <w:suppressAutoHyphens/>
        <w:autoSpaceDN w:val="0"/>
        <w:spacing w:line="240" w:lineRule="auto"/>
        <w:ind w:firstLine="0"/>
        <w:rPr>
          <w:rFonts w:eastAsia="Times New Roman" w:cstheme="minorHAnsi"/>
          <w:sz w:val="22"/>
          <w:szCs w:val="22"/>
          <w:lang w:eastAsia="en-US"/>
        </w:rPr>
      </w:pPr>
    </w:p>
    <w:p w14:paraId="174E1AEB" w14:textId="20B21116" w:rsidR="00045FB8" w:rsidRDefault="00045FB8" w:rsidP="00045FB8">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045FB8" w:rsidRPr="003552D6" w14:paraId="1B470FB5" w14:textId="77777777" w:rsidTr="00671F6F">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2A6B6C5C" w14:textId="77777777" w:rsidR="00045FB8" w:rsidRPr="003552D6" w:rsidRDefault="00045FB8"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28DEBC" w14:textId="77777777" w:rsidR="00045FB8" w:rsidRPr="003552D6" w:rsidRDefault="00045FB8"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18F5BFEB" w14:textId="7C6FA852" w:rsidR="00045FB8" w:rsidRPr="003552D6" w:rsidRDefault="00671F6F"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3E3E9ED7" w14:textId="59C04869" w:rsidR="00045FB8" w:rsidRPr="003552D6" w:rsidRDefault="00045FB8"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26D06A52" w14:textId="5157E899" w:rsidR="00045FB8" w:rsidRPr="003552D6" w:rsidRDefault="00671F6F"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00045FB8" w:rsidRPr="003552D6">
              <w:rPr>
                <w:rFonts w:eastAsia="Calibri" w:hAnsi="Times New Roman" w:cs="Times New Roman"/>
                <w:b/>
                <w:bCs/>
                <w:kern w:val="2"/>
                <w:sz w:val="24"/>
                <w:szCs w:val="24"/>
                <w14:ligatures w14:val="standardContextual"/>
              </w:rPr>
              <w:t>aina</w:t>
            </w:r>
            <w:r w:rsidR="00045FB8" w:rsidRPr="003552D6">
              <w:rPr>
                <w:rFonts w:eastAsia="Calibri" w:hAnsi="Times New Roman" w:cs="Times New Roman"/>
                <w:b/>
                <w:bCs/>
                <w:sz w:val="24"/>
                <w:szCs w:val="24"/>
              </w:rPr>
              <w:t>,</w:t>
            </w:r>
            <w:r w:rsidR="00045FB8"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248B9E5D" w14:textId="77777777" w:rsidR="00045FB8" w:rsidRPr="003552D6" w:rsidRDefault="00045FB8"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045FB8" w:rsidRPr="003552D6" w14:paraId="769DC0DA" w14:textId="77777777" w:rsidTr="00671F6F">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103255E5" w14:textId="77777777" w:rsidR="00045FB8" w:rsidRPr="003552D6" w:rsidRDefault="00045FB8"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7615DC13" w14:textId="77777777" w:rsidR="00045FB8" w:rsidRPr="003552D6" w:rsidRDefault="00045FB8"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FA8B359" w14:textId="77777777" w:rsidR="00045FB8" w:rsidRPr="003552D6" w:rsidRDefault="00045FB8"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25794103" w14:textId="7D7D9070" w:rsidR="00045FB8" w:rsidRPr="003552D6" w:rsidRDefault="00671F6F"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45F52D48" w14:textId="0B96B494" w:rsidR="00045FB8" w:rsidRPr="003552D6" w:rsidRDefault="00671F6F"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69D6F5BA" w14:textId="240D273C" w:rsidR="00045FB8" w:rsidRPr="003552D6" w:rsidRDefault="00671F6F"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00045FB8"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00045FB8" w:rsidRPr="003552D6">
              <w:rPr>
                <w:rFonts w:eastAsia="Calibri" w:hAnsi="Times New Roman" w:cs="Times New Roman"/>
                <w:b/>
                <w:kern w:val="2"/>
                <w:sz w:val="16"/>
                <w:szCs w:val="20"/>
                <w14:ligatures w14:val="standardContextual"/>
              </w:rPr>
              <w:t>)</w:t>
            </w:r>
          </w:p>
        </w:tc>
      </w:tr>
      <w:tr w:rsidR="00045FB8" w:rsidRPr="003552D6" w14:paraId="463519C9" w14:textId="77777777" w:rsidTr="00671F6F">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CFC54B2" w14:textId="77777777" w:rsidR="00045FB8" w:rsidRPr="003552D6" w:rsidRDefault="00045FB8"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4A00EA" w14:textId="0995BE6A" w:rsidR="00045FB8" w:rsidRPr="003552D6" w:rsidRDefault="00045FB8" w:rsidP="006E0B76">
            <w:pPr>
              <w:suppressAutoHyphens/>
              <w:autoSpaceDN w:val="0"/>
              <w:spacing w:line="240" w:lineRule="auto"/>
              <w:ind w:firstLine="0"/>
              <w:jc w:val="left"/>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sidR="00D673B3">
              <w:rPr>
                <w:rFonts w:eastAsia="Times New Roman" w:cstheme="minorHAnsi"/>
                <w:b/>
                <w:sz w:val="24"/>
                <w:szCs w:val="24"/>
              </w:rPr>
              <w:t>Ž</w:t>
            </w:r>
            <w:r w:rsidRPr="00045FB8">
              <w:rPr>
                <w:rFonts w:eastAsia="Times New Roman" w:cstheme="minorHAnsi"/>
                <w:b/>
                <w:sz w:val="24"/>
                <w:szCs w:val="24"/>
              </w:rPr>
              <w:t>ilinų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0D11D918" w14:textId="7AEEDBB4" w:rsidR="00045FB8" w:rsidRPr="003552D6" w:rsidRDefault="00045FB8"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r w:rsidR="00BF3A37">
              <w:rPr>
                <w:rFonts w:eastAsia="Times New Roman" w:cstheme="minorHAnsi"/>
                <w:bCs/>
                <w:sz w:val="24"/>
                <w:szCs w:val="24"/>
                <w:lang w:eastAsia="en-US"/>
              </w:rPr>
              <w:t>1</w:t>
            </w:r>
            <w:r>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565ED993" w14:textId="44620261" w:rsidR="00045FB8" w:rsidRPr="003552D6" w:rsidRDefault="00045FB8" w:rsidP="006E0B76">
            <w:pPr>
              <w:suppressAutoHyphens/>
              <w:autoSpaceDN w:val="0"/>
              <w:spacing w:line="240" w:lineRule="auto"/>
              <w:ind w:right="37"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00C21729" w14:textId="37BFDBC5" w:rsidR="00045FB8" w:rsidRPr="003552D6" w:rsidRDefault="00045FB8"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30FF1E2B" w14:textId="77777777" w:rsidR="00045FB8" w:rsidRPr="003552D6" w:rsidRDefault="00045FB8" w:rsidP="00EF1248">
            <w:pPr>
              <w:suppressAutoHyphens/>
              <w:autoSpaceDN w:val="0"/>
              <w:spacing w:line="240" w:lineRule="auto"/>
              <w:ind w:firstLine="0"/>
              <w:rPr>
                <w:rFonts w:eastAsia="Times New Roman" w:cstheme="minorHAnsi"/>
                <w:bCs/>
                <w:sz w:val="22"/>
                <w:szCs w:val="22"/>
                <w:lang w:eastAsia="en-US"/>
              </w:rPr>
            </w:pPr>
          </w:p>
        </w:tc>
      </w:tr>
      <w:tr w:rsidR="00671F6F" w:rsidRPr="003552D6" w14:paraId="1D21711D" w14:textId="77777777" w:rsidTr="00FE3022">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7E2B01E7" w14:textId="78CDA9B7" w:rsidR="00671F6F" w:rsidRPr="003552D6" w:rsidRDefault="00671F6F"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sidR="00F91267">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52F5072F" w14:textId="77777777" w:rsidR="00671F6F" w:rsidRPr="003552D6" w:rsidRDefault="00671F6F" w:rsidP="00EF1248">
            <w:pPr>
              <w:suppressAutoHyphens/>
              <w:autoSpaceDN w:val="0"/>
              <w:spacing w:line="240" w:lineRule="auto"/>
              <w:ind w:firstLine="0"/>
              <w:rPr>
                <w:rFonts w:eastAsia="Times New Roman" w:cstheme="minorHAnsi"/>
                <w:bCs/>
                <w:sz w:val="22"/>
                <w:szCs w:val="22"/>
                <w:lang w:eastAsia="en-US"/>
              </w:rPr>
            </w:pPr>
          </w:p>
        </w:tc>
      </w:tr>
      <w:tr w:rsidR="00671F6F" w:rsidRPr="003552D6" w14:paraId="71E63E69" w14:textId="77777777" w:rsidTr="00D9023C">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26FD339D" w14:textId="7B220B42" w:rsidR="00671F6F" w:rsidRPr="003552D6" w:rsidRDefault="00671F6F"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Pr="003552D6">
              <w:rPr>
                <w:rFonts w:eastAsia="Times New Roman" w:cstheme="minorHAnsi"/>
                <w:b/>
                <w:sz w:val="24"/>
                <w:szCs w:val="24"/>
                <w:vertAlign w:val="superscript"/>
                <w:lang w:eastAsia="en-US"/>
              </w:rPr>
              <w:footnoteReference w:id="3"/>
            </w:r>
          </w:p>
        </w:tc>
        <w:tc>
          <w:tcPr>
            <w:tcW w:w="1595" w:type="dxa"/>
            <w:tcBorders>
              <w:top w:val="single" w:sz="4" w:space="0" w:color="auto"/>
              <w:left w:val="single" w:sz="4" w:space="0" w:color="auto"/>
              <w:bottom w:val="single" w:sz="4" w:space="0" w:color="auto"/>
              <w:right w:val="single" w:sz="4" w:space="0" w:color="auto"/>
            </w:tcBorders>
          </w:tcPr>
          <w:p w14:paraId="5AB1CBDA" w14:textId="77777777" w:rsidR="00671F6F" w:rsidRPr="003552D6" w:rsidRDefault="00671F6F" w:rsidP="00EF1248">
            <w:pPr>
              <w:suppressAutoHyphens/>
              <w:autoSpaceDN w:val="0"/>
              <w:spacing w:line="240" w:lineRule="auto"/>
              <w:ind w:firstLine="0"/>
              <w:rPr>
                <w:rFonts w:eastAsia="Times New Roman" w:cstheme="minorHAnsi"/>
                <w:b/>
                <w:sz w:val="22"/>
                <w:szCs w:val="22"/>
                <w:lang w:eastAsia="en-US"/>
              </w:rPr>
            </w:pPr>
          </w:p>
        </w:tc>
      </w:tr>
    </w:tbl>
    <w:p w14:paraId="28F548A4" w14:textId="77777777" w:rsidR="00045FB8" w:rsidRPr="00807279" w:rsidRDefault="00045FB8" w:rsidP="00045FB8">
      <w:pPr>
        <w:widowControl w:val="0"/>
        <w:suppressAutoHyphens/>
        <w:autoSpaceDN w:val="0"/>
        <w:spacing w:line="240" w:lineRule="auto"/>
        <w:ind w:firstLine="0"/>
        <w:rPr>
          <w:rFonts w:eastAsia="Times New Roman" w:cstheme="minorHAnsi"/>
          <w:b/>
          <w:bCs/>
          <w:sz w:val="22"/>
          <w:szCs w:val="22"/>
          <w:lang w:eastAsia="en-US"/>
        </w:rPr>
      </w:pPr>
    </w:p>
    <w:p w14:paraId="64F09737" w14:textId="77777777" w:rsidR="00045FB8" w:rsidRDefault="00045FB8" w:rsidP="00045FB8">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07BA3868" w14:textId="77777777" w:rsidR="00F91267" w:rsidRDefault="00F91267" w:rsidP="00045FB8">
      <w:pPr>
        <w:widowControl w:val="0"/>
        <w:suppressAutoHyphens/>
        <w:autoSpaceDN w:val="0"/>
        <w:spacing w:line="240" w:lineRule="auto"/>
        <w:ind w:firstLine="0"/>
        <w:rPr>
          <w:rFonts w:eastAsia="Calibri" w:cstheme="minorHAnsi"/>
          <w:sz w:val="22"/>
          <w:szCs w:val="22"/>
          <w:lang w:eastAsia="en-US"/>
        </w:rPr>
      </w:pPr>
    </w:p>
    <w:p w14:paraId="1DABB3F4" w14:textId="1FDB7F7A" w:rsidR="00F91267" w:rsidRPr="00F91267" w:rsidRDefault="00F91267" w:rsidP="00F91267">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5F235681" w14:textId="3392C76E" w:rsidR="00F91267" w:rsidRPr="00F91267" w:rsidRDefault="00F91267" w:rsidP="00F91267">
      <w:pPr>
        <w:widowControl w:val="0"/>
        <w:suppressAutoHyphens/>
        <w:autoSpaceDN w:val="0"/>
        <w:spacing w:line="240" w:lineRule="auto"/>
        <w:ind w:firstLine="0"/>
        <w:rPr>
          <w:rFonts w:eastAsia="Times New Roman" w:cstheme="minorHAnsi"/>
          <w:b/>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7D7EBE99" w14:textId="77777777" w:rsidR="00F91267" w:rsidRPr="008D0873" w:rsidRDefault="00F91267" w:rsidP="00045FB8">
      <w:pPr>
        <w:widowControl w:val="0"/>
        <w:suppressAutoHyphens/>
        <w:autoSpaceDN w:val="0"/>
        <w:spacing w:line="240" w:lineRule="auto"/>
        <w:ind w:firstLine="0"/>
        <w:rPr>
          <w:rFonts w:eastAsia="Times New Roman" w:cstheme="minorHAnsi"/>
          <w:sz w:val="22"/>
          <w:szCs w:val="22"/>
          <w:lang w:eastAsia="en-US"/>
        </w:rPr>
      </w:pPr>
    </w:p>
    <w:p w14:paraId="752F085A" w14:textId="77777777" w:rsidR="00F91267" w:rsidRDefault="00F91267" w:rsidP="00EF3BA4">
      <w:pPr>
        <w:suppressAutoHyphens/>
        <w:autoSpaceDN w:val="0"/>
        <w:spacing w:line="240" w:lineRule="auto"/>
        <w:ind w:firstLine="0"/>
        <w:rPr>
          <w:rFonts w:eastAsia="Times New Roman" w:cstheme="minorHAnsi"/>
          <w:sz w:val="22"/>
          <w:szCs w:val="22"/>
          <w:lang w:eastAsia="en-US"/>
        </w:rPr>
      </w:pPr>
    </w:p>
    <w:p w14:paraId="230485F5" w14:textId="63823D9E" w:rsidR="00F91267" w:rsidRPr="00045FB8" w:rsidRDefault="00F91267" w:rsidP="00F91267">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w:t>
      </w:r>
      <w:r w:rsidR="00077612">
        <w:rPr>
          <w:rFonts w:ascii="Times New Roman" w:eastAsia="Times New Roman" w:hAnsi="Times New Roman" w:cs="Times New Roman"/>
          <w:b/>
          <w:sz w:val="24"/>
          <w:szCs w:val="24"/>
          <w:lang w:eastAsia="en-US"/>
        </w:rPr>
        <w:t>I</w:t>
      </w:r>
      <w:r w:rsidRPr="00045FB8">
        <w:rPr>
          <w:rFonts w:ascii="Times New Roman" w:eastAsia="Times New Roman" w:hAnsi="Times New Roman" w:cs="Times New Roman"/>
          <w:b/>
          <w:sz w:val="24"/>
          <w:szCs w:val="24"/>
          <w:lang w:eastAsia="en-US"/>
        </w:rPr>
        <w:t xml:space="preserve"> PIRKIMO DALIS</w:t>
      </w:r>
    </w:p>
    <w:p w14:paraId="7F93C91D" w14:textId="553251DD" w:rsidR="00F91267" w:rsidRDefault="00F91267"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sidR="00077612">
        <w:rPr>
          <w:rFonts w:ascii="Times New Roman" w:eastAsia="Times New Roman" w:hAnsi="Times New Roman" w:cs="Times New Roman"/>
          <w:b/>
          <w:sz w:val="24"/>
          <w:szCs w:val="24"/>
          <w:lang w:eastAsia="en-US"/>
        </w:rPr>
        <w:t>MERKINĖS</w:t>
      </w:r>
      <w:r w:rsidRPr="00045FB8">
        <w:rPr>
          <w:rFonts w:ascii="Times New Roman" w:eastAsia="Times New Roman" w:hAnsi="Times New Roman" w:cs="Times New Roman"/>
          <w:b/>
          <w:sz w:val="24"/>
          <w:szCs w:val="24"/>
          <w:lang w:eastAsia="en-US"/>
        </w:rPr>
        <w:t xml:space="preserve"> KULTŪROS CENTRUI</w:t>
      </w:r>
    </w:p>
    <w:p w14:paraId="714990E3"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0A1B1019"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5E033FEF"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4B45464E"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A6F328"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0ECB10B0"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F4BEA89"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3E713EE5"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1986A8B7"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149F36E6"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3DB88A4B"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6B9E2A3F"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DC7AC46"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6028B6CB"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14F980E3"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42D23099"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21AC52F5"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B09DCD0"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468E771" w14:textId="12AB1EC1" w:rsidR="00D673B3" w:rsidRPr="003552D6" w:rsidRDefault="00D673B3" w:rsidP="006E0B76">
            <w:pPr>
              <w:suppressAutoHyphens/>
              <w:autoSpaceDN w:val="0"/>
              <w:spacing w:line="240" w:lineRule="auto"/>
              <w:ind w:firstLine="0"/>
              <w:jc w:val="left"/>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Pr>
                <w:rFonts w:eastAsia="Times New Roman" w:cstheme="minorHAnsi"/>
                <w:b/>
                <w:sz w:val="24"/>
                <w:szCs w:val="24"/>
              </w:rPr>
              <w:t>Merkinės</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47837F4A" w14:textId="27907B25" w:rsidR="00D673B3" w:rsidRPr="003552D6" w:rsidRDefault="00BF3A37" w:rsidP="006E0B76">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6</w:t>
            </w:r>
            <w:r w:rsidR="00D673B3">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1AB71E4A" w14:textId="5F5809F7" w:rsidR="00D673B3" w:rsidRPr="003552D6" w:rsidRDefault="00D673B3" w:rsidP="006E0B76">
            <w:pPr>
              <w:suppressAutoHyphens/>
              <w:autoSpaceDN w:val="0"/>
              <w:spacing w:line="240" w:lineRule="auto"/>
              <w:ind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7E11BFA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09F1F0B7"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03DDBB93"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6AF73680"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28F2C0DE"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7B713DA0"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6C71AF58" w14:textId="39021F76"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6060C4F8"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425613AB"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7B3D5A5D"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BC09A6B"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26F0E5CC"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02AC7E62"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08BA6F6D"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14994751"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25E54CE4"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7D2848BF" w14:textId="53E2FF42" w:rsidR="00D673B3" w:rsidRPr="00045FB8" w:rsidRDefault="00D673B3" w:rsidP="00D673B3">
      <w:pPr>
        <w:spacing w:line="240" w:lineRule="auto"/>
        <w:ind w:firstLine="0"/>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sz w:val="24"/>
          <w:szCs w:val="24"/>
          <w:lang w:eastAsia="en-US"/>
        </w:rPr>
        <w:t>I</w:t>
      </w:r>
      <w:r>
        <w:rPr>
          <w:rFonts w:ascii="Times New Roman" w:eastAsia="Times New Roman" w:hAnsi="Times New Roman" w:cs="Times New Roman"/>
          <w:b/>
          <w:sz w:val="24"/>
          <w:szCs w:val="24"/>
          <w:lang w:eastAsia="en-US"/>
        </w:rPr>
        <w:t>II</w:t>
      </w:r>
      <w:r w:rsidRPr="00045FB8">
        <w:rPr>
          <w:rFonts w:ascii="Times New Roman" w:eastAsia="Times New Roman" w:hAnsi="Times New Roman" w:cs="Times New Roman"/>
          <w:b/>
          <w:sz w:val="24"/>
          <w:szCs w:val="24"/>
          <w:lang w:eastAsia="en-US"/>
        </w:rPr>
        <w:t xml:space="preserve"> PIRKIMO DALIS</w:t>
      </w:r>
    </w:p>
    <w:p w14:paraId="0D7BD109" w14:textId="1785A96C"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Pr>
          <w:rFonts w:ascii="Times New Roman" w:eastAsia="Times New Roman" w:hAnsi="Times New Roman" w:cs="Times New Roman"/>
          <w:b/>
          <w:sz w:val="24"/>
          <w:szCs w:val="24"/>
          <w:lang w:eastAsia="en-US"/>
        </w:rPr>
        <w:t>PANAROS</w:t>
      </w:r>
      <w:r w:rsidRPr="00045FB8">
        <w:rPr>
          <w:rFonts w:ascii="Times New Roman" w:eastAsia="Times New Roman" w:hAnsi="Times New Roman" w:cs="Times New Roman"/>
          <w:b/>
          <w:sz w:val="24"/>
          <w:szCs w:val="24"/>
          <w:lang w:eastAsia="en-US"/>
        </w:rPr>
        <w:t xml:space="preserve"> KULTŪROS CENTRUI</w:t>
      </w:r>
    </w:p>
    <w:p w14:paraId="620EED4E" w14:textId="77777777"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71B2BB86"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33601562"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70D0FCFC"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8652C0"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68214552"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F6D561F"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008DBC5B"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587FA169"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05564575"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0821268C"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7AD08972"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D35CA49"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39E0D58"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61728CA2"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028A0E61"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394E032E"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9B33F0B"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8679E7" w14:textId="1BD4AA64" w:rsidR="00D673B3" w:rsidRPr="003552D6" w:rsidRDefault="00D673B3" w:rsidP="00EF1248">
            <w:pPr>
              <w:suppressAutoHyphens/>
              <w:autoSpaceDN w:val="0"/>
              <w:spacing w:line="240" w:lineRule="auto"/>
              <w:ind w:firstLine="0"/>
              <w:rPr>
                <w:rFonts w:eastAsia="Times New Roman" w:cstheme="minorHAnsi"/>
                <w:bCs/>
                <w:sz w:val="24"/>
                <w:szCs w:val="24"/>
                <w:lang w:val="pt-BR" w:eastAsia="en-US"/>
              </w:rPr>
            </w:pPr>
            <w:r w:rsidRPr="00045FB8">
              <w:rPr>
                <w:rFonts w:eastAsia="Times New Roman" w:cstheme="minorHAnsi"/>
                <w:b/>
                <w:sz w:val="24"/>
                <w:szCs w:val="24"/>
              </w:rPr>
              <w:t xml:space="preserve">Apvali mediena </w:t>
            </w:r>
            <w:proofErr w:type="spellStart"/>
            <w:r>
              <w:rPr>
                <w:rFonts w:eastAsia="Times New Roman" w:cstheme="minorHAnsi"/>
                <w:b/>
                <w:sz w:val="24"/>
                <w:szCs w:val="24"/>
              </w:rPr>
              <w:t>Panaros</w:t>
            </w:r>
            <w:proofErr w:type="spellEnd"/>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5DFF7991" w14:textId="4028961E" w:rsidR="00D673B3" w:rsidRPr="003552D6" w:rsidRDefault="00D673B3"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110</w:t>
            </w:r>
          </w:p>
        </w:tc>
        <w:tc>
          <w:tcPr>
            <w:tcW w:w="1134" w:type="dxa"/>
            <w:tcBorders>
              <w:top w:val="single" w:sz="4" w:space="0" w:color="auto"/>
              <w:left w:val="single" w:sz="4" w:space="0" w:color="auto"/>
              <w:bottom w:val="single" w:sz="4" w:space="0" w:color="auto"/>
              <w:right w:val="single" w:sz="4" w:space="0" w:color="auto"/>
            </w:tcBorders>
          </w:tcPr>
          <w:p w14:paraId="2CE7AA09" w14:textId="77777777" w:rsidR="00D673B3" w:rsidRPr="003552D6" w:rsidRDefault="00D673B3" w:rsidP="006E0B76">
            <w:pPr>
              <w:suppressAutoHyphens/>
              <w:autoSpaceDN w:val="0"/>
              <w:spacing w:line="240" w:lineRule="auto"/>
              <w:ind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4E72E67F"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29017E10"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78EC792B"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00DCCD9D"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31C8A19B"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6E596E9B"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22F1655D" w14:textId="401938E6"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21CA70E3"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77F52EB6"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140DE672"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44E4D4C"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7AF84B0D"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22642809"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61B50122" w14:textId="77777777" w:rsidR="00D12600" w:rsidRDefault="00D12600" w:rsidP="00D673B3">
      <w:pPr>
        <w:spacing w:line="240" w:lineRule="auto"/>
        <w:ind w:firstLine="0"/>
        <w:jc w:val="center"/>
        <w:rPr>
          <w:rFonts w:ascii="Times New Roman" w:eastAsia="Times New Roman" w:hAnsi="Times New Roman" w:cs="Times New Roman"/>
          <w:b/>
          <w:sz w:val="24"/>
          <w:szCs w:val="24"/>
          <w:lang w:eastAsia="en-US"/>
        </w:rPr>
      </w:pPr>
    </w:p>
    <w:p w14:paraId="36C6A9C7" w14:textId="77777777" w:rsidR="00D12600" w:rsidRDefault="00D12600" w:rsidP="00D673B3">
      <w:pPr>
        <w:spacing w:line="240" w:lineRule="auto"/>
        <w:ind w:firstLine="0"/>
        <w:jc w:val="center"/>
        <w:rPr>
          <w:rFonts w:ascii="Times New Roman" w:eastAsia="Times New Roman" w:hAnsi="Times New Roman" w:cs="Times New Roman"/>
          <w:b/>
          <w:sz w:val="24"/>
          <w:szCs w:val="24"/>
          <w:lang w:eastAsia="en-US"/>
        </w:rPr>
      </w:pPr>
    </w:p>
    <w:p w14:paraId="122D9EC9" w14:textId="77777777" w:rsidR="00D12600" w:rsidRDefault="00D12600" w:rsidP="00D673B3">
      <w:pPr>
        <w:spacing w:line="240" w:lineRule="auto"/>
        <w:ind w:firstLine="0"/>
        <w:jc w:val="center"/>
        <w:rPr>
          <w:rFonts w:ascii="Times New Roman" w:eastAsia="Times New Roman" w:hAnsi="Times New Roman" w:cs="Times New Roman"/>
          <w:b/>
          <w:sz w:val="24"/>
          <w:szCs w:val="24"/>
          <w:lang w:eastAsia="en-US"/>
        </w:rPr>
      </w:pPr>
    </w:p>
    <w:p w14:paraId="46CE2390" w14:textId="7E6C0CA2" w:rsidR="00D673B3" w:rsidRPr="00045FB8" w:rsidRDefault="00D673B3" w:rsidP="00D673B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lastRenderedPageBreak/>
        <w:t>IV</w:t>
      </w:r>
      <w:r w:rsidRPr="00045FB8">
        <w:rPr>
          <w:rFonts w:ascii="Times New Roman" w:eastAsia="Times New Roman" w:hAnsi="Times New Roman" w:cs="Times New Roman"/>
          <w:b/>
          <w:sz w:val="24"/>
          <w:szCs w:val="24"/>
          <w:lang w:eastAsia="en-US"/>
        </w:rPr>
        <w:t xml:space="preserve"> PIRKIMO DALIS</w:t>
      </w:r>
    </w:p>
    <w:p w14:paraId="6D3730D7" w14:textId="2E57F263"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Pr>
          <w:rFonts w:ascii="Times New Roman" w:eastAsia="Times New Roman" w:hAnsi="Times New Roman" w:cs="Times New Roman"/>
          <w:b/>
          <w:sz w:val="24"/>
          <w:szCs w:val="24"/>
          <w:lang w:eastAsia="en-US"/>
        </w:rPr>
        <w:t>DUBIČIŲ</w:t>
      </w:r>
      <w:r w:rsidRPr="00045FB8">
        <w:rPr>
          <w:rFonts w:ascii="Times New Roman" w:eastAsia="Times New Roman" w:hAnsi="Times New Roman" w:cs="Times New Roman"/>
          <w:b/>
          <w:sz w:val="24"/>
          <w:szCs w:val="24"/>
          <w:lang w:eastAsia="en-US"/>
        </w:rPr>
        <w:t xml:space="preserve"> KULTŪROS CENTRUI</w:t>
      </w:r>
    </w:p>
    <w:p w14:paraId="795986A9" w14:textId="77777777"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7A900A96"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0D16C60C"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02F30CD0"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3F45D4"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3366ADAF"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521F0FD"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0226C84B"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24DEA96F"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4104851B"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3DB85FC0"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653E14BA"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19AE0475"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3EDAAA9"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0FB8EB0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441DA9B6"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61F60A59"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5733C6A"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0E1A606" w14:textId="48DDFA89" w:rsidR="00D673B3" w:rsidRPr="003552D6" w:rsidRDefault="00D673B3" w:rsidP="00EF1248">
            <w:pPr>
              <w:suppressAutoHyphens/>
              <w:autoSpaceDN w:val="0"/>
              <w:spacing w:line="240" w:lineRule="auto"/>
              <w:ind w:firstLine="0"/>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Pr>
                <w:rFonts w:eastAsia="Times New Roman" w:cstheme="minorHAnsi"/>
                <w:b/>
                <w:sz w:val="24"/>
                <w:szCs w:val="24"/>
              </w:rPr>
              <w:t>Dubičių</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3BAADCCB" w14:textId="2AD60D69" w:rsidR="00D673B3" w:rsidRPr="003552D6" w:rsidRDefault="00BF3A37"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3</w:t>
            </w:r>
            <w:r w:rsidR="00D673B3">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24E51C75" w14:textId="77777777" w:rsidR="00D673B3" w:rsidRPr="003552D6" w:rsidRDefault="00D673B3" w:rsidP="006E0B76">
            <w:pPr>
              <w:suppressAutoHyphens/>
              <w:autoSpaceDN w:val="0"/>
              <w:spacing w:line="240" w:lineRule="auto"/>
              <w:ind w:firstLine="0"/>
              <w:jc w:val="center"/>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04817DA3"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76BD947A"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111DE81F"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36F7E641"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5F4910FF"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1017E2AB"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435EACCD" w14:textId="2717AE5A"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22180F83"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7F5F77EF"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0C890669"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7FC7A3E9"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28E82392"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6CA970AD"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375083EC"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18CFC420"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38F545F1" w14:textId="0687C758" w:rsidR="00D673B3" w:rsidRPr="00045FB8" w:rsidRDefault="00D673B3" w:rsidP="00D673B3">
      <w:pPr>
        <w:spacing w:line="240" w:lineRule="auto"/>
        <w:ind w:firstLine="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V</w:t>
      </w:r>
      <w:r w:rsidRPr="00045FB8">
        <w:rPr>
          <w:rFonts w:ascii="Times New Roman" w:eastAsia="Times New Roman" w:hAnsi="Times New Roman" w:cs="Times New Roman"/>
          <w:b/>
          <w:sz w:val="24"/>
          <w:szCs w:val="24"/>
          <w:lang w:eastAsia="en-US"/>
        </w:rPr>
        <w:t xml:space="preserve"> PIRKIMO DALIS</w:t>
      </w:r>
    </w:p>
    <w:p w14:paraId="3488F0A3" w14:textId="4D257953"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r w:rsidRPr="00045FB8">
        <w:rPr>
          <w:rFonts w:ascii="Times New Roman" w:eastAsia="Times New Roman" w:hAnsi="Times New Roman" w:cs="Times New Roman"/>
          <w:b/>
          <w:bCs/>
          <w:color w:val="000000"/>
          <w:sz w:val="24"/>
          <w:szCs w:val="24"/>
          <w:lang w:eastAsia="en-US"/>
        </w:rPr>
        <w:t xml:space="preserve"> </w:t>
      </w:r>
      <w:r w:rsidRPr="00045FB8">
        <w:rPr>
          <w:rFonts w:ascii="Times New Roman" w:eastAsia="Times New Roman" w:hAnsi="Times New Roman" w:cs="Times New Roman"/>
          <w:b/>
          <w:sz w:val="24"/>
          <w:szCs w:val="24"/>
          <w:lang w:eastAsia="en-US"/>
        </w:rPr>
        <w:t xml:space="preserve">APVALI MEDIENA </w:t>
      </w:r>
      <w:r w:rsidR="006E0B76">
        <w:rPr>
          <w:rFonts w:ascii="Times New Roman" w:eastAsia="Times New Roman" w:hAnsi="Times New Roman" w:cs="Times New Roman"/>
          <w:b/>
          <w:sz w:val="24"/>
          <w:szCs w:val="24"/>
          <w:lang w:eastAsia="en-US"/>
        </w:rPr>
        <w:t>GUDŽIŲ</w:t>
      </w:r>
      <w:r w:rsidRPr="00045FB8">
        <w:rPr>
          <w:rFonts w:ascii="Times New Roman" w:eastAsia="Times New Roman" w:hAnsi="Times New Roman" w:cs="Times New Roman"/>
          <w:b/>
          <w:sz w:val="24"/>
          <w:szCs w:val="24"/>
          <w:lang w:eastAsia="en-US"/>
        </w:rPr>
        <w:t xml:space="preserve"> KULTŪROS CENTRUI</w:t>
      </w:r>
    </w:p>
    <w:p w14:paraId="04847F00" w14:textId="77777777" w:rsidR="00D673B3" w:rsidRDefault="00D673B3" w:rsidP="00D673B3">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6A08D80C" w14:textId="77777777" w:rsidR="00D673B3" w:rsidRDefault="00D673B3" w:rsidP="00D673B3">
      <w:pPr>
        <w:suppressAutoHyphens/>
        <w:autoSpaceDN w:val="0"/>
        <w:spacing w:line="240" w:lineRule="auto"/>
        <w:ind w:firstLine="0"/>
        <w:rPr>
          <w:rFonts w:eastAsia="Times New Roman" w:cstheme="minorHAnsi"/>
          <w:sz w:val="22"/>
          <w:szCs w:val="22"/>
          <w:lang w:eastAsia="en-US"/>
        </w:rPr>
      </w:pPr>
      <w:r w:rsidRPr="00807279">
        <w:rPr>
          <w:rFonts w:eastAsia="Times New Roman" w:cstheme="minorHAnsi"/>
          <w:sz w:val="22"/>
          <w:szCs w:val="22"/>
          <w:lang w:eastAsia="en-US"/>
        </w:rPr>
        <w:t>Pasiūlymo kaina nurodoma užpildant pateiktą lentelę:</w:t>
      </w:r>
    </w:p>
    <w:tbl>
      <w:tblPr>
        <w:tblW w:w="11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544"/>
        <w:gridCol w:w="1559"/>
        <w:gridCol w:w="1134"/>
        <w:gridCol w:w="2900"/>
        <w:gridCol w:w="1595"/>
      </w:tblGrid>
      <w:tr w:rsidR="00D673B3" w:rsidRPr="003552D6" w14:paraId="43644989" w14:textId="77777777" w:rsidTr="00EF1248">
        <w:trPr>
          <w:trHeight w:val="58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70553546" w14:textId="77777777" w:rsidR="00D673B3" w:rsidRPr="003552D6" w:rsidRDefault="00D673B3" w:rsidP="00EF1248">
            <w:pPr>
              <w:suppressAutoHyphens/>
              <w:autoSpaceDN w:val="0"/>
              <w:spacing w:line="240" w:lineRule="auto"/>
              <w:ind w:firstLine="0"/>
              <w:jc w:val="center"/>
              <w:rPr>
                <w:rFonts w:eastAsia="Times New Roman" w:cstheme="minorHAnsi"/>
                <w:b/>
                <w:sz w:val="22"/>
                <w:szCs w:val="22"/>
                <w:lang w:eastAsia="en-US"/>
              </w:rPr>
            </w:pPr>
            <w:r w:rsidRPr="003552D6">
              <w:rPr>
                <w:rFonts w:eastAsia="Times New Roman" w:cstheme="minorHAnsi"/>
                <w:b/>
                <w:sz w:val="24"/>
                <w:szCs w:val="24"/>
                <w:lang w:eastAsia="en-US"/>
              </w:rPr>
              <w:t>Eil. Nr.</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E9B45F" w14:textId="77777777" w:rsidR="00D673B3" w:rsidRPr="003552D6" w:rsidRDefault="00D673B3" w:rsidP="00EF1248">
            <w:pPr>
              <w:suppressAutoHyphens/>
              <w:autoSpaceDN w:val="0"/>
              <w:spacing w:line="240" w:lineRule="auto"/>
              <w:ind w:firstLine="0"/>
              <w:jc w:val="center"/>
              <w:rPr>
                <w:rFonts w:eastAsia="Times New Roman" w:cstheme="minorHAnsi"/>
                <w:b/>
                <w:sz w:val="24"/>
                <w:szCs w:val="24"/>
                <w:lang w:eastAsia="en-US"/>
              </w:rPr>
            </w:pPr>
            <w:r w:rsidRPr="003552D6">
              <w:rPr>
                <w:rFonts w:eastAsia="Times New Roman" w:cstheme="minorHAnsi"/>
                <w:b/>
                <w:iCs/>
                <w:sz w:val="24"/>
                <w:szCs w:val="24"/>
                <w:lang w:eastAsia="en-US"/>
              </w:rPr>
              <w:t>Pirkimo objektas</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13B95065" w14:textId="77777777" w:rsidR="00D673B3" w:rsidRPr="003552D6" w:rsidRDefault="00D673B3" w:rsidP="00EF1248">
            <w:pPr>
              <w:suppressAutoHyphens/>
              <w:autoSpaceDN w:val="0"/>
              <w:spacing w:line="240" w:lineRule="auto"/>
              <w:ind w:firstLine="0"/>
              <w:rPr>
                <w:rFonts w:eastAsia="Times New Roman" w:cstheme="minorHAnsi"/>
                <w:b/>
                <w:sz w:val="24"/>
                <w:szCs w:val="24"/>
                <w:lang w:eastAsia="en-US"/>
              </w:rPr>
            </w:pPr>
            <w:r w:rsidRPr="00671F6F">
              <w:rPr>
                <w:rFonts w:eastAsia="Times New Roman" w:cstheme="minorHAnsi"/>
                <w:b/>
                <w:bCs/>
                <w:sz w:val="24"/>
                <w:szCs w:val="24"/>
                <w:lang w:eastAsia="en-US"/>
              </w:rPr>
              <w:t>Preliminarus kiekis</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74DE8CA" w14:textId="77777777" w:rsidR="00D673B3" w:rsidRPr="003552D6" w:rsidRDefault="00D673B3" w:rsidP="00EF1248">
            <w:pPr>
              <w:suppressAutoHyphens/>
              <w:autoSpaceDN w:val="0"/>
              <w:spacing w:line="240" w:lineRule="auto"/>
              <w:ind w:firstLine="0"/>
              <w:jc w:val="left"/>
              <w:rPr>
                <w:rFonts w:eastAsia="Calibri" w:hAnsi="Times New Roman" w:cs="Times New Roman"/>
                <w:b/>
                <w:bCs/>
                <w:kern w:val="2"/>
                <w:sz w:val="24"/>
                <w:szCs w:val="24"/>
                <w14:ligatures w14:val="standardContextual"/>
              </w:rPr>
            </w:pPr>
            <w:r>
              <w:rPr>
                <w:rFonts w:eastAsia="Calibri" w:hAnsi="Times New Roman" w:cs="Times New Roman"/>
                <w:b/>
                <w:bCs/>
                <w:kern w:val="2"/>
                <w:sz w:val="24"/>
                <w:szCs w:val="24"/>
                <w14:ligatures w14:val="standardContextual"/>
              </w:rPr>
              <w:t>Mato vienetas</w:t>
            </w:r>
          </w:p>
        </w:tc>
        <w:tc>
          <w:tcPr>
            <w:tcW w:w="2900" w:type="dxa"/>
            <w:tcBorders>
              <w:top w:val="single" w:sz="4" w:space="0" w:color="auto"/>
              <w:left w:val="single" w:sz="4" w:space="0" w:color="auto"/>
              <w:bottom w:val="single" w:sz="4" w:space="0" w:color="auto"/>
              <w:right w:val="single" w:sz="4" w:space="0" w:color="auto"/>
            </w:tcBorders>
            <w:shd w:val="clear" w:color="auto" w:fill="DBE5F1"/>
            <w:hideMark/>
          </w:tcPr>
          <w:p w14:paraId="12E86CC5" w14:textId="77777777" w:rsidR="00D673B3" w:rsidRPr="003552D6" w:rsidRDefault="00D673B3" w:rsidP="00EF1248">
            <w:pPr>
              <w:suppressAutoHyphens/>
              <w:autoSpaceDN w:val="0"/>
              <w:spacing w:line="240" w:lineRule="auto"/>
              <w:ind w:firstLine="0"/>
              <w:jc w:val="left"/>
              <w:rPr>
                <w:rFonts w:eastAsia="Times New Roman" w:cstheme="minorHAnsi"/>
                <w:b/>
                <w:sz w:val="24"/>
                <w:szCs w:val="24"/>
                <w:lang w:eastAsia="en-US"/>
              </w:rPr>
            </w:pPr>
            <w:r>
              <w:rPr>
                <w:rFonts w:eastAsia="Calibri" w:hAnsi="Times New Roman" w:cs="Times New Roman"/>
                <w:b/>
                <w:bCs/>
                <w:kern w:val="2"/>
                <w:sz w:val="24"/>
                <w:szCs w:val="24"/>
                <w14:ligatures w14:val="standardContextual"/>
              </w:rPr>
              <w:t>Vieneto k</w:t>
            </w:r>
            <w:r w:rsidRPr="003552D6">
              <w:rPr>
                <w:rFonts w:eastAsia="Calibri" w:hAnsi="Times New Roman" w:cs="Times New Roman"/>
                <w:b/>
                <w:bCs/>
                <w:kern w:val="2"/>
                <w:sz w:val="24"/>
                <w:szCs w:val="24"/>
                <w14:ligatures w14:val="standardContextual"/>
              </w:rPr>
              <w:t>aina</w:t>
            </w:r>
            <w:r w:rsidRPr="003552D6">
              <w:rPr>
                <w:rFonts w:eastAsia="Calibri" w:hAnsi="Times New Roman" w:cs="Times New Roman"/>
                <w:b/>
                <w:bCs/>
                <w:sz w:val="24"/>
                <w:szCs w:val="24"/>
              </w:rPr>
              <w:t>,</w:t>
            </w:r>
            <w:r w:rsidRPr="003552D6">
              <w:rPr>
                <w:rFonts w:eastAsia="Calibri" w:hAnsi="Times New Roman" w:cs="Times New Roman"/>
                <w:b/>
                <w:bCs/>
                <w:kern w:val="2"/>
                <w:sz w:val="24"/>
                <w:szCs w:val="24"/>
                <w14:ligatures w14:val="standardContextual"/>
              </w:rPr>
              <w:t xml:space="preserve"> Eur be PVM</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79A17DCE" w14:textId="77777777" w:rsidR="00D673B3" w:rsidRPr="003552D6" w:rsidRDefault="00D673B3" w:rsidP="00EF1248">
            <w:pPr>
              <w:suppressAutoHyphens/>
              <w:autoSpaceDN w:val="0"/>
              <w:spacing w:line="240" w:lineRule="auto"/>
              <w:ind w:firstLine="0"/>
              <w:jc w:val="left"/>
              <w:rPr>
                <w:rFonts w:eastAsia="Times New Roman" w:cstheme="minorHAnsi"/>
                <w:b/>
                <w:bCs/>
                <w:sz w:val="24"/>
                <w:szCs w:val="24"/>
                <w:lang w:val="en-GB" w:eastAsia="en-US"/>
              </w:rPr>
            </w:pPr>
            <w:r w:rsidRPr="003552D6">
              <w:rPr>
                <w:rFonts w:eastAsia="Calibri" w:cstheme="minorHAnsi"/>
                <w:b/>
                <w:bCs/>
                <w:kern w:val="2"/>
                <w:sz w:val="24"/>
                <w:szCs w:val="24"/>
                <w14:ligatures w14:val="standardContextual"/>
              </w:rPr>
              <w:t>Iš viso kaina</w:t>
            </w:r>
            <w:r w:rsidRPr="003552D6">
              <w:rPr>
                <w:rFonts w:eastAsia="Calibri" w:cstheme="minorHAnsi"/>
                <w:b/>
                <w:bCs/>
                <w:sz w:val="24"/>
                <w:szCs w:val="24"/>
              </w:rPr>
              <w:t>,</w:t>
            </w:r>
            <w:r w:rsidRPr="003552D6">
              <w:rPr>
                <w:rFonts w:eastAsia="Calibri" w:cstheme="minorHAnsi"/>
                <w:b/>
                <w:bCs/>
                <w:kern w:val="2"/>
                <w:sz w:val="24"/>
                <w:szCs w:val="24"/>
                <w14:ligatures w14:val="standardContextual"/>
              </w:rPr>
              <w:t xml:space="preserve"> Eur be PVM</w:t>
            </w:r>
            <w:r w:rsidRPr="003552D6">
              <w:rPr>
                <w:rFonts w:eastAsia="Times New Roman" w:cstheme="minorHAnsi"/>
                <w:b/>
                <w:bCs/>
                <w:sz w:val="24"/>
                <w:szCs w:val="24"/>
                <w:lang w:val="en-GB" w:eastAsia="en-US"/>
              </w:rPr>
              <w:t xml:space="preserve"> </w:t>
            </w:r>
          </w:p>
        </w:tc>
      </w:tr>
      <w:tr w:rsidR="00D673B3" w:rsidRPr="003552D6" w14:paraId="57F7FD86" w14:textId="77777777" w:rsidTr="00EF1248">
        <w:trPr>
          <w:trHeight w:val="112"/>
          <w:jc w:val="center"/>
        </w:trPr>
        <w:tc>
          <w:tcPr>
            <w:tcW w:w="562" w:type="dxa"/>
            <w:tcBorders>
              <w:top w:val="single" w:sz="4" w:space="0" w:color="auto"/>
              <w:left w:val="single" w:sz="4" w:space="0" w:color="auto"/>
              <w:bottom w:val="single" w:sz="4" w:space="0" w:color="auto"/>
              <w:right w:val="single" w:sz="4" w:space="0" w:color="auto"/>
            </w:tcBorders>
            <w:shd w:val="clear" w:color="auto" w:fill="DBE5F1"/>
          </w:tcPr>
          <w:p w14:paraId="7965F6C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eastAsia="en-US"/>
              </w:rPr>
            </w:pPr>
            <w:r w:rsidRPr="003552D6">
              <w:rPr>
                <w:rFonts w:eastAsia="Times New Roman" w:cstheme="minorHAnsi"/>
                <w:b/>
                <w:sz w:val="16"/>
                <w:szCs w:val="20"/>
                <w:lang w:eastAsia="en-US"/>
              </w:rPr>
              <w:t>1</w:t>
            </w:r>
          </w:p>
        </w:tc>
        <w:tc>
          <w:tcPr>
            <w:tcW w:w="3544" w:type="dxa"/>
            <w:tcBorders>
              <w:top w:val="single" w:sz="4" w:space="0" w:color="auto"/>
              <w:left w:val="single" w:sz="4" w:space="0" w:color="auto"/>
              <w:bottom w:val="single" w:sz="4" w:space="0" w:color="auto"/>
              <w:right w:val="single" w:sz="4" w:space="0" w:color="auto"/>
            </w:tcBorders>
            <w:shd w:val="clear" w:color="auto" w:fill="DBE5F1"/>
            <w:vAlign w:val="center"/>
          </w:tcPr>
          <w:p w14:paraId="57B9A469" w14:textId="77777777" w:rsidR="00D673B3" w:rsidRPr="003552D6" w:rsidRDefault="00D673B3" w:rsidP="00EF1248">
            <w:pPr>
              <w:suppressAutoHyphens/>
              <w:autoSpaceDN w:val="0"/>
              <w:spacing w:line="240" w:lineRule="auto"/>
              <w:ind w:firstLine="0"/>
              <w:jc w:val="center"/>
              <w:rPr>
                <w:rFonts w:eastAsia="Times New Roman" w:cstheme="minorHAnsi"/>
                <w:b/>
                <w:iCs/>
                <w:sz w:val="16"/>
                <w:szCs w:val="20"/>
                <w:lang w:eastAsia="en-US"/>
              </w:rPr>
            </w:pPr>
            <w:r w:rsidRPr="003552D6">
              <w:rPr>
                <w:rFonts w:eastAsia="Times New Roman" w:cstheme="minorHAnsi"/>
                <w:b/>
                <w:iCs/>
                <w:sz w:val="16"/>
                <w:szCs w:val="20"/>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7E521E5"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sidRPr="003552D6">
              <w:rPr>
                <w:rFonts w:eastAsia="Times New Roman" w:cstheme="minorHAnsi"/>
                <w:b/>
                <w:sz w:val="16"/>
                <w:szCs w:val="20"/>
                <w:lang w:val="en-GB"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52082F"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4</w:t>
            </w:r>
          </w:p>
        </w:tc>
        <w:tc>
          <w:tcPr>
            <w:tcW w:w="2900" w:type="dxa"/>
            <w:tcBorders>
              <w:top w:val="single" w:sz="4" w:space="0" w:color="auto"/>
              <w:left w:val="single" w:sz="4" w:space="0" w:color="auto"/>
              <w:bottom w:val="single" w:sz="4" w:space="0" w:color="auto"/>
              <w:right w:val="single" w:sz="4" w:space="0" w:color="auto"/>
            </w:tcBorders>
            <w:shd w:val="clear" w:color="auto" w:fill="DBE5F1"/>
          </w:tcPr>
          <w:p w14:paraId="7210E38A" w14:textId="77777777" w:rsidR="00D673B3" w:rsidRPr="003552D6" w:rsidRDefault="00D673B3" w:rsidP="00EF1248">
            <w:pPr>
              <w:suppressAutoHyphens/>
              <w:autoSpaceDN w:val="0"/>
              <w:spacing w:line="240" w:lineRule="auto"/>
              <w:ind w:firstLine="0"/>
              <w:jc w:val="center"/>
              <w:rPr>
                <w:rFonts w:eastAsia="Times New Roman" w:cstheme="minorHAnsi"/>
                <w:b/>
                <w:sz w:val="16"/>
                <w:szCs w:val="20"/>
                <w:lang w:val="en-GB" w:eastAsia="en-US"/>
              </w:rPr>
            </w:pPr>
            <w:r>
              <w:rPr>
                <w:rFonts w:eastAsia="Times New Roman" w:cstheme="minorHAnsi"/>
                <w:b/>
                <w:sz w:val="16"/>
                <w:szCs w:val="20"/>
                <w:lang w:val="en-GB" w:eastAsia="en-US"/>
              </w:rPr>
              <w:t>5</w:t>
            </w:r>
          </w:p>
        </w:tc>
        <w:tc>
          <w:tcPr>
            <w:tcW w:w="1595" w:type="dxa"/>
            <w:tcBorders>
              <w:top w:val="single" w:sz="4" w:space="0" w:color="auto"/>
              <w:left w:val="single" w:sz="4" w:space="0" w:color="auto"/>
              <w:bottom w:val="single" w:sz="4" w:space="0" w:color="auto"/>
              <w:right w:val="single" w:sz="4" w:space="0" w:color="auto"/>
            </w:tcBorders>
            <w:shd w:val="clear" w:color="auto" w:fill="DBE5F1"/>
          </w:tcPr>
          <w:p w14:paraId="0CF617B4" w14:textId="77777777" w:rsidR="00D673B3" w:rsidRPr="003552D6" w:rsidRDefault="00D673B3" w:rsidP="00EF1248">
            <w:pPr>
              <w:suppressAutoHyphens/>
              <w:autoSpaceDN w:val="0"/>
              <w:spacing w:line="240" w:lineRule="auto"/>
              <w:ind w:firstLine="0"/>
              <w:jc w:val="center"/>
              <w:rPr>
                <w:rFonts w:eastAsia="Calibri" w:hAnsi="Times New Roman" w:cs="Times New Roman"/>
                <w:b/>
                <w:kern w:val="2"/>
                <w:sz w:val="16"/>
                <w:szCs w:val="20"/>
                <w14:ligatures w14:val="standardContextual"/>
              </w:rPr>
            </w:pPr>
            <w:r>
              <w:rPr>
                <w:rFonts w:eastAsia="Calibri" w:hAnsi="Times New Roman" w:cs="Times New Roman"/>
                <w:b/>
                <w:kern w:val="2"/>
                <w:sz w:val="16"/>
                <w:szCs w:val="20"/>
                <w14:ligatures w14:val="standardContextual"/>
              </w:rPr>
              <w:t>6</w:t>
            </w:r>
            <w:r w:rsidRPr="003552D6">
              <w:rPr>
                <w:rFonts w:eastAsia="Calibri" w:hAnsi="Times New Roman" w:cs="Times New Roman"/>
                <w:b/>
                <w:kern w:val="2"/>
                <w:sz w:val="16"/>
                <w:szCs w:val="20"/>
                <w14:ligatures w14:val="standardContextual"/>
              </w:rPr>
              <w:t xml:space="preserve"> (3x</w:t>
            </w:r>
            <w:r>
              <w:rPr>
                <w:rFonts w:eastAsia="Calibri" w:hAnsi="Times New Roman" w:cs="Times New Roman"/>
                <w:b/>
                <w:kern w:val="2"/>
                <w:sz w:val="16"/>
                <w:szCs w:val="20"/>
                <w14:ligatures w14:val="standardContextual"/>
              </w:rPr>
              <w:t>5</w:t>
            </w:r>
            <w:r w:rsidRPr="003552D6">
              <w:rPr>
                <w:rFonts w:eastAsia="Calibri" w:hAnsi="Times New Roman" w:cs="Times New Roman"/>
                <w:b/>
                <w:kern w:val="2"/>
                <w:sz w:val="16"/>
                <w:szCs w:val="20"/>
                <w14:ligatures w14:val="standardContextual"/>
              </w:rPr>
              <w:t>)</w:t>
            </w:r>
          </w:p>
        </w:tc>
      </w:tr>
      <w:tr w:rsidR="00D673B3" w:rsidRPr="003552D6" w14:paraId="1089871F" w14:textId="77777777" w:rsidTr="00EF1248">
        <w:trPr>
          <w:trHeight w:val="76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C5F32A" w14:textId="77777777" w:rsidR="00D673B3" w:rsidRPr="003552D6" w:rsidRDefault="00D673B3" w:rsidP="00EF1248">
            <w:pPr>
              <w:suppressAutoHyphens/>
              <w:autoSpaceDN w:val="0"/>
              <w:spacing w:line="240" w:lineRule="auto"/>
              <w:ind w:firstLine="0"/>
              <w:rPr>
                <w:rFonts w:eastAsia="Times New Roman" w:cstheme="minorHAnsi"/>
                <w:iCs/>
                <w:sz w:val="24"/>
                <w:szCs w:val="24"/>
                <w:lang w:eastAsia="en-US"/>
              </w:rPr>
            </w:pPr>
            <w:r w:rsidRPr="003552D6">
              <w:rPr>
                <w:rFonts w:eastAsia="Times New Roman" w:cstheme="minorHAnsi"/>
                <w:iCs/>
                <w:sz w:val="24"/>
                <w:szCs w:val="24"/>
                <w:lang w:eastAsia="en-US"/>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80E8B44" w14:textId="08A7C517" w:rsidR="00D673B3" w:rsidRPr="003552D6" w:rsidRDefault="00D673B3" w:rsidP="00EF1248">
            <w:pPr>
              <w:suppressAutoHyphens/>
              <w:autoSpaceDN w:val="0"/>
              <w:spacing w:line="240" w:lineRule="auto"/>
              <w:ind w:firstLine="0"/>
              <w:rPr>
                <w:rFonts w:eastAsia="Times New Roman" w:cstheme="minorHAnsi"/>
                <w:bCs/>
                <w:sz w:val="24"/>
                <w:szCs w:val="24"/>
                <w:lang w:val="pt-BR" w:eastAsia="en-US"/>
              </w:rPr>
            </w:pPr>
            <w:r w:rsidRPr="00045FB8">
              <w:rPr>
                <w:rFonts w:eastAsia="Times New Roman" w:cstheme="minorHAnsi"/>
                <w:b/>
                <w:sz w:val="24"/>
                <w:szCs w:val="24"/>
              </w:rPr>
              <w:t xml:space="preserve">Apvali mediena </w:t>
            </w:r>
            <w:r w:rsidR="00BF3A37">
              <w:rPr>
                <w:rFonts w:eastAsia="Times New Roman" w:cstheme="minorHAnsi"/>
                <w:b/>
                <w:sz w:val="24"/>
                <w:szCs w:val="24"/>
              </w:rPr>
              <w:t>Gudžių</w:t>
            </w:r>
            <w:r w:rsidRPr="00045FB8">
              <w:rPr>
                <w:rFonts w:eastAsia="Times New Roman" w:cstheme="minorHAnsi"/>
                <w:b/>
                <w:sz w:val="24"/>
                <w:szCs w:val="24"/>
              </w:rPr>
              <w:t xml:space="preserve"> kultūros centrui</w:t>
            </w:r>
          </w:p>
        </w:tc>
        <w:tc>
          <w:tcPr>
            <w:tcW w:w="1559" w:type="dxa"/>
            <w:tcBorders>
              <w:top w:val="single" w:sz="4" w:space="0" w:color="auto"/>
              <w:left w:val="single" w:sz="4" w:space="0" w:color="auto"/>
              <w:bottom w:val="single" w:sz="4" w:space="0" w:color="auto"/>
              <w:right w:val="single" w:sz="4" w:space="0" w:color="auto"/>
            </w:tcBorders>
            <w:vAlign w:val="center"/>
          </w:tcPr>
          <w:p w14:paraId="710196F4" w14:textId="2740CAEA" w:rsidR="00D673B3" w:rsidRPr="003552D6" w:rsidRDefault="00D673B3" w:rsidP="00EF1248">
            <w:pPr>
              <w:suppressAutoHyphens/>
              <w:autoSpaceDN w:val="0"/>
              <w:spacing w:line="240" w:lineRule="auto"/>
              <w:ind w:firstLine="0"/>
              <w:jc w:val="center"/>
              <w:rPr>
                <w:rFonts w:eastAsia="Times New Roman" w:cstheme="minorHAnsi"/>
                <w:bCs/>
                <w:sz w:val="24"/>
                <w:szCs w:val="24"/>
                <w:lang w:eastAsia="en-US"/>
              </w:rPr>
            </w:pPr>
            <w:r>
              <w:rPr>
                <w:rFonts w:eastAsia="Times New Roman" w:cstheme="minorHAnsi"/>
                <w:bCs/>
                <w:sz w:val="24"/>
                <w:szCs w:val="24"/>
                <w:lang w:eastAsia="en-US"/>
              </w:rPr>
              <w:t>1</w:t>
            </w:r>
            <w:r w:rsidR="00BF3A37">
              <w:rPr>
                <w:rFonts w:eastAsia="Times New Roman" w:cstheme="minorHAnsi"/>
                <w:bCs/>
                <w:sz w:val="24"/>
                <w:szCs w:val="24"/>
                <w:lang w:eastAsia="en-US"/>
              </w:rPr>
              <w:t>5</w:t>
            </w:r>
            <w:r>
              <w:rPr>
                <w:rFonts w:eastAsia="Times New Roman" w:cstheme="minorHAnsi"/>
                <w:bCs/>
                <w:sz w:val="24"/>
                <w:szCs w:val="24"/>
                <w:lang w:eastAsia="en-US"/>
              </w:rPr>
              <w:t>0</w:t>
            </w:r>
          </w:p>
        </w:tc>
        <w:tc>
          <w:tcPr>
            <w:tcW w:w="1134" w:type="dxa"/>
            <w:tcBorders>
              <w:top w:val="single" w:sz="4" w:space="0" w:color="auto"/>
              <w:left w:val="single" w:sz="4" w:space="0" w:color="auto"/>
              <w:bottom w:val="single" w:sz="4" w:space="0" w:color="auto"/>
              <w:right w:val="single" w:sz="4" w:space="0" w:color="auto"/>
            </w:tcBorders>
          </w:tcPr>
          <w:p w14:paraId="6508F40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roofErr w:type="spellStart"/>
            <w:r>
              <w:rPr>
                <w:rFonts w:eastAsia="Times New Roman" w:cstheme="minorHAnsi"/>
                <w:bCs/>
                <w:sz w:val="24"/>
                <w:szCs w:val="24"/>
                <w:lang w:eastAsia="en-US"/>
              </w:rPr>
              <w:t>ktm</w:t>
            </w:r>
            <w:proofErr w:type="spellEnd"/>
            <w:r>
              <w:rPr>
                <w:rFonts w:eastAsia="Times New Roman" w:cstheme="minorHAnsi"/>
                <w:bCs/>
                <w:sz w:val="24"/>
                <w:szCs w:val="24"/>
                <w:lang w:eastAsia="en-US"/>
              </w:rPr>
              <w:t>.</w:t>
            </w:r>
          </w:p>
        </w:tc>
        <w:tc>
          <w:tcPr>
            <w:tcW w:w="2900" w:type="dxa"/>
            <w:tcBorders>
              <w:top w:val="single" w:sz="4" w:space="0" w:color="auto"/>
              <w:left w:val="single" w:sz="4" w:space="0" w:color="auto"/>
              <w:bottom w:val="single" w:sz="4" w:space="0" w:color="auto"/>
              <w:right w:val="single" w:sz="4" w:space="0" w:color="auto"/>
            </w:tcBorders>
          </w:tcPr>
          <w:p w14:paraId="23863484" w14:textId="77777777" w:rsidR="00D673B3" w:rsidRPr="003552D6" w:rsidRDefault="00D673B3" w:rsidP="00EF1248">
            <w:pPr>
              <w:suppressAutoHyphens/>
              <w:autoSpaceDN w:val="0"/>
              <w:spacing w:line="240" w:lineRule="auto"/>
              <w:ind w:firstLine="0"/>
              <w:rPr>
                <w:rFonts w:eastAsia="Times New Roman" w:cstheme="minorHAnsi"/>
                <w:bCs/>
                <w:sz w:val="24"/>
                <w:szCs w:val="24"/>
                <w:lang w:eastAsia="en-US"/>
              </w:rPr>
            </w:pPr>
          </w:p>
        </w:tc>
        <w:tc>
          <w:tcPr>
            <w:tcW w:w="1595" w:type="dxa"/>
            <w:tcBorders>
              <w:top w:val="single" w:sz="4" w:space="0" w:color="auto"/>
              <w:left w:val="single" w:sz="4" w:space="0" w:color="auto"/>
              <w:bottom w:val="single" w:sz="4" w:space="0" w:color="auto"/>
              <w:right w:val="single" w:sz="4" w:space="0" w:color="auto"/>
            </w:tcBorders>
          </w:tcPr>
          <w:p w14:paraId="6E99777A"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53A4F0D7" w14:textId="77777777" w:rsidTr="00EF1248">
        <w:trPr>
          <w:trHeight w:val="501"/>
          <w:jc w:val="center"/>
        </w:trPr>
        <w:tc>
          <w:tcPr>
            <w:tcW w:w="9699" w:type="dxa"/>
            <w:gridSpan w:val="5"/>
            <w:tcBorders>
              <w:top w:val="single" w:sz="4" w:space="0" w:color="auto"/>
              <w:left w:val="single" w:sz="4" w:space="0" w:color="auto"/>
              <w:bottom w:val="single" w:sz="4" w:space="0" w:color="auto"/>
              <w:right w:val="single" w:sz="4" w:space="0" w:color="auto"/>
            </w:tcBorders>
          </w:tcPr>
          <w:p w14:paraId="07117739" w14:textId="77777777" w:rsidR="00D673B3" w:rsidRPr="003552D6" w:rsidRDefault="00D673B3" w:rsidP="00EF1248">
            <w:pPr>
              <w:suppressAutoHyphens/>
              <w:autoSpaceDN w:val="0"/>
              <w:spacing w:line="240" w:lineRule="auto"/>
              <w:ind w:firstLine="0"/>
              <w:jc w:val="right"/>
              <w:rPr>
                <w:rFonts w:eastAsia="Times New Roman" w:cstheme="minorHAnsi"/>
                <w:i/>
                <w:sz w:val="24"/>
                <w:szCs w:val="24"/>
                <w:lang w:eastAsia="en-US"/>
              </w:rPr>
            </w:pPr>
            <w:r w:rsidRPr="003552D6">
              <w:rPr>
                <w:rFonts w:eastAsia="Times New Roman" w:cstheme="minorHAnsi"/>
                <w:b/>
                <w:sz w:val="24"/>
                <w:szCs w:val="24"/>
                <w:lang w:eastAsia="en-US"/>
              </w:rPr>
              <w:t xml:space="preserve">PVM </w:t>
            </w:r>
            <w:r w:rsidRPr="00671F6F">
              <w:rPr>
                <w:rFonts w:eastAsia="Times New Roman" w:cstheme="minorHAnsi"/>
                <w:b/>
                <w:sz w:val="24"/>
                <w:szCs w:val="24"/>
                <w:lang w:eastAsia="en-US"/>
              </w:rPr>
              <w:t>(</w:t>
            </w:r>
            <w:r>
              <w:rPr>
                <w:rFonts w:eastAsia="Times New Roman" w:cstheme="minorHAnsi"/>
                <w:b/>
                <w:sz w:val="24"/>
                <w:szCs w:val="24"/>
                <w:lang w:eastAsia="en-US"/>
              </w:rPr>
              <w:t>tarifas</w:t>
            </w:r>
            <w:r w:rsidRPr="00671F6F">
              <w:rPr>
                <w:rFonts w:eastAsia="Times New Roman" w:cstheme="minorHAnsi"/>
                <w:b/>
                <w:sz w:val="24"/>
                <w:szCs w:val="24"/>
                <w:lang w:eastAsia="en-US"/>
              </w:rPr>
              <w:t xml:space="preserve"> ir suma</w:t>
            </w:r>
            <w:r>
              <w:rPr>
                <w:rFonts w:eastAsia="Times New Roman" w:cstheme="minorHAnsi"/>
                <w:b/>
                <w:sz w:val="24"/>
                <w:szCs w:val="24"/>
                <w:lang w:eastAsia="en-US"/>
              </w:rPr>
              <w:t xml:space="preserve"> EUR</w:t>
            </w:r>
            <w:r w:rsidRPr="00671F6F">
              <w:rPr>
                <w:rFonts w:eastAsia="Times New Roman" w:cstheme="minorHAnsi"/>
                <w:b/>
                <w:sz w:val="24"/>
                <w:szCs w:val="24"/>
                <w:lang w:eastAsia="en-US"/>
              </w:rPr>
              <w:t>)</w:t>
            </w:r>
            <w:r w:rsidRPr="00671F6F">
              <w:rPr>
                <w:rFonts w:eastAsia="Times New Roman" w:cstheme="minorHAnsi"/>
                <w:b/>
                <w:i/>
                <w:sz w:val="24"/>
                <w:szCs w:val="24"/>
                <w:lang w:eastAsia="en-US"/>
              </w:rPr>
              <w:t xml:space="preserve"> </w:t>
            </w:r>
            <w:r w:rsidRPr="003552D6">
              <w:rPr>
                <w:rFonts w:eastAsia="Times New Roman" w:cstheme="minorHAnsi"/>
                <w:i/>
                <w:sz w:val="24"/>
                <w:szCs w:val="24"/>
                <w:lang w:eastAsia="en-US"/>
              </w:rPr>
              <w:t>(pildoma, jei taikoma)*</w:t>
            </w:r>
          </w:p>
        </w:tc>
        <w:tc>
          <w:tcPr>
            <w:tcW w:w="1595" w:type="dxa"/>
            <w:tcBorders>
              <w:top w:val="single" w:sz="4" w:space="0" w:color="auto"/>
              <w:left w:val="single" w:sz="4" w:space="0" w:color="auto"/>
              <w:bottom w:val="single" w:sz="4" w:space="0" w:color="auto"/>
              <w:right w:val="single" w:sz="4" w:space="0" w:color="auto"/>
            </w:tcBorders>
          </w:tcPr>
          <w:p w14:paraId="441779B5" w14:textId="77777777" w:rsidR="00D673B3" w:rsidRPr="003552D6" w:rsidRDefault="00D673B3" w:rsidP="00EF1248">
            <w:pPr>
              <w:suppressAutoHyphens/>
              <w:autoSpaceDN w:val="0"/>
              <w:spacing w:line="240" w:lineRule="auto"/>
              <w:ind w:firstLine="0"/>
              <w:rPr>
                <w:rFonts w:eastAsia="Times New Roman" w:cstheme="minorHAnsi"/>
                <w:bCs/>
                <w:sz w:val="22"/>
                <w:szCs w:val="22"/>
                <w:lang w:eastAsia="en-US"/>
              </w:rPr>
            </w:pPr>
          </w:p>
        </w:tc>
      </w:tr>
      <w:tr w:rsidR="00D673B3" w:rsidRPr="003552D6" w14:paraId="7D060AB9" w14:textId="77777777" w:rsidTr="00EF1248">
        <w:trPr>
          <w:trHeight w:val="509"/>
          <w:jc w:val="center"/>
        </w:trPr>
        <w:tc>
          <w:tcPr>
            <w:tcW w:w="9699" w:type="dxa"/>
            <w:gridSpan w:val="5"/>
            <w:tcBorders>
              <w:top w:val="single" w:sz="4" w:space="0" w:color="auto"/>
              <w:left w:val="single" w:sz="4" w:space="0" w:color="auto"/>
              <w:bottom w:val="single" w:sz="4" w:space="0" w:color="auto"/>
              <w:right w:val="single" w:sz="4" w:space="0" w:color="auto"/>
            </w:tcBorders>
          </w:tcPr>
          <w:p w14:paraId="79B84B02" w14:textId="73C275B8" w:rsidR="00D673B3" w:rsidRPr="003552D6" w:rsidRDefault="00D673B3" w:rsidP="00EF1248">
            <w:pPr>
              <w:suppressAutoHyphens/>
              <w:autoSpaceDN w:val="0"/>
              <w:spacing w:line="240" w:lineRule="auto"/>
              <w:ind w:firstLine="0"/>
              <w:jc w:val="right"/>
              <w:rPr>
                <w:rFonts w:eastAsia="Times New Roman" w:cstheme="minorHAnsi"/>
                <w:b/>
                <w:sz w:val="22"/>
                <w:szCs w:val="22"/>
                <w:lang w:eastAsia="en-US"/>
              </w:rPr>
            </w:pPr>
            <w:r w:rsidRPr="003552D6">
              <w:rPr>
                <w:rFonts w:eastAsia="Times New Roman" w:cstheme="minorHAnsi"/>
                <w:b/>
                <w:sz w:val="24"/>
                <w:szCs w:val="24"/>
                <w:lang w:eastAsia="en-US"/>
              </w:rPr>
              <w:t xml:space="preserve">Iš viso pasiūlymo kaina, </w:t>
            </w:r>
            <w:r w:rsidRPr="003552D6">
              <w:rPr>
                <w:rFonts w:eastAsia="Times New Roman" w:cstheme="minorHAnsi"/>
                <w:b/>
                <w:iCs/>
                <w:sz w:val="24"/>
                <w:szCs w:val="24"/>
                <w:lang w:eastAsia="en-US"/>
              </w:rPr>
              <w:t>EUR</w:t>
            </w:r>
            <w:r w:rsidRPr="003552D6">
              <w:rPr>
                <w:rFonts w:eastAsia="Times New Roman" w:cstheme="minorHAnsi"/>
                <w:b/>
                <w:sz w:val="24"/>
                <w:szCs w:val="24"/>
                <w:lang w:eastAsia="en-US"/>
              </w:rPr>
              <w:t xml:space="preserve"> su PVM</w:t>
            </w:r>
            <w:r w:rsidR="00DD2609" w:rsidRPr="00DD2609">
              <w:rPr>
                <w:rFonts w:eastAsia="Times New Roman" w:cstheme="minorHAnsi"/>
                <w:b/>
                <w:sz w:val="24"/>
                <w:szCs w:val="24"/>
                <w:vertAlign w:val="superscript"/>
                <w:lang w:eastAsia="en-US"/>
              </w:rPr>
              <w:t>²</w:t>
            </w:r>
          </w:p>
        </w:tc>
        <w:tc>
          <w:tcPr>
            <w:tcW w:w="1595" w:type="dxa"/>
            <w:tcBorders>
              <w:top w:val="single" w:sz="4" w:space="0" w:color="auto"/>
              <w:left w:val="single" w:sz="4" w:space="0" w:color="auto"/>
              <w:bottom w:val="single" w:sz="4" w:space="0" w:color="auto"/>
              <w:right w:val="single" w:sz="4" w:space="0" w:color="auto"/>
            </w:tcBorders>
          </w:tcPr>
          <w:p w14:paraId="2E2282F0" w14:textId="77777777" w:rsidR="00D673B3" w:rsidRPr="003552D6" w:rsidRDefault="00D673B3" w:rsidP="00EF1248">
            <w:pPr>
              <w:suppressAutoHyphens/>
              <w:autoSpaceDN w:val="0"/>
              <w:spacing w:line="240" w:lineRule="auto"/>
              <w:ind w:firstLine="0"/>
              <w:rPr>
                <w:rFonts w:eastAsia="Times New Roman" w:cstheme="minorHAnsi"/>
                <w:b/>
                <w:sz w:val="22"/>
                <w:szCs w:val="22"/>
                <w:lang w:eastAsia="en-US"/>
              </w:rPr>
            </w:pPr>
          </w:p>
        </w:tc>
      </w:tr>
    </w:tbl>
    <w:p w14:paraId="6BD65DBB" w14:textId="77777777" w:rsidR="00D673B3" w:rsidRPr="00807279" w:rsidRDefault="00D673B3" w:rsidP="00D673B3">
      <w:pPr>
        <w:widowControl w:val="0"/>
        <w:suppressAutoHyphens/>
        <w:autoSpaceDN w:val="0"/>
        <w:spacing w:line="240" w:lineRule="auto"/>
        <w:ind w:firstLine="0"/>
        <w:rPr>
          <w:rFonts w:eastAsia="Times New Roman" w:cstheme="minorHAnsi"/>
          <w:b/>
          <w:bCs/>
          <w:sz w:val="22"/>
          <w:szCs w:val="22"/>
          <w:lang w:eastAsia="en-US"/>
        </w:rPr>
      </w:pPr>
    </w:p>
    <w:p w14:paraId="19D6B8F6"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r w:rsidRPr="00807279">
        <w:rPr>
          <w:rFonts w:eastAsia="Times New Roman" w:cstheme="minorHAnsi"/>
          <w:sz w:val="22"/>
          <w:szCs w:val="22"/>
          <w:lang w:eastAsia="en-US"/>
        </w:rPr>
        <w:t>*</w:t>
      </w:r>
      <w:r w:rsidRPr="00807279">
        <w:rPr>
          <w:rFonts w:eastAsia="Calibri" w:cstheme="minorHAnsi"/>
          <w:sz w:val="22"/>
          <w:szCs w:val="22"/>
          <w:lang w:eastAsia="en-US"/>
        </w:rPr>
        <w:t xml:space="preserve"> Jei „PVM“ laukas nepildomas, nurodykite priežastis, dėl kurių PVM nemokamas: ___________________________</w:t>
      </w:r>
      <w:r w:rsidRPr="008D0873">
        <w:rPr>
          <w:rFonts w:eastAsia="Calibri" w:cstheme="minorHAnsi"/>
          <w:sz w:val="22"/>
          <w:szCs w:val="22"/>
          <w:lang w:eastAsia="en-US"/>
        </w:rPr>
        <w:t xml:space="preserve"> </w:t>
      </w:r>
    </w:p>
    <w:p w14:paraId="5D8269BE" w14:textId="77777777" w:rsidR="00D673B3" w:rsidRDefault="00D673B3" w:rsidP="00D673B3">
      <w:pPr>
        <w:widowControl w:val="0"/>
        <w:suppressAutoHyphens/>
        <w:autoSpaceDN w:val="0"/>
        <w:spacing w:line="240" w:lineRule="auto"/>
        <w:ind w:firstLine="0"/>
        <w:rPr>
          <w:rFonts w:eastAsia="Calibri" w:cstheme="minorHAnsi"/>
          <w:sz w:val="22"/>
          <w:szCs w:val="22"/>
          <w:lang w:eastAsia="en-US"/>
        </w:rPr>
      </w:pPr>
    </w:p>
    <w:p w14:paraId="6F1F7696" w14:textId="77777777" w:rsidR="00D673B3" w:rsidRPr="00F91267"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val="es-ES" w:eastAsia="en-US"/>
        </w:rPr>
        <w:t>Siūloma kaina EUR (su PVM)</w:t>
      </w:r>
      <w:r w:rsidRPr="00F91267">
        <w:rPr>
          <w:rFonts w:eastAsia="Times New Roman" w:cstheme="minorHAnsi"/>
          <w:sz w:val="22"/>
          <w:szCs w:val="22"/>
          <w:lang w:val="es-ES" w:eastAsia="en-US"/>
        </w:rPr>
        <w:t xml:space="preserve"> ............</w:t>
      </w:r>
      <w:r>
        <w:rPr>
          <w:rFonts w:eastAsia="Times New Roman" w:cstheme="minorHAnsi"/>
          <w:sz w:val="22"/>
          <w:szCs w:val="22"/>
          <w:lang w:val="es-ES" w:eastAsia="en-US"/>
        </w:rPr>
        <w:t>...............................................................</w:t>
      </w:r>
      <w:r w:rsidRPr="00F91267">
        <w:rPr>
          <w:rFonts w:eastAsia="Times New Roman" w:cstheme="minorHAnsi"/>
          <w:sz w:val="22"/>
          <w:szCs w:val="22"/>
          <w:lang w:val="es-ES" w:eastAsia="en-US"/>
        </w:rPr>
        <w:t xml:space="preserve">..... </w:t>
      </w:r>
      <w:r w:rsidRPr="00F91267">
        <w:rPr>
          <w:rFonts w:eastAsia="Times New Roman" w:cstheme="minorHAnsi"/>
          <w:sz w:val="22"/>
          <w:szCs w:val="22"/>
          <w:lang w:val="pt-BR" w:eastAsia="en-US"/>
        </w:rPr>
        <w:t xml:space="preserve">(kaina skaičiais ir žodžiais) </w:t>
      </w:r>
    </w:p>
    <w:p w14:paraId="25154D28"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r w:rsidRPr="00F91267">
        <w:rPr>
          <w:rFonts w:eastAsia="Times New Roman" w:cstheme="minorHAnsi"/>
          <w:b/>
          <w:sz w:val="22"/>
          <w:szCs w:val="22"/>
          <w:lang w:eastAsia="en-US"/>
        </w:rPr>
        <w:t>PVM tarifas (%) ir PVM suma, Eur</w:t>
      </w:r>
      <w:r>
        <w:rPr>
          <w:rFonts w:eastAsia="Times New Roman" w:cstheme="minorHAnsi"/>
          <w:b/>
          <w:sz w:val="22"/>
          <w:szCs w:val="22"/>
          <w:lang w:eastAsia="en-US"/>
        </w:rPr>
        <w:t xml:space="preserve"> </w:t>
      </w:r>
      <w:r w:rsidRPr="00F91267">
        <w:rPr>
          <w:rFonts w:eastAsia="Times New Roman" w:cstheme="minorHAnsi"/>
          <w:sz w:val="22"/>
          <w:szCs w:val="22"/>
          <w:lang w:val="pt-BR" w:eastAsia="en-US"/>
        </w:rPr>
        <w:t>......</w:t>
      </w:r>
      <w:r>
        <w:rPr>
          <w:rFonts w:eastAsia="Times New Roman" w:cstheme="minorHAnsi"/>
          <w:sz w:val="22"/>
          <w:szCs w:val="22"/>
          <w:lang w:val="pt-BR" w:eastAsia="en-US"/>
        </w:rPr>
        <w:t>...............................................................</w:t>
      </w:r>
      <w:r w:rsidRPr="00F91267">
        <w:rPr>
          <w:rFonts w:eastAsia="Times New Roman" w:cstheme="minorHAnsi"/>
          <w:sz w:val="22"/>
          <w:szCs w:val="22"/>
          <w:lang w:val="pt-BR" w:eastAsia="en-US"/>
        </w:rPr>
        <w:t xml:space="preserve">....(suma skaičiais ir žodžiais). </w:t>
      </w:r>
    </w:p>
    <w:p w14:paraId="739D5040" w14:textId="77777777" w:rsidR="00D673B3" w:rsidRDefault="00D673B3" w:rsidP="00D673B3">
      <w:pPr>
        <w:widowControl w:val="0"/>
        <w:suppressAutoHyphens/>
        <w:autoSpaceDN w:val="0"/>
        <w:spacing w:line="240" w:lineRule="auto"/>
        <w:ind w:firstLine="0"/>
        <w:rPr>
          <w:rFonts w:eastAsia="Times New Roman" w:cstheme="minorHAnsi"/>
          <w:sz w:val="22"/>
          <w:szCs w:val="22"/>
          <w:lang w:val="pt-BR" w:eastAsia="en-US"/>
        </w:rPr>
      </w:pPr>
    </w:p>
    <w:p w14:paraId="663FCB19"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02CF2DFC" w14:textId="77777777" w:rsidR="00D673B3" w:rsidRPr="00D673B3" w:rsidRDefault="00D673B3" w:rsidP="00D673B3">
      <w:pPr>
        <w:widowControl w:val="0"/>
        <w:suppressAutoHyphens/>
        <w:autoSpaceDN w:val="0"/>
        <w:spacing w:line="240" w:lineRule="auto"/>
        <w:ind w:firstLine="0"/>
        <w:jc w:val="left"/>
        <w:rPr>
          <w:rFonts w:eastAsia="Times New Roman" w:cstheme="minorHAnsi"/>
          <w:bCs/>
          <w:sz w:val="22"/>
          <w:szCs w:val="22"/>
          <w:lang w:val="pt-BR" w:eastAsia="en-US"/>
        </w:rPr>
      </w:pPr>
      <w:r w:rsidRPr="00D673B3">
        <w:rPr>
          <w:rFonts w:eastAsia="Times New Roman" w:cstheme="minorHAnsi"/>
          <w:bCs/>
          <w:sz w:val="22"/>
          <w:szCs w:val="22"/>
          <w:lang w:val="pt-BR" w:eastAsia="en-US"/>
        </w:rPr>
        <w:t>Pasiūlymas galioja iki termino, nustatyto pirkimo dokumentuose.</w:t>
      </w:r>
    </w:p>
    <w:p w14:paraId="3967A6EA" w14:textId="77777777" w:rsidR="00D673B3" w:rsidRPr="00F91267" w:rsidRDefault="00D673B3" w:rsidP="00D673B3">
      <w:pPr>
        <w:widowControl w:val="0"/>
        <w:suppressAutoHyphens/>
        <w:autoSpaceDN w:val="0"/>
        <w:spacing w:line="240" w:lineRule="auto"/>
        <w:ind w:firstLine="0"/>
        <w:rPr>
          <w:rFonts w:eastAsia="Times New Roman" w:cstheme="minorHAnsi"/>
          <w:b/>
          <w:sz w:val="22"/>
          <w:szCs w:val="22"/>
          <w:lang w:val="pt-BR" w:eastAsia="en-US"/>
        </w:rPr>
      </w:pPr>
    </w:p>
    <w:p w14:paraId="6F5B8ACF" w14:textId="77777777" w:rsidR="00D673B3" w:rsidRDefault="00D673B3" w:rsidP="00D673B3">
      <w:pPr>
        <w:widowControl w:val="0"/>
        <w:suppressAutoHyphens/>
        <w:autoSpaceDN w:val="0"/>
        <w:spacing w:line="240" w:lineRule="auto"/>
        <w:ind w:firstLine="0"/>
        <w:rPr>
          <w:rFonts w:eastAsia="Times New Roman" w:cstheme="minorHAnsi"/>
          <w:bCs/>
          <w:sz w:val="22"/>
          <w:szCs w:val="22"/>
          <w:lang w:val="pt-BR" w:eastAsia="en-US"/>
        </w:rPr>
      </w:pPr>
    </w:p>
    <w:p w14:paraId="7AAE6846"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p w14:paraId="19D6ED80" w14:textId="77777777" w:rsidR="00D673B3" w:rsidRDefault="00D673B3" w:rsidP="00F91267">
      <w:pPr>
        <w:tabs>
          <w:tab w:val="left" w:pos="284"/>
          <w:tab w:val="left" w:pos="4820"/>
        </w:tabs>
        <w:spacing w:line="240" w:lineRule="auto"/>
        <w:ind w:firstLine="0"/>
        <w:contextualSpacing/>
        <w:jc w:val="center"/>
        <w:rPr>
          <w:rFonts w:ascii="Times New Roman" w:eastAsia="Times New Roman" w:hAnsi="Times New Roman" w:cs="Times New Roman"/>
          <w:b/>
          <w:sz w:val="24"/>
          <w:szCs w:val="24"/>
          <w:lang w:eastAsia="en-US"/>
        </w:rPr>
      </w:pPr>
    </w:p>
    <w:tbl>
      <w:tblPr>
        <w:tblW w:w="9828" w:type="dxa"/>
        <w:tblLayout w:type="fixed"/>
        <w:tblLook w:val="00A0" w:firstRow="1" w:lastRow="0" w:firstColumn="1" w:lastColumn="0" w:noHBand="0" w:noVBand="0"/>
      </w:tblPr>
      <w:tblGrid>
        <w:gridCol w:w="3284"/>
        <w:gridCol w:w="604"/>
        <w:gridCol w:w="1980"/>
        <w:gridCol w:w="701"/>
        <w:gridCol w:w="2611"/>
        <w:gridCol w:w="648"/>
      </w:tblGrid>
      <w:tr w:rsidR="00D673B3" w:rsidRPr="00D673B3" w14:paraId="033E85D0" w14:textId="77777777" w:rsidTr="00EF1248">
        <w:trPr>
          <w:trHeight w:val="186"/>
        </w:trPr>
        <w:tc>
          <w:tcPr>
            <w:tcW w:w="3284" w:type="dxa"/>
            <w:tcBorders>
              <w:top w:val="single" w:sz="4" w:space="0" w:color="auto"/>
              <w:left w:val="nil"/>
              <w:bottom w:val="nil"/>
              <w:right w:val="nil"/>
            </w:tcBorders>
          </w:tcPr>
          <w:p w14:paraId="2D7CC2F5"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pt-BR" w:eastAsia="en-US"/>
              </w:rPr>
            </w:pPr>
            <w:r w:rsidRPr="00D673B3">
              <w:rPr>
                <w:rFonts w:ascii="Times New Roman" w:eastAsia="Times New Roman" w:hAnsi="Times New Roman" w:cs="Times New Roman"/>
                <w:b/>
                <w:sz w:val="24"/>
                <w:szCs w:val="24"/>
                <w:lang w:val="pt-BR" w:eastAsia="en-US"/>
              </w:rPr>
              <w:t>(Tiekėjo arba jo įgalioto asmens pareigų pavadinimas)</w:t>
            </w:r>
          </w:p>
        </w:tc>
        <w:tc>
          <w:tcPr>
            <w:tcW w:w="604" w:type="dxa"/>
          </w:tcPr>
          <w:p w14:paraId="264FEE26"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pt-BR" w:eastAsia="en-US"/>
              </w:rPr>
            </w:pPr>
          </w:p>
        </w:tc>
        <w:tc>
          <w:tcPr>
            <w:tcW w:w="1980" w:type="dxa"/>
            <w:tcBorders>
              <w:top w:val="single" w:sz="4" w:space="0" w:color="auto"/>
              <w:left w:val="nil"/>
              <w:bottom w:val="nil"/>
              <w:right w:val="nil"/>
            </w:tcBorders>
          </w:tcPr>
          <w:p w14:paraId="636FE3AC"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r w:rsidRPr="00D673B3">
              <w:rPr>
                <w:rFonts w:ascii="Times New Roman" w:eastAsia="Times New Roman" w:hAnsi="Times New Roman" w:cs="Times New Roman"/>
                <w:b/>
                <w:sz w:val="24"/>
                <w:szCs w:val="24"/>
                <w:lang w:val="en-GB" w:eastAsia="en-US"/>
              </w:rPr>
              <w:t>(</w:t>
            </w:r>
            <w:proofErr w:type="spellStart"/>
            <w:r w:rsidRPr="00D673B3">
              <w:rPr>
                <w:rFonts w:ascii="Times New Roman" w:eastAsia="Times New Roman" w:hAnsi="Times New Roman" w:cs="Times New Roman"/>
                <w:b/>
                <w:sz w:val="24"/>
                <w:szCs w:val="24"/>
                <w:lang w:val="en-GB" w:eastAsia="en-US"/>
              </w:rPr>
              <w:t>Parašas</w:t>
            </w:r>
            <w:proofErr w:type="spellEnd"/>
            <w:r w:rsidRPr="00D673B3">
              <w:rPr>
                <w:rFonts w:ascii="Times New Roman" w:eastAsia="Times New Roman" w:hAnsi="Times New Roman" w:cs="Times New Roman"/>
                <w:b/>
                <w:sz w:val="24"/>
                <w:szCs w:val="24"/>
                <w:lang w:val="en-GB" w:eastAsia="en-US"/>
              </w:rPr>
              <w:t>)</w:t>
            </w:r>
          </w:p>
        </w:tc>
        <w:tc>
          <w:tcPr>
            <w:tcW w:w="701" w:type="dxa"/>
          </w:tcPr>
          <w:p w14:paraId="567E1C58"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p>
        </w:tc>
        <w:tc>
          <w:tcPr>
            <w:tcW w:w="2611" w:type="dxa"/>
            <w:tcBorders>
              <w:top w:val="single" w:sz="4" w:space="0" w:color="auto"/>
              <w:left w:val="nil"/>
              <w:bottom w:val="nil"/>
              <w:right w:val="nil"/>
            </w:tcBorders>
          </w:tcPr>
          <w:p w14:paraId="3F123429"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r w:rsidRPr="00D673B3">
              <w:rPr>
                <w:rFonts w:ascii="Times New Roman" w:eastAsia="Times New Roman" w:hAnsi="Times New Roman" w:cs="Times New Roman"/>
                <w:b/>
                <w:sz w:val="24"/>
                <w:szCs w:val="24"/>
                <w:lang w:val="en-GB" w:eastAsia="en-US"/>
              </w:rPr>
              <w:t>(</w:t>
            </w:r>
            <w:proofErr w:type="spellStart"/>
            <w:r w:rsidRPr="00D673B3">
              <w:rPr>
                <w:rFonts w:ascii="Times New Roman" w:eastAsia="Times New Roman" w:hAnsi="Times New Roman" w:cs="Times New Roman"/>
                <w:b/>
                <w:sz w:val="24"/>
                <w:szCs w:val="24"/>
                <w:lang w:val="en-GB" w:eastAsia="en-US"/>
              </w:rPr>
              <w:t>Vardas</w:t>
            </w:r>
            <w:proofErr w:type="spellEnd"/>
            <w:r w:rsidRPr="00D673B3">
              <w:rPr>
                <w:rFonts w:ascii="Times New Roman" w:eastAsia="Times New Roman" w:hAnsi="Times New Roman" w:cs="Times New Roman"/>
                <w:b/>
                <w:sz w:val="24"/>
                <w:szCs w:val="24"/>
                <w:lang w:val="en-GB" w:eastAsia="en-US"/>
              </w:rPr>
              <w:t xml:space="preserve"> </w:t>
            </w:r>
            <w:proofErr w:type="spellStart"/>
            <w:r w:rsidRPr="00D673B3">
              <w:rPr>
                <w:rFonts w:ascii="Times New Roman" w:eastAsia="Times New Roman" w:hAnsi="Times New Roman" w:cs="Times New Roman"/>
                <w:b/>
                <w:sz w:val="24"/>
                <w:szCs w:val="24"/>
                <w:lang w:val="en-GB" w:eastAsia="en-US"/>
              </w:rPr>
              <w:t>ir</w:t>
            </w:r>
            <w:proofErr w:type="spellEnd"/>
            <w:r w:rsidRPr="00D673B3">
              <w:rPr>
                <w:rFonts w:ascii="Times New Roman" w:eastAsia="Times New Roman" w:hAnsi="Times New Roman" w:cs="Times New Roman"/>
                <w:b/>
                <w:sz w:val="24"/>
                <w:szCs w:val="24"/>
                <w:lang w:val="en-GB" w:eastAsia="en-US"/>
              </w:rPr>
              <w:t xml:space="preserve"> </w:t>
            </w:r>
            <w:proofErr w:type="spellStart"/>
            <w:r w:rsidRPr="00D673B3">
              <w:rPr>
                <w:rFonts w:ascii="Times New Roman" w:eastAsia="Times New Roman" w:hAnsi="Times New Roman" w:cs="Times New Roman"/>
                <w:b/>
                <w:sz w:val="24"/>
                <w:szCs w:val="24"/>
                <w:lang w:val="en-GB" w:eastAsia="en-US"/>
              </w:rPr>
              <w:t>pavardė</w:t>
            </w:r>
            <w:proofErr w:type="spellEnd"/>
            <w:r w:rsidRPr="00D673B3">
              <w:rPr>
                <w:rFonts w:ascii="Times New Roman" w:eastAsia="Times New Roman" w:hAnsi="Times New Roman" w:cs="Times New Roman"/>
                <w:b/>
                <w:sz w:val="24"/>
                <w:szCs w:val="24"/>
                <w:lang w:val="en-GB" w:eastAsia="en-US"/>
              </w:rPr>
              <w:t>)</w:t>
            </w:r>
          </w:p>
        </w:tc>
        <w:tc>
          <w:tcPr>
            <w:tcW w:w="648" w:type="dxa"/>
          </w:tcPr>
          <w:p w14:paraId="3867DAB8"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val="en-GB" w:eastAsia="en-US"/>
              </w:rPr>
            </w:pPr>
          </w:p>
        </w:tc>
      </w:tr>
    </w:tbl>
    <w:p w14:paraId="10A01C2F" w14:textId="77777777" w:rsidR="00D673B3" w:rsidRPr="00D673B3" w:rsidRDefault="00D673B3" w:rsidP="00D673B3">
      <w:pPr>
        <w:suppressAutoHyphens/>
        <w:autoSpaceDN w:val="0"/>
        <w:spacing w:line="240" w:lineRule="auto"/>
        <w:ind w:firstLine="0"/>
        <w:jc w:val="center"/>
        <w:rPr>
          <w:rFonts w:ascii="Times New Roman" w:eastAsia="Times New Roman" w:hAnsi="Times New Roman" w:cs="Times New Roman"/>
          <w:b/>
          <w:sz w:val="24"/>
          <w:szCs w:val="24"/>
          <w:lang w:eastAsia="en-US"/>
        </w:rPr>
      </w:pPr>
      <w:r w:rsidRPr="00D673B3">
        <w:rPr>
          <w:rFonts w:ascii="Times New Roman" w:eastAsia="Times New Roman" w:hAnsi="Times New Roman" w:cs="Times New Roman"/>
          <w:b/>
          <w:sz w:val="24"/>
          <w:szCs w:val="24"/>
          <w:lang w:val="en-GB" w:eastAsia="en-US"/>
        </w:rPr>
        <w:t>__________</w:t>
      </w:r>
    </w:p>
    <w:bookmarkEnd w:id="7"/>
    <w:p w14:paraId="00BF7481" w14:textId="77777777" w:rsidR="00E078A0" w:rsidRDefault="00E078A0" w:rsidP="007D6542">
      <w:pPr>
        <w:spacing w:line="240" w:lineRule="auto"/>
        <w:ind w:left="7314" w:firstLine="0"/>
        <w:rPr>
          <w:rFonts w:ascii="Arial" w:hAnsi="Arial" w:cs="Arial"/>
        </w:rPr>
      </w:pPr>
    </w:p>
    <w:sectPr w:rsidR="00E078A0" w:rsidSect="00190A27">
      <w:headerReference w:type="default" r:id="rId11"/>
      <w:footerReference w:type="default" r:id="rId12"/>
      <w:headerReference w:type="first" r:id="rId13"/>
      <w:footerReference w:type="first" r:id="rId14"/>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44A3" w14:textId="77777777" w:rsidR="002E0795" w:rsidRDefault="002E0795" w:rsidP="00D05666">
      <w:r>
        <w:separator/>
      </w:r>
    </w:p>
  </w:endnote>
  <w:endnote w:type="continuationSeparator" w:id="0">
    <w:p w14:paraId="10FC507F" w14:textId="77777777" w:rsidR="002E0795" w:rsidRDefault="002E0795" w:rsidP="00D05666">
      <w:r>
        <w:continuationSeparator/>
      </w:r>
    </w:p>
  </w:endnote>
  <w:endnote w:type="continuationNotice" w:id="1">
    <w:p w14:paraId="7AC5BE9D" w14:textId="77777777" w:rsidR="002E0795" w:rsidRDefault="002E07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6D1F" w14:textId="77777777" w:rsidR="002E0795" w:rsidRDefault="002E0795" w:rsidP="00D05666">
      <w:r>
        <w:separator/>
      </w:r>
    </w:p>
  </w:footnote>
  <w:footnote w:type="continuationSeparator" w:id="0">
    <w:p w14:paraId="0A3AB04D" w14:textId="77777777" w:rsidR="002E0795" w:rsidRDefault="002E0795" w:rsidP="00D05666">
      <w:r>
        <w:continuationSeparator/>
      </w:r>
    </w:p>
  </w:footnote>
  <w:footnote w:type="continuationNotice" w:id="1">
    <w:p w14:paraId="38C1DDA8" w14:textId="77777777" w:rsidR="002E0795" w:rsidRDefault="002E0795">
      <w:pPr>
        <w:spacing w:line="240" w:lineRule="auto"/>
      </w:pPr>
    </w:p>
  </w:footnote>
  <w:footnote w:id="2">
    <w:p w14:paraId="31D5BEF7" w14:textId="77777777" w:rsidR="00EF3BA4" w:rsidRDefault="00EF3BA4" w:rsidP="00EF3BA4">
      <w:pPr>
        <w:pStyle w:val="Pagrindinistekstas"/>
        <w:tabs>
          <w:tab w:val="left" w:pos="0"/>
        </w:tabs>
        <w:spacing w:line="240" w:lineRule="auto"/>
      </w:pPr>
      <w:r w:rsidRPr="005528EE">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 w:id="3">
    <w:p w14:paraId="7CE5F870" w14:textId="77777777" w:rsidR="00671F6F" w:rsidRDefault="00671F6F" w:rsidP="00045FB8">
      <w:pPr>
        <w:pStyle w:val="Puslapioinaostekstas"/>
        <w:spacing w:line="240" w:lineRule="auto"/>
      </w:pPr>
      <w:r w:rsidRPr="005528EE">
        <w:rPr>
          <w:rStyle w:val="Puslapioinaosnuoroda"/>
        </w:rPr>
        <w:footnoteRef/>
      </w:r>
      <w:r>
        <w:rPr>
          <w:rFonts w:ascii="Arial" w:hAnsi="Arial" w:cs="Arial"/>
          <w:sz w:val="18"/>
          <w:szCs w:val="18"/>
        </w:rPr>
        <w:t xml:space="preserve"> </w:t>
      </w:r>
      <w:r>
        <w:rPr>
          <w:rFonts w:ascii="Arial" w:eastAsia="Calibri" w:hAnsi="Arial" w:cs="Arial"/>
          <w:i/>
          <w:color w:val="000000"/>
          <w:sz w:val="18"/>
          <w:szCs w:val="18"/>
        </w:rPr>
        <w:t xml:space="preserve">Į </w:t>
      </w:r>
      <w:r>
        <w:rPr>
          <w:rFonts w:ascii="Arial" w:hAnsi="Arial" w:cs="Arial"/>
          <w:i/>
          <w:iCs/>
          <w:color w:val="000000"/>
          <w:sz w:val="18"/>
          <w:szCs w:val="18"/>
        </w:rPr>
        <w:t xml:space="preserve">„Pasiūlymo kainą su PVM“ </w:t>
      </w:r>
      <w:r>
        <w:rPr>
          <w:rFonts w:ascii="Arial" w:eastAsia="Calibri" w:hAnsi="Arial" w:cs="Arial"/>
          <w:i/>
          <w:color w:val="000000"/>
          <w:sz w:val="18"/>
          <w:szCs w:val="18"/>
        </w:rPr>
        <w:t xml:space="preserve">turi būti įskaityti visi mokesčiai ir visos tiekėjo išlaidos pagal pirkimo dokumentų reikalavimus, </w:t>
      </w:r>
      <w:r w:rsidRPr="00CF025C">
        <w:rPr>
          <w:rFonts w:ascii="Arial" w:eastAsia="Calibri" w:hAnsi="Arial" w:cs="Arial"/>
          <w:b/>
          <w:i/>
          <w:color w:val="FF0000"/>
          <w:sz w:val="18"/>
          <w:szCs w:val="18"/>
        </w:rPr>
        <w:t>įskaitant ir prekių pristatymą</w:t>
      </w:r>
      <w:r>
        <w:rPr>
          <w:rFonts w:ascii="Arial" w:eastAsia="Calibri" w:hAnsi="Arial" w:cs="Arial"/>
          <w:i/>
          <w:color w:val="000000"/>
          <w:sz w:val="18"/>
          <w:szCs w:val="18"/>
        </w:rPr>
        <w:t>.</w:t>
      </w:r>
      <w:r>
        <w:rPr>
          <w:rFonts w:ascii="Arial" w:eastAsia="Calibri" w:hAnsi="Arial" w:cs="Arial"/>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2BDE6BB" w:rsidR="00285B02" w:rsidRPr="00807279" w:rsidRDefault="00285B02" w:rsidP="0080727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6746F8"/>
    <w:multiLevelType w:val="multilevel"/>
    <w:tmpl w:val="55700C32"/>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C37021B8"/>
    <w:lvl w:ilvl="0">
      <w:start w:val="2"/>
      <w:numFmt w:val="decimal"/>
      <w:lvlText w:val="%1."/>
      <w:lvlJc w:val="left"/>
      <w:pPr>
        <w:ind w:left="360" w:hanging="360"/>
      </w:pPr>
      <w:rPr>
        <w:rFonts w:eastAsia="Calibri" w:hint="default"/>
        <w:color w:val="auto"/>
      </w:rPr>
    </w:lvl>
    <w:lvl w:ilvl="1">
      <w:start w:val="1"/>
      <w:numFmt w:val="decimal"/>
      <w:lvlText w:val="%1.%2."/>
      <w:lvlJc w:val="left"/>
      <w:pPr>
        <w:ind w:left="1211"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sz w:val="21"/>
        <w:szCs w:val="2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943E4"/>
    <w:multiLevelType w:val="hybridMultilevel"/>
    <w:tmpl w:val="CF823F60"/>
    <w:lvl w:ilvl="0" w:tplc="30768446">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2705"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0ED08AE4"/>
    <w:lvl w:ilvl="0">
      <w:start w:val="1"/>
      <w:numFmt w:val="decimal"/>
      <w:lvlText w:val="%1."/>
      <w:lvlJc w:val="left"/>
      <w:pPr>
        <w:ind w:left="720" w:hanging="360"/>
      </w:pPr>
      <w:rPr>
        <w:rFonts w:asciiTheme="minorHAnsi" w:hAnsiTheme="minorHAnsi" w:cstheme="minorHAnsi" w:hint="default"/>
        <w:b/>
        <w:bCs/>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16cid:durableId="978610341">
    <w:abstractNumId w:val="2"/>
  </w:num>
  <w:num w:numId="2" w16cid:durableId="702486217">
    <w:abstractNumId w:val="11"/>
  </w:num>
  <w:num w:numId="3" w16cid:durableId="968558069">
    <w:abstractNumId w:val="6"/>
  </w:num>
  <w:num w:numId="4" w16cid:durableId="1787038686">
    <w:abstractNumId w:val="15"/>
  </w:num>
  <w:num w:numId="5" w16cid:durableId="1428694958">
    <w:abstractNumId w:val="4"/>
  </w:num>
  <w:num w:numId="6" w16cid:durableId="1098521821">
    <w:abstractNumId w:val="1"/>
  </w:num>
  <w:num w:numId="7" w16cid:durableId="809784771">
    <w:abstractNumId w:val="7"/>
  </w:num>
  <w:num w:numId="8" w16cid:durableId="1443767346">
    <w:abstractNumId w:val="12"/>
  </w:num>
  <w:num w:numId="9" w16cid:durableId="66659568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7020218">
    <w:abstractNumId w:val="10"/>
  </w:num>
  <w:num w:numId="11" w16cid:durableId="351954389">
    <w:abstractNumId w:val="16"/>
  </w:num>
  <w:num w:numId="12" w16cid:durableId="862405677">
    <w:abstractNumId w:val="9"/>
  </w:num>
  <w:num w:numId="13" w16cid:durableId="19132756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6694016">
    <w:abstractNumId w:val="0"/>
  </w:num>
  <w:num w:numId="15" w16cid:durableId="539368323">
    <w:abstractNumId w:val="8"/>
  </w:num>
  <w:num w:numId="16" w16cid:durableId="1685477228">
    <w:abstractNumId w:val="13"/>
  </w:num>
  <w:num w:numId="17" w16cid:durableId="1955402932">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17E"/>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06A"/>
    <w:rsid w:val="000431AC"/>
    <w:rsid w:val="00043C51"/>
    <w:rsid w:val="00044728"/>
    <w:rsid w:val="00044836"/>
    <w:rsid w:val="00044B63"/>
    <w:rsid w:val="00044DE7"/>
    <w:rsid w:val="000455B9"/>
    <w:rsid w:val="00045FB8"/>
    <w:rsid w:val="000464E8"/>
    <w:rsid w:val="000466D2"/>
    <w:rsid w:val="00046C6B"/>
    <w:rsid w:val="00047F6B"/>
    <w:rsid w:val="00047F87"/>
    <w:rsid w:val="00050C31"/>
    <w:rsid w:val="0005148B"/>
    <w:rsid w:val="00051E9D"/>
    <w:rsid w:val="00051FDA"/>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12"/>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2D5"/>
    <w:rsid w:val="000903D5"/>
    <w:rsid w:val="000904B3"/>
    <w:rsid w:val="00090BFA"/>
    <w:rsid w:val="000917F2"/>
    <w:rsid w:val="00091F01"/>
    <w:rsid w:val="00092401"/>
    <w:rsid w:val="00092CE3"/>
    <w:rsid w:val="000930F0"/>
    <w:rsid w:val="000945B2"/>
    <w:rsid w:val="00095328"/>
    <w:rsid w:val="00095834"/>
    <w:rsid w:val="000959FC"/>
    <w:rsid w:val="0009724E"/>
    <w:rsid w:val="00097B80"/>
    <w:rsid w:val="000A0DFE"/>
    <w:rsid w:val="000A0F5D"/>
    <w:rsid w:val="000A0FD1"/>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19"/>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112"/>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848"/>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296"/>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A27"/>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28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FE0"/>
    <w:rsid w:val="001B370C"/>
    <w:rsid w:val="001B3A75"/>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EB1"/>
    <w:rsid w:val="001C7F48"/>
    <w:rsid w:val="001D1434"/>
    <w:rsid w:val="001D4D41"/>
    <w:rsid w:val="001D567F"/>
    <w:rsid w:val="001D5DDC"/>
    <w:rsid w:val="001D65F8"/>
    <w:rsid w:val="001D7492"/>
    <w:rsid w:val="001E0107"/>
    <w:rsid w:val="001E03FB"/>
    <w:rsid w:val="001E12C6"/>
    <w:rsid w:val="001E250F"/>
    <w:rsid w:val="001E2BC5"/>
    <w:rsid w:val="001E2D34"/>
    <w:rsid w:val="001E4D4B"/>
    <w:rsid w:val="001E52C0"/>
    <w:rsid w:val="001E695A"/>
    <w:rsid w:val="001E763B"/>
    <w:rsid w:val="001E76C7"/>
    <w:rsid w:val="001E7CFA"/>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431"/>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9"/>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2F"/>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A65"/>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04B"/>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15"/>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795"/>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0A"/>
    <w:rsid w:val="00300A60"/>
    <w:rsid w:val="00300FEF"/>
    <w:rsid w:val="00301185"/>
    <w:rsid w:val="00301D7A"/>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A1B"/>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D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54B"/>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9E2"/>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2D4"/>
    <w:rsid w:val="003F5489"/>
    <w:rsid w:val="003F54D8"/>
    <w:rsid w:val="003F5D40"/>
    <w:rsid w:val="003F740A"/>
    <w:rsid w:val="004003B4"/>
    <w:rsid w:val="00401CAD"/>
    <w:rsid w:val="00401F02"/>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30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060"/>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068"/>
    <w:rsid w:val="004A7485"/>
    <w:rsid w:val="004A7F0E"/>
    <w:rsid w:val="004B01D9"/>
    <w:rsid w:val="004B0E0C"/>
    <w:rsid w:val="004B1C98"/>
    <w:rsid w:val="004B219C"/>
    <w:rsid w:val="004B2B8B"/>
    <w:rsid w:val="004B2DE4"/>
    <w:rsid w:val="004B4EBE"/>
    <w:rsid w:val="004B57E8"/>
    <w:rsid w:val="004B5CF1"/>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CE"/>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3E30"/>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FBE"/>
    <w:rsid w:val="00547265"/>
    <w:rsid w:val="00547443"/>
    <w:rsid w:val="00547F32"/>
    <w:rsid w:val="005505A6"/>
    <w:rsid w:val="005505BF"/>
    <w:rsid w:val="00550751"/>
    <w:rsid w:val="00550C47"/>
    <w:rsid w:val="00551B0D"/>
    <w:rsid w:val="00553286"/>
    <w:rsid w:val="00553E2C"/>
    <w:rsid w:val="0055476C"/>
    <w:rsid w:val="00555FA5"/>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A07"/>
    <w:rsid w:val="005753B6"/>
    <w:rsid w:val="00576555"/>
    <w:rsid w:val="005769FF"/>
    <w:rsid w:val="005771DB"/>
    <w:rsid w:val="00577A7E"/>
    <w:rsid w:val="00580423"/>
    <w:rsid w:val="005806D2"/>
    <w:rsid w:val="0058102F"/>
    <w:rsid w:val="00581B14"/>
    <w:rsid w:val="00582A71"/>
    <w:rsid w:val="00583135"/>
    <w:rsid w:val="00583195"/>
    <w:rsid w:val="00583B84"/>
    <w:rsid w:val="005846F8"/>
    <w:rsid w:val="0058525D"/>
    <w:rsid w:val="005858C8"/>
    <w:rsid w:val="00585C84"/>
    <w:rsid w:val="00587BAC"/>
    <w:rsid w:val="00587E05"/>
    <w:rsid w:val="00590005"/>
    <w:rsid w:val="00591FAF"/>
    <w:rsid w:val="00592CC0"/>
    <w:rsid w:val="00593111"/>
    <w:rsid w:val="00593816"/>
    <w:rsid w:val="00593D67"/>
    <w:rsid w:val="00594FA6"/>
    <w:rsid w:val="00595F1A"/>
    <w:rsid w:val="00595F8E"/>
    <w:rsid w:val="005964CC"/>
    <w:rsid w:val="00596895"/>
    <w:rsid w:val="00596BDA"/>
    <w:rsid w:val="00597972"/>
    <w:rsid w:val="005A07D8"/>
    <w:rsid w:val="005A0C5B"/>
    <w:rsid w:val="005A1C74"/>
    <w:rsid w:val="005A4255"/>
    <w:rsid w:val="005A5204"/>
    <w:rsid w:val="005A52E6"/>
    <w:rsid w:val="005A5610"/>
    <w:rsid w:val="005A561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5A80"/>
    <w:rsid w:val="005C0258"/>
    <w:rsid w:val="005C0B37"/>
    <w:rsid w:val="005C17C2"/>
    <w:rsid w:val="005C280E"/>
    <w:rsid w:val="005C3941"/>
    <w:rsid w:val="005C3F18"/>
    <w:rsid w:val="005C4923"/>
    <w:rsid w:val="005C5BD5"/>
    <w:rsid w:val="005C6C2A"/>
    <w:rsid w:val="005C6D8F"/>
    <w:rsid w:val="005C7B7A"/>
    <w:rsid w:val="005D080D"/>
    <w:rsid w:val="005D08AD"/>
    <w:rsid w:val="005D0BAB"/>
    <w:rsid w:val="005D0CCC"/>
    <w:rsid w:val="005D0E55"/>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AE8"/>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A9B"/>
    <w:rsid w:val="00637037"/>
    <w:rsid w:val="00640399"/>
    <w:rsid w:val="00640DBD"/>
    <w:rsid w:val="00640E45"/>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1FC3"/>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6F"/>
    <w:rsid w:val="006727BF"/>
    <w:rsid w:val="0067281B"/>
    <w:rsid w:val="00673538"/>
    <w:rsid w:val="00677B00"/>
    <w:rsid w:val="00677F40"/>
    <w:rsid w:val="00680281"/>
    <w:rsid w:val="006818C8"/>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C4A"/>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B76"/>
    <w:rsid w:val="006E0E52"/>
    <w:rsid w:val="006E1B7A"/>
    <w:rsid w:val="006E2477"/>
    <w:rsid w:val="006E28D7"/>
    <w:rsid w:val="006E2957"/>
    <w:rsid w:val="006E2B14"/>
    <w:rsid w:val="006E42EC"/>
    <w:rsid w:val="006E533D"/>
    <w:rsid w:val="006E5F7C"/>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E9A"/>
    <w:rsid w:val="00706BD5"/>
    <w:rsid w:val="00706DAC"/>
    <w:rsid w:val="00706F4D"/>
    <w:rsid w:val="0071041E"/>
    <w:rsid w:val="00710621"/>
    <w:rsid w:val="0071065A"/>
    <w:rsid w:val="00710F05"/>
    <w:rsid w:val="007128D8"/>
    <w:rsid w:val="007128DA"/>
    <w:rsid w:val="0071295B"/>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A0"/>
    <w:rsid w:val="007306D3"/>
    <w:rsid w:val="007317B5"/>
    <w:rsid w:val="00731D1E"/>
    <w:rsid w:val="0073210C"/>
    <w:rsid w:val="0073238A"/>
    <w:rsid w:val="00732CB6"/>
    <w:rsid w:val="007334EA"/>
    <w:rsid w:val="0073352B"/>
    <w:rsid w:val="00733758"/>
    <w:rsid w:val="00734BBA"/>
    <w:rsid w:val="00734F55"/>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3FE2"/>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4"/>
    <w:rsid w:val="007976F5"/>
    <w:rsid w:val="007A059A"/>
    <w:rsid w:val="007A0981"/>
    <w:rsid w:val="007A0F1C"/>
    <w:rsid w:val="007A130B"/>
    <w:rsid w:val="007A2E3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279"/>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1FA"/>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59"/>
    <w:rsid w:val="00846788"/>
    <w:rsid w:val="008475C6"/>
    <w:rsid w:val="00851498"/>
    <w:rsid w:val="00851768"/>
    <w:rsid w:val="00851A48"/>
    <w:rsid w:val="00852F58"/>
    <w:rsid w:val="0085360B"/>
    <w:rsid w:val="008536DF"/>
    <w:rsid w:val="008537D3"/>
    <w:rsid w:val="00854859"/>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C0C"/>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A8"/>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A92"/>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0B7"/>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6C8F"/>
    <w:rsid w:val="00937444"/>
    <w:rsid w:val="0093767A"/>
    <w:rsid w:val="00941625"/>
    <w:rsid w:val="0094210F"/>
    <w:rsid w:val="009425A7"/>
    <w:rsid w:val="00942B80"/>
    <w:rsid w:val="00942BCA"/>
    <w:rsid w:val="009438E2"/>
    <w:rsid w:val="0094481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C32"/>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237"/>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A01"/>
    <w:rsid w:val="00A94866"/>
    <w:rsid w:val="00A95620"/>
    <w:rsid w:val="00A96630"/>
    <w:rsid w:val="00A97192"/>
    <w:rsid w:val="00A97EF0"/>
    <w:rsid w:val="00AA05AD"/>
    <w:rsid w:val="00AA1198"/>
    <w:rsid w:val="00AA2718"/>
    <w:rsid w:val="00AA29DF"/>
    <w:rsid w:val="00AA362E"/>
    <w:rsid w:val="00AA443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CE5"/>
    <w:rsid w:val="00AC2788"/>
    <w:rsid w:val="00AC2A50"/>
    <w:rsid w:val="00AC2E7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9FD"/>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514"/>
    <w:rsid w:val="00B856E1"/>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1E1"/>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A37"/>
    <w:rsid w:val="00BF4594"/>
    <w:rsid w:val="00BF5AEB"/>
    <w:rsid w:val="00BF5EA3"/>
    <w:rsid w:val="00BF5F45"/>
    <w:rsid w:val="00BF64AF"/>
    <w:rsid w:val="00BF6BED"/>
    <w:rsid w:val="00BF6C92"/>
    <w:rsid w:val="00BF7343"/>
    <w:rsid w:val="00BF780E"/>
    <w:rsid w:val="00C006CB"/>
    <w:rsid w:val="00C00F86"/>
    <w:rsid w:val="00C013F9"/>
    <w:rsid w:val="00C01740"/>
    <w:rsid w:val="00C021B7"/>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90A"/>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425"/>
    <w:rsid w:val="00C338F5"/>
    <w:rsid w:val="00C35066"/>
    <w:rsid w:val="00C357D8"/>
    <w:rsid w:val="00C3734E"/>
    <w:rsid w:val="00C373EA"/>
    <w:rsid w:val="00C37E50"/>
    <w:rsid w:val="00C42315"/>
    <w:rsid w:val="00C42A0E"/>
    <w:rsid w:val="00C43641"/>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B33"/>
    <w:rsid w:val="00C57DBB"/>
    <w:rsid w:val="00C60621"/>
    <w:rsid w:val="00C61071"/>
    <w:rsid w:val="00C6170E"/>
    <w:rsid w:val="00C61989"/>
    <w:rsid w:val="00C619A2"/>
    <w:rsid w:val="00C61AC4"/>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14"/>
    <w:rsid w:val="00CB6B3C"/>
    <w:rsid w:val="00CB70A1"/>
    <w:rsid w:val="00CB748D"/>
    <w:rsid w:val="00CB7F9E"/>
    <w:rsid w:val="00CC045F"/>
    <w:rsid w:val="00CC0C98"/>
    <w:rsid w:val="00CC0E46"/>
    <w:rsid w:val="00CC1E27"/>
    <w:rsid w:val="00CC340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728"/>
    <w:rsid w:val="00CE0A3E"/>
    <w:rsid w:val="00CE1414"/>
    <w:rsid w:val="00CE275A"/>
    <w:rsid w:val="00CE2A25"/>
    <w:rsid w:val="00CE3247"/>
    <w:rsid w:val="00CE498D"/>
    <w:rsid w:val="00CE5A18"/>
    <w:rsid w:val="00CE6713"/>
    <w:rsid w:val="00CE7939"/>
    <w:rsid w:val="00CF025C"/>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0C"/>
    <w:rsid w:val="00D10FA6"/>
    <w:rsid w:val="00D1108A"/>
    <w:rsid w:val="00D11917"/>
    <w:rsid w:val="00D12600"/>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0FFD"/>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BC0"/>
    <w:rsid w:val="00D6652F"/>
    <w:rsid w:val="00D66697"/>
    <w:rsid w:val="00D66A43"/>
    <w:rsid w:val="00D66F4C"/>
    <w:rsid w:val="00D673B3"/>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8A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609"/>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2DC4"/>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220"/>
    <w:rsid w:val="00E706A7"/>
    <w:rsid w:val="00E70F60"/>
    <w:rsid w:val="00E71E41"/>
    <w:rsid w:val="00E7230D"/>
    <w:rsid w:val="00E729B9"/>
    <w:rsid w:val="00E72AC2"/>
    <w:rsid w:val="00E73CF3"/>
    <w:rsid w:val="00E74774"/>
    <w:rsid w:val="00E7492D"/>
    <w:rsid w:val="00E7520F"/>
    <w:rsid w:val="00E75227"/>
    <w:rsid w:val="00E76292"/>
    <w:rsid w:val="00E76434"/>
    <w:rsid w:val="00E76E1F"/>
    <w:rsid w:val="00E77582"/>
    <w:rsid w:val="00E77D11"/>
    <w:rsid w:val="00E77D75"/>
    <w:rsid w:val="00E80C46"/>
    <w:rsid w:val="00E815A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B2"/>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A4"/>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036"/>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267"/>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763FE2"/>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763F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439370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270484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5242">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0911421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53431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466689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41039F7-9839-4150-8F6D-288AE3067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4896</Words>
  <Characters>2792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7673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ASUS AiO</cp:lastModifiedBy>
  <cp:revision>6</cp:revision>
  <cp:lastPrinted>2021-11-03T05:49:00Z</cp:lastPrinted>
  <dcterms:created xsi:type="dcterms:W3CDTF">2026-05-14T11:19:00Z</dcterms:created>
  <dcterms:modified xsi:type="dcterms:W3CDTF">2026-05-15T11:47:00Z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