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290D" w14:textId="77777777" w:rsidR="00CB17EE" w:rsidRDefault="00CB17EE" w:rsidP="00133F00">
      <w:pPr>
        <w:spacing w:line="240" w:lineRule="auto"/>
        <w:ind w:firstLine="0"/>
        <w:jc w:val="center"/>
        <w:rPr>
          <w:rFonts w:ascii="Times New Roman" w:hAnsi="Times New Roman"/>
          <w:b/>
          <w:bCs/>
          <w:sz w:val="22"/>
        </w:rPr>
      </w:pPr>
      <w:r>
        <w:rPr>
          <w:rFonts w:ascii="Times New Roman" w:hAnsi="Times New Roman"/>
          <w:b/>
          <w:bCs/>
          <w:sz w:val="22"/>
        </w:rPr>
        <w:t>PIR</w:t>
      </w:r>
      <w:r w:rsidR="0012785E">
        <w:rPr>
          <w:rFonts w:ascii="Times New Roman" w:hAnsi="Times New Roman"/>
          <w:b/>
          <w:bCs/>
          <w:sz w:val="22"/>
        </w:rPr>
        <w:t>KI</w:t>
      </w:r>
      <w:r w:rsidR="00EF4DB3">
        <w:rPr>
          <w:rFonts w:ascii="Times New Roman" w:hAnsi="Times New Roman"/>
          <w:b/>
          <w:bCs/>
          <w:sz w:val="22"/>
        </w:rPr>
        <w:t xml:space="preserve">MO–PARDAVIMO SUTARTIS Nr. </w:t>
      </w:r>
    </w:p>
    <w:p w14:paraId="4BD7B6F5" w14:textId="77777777" w:rsidR="00A107FF" w:rsidRDefault="00A107FF" w:rsidP="00133F00">
      <w:pPr>
        <w:spacing w:line="240" w:lineRule="auto"/>
        <w:ind w:firstLine="0"/>
        <w:jc w:val="center"/>
        <w:rPr>
          <w:rFonts w:ascii="Times New Roman" w:hAnsi="Times New Roman"/>
          <w:b/>
          <w:bCs/>
          <w:sz w:val="22"/>
        </w:rPr>
      </w:pPr>
    </w:p>
    <w:p w14:paraId="2D92A9AD" w14:textId="51A7E2F3" w:rsidR="00133F00" w:rsidRDefault="006B49E1" w:rsidP="00133F00">
      <w:pPr>
        <w:spacing w:line="240" w:lineRule="auto"/>
        <w:ind w:firstLine="0"/>
        <w:jc w:val="center"/>
        <w:rPr>
          <w:rFonts w:ascii="Times New Roman" w:hAnsi="Times New Roman"/>
          <w:sz w:val="22"/>
        </w:rPr>
      </w:pPr>
      <w:r>
        <w:rPr>
          <w:rFonts w:ascii="Times New Roman" w:hAnsi="Times New Roman"/>
          <w:sz w:val="22"/>
        </w:rPr>
        <w:t>202</w:t>
      </w:r>
      <w:r w:rsidR="00AD11FE">
        <w:rPr>
          <w:rFonts w:ascii="Times New Roman" w:hAnsi="Times New Roman"/>
          <w:sz w:val="22"/>
        </w:rPr>
        <w:t>6</w:t>
      </w:r>
      <w:r>
        <w:rPr>
          <w:rFonts w:ascii="Times New Roman" w:hAnsi="Times New Roman"/>
          <w:sz w:val="22"/>
        </w:rPr>
        <w:t xml:space="preserve"> m. </w:t>
      </w:r>
      <w:r w:rsidR="001D37C2">
        <w:rPr>
          <w:rFonts w:ascii="Times New Roman" w:hAnsi="Times New Roman"/>
          <w:sz w:val="22"/>
        </w:rPr>
        <w:t>___________</w:t>
      </w:r>
      <w:r w:rsidR="00972F15">
        <w:rPr>
          <w:rFonts w:ascii="Times New Roman" w:hAnsi="Times New Roman"/>
          <w:sz w:val="22"/>
        </w:rPr>
        <w:t xml:space="preserve"> </w:t>
      </w:r>
      <w:r w:rsidR="001D37C2">
        <w:rPr>
          <w:rFonts w:ascii="Times New Roman" w:hAnsi="Times New Roman"/>
          <w:sz w:val="22"/>
        </w:rPr>
        <w:t>___</w:t>
      </w:r>
      <w:r w:rsidR="00133F00">
        <w:rPr>
          <w:rFonts w:ascii="Times New Roman" w:hAnsi="Times New Roman"/>
          <w:sz w:val="22"/>
        </w:rPr>
        <w:t xml:space="preserve"> d.</w:t>
      </w:r>
    </w:p>
    <w:p w14:paraId="6E840F10" w14:textId="77777777" w:rsidR="00133F00" w:rsidRDefault="00A107FF" w:rsidP="00CB17EE">
      <w:pPr>
        <w:spacing w:line="240" w:lineRule="auto"/>
        <w:ind w:firstLine="0"/>
        <w:jc w:val="center"/>
        <w:rPr>
          <w:rFonts w:ascii="Times New Roman" w:hAnsi="Times New Roman"/>
          <w:sz w:val="22"/>
        </w:rPr>
      </w:pPr>
      <w:r>
        <w:rPr>
          <w:rFonts w:ascii="Times New Roman" w:hAnsi="Times New Roman"/>
          <w:sz w:val="22"/>
        </w:rPr>
        <w:t>Varėna</w:t>
      </w:r>
    </w:p>
    <w:p w14:paraId="5B42C203" w14:textId="77777777" w:rsidR="00A107FF" w:rsidRDefault="00A107FF" w:rsidP="00CB17EE">
      <w:pPr>
        <w:spacing w:line="240" w:lineRule="auto"/>
        <w:ind w:firstLine="0"/>
        <w:jc w:val="center"/>
        <w:rPr>
          <w:rFonts w:ascii="Times New Roman" w:hAnsi="Times New Roman"/>
          <w:sz w:val="22"/>
        </w:rPr>
      </w:pPr>
    </w:p>
    <w:p w14:paraId="2B19C7D4" w14:textId="6FBD7320" w:rsidR="00CB17EE" w:rsidRDefault="001D37C2" w:rsidP="00CB17EE">
      <w:pPr>
        <w:spacing w:line="240" w:lineRule="auto"/>
        <w:ind w:firstLine="709"/>
        <w:rPr>
          <w:rFonts w:ascii="Times New Roman" w:hAnsi="Times New Roman"/>
          <w:szCs w:val="24"/>
        </w:rPr>
      </w:pPr>
      <w:r>
        <w:rPr>
          <w:rFonts w:ascii="Times New Roman" w:hAnsi="Times New Roman"/>
          <w:szCs w:val="24"/>
        </w:rPr>
        <w:t>____________</w:t>
      </w:r>
      <w:r w:rsidR="00F8553C">
        <w:rPr>
          <w:rFonts w:ascii="Times New Roman" w:hAnsi="Times New Roman"/>
          <w:szCs w:val="24"/>
        </w:rPr>
        <w:t xml:space="preserve">_____ </w:t>
      </w:r>
      <w:r w:rsidR="00E63846" w:rsidRPr="00972F15">
        <w:rPr>
          <w:rFonts w:ascii="Times New Roman" w:hAnsi="Times New Roman"/>
          <w:szCs w:val="24"/>
        </w:rPr>
        <w:t xml:space="preserve">, </w:t>
      </w:r>
      <w:r w:rsidR="00CB17EE" w:rsidRPr="00972F15">
        <w:rPr>
          <w:rFonts w:ascii="Times New Roman" w:hAnsi="Times New Roman"/>
          <w:szCs w:val="24"/>
        </w:rPr>
        <w:t>to</w:t>
      </w:r>
      <w:r w:rsidR="00CB17EE" w:rsidRPr="00972F15">
        <w:rPr>
          <w:rFonts w:ascii="Times New Roman" w:hAnsi="Times New Roman"/>
          <w:szCs w:val="24"/>
        </w:rPr>
        <w:softHyphen/>
        <w:t>liau va</w:t>
      </w:r>
      <w:r w:rsidR="00CB17EE" w:rsidRPr="00972F15">
        <w:rPr>
          <w:rFonts w:ascii="Times New Roman" w:hAnsi="Times New Roman"/>
          <w:szCs w:val="24"/>
        </w:rPr>
        <w:softHyphen/>
        <w:t>di</w:t>
      </w:r>
      <w:r w:rsidR="00CB17EE" w:rsidRPr="00972F15">
        <w:rPr>
          <w:rFonts w:ascii="Times New Roman" w:hAnsi="Times New Roman"/>
          <w:szCs w:val="24"/>
        </w:rPr>
        <w:softHyphen/>
        <w:t>na</w:t>
      </w:r>
      <w:r w:rsidR="00CB17EE" w:rsidRPr="00972F15">
        <w:rPr>
          <w:rFonts w:ascii="Times New Roman" w:hAnsi="Times New Roman"/>
          <w:szCs w:val="24"/>
        </w:rPr>
        <w:softHyphen/>
        <w:t>mas Par</w:t>
      </w:r>
      <w:r w:rsidR="00CB17EE" w:rsidRPr="00972F15">
        <w:rPr>
          <w:rFonts w:ascii="Times New Roman" w:hAnsi="Times New Roman"/>
          <w:szCs w:val="24"/>
        </w:rPr>
        <w:softHyphen/>
        <w:t>da</w:t>
      </w:r>
      <w:r w:rsidR="00CB17EE" w:rsidRPr="00972F15">
        <w:rPr>
          <w:rFonts w:ascii="Times New Roman" w:hAnsi="Times New Roman"/>
          <w:szCs w:val="24"/>
        </w:rPr>
        <w:softHyphen/>
        <w:t>vė</w:t>
      </w:r>
      <w:r w:rsidR="00CB17EE" w:rsidRPr="00972F15">
        <w:rPr>
          <w:rFonts w:ascii="Times New Roman" w:hAnsi="Times New Roman"/>
          <w:szCs w:val="24"/>
        </w:rPr>
        <w:softHyphen/>
        <w:t>ju ir Varėnos kultūros centras, a</w:t>
      </w:r>
      <w:r w:rsidR="00CB17EE" w:rsidRPr="00972F15">
        <w:rPr>
          <w:rFonts w:ascii="Times New Roman" w:hAnsi="Times New Roman"/>
          <w:szCs w:val="24"/>
        </w:rPr>
        <w:softHyphen/>
        <w:t>tsto</w:t>
      </w:r>
      <w:r w:rsidR="00CB17EE" w:rsidRPr="00972F15">
        <w:rPr>
          <w:rFonts w:ascii="Times New Roman" w:hAnsi="Times New Roman"/>
          <w:szCs w:val="24"/>
        </w:rPr>
        <w:softHyphen/>
        <w:t>vau</w:t>
      </w:r>
      <w:r w:rsidR="00CB17EE" w:rsidRPr="00972F15">
        <w:rPr>
          <w:rFonts w:ascii="Times New Roman" w:hAnsi="Times New Roman"/>
          <w:szCs w:val="24"/>
        </w:rPr>
        <w:softHyphen/>
        <w:t>ja</w:t>
      </w:r>
      <w:r w:rsidR="00CB17EE" w:rsidRPr="00972F15">
        <w:rPr>
          <w:rFonts w:ascii="Times New Roman" w:hAnsi="Times New Roman"/>
          <w:szCs w:val="24"/>
        </w:rPr>
        <w:softHyphen/>
        <w:t>ma</w:t>
      </w:r>
      <w:r>
        <w:rPr>
          <w:rFonts w:ascii="Times New Roman" w:hAnsi="Times New Roman"/>
          <w:szCs w:val="24"/>
        </w:rPr>
        <w:t xml:space="preserve">s </w:t>
      </w:r>
      <w:r w:rsidR="0012785E" w:rsidRPr="00972F15">
        <w:rPr>
          <w:rFonts w:ascii="Times New Roman" w:hAnsi="Times New Roman"/>
          <w:szCs w:val="24"/>
        </w:rPr>
        <w:t xml:space="preserve"> </w:t>
      </w:r>
      <w:r w:rsidR="00981A4C" w:rsidRPr="00972F15">
        <w:rPr>
          <w:rFonts w:ascii="Times New Roman" w:hAnsi="Times New Roman"/>
          <w:szCs w:val="24"/>
        </w:rPr>
        <w:t>direktorė</w:t>
      </w:r>
      <w:r w:rsidR="007C6816" w:rsidRPr="00972F15">
        <w:rPr>
          <w:rFonts w:ascii="Times New Roman" w:hAnsi="Times New Roman"/>
          <w:szCs w:val="24"/>
        </w:rPr>
        <w:t>s</w:t>
      </w:r>
      <w:r w:rsidR="0012785E" w:rsidRPr="00972F15">
        <w:rPr>
          <w:rFonts w:ascii="Times New Roman" w:hAnsi="Times New Roman"/>
          <w:szCs w:val="24"/>
        </w:rPr>
        <w:t xml:space="preserve"> </w:t>
      </w:r>
      <w:r>
        <w:rPr>
          <w:rFonts w:ascii="Times New Roman" w:hAnsi="Times New Roman"/>
          <w:szCs w:val="24"/>
        </w:rPr>
        <w:t>Jurgitos Keršienės,</w:t>
      </w:r>
      <w:r w:rsidR="00CB17EE" w:rsidRPr="00972F15">
        <w:rPr>
          <w:rFonts w:ascii="Times New Roman" w:hAnsi="Times New Roman"/>
          <w:szCs w:val="24"/>
        </w:rPr>
        <w:t xml:space="preserve"> vei</w:t>
      </w:r>
      <w:r w:rsidR="00CB17EE" w:rsidRPr="00972F15">
        <w:rPr>
          <w:rFonts w:ascii="Times New Roman" w:hAnsi="Times New Roman"/>
          <w:szCs w:val="24"/>
        </w:rPr>
        <w:softHyphen/>
        <w:t>kian</w:t>
      </w:r>
      <w:r w:rsidR="00CB17EE" w:rsidRPr="00972F15">
        <w:rPr>
          <w:rFonts w:ascii="Times New Roman" w:hAnsi="Times New Roman"/>
          <w:szCs w:val="24"/>
        </w:rPr>
        <w:softHyphen/>
        <w:t>čio</w:t>
      </w:r>
      <w:r>
        <w:rPr>
          <w:rFonts w:ascii="Times New Roman" w:hAnsi="Times New Roman"/>
          <w:szCs w:val="24"/>
        </w:rPr>
        <w:t>s</w:t>
      </w:r>
      <w:r w:rsidR="00CB17EE" w:rsidRPr="00972F15">
        <w:rPr>
          <w:rFonts w:ascii="Times New Roman" w:hAnsi="Times New Roman"/>
          <w:szCs w:val="24"/>
        </w:rPr>
        <w:t xml:space="preserve"> pa</w:t>
      </w:r>
      <w:r w:rsidR="00CB17EE" w:rsidRPr="00972F15">
        <w:rPr>
          <w:rFonts w:ascii="Times New Roman" w:hAnsi="Times New Roman"/>
          <w:szCs w:val="24"/>
        </w:rPr>
        <w:softHyphen/>
        <w:t>gal nuostatus</w:t>
      </w:r>
      <w:r>
        <w:rPr>
          <w:rFonts w:ascii="Times New Roman" w:hAnsi="Times New Roman"/>
          <w:szCs w:val="24"/>
        </w:rPr>
        <w:t>,</w:t>
      </w:r>
      <w:r w:rsidR="00CB17EE" w:rsidRPr="00972F15">
        <w:rPr>
          <w:rFonts w:ascii="Times New Roman" w:hAnsi="Times New Roman"/>
          <w:szCs w:val="24"/>
        </w:rPr>
        <w:t xml:space="preserve"> to</w:t>
      </w:r>
      <w:r w:rsidR="00CB17EE" w:rsidRPr="00972F15">
        <w:rPr>
          <w:rFonts w:ascii="Times New Roman" w:hAnsi="Times New Roman"/>
          <w:szCs w:val="24"/>
        </w:rPr>
        <w:softHyphen/>
        <w:t>liau va</w:t>
      </w:r>
      <w:r w:rsidR="00CB17EE" w:rsidRPr="00972F15">
        <w:rPr>
          <w:rFonts w:ascii="Times New Roman" w:hAnsi="Times New Roman"/>
          <w:szCs w:val="24"/>
        </w:rPr>
        <w:softHyphen/>
        <w:t>di</w:t>
      </w:r>
      <w:r w:rsidR="00CB17EE" w:rsidRPr="00972F15">
        <w:rPr>
          <w:rFonts w:ascii="Times New Roman" w:hAnsi="Times New Roman"/>
          <w:szCs w:val="24"/>
        </w:rPr>
        <w:softHyphen/>
        <w:t>na</w:t>
      </w:r>
      <w:r w:rsidR="00CB17EE" w:rsidRPr="00972F15">
        <w:rPr>
          <w:rFonts w:ascii="Times New Roman" w:hAnsi="Times New Roman"/>
          <w:szCs w:val="24"/>
        </w:rPr>
        <w:softHyphen/>
        <w:t>ma Pir</w:t>
      </w:r>
      <w:r w:rsidR="00CB17EE" w:rsidRPr="00972F15">
        <w:rPr>
          <w:rFonts w:ascii="Times New Roman" w:hAnsi="Times New Roman"/>
          <w:szCs w:val="24"/>
        </w:rPr>
        <w:softHyphen/>
        <w:t>kė</w:t>
      </w:r>
      <w:r w:rsidR="00CB17EE" w:rsidRPr="00972F15">
        <w:rPr>
          <w:rFonts w:ascii="Times New Roman" w:hAnsi="Times New Roman"/>
          <w:szCs w:val="24"/>
        </w:rPr>
        <w:softHyphen/>
        <w:t>ju (toliau kartu vadinamos Šalimis, o kiekviena atskirai – Šalimi), su</w:t>
      </w:r>
      <w:r w:rsidR="00CB17EE" w:rsidRPr="00972F15">
        <w:rPr>
          <w:rFonts w:ascii="Times New Roman" w:hAnsi="Times New Roman"/>
          <w:szCs w:val="24"/>
        </w:rPr>
        <w:softHyphen/>
        <w:t>da</w:t>
      </w:r>
      <w:r w:rsidR="00CB17EE" w:rsidRPr="00972F15">
        <w:rPr>
          <w:rFonts w:ascii="Times New Roman" w:hAnsi="Times New Roman"/>
          <w:szCs w:val="24"/>
        </w:rPr>
        <w:softHyphen/>
        <w:t>rė šią pir</w:t>
      </w:r>
      <w:r w:rsidR="00CB17EE" w:rsidRPr="00972F15">
        <w:rPr>
          <w:rFonts w:ascii="Times New Roman" w:hAnsi="Times New Roman"/>
          <w:szCs w:val="24"/>
        </w:rPr>
        <w:softHyphen/>
        <w:t>ki</w:t>
      </w:r>
      <w:r w:rsidR="00CB17EE" w:rsidRPr="00972F15">
        <w:rPr>
          <w:rFonts w:ascii="Times New Roman" w:hAnsi="Times New Roman"/>
          <w:szCs w:val="24"/>
        </w:rPr>
        <w:softHyphen/>
        <w:t>mo–par</w:t>
      </w:r>
      <w:r w:rsidR="00CB17EE" w:rsidRPr="00972F15">
        <w:rPr>
          <w:rFonts w:ascii="Times New Roman" w:hAnsi="Times New Roman"/>
          <w:szCs w:val="24"/>
        </w:rPr>
        <w:softHyphen/>
        <w:t>da</w:t>
      </w:r>
      <w:r w:rsidR="00CB17EE" w:rsidRPr="00972F15">
        <w:rPr>
          <w:rFonts w:ascii="Times New Roman" w:hAnsi="Times New Roman"/>
          <w:szCs w:val="24"/>
        </w:rPr>
        <w:softHyphen/>
        <w:t>vi</w:t>
      </w:r>
      <w:r w:rsidR="00CB17EE" w:rsidRPr="00972F15">
        <w:rPr>
          <w:rFonts w:ascii="Times New Roman" w:hAnsi="Times New Roman"/>
          <w:szCs w:val="24"/>
        </w:rPr>
        <w:softHyphen/>
        <w:t>mo su</w:t>
      </w:r>
      <w:r w:rsidR="00CB17EE" w:rsidRPr="00972F15">
        <w:rPr>
          <w:rFonts w:ascii="Times New Roman" w:hAnsi="Times New Roman"/>
          <w:szCs w:val="24"/>
        </w:rPr>
        <w:softHyphen/>
        <w:t>tar</w:t>
      </w:r>
      <w:r w:rsidR="00CB17EE" w:rsidRPr="00972F15">
        <w:rPr>
          <w:rFonts w:ascii="Times New Roman" w:hAnsi="Times New Roman"/>
          <w:szCs w:val="24"/>
        </w:rPr>
        <w:softHyphen/>
        <w:t>tį (toliau vadinama Sutartimi):</w:t>
      </w:r>
    </w:p>
    <w:p w14:paraId="1713E895" w14:textId="77777777" w:rsidR="009014A2" w:rsidRPr="00972F15" w:rsidRDefault="009014A2" w:rsidP="00CB17EE">
      <w:pPr>
        <w:spacing w:line="240" w:lineRule="auto"/>
        <w:ind w:firstLine="709"/>
        <w:rPr>
          <w:rFonts w:ascii="Times New Roman" w:hAnsi="Times New Roman"/>
          <w:szCs w:val="24"/>
        </w:rPr>
      </w:pPr>
    </w:p>
    <w:p w14:paraId="71CE6A6D" w14:textId="77777777" w:rsidR="00CB17EE" w:rsidRPr="00972F15" w:rsidRDefault="00CB17EE" w:rsidP="00CB17EE">
      <w:pPr>
        <w:numPr>
          <w:ilvl w:val="0"/>
          <w:numId w:val="1"/>
        </w:numPr>
        <w:spacing w:line="240" w:lineRule="auto"/>
        <w:rPr>
          <w:rFonts w:ascii="Times New Roman" w:hAnsi="Times New Roman"/>
          <w:b/>
          <w:bCs/>
          <w:szCs w:val="24"/>
        </w:rPr>
      </w:pPr>
      <w:r w:rsidRPr="00972F15">
        <w:rPr>
          <w:rFonts w:ascii="Times New Roman" w:hAnsi="Times New Roman"/>
          <w:b/>
          <w:bCs/>
          <w:szCs w:val="24"/>
        </w:rPr>
        <w:t>Sutarties objektas ir prekių kaina:</w:t>
      </w:r>
    </w:p>
    <w:p w14:paraId="16D5D0AF" w14:textId="2B76B427" w:rsidR="00CB17EE" w:rsidRPr="00554BED" w:rsidRDefault="00CB17EE" w:rsidP="00E01540">
      <w:pPr>
        <w:pStyle w:val="Sraopastraipa"/>
        <w:numPr>
          <w:ilvl w:val="1"/>
          <w:numId w:val="3"/>
        </w:numPr>
        <w:ind w:left="0" w:firstLine="709"/>
        <w:rPr>
          <w:lang w:val="lt-LT"/>
        </w:rPr>
      </w:pPr>
      <w:r w:rsidRPr="00554BED">
        <w:rPr>
          <w:lang w:val="lt-LT"/>
        </w:rPr>
        <w:t>Šia sutartimi Pardavėjas įsipareigoj</w:t>
      </w:r>
      <w:r w:rsidR="00E63846" w:rsidRPr="00554BED">
        <w:rPr>
          <w:lang w:val="lt-LT"/>
        </w:rPr>
        <w:t xml:space="preserve">a pagaminti ir </w:t>
      </w:r>
      <w:r w:rsidR="00E9231E" w:rsidRPr="00554BED">
        <w:rPr>
          <w:lang w:val="lt-LT"/>
        </w:rPr>
        <w:t xml:space="preserve">pateikti </w:t>
      </w:r>
      <w:r w:rsidR="00E9231E" w:rsidRPr="00554BED">
        <w:rPr>
          <w:b/>
          <w:bCs/>
          <w:lang w:val="lt-LT"/>
        </w:rPr>
        <w:t xml:space="preserve">per </w:t>
      </w:r>
      <w:r w:rsidR="00416D2E">
        <w:rPr>
          <w:b/>
          <w:bCs/>
          <w:lang w:val="lt-LT"/>
        </w:rPr>
        <w:t>4</w:t>
      </w:r>
      <w:r w:rsidR="001654C2" w:rsidRPr="00554BED">
        <w:rPr>
          <w:b/>
          <w:bCs/>
          <w:lang w:val="lt-LT"/>
        </w:rPr>
        <w:t xml:space="preserve"> mėnesius</w:t>
      </w:r>
      <w:r w:rsidRPr="00554BED">
        <w:rPr>
          <w:lang w:val="lt-LT"/>
        </w:rPr>
        <w:t>, o Pirkėjas</w:t>
      </w:r>
      <w:r w:rsidR="00E01540" w:rsidRPr="00554BED">
        <w:rPr>
          <w:lang w:val="lt-LT"/>
        </w:rPr>
        <w:t xml:space="preserve"> </w:t>
      </w:r>
      <w:r w:rsidRPr="00554BED">
        <w:rPr>
          <w:lang w:val="lt-LT"/>
        </w:rPr>
        <w:t xml:space="preserve">įsipareigoja nupirkti (priimti) </w:t>
      </w:r>
      <w:r w:rsidRPr="00554BED">
        <w:rPr>
          <w:b/>
          <w:bCs/>
          <w:lang w:val="lt-LT"/>
        </w:rPr>
        <w:t>apva</w:t>
      </w:r>
      <w:r w:rsidR="0012785E" w:rsidRPr="00554BED">
        <w:rPr>
          <w:b/>
          <w:bCs/>
          <w:lang w:val="lt-LT"/>
        </w:rPr>
        <w:t>lią malkinę medieną</w:t>
      </w:r>
      <w:r w:rsidRPr="00554BED">
        <w:rPr>
          <w:lang w:val="lt-LT"/>
        </w:rPr>
        <w:t xml:space="preserve"> ir sumokėti už j</w:t>
      </w:r>
      <w:r w:rsidR="001654C2" w:rsidRPr="00554BED">
        <w:rPr>
          <w:lang w:val="lt-LT"/>
        </w:rPr>
        <w:t>ą</w:t>
      </w:r>
      <w:r w:rsidRPr="00554BED">
        <w:rPr>
          <w:lang w:val="lt-LT"/>
        </w:rPr>
        <w:t xml:space="preserve"> Sutartyje nustatytą kainą </w:t>
      </w:r>
      <w:r w:rsidR="001654C2" w:rsidRPr="00554BED">
        <w:rPr>
          <w:lang w:val="lt-LT"/>
        </w:rPr>
        <w:t>įskaičius</w:t>
      </w:r>
      <w:r w:rsidRPr="00554BED">
        <w:rPr>
          <w:lang w:val="lt-LT"/>
        </w:rPr>
        <w:t xml:space="preserve"> valstybės numatytus mokesčius.</w:t>
      </w:r>
    </w:p>
    <w:p w14:paraId="0ECA00A5" w14:textId="31D8BBB0" w:rsidR="00E01540" w:rsidRPr="00E01540" w:rsidRDefault="00264461" w:rsidP="00E01540">
      <w:pPr>
        <w:pStyle w:val="Sraopastraipa"/>
        <w:numPr>
          <w:ilvl w:val="1"/>
          <w:numId w:val="3"/>
        </w:numPr>
      </w:pPr>
      <w:r>
        <w:t xml:space="preserve">Sudaroma </w:t>
      </w:r>
      <w:r w:rsidRPr="00264461">
        <w:rPr>
          <w:b/>
          <w:bCs/>
        </w:rPr>
        <w:t>fiksuotos kainos</w:t>
      </w:r>
      <w:r>
        <w:t xml:space="preserve"> sutartis.</w:t>
      </w:r>
    </w:p>
    <w:p w14:paraId="23B3916F" w14:textId="51F6789A" w:rsidR="00CB17EE" w:rsidRPr="00972F15" w:rsidRDefault="00CB17EE" w:rsidP="00CB17EE">
      <w:pPr>
        <w:pStyle w:val="Pagrindinistekstas"/>
        <w:ind w:firstLine="709"/>
        <w:rPr>
          <w:rFonts w:ascii="Times New Roman" w:hAnsi="Times New Roman"/>
          <w:sz w:val="24"/>
          <w:szCs w:val="24"/>
        </w:rPr>
      </w:pPr>
      <w:r w:rsidRPr="00972F15">
        <w:rPr>
          <w:rFonts w:ascii="Times New Roman" w:hAnsi="Times New Roman"/>
          <w:sz w:val="24"/>
          <w:szCs w:val="24"/>
        </w:rPr>
        <w:t>1.</w:t>
      </w:r>
      <w:r w:rsidR="00E01540">
        <w:rPr>
          <w:rFonts w:ascii="Times New Roman" w:hAnsi="Times New Roman"/>
          <w:sz w:val="24"/>
          <w:szCs w:val="24"/>
        </w:rPr>
        <w:t>3</w:t>
      </w:r>
      <w:r w:rsidRPr="00972F15">
        <w:rPr>
          <w:rFonts w:ascii="Times New Roman" w:hAnsi="Times New Roman"/>
          <w:sz w:val="24"/>
          <w:szCs w:val="24"/>
        </w:rPr>
        <w:t>. Pardavėjas pareiškia, kad parduodamų Prekių kokybė atitinka standartus, techninius reikalavimus, šioje Sutartyje aptartas sąlygas.</w:t>
      </w:r>
    </w:p>
    <w:p w14:paraId="3ADF0A38" w14:textId="7C3EAA10" w:rsidR="00CB17EE" w:rsidRPr="00972F15" w:rsidRDefault="00CB17EE" w:rsidP="00CB17EE">
      <w:pPr>
        <w:pStyle w:val="Pagrindinistekstas"/>
        <w:shd w:val="clear" w:color="auto" w:fill="FFFFFF"/>
        <w:ind w:firstLine="709"/>
        <w:rPr>
          <w:rFonts w:ascii="Times New Roman" w:hAnsi="Times New Roman"/>
          <w:sz w:val="24"/>
          <w:szCs w:val="24"/>
        </w:rPr>
      </w:pPr>
      <w:r w:rsidRPr="00972F15">
        <w:rPr>
          <w:rFonts w:ascii="Times New Roman" w:hAnsi="Times New Roman"/>
          <w:sz w:val="24"/>
          <w:szCs w:val="24"/>
        </w:rPr>
        <w:t>1.</w:t>
      </w:r>
      <w:r w:rsidR="00E01540">
        <w:rPr>
          <w:rFonts w:ascii="Times New Roman" w:hAnsi="Times New Roman"/>
          <w:sz w:val="24"/>
          <w:szCs w:val="24"/>
        </w:rPr>
        <w:t>4</w:t>
      </w:r>
      <w:r w:rsidRPr="00972F15">
        <w:rPr>
          <w:rFonts w:ascii="Times New Roman" w:hAnsi="Times New Roman"/>
          <w:sz w:val="24"/>
          <w:szCs w:val="24"/>
        </w:rPr>
        <w:t xml:space="preserve">. Prekių nuosavybės teisė Pirkėjui perduodama nuo jų faktinio perdavimo Pirkėjui momento. </w:t>
      </w:r>
    </w:p>
    <w:p w14:paraId="1997D758" w14:textId="60ACC58B" w:rsidR="00CB17EE" w:rsidRPr="00972F15" w:rsidRDefault="00CB17EE" w:rsidP="00A107FF">
      <w:pPr>
        <w:spacing w:line="240" w:lineRule="auto"/>
        <w:ind w:firstLine="709"/>
        <w:jc w:val="left"/>
        <w:rPr>
          <w:rFonts w:ascii="Times New Roman" w:hAnsi="Times New Roman"/>
          <w:szCs w:val="24"/>
        </w:rPr>
      </w:pPr>
      <w:r w:rsidRPr="00972F15">
        <w:rPr>
          <w:rFonts w:ascii="Times New Roman" w:hAnsi="Times New Roman"/>
          <w:szCs w:val="24"/>
        </w:rPr>
        <w:t>1.</w:t>
      </w:r>
      <w:r w:rsidR="00E01540">
        <w:rPr>
          <w:rFonts w:ascii="Times New Roman" w:hAnsi="Times New Roman"/>
          <w:szCs w:val="24"/>
        </w:rPr>
        <w:t>5</w:t>
      </w:r>
      <w:r w:rsidRPr="00972F15">
        <w:rPr>
          <w:rFonts w:ascii="Times New Roman" w:hAnsi="Times New Roman"/>
          <w:szCs w:val="24"/>
        </w:rPr>
        <w:t>. Pirkėjo pageidavimu Pardavėjas parduoda šias prekes:</w:t>
      </w:r>
    </w:p>
    <w:p w14:paraId="712D0C01" w14:textId="77777777" w:rsidR="00E63846" w:rsidRDefault="00E63846" w:rsidP="00A107FF">
      <w:pPr>
        <w:spacing w:line="240" w:lineRule="auto"/>
        <w:ind w:firstLine="709"/>
        <w:jc w:val="left"/>
        <w:rPr>
          <w:rFonts w:ascii="Times New Roman" w:hAnsi="Times New Roman"/>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355"/>
        <w:gridCol w:w="1053"/>
        <w:gridCol w:w="1654"/>
      </w:tblGrid>
      <w:tr w:rsidR="001654C2" w14:paraId="2ABE5E00" w14:textId="77777777" w:rsidTr="00E93193">
        <w:trPr>
          <w:trHeight w:val="842"/>
        </w:trPr>
        <w:tc>
          <w:tcPr>
            <w:tcW w:w="3256" w:type="dxa"/>
            <w:tcBorders>
              <w:top w:val="single" w:sz="4" w:space="0" w:color="auto"/>
              <w:left w:val="single" w:sz="4" w:space="0" w:color="auto"/>
              <w:bottom w:val="single" w:sz="4" w:space="0" w:color="auto"/>
              <w:right w:val="single" w:sz="4" w:space="0" w:color="auto"/>
            </w:tcBorders>
            <w:hideMark/>
          </w:tcPr>
          <w:p w14:paraId="683275AD" w14:textId="77777777" w:rsidR="001654C2" w:rsidRPr="00961129" w:rsidRDefault="001654C2">
            <w:pPr>
              <w:spacing w:line="240" w:lineRule="auto"/>
              <w:ind w:firstLine="0"/>
              <w:rPr>
                <w:rFonts w:ascii="Times New Roman" w:hAnsi="Times New Roman"/>
                <w:szCs w:val="24"/>
              </w:rPr>
            </w:pPr>
            <w:r w:rsidRPr="00961129">
              <w:rPr>
                <w:rFonts w:ascii="Times New Roman" w:hAnsi="Times New Roman"/>
                <w:szCs w:val="24"/>
              </w:rPr>
              <w:t>Įstaigos</w:t>
            </w:r>
          </w:p>
          <w:p w14:paraId="72D95CAA" w14:textId="77777777" w:rsidR="001654C2" w:rsidRPr="00961129" w:rsidRDefault="001654C2">
            <w:pPr>
              <w:spacing w:line="240" w:lineRule="auto"/>
              <w:ind w:firstLine="0"/>
              <w:rPr>
                <w:rFonts w:ascii="Times New Roman" w:hAnsi="Times New Roman"/>
                <w:szCs w:val="24"/>
              </w:rPr>
            </w:pPr>
            <w:r w:rsidRPr="00961129">
              <w:rPr>
                <w:rFonts w:ascii="Times New Roman" w:hAnsi="Times New Roman"/>
                <w:szCs w:val="24"/>
              </w:rPr>
              <w:t>pavadinimas</w:t>
            </w:r>
          </w:p>
        </w:tc>
        <w:tc>
          <w:tcPr>
            <w:tcW w:w="3355" w:type="dxa"/>
            <w:tcBorders>
              <w:top w:val="single" w:sz="4" w:space="0" w:color="auto"/>
              <w:left w:val="single" w:sz="4" w:space="0" w:color="auto"/>
              <w:bottom w:val="single" w:sz="4" w:space="0" w:color="auto"/>
              <w:right w:val="single" w:sz="4" w:space="0" w:color="auto"/>
            </w:tcBorders>
            <w:hideMark/>
          </w:tcPr>
          <w:p w14:paraId="17C4D867" w14:textId="77777777" w:rsidR="001654C2" w:rsidRPr="00961129" w:rsidRDefault="001654C2">
            <w:pPr>
              <w:spacing w:line="240" w:lineRule="auto"/>
              <w:ind w:firstLine="0"/>
              <w:rPr>
                <w:rFonts w:ascii="Times New Roman" w:hAnsi="Times New Roman"/>
                <w:szCs w:val="24"/>
              </w:rPr>
            </w:pPr>
            <w:r w:rsidRPr="00961129">
              <w:rPr>
                <w:rFonts w:ascii="Times New Roman" w:hAnsi="Times New Roman"/>
                <w:szCs w:val="24"/>
              </w:rPr>
              <w:t>Asortimento</w:t>
            </w:r>
          </w:p>
          <w:p w14:paraId="75AE9798" w14:textId="77777777" w:rsidR="001654C2" w:rsidRPr="00961129" w:rsidRDefault="001654C2">
            <w:pPr>
              <w:spacing w:line="240" w:lineRule="auto"/>
              <w:ind w:firstLine="0"/>
              <w:rPr>
                <w:rFonts w:ascii="Times New Roman" w:hAnsi="Times New Roman"/>
                <w:szCs w:val="24"/>
              </w:rPr>
            </w:pPr>
            <w:r w:rsidRPr="00961129">
              <w:rPr>
                <w:rFonts w:ascii="Times New Roman" w:hAnsi="Times New Roman"/>
                <w:szCs w:val="24"/>
              </w:rPr>
              <w:t>pavadinimas</w:t>
            </w:r>
          </w:p>
        </w:tc>
        <w:tc>
          <w:tcPr>
            <w:tcW w:w="1053" w:type="dxa"/>
            <w:tcBorders>
              <w:top w:val="single" w:sz="4" w:space="0" w:color="auto"/>
              <w:left w:val="single" w:sz="4" w:space="0" w:color="auto"/>
              <w:bottom w:val="single" w:sz="4" w:space="0" w:color="auto"/>
              <w:right w:val="single" w:sz="4" w:space="0" w:color="auto"/>
            </w:tcBorders>
            <w:hideMark/>
          </w:tcPr>
          <w:p w14:paraId="45FA9A8E" w14:textId="682BFA98" w:rsidR="001654C2" w:rsidRPr="00961129" w:rsidRDefault="001654C2" w:rsidP="0099001E">
            <w:pPr>
              <w:spacing w:line="240" w:lineRule="auto"/>
              <w:ind w:firstLine="0"/>
              <w:jc w:val="left"/>
              <w:rPr>
                <w:rFonts w:ascii="Times New Roman" w:hAnsi="Times New Roman"/>
                <w:szCs w:val="24"/>
              </w:rPr>
            </w:pPr>
            <w:r w:rsidRPr="00961129">
              <w:rPr>
                <w:rFonts w:ascii="Times New Roman" w:hAnsi="Times New Roman"/>
                <w:szCs w:val="24"/>
              </w:rPr>
              <w:t xml:space="preserve">Kiekis viso </w:t>
            </w:r>
            <w:proofErr w:type="spellStart"/>
            <w:r w:rsidRPr="00961129">
              <w:rPr>
                <w:rFonts w:ascii="Times New Roman" w:hAnsi="Times New Roman"/>
                <w:szCs w:val="24"/>
              </w:rPr>
              <w:t>ktm</w:t>
            </w:r>
            <w:proofErr w:type="spellEnd"/>
            <w:r w:rsidR="00E93193">
              <w:rPr>
                <w:rFonts w:ascii="Times New Roman" w:hAnsi="Times New Roman"/>
                <w:szCs w:val="24"/>
              </w:rPr>
              <w:t>.</w:t>
            </w:r>
          </w:p>
        </w:tc>
        <w:tc>
          <w:tcPr>
            <w:tcW w:w="1654" w:type="dxa"/>
            <w:tcBorders>
              <w:top w:val="single" w:sz="4" w:space="0" w:color="auto"/>
              <w:left w:val="single" w:sz="4" w:space="0" w:color="auto"/>
              <w:bottom w:val="single" w:sz="4" w:space="0" w:color="auto"/>
              <w:right w:val="single" w:sz="4" w:space="0" w:color="auto"/>
            </w:tcBorders>
            <w:hideMark/>
          </w:tcPr>
          <w:p w14:paraId="688E00B7" w14:textId="12346931" w:rsidR="001654C2" w:rsidRPr="00961129" w:rsidRDefault="00E1061B" w:rsidP="0099001E">
            <w:pPr>
              <w:spacing w:line="240" w:lineRule="auto"/>
              <w:ind w:firstLine="0"/>
              <w:jc w:val="left"/>
              <w:rPr>
                <w:rFonts w:ascii="Times New Roman" w:hAnsi="Times New Roman"/>
                <w:szCs w:val="24"/>
              </w:rPr>
            </w:pPr>
            <w:r w:rsidRPr="00961129">
              <w:rPr>
                <w:rFonts w:ascii="Times New Roman" w:hAnsi="Times New Roman"/>
                <w:szCs w:val="24"/>
              </w:rPr>
              <w:t>Kaina su PVM, EUR</w:t>
            </w:r>
          </w:p>
        </w:tc>
      </w:tr>
      <w:tr w:rsidR="001654C2" w14:paraId="0B1A1A0A" w14:textId="77777777" w:rsidTr="00E93193">
        <w:trPr>
          <w:trHeight w:val="882"/>
        </w:trPr>
        <w:tc>
          <w:tcPr>
            <w:tcW w:w="3256" w:type="dxa"/>
            <w:tcBorders>
              <w:top w:val="single" w:sz="4" w:space="0" w:color="auto"/>
              <w:left w:val="single" w:sz="4" w:space="0" w:color="auto"/>
              <w:bottom w:val="single" w:sz="4" w:space="0" w:color="auto"/>
              <w:right w:val="single" w:sz="4" w:space="0" w:color="auto"/>
            </w:tcBorders>
          </w:tcPr>
          <w:p w14:paraId="1B1BD943" w14:textId="77777777" w:rsidR="00961129" w:rsidRDefault="00961129" w:rsidP="00D67F09">
            <w:pPr>
              <w:spacing w:line="240" w:lineRule="auto"/>
              <w:ind w:firstLine="0"/>
              <w:rPr>
                <w:rFonts w:ascii="Times New Roman" w:hAnsi="Times New Roman"/>
                <w:szCs w:val="24"/>
              </w:rPr>
            </w:pPr>
          </w:p>
          <w:p w14:paraId="6428E098" w14:textId="2450DE83" w:rsidR="001654C2" w:rsidRPr="00961129" w:rsidRDefault="00273C1B" w:rsidP="00D67F09">
            <w:pPr>
              <w:spacing w:line="240" w:lineRule="auto"/>
              <w:ind w:firstLine="0"/>
              <w:rPr>
                <w:rFonts w:ascii="Times New Roman" w:hAnsi="Times New Roman"/>
                <w:szCs w:val="24"/>
              </w:rPr>
            </w:pP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t>_____________</w:t>
            </w:r>
            <w:r w:rsidR="007E489E">
              <w:rPr>
                <w:rFonts w:ascii="Times New Roman" w:hAnsi="Times New Roman"/>
                <w:szCs w:val="24"/>
              </w:rPr>
              <w:t>_______</w:t>
            </w:r>
            <w:r>
              <w:rPr>
                <w:rFonts w:ascii="Times New Roman" w:hAnsi="Times New Roman"/>
                <w:szCs w:val="24"/>
              </w:rPr>
              <w:t xml:space="preserve"> </w:t>
            </w:r>
            <w:r w:rsidR="001654C2" w:rsidRPr="00961129">
              <w:rPr>
                <w:rFonts w:ascii="Times New Roman" w:hAnsi="Times New Roman"/>
                <w:szCs w:val="24"/>
              </w:rPr>
              <w:t>kultūros centras</w:t>
            </w:r>
            <w:r>
              <w:rPr>
                <w:rFonts w:ascii="Times New Roman" w:hAnsi="Times New Roman"/>
                <w:szCs w:val="24"/>
              </w:rPr>
              <w:t>*</w:t>
            </w:r>
          </w:p>
          <w:p w14:paraId="0F3D02B6" w14:textId="77777777" w:rsidR="001654C2" w:rsidRPr="00961129" w:rsidRDefault="001654C2" w:rsidP="00D67F09">
            <w:pPr>
              <w:spacing w:line="240" w:lineRule="auto"/>
              <w:ind w:firstLine="0"/>
              <w:rPr>
                <w:rFonts w:ascii="Times New Roman" w:hAnsi="Times New Roman"/>
                <w:szCs w:val="24"/>
              </w:rPr>
            </w:pPr>
          </w:p>
          <w:p w14:paraId="271DDD5B" w14:textId="62A52421" w:rsidR="001654C2" w:rsidRPr="00961129" w:rsidRDefault="001654C2" w:rsidP="00D67F09">
            <w:pPr>
              <w:spacing w:line="240" w:lineRule="auto"/>
              <w:ind w:firstLine="0"/>
              <w:rPr>
                <w:rFonts w:ascii="Times New Roman" w:hAnsi="Times New Roman"/>
                <w:szCs w:val="24"/>
              </w:rPr>
            </w:pPr>
          </w:p>
        </w:tc>
        <w:tc>
          <w:tcPr>
            <w:tcW w:w="3355" w:type="dxa"/>
            <w:tcBorders>
              <w:top w:val="single" w:sz="4" w:space="0" w:color="auto"/>
              <w:left w:val="single" w:sz="4" w:space="0" w:color="auto"/>
              <w:bottom w:val="single" w:sz="4" w:space="0" w:color="auto"/>
              <w:right w:val="single" w:sz="4" w:space="0" w:color="auto"/>
            </w:tcBorders>
          </w:tcPr>
          <w:p w14:paraId="11C2EB46" w14:textId="77777777" w:rsidR="00961129" w:rsidRDefault="00961129">
            <w:pPr>
              <w:spacing w:line="240" w:lineRule="auto"/>
              <w:ind w:firstLine="0"/>
              <w:rPr>
                <w:rFonts w:ascii="Times New Roman" w:hAnsi="Times New Roman"/>
                <w:szCs w:val="24"/>
              </w:rPr>
            </w:pPr>
          </w:p>
          <w:p w14:paraId="3FC1B710" w14:textId="166A942B" w:rsidR="001654C2" w:rsidRPr="00961129" w:rsidRDefault="001654C2">
            <w:pPr>
              <w:spacing w:line="240" w:lineRule="auto"/>
              <w:ind w:firstLine="0"/>
              <w:rPr>
                <w:rFonts w:ascii="Times New Roman" w:hAnsi="Times New Roman"/>
                <w:szCs w:val="24"/>
              </w:rPr>
            </w:pPr>
            <w:r w:rsidRPr="00961129">
              <w:rPr>
                <w:rFonts w:ascii="Times New Roman" w:hAnsi="Times New Roman"/>
                <w:szCs w:val="24"/>
              </w:rPr>
              <w:t>Apvali malkinė mediena.</w:t>
            </w:r>
          </w:p>
          <w:p w14:paraId="4E37D61C" w14:textId="7467F3FB" w:rsidR="001654C2" w:rsidRPr="00961129" w:rsidRDefault="001654C2">
            <w:pPr>
              <w:spacing w:line="240" w:lineRule="auto"/>
              <w:ind w:firstLine="0"/>
              <w:rPr>
                <w:rFonts w:ascii="Times New Roman" w:hAnsi="Times New Roman"/>
                <w:szCs w:val="24"/>
              </w:rPr>
            </w:pPr>
          </w:p>
        </w:tc>
        <w:tc>
          <w:tcPr>
            <w:tcW w:w="1053" w:type="dxa"/>
            <w:tcBorders>
              <w:top w:val="single" w:sz="4" w:space="0" w:color="auto"/>
              <w:left w:val="single" w:sz="4" w:space="0" w:color="auto"/>
              <w:bottom w:val="single" w:sz="4" w:space="0" w:color="auto"/>
              <w:right w:val="single" w:sz="4" w:space="0" w:color="auto"/>
            </w:tcBorders>
          </w:tcPr>
          <w:p w14:paraId="1372DEA0" w14:textId="77777777" w:rsidR="00961129" w:rsidRDefault="00961129">
            <w:pPr>
              <w:spacing w:line="240" w:lineRule="auto"/>
              <w:ind w:firstLine="0"/>
              <w:rPr>
                <w:rFonts w:ascii="Times New Roman" w:hAnsi="Times New Roman"/>
                <w:szCs w:val="24"/>
              </w:rPr>
            </w:pPr>
          </w:p>
          <w:p w14:paraId="68191A9D" w14:textId="7EE885EA" w:rsidR="00273C1B" w:rsidRPr="00961129" w:rsidRDefault="00273C1B">
            <w:pPr>
              <w:spacing w:line="240" w:lineRule="auto"/>
              <w:ind w:firstLine="0"/>
              <w:rPr>
                <w:rFonts w:ascii="Times New Roman" w:hAnsi="Times New Roman"/>
                <w:szCs w:val="24"/>
              </w:rPr>
            </w:pPr>
            <w:r>
              <w:rPr>
                <w:rFonts w:ascii="Times New Roman" w:hAnsi="Times New Roman"/>
                <w:szCs w:val="24"/>
              </w:rPr>
              <w:t>____*</w:t>
            </w:r>
          </w:p>
        </w:tc>
        <w:tc>
          <w:tcPr>
            <w:tcW w:w="1654" w:type="dxa"/>
            <w:tcBorders>
              <w:top w:val="single" w:sz="4" w:space="0" w:color="auto"/>
              <w:left w:val="single" w:sz="4" w:space="0" w:color="auto"/>
              <w:bottom w:val="single" w:sz="4" w:space="0" w:color="auto"/>
              <w:right w:val="single" w:sz="4" w:space="0" w:color="auto"/>
            </w:tcBorders>
          </w:tcPr>
          <w:p w14:paraId="15258ED0" w14:textId="1FA20C3B" w:rsidR="001654C2" w:rsidRPr="00961129" w:rsidRDefault="001654C2" w:rsidP="00081A55">
            <w:pPr>
              <w:ind w:firstLine="0"/>
              <w:rPr>
                <w:rFonts w:ascii="Times New Roman" w:hAnsi="Times New Roman"/>
                <w:szCs w:val="24"/>
              </w:rPr>
            </w:pPr>
          </w:p>
          <w:p w14:paraId="5CE48C44" w14:textId="77777777" w:rsidR="001654C2" w:rsidRPr="00961129" w:rsidRDefault="001654C2" w:rsidP="00081A55">
            <w:pPr>
              <w:ind w:firstLine="0"/>
              <w:rPr>
                <w:rFonts w:ascii="Times New Roman" w:hAnsi="Times New Roman"/>
                <w:szCs w:val="24"/>
              </w:rPr>
            </w:pPr>
          </w:p>
          <w:p w14:paraId="65766C00" w14:textId="5FB37670" w:rsidR="001654C2" w:rsidRPr="00961129" w:rsidRDefault="001654C2" w:rsidP="00081A55">
            <w:pPr>
              <w:ind w:firstLine="0"/>
              <w:rPr>
                <w:rFonts w:ascii="Times New Roman" w:hAnsi="Times New Roman"/>
                <w:szCs w:val="24"/>
              </w:rPr>
            </w:pPr>
          </w:p>
        </w:tc>
      </w:tr>
    </w:tbl>
    <w:p w14:paraId="0365A38A" w14:textId="7E41F835" w:rsidR="009014A2" w:rsidRPr="00273C1B" w:rsidRDefault="00CB17EE" w:rsidP="00CB17EE">
      <w:pPr>
        <w:spacing w:line="240" w:lineRule="auto"/>
        <w:ind w:firstLine="0"/>
        <w:jc w:val="left"/>
        <w:rPr>
          <w:rFonts w:ascii="Times New Roman" w:hAnsi="Times New Roman"/>
          <w:i/>
          <w:iCs/>
          <w:sz w:val="20"/>
        </w:rPr>
      </w:pPr>
      <w:r w:rsidRPr="00972F15">
        <w:rPr>
          <w:rFonts w:ascii="Times New Roman" w:hAnsi="Times New Roman"/>
          <w:szCs w:val="24"/>
        </w:rPr>
        <w:t xml:space="preserve">         </w:t>
      </w:r>
      <w:r w:rsidR="00A107FF" w:rsidRPr="00972F15">
        <w:rPr>
          <w:rFonts w:ascii="Times New Roman" w:hAnsi="Times New Roman"/>
          <w:szCs w:val="24"/>
        </w:rPr>
        <w:t xml:space="preserve">   </w:t>
      </w:r>
      <w:r w:rsidR="00273C1B" w:rsidRPr="00273C1B">
        <w:rPr>
          <w:rFonts w:ascii="Times New Roman" w:hAnsi="Times New Roman"/>
          <w:i/>
          <w:iCs/>
          <w:sz w:val="20"/>
        </w:rPr>
        <w:t>*Tušti laukeliai bus užpildyti pagal pasi</w:t>
      </w:r>
      <w:r w:rsidR="00C470E6">
        <w:rPr>
          <w:rFonts w:ascii="Times New Roman" w:hAnsi="Times New Roman"/>
          <w:i/>
          <w:iCs/>
          <w:sz w:val="20"/>
        </w:rPr>
        <w:t>ū</w:t>
      </w:r>
      <w:r w:rsidR="00273C1B" w:rsidRPr="00273C1B">
        <w:rPr>
          <w:rFonts w:ascii="Times New Roman" w:hAnsi="Times New Roman"/>
          <w:i/>
          <w:iCs/>
          <w:sz w:val="20"/>
        </w:rPr>
        <w:t>lymo formą.</w:t>
      </w:r>
    </w:p>
    <w:p w14:paraId="3BA62C28" w14:textId="0878CEEC" w:rsidR="00CB17EE" w:rsidRPr="00972F15" w:rsidRDefault="009014A2" w:rsidP="005A1F1C">
      <w:pPr>
        <w:spacing w:line="240" w:lineRule="auto"/>
        <w:ind w:firstLine="0"/>
        <w:jc w:val="left"/>
        <w:rPr>
          <w:rFonts w:ascii="Times New Roman" w:hAnsi="Times New Roman"/>
          <w:szCs w:val="24"/>
        </w:rPr>
      </w:pPr>
      <w:r>
        <w:rPr>
          <w:rFonts w:ascii="Times New Roman" w:hAnsi="Times New Roman"/>
          <w:szCs w:val="24"/>
        </w:rPr>
        <w:t xml:space="preserve">            </w:t>
      </w:r>
      <w:r w:rsidR="00CB17EE" w:rsidRPr="00972F15">
        <w:rPr>
          <w:rFonts w:ascii="Times New Roman" w:hAnsi="Times New Roman"/>
          <w:szCs w:val="24"/>
        </w:rPr>
        <w:t xml:space="preserve"> 1.</w:t>
      </w:r>
      <w:r w:rsidR="00E93193">
        <w:rPr>
          <w:rFonts w:ascii="Times New Roman" w:hAnsi="Times New Roman"/>
          <w:szCs w:val="24"/>
        </w:rPr>
        <w:t>6</w:t>
      </w:r>
      <w:r w:rsidR="00CB17EE" w:rsidRPr="00972F15">
        <w:rPr>
          <w:rFonts w:ascii="Times New Roman" w:hAnsi="Times New Roman"/>
          <w:szCs w:val="24"/>
        </w:rPr>
        <w:t>. Medienos kaina nurodoma visoms kokybės klasėms, stambumo grupėms.</w:t>
      </w:r>
    </w:p>
    <w:p w14:paraId="120CB3D0" w14:textId="75853A51" w:rsidR="009014A2" w:rsidRPr="00972F15" w:rsidRDefault="00A107FF" w:rsidP="00CB17EE">
      <w:pPr>
        <w:spacing w:line="240" w:lineRule="auto"/>
        <w:ind w:firstLine="0"/>
        <w:rPr>
          <w:rFonts w:ascii="Times New Roman" w:hAnsi="Times New Roman"/>
          <w:szCs w:val="24"/>
        </w:rPr>
      </w:pPr>
      <w:r w:rsidRPr="00972F15">
        <w:rPr>
          <w:rFonts w:ascii="Times New Roman" w:hAnsi="Times New Roman"/>
          <w:szCs w:val="24"/>
        </w:rPr>
        <w:t xml:space="preserve">            </w:t>
      </w:r>
      <w:r w:rsidR="00CB17EE" w:rsidRPr="00972F15">
        <w:rPr>
          <w:rFonts w:ascii="Times New Roman" w:hAnsi="Times New Roman"/>
          <w:szCs w:val="24"/>
        </w:rPr>
        <w:t xml:space="preserve"> </w:t>
      </w:r>
    </w:p>
    <w:p w14:paraId="0C5AE30B" w14:textId="77777777" w:rsidR="00CB17EE" w:rsidRPr="00972F15" w:rsidRDefault="00CB17EE" w:rsidP="00CB17EE">
      <w:pPr>
        <w:spacing w:line="240" w:lineRule="auto"/>
        <w:ind w:firstLine="709"/>
        <w:rPr>
          <w:rFonts w:ascii="Times New Roman" w:hAnsi="Times New Roman"/>
          <w:b/>
          <w:szCs w:val="24"/>
        </w:rPr>
      </w:pPr>
      <w:r w:rsidRPr="00972F15">
        <w:rPr>
          <w:rFonts w:ascii="Times New Roman" w:hAnsi="Times New Roman"/>
          <w:b/>
          <w:szCs w:val="24"/>
        </w:rPr>
        <w:t>2. Apvalios medienos priėmimas–perdavimas:</w:t>
      </w:r>
    </w:p>
    <w:p w14:paraId="15C4E47B" w14:textId="1DA6F58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 xml:space="preserve">2.1. </w:t>
      </w:r>
      <w:r w:rsidR="00E63846" w:rsidRPr="00972F15">
        <w:rPr>
          <w:rFonts w:ascii="Times New Roman" w:hAnsi="Times New Roman"/>
          <w:szCs w:val="24"/>
        </w:rPr>
        <w:t>P</w:t>
      </w:r>
      <w:r w:rsidR="00E9231E" w:rsidRPr="00972F15">
        <w:rPr>
          <w:rFonts w:ascii="Times New Roman" w:hAnsi="Times New Roman"/>
          <w:szCs w:val="24"/>
        </w:rPr>
        <w:t xml:space="preserve">ardavėjas įsipareigoja iki </w:t>
      </w:r>
      <w:r w:rsidR="00E93193" w:rsidRPr="00972F15">
        <w:rPr>
          <w:rFonts w:ascii="Times New Roman" w:hAnsi="Times New Roman"/>
          <w:szCs w:val="24"/>
        </w:rPr>
        <w:t>202</w:t>
      </w:r>
      <w:r w:rsidR="00E93193">
        <w:rPr>
          <w:rFonts w:ascii="Times New Roman" w:hAnsi="Times New Roman"/>
          <w:szCs w:val="24"/>
        </w:rPr>
        <w:t>6</w:t>
      </w:r>
      <w:r w:rsidR="00E93193" w:rsidRPr="00972F15">
        <w:rPr>
          <w:rFonts w:ascii="Times New Roman" w:hAnsi="Times New Roman"/>
          <w:szCs w:val="24"/>
        </w:rPr>
        <w:t xml:space="preserve"> </w:t>
      </w:r>
      <w:r w:rsidR="00081A55" w:rsidRPr="00972F15">
        <w:rPr>
          <w:rFonts w:ascii="Times New Roman" w:hAnsi="Times New Roman"/>
          <w:szCs w:val="24"/>
        </w:rPr>
        <w:t xml:space="preserve">m. šildymo sezono pradžios </w:t>
      </w:r>
      <w:r w:rsidRPr="00972F15">
        <w:rPr>
          <w:rFonts w:ascii="Times New Roman" w:hAnsi="Times New Roman"/>
          <w:szCs w:val="24"/>
        </w:rPr>
        <w:t>pristatyti apvalią</w:t>
      </w:r>
      <w:r w:rsidR="0012785E" w:rsidRPr="00972F15">
        <w:rPr>
          <w:rFonts w:ascii="Times New Roman" w:hAnsi="Times New Roman"/>
          <w:szCs w:val="24"/>
        </w:rPr>
        <w:t xml:space="preserve"> malkinę </w:t>
      </w:r>
      <w:r w:rsidRPr="00972F15">
        <w:rPr>
          <w:rFonts w:ascii="Times New Roman" w:hAnsi="Times New Roman"/>
          <w:szCs w:val="24"/>
        </w:rPr>
        <w:t xml:space="preserve"> medieną kūren</w:t>
      </w:r>
      <w:r w:rsidR="00A107FF" w:rsidRPr="00972F15">
        <w:rPr>
          <w:rFonts w:ascii="Times New Roman" w:hAnsi="Times New Roman"/>
          <w:szCs w:val="24"/>
        </w:rPr>
        <w:t>imui į P</w:t>
      </w:r>
      <w:r w:rsidR="005D4178" w:rsidRPr="00972F15">
        <w:rPr>
          <w:rFonts w:ascii="Times New Roman" w:hAnsi="Times New Roman"/>
          <w:szCs w:val="24"/>
        </w:rPr>
        <w:t xml:space="preserve">irkėjo </w:t>
      </w:r>
      <w:r w:rsidR="00116EE2">
        <w:rPr>
          <w:rFonts w:ascii="Times New Roman" w:hAnsi="Times New Roman"/>
          <w:szCs w:val="24"/>
        </w:rPr>
        <w:t xml:space="preserve">nurodytus </w:t>
      </w:r>
      <w:r w:rsidR="005D4178" w:rsidRPr="00972F15">
        <w:rPr>
          <w:rFonts w:ascii="Times New Roman" w:hAnsi="Times New Roman"/>
          <w:szCs w:val="24"/>
        </w:rPr>
        <w:t>sandėl</w:t>
      </w:r>
      <w:r w:rsidR="00116EE2">
        <w:rPr>
          <w:rFonts w:ascii="Times New Roman" w:hAnsi="Times New Roman"/>
          <w:szCs w:val="24"/>
        </w:rPr>
        <w:t xml:space="preserve">ius. </w:t>
      </w:r>
      <w:r w:rsidRPr="00972F15">
        <w:rPr>
          <w:rFonts w:ascii="Times New Roman" w:hAnsi="Times New Roman"/>
          <w:szCs w:val="24"/>
        </w:rPr>
        <w:t>Pardavėjui praleidus medienos pristatymo terminą, Pardavėjas įsipareigoja sumokėti 0,2 proc. delspinigius nuo nepristatytų medienos kainos už kiekvieną uždelstą dieną.</w:t>
      </w:r>
    </w:p>
    <w:p w14:paraId="3D7E0119" w14:textId="579B56D4" w:rsidR="00274CFD"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 xml:space="preserve">2.2. Mediena kūrenimui perduodama Pirkėjo įgaliotam atstovui, kuris patvirtina tinkamą medienos gavimo faktą savo parašu pirkimo dokumentuose, ir nuo to momento mediena tampa Pirkėjo nuosavybe. </w:t>
      </w:r>
    </w:p>
    <w:p w14:paraId="25FD01B0" w14:textId="77777777" w:rsidR="00CB17EE" w:rsidRPr="00972F15" w:rsidRDefault="00CB17EE" w:rsidP="00274CFD">
      <w:pPr>
        <w:spacing w:line="240" w:lineRule="auto"/>
        <w:ind w:firstLine="0"/>
        <w:rPr>
          <w:rFonts w:ascii="Times New Roman" w:hAnsi="Times New Roman"/>
          <w:szCs w:val="24"/>
        </w:rPr>
      </w:pPr>
      <w:r w:rsidRPr="00972F15">
        <w:rPr>
          <w:rFonts w:ascii="Times New Roman" w:hAnsi="Times New Roman"/>
          <w:szCs w:val="24"/>
        </w:rPr>
        <w:t>Medienos priėmimo–perdavimo aktas atitinka abiejų šalių pasirašyta PVM sąskaita faktūra,  arba kitas sudaromas dokumentas.</w:t>
      </w:r>
    </w:p>
    <w:p w14:paraId="76367C19" w14:textId="405FDB95" w:rsidR="00CB17EE" w:rsidRPr="00972F15" w:rsidRDefault="00274CFD" w:rsidP="00274CFD">
      <w:pPr>
        <w:tabs>
          <w:tab w:val="num" w:pos="420"/>
        </w:tabs>
        <w:spacing w:line="240" w:lineRule="auto"/>
        <w:ind w:firstLine="0"/>
        <w:rPr>
          <w:rFonts w:ascii="Times New Roman" w:hAnsi="Times New Roman"/>
          <w:szCs w:val="24"/>
        </w:rPr>
      </w:pPr>
      <w:r w:rsidRPr="00972F15">
        <w:rPr>
          <w:rFonts w:ascii="Times New Roman" w:hAnsi="Times New Roman"/>
          <w:szCs w:val="24"/>
        </w:rPr>
        <w:t xml:space="preserve">            </w:t>
      </w:r>
      <w:r w:rsidR="00CB17EE" w:rsidRPr="00972F15">
        <w:rPr>
          <w:rFonts w:ascii="Times New Roman" w:hAnsi="Times New Roman"/>
          <w:szCs w:val="24"/>
        </w:rPr>
        <w:t xml:space="preserve">2.3. Medienos kiekį, nomenklatūrą ir kokybę Pirkėjas </w:t>
      </w:r>
      <w:r w:rsidR="00E63846" w:rsidRPr="00972F15">
        <w:rPr>
          <w:rFonts w:ascii="Times New Roman" w:hAnsi="Times New Roman"/>
          <w:szCs w:val="24"/>
        </w:rPr>
        <w:t>kruopščiai patikrina priimdamas</w:t>
      </w:r>
      <w:r w:rsidR="00CB17EE" w:rsidRPr="00972F15">
        <w:rPr>
          <w:rFonts w:ascii="Times New Roman" w:hAnsi="Times New Roman"/>
          <w:szCs w:val="24"/>
        </w:rPr>
        <w:t>. Visas pastabas</w:t>
      </w:r>
      <w:r w:rsidRPr="00972F15">
        <w:rPr>
          <w:rFonts w:ascii="Times New Roman" w:hAnsi="Times New Roman"/>
          <w:szCs w:val="24"/>
        </w:rPr>
        <w:t>,</w:t>
      </w:r>
      <w:r w:rsidR="00CB17EE" w:rsidRPr="00972F15">
        <w:rPr>
          <w:rFonts w:ascii="Times New Roman" w:hAnsi="Times New Roman"/>
          <w:szCs w:val="24"/>
        </w:rPr>
        <w:t xml:space="preserve"> dėl akivaizdžių medienos trūkumų Pirkėjas privalo pareikšti priimdamas medieną. Pretenzijas</w:t>
      </w:r>
      <w:r w:rsidRPr="00972F15">
        <w:rPr>
          <w:rFonts w:ascii="Times New Roman" w:hAnsi="Times New Roman"/>
          <w:szCs w:val="24"/>
        </w:rPr>
        <w:t>,</w:t>
      </w:r>
      <w:r w:rsidR="00CB17EE" w:rsidRPr="00972F15">
        <w:rPr>
          <w:rFonts w:ascii="Times New Roman" w:hAnsi="Times New Roman"/>
          <w:szCs w:val="24"/>
        </w:rPr>
        <w:t xml:space="preserve"> dėl akivaizdžių medienos trūkumų Pirkėjas gali pareikšti raštu ne vėliau kaip per 10 (dešimt) dienų nuo medienos gavimo. Aktą dėl medienos kokybės ar trūkumų turi pasirašyti Pirkėjo ir Pardavėjo atstovas. Pardavėjui negavus pretenzijų dėl medienos kokybės per 10 (dešimt) dienų nuo medienos perdavimo, laikoma, kad mediena yra kokybiška</w:t>
      </w:r>
      <w:r w:rsidR="00AD11FE">
        <w:rPr>
          <w:rFonts w:ascii="Times New Roman" w:hAnsi="Times New Roman"/>
          <w:szCs w:val="24"/>
        </w:rPr>
        <w:t>.</w:t>
      </w:r>
    </w:p>
    <w:p w14:paraId="2343D002" w14:textId="3877C01E" w:rsidR="00CB17EE" w:rsidRPr="00972F15" w:rsidRDefault="00CB17EE" w:rsidP="00274CFD">
      <w:pPr>
        <w:tabs>
          <w:tab w:val="num" w:pos="0"/>
        </w:tabs>
        <w:spacing w:line="240" w:lineRule="auto"/>
        <w:ind w:firstLine="709"/>
        <w:rPr>
          <w:rFonts w:ascii="Times New Roman" w:hAnsi="Times New Roman"/>
          <w:szCs w:val="24"/>
        </w:rPr>
      </w:pPr>
      <w:r w:rsidRPr="00972F15">
        <w:rPr>
          <w:rFonts w:ascii="Times New Roman" w:hAnsi="Times New Roman"/>
          <w:szCs w:val="24"/>
        </w:rPr>
        <w:t>2.4. Tuo atveju, jeigu mediena turi trūkumų, kurie įforminti Sutartyje nustatyta tvarka, Pardavėjas privalo jas neatlygintinai pakeisti analogiška mediena per atskiru šalių susitarimu nustatytą terminą.</w:t>
      </w:r>
    </w:p>
    <w:p w14:paraId="7B8F9931" w14:textId="7EF062FF" w:rsidR="00CB17EE" w:rsidRDefault="00CB17EE" w:rsidP="00CB17EE">
      <w:pPr>
        <w:tabs>
          <w:tab w:val="num" w:pos="420"/>
        </w:tabs>
        <w:spacing w:line="240" w:lineRule="auto"/>
        <w:ind w:firstLine="709"/>
        <w:rPr>
          <w:rFonts w:ascii="Times New Roman" w:hAnsi="Times New Roman"/>
          <w:szCs w:val="24"/>
        </w:rPr>
      </w:pPr>
      <w:r w:rsidRPr="00972F15">
        <w:rPr>
          <w:rFonts w:ascii="Times New Roman" w:hAnsi="Times New Roman"/>
          <w:szCs w:val="24"/>
        </w:rPr>
        <w:lastRenderedPageBreak/>
        <w:t>2.5. Pardavėjas nėra atsakingas už medienos kokybės pablogėjimą, jei Pirkėjas ar asmenys, kuriems Pirkėjas perdavė medieną, jas naudojo ne tiems tikslams, kuriems tokios Prekės yra paprastai naudojamos, nesilaikė laikymo, naudojimo ir sandėliavimo taisyklių.</w:t>
      </w:r>
    </w:p>
    <w:p w14:paraId="4EF4DD0B" w14:textId="77777777" w:rsidR="009014A2" w:rsidRPr="00972F15" w:rsidRDefault="009014A2" w:rsidP="00CB17EE">
      <w:pPr>
        <w:tabs>
          <w:tab w:val="num" w:pos="420"/>
        </w:tabs>
        <w:spacing w:line="240" w:lineRule="auto"/>
        <w:ind w:firstLine="709"/>
        <w:rPr>
          <w:rFonts w:ascii="Times New Roman" w:hAnsi="Times New Roman"/>
          <w:szCs w:val="24"/>
        </w:rPr>
      </w:pPr>
    </w:p>
    <w:p w14:paraId="22D0CCBC" w14:textId="2925F295" w:rsidR="00133F00" w:rsidRPr="00972F15" w:rsidRDefault="00CB17EE" w:rsidP="00133F00">
      <w:pPr>
        <w:tabs>
          <w:tab w:val="num" w:pos="420"/>
        </w:tabs>
        <w:spacing w:line="240" w:lineRule="auto"/>
        <w:ind w:firstLine="709"/>
        <w:rPr>
          <w:rFonts w:ascii="Times New Roman" w:hAnsi="Times New Roman"/>
          <w:b/>
          <w:szCs w:val="24"/>
        </w:rPr>
      </w:pPr>
      <w:r w:rsidRPr="00972F15">
        <w:rPr>
          <w:rFonts w:ascii="Times New Roman" w:hAnsi="Times New Roman"/>
          <w:b/>
          <w:szCs w:val="24"/>
        </w:rPr>
        <w:t>3.</w:t>
      </w:r>
      <w:r w:rsidR="00E93193">
        <w:rPr>
          <w:rFonts w:ascii="Times New Roman" w:hAnsi="Times New Roman"/>
          <w:b/>
          <w:szCs w:val="24"/>
        </w:rPr>
        <w:t xml:space="preserve"> </w:t>
      </w:r>
      <w:r w:rsidRPr="00972F15">
        <w:rPr>
          <w:rFonts w:ascii="Times New Roman" w:hAnsi="Times New Roman"/>
          <w:b/>
          <w:szCs w:val="24"/>
        </w:rPr>
        <w:t>Atsiskaitymų tvarka:</w:t>
      </w:r>
    </w:p>
    <w:p w14:paraId="3F4B04B0" w14:textId="26234A84" w:rsidR="00CB17EE" w:rsidRPr="00972F15" w:rsidRDefault="00CB17EE" w:rsidP="00133F00">
      <w:pPr>
        <w:tabs>
          <w:tab w:val="num" w:pos="420"/>
        </w:tabs>
        <w:spacing w:line="240" w:lineRule="auto"/>
        <w:ind w:firstLine="709"/>
        <w:rPr>
          <w:rFonts w:ascii="Times New Roman" w:hAnsi="Times New Roman"/>
          <w:szCs w:val="24"/>
        </w:rPr>
      </w:pPr>
      <w:r w:rsidRPr="00972F15">
        <w:rPr>
          <w:rFonts w:ascii="Times New Roman" w:hAnsi="Times New Roman"/>
          <w:szCs w:val="24"/>
        </w:rPr>
        <w:t xml:space="preserve">3.1. Atsiskaitoma pavedimu per banką. Pirkėjas atsiskaito per 30 kalendorinių dienų nuo medienos pirkimo </w:t>
      </w:r>
      <w:r w:rsidR="00D07B00">
        <w:rPr>
          <w:rFonts w:ascii="Times New Roman" w:hAnsi="Times New Roman"/>
          <w:szCs w:val="24"/>
        </w:rPr>
        <w:t>sąskaitos–faktūros</w:t>
      </w:r>
      <w:r w:rsidRPr="00972F15">
        <w:rPr>
          <w:rFonts w:ascii="Times New Roman" w:hAnsi="Times New Roman"/>
          <w:szCs w:val="24"/>
        </w:rPr>
        <w:t xml:space="preserve"> išrašymo datos</w:t>
      </w:r>
      <w:r w:rsidR="00FA288F">
        <w:rPr>
          <w:rFonts w:ascii="Times New Roman" w:hAnsi="Times New Roman"/>
          <w:szCs w:val="24"/>
        </w:rPr>
        <w:t xml:space="preserve"> per informacinę sistemą SABIS</w:t>
      </w:r>
      <w:r w:rsidR="00E93193">
        <w:rPr>
          <w:rFonts w:ascii="Times New Roman" w:hAnsi="Times New Roman"/>
          <w:szCs w:val="24"/>
        </w:rPr>
        <w:t xml:space="preserve"> </w:t>
      </w:r>
      <w:r w:rsidR="00E72D01">
        <w:rPr>
          <w:rFonts w:ascii="Times New Roman" w:hAnsi="Times New Roman"/>
          <w:szCs w:val="24"/>
        </w:rPr>
        <w:t>pavedimu</w:t>
      </w:r>
      <w:r w:rsidR="00FA288F">
        <w:rPr>
          <w:rFonts w:ascii="Times New Roman" w:hAnsi="Times New Roman"/>
          <w:szCs w:val="24"/>
        </w:rPr>
        <w:t xml:space="preserve"> į Pardavėjo nurodytą sąskaitą</w:t>
      </w:r>
      <w:r w:rsidR="003D1000">
        <w:rPr>
          <w:rFonts w:ascii="Times New Roman" w:hAnsi="Times New Roman"/>
          <w:szCs w:val="24"/>
        </w:rPr>
        <w:t>.</w:t>
      </w:r>
    </w:p>
    <w:p w14:paraId="3BFFBD36" w14:textId="5880B2D0" w:rsidR="00CB17EE" w:rsidRDefault="00CB17EE" w:rsidP="00CB17EE">
      <w:pPr>
        <w:spacing w:line="240" w:lineRule="auto"/>
        <w:ind w:firstLine="709"/>
        <w:rPr>
          <w:rFonts w:ascii="Times New Roman" w:hAnsi="Times New Roman"/>
          <w:szCs w:val="24"/>
        </w:rPr>
      </w:pPr>
      <w:r w:rsidRPr="00972F15">
        <w:rPr>
          <w:rFonts w:ascii="Times New Roman" w:hAnsi="Times New Roman"/>
          <w:szCs w:val="24"/>
        </w:rPr>
        <w:t>3.2. Pardavėjas išrašo medienos priėmimo–perdavimo aktą,</w:t>
      </w:r>
      <w:r w:rsidR="00D67F09" w:rsidRPr="00972F15">
        <w:rPr>
          <w:rFonts w:ascii="Times New Roman" w:hAnsi="Times New Roman"/>
          <w:szCs w:val="24"/>
        </w:rPr>
        <w:t xml:space="preserve"> jeigu sutartis sudaryta raštu ta</w:t>
      </w:r>
      <w:r w:rsidR="00E9231E" w:rsidRPr="00972F15">
        <w:rPr>
          <w:rFonts w:ascii="Times New Roman" w:hAnsi="Times New Roman"/>
          <w:szCs w:val="24"/>
        </w:rPr>
        <w:t>i</w:t>
      </w:r>
      <w:r w:rsidR="00D67F09" w:rsidRPr="00972F15">
        <w:rPr>
          <w:rFonts w:ascii="Times New Roman" w:hAnsi="Times New Roman"/>
          <w:szCs w:val="24"/>
        </w:rPr>
        <w:t xml:space="preserve"> </w:t>
      </w:r>
      <w:r w:rsidR="00B95421">
        <w:rPr>
          <w:rFonts w:ascii="Times New Roman" w:hAnsi="Times New Roman"/>
          <w:szCs w:val="24"/>
        </w:rPr>
        <w:t>SABIS</w:t>
      </w:r>
      <w:r w:rsidR="00D947B9">
        <w:rPr>
          <w:rFonts w:ascii="Times New Roman" w:hAnsi="Times New Roman"/>
          <w:szCs w:val="24"/>
        </w:rPr>
        <w:t>,</w:t>
      </w:r>
      <w:r w:rsidR="00D67F09" w:rsidRPr="00972F15">
        <w:rPr>
          <w:rFonts w:ascii="Times New Roman" w:hAnsi="Times New Roman"/>
          <w:szCs w:val="24"/>
        </w:rPr>
        <w:t xml:space="preserve"> o sutartis sudaryta žodžiu</w:t>
      </w:r>
      <w:r w:rsidRPr="00972F15">
        <w:rPr>
          <w:rFonts w:ascii="Times New Roman" w:hAnsi="Times New Roman"/>
          <w:szCs w:val="24"/>
        </w:rPr>
        <w:t xml:space="preserve"> PVM sąskaitą faktūrą, arba kitą atitinkantį dokumentą medienos tiekimui.</w:t>
      </w:r>
    </w:p>
    <w:p w14:paraId="73CC10F7" w14:textId="7F3972E8" w:rsidR="0091444B" w:rsidRDefault="0091444B" w:rsidP="0091444B">
      <w:pPr>
        <w:autoSpaceDE w:val="0"/>
        <w:autoSpaceDN w:val="0"/>
        <w:adjustRightInd w:val="0"/>
        <w:spacing w:line="240" w:lineRule="auto"/>
        <w:rPr>
          <w:noProof/>
          <w:szCs w:val="24"/>
        </w:rPr>
      </w:pPr>
      <w:r w:rsidRPr="0091444B">
        <w:rPr>
          <w:rFonts w:ascii="Times New Roman" w:hAnsi="Times New Roman"/>
          <w:szCs w:val="24"/>
        </w:rPr>
        <w:t>3.3.</w:t>
      </w:r>
      <w:r w:rsidR="00E93193">
        <w:rPr>
          <w:rFonts w:ascii="Times New Roman" w:hAnsi="Times New Roman"/>
          <w:szCs w:val="24"/>
        </w:rPr>
        <w:t xml:space="preserve"> </w:t>
      </w:r>
      <w:r w:rsidRPr="0091444B">
        <w:rPr>
          <w:noProof/>
          <w:szCs w:val="24"/>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577909">
        <w:rPr>
          <w:noProof/>
          <w:szCs w:val="24"/>
        </w:rPr>
        <w:t>SABIS priemonėmis</w:t>
      </w:r>
      <w:r w:rsidR="00676E7D">
        <w:rPr>
          <w:noProof/>
          <w:szCs w:val="24"/>
        </w:rPr>
        <w:t xml:space="preserve"> (</w:t>
      </w:r>
      <w:r w:rsidR="00837684">
        <w:rPr>
          <w:noProof/>
          <w:szCs w:val="24"/>
        </w:rPr>
        <w:t>Europos elektroninių sąskait –faktūrų</w:t>
      </w:r>
      <w:r w:rsidR="003546A9">
        <w:rPr>
          <w:noProof/>
          <w:szCs w:val="24"/>
        </w:rPr>
        <w:t xml:space="preserve"> standartą atitinkanti Sąskaitų </w:t>
      </w:r>
      <w:r w:rsidR="00246329">
        <w:rPr>
          <w:noProof/>
          <w:szCs w:val="24"/>
        </w:rPr>
        <w:t>administravimo bendroji informacinė sistema), pasiekiama</w:t>
      </w:r>
      <w:r w:rsidR="0068673B">
        <w:rPr>
          <w:noProof/>
          <w:szCs w:val="24"/>
        </w:rPr>
        <w:t xml:space="preserve"> adresu SABIS (</w:t>
      </w:r>
      <w:hyperlink r:id="rId6" w:history="1">
        <w:r w:rsidR="0068673B" w:rsidRPr="00020735">
          <w:rPr>
            <w:rStyle w:val="Hipersaitas"/>
            <w:noProof/>
            <w:szCs w:val="24"/>
          </w:rPr>
          <w:t>https://sabis</w:t>
        </w:r>
      </w:hyperlink>
      <w:r w:rsidR="0068673B">
        <w:rPr>
          <w:noProof/>
          <w:szCs w:val="24"/>
        </w:rPr>
        <w:t>.nbfc.lt/)</w:t>
      </w:r>
      <w:r w:rsidRPr="0091444B">
        <w:rPr>
          <w:noProof/>
          <w:szCs w:val="24"/>
        </w:rPr>
        <w:t xml:space="preserve">. </w:t>
      </w:r>
      <w:r w:rsidR="00256418">
        <w:rPr>
          <w:noProof/>
          <w:szCs w:val="24"/>
        </w:rPr>
        <w:t xml:space="preserve">Pirkėjas </w:t>
      </w:r>
      <w:r w:rsidR="002E54CB">
        <w:rPr>
          <w:noProof/>
          <w:szCs w:val="24"/>
        </w:rPr>
        <w:t>elektronines sąskaitas faktūras priima ir apdoroja naudodamasis informacinės sistemos SABIS priemonėmis, išskyrus Viešųjų pirkimų įstatymo nustatytus išimtinius atvejus.</w:t>
      </w:r>
    </w:p>
    <w:p w14:paraId="5D0AA252" w14:textId="77777777" w:rsidR="009014A2" w:rsidRPr="00972F15" w:rsidRDefault="009014A2" w:rsidP="00E01540">
      <w:pPr>
        <w:spacing w:line="240" w:lineRule="auto"/>
        <w:ind w:firstLine="0"/>
        <w:rPr>
          <w:rFonts w:ascii="Times New Roman" w:hAnsi="Times New Roman"/>
          <w:szCs w:val="24"/>
        </w:rPr>
      </w:pPr>
    </w:p>
    <w:p w14:paraId="7C021E98" w14:textId="77777777" w:rsidR="00CB17EE" w:rsidRPr="00972F15" w:rsidRDefault="00CB17EE" w:rsidP="00CB17EE">
      <w:pPr>
        <w:spacing w:line="240" w:lineRule="auto"/>
        <w:ind w:firstLine="709"/>
        <w:rPr>
          <w:rFonts w:ascii="Times New Roman" w:hAnsi="Times New Roman"/>
          <w:b/>
          <w:szCs w:val="24"/>
        </w:rPr>
      </w:pPr>
      <w:r w:rsidRPr="00972F15">
        <w:rPr>
          <w:rFonts w:ascii="Times New Roman" w:hAnsi="Times New Roman"/>
          <w:b/>
          <w:szCs w:val="24"/>
        </w:rPr>
        <w:t>4. Atsakomybė:</w:t>
      </w:r>
    </w:p>
    <w:p w14:paraId="785CA241"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4.1. Šalys atsako už tai, kad Sutartyje nustatyti įsipareigojimai būtų vykdomi tinkamai ir laiku Lietuvos Respublikos įstatymų nustatyta tvarka.</w:t>
      </w:r>
    </w:p>
    <w:p w14:paraId="14C98D54"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4.2. Dels</w:t>
      </w:r>
      <w:r w:rsidRPr="00972F15">
        <w:rPr>
          <w:rFonts w:ascii="Times New Roman" w:hAnsi="Times New Roman"/>
          <w:szCs w:val="24"/>
        </w:rPr>
        <w:softHyphen/>
        <w:t>pi</w:t>
      </w:r>
      <w:r w:rsidRPr="00972F15">
        <w:rPr>
          <w:rFonts w:ascii="Times New Roman" w:hAnsi="Times New Roman"/>
          <w:szCs w:val="24"/>
        </w:rPr>
        <w:softHyphen/>
        <w:t>ni</w:t>
      </w:r>
      <w:r w:rsidRPr="00972F15">
        <w:rPr>
          <w:rFonts w:ascii="Times New Roman" w:hAnsi="Times New Roman"/>
          <w:szCs w:val="24"/>
        </w:rPr>
        <w:softHyphen/>
        <w:t>gių su</w:t>
      </w:r>
      <w:r w:rsidRPr="00972F15">
        <w:rPr>
          <w:rFonts w:ascii="Times New Roman" w:hAnsi="Times New Roman"/>
          <w:szCs w:val="24"/>
        </w:rPr>
        <w:softHyphen/>
        <w:t>mo</w:t>
      </w:r>
      <w:r w:rsidRPr="00972F15">
        <w:rPr>
          <w:rFonts w:ascii="Times New Roman" w:hAnsi="Times New Roman"/>
          <w:szCs w:val="24"/>
        </w:rPr>
        <w:softHyphen/>
        <w:t>kė</w:t>
      </w:r>
      <w:r w:rsidRPr="00972F15">
        <w:rPr>
          <w:rFonts w:ascii="Times New Roman" w:hAnsi="Times New Roman"/>
          <w:szCs w:val="24"/>
        </w:rPr>
        <w:softHyphen/>
        <w:t>ji</w:t>
      </w:r>
      <w:r w:rsidRPr="00972F15">
        <w:rPr>
          <w:rFonts w:ascii="Times New Roman" w:hAnsi="Times New Roman"/>
          <w:szCs w:val="24"/>
        </w:rPr>
        <w:softHyphen/>
        <w:t>mas ne</w:t>
      </w:r>
      <w:r w:rsidRPr="00972F15">
        <w:rPr>
          <w:rFonts w:ascii="Times New Roman" w:hAnsi="Times New Roman"/>
          <w:szCs w:val="24"/>
        </w:rPr>
        <w:softHyphen/>
        <w:t>at</w:t>
      </w:r>
      <w:r w:rsidRPr="00972F15">
        <w:rPr>
          <w:rFonts w:ascii="Times New Roman" w:hAnsi="Times New Roman"/>
          <w:szCs w:val="24"/>
        </w:rPr>
        <w:softHyphen/>
        <w:t>lei</w:t>
      </w:r>
      <w:r w:rsidRPr="00972F15">
        <w:rPr>
          <w:rFonts w:ascii="Times New Roman" w:hAnsi="Times New Roman"/>
          <w:szCs w:val="24"/>
        </w:rPr>
        <w:softHyphen/>
        <w:t>džia su</w:t>
      </w:r>
      <w:r w:rsidRPr="00972F15">
        <w:rPr>
          <w:rFonts w:ascii="Times New Roman" w:hAnsi="Times New Roman"/>
          <w:szCs w:val="24"/>
        </w:rPr>
        <w:softHyphen/>
        <w:t>tar</w:t>
      </w:r>
      <w:r w:rsidRPr="00972F15">
        <w:rPr>
          <w:rFonts w:ascii="Times New Roman" w:hAnsi="Times New Roman"/>
          <w:szCs w:val="24"/>
        </w:rPr>
        <w:softHyphen/>
        <w:t>ties ša</w:t>
      </w:r>
      <w:r w:rsidRPr="00972F15">
        <w:rPr>
          <w:rFonts w:ascii="Times New Roman" w:hAnsi="Times New Roman"/>
          <w:szCs w:val="24"/>
        </w:rPr>
        <w:softHyphen/>
        <w:t>lių nuo pa</w:t>
      </w:r>
      <w:r w:rsidRPr="00972F15">
        <w:rPr>
          <w:rFonts w:ascii="Times New Roman" w:hAnsi="Times New Roman"/>
          <w:szCs w:val="24"/>
        </w:rPr>
        <w:softHyphen/>
        <w:t>rei</w:t>
      </w:r>
      <w:r w:rsidRPr="00972F15">
        <w:rPr>
          <w:rFonts w:ascii="Times New Roman" w:hAnsi="Times New Roman"/>
          <w:szCs w:val="24"/>
        </w:rPr>
        <w:softHyphen/>
        <w:t>gos vyk</w:t>
      </w:r>
      <w:r w:rsidRPr="00972F15">
        <w:rPr>
          <w:rFonts w:ascii="Times New Roman" w:hAnsi="Times New Roman"/>
          <w:szCs w:val="24"/>
        </w:rPr>
        <w:softHyphen/>
        <w:t>dy</w:t>
      </w:r>
      <w:r w:rsidRPr="00972F15">
        <w:rPr>
          <w:rFonts w:ascii="Times New Roman" w:hAnsi="Times New Roman"/>
          <w:szCs w:val="24"/>
        </w:rPr>
        <w:softHyphen/>
        <w:t>ti šio</w:t>
      </w:r>
      <w:r w:rsidRPr="00972F15">
        <w:rPr>
          <w:rFonts w:ascii="Times New Roman" w:hAnsi="Times New Roman"/>
          <w:szCs w:val="24"/>
        </w:rPr>
        <w:softHyphen/>
        <w:t>je su</w:t>
      </w:r>
      <w:r w:rsidRPr="00972F15">
        <w:rPr>
          <w:rFonts w:ascii="Times New Roman" w:hAnsi="Times New Roman"/>
          <w:szCs w:val="24"/>
        </w:rPr>
        <w:softHyphen/>
        <w:t>tar</w:t>
      </w:r>
      <w:r w:rsidRPr="00972F15">
        <w:rPr>
          <w:rFonts w:ascii="Times New Roman" w:hAnsi="Times New Roman"/>
          <w:szCs w:val="24"/>
        </w:rPr>
        <w:softHyphen/>
        <w:t>ty</w:t>
      </w:r>
      <w:r w:rsidRPr="00972F15">
        <w:rPr>
          <w:rFonts w:ascii="Times New Roman" w:hAnsi="Times New Roman"/>
          <w:szCs w:val="24"/>
        </w:rPr>
        <w:softHyphen/>
        <w:t>je pri</w:t>
      </w:r>
      <w:r w:rsidRPr="00972F15">
        <w:rPr>
          <w:rFonts w:ascii="Times New Roman" w:hAnsi="Times New Roman"/>
          <w:szCs w:val="24"/>
        </w:rPr>
        <w:softHyphen/>
        <w:t>si</w:t>
      </w:r>
      <w:r w:rsidRPr="00972F15">
        <w:rPr>
          <w:rFonts w:ascii="Times New Roman" w:hAnsi="Times New Roman"/>
          <w:szCs w:val="24"/>
        </w:rPr>
        <w:softHyphen/>
        <w:t>im</w:t>
      </w:r>
      <w:r w:rsidRPr="00972F15">
        <w:rPr>
          <w:rFonts w:ascii="Times New Roman" w:hAnsi="Times New Roman"/>
          <w:szCs w:val="24"/>
        </w:rPr>
        <w:softHyphen/>
        <w:t>tus įsi</w:t>
      </w:r>
      <w:r w:rsidRPr="00972F15">
        <w:rPr>
          <w:rFonts w:ascii="Times New Roman" w:hAnsi="Times New Roman"/>
          <w:szCs w:val="24"/>
        </w:rPr>
        <w:softHyphen/>
        <w:t>pa</w:t>
      </w:r>
      <w:r w:rsidRPr="00972F15">
        <w:rPr>
          <w:rFonts w:ascii="Times New Roman" w:hAnsi="Times New Roman"/>
          <w:szCs w:val="24"/>
        </w:rPr>
        <w:softHyphen/>
        <w:t>rei</w:t>
      </w:r>
      <w:r w:rsidRPr="00972F15">
        <w:rPr>
          <w:rFonts w:ascii="Times New Roman" w:hAnsi="Times New Roman"/>
          <w:szCs w:val="24"/>
        </w:rPr>
        <w:softHyphen/>
        <w:t>go</w:t>
      </w:r>
      <w:r w:rsidRPr="00972F15">
        <w:rPr>
          <w:rFonts w:ascii="Times New Roman" w:hAnsi="Times New Roman"/>
          <w:szCs w:val="24"/>
        </w:rPr>
        <w:softHyphen/>
        <w:t>ji</w:t>
      </w:r>
      <w:r w:rsidRPr="00972F15">
        <w:rPr>
          <w:rFonts w:ascii="Times New Roman" w:hAnsi="Times New Roman"/>
          <w:szCs w:val="24"/>
        </w:rPr>
        <w:softHyphen/>
        <w:t>mus.</w:t>
      </w:r>
    </w:p>
    <w:p w14:paraId="133F90C8"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4.3. Ne dėl Pardavėjo kal</w:t>
      </w:r>
      <w:r w:rsidRPr="00972F15">
        <w:rPr>
          <w:rFonts w:ascii="Times New Roman" w:hAnsi="Times New Roman"/>
          <w:szCs w:val="24"/>
        </w:rPr>
        <w:softHyphen/>
        <w:t>tės Pirkėjui vie</w:t>
      </w:r>
      <w:r w:rsidRPr="00972F15">
        <w:rPr>
          <w:rFonts w:ascii="Times New Roman" w:hAnsi="Times New Roman"/>
          <w:szCs w:val="24"/>
        </w:rPr>
        <w:softHyphen/>
        <w:t>na</w:t>
      </w:r>
      <w:r w:rsidRPr="00972F15">
        <w:rPr>
          <w:rFonts w:ascii="Times New Roman" w:hAnsi="Times New Roman"/>
          <w:szCs w:val="24"/>
        </w:rPr>
        <w:softHyphen/>
        <w:t>ša</w:t>
      </w:r>
      <w:r w:rsidRPr="00972F15">
        <w:rPr>
          <w:rFonts w:ascii="Times New Roman" w:hAnsi="Times New Roman"/>
          <w:szCs w:val="24"/>
        </w:rPr>
        <w:softHyphen/>
        <w:t>liš</w:t>
      </w:r>
      <w:r w:rsidRPr="00972F15">
        <w:rPr>
          <w:rFonts w:ascii="Times New Roman" w:hAnsi="Times New Roman"/>
          <w:szCs w:val="24"/>
        </w:rPr>
        <w:softHyphen/>
        <w:t>kai nu</w:t>
      </w:r>
      <w:r w:rsidRPr="00972F15">
        <w:rPr>
          <w:rFonts w:ascii="Times New Roman" w:hAnsi="Times New Roman"/>
          <w:szCs w:val="24"/>
        </w:rPr>
        <w:softHyphen/>
        <w:t>trau</w:t>
      </w:r>
      <w:r w:rsidRPr="00972F15">
        <w:rPr>
          <w:rFonts w:ascii="Times New Roman" w:hAnsi="Times New Roman"/>
          <w:szCs w:val="24"/>
        </w:rPr>
        <w:softHyphen/>
        <w:t>kus šią su</w:t>
      </w:r>
      <w:r w:rsidRPr="00972F15">
        <w:rPr>
          <w:rFonts w:ascii="Times New Roman" w:hAnsi="Times New Roman"/>
          <w:szCs w:val="24"/>
        </w:rPr>
        <w:softHyphen/>
        <w:t>tar</w:t>
      </w:r>
      <w:r w:rsidRPr="00972F15">
        <w:rPr>
          <w:rFonts w:ascii="Times New Roman" w:hAnsi="Times New Roman"/>
          <w:szCs w:val="24"/>
        </w:rPr>
        <w:softHyphen/>
        <w:t>tį, Pir</w:t>
      </w:r>
      <w:r w:rsidRPr="00972F15">
        <w:rPr>
          <w:rFonts w:ascii="Times New Roman" w:hAnsi="Times New Roman"/>
          <w:szCs w:val="24"/>
        </w:rPr>
        <w:softHyphen/>
        <w:t>kė</w:t>
      </w:r>
      <w:r w:rsidRPr="00972F15">
        <w:rPr>
          <w:rFonts w:ascii="Times New Roman" w:hAnsi="Times New Roman"/>
          <w:szCs w:val="24"/>
        </w:rPr>
        <w:softHyphen/>
        <w:t>jas pri</w:t>
      </w:r>
      <w:r w:rsidRPr="00972F15">
        <w:rPr>
          <w:rFonts w:ascii="Times New Roman" w:hAnsi="Times New Roman"/>
          <w:szCs w:val="24"/>
        </w:rPr>
        <w:softHyphen/>
        <w:t>va</w:t>
      </w:r>
      <w:r w:rsidRPr="00972F15">
        <w:rPr>
          <w:rFonts w:ascii="Times New Roman" w:hAnsi="Times New Roman"/>
          <w:szCs w:val="24"/>
        </w:rPr>
        <w:softHyphen/>
        <w:t>lo at</w:t>
      </w:r>
      <w:r w:rsidRPr="00972F15">
        <w:rPr>
          <w:rFonts w:ascii="Times New Roman" w:hAnsi="Times New Roman"/>
          <w:szCs w:val="24"/>
        </w:rPr>
        <w:softHyphen/>
        <w:t>ly</w:t>
      </w:r>
      <w:r w:rsidRPr="00972F15">
        <w:rPr>
          <w:rFonts w:ascii="Times New Roman" w:hAnsi="Times New Roman"/>
          <w:szCs w:val="24"/>
        </w:rPr>
        <w:softHyphen/>
        <w:t>gin</w:t>
      </w:r>
      <w:r w:rsidRPr="00972F15">
        <w:rPr>
          <w:rFonts w:ascii="Times New Roman" w:hAnsi="Times New Roman"/>
          <w:szCs w:val="24"/>
        </w:rPr>
        <w:softHyphen/>
        <w:t>ti Par</w:t>
      </w:r>
      <w:r w:rsidRPr="00972F15">
        <w:rPr>
          <w:rFonts w:ascii="Times New Roman" w:hAnsi="Times New Roman"/>
          <w:szCs w:val="24"/>
        </w:rPr>
        <w:softHyphen/>
        <w:t>da</w:t>
      </w:r>
      <w:r w:rsidRPr="00972F15">
        <w:rPr>
          <w:rFonts w:ascii="Times New Roman" w:hAnsi="Times New Roman"/>
          <w:szCs w:val="24"/>
        </w:rPr>
        <w:softHyphen/>
        <w:t>vė</w:t>
      </w:r>
      <w:r w:rsidRPr="00972F15">
        <w:rPr>
          <w:rFonts w:ascii="Times New Roman" w:hAnsi="Times New Roman"/>
          <w:szCs w:val="24"/>
        </w:rPr>
        <w:softHyphen/>
        <w:t>jo pa</w:t>
      </w:r>
      <w:r w:rsidRPr="00972F15">
        <w:rPr>
          <w:rFonts w:ascii="Times New Roman" w:hAnsi="Times New Roman"/>
          <w:szCs w:val="24"/>
        </w:rPr>
        <w:softHyphen/>
        <w:t>tir</w:t>
      </w:r>
      <w:r w:rsidRPr="00972F15">
        <w:rPr>
          <w:rFonts w:ascii="Times New Roman" w:hAnsi="Times New Roman"/>
          <w:szCs w:val="24"/>
        </w:rPr>
        <w:softHyphen/>
        <w:t>tus nuos</w:t>
      </w:r>
      <w:r w:rsidRPr="00972F15">
        <w:rPr>
          <w:rFonts w:ascii="Times New Roman" w:hAnsi="Times New Roman"/>
          <w:szCs w:val="24"/>
        </w:rPr>
        <w:softHyphen/>
        <w:t>to</w:t>
      </w:r>
      <w:r w:rsidRPr="00972F15">
        <w:rPr>
          <w:rFonts w:ascii="Times New Roman" w:hAnsi="Times New Roman"/>
          <w:szCs w:val="24"/>
        </w:rPr>
        <w:softHyphen/>
        <w:t>lius.</w:t>
      </w:r>
    </w:p>
    <w:p w14:paraId="08A20427" w14:textId="77777777" w:rsidR="00CB17EE" w:rsidRDefault="00CB17EE" w:rsidP="00CB17EE">
      <w:pPr>
        <w:pStyle w:val="Antrats"/>
        <w:tabs>
          <w:tab w:val="left" w:pos="1296"/>
        </w:tabs>
        <w:ind w:firstLine="709"/>
        <w:rPr>
          <w:rFonts w:ascii="Times New Roman" w:hAnsi="Times New Roman"/>
          <w:sz w:val="24"/>
          <w:szCs w:val="24"/>
        </w:rPr>
      </w:pPr>
      <w:r w:rsidRPr="00972F15">
        <w:rPr>
          <w:rFonts w:ascii="Times New Roman" w:hAnsi="Times New Roman"/>
          <w:sz w:val="24"/>
          <w:szCs w:val="24"/>
        </w:rPr>
        <w:t>4.4. Ši sutartis gali būti nutraukta bet kurios iš Šalių valia, apie tai prieš 30 (trisdešimt) dienų iki Sutarties nutraukimo informuojant kitą šios Sutarties Šalį.</w:t>
      </w:r>
    </w:p>
    <w:p w14:paraId="7EDB4A4A" w14:textId="6E72C5B5" w:rsidR="00AD11FE" w:rsidRPr="00AD11FE" w:rsidRDefault="00AD11FE" w:rsidP="00AD11FE">
      <w:pPr>
        <w:pBdr>
          <w:top w:val="nil"/>
          <w:left w:val="nil"/>
          <w:bottom w:val="nil"/>
          <w:right w:val="nil"/>
          <w:between w:val="nil"/>
          <w:bar w:val="nil"/>
        </w:pBdr>
        <w:spacing w:line="240" w:lineRule="auto"/>
        <w:ind w:firstLine="567"/>
        <w:rPr>
          <w:rFonts w:ascii="Times New Roman" w:hAnsi="Times New Roman"/>
          <w:bCs/>
          <w:szCs w:val="24"/>
        </w:rPr>
      </w:pPr>
      <w:r>
        <w:rPr>
          <w:rFonts w:ascii="Times New Roman" w:eastAsia="Arial Unicode MS" w:hAnsi="Times New Roman"/>
          <w:noProof/>
          <w:szCs w:val="24"/>
          <w:bdr w:val="nil"/>
        </w:rPr>
        <w:t xml:space="preserve">   4</w:t>
      </w:r>
      <w:r w:rsidRPr="00AD11FE">
        <w:rPr>
          <w:rFonts w:ascii="Times New Roman" w:eastAsia="Arial Unicode MS" w:hAnsi="Times New Roman"/>
          <w:noProof/>
          <w:szCs w:val="24"/>
          <w:bdr w:val="nil"/>
        </w:rPr>
        <w:t>.</w:t>
      </w:r>
      <w:r>
        <w:rPr>
          <w:rFonts w:ascii="Times New Roman" w:eastAsia="Arial Unicode MS" w:hAnsi="Times New Roman"/>
          <w:noProof/>
          <w:szCs w:val="24"/>
          <w:bdr w:val="nil"/>
        </w:rPr>
        <w:t>5</w:t>
      </w:r>
      <w:r w:rsidRPr="00AD11FE">
        <w:rPr>
          <w:rFonts w:ascii="Times New Roman" w:eastAsia="Arial Unicode MS" w:hAnsi="Times New Roman"/>
          <w:noProof/>
          <w:szCs w:val="24"/>
          <w:bdr w:val="nil"/>
        </w:rPr>
        <w:t>.</w:t>
      </w:r>
      <w:r w:rsidR="00E93193">
        <w:rPr>
          <w:rFonts w:ascii="Times New Roman" w:eastAsia="Arial Unicode MS" w:hAnsi="Times New Roman"/>
          <w:noProof/>
          <w:szCs w:val="24"/>
          <w:bdr w:val="nil"/>
        </w:rPr>
        <w:t xml:space="preserve"> </w:t>
      </w:r>
      <w:r w:rsidRPr="00AD11FE">
        <w:rPr>
          <w:rFonts w:ascii="Times New Roman" w:eastAsia="Arial Unicode MS" w:hAnsi="Times New Roman"/>
          <w:noProof/>
          <w:szCs w:val="24"/>
          <w:bdr w:val="nil"/>
        </w:rPr>
        <w:t xml:space="preserve">Pardavėjas </w:t>
      </w:r>
      <w:r w:rsidRPr="00AD11FE">
        <w:rPr>
          <w:rFonts w:ascii="Times New Roman" w:hAnsi="Times New Roman"/>
          <w:bCs/>
          <w:szCs w:val="24"/>
          <w:shd w:val="clear" w:color="auto" w:fill="FFFFFF"/>
          <w:lang w:eastAsia="lt-LT"/>
        </w:rPr>
        <w:t>įsipareigoja, kad Sutarties vykdymo metu laikysis šių aplinkosaugos reikalavimų:</w:t>
      </w:r>
    </w:p>
    <w:p w14:paraId="3DBDFF02" w14:textId="57774C2B" w:rsidR="00AD11FE" w:rsidRPr="00AD11FE" w:rsidRDefault="00AD11FE" w:rsidP="00AD11FE">
      <w:pPr>
        <w:pBdr>
          <w:top w:val="nil"/>
          <w:left w:val="nil"/>
          <w:bottom w:val="nil"/>
          <w:right w:val="nil"/>
          <w:between w:val="nil"/>
          <w:bar w:val="nil"/>
        </w:pBdr>
        <w:suppressAutoHyphens/>
        <w:spacing w:after="40" w:line="240" w:lineRule="auto"/>
        <w:ind w:firstLine="0"/>
        <w:rPr>
          <w:rFonts w:ascii="Times New Roman" w:hAnsi="Times New Roman"/>
          <w:bCs/>
          <w:szCs w:val="24"/>
          <w:lang w:eastAsia="lt-LT"/>
        </w:rPr>
      </w:pPr>
      <w:r w:rsidRPr="00AD11FE">
        <w:rPr>
          <w:rFonts w:ascii="Times New Roman" w:hAnsi="Times New Roman"/>
          <w:bCs/>
          <w:szCs w:val="24"/>
          <w:shd w:val="clear" w:color="auto" w:fill="FFFFFF"/>
          <w:lang w:eastAsia="lt-LT"/>
        </w:rPr>
        <w:t xml:space="preserve">            </w:t>
      </w:r>
      <w:r>
        <w:rPr>
          <w:rFonts w:ascii="Times New Roman" w:hAnsi="Times New Roman"/>
          <w:bCs/>
          <w:szCs w:val="24"/>
          <w:shd w:val="clear" w:color="auto" w:fill="FFFFFF"/>
          <w:lang w:eastAsia="lt-LT"/>
        </w:rPr>
        <w:t>4</w:t>
      </w:r>
      <w:r w:rsidRPr="00AD11FE">
        <w:rPr>
          <w:rFonts w:ascii="Times New Roman" w:hAnsi="Times New Roman"/>
          <w:bCs/>
          <w:szCs w:val="24"/>
          <w:shd w:val="clear" w:color="auto" w:fill="FFFFFF"/>
          <w:lang w:eastAsia="lt-LT"/>
        </w:rPr>
        <w:t>.</w:t>
      </w:r>
      <w:r>
        <w:rPr>
          <w:rFonts w:ascii="Times New Roman" w:hAnsi="Times New Roman"/>
          <w:bCs/>
          <w:szCs w:val="24"/>
          <w:shd w:val="clear" w:color="auto" w:fill="FFFFFF"/>
          <w:lang w:eastAsia="lt-LT"/>
        </w:rPr>
        <w:t>5</w:t>
      </w:r>
      <w:r w:rsidRPr="00AD11FE">
        <w:rPr>
          <w:rFonts w:ascii="Times New Roman" w:hAnsi="Times New Roman"/>
          <w:bCs/>
          <w:szCs w:val="24"/>
          <w:shd w:val="clear" w:color="auto" w:fill="FFFFFF"/>
          <w:lang w:eastAsia="lt-LT"/>
        </w:rPr>
        <w:t>.1.</w:t>
      </w:r>
      <w:r w:rsidR="00E93193">
        <w:rPr>
          <w:rFonts w:ascii="Times New Roman" w:hAnsi="Times New Roman"/>
          <w:bCs/>
          <w:szCs w:val="24"/>
          <w:shd w:val="clear" w:color="auto" w:fill="FFFFFF"/>
          <w:lang w:eastAsia="lt-LT"/>
        </w:rPr>
        <w:t xml:space="preserve"> </w:t>
      </w:r>
      <w:r w:rsidRPr="00AD11FE">
        <w:rPr>
          <w:rFonts w:ascii="Times New Roman" w:hAnsi="Times New Roman"/>
          <w:bCs/>
          <w:szCs w:val="24"/>
          <w:lang w:eastAsia="lt-LT"/>
        </w:rPr>
        <w:t>mažins popieriaus sunaudojimą, atsisakys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aplinkos apsaugos kriterijų taikymo, vykdant žaliuosius pirkimus, tvarkos aprašo patvirtinimo“. Ataskaitos formos, priėmimo – perdavimo aktai pasirašomi el. parašu, jeigu nesusitarta kitaip. Išimtinais atvejais su Sutarties vykdymu susiję dokumentai gali būti pateikiami fiziniu dokumentu formatu, jeigu toks formatas privalomas pagal teisės aktus ir / ar Pirkėjas nurodo tokį būtinumą;</w:t>
      </w:r>
    </w:p>
    <w:p w14:paraId="3CECB6D6" w14:textId="22BBAA19" w:rsidR="00AD11FE" w:rsidRPr="00AD11FE" w:rsidRDefault="00AD11FE" w:rsidP="00AD11FE">
      <w:pPr>
        <w:pBdr>
          <w:top w:val="nil"/>
          <w:left w:val="nil"/>
          <w:bottom w:val="nil"/>
          <w:right w:val="nil"/>
          <w:between w:val="nil"/>
          <w:bar w:val="nil"/>
        </w:pBdr>
        <w:suppressAutoHyphens/>
        <w:spacing w:after="40" w:line="240" w:lineRule="auto"/>
        <w:ind w:firstLine="0"/>
        <w:rPr>
          <w:rFonts w:ascii="Times New Roman" w:eastAsia="Arial Unicode MS" w:hAnsi="Times New Roman"/>
          <w:noProof/>
          <w:szCs w:val="24"/>
          <w:bdr w:val="nil"/>
          <w14:textOutline w14:w="0" w14:cap="flat" w14:cmpd="sng" w14:algn="ctr">
            <w14:noFill/>
            <w14:prstDash w14:val="solid"/>
            <w14:bevel/>
          </w14:textOutline>
        </w:rPr>
      </w:pPr>
      <w:r w:rsidRPr="00AD11FE">
        <w:rPr>
          <w:rFonts w:ascii="Times New Roman" w:hAnsi="Times New Roman"/>
          <w:bCs/>
          <w:szCs w:val="24"/>
          <w:lang w:eastAsia="lt-LT"/>
        </w:rPr>
        <w:t xml:space="preserve">     </w:t>
      </w:r>
      <w:r>
        <w:rPr>
          <w:rFonts w:ascii="Times New Roman" w:hAnsi="Times New Roman"/>
          <w:bCs/>
          <w:szCs w:val="24"/>
          <w:lang w:eastAsia="lt-LT"/>
        </w:rPr>
        <w:t xml:space="preserve">       4</w:t>
      </w:r>
      <w:r w:rsidRPr="00AD11FE">
        <w:rPr>
          <w:rFonts w:ascii="Times New Roman" w:hAnsi="Times New Roman"/>
          <w:bCs/>
          <w:szCs w:val="24"/>
          <w:lang w:eastAsia="lt-LT"/>
        </w:rPr>
        <w:t>.</w:t>
      </w:r>
      <w:r>
        <w:rPr>
          <w:rFonts w:ascii="Times New Roman" w:hAnsi="Times New Roman"/>
          <w:bCs/>
          <w:szCs w:val="24"/>
          <w:lang w:eastAsia="lt-LT"/>
        </w:rPr>
        <w:t>5</w:t>
      </w:r>
      <w:r w:rsidRPr="00AD11FE">
        <w:rPr>
          <w:rFonts w:ascii="Times New Roman" w:hAnsi="Times New Roman"/>
          <w:bCs/>
          <w:szCs w:val="24"/>
          <w:lang w:eastAsia="lt-LT"/>
        </w:rPr>
        <w:t xml:space="preserve">.2. </w:t>
      </w:r>
      <w:r w:rsidRPr="00AD11FE">
        <w:rPr>
          <w:rFonts w:ascii="Times New Roman" w:eastAsia="Arial Unicode MS" w:hAnsi="Times New Roman"/>
          <w:szCs w:val="24"/>
          <w:bdr w:val="nil"/>
          <w14:textOutline w14:w="0" w14:cap="flat" w14:cmpd="sng" w14:algn="ctr">
            <w14:noFill/>
            <w14:prstDash w14:val="solid"/>
            <w14:bevel/>
          </w14:textOutline>
        </w:rPr>
        <w:t>Pirkėjas turi teisę Sutarties vykdymo metu prašyti Pardavėjo pateikti informaciją ir/ar dokumentus, kurie įrodytų Pirkėjo aplinkosaugos reikalavimų laikymąsi (pvz. duomenis ar buvo naudotas popierius ir/ar kt.).</w:t>
      </w:r>
    </w:p>
    <w:p w14:paraId="4CC91F2E" w14:textId="77777777" w:rsidR="00AD11FE" w:rsidRDefault="00AD11FE" w:rsidP="00CB17EE">
      <w:pPr>
        <w:pStyle w:val="Antrats"/>
        <w:tabs>
          <w:tab w:val="left" w:pos="1296"/>
        </w:tabs>
        <w:ind w:firstLine="709"/>
        <w:rPr>
          <w:rFonts w:ascii="Times New Roman" w:hAnsi="Times New Roman"/>
          <w:sz w:val="24"/>
          <w:szCs w:val="24"/>
        </w:rPr>
      </w:pPr>
    </w:p>
    <w:p w14:paraId="2D909992" w14:textId="77777777" w:rsidR="001C0A1F" w:rsidRDefault="001C0A1F" w:rsidP="00CB17EE">
      <w:pPr>
        <w:pStyle w:val="Antrats"/>
        <w:tabs>
          <w:tab w:val="left" w:pos="1296"/>
        </w:tabs>
        <w:ind w:firstLine="709"/>
        <w:rPr>
          <w:rFonts w:ascii="Times New Roman" w:hAnsi="Times New Roman"/>
          <w:sz w:val="24"/>
          <w:szCs w:val="24"/>
        </w:rPr>
      </w:pPr>
    </w:p>
    <w:p w14:paraId="78ACF95C" w14:textId="77777777" w:rsidR="00AD11FE" w:rsidRDefault="00AD11FE" w:rsidP="00CB17EE">
      <w:pPr>
        <w:pStyle w:val="Antrats"/>
        <w:tabs>
          <w:tab w:val="left" w:pos="1296"/>
        </w:tabs>
        <w:ind w:firstLine="709"/>
        <w:rPr>
          <w:rFonts w:ascii="Times New Roman" w:hAnsi="Times New Roman"/>
          <w:sz w:val="24"/>
          <w:szCs w:val="24"/>
        </w:rPr>
      </w:pPr>
    </w:p>
    <w:p w14:paraId="12F4DFE0" w14:textId="77777777" w:rsidR="00CB17EE" w:rsidRPr="00972F15" w:rsidRDefault="00CB17EE" w:rsidP="00CB17EE">
      <w:pPr>
        <w:spacing w:line="240" w:lineRule="auto"/>
        <w:ind w:firstLine="709"/>
        <w:rPr>
          <w:rFonts w:ascii="Times New Roman" w:hAnsi="Times New Roman"/>
          <w:b/>
          <w:bCs/>
          <w:szCs w:val="24"/>
        </w:rPr>
      </w:pPr>
      <w:r w:rsidRPr="00972F15">
        <w:rPr>
          <w:rFonts w:ascii="Times New Roman" w:hAnsi="Times New Roman"/>
          <w:b/>
          <w:bCs/>
          <w:szCs w:val="24"/>
        </w:rPr>
        <w:lastRenderedPageBreak/>
        <w:t>5. Ne</w:t>
      </w:r>
      <w:r w:rsidRPr="00972F15">
        <w:rPr>
          <w:rFonts w:ascii="Times New Roman" w:hAnsi="Times New Roman"/>
          <w:b/>
          <w:bCs/>
          <w:szCs w:val="24"/>
        </w:rPr>
        <w:softHyphen/>
        <w:t>pa</w:t>
      </w:r>
      <w:r w:rsidRPr="00972F15">
        <w:rPr>
          <w:rFonts w:ascii="Times New Roman" w:hAnsi="Times New Roman"/>
          <w:b/>
          <w:bCs/>
          <w:szCs w:val="24"/>
        </w:rPr>
        <w:softHyphen/>
        <w:t>pras</w:t>
      </w:r>
      <w:r w:rsidRPr="00972F15">
        <w:rPr>
          <w:rFonts w:ascii="Times New Roman" w:hAnsi="Times New Roman"/>
          <w:b/>
          <w:bCs/>
          <w:szCs w:val="24"/>
        </w:rPr>
        <w:softHyphen/>
        <w:t>to</w:t>
      </w:r>
      <w:r w:rsidRPr="00972F15">
        <w:rPr>
          <w:rFonts w:ascii="Times New Roman" w:hAnsi="Times New Roman"/>
          <w:b/>
          <w:bCs/>
          <w:szCs w:val="24"/>
        </w:rPr>
        <w:softHyphen/>
        <w:t>sios ap</w:t>
      </w:r>
      <w:r w:rsidRPr="00972F15">
        <w:rPr>
          <w:rFonts w:ascii="Times New Roman" w:hAnsi="Times New Roman"/>
          <w:b/>
          <w:bCs/>
          <w:szCs w:val="24"/>
        </w:rPr>
        <w:softHyphen/>
        <w:t>lin</w:t>
      </w:r>
      <w:r w:rsidRPr="00972F15">
        <w:rPr>
          <w:rFonts w:ascii="Times New Roman" w:hAnsi="Times New Roman"/>
          <w:b/>
          <w:bCs/>
          <w:szCs w:val="24"/>
        </w:rPr>
        <w:softHyphen/>
        <w:t>ky</w:t>
      </w:r>
      <w:r w:rsidRPr="00972F15">
        <w:rPr>
          <w:rFonts w:ascii="Times New Roman" w:hAnsi="Times New Roman"/>
          <w:b/>
          <w:bCs/>
          <w:szCs w:val="24"/>
        </w:rPr>
        <w:softHyphen/>
        <w:t>bės:</w:t>
      </w:r>
    </w:p>
    <w:p w14:paraId="573D3DF6" w14:textId="77777777" w:rsidR="00CB17EE" w:rsidRPr="00972F15" w:rsidRDefault="00CB17EE" w:rsidP="00CB17EE">
      <w:pPr>
        <w:spacing w:line="240" w:lineRule="auto"/>
        <w:rPr>
          <w:rFonts w:ascii="Times New Roman" w:hAnsi="Times New Roman"/>
          <w:szCs w:val="24"/>
        </w:rPr>
      </w:pPr>
      <w:r w:rsidRPr="00972F15">
        <w:rPr>
          <w:rFonts w:ascii="Times New Roman" w:hAnsi="Times New Roman"/>
          <w:szCs w:val="24"/>
        </w:rPr>
        <w:t>5.1. Ša</w:t>
      </w:r>
      <w:r w:rsidRPr="00972F15">
        <w:rPr>
          <w:rFonts w:ascii="Times New Roman" w:hAnsi="Times New Roman"/>
          <w:szCs w:val="24"/>
        </w:rPr>
        <w:softHyphen/>
        <w:t>lys ne</w:t>
      </w:r>
      <w:r w:rsidRPr="00972F15">
        <w:rPr>
          <w:rFonts w:ascii="Times New Roman" w:hAnsi="Times New Roman"/>
          <w:szCs w:val="24"/>
        </w:rPr>
        <w:softHyphen/>
        <w:t>at</w:t>
      </w:r>
      <w:r w:rsidRPr="00972F15">
        <w:rPr>
          <w:rFonts w:ascii="Times New Roman" w:hAnsi="Times New Roman"/>
          <w:szCs w:val="24"/>
        </w:rPr>
        <w:softHyphen/>
        <w:t>sa</w:t>
      </w:r>
      <w:r w:rsidRPr="00972F15">
        <w:rPr>
          <w:rFonts w:ascii="Times New Roman" w:hAnsi="Times New Roman"/>
          <w:szCs w:val="24"/>
        </w:rPr>
        <w:softHyphen/>
        <w:t>ko už vi</w:t>
      </w:r>
      <w:r w:rsidRPr="00972F15">
        <w:rPr>
          <w:rFonts w:ascii="Times New Roman" w:hAnsi="Times New Roman"/>
          <w:szCs w:val="24"/>
        </w:rPr>
        <w:softHyphen/>
        <w:t>siš</w:t>
      </w:r>
      <w:r w:rsidRPr="00972F15">
        <w:rPr>
          <w:rFonts w:ascii="Times New Roman" w:hAnsi="Times New Roman"/>
          <w:szCs w:val="24"/>
        </w:rPr>
        <w:softHyphen/>
        <w:t>ką ar da</w:t>
      </w:r>
      <w:r w:rsidRPr="00972F15">
        <w:rPr>
          <w:rFonts w:ascii="Times New Roman" w:hAnsi="Times New Roman"/>
          <w:szCs w:val="24"/>
        </w:rPr>
        <w:softHyphen/>
        <w:t>li</w:t>
      </w:r>
      <w:r w:rsidRPr="00972F15">
        <w:rPr>
          <w:rFonts w:ascii="Times New Roman" w:hAnsi="Times New Roman"/>
          <w:szCs w:val="24"/>
        </w:rPr>
        <w:softHyphen/>
        <w:t>nį sa</w:t>
      </w:r>
      <w:r w:rsidRPr="00972F15">
        <w:rPr>
          <w:rFonts w:ascii="Times New Roman" w:hAnsi="Times New Roman"/>
          <w:szCs w:val="24"/>
        </w:rPr>
        <w:softHyphen/>
        <w:t>vo įsi</w:t>
      </w:r>
      <w:r w:rsidRPr="00972F15">
        <w:rPr>
          <w:rFonts w:ascii="Times New Roman" w:hAnsi="Times New Roman"/>
          <w:szCs w:val="24"/>
        </w:rPr>
        <w:softHyphen/>
        <w:t>pa</w:t>
      </w:r>
      <w:r w:rsidRPr="00972F15">
        <w:rPr>
          <w:rFonts w:ascii="Times New Roman" w:hAnsi="Times New Roman"/>
          <w:szCs w:val="24"/>
        </w:rPr>
        <w:softHyphen/>
        <w:t>rei</w:t>
      </w:r>
      <w:r w:rsidRPr="00972F15">
        <w:rPr>
          <w:rFonts w:ascii="Times New Roman" w:hAnsi="Times New Roman"/>
          <w:szCs w:val="24"/>
        </w:rPr>
        <w:softHyphen/>
        <w:t>go</w:t>
      </w:r>
      <w:r w:rsidRPr="00972F15">
        <w:rPr>
          <w:rFonts w:ascii="Times New Roman" w:hAnsi="Times New Roman"/>
          <w:szCs w:val="24"/>
        </w:rPr>
        <w:softHyphen/>
        <w:t>ji</w:t>
      </w:r>
      <w:r w:rsidRPr="00972F15">
        <w:rPr>
          <w:rFonts w:ascii="Times New Roman" w:hAnsi="Times New Roman"/>
          <w:szCs w:val="24"/>
        </w:rPr>
        <w:softHyphen/>
        <w:t>mų pa</w:t>
      </w:r>
      <w:r w:rsidRPr="00972F15">
        <w:rPr>
          <w:rFonts w:ascii="Times New Roman" w:hAnsi="Times New Roman"/>
          <w:szCs w:val="24"/>
        </w:rPr>
        <w:softHyphen/>
        <w:t>gal šią su</w:t>
      </w:r>
      <w:r w:rsidRPr="00972F15">
        <w:rPr>
          <w:rFonts w:ascii="Times New Roman" w:hAnsi="Times New Roman"/>
          <w:szCs w:val="24"/>
        </w:rPr>
        <w:softHyphen/>
        <w:t>tar</w:t>
      </w:r>
      <w:r w:rsidRPr="00972F15">
        <w:rPr>
          <w:rFonts w:ascii="Times New Roman" w:hAnsi="Times New Roman"/>
          <w:szCs w:val="24"/>
        </w:rPr>
        <w:softHyphen/>
        <w:t>tį ne</w:t>
      </w:r>
      <w:r w:rsidRPr="00972F15">
        <w:rPr>
          <w:rFonts w:ascii="Times New Roman" w:hAnsi="Times New Roman"/>
          <w:szCs w:val="24"/>
        </w:rPr>
        <w:softHyphen/>
        <w:t>vyk</w:t>
      </w:r>
      <w:r w:rsidRPr="00972F15">
        <w:rPr>
          <w:rFonts w:ascii="Times New Roman" w:hAnsi="Times New Roman"/>
          <w:szCs w:val="24"/>
        </w:rPr>
        <w:softHyphen/>
        <w:t>dy</w:t>
      </w:r>
      <w:r w:rsidRPr="00972F15">
        <w:rPr>
          <w:rFonts w:ascii="Times New Roman" w:hAnsi="Times New Roman"/>
          <w:szCs w:val="24"/>
        </w:rPr>
        <w:softHyphen/>
        <w:t>mą, jei tai įvyks</w:t>
      </w:r>
      <w:r w:rsidRPr="00972F15">
        <w:rPr>
          <w:rFonts w:ascii="Times New Roman" w:hAnsi="Times New Roman"/>
          <w:szCs w:val="24"/>
        </w:rPr>
        <w:softHyphen/>
        <w:t>ta dėl ne</w:t>
      </w:r>
      <w:r w:rsidRPr="00972F15">
        <w:rPr>
          <w:rFonts w:ascii="Times New Roman" w:hAnsi="Times New Roman"/>
          <w:szCs w:val="24"/>
        </w:rPr>
        <w:softHyphen/>
        <w:t>nu</w:t>
      </w:r>
      <w:r w:rsidRPr="00972F15">
        <w:rPr>
          <w:rFonts w:ascii="Times New Roman" w:hAnsi="Times New Roman"/>
          <w:szCs w:val="24"/>
        </w:rPr>
        <w:softHyphen/>
        <w:t>ga</w:t>
      </w:r>
      <w:r w:rsidRPr="00972F15">
        <w:rPr>
          <w:rFonts w:ascii="Times New Roman" w:hAnsi="Times New Roman"/>
          <w:szCs w:val="24"/>
        </w:rPr>
        <w:softHyphen/>
        <w:t>li</w:t>
      </w:r>
      <w:r w:rsidRPr="00972F15">
        <w:rPr>
          <w:rFonts w:ascii="Times New Roman" w:hAnsi="Times New Roman"/>
          <w:szCs w:val="24"/>
        </w:rPr>
        <w:softHyphen/>
        <w:t>mos jė</w:t>
      </w:r>
      <w:r w:rsidRPr="00972F15">
        <w:rPr>
          <w:rFonts w:ascii="Times New Roman" w:hAnsi="Times New Roman"/>
          <w:szCs w:val="24"/>
        </w:rPr>
        <w:softHyphen/>
        <w:t>gos ap</w:t>
      </w:r>
      <w:r w:rsidRPr="00972F15">
        <w:rPr>
          <w:rFonts w:ascii="Times New Roman" w:hAnsi="Times New Roman"/>
          <w:szCs w:val="24"/>
        </w:rPr>
        <w:softHyphen/>
        <w:t>lin</w:t>
      </w:r>
      <w:r w:rsidRPr="00972F15">
        <w:rPr>
          <w:rFonts w:ascii="Times New Roman" w:hAnsi="Times New Roman"/>
          <w:szCs w:val="24"/>
        </w:rPr>
        <w:softHyphen/>
        <w:t>ky</w:t>
      </w:r>
      <w:r w:rsidRPr="00972F15">
        <w:rPr>
          <w:rFonts w:ascii="Times New Roman" w:hAnsi="Times New Roman"/>
          <w:szCs w:val="24"/>
        </w:rPr>
        <w:softHyphen/>
        <w:t>bių. Ša</w:t>
      </w:r>
      <w:r w:rsidRPr="00972F15">
        <w:rPr>
          <w:rFonts w:ascii="Times New Roman" w:hAnsi="Times New Roman"/>
          <w:szCs w:val="24"/>
        </w:rPr>
        <w:softHyphen/>
        <w:t>lys ne</w:t>
      </w:r>
      <w:r w:rsidRPr="00972F15">
        <w:rPr>
          <w:rFonts w:ascii="Times New Roman" w:hAnsi="Times New Roman"/>
          <w:szCs w:val="24"/>
        </w:rPr>
        <w:softHyphen/>
        <w:t>nu</w:t>
      </w:r>
      <w:r w:rsidRPr="00972F15">
        <w:rPr>
          <w:rFonts w:ascii="Times New Roman" w:hAnsi="Times New Roman"/>
          <w:szCs w:val="24"/>
        </w:rPr>
        <w:softHyphen/>
        <w:t>ga</w:t>
      </w:r>
      <w:r w:rsidRPr="00972F15">
        <w:rPr>
          <w:rFonts w:ascii="Times New Roman" w:hAnsi="Times New Roman"/>
          <w:szCs w:val="24"/>
        </w:rPr>
        <w:softHyphen/>
        <w:t>li</w:t>
      </w:r>
      <w:r w:rsidRPr="00972F15">
        <w:rPr>
          <w:rFonts w:ascii="Times New Roman" w:hAnsi="Times New Roman"/>
          <w:szCs w:val="24"/>
        </w:rPr>
        <w:softHyphen/>
        <w:t>mos jė</w:t>
      </w:r>
      <w:r w:rsidRPr="00972F15">
        <w:rPr>
          <w:rFonts w:ascii="Times New Roman" w:hAnsi="Times New Roman"/>
          <w:szCs w:val="24"/>
        </w:rPr>
        <w:softHyphen/>
        <w:t>gos (</w:t>
      </w:r>
      <w:r w:rsidRPr="00972F15">
        <w:rPr>
          <w:rFonts w:ascii="Times New Roman" w:hAnsi="Times New Roman"/>
          <w:i/>
          <w:iCs/>
          <w:szCs w:val="24"/>
        </w:rPr>
        <w:t>for</w:t>
      </w:r>
      <w:r w:rsidRPr="00972F15">
        <w:rPr>
          <w:rFonts w:ascii="Times New Roman" w:hAnsi="Times New Roman"/>
          <w:i/>
          <w:iCs/>
          <w:szCs w:val="24"/>
        </w:rPr>
        <w:softHyphen/>
        <w:t>ce ma</w:t>
      </w:r>
      <w:r w:rsidRPr="00972F15">
        <w:rPr>
          <w:rFonts w:ascii="Times New Roman" w:hAnsi="Times New Roman"/>
          <w:i/>
          <w:iCs/>
          <w:szCs w:val="24"/>
        </w:rPr>
        <w:softHyphen/>
        <w:t>jeu</w:t>
      </w:r>
      <w:r w:rsidRPr="00972F15">
        <w:rPr>
          <w:rFonts w:ascii="Times New Roman" w:hAnsi="Times New Roman"/>
          <w:i/>
          <w:iCs/>
          <w:szCs w:val="24"/>
        </w:rPr>
        <w:softHyphen/>
        <w:t>re</w:t>
      </w:r>
      <w:r w:rsidRPr="00972F15">
        <w:rPr>
          <w:rFonts w:ascii="Times New Roman" w:hAnsi="Times New Roman"/>
          <w:szCs w:val="24"/>
        </w:rPr>
        <w:t>) ap</w:t>
      </w:r>
      <w:r w:rsidRPr="00972F15">
        <w:rPr>
          <w:rFonts w:ascii="Times New Roman" w:hAnsi="Times New Roman"/>
          <w:szCs w:val="24"/>
        </w:rPr>
        <w:softHyphen/>
        <w:t>lin</w:t>
      </w:r>
      <w:r w:rsidRPr="00972F15">
        <w:rPr>
          <w:rFonts w:ascii="Times New Roman" w:hAnsi="Times New Roman"/>
          <w:szCs w:val="24"/>
        </w:rPr>
        <w:softHyphen/>
        <w:t>ky</w:t>
      </w:r>
      <w:r w:rsidRPr="00972F15">
        <w:rPr>
          <w:rFonts w:ascii="Times New Roman" w:hAnsi="Times New Roman"/>
          <w:szCs w:val="24"/>
        </w:rPr>
        <w:softHyphen/>
        <w:t>bes su</w:t>
      </w:r>
      <w:r w:rsidRPr="00972F15">
        <w:rPr>
          <w:rFonts w:ascii="Times New Roman" w:hAnsi="Times New Roman"/>
          <w:szCs w:val="24"/>
        </w:rPr>
        <w:softHyphen/>
        <w:t>pran</w:t>
      </w:r>
      <w:r w:rsidRPr="00972F15">
        <w:rPr>
          <w:rFonts w:ascii="Times New Roman" w:hAnsi="Times New Roman"/>
          <w:szCs w:val="24"/>
        </w:rPr>
        <w:softHyphen/>
        <w:t>ta taip, kaip nu</w:t>
      </w:r>
      <w:r w:rsidRPr="00972F15">
        <w:rPr>
          <w:rFonts w:ascii="Times New Roman" w:hAnsi="Times New Roman"/>
          <w:szCs w:val="24"/>
        </w:rPr>
        <w:softHyphen/>
        <w:t>sta</w:t>
      </w:r>
      <w:r w:rsidRPr="00972F15">
        <w:rPr>
          <w:rFonts w:ascii="Times New Roman" w:hAnsi="Times New Roman"/>
          <w:szCs w:val="24"/>
        </w:rPr>
        <w:softHyphen/>
        <w:t>to LR civilinis kodeksas.</w:t>
      </w:r>
    </w:p>
    <w:p w14:paraId="637ED8F0"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5.2. Su</w:t>
      </w:r>
      <w:r w:rsidRPr="00972F15">
        <w:rPr>
          <w:rFonts w:ascii="Times New Roman" w:hAnsi="Times New Roman"/>
          <w:szCs w:val="24"/>
        </w:rPr>
        <w:softHyphen/>
        <w:t>tar</w:t>
      </w:r>
      <w:r w:rsidRPr="00972F15">
        <w:rPr>
          <w:rFonts w:ascii="Times New Roman" w:hAnsi="Times New Roman"/>
          <w:szCs w:val="24"/>
        </w:rPr>
        <w:softHyphen/>
        <w:t>ties Ša</w:t>
      </w:r>
      <w:r w:rsidRPr="00972F15">
        <w:rPr>
          <w:rFonts w:ascii="Times New Roman" w:hAnsi="Times New Roman"/>
          <w:szCs w:val="24"/>
        </w:rPr>
        <w:softHyphen/>
        <w:t>lis, ku</w:t>
      </w:r>
      <w:r w:rsidRPr="00972F15">
        <w:rPr>
          <w:rFonts w:ascii="Times New Roman" w:hAnsi="Times New Roman"/>
          <w:szCs w:val="24"/>
        </w:rPr>
        <w:softHyphen/>
        <w:t>ri dėl nu</w:t>
      </w:r>
      <w:r w:rsidRPr="00972F15">
        <w:rPr>
          <w:rFonts w:ascii="Times New Roman" w:hAnsi="Times New Roman"/>
          <w:szCs w:val="24"/>
        </w:rPr>
        <w:softHyphen/>
        <w:t>ro</w:t>
      </w:r>
      <w:r w:rsidRPr="00972F15">
        <w:rPr>
          <w:rFonts w:ascii="Times New Roman" w:hAnsi="Times New Roman"/>
          <w:szCs w:val="24"/>
        </w:rPr>
        <w:softHyphen/>
        <w:t>dy</w:t>
      </w:r>
      <w:r w:rsidRPr="00972F15">
        <w:rPr>
          <w:rFonts w:ascii="Times New Roman" w:hAnsi="Times New Roman"/>
          <w:szCs w:val="24"/>
        </w:rPr>
        <w:softHyphen/>
        <w:t>tų ap</w:t>
      </w:r>
      <w:r w:rsidRPr="00972F15">
        <w:rPr>
          <w:rFonts w:ascii="Times New Roman" w:hAnsi="Times New Roman"/>
          <w:szCs w:val="24"/>
        </w:rPr>
        <w:softHyphen/>
        <w:t>lin</w:t>
      </w:r>
      <w:r w:rsidRPr="00972F15">
        <w:rPr>
          <w:rFonts w:ascii="Times New Roman" w:hAnsi="Times New Roman"/>
          <w:szCs w:val="24"/>
        </w:rPr>
        <w:softHyphen/>
        <w:t>ky</w:t>
      </w:r>
      <w:r w:rsidRPr="00972F15">
        <w:rPr>
          <w:rFonts w:ascii="Times New Roman" w:hAnsi="Times New Roman"/>
          <w:szCs w:val="24"/>
        </w:rPr>
        <w:softHyphen/>
        <w:t>bių ne</w:t>
      </w:r>
      <w:r w:rsidRPr="00972F15">
        <w:rPr>
          <w:rFonts w:ascii="Times New Roman" w:hAnsi="Times New Roman"/>
          <w:szCs w:val="24"/>
        </w:rPr>
        <w:softHyphen/>
        <w:t>ga</w:t>
      </w:r>
      <w:r w:rsidRPr="00972F15">
        <w:rPr>
          <w:rFonts w:ascii="Times New Roman" w:hAnsi="Times New Roman"/>
          <w:szCs w:val="24"/>
        </w:rPr>
        <w:softHyphen/>
        <w:t>li įvyk</w:t>
      </w:r>
      <w:r w:rsidRPr="00972F15">
        <w:rPr>
          <w:rFonts w:ascii="Times New Roman" w:hAnsi="Times New Roman"/>
          <w:szCs w:val="24"/>
        </w:rPr>
        <w:softHyphen/>
        <w:t>dy</w:t>
      </w:r>
      <w:r w:rsidRPr="00972F15">
        <w:rPr>
          <w:rFonts w:ascii="Times New Roman" w:hAnsi="Times New Roman"/>
          <w:szCs w:val="24"/>
        </w:rPr>
        <w:softHyphen/>
        <w:t>ti pri</w:t>
      </w:r>
      <w:r w:rsidRPr="00972F15">
        <w:rPr>
          <w:rFonts w:ascii="Times New Roman" w:hAnsi="Times New Roman"/>
          <w:szCs w:val="24"/>
        </w:rPr>
        <w:softHyphen/>
        <w:t>si</w:t>
      </w:r>
      <w:r w:rsidRPr="00972F15">
        <w:rPr>
          <w:rFonts w:ascii="Times New Roman" w:hAnsi="Times New Roman"/>
          <w:szCs w:val="24"/>
        </w:rPr>
        <w:softHyphen/>
        <w:t>im</w:t>
      </w:r>
      <w:r w:rsidRPr="00972F15">
        <w:rPr>
          <w:rFonts w:ascii="Times New Roman" w:hAnsi="Times New Roman"/>
          <w:szCs w:val="24"/>
        </w:rPr>
        <w:softHyphen/>
        <w:t>tų įsi</w:t>
      </w:r>
      <w:r w:rsidRPr="00972F15">
        <w:rPr>
          <w:rFonts w:ascii="Times New Roman" w:hAnsi="Times New Roman"/>
          <w:szCs w:val="24"/>
        </w:rPr>
        <w:softHyphen/>
        <w:t>pa</w:t>
      </w:r>
      <w:r w:rsidRPr="00972F15">
        <w:rPr>
          <w:rFonts w:ascii="Times New Roman" w:hAnsi="Times New Roman"/>
          <w:szCs w:val="24"/>
        </w:rPr>
        <w:softHyphen/>
        <w:t>rei</w:t>
      </w:r>
      <w:r w:rsidRPr="00972F15">
        <w:rPr>
          <w:rFonts w:ascii="Times New Roman" w:hAnsi="Times New Roman"/>
          <w:szCs w:val="24"/>
        </w:rPr>
        <w:softHyphen/>
        <w:t>go</w:t>
      </w:r>
      <w:r w:rsidRPr="00972F15">
        <w:rPr>
          <w:rFonts w:ascii="Times New Roman" w:hAnsi="Times New Roman"/>
          <w:szCs w:val="24"/>
        </w:rPr>
        <w:softHyphen/>
        <w:t>jimų, pri</w:t>
      </w:r>
      <w:r w:rsidRPr="00972F15">
        <w:rPr>
          <w:rFonts w:ascii="Times New Roman" w:hAnsi="Times New Roman"/>
          <w:szCs w:val="24"/>
        </w:rPr>
        <w:softHyphen/>
        <w:t>va</w:t>
      </w:r>
      <w:r w:rsidRPr="00972F15">
        <w:rPr>
          <w:rFonts w:ascii="Times New Roman" w:hAnsi="Times New Roman"/>
          <w:szCs w:val="24"/>
        </w:rPr>
        <w:softHyphen/>
        <w:t>lo ne vėliau kaip per 15 (penkiolika) kalendorinių dienų nuo tokių aplinkybių atsiradimo raštu apie tai in</w:t>
      </w:r>
      <w:r w:rsidRPr="00972F15">
        <w:rPr>
          <w:rFonts w:ascii="Times New Roman" w:hAnsi="Times New Roman"/>
          <w:szCs w:val="24"/>
        </w:rPr>
        <w:softHyphen/>
        <w:t>for</w:t>
      </w:r>
      <w:r w:rsidRPr="00972F15">
        <w:rPr>
          <w:rFonts w:ascii="Times New Roman" w:hAnsi="Times New Roman"/>
          <w:szCs w:val="24"/>
        </w:rPr>
        <w:softHyphen/>
        <w:t>muo</w:t>
      </w:r>
      <w:r w:rsidRPr="00972F15">
        <w:rPr>
          <w:rFonts w:ascii="Times New Roman" w:hAnsi="Times New Roman"/>
          <w:szCs w:val="24"/>
        </w:rPr>
        <w:softHyphen/>
        <w:t>ti ki</w:t>
      </w:r>
      <w:r w:rsidRPr="00972F15">
        <w:rPr>
          <w:rFonts w:ascii="Times New Roman" w:hAnsi="Times New Roman"/>
          <w:szCs w:val="24"/>
        </w:rPr>
        <w:softHyphen/>
        <w:t>tą Su</w:t>
      </w:r>
      <w:r w:rsidRPr="00972F15">
        <w:rPr>
          <w:rFonts w:ascii="Times New Roman" w:hAnsi="Times New Roman"/>
          <w:szCs w:val="24"/>
        </w:rPr>
        <w:softHyphen/>
        <w:t>tar</w:t>
      </w:r>
      <w:r w:rsidRPr="00972F15">
        <w:rPr>
          <w:rFonts w:ascii="Times New Roman" w:hAnsi="Times New Roman"/>
          <w:szCs w:val="24"/>
        </w:rPr>
        <w:softHyphen/>
        <w:t>ties Ša</w:t>
      </w:r>
      <w:r w:rsidRPr="00972F15">
        <w:rPr>
          <w:rFonts w:ascii="Times New Roman" w:hAnsi="Times New Roman"/>
          <w:szCs w:val="24"/>
        </w:rPr>
        <w:softHyphen/>
        <w:t>lį. Pa</w:t>
      </w:r>
      <w:r w:rsidRPr="00972F15">
        <w:rPr>
          <w:rFonts w:ascii="Times New Roman" w:hAnsi="Times New Roman"/>
          <w:szCs w:val="24"/>
        </w:rPr>
        <w:softHyphen/>
        <w:t>vė</w:t>
      </w:r>
      <w:r w:rsidRPr="00972F15">
        <w:rPr>
          <w:rFonts w:ascii="Times New Roman" w:hAnsi="Times New Roman"/>
          <w:szCs w:val="24"/>
        </w:rPr>
        <w:softHyphen/>
        <w:t>luotas ar ne</w:t>
      </w:r>
      <w:r w:rsidRPr="00972F15">
        <w:rPr>
          <w:rFonts w:ascii="Times New Roman" w:hAnsi="Times New Roman"/>
          <w:szCs w:val="24"/>
        </w:rPr>
        <w:softHyphen/>
        <w:t>tin</w:t>
      </w:r>
      <w:r w:rsidRPr="00972F15">
        <w:rPr>
          <w:rFonts w:ascii="Times New Roman" w:hAnsi="Times New Roman"/>
          <w:szCs w:val="24"/>
        </w:rPr>
        <w:softHyphen/>
        <w:t>ka</w:t>
      </w:r>
      <w:r w:rsidRPr="00972F15">
        <w:rPr>
          <w:rFonts w:ascii="Times New Roman" w:hAnsi="Times New Roman"/>
          <w:szCs w:val="24"/>
        </w:rPr>
        <w:softHyphen/>
        <w:t>mas ki</w:t>
      </w:r>
      <w:r w:rsidRPr="00972F15">
        <w:rPr>
          <w:rFonts w:ascii="Times New Roman" w:hAnsi="Times New Roman"/>
          <w:szCs w:val="24"/>
        </w:rPr>
        <w:softHyphen/>
        <w:t>tos Ša</w:t>
      </w:r>
      <w:r w:rsidRPr="00972F15">
        <w:rPr>
          <w:rFonts w:ascii="Times New Roman" w:hAnsi="Times New Roman"/>
          <w:szCs w:val="24"/>
        </w:rPr>
        <w:softHyphen/>
        <w:t>lies in</w:t>
      </w:r>
      <w:r w:rsidRPr="00972F15">
        <w:rPr>
          <w:rFonts w:ascii="Times New Roman" w:hAnsi="Times New Roman"/>
          <w:szCs w:val="24"/>
        </w:rPr>
        <w:softHyphen/>
        <w:t>for</w:t>
      </w:r>
      <w:r w:rsidRPr="00972F15">
        <w:rPr>
          <w:rFonts w:ascii="Times New Roman" w:hAnsi="Times New Roman"/>
          <w:szCs w:val="24"/>
        </w:rPr>
        <w:softHyphen/>
        <w:t>ma</w:t>
      </w:r>
      <w:r w:rsidRPr="00972F15">
        <w:rPr>
          <w:rFonts w:ascii="Times New Roman" w:hAnsi="Times New Roman"/>
          <w:szCs w:val="24"/>
        </w:rPr>
        <w:softHyphen/>
        <w:t>vi</w:t>
      </w:r>
      <w:r w:rsidRPr="00972F15">
        <w:rPr>
          <w:rFonts w:ascii="Times New Roman" w:hAnsi="Times New Roman"/>
          <w:szCs w:val="24"/>
        </w:rPr>
        <w:softHyphen/>
        <w:t>mas ar in</w:t>
      </w:r>
      <w:r w:rsidRPr="00972F15">
        <w:rPr>
          <w:rFonts w:ascii="Times New Roman" w:hAnsi="Times New Roman"/>
          <w:szCs w:val="24"/>
        </w:rPr>
        <w:softHyphen/>
        <w:t>for</w:t>
      </w:r>
      <w:r w:rsidRPr="00972F15">
        <w:rPr>
          <w:rFonts w:ascii="Times New Roman" w:hAnsi="Times New Roman"/>
          <w:szCs w:val="24"/>
        </w:rPr>
        <w:softHyphen/>
        <w:t>ma</w:t>
      </w:r>
      <w:r w:rsidRPr="00972F15">
        <w:rPr>
          <w:rFonts w:ascii="Times New Roman" w:hAnsi="Times New Roman"/>
          <w:szCs w:val="24"/>
        </w:rPr>
        <w:softHyphen/>
        <w:t>ci</w:t>
      </w:r>
      <w:r w:rsidRPr="00972F15">
        <w:rPr>
          <w:rFonts w:ascii="Times New Roman" w:hAnsi="Times New Roman"/>
          <w:szCs w:val="24"/>
        </w:rPr>
        <w:softHyphen/>
        <w:t>jos ne</w:t>
      </w:r>
      <w:r w:rsidRPr="00972F15">
        <w:rPr>
          <w:rFonts w:ascii="Times New Roman" w:hAnsi="Times New Roman"/>
          <w:szCs w:val="24"/>
        </w:rPr>
        <w:softHyphen/>
        <w:t>pa</w:t>
      </w:r>
      <w:r w:rsidRPr="00972F15">
        <w:rPr>
          <w:rFonts w:ascii="Times New Roman" w:hAnsi="Times New Roman"/>
          <w:szCs w:val="24"/>
        </w:rPr>
        <w:softHyphen/>
        <w:t>tei</w:t>
      </w:r>
      <w:r w:rsidRPr="00972F15">
        <w:rPr>
          <w:rFonts w:ascii="Times New Roman" w:hAnsi="Times New Roman"/>
          <w:szCs w:val="24"/>
        </w:rPr>
        <w:softHyphen/>
        <w:t>ki</w:t>
      </w:r>
      <w:r w:rsidRPr="00972F15">
        <w:rPr>
          <w:rFonts w:ascii="Times New Roman" w:hAnsi="Times New Roman"/>
          <w:szCs w:val="24"/>
        </w:rPr>
        <w:softHyphen/>
        <w:t>mas at</w:t>
      </w:r>
      <w:r w:rsidRPr="00972F15">
        <w:rPr>
          <w:rFonts w:ascii="Times New Roman" w:hAnsi="Times New Roman"/>
          <w:szCs w:val="24"/>
        </w:rPr>
        <w:softHyphen/>
        <w:t>ima iš jos teisę rem</w:t>
      </w:r>
      <w:r w:rsidRPr="00972F15">
        <w:rPr>
          <w:rFonts w:ascii="Times New Roman" w:hAnsi="Times New Roman"/>
          <w:szCs w:val="24"/>
        </w:rPr>
        <w:softHyphen/>
        <w:t>tis iš</w:t>
      </w:r>
      <w:r w:rsidRPr="00972F15">
        <w:rPr>
          <w:rFonts w:ascii="Times New Roman" w:hAnsi="Times New Roman"/>
          <w:szCs w:val="24"/>
        </w:rPr>
        <w:softHyphen/>
        <w:t>var</w:t>
      </w:r>
      <w:r w:rsidRPr="00972F15">
        <w:rPr>
          <w:rFonts w:ascii="Times New Roman" w:hAnsi="Times New Roman"/>
          <w:szCs w:val="24"/>
        </w:rPr>
        <w:softHyphen/>
        <w:t>dy</w:t>
      </w:r>
      <w:r w:rsidRPr="00972F15">
        <w:rPr>
          <w:rFonts w:ascii="Times New Roman" w:hAnsi="Times New Roman"/>
          <w:szCs w:val="24"/>
        </w:rPr>
        <w:softHyphen/>
        <w:t>to</w:t>
      </w:r>
      <w:r w:rsidRPr="00972F15">
        <w:rPr>
          <w:rFonts w:ascii="Times New Roman" w:hAnsi="Times New Roman"/>
          <w:szCs w:val="24"/>
        </w:rPr>
        <w:softHyphen/>
        <w:t>mis ap</w:t>
      </w:r>
      <w:r w:rsidRPr="00972F15">
        <w:rPr>
          <w:rFonts w:ascii="Times New Roman" w:hAnsi="Times New Roman"/>
          <w:szCs w:val="24"/>
        </w:rPr>
        <w:softHyphen/>
        <w:t>lin</w:t>
      </w:r>
      <w:r w:rsidRPr="00972F15">
        <w:rPr>
          <w:rFonts w:ascii="Times New Roman" w:hAnsi="Times New Roman"/>
          <w:szCs w:val="24"/>
        </w:rPr>
        <w:softHyphen/>
        <w:t>ky</w:t>
      </w:r>
      <w:r w:rsidRPr="00972F15">
        <w:rPr>
          <w:rFonts w:ascii="Times New Roman" w:hAnsi="Times New Roman"/>
          <w:szCs w:val="24"/>
        </w:rPr>
        <w:softHyphen/>
        <w:t>bė</w:t>
      </w:r>
      <w:r w:rsidRPr="00972F15">
        <w:rPr>
          <w:rFonts w:ascii="Times New Roman" w:hAnsi="Times New Roman"/>
          <w:szCs w:val="24"/>
        </w:rPr>
        <w:softHyphen/>
        <w:t>mis kaip pa</w:t>
      </w:r>
      <w:r w:rsidRPr="00972F15">
        <w:rPr>
          <w:rFonts w:ascii="Times New Roman" w:hAnsi="Times New Roman"/>
          <w:szCs w:val="24"/>
        </w:rPr>
        <w:softHyphen/>
        <w:t>grin</w:t>
      </w:r>
      <w:r w:rsidRPr="00972F15">
        <w:rPr>
          <w:rFonts w:ascii="Times New Roman" w:hAnsi="Times New Roman"/>
          <w:szCs w:val="24"/>
        </w:rPr>
        <w:softHyphen/>
        <w:t>du, at</w:t>
      </w:r>
      <w:r w:rsidRPr="00972F15">
        <w:rPr>
          <w:rFonts w:ascii="Times New Roman" w:hAnsi="Times New Roman"/>
          <w:szCs w:val="24"/>
        </w:rPr>
        <w:softHyphen/>
        <w:t>lei</w:t>
      </w:r>
      <w:r w:rsidRPr="00972F15">
        <w:rPr>
          <w:rFonts w:ascii="Times New Roman" w:hAnsi="Times New Roman"/>
          <w:szCs w:val="24"/>
        </w:rPr>
        <w:softHyphen/>
        <w:t>džian</w:t>
      </w:r>
      <w:r w:rsidRPr="00972F15">
        <w:rPr>
          <w:rFonts w:ascii="Times New Roman" w:hAnsi="Times New Roman"/>
          <w:szCs w:val="24"/>
        </w:rPr>
        <w:softHyphen/>
        <w:t>čiu nuo at</w:t>
      </w:r>
      <w:r w:rsidRPr="00972F15">
        <w:rPr>
          <w:rFonts w:ascii="Times New Roman" w:hAnsi="Times New Roman"/>
          <w:szCs w:val="24"/>
        </w:rPr>
        <w:softHyphen/>
        <w:t>sa</w:t>
      </w:r>
      <w:r w:rsidRPr="00972F15">
        <w:rPr>
          <w:rFonts w:ascii="Times New Roman" w:hAnsi="Times New Roman"/>
          <w:szCs w:val="24"/>
        </w:rPr>
        <w:softHyphen/>
        <w:t>ko</w:t>
      </w:r>
      <w:r w:rsidRPr="00972F15">
        <w:rPr>
          <w:rFonts w:ascii="Times New Roman" w:hAnsi="Times New Roman"/>
          <w:szCs w:val="24"/>
        </w:rPr>
        <w:softHyphen/>
        <w:t>mybės dėl ne</w:t>
      </w:r>
      <w:r w:rsidRPr="00972F15">
        <w:rPr>
          <w:rFonts w:ascii="Times New Roman" w:hAnsi="Times New Roman"/>
          <w:szCs w:val="24"/>
        </w:rPr>
        <w:softHyphen/>
        <w:t xml:space="preserve"> </w:t>
      </w:r>
      <w:r w:rsidRPr="00972F15">
        <w:rPr>
          <w:rFonts w:ascii="Times New Roman" w:hAnsi="Times New Roman"/>
          <w:szCs w:val="24"/>
        </w:rPr>
        <w:softHyphen/>
        <w:t>lai</w:t>
      </w:r>
      <w:r w:rsidRPr="00972F15">
        <w:rPr>
          <w:rFonts w:ascii="Times New Roman" w:hAnsi="Times New Roman"/>
          <w:szCs w:val="24"/>
        </w:rPr>
        <w:softHyphen/>
        <w:t>ku (ar ne</w:t>
      </w:r>
      <w:r w:rsidRPr="00972F15">
        <w:rPr>
          <w:rFonts w:ascii="Times New Roman" w:hAnsi="Times New Roman"/>
          <w:szCs w:val="24"/>
        </w:rPr>
        <w:softHyphen/>
        <w:t>tin</w:t>
      </w:r>
      <w:r w:rsidRPr="00972F15">
        <w:rPr>
          <w:rFonts w:ascii="Times New Roman" w:hAnsi="Times New Roman"/>
          <w:szCs w:val="24"/>
        </w:rPr>
        <w:softHyphen/>
        <w:t>ka</w:t>
      </w:r>
      <w:r w:rsidRPr="00972F15">
        <w:rPr>
          <w:rFonts w:ascii="Times New Roman" w:hAnsi="Times New Roman"/>
          <w:szCs w:val="24"/>
        </w:rPr>
        <w:softHyphen/>
        <w:t>mo) pri</w:t>
      </w:r>
      <w:r w:rsidRPr="00972F15">
        <w:rPr>
          <w:rFonts w:ascii="Times New Roman" w:hAnsi="Times New Roman"/>
          <w:szCs w:val="24"/>
        </w:rPr>
        <w:softHyphen/>
        <w:t>si</w:t>
      </w:r>
      <w:r w:rsidRPr="00972F15">
        <w:rPr>
          <w:rFonts w:ascii="Times New Roman" w:hAnsi="Times New Roman"/>
          <w:szCs w:val="24"/>
        </w:rPr>
        <w:softHyphen/>
        <w:t>im</w:t>
      </w:r>
      <w:r w:rsidRPr="00972F15">
        <w:rPr>
          <w:rFonts w:ascii="Times New Roman" w:hAnsi="Times New Roman"/>
          <w:szCs w:val="24"/>
        </w:rPr>
        <w:softHyphen/>
        <w:t>tų įsi</w:t>
      </w:r>
      <w:r w:rsidRPr="00972F15">
        <w:rPr>
          <w:rFonts w:ascii="Times New Roman" w:hAnsi="Times New Roman"/>
          <w:szCs w:val="24"/>
        </w:rPr>
        <w:softHyphen/>
        <w:t>pa</w:t>
      </w:r>
      <w:r w:rsidRPr="00972F15">
        <w:rPr>
          <w:rFonts w:ascii="Times New Roman" w:hAnsi="Times New Roman"/>
          <w:szCs w:val="24"/>
        </w:rPr>
        <w:softHyphen/>
        <w:t>rei</w:t>
      </w:r>
      <w:r w:rsidRPr="00972F15">
        <w:rPr>
          <w:rFonts w:ascii="Times New Roman" w:hAnsi="Times New Roman"/>
          <w:szCs w:val="24"/>
        </w:rPr>
        <w:softHyphen/>
        <w:t>go</w:t>
      </w:r>
      <w:r w:rsidRPr="00972F15">
        <w:rPr>
          <w:rFonts w:ascii="Times New Roman" w:hAnsi="Times New Roman"/>
          <w:szCs w:val="24"/>
        </w:rPr>
        <w:softHyphen/>
        <w:t>ji</w:t>
      </w:r>
      <w:r w:rsidRPr="00972F15">
        <w:rPr>
          <w:rFonts w:ascii="Times New Roman" w:hAnsi="Times New Roman"/>
          <w:szCs w:val="24"/>
        </w:rPr>
        <w:softHyphen/>
        <w:t>mų vyk</w:t>
      </w:r>
      <w:r w:rsidRPr="00972F15">
        <w:rPr>
          <w:rFonts w:ascii="Times New Roman" w:hAnsi="Times New Roman"/>
          <w:szCs w:val="24"/>
        </w:rPr>
        <w:softHyphen/>
        <w:t>dy</w:t>
      </w:r>
      <w:r w:rsidRPr="00972F15">
        <w:rPr>
          <w:rFonts w:ascii="Times New Roman" w:hAnsi="Times New Roman"/>
          <w:szCs w:val="24"/>
        </w:rPr>
        <w:softHyphen/>
        <w:t>mo ar ne</w:t>
      </w:r>
      <w:r w:rsidRPr="00972F15">
        <w:rPr>
          <w:rFonts w:ascii="Times New Roman" w:hAnsi="Times New Roman"/>
          <w:szCs w:val="24"/>
        </w:rPr>
        <w:softHyphen/>
        <w:t>vykdymo.</w:t>
      </w:r>
    </w:p>
    <w:p w14:paraId="10BF184D" w14:textId="7C2431DF" w:rsidR="009014A2" w:rsidRDefault="00CB17EE" w:rsidP="009D415A">
      <w:pPr>
        <w:spacing w:line="240" w:lineRule="auto"/>
        <w:ind w:firstLine="709"/>
        <w:rPr>
          <w:rFonts w:ascii="Times New Roman" w:hAnsi="Times New Roman"/>
          <w:szCs w:val="24"/>
        </w:rPr>
      </w:pPr>
      <w:r w:rsidRPr="00972F15">
        <w:rPr>
          <w:rFonts w:ascii="Times New Roman" w:hAnsi="Times New Roman"/>
          <w:szCs w:val="24"/>
        </w:rPr>
        <w:t>5.3. Jei nu</w:t>
      </w:r>
      <w:r w:rsidRPr="00972F15">
        <w:rPr>
          <w:rFonts w:ascii="Times New Roman" w:hAnsi="Times New Roman"/>
          <w:szCs w:val="24"/>
        </w:rPr>
        <w:softHyphen/>
        <w:t>ro</w:t>
      </w:r>
      <w:r w:rsidRPr="00972F15">
        <w:rPr>
          <w:rFonts w:ascii="Times New Roman" w:hAnsi="Times New Roman"/>
          <w:szCs w:val="24"/>
        </w:rPr>
        <w:softHyphen/>
        <w:t>dy</w:t>
      </w:r>
      <w:r w:rsidRPr="00972F15">
        <w:rPr>
          <w:rFonts w:ascii="Times New Roman" w:hAnsi="Times New Roman"/>
          <w:szCs w:val="24"/>
        </w:rPr>
        <w:softHyphen/>
        <w:t>tos ap</w:t>
      </w:r>
      <w:r w:rsidRPr="00972F15">
        <w:rPr>
          <w:rFonts w:ascii="Times New Roman" w:hAnsi="Times New Roman"/>
          <w:szCs w:val="24"/>
        </w:rPr>
        <w:softHyphen/>
        <w:t>lin</w:t>
      </w:r>
      <w:r w:rsidRPr="00972F15">
        <w:rPr>
          <w:rFonts w:ascii="Times New Roman" w:hAnsi="Times New Roman"/>
          <w:szCs w:val="24"/>
        </w:rPr>
        <w:softHyphen/>
        <w:t>ky</w:t>
      </w:r>
      <w:r w:rsidRPr="00972F15">
        <w:rPr>
          <w:rFonts w:ascii="Times New Roman" w:hAnsi="Times New Roman"/>
          <w:szCs w:val="24"/>
        </w:rPr>
        <w:softHyphen/>
        <w:t>bės trun</w:t>
      </w:r>
      <w:r w:rsidRPr="00972F15">
        <w:rPr>
          <w:rFonts w:ascii="Times New Roman" w:hAnsi="Times New Roman"/>
          <w:szCs w:val="24"/>
        </w:rPr>
        <w:softHyphen/>
        <w:t>ka il</w:t>
      </w:r>
      <w:r w:rsidRPr="00972F15">
        <w:rPr>
          <w:rFonts w:ascii="Times New Roman" w:hAnsi="Times New Roman"/>
          <w:szCs w:val="24"/>
        </w:rPr>
        <w:softHyphen/>
        <w:t>giau kaip 1 (vieną) mė</w:t>
      </w:r>
      <w:r w:rsidRPr="00972F15">
        <w:rPr>
          <w:rFonts w:ascii="Times New Roman" w:hAnsi="Times New Roman"/>
          <w:szCs w:val="24"/>
        </w:rPr>
        <w:softHyphen/>
        <w:t>ne</w:t>
      </w:r>
      <w:r w:rsidRPr="00972F15">
        <w:rPr>
          <w:rFonts w:ascii="Times New Roman" w:hAnsi="Times New Roman"/>
          <w:szCs w:val="24"/>
        </w:rPr>
        <w:softHyphen/>
        <w:t>sį, Ša</w:t>
      </w:r>
      <w:r w:rsidRPr="00972F15">
        <w:rPr>
          <w:rFonts w:ascii="Times New Roman" w:hAnsi="Times New Roman"/>
          <w:szCs w:val="24"/>
        </w:rPr>
        <w:softHyphen/>
        <w:t>lys tar</w:t>
      </w:r>
      <w:r w:rsidRPr="00972F15">
        <w:rPr>
          <w:rFonts w:ascii="Times New Roman" w:hAnsi="Times New Roman"/>
          <w:szCs w:val="24"/>
        </w:rPr>
        <w:softHyphen/>
        <w:t>pu</w:t>
      </w:r>
      <w:r w:rsidRPr="00972F15">
        <w:rPr>
          <w:rFonts w:ascii="Times New Roman" w:hAnsi="Times New Roman"/>
          <w:szCs w:val="24"/>
        </w:rPr>
        <w:softHyphen/>
        <w:t>sa</w:t>
      </w:r>
      <w:r w:rsidRPr="00972F15">
        <w:rPr>
          <w:rFonts w:ascii="Times New Roman" w:hAnsi="Times New Roman"/>
          <w:szCs w:val="24"/>
        </w:rPr>
        <w:softHyphen/>
        <w:t>vio su</w:t>
      </w:r>
      <w:r w:rsidRPr="00972F15">
        <w:rPr>
          <w:rFonts w:ascii="Times New Roman" w:hAnsi="Times New Roman"/>
          <w:szCs w:val="24"/>
        </w:rPr>
        <w:softHyphen/>
        <w:t>si</w:t>
      </w:r>
      <w:r w:rsidRPr="00972F15">
        <w:rPr>
          <w:rFonts w:ascii="Times New Roman" w:hAnsi="Times New Roman"/>
          <w:szCs w:val="24"/>
        </w:rPr>
        <w:softHyphen/>
        <w:t>ta</w:t>
      </w:r>
      <w:r w:rsidRPr="00972F15">
        <w:rPr>
          <w:rFonts w:ascii="Times New Roman" w:hAnsi="Times New Roman"/>
          <w:szCs w:val="24"/>
        </w:rPr>
        <w:softHyphen/>
        <w:t>ri</w:t>
      </w:r>
      <w:r w:rsidRPr="00972F15">
        <w:rPr>
          <w:rFonts w:ascii="Times New Roman" w:hAnsi="Times New Roman"/>
          <w:szCs w:val="24"/>
        </w:rPr>
        <w:softHyphen/>
        <w:t>mu ga</w:t>
      </w:r>
      <w:r w:rsidRPr="00972F15">
        <w:rPr>
          <w:rFonts w:ascii="Times New Roman" w:hAnsi="Times New Roman"/>
          <w:szCs w:val="24"/>
        </w:rPr>
        <w:softHyphen/>
        <w:t>li nu</w:t>
      </w:r>
      <w:r w:rsidRPr="00972F15">
        <w:rPr>
          <w:rFonts w:ascii="Times New Roman" w:hAnsi="Times New Roman"/>
          <w:szCs w:val="24"/>
        </w:rPr>
        <w:softHyphen/>
        <w:t>trauk</w:t>
      </w:r>
      <w:r w:rsidRPr="00972F15">
        <w:rPr>
          <w:rFonts w:ascii="Times New Roman" w:hAnsi="Times New Roman"/>
          <w:szCs w:val="24"/>
        </w:rPr>
        <w:softHyphen/>
        <w:t>ti Su</w:t>
      </w:r>
      <w:r w:rsidRPr="00972F15">
        <w:rPr>
          <w:rFonts w:ascii="Times New Roman" w:hAnsi="Times New Roman"/>
          <w:szCs w:val="24"/>
        </w:rPr>
        <w:softHyphen/>
        <w:t>tar</w:t>
      </w:r>
      <w:r w:rsidRPr="00972F15">
        <w:rPr>
          <w:rFonts w:ascii="Times New Roman" w:hAnsi="Times New Roman"/>
          <w:szCs w:val="24"/>
        </w:rPr>
        <w:softHyphen/>
        <w:t>tį.</w:t>
      </w:r>
    </w:p>
    <w:p w14:paraId="0E13EE42" w14:textId="77777777" w:rsidR="009014A2" w:rsidRPr="00972F15" w:rsidRDefault="009014A2" w:rsidP="00CB17EE">
      <w:pPr>
        <w:spacing w:line="240" w:lineRule="auto"/>
        <w:ind w:firstLine="709"/>
        <w:rPr>
          <w:rFonts w:ascii="Times New Roman" w:hAnsi="Times New Roman"/>
          <w:szCs w:val="24"/>
        </w:rPr>
      </w:pPr>
    </w:p>
    <w:p w14:paraId="2DA81ADE" w14:textId="77777777" w:rsidR="00CB17EE" w:rsidRPr="00972F15" w:rsidRDefault="00CB17EE" w:rsidP="00CB17EE">
      <w:pPr>
        <w:spacing w:line="240" w:lineRule="auto"/>
        <w:ind w:firstLine="709"/>
        <w:rPr>
          <w:rFonts w:ascii="Times New Roman" w:hAnsi="Times New Roman"/>
          <w:b/>
          <w:bCs/>
          <w:szCs w:val="24"/>
        </w:rPr>
      </w:pPr>
      <w:r w:rsidRPr="00972F15">
        <w:rPr>
          <w:rFonts w:ascii="Times New Roman" w:hAnsi="Times New Roman"/>
          <w:b/>
          <w:bCs/>
          <w:szCs w:val="24"/>
        </w:rPr>
        <w:t>6. Bai</w:t>
      </w:r>
      <w:r w:rsidRPr="00972F15">
        <w:rPr>
          <w:rFonts w:ascii="Times New Roman" w:hAnsi="Times New Roman"/>
          <w:b/>
          <w:bCs/>
          <w:szCs w:val="24"/>
        </w:rPr>
        <w:softHyphen/>
        <w:t>gia</w:t>
      </w:r>
      <w:r w:rsidRPr="00972F15">
        <w:rPr>
          <w:rFonts w:ascii="Times New Roman" w:hAnsi="Times New Roman"/>
          <w:b/>
          <w:bCs/>
          <w:szCs w:val="24"/>
        </w:rPr>
        <w:softHyphen/>
        <w:t>mo</w:t>
      </w:r>
      <w:r w:rsidRPr="00972F15">
        <w:rPr>
          <w:rFonts w:ascii="Times New Roman" w:hAnsi="Times New Roman"/>
          <w:b/>
          <w:bCs/>
          <w:szCs w:val="24"/>
        </w:rPr>
        <w:softHyphen/>
        <w:t>sios nuo</w:t>
      </w:r>
      <w:r w:rsidRPr="00972F15">
        <w:rPr>
          <w:rFonts w:ascii="Times New Roman" w:hAnsi="Times New Roman"/>
          <w:b/>
          <w:bCs/>
          <w:szCs w:val="24"/>
        </w:rPr>
        <w:softHyphen/>
        <w:t>sta</w:t>
      </w:r>
      <w:r w:rsidRPr="00972F15">
        <w:rPr>
          <w:rFonts w:ascii="Times New Roman" w:hAnsi="Times New Roman"/>
          <w:b/>
          <w:bCs/>
          <w:szCs w:val="24"/>
        </w:rPr>
        <w:softHyphen/>
        <w:t>tos:</w:t>
      </w:r>
    </w:p>
    <w:p w14:paraId="251B75AA"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6.1. Ša</w:t>
      </w:r>
      <w:r w:rsidRPr="00972F15">
        <w:rPr>
          <w:rFonts w:ascii="Times New Roman" w:hAnsi="Times New Roman"/>
          <w:szCs w:val="24"/>
        </w:rPr>
        <w:softHyphen/>
        <w:t>lys įsi</w:t>
      </w:r>
      <w:r w:rsidRPr="00972F15">
        <w:rPr>
          <w:rFonts w:ascii="Times New Roman" w:hAnsi="Times New Roman"/>
          <w:szCs w:val="24"/>
        </w:rPr>
        <w:softHyphen/>
        <w:t>pa</w:t>
      </w:r>
      <w:r w:rsidRPr="00972F15">
        <w:rPr>
          <w:rFonts w:ascii="Times New Roman" w:hAnsi="Times New Roman"/>
          <w:szCs w:val="24"/>
        </w:rPr>
        <w:softHyphen/>
        <w:t>rei</w:t>
      </w:r>
      <w:r w:rsidRPr="00972F15">
        <w:rPr>
          <w:rFonts w:ascii="Times New Roman" w:hAnsi="Times New Roman"/>
          <w:szCs w:val="24"/>
        </w:rPr>
        <w:softHyphen/>
        <w:t>go</w:t>
      </w:r>
      <w:r w:rsidRPr="00972F15">
        <w:rPr>
          <w:rFonts w:ascii="Times New Roman" w:hAnsi="Times New Roman"/>
          <w:szCs w:val="24"/>
        </w:rPr>
        <w:softHyphen/>
        <w:t>ja tar</w:t>
      </w:r>
      <w:r w:rsidRPr="00972F15">
        <w:rPr>
          <w:rFonts w:ascii="Times New Roman" w:hAnsi="Times New Roman"/>
          <w:szCs w:val="24"/>
        </w:rPr>
        <w:softHyphen/>
        <w:t>pu</w:t>
      </w:r>
      <w:r w:rsidRPr="00972F15">
        <w:rPr>
          <w:rFonts w:ascii="Times New Roman" w:hAnsi="Times New Roman"/>
          <w:szCs w:val="24"/>
        </w:rPr>
        <w:softHyphen/>
        <w:t>sa</w:t>
      </w:r>
      <w:r w:rsidRPr="00972F15">
        <w:rPr>
          <w:rFonts w:ascii="Times New Roman" w:hAnsi="Times New Roman"/>
          <w:szCs w:val="24"/>
        </w:rPr>
        <w:softHyphen/>
        <w:t>vio san</w:t>
      </w:r>
      <w:r w:rsidRPr="00972F15">
        <w:rPr>
          <w:rFonts w:ascii="Times New Roman" w:hAnsi="Times New Roman"/>
          <w:szCs w:val="24"/>
        </w:rPr>
        <w:softHyphen/>
        <w:t>ty</w:t>
      </w:r>
      <w:r w:rsidRPr="00972F15">
        <w:rPr>
          <w:rFonts w:ascii="Times New Roman" w:hAnsi="Times New Roman"/>
          <w:szCs w:val="24"/>
        </w:rPr>
        <w:softHyphen/>
        <w:t>kiuo</w:t>
      </w:r>
      <w:r w:rsidRPr="00972F15">
        <w:rPr>
          <w:rFonts w:ascii="Times New Roman" w:hAnsi="Times New Roman"/>
          <w:szCs w:val="24"/>
        </w:rPr>
        <w:softHyphen/>
        <w:t>se lai</w:t>
      </w:r>
      <w:r w:rsidRPr="00972F15">
        <w:rPr>
          <w:rFonts w:ascii="Times New Roman" w:hAnsi="Times New Roman"/>
          <w:szCs w:val="24"/>
        </w:rPr>
        <w:softHyphen/>
        <w:t>ky</w:t>
      </w:r>
      <w:r w:rsidRPr="00972F15">
        <w:rPr>
          <w:rFonts w:ascii="Times New Roman" w:hAnsi="Times New Roman"/>
          <w:szCs w:val="24"/>
        </w:rPr>
        <w:softHyphen/>
        <w:t>tis kon</w:t>
      </w:r>
      <w:r w:rsidRPr="00972F15">
        <w:rPr>
          <w:rFonts w:ascii="Times New Roman" w:hAnsi="Times New Roman"/>
          <w:szCs w:val="24"/>
        </w:rPr>
        <w:softHyphen/>
        <w:t>fi</w:t>
      </w:r>
      <w:r w:rsidRPr="00972F15">
        <w:rPr>
          <w:rFonts w:ascii="Times New Roman" w:hAnsi="Times New Roman"/>
          <w:szCs w:val="24"/>
        </w:rPr>
        <w:softHyphen/>
        <w:t>den</w:t>
      </w:r>
      <w:r w:rsidRPr="00972F15">
        <w:rPr>
          <w:rFonts w:ascii="Times New Roman" w:hAnsi="Times New Roman"/>
          <w:szCs w:val="24"/>
        </w:rPr>
        <w:softHyphen/>
        <w:t>cia</w:t>
      </w:r>
      <w:r w:rsidRPr="00972F15">
        <w:rPr>
          <w:rFonts w:ascii="Times New Roman" w:hAnsi="Times New Roman"/>
          <w:szCs w:val="24"/>
        </w:rPr>
        <w:softHyphen/>
        <w:t>lu</w:t>
      </w:r>
      <w:r w:rsidRPr="00972F15">
        <w:rPr>
          <w:rFonts w:ascii="Times New Roman" w:hAnsi="Times New Roman"/>
          <w:szCs w:val="24"/>
        </w:rPr>
        <w:softHyphen/>
        <w:t>mo: ne</w:t>
      </w:r>
      <w:r w:rsidRPr="00972F15">
        <w:rPr>
          <w:rFonts w:ascii="Times New Roman" w:hAnsi="Times New Roman"/>
          <w:szCs w:val="24"/>
        </w:rPr>
        <w:softHyphen/>
        <w:t>at</w:t>
      </w:r>
      <w:r w:rsidRPr="00972F15">
        <w:rPr>
          <w:rFonts w:ascii="Times New Roman" w:hAnsi="Times New Roman"/>
          <w:szCs w:val="24"/>
        </w:rPr>
        <w:softHyphen/>
        <w:t>skleis</w:t>
      </w:r>
      <w:r w:rsidRPr="00972F15">
        <w:rPr>
          <w:rFonts w:ascii="Times New Roman" w:hAnsi="Times New Roman"/>
          <w:szCs w:val="24"/>
        </w:rPr>
        <w:softHyphen/>
        <w:t>ti raštu, žodžiu ar ki</w:t>
      </w:r>
      <w:r w:rsidRPr="00972F15">
        <w:rPr>
          <w:rFonts w:ascii="Times New Roman" w:hAnsi="Times New Roman"/>
          <w:szCs w:val="24"/>
        </w:rPr>
        <w:softHyphen/>
        <w:t>to</w:t>
      </w:r>
      <w:r w:rsidRPr="00972F15">
        <w:rPr>
          <w:rFonts w:ascii="Times New Roman" w:hAnsi="Times New Roman"/>
          <w:szCs w:val="24"/>
        </w:rPr>
        <w:softHyphen/>
        <w:t>kiu pa</w:t>
      </w:r>
      <w:r w:rsidRPr="00972F15">
        <w:rPr>
          <w:rFonts w:ascii="Times New Roman" w:hAnsi="Times New Roman"/>
          <w:szCs w:val="24"/>
        </w:rPr>
        <w:softHyphen/>
        <w:t>vi</w:t>
      </w:r>
      <w:r w:rsidRPr="00972F15">
        <w:rPr>
          <w:rFonts w:ascii="Times New Roman" w:hAnsi="Times New Roman"/>
          <w:szCs w:val="24"/>
        </w:rPr>
        <w:softHyphen/>
        <w:t>dalu tre</w:t>
      </w:r>
      <w:r w:rsidRPr="00972F15">
        <w:rPr>
          <w:rFonts w:ascii="Times New Roman" w:hAnsi="Times New Roman"/>
          <w:szCs w:val="24"/>
        </w:rPr>
        <w:softHyphen/>
        <w:t>tie</w:t>
      </w:r>
      <w:r w:rsidRPr="00972F15">
        <w:rPr>
          <w:rFonts w:ascii="Times New Roman" w:hAnsi="Times New Roman"/>
          <w:szCs w:val="24"/>
        </w:rPr>
        <w:softHyphen/>
        <w:t>siems as</w:t>
      </w:r>
      <w:r w:rsidRPr="00972F15">
        <w:rPr>
          <w:rFonts w:ascii="Times New Roman" w:hAnsi="Times New Roman"/>
          <w:szCs w:val="24"/>
        </w:rPr>
        <w:softHyphen/>
        <w:t>me</w:t>
      </w:r>
      <w:r w:rsidRPr="00972F15">
        <w:rPr>
          <w:rFonts w:ascii="Times New Roman" w:hAnsi="Times New Roman"/>
          <w:szCs w:val="24"/>
        </w:rPr>
        <w:softHyphen/>
        <w:t>nims jo</w:t>
      </w:r>
      <w:r w:rsidRPr="00972F15">
        <w:rPr>
          <w:rFonts w:ascii="Times New Roman" w:hAnsi="Times New Roman"/>
          <w:szCs w:val="24"/>
        </w:rPr>
        <w:softHyphen/>
        <w:t>kios ko</w:t>
      </w:r>
      <w:r w:rsidRPr="00972F15">
        <w:rPr>
          <w:rFonts w:ascii="Times New Roman" w:hAnsi="Times New Roman"/>
          <w:szCs w:val="24"/>
        </w:rPr>
        <w:softHyphen/>
        <w:t>mer</w:t>
      </w:r>
      <w:r w:rsidRPr="00972F15">
        <w:rPr>
          <w:rFonts w:ascii="Times New Roman" w:hAnsi="Times New Roman"/>
          <w:szCs w:val="24"/>
        </w:rPr>
        <w:softHyphen/>
        <w:t>ci</w:t>
      </w:r>
      <w:r w:rsidRPr="00972F15">
        <w:rPr>
          <w:rFonts w:ascii="Times New Roman" w:hAnsi="Times New Roman"/>
          <w:szCs w:val="24"/>
        </w:rPr>
        <w:softHyphen/>
        <w:t>nės, da</w:t>
      </w:r>
      <w:r w:rsidRPr="00972F15">
        <w:rPr>
          <w:rFonts w:ascii="Times New Roman" w:hAnsi="Times New Roman"/>
          <w:szCs w:val="24"/>
        </w:rPr>
        <w:softHyphen/>
        <w:t>ly</w:t>
      </w:r>
      <w:r w:rsidRPr="00972F15">
        <w:rPr>
          <w:rFonts w:ascii="Times New Roman" w:hAnsi="Times New Roman"/>
          <w:szCs w:val="24"/>
        </w:rPr>
        <w:softHyphen/>
        <w:t>kinės, finansinės in</w:t>
      </w:r>
      <w:r w:rsidRPr="00972F15">
        <w:rPr>
          <w:rFonts w:ascii="Times New Roman" w:hAnsi="Times New Roman"/>
          <w:szCs w:val="24"/>
        </w:rPr>
        <w:softHyphen/>
        <w:t>for</w:t>
      </w:r>
      <w:r w:rsidRPr="00972F15">
        <w:rPr>
          <w:rFonts w:ascii="Times New Roman" w:hAnsi="Times New Roman"/>
          <w:szCs w:val="24"/>
        </w:rPr>
        <w:softHyphen/>
        <w:t>ma</w:t>
      </w:r>
      <w:r w:rsidRPr="00972F15">
        <w:rPr>
          <w:rFonts w:ascii="Times New Roman" w:hAnsi="Times New Roman"/>
          <w:szCs w:val="24"/>
        </w:rPr>
        <w:softHyphen/>
        <w:t>ci</w:t>
      </w:r>
      <w:r w:rsidRPr="00972F15">
        <w:rPr>
          <w:rFonts w:ascii="Times New Roman" w:hAnsi="Times New Roman"/>
          <w:szCs w:val="24"/>
        </w:rPr>
        <w:softHyphen/>
        <w:t>jos, su ku</w:t>
      </w:r>
      <w:r w:rsidRPr="00972F15">
        <w:rPr>
          <w:rFonts w:ascii="Times New Roman" w:hAnsi="Times New Roman"/>
          <w:szCs w:val="24"/>
        </w:rPr>
        <w:softHyphen/>
        <w:t>ria bu</w:t>
      </w:r>
      <w:r w:rsidRPr="00972F15">
        <w:rPr>
          <w:rFonts w:ascii="Times New Roman" w:hAnsi="Times New Roman"/>
          <w:szCs w:val="24"/>
        </w:rPr>
        <w:softHyphen/>
        <w:t>vo su</w:t>
      </w:r>
      <w:r w:rsidRPr="00972F15">
        <w:rPr>
          <w:rFonts w:ascii="Times New Roman" w:hAnsi="Times New Roman"/>
          <w:szCs w:val="24"/>
        </w:rPr>
        <w:softHyphen/>
        <w:t>pa</w:t>
      </w:r>
      <w:r w:rsidRPr="00972F15">
        <w:rPr>
          <w:rFonts w:ascii="Times New Roman" w:hAnsi="Times New Roman"/>
          <w:szCs w:val="24"/>
        </w:rPr>
        <w:softHyphen/>
        <w:t>žin</w:t>
      </w:r>
      <w:r w:rsidRPr="00972F15">
        <w:rPr>
          <w:rFonts w:ascii="Times New Roman" w:hAnsi="Times New Roman"/>
          <w:szCs w:val="24"/>
        </w:rPr>
        <w:softHyphen/>
        <w:t>din</w:t>
      </w:r>
      <w:r w:rsidRPr="00972F15">
        <w:rPr>
          <w:rFonts w:ascii="Times New Roman" w:hAnsi="Times New Roman"/>
          <w:szCs w:val="24"/>
        </w:rPr>
        <w:softHyphen/>
        <w:t>tos ben</w:t>
      </w:r>
      <w:r w:rsidRPr="00972F15">
        <w:rPr>
          <w:rFonts w:ascii="Times New Roman" w:hAnsi="Times New Roman"/>
          <w:szCs w:val="24"/>
        </w:rPr>
        <w:softHyphen/>
        <w:t>dra</w:t>
      </w:r>
      <w:r w:rsidRPr="00972F15">
        <w:rPr>
          <w:rFonts w:ascii="Times New Roman" w:hAnsi="Times New Roman"/>
          <w:szCs w:val="24"/>
        </w:rPr>
        <w:softHyphen/>
        <w:t>dar</w:t>
      </w:r>
      <w:r w:rsidRPr="00972F15">
        <w:rPr>
          <w:rFonts w:ascii="Times New Roman" w:hAnsi="Times New Roman"/>
          <w:szCs w:val="24"/>
        </w:rPr>
        <w:softHyphen/>
        <w:t>biau</w:t>
      </w:r>
      <w:r w:rsidRPr="00972F15">
        <w:rPr>
          <w:rFonts w:ascii="Times New Roman" w:hAnsi="Times New Roman"/>
          <w:szCs w:val="24"/>
        </w:rPr>
        <w:softHyphen/>
        <w:t>damos šios Su</w:t>
      </w:r>
      <w:r w:rsidRPr="00972F15">
        <w:rPr>
          <w:rFonts w:ascii="Times New Roman" w:hAnsi="Times New Roman"/>
          <w:szCs w:val="24"/>
        </w:rPr>
        <w:softHyphen/>
        <w:t>tar</w:t>
      </w:r>
      <w:r w:rsidRPr="00972F15">
        <w:rPr>
          <w:rFonts w:ascii="Times New Roman" w:hAnsi="Times New Roman"/>
          <w:szCs w:val="24"/>
        </w:rPr>
        <w:softHyphen/>
        <w:t>ties pa</w:t>
      </w:r>
      <w:r w:rsidRPr="00972F15">
        <w:rPr>
          <w:rFonts w:ascii="Times New Roman" w:hAnsi="Times New Roman"/>
          <w:szCs w:val="24"/>
        </w:rPr>
        <w:softHyphen/>
        <w:t>grindu.</w:t>
      </w:r>
    </w:p>
    <w:p w14:paraId="297DCB62"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6.2. Su</w:t>
      </w:r>
      <w:r w:rsidRPr="00972F15">
        <w:rPr>
          <w:rFonts w:ascii="Times New Roman" w:hAnsi="Times New Roman"/>
          <w:szCs w:val="24"/>
        </w:rPr>
        <w:softHyphen/>
        <w:t>tar</w:t>
      </w:r>
      <w:r w:rsidRPr="00972F15">
        <w:rPr>
          <w:rFonts w:ascii="Times New Roman" w:hAnsi="Times New Roman"/>
          <w:szCs w:val="24"/>
        </w:rPr>
        <w:softHyphen/>
        <w:t>tis įsi</w:t>
      </w:r>
      <w:r w:rsidRPr="00972F15">
        <w:rPr>
          <w:rFonts w:ascii="Times New Roman" w:hAnsi="Times New Roman"/>
          <w:szCs w:val="24"/>
        </w:rPr>
        <w:softHyphen/>
        <w:t>ga</w:t>
      </w:r>
      <w:r w:rsidRPr="00972F15">
        <w:rPr>
          <w:rFonts w:ascii="Times New Roman" w:hAnsi="Times New Roman"/>
          <w:szCs w:val="24"/>
        </w:rPr>
        <w:softHyphen/>
        <w:t>lio</w:t>
      </w:r>
      <w:r w:rsidRPr="00972F15">
        <w:rPr>
          <w:rFonts w:ascii="Times New Roman" w:hAnsi="Times New Roman"/>
          <w:szCs w:val="24"/>
        </w:rPr>
        <w:softHyphen/>
        <w:t>ja nuo pa</w:t>
      </w:r>
      <w:r w:rsidRPr="00972F15">
        <w:rPr>
          <w:rFonts w:ascii="Times New Roman" w:hAnsi="Times New Roman"/>
          <w:szCs w:val="24"/>
        </w:rPr>
        <w:softHyphen/>
        <w:t>si</w:t>
      </w:r>
      <w:r w:rsidRPr="00972F15">
        <w:rPr>
          <w:rFonts w:ascii="Times New Roman" w:hAnsi="Times New Roman"/>
          <w:szCs w:val="24"/>
        </w:rPr>
        <w:softHyphen/>
        <w:t>ra</w:t>
      </w:r>
      <w:r w:rsidRPr="00972F15">
        <w:rPr>
          <w:rFonts w:ascii="Times New Roman" w:hAnsi="Times New Roman"/>
          <w:szCs w:val="24"/>
        </w:rPr>
        <w:softHyphen/>
        <w:t>šy</w:t>
      </w:r>
      <w:r w:rsidRPr="00972F15">
        <w:rPr>
          <w:rFonts w:ascii="Times New Roman" w:hAnsi="Times New Roman"/>
          <w:szCs w:val="24"/>
        </w:rPr>
        <w:softHyphen/>
        <w:t>mo mo</w:t>
      </w:r>
      <w:r w:rsidRPr="00972F15">
        <w:rPr>
          <w:rFonts w:ascii="Times New Roman" w:hAnsi="Times New Roman"/>
          <w:szCs w:val="24"/>
        </w:rPr>
        <w:softHyphen/>
        <w:t>men</w:t>
      </w:r>
      <w:r w:rsidRPr="00972F15">
        <w:rPr>
          <w:rFonts w:ascii="Times New Roman" w:hAnsi="Times New Roman"/>
          <w:szCs w:val="24"/>
        </w:rPr>
        <w:softHyphen/>
        <w:t>to ir ga</w:t>
      </w:r>
      <w:r w:rsidRPr="00972F15">
        <w:rPr>
          <w:rFonts w:ascii="Times New Roman" w:hAnsi="Times New Roman"/>
          <w:szCs w:val="24"/>
        </w:rPr>
        <w:softHyphen/>
        <w:t>lio</w:t>
      </w:r>
      <w:r w:rsidRPr="00972F15">
        <w:rPr>
          <w:rFonts w:ascii="Times New Roman" w:hAnsi="Times New Roman"/>
          <w:szCs w:val="24"/>
        </w:rPr>
        <w:softHyphen/>
        <w:t>ja iki ga</w:t>
      </w:r>
      <w:r w:rsidRPr="00972F15">
        <w:rPr>
          <w:rFonts w:ascii="Times New Roman" w:hAnsi="Times New Roman"/>
          <w:szCs w:val="24"/>
        </w:rPr>
        <w:softHyphen/>
        <w:t>lu</w:t>
      </w:r>
      <w:r w:rsidRPr="00972F15">
        <w:rPr>
          <w:rFonts w:ascii="Times New Roman" w:hAnsi="Times New Roman"/>
          <w:szCs w:val="24"/>
        </w:rPr>
        <w:softHyphen/>
        <w:t>ti</w:t>
      </w:r>
      <w:r w:rsidRPr="00972F15">
        <w:rPr>
          <w:rFonts w:ascii="Times New Roman" w:hAnsi="Times New Roman"/>
          <w:szCs w:val="24"/>
        </w:rPr>
        <w:softHyphen/>
        <w:t>nio tar</w:t>
      </w:r>
      <w:r w:rsidRPr="00972F15">
        <w:rPr>
          <w:rFonts w:ascii="Times New Roman" w:hAnsi="Times New Roman"/>
          <w:szCs w:val="24"/>
        </w:rPr>
        <w:softHyphen/>
        <w:t>pu</w:t>
      </w:r>
      <w:r w:rsidRPr="00972F15">
        <w:rPr>
          <w:rFonts w:ascii="Times New Roman" w:hAnsi="Times New Roman"/>
          <w:szCs w:val="24"/>
        </w:rPr>
        <w:softHyphen/>
        <w:t>sa</w:t>
      </w:r>
      <w:r w:rsidRPr="00972F15">
        <w:rPr>
          <w:rFonts w:ascii="Times New Roman" w:hAnsi="Times New Roman"/>
          <w:szCs w:val="24"/>
        </w:rPr>
        <w:softHyphen/>
        <w:t>vio atsiskai</w:t>
      </w:r>
      <w:r w:rsidRPr="00972F15">
        <w:rPr>
          <w:rFonts w:ascii="Times New Roman" w:hAnsi="Times New Roman"/>
          <w:szCs w:val="24"/>
        </w:rPr>
        <w:softHyphen/>
        <w:t>ty</w:t>
      </w:r>
      <w:r w:rsidRPr="00972F15">
        <w:rPr>
          <w:rFonts w:ascii="Times New Roman" w:hAnsi="Times New Roman"/>
          <w:szCs w:val="24"/>
        </w:rPr>
        <w:softHyphen/>
        <w:t>mo.</w:t>
      </w:r>
    </w:p>
    <w:p w14:paraId="59F03329" w14:textId="77777777"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6.3. Bet ko</w:t>
      </w:r>
      <w:r w:rsidRPr="00972F15">
        <w:rPr>
          <w:rFonts w:ascii="Times New Roman" w:hAnsi="Times New Roman"/>
          <w:szCs w:val="24"/>
        </w:rPr>
        <w:softHyphen/>
        <w:t>kie Su</w:t>
      </w:r>
      <w:r w:rsidRPr="00972F15">
        <w:rPr>
          <w:rFonts w:ascii="Times New Roman" w:hAnsi="Times New Roman"/>
          <w:szCs w:val="24"/>
        </w:rPr>
        <w:softHyphen/>
        <w:t>tar</w:t>
      </w:r>
      <w:r w:rsidRPr="00972F15">
        <w:rPr>
          <w:rFonts w:ascii="Times New Roman" w:hAnsi="Times New Roman"/>
          <w:szCs w:val="24"/>
        </w:rPr>
        <w:softHyphen/>
        <w:t>ties pa</w:t>
      </w:r>
      <w:r w:rsidRPr="00972F15">
        <w:rPr>
          <w:rFonts w:ascii="Times New Roman" w:hAnsi="Times New Roman"/>
          <w:szCs w:val="24"/>
        </w:rPr>
        <w:softHyphen/>
        <w:t>kei</w:t>
      </w:r>
      <w:r w:rsidRPr="00972F15">
        <w:rPr>
          <w:rFonts w:ascii="Times New Roman" w:hAnsi="Times New Roman"/>
          <w:szCs w:val="24"/>
        </w:rPr>
        <w:softHyphen/>
        <w:t>ti</w:t>
      </w:r>
      <w:r w:rsidRPr="00972F15">
        <w:rPr>
          <w:rFonts w:ascii="Times New Roman" w:hAnsi="Times New Roman"/>
          <w:szCs w:val="24"/>
        </w:rPr>
        <w:softHyphen/>
        <w:t>mai ar pa</w:t>
      </w:r>
      <w:r w:rsidRPr="00972F15">
        <w:rPr>
          <w:rFonts w:ascii="Times New Roman" w:hAnsi="Times New Roman"/>
          <w:szCs w:val="24"/>
        </w:rPr>
        <w:softHyphen/>
        <w:t>pil</w:t>
      </w:r>
      <w:r w:rsidRPr="00972F15">
        <w:rPr>
          <w:rFonts w:ascii="Times New Roman" w:hAnsi="Times New Roman"/>
          <w:szCs w:val="24"/>
        </w:rPr>
        <w:softHyphen/>
        <w:t>dy</w:t>
      </w:r>
      <w:r w:rsidRPr="00972F15">
        <w:rPr>
          <w:rFonts w:ascii="Times New Roman" w:hAnsi="Times New Roman"/>
          <w:szCs w:val="24"/>
        </w:rPr>
        <w:softHyphen/>
        <w:t>mai ga</w:t>
      </w:r>
      <w:r w:rsidRPr="00972F15">
        <w:rPr>
          <w:rFonts w:ascii="Times New Roman" w:hAnsi="Times New Roman"/>
          <w:szCs w:val="24"/>
        </w:rPr>
        <w:softHyphen/>
        <w:t>lio</w:t>
      </w:r>
      <w:r w:rsidRPr="00972F15">
        <w:rPr>
          <w:rFonts w:ascii="Times New Roman" w:hAnsi="Times New Roman"/>
          <w:szCs w:val="24"/>
        </w:rPr>
        <w:softHyphen/>
        <w:t>ja su</w:t>
      </w:r>
      <w:r w:rsidRPr="00972F15">
        <w:rPr>
          <w:rFonts w:ascii="Times New Roman" w:hAnsi="Times New Roman"/>
          <w:szCs w:val="24"/>
        </w:rPr>
        <w:softHyphen/>
        <w:t>da</w:t>
      </w:r>
      <w:r w:rsidRPr="00972F15">
        <w:rPr>
          <w:rFonts w:ascii="Times New Roman" w:hAnsi="Times New Roman"/>
          <w:szCs w:val="24"/>
        </w:rPr>
        <w:softHyphen/>
        <w:t>ry</w:t>
      </w:r>
      <w:r w:rsidRPr="00972F15">
        <w:rPr>
          <w:rFonts w:ascii="Times New Roman" w:hAnsi="Times New Roman"/>
          <w:szCs w:val="24"/>
        </w:rPr>
        <w:softHyphen/>
        <w:t>ti tik raš</w:t>
      </w:r>
      <w:r w:rsidRPr="00972F15">
        <w:rPr>
          <w:rFonts w:ascii="Times New Roman" w:hAnsi="Times New Roman"/>
          <w:szCs w:val="24"/>
        </w:rPr>
        <w:softHyphen/>
        <w:t>tu, pa</w:t>
      </w:r>
      <w:r w:rsidRPr="00972F15">
        <w:rPr>
          <w:rFonts w:ascii="Times New Roman" w:hAnsi="Times New Roman"/>
          <w:szCs w:val="24"/>
        </w:rPr>
        <w:softHyphen/>
        <w:t>si</w:t>
      </w:r>
      <w:r w:rsidRPr="00972F15">
        <w:rPr>
          <w:rFonts w:ascii="Times New Roman" w:hAnsi="Times New Roman"/>
          <w:szCs w:val="24"/>
        </w:rPr>
        <w:softHyphen/>
        <w:t>ra</w:t>
      </w:r>
      <w:r w:rsidRPr="00972F15">
        <w:rPr>
          <w:rFonts w:ascii="Times New Roman" w:hAnsi="Times New Roman"/>
          <w:szCs w:val="24"/>
        </w:rPr>
        <w:softHyphen/>
        <w:t>šius abie</w:t>
      </w:r>
      <w:r w:rsidRPr="00972F15">
        <w:rPr>
          <w:rFonts w:ascii="Times New Roman" w:hAnsi="Times New Roman"/>
          <w:szCs w:val="24"/>
        </w:rPr>
        <w:softHyphen/>
        <w:t>jų Ša</w:t>
      </w:r>
      <w:r w:rsidRPr="00972F15">
        <w:rPr>
          <w:rFonts w:ascii="Times New Roman" w:hAnsi="Times New Roman"/>
          <w:szCs w:val="24"/>
        </w:rPr>
        <w:softHyphen/>
        <w:t>lių įga</w:t>
      </w:r>
      <w:r w:rsidRPr="00972F15">
        <w:rPr>
          <w:rFonts w:ascii="Times New Roman" w:hAnsi="Times New Roman"/>
          <w:szCs w:val="24"/>
        </w:rPr>
        <w:softHyphen/>
        <w:t>lio</w:t>
      </w:r>
      <w:r w:rsidRPr="00972F15">
        <w:rPr>
          <w:rFonts w:ascii="Times New Roman" w:hAnsi="Times New Roman"/>
          <w:szCs w:val="24"/>
        </w:rPr>
        <w:softHyphen/>
        <w:t>tiems at</w:t>
      </w:r>
      <w:r w:rsidRPr="00972F15">
        <w:rPr>
          <w:rFonts w:ascii="Times New Roman" w:hAnsi="Times New Roman"/>
          <w:szCs w:val="24"/>
        </w:rPr>
        <w:softHyphen/>
        <w:t>sto</w:t>
      </w:r>
      <w:r w:rsidRPr="00972F15">
        <w:rPr>
          <w:rFonts w:ascii="Times New Roman" w:hAnsi="Times New Roman"/>
          <w:szCs w:val="24"/>
        </w:rPr>
        <w:softHyphen/>
        <w:t>vams. Žo</w:t>
      </w:r>
      <w:r w:rsidRPr="00972F15">
        <w:rPr>
          <w:rFonts w:ascii="Times New Roman" w:hAnsi="Times New Roman"/>
          <w:szCs w:val="24"/>
        </w:rPr>
        <w:softHyphen/>
        <w:t>di</w:t>
      </w:r>
      <w:r w:rsidRPr="00972F15">
        <w:rPr>
          <w:rFonts w:ascii="Times New Roman" w:hAnsi="Times New Roman"/>
          <w:szCs w:val="24"/>
        </w:rPr>
        <w:softHyphen/>
        <w:t>nės iš</w:t>
      </w:r>
      <w:r w:rsidRPr="00972F15">
        <w:rPr>
          <w:rFonts w:ascii="Times New Roman" w:hAnsi="Times New Roman"/>
          <w:szCs w:val="24"/>
        </w:rPr>
        <w:softHyphen/>
        <w:t>ly</w:t>
      </w:r>
      <w:r w:rsidRPr="00972F15">
        <w:rPr>
          <w:rFonts w:ascii="Times New Roman" w:hAnsi="Times New Roman"/>
          <w:szCs w:val="24"/>
        </w:rPr>
        <w:softHyphen/>
        <w:t>gos ne</w:t>
      </w:r>
      <w:r w:rsidRPr="00972F15">
        <w:rPr>
          <w:rFonts w:ascii="Times New Roman" w:hAnsi="Times New Roman"/>
          <w:szCs w:val="24"/>
        </w:rPr>
        <w:softHyphen/>
        <w:t>tu</w:t>
      </w:r>
      <w:r w:rsidRPr="00972F15">
        <w:rPr>
          <w:rFonts w:ascii="Times New Roman" w:hAnsi="Times New Roman"/>
          <w:szCs w:val="24"/>
        </w:rPr>
        <w:softHyphen/>
        <w:t>ri ju</w:t>
      </w:r>
      <w:r w:rsidRPr="00972F15">
        <w:rPr>
          <w:rFonts w:ascii="Times New Roman" w:hAnsi="Times New Roman"/>
          <w:szCs w:val="24"/>
        </w:rPr>
        <w:softHyphen/>
        <w:t>ri</w:t>
      </w:r>
      <w:r w:rsidRPr="00972F15">
        <w:rPr>
          <w:rFonts w:ascii="Times New Roman" w:hAnsi="Times New Roman"/>
          <w:szCs w:val="24"/>
        </w:rPr>
        <w:softHyphen/>
        <w:t>di</w:t>
      </w:r>
      <w:r w:rsidRPr="00972F15">
        <w:rPr>
          <w:rFonts w:ascii="Times New Roman" w:hAnsi="Times New Roman"/>
          <w:szCs w:val="24"/>
        </w:rPr>
        <w:softHyphen/>
        <w:t>nės ga</w:t>
      </w:r>
      <w:r w:rsidRPr="00972F15">
        <w:rPr>
          <w:rFonts w:ascii="Times New Roman" w:hAnsi="Times New Roman"/>
          <w:szCs w:val="24"/>
        </w:rPr>
        <w:softHyphen/>
        <w:t>lios.</w:t>
      </w:r>
    </w:p>
    <w:p w14:paraId="6EE78D73" w14:textId="139A2EC7" w:rsidR="00274CFD"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6.4. Jei ku</w:t>
      </w:r>
      <w:r w:rsidRPr="00972F15">
        <w:rPr>
          <w:rFonts w:ascii="Times New Roman" w:hAnsi="Times New Roman"/>
          <w:szCs w:val="24"/>
        </w:rPr>
        <w:softHyphen/>
        <w:t>ri nors šios Su</w:t>
      </w:r>
      <w:r w:rsidRPr="00972F15">
        <w:rPr>
          <w:rFonts w:ascii="Times New Roman" w:hAnsi="Times New Roman"/>
          <w:szCs w:val="24"/>
        </w:rPr>
        <w:softHyphen/>
        <w:t>tar</w:t>
      </w:r>
      <w:r w:rsidRPr="00972F15">
        <w:rPr>
          <w:rFonts w:ascii="Times New Roman" w:hAnsi="Times New Roman"/>
          <w:szCs w:val="24"/>
        </w:rPr>
        <w:softHyphen/>
        <w:t>ties da</w:t>
      </w:r>
      <w:r w:rsidRPr="00972F15">
        <w:rPr>
          <w:rFonts w:ascii="Times New Roman" w:hAnsi="Times New Roman"/>
          <w:szCs w:val="24"/>
        </w:rPr>
        <w:softHyphen/>
        <w:t>lis tam</w:t>
      </w:r>
      <w:r w:rsidRPr="00972F15">
        <w:rPr>
          <w:rFonts w:ascii="Times New Roman" w:hAnsi="Times New Roman"/>
          <w:szCs w:val="24"/>
        </w:rPr>
        <w:softHyphen/>
        <w:t>pa ne</w:t>
      </w:r>
      <w:r w:rsidRPr="00972F15">
        <w:rPr>
          <w:rFonts w:ascii="Times New Roman" w:hAnsi="Times New Roman"/>
          <w:szCs w:val="24"/>
        </w:rPr>
        <w:softHyphen/>
        <w:t>ga</w:t>
      </w:r>
      <w:r w:rsidRPr="00972F15">
        <w:rPr>
          <w:rFonts w:ascii="Times New Roman" w:hAnsi="Times New Roman"/>
          <w:szCs w:val="24"/>
        </w:rPr>
        <w:softHyphen/>
        <w:t>lio</w:t>
      </w:r>
      <w:r w:rsidRPr="00972F15">
        <w:rPr>
          <w:rFonts w:ascii="Times New Roman" w:hAnsi="Times New Roman"/>
          <w:szCs w:val="24"/>
        </w:rPr>
        <w:softHyphen/>
        <w:t>jan</w:t>
      </w:r>
      <w:r w:rsidRPr="00972F15">
        <w:rPr>
          <w:rFonts w:ascii="Times New Roman" w:hAnsi="Times New Roman"/>
          <w:szCs w:val="24"/>
        </w:rPr>
        <w:softHyphen/>
        <w:t>ti ar</w:t>
      </w:r>
      <w:r w:rsidRPr="00972F15">
        <w:rPr>
          <w:rFonts w:ascii="Times New Roman" w:hAnsi="Times New Roman"/>
          <w:szCs w:val="24"/>
        </w:rPr>
        <w:softHyphen/>
        <w:t>ba anu</w:t>
      </w:r>
      <w:r w:rsidRPr="00972F15">
        <w:rPr>
          <w:rFonts w:ascii="Times New Roman" w:hAnsi="Times New Roman"/>
          <w:szCs w:val="24"/>
        </w:rPr>
        <w:softHyphen/>
        <w:t>liuo</w:t>
      </w:r>
      <w:r w:rsidRPr="00972F15">
        <w:rPr>
          <w:rFonts w:ascii="Times New Roman" w:hAnsi="Times New Roman"/>
          <w:szCs w:val="24"/>
        </w:rPr>
        <w:softHyphen/>
        <w:t>ja</w:t>
      </w:r>
      <w:r w:rsidRPr="00972F15">
        <w:rPr>
          <w:rFonts w:ascii="Times New Roman" w:hAnsi="Times New Roman"/>
          <w:szCs w:val="24"/>
        </w:rPr>
        <w:softHyphen/>
        <w:t>ma, li</w:t>
      </w:r>
      <w:r w:rsidRPr="00972F15">
        <w:rPr>
          <w:rFonts w:ascii="Times New Roman" w:hAnsi="Times New Roman"/>
          <w:szCs w:val="24"/>
        </w:rPr>
        <w:softHyphen/>
        <w:t>ku</w:t>
      </w:r>
      <w:r w:rsidRPr="00972F15">
        <w:rPr>
          <w:rFonts w:ascii="Times New Roman" w:hAnsi="Times New Roman"/>
          <w:szCs w:val="24"/>
        </w:rPr>
        <w:softHyphen/>
        <w:t>sios sutarties da</w:t>
      </w:r>
      <w:r w:rsidRPr="00972F15">
        <w:rPr>
          <w:rFonts w:ascii="Times New Roman" w:hAnsi="Times New Roman"/>
          <w:szCs w:val="24"/>
        </w:rPr>
        <w:softHyphen/>
        <w:t>lys lie</w:t>
      </w:r>
      <w:r w:rsidRPr="00972F15">
        <w:rPr>
          <w:rFonts w:ascii="Times New Roman" w:hAnsi="Times New Roman"/>
          <w:szCs w:val="24"/>
        </w:rPr>
        <w:softHyphen/>
        <w:t>ka ga</w:t>
      </w:r>
      <w:r w:rsidRPr="00972F15">
        <w:rPr>
          <w:rFonts w:ascii="Times New Roman" w:hAnsi="Times New Roman"/>
          <w:szCs w:val="24"/>
        </w:rPr>
        <w:softHyphen/>
        <w:t>lio</w:t>
      </w:r>
      <w:r w:rsidRPr="00972F15">
        <w:rPr>
          <w:rFonts w:ascii="Times New Roman" w:hAnsi="Times New Roman"/>
          <w:szCs w:val="24"/>
        </w:rPr>
        <w:softHyphen/>
        <w:t>ti.</w:t>
      </w:r>
    </w:p>
    <w:p w14:paraId="442A61A6" w14:textId="56B8591B"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w:t>
      </w:r>
      <w:r w:rsidR="00157D5B">
        <w:rPr>
          <w:rFonts w:ascii="Times New Roman" w:hAnsi="Times New Roman"/>
          <w:szCs w:val="24"/>
        </w:rPr>
        <w:t>5</w:t>
      </w:r>
      <w:r w:rsidRPr="00972F15">
        <w:rPr>
          <w:rFonts w:ascii="Times New Roman" w:hAnsi="Times New Roman"/>
          <w:szCs w:val="24"/>
        </w:rPr>
        <w:t>. Pa</w:t>
      </w:r>
      <w:r w:rsidRPr="00972F15">
        <w:rPr>
          <w:rFonts w:ascii="Times New Roman" w:hAnsi="Times New Roman"/>
          <w:szCs w:val="24"/>
        </w:rPr>
        <w:softHyphen/>
        <w:t>si</w:t>
      </w:r>
      <w:r w:rsidRPr="00972F15">
        <w:rPr>
          <w:rFonts w:ascii="Times New Roman" w:hAnsi="Times New Roman"/>
          <w:szCs w:val="24"/>
        </w:rPr>
        <w:softHyphen/>
        <w:t>kei</w:t>
      </w:r>
      <w:r w:rsidRPr="00972F15">
        <w:rPr>
          <w:rFonts w:ascii="Times New Roman" w:hAnsi="Times New Roman"/>
          <w:szCs w:val="24"/>
        </w:rPr>
        <w:softHyphen/>
        <w:t>tus ad</w:t>
      </w:r>
      <w:r w:rsidRPr="00972F15">
        <w:rPr>
          <w:rFonts w:ascii="Times New Roman" w:hAnsi="Times New Roman"/>
          <w:szCs w:val="24"/>
        </w:rPr>
        <w:softHyphen/>
        <w:t>re</w:t>
      </w:r>
      <w:r w:rsidRPr="00972F15">
        <w:rPr>
          <w:rFonts w:ascii="Times New Roman" w:hAnsi="Times New Roman"/>
          <w:szCs w:val="24"/>
        </w:rPr>
        <w:softHyphen/>
        <w:t>sams, te</w:t>
      </w:r>
      <w:r w:rsidRPr="00972F15">
        <w:rPr>
          <w:rFonts w:ascii="Times New Roman" w:hAnsi="Times New Roman"/>
          <w:szCs w:val="24"/>
        </w:rPr>
        <w:softHyphen/>
        <w:t>le</w:t>
      </w:r>
      <w:r w:rsidRPr="00972F15">
        <w:rPr>
          <w:rFonts w:ascii="Times New Roman" w:hAnsi="Times New Roman"/>
          <w:szCs w:val="24"/>
        </w:rPr>
        <w:softHyphen/>
        <w:t>fo</w:t>
      </w:r>
      <w:r w:rsidRPr="00972F15">
        <w:rPr>
          <w:rFonts w:ascii="Times New Roman" w:hAnsi="Times New Roman"/>
          <w:szCs w:val="24"/>
        </w:rPr>
        <w:softHyphen/>
        <w:t>nų ir fak</w:t>
      </w:r>
      <w:r w:rsidRPr="00972F15">
        <w:rPr>
          <w:rFonts w:ascii="Times New Roman" w:hAnsi="Times New Roman"/>
          <w:szCs w:val="24"/>
        </w:rPr>
        <w:softHyphen/>
        <w:t>sų nu</w:t>
      </w:r>
      <w:r w:rsidRPr="00972F15">
        <w:rPr>
          <w:rFonts w:ascii="Times New Roman" w:hAnsi="Times New Roman"/>
          <w:szCs w:val="24"/>
        </w:rPr>
        <w:softHyphen/>
        <w:t>me</w:t>
      </w:r>
      <w:r w:rsidRPr="00972F15">
        <w:rPr>
          <w:rFonts w:ascii="Times New Roman" w:hAnsi="Times New Roman"/>
          <w:szCs w:val="24"/>
        </w:rPr>
        <w:softHyphen/>
        <w:t>riams, ban</w:t>
      </w:r>
      <w:r w:rsidRPr="00972F15">
        <w:rPr>
          <w:rFonts w:ascii="Times New Roman" w:hAnsi="Times New Roman"/>
          <w:szCs w:val="24"/>
        </w:rPr>
        <w:softHyphen/>
        <w:t>ko rek</w:t>
      </w:r>
      <w:r w:rsidRPr="00972F15">
        <w:rPr>
          <w:rFonts w:ascii="Times New Roman" w:hAnsi="Times New Roman"/>
          <w:szCs w:val="24"/>
        </w:rPr>
        <w:softHyphen/>
        <w:t>vi</w:t>
      </w:r>
      <w:r w:rsidRPr="00972F15">
        <w:rPr>
          <w:rFonts w:ascii="Times New Roman" w:hAnsi="Times New Roman"/>
          <w:szCs w:val="24"/>
        </w:rPr>
        <w:softHyphen/>
        <w:t>zi</w:t>
      </w:r>
      <w:r w:rsidRPr="00972F15">
        <w:rPr>
          <w:rFonts w:ascii="Times New Roman" w:hAnsi="Times New Roman"/>
          <w:szCs w:val="24"/>
        </w:rPr>
        <w:softHyphen/>
        <w:t>tams, Su</w:t>
      </w:r>
      <w:r w:rsidRPr="00972F15">
        <w:rPr>
          <w:rFonts w:ascii="Times New Roman" w:hAnsi="Times New Roman"/>
          <w:szCs w:val="24"/>
        </w:rPr>
        <w:softHyphen/>
        <w:t>tar</w:t>
      </w:r>
      <w:r w:rsidRPr="00972F15">
        <w:rPr>
          <w:rFonts w:ascii="Times New Roman" w:hAnsi="Times New Roman"/>
          <w:szCs w:val="24"/>
        </w:rPr>
        <w:softHyphen/>
        <w:t>ties Ša</w:t>
      </w:r>
      <w:r w:rsidRPr="00972F15">
        <w:rPr>
          <w:rFonts w:ascii="Times New Roman" w:hAnsi="Times New Roman"/>
          <w:szCs w:val="24"/>
        </w:rPr>
        <w:softHyphen/>
        <w:t>lys įsipa</w:t>
      </w:r>
      <w:r w:rsidRPr="00972F15">
        <w:rPr>
          <w:rFonts w:ascii="Times New Roman" w:hAnsi="Times New Roman"/>
          <w:szCs w:val="24"/>
        </w:rPr>
        <w:softHyphen/>
        <w:t>rei</w:t>
      </w:r>
      <w:r w:rsidRPr="00972F15">
        <w:rPr>
          <w:rFonts w:ascii="Times New Roman" w:hAnsi="Times New Roman"/>
          <w:szCs w:val="24"/>
        </w:rPr>
        <w:softHyphen/>
        <w:t>go</w:t>
      </w:r>
      <w:r w:rsidRPr="00972F15">
        <w:rPr>
          <w:rFonts w:ascii="Times New Roman" w:hAnsi="Times New Roman"/>
          <w:szCs w:val="24"/>
        </w:rPr>
        <w:softHyphen/>
        <w:t>ja apie tai ne</w:t>
      </w:r>
      <w:r w:rsidRPr="00972F15">
        <w:rPr>
          <w:rFonts w:ascii="Times New Roman" w:hAnsi="Times New Roman"/>
          <w:szCs w:val="24"/>
        </w:rPr>
        <w:softHyphen/>
        <w:t>dels</w:t>
      </w:r>
      <w:r w:rsidRPr="00972F15">
        <w:rPr>
          <w:rFonts w:ascii="Times New Roman" w:hAnsi="Times New Roman"/>
          <w:szCs w:val="24"/>
        </w:rPr>
        <w:softHyphen/>
        <w:t>da</w:t>
      </w:r>
      <w:r w:rsidRPr="00972F15">
        <w:rPr>
          <w:rFonts w:ascii="Times New Roman" w:hAnsi="Times New Roman"/>
          <w:szCs w:val="24"/>
        </w:rPr>
        <w:softHyphen/>
        <w:t>mos raš</w:t>
      </w:r>
      <w:r w:rsidRPr="00972F15">
        <w:rPr>
          <w:rFonts w:ascii="Times New Roman" w:hAnsi="Times New Roman"/>
          <w:szCs w:val="24"/>
        </w:rPr>
        <w:softHyphen/>
        <w:t>tu in</w:t>
      </w:r>
      <w:r w:rsidRPr="00972F15">
        <w:rPr>
          <w:rFonts w:ascii="Times New Roman" w:hAnsi="Times New Roman"/>
          <w:szCs w:val="24"/>
        </w:rPr>
        <w:softHyphen/>
        <w:t>for</w:t>
      </w:r>
      <w:r w:rsidRPr="00972F15">
        <w:rPr>
          <w:rFonts w:ascii="Times New Roman" w:hAnsi="Times New Roman"/>
          <w:szCs w:val="24"/>
        </w:rPr>
        <w:softHyphen/>
        <w:t>muo</w:t>
      </w:r>
      <w:r w:rsidRPr="00972F15">
        <w:rPr>
          <w:rFonts w:ascii="Times New Roman" w:hAnsi="Times New Roman"/>
          <w:szCs w:val="24"/>
        </w:rPr>
        <w:softHyphen/>
        <w:t>ti vie</w:t>
      </w:r>
      <w:r w:rsidRPr="00972F15">
        <w:rPr>
          <w:rFonts w:ascii="Times New Roman" w:hAnsi="Times New Roman"/>
          <w:szCs w:val="24"/>
        </w:rPr>
        <w:softHyphen/>
        <w:t>na ki</w:t>
      </w:r>
      <w:r w:rsidRPr="00972F15">
        <w:rPr>
          <w:rFonts w:ascii="Times New Roman" w:hAnsi="Times New Roman"/>
          <w:szCs w:val="24"/>
        </w:rPr>
        <w:softHyphen/>
        <w:t>tą.</w:t>
      </w:r>
    </w:p>
    <w:p w14:paraId="28F0F44C" w14:textId="095248A3"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w:t>
      </w:r>
      <w:r w:rsidR="00157D5B">
        <w:rPr>
          <w:rFonts w:ascii="Times New Roman" w:hAnsi="Times New Roman"/>
          <w:szCs w:val="24"/>
        </w:rPr>
        <w:t>6</w:t>
      </w:r>
      <w:r w:rsidRPr="00972F15">
        <w:rPr>
          <w:rFonts w:ascii="Times New Roman" w:hAnsi="Times New Roman"/>
          <w:szCs w:val="24"/>
        </w:rPr>
        <w:t xml:space="preserve">. Visi su šia Sutartimi susiję ginčai sprendžiami derybų keliu. Nesusitarus, ginčai sprendžiami Lietuvos Respublikos įstatymų nustatyta tvarka. </w:t>
      </w:r>
    </w:p>
    <w:p w14:paraId="3ED8DD07" w14:textId="42578949" w:rsidR="00CB17EE" w:rsidRPr="00972F15" w:rsidRDefault="00CB17EE" w:rsidP="00CB17EE">
      <w:pPr>
        <w:spacing w:line="240" w:lineRule="auto"/>
        <w:ind w:firstLine="709"/>
        <w:rPr>
          <w:rFonts w:ascii="Times New Roman" w:hAnsi="Times New Roman"/>
          <w:szCs w:val="24"/>
        </w:rPr>
      </w:pPr>
      <w:r w:rsidRPr="00972F15">
        <w:rPr>
          <w:rFonts w:ascii="Times New Roman" w:hAnsi="Times New Roman"/>
          <w:szCs w:val="24"/>
        </w:rPr>
        <w:t>6.</w:t>
      </w:r>
      <w:r w:rsidR="00157D5B">
        <w:rPr>
          <w:rFonts w:ascii="Times New Roman" w:hAnsi="Times New Roman"/>
          <w:szCs w:val="24"/>
        </w:rPr>
        <w:t>7</w:t>
      </w:r>
      <w:r w:rsidRPr="00972F15">
        <w:rPr>
          <w:rFonts w:ascii="Times New Roman" w:hAnsi="Times New Roman"/>
          <w:szCs w:val="24"/>
        </w:rPr>
        <w:t>. Ši Sutartis sudaryta dviem originaliais egzemplioriais lietuvių kalba, po vieną kiekvienai Šaliai. Šalys pasirašo kiekviename Sutarties lape.</w:t>
      </w:r>
    </w:p>
    <w:p w14:paraId="20A43215" w14:textId="77777777" w:rsidR="00CB17EE" w:rsidRPr="00972F15" w:rsidRDefault="00CB17EE" w:rsidP="00CB17EE">
      <w:pPr>
        <w:spacing w:line="240" w:lineRule="auto"/>
        <w:ind w:firstLine="709"/>
        <w:rPr>
          <w:rFonts w:ascii="Times New Roman" w:hAnsi="Times New Roman"/>
          <w:b/>
          <w:szCs w:val="24"/>
        </w:rPr>
      </w:pPr>
    </w:p>
    <w:p w14:paraId="56220F9E" w14:textId="77777777" w:rsidR="00CB17EE" w:rsidRPr="00972F15" w:rsidRDefault="00CB17EE" w:rsidP="00CB17EE">
      <w:pPr>
        <w:spacing w:line="240" w:lineRule="auto"/>
        <w:ind w:firstLine="709"/>
        <w:rPr>
          <w:rFonts w:ascii="Times New Roman" w:hAnsi="Times New Roman"/>
          <w:b/>
          <w:szCs w:val="24"/>
        </w:rPr>
      </w:pPr>
    </w:p>
    <w:p w14:paraId="73BDFEE1" w14:textId="77777777" w:rsidR="00CB17EE" w:rsidRPr="00972F15" w:rsidRDefault="00CB17EE" w:rsidP="00CB17EE">
      <w:pPr>
        <w:spacing w:line="240" w:lineRule="auto"/>
        <w:ind w:firstLine="709"/>
        <w:rPr>
          <w:rFonts w:ascii="Times New Roman" w:hAnsi="Times New Roman"/>
          <w:b/>
          <w:szCs w:val="24"/>
        </w:rPr>
      </w:pPr>
      <w:r w:rsidRPr="00972F15">
        <w:rPr>
          <w:rFonts w:ascii="Times New Roman" w:hAnsi="Times New Roman"/>
          <w:b/>
          <w:szCs w:val="24"/>
        </w:rPr>
        <w:t>7. Šalių adresai ir parašai:</w:t>
      </w:r>
    </w:p>
    <w:p w14:paraId="5AE7FFD0" w14:textId="77777777" w:rsidR="00CB17EE" w:rsidRPr="00972F15" w:rsidRDefault="00CB17EE" w:rsidP="00CB17EE">
      <w:pPr>
        <w:spacing w:line="240" w:lineRule="auto"/>
        <w:ind w:firstLine="709"/>
        <w:rPr>
          <w:rFonts w:ascii="Times New Roman" w:hAnsi="Times New Roman"/>
          <w:b/>
          <w:szCs w:val="24"/>
        </w:rPr>
      </w:pPr>
    </w:p>
    <w:tbl>
      <w:tblPr>
        <w:tblW w:w="0" w:type="auto"/>
        <w:tblInd w:w="674" w:type="dxa"/>
        <w:tblLayout w:type="fixed"/>
        <w:tblLook w:val="04A0" w:firstRow="1" w:lastRow="0" w:firstColumn="1" w:lastColumn="0" w:noHBand="0" w:noVBand="1"/>
      </w:tblPr>
      <w:tblGrid>
        <w:gridCol w:w="4245"/>
        <w:gridCol w:w="4545"/>
      </w:tblGrid>
      <w:tr w:rsidR="00CB17EE" w:rsidRPr="00972F15" w14:paraId="47304E60" w14:textId="77777777" w:rsidTr="00BB3044">
        <w:tc>
          <w:tcPr>
            <w:tcW w:w="4245" w:type="dxa"/>
            <w:hideMark/>
          </w:tcPr>
          <w:p w14:paraId="114DB4FE" w14:textId="77777777" w:rsidR="00CB17EE" w:rsidRPr="00972F15" w:rsidRDefault="00CB17EE">
            <w:pPr>
              <w:spacing w:line="240" w:lineRule="auto"/>
              <w:ind w:firstLine="0"/>
              <w:rPr>
                <w:rFonts w:ascii="Times New Roman" w:hAnsi="Times New Roman"/>
                <w:b/>
                <w:bCs/>
                <w:szCs w:val="24"/>
              </w:rPr>
            </w:pPr>
            <w:r w:rsidRPr="00972F15">
              <w:rPr>
                <w:rFonts w:ascii="Times New Roman" w:hAnsi="Times New Roman"/>
                <w:b/>
                <w:bCs/>
                <w:szCs w:val="24"/>
              </w:rPr>
              <w:t>Pardavėjas</w:t>
            </w:r>
          </w:p>
        </w:tc>
        <w:tc>
          <w:tcPr>
            <w:tcW w:w="4545" w:type="dxa"/>
            <w:hideMark/>
          </w:tcPr>
          <w:p w14:paraId="6D25335C" w14:textId="77777777" w:rsidR="00CB17EE" w:rsidRPr="00972F15" w:rsidRDefault="00CB17EE">
            <w:pPr>
              <w:spacing w:line="240" w:lineRule="auto"/>
              <w:ind w:firstLine="0"/>
              <w:rPr>
                <w:rFonts w:ascii="Times New Roman" w:hAnsi="Times New Roman"/>
                <w:b/>
                <w:bCs/>
                <w:szCs w:val="24"/>
              </w:rPr>
            </w:pPr>
            <w:r w:rsidRPr="00972F15">
              <w:rPr>
                <w:rFonts w:ascii="Times New Roman" w:hAnsi="Times New Roman"/>
                <w:b/>
                <w:bCs/>
                <w:szCs w:val="24"/>
              </w:rPr>
              <w:t>Pirkėjas</w:t>
            </w:r>
          </w:p>
        </w:tc>
      </w:tr>
      <w:tr w:rsidR="00CB17EE" w:rsidRPr="00972F15" w14:paraId="7850D288" w14:textId="77777777" w:rsidTr="00BB3044">
        <w:tc>
          <w:tcPr>
            <w:tcW w:w="4245" w:type="dxa"/>
            <w:hideMark/>
          </w:tcPr>
          <w:p w14:paraId="233B9FC1" w14:textId="6764089C" w:rsidR="00CB17EE" w:rsidRPr="00972F15" w:rsidRDefault="00CB17EE">
            <w:pPr>
              <w:spacing w:line="240" w:lineRule="auto"/>
              <w:ind w:firstLine="0"/>
              <w:rPr>
                <w:rFonts w:ascii="Times New Roman" w:hAnsi="Times New Roman"/>
                <w:szCs w:val="24"/>
              </w:rPr>
            </w:pPr>
          </w:p>
        </w:tc>
        <w:tc>
          <w:tcPr>
            <w:tcW w:w="4545" w:type="dxa"/>
            <w:hideMark/>
          </w:tcPr>
          <w:p w14:paraId="416C71A6" w14:textId="77777777" w:rsidR="00CB17EE" w:rsidRPr="00972F15" w:rsidRDefault="00CB17EE">
            <w:pPr>
              <w:spacing w:line="240" w:lineRule="auto"/>
              <w:ind w:firstLine="0"/>
              <w:rPr>
                <w:rFonts w:ascii="Times New Roman" w:hAnsi="Times New Roman"/>
                <w:szCs w:val="24"/>
              </w:rPr>
            </w:pPr>
            <w:r w:rsidRPr="00972F15">
              <w:rPr>
                <w:rFonts w:ascii="Times New Roman" w:hAnsi="Times New Roman"/>
                <w:szCs w:val="24"/>
              </w:rPr>
              <w:t>Varėnos kultūros centras</w:t>
            </w:r>
          </w:p>
        </w:tc>
      </w:tr>
      <w:tr w:rsidR="00CB17EE" w:rsidRPr="00972F15" w14:paraId="202A65E3" w14:textId="77777777" w:rsidTr="00BB3044">
        <w:tc>
          <w:tcPr>
            <w:tcW w:w="4245" w:type="dxa"/>
            <w:hideMark/>
          </w:tcPr>
          <w:p w14:paraId="4FA99475" w14:textId="458A5823" w:rsidR="00CB17EE" w:rsidRPr="00972F15" w:rsidRDefault="00CB17EE">
            <w:pPr>
              <w:spacing w:line="240" w:lineRule="auto"/>
              <w:ind w:firstLine="0"/>
              <w:rPr>
                <w:rFonts w:ascii="Times New Roman" w:hAnsi="Times New Roman"/>
                <w:szCs w:val="24"/>
              </w:rPr>
            </w:pPr>
          </w:p>
        </w:tc>
        <w:tc>
          <w:tcPr>
            <w:tcW w:w="4545" w:type="dxa"/>
            <w:hideMark/>
          </w:tcPr>
          <w:p w14:paraId="37B11975" w14:textId="09682D55" w:rsidR="00CB17EE" w:rsidRPr="00972F15" w:rsidRDefault="00CB17EE">
            <w:pPr>
              <w:spacing w:line="240" w:lineRule="auto"/>
              <w:ind w:firstLine="0"/>
              <w:rPr>
                <w:rFonts w:ascii="Times New Roman" w:hAnsi="Times New Roman"/>
                <w:szCs w:val="24"/>
              </w:rPr>
            </w:pPr>
            <w:r w:rsidRPr="00972F15">
              <w:rPr>
                <w:rFonts w:ascii="Times New Roman" w:hAnsi="Times New Roman"/>
                <w:szCs w:val="24"/>
              </w:rPr>
              <w:t>J.</w:t>
            </w:r>
            <w:r w:rsidR="00835812">
              <w:rPr>
                <w:rFonts w:ascii="Times New Roman" w:hAnsi="Times New Roman"/>
                <w:szCs w:val="24"/>
              </w:rPr>
              <w:t xml:space="preserve"> </w:t>
            </w:r>
            <w:r w:rsidRPr="00972F15">
              <w:rPr>
                <w:rFonts w:ascii="Times New Roman" w:hAnsi="Times New Roman"/>
                <w:szCs w:val="24"/>
              </w:rPr>
              <w:t>Basanavičiaus g. 2, Varėna</w:t>
            </w:r>
          </w:p>
        </w:tc>
      </w:tr>
      <w:tr w:rsidR="00CB17EE" w:rsidRPr="00972F15" w14:paraId="21515114" w14:textId="77777777" w:rsidTr="00BB3044">
        <w:tc>
          <w:tcPr>
            <w:tcW w:w="4245" w:type="dxa"/>
            <w:hideMark/>
          </w:tcPr>
          <w:p w14:paraId="15937AC7" w14:textId="0E6B4D8A" w:rsidR="00CB17EE" w:rsidRPr="00972F15" w:rsidRDefault="00CB17EE">
            <w:pPr>
              <w:spacing w:line="240" w:lineRule="auto"/>
              <w:ind w:firstLine="0"/>
              <w:rPr>
                <w:rFonts w:ascii="Times New Roman" w:hAnsi="Times New Roman"/>
                <w:szCs w:val="24"/>
              </w:rPr>
            </w:pPr>
          </w:p>
        </w:tc>
        <w:tc>
          <w:tcPr>
            <w:tcW w:w="4545" w:type="dxa"/>
            <w:hideMark/>
          </w:tcPr>
          <w:p w14:paraId="55D9D871" w14:textId="32D3FDD0" w:rsidR="00CB17EE" w:rsidRPr="00972F15" w:rsidRDefault="00CB17EE">
            <w:pPr>
              <w:spacing w:line="240" w:lineRule="auto"/>
              <w:ind w:firstLine="0"/>
              <w:rPr>
                <w:rFonts w:ascii="Times New Roman" w:hAnsi="Times New Roman"/>
                <w:szCs w:val="24"/>
              </w:rPr>
            </w:pPr>
            <w:r w:rsidRPr="00972F15">
              <w:rPr>
                <w:rFonts w:ascii="Times New Roman" w:hAnsi="Times New Roman"/>
                <w:szCs w:val="24"/>
              </w:rPr>
              <w:t>Tel.</w:t>
            </w:r>
            <w:r w:rsidR="00F4120B">
              <w:rPr>
                <w:rFonts w:ascii="Times New Roman" w:hAnsi="Times New Roman"/>
                <w:szCs w:val="24"/>
              </w:rPr>
              <w:t>+370</w:t>
            </w:r>
            <w:r w:rsidR="00972F15" w:rsidRPr="00972F15">
              <w:rPr>
                <w:rFonts w:ascii="Times New Roman" w:hAnsi="Times New Roman"/>
                <w:szCs w:val="24"/>
              </w:rPr>
              <w:t xml:space="preserve"> </w:t>
            </w:r>
            <w:r w:rsidRPr="00972F15">
              <w:rPr>
                <w:rFonts w:ascii="Times New Roman" w:hAnsi="Times New Roman"/>
                <w:szCs w:val="24"/>
              </w:rPr>
              <w:t>310</w:t>
            </w:r>
            <w:r w:rsidR="00972F15" w:rsidRPr="00972F15">
              <w:rPr>
                <w:rFonts w:ascii="Times New Roman" w:hAnsi="Times New Roman"/>
                <w:szCs w:val="24"/>
              </w:rPr>
              <w:t xml:space="preserve"> </w:t>
            </w:r>
            <w:r w:rsidRPr="00972F15">
              <w:rPr>
                <w:rFonts w:ascii="Times New Roman" w:hAnsi="Times New Roman"/>
                <w:szCs w:val="24"/>
              </w:rPr>
              <w:t>51171</w:t>
            </w:r>
          </w:p>
        </w:tc>
      </w:tr>
      <w:tr w:rsidR="00CB17EE" w:rsidRPr="00972F15" w14:paraId="6BC54BD9" w14:textId="77777777" w:rsidTr="00BB3044">
        <w:tc>
          <w:tcPr>
            <w:tcW w:w="4245" w:type="dxa"/>
            <w:hideMark/>
          </w:tcPr>
          <w:p w14:paraId="47A02091" w14:textId="4FDC11F2" w:rsidR="00CB17EE" w:rsidRPr="00972F15" w:rsidRDefault="00CB17EE">
            <w:pPr>
              <w:spacing w:line="240" w:lineRule="auto"/>
              <w:ind w:firstLine="0"/>
              <w:rPr>
                <w:rFonts w:ascii="Times New Roman" w:hAnsi="Times New Roman"/>
                <w:szCs w:val="24"/>
              </w:rPr>
            </w:pPr>
          </w:p>
        </w:tc>
        <w:tc>
          <w:tcPr>
            <w:tcW w:w="4545" w:type="dxa"/>
            <w:hideMark/>
          </w:tcPr>
          <w:p w14:paraId="650E2C45" w14:textId="77777777" w:rsidR="00CB17EE" w:rsidRPr="00972F15" w:rsidRDefault="00972F15">
            <w:pPr>
              <w:spacing w:line="240" w:lineRule="auto"/>
              <w:ind w:firstLine="0"/>
              <w:rPr>
                <w:rFonts w:ascii="Times New Roman" w:hAnsi="Times New Roman"/>
                <w:szCs w:val="24"/>
              </w:rPr>
            </w:pPr>
            <w:r w:rsidRPr="00972F15">
              <w:rPr>
                <w:rFonts w:ascii="Times New Roman" w:hAnsi="Times New Roman"/>
                <w:szCs w:val="24"/>
              </w:rPr>
              <w:t>Į.</w:t>
            </w:r>
            <w:r w:rsidR="00BB3044">
              <w:rPr>
                <w:rFonts w:ascii="Times New Roman" w:hAnsi="Times New Roman"/>
                <w:szCs w:val="24"/>
              </w:rPr>
              <w:t xml:space="preserve"> </w:t>
            </w:r>
            <w:r w:rsidR="00CB17EE" w:rsidRPr="00972F15">
              <w:rPr>
                <w:rFonts w:ascii="Times New Roman" w:hAnsi="Times New Roman"/>
                <w:szCs w:val="24"/>
              </w:rPr>
              <w:t>k. 188207010</w:t>
            </w:r>
          </w:p>
        </w:tc>
      </w:tr>
      <w:tr w:rsidR="00CB17EE" w:rsidRPr="00972F15" w14:paraId="31749FBF" w14:textId="77777777" w:rsidTr="00BB3044">
        <w:tc>
          <w:tcPr>
            <w:tcW w:w="4245" w:type="dxa"/>
            <w:hideMark/>
          </w:tcPr>
          <w:p w14:paraId="0AFBBC8C" w14:textId="77777777" w:rsidR="00CB17EE" w:rsidRPr="00972F15" w:rsidRDefault="00CB17EE">
            <w:pPr>
              <w:spacing w:line="240" w:lineRule="auto"/>
              <w:ind w:firstLine="0"/>
              <w:rPr>
                <w:rFonts w:ascii="Times New Roman" w:hAnsi="Times New Roman"/>
                <w:szCs w:val="24"/>
              </w:rPr>
            </w:pPr>
          </w:p>
        </w:tc>
        <w:tc>
          <w:tcPr>
            <w:tcW w:w="4545" w:type="dxa"/>
          </w:tcPr>
          <w:p w14:paraId="767CEBF2" w14:textId="1C956BC5" w:rsidR="00CB17EE" w:rsidRPr="00972F15" w:rsidRDefault="00AB57CE">
            <w:pPr>
              <w:spacing w:line="240" w:lineRule="auto"/>
              <w:ind w:firstLine="0"/>
              <w:rPr>
                <w:rFonts w:ascii="Times New Roman" w:hAnsi="Times New Roman"/>
                <w:szCs w:val="24"/>
              </w:rPr>
            </w:pPr>
            <w:r>
              <w:rPr>
                <w:rFonts w:ascii="Times New Roman" w:hAnsi="Times New Roman"/>
                <w:szCs w:val="24"/>
              </w:rPr>
              <w:t>D</w:t>
            </w:r>
            <w:r w:rsidR="00972F15" w:rsidRPr="00972F15">
              <w:rPr>
                <w:rFonts w:ascii="Times New Roman" w:hAnsi="Times New Roman"/>
                <w:szCs w:val="24"/>
              </w:rPr>
              <w:t xml:space="preserve">irektorė </w:t>
            </w:r>
            <w:r>
              <w:rPr>
                <w:rFonts w:ascii="Times New Roman" w:hAnsi="Times New Roman"/>
                <w:szCs w:val="24"/>
              </w:rPr>
              <w:t>Jurgita Keršienė</w:t>
            </w:r>
          </w:p>
        </w:tc>
      </w:tr>
      <w:tr w:rsidR="00CB17EE" w:rsidRPr="00972F15" w14:paraId="0EC095D9" w14:textId="77777777" w:rsidTr="00BB3044">
        <w:tc>
          <w:tcPr>
            <w:tcW w:w="4245" w:type="dxa"/>
          </w:tcPr>
          <w:p w14:paraId="62212D8A" w14:textId="77777777" w:rsidR="00CB17EE" w:rsidRPr="00972F15" w:rsidRDefault="00CB17EE">
            <w:pPr>
              <w:spacing w:line="240" w:lineRule="auto"/>
              <w:ind w:firstLine="0"/>
              <w:rPr>
                <w:rFonts w:ascii="Times New Roman" w:hAnsi="Times New Roman"/>
                <w:szCs w:val="24"/>
              </w:rPr>
            </w:pPr>
          </w:p>
        </w:tc>
        <w:tc>
          <w:tcPr>
            <w:tcW w:w="4545" w:type="dxa"/>
          </w:tcPr>
          <w:p w14:paraId="2DDCE817" w14:textId="77777777" w:rsidR="00CB17EE" w:rsidRPr="00972F15" w:rsidRDefault="00CB17EE">
            <w:pPr>
              <w:spacing w:line="240" w:lineRule="auto"/>
              <w:ind w:firstLine="0"/>
              <w:rPr>
                <w:rFonts w:ascii="Times New Roman" w:hAnsi="Times New Roman"/>
                <w:szCs w:val="24"/>
              </w:rPr>
            </w:pPr>
          </w:p>
        </w:tc>
      </w:tr>
    </w:tbl>
    <w:p w14:paraId="0D4150FF" w14:textId="77777777" w:rsidR="008C3034" w:rsidRPr="00972F15" w:rsidRDefault="008C3034" w:rsidP="00972F15">
      <w:pPr>
        <w:ind w:firstLine="0"/>
        <w:rPr>
          <w:szCs w:val="24"/>
        </w:rPr>
      </w:pPr>
    </w:p>
    <w:sectPr w:rsidR="008C3034" w:rsidRPr="00972F15" w:rsidSect="00972F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enturyOldStyleLT">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B71D6"/>
    <w:multiLevelType w:val="hybridMultilevel"/>
    <w:tmpl w:val="73E483CC"/>
    <w:lvl w:ilvl="0" w:tplc="70EA564E">
      <w:start w:val="1"/>
      <w:numFmt w:val="decimal"/>
      <w:lvlText w:val="%1."/>
      <w:lvlJc w:val="left"/>
      <w:pPr>
        <w:ind w:left="1069"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779615F2"/>
    <w:multiLevelType w:val="multilevel"/>
    <w:tmpl w:val="0DC477F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D5868B3"/>
    <w:multiLevelType w:val="multilevel"/>
    <w:tmpl w:val="ECFC25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709"/>
        </w:tabs>
        <w:ind w:left="709" w:hanging="567"/>
      </w:pPr>
      <w:rPr>
        <w:rFonts w:hint="default"/>
        <w:b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15:restartNumberingAfterBreak="0">
    <w:nsid w:val="7FB17F05"/>
    <w:multiLevelType w:val="multilevel"/>
    <w:tmpl w:val="5F0E21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25822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3397116">
    <w:abstractNumId w:val="2"/>
  </w:num>
  <w:num w:numId="3" w16cid:durableId="2033609781">
    <w:abstractNumId w:val="1"/>
  </w:num>
  <w:num w:numId="4" w16cid:durableId="1374814714">
    <w:abstractNumId w:val="3"/>
  </w:num>
  <w:num w:numId="5" w16cid:durableId="153311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EE"/>
    <w:rsid w:val="00034F9D"/>
    <w:rsid w:val="00081A55"/>
    <w:rsid w:val="000865BB"/>
    <w:rsid w:val="000F1001"/>
    <w:rsid w:val="001039BE"/>
    <w:rsid w:val="00116EE2"/>
    <w:rsid w:val="001170CF"/>
    <w:rsid w:val="0012785E"/>
    <w:rsid w:val="00133F00"/>
    <w:rsid w:val="00157D5B"/>
    <w:rsid w:val="001654C2"/>
    <w:rsid w:val="001B3A75"/>
    <w:rsid w:val="001C0A1F"/>
    <w:rsid w:val="001D37C2"/>
    <w:rsid w:val="001D74EC"/>
    <w:rsid w:val="001E09D5"/>
    <w:rsid w:val="00232F0C"/>
    <w:rsid w:val="00246329"/>
    <w:rsid w:val="00256418"/>
    <w:rsid w:val="00264461"/>
    <w:rsid w:val="00273C1B"/>
    <w:rsid w:val="0027419E"/>
    <w:rsid w:val="00274CFD"/>
    <w:rsid w:val="002E54CB"/>
    <w:rsid w:val="002E7A67"/>
    <w:rsid w:val="003546A9"/>
    <w:rsid w:val="00355380"/>
    <w:rsid w:val="003D1000"/>
    <w:rsid w:val="003F2BD0"/>
    <w:rsid w:val="00416D2E"/>
    <w:rsid w:val="004319D9"/>
    <w:rsid w:val="00554BED"/>
    <w:rsid w:val="00577909"/>
    <w:rsid w:val="005A1F1C"/>
    <w:rsid w:val="005D4178"/>
    <w:rsid w:val="00676E7D"/>
    <w:rsid w:val="0068673B"/>
    <w:rsid w:val="006B49E1"/>
    <w:rsid w:val="006D08E5"/>
    <w:rsid w:val="00743F5B"/>
    <w:rsid w:val="0079079A"/>
    <w:rsid w:val="007C6816"/>
    <w:rsid w:val="007E489E"/>
    <w:rsid w:val="008251FA"/>
    <w:rsid w:val="00835812"/>
    <w:rsid w:val="00837684"/>
    <w:rsid w:val="008A018F"/>
    <w:rsid w:val="008B7DDA"/>
    <w:rsid w:val="008C3034"/>
    <w:rsid w:val="009014A2"/>
    <w:rsid w:val="0091444B"/>
    <w:rsid w:val="00961129"/>
    <w:rsid w:val="00972F15"/>
    <w:rsid w:val="00981A4C"/>
    <w:rsid w:val="0099001E"/>
    <w:rsid w:val="009A7D9D"/>
    <w:rsid w:val="009D415A"/>
    <w:rsid w:val="00A107FF"/>
    <w:rsid w:val="00A87D85"/>
    <w:rsid w:val="00AB57CE"/>
    <w:rsid w:val="00AD11FE"/>
    <w:rsid w:val="00B95421"/>
    <w:rsid w:val="00BA3075"/>
    <w:rsid w:val="00BB006A"/>
    <w:rsid w:val="00BB3044"/>
    <w:rsid w:val="00BB5A2C"/>
    <w:rsid w:val="00C249A8"/>
    <w:rsid w:val="00C430F7"/>
    <w:rsid w:val="00C470E6"/>
    <w:rsid w:val="00CB17EE"/>
    <w:rsid w:val="00D07B00"/>
    <w:rsid w:val="00D67F09"/>
    <w:rsid w:val="00D947B9"/>
    <w:rsid w:val="00E01540"/>
    <w:rsid w:val="00E1061B"/>
    <w:rsid w:val="00E307CF"/>
    <w:rsid w:val="00E63846"/>
    <w:rsid w:val="00E72D01"/>
    <w:rsid w:val="00E9231E"/>
    <w:rsid w:val="00E93193"/>
    <w:rsid w:val="00EF4DB3"/>
    <w:rsid w:val="00F33B41"/>
    <w:rsid w:val="00F36FA0"/>
    <w:rsid w:val="00F4120B"/>
    <w:rsid w:val="00F8553C"/>
    <w:rsid w:val="00FA28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1509"/>
  <w15:docId w15:val="{8797E9DF-7C08-4FC3-8694-B2978F2A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17EE"/>
    <w:pPr>
      <w:spacing w:line="360" w:lineRule="auto"/>
      <w:ind w:firstLine="720"/>
      <w:jc w:val="both"/>
    </w:pPr>
    <w:rPr>
      <w:rFonts w:ascii="TimesLT" w:eastAsia="Times New Roman" w:hAnsi="TimesLT"/>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B17EE"/>
    <w:pPr>
      <w:tabs>
        <w:tab w:val="center" w:pos="4153"/>
        <w:tab w:val="right" w:pos="8306"/>
      </w:tabs>
      <w:spacing w:line="240" w:lineRule="auto"/>
      <w:ind w:firstLine="0"/>
    </w:pPr>
    <w:rPr>
      <w:sz w:val="16"/>
    </w:rPr>
  </w:style>
  <w:style w:type="character" w:customStyle="1" w:styleId="AntratsDiagrama">
    <w:name w:val="Antraštės Diagrama"/>
    <w:basedOn w:val="Numatytasispastraiposriftas"/>
    <w:link w:val="Antrats"/>
    <w:rsid w:val="00CB17EE"/>
    <w:rPr>
      <w:rFonts w:ascii="TimesLT" w:eastAsia="Times New Roman" w:hAnsi="TimesLT" w:cs="Times New Roman"/>
      <w:sz w:val="16"/>
      <w:szCs w:val="20"/>
    </w:rPr>
  </w:style>
  <w:style w:type="paragraph" w:styleId="Pagrindinistekstas">
    <w:name w:val="Body Text"/>
    <w:basedOn w:val="prastasis"/>
    <w:link w:val="PagrindinistekstasDiagrama"/>
    <w:semiHidden/>
    <w:unhideWhenUsed/>
    <w:rsid w:val="00CB17EE"/>
    <w:pPr>
      <w:spacing w:line="240" w:lineRule="auto"/>
      <w:ind w:firstLine="0"/>
    </w:pPr>
    <w:rPr>
      <w:rFonts w:ascii="CenturyOldStyleLT" w:hAnsi="CenturyOldStyleLT"/>
      <w:sz w:val="22"/>
    </w:rPr>
  </w:style>
  <w:style w:type="character" w:customStyle="1" w:styleId="PagrindinistekstasDiagrama">
    <w:name w:val="Pagrindinis tekstas Diagrama"/>
    <w:basedOn w:val="Numatytasispastraiposriftas"/>
    <w:link w:val="Pagrindinistekstas"/>
    <w:semiHidden/>
    <w:rsid w:val="00CB17EE"/>
    <w:rPr>
      <w:rFonts w:ascii="CenturyOldStyleLT" w:eastAsia="Times New Roman" w:hAnsi="CenturyOldStyleLT" w:cs="Times New Roman"/>
      <w:szCs w:val="20"/>
    </w:rPr>
  </w:style>
  <w:style w:type="paragraph" w:styleId="Paantrat">
    <w:name w:val="Subtitle"/>
    <w:basedOn w:val="prastasis"/>
    <w:next w:val="prastasis"/>
    <w:link w:val="PaantratDiagrama"/>
    <w:qFormat/>
    <w:rsid w:val="00CB17EE"/>
    <w:pPr>
      <w:spacing w:after="60"/>
      <w:jc w:val="center"/>
      <w:outlineLvl w:val="1"/>
    </w:pPr>
    <w:rPr>
      <w:rFonts w:ascii="Cambria" w:hAnsi="Cambria"/>
      <w:szCs w:val="24"/>
    </w:rPr>
  </w:style>
  <w:style w:type="character" w:customStyle="1" w:styleId="PaantratDiagrama">
    <w:name w:val="Paantraštė Diagrama"/>
    <w:basedOn w:val="Numatytasispastraiposriftas"/>
    <w:link w:val="Paantrat"/>
    <w:rsid w:val="00CB17EE"/>
    <w:rPr>
      <w:rFonts w:ascii="Cambria" w:eastAsia="Times New Roman" w:hAnsi="Cambria" w:cs="Times New Roman"/>
      <w:sz w:val="24"/>
      <w:szCs w:val="24"/>
    </w:rPr>
  </w:style>
  <w:style w:type="paragraph" w:styleId="Sraopastraipa">
    <w:name w:val="List Paragraph"/>
    <w:basedOn w:val="prastasis"/>
    <w:uiPriority w:val="34"/>
    <w:qFormat/>
    <w:rsid w:val="0091444B"/>
    <w:pPr>
      <w:spacing w:line="240" w:lineRule="auto"/>
      <w:ind w:left="720" w:firstLine="0"/>
      <w:contextualSpacing/>
      <w:jc w:val="left"/>
    </w:pPr>
    <w:rPr>
      <w:rFonts w:ascii="Times New Roman" w:hAnsi="Times New Roman"/>
      <w:szCs w:val="24"/>
      <w:lang w:val="en-GB"/>
    </w:rPr>
  </w:style>
  <w:style w:type="character" w:styleId="Hipersaitas">
    <w:name w:val="Hyperlink"/>
    <w:basedOn w:val="Numatytasispastraiposriftas"/>
    <w:uiPriority w:val="99"/>
    <w:unhideWhenUsed/>
    <w:rsid w:val="0091444B"/>
    <w:rPr>
      <w:color w:val="0000FF"/>
      <w:u w:val="single"/>
    </w:rPr>
  </w:style>
  <w:style w:type="character" w:styleId="Neapdorotaspaminjimas">
    <w:name w:val="Unresolved Mention"/>
    <w:basedOn w:val="Numatytasispastraiposriftas"/>
    <w:uiPriority w:val="99"/>
    <w:semiHidden/>
    <w:unhideWhenUsed/>
    <w:rsid w:val="0068673B"/>
    <w:rPr>
      <w:color w:val="605E5C"/>
      <w:shd w:val="clear" w:color="auto" w:fill="E1DFDD"/>
    </w:rPr>
  </w:style>
  <w:style w:type="paragraph" w:styleId="Pataisymai">
    <w:name w:val="Revision"/>
    <w:hidden/>
    <w:uiPriority w:val="99"/>
    <w:semiHidden/>
    <w:rsid w:val="00AD11FE"/>
    <w:rPr>
      <w:rFonts w:ascii="TimesLT" w:eastAsia="Times New Roman"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87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2E9F3-503E-4D32-9E51-18E789E5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5647</Words>
  <Characters>3220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AiO</cp:lastModifiedBy>
  <cp:revision>7</cp:revision>
  <cp:lastPrinted>2022-06-27T06:21:00Z</cp:lastPrinted>
  <dcterms:created xsi:type="dcterms:W3CDTF">2026-05-14T10:56:00Z</dcterms:created>
  <dcterms:modified xsi:type="dcterms:W3CDTF">2026-05-15T12:39:00Z</dcterms:modified>
</cp:coreProperties>
</file>