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572" w:type="dxa"/>
        <w:tblLook w:val="04A0" w:firstRow="1" w:lastRow="0" w:firstColumn="1" w:lastColumn="0" w:noHBand="0" w:noVBand="1"/>
      </w:tblPr>
      <w:tblGrid>
        <w:gridCol w:w="1164"/>
        <w:gridCol w:w="9468"/>
      </w:tblGrid>
      <w:tr w:rsidR="00332DA9" w:rsidRPr="00C46096" w14:paraId="1765761E" w14:textId="77777777" w:rsidTr="002504E2">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2504E2">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2504E2">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2504E2">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2504E2">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2504E2">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2504E2">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2504E2">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2504E2">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780916C3" w:rsidR="00BE6071" w:rsidRPr="00C46096" w:rsidRDefault="00F55AC7" w:rsidP="00C46096">
            <w:pPr>
              <w:tabs>
                <w:tab w:val="center" w:pos="2835"/>
              </w:tabs>
              <w:spacing w:line="276" w:lineRule="auto"/>
              <w:jc w:val="both"/>
              <w:rPr>
                <w:sz w:val="22"/>
                <w:szCs w:val="22"/>
              </w:rPr>
            </w:pPr>
            <w:r w:rsidRPr="00C46096">
              <w:rPr>
                <w:sz w:val="22"/>
                <w:szCs w:val="22"/>
              </w:rPr>
              <w:t xml:space="preserve">Sutarties dalykas yra </w:t>
            </w:r>
            <w:r w:rsidR="00CE479D" w:rsidRPr="00D60DD9">
              <w:rPr>
                <w:b/>
                <w:bCs/>
                <w:sz w:val="22"/>
                <w:szCs w:val="22"/>
              </w:rPr>
              <w:t>auksini</w:t>
            </w:r>
            <w:r w:rsidR="00D60DD9" w:rsidRPr="00D60DD9">
              <w:rPr>
                <w:b/>
                <w:bCs/>
                <w:sz w:val="22"/>
                <w:szCs w:val="22"/>
              </w:rPr>
              <w:t>ų ir sidabrinių ženkliukų</w:t>
            </w:r>
            <w:r w:rsidR="00D60DD9">
              <w:rPr>
                <w:sz w:val="22"/>
                <w:szCs w:val="22"/>
              </w:rPr>
              <w:t xml:space="preserve"> </w:t>
            </w:r>
            <w:r w:rsidRPr="00C46096">
              <w:rPr>
                <w:sz w:val="22"/>
                <w:szCs w:val="22"/>
              </w:rPr>
              <w:t xml:space="preserve">(toliau – </w:t>
            </w:r>
            <w:r w:rsidRPr="00C46096">
              <w:rPr>
                <w:i/>
                <w:sz w:val="22"/>
                <w:szCs w:val="22"/>
              </w:rPr>
              <w:t>Prekė</w:t>
            </w:r>
            <w:r w:rsidRPr="00C46096">
              <w:rPr>
                <w:sz w:val="22"/>
                <w:szCs w:val="22"/>
              </w:rPr>
              <w:t>), įskaitant pristatymą,</w:t>
            </w:r>
            <w:r w:rsidRPr="00C46096">
              <w:rPr>
                <w:b/>
                <w:sz w:val="22"/>
                <w:szCs w:val="22"/>
              </w:rPr>
              <w:t xml:space="preserve"> </w:t>
            </w:r>
            <w:r w:rsidRPr="00C46096">
              <w:rPr>
                <w:sz w:val="22"/>
                <w:szCs w:val="22"/>
              </w:rPr>
              <w:t>pirkimas, kurio techninės charakteristikos ir įkainiai nurodyti Sutarties Priede (-</w:t>
            </w:r>
            <w:proofErr w:type="spellStart"/>
            <w:r w:rsidRPr="00C46096">
              <w:rPr>
                <w:sz w:val="22"/>
                <w:szCs w:val="22"/>
              </w:rPr>
              <w:t>uose</w:t>
            </w:r>
            <w:proofErr w:type="spellEnd"/>
            <w:r w:rsidRPr="00C46096">
              <w:rPr>
                <w:sz w:val="22"/>
                <w:szCs w:val="22"/>
              </w:rPr>
              <w:t xml:space="preserve">) Nr. ........ </w:t>
            </w:r>
            <w:r w:rsidRPr="00C46096">
              <w:rPr>
                <w:i/>
                <w:iCs/>
                <w:sz w:val="22"/>
                <w:szCs w:val="22"/>
              </w:rPr>
              <w:t>(nurodyti atitinkamą sutarties priedą).</w:t>
            </w:r>
          </w:p>
        </w:tc>
      </w:tr>
      <w:tr w:rsidR="007E27B4" w:rsidRPr="00C46096" w14:paraId="0B87FE2C" w14:textId="77777777" w:rsidTr="002504E2">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46096" w:rsidRDefault="00F55AC7" w:rsidP="00C46096">
            <w:pPr>
              <w:tabs>
                <w:tab w:val="center" w:pos="2835"/>
              </w:tabs>
              <w:spacing w:line="276" w:lineRule="auto"/>
              <w:jc w:val="both"/>
              <w:rPr>
                <w:sz w:val="22"/>
                <w:szCs w:val="22"/>
              </w:rPr>
            </w:pPr>
            <w:r w:rsidRPr="00C46096">
              <w:rPr>
                <w:sz w:val="22"/>
                <w:szCs w:val="22"/>
              </w:rPr>
              <w:t>Tiekėjas įsipareigoja perduoti Pirkėjui nuosavybės teise Sutarties specialiųjų sąlygų 1.1 p</w:t>
            </w:r>
            <w:r w:rsidR="00912EA1" w:rsidRPr="00C46096">
              <w:rPr>
                <w:sz w:val="22"/>
                <w:szCs w:val="22"/>
              </w:rPr>
              <w:t>.</w:t>
            </w:r>
            <w:r w:rsidRPr="00C46096">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2504E2">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6CEE0FB8" w:rsidR="00F55AC7" w:rsidRPr="00C46096" w:rsidRDefault="004B3307" w:rsidP="00C46096">
            <w:pPr>
              <w:tabs>
                <w:tab w:val="center" w:pos="2835"/>
              </w:tabs>
              <w:spacing w:line="276" w:lineRule="auto"/>
              <w:jc w:val="both"/>
              <w:rPr>
                <w:b/>
                <w:bCs/>
                <w:sz w:val="22"/>
                <w:szCs w:val="22"/>
              </w:rPr>
            </w:pPr>
            <w:r w:rsidRPr="00C46096">
              <w:rPr>
                <w:b/>
                <w:bCs/>
                <w:sz w:val="22"/>
                <w:szCs w:val="22"/>
              </w:rPr>
              <w:t>Sutarties vykdymo terminai ir vieta</w:t>
            </w:r>
          </w:p>
        </w:tc>
      </w:tr>
      <w:tr w:rsidR="007E27B4" w:rsidRPr="00C46096" w14:paraId="085AF18D" w14:textId="77777777" w:rsidTr="002504E2">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23A98CEB" w:rsidR="000F648C" w:rsidRPr="00C46096" w:rsidRDefault="000F648C" w:rsidP="00D60DD9">
            <w:pPr>
              <w:tabs>
                <w:tab w:val="center" w:pos="2835"/>
              </w:tabs>
              <w:spacing w:line="276" w:lineRule="auto"/>
              <w:jc w:val="both"/>
              <w:rPr>
                <w:i/>
                <w:iCs/>
                <w:sz w:val="22"/>
                <w:szCs w:val="22"/>
              </w:rPr>
            </w:pPr>
            <w:r w:rsidRPr="00C46096">
              <w:rPr>
                <w:sz w:val="22"/>
                <w:szCs w:val="22"/>
              </w:rPr>
              <w:t xml:space="preserve">Bendras Prekių teikimo terminas </w:t>
            </w:r>
            <w:r w:rsidR="00D60DD9">
              <w:rPr>
                <w:sz w:val="22"/>
                <w:szCs w:val="22"/>
              </w:rPr>
              <w:t xml:space="preserve">3 </w:t>
            </w:r>
            <w:r w:rsidRPr="00C46096">
              <w:rPr>
                <w:i/>
                <w:iCs/>
                <w:sz w:val="22"/>
                <w:szCs w:val="22"/>
              </w:rPr>
              <w:t>(</w:t>
            </w:r>
            <w:r w:rsidR="00D60DD9">
              <w:rPr>
                <w:i/>
                <w:iCs/>
                <w:sz w:val="22"/>
                <w:szCs w:val="22"/>
              </w:rPr>
              <w:t>trys</w:t>
            </w:r>
            <w:r w:rsidRPr="00C46096">
              <w:rPr>
                <w:i/>
                <w:iCs/>
                <w:sz w:val="22"/>
                <w:szCs w:val="22"/>
              </w:rPr>
              <w:t xml:space="preserve">) </w:t>
            </w:r>
            <w:r w:rsidRPr="00C46096">
              <w:rPr>
                <w:sz w:val="22"/>
                <w:szCs w:val="22"/>
              </w:rPr>
              <w:t>mėnesiai nuo Sutarties įsigaliojimo dienos, tačiau Šalys susitarė, kad šios Sutarties specialiųjų sąlygų 1.1 p</w:t>
            </w:r>
            <w:r w:rsidR="00912EA1" w:rsidRPr="00C46096">
              <w:rPr>
                <w:sz w:val="22"/>
                <w:szCs w:val="22"/>
              </w:rPr>
              <w:t>.</w:t>
            </w:r>
            <w:r w:rsidRPr="00C46096">
              <w:rPr>
                <w:sz w:val="22"/>
                <w:szCs w:val="22"/>
              </w:rPr>
              <w:t xml:space="preserve"> nurodytas Prekes pagal atskirus Pirkėjo Užsakymus Tiekėjas savo sąskaita pristatys ir ne vėliau kaip per 30 </w:t>
            </w:r>
            <w:r w:rsidRPr="00C46096">
              <w:rPr>
                <w:i/>
                <w:iCs/>
                <w:sz w:val="22"/>
                <w:szCs w:val="22"/>
              </w:rPr>
              <w:t xml:space="preserve">(trisdešimt) </w:t>
            </w:r>
            <w:r w:rsidRPr="00C46096">
              <w:rPr>
                <w:sz w:val="22"/>
                <w:szCs w:val="22"/>
              </w:rPr>
              <w:t xml:space="preserve">kalendorinių dienų nuo Prekių Užsakymo pateikimo dienos. Pirkėjas Užsakymą pateikia raštu, siųsdamas el. paštu: [..........................]. Paskutinis užsakymas bus pateiktas ne vėliau kaip prieš terminą, kurį sudaro Prekių pristatymo, terminas plius atsiskaitymo terminas, likęs iki Sutarties galiojimo pabaigos.  </w:t>
            </w:r>
          </w:p>
        </w:tc>
      </w:tr>
      <w:tr w:rsidR="007E27B4" w:rsidRPr="00C46096" w14:paraId="239D25A2" w14:textId="77777777" w:rsidTr="002504E2">
        <w:tc>
          <w:tcPr>
            <w:tcW w:w="1164" w:type="dxa"/>
          </w:tcPr>
          <w:p w14:paraId="6F832B24" w14:textId="1477A537" w:rsidR="000F648C" w:rsidRPr="00C46096" w:rsidRDefault="000F648C" w:rsidP="00C46096">
            <w:pPr>
              <w:pStyle w:val="ListParagraph"/>
              <w:numPr>
                <w:ilvl w:val="2"/>
                <w:numId w:val="11"/>
              </w:numPr>
              <w:tabs>
                <w:tab w:val="center" w:pos="2835"/>
              </w:tabs>
              <w:spacing w:line="276" w:lineRule="auto"/>
              <w:ind w:right="-253" w:hanging="1080"/>
              <w:jc w:val="both"/>
              <w:rPr>
                <w:sz w:val="22"/>
                <w:szCs w:val="22"/>
              </w:rPr>
            </w:pPr>
          </w:p>
        </w:tc>
        <w:tc>
          <w:tcPr>
            <w:tcW w:w="9468" w:type="dxa"/>
          </w:tcPr>
          <w:p w14:paraId="161AF7B2" w14:textId="781E2CB8" w:rsidR="000F648C" w:rsidRPr="00C46096" w:rsidRDefault="00BA1876" w:rsidP="00BA1876">
            <w:pPr>
              <w:tabs>
                <w:tab w:val="center" w:pos="2835"/>
              </w:tabs>
              <w:spacing w:line="276" w:lineRule="auto"/>
              <w:jc w:val="both"/>
              <w:rPr>
                <w:sz w:val="22"/>
                <w:szCs w:val="22"/>
                <w:u w:val="single"/>
              </w:rPr>
            </w:pPr>
            <w:r w:rsidRPr="00BA1876">
              <w:rPr>
                <w:sz w:val="22"/>
                <w:szCs w:val="22"/>
              </w:rPr>
              <w:t xml:space="preserve">Šalys susitarė, kad </w:t>
            </w:r>
            <w:r>
              <w:rPr>
                <w:sz w:val="22"/>
                <w:szCs w:val="22"/>
              </w:rPr>
              <w:t>p</w:t>
            </w:r>
            <w:r w:rsidRPr="00BA1876">
              <w:rPr>
                <w:sz w:val="22"/>
                <w:szCs w:val="22"/>
              </w:rPr>
              <w:t>ristatydamas Prekes Tiekėjas turi pateikti Prekių autentiškumo sertifikatą, kuriame būtų nurodyta informacija apie Prekę: metalas, išmatavimai,</w:t>
            </w:r>
            <w:r>
              <w:rPr>
                <w:sz w:val="22"/>
                <w:szCs w:val="22"/>
              </w:rPr>
              <w:t xml:space="preserve"> </w:t>
            </w:r>
            <w:r w:rsidRPr="00BA1876">
              <w:rPr>
                <w:sz w:val="22"/>
                <w:szCs w:val="22"/>
              </w:rPr>
              <w:t>masė, išleidimo metai.</w:t>
            </w:r>
          </w:p>
        </w:tc>
      </w:tr>
      <w:tr w:rsidR="007E27B4" w:rsidRPr="00C46096" w14:paraId="61ECF76F" w14:textId="77777777" w:rsidTr="002504E2">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1829290C" w:rsidR="000F648C" w:rsidRPr="00C46096" w:rsidRDefault="000F648C" w:rsidP="00C46096">
            <w:pPr>
              <w:tabs>
                <w:tab w:val="center" w:pos="2835"/>
              </w:tabs>
              <w:spacing w:line="276" w:lineRule="auto"/>
              <w:jc w:val="both"/>
              <w:rPr>
                <w:sz w:val="22"/>
                <w:szCs w:val="22"/>
              </w:rPr>
            </w:pPr>
            <w:r w:rsidRPr="00C46096">
              <w:rPr>
                <w:sz w:val="22"/>
                <w:szCs w:val="22"/>
              </w:rPr>
              <w:t xml:space="preserve">Prekių pristatymo termino pratęsimas: </w:t>
            </w:r>
            <w:r w:rsidR="000578C4" w:rsidRPr="00C46096">
              <w:rPr>
                <w:b/>
                <w:bCs/>
                <w:sz w:val="22"/>
                <w:szCs w:val="22"/>
              </w:rPr>
              <w:t>nenumatomas</w:t>
            </w:r>
            <w:r w:rsidRPr="00C46096">
              <w:rPr>
                <w:b/>
                <w:bCs/>
                <w:sz w:val="22"/>
                <w:szCs w:val="22"/>
              </w:rPr>
              <w:t>.</w:t>
            </w:r>
          </w:p>
        </w:tc>
      </w:tr>
      <w:tr w:rsidR="007E27B4" w:rsidRPr="00C46096" w14:paraId="6FF1148E" w14:textId="77777777" w:rsidTr="002504E2">
        <w:tc>
          <w:tcPr>
            <w:tcW w:w="1164" w:type="dxa"/>
          </w:tcPr>
          <w:p w14:paraId="06828B98" w14:textId="77777777"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9320B87" w14:textId="3852E705" w:rsidR="000B62E0" w:rsidRPr="00C46096" w:rsidRDefault="000F648C" w:rsidP="00C46096">
            <w:pPr>
              <w:tabs>
                <w:tab w:val="center" w:pos="2835"/>
              </w:tabs>
              <w:spacing w:line="276" w:lineRule="auto"/>
              <w:jc w:val="both"/>
              <w:rPr>
                <w:sz w:val="22"/>
                <w:szCs w:val="22"/>
              </w:rPr>
            </w:pPr>
            <w:r w:rsidRPr="00C46096">
              <w:rPr>
                <w:sz w:val="22"/>
                <w:szCs w:val="22"/>
              </w:rPr>
              <w:t>Prekių pristatymo vieta –</w:t>
            </w:r>
            <w:r w:rsidR="00931A98">
              <w:rPr>
                <w:sz w:val="22"/>
                <w:szCs w:val="22"/>
              </w:rPr>
              <w:t xml:space="preserve"> </w:t>
            </w:r>
            <w:r w:rsidR="00931A98" w:rsidRPr="00931A98">
              <w:rPr>
                <w:sz w:val="22"/>
                <w:szCs w:val="22"/>
              </w:rPr>
              <w:t>A. Mickevičiaus g. 7, Kaunas.</w:t>
            </w:r>
            <w:r w:rsidRPr="00C46096">
              <w:rPr>
                <w:i/>
                <w:iCs/>
                <w:sz w:val="22"/>
                <w:szCs w:val="22"/>
              </w:rPr>
              <w:t xml:space="preserve"> </w:t>
            </w:r>
            <w:r w:rsidR="00902290" w:rsidRPr="00C46096">
              <w:rPr>
                <w:rStyle w:val="normaltextrun"/>
                <w:color w:val="000000"/>
                <w:sz w:val="22"/>
                <w:szCs w:val="22"/>
              </w:rPr>
              <w:t>Tiekėjas Prekes gali pristatyti tik iš anksto suderinęs su Pirkėju laiką ir kontaktinį asmenį Prekėms priimti.</w:t>
            </w:r>
          </w:p>
        </w:tc>
      </w:tr>
      <w:tr w:rsidR="007E27B4" w:rsidRPr="00C46096" w14:paraId="4F8F5353" w14:textId="77777777" w:rsidTr="002504E2">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46096" w:rsidRDefault="00270CDB" w:rsidP="00C46096">
            <w:pPr>
              <w:tabs>
                <w:tab w:val="center" w:pos="2835"/>
              </w:tabs>
              <w:spacing w:line="276" w:lineRule="auto"/>
              <w:jc w:val="both"/>
              <w:rPr>
                <w:b/>
                <w:bCs/>
                <w:sz w:val="22"/>
                <w:szCs w:val="22"/>
              </w:rPr>
            </w:pPr>
            <w:r w:rsidRPr="00C46096">
              <w:rPr>
                <w:b/>
                <w:bCs/>
                <w:sz w:val="22"/>
                <w:szCs w:val="22"/>
              </w:rPr>
              <w:t>Sutarties kainos apskaičiavimo būdas, vertė ir mokėjimo sąlygos</w:t>
            </w:r>
          </w:p>
        </w:tc>
      </w:tr>
      <w:tr w:rsidR="007E27B4" w:rsidRPr="00C46096" w14:paraId="635A5049" w14:textId="77777777" w:rsidTr="002504E2">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2504E2">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526FEB70"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2504E2">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2504E2">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lastRenderedPageBreak/>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2504E2">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C46096" w:rsidRDefault="00352CB3" w:rsidP="00C46096">
            <w:pPr>
              <w:tabs>
                <w:tab w:val="center" w:pos="2835"/>
              </w:tabs>
              <w:spacing w:line="276" w:lineRule="auto"/>
              <w:jc w:val="both"/>
              <w:rPr>
                <w:b/>
                <w:bCs/>
                <w:sz w:val="22"/>
                <w:szCs w:val="22"/>
              </w:rPr>
            </w:pPr>
            <w:r w:rsidRPr="00C46096">
              <w:rPr>
                <w:sz w:val="22"/>
                <w:szCs w:val="22"/>
              </w:rPr>
              <w:t>Kainos perskaičiavimas įforminamas Šalių rašytiniu susitarimu.</w:t>
            </w:r>
          </w:p>
        </w:tc>
      </w:tr>
      <w:tr w:rsidR="007E27B4" w:rsidRPr="00C46096" w14:paraId="266C2540" w14:textId="77777777" w:rsidTr="002504E2">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C46096" w:rsidRDefault="00352CB3" w:rsidP="00C46096">
            <w:pPr>
              <w:tabs>
                <w:tab w:val="center" w:pos="2835"/>
              </w:tabs>
              <w:spacing w:line="276" w:lineRule="auto"/>
              <w:jc w:val="both"/>
              <w:rPr>
                <w:b/>
                <w:bCs/>
                <w:sz w:val="22"/>
                <w:szCs w:val="22"/>
              </w:rPr>
            </w:pPr>
            <w:r w:rsidRPr="00C46096">
              <w:rPr>
                <w:sz w:val="22"/>
                <w:szCs w:val="22"/>
              </w:rPr>
              <w:t>Kaina įsigalioja nuo Pirkėjo ir Tiekėjo susitarimo pasirašymo dienos.</w:t>
            </w:r>
          </w:p>
        </w:tc>
      </w:tr>
      <w:tr w:rsidR="007E27B4" w:rsidRPr="00C46096" w14:paraId="6ED640A5" w14:textId="77777777" w:rsidTr="002504E2">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C46096" w:rsidRDefault="00352CB3" w:rsidP="00C46096">
            <w:pPr>
              <w:spacing w:line="276" w:lineRule="auto"/>
              <w:jc w:val="both"/>
              <w:rPr>
                <w:sz w:val="22"/>
                <w:szCs w:val="22"/>
              </w:rPr>
            </w:pPr>
            <w:r w:rsidRPr="00C46096">
              <w:rPr>
                <w:sz w:val="22"/>
                <w:szCs w:val="22"/>
              </w:rPr>
              <w:t xml:space="preserve">Kaina taikoma po kainos perskaičiavimo pristatytai Prekei apmokėti. </w:t>
            </w:r>
          </w:p>
        </w:tc>
      </w:tr>
      <w:tr w:rsidR="007E27B4" w:rsidRPr="00C46096" w14:paraId="1AD6843E" w14:textId="77777777" w:rsidTr="002504E2">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342FBDF3" w:rsidR="00270CDB" w:rsidRPr="00C46096" w:rsidRDefault="00352CB3" w:rsidP="00C46096">
            <w:pPr>
              <w:spacing w:line="276" w:lineRule="auto"/>
              <w:jc w:val="both"/>
              <w:rPr>
                <w:sz w:val="22"/>
                <w:szCs w:val="22"/>
              </w:rPr>
            </w:pPr>
            <w:r w:rsidRPr="00C46096">
              <w:rPr>
                <w:b/>
                <w:bCs/>
                <w:sz w:val="22"/>
                <w:szCs w:val="22"/>
              </w:rPr>
              <w:t xml:space="preserve">Peržiūra dėl kainų lygio pakeitimo: netaikoma. </w:t>
            </w:r>
          </w:p>
        </w:tc>
      </w:tr>
      <w:tr w:rsidR="007E27B4" w:rsidRPr="00C46096" w14:paraId="061684A5" w14:textId="77777777" w:rsidTr="002504E2">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A44582" w:rsidRDefault="00352CB3" w:rsidP="00C46096">
            <w:pPr>
              <w:tabs>
                <w:tab w:val="center" w:pos="2835"/>
              </w:tabs>
              <w:spacing w:line="276" w:lineRule="auto"/>
              <w:jc w:val="both"/>
              <w:rPr>
                <w:b/>
                <w:bCs/>
                <w:sz w:val="22"/>
                <w:szCs w:val="22"/>
              </w:rPr>
            </w:pPr>
            <w:r w:rsidRPr="00A44582">
              <w:rPr>
                <w:sz w:val="22"/>
                <w:szCs w:val="22"/>
              </w:rPr>
              <w:t xml:space="preserve">Sutarties kainos keitimas dėl kainų lygio pokyčio gali būti vykdomas, jei vartotojų kainų indeksas </w:t>
            </w:r>
            <w:r w:rsidR="00397826">
              <w:rPr>
                <w:sz w:val="22"/>
                <w:szCs w:val="22"/>
              </w:rPr>
              <w:t>Vals</w:t>
            </w:r>
            <w:r w:rsidR="00D74D8E">
              <w:rPr>
                <w:sz w:val="22"/>
                <w:szCs w:val="22"/>
              </w:rPr>
              <w:t xml:space="preserve">tybės duomenų agentūros </w:t>
            </w:r>
            <w:r w:rsidRPr="00A44582">
              <w:rPr>
                <w:sz w:val="22"/>
                <w:szCs w:val="22"/>
              </w:rPr>
              <w:t xml:space="preserve">viešai Oficialiosios statistikos portale pasikeičia daugiau nei </w:t>
            </w:r>
            <w:r w:rsidR="0040422C" w:rsidRPr="00A44582">
              <w:rPr>
                <w:sz w:val="22"/>
                <w:szCs w:val="22"/>
              </w:rPr>
              <w:t>9</w:t>
            </w:r>
            <w:r w:rsidRPr="00A44582">
              <w:rPr>
                <w:sz w:val="22"/>
                <w:szCs w:val="22"/>
              </w:rPr>
              <w:t xml:space="preserve"> </w:t>
            </w:r>
            <w:r w:rsidR="00AD2D7F" w:rsidRPr="00A44582">
              <w:rPr>
                <w:sz w:val="22"/>
                <w:szCs w:val="22"/>
              </w:rPr>
              <w:t>%</w:t>
            </w:r>
            <w:r w:rsidR="002C4792">
              <w:rPr>
                <w:sz w:val="22"/>
                <w:szCs w:val="22"/>
              </w:rPr>
              <w:t>, pa</w:t>
            </w:r>
            <w:r w:rsidRPr="00A44582">
              <w:rPr>
                <w:sz w:val="22"/>
                <w:szCs w:val="22"/>
              </w:rPr>
              <w:t>lygin</w:t>
            </w:r>
            <w:r w:rsidR="002C4792">
              <w:rPr>
                <w:sz w:val="22"/>
                <w:szCs w:val="22"/>
              </w:rPr>
              <w:t>ti</w:t>
            </w:r>
            <w:r w:rsidRPr="00A44582">
              <w:rPr>
                <w:sz w:val="22"/>
                <w:szCs w:val="22"/>
              </w:rPr>
              <w:t>:</w:t>
            </w:r>
          </w:p>
        </w:tc>
      </w:tr>
      <w:tr w:rsidR="007E27B4" w:rsidRPr="00C46096" w14:paraId="1EE55F6D" w14:textId="77777777" w:rsidTr="002504E2">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2504E2">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2504E2">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2504E2">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2504E2">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2504E2">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2504E2">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2504E2">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2504E2">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2504E2">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2504E2">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2504E2">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2504E2">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w:t>
            </w:r>
            <w:r w:rsidRPr="00C45AB8">
              <w:rPr>
                <w:sz w:val="22"/>
                <w:szCs w:val="22"/>
              </w:rPr>
              <w:lastRenderedPageBreak/>
              <w:t>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2504E2">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2504E2">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2504E2">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2504E2">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2504E2">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2504E2">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2504E2">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C46096" w:rsidRDefault="0059039C" w:rsidP="00C46096">
            <w:pPr>
              <w:tabs>
                <w:tab w:val="center" w:pos="2835"/>
              </w:tabs>
              <w:spacing w:line="276" w:lineRule="auto"/>
              <w:jc w:val="both"/>
              <w:rPr>
                <w:b/>
                <w:bCs/>
                <w:sz w:val="22"/>
                <w:szCs w:val="22"/>
              </w:rPr>
            </w:pPr>
            <w:r w:rsidRPr="00C46096">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2504E2">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493C2D8D" w:rsidR="00270CDB" w:rsidRPr="00C46096" w:rsidRDefault="0059039C" w:rsidP="00C46096">
            <w:pPr>
              <w:tabs>
                <w:tab w:val="center" w:pos="2835"/>
              </w:tabs>
              <w:spacing w:line="276" w:lineRule="auto"/>
              <w:jc w:val="both"/>
              <w:rPr>
                <w:b/>
                <w:bCs/>
                <w:sz w:val="22"/>
                <w:szCs w:val="22"/>
              </w:rPr>
            </w:pPr>
            <w:r w:rsidRPr="00C46096">
              <w:rPr>
                <w:color w:val="000000" w:themeColor="text1"/>
                <w:sz w:val="22"/>
                <w:szCs w:val="22"/>
              </w:rPr>
              <w:t>T</w:t>
            </w:r>
            <w:r w:rsidRPr="00C46096">
              <w:rPr>
                <w:sz w:val="22"/>
                <w:szCs w:val="22"/>
              </w:rPr>
              <w:t>iesioginio atsiskaitymo su subtiekėjais galimybė –</w:t>
            </w:r>
            <w:r w:rsidR="00931A98">
              <w:rPr>
                <w:b/>
                <w:bCs/>
                <w:sz w:val="22"/>
                <w:szCs w:val="22"/>
              </w:rPr>
              <w:t xml:space="preserve"> </w:t>
            </w:r>
            <w:r w:rsidRPr="00C46096">
              <w:rPr>
                <w:b/>
                <w:bCs/>
                <w:sz w:val="22"/>
                <w:szCs w:val="22"/>
              </w:rPr>
              <w:t>nėra</w:t>
            </w:r>
            <w:r w:rsidRPr="00C46096">
              <w:rPr>
                <w:b/>
                <w:bCs/>
                <w:i/>
                <w:iCs/>
                <w:sz w:val="22"/>
                <w:szCs w:val="22"/>
              </w:rPr>
              <w:t>.</w:t>
            </w:r>
            <w:r w:rsidRPr="00C46096">
              <w:rPr>
                <w:b/>
                <w:bCs/>
                <w:sz w:val="22"/>
                <w:szCs w:val="22"/>
              </w:rPr>
              <w:t xml:space="preserve"> </w:t>
            </w:r>
          </w:p>
        </w:tc>
      </w:tr>
      <w:tr w:rsidR="009829AF" w:rsidRPr="00C46096" w14:paraId="46F051AA" w14:textId="77777777" w:rsidTr="002504E2">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906009" w:rsidRDefault="0068596E" w:rsidP="00C46096">
            <w:pPr>
              <w:tabs>
                <w:tab w:val="center" w:pos="2835"/>
              </w:tabs>
              <w:spacing w:line="276" w:lineRule="auto"/>
              <w:jc w:val="both"/>
              <w:rPr>
                <w:color w:val="000000" w:themeColor="text1"/>
                <w:sz w:val="22"/>
                <w:szCs w:val="22"/>
              </w:rPr>
            </w:pPr>
            <w:r w:rsidRPr="00906009">
              <w:rPr>
                <w:color w:val="000000" w:themeColor="text1"/>
                <w:sz w:val="22"/>
                <w:szCs w:val="22"/>
              </w:rPr>
              <w:t xml:space="preserve">Jei tiesioginio atsiskaitymo su subtiekėjais galimybė būtų taikoma, tokiu atveju subtiekėjams </w:t>
            </w:r>
            <w:r w:rsidR="001757A1" w:rsidRPr="00906009">
              <w:rPr>
                <w:color w:val="000000" w:themeColor="text1"/>
                <w:sz w:val="22"/>
                <w:szCs w:val="22"/>
              </w:rPr>
              <w:t xml:space="preserve">tiesioginio </w:t>
            </w:r>
            <w:r w:rsidRPr="00906009">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2504E2">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2504E2">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proofErr w:type="spellStart"/>
            <w:r w:rsidRPr="00C46096">
              <w:rPr>
                <w:sz w:val="22"/>
                <w:szCs w:val="22"/>
              </w:rPr>
              <w:t>Subtiekimo</w:t>
            </w:r>
            <w:proofErr w:type="spellEnd"/>
            <w:r w:rsidRPr="00C46096">
              <w:rPr>
                <w:sz w:val="22"/>
                <w:szCs w:val="22"/>
              </w:rPr>
              <w:t xml:space="preserve">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w:t>
            </w:r>
            <w:proofErr w:type="spellStart"/>
            <w:r w:rsidRPr="00C46096">
              <w:rPr>
                <w:sz w:val="22"/>
                <w:szCs w:val="22"/>
              </w:rPr>
              <w:t>subtiekimo</w:t>
            </w:r>
            <w:proofErr w:type="spellEnd"/>
            <w:r w:rsidRPr="00C46096">
              <w:rPr>
                <w:sz w:val="22"/>
                <w:szCs w:val="22"/>
              </w:rPr>
              <w:t xml:space="preserve"> sutartyje nustatytus reikalavimus.</w:t>
            </w:r>
          </w:p>
        </w:tc>
      </w:tr>
      <w:tr w:rsidR="007E27B4" w:rsidRPr="00C46096" w14:paraId="3047AA5B" w14:textId="77777777" w:rsidTr="002504E2">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2504E2">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2504E2">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C46096" w:rsidRDefault="00352A97" w:rsidP="00352A97">
            <w:pPr>
              <w:tabs>
                <w:tab w:val="center" w:pos="2835"/>
              </w:tabs>
              <w:spacing w:line="276" w:lineRule="auto"/>
              <w:jc w:val="both"/>
              <w:rPr>
                <w:b/>
                <w:bCs/>
                <w:sz w:val="22"/>
                <w:szCs w:val="22"/>
              </w:rPr>
            </w:pPr>
            <w:r w:rsidRPr="00C46096">
              <w:rPr>
                <w:sz w:val="22"/>
                <w:szCs w:val="22"/>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tc>
      </w:tr>
      <w:tr w:rsidR="00352A97" w:rsidRPr="00C46096" w14:paraId="24681F02" w14:textId="77777777" w:rsidTr="002504E2">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C46096" w:rsidRDefault="00352A97" w:rsidP="00352A97">
            <w:pPr>
              <w:tabs>
                <w:tab w:val="center" w:pos="2835"/>
              </w:tabs>
              <w:spacing w:line="276" w:lineRule="auto"/>
              <w:jc w:val="both"/>
              <w:rPr>
                <w:rStyle w:val="Hyperlink0"/>
                <w:rFonts w:eastAsia="Calibri"/>
                <w:sz w:val="22"/>
                <w:szCs w:val="22"/>
              </w:rPr>
            </w:pPr>
            <w:r w:rsidRPr="00C46096">
              <w:rPr>
                <w:b/>
                <w:sz w:val="22"/>
                <w:szCs w:val="22"/>
              </w:rPr>
              <w:t>Sutarties įvykdymo užtikrinimas</w:t>
            </w:r>
          </w:p>
        </w:tc>
      </w:tr>
      <w:tr w:rsidR="00352A97" w:rsidRPr="00C46096" w14:paraId="5C07AEB6" w14:textId="77777777" w:rsidTr="002504E2">
        <w:tc>
          <w:tcPr>
            <w:tcW w:w="1164" w:type="dxa"/>
          </w:tcPr>
          <w:p w14:paraId="6250BDBB" w14:textId="03B70024" w:rsidR="00352A97" w:rsidRPr="00C46096" w:rsidRDefault="00352A97" w:rsidP="00352A97">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4E8B9609" w14:textId="60335936" w:rsidR="00352A97" w:rsidRPr="00C46096" w:rsidRDefault="00352A97" w:rsidP="00352A97">
            <w:pPr>
              <w:tabs>
                <w:tab w:val="center" w:pos="2835"/>
              </w:tabs>
              <w:spacing w:line="276" w:lineRule="auto"/>
              <w:jc w:val="both"/>
              <w:rPr>
                <w:b/>
                <w:sz w:val="22"/>
                <w:szCs w:val="22"/>
              </w:rPr>
            </w:pPr>
            <w:r w:rsidRPr="00C46096">
              <w:rPr>
                <w:sz w:val="22"/>
                <w:szCs w:val="22"/>
              </w:rPr>
              <w:t xml:space="preserve">Sutarties įvykdymo užtikrinimas: </w:t>
            </w:r>
            <w:r w:rsidRPr="00C46096">
              <w:rPr>
                <w:b/>
                <w:bCs/>
                <w:sz w:val="22"/>
                <w:szCs w:val="22"/>
              </w:rPr>
              <w:t>netaikomas.</w:t>
            </w:r>
          </w:p>
        </w:tc>
      </w:tr>
      <w:tr w:rsidR="00352A97" w:rsidRPr="00C46096" w14:paraId="488295A0" w14:textId="77777777" w:rsidTr="002504E2">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C46096" w:rsidRDefault="00352A97" w:rsidP="00352A97">
            <w:pPr>
              <w:tabs>
                <w:tab w:val="center" w:pos="2835"/>
              </w:tabs>
              <w:spacing w:line="276" w:lineRule="auto"/>
              <w:jc w:val="both"/>
              <w:rPr>
                <w:b/>
                <w:bCs/>
                <w:sz w:val="22"/>
                <w:szCs w:val="22"/>
              </w:rPr>
            </w:pPr>
            <w:proofErr w:type="spellStart"/>
            <w:r w:rsidRPr="00C46096">
              <w:rPr>
                <w:b/>
                <w:bCs/>
                <w:sz w:val="22"/>
                <w:szCs w:val="22"/>
              </w:rPr>
              <w:t>Subtiekimas</w:t>
            </w:r>
            <w:proofErr w:type="spellEnd"/>
            <w:r w:rsidRPr="00C46096">
              <w:rPr>
                <w:b/>
                <w:bCs/>
                <w:sz w:val="22"/>
                <w:szCs w:val="22"/>
              </w:rPr>
              <w:t xml:space="preserve"> </w:t>
            </w:r>
          </w:p>
        </w:tc>
      </w:tr>
      <w:tr w:rsidR="00352A97" w:rsidRPr="00C46096" w14:paraId="243907B5" w14:textId="77777777" w:rsidTr="002504E2">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C46096" w:rsidRDefault="00352A97" w:rsidP="00352A97">
            <w:pPr>
              <w:tabs>
                <w:tab w:val="center" w:pos="2835"/>
              </w:tabs>
              <w:spacing w:line="276" w:lineRule="auto"/>
              <w:jc w:val="both"/>
              <w:rPr>
                <w:sz w:val="22"/>
                <w:szCs w:val="22"/>
              </w:rPr>
            </w:pPr>
            <w:r w:rsidRPr="00C46096">
              <w:rPr>
                <w:sz w:val="22"/>
                <w:szCs w:val="22"/>
              </w:rPr>
              <w:t>Kai Tiekėjas pasitelks Subtiekėją (-</w:t>
            </w:r>
            <w:proofErr w:type="spellStart"/>
            <w:r w:rsidRPr="00C46096">
              <w:rPr>
                <w:sz w:val="22"/>
                <w:szCs w:val="22"/>
              </w:rPr>
              <w:t>us</w:t>
            </w:r>
            <w:proofErr w:type="spellEnd"/>
            <w:r w:rsidRPr="00C46096">
              <w:rPr>
                <w:sz w:val="22"/>
                <w:szCs w:val="22"/>
              </w:rPr>
              <w:t>), tokiu atveju bus taikom</w:t>
            </w:r>
            <w:r w:rsidR="00F10469">
              <w:rPr>
                <w:sz w:val="22"/>
                <w:szCs w:val="22"/>
              </w:rPr>
              <w:t xml:space="preserve">os </w:t>
            </w:r>
            <w:r w:rsidRPr="00C46096">
              <w:rPr>
                <w:sz w:val="22"/>
                <w:szCs w:val="22"/>
              </w:rPr>
              <w:t>Sutarties bendrųjų sąlygų 7 p. nuostatos.</w:t>
            </w:r>
          </w:p>
        </w:tc>
      </w:tr>
      <w:tr w:rsidR="00352A97" w:rsidRPr="00C46096" w14:paraId="04B47680" w14:textId="77777777" w:rsidTr="002504E2">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C46096" w:rsidRDefault="00C4718D" w:rsidP="00352A97">
            <w:pPr>
              <w:tabs>
                <w:tab w:val="center" w:pos="2835"/>
              </w:tabs>
              <w:spacing w:line="276" w:lineRule="auto"/>
              <w:jc w:val="both"/>
              <w:rPr>
                <w:sz w:val="22"/>
                <w:szCs w:val="22"/>
              </w:rPr>
            </w:pPr>
            <w:r>
              <w:rPr>
                <w:sz w:val="22"/>
                <w:szCs w:val="22"/>
              </w:rPr>
              <w:t>Sutarčiai vykdyti</w:t>
            </w:r>
            <w:r w:rsidR="00352A97" w:rsidRPr="00C46096">
              <w:rPr>
                <w:sz w:val="22"/>
                <w:szCs w:val="22"/>
              </w:rPr>
              <w:t xml:space="preserve"> (bet kuriuo Sutarties vykdymo metu) Tiekėjo pasitelkiami Subtiekėjai nurodomi atitinkamame Sutarties priede.</w:t>
            </w:r>
          </w:p>
        </w:tc>
      </w:tr>
      <w:tr w:rsidR="00352A97" w:rsidRPr="00C46096" w14:paraId="40BD4253" w14:textId="77777777" w:rsidTr="002504E2">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C46096" w:rsidRDefault="00352A97" w:rsidP="00352A97">
            <w:pPr>
              <w:tabs>
                <w:tab w:val="center" w:pos="2835"/>
              </w:tabs>
              <w:spacing w:line="276" w:lineRule="auto"/>
              <w:jc w:val="both"/>
              <w:rPr>
                <w:sz w:val="22"/>
                <w:szCs w:val="22"/>
              </w:rPr>
            </w:pPr>
            <w:r w:rsidRPr="00C46096">
              <w:rPr>
                <w:sz w:val="22"/>
                <w:szCs w:val="22"/>
              </w:rPr>
              <w:t>Tiekėjo specialistai nurodomi atitinkamame Sutarties priede bei taikomos Sutarties bendrųjų sąlygų 7 p. nuostatos.</w:t>
            </w:r>
          </w:p>
        </w:tc>
      </w:tr>
      <w:tr w:rsidR="00352A97" w:rsidRPr="00C46096" w14:paraId="4B901516" w14:textId="77777777" w:rsidTr="002504E2">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C46096" w:rsidRDefault="00352A97" w:rsidP="00352A97">
            <w:pPr>
              <w:tabs>
                <w:tab w:val="center" w:pos="2835"/>
              </w:tabs>
              <w:spacing w:line="276" w:lineRule="auto"/>
              <w:jc w:val="both"/>
              <w:rPr>
                <w:b/>
                <w:bCs/>
                <w:sz w:val="22"/>
                <w:szCs w:val="22"/>
              </w:rPr>
            </w:pPr>
            <w:r w:rsidRPr="00C46096">
              <w:rPr>
                <w:b/>
                <w:bCs/>
                <w:sz w:val="22"/>
                <w:szCs w:val="22"/>
              </w:rPr>
              <w:t>Sutarties galiojimas</w:t>
            </w:r>
          </w:p>
        </w:tc>
      </w:tr>
      <w:tr w:rsidR="00352A97" w:rsidRPr="00C46096" w14:paraId="605A7E0F" w14:textId="77777777" w:rsidTr="002504E2">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53A46953" w:rsidR="00352A97" w:rsidRPr="00C46096" w:rsidRDefault="00352A97" w:rsidP="00352A97">
            <w:pPr>
              <w:tabs>
                <w:tab w:val="center" w:pos="2835"/>
              </w:tabs>
              <w:spacing w:line="276" w:lineRule="auto"/>
              <w:jc w:val="both"/>
              <w:rPr>
                <w:sz w:val="22"/>
                <w:szCs w:val="22"/>
              </w:rPr>
            </w:pPr>
            <w:r w:rsidRPr="00C46096">
              <w:rPr>
                <w:sz w:val="22"/>
                <w:szCs w:val="22"/>
              </w:rPr>
              <w:t>Sutartis įsigalioja, kai Sutartį pasirašo abi Sutarties Šalys.</w:t>
            </w:r>
          </w:p>
        </w:tc>
      </w:tr>
      <w:tr w:rsidR="00352A97" w:rsidRPr="00C46096" w14:paraId="4FA47FD3" w14:textId="77777777" w:rsidTr="002504E2">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3E535A42" w:rsidR="00352A97" w:rsidRPr="00C46096" w:rsidRDefault="00352A97" w:rsidP="00352A97">
            <w:pPr>
              <w:tabs>
                <w:tab w:val="center" w:pos="2835"/>
              </w:tabs>
              <w:spacing w:line="276" w:lineRule="auto"/>
              <w:jc w:val="both"/>
              <w:rPr>
                <w:sz w:val="22"/>
                <w:szCs w:val="22"/>
              </w:rPr>
            </w:pPr>
            <w:r w:rsidRPr="00C46096">
              <w:rPr>
                <w:sz w:val="22"/>
                <w:szCs w:val="22"/>
              </w:rPr>
              <w:t xml:space="preserve">Sutarties trukmė – Sutartis galioja </w:t>
            </w:r>
            <w:r w:rsidR="00931A98">
              <w:rPr>
                <w:sz w:val="22"/>
                <w:szCs w:val="22"/>
              </w:rPr>
              <w:t>4</w:t>
            </w:r>
            <w:r w:rsidRPr="00C46096">
              <w:rPr>
                <w:sz w:val="22"/>
                <w:szCs w:val="22"/>
              </w:rPr>
              <w:t xml:space="preserve"> </w:t>
            </w:r>
            <w:r w:rsidRPr="00C46096">
              <w:rPr>
                <w:i/>
                <w:iCs/>
                <w:sz w:val="22"/>
                <w:szCs w:val="22"/>
              </w:rPr>
              <w:t>(</w:t>
            </w:r>
            <w:r w:rsidR="00931A98">
              <w:rPr>
                <w:i/>
                <w:iCs/>
                <w:sz w:val="22"/>
                <w:szCs w:val="22"/>
              </w:rPr>
              <w:t>keturis</w:t>
            </w:r>
            <w:r w:rsidRPr="00C46096">
              <w:rPr>
                <w:i/>
                <w:iCs/>
                <w:sz w:val="22"/>
                <w:szCs w:val="22"/>
              </w:rPr>
              <w:t>)</w:t>
            </w:r>
            <w:r w:rsidRPr="00C46096">
              <w:rPr>
                <w:sz w:val="22"/>
                <w:szCs w:val="22"/>
              </w:rPr>
              <w:t xml:space="preserve"> mėnesi</w:t>
            </w:r>
            <w:r w:rsidR="00931A98">
              <w:rPr>
                <w:sz w:val="22"/>
                <w:szCs w:val="22"/>
              </w:rPr>
              <w:t>us</w:t>
            </w:r>
            <w:r w:rsidRPr="00C46096">
              <w:rPr>
                <w:sz w:val="22"/>
                <w:szCs w:val="22"/>
              </w:rPr>
              <w:t xml:space="preserve"> nuo Sutarties įsigaliojimo dienos. Sutarties galiojimo pratęsimas nenumatomas.</w:t>
            </w:r>
          </w:p>
        </w:tc>
      </w:tr>
      <w:tr w:rsidR="00352A97" w:rsidRPr="00C46096" w14:paraId="0566F31F" w14:textId="77777777" w:rsidTr="002504E2">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2504E2">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2504E2">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2504E2">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2504E2">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2504E2">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2504E2">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2504E2">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2504E2">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2504E2">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2504E2">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2504E2">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2504E2">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2504E2">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2504E2">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375C0116"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(įrašyti priedų pavadinimus).</w:t>
            </w:r>
          </w:p>
        </w:tc>
      </w:tr>
      <w:tr w:rsidR="00352A97" w:rsidRPr="00C46096" w14:paraId="7DD06FC5" w14:textId="77777777" w:rsidTr="002504E2">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2504E2">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2504E2">
        <w:tc>
          <w:tcPr>
            <w:tcW w:w="10632" w:type="dxa"/>
            <w:gridSpan w:val="2"/>
          </w:tcPr>
          <w:tbl>
            <w:tblPr>
              <w:tblW w:w="98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0"/>
              <w:gridCol w:w="4822"/>
            </w:tblGrid>
            <w:tr w:rsidR="00352A97" w:rsidRPr="00C46096" w14:paraId="773D837B" w14:textId="77777777" w:rsidTr="00E34A83">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E34A83">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Look w:val="04A0" w:firstRow="1" w:lastRow="0" w:firstColumn="1" w:lastColumn="0" w:noHBand="0" w:noVBand="1"/>
      </w:tblPr>
      <w:tblGrid>
        <w:gridCol w:w="993"/>
        <w:gridCol w:w="9213"/>
      </w:tblGrid>
      <w:tr w:rsidR="001877CF" w:rsidRPr="00C46096" w14:paraId="70E14EA1" w14:textId="77777777" w:rsidTr="00AC77E3">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AC77E3">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AC77E3">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AC77E3">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AC77E3">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AC77E3">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AC77E3">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AC77E3">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AC77E3">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AC77E3">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AC77E3">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AC77E3">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AC77E3">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AC77E3">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AC77E3">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AC77E3">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AC77E3">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AC77E3">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AC77E3">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AC77E3">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AC77E3">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AC77E3">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AC77E3">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AC77E3">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AC77E3">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AC77E3">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AC77E3">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AC77E3">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AC77E3">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AC77E3">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AC77E3">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AC77E3">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AC77E3">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AC77E3">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AC77E3">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AC77E3">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AC77E3">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AC77E3">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AC77E3">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AC77E3">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AC77E3">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AC77E3">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AC77E3">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AC77E3">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AC77E3">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AC77E3">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w:t>
            </w:r>
            <w:r w:rsidR="00F343A9" w:rsidRPr="00C46096">
              <w:rPr>
                <w:sz w:val="22"/>
                <w:szCs w:val="22"/>
              </w:rPr>
              <w:lastRenderedPageBreak/>
              <w:t>neteisėto patentų, prekių ženklų, kitų intelektinės nuosavybės objektų panaudojimo ar bet kokių asmenų teisių pažeidimo;</w:t>
            </w:r>
          </w:p>
        </w:tc>
      </w:tr>
      <w:tr w:rsidR="00F343A9" w:rsidRPr="00C46096" w14:paraId="6DB5866C" w14:textId="77777777" w:rsidTr="00AC77E3">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AC77E3">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AC77E3">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AC77E3">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AC77E3">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AC77E3">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AC77E3">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AC77E3">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AC77E3">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AC77E3">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AC77E3">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AC77E3">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AC77E3">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AC77E3">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AC77E3">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AC77E3">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AC77E3">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AC77E3">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AC77E3">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AC77E3">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AC77E3">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AC77E3">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AC77E3">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AC77E3">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AC77E3">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AC77E3">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AC77E3">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AC77E3">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AC77E3">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AC77E3">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AC77E3">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AC77E3">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AC77E3">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AC77E3">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AC77E3">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AC77E3">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AC77E3">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AC77E3">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AC77E3">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AC77E3">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AC77E3">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AC77E3">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AC77E3">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AC77E3">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AC77E3">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AC77E3">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 xml:space="preserve">numatyta tvarka. Šalims </w:t>
            </w:r>
            <w:r w:rsidRPr="00C46096">
              <w:rPr>
                <w:sz w:val="22"/>
                <w:szCs w:val="22"/>
                <w:lang w:eastAsia="ar-SA"/>
              </w:rPr>
              <w:lastRenderedPageBreak/>
              <w:t>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AC77E3">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AC77E3">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AC77E3">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AC77E3">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AC77E3">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AC77E3">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AC77E3">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AC77E3">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AC77E3">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AC77E3">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AC77E3">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AC77E3">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AC77E3">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AC77E3">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AC77E3">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w:t>
            </w:r>
            <w:r w:rsidRPr="00BA00A4">
              <w:rPr>
                <w:bCs/>
                <w:sz w:val="22"/>
                <w:szCs w:val="22"/>
                <w:lang w:eastAsia="ar-SA"/>
              </w:rPr>
              <w:lastRenderedPageBreak/>
              <w:t xml:space="preserve">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AC77E3">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AC77E3">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AC77E3">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AC77E3">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AC77E3">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AC77E3">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AC77E3">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AC77E3">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AC77E3">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AC77E3">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AC77E3">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AC77E3">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AC77E3">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AC77E3">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AC77E3">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AC77E3">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AC77E3">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AC77E3">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AC77E3">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AC77E3">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AC77E3">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AC77E3">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AC77E3">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AC77E3">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AC77E3">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AC77E3">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AC77E3">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AC77E3">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AC77E3">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AC77E3">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AC77E3">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AC77E3">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AC77E3">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AC77E3">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AC77E3">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AC77E3">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AC77E3">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AC77E3">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AC77E3">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AC77E3">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AC77E3">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AC77E3">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AC77E3">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AC77E3">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AC77E3">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AC77E3">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AC77E3">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AC77E3">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AC77E3">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AC77E3">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AC77E3">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AC77E3">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AC77E3">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AC77E3">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AC77E3">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AC77E3">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AC77E3">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AC77E3">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AC77E3">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AC77E3">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AC77E3">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AC77E3">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AC77E3">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AC77E3">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AC77E3">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AC77E3">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AC77E3">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AC77E3">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AC77E3">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AC77E3">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AC77E3">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AC77E3">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AC77E3">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AC77E3">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AC77E3">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AC77E3">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AC77E3">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AC77E3">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FB16B9" w:rsidRPr="00C46096" w14:paraId="51D60BDE" w14:textId="77777777" w:rsidTr="00AC77E3">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AC77E3">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AC77E3">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AC77E3">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AC77E3">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AC77E3">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AC77E3">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AC77E3">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AC77E3">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AC77E3">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AC77E3">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AC77E3">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AC77E3">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AC77E3">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AC77E3">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AC77E3">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AC77E3">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AC77E3">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AC77E3">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AC77E3">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AC77E3">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AC77E3">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AC77E3">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AC77E3">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AC77E3">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AC77E3">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AC77E3">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AC77E3">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AC77E3">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AC77E3">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AC77E3">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AC77E3">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AC77E3">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AC77E3">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AC77E3">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AC77E3">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AC77E3">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AC77E3">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AC77E3">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AC77E3">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AC77E3">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AC77E3">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AC77E3">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AC77E3">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AC77E3">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AC77E3">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AC77E3">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AC77E3">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AC77E3">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AC77E3">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AC77E3">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AC77E3">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AC77E3">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AC77E3">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AC77E3">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AC77E3">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AC77E3">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AC77E3">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AC77E3">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AC77E3">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AC77E3">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AC77E3">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AC77E3">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AC77E3">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AC77E3">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AC77E3">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AC77E3">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AC77E3">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AC77E3">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AC77E3">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AC77E3">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AC77E3">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AC77E3">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AC77E3">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AC77E3">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AC77E3">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AC77E3">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AC77E3">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AC77E3">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AC77E3">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AC77E3">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AC77E3">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AC77E3">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AC77E3">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AC77E3">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AC77E3">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AC77E3">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AC77E3">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AC77E3">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AC77E3">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AC77E3">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77777777" w:rsidR="00292936" w:rsidRPr="00C46096" w:rsidRDefault="00292936" w:rsidP="00C46096">
      <w:pPr>
        <w:spacing w:line="276" w:lineRule="auto"/>
        <w:jc w:val="both"/>
        <w:rPr>
          <w:spacing w:val="-3"/>
          <w:sz w:val="22"/>
          <w:szCs w:val="22"/>
          <w:lang w:eastAsia="ar-SA"/>
        </w:rPr>
      </w:pPr>
    </w:p>
    <w:sectPr w:rsidR="00292936" w:rsidRPr="00C46096"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49BE" w14:textId="77777777" w:rsidR="00932BF0" w:rsidRDefault="00932BF0">
      <w:r>
        <w:separator/>
      </w:r>
    </w:p>
  </w:endnote>
  <w:endnote w:type="continuationSeparator" w:id="0">
    <w:p w14:paraId="2B758F9D" w14:textId="77777777" w:rsidR="00932BF0" w:rsidRDefault="0093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FF3B" w14:textId="77777777" w:rsidR="00932BF0" w:rsidRDefault="00932BF0">
      <w:r>
        <w:separator/>
      </w:r>
    </w:p>
  </w:footnote>
  <w:footnote w:type="continuationSeparator" w:id="0">
    <w:p w14:paraId="5F5DAEE4" w14:textId="77777777" w:rsidR="00932BF0" w:rsidRDefault="0093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0"/>
  </w:num>
  <w:num w:numId="4" w16cid:durableId="170687915">
    <w:abstractNumId w:val="5"/>
  </w:num>
  <w:num w:numId="5" w16cid:durableId="935790027">
    <w:abstractNumId w:val="7"/>
  </w:num>
  <w:num w:numId="6" w16cid:durableId="1552963271">
    <w:abstractNumId w:val="11"/>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54A"/>
    <w:rsid w:val="0003735A"/>
    <w:rsid w:val="0004145E"/>
    <w:rsid w:val="00042BB6"/>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6040"/>
    <w:rsid w:val="00177406"/>
    <w:rsid w:val="0018021C"/>
    <w:rsid w:val="00182F39"/>
    <w:rsid w:val="00185D78"/>
    <w:rsid w:val="001877CF"/>
    <w:rsid w:val="001A44A6"/>
    <w:rsid w:val="001B0449"/>
    <w:rsid w:val="001B3C1A"/>
    <w:rsid w:val="001B52A4"/>
    <w:rsid w:val="001C04B6"/>
    <w:rsid w:val="001C3461"/>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1DCA"/>
    <w:rsid w:val="00264B21"/>
    <w:rsid w:val="0026679D"/>
    <w:rsid w:val="002675B2"/>
    <w:rsid w:val="00270CDB"/>
    <w:rsid w:val="0027265F"/>
    <w:rsid w:val="0027639F"/>
    <w:rsid w:val="0028219B"/>
    <w:rsid w:val="00282AC3"/>
    <w:rsid w:val="00283970"/>
    <w:rsid w:val="00287625"/>
    <w:rsid w:val="00290AE7"/>
    <w:rsid w:val="00291C70"/>
    <w:rsid w:val="00292936"/>
    <w:rsid w:val="00293BC2"/>
    <w:rsid w:val="00294609"/>
    <w:rsid w:val="00295F67"/>
    <w:rsid w:val="00296E08"/>
    <w:rsid w:val="002A0091"/>
    <w:rsid w:val="002A185C"/>
    <w:rsid w:val="002B0136"/>
    <w:rsid w:val="002B08E0"/>
    <w:rsid w:val="002B2725"/>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36"/>
    <w:rsid w:val="00306FDA"/>
    <w:rsid w:val="0030784E"/>
    <w:rsid w:val="00313D03"/>
    <w:rsid w:val="00313E69"/>
    <w:rsid w:val="00320A87"/>
    <w:rsid w:val="00321657"/>
    <w:rsid w:val="0032196F"/>
    <w:rsid w:val="0033023B"/>
    <w:rsid w:val="00332DA9"/>
    <w:rsid w:val="003358BF"/>
    <w:rsid w:val="00336D1D"/>
    <w:rsid w:val="00345DFE"/>
    <w:rsid w:val="00351E4B"/>
    <w:rsid w:val="00352A97"/>
    <w:rsid w:val="00352CB3"/>
    <w:rsid w:val="0035303B"/>
    <w:rsid w:val="00355FCA"/>
    <w:rsid w:val="003565CB"/>
    <w:rsid w:val="00363EBC"/>
    <w:rsid w:val="00364F6F"/>
    <w:rsid w:val="00365400"/>
    <w:rsid w:val="00365607"/>
    <w:rsid w:val="003658C3"/>
    <w:rsid w:val="00365ACA"/>
    <w:rsid w:val="00365CEE"/>
    <w:rsid w:val="00367469"/>
    <w:rsid w:val="003718CB"/>
    <w:rsid w:val="003729D8"/>
    <w:rsid w:val="00373015"/>
    <w:rsid w:val="00377F79"/>
    <w:rsid w:val="003822C6"/>
    <w:rsid w:val="00384865"/>
    <w:rsid w:val="003879C7"/>
    <w:rsid w:val="00387BCB"/>
    <w:rsid w:val="00391B04"/>
    <w:rsid w:val="00394F32"/>
    <w:rsid w:val="00396F32"/>
    <w:rsid w:val="00397826"/>
    <w:rsid w:val="003A0450"/>
    <w:rsid w:val="003A04CF"/>
    <w:rsid w:val="003A2B89"/>
    <w:rsid w:val="003A6CD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2F01"/>
    <w:rsid w:val="0045498E"/>
    <w:rsid w:val="00454E7D"/>
    <w:rsid w:val="00456106"/>
    <w:rsid w:val="004608BE"/>
    <w:rsid w:val="0046248B"/>
    <w:rsid w:val="004625BB"/>
    <w:rsid w:val="004629F4"/>
    <w:rsid w:val="00470AF3"/>
    <w:rsid w:val="00471758"/>
    <w:rsid w:val="00473BF6"/>
    <w:rsid w:val="00474FE1"/>
    <w:rsid w:val="00476764"/>
    <w:rsid w:val="004833A0"/>
    <w:rsid w:val="00484C70"/>
    <w:rsid w:val="004857CB"/>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FE8"/>
    <w:rsid w:val="004E2F36"/>
    <w:rsid w:val="004F0033"/>
    <w:rsid w:val="004F1837"/>
    <w:rsid w:val="004F27FD"/>
    <w:rsid w:val="004F3F62"/>
    <w:rsid w:val="004F5572"/>
    <w:rsid w:val="004F68E7"/>
    <w:rsid w:val="004F6E67"/>
    <w:rsid w:val="004F73D7"/>
    <w:rsid w:val="00500739"/>
    <w:rsid w:val="00500A2F"/>
    <w:rsid w:val="00501F03"/>
    <w:rsid w:val="00502589"/>
    <w:rsid w:val="005052DD"/>
    <w:rsid w:val="00511BAF"/>
    <w:rsid w:val="00511C66"/>
    <w:rsid w:val="00512443"/>
    <w:rsid w:val="00520859"/>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80943"/>
    <w:rsid w:val="00582560"/>
    <w:rsid w:val="00582A5A"/>
    <w:rsid w:val="00582F89"/>
    <w:rsid w:val="0058445A"/>
    <w:rsid w:val="0058470B"/>
    <w:rsid w:val="00584854"/>
    <w:rsid w:val="00585B65"/>
    <w:rsid w:val="005862F7"/>
    <w:rsid w:val="0059039C"/>
    <w:rsid w:val="00590D26"/>
    <w:rsid w:val="00591B4C"/>
    <w:rsid w:val="00595E4D"/>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74DC"/>
    <w:rsid w:val="006379AE"/>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4142"/>
    <w:rsid w:val="006A4490"/>
    <w:rsid w:val="006A6AE4"/>
    <w:rsid w:val="006B01E7"/>
    <w:rsid w:val="006B0EF6"/>
    <w:rsid w:val="006B18AC"/>
    <w:rsid w:val="006B6197"/>
    <w:rsid w:val="006C2DB6"/>
    <w:rsid w:val="006C4554"/>
    <w:rsid w:val="006C5C47"/>
    <w:rsid w:val="006C6D59"/>
    <w:rsid w:val="006C75BA"/>
    <w:rsid w:val="006D0C74"/>
    <w:rsid w:val="006D128E"/>
    <w:rsid w:val="006D4810"/>
    <w:rsid w:val="006D617A"/>
    <w:rsid w:val="006E15A0"/>
    <w:rsid w:val="006E29AF"/>
    <w:rsid w:val="006E4ACC"/>
    <w:rsid w:val="006E4EEA"/>
    <w:rsid w:val="006E53C0"/>
    <w:rsid w:val="006F06CD"/>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BF"/>
    <w:rsid w:val="007763E2"/>
    <w:rsid w:val="0078017D"/>
    <w:rsid w:val="00783E67"/>
    <w:rsid w:val="00786542"/>
    <w:rsid w:val="007871EA"/>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30CE"/>
    <w:rsid w:val="00883BFA"/>
    <w:rsid w:val="008919D4"/>
    <w:rsid w:val="0089239B"/>
    <w:rsid w:val="008944CE"/>
    <w:rsid w:val="008A117B"/>
    <w:rsid w:val="008A2878"/>
    <w:rsid w:val="008A4B71"/>
    <w:rsid w:val="008B06C9"/>
    <w:rsid w:val="008B1E51"/>
    <w:rsid w:val="008B4B7E"/>
    <w:rsid w:val="008B67F7"/>
    <w:rsid w:val="008B7311"/>
    <w:rsid w:val="008C5574"/>
    <w:rsid w:val="008C60F5"/>
    <w:rsid w:val="008C6BC7"/>
    <w:rsid w:val="008C7B6B"/>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2290"/>
    <w:rsid w:val="00902AA5"/>
    <w:rsid w:val="00902DE6"/>
    <w:rsid w:val="00903532"/>
    <w:rsid w:val="009056BB"/>
    <w:rsid w:val="00906009"/>
    <w:rsid w:val="0090621C"/>
    <w:rsid w:val="009069AC"/>
    <w:rsid w:val="00906C51"/>
    <w:rsid w:val="00907242"/>
    <w:rsid w:val="00912EA1"/>
    <w:rsid w:val="00914BCB"/>
    <w:rsid w:val="0091504E"/>
    <w:rsid w:val="0091509C"/>
    <w:rsid w:val="009176B3"/>
    <w:rsid w:val="00922E82"/>
    <w:rsid w:val="009243FC"/>
    <w:rsid w:val="0092576C"/>
    <w:rsid w:val="00925DEF"/>
    <w:rsid w:val="009272DF"/>
    <w:rsid w:val="009302BF"/>
    <w:rsid w:val="009303A7"/>
    <w:rsid w:val="00931A98"/>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C073C"/>
    <w:rsid w:val="009C3E8E"/>
    <w:rsid w:val="009C769A"/>
    <w:rsid w:val="009D0A26"/>
    <w:rsid w:val="009D1231"/>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876"/>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4BB5"/>
    <w:rsid w:val="00C64834"/>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909A2"/>
    <w:rsid w:val="00C91DAA"/>
    <w:rsid w:val="00C93878"/>
    <w:rsid w:val="00C97D98"/>
    <w:rsid w:val="00CA1795"/>
    <w:rsid w:val="00CA4C5D"/>
    <w:rsid w:val="00CA5106"/>
    <w:rsid w:val="00CA5E62"/>
    <w:rsid w:val="00CA6954"/>
    <w:rsid w:val="00CB2895"/>
    <w:rsid w:val="00CB5679"/>
    <w:rsid w:val="00CB66F1"/>
    <w:rsid w:val="00CC3C7C"/>
    <w:rsid w:val="00CC5F5E"/>
    <w:rsid w:val="00CE479D"/>
    <w:rsid w:val="00CE514B"/>
    <w:rsid w:val="00CF1E75"/>
    <w:rsid w:val="00CF1EF9"/>
    <w:rsid w:val="00CF2811"/>
    <w:rsid w:val="00CF3A76"/>
    <w:rsid w:val="00CF7CA0"/>
    <w:rsid w:val="00D00123"/>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DD9"/>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357B"/>
    <w:rsid w:val="00DF5976"/>
    <w:rsid w:val="00E10D85"/>
    <w:rsid w:val="00E13602"/>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5F77"/>
    <w:rsid w:val="00F07BD6"/>
    <w:rsid w:val="00F10469"/>
    <w:rsid w:val="00F12502"/>
    <w:rsid w:val="00F131B3"/>
    <w:rsid w:val="00F177A7"/>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268E"/>
    <w:rsid w:val="00F53613"/>
    <w:rsid w:val="00F55AC7"/>
    <w:rsid w:val="00F628DB"/>
    <w:rsid w:val="00F70289"/>
    <w:rsid w:val="00F71748"/>
    <w:rsid w:val="00F720B8"/>
    <w:rsid w:val="00F721E0"/>
    <w:rsid w:val="00F72643"/>
    <w:rsid w:val="00F75EDF"/>
    <w:rsid w:val="00F82679"/>
    <w:rsid w:val="00F828AE"/>
    <w:rsid w:val="00F82989"/>
    <w:rsid w:val="00F82E15"/>
    <w:rsid w:val="00F85336"/>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6FCD"/>
    <w:rsid w:val="00FB72E4"/>
    <w:rsid w:val="00FB7DDE"/>
    <w:rsid w:val="00FC2867"/>
    <w:rsid w:val="00FC4A09"/>
    <w:rsid w:val="00FC550A"/>
    <w:rsid w:val="00FC5C34"/>
    <w:rsid w:val="00FC7052"/>
    <w:rsid w:val="00FC7096"/>
    <w:rsid w:val="00FC7B80"/>
    <w:rsid w:val="00FD0560"/>
    <w:rsid w:val="00FD1601"/>
    <w:rsid w:val="00FD5BC2"/>
    <w:rsid w:val="00FD6C1E"/>
    <w:rsid w:val="00FD723B"/>
    <w:rsid w:val="00FD7628"/>
    <w:rsid w:val="00FE343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Usr xmlns="4c04f0cd-5884-4f4a-8fc3-dc8e1db0c2c3">
      <UserInfo>
        <DisplayName>Daiva Jankauskaitė</DisplayName>
        <AccountId>3694</AccountId>
        <AccountType/>
      </UserInfo>
    </DocOriginatorUsr>
    <ddmField9 xmlns="4c04f0cd-5884-4f4a-8fc3-dc8e1db0c2c3" xsi:nil="true"/>
    <ddmField13 xmlns="4c04f0cd-5884-4f4a-8fc3-dc8e1db0c2c3" xsi:nil="true"/>
    <ddmField16 xmlns="4c04f0cd-5884-4f4a-8fc3-dc8e1db0c2c3">Negalioja</ddmField16>
    <ddmDocTypeName xmlns="4c04f0cd-5884-4f4a-8fc3-dc8e1db0c2c3">Teisės aktu tvirtinamas dokumentas</ddmDocTypeName>
    <InformGroup xmlns="4c04f0cd-5884-4f4a-8fc3-dc8e1db0c2c3" xsi:nil="true"/>
    <ddmNotifyOthers xmlns="4c04f0cd-5884-4f4a-8fc3-dc8e1db0c2c3" xsi:nil="true"/>
    <ddmField8 xmlns="4c04f0cd-5884-4f4a-8fc3-dc8e1db0c2c3" xsi:nil="true"/>
    <Author xmlns="http://schemas.microsoft.com/sharepoint/v3">
      <UserInfo>
        <DisplayName>Lina Valainienė</DisplayName>
        <AccountId>260</AccountId>
        <AccountType/>
      </UserInfo>
    </Author>
    <Bendrines xmlns="4c04f0cd-5884-4f4a-8fc3-dc8e1db0c2c3">Ne</Bendrines>
    <DocOriginator xmlns="4c04f0cd-5884-4f4a-8fc3-dc8e1db0c2c3">220</DocOriginator>
    <ddmField23 xmlns="4c04f0cd-5884-4f4a-8fc3-dc8e1db0c2c3" xsi:nil="true"/>
    <ddmField26 xmlns="4c04f0cd-5884-4f4a-8fc3-dc8e1db0c2c3" xsi:nil="true"/>
    <DocNotes xmlns="4c04f0cd-5884-4f4a-8fc3-dc8e1db0c2c3" xsi:nil="true"/>
    <ddmField5 xmlns="4c04f0cd-5884-4f4a-8fc3-dc8e1db0c2c3" xsi:nil="true"/>
    <ddmField12 xmlns="4c04f0cd-5884-4f4a-8fc3-dc8e1db0c2c3" xsi:nil="true"/>
    <ddmField19 xmlns="4c04f0cd-5884-4f4a-8fc3-dc8e1db0c2c3" xsi:nil="true"/>
    <InformDep xmlns="4c04f0cd-5884-4f4a-8fc3-dc8e1db0c2c3" xsi:nil="true"/>
    <ddmField4 xmlns="4c04f0cd-5884-4f4a-8fc3-dc8e1db0c2c3" xsi:nil="true"/>
    <ddmDocSubjectFormula xmlns="4c04f0cd-5884-4f4a-8fc3-dc8e1db0c2c3" xsi:nil="true"/>
    <WFParticipants xmlns="4c04f0cd-5884-4f4a-8fc3-dc8e1db0c2c3">Agnė Jokūbaitienė</WFParticipants>
    <DocOriginatorDep xmlns="4c04f0cd-5884-4f4a-8fc3-dc8e1db0c2c3">Juridinė tarnyba</DocOriginatorDep>
    <ddmField7 xmlns="4c04f0cd-5884-4f4a-8fc3-dc8e1db0c2c3">2023-06-09</ddmField7>
    <ddmNotifyOthersUsr xmlns="4c04f0cd-5884-4f4a-8fc3-dc8e1db0c2c3">
      <UserInfo>
        <DisplayName/>
        <AccountId xsi:nil="true"/>
        <AccountType/>
      </UserInfo>
    </ddmNotifyOthersUsr>
    <ddmField6 xmlns="4c04f0cd-5884-4f4a-8fc3-dc8e1db0c2c3" xsi:nil="true"/>
    <ddmField22 xmlns="4c04f0cd-5884-4f4a-8fc3-dc8e1db0c2c3" xsi:nil="true"/>
    <WFParticRejected xmlns="4c04f0cd-5884-4f4a-8fc3-dc8e1db0c2c3" xsi:nil="true"/>
    <Title2 xmlns="4c04f0cd-5884-4f4a-8fc3-dc8e1db0c2c3" xsi:nil="true"/>
    <ddmInitApprover xmlns="4c04f0cd-5884-4f4a-8fc3-dc8e1db0c2c3" xsi:nil="true"/>
    <ddmInitiator xmlns="4c04f0cd-5884-4f4a-8fc3-dc8e1db0c2c3">
      <UserInfo>
        <DisplayName/>
        <AccountId xsi:nil="true"/>
        <AccountType/>
      </UserInfo>
    </ddmInitiator>
    <ddmField1 xmlns="4c04f0cd-5884-4f4a-8fc3-dc8e1db0c2c3">Formos</ddmField1>
    <ddmField15 xmlns="4c04f0cd-5884-4f4a-8fc3-dc8e1db0c2c3" xsi:nil="true"/>
    <ddmField18 xmlns="4c04f0cd-5884-4f4a-8fc3-dc8e1db0c2c3" xsi:nil="true"/>
    <userJSON xmlns="4c04f0cd-5884-4f4a-8fc3-dc8e1db0c2c3" xsi:nil="true"/>
    <InformUser xmlns="4c04f0cd-5884-4f4a-8fc3-dc8e1db0c2c3">
      <UserInfo>
        <DisplayName/>
        <AccountId xsi:nil="true"/>
        <AccountType/>
      </UserInfo>
    </InformUser>
    <executorUsr xmlns="4c04f0cd-5884-4f4a-8fc3-dc8e1db0c2c3">
      <UserInfo>
        <DisplayName/>
        <AccountId xsi:nil="true"/>
        <AccountType/>
      </UserInfo>
    </executorUsr>
    <ddmExtenderJs xmlns="4c04f0cd-5884-4f4a-8fc3-dc8e1db0c2c3" xsi:nil="true"/>
    <WFParticipated xmlns="4c04f0cd-5884-4f4a-8fc3-dc8e1db0c2c3" xsi:nil="true"/>
    <DocBinder xmlns="4c04f0cd-5884-4f4a-8fc3-dc8e1db0c2c3" xsi:nil="true"/>
    <UserAJSON xmlns="4c04f0cd-5884-4f4a-8fc3-dc8e1db0c2c3">
      <UserInfo>
        <DisplayName/>
        <AccountId xsi:nil="true"/>
        <AccountType/>
      </UserInfo>
    </UserAJSON>
    <DepDisplay xmlns="4c04f0cd-5884-4f4a-8fc3-dc8e1db0c2c3" xsi:nil="true"/>
    <signVerificationSheet xmlns="4c04f0cd-5884-4f4a-8fc3-dc8e1db0c2c3" xsi:nil="true"/>
    <ddmField3 xmlns="4c04f0cd-5884-4f4a-8fc3-dc8e1db0c2c3" xsi:nil="true"/>
    <OSWFMailFields xmlns="4c04f0cd-5884-4f4a-8fc3-dc8e1db0c2c3" xsi:nil="true"/>
    <DepGroup xmlns="4c04f0cd-5884-4f4a-8fc3-dc8e1db0c2c3" xsi:nil="true"/>
    <ProjectDocNumber xmlns="4c04f0cd-5884-4f4a-8fc3-dc8e1db0c2c3" xsi:nil="true"/>
    <ddmField2 xmlns="4c04f0cd-5884-4f4a-8fc3-dc8e1db0c2c3" xsi:nil="true"/>
    <ddmField25 xmlns="4c04f0cd-5884-4f4a-8fc3-dc8e1db0c2c3">TATD</ddmField25>
    <ddmStandardFieldsConfig xmlns="4c04f0cd-5884-4f4a-8fc3-dc8e1db0c2c3" xsi:nil="true"/>
    <DocRegStatus xmlns="4c04f0cd-5884-4f4a-8fc3-dc8e1db0c2c3">Užregistruotas</DocRegStatus>
    <DocRegister xmlns="4c04f0cd-5884-4f4a-8fc3-dc8e1db0c2c3" xsi:nil="true"/>
    <ddmInitiatorTxt xmlns="4c04f0cd-5884-4f4a-8fc3-dc8e1db0c2c3" xsi:nil="true"/>
    <ddmField11 xmlns="4c04f0cd-5884-4f4a-8fc3-dc8e1db0c2c3" xsi:nil="true"/>
    <ddmField14 xmlns="4c04f0cd-5884-4f4a-8fc3-dc8e1db0c2c3" xsi:nil="true"/>
    <InformPerson xmlns="4c04f0cd-5884-4f4a-8fc3-dc8e1db0c2c3" xsi:nil="true"/>
    <ddmFieldMulti3 xmlns="4c04f0cd-5884-4f4a-8fc3-dc8e1db0c2c3" xsi:nil="true"/>
    <Laukas_x0020_42 xmlns="4c04f0cd-5884-4f4a-8fc3-dc8e1db0c2c3" xsi:nil="true"/>
    <DocSubject xmlns="4c04f0cd-5884-4f4a-8fc3-dc8e1db0c2c3">Dėl prekių ir paslaugų viešojo pirkimo sutarčių pavyzdinės formos patvirtinimo</DocSubject>
    <WFCurrent xmlns="4c04f0cd-5884-4f4a-8fc3-dc8e1db0c2c3">
      <UserInfo>
        <DisplayName/>
        <AccountId xsi:nil="true"/>
        <AccountType/>
      </UserInfo>
    </WFCurrent>
    <DocDate xmlns="4c04f0cd-5884-4f4a-8fc3-dc8e1db0c2c3">2023-04-17T21:00:00+00:00</DocDate>
    <ddmField31 xmlns="4c04f0cd-5884-4f4a-8fc3-dc8e1db0c2c3" xsi:nil="true"/>
    <DocNumber xmlns="4c04f0cd-5884-4f4a-8fc3-dc8e1db0c2c3">2023-0027</DocNumber>
    <ddmNotifyAfterApproval xmlns="4c04f0cd-5884-4f4a-8fc3-dc8e1db0c2c3">Lina Valainienė</ddmNotifyAfterApproval>
    <ddmField21 xmlns="4c04f0cd-5884-4f4a-8fc3-dc8e1db0c2c3" xsi:nil="true"/>
    <ddmField24 xmlns="4c04f0cd-5884-4f4a-8fc3-dc8e1db0c2c3">2023-V-0158</ddmField24>
    <ddmFieldsConfig xmlns="4c04f0cd-5884-4f4a-8fc3-dc8e1db0c2c3">[{"type":"text","title":"Eilės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lt;And&gt;&lt;Eq&gt;&lt;FieldRef Name=ContentType&gt;&lt;/FieldRef&gt;&lt;Value Type=Text&gt;Derinamo dokumento rinkinys&lt;/Value&gt;&lt;/Eq&gt;&lt;Eq&gt;&lt;FieldRef Name=DocStatus&gt;&lt;/FieldRef&gt;&lt;Value Type=Text&gt;Aktuali redakcija&lt;/Value&gt;&lt;/Eq&gt;&lt;/And&gt;","showall":false,"showlink":true,"dlgTitle":"Pasirinkimas iš sąrašo","makelookup":{"dlgTitle":"Pasirinkimas iš sąrašo","isMandatory":false,"list":"tatvirtinami","refine":"&lt;And&gt;&lt;Eq&gt;&lt;FieldRef Name=ContentType&gt;&lt;/FieldRef&gt;&lt;Value Type=Text&gt;Derinamo dokumento rinkinys&lt;/Value&gt;&lt;/Eq&gt;&lt;Eq&gt;&lt;FieldRef Name=DocStatus&gt;&lt;/FieldRef&gt;&lt;Value Type=Text&gt;Aktuali redakcija&lt;/Value&gt;&lt;/Eq&gt;&lt;/And&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ddmFieldsConfig>
    <ddmPermAfterApproval xmlns="4c04f0cd-5884-4f4a-8fc3-dc8e1db0c2c3" xsi:nil="true"/>
    <ddmField10 xmlns="4c04f0cd-5884-4f4a-8fc3-dc8e1db0c2c3" xsi:nil="true"/>
    <ddmField17 xmlns="4c04f0cd-5884-4f4a-8fc3-dc8e1db0c2c3" xsi:nil="true"/>
    <ddmInitRequired xmlns="4c04f0cd-5884-4f4a-8fc3-dc8e1db0c2c3" xsi:nil="true"/>
    <depJSON xmlns="4c04f0cd-5884-4f4a-8fc3-dc8e1db0c2c3" xsi:nil="true"/>
    <DepRead xmlns="4c04f0cd-5884-4f4a-8fc3-dc8e1db0c2c3" xsi:nil="true"/>
    <ControlUsr xmlns="4c04f0cd-5884-4f4a-8fc3-dc8e1db0c2c3">
      <UserInfo>
        <DisplayName/>
        <AccountId xsi:nil="true"/>
        <AccountType/>
      </UserInfo>
    </ControlUsr>
    <ddmFieldMulti4 xmlns="4c04f0cd-5884-4f4a-8fc3-dc8e1db0c2c3" xsi:nil="true"/>
    <NewEmployee xmlns="4c04f0cd-5884-4f4a-8fc3-dc8e1db0c2c3">false</NewEmployee>
    <DocOriginatorPosition xmlns="4c04f0cd-5884-4f4a-8fc3-dc8e1db0c2c3">Juridinės tarnybos vadovo pavaduotojas</DocOriginatorPosition>
    <ddmDocTypeID xmlns="4c04f0cd-5884-4f4a-8fc3-dc8e1db0c2c3">46</ddmDocTypeID>
    <ddmApprovalWF xmlns="4c04f0cd-5884-4f4a-8fc3-dc8e1db0c2c3" xsi:nil="true"/>
    <ddmIDAuto xmlns="4c04f0cd-5884-4f4a-8fc3-dc8e1db0c2c3" xsi:nil="true"/>
    <ddmField30 xmlns="4c04f0cd-5884-4f4a-8fc3-dc8e1db0c2c3" xsi:nil="true"/>
    <DocOriginatorTxt xmlns="4c04f0cd-5884-4f4a-8fc3-dc8e1db0c2c3">Daiva Jankauskaitė</DocOriginatorTxt>
    <ddmResponsiblePerson xmlns="4c04f0cd-5884-4f4a-8fc3-dc8e1db0c2c3" xsi:nil="true"/>
    <ddmField20 xmlns="4c04f0cd-5884-4f4a-8fc3-dc8e1db0c2c3" xsi:nil="true"/>
    <ddmField27 xmlns="4c04f0cd-5884-4f4a-8fc3-dc8e1db0c2c3" xsi:nil="true"/>
    <iSignInfo xmlns="99822025-a7f7-40ed-b9c3-782f1b2e0cd9" xsi:nil="true"/>
    <iSignStatus xmlns="99822025-a7f7-40ed-b9c3-782f1b2e0cd9" xsi:nil="true"/>
    <EDocValidTo xmlns="99822025-a7f7-40ed-b9c3-782f1b2e0cd9" xsi:nil="true"/>
    <Table_Number xmlns="4c04f0cd-5884-4f4a-8fc3-dc8e1db0c2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7F3DB26AB2EA4B48BAA0056E76FCE78400B054823E81B8924BA3C31F30BA74AE4F" ma:contentTypeVersion="282" ma:contentTypeDescription="Kurkite naują dokumentą." ma:contentTypeScope="" ma:versionID="cf3f3cb7bf6f80df920e9ebbee486293">
  <xsd:schema xmlns:xsd="http://www.w3.org/2001/XMLSchema" xmlns:xs="http://www.w3.org/2001/XMLSchema" xmlns:p="http://schemas.microsoft.com/office/2006/metadata/properties" xmlns:ns1="http://schemas.microsoft.com/sharepoint/v3" xmlns:ns2="4c04f0cd-5884-4f4a-8fc3-dc8e1db0c2c3" xmlns:ns3="99822025-a7f7-40ed-b9c3-782f1b2e0cd9" xmlns:ns4="f0173866-3923-49ed-bc3c-d97b5ea41329" targetNamespace="http://schemas.microsoft.com/office/2006/metadata/properties" ma:root="true" ma:fieldsID="73b8c889cdbb390e134ff1626945e39f" ns1:_="" ns2:_="" ns3:_="" ns4:_="">
    <xsd:import namespace="http://schemas.microsoft.com/sharepoint/v3"/>
    <xsd:import namespace="4c04f0cd-5884-4f4a-8fc3-dc8e1db0c2c3"/>
    <xsd:import namespace="99822025-a7f7-40ed-b9c3-782f1b2e0cd9"/>
    <xsd:import namespace="f0173866-3923-49ed-bc3c-d97b5ea41329"/>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OSWFMailFields" minOccurs="0"/>
                <xsd:element ref="ns2:ddmNotifyOthersUsr" minOccurs="0"/>
                <xsd:element ref="ns2:ddmInitRequired" minOccurs="0"/>
                <xsd:element ref="ns2:ddmApprovalWF" minOccurs="0"/>
                <xsd:element ref="ns2:depJSON" minOccurs="0"/>
                <xsd:element ref="ns2:ControlUsr" minOccurs="0"/>
                <xsd:element ref="ns2:userJSON" minOccurs="0"/>
                <xsd:element ref="ns2:UserAJSON" minOccurs="0"/>
                <xsd:element ref="ns2:InformUser" minOccurs="0"/>
                <xsd:element ref="ns2:InformGroup" minOccurs="0"/>
                <xsd:element ref="ns2:InformDep" minOccurs="0"/>
                <xsd:element ref="ns2:InformPerson" minOccurs="0"/>
                <xsd:element ref="ns2:DepRead" minOccurs="0"/>
                <xsd:element ref="ns2:DepGroup" minOccurs="0"/>
                <xsd:element ref="ns2:DepDisplay" minOccurs="0"/>
                <xsd:element ref="ns2:executorUsr" minOccurs="0"/>
                <xsd:element ref="ns2:ddmFieldMulti4" minOccurs="0"/>
                <xsd:element ref="ns2:ddmFieldMulti3" minOccurs="0"/>
                <xsd:element ref="ns2:ddmExtenderJs" minOccurs="0"/>
                <xsd:element ref="ns4:SharedWithUsers" minOccurs="0"/>
                <xsd:element ref="ns4:SharedWithDetails" minOccurs="0"/>
                <xsd:element ref="ns2:ddmIDAuto" minOccurs="0"/>
                <xsd:element ref="ns2:ProjectDocNumber" minOccurs="0"/>
                <xsd:element ref="ns2:signVerificationSheet" minOccurs="0"/>
                <xsd:element ref="ns2:ddmField26" minOccurs="0"/>
                <xsd:element ref="ns2:ddmField30" minOccurs="0"/>
                <xsd:element ref="ns2:ddmField27" minOccurs="0"/>
                <xsd:element ref="ns2:ddmField31" minOccurs="0"/>
                <xsd:element ref="ns2:Laukas_x0020_42" minOccurs="0"/>
                <xsd:element ref="ns2:WFParticipated" minOccurs="0"/>
                <xsd:element ref="ns3:EDocValidTo" minOccurs="0"/>
                <xsd:element ref="ns3:iSignStatus" minOccurs="0"/>
                <xsd:element ref="ns3:iSignInfo" minOccurs="0"/>
                <xsd:element ref="ns2:NewEmployee" minOccurs="0"/>
                <xsd:element ref="ns2:Bendrines" minOccurs="0"/>
                <xsd:element ref="ns2:Table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4f0cd-5884-4f4a-8fc3-dc8e1db0c2c3"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Dokumento ID"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hidden="true" ma:list="e733b77d-5173-436e-8d88-57967e738bc8" ma:internalName="DocOriginator" ma:readOnly="false" ma:showField="sync_Title" ma:web="4c04f0cd-5884-4f4a-8fc3-dc8e1db0c2c3">
      <xsd:simpleType>
        <xsd:restriction base="dms:Unknown"/>
      </xsd:simpleType>
    </xsd:element>
    <xsd:element name="DocOriginatorUsr" ma:index="15"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hidden="true" ma:indexed="true" ma:internalName="DocOriginatorDep" ma:readOnly="false">
      <xsd:simpleType>
        <xsd:restriction base="dms:Text"/>
      </xsd:simpleType>
    </xsd:element>
    <xsd:element name="DocBinder" ma:index="19" nillable="true" ma:displayName="Byla" ma:description="" ma:list="dfd792e8-4d18-4df4-8762-72b4dee9126a" ma:internalName="DocBinder" ma:readOnly="false" ma:showField="sync_Title" ma:web="4c04f0cd-5884-4f4a-8fc3-dc8e1db0c2c3">
      <xsd:simpleType>
        <xsd:restriction base="dms:Unknown"/>
      </xsd:simpleType>
    </xsd:element>
    <xsd:element name="DocRegister" ma:index="20" nillable="true" ma:displayName="Registras" ma:description="" ma:list="968efc17-ea7e-4547-bcf1-b5109c495d15" ma:internalName="DocRegister" ma:readOnly="false" ma:showField="sync_Title" ma:web="4c04f0cd-5884-4f4a-8fc3-dc8e1db0c2c3">
      <xsd:simpleType>
        <xsd:restriction base="dms:Unknown"/>
      </xsd:simpleType>
    </xsd:element>
    <xsd:element name="ddmInitiator" ma:index="21" nillable="true" ma:displayName="Darbo eigos iniciatorius" ma:default="" ma:description="" ma:SharePointGroup="0" ma:internalName="ddm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fault="" ma:description="" ma:internalName="DocNotes" ma:readOnly="false">
      <xsd:simpleType>
        <xsd:restriction base="dms:Note">
          <xsd:maxLength value="255"/>
        </xsd:restriction>
      </xsd:simpleType>
    </xsd:element>
    <xsd:element name="ddmField1" ma:index="28" nillable="true" ma:displayName="Dok.rūšis" ma:internalName="ddmField1">
      <xsd:simpleType>
        <xsd:restriction base="dms:Text">
          <xsd:maxLength value="255"/>
        </xsd:restriction>
      </xsd:simpleType>
    </xsd:element>
    <xsd:element name="ddmField2" ma:index="29" nillable="true" ma:displayName="Registratorius" ma:internalName="ddmField2">
      <xsd:simpleType>
        <xsd:restriction base="dms:Text">
          <xsd:maxLength value="255"/>
        </xsd:restriction>
      </xsd:simpleType>
    </xsd:element>
    <xsd:element name="ddmField3" ma:index="30" nillable="true" ma:displayName="Registratoriaus pareigos" ma:description="" ma:internalName="ddmField3">
      <xsd:simpleType>
        <xsd:restriction base="dms:Text">
          <xsd:maxLength value="255"/>
        </xsd:restriction>
      </xsd:simpleType>
    </xsd:element>
    <xsd:element name="ddmField4" ma:index="31" nillable="true" ma:displayName="Registratoriaus padalinys" ma:description="" ma:internalName="ddmField4">
      <xsd:simpleType>
        <xsd:restriction base="dms:Text">
          <xsd:maxLength value="255"/>
        </xsd:restriction>
      </xsd:simpleType>
    </xsd:element>
    <xsd:element name="ddmField5" ma:index="32" nillable="true" ma:displayName="Laukas 5" ma:internalName="ddmField5">
      <xsd:simpleType>
        <xsd:restriction base="dms:Note"/>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Galioja nuo" ma:description="" ma:internalName="ddmField7" ma:readOnly="false">
      <xsd:simpleType>
        <xsd:restriction base="dms:Text">
          <xsd:maxLength value="255"/>
        </xsd:restriction>
      </xsd:simpleType>
    </xsd:element>
    <xsd:element name="ddmField8" ma:index="35" nillable="true" ma:displayName="Galioja iki" ma:description="" ma:internalName="ddmField8" ma:readOnly="false">
      <xsd:simpleType>
        <xsd:restriction base="dms:Text">
          <xsd:maxLength value="255"/>
        </xsd:restriction>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TATD numeris" ma:description="" ma:internalName="ddmField11">
      <xsd:simpleType>
        <xsd:restriction base="dms:Text">
          <xsd:maxLength value="255"/>
        </xsd:restriction>
      </xsd:simpleType>
    </xsd:element>
    <xsd:element name="ddmField12" ma:index="39" nillable="true" ma:displayName="TATD pavadinimas" ma:description="" ma:internalName="ddmField12">
      <xsd:simpleType>
        <xsd:restriction base="dms:Text">
          <xsd:maxLength value="255"/>
        </xsd:restriction>
      </xsd:simpleType>
    </xsd:element>
    <xsd:element name="ddmField13" ma:index="40" nillable="true" ma:displayName="TA galioja nuo" ma:description="" ma:internalName="ddmField13">
      <xsd:simpleType>
        <xsd:restriction base="dms:Text">
          <xsd:maxLength value="255"/>
        </xsd:restriction>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TA galioja iki" ma:description="" ma:internalName="ddmField15">
      <xsd:simpleType>
        <xsd:restriction base="dms:Text">
          <xsd:maxLength value="255"/>
        </xsd:restriction>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ddmField20" ma:description="" ma:internalName="ddmField20">
      <xsd:simpleType>
        <xsd:restriction base="dms:Text">
          <xsd:maxLength value="255"/>
        </xsd:restriction>
      </xsd:simpleType>
    </xsd:element>
    <xsd:element name="ddmField21" ma:index="48" nillable="true" ma:displayName="ddmField21" ma:description="" ma:internalName="ddmField21">
      <xsd:simpleType>
        <xsd:restriction base="dms:Text">
          <xsd:maxLength value="255"/>
        </xsd:restriction>
      </xsd:simpleType>
    </xsd:element>
    <xsd:element name="ddmField22" ma:index="49" nillable="true" ma:displayName="Kontroliuojantis asmuo" ma:description="" ma:internalName="ddmField22">
      <xsd:simpleType>
        <xsd:restriction base="dms:Text">
          <xsd:maxLength value="255"/>
        </xsd:restriction>
      </xsd:simpleType>
    </xsd:element>
    <xsd:element name="ddmField23" ma:index="50" nillable="true" ma:displayName="Byla." ma:default="" ma:description="" ma:internalName="ddmField23">
      <xsd:simpleType>
        <xsd:restriction base="dms:Text"/>
      </xsd:simpleType>
    </xsd:element>
    <xsd:element name="ddmField24" ma:index="51" nillable="true" ma:displayName="TA Nr." ma:description="" ma:internalName="ddmField24">
      <xsd:simpleType>
        <xsd:restriction base="dms:Text">
          <xsd:maxLength value="255"/>
        </xsd:restriction>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59" nillable="true" ma:displayName="Dalyviai patvirtinę užd." ma:internalName="WFParticipants">
      <xsd:simpleType>
        <xsd:restriction base="dms:Note">
          <xsd:maxLength value="255"/>
        </xsd:restriction>
      </xsd:simpleType>
    </xsd:element>
    <xsd:element name="WFParticRejected" ma:index="60" nillable="true" ma:displayName="Dalyviai atšaukę užd." ma:internalName="WFParticRejected">
      <xsd:simpleType>
        <xsd:restriction base="dms:Note">
          <xsd:maxLength value="255"/>
        </xsd:restriction>
      </xsd:simpleType>
    </xsd:element>
    <xsd:element name="DocDate" ma:index="61" nillable="true" ma:displayName="Dokumento data" ma:default="" ma:description="" ma:format="DateOnly" ma:internalName="DocDate" ma:readOnly="false">
      <xsd:simpleType>
        <xsd:restriction base="dms:DateTime"/>
      </xsd:simpleType>
    </xsd:element>
    <xsd:element name="OSWFMailFields" ma:index="62" nillable="true" ma:displayName="Konfigūracija (JSON)" ma:default="" ma:description="" ma:internalName="OSWFMailFields" ma:readOnly="false">
      <xsd:simpleType>
        <xsd:restriction base="dms:Note"/>
      </xsd:simpleType>
    </xsd:element>
    <xsd:element name="ddmNotifyOthersUsr" ma:index="63"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Required" ma:index="64" nillable="true" ma:displayName="Iniciavimo procesas" ma:default="" ma:description="" ma:internalName="ddmInitRequired" ma:readOnly="false">
      <xsd:simpleType>
        <xsd:restriction base="dms:Number"/>
      </xsd:simpleType>
    </xsd:element>
    <xsd:element name="ddmApprovalWF" ma:index="65" nillable="true" ma:displayName="Derinimo procesas" ma:default="" ma:description="" ma:internalName="ddmApprovalWF" ma:readOnly="false">
      <xsd:simpleType>
        <xsd:restriction base="dms:Note"/>
      </xsd:simpleType>
    </xsd:element>
    <xsd:element name="depJSON" ma:index="68" nillable="true" ma:displayName="depJSON" ma:internalName="depJSON">
      <xsd:simpleType>
        <xsd:restriction base="dms:Note"/>
      </xsd:simpleType>
    </xsd:element>
    <xsd:element name="ControlUsr" ma:index="69" nillable="true" ma:displayName="ControlUsr" ma:list="UserInfo" ma:SharePointGroup="0" ma:internalName="Control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JSON" ma:index="70" nillable="true" ma:displayName="userJSON" ma:internalName="userJSON">
      <xsd:simpleType>
        <xsd:restriction base="dms:Note">
          <xsd:maxLength value="255"/>
        </xsd:restriction>
      </xsd:simpleType>
    </xsd:element>
    <xsd:element name="UserAJSON" ma:index="71" nillable="true" ma:displayName="UserAJSON" ma:list="UserInfo" ma:SharePointGroup="0" ma:internalName="UserAJ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ser" ma:index="72" nillable="true" ma:displayName="InformUser" ma:list="UserInfo" ma:SharePointGroup="0" ma:internalName="InformUs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Group" ma:index="73" nillable="true" ma:displayName="InformGroup" ma:internalName="InformGroup">
      <xsd:simpleType>
        <xsd:restriction base="dms:Note"/>
      </xsd:simpleType>
    </xsd:element>
    <xsd:element name="InformDep" ma:index="74" nillable="true" ma:displayName="InformDep" ma:internalName="InformDep">
      <xsd:simpleType>
        <xsd:restriction base="dms:Note"/>
      </xsd:simpleType>
    </xsd:element>
    <xsd:element name="InformPerson" ma:index="75" nillable="true" ma:displayName="InformPerson" ma:internalName="InformPerson">
      <xsd:simpleType>
        <xsd:restriction base="dms:Note"/>
      </xsd:simpleType>
    </xsd:element>
    <xsd:element name="DepRead" ma:index="76" nillable="true" ma:displayName="DepRead" ma:list="e977db8c-e692-438b-a81e-1f7c8fac1b73" ma:internalName="DepRead" ma:showField="sync__CopySource" ma:web="4c04f0cd-5884-4f4a-8fc3-dc8e1db0c2c3">
      <xsd:simpleType>
        <xsd:restriction base="dms:Unknown"/>
      </xsd:simpleType>
    </xsd:element>
    <xsd:element name="DepGroup" ma:index="77" nillable="true" ma:displayName="DepGroup" ma:internalName="DepGroup">
      <xsd:simpleType>
        <xsd:restriction base="dms:Note"/>
      </xsd:simpleType>
    </xsd:element>
    <xsd:element name="DepDisplay" ma:index="78" nillable="true" ma:displayName="Skaitymo teisės padaliniams" ma:internalName="DepDisplay">
      <xsd:simpleType>
        <xsd:restriction base="dms:Note"/>
      </xsd:simpleType>
    </xsd:element>
    <xsd:element name="executorUsr" ma:index="79" nillable="true" ma:displayName="executorUsr" ma:list="UserInfo" ma:SharePointGroup="0" ma:internalName="executor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Multi4" ma:index="80" nillable="true" ma:displayName="ddmFieldMulti4" ma:internalName="ddmFieldMulti4">
      <xsd:simpleType>
        <xsd:restriction base="dms:Note"/>
      </xsd:simpleType>
    </xsd:element>
    <xsd:element name="ddmFieldMulti3" ma:index="81" nillable="true" ma:displayName="ddmFieldMulti3" ma:internalName="ddmFieldMulti3">
      <xsd:simpleType>
        <xsd:restriction base="dms:Note"/>
      </xsd:simpleType>
    </xsd:element>
    <xsd:element name="ddmExtenderJs" ma:index="82" nillable="true" ma:displayName="Plėtinių JS failo URL" ma:description="" ma:internalName="ddmExtenderJs" ma:readOnly="false">
      <xsd:simpleType>
        <xsd:restriction base="dms:Text"/>
      </xsd:simpleType>
    </xsd:element>
    <xsd:element name="ddmIDAuto" ma:index="85" nillable="true" ma:displayName="Teisės akto ID" ma:internalName="ddmIDAuto">
      <xsd:simpleType>
        <xsd:restriction base="dms:Text">
          <xsd:maxLength value="255"/>
        </xsd:restriction>
      </xsd:simpleType>
    </xsd:element>
    <xsd:element name="ProjectDocNumber" ma:index="86" nillable="true" ma:displayName="Projektas" ma:internalName="ProjectDocNumber">
      <xsd:simpleType>
        <xsd:restriction base="dms:Text">
          <xsd:maxLength value="255"/>
        </xsd:restriction>
      </xsd:simpleType>
    </xsd:element>
    <xsd:element name="signVerificationSheet" ma:index="87" nillable="true" ma:displayName="signVerificationSheet" ma:internalName="signVerificationSheet">
      <xsd:simpleType>
        <xsd:restriction base="dms:Text">
          <xsd:maxLength value="255"/>
        </xsd:restriction>
      </xsd:simpleType>
    </xsd:element>
    <xsd:element name="ddmField26" ma:index="88" nillable="true" ma:displayName="Laukas 26" ma:internalName="ddmField26">
      <xsd:simpleType>
        <xsd:restriction base="dms:Text">
          <xsd:maxLength value="255"/>
        </xsd:restriction>
      </xsd:simpleType>
    </xsd:element>
    <xsd:element name="ddmField30" ma:index="89" nillable="true" ma:displayName="Laukas 30" ma:internalName="ddmField30">
      <xsd:simpleType>
        <xsd:restriction base="dms:Text">
          <xsd:maxLength value="255"/>
        </xsd:restriction>
      </xsd:simpleType>
    </xsd:element>
    <xsd:element name="ddmField27" ma:index="90" nillable="true" ma:displayName="Laukas 27" ma:internalName="ddmField27">
      <xsd:simpleType>
        <xsd:restriction base="dms:Text">
          <xsd:maxLength value="255"/>
        </xsd:restriction>
      </xsd:simpleType>
    </xsd:element>
    <xsd:element name="ddmField31" ma:index="91" nillable="true" ma:displayName="Laukas 31" ma:internalName="ddmField31" ma:readOnly="false">
      <xsd:simpleType>
        <xsd:restriction base="dms:Text">
          <xsd:maxLength value="255"/>
        </xsd:restriction>
      </xsd:simpleType>
    </xsd:element>
    <xsd:element name="Laukas_x0020_42" ma:index="92" nillable="true" ma:displayName="Laukas 42" ma:internalName="Laukas_x0020_420">
      <xsd:simpleType>
        <xsd:restriction base="dms:Text">
          <xsd:maxLength value="255"/>
        </xsd:restriction>
      </xsd:simpleType>
    </xsd:element>
    <xsd:element name="WFParticipated" ma:index="93" nillable="true" ma:displayName="Dalyviai" ma:internalName="WFParticipated">
      <xsd:simpleType>
        <xsd:restriction base="dms:Note">
          <xsd:maxLength value="255"/>
        </xsd:restriction>
      </xsd:simpleType>
    </xsd:element>
    <xsd:element name="NewEmployee" ma:index="97" nillable="true" ma:displayName="Naujam darbuotojui" ma:default="0" ma:internalName="NewEmployee">
      <xsd:simpleType>
        <xsd:restriction base="dms:Boolean"/>
      </xsd:simpleType>
    </xsd:element>
    <xsd:element name="Bendrines" ma:index="98" nillable="true" ma:displayName="Bendrines" ma:default="Ne" ma:format="Dropdown" ma:internalName="Bendrines">
      <xsd:simpleType>
        <xsd:restriction base="dms:Choice">
          <xsd:enumeration value="Ne"/>
          <xsd:enumeration value="Taip"/>
        </xsd:restriction>
      </xsd:simpleType>
    </xsd:element>
    <xsd:element name="Table_Number" ma:index="99" nillable="true" ma:displayName="Table_Number" ma:internalName="Table_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22025-a7f7-40ed-b9c3-782f1b2e0cd9" elementFormDefault="qualified">
    <xsd:import namespace="http://schemas.microsoft.com/office/2006/documentManagement/types"/>
    <xsd:import namespace="http://schemas.microsoft.com/office/infopath/2007/PartnerControls"/>
    <xsd:element name="EDocValidTo" ma:index="94" nillable="true" ma:displayName="EDocValidTo" ma:format="DateTime" ma:internalName="EDocValidTo">
      <xsd:simpleType>
        <xsd:restriction base="dms:DateTime"/>
      </xsd:simpleType>
    </xsd:element>
    <xsd:element name="iSignStatus" ma:index="95" nillable="true" ma:displayName="iSignStatus" ma:internalName="iSignStatus">
      <xsd:simpleType>
        <xsd:restriction base="dms:Text">
          <xsd:maxLength value="255"/>
        </xsd:restriction>
      </xsd:simpleType>
    </xsd:element>
    <xsd:element name="iSignInfo" ma:index="96" nillable="true" ma:displayName="iSignInfo" ma:internalName="iSign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73866-3923-49ed-bc3c-d97b5ea41329" elementFormDefault="qualified">
    <xsd:import namespace="http://schemas.microsoft.com/office/2006/documentManagement/types"/>
    <xsd:import namespace="http://schemas.microsoft.com/office/infopath/2007/PartnerControls"/>
    <xsd:element name="SharedWithUsers" ma:index="8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4c04f0cd-5884-4f4a-8fc3-dc8e1db0c2c3"/>
    <ds:schemaRef ds:uri="http://schemas.microsoft.com/sharepoint/v3"/>
    <ds:schemaRef ds:uri="99822025-a7f7-40ed-b9c3-782f1b2e0cd9"/>
  </ds:schemaRefs>
</ds:datastoreItem>
</file>

<file path=customXml/itemProps2.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customXml/itemProps3.xml><?xml version="1.0" encoding="utf-8"?>
<ds:datastoreItem xmlns:ds="http://schemas.openxmlformats.org/officeDocument/2006/customXml" ds:itemID="{E994D977-8B09-47BA-9726-457DA716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4f0cd-5884-4f4a-8fc3-dc8e1db0c2c3"/>
    <ds:schemaRef ds:uri="99822025-a7f7-40ed-b9c3-782f1b2e0cd9"/>
    <ds:schemaRef ds:uri="f0173866-3923-49ed-bc3c-d97b5ea41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5398F-9395-4C43-9300-EEE817643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39777</Words>
  <Characters>22673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Thermo Fisher Scientific</Company>
  <LinksUpToDate>false</LinksUpToDate>
  <CharactersWithSpaces>62326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Loreta Chaziachmetova</cp:lastModifiedBy>
  <cp:revision>2</cp:revision>
  <cp:lastPrinted>2025-01-14T11:44:00Z</cp:lastPrinted>
  <dcterms:created xsi:type="dcterms:W3CDTF">2025-01-14T11:45:00Z</dcterms:created>
  <dcterms:modified xsi:type="dcterms:W3CDTF">2025-01-14T11:45:00Z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0x0101007F3DB26AB2EA4B48BAA0056E76FCE78400B054823E81B8924BA3C31F30BA74AE4F</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