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1E59" w14:textId="77777777" w:rsidR="002A26F0" w:rsidRPr="0096296D" w:rsidRDefault="002A26F0" w:rsidP="00963193">
      <w:pPr>
        <w:ind w:right="-178"/>
        <w:jc w:val="center"/>
        <w:rPr>
          <w:rFonts w:ascii="Calibri" w:eastAsia="Times New Roman" w:hAnsi="Calibri" w:cs="Calibri"/>
          <w:b/>
        </w:rPr>
      </w:pPr>
      <w:r w:rsidRPr="0096296D">
        <w:rPr>
          <w:rFonts w:ascii="Calibri" w:hAnsi="Calibri" w:cs="Calibri"/>
          <w:noProof/>
          <w:lang w:eastAsia="en-US"/>
        </w:rPr>
        <w:drawing>
          <wp:inline distT="0" distB="0" distL="0" distR="0" wp14:anchorId="667734F9" wp14:editId="051592CD">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3406083F" w14:textId="77777777" w:rsidR="002A26F0" w:rsidRPr="0096296D" w:rsidRDefault="002A26F0" w:rsidP="002A26F0">
      <w:pPr>
        <w:ind w:right="-178"/>
        <w:jc w:val="center"/>
        <w:rPr>
          <w:rFonts w:ascii="Calibri" w:eastAsia="Times New Roman" w:hAnsi="Calibri" w:cs="Calibri"/>
          <w:b/>
        </w:rPr>
      </w:pPr>
      <w:r w:rsidRPr="0096296D">
        <w:rPr>
          <w:rFonts w:ascii="Calibri" w:hAnsi="Calibri" w:cs="Calibri"/>
          <w:noProof/>
          <w:sz w:val="18"/>
          <w:szCs w:val="18"/>
          <w:lang w:eastAsia="en-US"/>
        </w:rPr>
        <w:drawing>
          <wp:inline distT="0" distB="0" distL="0" distR="0" wp14:anchorId="30E51BA2" wp14:editId="6061EF50">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sdt>
      <w:sdtPr>
        <w:rPr>
          <w:rFonts w:ascii="Calibri" w:hAnsi="Calibri" w:cs="Calibri"/>
          <w:b/>
          <w:bCs/>
          <w:sz w:val="24"/>
          <w:szCs w:val="24"/>
        </w:rPr>
        <w:id w:val="-808551268"/>
        <w:docPartObj>
          <w:docPartGallery w:val="Cover Pages"/>
          <w:docPartUnique/>
        </w:docPartObj>
      </w:sdtPr>
      <w:sdtEndPr>
        <w:rPr>
          <w:b w:val="0"/>
          <w:bCs w:val="0"/>
          <w:sz w:val="21"/>
          <w:szCs w:val="21"/>
        </w:rPr>
      </w:sdtEndPr>
      <w:sdtContent>
        <w:p w14:paraId="47B8E29B" w14:textId="4CAB1A4B" w:rsidR="00D526C8" w:rsidRPr="0096296D" w:rsidRDefault="00D526C8" w:rsidP="009F5A3C">
          <w:pPr>
            <w:spacing w:after="120" w:line="20" w:lineRule="atLeast"/>
            <w:contextualSpacing/>
            <w:rPr>
              <w:rFonts w:ascii="Calibri" w:hAnsi="Calibri" w:cs="Calibri"/>
              <w:sz w:val="24"/>
              <w:szCs w:val="24"/>
            </w:rPr>
          </w:pPr>
        </w:p>
        <w:p w14:paraId="3EC49E01" w14:textId="0A5BBFBE" w:rsidR="00D526C8" w:rsidRPr="0096296D" w:rsidRDefault="00D526C8" w:rsidP="004E4612">
          <w:pPr>
            <w:spacing w:after="120" w:line="20" w:lineRule="atLeast"/>
            <w:ind w:left="5245"/>
            <w:contextualSpacing/>
            <w:rPr>
              <w:rFonts w:ascii="Calibri" w:hAnsi="Calibri" w:cs="Calibri"/>
              <w:sz w:val="24"/>
              <w:szCs w:val="24"/>
            </w:rPr>
          </w:pPr>
          <w:r w:rsidRPr="0096296D">
            <w:rPr>
              <w:rFonts w:ascii="Calibri" w:hAnsi="Calibri" w:cs="Calibri"/>
              <w:sz w:val="24"/>
              <w:szCs w:val="24"/>
            </w:rPr>
            <w:t>PATVIRTINTA</w:t>
          </w:r>
        </w:p>
        <w:p w14:paraId="343809B5" w14:textId="0552DC0D" w:rsidR="002A26F0" w:rsidRPr="0096296D" w:rsidRDefault="00B27BC3" w:rsidP="102F31AC">
          <w:pPr>
            <w:spacing w:after="120" w:line="20" w:lineRule="atLeast"/>
            <w:ind w:left="5245"/>
            <w:contextualSpacing/>
            <w:jc w:val="both"/>
            <w:rPr>
              <w:rFonts w:ascii="Calibri" w:hAnsi="Calibri" w:cs="Calibri"/>
              <w:sz w:val="22"/>
              <w:szCs w:val="22"/>
            </w:rPr>
          </w:pPr>
          <w:r w:rsidRPr="102F31AC">
            <w:rPr>
              <w:rFonts w:ascii="Calibri" w:hAnsi="Calibri" w:cs="Calibri"/>
              <w:sz w:val="22"/>
              <w:szCs w:val="22"/>
            </w:rPr>
            <w:t>Viešojo</w:t>
          </w:r>
          <w:r w:rsidR="002A26F0" w:rsidRPr="102F31AC">
            <w:rPr>
              <w:rFonts w:ascii="Calibri" w:hAnsi="Calibri" w:cs="Calibri"/>
              <w:sz w:val="22"/>
              <w:szCs w:val="22"/>
            </w:rPr>
            <w:t xml:space="preserve"> pirkimo </w:t>
          </w:r>
          <w:r w:rsidR="009735D2" w:rsidRPr="102F31AC">
            <w:rPr>
              <w:rFonts w:ascii="Calibri" w:hAnsi="Calibri" w:cs="Calibri"/>
              <w:sz w:val="22"/>
              <w:szCs w:val="22"/>
            </w:rPr>
            <w:t>„</w:t>
          </w:r>
          <w:r w:rsidR="7402022B" w:rsidRPr="102F31AC">
            <w:rPr>
              <w:rFonts w:ascii="Calibri" w:hAnsi="Calibri" w:cs="Calibri"/>
              <w:color w:val="000000" w:themeColor="text1"/>
              <w:sz w:val="22"/>
              <w:szCs w:val="22"/>
            </w:rPr>
            <w:t>Induktyviai sužadintos plazmos optinės emisijos spektrometras (ICP-OES)</w:t>
          </w:r>
          <w:r w:rsidR="003A124A" w:rsidRPr="102F31AC">
            <w:rPr>
              <w:rFonts w:ascii="Calibri" w:hAnsi="Calibri" w:cs="Calibri"/>
              <w:color w:val="000000" w:themeColor="text1"/>
              <w:sz w:val="22"/>
              <w:szCs w:val="22"/>
            </w:rPr>
            <w:t xml:space="preserve"> su programine įranga, arseno nustatymui</w:t>
          </w:r>
          <w:r w:rsidR="59BCB6DA" w:rsidRPr="102F31AC">
            <w:rPr>
              <w:rFonts w:ascii="Calibri" w:hAnsi="Calibri" w:cs="Calibri"/>
              <w:color w:val="000000" w:themeColor="text1"/>
              <w:sz w:val="22"/>
              <w:szCs w:val="22"/>
            </w:rPr>
            <w:t xml:space="preserve"> vandenyje</w:t>
          </w:r>
          <w:r w:rsidR="009735D2" w:rsidRPr="102F31AC">
            <w:rPr>
              <w:rFonts w:ascii="Calibri" w:hAnsi="Calibri" w:cs="Calibri"/>
              <w:sz w:val="22"/>
              <w:szCs w:val="22"/>
            </w:rPr>
            <w:t xml:space="preserve">“ </w:t>
          </w:r>
          <w:r w:rsidR="002A26F0" w:rsidRPr="102F31AC">
            <w:rPr>
              <w:rFonts w:ascii="Calibri" w:hAnsi="Calibri" w:cs="Calibri"/>
              <w:sz w:val="22"/>
              <w:szCs w:val="22"/>
            </w:rPr>
            <w:t>komisijos 202</w:t>
          </w:r>
          <w:r w:rsidR="000F560A" w:rsidRPr="102F31AC">
            <w:rPr>
              <w:rFonts w:ascii="Calibri" w:hAnsi="Calibri" w:cs="Calibri"/>
              <w:sz w:val="22"/>
              <w:szCs w:val="22"/>
            </w:rPr>
            <w:t>6</w:t>
          </w:r>
          <w:r w:rsidR="002A26F0" w:rsidRPr="102F31AC">
            <w:rPr>
              <w:rFonts w:ascii="Calibri" w:hAnsi="Calibri" w:cs="Calibri"/>
              <w:sz w:val="22"/>
              <w:szCs w:val="22"/>
            </w:rPr>
            <w:t>-</w:t>
          </w:r>
          <w:r w:rsidR="0020377B" w:rsidRPr="102F31AC">
            <w:rPr>
              <w:rFonts w:ascii="Calibri" w:hAnsi="Calibri" w:cs="Calibri"/>
              <w:sz w:val="22"/>
              <w:szCs w:val="22"/>
            </w:rPr>
            <w:t>...</w:t>
          </w:r>
          <w:r w:rsidR="002A26F0" w:rsidRPr="102F31AC">
            <w:rPr>
              <w:rFonts w:ascii="Calibri" w:hAnsi="Calibri" w:cs="Calibri"/>
              <w:sz w:val="22"/>
              <w:szCs w:val="22"/>
            </w:rPr>
            <w:t>-</w:t>
          </w:r>
          <w:r w:rsidR="0020377B" w:rsidRPr="102F31AC">
            <w:rPr>
              <w:rFonts w:ascii="Calibri" w:hAnsi="Calibri" w:cs="Calibri"/>
              <w:sz w:val="22"/>
              <w:szCs w:val="22"/>
            </w:rPr>
            <w:t>...</w:t>
          </w:r>
          <w:r w:rsidR="00B03F68" w:rsidRPr="102F31AC">
            <w:rPr>
              <w:rFonts w:ascii="Calibri" w:hAnsi="Calibri" w:cs="Calibri"/>
              <w:sz w:val="22"/>
              <w:szCs w:val="22"/>
            </w:rPr>
            <w:t xml:space="preserve"> </w:t>
          </w:r>
          <w:r w:rsidR="002A26F0" w:rsidRPr="102F31AC">
            <w:rPr>
              <w:rFonts w:ascii="Calibri" w:hAnsi="Calibri" w:cs="Calibri"/>
              <w:sz w:val="22"/>
              <w:szCs w:val="22"/>
            </w:rPr>
            <w:t xml:space="preserve">Protokolu Nr. </w:t>
          </w:r>
          <w:r w:rsidR="0020377B" w:rsidRPr="102F31AC">
            <w:rPr>
              <w:rFonts w:ascii="Calibri" w:hAnsi="Calibri" w:cs="Calibri"/>
              <w:sz w:val="22"/>
              <w:szCs w:val="22"/>
            </w:rPr>
            <w:t>...</w:t>
          </w:r>
        </w:p>
        <w:p w14:paraId="47EF0C37" w14:textId="19126F9D" w:rsidR="00D526C8" w:rsidRPr="0096296D" w:rsidRDefault="00D526C8" w:rsidP="004E4612">
          <w:pPr>
            <w:spacing w:after="120" w:line="20" w:lineRule="atLeast"/>
            <w:contextualSpacing/>
            <w:jc w:val="center"/>
            <w:rPr>
              <w:rFonts w:ascii="Calibri" w:hAnsi="Calibri" w:cs="Calibri"/>
              <w:sz w:val="24"/>
              <w:szCs w:val="24"/>
            </w:rPr>
          </w:pPr>
        </w:p>
        <w:p w14:paraId="7350A7E2" w14:textId="6111DB43" w:rsidR="00D526C8" w:rsidRPr="0096296D" w:rsidRDefault="00D526C8" w:rsidP="348516DE">
          <w:pPr>
            <w:spacing w:after="120" w:line="20" w:lineRule="atLeast"/>
            <w:contextualSpacing/>
            <w:jc w:val="center"/>
            <w:rPr>
              <w:rFonts w:ascii="Calibri" w:hAnsi="Calibri" w:cs="Calibri"/>
              <w:sz w:val="24"/>
              <w:szCs w:val="24"/>
            </w:rPr>
          </w:pPr>
        </w:p>
        <w:p w14:paraId="1C0754A3" w14:textId="1962CB4F" w:rsidR="002A26F0" w:rsidRPr="0096296D" w:rsidRDefault="009C4187" w:rsidP="004E4612">
          <w:pPr>
            <w:spacing w:after="120" w:line="20" w:lineRule="atLeast"/>
            <w:contextualSpacing/>
            <w:jc w:val="center"/>
            <w:rPr>
              <w:rFonts w:ascii="Calibri" w:hAnsi="Calibri" w:cs="Calibri"/>
              <w:b/>
              <w:bCs/>
              <w:sz w:val="28"/>
              <w:szCs w:val="28"/>
            </w:rPr>
          </w:pPr>
          <w:r>
            <w:rPr>
              <w:rFonts w:ascii="Calibri" w:hAnsi="Calibri" w:cs="Calibri"/>
              <w:b/>
              <w:bCs/>
              <w:sz w:val="28"/>
              <w:szCs w:val="28"/>
            </w:rPr>
            <w:t>SUPAPRASTINTO</w:t>
          </w:r>
          <w:r w:rsidR="007A130B" w:rsidRPr="0096296D">
            <w:rPr>
              <w:rFonts w:ascii="Calibri" w:hAnsi="Calibri" w:cs="Calibri"/>
              <w:b/>
              <w:bCs/>
              <w:sz w:val="28"/>
              <w:szCs w:val="28"/>
            </w:rPr>
            <w:t xml:space="preserve"> </w:t>
          </w:r>
          <w:r w:rsidR="00D526C8" w:rsidRPr="0096296D">
            <w:rPr>
              <w:rFonts w:ascii="Calibri" w:hAnsi="Calibri" w:cs="Calibri"/>
              <w:b/>
              <w:bCs/>
              <w:sz w:val="28"/>
              <w:szCs w:val="28"/>
            </w:rPr>
            <w:t>VIEŠOJO PIRKIMO</w:t>
          </w:r>
        </w:p>
        <w:p w14:paraId="1D1BF965" w14:textId="15CC0BD5" w:rsidR="00D526C8" w:rsidRPr="0096296D" w:rsidRDefault="00D526C8" w:rsidP="6AC45257">
          <w:pPr>
            <w:spacing w:after="120" w:line="20" w:lineRule="atLeast"/>
            <w:contextualSpacing/>
            <w:jc w:val="center"/>
            <w:rPr>
              <w:rFonts w:ascii="Calibri" w:hAnsi="Calibri" w:cs="Calibri"/>
              <w:b/>
              <w:bCs/>
              <w:sz w:val="28"/>
              <w:szCs w:val="28"/>
            </w:rPr>
          </w:pPr>
          <w:r w:rsidRPr="102F31AC">
            <w:rPr>
              <w:rFonts w:ascii="Calibri" w:hAnsi="Calibri" w:cs="Calibri"/>
              <w:b/>
              <w:bCs/>
              <w:sz w:val="28"/>
              <w:szCs w:val="28"/>
            </w:rPr>
            <w:t>„</w:t>
          </w:r>
          <w:r w:rsidR="5357D4AD" w:rsidRPr="102F31AC">
            <w:rPr>
              <w:rFonts w:ascii="Calibri" w:hAnsi="Calibri" w:cs="Calibri"/>
              <w:b/>
              <w:bCs/>
              <w:caps/>
              <w:color w:val="000000" w:themeColor="text1"/>
              <w:sz w:val="28"/>
              <w:szCs w:val="28"/>
            </w:rPr>
            <w:t>Induktyviai sužadintos plazmos optinės emisijos spektrometras (ICP-OES)</w:t>
          </w:r>
          <w:r w:rsidR="003A124A" w:rsidRPr="102F31AC">
            <w:rPr>
              <w:rFonts w:ascii="Calibri" w:hAnsi="Calibri" w:cs="Calibri"/>
              <w:b/>
              <w:bCs/>
              <w:caps/>
              <w:color w:val="000000" w:themeColor="text1"/>
              <w:sz w:val="28"/>
              <w:szCs w:val="28"/>
            </w:rPr>
            <w:t xml:space="preserve"> su programine įranga</w:t>
          </w:r>
          <w:r w:rsidR="00136E3F" w:rsidRPr="102F31AC">
            <w:rPr>
              <w:rFonts w:ascii="Calibri" w:hAnsi="Calibri" w:cs="Calibri"/>
              <w:b/>
              <w:bCs/>
              <w:caps/>
              <w:color w:val="000000" w:themeColor="text1"/>
              <w:sz w:val="28"/>
              <w:szCs w:val="28"/>
            </w:rPr>
            <w:t>, arseno nustatymui</w:t>
          </w:r>
          <w:r w:rsidR="7ADA5EA9" w:rsidRPr="102F31AC">
            <w:rPr>
              <w:rFonts w:ascii="Calibri" w:hAnsi="Calibri" w:cs="Calibri"/>
              <w:b/>
              <w:bCs/>
              <w:caps/>
              <w:color w:val="000000" w:themeColor="text1"/>
              <w:sz w:val="28"/>
              <w:szCs w:val="28"/>
            </w:rPr>
            <w:t xml:space="preserve"> vandenyje</w:t>
          </w:r>
          <w:r w:rsidRPr="102F31AC">
            <w:rPr>
              <w:rFonts w:ascii="Calibri" w:hAnsi="Calibri" w:cs="Calibri"/>
              <w:b/>
              <w:bCs/>
              <w:sz w:val="28"/>
              <w:szCs w:val="28"/>
            </w:rPr>
            <w:t>“</w:t>
          </w:r>
        </w:p>
        <w:p w14:paraId="18ACC6AD" w14:textId="4BAFA922" w:rsidR="00D526C8" w:rsidRPr="0096296D" w:rsidRDefault="00D526C8" w:rsidP="004E4612">
          <w:pPr>
            <w:spacing w:after="120" w:line="20" w:lineRule="atLeast"/>
            <w:contextualSpacing/>
            <w:jc w:val="center"/>
            <w:rPr>
              <w:rFonts w:ascii="Calibri" w:hAnsi="Calibri" w:cs="Calibri"/>
              <w:b/>
              <w:bCs/>
              <w:sz w:val="28"/>
              <w:szCs w:val="28"/>
            </w:rPr>
          </w:pPr>
          <w:r w:rsidRPr="0096296D">
            <w:rPr>
              <w:rFonts w:ascii="Calibri" w:hAnsi="Calibri" w:cs="Calibri"/>
              <w:b/>
              <w:bCs/>
              <w:sz w:val="28"/>
              <w:szCs w:val="28"/>
            </w:rPr>
            <w:t xml:space="preserve">ATVIRO KONKURSO </w:t>
          </w:r>
          <w:r w:rsidR="00EB164F" w:rsidRPr="0096296D">
            <w:rPr>
              <w:rFonts w:ascii="Calibri" w:hAnsi="Calibri" w:cs="Calibri"/>
              <w:b/>
              <w:bCs/>
              <w:sz w:val="28"/>
              <w:szCs w:val="28"/>
            </w:rPr>
            <w:t xml:space="preserve">SPECIALIOSIOS </w:t>
          </w:r>
          <w:r w:rsidRPr="0096296D">
            <w:rPr>
              <w:rFonts w:ascii="Calibri" w:hAnsi="Calibri" w:cs="Calibri"/>
              <w:b/>
              <w:bCs/>
              <w:sz w:val="28"/>
              <w:szCs w:val="28"/>
            </w:rPr>
            <w:t>SĄLYGOS</w:t>
          </w:r>
        </w:p>
        <w:p w14:paraId="19EE3664" w14:textId="43970EFE" w:rsidR="00801E83" w:rsidRPr="0096296D" w:rsidRDefault="00801E83" w:rsidP="004E4612">
          <w:pPr>
            <w:spacing w:after="120" w:line="20" w:lineRule="atLeast"/>
            <w:contextualSpacing/>
            <w:jc w:val="center"/>
            <w:rPr>
              <w:rFonts w:ascii="Calibri" w:hAnsi="Calibri" w:cs="Calibri"/>
              <w:b/>
              <w:bCs/>
              <w:sz w:val="28"/>
              <w:szCs w:val="28"/>
            </w:rPr>
          </w:pPr>
          <w:r w:rsidRPr="0096296D">
            <w:rPr>
              <w:rFonts w:ascii="Calibri" w:hAnsi="Calibri" w:cs="Calibri"/>
              <w:b/>
              <w:bCs/>
              <w:sz w:val="28"/>
              <w:szCs w:val="28"/>
            </w:rPr>
            <w:t>Versija Nr. 1</w:t>
          </w:r>
        </w:p>
        <w:p w14:paraId="783DF269" w14:textId="655B2DC1" w:rsidR="00455779" w:rsidRPr="0096296D" w:rsidRDefault="000228F7" w:rsidP="00F05921">
          <w:pPr>
            <w:rPr>
              <w:rFonts w:ascii="Calibri" w:eastAsiaTheme="majorEastAsia" w:hAnsi="Calibri" w:cs="Calibri"/>
              <w:color w:val="262626" w:themeColor="text1" w:themeTint="D9"/>
              <w:sz w:val="40"/>
              <w:szCs w:val="40"/>
            </w:rPr>
          </w:pPr>
          <w:r w:rsidRPr="0096296D">
            <w:rPr>
              <w:rFonts w:ascii="Calibri" w:hAnsi="Calibri" w:cs="Calibr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C513B39" w14:textId="07F2DB00" w:rsidR="00455779" w:rsidRPr="0096296D" w:rsidRDefault="00455779" w:rsidP="00455779">
              <w:pPr>
                <w:pStyle w:val="TOCHeading"/>
                <w:spacing w:before="0" w:line="20" w:lineRule="atLeast"/>
                <w:ind w:left="432" w:hanging="432"/>
                <w:contextualSpacing/>
                <w:rPr>
                  <w:rFonts w:asciiTheme="minorHAnsi" w:hAnsiTheme="minorHAnsi" w:cstheme="minorHAnsi"/>
                </w:rPr>
              </w:pPr>
              <w:r w:rsidRPr="0096296D">
                <w:rPr>
                  <w:rFonts w:asciiTheme="minorHAnsi" w:hAnsiTheme="minorHAnsi" w:cstheme="minorHAnsi"/>
                </w:rPr>
                <w:t>TURINYS</w:t>
              </w:r>
            </w:p>
            <w:p w14:paraId="251749FC" w14:textId="73B02589" w:rsidR="00BD2A6A" w:rsidRPr="0096296D" w:rsidRDefault="00455779">
              <w:pPr>
                <w:pStyle w:val="TOC1"/>
                <w:tabs>
                  <w:tab w:val="left" w:pos="720"/>
                </w:tabs>
                <w:rPr>
                  <w:kern w:val="2"/>
                  <w:sz w:val="24"/>
                  <w:szCs w:val="24"/>
                  <w14:ligatures w14:val="standardContextual"/>
                </w:rPr>
              </w:pPr>
              <w:r w:rsidRPr="0096296D">
                <w:rPr>
                  <w:rFonts w:cstheme="minorHAnsi"/>
                  <w:color w:val="2B579A"/>
                  <w:shd w:val="clear" w:color="auto" w:fill="E6E6E6"/>
                </w:rPr>
                <w:fldChar w:fldCharType="begin"/>
              </w:r>
              <w:r w:rsidRPr="0096296D">
                <w:rPr>
                  <w:rFonts w:cstheme="minorHAnsi"/>
                </w:rPr>
                <w:instrText xml:space="preserve"> TOC \o "1-3" \h \z \u </w:instrText>
              </w:r>
              <w:r w:rsidRPr="0096296D">
                <w:rPr>
                  <w:rFonts w:cstheme="minorHAnsi"/>
                  <w:color w:val="2B579A"/>
                  <w:shd w:val="clear" w:color="auto" w:fill="E6E6E6"/>
                </w:rPr>
                <w:fldChar w:fldCharType="separate"/>
              </w:r>
              <w:hyperlink w:anchor="_Toc220398494" w:history="1">
                <w:r w:rsidR="00BD2A6A" w:rsidRPr="0096296D">
                  <w:rPr>
                    <w:rStyle w:val="Hyperlink"/>
                    <w:rFonts w:ascii="Calibri" w:hAnsi="Calibri" w:cs="Calibri"/>
                  </w:rPr>
                  <w:t>1.</w:t>
                </w:r>
                <w:r w:rsidR="00A01584" w:rsidRPr="0096296D">
                  <w:rPr>
                    <w:kern w:val="2"/>
                    <w:sz w:val="24"/>
                    <w:szCs w:val="24"/>
                    <w14:ligatures w14:val="standardContextual"/>
                  </w:rPr>
                  <w:t xml:space="preserve"> </w:t>
                </w:r>
                <w:r w:rsidR="00BD2A6A" w:rsidRPr="0096296D">
                  <w:rPr>
                    <w:rStyle w:val="Hyperlink"/>
                    <w:rFonts w:ascii="Calibri" w:hAnsi="Calibri" w:cs="Calibri"/>
                  </w:rPr>
                  <w:t>Bendra informacija</w:t>
                </w:r>
                <w:r w:rsidR="00BD2A6A" w:rsidRPr="0096296D">
                  <w:rPr>
                    <w:webHidden/>
                  </w:rPr>
                  <w:tab/>
                </w:r>
                <w:r w:rsidR="00BD2A6A" w:rsidRPr="0096296D">
                  <w:rPr>
                    <w:webHidden/>
                  </w:rPr>
                  <w:fldChar w:fldCharType="begin"/>
                </w:r>
                <w:r w:rsidR="00BD2A6A" w:rsidRPr="0096296D">
                  <w:rPr>
                    <w:webHidden/>
                  </w:rPr>
                  <w:instrText xml:space="preserve"> PAGEREF _Toc220398494 \h </w:instrText>
                </w:r>
                <w:r w:rsidR="00BD2A6A" w:rsidRPr="0096296D">
                  <w:rPr>
                    <w:webHidden/>
                  </w:rPr>
                </w:r>
                <w:r w:rsidR="00BD2A6A" w:rsidRPr="0096296D">
                  <w:rPr>
                    <w:webHidden/>
                  </w:rPr>
                  <w:fldChar w:fldCharType="separate"/>
                </w:r>
                <w:r w:rsidR="00BD2A6A" w:rsidRPr="0096296D">
                  <w:rPr>
                    <w:webHidden/>
                  </w:rPr>
                  <w:t>2</w:t>
                </w:r>
                <w:r w:rsidR="00BD2A6A" w:rsidRPr="0096296D">
                  <w:rPr>
                    <w:webHidden/>
                  </w:rPr>
                  <w:fldChar w:fldCharType="end"/>
                </w:r>
              </w:hyperlink>
            </w:p>
            <w:p w14:paraId="097E1A72" w14:textId="61350B16" w:rsidR="00BD2A6A" w:rsidRPr="0096296D" w:rsidRDefault="00BD2A6A">
              <w:pPr>
                <w:pStyle w:val="TOC1"/>
                <w:rPr>
                  <w:kern w:val="2"/>
                  <w:sz w:val="24"/>
                  <w:szCs w:val="24"/>
                  <w14:ligatures w14:val="standardContextual"/>
                </w:rPr>
              </w:pPr>
              <w:hyperlink w:anchor="_Toc220398495" w:history="1">
                <w:r w:rsidRPr="0096296D">
                  <w:rPr>
                    <w:rStyle w:val="Hyperlink"/>
                    <w:rFonts w:ascii="Calibri" w:hAnsi="Calibri" w:cs="Calibri"/>
                  </w:rPr>
                  <w:t>2. Pirkimo objektas</w:t>
                </w:r>
                <w:r w:rsidRPr="0096296D">
                  <w:rPr>
                    <w:webHidden/>
                  </w:rPr>
                  <w:tab/>
                </w:r>
                <w:r w:rsidRPr="0096296D">
                  <w:rPr>
                    <w:webHidden/>
                  </w:rPr>
                  <w:fldChar w:fldCharType="begin"/>
                </w:r>
                <w:r w:rsidRPr="0096296D">
                  <w:rPr>
                    <w:webHidden/>
                  </w:rPr>
                  <w:instrText xml:space="preserve"> PAGEREF _Toc220398495 \h </w:instrText>
                </w:r>
                <w:r w:rsidRPr="0096296D">
                  <w:rPr>
                    <w:webHidden/>
                  </w:rPr>
                </w:r>
                <w:r w:rsidRPr="0096296D">
                  <w:rPr>
                    <w:webHidden/>
                  </w:rPr>
                  <w:fldChar w:fldCharType="separate"/>
                </w:r>
                <w:r w:rsidRPr="0096296D">
                  <w:rPr>
                    <w:webHidden/>
                  </w:rPr>
                  <w:t>2</w:t>
                </w:r>
                <w:r w:rsidRPr="0096296D">
                  <w:rPr>
                    <w:webHidden/>
                  </w:rPr>
                  <w:fldChar w:fldCharType="end"/>
                </w:r>
              </w:hyperlink>
            </w:p>
            <w:p w14:paraId="45C94F58" w14:textId="06836E99" w:rsidR="00BD2A6A" w:rsidRPr="0096296D" w:rsidRDefault="00BD2A6A">
              <w:pPr>
                <w:pStyle w:val="TOC1"/>
                <w:rPr>
                  <w:kern w:val="2"/>
                  <w:sz w:val="24"/>
                  <w:szCs w:val="24"/>
                  <w14:ligatures w14:val="standardContextual"/>
                </w:rPr>
              </w:pPr>
              <w:hyperlink w:anchor="_Toc220398496" w:history="1">
                <w:r w:rsidRPr="0096296D">
                  <w:rPr>
                    <w:rStyle w:val="Hyperlink"/>
                    <w:rFonts w:ascii="Calibri" w:hAnsi="Calibri" w:cs="Calibri"/>
                  </w:rPr>
                  <w:t>3. Susitikimai su tiekėjais ir objekto apžiūra</w:t>
                </w:r>
                <w:r w:rsidRPr="0096296D">
                  <w:rPr>
                    <w:webHidden/>
                  </w:rPr>
                  <w:tab/>
                </w:r>
                <w:r w:rsidRPr="0096296D">
                  <w:rPr>
                    <w:webHidden/>
                  </w:rPr>
                  <w:fldChar w:fldCharType="begin"/>
                </w:r>
                <w:r w:rsidRPr="0096296D">
                  <w:rPr>
                    <w:webHidden/>
                  </w:rPr>
                  <w:instrText xml:space="preserve"> PAGEREF _Toc220398496 \h </w:instrText>
                </w:r>
                <w:r w:rsidRPr="0096296D">
                  <w:rPr>
                    <w:webHidden/>
                  </w:rPr>
                </w:r>
                <w:r w:rsidRPr="0096296D">
                  <w:rPr>
                    <w:webHidden/>
                  </w:rPr>
                  <w:fldChar w:fldCharType="separate"/>
                </w:r>
                <w:r w:rsidRPr="0096296D">
                  <w:rPr>
                    <w:webHidden/>
                  </w:rPr>
                  <w:t>3</w:t>
                </w:r>
                <w:r w:rsidRPr="0096296D">
                  <w:rPr>
                    <w:webHidden/>
                  </w:rPr>
                  <w:fldChar w:fldCharType="end"/>
                </w:r>
              </w:hyperlink>
            </w:p>
            <w:p w14:paraId="56F5CB31" w14:textId="78004F9C" w:rsidR="00BD2A6A" w:rsidRPr="0096296D" w:rsidRDefault="00BD2A6A">
              <w:pPr>
                <w:pStyle w:val="TOC1"/>
                <w:rPr>
                  <w:kern w:val="2"/>
                  <w:sz w:val="24"/>
                  <w:szCs w:val="24"/>
                  <w14:ligatures w14:val="standardContextual"/>
                </w:rPr>
              </w:pPr>
              <w:hyperlink w:anchor="_Toc220398497" w:history="1">
                <w:r w:rsidRPr="0096296D">
                  <w:rPr>
                    <w:rStyle w:val="Hyperlink"/>
                    <w:rFonts w:ascii="Calibri" w:hAnsi="Calibri" w:cs="Calibri"/>
                  </w:rPr>
                  <w:t>4. Tiekėjų pašalinimo pagrindai ir kvalifikacijos reikalavimai</w:t>
                </w:r>
                <w:r w:rsidRPr="0096296D">
                  <w:rPr>
                    <w:webHidden/>
                  </w:rPr>
                  <w:tab/>
                </w:r>
                <w:r w:rsidRPr="0096296D">
                  <w:rPr>
                    <w:webHidden/>
                  </w:rPr>
                  <w:fldChar w:fldCharType="begin"/>
                </w:r>
                <w:r w:rsidRPr="0096296D">
                  <w:rPr>
                    <w:webHidden/>
                  </w:rPr>
                  <w:instrText xml:space="preserve"> PAGEREF _Toc220398497 \h </w:instrText>
                </w:r>
                <w:r w:rsidRPr="0096296D">
                  <w:rPr>
                    <w:webHidden/>
                  </w:rPr>
                </w:r>
                <w:r w:rsidRPr="0096296D">
                  <w:rPr>
                    <w:webHidden/>
                  </w:rPr>
                  <w:fldChar w:fldCharType="separate"/>
                </w:r>
                <w:r w:rsidRPr="0096296D">
                  <w:rPr>
                    <w:webHidden/>
                  </w:rPr>
                  <w:t>3</w:t>
                </w:r>
                <w:r w:rsidRPr="0096296D">
                  <w:rPr>
                    <w:webHidden/>
                  </w:rPr>
                  <w:fldChar w:fldCharType="end"/>
                </w:r>
              </w:hyperlink>
            </w:p>
            <w:p w14:paraId="2E810A0B" w14:textId="4095515D" w:rsidR="00BD2A6A" w:rsidRPr="0096296D" w:rsidRDefault="00BD2A6A">
              <w:pPr>
                <w:pStyle w:val="TOC1"/>
                <w:rPr>
                  <w:kern w:val="2"/>
                  <w:sz w:val="24"/>
                  <w:szCs w:val="24"/>
                  <w14:ligatures w14:val="standardContextual"/>
                </w:rPr>
              </w:pPr>
              <w:hyperlink w:anchor="_Toc220398498" w:history="1">
                <w:r w:rsidRPr="0096296D">
                  <w:rPr>
                    <w:rStyle w:val="Hyperlink"/>
                    <w:rFonts w:ascii="Calibri" w:hAnsi="Calibri" w:cs="Calibri"/>
                  </w:rPr>
                  <w:t>5. Reikalavimai, susiję su nacionaliniu saugumu</w:t>
                </w:r>
                <w:r w:rsidRPr="0096296D">
                  <w:rPr>
                    <w:webHidden/>
                  </w:rPr>
                  <w:tab/>
                </w:r>
                <w:r w:rsidRPr="0096296D">
                  <w:rPr>
                    <w:webHidden/>
                  </w:rPr>
                  <w:fldChar w:fldCharType="begin"/>
                </w:r>
                <w:r w:rsidRPr="0096296D">
                  <w:rPr>
                    <w:webHidden/>
                  </w:rPr>
                  <w:instrText xml:space="preserve"> PAGEREF _Toc220398498 \h </w:instrText>
                </w:r>
                <w:r w:rsidRPr="0096296D">
                  <w:rPr>
                    <w:webHidden/>
                  </w:rPr>
                </w:r>
                <w:r w:rsidRPr="0096296D">
                  <w:rPr>
                    <w:webHidden/>
                  </w:rPr>
                  <w:fldChar w:fldCharType="separate"/>
                </w:r>
                <w:r w:rsidRPr="0096296D">
                  <w:rPr>
                    <w:webHidden/>
                  </w:rPr>
                  <w:t>3</w:t>
                </w:r>
                <w:r w:rsidRPr="0096296D">
                  <w:rPr>
                    <w:webHidden/>
                  </w:rPr>
                  <w:fldChar w:fldCharType="end"/>
                </w:r>
              </w:hyperlink>
            </w:p>
            <w:p w14:paraId="276B0969" w14:textId="4FD07D83" w:rsidR="00BD2A6A" w:rsidRPr="0096296D" w:rsidRDefault="00BD2A6A">
              <w:pPr>
                <w:pStyle w:val="TOC1"/>
                <w:rPr>
                  <w:kern w:val="2"/>
                  <w:sz w:val="24"/>
                  <w:szCs w:val="24"/>
                  <w14:ligatures w14:val="standardContextual"/>
                </w:rPr>
              </w:pPr>
              <w:hyperlink w:anchor="_Toc220398499" w:history="1">
                <w:r w:rsidRPr="0096296D">
                  <w:rPr>
                    <w:rStyle w:val="Hyperlink"/>
                    <w:rFonts w:ascii="Calibri" w:hAnsi="Calibri" w:cs="Calibri"/>
                  </w:rPr>
                  <w:t>6. Specialieji reikalavimai pasiūlymų rengimui ir pateikimui</w:t>
                </w:r>
                <w:r w:rsidRPr="0096296D">
                  <w:rPr>
                    <w:webHidden/>
                  </w:rPr>
                  <w:tab/>
                </w:r>
                <w:r w:rsidRPr="0096296D">
                  <w:rPr>
                    <w:webHidden/>
                  </w:rPr>
                  <w:fldChar w:fldCharType="begin"/>
                </w:r>
                <w:r w:rsidRPr="0096296D">
                  <w:rPr>
                    <w:webHidden/>
                  </w:rPr>
                  <w:instrText xml:space="preserve"> PAGEREF _Toc220398499 \h </w:instrText>
                </w:r>
                <w:r w:rsidRPr="0096296D">
                  <w:rPr>
                    <w:webHidden/>
                  </w:rPr>
                </w:r>
                <w:r w:rsidRPr="0096296D">
                  <w:rPr>
                    <w:webHidden/>
                  </w:rPr>
                  <w:fldChar w:fldCharType="separate"/>
                </w:r>
                <w:r w:rsidRPr="0096296D">
                  <w:rPr>
                    <w:webHidden/>
                  </w:rPr>
                  <w:t>4</w:t>
                </w:r>
                <w:r w:rsidRPr="0096296D">
                  <w:rPr>
                    <w:webHidden/>
                  </w:rPr>
                  <w:fldChar w:fldCharType="end"/>
                </w:r>
              </w:hyperlink>
            </w:p>
            <w:p w14:paraId="5054CA93" w14:textId="20E80FFD" w:rsidR="00BD2A6A" w:rsidRPr="0096296D" w:rsidRDefault="00BD2A6A">
              <w:pPr>
                <w:pStyle w:val="TOC1"/>
                <w:rPr>
                  <w:kern w:val="2"/>
                  <w:sz w:val="24"/>
                  <w:szCs w:val="24"/>
                  <w14:ligatures w14:val="standardContextual"/>
                </w:rPr>
              </w:pPr>
              <w:hyperlink w:anchor="_Toc220398500" w:history="1">
                <w:r w:rsidRPr="0096296D">
                  <w:rPr>
                    <w:rStyle w:val="Hyperlink"/>
                    <w:rFonts w:ascii="Calibri" w:hAnsi="Calibri" w:cs="Calibri"/>
                  </w:rPr>
                  <w:t>7. Pasiūlymo galiojimo užtikrinimas</w:t>
                </w:r>
                <w:r w:rsidRPr="0096296D">
                  <w:rPr>
                    <w:webHidden/>
                  </w:rPr>
                  <w:tab/>
                </w:r>
                <w:r w:rsidRPr="0096296D">
                  <w:rPr>
                    <w:webHidden/>
                  </w:rPr>
                  <w:fldChar w:fldCharType="begin"/>
                </w:r>
                <w:r w:rsidRPr="0096296D">
                  <w:rPr>
                    <w:webHidden/>
                  </w:rPr>
                  <w:instrText xml:space="preserve"> PAGEREF _Toc220398500 \h </w:instrText>
                </w:r>
                <w:r w:rsidRPr="0096296D">
                  <w:rPr>
                    <w:webHidden/>
                  </w:rPr>
                </w:r>
                <w:r w:rsidRPr="0096296D">
                  <w:rPr>
                    <w:webHidden/>
                  </w:rPr>
                  <w:fldChar w:fldCharType="separate"/>
                </w:r>
                <w:r w:rsidRPr="0096296D">
                  <w:rPr>
                    <w:webHidden/>
                  </w:rPr>
                  <w:t>5</w:t>
                </w:r>
                <w:r w:rsidRPr="0096296D">
                  <w:rPr>
                    <w:webHidden/>
                  </w:rPr>
                  <w:fldChar w:fldCharType="end"/>
                </w:r>
              </w:hyperlink>
            </w:p>
            <w:p w14:paraId="5FEC438A" w14:textId="02F5774B" w:rsidR="00BD2A6A" w:rsidRPr="0096296D" w:rsidRDefault="00BD2A6A">
              <w:pPr>
                <w:pStyle w:val="TOC1"/>
                <w:tabs>
                  <w:tab w:val="left" w:pos="720"/>
                </w:tabs>
                <w:rPr>
                  <w:kern w:val="2"/>
                  <w:sz w:val="24"/>
                  <w:szCs w:val="24"/>
                  <w14:ligatures w14:val="standardContextual"/>
                </w:rPr>
              </w:pPr>
              <w:hyperlink w:anchor="_Toc220398501" w:history="1">
                <w:r w:rsidRPr="0096296D">
                  <w:rPr>
                    <w:rStyle w:val="Hyperlink"/>
                    <w:rFonts w:ascii="Calibri" w:eastAsia="Calibri" w:hAnsi="Calibri" w:cs="Calibri"/>
                  </w:rPr>
                  <w:t>8.</w:t>
                </w:r>
                <w:r w:rsidR="00A01584" w:rsidRPr="0096296D">
                  <w:rPr>
                    <w:rStyle w:val="Hyperlink"/>
                    <w:rFonts w:ascii="Calibri" w:eastAsia="Calibri" w:hAnsi="Calibri" w:cs="Calibri"/>
                  </w:rPr>
                  <w:t xml:space="preserve"> </w:t>
                </w:r>
                <w:r w:rsidRPr="0096296D">
                  <w:rPr>
                    <w:rStyle w:val="Hyperlink"/>
                    <w:rFonts w:ascii="Calibri" w:hAnsi="Calibri" w:cs="Calibri"/>
                  </w:rPr>
                  <w:t>Elektroninis aukcionas</w:t>
                </w:r>
                <w:r w:rsidRPr="0096296D">
                  <w:rPr>
                    <w:webHidden/>
                  </w:rPr>
                  <w:tab/>
                </w:r>
                <w:r w:rsidRPr="0096296D">
                  <w:rPr>
                    <w:webHidden/>
                  </w:rPr>
                  <w:fldChar w:fldCharType="begin"/>
                </w:r>
                <w:r w:rsidRPr="0096296D">
                  <w:rPr>
                    <w:webHidden/>
                  </w:rPr>
                  <w:instrText xml:space="preserve"> PAGEREF _Toc220398501 \h </w:instrText>
                </w:r>
                <w:r w:rsidRPr="0096296D">
                  <w:rPr>
                    <w:webHidden/>
                  </w:rPr>
                </w:r>
                <w:r w:rsidRPr="0096296D">
                  <w:rPr>
                    <w:webHidden/>
                  </w:rPr>
                  <w:fldChar w:fldCharType="separate"/>
                </w:r>
                <w:r w:rsidRPr="0096296D">
                  <w:rPr>
                    <w:webHidden/>
                  </w:rPr>
                  <w:t>5</w:t>
                </w:r>
                <w:r w:rsidRPr="0096296D">
                  <w:rPr>
                    <w:webHidden/>
                  </w:rPr>
                  <w:fldChar w:fldCharType="end"/>
                </w:r>
              </w:hyperlink>
            </w:p>
            <w:p w14:paraId="05E7F2AF" w14:textId="5366BD05" w:rsidR="00BD2A6A" w:rsidRPr="0096296D" w:rsidRDefault="00BD2A6A">
              <w:pPr>
                <w:pStyle w:val="TOC1"/>
                <w:tabs>
                  <w:tab w:val="left" w:pos="720"/>
                </w:tabs>
                <w:rPr>
                  <w:kern w:val="2"/>
                  <w:sz w:val="24"/>
                  <w:szCs w:val="24"/>
                  <w14:ligatures w14:val="standardContextual"/>
                </w:rPr>
              </w:pPr>
              <w:hyperlink w:anchor="_Toc220398502" w:history="1">
                <w:r w:rsidRPr="0096296D">
                  <w:rPr>
                    <w:rStyle w:val="Hyperlink"/>
                    <w:rFonts w:ascii="Calibri" w:eastAsia="Calibri" w:hAnsi="Calibri" w:cs="Calibri"/>
                  </w:rPr>
                  <w:t>9.</w:t>
                </w:r>
                <w:r w:rsidR="00A01584" w:rsidRPr="0096296D">
                  <w:rPr>
                    <w:rStyle w:val="Hyperlink"/>
                    <w:rFonts w:ascii="Calibri" w:eastAsia="Calibri" w:hAnsi="Calibri" w:cs="Calibri"/>
                  </w:rPr>
                  <w:t xml:space="preserve"> </w:t>
                </w:r>
                <w:r w:rsidRPr="0096296D">
                  <w:rPr>
                    <w:rStyle w:val="Hyperlink"/>
                    <w:rFonts w:ascii="Calibri" w:hAnsi="Calibri" w:cs="Calibri"/>
                  </w:rPr>
                  <w:t>Pasiūlymų vertinimas</w:t>
                </w:r>
                <w:r w:rsidRPr="0096296D">
                  <w:rPr>
                    <w:webHidden/>
                  </w:rPr>
                  <w:tab/>
                </w:r>
                <w:r w:rsidRPr="0096296D">
                  <w:rPr>
                    <w:webHidden/>
                  </w:rPr>
                  <w:fldChar w:fldCharType="begin"/>
                </w:r>
                <w:r w:rsidRPr="0096296D">
                  <w:rPr>
                    <w:webHidden/>
                  </w:rPr>
                  <w:instrText xml:space="preserve"> PAGEREF _Toc220398502 \h </w:instrText>
                </w:r>
                <w:r w:rsidRPr="0096296D">
                  <w:rPr>
                    <w:webHidden/>
                  </w:rPr>
                </w:r>
                <w:r w:rsidRPr="0096296D">
                  <w:rPr>
                    <w:webHidden/>
                  </w:rPr>
                  <w:fldChar w:fldCharType="separate"/>
                </w:r>
                <w:r w:rsidRPr="0096296D">
                  <w:rPr>
                    <w:webHidden/>
                  </w:rPr>
                  <w:t>5</w:t>
                </w:r>
                <w:r w:rsidRPr="0096296D">
                  <w:rPr>
                    <w:webHidden/>
                  </w:rPr>
                  <w:fldChar w:fldCharType="end"/>
                </w:r>
              </w:hyperlink>
            </w:p>
            <w:p w14:paraId="2E55C61E" w14:textId="4ECBB880" w:rsidR="00BD2A6A" w:rsidRPr="0096296D" w:rsidRDefault="00BD2A6A">
              <w:pPr>
                <w:pStyle w:val="TOC1"/>
                <w:tabs>
                  <w:tab w:val="left" w:pos="720"/>
                </w:tabs>
                <w:rPr>
                  <w:kern w:val="2"/>
                  <w:sz w:val="24"/>
                  <w:szCs w:val="24"/>
                  <w14:ligatures w14:val="standardContextual"/>
                </w:rPr>
              </w:pPr>
              <w:hyperlink w:anchor="_Toc220398503" w:history="1">
                <w:r w:rsidRPr="0096296D">
                  <w:rPr>
                    <w:rStyle w:val="Hyperlink"/>
                    <w:rFonts w:ascii="Calibri" w:eastAsia="Calibri" w:hAnsi="Calibri" w:cs="Calibri"/>
                  </w:rPr>
                  <w:t>10.</w:t>
                </w:r>
                <w:r w:rsidR="00A01584" w:rsidRPr="0096296D">
                  <w:rPr>
                    <w:rStyle w:val="Hyperlink"/>
                    <w:rFonts w:ascii="Calibri" w:eastAsia="Calibri" w:hAnsi="Calibri" w:cs="Calibri"/>
                  </w:rPr>
                  <w:t xml:space="preserve"> </w:t>
                </w:r>
                <w:r w:rsidRPr="0096296D">
                  <w:rPr>
                    <w:rStyle w:val="Hyperlink"/>
                    <w:rFonts w:ascii="Calibri" w:hAnsi="Calibri" w:cs="Calibri"/>
                  </w:rPr>
                  <w:t>Sutarties sudarymas</w:t>
                </w:r>
                <w:r w:rsidRPr="0096296D">
                  <w:rPr>
                    <w:webHidden/>
                  </w:rPr>
                  <w:tab/>
                </w:r>
                <w:r w:rsidRPr="0096296D">
                  <w:rPr>
                    <w:webHidden/>
                  </w:rPr>
                  <w:fldChar w:fldCharType="begin"/>
                </w:r>
                <w:r w:rsidRPr="0096296D">
                  <w:rPr>
                    <w:webHidden/>
                  </w:rPr>
                  <w:instrText xml:space="preserve"> PAGEREF _Toc220398503 \h </w:instrText>
                </w:r>
                <w:r w:rsidRPr="0096296D">
                  <w:rPr>
                    <w:webHidden/>
                  </w:rPr>
                </w:r>
                <w:r w:rsidRPr="0096296D">
                  <w:rPr>
                    <w:webHidden/>
                  </w:rPr>
                  <w:fldChar w:fldCharType="separate"/>
                </w:r>
                <w:r w:rsidRPr="0096296D">
                  <w:rPr>
                    <w:webHidden/>
                  </w:rPr>
                  <w:t>5</w:t>
                </w:r>
                <w:r w:rsidRPr="0096296D">
                  <w:rPr>
                    <w:webHidden/>
                  </w:rPr>
                  <w:fldChar w:fldCharType="end"/>
                </w:r>
              </w:hyperlink>
            </w:p>
            <w:p w14:paraId="0DB41C05" w14:textId="2B9E3CA0" w:rsidR="00455779" w:rsidRPr="0096296D" w:rsidRDefault="00455779" w:rsidP="00455779">
              <w:pPr>
                <w:spacing w:after="120" w:line="20" w:lineRule="atLeast"/>
                <w:contextualSpacing/>
                <w:rPr>
                  <w:rFonts w:cstheme="minorHAnsi"/>
                  <w:shd w:val="clear" w:color="auto" w:fill="E6E6E6"/>
                </w:rPr>
              </w:pPr>
              <w:r w:rsidRPr="0096296D">
                <w:rPr>
                  <w:rFonts w:cstheme="minorHAnsi"/>
                  <w:b/>
                  <w:bCs/>
                  <w:color w:val="2B579A"/>
                  <w:shd w:val="clear" w:color="auto" w:fill="E6E6E6"/>
                </w:rPr>
                <w:fldChar w:fldCharType="end"/>
              </w:r>
            </w:p>
          </w:sdtContent>
        </w:sdt>
        <w:p w14:paraId="3CD044B6" w14:textId="4DF01074" w:rsidR="00455779" w:rsidRPr="0096296D" w:rsidRDefault="00455779" w:rsidP="00455779">
          <w:pPr>
            <w:spacing w:after="120" w:line="20" w:lineRule="atLeast"/>
            <w:contextualSpacing/>
            <w:rPr>
              <w:rFonts w:cstheme="minorHAnsi"/>
              <w:shd w:val="clear" w:color="auto" w:fill="E6E6E6"/>
            </w:rPr>
          </w:pPr>
          <w:bookmarkStart w:id="0" w:name="_Hlk182834324"/>
          <w:r w:rsidRPr="0096296D">
            <w:rPr>
              <w:rFonts w:cstheme="minorHAnsi"/>
            </w:rPr>
            <w:t>1 priedas „Terminai“</w:t>
          </w:r>
        </w:p>
        <w:p w14:paraId="1CE8D9A7" w14:textId="77777777" w:rsidR="00455779" w:rsidRPr="0096296D" w:rsidRDefault="00455779" w:rsidP="00455779">
          <w:pPr>
            <w:tabs>
              <w:tab w:val="left" w:pos="1134"/>
              <w:tab w:val="left" w:pos="1276"/>
            </w:tabs>
            <w:spacing w:after="0" w:line="20" w:lineRule="atLeast"/>
            <w:jc w:val="both"/>
            <w:rPr>
              <w:rFonts w:cstheme="minorHAnsi"/>
            </w:rPr>
          </w:pPr>
          <w:r w:rsidRPr="0096296D">
            <w:rPr>
              <w:rFonts w:cstheme="minorHAnsi"/>
            </w:rPr>
            <w:t>2 priedas „Techninė specifikacija“</w:t>
          </w:r>
        </w:p>
        <w:p w14:paraId="2BF2A5D9" w14:textId="77777777" w:rsidR="00455779" w:rsidRPr="0096296D" w:rsidRDefault="00455779" w:rsidP="00455779">
          <w:pPr>
            <w:tabs>
              <w:tab w:val="left" w:pos="1134"/>
              <w:tab w:val="left" w:pos="1276"/>
            </w:tabs>
            <w:spacing w:after="0" w:line="20" w:lineRule="atLeast"/>
            <w:jc w:val="both"/>
            <w:rPr>
              <w:rFonts w:cstheme="minorHAnsi"/>
            </w:rPr>
          </w:pPr>
          <w:r w:rsidRPr="0096296D">
            <w:rPr>
              <w:rFonts w:cstheme="minorHAnsi"/>
            </w:rPr>
            <w:t>3 priedas „Tiekėjų pašalinimo pagrindai“</w:t>
          </w:r>
        </w:p>
        <w:p w14:paraId="7E81AD15" w14:textId="12188E85" w:rsidR="000D67B0" w:rsidRPr="0096296D" w:rsidRDefault="000D67B0" w:rsidP="000D67B0">
          <w:pPr>
            <w:tabs>
              <w:tab w:val="left" w:pos="1134"/>
              <w:tab w:val="left" w:pos="1276"/>
            </w:tabs>
            <w:spacing w:after="0" w:line="20" w:lineRule="atLeast"/>
            <w:jc w:val="both"/>
            <w:rPr>
              <w:rFonts w:cstheme="minorHAnsi"/>
            </w:rPr>
          </w:pPr>
          <w:r w:rsidRPr="0096296D">
            <w:rPr>
              <w:rFonts w:cstheme="minorHAnsi"/>
            </w:rPr>
            <w:t>4 priedas „</w:t>
          </w:r>
          <w:r w:rsidR="00F8400A" w:rsidRPr="0096296D">
            <w:rPr>
              <w:rFonts w:cstheme="minorHAnsi"/>
            </w:rPr>
            <w:t>Tiekėjų kvalifikacijos reikalavimai ir reikalaujami kokybės bei aplinkos apsaugos vadybos sistemų standartai</w:t>
          </w:r>
          <w:r w:rsidRPr="0096296D">
            <w:rPr>
              <w:rFonts w:cstheme="minorHAnsi"/>
            </w:rPr>
            <w:t>“</w:t>
          </w:r>
        </w:p>
        <w:p w14:paraId="75E796CB" w14:textId="1DB923FA" w:rsidR="00455779" w:rsidRPr="0096296D" w:rsidRDefault="000D67B0" w:rsidP="00455779">
          <w:pPr>
            <w:tabs>
              <w:tab w:val="left" w:pos="1134"/>
              <w:tab w:val="left" w:pos="1276"/>
            </w:tabs>
            <w:spacing w:after="0" w:line="20" w:lineRule="atLeast"/>
            <w:jc w:val="both"/>
            <w:rPr>
              <w:rFonts w:cstheme="minorHAnsi"/>
            </w:rPr>
          </w:pPr>
          <w:r w:rsidRPr="0096296D">
            <w:rPr>
              <w:rFonts w:cstheme="minorHAnsi"/>
            </w:rPr>
            <w:t>5</w:t>
          </w:r>
          <w:r w:rsidR="00455779" w:rsidRPr="0096296D">
            <w:rPr>
              <w:rFonts w:cstheme="minorHAnsi"/>
            </w:rPr>
            <w:t xml:space="preserve"> priedas „EBVPD“</w:t>
          </w:r>
        </w:p>
        <w:p w14:paraId="227DE22E" w14:textId="12EE9932" w:rsidR="0025215B" w:rsidRPr="0096296D" w:rsidRDefault="000D67B0" w:rsidP="00455779">
          <w:pPr>
            <w:tabs>
              <w:tab w:val="left" w:pos="1134"/>
              <w:tab w:val="left" w:pos="1276"/>
            </w:tabs>
            <w:spacing w:after="0" w:line="20" w:lineRule="atLeast"/>
            <w:jc w:val="both"/>
            <w:rPr>
              <w:rFonts w:cstheme="minorHAnsi"/>
            </w:rPr>
          </w:pPr>
          <w:r w:rsidRPr="0096296D">
            <w:rPr>
              <w:rFonts w:cstheme="minorHAnsi"/>
            </w:rPr>
            <w:t>6</w:t>
          </w:r>
          <w:r w:rsidR="00786643" w:rsidRPr="0096296D">
            <w:rPr>
              <w:rFonts w:cstheme="minorHAnsi"/>
            </w:rPr>
            <w:t xml:space="preserve"> priedas „Pasiūlymo forma“ </w:t>
          </w:r>
        </w:p>
        <w:p w14:paraId="470F90E8" w14:textId="0D00D03D" w:rsidR="003572AC" w:rsidRPr="0096296D" w:rsidRDefault="000D67B0" w:rsidP="00455779">
          <w:pPr>
            <w:tabs>
              <w:tab w:val="left" w:pos="1134"/>
              <w:tab w:val="left" w:pos="1276"/>
            </w:tabs>
            <w:spacing w:after="0" w:line="20" w:lineRule="atLeast"/>
            <w:jc w:val="both"/>
            <w:rPr>
              <w:rFonts w:cstheme="minorHAnsi"/>
            </w:rPr>
          </w:pPr>
          <w:r w:rsidRPr="0096296D">
            <w:rPr>
              <w:rFonts w:cstheme="minorHAnsi"/>
            </w:rPr>
            <w:t>7</w:t>
          </w:r>
          <w:r w:rsidR="00B43136" w:rsidRPr="0096296D">
            <w:rPr>
              <w:rFonts w:cstheme="minorHAnsi"/>
            </w:rPr>
            <w:t xml:space="preserve"> priedas </w:t>
          </w:r>
          <w:r w:rsidR="003572AC" w:rsidRPr="0096296D">
            <w:rPr>
              <w:rFonts w:cstheme="minorHAnsi"/>
            </w:rPr>
            <w:t xml:space="preserve">„Pasiūlymų vertinimo kriterijai </w:t>
          </w:r>
          <w:r w:rsidR="002D6189" w:rsidRPr="0096296D">
            <w:rPr>
              <w:rFonts w:cstheme="minorHAnsi"/>
            </w:rPr>
            <w:t>ir sąlygos“</w:t>
          </w:r>
        </w:p>
        <w:p w14:paraId="00DFEB8E" w14:textId="6D30D9AD" w:rsidR="00455779" w:rsidRPr="0096296D" w:rsidRDefault="00BF7E15" w:rsidP="00455779">
          <w:pPr>
            <w:tabs>
              <w:tab w:val="left" w:pos="1134"/>
              <w:tab w:val="left" w:pos="1276"/>
            </w:tabs>
            <w:spacing w:after="0" w:line="20" w:lineRule="atLeast"/>
            <w:jc w:val="both"/>
            <w:rPr>
              <w:rFonts w:cstheme="minorHAnsi"/>
            </w:rPr>
          </w:pPr>
          <w:r>
            <w:rPr>
              <w:rFonts w:cstheme="minorHAnsi"/>
              <w:lang w:val="en-US"/>
            </w:rPr>
            <w:t>8</w:t>
          </w:r>
          <w:r w:rsidR="0047392D" w:rsidRPr="0096296D">
            <w:rPr>
              <w:rFonts w:cstheme="minorHAnsi"/>
            </w:rPr>
            <w:t xml:space="preserve"> priedas </w:t>
          </w:r>
          <w:r w:rsidR="00455779" w:rsidRPr="0096296D">
            <w:rPr>
              <w:rFonts w:cstheme="minorHAnsi"/>
            </w:rPr>
            <w:t>„Sutarties projektas“</w:t>
          </w:r>
        </w:p>
        <w:p w14:paraId="45A69E2A" w14:textId="306D60D1" w:rsidR="00B83C75" w:rsidRPr="008F7DD8" w:rsidRDefault="00BF7E15" w:rsidP="00B83C75">
          <w:pPr>
            <w:tabs>
              <w:tab w:val="left" w:pos="1134"/>
              <w:tab w:val="left" w:pos="1276"/>
            </w:tabs>
            <w:spacing w:after="0" w:line="20" w:lineRule="atLeast"/>
            <w:jc w:val="both"/>
            <w:rPr>
              <w:rFonts w:cstheme="minorHAnsi"/>
            </w:rPr>
          </w:pPr>
          <w:r>
            <w:rPr>
              <w:rFonts w:cstheme="minorHAnsi"/>
            </w:rPr>
            <w:t>9</w:t>
          </w:r>
          <w:r w:rsidR="00B83C75" w:rsidRPr="008F7DD8">
            <w:rPr>
              <w:rFonts w:cstheme="minorHAnsi"/>
            </w:rPr>
            <w:t xml:space="preserve"> priedas </w:t>
          </w:r>
          <w:r w:rsidR="00B83C75" w:rsidRPr="008F7DD8">
            <w:rPr>
              <w:rFonts w:eastAsia="Times New Roman" w:cstheme="minorHAnsi"/>
              <w:lang w:eastAsia="en-US"/>
            </w:rPr>
            <w:t>„Nacionalinio saugumo reikalavimų atitikties deklaracija“</w:t>
          </w:r>
        </w:p>
        <w:p w14:paraId="53A0DE7F" w14:textId="77777777" w:rsidR="004F6148" w:rsidRPr="0096296D" w:rsidRDefault="004F6148" w:rsidP="00455779">
          <w:pPr>
            <w:tabs>
              <w:tab w:val="left" w:pos="1134"/>
              <w:tab w:val="left" w:pos="1276"/>
            </w:tabs>
            <w:spacing w:after="0" w:line="20" w:lineRule="atLeast"/>
            <w:jc w:val="both"/>
            <w:rPr>
              <w:rFonts w:ascii="Calibri" w:hAnsi="Calibri" w:cs="Calibri"/>
            </w:rPr>
          </w:pPr>
        </w:p>
        <w:bookmarkEnd w:id="0"/>
        <w:p w14:paraId="73CCB438" w14:textId="60139C33" w:rsidR="005F13F0" w:rsidRPr="0096296D" w:rsidRDefault="00455779" w:rsidP="00FB1351">
          <w:pPr>
            <w:rPr>
              <w:rFonts w:ascii="Calibri" w:hAnsi="Calibri" w:cs="Calibri"/>
            </w:rPr>
          </w:pPr>
          <w:r w:rsidRPr="0096296D">
            <w:rPr>
              <w:rFonts w:ascii="Calibri" w:hAnsi="Calibri" w:cs="Calibri"/>
            </w:rPr>
            <w:br w:type="page"/>
          </w:r>
        </w:p>
      </w:sdtContent>
    </w:sdt>
    <w:p w14:paraId="7DBFF88B" w14:textId="1883CAB4" w:rsidR="002415C7" w:rsidRPr="0096296D" w:rsidRDefault="00263B34" w:rsidP="00457163">
      <w:pPr>
        <w:pStyle w:val="Heading1"/>
        <w:numPr>
          <w:ilvl w:val="0"/>
          <w:numId w:val="1"/>
        </w:numPr>
        <w:spacing w:line="20" w:lineRule="atLeast"/>
        <w:ind w:left="567" w:hanging="567"/>
        <w:contextualSpacing/>
        <w:rPr>
          <w:rFonts w:ascii="Calibri" w:hAnsi="Calibri" w:cs="Calibri"/>
        </w:rPr>
      </w:pPr>
      <w:bookmarkStart w:id="1" w:name="_Toc166445626"/>
      <w:bookmarkStart w:id="2" w:name="_Toc220398494"/>
      <w:bookmarkStart w:id="3" w:name="_Toc335201954"/>
      <w:bookmarkStart w:id="4" w:name="_Toc147739116"/>
      <w:r w:rsidRPr="0096296D">
        <w:rPr>
          <w:rFonts w:ascii="Calibri" w:hAnsi="Calibri" w:cs="Calibri"/>
        </w:rPr>
        <w:lastRenderedPageBreak/>
        <w:t>Bendra informacija</w:t>
      </w:r>
      <w:bookmarkEnd w:id="1"/>
      <w:bookmarkEnd w:id="2"/>
      <w:r w:rsidR="003A5472" w:rsidRPr="0096296D">
        <w:rPr>
          <w:rFonts w:ascii="Calibri" w:hAnsi="Calibri" w:cs="Calibri"/>
        </w:rPr>
        <w:t xml:space="preserve"> </w:t>
      </w:r>
    </w:p>
    <w:p w14:paraId="3E152777" w14:textId="272BA8C7" w:rsidR="00B06E36" w:rsidRPr="0096296D" w:rsidRDefault="00B06E36" w:rsidP="00B64986">
      <w:pPr>
        <w:pStyle w:val="ListParagraph"/>
        <w:numPr>
          <w:ilvl w:val="1"/>
          <w:numId w:val="1"/>
        </w:numPr>
        <w:tabs>
          <w:tab w:val="left" w:pos="1134"/>
        </w:tabs>
        <w:spacing w:after="0" w:line="240" w:lineRule="auto"/>
        <w:ind w:left="0" w:firstLine="567"/>
        <w:jc w:val="both"/>
        <w:rPr>
          <w:rFonts w:eastAsia="Calibri" w:cstheme="minorHAnsi"/>
          <w:color w:val="000000" w:themeColor="text1"/>
        </w:rPr>
      </w:pPr>
      <w:r w:rsidRPr="0096296D">
        <w:rPr>
          <w:rFonts w:eastAsia="Calibri" w:cstheme="minorHAnsi"/>
          <w:color w:val="000000" w:themeColor="text1"/>
        </w:rPr>
        <w:t xml:space="preserve">Perkančioji organizacija – </w:t>
      </w:r>
      <w:r w:rsidR="00772431" w:rsidRPr="00F075E2">
        <w:rPr>
          <w:rFonts w:eastAsia="Calibri" w:cstheme="minorHAnsi"/>
          <w:color w:val="000000" w:themeColor="text1"/>
        </w:rPr>
        <w:t>biudžetinė įstaiga Lietuvos geologijos tarnyba prie Aplinkos ministerijos, juridinio asmens kodas 188710780, adresas S. Konarskio g. 35, LT-03123 Vilnius, darbo laikas I-V 08:00-17:00. Perkančioji organizacija nėra PVM mokėtoja</w:t>
      </w:r>
      <w:r w:rsidRPr="0096296D">
        <w:rPr>
          <w:rFonts w:eastAsia="Calibri" w:cstheme="minorHAnsi"/>
          <w:color w:val="000000" w:themeColor="text1"/>
        </w:rPr>
        <w:t>.</w:t>
      </w:r>
    </w:p>
    <w:p w14:paraId="064D9154" w14:textId="2AA8B083" w:rsidR="005B5ED5" w:rsidRPr="0096296D" w:rsidRDefault="00B06E36" w:rsidP="00B64986">
      <w:pPr>
        <w:pStyle w:val="ListParagraph"/>
        <w:numPr>
          <w:ilvl w:val="1"/>
          <w:numId w:val="1"/>
        </w:numPr>
        <w:tabs>
          <w:tab w:val="left" w:pos="1134"/>
        </w:tabs>
        <w:spacing w:after="0" w:line="240" w:lineRule="auto"/>
        <w:ind w:left="0" w:firstLine="567"/>
        <w:jc w:val="both"/>
        <w:rPr>
          <w:rFonts w:cstheme="minorHAnsi"/>
          <w:color w:val="000000" w:themeColor="text1"/>
        </w:rPr>
      </w:pPr>
      <w:r w:rsidRPr="0096296D">
        <w:rPr>
          <w:rFonts w:eastAsia="Calibri" w:cstheme="minorHAnsi"/>
          <w:color w:val="000000" w:themeColor="text1"/>
        </w:rPr>
        <w:t xml:space="preserve">Pirkimą perkančiosios organizacijos vardu atlieka įgaliotoji organizacija: Lietuvos Respublikos aplinkos ministerijos Aplinkos projektų valdymo agentūra, juridinio asmens kodas 288779560, adresas Labdarių g. 3-102, LT-01120 Vilnius, darbo laikas I-V 08:00-17:00. Sutartį pasirašys Perkančioji organizacija. Kai pirkimą atlieka </w:t>
      </w:r>
      <w:r w:rsidR="0077198A" w:rsidRPr="0096296D">
        <w:rPr>
          <w:rFonts w:eastAsia="Calibri" w:cstheme="minorHAnsi"/>
          <w:color w:val="000000" w:themeColor="text1"/>
        </w:rPr>
        <w:t>įgaliotoji</w:t>
      </w:r>
      <w:r w:rsidRPr="0096296D">
        <w:rPr>
          <w:rFonts w:eastAsia="Calibri" w:cstheme="minorHAnsi"/>
          <w:color w:val="000000" w:themeColor="text1"/>
        </w:rPr>
        <w:t xml:space="preserve"> organizacija, ji atlieka pirkimo dokumentuose nurodytus perkančiajai organizacijai priskirtinus veiksmus, išskyrus pirkimo sutarties sudarymą</w:t>
      </w:r>
      <w:r w:rsidR="001D05B6" w:rsidRPr="0096296D">
        <w:rPr>
          <w:rFonts w:eastAsia="Calibri" w:cstheme="minorHAnsi"/>
          <w:color w:val="000000" w:themeColor="text1"/>
        </w:rPr>
        <w:t>.</w:t>
      </w:r>
    </w:p>
    <w:p w14:paraId="60EB72A7" w14:textId="3D83073F" w:rsidR="00E43E99" w:rsidRPr="00353D08" w:rsidRDefault="00002382" w:rsidP="00B64986">
      <w:pPr>
        <w:pStyle w:val="ListParagraph"/>
        <w:numPr>
          <w:ilvl w:val="1"/>
          <w:numId w:val="1"/>
        </w:numPr>
        <w:tabs>
          <w:tab w:val="left" w:pos="1134"/>
        </w:tabs>
        <w:spacing w:after="0" w:line="240" w:lineRule="auto"/>
        <w:ind w:left="0" w:firstLine="567"/>
        <w:jc w:val="both"/>
        <w:rPr>
          <w:rFonts w:cstheme="minorHAnsi"/>
          <w:color w:val="000000" w:themeColor="text1"/>
        </w:rPr>
      </w:pPr>
      <w:r w:rsidRPr="00353D08">
        <w:rPr>
          <w:rFonts w:cstheme="minorHAnsi"/>
          <w:color w:val="000000" w:themeColor="text1"/>
        </w:rPr>
        <w:t xml:space="preserve">Pirkimas </w:t>
      </w:r>
      <w:r w:rsidR="00115685" w:rsidRPr="00353D08">
        <w:rPr>
          <w:rFonts w:eastAsia="Calibri" w:cstheme="minorHAnsi"/>
        </w:rPr>
        <w:t>skirtas</w:t>
      </w:r>
      <w:r w:rsidR="00276AF5" w:rsidRPr="00353D08">
        <w:rPr>
          <w:rFonts w:eastAsia="Calibri" w:cstheme="minorHAnsi"/>
        </w:rPr>
        <w:t xml:space="preserve"> </w:t>
      </w:r>
      <w:r w:rsidR="007A163F" w:rsidRPr="00353D08">
        <w:rPr>
          <w:rFonts w:eastAsia="Calibri" w:cstheme="minorHAnsi"/>
        </w:rPr>
        <w:t xml:space="preserve">įgyvendinti </w:t>
      </w:r>
      <w:r w:rsidR="008B2BAE" w:rsidRPr="00353D08">
        <w:rPr>
          <w:rFonts w:eastAsia="Calibri" w:cstheme="minorHAnsi"/>
        </w:rPr>
        <w:t>projekt</w:t>
      </w:r>
      <w:r w:rsidR="007A163F" w:rsidRPr="00353D08">
        <w:rPr>
          <w:rFonts w:eastAsia="Calibri" w:cstheme="minorHAnsi"/>
        </w:rPr>
        <w:t>ą</w:t>
      </w:r>
      <w:r w:rsidR="008B2BAE" w:rsidRPr="00353D08">
        <w:rPr>
          <w:rFonts w:eastAsia="Calibri" w:cstheme="minorHAnsi"/>
        </w:rPr>
        <w:t xml:space="preserve"> </w:t>
      </w:r>
      <w:r w:rsidR="00353D08" w:rsidRPr="00353D08">
        <w:rPr>
          <w:rFonts w:cstheme="minorHAnsi"/>
          <w:kern w:val="2"/>
          <w:szCs w:val="24"/>
        </w:rPr>
        <w:t xml:space="preserve">Projekto Nr. </w:t>
      </w:r>
      <w:r w:rsidR="00353D08" w:rsidRPr="00353D08">
        <w:rPr>
          <w:rFonts w:eastAsia="Times New Roman" w:cstheme="minorHAnsi"/>
          <w:color w:val="000000"/>
        </w:rPr>
        <w:t>01-020-P-0001</w:t>
      </w:r>
      <w:r w:rsidR="00353D08" w:rsidRPr="00353D08">
        <w:rPr>
          <w:rFonts w:cstheme="minorHAnsi"/>
          <w:kern w:val="2"/>
          <w:szCs w:val="24"/>
        </w:rPr>
        <w:t>, pavadinimas „</w:t>
      </w:r>
      <w:r w:rsidR="00353D08" w:rsidRPr="00353D08">
        <w:rPr>
          <w:rFonts w:eastAsia="Times New Roman" w:cstheme="minorHAnsi"/>
          <w:color w:val="000000"/>
        </w:rPr>
        <w:t>Aplinkosaugos sistemos institucijų darbo priemonių modernizavimas, užtikrinant efektyvią ūkinės veiklos poveikio stebėseną, pažeidimų nustatymą bei aplinkosauginių priemonių rezultato / efektyvumo matavimą</w:t>
      </w:r>
      <w:r w:rsidR="00353D08" w:rsidRPr="00353D08">
        <w:rPr>
          <w:rFonts w:cstheme="minorHAnsi"/>
          <w:kern w:val="2"/>
          <w:szCs w:val="24"/>
        </w:rPr>
        <w:t>“.</w:t>
      </w:r>
    </w:p>
    <w:p w14:paraId="17A2E340" w14:textId="2FDE2A0F" w:rsidR="00B641A2" w:rsidRPr="0096296D" w:rsidRDefault="00B641A2" w:rsidP="00B64986">
      <w:pPr>
        <w:pStyle w:val="ListParagraph"/>
        <w:numPr>
          <w:ilvl w:val="1"/>
          <w:numId w:val="1"/>
        </w:numPr>
        <w:tabs>
          <w:tab w:val="left" w:pos="426"/>
          <w:tab w:val="left" w:pos="1134"/>
        </w:tabs>
        <w:spacing w:after="0" w:line="240" w:lineRule="auto"/>
        <w:ind w:left="0" w:firstLine="567"/>
        <w:jc w:val="both"/>
        <w:rPr>
          <w:rFonts w:cstheme="minorHAnsi"/>
          <w:color w:val="000000" w:themeColor="text1"/>
        </w:rPr>
      </w:pPr>
      <w:r w:rsidRPr="0096296D">
        <w:rPr>
          <w:rFonts w:cstheme="minorHAnsi"/>
          <w:color w:val="000000" w:themeColor="text1"/>
        </w:rPr>
        <w:t>Pirkimas neatliekamas naudojantis centralizuot</w:t>
      </w:r>
      <w:r w:rsidR="00711AD8" w:rsidRPr="0096296D">
        <w:rPr>
          <w:rFonts w:cstheme="minorHAnsi"/>
          <w:color w:val="000000" w:themeColor="text1"/>
        </w:rPr>
        <w:t>ų</w:t>
      </w:r>
      <w:r w:rsidRPr="0096296D">
        <w:rPr>
          <w:rFonts w:cstheme="minorHAnsi"/>
          <w:color w:val="000000" w:themeColor="text1"/>
        </w:rPr>
        <w:t xml:space="preserve"> pirkimų katalogu, nes tokio pirkimo objekto CPO kataloge nėra</w:t>
      </w:r>
      <w:r w:rsidR="00EE5909" w:rsidRPr="0096296D">
        <w:rPr>
          <w:rFonts w:cstheme="minorHAnsi"/>
          <w:color w:val="000000" w:themeColor="text1"/>
        </w:rPr>
        <w:t>.</w:t>
      </w:r>
    </w:p>
    <w:p w14:paraId="24D8D584" w14:textId="17C65718" w:rsidR="003124E5" w:rsidRPr="0096296D" w:rsidRDefault="003124E5" w:rsidP="00B64986">
      <w:pPr>
        <w:pStyle w:val="ListParagraph"/>
        <w:numPr>
          <w:ilvl w:val="1"/>
          <w:numId w:val="1"/>
        </w:numPr>
        <w:tabs>
          <w:tab w:val="left" w:pos="426"/>
          <w:tab w:val="left" w:pos="1134"/>
        </w:tabs>
        <w:spacing w:after="0" w:line="240" w:lineRule="auto"/>
        <w:ind w:left="0" w:firstLine="567"/>
        <w:jc w:val="both"/>
        <w:rPr>
          <w:rFonts w:cstheme="minorHAnsi"/>
          <w:color w:val="000000" w:themeColor="text1"/>
        </w:rPr>
      </w:pPr>
      <w:r w:rsidRPr="0096296D">
        <w:rPr>
          <w:rFonts w:eastAsia="Times New Roman" w:cstheme="minorHAnsi"/>
        </w:rPr>
        <w:t>Perkančioji organizacija nerezervuoja teisės dalyvauti pirkime.</w:t>
      </w:r>
    </w:p>
    <w:p w14:paraId="46AB8BAD" w14:textId="1A374001" w:rsidR="00E43E99" w:rsidRPr="0096296D" w:rsidRDefault="00E360A4" w:rsidP="00B64986">
      <w:pPr>
        <w:pStyle w:val="ListParagraph"/>
        <w:numPr>
          <w:ilvl w:val="1"/>
          <w:numId w:val="1"/>
        </w:numPr>
        <w:tabs>
          <w:tab w:val="left" w:pos="426"/>
          <w:tab w:val="left" w:pos="1134"/>
        </w:tabs>
        <w:spacing w:after="0" w:line="240" w:lineRule="auto"/>
        <w:ind w:left="0" w:firstLine="567"/>
        <w:jc w:val="both"/>
        <w:rPr>
          <w:rFonts w:cstheme="minorHAnsi"/>
          <w:color w:val="000000" w:themeColor="text1"/>
        </w:rPr>
      </w:pPr>
      <w:r w:rsidRPr="0096296D">
        <w:rPr>
          <w:rFonts w:cstheme="minorHAnsi"/>
          <w:color w:val="000000" w:themeColor="text1"/>
        </w:rPr>
        <w:t>Komisijos posėdžiuose gali būti kviečiami dalyvauti stebėtojai.</w:t>
      </w:r>
      <w:r w:rsidR="00C717F8" w:rsidRPr="0096296D">
        <w:rPr>
          <w:rFonts w:cstheme="minorHAnsi"/>
          <w:color w:val="000000" w:themeColor="text1"/>
        </w:rPr>
        <w:t xml:space="preserve"> </w:t>
      </w:r>
      <w:r w:rsidR="00C717F8" w:rsidRPr="0096296D">
        <w:t>Jų dalyvavimo tvarka nustatyta bendrosiose pirkimo sąlygose.</w:t>
      </w:r>
    </w:p>
    <w:p w14:paraId="379FA00E" w14:textId="0EA8D1F2" w:rsidR="00964D49" w:rsidRPr="0096296D" w:rsidRDefault="00E31A0B" w:rsidP="00B64986">
      <w:pPr>
        <w:pStyle w:val="ListParagraph"/>
        <w:numPr>
          <w:ilvl w:val="1"/>
          <w:numId w:val="1"/>
        </w:numPr>
        <w:tabs>
          <w:tab w:val="left" w:pos="426"/>
          <w:tab w:val="left" w:pos="1134"/>
        </w:tabs>
        <w:spacing w:after="0" w:line="240" w:lineRule="auto"/>
        <w:ind w:left="0" w:firstLine="567"/>
        <w:jc w:val="both"/>
        <w:rPr>
          <w:rFonts w:cstheme="minorHAnsi"/>
        </w:rPr>
      </w:pPr>
      <w:r w:rsidRPr="0096296D">
        <w:rPr>
          <w:rFonts w:cstheme="minorHAnsi"/>
          <w:color w:val="000000" w:themeColor="text1"/>
        </w:rPr>
        <w:t xml:space="preserve">Atliekamas žaliasis pirkimas. </w:t>
      </w:r>
      <w:r w:rsidR="009C35E0" w:rsidRPr="0096296D">
        <w:rPr>
          <w:rFonts w:cstheme="minorHAnsi"/>
        </w:rPr>
        <w:t>Pirkimas vykdomas vadovaujantis Lietuvos Respublikos aplinkos ministro 2011 m. birželio 28 d. įsakymo Nr. D1-508 „</w:t>
      </w:r>
      <w:r w:rsidR="009C35E0">
        <w:fldChar w:fldCharType="begin"/>
      </w:r>
      <w:r w:rsidR="009C35E0">
        <w:instrText>HYPERLINK "https://www.e-tar.lt/portal/lt/legalAct/TAR.4B60A8C9678B/asr"</w:instrText>
      </w:r>
      <w:r w:rsidR="009C35E0">
        <w:fldChar w:fldCharType="separate"/>
      </w:r>
      <w:r w:rsidR="009C35E0" w:rsidRPr="0096296D">
        <w:rPr>
          <w:rStyle w:val="Hyperlink"/>
          <w:rFonts w:cstheme="minorHAnsi"/>
          <w:color w:val="0070C0"/>
          <w:u w:val="single"/>
        </w:rPr>
        <w:t>Dėl Aplinkos apsaugos kriterijų taikymo, vykdant žaliuosius pirkimus, tvarkos aprašo patvirtinimo</w:t>
      </w:r>
      <w:r w:rsidR="009C35E0">
        <w:fldChar w:fldCharType="end"/>
      </w:r>
      <w:r w:rsidR="009C35E0" w:rsidRPr="0096296D">
        <w:rPr>
          <w:rFonts w:cstheme="minorHAnsi"/>
        </w:rPr>
        <w:t xml:space="preserve">“ </w:t>
      </w:r>
      <w:r w:rsidR="00F9465C" w:rsidRPr="0096296D">
        <w:rPr>
          <w:rStyle w:val="Hyperlink"/>
        </w:rPr>
        <w:t>4</w:t>
      </w:r>
      <w:r w:rsidR="00F9465C" w:rsidRPr="00533979">
        <w:rPr>
          <w:rStyle w:val="Hyperlink"/>
        </w:rPr>
        <w:t>.4.4.5. papunkčiu (prekė, virtusi atliekomis, tinka paruošti pakartotinai naudoti ar perdirbti)</w:t>
      </w:r>
      <w:r w:rsidR="00C74B41" w:rsidRPr="00533979">
        <w:rPr>
          <w:rStyle w:val="Hyperlink"/>
        </w:rPr>
        <w:t xml:space="preserve">. </w:t>
      </w:r>
      <w:r w:rsidR="00C74B41" w:rsidRPr="00533979">
        <w:rPr>
          <w:rFonts w:cstheme="minorHAnsi"/>
        </w:rPr>
        <w:t>Aplinkos ap</w:t>
      </w:r>
      <w:r w:rsidR="00702262">
        <w:rPr>
          <w:rFonts w:cstheme="minorHAnsi"/>
        </w:rPr>
        <w:t>s</w:t>
      </w:r>
      <w:r w:rsidR="00C74B41" w:rsidRPr="00533979">
        <w:rPr>
          <w:rFonts w:cstheme="minorHAnsi"/>
        </w:rPr>
        <w:t xml:space="preserve">augos kriterijai nustatyti </w:t>
      </w:r>
      <w:r w:rsidR="004B32D5">
        <w:rPr>
          <w:rFonts w:cstheme="minorHAnsi"/>
          <w:lang w:val="en-US"/>
        </w:rPr>
        <w:t>8</w:t>
      </w:r>
      <w:r w:rsidR="00D23851" w:rsidRPr="00533979">
        <w:rPr>
          <w:rFonts w:cstheme="minorHAnsi"/>
        </w:rPr>
        <w:t xml:space="preserve"> </w:t>
      </w:r>
      <w:r w:rsidR="0096296D" w:rsidRPr="008E0E90">
        <w:rPr>
          <w:rFonts w:cstheme="minorHAnsi"/>
        </w:rPr>
        <w:t>priedo „Sutarties projektas“ Prekių pirkimo – pardavimo sutarties specialiųjų sąlygų 13.1 punkte</w:t>
      </w:r>
      <w:r w:rsidR="00C74B41" w:rsidRPr="008E0E90">
        <w:rPr>
          <w:rFonts w:cstheme="minorHAnsi"/>
        </w:rPr>
        <w:t>.</w:t>
      </w:r>
      <w:r w:rsidR="008E0E90" w:rsidRPr="008E0E90">
        <w:rPr>
          <w:rFonts w:cstheme="minorHAnsi"/>
        </w:rPr>
        <w:t xml:space="preserve"> </w:t>
      </w:r>
      <w:r w:rsidR="0076237F">
        <w:t>Į</w:t>
      </w:r>
      <w:r w:rsidR="0076237F" w:rsidRPr="3DFB02AC">
        <w:t>sigyjamai biuro įrangai (kompiuteriui) reikalavimai nurodyti 2 priede „Techninė specifikacija“, kurie nustatyti pagal</w:t>
      </w:r>
      <w:r w:rsidR="00CD60CF">
        <w:t xml:space="preserve"> minimo</w:t>
      </w:r>
      <w:r w:rsidR="0076237F" w:rsidRPr="3DFB02AC">
        <w:t xml:space="preserve"> tvarkos aprašo </w:t>
      </w:r>
      <w:r w:rsidR="0076237F" w:rsidRPr="3DFB02AC">
        <w:rPr>
          <w:lang w:val="en-US"/>
        </w:rPr>
        <w:t>4.1. p</w:t>
      </w:r>
      <w:r w:rsidR="0076237F" w:rsidRPr="3DFB02AC">
        <w:t>.</w:t>
      </w:r>
    </w:p>
    <w:p w14:paraId="14A147F6" w14:textId="380905DF" w:rsidR="00964D49" w:rsidRPr="0096296D" w:rsidRDefault="00964D49" w:rsidP="00B64986">
      <w:pPr>
        <w:pStyle w:val="ListParagraph"/>
        <w:numPr>
          <w:ilvl w:val="1"/>
          <w:numId w:val="1"/>
        </w:numPr>
        <w:tabs>
          <w:tab w:val="left" w:pos="426"/>
          <w:tab w:val="left" w:pos="1134"/>
        </w:tabs>
        <w:spacing w:after="0" w:line="240" w:lineRule="auto"/>
        <w:ind w:left="0" w:firstLine="567"/>
        <w:jc w:val="both"/>
        <w:rPr>
          <w:rFonts w:cstheme="minorHAnsi"/>
        </w:rPr>
      </w:pPr>
      <w:r w:rsidRPr="0096296D">
        <w:rPr>
          <w:rFonts w:cstheme="minorHAnsi"/>
        </w:rPr>
        <w:t xml:space="preserve">Šiame pirkime </w:t>
      </w:r>
      <w:r w:rsidR="00560E46" w:rsidRPr="0096296D">
        <w:rPr>
          <w:rFonts w:cstheme="minorHAnsi"/>
        </w:rPr>
        <w:t>ne</w:t>
      </w:r>
      <w:r w:rsidRPr="0096296D">
        <w:rPr>
          <w:rFonts w:cstheme="minorHAnsi"/>
        </w:rPr>
        <w:t>taikomi socialiniai kriterijai.</w:t>
      </w:r>
    </w:p>
    <w:p w14:paraId="2EBDE18F" w14:textId="4D960A20" w:rsidR="003124E5" w:rsidRPr="0096296D" w:rsidRDefault="003124E5" w:rsidP="00B64986">
      <w:pPr>
        <w:pStyle w:val="ListParagraph"/>
        <w:numPr>
          <w:ilvl w:val="1"/>
          <w:numId w:val="1"/>
        </w:numPr>
        <w:tabs>
          <w:tab w:val="left" w:pos="426"/>
          <w:tab w:val="left" w:pos="1134"/>
        </w:tabs>
        <w:spacing w:after="0" w:line="240" w:lineRule="auto"/>
        <w:ind w:left="0" w:firstLine="567"/>
        <w:jc w:val="both"/>
        <w:rPr>
          <w:rFonts w:cstheme="minorHAnsi"/>
        </w:rPr>
      </w:pPr>
      <w:r w:rsidRPr="0096296D">
        <w:rPr>
          <w:rFonts w:eastAsia="Arial" w:cstheme="minorHAnsi"/>
        </w:rPr>
        <w:t>Išankstinis skelbimas apie pirkimą nebuvo paskelbtas.</w:t>
      </w:r>
    </w:p>
    <w:p w14:paraId="7C6B8961" w14:textId="39AD83EB" w:rsidR="003124E5" w:rsidRPr="0096296D" w:rsidRDefault="003124E5" w:rsidP="00B64986">
      <w:pPr>
        <w:pStyle w:val="ListParagraph"/>
        <w:numPr>
          <w:ilvl w:val="1"/>
          <w:numId w:val="1"/>
        </w:numPr>
        <w:tabs>
          <w:tab w:val="left" w:pos="426"/>
          <w:tab w:val="left" w:pos="1134"/>
        </w:tabs>
        <w:spacing w:after="0" w:line="240" w:lineRule="auto"/>
        <w:ind w:left="0" w:firstLine="567"/>
        <w:jc w:val="both"/>
        <w:rPr>
          <w:rFonts w:cstheme="minorHAnsi"/>
        </w:rPr>
      </w:pPr>
      <w:r w:rsidRPr="0096296D">
        <w:rPr>
          <w:rFonts w:cstheme="minorHAnsi"/>
          <w:lang w:eastAsia="en-US"/>
        </w:rPr>
        <w:t>Pirkime</w:t>
      </w:r>
      <w:r w:rsidRPr="0096296D">
        <w:rPr>
          <w:rFonts w:cstheme="minorHAnsi"/>
        </w:rPr>
        <w:t xml:space="preserve"> perkančioji organizacija</w:t>
      </w:r>
      <w:r w:rsidRPr="0096296D">
        <w:rPr>
          <w:rFonts w:cstheme="minorHAnsi"/>
          <w:lang w:eastAsia="en-US"/>
        </w:rPr>
        <w:t xml:space="preserve"> nenumato skelbti pranešimo dėl savanoriško </w:t>
      </w:r>
      <w:r w:rsidRPr="0096296D">
        <w:rPr>
          <w:rFonts w:cstheme="minorHAnsi"/>
          <w:i/>
          <w:iCs/>
          <w:lang w:eastAsia="en-US"/>
        </w:rPr>
        <w:t>ex ante</w:t>
      </w:r>
      <w:r w:rsidRPr="0096296D">
        <w:rPr>
          <w:rFonts w:cstheme="minorHAnsi"/>
          <w:lang w:eastAsia="en-US"/>
        </w:rPr>
        <w:t xml:space="preserve"> skaidrumo.</w:t>
      </w:r>
    </w:p>
    <w:p w14:paraId="2F95FACF" w14:textId="77777777" w:rsidR="00F075E2" w:rsidRPr="0096296D" w:rsidRDefault="003124E5" w:rsidP="00B64986">
      <w:pPr>
        <w:pStyle w:val="ListParagraph"/>
        <w:numPr>
          <w:ilvl w:val="1"/>
          <w:numId w:val="1"/>
        </w:numPr>
        <w:tabs>
          <w:tab w:val="left" w:pos="426"/>
          <w:tab w:val="left" w:pos="1134"/>
        </w:tabs>
        <w:spacing w:after="0" w:line="240" w:lineRule="auto"/>
        <w:ind w:left="0" w:firstLine="567"/>
        <w:jc w:val="both"/>
        <w:rPr>
          <w:rFonts w:cstheme="minorHAnsi"/>
        </w:rPr>
      </w:pPr>
      <w:r w:rsidRPr="0096296D">
        <w:rPr>
          <w:rFonts w:cstheme="minorHAnsi"/>
        </w:rPr>
        <w:t>Pirkime neleidžiama pateikti alternatyvių pasiūlymų.</w:t>
      </w:r>
    </w:p>
    <w:p w14:paraId="1B5ACD60" w14:textId="77777777" w:rsidR="00433FAF" w:rsidRPr="00433FAF" w:rsidRDefault="003124E5" w:rsidP="00B64986">
      <w:pPr>
        <w:pStyle w:val="ListParagraph"/>
        <w:numPr>
          <w:ilvl w:val="1"/>
          <w:numId w:val="1"/>
        </w:numPr>
        <w:tabs>
          <w:tab w:val="left" w:pos="426"/>
          <w:tab w:val="left" w:pos="1134"/>
        </w:tabs>
        <w:spacing w:after="0" w:line="240" w:lineRule="auto"/>
        <w:ind w:left="0" w:firstLine="567"/>
        <w:jc w:val="both"/>
        <w:rPr>
          <w:rFonts w:cstheme="minorHAnsi"/>
        </w:rPr>
      </w:pPr>
      <w:r w:rsidRPr="0096296D">
        <w:rPr>
          <w:rFonts w:eastAsia="Arial" w:cstheme="minorHAnsi"/>
        </w:rPr>
        <w:t>Bendrosios pirkimo sąlygos yra neatskiriama šių pirkimo sąlygų dalis.</w:t>
      </w:r>
    </w:p>
    <w:p w14:paraId="6D7EC2C6" w14:textId="77777777" w:rsidR="001E7580" w:rsidRPr="001E7580" w:rsidRDefault="00433FAF" w:rsidP="00B64986">
      <w:pPr>
        <w:pStyle w:val="ListParagraph"/>
        <w:numPr>
          <w:ilvl w:val="1"/>
          <w:numId w:val="1"/>
        </w:numPr>
        <w:tabs>
          <w:tab w:val="left" w:pos="426"/>
          <w:tab w:val="left" w:pos="1134"/>
        </w:tabs>
        <w:spacing w:after="0" w:line="240" w:lineRule="auto"/>
        <w:ind w:left="0" w:firstLine="567"/>
        <w:jc w:val="both"/>
        <w:rPr>
          <w:rFonts w:cstheme="minorHAnsi"/>
        </w:rPr>
      </w:pPr>
      <w:r w:rsidRPr="00F23388">
        <w:rPr>
          <w:rFonts w:cstheme="minorHAnsi"/>
        </w:rPr>
        <w:t>Tiesioginį ryšį su tiekėjais įgaliota palaikyti įgaliotosios organizacijos atstovė Šarūnė Vaikasienė</w:t>
      </w:r>
      <w:r w:rsidR="00E07917" w:rsidRPr="00F23388">
        <w:rPr>
          <w:rFonts w:cstheme="minorHAnsi"/>
        </w:rPr>
        <w:t xml:space="preserve"> </w:t>
      </w:r>
      <w:r w:rsidR="00E07917" w:rsidRPr="00F23388">
        <w:rPr>
          <w:rFonts w:eastAsia="Arial" w:cstheme="minorHAnsi"/>
        </w:rPr>
        <w:t xml:space="preserve">Lietuvos Respublikos aplinkos ministerijos Aplinkos projektų valdymo agentūros Viešųjų pirkimų skyriaus ekspertė, </w:t>
      </w:r>
      <w:r w:rsidR="00E07917" w:rsidRPr="00F23388">
        <w:rPr>
          <w:rFonts w:eastAsia="Calibri" w:cstheme="minorHAnsi"/>
        </w:rPr>
        <w:t>Labdarių g. 3-102, 01120 Vilnius</w:t>
      </w:r>
      <w:r w:rsidR="00E07917" w:rsidRPr="00F23388">
        <w:rPr>
          <w:rFonts w:eastAsia="Arial" w:cstheme="minorHAnsi"/>
        </w:rPr>
        <w:t xml:space="preserve">, el. paštas </w:t>
      </w:r>
      <w:r w:rsidR="00E07917">
        <w:fldChar w:fldCharType="begin"/>
      </w:r>
      <w:r w:rsidR="00E07917">
        <w:instrText>HYPERLINK "mailto:sarune.vaikasiene@apva.lt"</w:instrText>
      </w:r>
      <w:r w:rsidR="00E07917">
        <w:fldChar w:fldCharType="separate"/>
      </w:r>
      <w:r w:rsidR="00E07917" w:rsidRPr="00F23388">
        <w:rPr>
          <w:rStyle w:val="Hyperlink"/>
          <w:rFonts w:eastAsia="Arial" w:cstheme="minorHAnsi"/>
        </w:rPr>
        <w:t>sarune.vaikasiene</w:t>
      </w:r>
      <w:r w:rsidR="00E07917" w:rsidRPr="00F23388">
        <w:rPr>
          <w:rStyle w:val="Hyperlink"/>
          <w:rFonts w:eastAsia="Arial" w:cstheme="minorHAnsi"/>
          <w:lang w:val="en-US"/>
        </w:rPr>
        <w:t>@apva.lt</w:t>
      </w:r>
      <w:r w:rsidR="00E07917">
        <w:fldChar w:fldCharType="end"/>
      </w:r>
      <w:r w:rsidR="00E07917" w:rsidRPr="00F23388">
        <w:rPr>
          <w:rFonts w:eastAsia="Arial" w:cstheme="minorHAnsi"/>
        </w:rPr>
        <w:t>.</w:t>
      </w:r>
    </w:p>
    <w:p w14:paraId="3303247C" w14:textId="6BFC814B" w:rsidR="001E7580" w:rsidRPr="006F458E" w:rsidRDefault="001E7580" w:rsidP="001E7580">
      <w:pPr>
        <w:pStyle w:val="ListParagraph"/>
        <w:numPr>
          <w:ilvl w:val="1"/>
          <w:numId w:val="1"/>
        </w:numPr>
        <w:tabs>
          <w:tab w:val="left" w:pos="426"/>
          <w:tab w:val="left" w:pos="1134"/>
        </w:tabs>
        <w:spacing w:after="0" w:line="240" w:lineRule="auto"/>
        <w:ind w:left="0" w:firstLine="567"/>
        <w:jc w:val="both"/>
        <w:rPr>
          <w:rFonts w:cstheme="minorHAnsi"/>
        </w:rPr>
      </w:pPr>
      <w:r>
        <w:rPr>
          <w:rFonts w:eastAsia="Arial" w:cstheme="minorHAnsi"/>
        </w:rPr>
        <w:t xml:space="preserve">Centrinėje viešųjų pirkimų informacinėje sistemoje atlikta rinkos konsultacija, Nr. </w:t>
      </w:r>
      <w:r w:rsidR="00583CD6">
        <w:rPr>
          <w:rFonts w:eastAsia="Arial" w:cstheme="minorHAnsi"/>
        </w:rPr>
        <w:t>7169223</w:t>
      </w:r>
      <w:r>
        <w:rPr>
          <w:rFonts w:eastAsia="Arial" w:cstheme="minorHAnsi"/>
        </w:rPr>
        <w:t xml:space="preserve">. </w:t>
      </w:r>
      <w:r w:rsidRPr="006F458E">
        <w:rPr>
          <w:rFonts w:eastAsia="Arial" w:cstheme="minorHAnsi"/>
        </w:rPr>
        <w:t xml:space="preserve"> </w:t>
      </w:r>
    </w:p>
    <w:p w14:paraId="5DEDEBC7" w14:textId="1ED44FB6" w:rsidR="00B41C66" w:rsidRPr="0096296D" w:rsidRDefault="00507DC9" w:rsidP="00717DCC">
      <w:pPr>
        <w:pStyle w:val="Heading1"/>
        <w:spacing w:line="20" w:lineRule="atLeast"/>
        <w:contextualSpacing/>
        <w:rPr>
          <w:rFonts w:ascii="Calibri" w:hAnsi="Calibri" w:cs="Calibri"/>
          <w:color w:val="auto"/>
        </w:rPr>
      </w:pPr>
      <w:bookmarkStart w:id="5" w:name="_Ref39426332"/>
      <w:bookmarkStart w:id="6" w:name="_Ref39426338"/>
      <w:bookmarkStart w:id="7" w:name="_Toc166445627"/>
      <w:bookmarkStart w:id="8" w:name="_Toc220398495"/>
      <w:bookmarkEnd w:id="3"/>
      <w:r w:rsidRPr="0096296D">
        <w:rPr>
          <w:rFonts w:ascii="Calibri" w:hAnsi="Calibri" w:cs="Calibri"/>
          <w:color w:val="auto"/>
        </w:rPr>
        <w:t xml:space="preserve">2. </w:t>
      </w:r>
      <w:r w:rsidR="00B41C66" w:rsidRPr="0096296D">
        <w:rPr>
          <w:rFonts w:ascii="Calibri" w:hAnsi="Calibri" w:cs="Calibri"/>
          <w:color w:val="auto"/>
        </w:rPr>
        <w:t>Pirkimo objektas</w:t>
      </w:r>
      <w:bookmarkEnd w:id="5"/>
      <w:bookmarkEnd w:id="6"/>
      <w:bookmarkEnd w:id="7"/>
      <w:bookmarkEnd w:id="8"/>
    </w:p>
    <w:p w14:paraId="6D6B4EA2" w14:textId="7A58D967" w:rsidR="00A807D4" w:rsidRPr="0096296D" w:rsidRDefault="00B41C66" w:rsidP="2DFB2891">
      <w:pPr>
        <w:pStyle w:val="NoSpacing"/>
        <w:numPr>
          <w:ilvl w:val="1"/>
          <w:numId w:val="5"/>
        </w:numPr>
        <w:tabs>
          <w:tab w:val="left" w:pos="1134"/>
        </w:tabs>
        <w:spacing w:after="120"/>
        <w:ind w:left="0" w:firstLine="567"/>
        <w:contextualSpacing/>
        <w:jc w:val="both"/>
      </w:pPr>
      <w:r w:rsidRPr="102F31AC">
        <w:rPr>
          <w:rFonts w:eastAsia="Calibri"/>
        </w:rPr>
        <w:t xml:space="preserve">Perkančioji organizacija numato įsigyti </w:t>
      </w:r>
      <w:r w:rsidR="0D774F22" w:rsidRPr="102F31AC">
        <w:rPr>
          <w:rFonts w:eastAsia="Calibri"/>
        </w:rPr>
        <w:t>induktyviai sužadintos plazmos optinės emisijos spektrometrą</w:t>
      </w:r>
      <w:r w:rsidR="002F2BF0" w:rsidRPr="102F31AC">
        <w:rPr>
          <w:rFonts w:eastAsia="Calibri"/>
        </w:rPr>
        <w:t xml:space="preserve"> (ICP-OES)</w:t>
      </w:r>
      <w:r w:rsidR="00860194" w:rsidRPr="102F31AC">
        <w:rPr>
          <w:rFonts w:eastAsia="Calibri"/>
          <w:i/>
          <w:iCs/>
        </w:rPr>
        <w:t xml:space="preserve"> </w:t>
      </w:r>
      <w:r w:rsidR="00136E3F" w:rsidRPr="102F31AC">
        <w:rPr>
          <w:rFonts w:eastAsia="Calibri"/>
        </w:rPr>
        <w:t xml:space="preserve">su programine įranga, arseno nustatymui </w:t>
      </w:r>
      <w:r w:rsidR="4EBB98BB" w:rsidRPr="102F31AC">
        <w:rPr>
          <w:rFonts w:eastAsia="Calibri"/>
        </w:rPr>
        <w:t xml:space="preserve">vandenyje </w:t>
      </w:r>
      <w:r w:rsidR="002E64A1" w:rsidRPr="102F31AC">
        <w:rPr>
          <w:rFonts w:eastAsia="Calibri"/>
        </w:rPr>
        <w:t xml:space="preserve">(toliau – </w:t>
      </w:r>
      <w:r w:rsidR="00860194">
        <w:t>P</w:t>
      </w:r>
      <w:r w:rsidR="008241C2">
        <w:t>rekė</w:t>
      </w:r>
      <w:r w:rsidR="002E64A1">
        <w:t>)</w:t>
      </w:r>
      <w:r w:rsidRPr="102F31AC">
        <w:rPr>
          <w:rFonts w:eastAsia="Calibri"/>
        </w:rPr>
        <w:t>.</w:t>
      </w:r>
      <w:r>
        <w:t xml:space="preserve"> Reikalavimai pirkimo objektui nustatyti </w:t>
      </w:r>
      <w:r w:rsidR="000A21CD">
        <w:t>Specialiųjų pirkim</w:t>
      </w:r>
      <w:r w:rsidR="003B48A8">
        <w:t>o</w:t>
      </w:r>
      <w:r w:rsidR="000A21CD">
        <w:t xml:space="preserve"> sąlygų 2 priede </w:t>
      </w:r>
      <w:r w:rsidR="002171CB">
        <w:t>„Techninė specifikacija“.</w:t>
      </w:r>
      <w:r w:rsidR="00CF0258">
        <w:t xml:space="preserve"> Pagrindinis BVPŽ kodas</w:t>
      </w:r>
      <w:r w:rsidR="003837D1">
        <w:t xml:space="preserve"> 38410000-2 Matavimo prietaisai</w:t>
      </w:r>
      <w:r w:rsidR="00CF0258">
        <w:t>, papildom</w:t>
      </w:r>
      <w:r w:rsidR="00BA4AAF">
        <w:t>i</w:t>
      </w:r>
      <w:r w:rsidR="00CF0258">
        <w:t xml:space="preserve"> BVPŽ koda</w:t>
      </w:r>
      <w:r w:rsidR="00BA4AAF">
        <w:t xml:space="preserve">i </w:t>
      </w:r>
      <w:r w:rsidR="4DCA5FA3">
        <w:t xml:space="preserve">51430000-5 Laboratorinės įrangos montavimo paslaugos, </w:t>
      </w:r>
      <w:r w:rsidR="70A11AF8">
        <w:t xml:space="preserve">39180000-7 Laboratorijos baldai, </w:t>
      </w:r>
      <w:r w:rsidR="00BA4AAF">
        <w:t>30213000-5 Asmeniniai kompiuteriai</w:t>
      </w:r>
      <w:r w:rsidR="7D996869">
        <w:t xml:space="preserve">, </w:t>
      </w:r>
      <w:r w:rsidR="00CF0258">
        <w:t>48600000-4 Duomenų bazių ir operacinių sistemų programinės įrangos paketai</w:t>
      </w:r>
      <w:r w:rsidR="6A223C1F">
        <w:t xml:space="preserve"> ir </w:t>
      </w:r>
      <w:r w:rsidR="77A6D50A">
        <w:t>33</w:t>
      </w:r>
      <w:r w:rsidR="12C56A99">
        <w:t>192500-7 Mėgintuvėliai</w:t>
      </w:r>
      <w:r w:rsidR="00CF0258">
        <w:t>.</w:t>
      </w:r>
    </w:p>
    <w:p w14:paraId="1BEF8329" w14:textId="511671C2" w:rsidR="07FEC55E" w:rsidRDefault="07FEC55E" w:rsidP="2EA43A5D">
      <w:pPr>
        <w:pStyle w:val="NoSpacing"/>
        <w:numPr>
          <w:ilvl w:val="1"/>
          <w:numId w:val="5"/>
        </w:numPr>
        <w:tabs>
          <w:tab w:val="left" w:pos="1134"/>
        </w:tabs>
        <w:spacing w:after="120"/>
        <w:ind w:left="0" w:firstLine="567"/>
        <w:contextualSpacing/>
        <w:jc w:val="both"/>
        <w:rPr>
          <w:rFonts w:ascii="Calibri" w:eastAsia="Calibri" w:hAnsi="Calibri" w:cs="Calibri"/>
        </w:rPr>
      </w:pPr>
      <w:r w:rsidRPr="2EA43A5D">
        <w:rPr>
          <w:rFonts w:ascii="Calibri" w:eastAsia="Calibri" w:hAnsi="Calibri" w:cs="Calibri"/>
        </w:rPr>
        <w:t>Pirkimo objektas į dalis neskaidomas, nes</w:t>
      </w:r>
      <w:r w:rsidR="261C7D33" w:rsidRPr="2EA43A5D">
        <w:rPr>
          <w:rFonts w:ascii="Calibri" w:eastAsia="Calibri" w:hAnsi="Calibri" w:cs="Calibri"/>
        </w:rPr>
        <w:t>:</w:t>
      </w:r>
    </w:p>
    <w:p w14:paraId="38277593" w14:textId="356FC8BE" w:rsidR="07FEC55E" w:rsidRDefault="07FEC55E" w:rsidP="2EA43A5D">
      <w:pPr>
        <w:pStyle w:val="NoSpacing"/>
        <w:numPr>
          <w:ilvl w:val="2"/>
          <w:numId w:val="5"/>
        </w:numPr>
        <w:spacing w:after="120"/>
        <w:ind w:left="0" w:firstLine="1080"/>
        <w:contextualSpacing/>
        <w:jc w:val="both"/>
        <w:rPr>
          <w:rFonts w:ascii="Calibri" w:eastAsia="Calibri" w:hAnsi="Calibri" w:cs="Calibri"/>
        </w:rPr>
      </w:pPr>
      <w:r w:rsidRPr="2EA43A5D">
        <w:rPr>
          <w:rFonts w:ascii="Calibri" w:eastAsia="Calibri" w:hAnsi="Calibri" w:cs="Calibri"/>
        </w:rPr>
        <w:t xml:space="preserve">spektrometro veikimas yra neatsiejamas nuo spektrometro gamintojo programinės įrangos ir ją aptarnaujančio kompiuterio, kuris užtikrina spektrometro valdymą, duomenų surinkimą ir rezultatų apdorojimą. Programinė įranga būna pritaikyta konkrečiam spektrometrui ir jo veikimo parametrams, todėl stabilus ir tikslus veikimas gali būti užtikrinamas tik naudojant gamintojo rekomenduojamą ir tiekėjo parinktą kompiuterį. Nors kompiuteris formaliai galėtų būti laikomas atskira preke ir įsigijamas atskiru pirkimu, pvz., tiekėjui pateikus informaciją apie būtinus kompiuterio parametrus, tačiau atsirastų rizika užsitęsti arba neįvykti viešojo pirkimo procedūrai, taip pat kompiuterio integravimas į spektrometro sistemą pareikalautų papildomų suderinamumo, diegimo, testavimo darbų, o tai pareikalautų ir papildomų išlaidų. Perkant spektrometro, programinės įrangos ir kompiuterio komplektą kaip </w:t>
      </w:r>
      <w:r w:rsidRPr="2EA43A5D">
        <w:rPr>
          <w:rFonts w:ascii="Calibri" w:eastAsia="Calibri" w:hAnsi="Calibri" w:cs="Calibri"/>
        </w:rPr>
        <w:lastRenderedPageBreak/>
        <w:t>visumą, sumažinamos aukščiau nurodytos techninės, finansinės ir administracinės rizikos bei užtikrinamas operatyvus spektrometro parengimas sklandžiam darbui</w:t>
      </w:r>
      <w:r w:rsidR="40456380" w:rsidRPr="2EA43A5D">
        <w:rPr>
          <w:rFonts w:ascii="Calibri" w:eastAsia="Calibri" w:hAnsi="Calibri" w:cs="Calibri"/>
        </w:rPr>
        <w:t>;</w:t>
      </w:r>
    </w:p>
    <w:p w14:paraId="2C55225B" w14:textId="7016E367" w:rsidR="07FEC55E" w:rsidRDefault="510D1B9A" w:rsidP="2EA43A5D">
      <w:pPr>
        <w:pStyle w:val="NoSpacing"/>
        <w:numPr>
          <w:ilvl w:val="2"/>
          <w:numId w:val="5"/>
        </w:numPr>
        <w:spacing w:after="120"/>
        <w:ind w:left="0" w:firstLine="1080"/>
        <w:contextualSpacing/>
        <w:jc w:val="both"/>
        <w:rPr>
          <w:sz w:val="22"/>
          <w:szCs w:val="22"/>
        </w:rPr>
      </w:pPr>
      <w:r w:rsidRPr="7DDCC6BB">
        <w:t xml:space="preserve">taip pat, </w:t>
      </w:r>
      <w:r w:rsidR="40456380" w:rsidRPr="7DDCC6BB">
        <w:t xml:space="preserve">spektrometras yra sudėtinga laboratorinė sistema, kurios tinkamam veikimui būtinas ne tik pačio </w:t>
      </w:r>
      <w:r w:rsidR="72427869" w:rsidRPr="7DDCC6BB">
        <w:t>spektrometro</w:t>
      </w:r>
      <w:r w:rsidR="40456380" w:rsidRPr="7DDCC6BB">
        <w:t xml:space="preserve"> patiekimas, bet ir </w:t>
      </w:r>
      <w:r w:rsidR="472FB4D5" w:rsidRPr="7DDCC6BB">
        <w:t xml:space="preserve">jo </w:t>
      </w:r>
      <w:r w:rsidR="40456380" w:rsidRPr="7DDCC6BB">
        <w:t>prijungimas bei paleidimas pagal gamintojo techninius reikalavimus. Techninėje specifikacijoje numatyt</w:t>
      </w:r>
      <w:r w:rsidR="15632AA9" w:rsidRPr="7DDCC6BB">
        <w:t>as</w:t>
      </w:r>
      <w:r w:rsidR="40456380" w:rsidRPr="7DDCC6BB">
        <w:t xml:space="preserve"> ventiliacijos ir argono dujų linijos </w:t>
      </w:r>
      <w:r w:rsidR="7980CD93" w:rsidRPr="7DDCC6BB">
        <w:t>pajungimas</w:t>
      </w:r>
      <w:r w:rsidR="40456380" w:rsidRPr="7DDCC6BB">
        <w:t xml:space="preserve"> yra tiesiogiai susiję su </w:t>
      </w:r>
      <w:r w:rsidR="0DC6D41C" w:rsidRPr="7DDCC6BB">
        <w:t>spektrometro</w:t>
      </w:r>
      <w:r w:rsidR="40456380" w:rsidRPr="7DDCC6BB">
        <w:t xml:space="preserve"> eksploatavimu ir </w:t>
      </w:r>
      <w:r w:rsidR="10C55344" w:rsidRPr="7DDCC6BB">
        <w:t xml:space="preserve">yra </w:t>
      </w:r>
      <w:r w:rsidR="40456380" w:rsidRPr="7DDCC6BB">
        <w:t>būtini</w:t>
      </w:r>
      <w:r w:rsidR="02E5B37F" w:rsidRPr="7DDCC6BB">
        <w:t xml:space="preserve"> </w:t>
      </w:r>
      <w:r w:rsidR="40456380" w:rsidRPr="7DDCC6BB">
        <w:t xml:space="preserve">funkcionalumui užtikrinti, todėl </w:t>
      </w:r>
      <w:r w:rsidR="24EB61DD" w:rsidRPr="7DDCC6BB">
        <w:t>š</w:t>
      </w:r>
      <w:r w:rsidR="40456380" w:rsidRPr="7DDCC6BB">
        <w:t xml:space="preserve">ių </w:t>
      </w:r>
      <w:r w:rsidR="5518FBA0" w:rsidRPr="7DDCC6BB">
        <w:t>funkcij</w:t>
      </w:r>
      <w:r w:rsidR="40456380" w:rsidRPr="7DDCC6BB">
        <w:t>ų įsigijimas viename komplekte leidžia užtikrinti vieningą tiekėjo atsakomybę už s</w:t>
      </w:r>
      <w:r w:rsidR="0A284479" w:rsidRPr="7DDCC6BB">
        <w:t>pektrometr</w:t>
      </w:r>
      <w:r w:rsidR="0F0E5697" w:rsidRPr="7DDCC6BB">
        <w:t>ą, j</w:t>
      </w:r>
      <w:r w:rsidR="0A284479" w:rsidRPr="7DDCC6BB">
        <w:t>o</w:t>
      </w:r>
      <w:r w:rsidR="40456380" w:rsidRPr="7DDCC6BB">
        <w:t xml:space="preserve"> tinkamą </w:t>
      </w:r>
      <w:r w:rsidR="0C4828F1" w:rsidRPr="7DDCC6BB">
        <w:t>pajung</w:t>
      </w:r>
      <w:r w:rsidR="40456380" w:rsidRPr="7DDCC6BB">
        <w:t>imą, garantiją bei garantinį aptarnavimą ir veikimo parametrų pasiekimą. Specializuotas stalas numatomas kaip konkrečia</w:t>
      </w:r>
      <w:r w:rsidR="527AFDB3" w:rsidRPr="7DDCC6BB">
        <w:t>m spektrometrui</w:t>
      </w:r>
      <w:r w:rsidR="40456380" w:rsidRPr="7DDCC6BB">
        <w:t xml:space="preserve"> pritaikytas komponentas, reikalingas dėl svorio ir eksploatacinių reikalavimų. Mėginių indeliai perkami tik pradiniam sistemos paleidimui, testavimui ir naudotojų apmokymui. Atsižvelgiant į techninį ir funkcinį šių elementų tarpusavio ryšį, pirkimo objekto skaidymas </w:t>
      </w:r>
      <w:r w:rsidR="22D76D24" w:rsidRPr="7DDCC6BB">
        <w:t>apsunkintų</w:t>
      </w:r>
      <w:r w:rsidR="40456380" w:rsidRPr="7DDCC6BB">
        <w:t xml:space="preserve"> s</w:t>
      </w:r>
      <w:r w:rsidR="56069B70" w:rsidRPr="7DDCC6BB">
        <w:t>pektrometro</w:t>
      </w:r>
      <w:r w:rsidR="40456380" w:rsidRPr="7DDCC6BB">
        <w:t xml:space="preserve"> integraciją bei atsakomybės paskirstymą tarp skirtingų tiekėjų;</w:t>
      </w:r>
    </w:p>
    <w:p w14:paraId="798BB62D" w14:textId="4B7643B4" w:rsidR="07FEC55E" w:rsidRDefault="168BB18F" w:rsidP="2EA43A5D">
      <w:pPr>
        <w:pStyle w:val="NoSpacing"/>
        <w:numPr>
          <w:ilvl w:val="2"/>
          <w:numId w:val="5"/>
        </w:numPr>
        <w:tabs>
          <w:tab w:val="left" w:pos="1134"/>
        </w:tabs>
        <w:spacing w:after="120"/>
        <w:ind w:left="0" w:firstLine="1080"/>
        <w:contextualSpacing/>
        <w:jc w:val="both"/>
        <w:rPr>
          <w:rFonts w:ascii="Calibri" w:eastAsia="Calibri" w:hAnsi="Calibri" w:cs="Calibri"/>
        </w:rPr>
      </w:pPr>
      <w:r w:rsidRPr="2EA43A5D">
        <w:rPr>
          <w:rFonts w:ascii="Calibri" w:eastAsia="Calibri" w:hAnsi="Calibri" w:cs="Calibri"/>
        </w:rPr>
        <w:t>visos p</w:t>
      </w:r>
      <w:r w:rsidR="07FEC55E" w:rsidRPr="2EA43A5D">
        <w:rPr>
          <w:rFonts w:ascii="Calibri" w:eastAsia="Calibri" w:hAnsi="Calibri" w:cs="Calibri"/>
        </w:rPr>
        <w:t>irkimo apimtys, reikalavimai ir techninė specifikacija apibrėžti specialiųjų pirkimo sąlygų 2 priede „Techninė specifikacija“.</w:t>
      </w:r>
      <w:r w:rsidR="432B2799" w:rsidRPr="2EA43A5D">
        <w:rPr>
          <w:rFonts w:ascii="Calibri" w:eastAsia="Calibri" w:hAnsi="Calibri" w:cs="Calibri"/>
        </w:rPr>
        <w:t xml:space="preserve"> </w:t>
      </w:r>
    </w:p>
    <w:p w14:paraId="11560913" w14:textId="2F97EC0A" w:rsidR="004C1FA6" w:rsidRPr="0096296D" w:rsidRDefault="00E53E12" w:rsidP="00910CAF">
      <w:pPr>
        <w:pStyle w:val="NoSpacing"/>
        <w:numPr>
          <w:ilvl w:val="1"/>
          <w:numId w:val="5"/>
        </w:numPr>
        <w:tabs>
          <w:tab w:val="left" w:pos="1134"/>
        </w:tabs>
        <w:spacing w:after="120"/>
        <w:ind w:left="0" w:firstLine="567"/>
        <w:contextualSpacing/>
        <w:jc w:val="both"/>
        <w:rPr>
          <w:rFonts w:cstheme="minorHAnsi"/>
        </w:rPr>
      </w:pPr>
      <w:r w:rsidRPr="0096296D">
        <w:rPr>
          <w:rFonts w:cstheme="minorHAnsi"/>
        </w:rPr>
        <w:t xml:space="preserve">Jeigu apibūdinant pirkimo objektą techninėje specifikacijoje </w:t>
      </w:r>
      <w:r w:rsidR="00580DF0" w:rsidRPr="0096296D">
        <w:rPr>
          <w:rStyle w:val="cf01"/>
          <w:rFonts w:asciiTheme="minorHAnsi" w:hAnsiTheme="minorHAnsi" w:cstheme="minorHAnsi"/>
          <w:sz w:val="21"/>
          <w:szCs w:val="21"/>
        </w:rPr>
        <w:t xml:space="preserve">ar kituose pirkimo dokumentuose </w:t>
      </w:r>
      <w:r w:rsidRPr="0096296D">
        <w:rPr>
          <w:rFonts w:cstheme="minorHAnsi"/>
        </w:rPr>
        <w:t xml:space="preserve">nurodytas konkretus modelis ar tiekimo šaltinis, konkretus procesas, būdingas konkretaus tiekėjo tiekiamoms prekėms ar teikiamoms paslaugoms, ar prekių ženklas, patentas, </w:t>
      </w:r>
      <w:r w:rsidR="00C20E67" w:rsidRPr="0096296D">
        <w:rPr>
          <w:rFonts w:cstheme="minorHAnsi"/>
        </w:rPr>
        <w:t xml:space="preserve">sertifikatas, protokolas, </w:t>
      </w:r>
      <w:r w:rsidRPr="0096296D">
        <w:rPr>
          <w:rFonts w:cstheme="minorHAnsi"/>
        </w:rPr>
        <w:t xml:space="preserve">tipai, konkreti kilmė ar gamyba, </w:t>
      </w:r>
      <w:r w:rsidR="00245655" w:rsidRPr="0096296D">
        <w:rPr>
          <w:rFonts w:cstheme="minorHAnsi"/>
        </w:rPr>
        <w:t xml:space="preserve">turi būti </w:t>
      </w:r>
      <w:r w:rsidR="00AE7624" w:rsidRPr="0096296D">
        <w:rPr>
          <w:rFonts w:cstheme="minorHAnsi"/>
        </w:rPr>
        <w:t>laikoma, kad kiekviena tokia nuoroda yra pateikta su žodžiais „arba lygiavertis“.</w:t>
      </w:r>
    </w:p>
    <w:p w14:paraId="3031DC86" w14:textId="25F4661B" w:rsidR="00004521" w:rsidRDefault="00004521" w:rsidP="00910CAF">
      <w:pPr>
        <w:pStyle w:val="NoSpacing"/>
        <w:numPr>
          <w:ilvl w:val="1"/>
          <w:numId w:val="5"/>
        </w:numPr>
        <w:tabs>
          <w:tab w:val="left" w:pos="1134"/>
        </w:tabs>
        <w:spacing w:after="120"/>
        <w:ind w:left="0" w:firstLine="567"/>
        <w:contextualSpacing/>
        <w:jc w:val="both"/>
        <w:rPr>
          <w:rFonts w:cstheme="minorHAnsi"/>
        </w:rPr>
      </w:pPr>
      <w:r w:rsidRPr="0096296D">
        <w:rPr>
          <w:rFonts w:cstheme="minorHAnsi"/>
        </w:rPr>
        <w:t xml:space="preserve">Jeigu </w:t>
      </w:r>
      <w:r w:rsidR="005F01D4" w:rsidRPr="0096296D">
        <w:rPr>
          <w:rFonts w:cstheme="minorHAnsi"/>
        </w:rPr>
        <w:t xml:space="preserve">apibūdinant pirkimo objektą techninėje specifikacijoje nurodytas standartas, </w:t>
      </w:r>
      <w:r w:rsidR="005F01D4" w:rsidRPr="0096296D">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F01D4" w:rsidRPr="0096296D">
        <w:rPr>
          <w:rFonts w:cstheme="minorHAnsi"/>
        </w:rPr>
        <w:t>turi būti laikoma, kad kiekviena tokia nuoroda yra pateikta su žodžiais „arba lygiavertis“.</w:t>
      </w:r>
    </w:p>
    <w:p w14:paraId="3E4C834F" w14:textId="0189BCCE" w:rsidR="00967165" w:rsidRPr="0096296D" w:rsidRDefault="00967165" w:rsidP="73E3A6D1">
      <w:pPr>
        <w:pStyle w:val="NoSpacing"/>
        <w:numPr>
          <w:ilvl w:val="1"/>
          <w:numId w:val="5"/>
        </w:numPr>
        <w:tabs>
          <w:tab w:val="left" w:pos="1134"/>
        </w:tabs>
        <w:spacing w:after="120"/>
        <w:ind w:left="0" w:firstLine="567"/>
        <w:contextualSpacing/>
        <w:jc w:val="both"/>
      </w:pPr>
      <w:r w:rsidRPr="73E3A6D1">
        <w:t xml:space="preserve">Pirkimui skirta maksimali lėšų suma yra </w:t>
      </w:r>
      <w:r w:rsidR="00AC618B" w:rsidRPr="73E3A6D1">
        <w:t>9</w:t>
      </w:r>
      <w:r w:rsidR="00AC618B" w:rsidRPr="73E3A6D1">
        <w:rPr>
          <w:lang w:val="en-US"/>
        </w:rPr>
        <w:t>5 628,00</w:t>
      </w:r>
      <w:r w:rsidRPr="73E3A6D1">
        <w:t xml:space="preserve"> Eur be PVM / </w:t>
      </w:r>
      <w:r w:rsidR="00AC618B" w:rsidRPr="73E3A6D1">
        <w:t>115 709,88</w:t>
      </w:r>
      <w:r w:rsidRPr="73E3A6D1">
        <w:t xml:space="preserve"> Eur su PVM</w:t>
      </w:r>
      <w:r w:rsidR="35F4DC65" w:rsidRPr="73E3A6D1">
        <w:t>.</w:t>
      </w:r>
    </w:p>
    <w:p w14:paraId="7B478B03" w14:textId="61CA0F5A" w:rsidR="00D22226" w:rsidRPr="0096296D" w:rsidRDefault="00202323" w:rsidP="00202323">
      <w:pPr>
        <w:pStyle w:val="Heading1"/>
        <w:spacing w:line="20" w:lineRule="atLeast"/>
        <w:contextualSpacing/>
        <w:rPr>
          <w:rFonts w:ascii="Calibri" w:hAnsi="Calibri" w:cs="Calibri"/>
          <w:color w:val="auto"/>
        </w:rPr>
      </w:pPr>
      <w:bookmarkStart w:id="9" w:name="_Toc166445628"/>
      <w:bookmarkStart w:id="10" w:name="_Toc220398496"/>
      <w:r w:rsidRPr="0096296D">
        <w:rPr>
          <w:rFonts w:ascii="Calibri" w:hAnsi="Calibri" w:cs="Calibri"/>
          <w:color w:val="auto"/>
        </w:rPr>
        <w:t>3.</w:t>
      </w:r>
      <w:r w:rsidR="00D24970" w:rsidRPr="0096296D">
        <w:rPr>
          <w:rFonts w:ascii="Calibri" w:hAnsi="Calibri" w:cs="Calibri"/>
          <w:color w:val="auto"/>
        </w:rPr>
        <w:t xml:space="preserve"> </w:t>
      </w:r>
      <w:bookmarkStart w:id="11" w:name="_Ref39427921"/>
      <w:bookmarkStart w:id="12" w:name="_Ref39427927"/>
      <w:bookmarkStart w:id="13" w:name="_Ref39740354"/>
      <w:r w:rsidR="00D22226" w:rsidRPr="0096296D">
        <w:rPr>
          <w:rFonts w:ascii="Calibri" w:hAnsi="Calibri" w:cs="Calibri"/>
          <w:color w:val="auto"/>
        </w:rPr>
        <w:t>Susitikimai su tiekėjais</w:t>
      </w:r>
      <w:bookmarkEnd w:id="11"/>
      <w:bookmarkEnd w:id="12"/>
      <w:r w:rsidR="003B6924" w:rsidRPr="0096296D">
        <w:rPr>
          <w:rFonts w:ascii="Calibri" w:hAnsi="Calibri" w:cs="Calibri"/>
          <w:color w:val="auto"/>
        </w:rPr>
        <w:t xml:space="preserve"> ir objekto apžiūra</w:t>
      </w:r>
      <w:bookmarkEnd w:id="9"/>
      <w:bookmarkEnd w:id="10"/>
      <w:bookmarkEnd w:id="13"/>
    </w:p>
    <w:p w14:paraId="3A422005" w14:textId="1068C29B" w:rsidR="00B176FD" w:rsidRPr="0096296D" w:rsidRDefault="00862DB8" w:rsidP="00B24A58">
      <w:pPr>
        <w:pStyle w:val="ListParagraph"/>
        <w:tabs>
          <w:tab w:val="left" w:pos="1134"/>
        </w:tabs>
        <w:spacing w:after="0" w:line="240" w:lineRule="auto"/>
        <w:ind w:left="0" w:firstLine="567"/>
        <w:jc w:val="both"/>
        <w:rPr>
          <w:rFonts w:cstheme="minorHAnsi"/>
        </w:rPr>
      </w:pPr>
      <w:r w:rsidRPr="0096296D">
        <w:rPr>
          <w:rFonts w:cstheme="minorHAnsi"/>
          <w:iCs/>
        </w:rPr>
        <w:t>3.1.</w:t>
      </w:r>
      <w:r w:rsidRPr="0096296D">
        <w:rPr>
          <w:rFonts w:cstheme="minorHAnsi"/>
          <w:i/>
        </w:rPr>
        <w:t xml:space="preserve"> </w:t>
      </w:r>
      <w:r w:rsidR="00B46FED" w:rsidRPr="0096296D">
        <w:rPr>
          <w:rFonts w:cstheme="minorHAnsi"/>
        </w:rPr>
        <w:t>Perkančioji organizacija nerengs susitikimo su tiekėjais dėl pirkimo sąlygų paaiškinimo</w:t>
      </w:r>
      <w:r w:rsidR="00B176FD" w:rsidRPr="0096296D">
        <w:rPr>
          <w:rFonts w:cstheme="minorHAnsi"/>
        </w:rPr>
        <w:t>.</w:t>
      </w:r>
    </w:p>
    <w:p w14:paraId="186BB8FC" w14:textId="0CC4AA58" w:rsidR="00B46FED" w:rsidRPr="0096296D" w:rsidRDefault="00B46FED" w:rsidP="00B24A58">
      <w:pPr>
        <w:pStyle w:val="ListParagraph"/>
        <w:tabs>
          <w:tab w:val="left" w:pos="1134"/>
        </w:tabs>
        <w:spacing w:after="0" w:line="240" w:lineRule="auto"/>
        <w:ind w:left="0" w:firstLine="567"/>
        <w:jc w:val="both"/>
        <w:rPr>
          <w:rFonts w:cstheme="minorHAnsi"/>
          <w:iCs/>
        </w:rPr>
      </w:pPr>
      <w:r w:rsidRPr="0096296D">
        <w:rPr>
          <w:rFonts w:cstheme="minorHAnsi"/>
        </w:rPr>
        <w:t xml:space="preserve">3.2. </w:t>
      </w:r>
      <w:r w:rsidRPr="0096296D">
        <w:rPr>
          <w:rFonts w:eastAsiaTheme="minorHAnsi" w:cstheme="minorHAnsi"/>
          <w:lang w:eastAsia="en-US"/>
        </w:rPr>
        <w:t>P</w:t>
      </w:r>
      <w:r w:rsidRPr="0096296D">
        <w:rPr>
          <w:rFonts w:cstheme="minorHAnsi"/>
        </w:rPr>
        <w:t>erkančioji organizacija nerengs objekto apžiūros.</w:t>
      </w:r>
    </w:p>
    <w:p w14:paraId="6443D2FF" w14:textId="040A41C9" w:rsidR="00C94B9F" w:rsidRPr="0096296D" w:rsidRDefault="00AD57B1" w:rsidP="00AD57B1">
      <w:pPr>
        <w:pStyle w:val="Heading1"/>
        <w:spacing w:line="20" w:lineRule="atLeast"/>
        <w:contextualSpacing/>
        <w:rPr>
          <w:rFonts w:ascii="Calibri" w:hAnsi="Calibri" w:cs="Calibri"/>
          <w:color w:val="auto"/>
        </w:rPr>
      </w:pPr>
      <w:bookmarkStart w:id="14" w:name="_Ref39473754"/>
      <w:bookmarkStart w:id="15" w:name="_Ref39473761"/>
      <w:bookmarkStart w:id="16" w:name="_Ref39474188"/>
      <w:bookmarkStart w:id="17" w:name="_Toc166445629"/>
      <w:bookmarkStart w:id="18" w:name="_Toc220398497"/>
      <w:r w:rsidRPr="0096296D">
        <w:rPr>
          <w:rFonts w:ascii="Calibri" w:hAnsi="Calibri" w:cs="Calibri"/>
        </w:rPr>
        <w:t xml:space="preserve">4. </w:t>
      </w:r>
      <w:r w:rsidR="00173ACB" w:rsidRPr="0096296D">
        <w:rPr>
          <w:rFonts w:ascii="Calibri" w:hAnsi="Calibri" w:cs="Calibri"/>
        </w:rPr>
        <w:t xml:space="preserve">Tiekėjų </w:t>
      </w:r>
      <w:r w:rsidR="00173ACB" w:rsidRPr="0096296D">
        <w:rPr>
          <w:rFonts w:ascii="Calibri" w:hAnsi="Calibri" w:cs="Calibri"/>
          <w:color w:val="auto"/>
        </w:rPr>
        <w:t>pašalinimo pagrindai</w:t>
      </w:r>
      <w:bookmarkEnd w:id="14"/>
      <w:bookmarkEnd w:id="15"/>
      <w:bookmarkEnd w:id="16"/>
      <w:r w:rsidR="00975F1F" w:rsidRPr="0096296D">
        <w:rPr>
          <w:rFonts w:ascii="Calibri" w:hAnsi="Calibri" w:cs="Calibri"/>
          <w:color w:val="auto"/>
        </w:rPr>
        <w:t xml:space="preserve"> ir kvalifikacijos reikalavimai</w:t>
      </w:r>
      <w:bookmarkEnd w:id="17"/>
      <w:bookmarkEnd w:id="18"/>
    </w:p>
    <w:p w14:paraId="73E05CAC" w14:textId="0FF6DDE3" w:rsidR="00CB1A33" w:rsidRPr="0096296D" w:rsidRDefault="009D2F13" w:rsidP="00B64986">
      <w:pPr>
        <w:pStyle w:val="ListParagraph"/>
        <w:tabs>
          <w:tab w:val="left" w:pos="1134"/>
        </w:tabs>
        <w:spacing w:after="120" w:line="240" w:lineRule="auto"/>
        <w:ind w:left="0" w:firstLine="567"/>
        <w:jc w:val="both"/>
        <w:rPr>
          <w:rFonts w:cstheme="minorHAnsi"/>
        </w:rPr>
      </w:pPr>
      <w:r w:rsidRPr="0096296D">
        <w:rPr>
          <w:rFonts w:cstheme="minorHAnsi"/>
        </w:rPr>
        <w:t xml:space="preserve">4.1. </w:t>
      </w:r>
      <w:r w:rsidR="002C5249" w:rsidRPr="0096296D">
        <w:rPr>
          <w:rFonts w:cstheme="minorHAnsi"/>
        </w:rPr>
        <w:t>Reikalavimai dėl tiekėjo</w:t>
      </w:r>
      <w:bookmarkStart w:id="19" w:name="_Hlk41039660"/>
      <w:r w:rsidR="00D15946" w:rsidRPr="0096296D">
        <w:rPr>
          <w:rFonts w:cstheme="minorHAnsi"/>
        </w:rPr>
        <w:t xml:space="preserve"> ar tiekėjų grupės</w:t>
      </w:r>
      <w:r w:rsidR="002C5249" w:rsidRPr="0096296D">
        <w:rPr>
          <w:rFonts w:cstheme="minorHAnsi"/>
        </w:rPr>
        <w:t xml:space="preserve"> </w:t>
      </w:r>
      <w:bookmarkEnd w:id="19"/>
      <w:r w:rsidR="002C5249" w:rsidRPr="0096296D">
        <w:rPr>
          <w:rFonts w:cstheme="minorHAnsi"/>
        </w:rPr>
        <w:t xml:space="preserve">pašalinimo pagrindų nebuvimo bei jų nebuvimą patvirtinantys dokumentai nurodyti </w:t>
      </w:r>
      <w:r w:rsidR="00F57525" w:rsidRPr="0096296D">
        <w:rPr>
          <w:rFonts w:cstheme="minorHAnsi"/>
        </w:rPr>
        <w:t>S</w:t>
      </w:r>
      <w:r w:rsidR="006A737F" w:rsidRPr="0096296D">
        <w:rPr>
          <w:rFonts w:cstheme="minorHAnsi"/>
        </w:rPr>
        <w:t xml:space="preserve">pecialiųjų </w:t>
      </w:r>
      <w:r w:rsidR="006A737F" w:rsidRPr="0096296D">
        <w:rPr>
          <w:rFonts w:eastAsia="Calibri" w:cstheme="minorHAnsi"/>
        </w:rPr>
        <w:t>p</w:t>
      </w:r>
      <w:r w:rsidR="00551FA7" w:rsidRPr="0096296D">
        <w:rPr>
          <w:rFonts w:eastAsia="Calibri" w:cstheme="minorHAnsi"/>
        </w:rPr>
        <w:t xml:space="preserve">irkimo </w:t>
      </w:r>
      <w:r w:rsidR="006773B6" w:rsidRPr="0096296D">
        <w:rPr>
          <w:rFonts w:eastAsia="Calibri" w:cstheme="minorHAnsi"/>
        </w:rPr>
        <w:t xml:space="preserve">sąlygų </w:t>
      </w:r>
      <w:r w:rsidR="00ED4FE7" w:rsidRPr="0096296D">
        <w:rPr>
          <w:rFonts w:cstheme="minorHAnsi"/>
        </w:rPr>
        <w:t>3 priede</w:t>
      </w:r>
      <w:r w:rsidR="007826F3" w:rsidRPr="0096296D">
        <w:rPr>
          <w:rFonts w:cstheme="minorHAnsi"/>
        </w:rPr>
        <w:t xml:space="preserve"> </w:t>
      </w:r>
      <w:r w:rsidR="007826F3" w:rsidRPr="0096296D">
        <w:rPr>
          <w:rFonts w:ascii="Calibri" w:hAnsi="Calibri" w:cs="Calibri"/>
        </w:rPr>
        <w:t>„Tiekėjų pašalinimo pagrindai“</w:t>
      </w:r>
      <w:r w:rsidR="002C5249" w:rsidRPr="0096296D">
        <w:rPr>
          <w:rFonts w:cstheme="minorHAnsi"/>
        </w:rPr>
        <w:t>.</w:t>
      </w:r>
    </w:p>
    <w:p w14:paraId="1E09949C" w14:textId="097DDB7D" w:rsidR="001F6436" w:rsidRPr="0096296D" w:rsidRDefault="00CB1A33" w:rsidP="001F6436">
      <w:pPr>
        <w:pStyle w:val="ListParagraph"/>
        <w:tabs>
          <w:tab w:val="left" w:pos="1134"/>
        </w:tabs>
        <w:spacing w:after="120" w:line="240" w:lineRule="auto"/>
        <w:ind w:left="0" w:firstLine="567"/>
        <w:jc w:val="both"/>
        <w:rPr>
          <w:rFonts w:cstheme="minorHAnsi"/>
        </w:rPr>
      </w:pPr>
      <w:r w:rsidRPr="0096296D">
        <w:rPr>
          <w:rFonts w:cstheme="minorHAnsi"/>
        </w:rPr>
        <w:t xml:space="preserve">4.2. </w:t>
      </w:r>
      <w:r w:rsidR="00C35B0D" w:rsidRPr="0096296D">
        <w:rPr>
          <w:rFonts w:cstheme="minorHAnsi"/>
        </w:rPr>
        <w:t>Tiekėjams n</w:t>
      </w:r>
      <w:r w:rsidR="00DA487A" w:rsidRPr="0096296D">
        <w:rPr>
          <w:rFonts w:cstheme="minorHAnsi"/>
        </w:rPr>
        <w:t>en</w:t>
      </w:r>
      <w:r w:rsidR="00C35B0D" w:rsidRPr="0096296D">
        <w:rPr>
          <w:rFonts w:cstheme="minorHAnsi"/>
        </w:rPr>
        <w:t>ustatomi kvalifikacijos reikalavimai</w:t>
      </w:r>
      <w:r w:rsidR="005E4027" w:rsidRPr="0096296D">
        <w:rPr>
          <w:rFonts w:cstheme="minorHAnsi"/>
        </w:rPr>
        <w:t>.</w:t>
      </w:r>
    </w:p>
    <w:p w14:paraId="4901DDF9" w14:textId="77777777" w:rsidR="001F6436" w:rsidRPr="0096296D" w:rsidRDefault="001F6436" w:rsidP="001F6436">
      <w:pPr>
        <w:pStyle w:val="ListParagraph"/>
        <w:tabs>
          <w:tab w:val="left" w:pos="1134"/>
        </w:tabs>
        <w:spacing w:after="120" w:line="240" w:lineRule="auto"/>
        <w:ind w:left="0" w:firstLine="567"/>
        <w:jc w:val="both"/>
        <w:rPr>
          <w:rFonts w:cstheme="minorHAnsi"/>
        </w:rPr>
      </w:pPr>
      <w:r w:rsidRPr="0096296D">
        <w:rPr>
          <w:rFonts w:cstheme="minorHAnsi"/>
        </w:rPr>
        <w:t xml:space="preserve">4.3. </w:t>
      </w:r>
      <w:r w:rsidR="009C100F" w:rsidRPr="0096296D">
        <w:rPr>
          <w:rFonts w:cstheme="minorHAnsi"/>
        </w:rPr>
        <w:t>Kartu su pasiūlymu užpildytą EBVPD</w:t>
      </w:r>
      <w:r w:rsidR="00EC5159" w:rsidRPr="0096296D">
        <w:rPr>
          <w:rFonts w:cstheme="minorHAnsi"/>
        </w:rPr>
        <w:t xml:space="preserve"> (Specialiųjų </w:t>
      </w:r>
      <w:r w:rsidR="00EC5159" w:rsidRPr="0096296D">
        <w:rPr>
          <w:rFonts w:eastAsia="Calibri" w:cstheme="minorHAnsi"/>
        </w:rPr>
        <w:t xml:space="preserve">pirkimo sąlygų </w:t>
      </w:r>
      <w:r w:rsidR="00EC5159" w:rsidRPr="0096296D">
        <w:rPr>
          <w:rFonts w:ascii="Calibri" w:hAnsi="Calibri" w:cs="Calibri"/>
        </w:rPr>
        <w:t>5 priedas „EBVPD“)</w:t>
      </w:r>
      <w:r w:rsidR="009C100F" w:rsidRPr="0096296D">
        <w:rPr>
          <w:rFonts w:cstheme="minorHAnsi"/>
        </w:rPr>
        <w:t xml:space="preserve"> turi pateikti:</w:t>
      </w:r>
    </w:p>
    <w:p w14:paraId="734CE408" w14:textId="77777777" w:rsidR="001F6436" w:rsidRPr="0096296D" w:rsidRDefault="001F6436" w:rsidP="001F6436">
      <w:pPr>
        <w:pStyle w:val="ListParagraph"/>
        <w:tabs>
          <w:tab w:val="left" w:pos="1134"/>
        </w:tabs>
        <w:spacing w:after="120" w:line="240" w:lineRule="auto"/>
        <w:ind w:left="0" w:firstLine="567"/>
        <w:jc w:val="both"/>
        <w:rPr>
          <w:rFonts w:cstheme="minorHAnsi"/>
        </w:rPr>
      </w:pPr>
      <w:r w:rsidRPr="0096296D">
        <w:rPr>
          <w:rFonts w:cstheme="minorHAnsi"/>
        </w:rPr>
        <w:t xml:space="preserve">4.3.1. </w:t>
      </w:r>
      <w:r w:rsidR="009C100F" w:rsidRPr="0096296D">
        <w:rPr>
          <w:rFonts w:cstheme="minorHAnsi"/>
        </w:rPr>
        <w:t>pasiūlymą pateikęs tiekėjas;</w:t>
      </w:r>
    </w:p>
    <w:p w14:paraId="70F806F7" w14:textId="0A57BC9F" w:rsidR="00E32BEE" w:rsidRPr="00DB688E" w:rsidRDefault="001F6436" w:rsidP="00DB688E">
      <w:pPr>
        <w:pStyle w:val="ListParagraph"/>
        <w:tabs>
          <w:tab w:val="left" w:pos="1134"/>
        </w:tabs>
        <w:spacing w:after="120" w:line="240" w:lineRule="auto"/>
        <w:ind w:left="0" w:firstLine="567"/>
        <w:jc w:val="both"/>
        <w:rPr>
          <w:rFonts w:cstheme="minorHAnsi"/>
        </w:rPr>
      </w:pPr>
      <w:r w:rsidRPr="0096296D">
        <w:rPr>
          <w:rFonts w:cstheme="minorHAnsi"/>
        </w:rPr>
        <w:t xml:space="preserve">4.3.2. </w:t>
      </w:r>
      <w:r w:rsidR="009C100F" w:rsidRPr="0096296D">
        <w:rPr>
          <w:rFonts w:cstheme="minorHAnsi"/>
        </w:rPr>
        <w:t>kiekvienas tiekėjų grupės partneris, jei pasiūlymą pateikia tiekėjų grupė</w:t>
      </w:r>
      <w:r w:rsidR="009C100F" w:rsidRPr="00DB688E">
        <w:rPr>
          <w:rFonts w:cstheme="minorHAnsi"/>
        </w:rPr>
        <w:t>.</w:t>
      </w:r>
    </w:p>
    <w:p w14:paraId="0F95E37F" w14:textId="0258676F" w:rsidR="009C100F" w:rsidRPr="0096296D" w:rsidRDefault="00E32BEE" w:rsidP="00E32BEE">
      <w:pPr>
        <w:pStyle w:val="ListParagraph"/>
        <w:tabs>
          <w:tab w:val="left" w:pos="1134"/>
        </w:tabs>
        <w:spacing w:after="120" w:line="240" w:lineRule="auto"/>
        <w:ind w:left="0" w:firstLine="567"/>
        <w:jc w:val="both"/>
        <w:rPr>
          <w:rFonts w:cstheme="minorHAnsi"/>
        </w:rPr>
      </w:pPr>
      <w:r w:rsidRPr="0096296D">
        <w:rPr>
          <w:rFonts w:cstheme="minorHAnsi"/>
        </w:rPr>
        <w:t xml:space="preserve">4.4. </w:t>
      </w:r>
      <w:r w:rsidR="009C100F" w:rsidRPr="0096296D">
        <w:rPr>
          <w:rFonts w:cstheme="minorHAnsi"/>
          <w:bCs/>
          <w:iCs/>
        </w:rPr>
        <w:t xml:space="preserve">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tokie asmenys nelaikomi subtiekėjais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w:t>
      </w:r>
    </w:p>
    <w:p w14:paraId="69D62E2B" w14:textId="51A3922E" w:rsidR="00A000BE" w:rsidRPr="0096296D" w:rsidRDefault="00D24970" w:rsidP="0037632B">
      <w:pPr>
        <w:pStyle w:val="Heading1"/>
        <w:tabs>
          <w:tab w:val="left" w:pos="567"/>
        </w:tabs>
        <w:spacing w:after="0"/>
        <w:contextualSpacing/>
        <w:jc w:val="both"/>
        <w:rPr>
          <w:rFonts w:ascii="Calibri" w:hAnsi="Calibri" w:cs="Calibri"/>
        </w:rPr>
      </w:pPr>
      <w:bookmarkStart w:id="20" w:name="_Toc166445630"/>
      <w:bookmarkStart w:id="21" w:name="_Toc220398498"/>
      <w:r w:rsidRPr="0096296D">
        <w:rPr>
          <w:rFonts w:ascii="Calibri" w:hAnsi="Calibri" w:cs="Calibri"/>
        </w:rPr>
        <w:lastRenderedPageBreak/>
        <w:t>5</w:t>
      </w:r>
      <w:r w:rsidR="001E3D5A" w:rsidRPr="0096296D">
        <w:rPr>
          <w:rFonts w:ascii="Calibri" w:hAnsi="Calibri" w:cs="Calibri"/>
        </w:rPr>
        <w:t>.</w:t>
      </w:r>
      <w:r w:rsidR="00455779" w:rsidRPr="0096296D">
        <w:rPr>
          <w:rFonts w:ascii="Calibri" w:hAnsi="Calibri" w:cs="Calibri"/>
        </w:rPr>
        <w:t xml:space="preserve"> </w:t>
      </w:r>
      <w:r w:rsidR="009743D3" w:rsidRPr="0096296D">
        <w:rPr>
          <w:rFonts w:ascii="Calibri" w:hAnsi="Calibri" w:cs="Calibri"/>
        </w:rPr>
        <w:t>Reikalavimai, susiję su nacionaliniu saugumu</w:t>
      </w:r>
      <w:bookmarkEnd w:id="20"/>
      <w:bookmarkEnd w:id="21"/>
    </w:p>
    <w:p w14:paraId="4B63EBEC" w14:textId="1535AC8B" w:rsidR="005B13F3" w:rsidRPr="00D15781" w:rsidRDefault="005B13F3" w:rsidP="005B13F3">
      <w:pPr>
        <w:pStyle w:val="ListParagraph"/>
        <w:spacing w:after="0" w:line="240" w:lineRule="auto"/>
        <w:ind w:left="0" w:firstLine="567"/>
        <w:jc w:val="both"/>
        <w:rPr>
          <w:b/>
          <w:bCs/>
        </w:rPr>
      </w:pPr>
      <w:r w:rsidRPr="00F04B19">
        <w:rPr>
          <w:b/>
          <w:bCs/>
        </w:rPr>
        <w:t xml:space="preserve">Taikoma </w:t>
      </w:r>
      <w:r>
        <w:rPr>
          <w:b/>
          <w:bCs/>
        </w:rPr>
        <w:t>pirkime esan</w:t>
      </w:r>
      <w:r w:rsidR="00562670">
        <w:rPr>
          <w:b/>
          <w:bCs/>
        </w:rPr>
        <w:t>tiems</w:t>
      </w:r>
      <w:r>
        <w:rPr>
          <w:b/>
          <w:bCs/>
        </w:rPr>
        <w:t xml:space="preserve"> sudėtini</w:t>
      </w:r>
      <w:r w:rsidR="00B9415F">
        <w:rPr>
          <w:b/>
          <w:bCs/>
        </w:rPr>
        <w:t>am</w:t>
      </w:r>
      <w:r w:rsidR="00DF3734">
        <w:rPr>
          <w:b/>
          <w:bCs/>
        </w:rPr>
        <w:t>s</w:t>
      </w:r>
      <w:r>
        <w:rPr>
          <w:b/>
          <w:bCs/>
        </w:rPr>
        <w:t xml:space="preserve"> element</w:t>
      </w:r>
      <w:r w:rsidR="00562670">
        <w:rPr>
          <w:b/>
          <w:bCs/>
        </w:rPr>
        <w:t>ams</w:t>
      </w:r>
      <w:r>
        <w:rPr>
          <w:b/>
          <w:bCs/>
        </w:rPr>
        <w:t xml:space="preserve"> (BVPŽ koda</w:t>
      </w:r>
      <w:r w:rsidR="00DF3734">
        <w:rPr>
          <w:b/>
          <w:bCs/>
        </w:rPr>
        <w:t>i</w:t>
      </w:r>
      <w:r>
        <w:rPr>
          <w:b/>
          <w:bCs/>
        </w:rPr>
        <w:t>:</w:t>
      </w:r>
      <w:r w:rsidR="00DF3734">
        <w:rPr>
          <w:b/>
          <w:bCs/>
        </w:rPr>
        <w:t xml:space="preserve"> </w:t>
      </w:r>
      <w:r w:rsidR="00DF3734" w:rsidRPr="3DFB02AC">
        <w:rPr>
          <w:b/>
          <w:bCs/>
        </w:rPr>
        <w:t>30213000-5 Asmeniniai kompiuteriai ir</w:t>
      </w:r>
      <w:r>
        <w:rPr>
          <w:b/>
          <w:bCs/>
        </w:rPr>
        <w:t xml:space="preserve"> 48600000-4 Duomenų bazių ir operacinių sistemų programinės įrangos paketai)</w:t>
      </w:r>
      <w:r w:rsidRPr="00D15781">
        <w:rPr>
          <w:b/>
          <w:bCs/>
        </w:rPr>
        <w:t>:</w:t>
      </w:r>
    </w:p>
    <w:p w14:paraId="778826F1" w14:textId="3502E57B" w:rsidR="0026588D" w:rsidRDefault="0026588D" w:rsidP="0026588D">
      <w:pPr>
        <w:pStyle w:val="ListParagraph"/>
        <w:spacing w:after="0" w:line="240" w:lineRule="auto"/>
        <w:ind w:left="0" w:firstLine="567"/>
        <w:jc w:val="both"/>
      </w:pPr>
      <w:r w:rsidRPr="0096296D">
        <w:t>5.</w:t>
      </w:r>
      <w:r w:rsidR="009D192F">
        <w:t>1</w:t>
      </w:r>
      <w:r w:rsidRPr="0096296D">
        <w:t xml:space="preserve">. Perkančioji organizacija, įvertinusi visus galinčius kelti grėsmę nacionalinio saugumo interesams rizikos veiksnius numato, kad šiame pirkime negali dalyvauti tiekėjai, jų subtiekėjai, </w:t>
      </w:r>
      <w:r w:rsidR="00BE1D4D">
        <w:t xml:space="preserve">prekių gamintojai, </w:t>
      </w:r>
      <w:r w:rsidRPr="0096296D">
        <w:t>kurie nėra registruoti (jeigu tiekėjas, jų subtiekėjas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059E08B" w14:textId="3645C9B5" w:rsidR="00D15781" w:rsidRPr="00B24A58" w:rsidRDefault="00D15781" w:rsidP="00D15781">
      <w:pPr>
        <w:pStyle w:val="ListParagraph"/>
        <w:tabs>
          <w:tab w:val="left" w:pos="1134"/>
        </w:tabs>
        <w:spacing w:after="0" w:line="240" w:lineRule="auto"/>
        <w:ind w:left="0" w:firstLine="567"/>
        <w:jc w:val="both"/>
        <w:rPr>
          <w:rFonts w:cstheme="minorHAnsi"/>
        </w:rPr>
      </w:pPr>
      <w:r w:rsidRPr="00B24A58">
        <w:rPr>
          <w:rFonts w:cstheme="minorHAnsi"/>
          <w:iCs/>
        </w:rPr>
        <w:t>5.</w:t>
      </w:r>
      <w:r w:rsidR="009D192F">
        <w:rPr>
          <w:rFonts w:cstheme="minorHAnsi"/>
          <w:iCs/>
        </w:rPr>
        <w:t>2</w:t>
      </w:r>
      <w:r w:rsidRPr="00B24A58">
        <w:rPr>
          <w:rFonts w:cstheme="minorHAnsi"/>
          <w:iCs/>
        </w:rPr>
        <w:t xml:space="preserve">. Perkančioji organizacija laiko, kad </w:t>
      </w:r>
      <w:r w:rsidRPr="00B24A58">
        <w:rPr>
          <w:rFonts w:cstheme="minorHAnsi"/>
          <w:iCs/>
          <w:color w:val="000000"/>
          <w:shd w:val="clear" w:color="auto" w:fill="FFFFFF"/>
        </w:rPr>
        <w:t>pirkimo objektas kelia grėsmę nacionaliniam saugumui</w:t>
      </w:r>
      <w:r w:rsidRPr="00B24A58">
        <w:rPr>
          <w:rFonts w:cstheme="minorHAnsi"/>
          <w:iCs/>
        </w:rPr>
        <w:t xml:space="preserve">, jei jis atitinka VPĮ 37 straipsnio 9 dalies 1 ir (ar) 2 punkte numatytas sąlygas. </w:t>
      </w:r>
      <w:r w:rsidRPr="00B24A58">
        <w:rPr>
          <w:rFonts w:eastAsia="Times New Roman" w:cstheme="minorHAnsi"/>
          <w:iCs/>
          <w:color w:val="000000" w:themeColor="text1"/>
          <w:lang w:eastAsia="en-US"/>
        </w:rPr>
        <w:t>Tiekėjai kartu su pasiūlymu turi pateikti Viešųjų pirkimų tarnybos nustatytos formos atitikties deklaraciją</w:t>
      </w:r>
      <w:r w:rsidRPr="00B24A58">
        <w:rPr>
          <w:rStyle w:val="FootnoteReference"/>
          <w:rFonts w:eastAsia="Times New Roman" w:cstheme="minorHAnsi"/>
          <w:iCs/>
          <w:color w:val="000000" w:themeColor="text1"/>
          <w:lang w:eastAsia="en-US"/>
        </w:rPr>
        <w:footnoteReference w:id="2"/>
      </w:r>
      <w:r w:rsidRPr="00B24A58">
        <w:rPr>
          <w:rFonts w:eastAsia="Times New Roman" w:cstheme="minorHAnsi"/>
          <w:iCs/>
          <w:color w:val="000000" w:themeColor="text1"/>
          <w:lang w:eastAsia="en-US"/>
        </w:rPr>
        <w:t>. Perkančioji organizacija iš ekonomiškai naudingiausią pasiūlymą pateikusio tiekėjo reikalaus pateikti vieną</w:t>
      </w:r>
      <w:r w:rsidRPr="00B24A58">
        <w:rPr>
          <w:rFonts w:eastAsia="Times New Roman" w:cstheme="minorHAnsi"/>
          <w:color w:val="000000" w:themeColor="text1"/>
          <w:lang w:eastAsia="en-US"/>
        </w:rPr>
        <w:t xml:space="preserve"> (esant poreikiui – kelis) VPĮ 39 straipsnio 3 dalyje numatytą dokumentą. Perkančioji organizacija bet kuriuo pirkimo procedūros metu turi teisę pareikalauti dalyvių pateikti visus ar dalį dokumentų, nurodytų VPĮ 39 straipsnio 3 dalyje.</w:t>
      </w:r>
    </w:p>
    <w:p w14:paraId="6308008C" w14:textId="77777777" w:rsidR="00D15781" w:rsidRPr="00B24A58" w:rsidRDefault="00D15781" w:rsidP="00D15781">
      <w:pPr>
        <w:tabs>
          <w:tab w:val="left" w:pos="1134"/>
        </w:tabs>
        <w:spacing w:after="0" w:line="240" w:lineRule="auto"/>
        <w:ind w:firstLine="567"/>
        <w:jc w:val="both"/>
        <w:rPr>
          <w:rFonts w:cstheme="minorHAnsi"/>
          <w:i/>
          <w:iCs/>
          <w:color w:val="7030A0"/>
        </w:rPr>
      </w:pPr>
      <w:r w:rsidRPr="00B24A58">
        <w:rPr>
          <w:rFonts w:cstheme="minorHAnsi"/>
          <w:i/>
          <w:iC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24A58">
        <w:rPr>
          <w:rFonts w:cstheme="minorHAnsi"/>
          <w:i/>
          <w:iCs/>
          <w:color w:val="7030A0"/>
        </w:rPr>
        <w:t>.</w:t>
      </w:r>
    </w:p>
    <w:p w14:paraId="4509E2B6" w14:textId="004D84B7" w:rsidR="00D15781" w:rsidRPr="00B24A58" w:rsidRDefault="00D15781" w:rsidP="00D15781">
      <w:pPr>
        <w:tabs>
          <w:tab w:val="left" w:pos="1134"/>
        </w:tabs>
        <w:spacing w:after="0" w:line="240" w:lineRule="auto"/>
        <w:ind w:firstLine="567"/>
        <w:jc w:val="both"/>
        <w:rPr>
          <w:rFonts w:cstheme="minorHAnsi"/>
        </w:rPr>
      </w:pPr>
      <w:r w:rsidRPr="00B24A58">
        <w:rPr>
          <w:rFonts w:cstheme="minorHAnsi"/>
        </w:rPr>
        <w:t>5.</w:t>
      </w:r>
      <w:r w:rsidR="009D192F">
        <w:rPr>
          <w:rFonts w:cstheme="minorHAnsi"/>
        </w:rPr>
        <w:t>3</w:t>
      </w:r>
      <w:r w:rsidRPr="00B24A58">
        <w:rPr>
          <w:rFonts w:cstheme="minorHAnsi"/>
        </w:rPr>
        <w:t xml:space="preserve">. Perkančioji organizacija </w:t>
      </w:r>
      <w:r w:rsidRPr="00B24A58">
        <w:rPr>
          <w:rFonts w:cstheme="minorHAnsi"/>
          <w:color w:val="000000"/>
          <w:shd w:val="clear" w:color="auto" w:fill="FFFFFF"/>
        </w:rPr>
        <w:t>laiko, kad tiekėjas turi interesų, galinčių kelti grėsmę nacionaliniam saugumui</w:t>
      </w:r>
      <w:r w:rsidRPr="00B24A58">
        <w:rPr>
          <w:rFonts w:cstheme="minorHAnsi"/>
        </w:rPr>
        <w:t>, jei jis</w:t>
      </w:r>
      <w:r w:rsidR="006C12F4">
        <w:rPr>
          <w:rFonts w:cstheme="minorHAnsi"/>
        </w:rPr>
        <w:t xml:space="preserve"> arba</w:t>
      </w:r>
      <w:r w:rsidRPr="00B24A58">
        <w:rPr>
          <w:rFonts w:cstheme="minorHAnsi"/>
        </w:rPr>
        <w:t xml:space="preserve"> </w:t>
      </w:r>
      <w:r w:rsidRPr="00B24A58">
        <w:rPr>
          <w:rFonts w:cstheme="minorHAnsi"/>
          <w:color w:val="000000"/>
          <w:shd w:val="clear" w:color="auto" w:fill="FFFFFF"/>
        </w:rPr>
        <w:t xml:space="preserve">jo subtiekėjas (-ai), kurie patys ar juos kontroliuojantys asmenys atitinka VPĮ 47 straipsnio 9 dalyje nustatytas sąlygas. Tiekėjas su pasiūlymu turi pateikti </w:t>
      </w:r>
      <w:r w:rsidRPr="00B24A58">
        <w:rPr>
          <w:rFonts w:eastAsia="Times New Roman" w:cstheme="minorHAnsi"/>
          <w:color w:val="000000" w:themeColor="text1"/>
          <w:lang w:eastAsia="en-US"/>
        </w:rPr>
        <w:t>Viešųjų pirkimų tarnybos nustatytos formos atitikties deklaraciją</w:t>
      </w:r>
      <w:r w:rsidRPr="00B24A58">
        <w:rPr>
          <w:rStyle w:val="FootnoteReference"/>
          <w:rFonts w:eastAsia="Times New Roman" w:cstheme="minorHAnsi"/>
          <w:color w:val="000000" w:themeColor="text1"/>
          <w:lang w:eastAsia="en-US"/>
        </w:rPr>
        <w:footnoteReference w:id="3"/>
      </w:r>
      <w:r w:rsidRPr="00B24A58">
        <w:rPr>
          <w:rFonts w:eastAsia="Times New Roman" w:cstheme="minorHAnsi"/>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274B3084" w14:textId="030CC03B" w:rsidR="00D15781" w:rsidRPr="00B24A58" w:rsidRDefault="00D15781" w:rsidP="00D15781">
      <w:pPr>
        <w:tabs>
          <w:tab w:val="left" w:pos="1134"/>
        </w:tabs>
        <w:spacing w:after="0" w:line="240" w:lineRule="auto"/>
        <w:ind w:firstLine="567"/>
        <w:jc w:val="both"/>
        <w:rPr>
          <w:rFonts w:cstheme="minorHAnsi"/>
          <w:i/>
          <w:iCs/>
          <w:shd w:val="clear" w:color="auto" w:fill="FFFFFF"/>
        </w:rPr>
      </w:pPr>
      <w:r w:rsidRPr="00B24A58">
        <w:rPr>
          <w:rFonts w:cstheme="minorHAnsi"/>
          <w:i/>
          <w:iCs/>
          <w:shd w:val="clear" w:color="auto" w:fill="FFFFFF"/>
        </w:rPr>
        <w:t>Jeigu tiekėjas, jo subtiekėjas,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96296D" w:rsidRDefault="00245E8F" w:rsidP="00142AB7">
      <w:pPr>
        <w:pStyle w:val="Heading1"/>
        <w:spacing w:line="20" w:lineRule="atLeast"/>
        <w:contextualSpacing/>
        <w:rPr>
          <w:rFonts w:ascii="Calibri" w:hAnsi="Calibri" w:cs="Calibri"/>
        </w:rPr>
      </w:pPr>
      <w:bookmarkStart w:id="22" w:name="_Ref39666794"/>
      <w:bookmarkStart w:id="23" w:name="_Ref39666796"/>
      <w:bookmarkStart w:id="24" w:name="_Toc166445631"/>
      <w:bookmarkStart w:id="25" w:name="_Toc220398499"/>
      <w:r w:rsidRPr="0096296D">
        <w:rPr>
          <w:rFonts w:ascii="Calibri" w:hAnsi="Calibri" w:cs="Calibri"/>
        </w:rPr>
        <w:t>6</w:t>
      </w:r>
      <w:r w:rsidR="0005396D" w:rsidRPr="0096296D">
        <w:rPr>
          <w:rFonts w:ascii="Calibri" w:hAnsi="Calibri" w:cs="Calibri"/>
        </w:rPr>
        <w:t xml:space="preserve">. </w:t>
      </w:r>
      <w:r w:rsidR="00220588" w:rsidRPr="0096296D">
        <w:rPr>
          <w:rFonts w:ascii="Calibri" w:hAnsi="Calibri" w:cs="Calibri"/>
        </w:rPr>
        <w:t>Specialieji r</w:t>
      </w:r>
      <w:r w:rsidR="00DF58E2" w:rsidRPr="0096296D">
        <w:rPr>
          <w:rFonts w:ascii="Calibri" w:hAnsi="Calibri" w:cs="Calibri"/>
        </w:rPr>
        <w:t>eikalavimai pasiūlymų rengimui ir pateikimui</w:t>
      </w:r>
      <w:bookmarkEnd w:id="22"/>
      <w:bookmarkEnd w:id="23"/>
      <w:bookmarkEnd w:id="24"/>
      <w:bookmarkEnd w:id="25"/>
    </w:p>
    <w:p w14:paraId="3D47F821" w14:textId="43F1DEAA" w:rsidR="00EF5623" w:rsidRPr="0096296D" w:rsidRDefault="00192AF9" w:rsidP="00B64986">
      <w:pPr>
        <w:tabs>
          <w:tab w:val="left" w:pos="1134"/>
        </w:tabs>
        <w:spacing w:after="0" w:line="240" w:lineRule="auto"/>
        <w:ind w:firstLine="567"/>
        <w:jc w:val="both"/>
        <w:rPr>
          <w:rFonts w:cstheme="minorHAnsi"/>
        </w:rPr>
      </w:pPr>
      <w:r w:rsidRPr="0096296D">
        <w:rPr>
          <w:rFonts w:cstheme="minorHAnsi"/>
        </w:rPr>
        <w:t xml:space="preserve">6.1. </w:t>
      </w:r>
      <w:r w:rsidR="00EF5623" w:rsidRPr="0096296D">
        <w:rPr>
          <w:rFonts w:cstheme="minorHAnsi"/>
        </w:rPr>
        <w:t xml:space="preserve">Tiekėjo </w:t>
      </w:r>
      <w:r w:rsidR="0058726C" w:rsidRPr="0096296D">
        <w:rPr>
          <w:rFonts w:cstheme="minorHAnsi"/>
        </w:rPr>
        <w:t>p</w:t>
      </w:r>
      <w:r w:rsidR="00EF5623" w:rsidRPr="0096296D">
        <w:rPr>
          <w:rFonts w:cstheme="minorHAnsi"/>
        </w:rPr>
        <w:t>asiūlymą sudaro CVP IS pateikiamų ir žemiau nurodytų dokumentų visuma</w:t>
      </w:r>
      <w:r w:rsidR="00FD53CF" w:rsidRPr="0096296D">
        <w:rPr>
          <w:rFonts w:cstheme="minorHAnsi"/>
        </w:rPr>
        <w:t>:</w:t>
      </w:r>
    </w:p>
    <w:p w14:paraId="27BEE956" w14:textId="6BD7D286" w:rsidR="00860194" w:rsidRPr="0096296D" w:rsidRDefault="00860194" w:rsidP="00910CAF">
      <w:pPr>
        <w:numPr>
          <w:ilvl w:val="2"/>
          <w:numId w:val="15"/>
        </w:numPr>
        <w:tabs>
          <w:tab w:val="left" w:pos="1134"/>
        </w:tabs>
        <w:spacing w:after="0" w:line="240" w:lineRule="auto"/>
        <w:ind w:left="0" w:firstLine="567"/>
        <w:jc w:val="both"/>
        <w:rPr>
          <w:rFonts w:cstheme="minorHAnsi"/>
          <w:u w:val="single"/>
        </w:rPr>
      </w:pPr>
      <w:r w:rsidRPr="0096296D">
        <w:rPr>
          <w:rFonts w:cstheme="minorHAnsi"/>
        </w:rPr>
        <w:t xml:space="preserve">tiekėjo </w:t>
      </w:r>
      <w:r w:rsidR="00B0097F" w:rsidRPr="0096296D">
        <w:rPr>
          <w:rFonts w:cstheme="minorHAnsi"/>
        </w:rPr>
        <w:t xml:space="preserve">parengtas ir </w:t>
      </w:r>
      <w:r w:rsidRPr="0096296D">
        <w:rPr>
          <w:rFonts w:cstheme="minorHAnsi"/>
        </w:rPr>
        <w:t xml:space="preserve">pasirašytas pasiūlymas pagal </w:t>
      </w:r>
      <w:r w:rsidR="00112C9A" w:rsidRPr="0096296D">
        <w:rPr>
          <w:rFonts w:cstheme="minorHAnsi"/>
        </w:rPr>
        <w:t xml:space="preserve">Specialiųjų pirkimo sąlygų </w:t>
      </w:r>
      <w:r w:rsidR="003F2807" w:rsidRPr="0096296D">
        <w:rPr>
          <w:rFonts w:cstheme="minorHAnsi"/>
        </w:rPr>
        <w:t xml:space="preserve">6 priedą </w:t>
      </w:r>
      <w:r w:rsidR="00436972" w:rsidRPr="0096296D">
        <w:rPr>
          <w:rFonts w:ascii="Calibri" w:hAnsi="Calibri" w:cs="Calibri"/>
        </w:rPr>
        <w:t>„Pasiūlymo forma“</w:t>
      </w:r>
      <w:r w:rsidR="00F70272" w:rsidRPr="0096296D">
        <w:rPr>
          <w:rFonts w:ascii="Calibri" w:hAnsi="Calibri" w:cs="Calibri"/>
        </w:rPr>
        <w:t xml:space="preserve"> ir užpildyt</w:t>
      </w:r>
      <w:r w:rsidR="009A33B6" w:rsidRPr="0096296D">
        <w:rPr>
          <w:rFonts w:ascii="Calibri" w:hAnsi="Calibri" w:cs="Calibri"/>
        </w:rPr>
        <w:t>as</w:t>
      </w:r>
      <w:r w:rsidR="00F70272" w:rsidRPr="0096296D">
        <w:rPr>
          <w:rFonts w:ascii="Calibri" w:hAnsi="Calibri" w:cs="Calibri"/>
        </w:rPr>
        <w:t xml:space="preserve"> </w:t>
      </w:r>
      <w:r w:rsidR="009732DB">
        <w:rPr>
          <w:rFonts w:ascii="Calibri" w:hAnsi="Calibri" w:cs="Calibri"/>
        </w:rPr>
        <w:t xml:space="preserve">bei pasirašytas </w:t>
      </w:r>
      <w:r w:rsidR="00F70272" w:rsidRPr="0096296D">
        <w:rPr>
          <w:rFonts w:ascii="Calibri" w:hAnsi="Calibri" w:cs="Calibri"/>
        </w:rPr>
        <w:t>pried</w:t>
      </w:r>
      <w:r w:rsidR="009A33B6" w:rsidRPr="0096296D">
        <w:rPr>
          <w:rFonts w:ascii="Calibri" w:hAnsi="Calibri" w:cs="Calibri"/>
        </w:rPr>
        <w:t>as</w:t>
      </w:r>
      <w:r w:rsidR="00F70272" w:rsidRPr="0096296D">
        <w:rPr>
          <w:rFonts w:ascii="Calibri" w:hAnsi="Calibri" w:cs="Calibri"/>
        </w:rPr>
        <w:t xml:space="preserve"> „Siūlomi techniniai parametrai“</w:t>
      </w:r>
      <w:r w:rsidR="00E53F00" w:rsidRPr="0096296D">
        <w:rPr>
          <w:rFonts w:cstheme="minorHAnsi"/>
        </w:rPr>
        <w:t>;</w:t>
      </w:r>
    </w:p>
    <w:p w14:paraId="620A40D0" w14:textId="577F37AA" w:rsidR="00860194" w:rsidRPr="0096296D" w:rsidRDefault="00860194" w:rsidP="00910CAF">
      <w:pPr>
        <w:numPr>
          <w:ilvl w:val="2"/>
          <w:numId w:val="15"/>
        </w:numPr>
        <w:tabs>
          <w:tab w:val="left" w:pos="1134"/>
        </w:tabs>
        <w:spacing w:after="0" w:line="240" w:lineRule="auto"/>
        <w:ind w:left="0" w:firstLine="567"/>
        <w:jc w:val="both"/>
        <w:rPr>
          <w:rFonts w:cstheme="minorHAnsi"/>
          <w:u w:val="single"/>
        </w:rPr>
      </w:pPr>
      <w:r w:rsidRPr="0096296D">
        <w:rPr>
          <w:rFonts w:cstheme="minorHAnsi"/>
        </w:rPr>
        <w:t xml:space="preserve">užpildytas </w:t>
      </w:r>
      <w:r w:rsidR="0034632E">
        <w:rPr>
          <w:rFonts w:cstheme="minorHAnsi"/>
        </w:rPr>
        <w:t xml:space="preserve">(-i) </w:t>
      </w:r>
      <w:r w:rsidRPr="0096296D">
        <w:rPr>
          <w:rFonts w:cstheme="minorHAnsi"/>
        </w:rPr>
        <w:t>EBVPD (</w:t>
      </w:r>
      <w:r w:rsidR="00112C9A" w:rsidRPr="0096296D">
        <w:rPr>
          <w:rFonts w:cstheme="minorHAnsi"/>
        </w:rPr>
        <w:t>S</w:t>
      </w:r>
      <w:r w:rsidRPr="0096296D">
        <w:rPr>
          <w:rFonts w:cstheme="minorHAnsi"/>
        </w:rPr>
        <w:t xml:space="preserve">pecialiųjų pirkimo sąlygų </w:t>
      </w:r>
      <w:r w:rsidR="00112C9A" w:rsidRPr="0096296D">
        <w:rPr>
          <w:rFonts w:cstheme="minorHAnsi"/>
        </w:rPr>
        <w:t>5 priedas</w:t>
      </w:r>
      <w:r w:rsidR="00324D33" w:rsidRPr="0096296D">
        <w:rPr>
          <w:rFonts w:cstheme="minorHAnsi"/>
        </w:rPr>
        <w:t xml:space="preserve"> „EBVPD“</w:t>
      </w:r>
      <w:r w:rsidR="00B55009" w:rsidRPr="0096296D">
        <w:rPr>
          <w:rFonts w:cstheme="minorHAnsi"/>
        </w:rPr>
        <w:t>)</w:t>
      </w:r>
      <w:r w:rsidR="00346E16" w:rsidRPr="0096296D">
        <w:rPr>
          <w:rFonts w:cstheme="minorHAnsi"/>
        </w:rPr>
        <w:t>.</w:t>
      </w:r>
      <w:r w:rsidRPr="0096296D">
        <w:rPr>
          <w:rFonts w:cstheme="minorHAnsi"/>
        </w:rPr>
        <w:t xml:space="preserve"> P</w:t>
      </w:r>
      <w:r w:rsidR="007C45DE" w:rsidRPr="0096296D">
        <w:rPr>
          <w:rFonts w:cstheme="minorHAnsi"/>
        </w:rPr>
        <w:t xml:space="preserve">ateikdamas </w:t>
      </w:r>
      <w:r w:rsidRPr="0096296D">
        <w:rPr>
          <w:rFonts w:cstheme="minorHAnsi"/>
        </w:rPr>
        <w:t>pasiūlymą, tiekėjas patvirtina ir EBVPD tikrumą;</w:t>
      </w:r>
    </w:p>
    <w:p w14:paraId="3E654AB9" w14:textId="77777777" w:rsidR="00860194" w:rsidRPr="0096296D" w:rsidRDefault="00860194" w:rsidP="00910CAF">
      <w:pPr>
        <w:numPr>
          <w:ilvl w:val="2"/>
          <w:numId w:val="15"/>
        </w:numPr>
        <w:tabs>
          <w:tab w:val="left" w:pos="1134"/>
        </w:tabs>
        <w:spacing w:after="0" w:line="240" w:lineRule="auto"/>
        <w:ind w:left="0" w:firstLine="567"/>
        <w:jc w:val="both"/>
        <w:rPr>
          <w:rFonts w:cstheme="minorHAnsi"/>
          <w:u w:val="single"/>
        </w:rPr>
      </w:pPr>
      <w:r w:rsidRPr="0096296D">
        <w:rPr>
          <w:rFonts w:cstheme="minorHAnsi"/>
        </w:rPr>
        <w:t>jungtinės veiklos sutarties kopija (jeigu pirkime dalyvauja ūkio subjektų grupė jungtinės veiklos sutarties pagrindu);</w:t>
      </w:r>
    </w:p>
    <w:p w14:paraId="68E9ADCA" w14:textId="77777777" w:rsidR="000F2E94" w:rsidRPr="0096296D" w:rsidRDefault="00860194" w:rsidP="00910CAF">
      <w:pPr>
        <w:numPr>
          <w:ilvl w:val="2"/>
          <w:numId w:val="15"/>
        </w:numPr>
        <w:tabs>
          <w:tab w:val="left" w:pos="1134"/>
        </w:tabs>
        <w:spacing w:after="0" w:line="240" w:lineRule="auto"/>
        <w:ind w:left="0" w:firstLine="567"/>
        <w:jc w:val="both"/>
        <w:rPr>
          <w:rFonts w:cstheme="minorHAnsi"/>
          <w:u w:val="single"/>
        </w:rPr>
      </w:pPr>
      <w:r w:rsidRPr="0096296D">
        <w:rPr>
          <w:rFonts w:cstheme="minorHAnsi"/>
        </w:rPr>
        <w:t xml:space="preserve">dokumentas, patvirtinantis, kad asmuo, kuris </w:t>
      </w:r>
      <w:r w:rsidR="00CA01DA" w:rsidRPr="0096296D">
        <w:rPr>
          <w:rFonts w:cstheme="minorHAnsi"/>
        </w:rPr>
        <w:t xml:space="preserve">pateikė ir </w:t>
      </w:r>
      <w:r w:rsidRPr="0096296D">
        <w:rPr>
          <w:rFonts w:cstheme="minorHAnsi"/>
        </w:rPr>
        <w:t>pasirašė pasiūlymą (jei jis ne tiekėjo vadovas), turėjo teisę jį pasirašyti;</w:t>
      </w:r>
      <w:bookmarkStart w:id="26" w:name="_Hlk198620977"/>
      <w:bookmarkStart w:id="27" w:name="_Hlk197443615"/>
    </w:p>
    <w:p w14:paraId="51232010" w14:textId="62189949" w:rsidR="002B070E" w:rsidRPr="0096296D" w:rsidRDefault="002B070E" w:rsidP="00910CAF">
      <w:pPr>
        <w:numPr>
          <w:ilvl w:val="2"/>
          <w:numId w:val="15"/>
        </w:numPr>
        <w:tabs>
          <w:tab w:val="left" w:pos="1134"/>
        </w:tabs>
        <w:spacing w:after="0" w:line="240" w:lineRule="auto"/>
        <w:ind w:left="0" w:firstLine="567"/>
        <w:jc w:val="both"/>
        <w:rPr>
          <w:rFonts w:cstheme="minorHAnsi"/>
        </w:rPr>
      </w:pPr>
      <w:bookmarkStart w:id="28" w:name="_Hlk198621027"/>
      <w:bookmarkEnd w:id="26"/>
      <w:r w:rsidRPr="0096296D">
        <w:rPr>
          <w:rFonts w:cstheme="minorHAnsi"/>
        </w:rPr>
        <w:t xml:space="preserve">jeigu tiekėjas pasitelkia </w:t>
      </w:r>
      <w:r w:rsidR="00A12D4B" w:rsidRPr="0096296D">
        <w:rPr>
          <w:rFonts w:cstheme="minorHAnsi"/>
        </w:rPr>
        <w:t xml:space="preserve">kitus </w:t>
      </w:r>
      <w:r w:rsidRPr="0096296D">
        <w:rPr>
          <w:rFonts w:cstheme="minorHAnsi"/>
        </w:rPr>
        <w:t xml:space="preserve">ūkio subjektus – įrodymus, kad </w:t>
      </w:r>
      <w:r w:rsidR="00A12D4B" w:rsidRPr="0096296D">
        <w:rPr>
          <w:rFonts w:cstheme="minorHAnsi"/>
        </w:rPr>
        <w:t>jų</w:t>
      </w:r>
      <w:r w:rsidRPr="0096296D">
        <w:rPr>
          <w:rFonts w:cstheme="minorHAnsi"/>
        </w:rPr>
        <w:t xml:space="preserve"> ištekliai bus prieinami per visą sutartinių įsipareigojimų įvykdymo laikotarpį (pateikiamos sutartys ar preliminarūs susitarimai);</w:t>
      </w:r>
    </w:p>
    <w:p w14:paraId="7422E10C" w14:textId="38AE6891" w:rsidR="00EB1D13" w:rsidRDefault="006822C7" w:rsidP="00910CAF">
      <w:pPr>
        <w:numPr>
          <w:ilvl w:val="2"/>
          <w:numId w:val="15"/>
        </w:numPr>
        <w:tabs>
          <w:tab w:val="left" w:pos="1134"/>
        </w:tabs>
        <w:spacing w:after="0" w:line="240" w:lineRule="auto"/>
        <w:ind w:left="0" w:firstLine="567"/>
        <w:jc w:val="both"/>
        <w:rPr>
          <w:rFonts w:cstheme="minorHAnsi"/>
        </w:rPr>
      </w:pPr>
      <w:r w:rsidRPr="0096296D">
        <w:rPr>
          <w:rFonts w:cstheme="minorHAnsi"/>
        </w:rPr>
        <w:t xml:space="preserve">dokumentai, </w:t>
      </w:r>
      <w:r w:rsidR="009D2D35">
        <w:rPr>
          <w:rFonts w:cstheme="minorHAnsi"/>
        </w:rPr>
        <w:t>pagrindžiantys priedą</w:t>
      </w:r>
      <w:r w:rsidR="00890A75" w:rsidRPr="0096296D">
        <w:rPr>
          <w:rFonts w:cstheme="minorHAnsi"/>
        </w:rPr>
        <w:t xml:space="preserve"> „Siūlomi techniniai parametrai“</w:t>
      </w:r>
      <w:r w:rsidR="00AC29F9" w:rsidRPr="0096296D">
        <w:rPr>
          <w:rFonts w:cstheme="minorHAnsi"/>
        </w:rPr>
        <w:t xml:space="preserve">: įrodantys siūlomų prekių atitikimą kokybės ir/ar techniniams reikalavimams: gamintojo parengti katalogai ir/ar siūlomų prekių techninių charakteristikų </w:t>
      </w:r>
      <w:r w:rsidR="00AC29F9" w:rsidRPr="0096296D">
        <w:rPr>
          <w:rFonts w:cstheme="minorHAnsi"/>
        </w:rPr>
        <w:lastRenderedPageBreak/>
        <w:t>aprašymai, brošiūros ir/ar kiti duomenys (pdf.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r w:rsidR="000C0DCC">
        <w:rPr>
          <w:rFonts w:cstheme="minorHAnsi"/>
        </w:rPr>
        <w:t>;</w:t>
      </w:r>
    </w:p>
    <w:p w14:paraId="720180E9" w14:textId="4E7C93DC" w:rsidR="000C0DCC" w:rsidRPr="0091345E" w:rsidRDefault="000C0DCC" w:rsidP="000C0DCC">
      <w:pPr>
        <w:numPr>
          <w:ilvl w:val="2"/>
          <w:numId w:val="15"/>
        </w:numPr>
        <w:tabs>
          <w:tab w:val="left" w:pos="1134"/>
        </w:tabs>
        <w:spacing w:after="0" w:line="240" w:lineRule="auto"/>
        <w:ind w:left="0" w:firstLine="567"/>
        <w:jc w:val="both"/>
        <w:rPr>
          <w:rFonts w:cstheme="minorHAnsi"/>
          <w:u w:val="single"/>
        </w:rPr>
      </w:pPr>
      <w:r w:rsidRPr="000F2E94">
        <w:rPr>
          <w:rFonts w:cstheme="minorHAnsi"/>
        </w:rPr>
        <w:t xml:space="preserve">užpildyta (-os) ir pasirašyta (-os) </w:t>
      </w:r>
      <w:r w:rsidRPr="000F2E94">
        <w:rPr>
          <w:rFonts w:eastAsia="Times New Roman" w:cstheme="minorHAnsi"/>
          <w:lang w:eastAsia="en-US"/>
        </w:rPr>
        <w:t>Viešųjų pirkimų tarnybos nustatytos formos atitikties deklaracija</w:t>
      </w:r>
      <w:r w:rsidRPr="000F2E94">
        <w:rPr>
          <w:rFonts w:cstheme="minorHAnsi"/>
        </w:rPr>
        <w:t xml:space="preserve"> (-os) (</w:t>
      </w:r>
      <w:r w:rsidRPr="000F2E94">
        <w:rPr>
          <w:rFonts w:eastAsia="Times New Roman" w:cstheme="minorHAnsi"/>
          <w:lang w:eastAsia="en-US"/>
        </w:rPr>
        <w:t xml:space="preserve">Specialiųjų pirkimo sąlygų </w:t>
      </w:r>
      <w:r w:rsidR="00EC5AA0">
        <w:rPr>
          <w:rFonts w:eastAsia="Times New Roman" w:cstheme="minorHAnsi"/>
          <w:lang w:eastAsia="en-US"/>
        </w:rPr>
        <w:t>9</w:t>
      </w:r>
      <w:r w:rsidRPr="000F2E94">
        <w:rPr>
          <w:rFonts w:eastAsia="Times New Roman" w:cstheme="minorHAnsi"/>
          <w:lang w:eastAsia="en-US"/>
        </w:rPr>
        <w:t xml:space="preserve"> priedas „Nacionalinio saugumo reikalavimų atitikties deklaracija“);</w:t>
      </w:r>
    </w:p>
    <w:p w14:paraId="0CA76EEA" w14:textId="77777777" w:rsidR="0091345E" w:rsidRPr="008B40AF" w:rsidRDefault="0091345E" w:rsidP="0091345E">
      <w:pPr>
        <w:numPr>
          <w:ilvl w:val="2"/>
          <w:numId w:val="15"/>
        </w:numPr>
        <w:tabs>
          <w:tab w:val="left" w:pos="1134"/>
        </w:tabs>
        <w:spacing w:after="0" w:line="240" w:lineRule="auto"/>
        <w:ind w:left="0" w:firstLine="567"/>
        <w:jc w:val="both"/>
        <w:rPr>
          <w:rFonts w:cstheme="minorHAnsi"/>
          <w:u w:val="single"/>
        </w:rPr>
      </w:pPr>
      <w:r>
        <w:rPr>
          <w:rFonts w:eastAsia="Times New Roman" w:cstheme="minorHAnsi"/>
        </w:rPr>
        <w:t>Prekės</w:t>
      </w:r>
      <w:r w:rsidRPr="001B2C95">
        <w:rPr>
          <w:rFonts w:eastAsia="Times New Roman" w:cstheme="minorHAnsi"/>
        </w:rPr>
        <w:t xml:space="preserve"> žymėjimą CE ženklu liudijančio ir galiojančio dokumento (CE sertifikato arba EB atitikties deklaracijos) kopiją;</w:t>
      </w:r>
    </w:p>
    <w:p w14:paraId="26C905D6" w14:textId="08F1AE6C" w:rsidR="008B40AF" w:rsidRPr="001B2C95" w:rsidRDefault="008B40AF" w:rsidP="0091345E">
      <w:pPr>
        <w:numPr>
          <w:ilvl w:val="2"/>
          <w:numId w:val="15"/>
        </w:numPr>
        <w:tabs>
          <w:tab w:val="left" w:pos="1134"/>
        </w:tabs>
        <w:spacing w:after="0" w:line="240" w:lineRule="auto"/>
        <w:ind w:left="0" w:firstLine="567"/>
        <w:jc w:val="both"/>
        <w:rPr>
          <w:rFonts w:cstheme="minorHAnsi"/>
          <w:u w:val="single"/>
        </w:rPr>
      </w:pPr>
      <w:r w:rsidRPr="44C844BE">
        <w:rPr>
          <w:rFonts w:eastAsia="Times New Roman"/>
          <w:lang w:eastAsia="en-US"/>
        </w:rPr>
        <w:t>gaminio (-ių) atitikties deklaracija (-os), patvirtinanti (-čios), kad kompiuteris atitinka Europos komisijos reglamente dėl gaminių ekologinio projektavimo nurodytus reikalavimus, arba gamintojo techniniai dokumentai, arba kiti lygiaverčiai įrodymai;</w:t>
      </w:r>
    </w:p>
    <w:p w14:paraId="14649C87" w14:textId="2C1AB535" w:rsidR="0039102F" w:rsidRPr="0096296D" w:rsidRDefault="0039102F" w:rsidP="00910CAF">
      <w:pPr>
        <w:numPr>
          <w:ilvl w:val="2"/>
          <w:numId w:val="15"/>
        </w:numPr>
        <w:tabs>
          <w:tab w:val="left" w:pos="1134"/>
        </w:tabs>
        <w:spacing w:after="0" w:line="240" w:lineRule="auto"/>
        <w:ind w:left="0" w:firstLine="567"/>
        <w:jc w:val="both"/>
        <w:rPr>
          <w:rFonts w:cstheme="minorHAnsi"/>
          <w:u w:val="single"/>
        </w:rPr>
      </w:pPr>
      <w:r w:rsidRPr="0096296D">
        <w:rPr>
          <w:rFonts w:cstheme="minorHAnsi"/>
        </w:rPr>
        <w:t xml:space="preserve">kita informacija </w:t>
      </w:r>
      <w:r w:rsidRPr="0096296D">
        <w:rPr>
          <w:rFonts w:cstheme="minorHAnsi"/>
          <w:i/>
          <w:iCs/>
        </w:rPr>
        <w:t>(jeigu reikalaujama)</w:t>
      </w:r>
      <w:bookmarkEnd w:id="28"/>
      <w:r w:rsidRPr="0096296D">
        <w:rPr>
          <w:rFonts w:cstheme="minorHAnsi"/>
          <w:i/>
          <w:iCs/>
        </w:rPr>
        <w:t>.</w:t>
      </w:r>
    </w:p>
    <w:bookmarkEnd w:id="27"/>
    <w:p w14:paraId="11AEF2CC" w14:textId="77777777" w:rsidR="000D3FC4" w:rsidRPr="0096296D" w:rsidRDefault="000D3FC4" w:rsidP="00B64986">
      <w:pPr>
        <w:tabs>
          <w:tab w:val="left" w:pos="1134"/>
        </w:tabs>
        <w:spacing w:after="0" w:line="240" w:lineRule="auto"/>
        <w:ind w:firstLine="567"/>
        <w:jc w:val="both"/>
        <w:rPr>
          <w:rFonts w:cstheme="minorHAnsi"/>
          <w:u w:val="single"/>
        </w:rPr>
      </w:pPr>
      <w:r w:rsidRPr="0096296D">
        <w:rPr>
          <w:rFonts w:cstheme="minorHAnsi"/>
        </w:rPr>
        <w:t>6.2</w:t>
      </w:r>
      <w:r w:rsidRPr="0096296D">
        <w:rPr>
          <w:rFonts w:cstheme="minorHAnsi"/>
          <w:color w:val="7030A0"/>
        </w:rPr>
        <w:t xml:space="preserve">. </w:t>
      </w:r>
      <w:r w:rsidRPr="0096296D">
        <w:rPr>
          <w:rFonts w:eastAsia="Calibri" w:cstheme="minorHAnsi"/>
        </w:rPr>
        <w:t xml:space="preserve">Pasiūlymas turi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6296D">
        <w:rPr>
          <w:rFonts w:cstheme="minorHAnsi"/>
        </w:rPr>
        <w:t>Perkančiajai organizacijai kilus abejonių dėl dokumentų tikrumo, ji turi teisę reikalauti pateikti dokumentų originalus.</w:t>
      </w:r>
      <w:r w:rsidRPr="0096296D">
        <w:rPr>
          <w:rFonts w:eastAsia="Calibri" w:cstheme="minorHAnsi"/>
        </w:rPr>
        <w:t xml:space="preserve"> Gali būti:</w:t>
      </w:r>
    </w:p>
    <w:p w14:paraId="7FA52F22" w14:textId="77777777" w:rsidR="000D3FC4" w:rsidRPr="0096296D" w:rsidRDefault="000D3FC4" w:rsidP="00B64986">
      <w:pPr>
        <w:pStyle w:val="ListParagraph"/>
        <w:tabs>
          <w:tab w:val="left" w:pos="1134"/>
        </w:tabs>
        <w:spacing w:after="0" w:line="240" w:lineRule="auto"/>
        <w:ind w:left="0" w:firstLine="567"/>
        <w:jc w:val="both"/>
        <w:rPr>
          <w:rFonts w:cstheme="minorHAnsi"/>
          <w:bCs/>
          <w:iCs/>
          <w:u w:val="single"/>
        </w:rPr>
      </w:pPr>
      <w:r w:rsidRPr="0096296D">
        <w:rPr>
          <w:rFonts w:eastAsia="Calibri" w:cstheme="minorHAnsi"/>
          <w:bCs/>
          <w:iCs/>
        </w:rPr>
        <w:t>6.2.1 pateikiami kvalifikuotu elektroniniu parašu pasirašyti elektroninėmis priemonėmis suformuoti dokumentai;</w:t>
      </w:r>
    </w:p>
    <w:p w14:paraId="7F0E1FF0" w14:textId="77777777" w:rsidR="000D3FC4" w:rsidRPr="0096296D" w:rsidRDefault="000D3FC4" w:rsidP="00910CAF">
      <w:pPr>
        <w:pStyle w:val="ListParagraph"/>
        <w:numPr>
          <w:ilvl w:val="2"/>
          <w:numId w:val="16"/>
        </w:numPr>
        <w:tabs>
          <w:tab w:val="left" w:pos="1134"/>
          <w:tab w:val="left" w:pos="1418"/>
        </w:tabs>
        <w:spacing w:after="0" w:line="240" w:lineRule="auto"/>
        <w:ind w:left="0" w:firstLine="567"/>
        <w:jc w:val="both"/>
        <w:rPr>
          <w:rFonts w:cstheme="minorHAnsi"/>
          <w:bCs/>
          <w:iCs/>
        </w:rPr>
      </w:pPr>
      <w:r w:rsidRPr="0096296D">
        <w:rPr>
          <w:rFonts w:eastAsia="Calibri" w:cstheme="minorHAnsi"/>
          <w:bCs/>
          <w:iCs/>
        </w:rPr>
        <w:t>skaitmeninės dokumentų kopijos (</w:t>
      </w:r>
      <w:r w:rsidRPr="0096296D">
        <w:rPr>
          <w:rFonts w:eastAsia="Calibri" w:cstheme="minorHAnsi"/>
          <w:iCs/>
        </w:rPr>
        <w:t>fiziniu parašu tvirtinami dokumentai turi būti pateikiami pasirašyti ir nuskenuoti)</w:t>
      </w:r>
      <w:r w:rsidRPr="0096296D">
        <w:rPr>
          <w:rFonts w:eastAsia="Calibri" w:cstheme="minorHAnsi"/>
          <w:bCs/>
          <w:iCs/>
        </w:rPr>
        <w:t>.</w:t>
      </w:r>
    </w:p>
    <w:p w14:paraId="3F3EC555" w14:textId="59B433BE" w:rsidR="000724B3" w:rsidRPr="0096296D" w:rsidRDefault="00D75156" w:rsidP="00B64986">
      <w:pPr>
        <w:tabs>
          <w:tab w:val="left" w:pos="1134"/>
        </w:tabs>
        <w:spacing w:after="0" w:line="240" w:lineRule="auto"/>
        <w:ind w:firstLine="567"/>
        <w:jc w:val="both"/>
        <w:rPr>
          <w:rFonts w:cstheme="minorHAnsi"/>
        </w:rPr>
      </w:pPr>
      <w:r w:rsidRPr="0096296D">
        <w:rPr>
          <w:rFonts w:cstheme="minorHAnsi"/>
        </w:rPr>
        <w:t xml:space="preserve">6.3. </w:t>
      </w:r>
      <w:r w:rsidR="000724B3" w:rsidRPr="0096296D">
        <w:rPr>
          <w:rFonts w:cstheme="minorHAnsi"/>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p>
    <w:p w14:paraId="662531E8" w14:textId="2173DF4B" w:rsidR="000724B3" w:rsidRPr="0096296D" w:rsidRDefault="00D75156" w:rsidP="00B64986">
      <w:pPr>
        <w:tabs>
          <w:tab w:val="left" w:pos="1134"/>
        </w:tabs>
        <w:spacing w:after="0" w:line="240" w:lineRule="auto"/>
        <w:ind w:firstLine="567"/>
        <w:jc w:val="both"/>
        <w:rPr>
          <w:rFonts w:eastAsia="Calibri" w:cstheme="minorHAnsi"/>
        </w:rPr>
      </w:pPr>
      <w:r w:rsidRPr="0096296D">
        <w:rPr>
          <w:rFonts w:cstheme="minorHAnsi"/>
        </w:rPr>
        <w:t xml:space="preserve">6.4. </w:t>
      </w:r>
      <w:r w:rsidR="00D87D16" w:rsidRPr="0096296D">
        <w:rPr>
          <w:rFonts w:cstheme="minorHAnsi"/>
        </w:rPr>
        <w:t xml:space="preserve">Bendra pasiūlymo kaina </w:t>
      </w:r>
      <w:r w:rsidR="00800413" w:rsidRPr="0096296D">
        <w:rPr>
          <w:rFonts w:cstheme="minorHAnsi"/>
        </w:rPr>
        <w:t>be ir</w:t>
      </w:r>
      <w:r w:rsidR="00D87D16" w:rsidRPr="0096296D">
        <w:rPr>
          <w:rFonts w:cstheme="minorHAnsi"/>
        </w:rPr>
        <w:t xml:space="preserve"> su PVM turi būti nurodoma dviejų skaičių po kablelio tikslumu. </w:t>
      </w:r>
      <w:r w:rsidR="2D832C91" w:rsidRPr="0096296D">
        <w:rPr>
          <w:rFonts w:eastAsia="Calibri" w:cstheme="minorHAnsi"/>
        </w:rPr>
        <w:t xml:space="preserve"> </w:t>
      </w:r>
    </w:p>
    <w:p w14:paraId="22059CDA" w14:textId="7A329082" w:rsidR="003A0EC0" w:rsidRPr="0096296D" w:rsidRDefault="00D75156" w:rsidP="00B64986">
      <w:pPr>
        <w:tabs>
          <w:tab w:val="left" w:pos="1134"/>
        </w:tabs>
        <w:spacing w:after="0" w:line="240" w:lineRule="auto"/>
        <w:ind w:firstLine="567"/>
        <w:jc w:val="both"/>
        <w:rPr>
          <w:rFonts w:cstheme="minorHAnsi"/>
        </w:rPr>
      </w:pPr>
      <w:r w:rsidRPr="0096296D">
        <w:rPr>
          <w:rFonts w:cstheme="minorHAnsi"/>
        </w:rPr>
        <w:t xml:space="preserve">6.5. </w:t>
      </w:r>
      <w:r w:rsidR="000724B3" w:rsidRPr="0096296D">
        <w:rPr>
          <w:rFonts w:cstheme="minorHAnsi"/>
        </w:rPr>
        <w:t>T</w:t>
      </w:r>
      <w:r w:rsidR="000724B3" w:rsidRPr="0096296D">
        <w:rPr>
          <w:rFonts w:eastAsia="Arial" w:cstheme="minorHAnsi"/>
        </w:rPr>
        <w:t xml:space="preserve">iekėjų pasiūlymuose nurodytos kainos bus vertinamos </w:t>
      </w:r>
      <w:r w:rsidR="000724B3" w:rsidRPr="0096296D">
        <w:rPr>
          <w:rFonts w:cstheme="minorHAnsi"/>
        </w:rPr>
        <w:t xml:space="preserve">ir lyginamos </w:t>
      </w:r>
      <w:r w:rsidR="00B26F72" w:rsidRPr="0096296D">
        <w:rPr>
          <w:rFonts w:eastAsia="Arial" w:cstheme="minorHAnsi"/>
        </w:rPr>
        <w:t>eurais</w:t>
      </w:r>
      <w:r w:rsidR="00B26F72" w:rsidRPr="0096296D">
        <w:rPr>
          <w:rFonts w:cstheme="minorHAnsi"/>
        </w:rPr>
        <w:t xml:space="preserve"> </w:t>
      </w:r>
      <w:r w:rsidR="000724B3" w:rsidRPr="0096296D">
        <w:rPr>
          <w:rFonts w:cstheme="minorHAnsi"/>
        </w:rPr>
        <w:t xml:space="preserve">su visais mokesčiais, įskaitant PVM. </w:t>
      </w:r>
    </w:p>
    <w:p w14:paraId="7A15AE0A" w14:textId="7E66A61C" w:rsidR="00EE1C85" w:rsidRPr="0096296D" w:rsidRDefault="00803131" w:rsidP="00803131">
      <w:pPr>
        <w:pStyle w:val="Heading1"/>
        <w:tabs>
          <w:tab w:val="left" w:pos="709"/>
        </w:tabs>
        <w:rPr>
          <w:rFonts w:ascii="Calibri" w:hAnsi="Calibri" w:cs="Calibr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66445632"/>
      <w:bookmarkStart w:id="37" w:name="_Toc220398500"/>
      <w:bookmarkEnd w:id="29"/>
      <w:bookmarkEnd w:id="30"/>
      <w:bookmarkEnd w:id="31"/>
      <w:bookmarkEnd w:id="32"/>
      <w:bookmarkEnd w:id="33"/>
      <w:r w:rsidRPr="0096296D">
        <w:rPr>
          <w:rFonts w:ascii="Calibri" w:hAnsi="Calibri" w:cs="Calibri"/>
        </w:rPr>
        <w:t xml:space="preserve">7. </w:t>
      </w:r>
      <w:r w:rsidR="00EE1C85" w:rsidRPr="0096296D">
        <w:rPr>
          <w:rFonts w:ascii="Calibri" w:hAnsi="Calibri" w:cs="Calibri"/>
        </w:rPr>
        <w:t>Pasiūlymo galiojimo užtikrinimas</w:t>
      </w:r>
      <w:bookmarkEnd w:id="34"/>
      <w:bookmarkEnd w:id="35"/>
      <w:bookmarkEnd w:id="36"/>
      <w:bookmarkEnd w:id="37"/>
    </w:p>
    <w:p w14:paraId="362C0F3D" w14:textId="6081E147" w:rsidR="00EC5020" w:rsidRPr="0096296D" w:rsidRDefault="00EC5020" w:rsidP="00910CAF">
      <w:pPr>
        <w:pStyle w:val="ListParagraph"/>
        <w:numPr>
          <w:ilvl w:val="1"/>
          <w:numId w:val="7"/>
        </w:numPr>
        <w:tabs>
          <w:tab w:val="left" w:pos="1134"/>
        </w:tabs>
        <w:spacing w:after="0" w:line="240" w:lineRule="auto"/>
        <w:ind w:left="0" w:firstLine="568"/>
        <w:jc w:val="both"/>
        <w:rPr>
          <w:rFonts w:cstheme="minorHAnsi"/>
        </w:rPr>
      </w:pPr>
      <w:r w:rsidRPr="0096296D">
        <w:rPr>
          <w:rFonts w:cstheme="minorHAnsi"/>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w:t>
      </w:r>
      <w:r w:rsidR="00EE4B13" w:rsidRPr="0096296D">
        <w:rPr>
          <w:rFonts w:cstheme="minorHAnsi"/>
        </w:rPr>
        <w:t>S</w:t>
      </w:r>
      <w:r w:rsidRPr="0096296D">
        <w:rPr>
          <w:rFonts w:cstheme="minorHAnsi"/>
        </w:rPr>
        <w:t>utartį, atlyginimo.</w:t>
      </w:r>
    </w:p>
    <w:p w14:paraId="15745762" w14:textId="235071DB" w:rsidR="00C1651C" w:rsidRPr="0096296D" w:rsidRDefault="00C1651C" w:rsidP="00910CAF">
      <w:pPr>
        <w:pStyle w:val="Heading1"/>
        <w:numPr>
          <w:ilvl w:val="0"/>
          <w:numId w:val="7"/>
        </w:numPr>
        <w:tabs>
          <w:tab w:val="left" w:pos="709"/>
        </w:tabs>
        <w:spacing w:line="20" w:lineRule="atLeast"/>
        <w:contextualSpacing/>
        <w:rPr>
          <w:rFonts w:ascii="Calibri" w:hAnsi="Calibri" w:cs="Calibri"/>
        </w:rPr>
      </w:pPr>
      <w:bookmarkStart w:id="38" w:name="_Toc220398501"/>
      <w:r w:rsidRPr="0096296D">
        <w:rPr>
          <w:rFonts w:ascii="Calibri" w:hAnsi="Calibri" w:cs="Calibri"/>
        </w:rPr>
        <w:t>Elektroninis aukcionas</w:t>
      </w:r>
      <w:bookmarkEnd w:id="38"/>
    </w:p>
    <w:p w14:paraId="2B48FCBB" w14:textId="2CC29748" w:rsidR="00C1651C" w:rsidRPr="0096296D" w:rsidRDefault="00C1651C" w:rsidP="00910CAF">
      <w:pPr>
        <w:pStyle w:val="ListParagraph"/>
        <w:numPr>
          <w:ilvl w:val="1"/>
          <w:numId w:val="7"/>
        </w:numPr>
        <w:tabs>
          <w:tab w:val="left" w:pos="1134"/>
        </w:tabs>
        <w:spacing w:after="0" w:line="240" w:lineRule="auto"/>
        <w:ind w:left="0" w:firstLine="567"/>
        <w:jc w:val="both"/>
        <w:rPr>
          <w:rFonts w:ascii="Calibri" w:eastAsiaTheme="minorHAnsi" w:hAnsi="Calibri" w:cs="Calibri"/>
          <w:bCs/>
          <w:iCs/>
        </w:rPr>
      </w:pPr>
      <w:r w:rsidRPr="0096296D">
        <w:rPr>
          <w:rFonts w:cstheme="minorHAnsi"/>
        </w:rPr>
        <w:t>Perkančioji organizacija pirkime netaikys elektroninio aukciono</w:t>
      </w:r>
      <w:r w:rsidRPr="0096296D">
        <w:rPr>
          <w:rFonts w:ascii="Calibri" w:eastAsiaTheme="minorHAnsi" w:hAnsi="Calibri" w:cs="Calibri"/>
          <w:bCs/>
          <w:iCs/>
        </w:rPr>
        <w:t>.</w:t>
      </w:r>
    </w:p>
    <w:p w14:paraId="14CBD3AD" w14:textId="23B8A7AF" w:rsidR="009D0DC5" w:rsidRPr="0096296D" w:rsidRDefault="00EA001C" w:rsidP="00910CAF">
      <w:pPr>
        <w:pStyle w:val="Heading1"/>
        <w:numPr>
          <w:ilvl w:val="0"/>
          <w:numId w:val="7"/>
        </w:numPr>
        <w:tabs>
          <w:tab w:val="left" w:pos="709"/>
        </w:tabs>
        <w:spacing w:line="20" w:lineRule="atLeast"/>
        <w:contextualSpacing/>
        <w:rPr>
          <w:rFonts w:ascii="Calibri" w:hAnsi="Calibri" w:cs="Calibri"/>
        </w:rPr>
      </w:pPr>
      <w:bookmarkStart w:id="39" w:name="_Ref39485250"/>
      <w:bookmarkStart w:id="40" w:name="_Ref39485258"/>
      <w:bookmarkStart w:id="41" w:name="_Ref39667303"/>
      <w:bookmarkStart w:id="42" w:name="_Ref39667308"/>
      <w:bookmarkStart w:id="43" w:name="_Toc166445634"/>
      <w:bookmarkStart w:id="44" w:name="_Toc220398502"/>
      <w:r w:rsidRPr="0096296D">
        <w:rPr>
          <w:rFonts w:ascii="Calibri" w:hAnsi="Calibri" w:cs="Calibri"/>
        </w:rPr>
        <w:t>P</w:t>
      </w:r>
      <w:r w:rsidR="00014A61" w:rsidRPr="0096296D">
        <w:rPr>
          <w:rFonts w:ascii="Calibri" w:hAnsi="Calibri" w:cs="Calibri"/>
        </w:rPr>
        <w:t>asiūlymų vertinimas</w:t>
      </w:r>
      <w:bookmarkEnd w:id="39"/>
      <w:bookmarkEnd w:id="40"/>
      <w:bookmarkEnd w:id="41"/>
      <w:bookmarkEnd w:id="42"/>
      <w:bookmarkEnd w:id="43"/>
      <w:bookmarkEnd w:id="44"/>
    </w:p>
    <w:p w14:paraId="3FAAEEDC" w14:textId="076C4F5C" w:rsidR="004E3E2F" w:rsidRDefault="00007271" w:rsidP="004E3E2F">
      <w:pPr>
        <w:pStyle w:val="ListParagraph"/>
        <w:numPr>
          <w:ilvl w:val="1"/>
          <w:numId w:val="7"/>
        </w:numPr>
        <w:tabs>
          <w:tab w:val="left" w:pos="1134"/>
        </w:tabs>
        <w:spacing w:after="0" w:line="240" w:lineRule="auto"/>
        <w:ind w:left="0" w:firstLine="567"/>
        <w:jc w:val="both"/>
        <w:rPr>
          <w:rFonts w:eastAsiaTheme="minorHAnsi" w:cstheme="minorHAnsi"/>
          <w:bCs/>
          <w:iCs/>
        </w:rPr>
      </w:pPr>
      <w:r w:rsidRPr="0096296D">
        <w:rPr>
          <w:rFonts w:eastAsiaTheme="minorHAnsi" w:cstheme="minorHAnsi"/>
          <w:bCs/>
          <w:iCs/>
        </w:rPr>
        <w:t>Perkančioji organizacija ekonomiškai naudingiausią pasiūlymą išrenka pagal kainos ir kokybės santykį. Duomenys, kuriuos savo pasiūlyme turi pateikti tiekėjas, vertinimo kriterijai ir tvarka, pagal kuri</w:t>
      </w:r>
      <w:r w:rsidR="00F86ED5" w:rsidRPr="0096296D">
        <w:rPr>
          <w:rFonts w:eastAsiaTheme="minorHAnsi" w:cstheme="minorHAnsi"/>
          <w:bCs/>
          <w:iCs/>
        </w:rPr>
        <w:t>ą</w:t>
      </w:r>
      <w:r w:rsidRPr="0096296D">
        <w:rPr>
          <w:rFonts w:eastAsiaTheme="minorHAnsi" w:cstheme="minorHAnsi"/>
          <w:bCs/>
          <w:iCs/>
        </w:rPr>
        <w:t xml:space="preserve"> vertinami tiekėjo pateikti duomenys, pateikiam</w:t>
      </w:r>
      <w:r w:rsidR="00450AA4">
        <w:rPr>
          <w:rFonts w:eastAsiaTheme="minorHAnsi" w:cstheme="minorHAnsi"/>
          <w:bCs/>
          <w:iCs/>
        </w:rPr>
        <w:t>i</w:t>
      </w:r>
      <w:r w:rsidRPr="0096296D">
        <w:rPr>
          <w:rFonts w:eastAsiaTheme="minorHAnsi" w:cstheme="minorHAnsi"/>
          <w:bCs/>
          <w:iCs/>
        </w:rPr>
        <w:t xml:space="preserve"> </w:t>
      </w:r>
      <w:r w:rsidR="006F14D4" w:rsidRPr="0096296D">
        <w:rPr>
          <w:rFonts w:eastAsiaTheme="minorHAnsi" w:cstheme="minorHAnsi"/>
          <w:bCs/>
          <w:iCs/>
        </w:rPr>
        <w:t>S</w:t>
      </w:r>
      <w:r w:rsidRPr="0096296D">
        <w:rPr>
          <w:rFonts w:eastAsiaTheme="minorHAnsi" w:cstheme="minorHAnsi"/>
          <w:bCs/>
          <w:iCs/>
        </w:rPr>
        <w:t xml:space="preserve">pecialiųjų pirkimo sąlygų </w:t>
      </w:r>
      <w:r w:rsidR="006F14D4" w:rsidRPr="0096296D">
        <w:rPr>
          <w:rFonts w:eastAsiaTheme="minorHAnsi" w:cstheme="minorHAnsi"/>
          <w:bCs/>
          <w:iCs/>
        </w:rPr>
        <w:t>6</w:t>
      </w:r>
      <w:r w:rsidRPr="0096296D">
        <w:rPr>
          <w:rFonts w:eastAsiaTheme="minorHAnsi" w:cstheme="minorHAnsi"/>
          <w:bCs/>
          <w:iCs/>
        </w:rPr>
        <w:t xml:space="preserve"> priede „Pasiūlymo forma“ ir </w:t>
      </w:r>
      <w:r w:rsidR="006F14D4" w:rsidRPr="0096296D">
        <w:rPr>
          <w:rFonts w:eastAsiaTheme="minorHAnsi" w:cstheme="minorHAnsi"/>
          <w:bCs/>
          <w:iCs/>
        </w:rPr>
        <w:t>7</w:t>
      </w:r>
      <w:r w:rsidRPr="0096296D">
        <w:rPr>
          <w:rFonts w:eastAsiaTheme="minorHAnsi" w:cstheme="minorHAnsi"/>
          <w:bCs/>
          <w:iCs/>
        </w:rPr>
        <w:t xml:space="preserve"> priede „Pasiūlymų vertinimo kriterijai ir sąlygos“. </w:t>
      </w:r>
    </w:p>
    <w:p w14:paraId="4379EA1D" w14:textId="13264ED5" w:rsidR="004E3E2F" w:rsidRPr="004E3E2F" w:rsidRDefault="004E3E2F" w:rsidP="004E3E2F">
      <w:pPr>
        <w:pStyle w:val="ListParagraph"/>
        <w:numPr>
          <w:ilvl w:val="1"/>
          <w:numId w:val="7"/>
        </w:numPr>
        <w:tabs>
          <w:tab w:val="left" w:pos="1134"/>
        </w:tabs>
        <w:spacing w:after="0" w:line="240" w:lineRule="auto"/>
        <w:ind w:left="0" w:firstLine="567"/>
        <w:jc w:val="both"/>
        <w:rPr>
          <w:rFonts w:eastAsiaTheme="minorHAnsi" w:cstheme="minorHAnsi"/>
          <w:bCs/>
          <w:iCs/>
        </w:rPr>
      </w:pPr>
      <w:r w:rsidRPr="004E3E2F">
        <w:rPr>
          <w:rFonts w:cstheme="minorHAnsi"/>
          <w:color w:val="000000" w:themeColor="text1"/>
        </w:rPr>
        <w:t xml:space="preserve">Laimėjusiu pasiūlymu galės būti pripažintas tik 1 (vienas) ekonomiškai naudingiausias pasiūlymas, esantis pasiūlymų eilės pirmojoje vietoje. </w:t>
      </w:r>
    </w:p>
    <w:p w14:paraId="7E1B3340" w14:textId="4AA9352E" w:rsidR="00101FA3" w:rsidRPr="0096296D" w:rsidRDefault="00BC5A36" w:rsidP="00910CAF">
      <w:pPr>
        <w:pStyle w:val="ListParagraph"/>
        <w:numPr>
          <w:ilvl w:val="1"/>
          <w:numId w:val="7"/>
        </w:numPr>
        <w:tabs>
          <w:tab w:val="left" w:pos="1134"/>
        </w:tabs>
        <w:spacing w:after="0" w:line="240" w:lineRule="auto"/>
        <w:ind w:left="0" w:firstLine="567"/>
        <w:jc w:val="both"/>
        <w:rPr>
          <w:rFonts w:cstheme="minorHAnsi"/>
        </w:rPr>
      </w:pPr>
      <w:r w:rsidRPr="0096296D">
        <w:rPr>
          <w:rStyle w:val="cf01"/>
          <w:rFonts w:asciiTheme="minorHAnsi" w:hAnsiTheme="minorHAnsi" w:cstheme="minorHAnsi"/>
          <w:sz w:val="21"/>
          <w:szCs w:val="21"/>
        </w:rPr>
        <w:t xml:space="preserve">Perkančioji organizacija atmes tiekėjo pasiūlymą, jeigu nebus pateiktas </w:t>
      </w:r>
      <w:r w:rsidR="005F7DD5" w:rsidRPr="0096296D">
        <w:rPr>
          <w:rStyle w:val="cf01"/>
          <w:rFonts w:asciiTheme="minorHAnsi" w:hAnsiTheme="minorHAnsi" w:cstheme="minorHAnsi"/>
          <w:sz w:val="21"/>
          <w:szCs w:val="21"/>
        </w:rPr>
        <w:t xml:space="preserve">tiekėjo pasiūlymas, parengtas pagal formą, pateiktą Specialiųjų pirkimo sąlygų </w:t>
      </w:r>
      <w:r w:rsidR="006F14D4" w:rsidRPr="0096296D">
        <w:rPr>
          <w:rStyle w:val="cf01"/>
          <w:rFonts w:asciiTheme="minorHAnsi" w:hAnsiTheme="minorHAnsi" w:cstheme="minorHAnsi"/>
          <w:sz w:val="21"/>
          <w:szCs w:val="21"/>
        </w:rPr>
        <w:t>6</w:t>
      </w:r>
      <w:r w:rsidR="005F7DD5" w:rsidRPr="0096296D">
        <w:rPr>
          <w:rStyle w:val="cf01"/>
          <w:rFonts w:asciiTheme="minorHAnsi" w:hAnsiTheme="minorHAnsi" w:cstheme="minorHAnsi"/>
          <w:sz w:val="21"/>
          <w:szCs w:val="21"/>
        </w:rPr>
        <w:t xml:space="preserve"> priede „Pasiūlymo forma“</w:t>
      </w:r>
      <w:r w:rsidR="009A7340">
        <w:rPr>
          <w:rStyle w:val="cf01"/>
          <w:rFonts w:asciiTheme="minorHAnsi" w:hAnsiTheme="minorHAnsi" w:cstheme="minorHAnsi"/>
          <w:sz w:val="21"/>
          <w:szCs w:val="21"/>
        </w:rPr>
        <w:t xml:space="preserve">, </w:t>
      </w:r>
      <w:r w:rsidR="0004012D" w:rsidRPr="0096296D">
        <w:rPr>
          <w:rFonts w:eastAsia="Calibri" w:cstheme="minorHAnsi"/>
          <w:bCs/>
          <w:iCs/>
        </w:rPr>
        <w:t xml:space="preserve">pasiūlymas </w:t>
      </w:r>
      <w:r w:rsidR="002749E3" w:rsidRPr="0096296D">
        <w:rPr>
          <w:rFonts w:eastAsia="Calibri" w:cstheme="minorHAnsi"/>
          <w:bCs/>
          <w:iCs/>
        </w:rPr>
        <w:t xml:space="preserve">viršys </w:t>
      </w:r>
      <w:r w:rsidR="0004012D" w:rsidRPr="0096296D">
        <w:rPr>
          <w:rFonts w:eastAsia="Calibri" w:cstheme="minorHAnsi"/>
          <w:bCs/>
          <w:iCs/>
        </w:rPr>
        <w:t xml:space="preserve">šių </w:t>
      </w:r>
      <w:r w:rsidR="0060089C" w:rsidRPr="0096296D">
        <w:rPr>
          <w:rFonts w:eastAsia="Calibri" w:cstheme="minorHAnsi"/>
          <w:bCs/>
          <w:iCs/>
        </w:rPr>
        <w:t xml:space="preserve">Specialiųjų </w:t>
      </w:r>
      <w:r w:rsidR="00172AFF">
        <w:rPr>
          <w:rFonts w:eastAsia="Calibri" w:cstheme="minorHAnsi"/>
          <w:bCs/>
          <w:iCs/>
        </w:rPr>
        <w:t xml:space="preserve">pirkimo </w:t>
      </w:r>
      <w:r w:rsidR="0004012D" w:rsidRPr="0096296D">
        <w:rPr>
          <w:rFonts w:eastAsia="Calibri" w:cstheme="minorHAnsi"/>
          <w:bCs/>
          <w:iCs/>
        </w:rPr>
        <w:lastRenderedPageBreak/>
        <w:t xml:space="preserve">sąlygų </w:t>
      </w:r>
      <w:r w:rsidR="002749E3" w:rsidRPr="0096296D">
        <w:rPr>
          <w:rFonts w:eastAsia="Calibri" w:cstheme="minorHAnsi"/>
          <w:bCs/>
          <w:iCs/>
        </w:rPr>
        <w:t>2.</w:t>
      </w:r>
      <w:r w:rsidR="00F86529">
        <w:rPr>
          <w:rFonts w:eastAsia="Calibri" w:cstheme="minorHAnsi"/>
          <w:bCs/>
          <w:iCs/>
        </w:rPr>
        <w:t>5</w:t>
      </w:r>
      <w:r w:rsidR="00293FEB" w:rsidRPr="0096296D">
        <w:rPr>
          <w:rFonts w:eastAsia="Calibri" w:cstheme="minorHAnsi"/>
          <w:bCs/>
          <w:iCs/>
        </w:rPr>
        <w:t>.</w:t>
      </w:r>
      <w:r w:rsidR="002749E3" w:rsidRPr="0096296D">
        <w:rPr>
          <w:rFonts w:eastAsia="Calibri" w:cstheme="minorHAnsi"/>
          <w:bCs/>
          <w:iCs/>
        </w:rPr>
        <w:t xml:space="preserve"> punkte nurodyt</w:t>
      </w:r>
      <w:r w:rsidR="00331178" w:rsidRPr="0096296D">
        <w:rPr>
          <w:rFonts w:eastAsia="Calibri" w:cstheme="minorHAnsi"/>
          <w:bCs/>
          <w:iCs/>
        </w:rPr>
        <w:t xml:space="preserve">ą </w:t>
      </w:r>
      <w:r w:rsidR="005F508D">
        <w:rPr>
          <w:rFonts w:eastAsia="Calibri" w:cstheme="minorHAnsi"/>
          <w:bCs/>
          <w:iCs/>
        </w:rPr>
        <w:t>maksimalią lėšų sumą</w:t>
      </w:r>
      <w:r w:rsidR="00172AFF">
        <w:rPr>
          <w:rFonts w:eastAsia="Calibri" w:cstheme="minorHAnsi"/>
          <w:bCs/>
          <w:iCs/>
        </w:rPr>
        <w:t>,</w:t>
      </w:r>
      <w:r w:rsidR="00F26AB9" w:rsidRPr="0096296D">
        <w:rPr>
          <w:rFonts w:eastAsia="Calibri" w:cstheme="minorHAnsi"/>
          <w:bCs/>
          <w:iCs/>
        </w:rPr>
        <w:t xml:space="preserve"> </w:t>
      </w:r>
      <w:r w:rsidR="000E57E1">
        <w:rPr>
          <w:rFonts w:eastAsia="Calibri" w:cstheme="minorHAnsi"/>
          <w:bCs/>
          <w:iCs/>
        </w:rPr>
        <w:t xml:space="preserve">jeigu bent vienas techninis reikalavimas </w:t>
      </w:r>
      <w:r w:rsidR="00C66582">
        <w:rPr>
          <w:rFonts w:eastAsia="Calibri" w:cstheme="minorHAnsi"/>
          <w:bCs/>
          <w:iCs/>
        </w:rPr>
        <w:t xml:space="preserve">neatitinka, </w:t>
      </w:r>
      <w:r w:rsidR="00C30803">
        <w:rPr>
          <w:rFonts w:eastAsia="Calibri" w:cstheme="minorHAnsi"/>
          <w:bCs/>
          <w:iCs/>
        </w:rPr>
        <w:t xml:space="preserve">arba tiekėjas, jo subtiekėjas, prekių gamintojas neatitiks šių Specialiųjų pirkimo </w:t>
      </w:r>
      <w:r w:rsidR="00C30803" w:rsidRPr="000B2659">
        <w:rPr>
          <w:rFonts w:eastAsia="Calibri" w:cstheme="minorHAnsi"/>
          <w:bCs/>
          <w:iCs/>
        </w:rPr>
        <w:t xml:space="preserve">sąlygų </w:t>
      </w:r>
      <w:r w:rsidR="000B2659" w:rsidRPr="000B2659">
        <w:rPr>
          <w:rFonts w:eastAsia="Calibri" w:cstheme="minorHAnsi"/>
          <w:bCs/>
          <w:iCs/>
        </w:rPr>
        <w:t>5.</w:t>
      </w:r>
      <w:r w:rsidR="00555355">
        <w:rPr>
          <w:rFonts w:eastAsia="Calibri" w:cstheme="minorHAnsi"/>
          <w:bCs/>
          <w:iCs/>
        </w:rPr>
        <w:t>1</w:t>
      </w:r>
      <w:r w:rsidR="000B2659" w:rsidRPr="000B2659">
        <w:rPr>
          <w:rFonts w:eastAsia="Calibri" w:cstheme="minorHAnsi"/>
          <w:bCs/>
          <w:iCs/>
        </w:rPr>
        <w:t>. punkte nustatyto reikalavimo</w:t>
      </w:r>
      <w:r w:rsidR="00331178" w:rsidRPr="0096296D">
        <w:rPr>
          <w:rFonts w:eastAsia="Calibri" w:cstheme="minorHAnsi"/>
          <w:bCs/>
          <w:iCs/>
        </w:rPr>
        <w:t xml:space="preserve">. </w:t>
      </w:r>
    </w:p>
    <w:p w14:paraId="678C44CA" w14:textId="4EBA7F1E" w:rsidR="00FE7908" w:rsidRPr="0096296D" w:rsidRDefault="00FE7908" w:rsidP="00910CAF">
      <w:pPr>
        <w:pStyle w:val="Heading1"/>
        <w:numPr>
          <w:ilvl w:val="0"/>
          <w:numId w:val="7"/>
        </w:numPr>
        <w:tabs>
          <w:tab w:val="left" w:pos="567"/>
        </w:tabs>
        <w:spacing w:line="20" w:lineRule="atLeast"/>
        <w:contextualSpacing/>
        <w:rPr>
          <w:rFonts w:ascii="Calibri" w:hAnsi="Calibri" w:cs="Calibri"/>
        </w:rPr>
      </w:pPr>
      <w:bookmarkStart w:id="45" w:name="_Ref39425999"/>
      <w:bookmarkStart w:id="46" w:name="_Ref39426005"/>
      <w:bookmarkStart w:id="47" w:name="_Toc166445635"/>
      <w:bookmarkStart w:id="48" w:name="_Toc220398503"/>
      <w:r w:rsidRPr="0096296D">
        <w:rPr>
          <w:rFonts w:ascii="Calibri" w:hAnsi="Calibri" w:cs="Calibri"/>
        </w:rPr>
        <w:t>S</w:t>
      </w:r>
      <w:r w:rsidR="00281735" w:rsidRPr="0096296D">
        <w:rPr>
          <w:rFonts w:ascii="Calibri" w:hAnsi="Calibri" w:cs="Calibri"/>
        </w:rPr>
        <w:t>utarties sudarymas</w:t>
      </w:r>
      <w:bookmarkEnd w:id="45"/>
      <w:bookmarkEnd w:id="46"/>
      <w:bookmarkEnd w:id="47"/>
      <w:bookmarkEnd w:id="48"/>
    </w:p>
    <w:p w14:paraId="434F317B" w14:textId="16792129" w:rsidR="00D701D1" w:rsidRPr="0096296D" w:rsidRDefault="00C34C84" w:rsidP="00910CAF">
      <w:pPr>
        <w:pStyle w:val="ListParagraph"/>
        <w:numPr>
          <w:ilvl w:val="1"/>
          <w:numId w:val="7"/>
        </w:numPr>
        <w:tabs>
          <w:tab w:val="left" w:pos="1134"/>
        </w:tabs>
        <w:spacing w:after="0" w:line="240" w:lineRule="auto"/>
        <w:ind w:left="0" w:firstLine="567"/>
        <w:jc w:val="both"/>
        <w:rPr>
          <w:rFonts w:cstheme="minorHAnsi"/>
        </w:rPr>
      </w:pPr>
      <w:r w:rsidRPr="0096296D">
        <w:rPr>
          <w:rFonts w:cstheme="minorHAnsi"/>
          <w:color w:val="000000" w:themeColor="text1"/>
        </w:rPr>
        <w:t>Ši pirkimo procedūra atliekama siekiant sudaryti sutartį su tiekėju, kurio pasiūlymas, vadovaujantis pirkimo sąlygose</w:t>
      </w:r>
      <w:r w:rsidRPr="0096296D">
        <w:rPr>
          <w:rFonts w:cstheme="minorHAnsi"/>
          <w:color w:val="0070C0"/>
        </w:rPr>
        <w:t xml:space="preserve"> </w:t>
      </w:r>
      <w:r w:rsidRPr="0096296D">
        <w:rPr>
          <w:rFonts w:cstheme="minorHAnsi"/>
          <w:color w:val="000000" w:themeColor="text1"/>
        </w:rPr>
        <w:t>nustatyta tvarka, bus pripažintas laimėjęs.</w:t>
      </w:r>
      <w:r w:rsidR="008933BC" w:rsidRPr="0096296D">
        <w:rPr>
          <w:rFonts w:cstheme="minorHAnsi"/>
        </w:rPr>
        <w:t xml:space="preserve"> </w:t>
      </w:r>
      <w:r w:rsidR="004B2DE4" w:rsidRPr="0096296D">
        <w:rPr>
          <w:rFonts w:cstheme="minorHAnsi"/>
        </w:rPr>
        <w:t xml:space="preserve">Sutarties sąlygos pateikiamos </w:t>
      </w:r>
      <w:r w:rsidR="00CA117B" w:rsidRPr="0096296D">
        <w:rPr>
          <w:rFonts w:cstheme="minorHAnsi"/>
        </w:rPr>
        <w:t>S</w:t>
      </w:r>
      <w:r w:rsidR="0007776B" w:rsidRPr="0096296D">
        <w:rPr>
          <w:rFonts w:cstheme="minorHAnsi"/>
        </w:rPr>
        <w:t>pecialiųjų p</w:t>
      </w:r>
      <w:r w:rsidR="00551FA7" w:rsidRPr="0096296D">
        <w:rPr>
          <w:rFonts w:cstheme="minorHAnsi"/>
        </w:rPr>
        <w:t xml:space="preserve">irkimo </w:t>
      </w:r>
      <w:r w:rsidR="00D86901" w:rsidRPr="0096296D">
        <w:rPr>
          <w:rFonts w:cstheme="minorHAnsi"/>
        </w:rPr>
        <w:t xml:space="preserve">sąlygų </w:t>
      </w:r>
      <w:r w:rsidR="004647F1">
        <w:rPr>
          <w:rFonts w:cstheme="minorHAnsi"/>
        </w:rPr>
        <w:t>8</w:t>
      </w:r>
      <w:r w:rsidR="006F14D4" w:rsidRPr="0096296D">
        <w:rPr>
          <w:rFonts w:cstheme="minorHAnsi"/>
        </w:rPr>
        <w:t xml:space="preserve"> priede</w:t>
      </w:r>
      <w:r w:rsidR="00D86901" w:rsidRPr="0096296D">
        <w:rPr>
          <w:rFonts w:cstheme="minorHAnsi"/>
        </w:rPr>
        <w:t xml:space="preserve"> „Sutarties projektas“</w:t>
      </w:r>
      <w:r w:rsidR="0007776B" w:rsidRPr="0096296D">
        <w:rPr>
          <w:rFonts w:cstheme="minorHAnsi"/>
        </w:rPr>
        <w:t>.</w:t>
      </w:r>
      <w:r w:rsidR="00E35CAA" w:rsidRPr="0096296D">
        <w:rPr>
          <w:rFonts w:cstheme="minorHAnsi"/>
        </w:rPr>
        <w:t xml:space="preserve"> </w:t>
      </w:r>
    </w:p>
    <w:bookmarkEnd w:id="4"/>
    <w:p w14:paraId="00ABF0AB" w14:textId="09F1F107" w:rsidR="003312ED" w:rsidRPr="0096296D" w:rsidRDefault="008D704D" w:rsidP="00A82DD8">
      <w:pPr>
        <w:shd w:val="clear" w:color="auto" w:fill="FFFFFF"/>
        <w:spacing w:after="0" w:line="240" w:lineRule="auto"/>
        <w:jc w:val="center"/>
        <w:rPr>
          <w:rFonts w:ascii="Calibri" w:eastAsia="Calibri" w:hAnsi="Calibri" w:cs="Calibri"/>
        </w:rPr>
      </w:pPr>
      <w:r w:rsidRPr="0096296D">
        <w:rPr>
          <w:rFonts w:ascii="Calibri" w:eastAsia="Calibri" w:hAnsi="Calibri" w:cs="Calibri"/>
        </w:rPr>
        <w:t>__________</w:t>
      </w:r>
    </w:p>
    <w:p w14:paraId="21B84D2C" w14:textId="77777777" w:rsidR="003312ED" w:rsidRPr="0096296D" w:rsidRDefault="003312ED" w:rsidP="00107FB7">
      <w:pPr>
        <w:jc w:val="right"/>
        <w:rPr>
          <w:rFonts w:ascii="Calibri" w:eastAsia="Calibri" w:hAnsi="Calibri" w:cs="Calibri"/>
        </w:rPr>
      </w:pPr>
      <w:r w:rsidRPr="0096296D">
        <w:rPr>
          <w:rFonts w:ascii="Calibri" w:eastAsia="Calibri" w:hAnsi="Calibri" w:cs="Calibri"/>
        </w:rPr>
        <w:br w:type="page"/>
      </w:r>
    </w:p>
    <w:p w14:paraId="0B8A527B" w14:textId="77777777" w:rsidR="003312ED" w:rsidRPr="005521FA" w:rsidRDefault="003312ED" w:rsidP="003312ED">
      <w:pPr>
        <w:spacing w:after="0" w:line="240" w:lineRule="auto"/>
        <w:jc w:val="right"/>
        <w:rPr>
          <w:rFonts w:eastAsia="Calibri" w:cstheme="minorHAnsi"/>
          <w:sz w:val="22"/>
          <w:szCs w:val="22"/>
        </w:rPr>
      </w:pPr>
      <w:r w:rsidRPr="005521FA">
        <w:rPr>
          <w:rFonts w:eastAsia="Calibri" w:cstheme="minorHAnsi"/>
          <w:sz w:val="22"/>
          <w:szCs w:val="22"/>
        </w:rPr>
        <w:lastRenderedPageBreak/>
        <w:t>Specialiųjų pirkimo sąlygų 1 priedas „Terminai“</w:t>
      </w:r>
    </w:p>
    <w:p w14:paraId="548AED22" w14:textId="77777777" w:rsidR="003312ED" w:rsidRPr="0096296D" w:rsidRDefault="003312ED" w:rsidP="003312ED">
      <w:pPr>
        <w:spacing w:after="0" w:line="240" w:lineRule="auto"/>
        <w:jc w:val="both"/>
        <w:rPr>
          <w:rFonts w:ascii="Calibri" w:eastAsia="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3312ED" w:rsidRPr="0096296D" w14:paraId="7138CAA9" w14:textId="77777777" w:rsidTr="003312ED">
        <w:trPr>
          <w:trHeight w:val="20"/>
        </w:trPr>
        <w:tc>
          <w:tcPr>
            <w:tcW w:w="693" w:type="dxa"/>
            <w:shd w:val="clear" w:color="auto" w:fill="D9D9D9"/>
            <w:tcMar>
              <w:top w:w="0" w:type="dxa"/>
              <w:left w:w="108" w:type="dxa"/>
              <w:bottom w:w="0" w:type="dxa"/>
              <w:right w:w="108" w:type="dxa"/>
            </w:tcMar>
            <w:vAlign w:val="center"/>
          </w:tcPr>
          <w:p w14:paraId="70B810E2" w14:textId="77777777" w:rsidR="003312ED" w:rsidRPr="0096296D" w:rsidRDefault="003312ED" w:rsidP="003312ED">
            <w:pPr>
              <w:spacing w:after="0" w:line="240" w:lineRule="auto"/>
              <w:jc w:val="center"/>
              <w:rPr>
                <w:rFonts w:ascii="Calibri" w:eastAsia="Calibri" w:hAnsi="Calibri" w:cs="Calibri"/>
                <w:b/>
                <w:bCs/>
                <w:sz w:val="22"/>
                <w:szCs w:val="22"/>
              </w:rPr>
            </w:pPr>
            <w:r w:rsidRPr="0096296D">
              <w:rPr>
                <w:rFonts w:ascii="Calibri" w:eastAsia="Calibri" w:hAnsi="Calibri" w:cs="Calibri"/>
                <w:b/>
                <w:bCs/>
                <w:sz w:val="22"/>
                <w:szCs w:val="22"/>
              </w:rPr>
              <w:t>Eil. Nr.</w:t>
            </w:r>
          </w:p>
        </w:tc>
        <w:tc>
          <w:tcPr>
            <w:tcW w:w="2424" w:type="dxa"/>
            <w:shd w:val="clear" w:color="auto" w:fill="D9D9D9"/>
            <w:tcMar>
              <w:top w:w="0" w:type="dxa"/>
              <w:left w:w="108" w:type="dxa"/>
              <w:bottom w:w="0" w:type="dxa"/>
              <w:right w:w="108" w:type="dxa"/>
            </w:tcMar>
            <w:vAlign w:val="center"/>
          </w:tcPr>
          <w:p w14:paraId="606C9EA4" w14:textId="77777777" w:rsidR="003312ED" w:rsidRPr="0096296D" w:rsidRDefault="003312ED" w:rsidP="003312ED">
            <w:pPr>
              <w:spacing w:after="0" w:line="240" w:lineRule="auto"/>
              <w:jc w:val="center"/>
              <w:rPr>
                <w:rFonts w:ascii="Calibri" w:eastAsia="Calibri" w:hAnsi="Calibri" w:cs="Calibri"/>
                <w:b/>
                <w:bCs/>
                <w:sz w:val="22"/>
                <w:szCs w:val="22"/>
              </w:rPr>
            </w:pPr>
            <w:r w:rsidRPr="0096296D">
              <w:rPr>
                <w:rFonts w:ascii="Calibri" w:eastAsia="Calibri" w:hAnsi="Calibri" w:cs="Calibri"/>
                <w:b/>
                <w:bCs/>
                <w:sz w:val="22"/>
                <w:szCs w:val="22"/>
              </w:rPr>
              <w:t>VEIKSMAS</w:t>
            </w:r>
          </w:p>
        </w:tc>
        <w:tc>
          <w:tcPr>
            <w:tcW w:w="3380" w:type="dxa"/>
            <w:shd w:val="clear" w:color="auto" w:fill="D9D9D9"/>
            <w:tcMar>
              <w:top w:w="0" w:type="dxa"/>
              <w:left w:w="108" w:type="dxa"/>
              <w:bottom w:w="0" w:type="dxa"/>
              <w:right w:w="108" w:type="dxa"/>
            </w:tcMar>
            <w:vAlign w:val="center"/>
          </w:tcPr>
          <w:p w14:paraId="420EF330" w14:textId="77777777" w:rsidR="003312ED" w:rsidRPr="0096296D" w:rsidRDefault="003312ED" w:rsidP="003312ED">
            <w:pPr>
              <w:spacing w:after="0" w:line="240" w:lineRule="auto"/>
              <w:jc w:val="center"/>
              <w:rPr>
                <w:rFonts w:ascii="Calibri" w:eastAsia="Calibri" w:hAnsi="Calibri" w:cs="Calibri"/>
                <w:b/>
                <w:bCs/>
                <w:sz w:val="22"/>
                <w:szCs w:val="22"/>
              </w:rPr>
            </w:pPr>
            <w:r w:rsidRPr="0096296D">
              <w:rPr>
                <w:rFonts w:ascii="Calibri" w:eastAsia="Calibri" w:hAnsi="Calibri" w:cs="Calibri"/>
                <w:b/>
                <w:bCs/>
                <w:sz w:val="22"/>
                <w:szCs w:val="22"/>
              </w:rPr>
              <w:t>DATA/DIENŲ SKAIČIUS/ LAIKAS</w:t>
            </w:r>
          </w:p>
          <w:p w14:paraId="52944AB5" w14:textId="77777777" w:rsidR="003312ED" w:rsidRPr="0096296D" w:rsidRDefault="003312ED" w:rsidP="003312ED">
            <w:pPr>
              <w:spacing w:after="0" w:line="240" w:lineRule="auto"/>
              <w:jc w:val="center"/>
              <w:rPr>
                <w:rFonts w:ascii="Calibri" w:eastAsia="Calibri" w:hAnsi="Calibri" w:cs="Calibri"/>
                <w:sz w:val="22"/>
                <w:szCs w:val="22"/>
              </w:rPr>
            </w:pPr>
            <w:r w:rsidRPr="0096296D">
              <w:rPr>
                <w:rFonts w:ascii="Calibri" w:eastAsia="Calibri" w:hAnsi="Calibri" w:cs="Calibri"/>
                <w:sz w:val="22"/>
                <w:szCs w:val="22"/>
              </w:rPr>
              <w:t>(Lietuvos laiku)</w:t>
            </w:r>
          </w:p>
        </w:tc>
        <w:tc>
          <w:tcPr>
            <w:tcW w:w="2745" w:type="dxa"/>
            <w:shd w:val="clear" w:color="auto" w:fill="D9D9D9"/>
            <w:tcMar>
              <w:top w:w="0" w:type="dxa"/>
              <w:left w:w="108" w:type="dxa"/>
              <w:bottom w:w="0" w:type="dxa"/>
              <w:right w:w="108" w:type="dxa"/>
            </w:tcMar>
            <w:vAlign w:val="center"/>
          </w:tcPr>
          <w:p w14:paraId="1E02EC87" w14:textId="77777777" w:rsidR="003312ED" w:rsidRPr="0096296D" w:rsidRDefault="003312ED" w:rsidP="003312ED">
            <w:pPr>
              <w:spacing w:after="0" w:line="240" w:lineRule="auto"/>
              <w:jc w:val="center"/>
              <w:rPr>
                <w:rFonts w:ascii="Calibri" w:eastAsia="Calibri" w:hAnsi="Calibri" w:cs="Calibri"/>
                <w:b/>
                <w:bCs/>
                <w:sz w:val="22"/>
                <w:szCs w:val="22"/>
              </w:rPr>
            </w:pPr>
            <w:r w:rsidRPr="0096296D">
              <w:rPr>
                <w:rFonts w:ascii="Calibri" w:eastAsia="Calibri" w:hAnsi="Calibri" w:cs="Calibri"/>
                <w:b/>
                <w:bCs/>
                <w:sz w:val="22"/>
                <w:szCs w:val="22"/>
              </w:rPr>
              <w:t>PASTABOS</w:t>
            </w:r>
          </w:p>
        </w:tc>
      </w:tr>
      <w:tr w:rsidR="003312ED" w:rsidRPr="0096296D" w14:paraId="4E1BED33" w14:textId="77777777" w:rsidTr="00550BAB">
        <w:trPr>
          <w:trHeight w:val="20"/>
        </w:trPr>
        <w:tc>
          <w:tcPr>
            <w:tcW w:w="693" w:type="dxa"/>
            <w:tcMar>
              <w:top w:w="0" w:type="dxa"/>
              <w:left w:w="108" w:type="dxa"/>
              <w:bottom w:w="0" w:type="dxa"/>
              <w:right w:w="108" w:type="dxa"/>
            </w:tcMar>
          </w:tcPr>
          <w:p w14:paraId="2AC3AA82" w14:textId="77777777" w:rsidR="003312ED" w:rsidRPr="0096296D" w:rsidRDefault="003312ED" w:rsidP="003312ED">
            <w:pPr>
              <w:spacing w:after="0" w:line="240" w:lineRule="auto"/>
              <w:jc w:val="both"/>
              <w:rPr>
                <w:rFonts w:ascii="Calibri" w:eastAsia="Calibri" w:hAnsi="Calibri" w:cs="Calibri"/>
                <w:sz w:val="22"/>
                <w:szCs w:val="22"/>
              </w:rPr>
            </w:pPr>
            <w:r w:rsidRPr="0096296D">
              <w:rPr>
                <w:rFonts w:ascii="Calibri" w:eastAsia="Calibri" w:hAnsi="Calibri" w:cs="Calibri"/>
                <w:sz w:val="22"/>
                <w:szCs w:val="22"/>
              </w:rPr>
              <w:t>1.</w:t>
            </w:r>
          </w:p>
        </w:tc>
        <w:tc>
          <w:tcPr>
            <w:tcW w:w="2424" w:type="dxa"/>
            <w:tcMar>
              <w:top w:w="0" w:type="dxa"/>
              <w:left w:w="108" w:type="dxa"/>
              <w:bottom w:w="0" w:type="dxa"/>
              <w:right w:w="108" w:type="dxa"/>
            </w:tcMar>
          </w:tcPr>
          <w:p w14:paraId="2F711378"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Pasiūlymų pateikimo terminas</w:t>
            </w:r>
          </w:p>
        </w:tc>
        <w:tc>
          <w:tcPr>
            <w:tcW w:w="3380" w:type="dxa"/>
            <w:tcMar>
              <w:top w:w="0" w:type="dxa"/>
              <w:left w:w="108" w:type="dxa"/>
              <w:bottom w:w="0" w:type="dxa"/>
              <w:right w:w="108" w:type="dxa"/>
            </w:tcMar>
          </w:tcPr>
          <w:p w14:paraId="2004BF0F"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 xml:space="preserve">Nurodytas skelbime. </w:t>
            </w:r>
          </w:p>
        </w:tc>
        <w:tc>
          <w:tcPr>
            <w:tcW w:w="2745" w:type="dxa"/>
            <w:tcMar>
              <w:top w:w="0" w:type="dxa"/>
              <w:left w:w="108" w:type="dxa"/>
              <w:bottom w:w="0" w:type="dxa"/>
              <w:right w:w="108" w:type="dxa"/>
            </w:tcMar>
          </w:tcPr>
          <w:p w14:paraId="71225B78" w14:textId="77777777" w:rsidR="003312ED" w:rsidRPr="0096296D" w:rsidRDefault="003312ED" w:rsidP="003312ED">
            <w:pPr>
              <w:spacing w:after="0" w:line="240" w:lineRule="auto"/>
              <w:jc w:val="both"/>
              <w:rPr>
                <w:rFonts w:ascii="Calibri" w:eastAsia="Calibri" w:hAnsi="Calibri" w:cs="Calibri"/>
                <w:iCs/>
              </w:rPr>
            </w:pPr>
            <w:r w:rsidRPr="0096296D">
              <w:rPr>
                <w:rFonts w:ascii="Calibri" w:eastAsia="Calibri" w:hAnsi="Calibri" w:cs="Calibri"/>
              </w:rPr>
              <w:t>Perkančioji organizacija turi teisę pratęsti pasiūlymų pateikimo terminą.</w:t>
            </w:r>
          </w:p>
        </w:tc>
      </w:tr>
      <w:tr w:rsidR="003312ED" w:rsidRPr="0096296D" w14:paraId="321E87D2" w14:textId="77777777" w:rsidTr="00550BAB">
        <w:trPr>
          <w:trHeight w:val="20"/>
        </w:trPr>
        <w:tc>
          <w:tcPr>
            <w:tcW w:w="693" w:type="dxa"/>
            <w:tcMar>
              <w:top w:w="0" w:type="dxa"/>
              <w:left w:w="108" w:type="dxa"/>
              <w:bottom w:w="0" w:type="dxa"/>
              <w:right w:w="108" w:type="dxa"/>
            </w:tcMar>
          </w:tcPr>
          <w:p w14:paraId="206798DE" w14:textId="77777777" w:rsidR="003312ED" w:rsidRPr="0096296D" w:rsidRDefault="003312ED" w:rsidP="003312ED">
            <w:pPr>
              <w:spacing w:after="0" w:line="240" w:lineRule="auto"/>
              <w:jc w:val="both"/>
              <w:rPr>
                <w:rFonts w:ascii="Calibri" w:eastAsia="Calibri" w:hAnsi="Calibri" w:cs="Calibri"/>
                <w:sz w:val="22"/>
                <w:szCs w:val="22"/>
              </w:rPr>
            </w:pPr>
            <w:r w:rsidRPr="0096296D">
              <w:rPr>
                <w:rFonts w:ascii="Calibri" w:eastAsia="Calibri" w:hAnsi="Calibri" w:cs="Calibri"/>
                <w:sz w:val="22"/>
                <w:szCs w:val="22"/>
              </w:rPr>
              <w:t>2.</w:t>
            </w:r>
          </w:p>
        </w:tc>
        <w:tc>
          <w:tcPr>
            <w:tcW w:w="2424" w:type="dxa"/>
            <w:tcMar>
              <w:top w:w="0" w:type="dxa"/>
              <w:left w:w="108" w:type="dxa"/>
              <w:bottom w:w="0" w:type="dxa"/>
              <w:right w:w="108" w:type="dxa"/>
            </w:tcMar>
          </w:tcPr>
          <w:p w14:paraId="4160403C"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Pradinis susipažinimas su CVP IS priemonėmis gautais pasiūlymais</w:t>
            </w:r>
          </w:p>
        </w:tc>
        <w:tc>
          <w:tcPr>
            <w:tcW w:w="3380" w:type="dxa"/>
            <w:tcMar>
              <w:top w:w="0" w:type="dxa"/>
              <w:left w:w="108" w:type="dxa"/>
              <w:bottom w:w="0" w:type="dxa"/>
              <w:right w:w="108" w:type="dxa"/>
            </w:tcMar>
          </w:tcPr>
          <w:p w14:paraId="248D117E"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 xml:space="preserve">Pradedamas ne anksčiau nei </w:t>
            </w:r>
            <w:r w:rsidRPr="0096296D">
              <w:rPr>
                <w:rFonts w:ascii="Calibri" w:eastAsia="Calibri" w:hAnsi="Calibri" w:cs="Calibri"/>
                <w:color w:val="000000"/>
              </w:rPr>
              <w:t>po 30 minučių</w:t>
            </w:r>
            <w:r w:rsidRPr="0096296D">
              <w:rPr>
                <w:rFonts w:ascii="Calibri" w:eastAsia="Calibri" w:hAnsi="Calibri" w:cs="Calibri"/>
              </w:rPr>
              <w:t xml:space="preserve"> po pasiūlymų pateikimo termino pabaigos.</w:t>
            </w:r>
          </w:p>
        </w:tc>
        <w:tc>
          <w:tcPr>
            <w:tcW w:w="2745" w:type="dxa"/>
            <w:tcMar>
              <w:top w:w="0" w:type="dxa"/>
              <w:left w:w="108" w:type="dxa"/>
              <w:bottom w:w="0" w:type="dxa"/>
              <w:right w:w="108" w:type="dxa"/>
            </w:tcMar>
          </w:tcPr>
          <w:p w14:paraId="52E4E47E"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45490715" w14:textId="77777777" w:rsidTr="00550BAB">
        <w:trPr>
          <w:trHeight w:val="20"/>
        </w:trPr>
        <w:tc>
          <w:tcPr>
            <w:tcW w:w="693" w:type="dxa"/>
            <w:tcMar>
              <w:top w:w="0" w:type="dxa"/>
              <w:left w:w="108" w:type="dxa"/>
              <w:bottom w:w="0" w:type="dxa"/>
              <w:right w:w="108" w:type="dxa"/>
            </w:tcMar>
          </w:tcPr>
          <w:p w14:paraId="584D5928" w14:textId="77777777" w:rsidR="003312ED" w:rsidRPr="0096296D" w:rsidRDefault="003312ED" w:rsidP="003312ED">
            <w:pPr>
              <w:spacing w:after="0" w:line="240" w:lineRule="auto"/>
              <w:jc w:val="both"/>
              <w:rPr>
                <w:rFonts w:ascii="Calibri" w:eastAsia="Calibri" w:hAnsi="Calibri" w:cs="Calibri"/>
                <w:sz w:val="22"/>
                <w:szCs w:val="22"/>
              </w:rPr>
            </w:pPr>
            <w:r w:rsidRPr="0096296D">
              <w:rPr>
                <w:rFonts w:ascii="Calibri" w:eastAsia="Calibri" w:hAnsi="Calibri" w:cs="Calibri"/>
                <w:sz w:val="22"/>
                <w:szCs w:val="22"/>
              </w:rPr>
              <w:t>3.</w:t>
            </w:r>
          </w:p>
        </w:tc>
        <w:tc>
          <w:tcPr>
            <w:tcW w:w="2424" w:type="dxa"/>
            <w:tcMar>
              <w:top w:w="0" w:type="dxa"/>
              <w:left w:w="108" w:type="dxa"/>
              <w:bottom w:w="0" w:type="dxa"/>
              <w:right w:w="108" w:type="dxa"/>
            </w:tcMar>
          </w:tcPr>
          <w:p w14:paraId="2A623384" w14:textId="77777777" w:rsidR="003312ED" w:rsidRPr="0096296D" w:rsidRDefault="003312ED" w:rsidP="003312ED">
            <w:pPr>
              <w:spacing w:after="0" w:line="240" w:lineRule="auto"/>
              <w:jc w:val="both"/>
              <w:rPr>
                <w:rFonts w:ascii="Calibri" w:eastAsia="Calibri" w:hAnsi="Calibri" w:cs="Calibri"/>
                <w:bCs/>
              </w:rPr>
            </w:pPr>
            <w:r w:rsidRPr="0096296D">
              <w:rPr>
                <w:rFonts w:ascii="Calibri" w:eastAsia="Calibri" w:hAnsi="Calibri" w:cs="Calibri"/>
              </w:rPr>
              <w:t>Prašymą paaiškinti, patikslinti pirkimo sąlygas tiekėjas turi pateikti ne vėliau kaip:</w:t>
            </w:r>
          </w:p>
        </w:tc>
        <w:tc>
          <w:tcPr>
            <w:tcW w:w="3380" w:type="dxa"/>
            <w:tcMar>
              <w:top w:w="0" w:type="dxa"/>
              <w:left w:w="108" w:type="dxa"/>
              <w:bottom w:w="0" w:type="dxa"/>
              <w:right w:w="108" w:type="dxa"/>
            </w:tcMar>
          </w:tcPr>
          <w:p w14:paraId="145F1C95" w14:textId="2A10C310" w:rsidR="003312ED" w:rsidRPr="0096296D" w:rsidRDefault="00343F9D" w:rsidP="003312ED">
            <w:pPr>
              <w:spacing w:after="0" w:line="240" w:lineRule="auto"/>
              <w:jc w:val="both"/>
              <w:rPr>
                <w:rFonts w:ascii="Calibri" w:eastAsia="Calibri" w:hAnsi="Calibri" w:cs="Calibri"/>
                <w:i/>
                <w:iCs/>
              </w:rPr>
            </w:pPr>
            <w:r>
              <w:rPr>
                <w:rFonts w:ascii="Calibri" w:eastAsia="Calibri" w:hAnsi="Calibri" w:cs="Calibri"/>
              </w:rPr>
              <w:t>6</w:t>
            </w:r>
            <w:r w:rsidR="003312ED" w:rsidRPr="0096296D">
              <w:rPr>
                <w:rFonts w:ascii="Calibri" w:eastAsia="Calibri" w:hAnsi="Calibri" w:cs="Calibri"/>
              </w:rPr>
              <w:t xml:space="preserve"> (</w:t>
            </w:r>
            <w:r>
              <w:rPr>
                <w:rFonts w:ascii="Calibri" w:eastAsia="Calibri" w:hAnsi="Calibri" w:cs="Calibri"/>
              </w:rPr>
              <w:t>šešios</w:t>
            </w:r>
            <w:r w:rsidR="003312ED" w:rsidRPr="0096296D">
              <w:rPr>
                <w:rFonts w:ascii="Calibri" w:eastAsia="Calibri" w:hAnsi="Calibri" w:cs="Calibri"/>
              </w:rPr>
              <w:t>) dien</w:t>
            </w:r>
            <w:r w:rsidR="00B24D93">
              <w:rPr>
                <w:rFonts w:ascii="Calibri" w:eastAsia="Calibri" w:hAnsi="Calibri" w:cs="Calibri"/>
              </w:rPr>
              <w:t>os</w:t>
            </w:r>
            <w:r w:rsidR="003312ED" w:rsidRPr="0096296D">
              <w:rPr>
                <w:rFonts w:ascii="Calibri" w:eastAsia="Calibri" w:hAnsi="Calibri" w:cs="Calibri"/>
              </w:rPr>
              <w:t xml:space="preserve"> iki pasiūlymų pateikimo termino dienos.</w:t>
            </w:r>
          </w:p>
        </w:tc>
        <w:tc>
          <w:tcPr>
            <w:tcW w:w="2745" w:type="dxa"/>
            <w:tcMar>
              <w:top w:w="0" w:type="dxa"/>
              <w:left w:w="108" w:type="dxa"/>
              <w:bottom w:w="0" w:type="dxa"/>
              <w:right w:w="108" w:type="dxa"/>
            </w:tcMar>
          </w:tcPr>
          <w:p w14:paraId="1FD83A80" w14:textId="77777777" w:rsidR="003312ED" w:rsidRPr="0096296D" w:rsidRDefault="003312ED" w:rsidP="003312ED">
            <w:pPr>
              <w:spacing w:after="0" w:line="240" w:lineRule="auto"/>
              <w:jc w:val="both"/>
              <w:rPr>
                <w:rFonts w:ascii="Calibri" w:eastAsia="Calibri" w:hAnsi="Calibri" w:cs="Calibri"/>
                <w:iCs/>
              </w:rPr>
            </w:pPr>
          </w:p>
        </w:tc>
      </w:tr>
      <w:tr w:rsidR="003312ED" w:rsidRPr="0096296D" w14:paraId="48BB630C" w14:textId="77777777" w:rsidTr="00550BAB">
        <w:trPr>
          <w:trHeight w:val="20"/>
        </w:trPr>
        <w:tc>
          <w:tcPr>
            <w:tcW w:w="693" w:type="dxa"/>
            <w:tcMar>
              <w:top w:w="0" w:type="dxa"/>
              <w:left w:w="108" w:type="dxa"/>
              <w:bottom w:w="0" w:type="dxa"/>
              <w:right w:w="108" w:type="dxa"/>
            </w:tcMar>
          </w:tcPr>
          <w:p w14:paraId="1DA18E84" w14:textId="77777777" w:rsidR="003312ED" w:rsidRPr="0096296D" w:rsidRDefault="003312ED" w:rsidP="00486787">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59E52848"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Perkančioji organizacija pirkimo sąlygų paaiškinimą, patikslinimą pateikia visiems tiekėjams ne vėliau kaip:</w:t>
            </w:r>
          </w:p>
        </w:tc>
        <w:tc>
          <w:tcPr>
            <w:tcW w:w="3380" w:type="dxa"/>
            <w:tcMar>
              <w:top w:w="0" w:type="dxa"/>
              <w:left w:w="108" w:type="dxa"/>
              <w:bottom w:w="0" w:type="dxa"/>
              <w:right w:w="108" w:type="dxa"/>
            </w:tcMar>
          </w:tcPr>
          <w:p w14:paraId="47473330" w14:textId="14E637BE" w:rsidR="003312ED" w:rsidRPr="0096296D" w:rsidRDefault="00B109BF" w:rsidP="003312ED">
            <w:pPr>
              <w:spacing w:after="0" w:line="240" w:lineRule="auto"/>
              <w:jc w:val="both"/>
              <w:rPr>
                <w:rFonts w:ascii="Calibri" w:eastAsia="Calibri" w:hAnsi="Calibri" w:cs="Calibri"/>
              </w:rPr>
            </w:pPr>
            <w:r>
              <w:rPr>
                <w:rFonts w:ascii="Calibri" w:eastAsia="Calibri" w:hAnsi="Calibri" w:cs="Calibri"/>
                <w:lang w:val="en-US"/>
              </w:rPr>
              <w:t>4</w:t>
            </w:r>
            <w:r w:rsidR="003312ED" w:rsidRPr="0096296D">
              <w:rPr>
                <w:rFonts w:ascii="Calibri" w:eastAsia="Calibri" w:hAnsi="Calibri" w:cs="Calibri"/>
              </w:rPr>
              <w:t xml:space="preserve"> (</w:t>
            </w:r>
            <w:r w:rsidR="0043298F">
              <w:rPr>
                <w:rFonts w:ascii="Calibri" w:eastAsia="Calibri" w:hAnsi="Calibri" w:cs="Calibri"/>
              </w:rPr>
              <w:t>keturios</w:t>
            </w:r>
            <w:r w:rsidR="003312ED" w:rsidRPr="0096296D">
              <w:rPr>
                <w:rFonts w:ascii="Calibri" w:eastAsia="Calibri" w:hAnsi="Calibri" w:cs="Calibri"/>
              </w:rPr>
              <w:t>) dienos iki pasiūlymų pateikimo termino dienos.</w:t>
            </w:r>
          </w:p>
          <w:p w14:paraId="11839AE5" w14:textId="77777777" w:rsidR="003312ED" w:rsidRPr="0096296D" w:rsidRDefault="003312ED" w:rsidP="003312ED">
            <w:pPr>
              <w:spacing w:after="0" w:line="240" w:lineRule="auto"/>
              <w:jc w:val="both"/>
              <w:rPr>
                <w:rFonts w:ascii="Calibri" w:eastAsia="Calibri" w:hAnsi="Calibri" w:cs="Calibri"/>
              </w:rPr>
            </w:pPr>
          </w:p>
        </w:tc>
        <w:tc>
          <w:tcPr>
            <w:tcW w:w="2745" w:type="dxa"/>
            <w:tcMar>
              <w:top w:w="0" w:type="dxa"/>
              <w:left w:w="108" w:type="dxa"/>
              <w:bottom w:w="0" w:type="dxa"/>
              <w:right w:w="108" w:type="dxa"/>
            </w:tcMar>
          </w:tcPr>
          <w:p w14:paraId="00DA1099"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170B7328" w14:textId="77777777" w:rsidTr="00550BAB">
        <w:trPr>
          <w:trHeight w:val="20"/>
        </w:trPr>
        <w:tc>
          <w:tcPr>
            <w:tcW w:w="693" w:type="dxa"/>
            <w:tcMar>
              <w:top w:w="0" w:type="dxa"/>
              <w:left w:w="108" w:type="dxa"/>
              <w:bottom w:w="0" w:type="dxa"/>
              <w:right w:w="108" w:type="dxa"/>
            </w:tcMar>
          </w:tcPr>
          <w:p w14:paraId="57D3964E"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6B3A168F"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Objekto apžiūra bus vykdoma:</w:t>
            </w:r>
          </w:p>
        </w:tc>
        <w:tc>
          <w:tcPr>
            <w:tcW w:w="3380" w:type="dxa"/>
            <w:tcMar>
              <w:top w:w="0" w:type="dxa"/>
              <w:left w:w="108" w:type="dxa"/>
              <w:bottom w:w="0" w:type="dxa"/>
              <w:right w:w="108" w:type="dxa"/>
            </w:tcMar>
          </w:tcPr>
          <w:p w14:paraId="2E805F31" w14:textId="77777777" w:rsidR="003312ED" w:rsidRPr="0096296D" w:rsidRDefault="003312ED" w:rsidP="003312ED">
            <w:pPr>
              <w:spacing w:after="0" w:line="240" w:lineRule="auto"/>
              <w:jc w:val="both"/>
              <w:rPr>
                <w:rFonts w:ascii="Calibri" w:eastAsia="Calibri" w:hAnsi="Calibri" w:cs="Calibri"/>
                <w:color w:val="FF0000"/>
              </w:rPr>
            </w:pPr>
            <w:r w:rsidRPr="0096296D">
              <w:rPr>
                <w:rFonts w:ascii="Calibri" w:eastAsia="Calibri" w:hAnsi="Calibri" w:cs="Calibri"/>
              </w:rPr>
              <w:t>NETAIKOMA</w:t>
            </w:r>
          </w:p>
        </w:tc>
        <w:tc>
          <w:tcPr>
            <w:tcW w:w="2745" w:type="dxa"/>
            <w:tcMar>
              <w:top w:w="0" w:type="dxa"/>
              <w:left w:w="108" w:type="dxa"/>
              <w:bottom w:w="0" w:type="dxa"/>
              <w:right w:w="108" w:type="dxa"/>
            </w:tcMar>
          </w:tcPr>
          <w:p w14:paraId="0DD09C5E" w14:textId="77777777" w:rsidR="003312ED" w:rsidRPr="0096296D" w:rsidRDefault="003312ED" w:rsidP="003312ED">
            <w:pPr>
              <w:spacing w:after="0" w:line="240" w:lineRule="auto"/>
              <w:jc w:val="both"/>
              <w:rPr>
                <w:rFonts w:ascii="Calibri" w:eastAsia="Calibri" w:hAnsi="Calibri" w:cs="Calibri"/>
                <w:color w:val="00B050"/>
              </w:rPr>
            </w:pPr>
          </w:p>
        </w:tc>
      </w:tr>
      <w:tr w:rsidR="003312ED" w:rsidRPr="0096296D" w14:paraId="5AEABA37" w14:textId="77777777" w:rsidTr="00550BAB">
        <w:trPr>
          <w:trHeight w:val="20"/>
        </w:trPr>
        <w:tc>
          <w:tcPr>
            <w:tcW w:w="693" w:type="dxa"/>
            <w:tcMar>
              <w:top w:w="0" w:type="dxa"/>
              <w:left w:w="108" w:type="dxa"/>
              <w:bottom w:w="0" w:type="dxa"/>
              <w:right w:w="108" w:type="dxa"/>
            </w:tcMar>
          </w:tcPr>
          <w:p w14:paraId="2D4D7111"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0EF7611C"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Perkančioji organizacija rengs susitikimus su tiekėjais dėl pirkimo sąlygų paaiškinimo</w:t>
            </w:r>
          </w:p>
        </w:tc>
        <w:tc>
          <w:tcPr>
            <w:tcW w:w="3380" w:type="dxa"/>
            <w:tcMar>
              <w:top w:w="0" w:type="dxa"/>
              <w:left w:w="108" w:type="dxa"/>
              <w:bottom w:w="0" w:type="dxa"/>
              <w:right w:w="108" w:type="dxa"/>
            </w:tcMar>
          </w:tcPr>
          <w:p w14:paraId="43553109"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NETAIKOMA</w:t>
            </w:r>
          </w:p>
        </w:tc>
        <w:tc>
          <w:tcPr>
            <w:tcW w:w="2745" w:type="dxa"/>
            <w:tcMar>
              <w:top w:w="0" w:type="dxa"/>
              <w:left w:w="108" w:type="dxa"/>
              <w:bottom w:w="0" w:type="dxa"/>
              <w:right w:w="108" w:type="dxa"/>
            </w:tcMar>
          </w:tcPr>
          <w:p w14:paraId="3646F326"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0A804837" w14:textId="77777777" w:rsidTr="00550BAB">
        <w:trPr>
          <w:trHeight w:val="20"/>
        </w:trPr>
        <w:tc>
          <w:tcPr>
            <w:tcW w:w="693" w:type="dxa"/>
            <w:tcMar>
              <w:top w:w="0" w:type="dxa"/>
              <w:left w:w="108" w:type="dxa"/>
              <w:bottom w:w="0" w:type="dxa"/>
              <w:right w:w="108" w:type="dxa"/>
            </w:tcMar>
          </w:tcPr>
          <w:p w14:paraId="79F6BFC5"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0A27E912"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Tiekėjai turi pateikti prekių pavyzdžius</w:t>
            </w:r>
          </w:p>
        </w:tc>
        <w:tc>
          <w:tcPr>
            <w:tcW w:w="3380" w:type="dxa"/>
            <w:tcMar>
              <w:top w:w="0" w:type="dxa"/>
              <w:left w:w="108" w:type="dxa"/>
              <w:bottom w:w="0" w:type="dxa"/>
              <w:right w:w="108" w:type="dxa"/>
            </w:tcMar>
          </w:tcPr>
          <w:p w14:paraId="38251ECC" w14:textId="77777777" w:rsidR="003312ED" w:rsidRPr="0096296D" w:rsidRDefault="003312ED" w:rsidP="003312ED">
            <w:pPr>
              <w:suppressAutoHyphens/>
              <w:spacing w:after="0" w:line="240" w:lineRule="auto"/>
              <w:jc w:val="both"/>
              <w:rPr>
                <w:rFonts w:ascii="Calibri" w:eastAsia="Arial Unicode MS" w:hAnsi="Calibri" w:cs="Calibri"/>
                <w:lang w:eastAsia="en-US"/>
              </w:rPr>
            </w:pPr>
            <w:r w:rsidRPr="0096296D">
              <w:rPr>
                <w:rFonts w:ascii="Calibri" w:eastAsia="Arial Unicode MS" w:hAnsi="Calibri" w:cs="Calibri"/>
                <w:lang w:eastAsia="en-US"/>
              </w:rPr>
              <w:t>NETAIKOMA</w:t>
            </w:r>
          </w:p>
          <w:p w14:paraId="031B47FD" w14:textId="77777777" w:rsidR="003312ED" w:rsidRPr="0096296D" w:rsidRDefault="003312ED" w:rsidP="003312ED">
            <w:pPr>
              <w:spacing w:after="0" w:line="240" w:lineRule="auto"/>
              <w:jc w:val="both"/>
              <w:rPr>
                <w:rFonts w:ascii="Calibri" w:eastAsia="Calibri" w:hAnsi="Calibri" w:cs="Calibri"/>
                <w:color w:val="00B050"/>
              </w:rPr>
            </w:pPr>
            <w:r w:rsidRPr="0096296D">
              <w:rPr>
                <w:rFonts w:ascii="Calibri" w:eastAsia="Calibri" w:hAnsi="Calibri" w:cs="Calibri"/>
                <w:color w:val="7030A0"/>
              </w:rPr>
              <w:t xml:space="preserve"> </w:t>
            </w:r>
          </w:p>
        </w:tc>
        <w:tc>
          <w:tcPr>
            <w:tcW w:w="2745" w:type="dxa"/>
            <w:tcMar>
              <w:top w:w="0" w:type="dxa"/>
              <w:left w:w="108" w:type="dxa"/>
              <w:bottom w:w="0" w:type="dxa"/>
              <w:right w:w="108" w:type="dxa"/>
            </w:tcMar>
          </w:tcPr>
          <w:p w14:paraId="48A55A26"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4FFBBCBD" w14:textId="77777777" w:rsidTr="00550BAB">
        <w:trPr>
          <w:trHeight w:val="20"/>
        </w:trPr>
        <w:tc>
          <w:tcPr>
            <w:tcW w:w="693" w:type="dxa"/>
            <w:tcMar>
              <w:top w:w="0" w:type="dxa"/>
              <w:left w:w="108" w:type="dxa"/>
              <w:bottom w:w="0" w:type="dxa"/>
              <w:right w:w="108" w:type="dxa"/>
            </w:tcMar>
          </w:tcPr>
          <w:p w14:paraId="765F1961"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395D8F4E"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Pasiūlymo galiojimo ir pasiūlymo galiojimo užtikrinimo (jei taikoma) terminas ne trumpesnis kaip</w:t>
            </w:r>
          </w:p>
        </w:tc>
        <w:tc>
          <w:tcPr>
            <w:tcW w:w="3380" w:type="dxa"/>
            <w:tcMar>
              <w:top w:w="0" w:type="dxa"/>
              <w:left w:w="108" w:type="dxa"/>
              <w:bottom w:w="0" w:type="dxa"/>
              <w:right w:w="108" w:type="dxa"/>
            </w:tcMar>
          </w:tcPr>
          <w:p w14:paraId="554F80EC" w14:textId="06F84FB3"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90 (devyniasdešimt) dienų nuo pasiūlymų pateikimo galutinio termino pabaigos.</w:t>
            </w:r>
          </w:p>
        </w:tc>
        <w:tc>
          <w:tcPr>
            <w:tcW w:w="2745" w:type="dxa"/>
            <w:tcMar>
              <w:top w:w="0" w:type="dxa"/>
              <w:left w:w="108" w:type="dxa"/>
              <w:bottom w:w="0" w:type="dxa"/>
              <w:right w:w="108" w:type="dxa"/>
            </w:tcMar>
          </w:tcPr>
          <w:p w14:paraId="6611B28D"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55A626B7" w14:textId="77777777" w:rsidTr="00550BAB">
        <w:trPr>
          <w:trHeight w:val="20"/>
        </w:trPr>
        <w:tc>
          <w:tcPr>
            <w:tcW w:w="693" w:type="dxa"/>
            <w:tcMar>
              <w:top w:w="0" w:type="dxa"/>
              <w:left w:w="108" w:type="dxa"/>
              <w:bottom w:w="0" w:type="dxa"/>
              <w:right w:w="108" w:type="dxa"/>
            </w:tcMar>
          </w:tcPr>
          <w:p w14:paraId="07847F9F"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0120ABE4"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5D6EF4FC"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iCs/>
              </w:rPr>
              <w:t xml:space="preserve">NETAIKOMA </w:t>
            </w:r>
          </w:p>
        </w:tc>
        <w:tc>
          <w:tcPr>
            <w:tcW w:w="2745" w:type="dxa"/>
            <w:tcMar>
              <w:top w:w="0" w:type="dxa"/>
              <w:left w:w="108" w:type="dxa"/>
              <w:bottom w:w="0" w:type="dxa"/>
              <w:right w:w="108" w:type="dxa"/>
            </w:tcMar>
          </w:tcPr>
          <w:p w14:paraId="04B9595E"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2288091A" w14:textId="77777777" w:rsidTr="00550BAB">
        <w:trPr>
          <w:trHeight w:val="20"/>
        </w:trPr>
        <w:tc>
          <w:tcPr>
            <w:tcW w:w="693" w:type="dxa"/>
            <w:tcMar>
              <w:top w:w="0" w:type="dxa"/>
              <w:left w:w="108" w:type="dxa"/>
              <w:bottom w:w="0" w:type="dxa"/>
              <w:right w:w="108" w:type="dxa"/>
            </w:tcMar>
          </w:tcPr>
          <w:p w14:paraId="622823D4"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38F364B1"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color w:val="000000"/>
              </w:rPr>
              <w:t>Pasiūlymo galiojimo užtikrinimas pirkimo dalyviui grąžinamas (arba atsisakoma teisių į jį) per</w:t>
            </w:r>
          </w:p>
        </w:tc>
        <w:tc>
          <w:tcPr>
            <w:tcW w:w="3380" w:type="dxa"/>
            <w:tcMar>
              <w:top w:w="0" w:type="dxa"/>
              <w:left w:w="108" w:type="dxa"/>
              <w:bottom w:w="0" w:type="dxa"/>
              <w:right w:w="108" w:type="dxa"/>
            </w:tcMar>
          </w:tcPr>
          <w:p w14:paraId="6C6AAA9F" w14:textId="77777777" w:rsidR="003312ED" w:rsidRPr="0096296D" w:rsidRDefault="003312ED" w:rsidP="003312ED">
            <w:pPr>
              <w:spacing w:after="0" w:line="240" w:lineRule="auto"/>
              <w:jc w:val="both"/>
              <w:rPr>
                <w:rFonts w:ascii="Calibri" w:eastAsia="Calibri" w:hAnsi="Calibri" w:cs="Calibri"/>
                <w:iCs/>
              </w:rPr>
            </w:pPr>
            <w:r w:rsidRPr="0096296D">
              <w:rPr>
                <w:rFonts w:ascii="Calibri" w:eastAsia="Calibri" w:hAnsi="Calibri" w:cs="Calibri"/>
                <w:iCs/>
              </w:rPr>
              <w:t xml:space="preserve">NETAIKOMA </w:t>
            </w:r>
          </w:p>
        </w:tc>
        <w:tc>
          <w:tcPr>
            <w:tcW w:w="2745" w:type="dxa"/>
            <w:tcMar>
              <w:top w:w="0" w:type="dxa"/>
              <w:left w:w="108" w:type="dxa"/>
              <w:bottom w:w="0" w:type="dxa"/>
              <w:right w:w="108" w:type="dxa"/>
            </w:tcMar>
          </w:tcPr>
          <w:p w14:paraId="53208B2C"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0DE78A09" w14:textId="77777777" w:rsidTr="00550BAB">
        <w:trPr>
          <w:trHeight w:val="20"/>
        </w:trPr>
        <w:tc>
          <w:tcPr>
            <w:tcW w:w="693" w:type="dxa"/>
            <w:tcMar>
              <w:top w:w="0" w:type="dxa"/>
              <w:left w:w="108" w:type="dxa"/>
              <w:bottom w:w="0" w:type="dxa"/>
              <w:right w:w="108" w:type="dxa"/>
            </w:tcMar>
          </w:tcPr>
          <w:p w14:paraId="57D1F66C"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2CE76E1E"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Perkančioji organizacija informuoja pirkimo dalyvius apie EBVPD vertinimo rezultatus ne vėliau kaip per</w:t>
            </w:r>
          </w:p>
        </w:tc>
        <w:tc>
          <w:tcPr>
            <w:tcW w:w="3380" w:type="dxa"/>
            <w:tcMar>
              <w:top w:w="0" w:type="dxa"/>
              <w:left w:w="108" w:type="dxa"/>
              <w:bottom w:w="0" w:type="dxa"/>
              <w:right w:w="108" w:type="dxa"/>
            </w:tcMar>
          </w:tcPr>
          <w:p w14:paraId="4578496B"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3 (tris) darbo dienas nuo sprendimo priėmimo dienos.</w:t>
            </w:r>
          </w:p>
        </w:tc>
        <w:tc>
          <w:tcPr>
            <w:tcW w:w="2745" w:type="dxa"/>
            <w:tcMar>
              <w:top w:w="0" w:type="dxa"/>
              <w:left w:w="108" w:type="dxa"/>
              <w:bottom w:w="0" w:type="dxa"/>
              <w:right w:w="108" w:type="dxa"/>
            </w:tcMar>
          </w:tcPr>
          <w:p w14:paraId="32A56384"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7F420084" w14:textId="77777777" w:rsidTr="00550BAB">
        <w:trPr>
          <w:trHeight w:val="20"/>
        </w:trPr>
        <w:tc>
          <w:tcPr>
            <w:tcW w:w="693" w:type="dxa"/>
            <w:tcMar>
              <w:top w:w="0" w:type="dxa"/>
              <w:left w:w="108" w:type="dxa"/>
              <w:bottom w:w="0" w:type="dxa"/>
              <w:right w:w="108" w:type="dxa"/>
            </w:tcMar>
          </w:tcPr>
          <w:p w14:paraId="06A72EE6"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56BEE6CD"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 xml:space="preserve">Perkančioji organizacija pirkimo dalyviams praneša apie priimtą sprendimą nustatyti </w:t>
            </w:r>
            <w:r w:rsidRPr="0096296D">
              <w:rPr>
                <w:rFonts w:ascii="Calibri" w:eastAsia="Calibri" w:hAnsi="Calibri" w:cs="Calibri"/>
              </w:rPr>
              <w:lastRenderedPageBreak/>
              <w:t>laimėjusį pasiūlymą, dėl kurio bus sudaroma sutartis ne vėliau kaip per</w:t>
            </w:r>
          </w:p>
        </w:tc>
        <w:tc>
          <w:tcPr>
            <w:tcW w:w="3380" w:type="dxa"/>
            <w:tcMar>
              <w:top w:w="0" w:type="dxa"/>
              <w:left w:w="108" w:type="dxa"/>
              <w:bottom w:w="0" w:type="dxa"/>
              <w:right w:w="108" w:type="dxa"/>
            </w:tcMar>
          </w:tcPr>
          <w:p w14:paraId="74A9179E"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lastRenderedPageBreak/>
              <w:t>3 (tris) darbo dienas nuo sprendimo priėmimo dienos.</w:t>
            </w:r>
          </w:p>
        </w:tc>
        <w:tc>
          <w:tcPr>
            <w:tcW w:w="2745" w:type="dxa"/>
            <w:tcMar>
              <w:top w:w="0" w:type="dxa"/>
              <w:left w:w="108" w:type="dxa"/>
              <w:bottom w:w="0" w:type="dxa"/>
              <w:right w:w="108" w:type="dxa"/>
            </w:tcMar>
          </w:tcPr>
          <w:p w14:paraId="15FBFDBD"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29190EDA" w14:textId="77777777" w:rsidTr="00550BAB">
        <w:trPr>
          <w:trHeight w:val="20"/>
        </w:trPr>
        <w:tc>
          <w:tcPr>
            <w:tcW w:w="693" w:type="dxa"/>
            <w:tcMar>
              <w:top w:w="0" w:type="dxa"/>
              <w:left w:w="108" w:type="dxa"/>
              <w:bottom w:w="0" w:type="dxa"/>
              <w:right w:w="108" w:type="dxa"/>
            </w:tcMar>
          </w:tcPr>
          <w:p w14:paraId="221AC563"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78131D23"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051AE12"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15 (penkiolika) dienų nuo pirkimo dalyvio raštu pateikto prašymo gavimo dienos.</w:t>
            </w:r>
          </w:p>
        </w:tc>
        <w:tc>
          <w:tcPr>
            <w:tcW w:w="2745" w:type="dxa"/>
            <w:tcMar>
              <w:top w:w="0" w:type="dxa"/>
              <w:left w:w="108" w:type="dxa"/>
              <w:bottom w:w="0" w:type="dxa"/>
              <w:right w:w="108" w:type="dxa"/>
            </w:tcMar>
          </w:tcPr>
          <w:p w14:paraId="288FA0D0" w14:textId="77777777" w:rsidR="003312ED" w:rsidRPr="0096296D" w:rsidRDefault="003312ED" w:rsidP="003312ED">
            <w:pPr>
              <w:spacing w:before="100" w:beforeAutospacing="1" w:after="100" w:afterAutospacing="1" w:line="240" w:lineRule="auto"/>
              <w:rPr>
                <w:rFonts w:ascii="Calibri" w:eastAsia="Times New Roman" w:hAnsi="Calibri" w:cs="Calibri"/>
              </w:rPr>
            </w:pPr>
          </w:p>
        </w:tc>
      </w:tr>
      <w:tr w:rsidR="003312ED" w:rsidRPr="0096296D" w14:paraId="570EDAB4" w14:textId="77777777" w:rsidTr="00550BAB">
        <w:trPr>
          <w:trHeight w:val="20"/>
        </w:trPr>
        <w:tc>
          <w:tcPr>
            <w:tcW w:w="693" w:type="dxa"/>
            <w:tcMar>
              <w:top w:w="0" w:type="dxa"/>
              <w:left w:w="108" w:type="dxa"/>
              <w:bottom w:w="0" w:type="dxa"/>
              <w:right w:w="108" w:type="dxa"/>
            </w:tcMar>
          </w:tcPr>
          <w:p w14:paraId="415B7904"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6D3E74A7"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shd w:val="clear" w:color="auto" w:fill="FFFFFF"/>
              </w:rPr>
              <w:t xml:space="preserve">Tiekėjas turi teisę pateikti pretenziją perkančiajai organizacijai, pateikti prašymą ar pareikšti ieškinį teismui </w:t>
            </w:r>
            <w:r w:rsidRPr="0096296D">
              <w:rPr>
                <w:rFonts w:ascii="Calibri" w:eastAsia="Calibri" w:hAnsi="Calibri" w:cs="Calibri"/>
              </w:rPr>
              <w:t>ne vėliau kaip per</w:t>
            </w:r>
          </w:p>
        </w:tc>
        <w:tc>
          <w:tcPr>
            <w:tcW w:w="3380" w:type="dxa"/>
            <w:tcMar>
              <w:top w:w="0" w:type="dxa"/>
              <w:left w:w="108" w:type="dxa"/>
              <w:bottom w:w="0" w:type="dxa"/>
              <w:right w:w="108" w:type="dxa"/>
            </w:tcMar>
          </w:tcPr>
          <w:p w14:paraId="100E2195" w14:textId="03ECEE96" w:rsidR="003312ED" w:rsidRPr="0096296D" w:rsidRDefault="00C97A62" w:rsidP="003312ED">
            <w:pPr>
              <w:spacing w:after="0" w:line="240" w:lineRule="auto"/>
              <w:jc w:val="both"/>
              <w:rPr>
                <w:rFonts w:ascii="Calibri" w:eastAsia="Calibri" w:hAnsi="Calibri" w:cs="Calibri"/>
              </w:rPr>
            </w:pPr>
            <w:r>
              <w:rPr>
                <w:rFonts w:ascii="Calibri" w:eastAsia="Calibri" w:hAnsi="Calibri" w:cs="Calibri"/>
              </w:rPr>
              <w:t>5</w:t>
            </w:r>
            <w:r w:rsidR="003312ED" w:rsidRPr="0096296D">
              <w:rPr>
                <w:rFonts w:ascii="Calibri" w:eastAsia="Calibri" w:hAnsi="Calibri" w:cs="Calibri"/>
              </w:rPr>
              <w:t xml:space="preserve"> (</w:t>
            </w:r>
            <w:r>
              <w:rPr>
                <w:rFonts w:ascii="Calibri" w:eastAsia="Calibri" w:hAnsi="Calibri" w:cs="Calibri"/>
              </w:rPr>
              <w:t>penkias</w:t>
            </w:r>
            <w:r w:rsidR="003312ED" w:rsidRPr="0096296D">
              <w:rPr>
                <w:rFonts w:ascii="Calibri" w:eastAsia="Calibri" w:hAnsi="Calibri" w:cs="Calibri"/>
              </w:rPr>
              <w:t xml:space="preserve">) </w:t>
            </w:r>
            <w:r>
              <w:rPr>
                <w:rFonts w:ascii="Calibri" w:eastAsia="Calibri" w:hAnsi="Calibri" w:cs="Calibri"/>
              </w:rPr>
              <w:t xml:space="preserve">darbo </w:t>
            </w:r>
            <w:r w:rsidR="003312ED" w:rsidRPr="0096296D">
              <w:rPr>
                <w:rFonts w:ascii="Calibri" w:eastAsia="Calibri" w:hAnsi="Calibri" w:cs="Calibri"/>
              </w:rPr>
              <w:t>dien</w:t>
            </w:r>
            <w:r>
              <w:rPr>
                <w:rFonts w:ascii="Calibri" w:eastAsia="Calibri" w:hAnsi="Calibri" w:cs="Calibri"/>
              </w:rPr>
              <w:t>as</w:t>
            </w:r>
            <w:r w:rsidR="003312ED" w:rsidRPr="0096296D">
              <w:rPr>
                <w:rFonts w:ascii="Calibri" w:eastAsia="Calibri" w:hAnsi="Calibri" w:cs="Calibri"/>
              </w:rPr>
              <w:t xml:space="preserve"> nuo </w:t>
            </w:r>
            <w:r w:rsidR="003312ED" w:rsidRPr="0096296D">
              <w:rPr>
                <w:rFonts w:ascii="Calibri" w:eastAsia="Arial" w:hAnsi="Calibri" w:cs="Calibri"/>
              </w:rPr>
              <w:t>perkančiosios organizacijos</w:t>
            </w:r>
            <w:r w:rsidR="003312ED" w:rsidRPr="0096296D">
              <w:rPr>
                <w:rFonts w:ascii="Calibri" w:eastAsia="Calibri" w:hAnsi="Calibri" w:cs="Calibri"/>
              </w:rPr>
              <w:t xml:space="preserve"> pranešimo raštu apie jos priimtą sprendimą išsiuntimo tiekėjams dienos arba nuo paskelbimo apie </w:t>
            </w:r>
            <w:r w:rsidR="003312ED" w:rsidRPr="0096296D">
              <w:rPr>
                <w:rFonts w:ascii="Calibri" w:eastAsia="Arial" w:hAnsi="Calibri" w:cs="Calibri"/>
              </w:rPr>
              <w:t>perkančiosios organizacijos</w:t>
            </w:r>
            <w:r w:rsidR="003312ED" w:rsidRPr="0096296D">
              <w:rPr>
                <w:rFonts w:ascii="Calibri" w:eastAsia="Calibri" w:hAnsi="Calibri" w:cs="Calibri"/>
              </w:rPr>
              <w:t xml:space="preserve"> priimtus sprendimus dienos, jei VPĮ nenumato reikalavimo raštu informuoti tiekėjus apie </w:t>
            </w:r>
            <w:r w:rsidR="003312ED" w:rsidRPr="0096296D">
              <w:rPr>
                <w:rFonts w:ascii="Calibri" w:eastAsia="Arial" w:hAnsi="Calibri" w:cs="Calibri"/>
              </w:rPr>
              <w:t xml:space="preserve"> perkančiosios organizacijos</w:t>
            </w:r>
            <w:r w:rsidR="003312ED" w:rsidRPr="0096296D">
              <w:rPr>
                <w:rFonts w:ascii="Calibri" w:eastAsia="Calibri" w:hAnsi="Calibri" w:cs="Calibri"/>
              </w:rPr>
              <w:t xml:space="preserve"> priimtus sprendimus;</w:t>
            </w:r>
          </w:p>
          <w:p w14:paraId="092B0ECC"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53E36E64"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4FFDAA8E" w14:textId="77777777" w:rsidTr="00550BAB">
        <w:trPr>
          <w:trHeight w:val="20"/>
        </w:trPr>
        <w:tc>
          <w:tcPr>
            <w:tcW w:w="693" w:type="dxa"/>
            <w:tcMar>
              <w:top w:w="0" w:type="dxa"/>
              <w:left w:w="108" w:type="dxa"/>
              <w:bottom w:w="0" w:type="dxa"/>
              <w:right w:w="108" w:type="dxa"/>
            </w:tcMar>
          </w:tcPr>
          <w:p w14:paraId="6FE90633"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599FD86C"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643E97DA"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6 (šešias) darbo dienas nuo pretenzijos gavimo dienos.</w:t>
            </w:r>
          </w:p>
        </w:tc>
        <w:tc>
          <w:tcPr>
            <w:tcW w:w="2745" w:type="dxa"/>
            <w:tcMar>
              <w:top w:w="0" w:type="dxa"/>
              <w:left w:w="108" w:type="dxa"/>
              <w:bottom w:w="0" w:type="dxa"/>
              <w:right w:w="108" w:type="dxa"/>
            </w:tcMar>
          </w:tcPr>
          <w:p w14:paraId="50546042"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1408B955" w14:textId="77777777" w:rsidTr="00550BAB">
        <w:trPr>
          <w:trHeight w:val="20"/>
        </w:trPr>
        <w:tc>
          <w:tcPr>
            <w:tcW w:w="693" w:type="dxa"/>
            <w:tcMar>
              <w:top w:w="0" w:type="dxa"/>
              <w:left w:w="108" w:type="dxa"/>
              <w:bottom w:w="0" w:type="dxa"/>
              <w:right w:w="108" w:type="dxa"/>
            </w:tcMar>
          </w:tcPr>
          <w:p w14:paraId="5184D69D"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702A1462"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 xml:space="preserve">Jeigu perkančioji organizacija per nustatytą terminą neišnagrinėja jai pateiktos pretenzijos, tiekėjas turi teisę pateikti prašymą ar pareikšti ieškinį teismui per </w:t>
            </w:r>
            <w:r w:rsidRPr="0096296D">
              <w:rPr>
                <w:rFonts w:ascii="Calibri" w:eastAsia="Calibri" w:hAnsi="Calibri" w:cs="Calibri"/>
                <w:bCs/>
              </w:rPr>
              <w:t>(išskyrus ieškinį dėl sutarties pripažinimo negaliojančia)</w:t>
            </w:r>
          </w:p>
        </w:tc>
        <w:tc>
          <w:tcPr>
            <w:tcW w:w="3380" w:type="dxa"/>
            <w:tcMar>
              <w:top w:w="0" w:type="dxa"/>
              <w:left w:w="108" w:type="dxa"/>
              <w:bottom w:w="0" w:type="dxa"/>
              <w:right w:w="108" w:type="dxa"/>
            </w:tcMar>
          </w:tcPr>
          <w:p w14:paraId="195CDB28"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1A504235"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01D3E3C9" w14:textId="77777777" w:rsidTr="00550BAB">
        <w:trPr>
          <w:trHeight w:val="20"/>
        </w:trPr>
        <w:tc>
          <w:tcPr>
            <w:tcW w:w="693" w:type="dxa"/>
            <w:tcMar>
              <w:top w:w="0" w:type="dxa"/>
              <w:left w:w="108" w:type="dxa"/>
              <w:bottom w:w="0" w:type="dxa"/>
              <w:right w:w="108" w:type="dxa"/>
            </w:tcMar>
          </w:tcPr>
          <w:p w14:paraId="2DBAAFB2"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6DF313E2"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Perkančioji organizacija negali sudaryti sutarties anksčiau kaip po</w:t>
            </w:r>
          </w:p>
        </w:tc>
        <w:tc>
          <w:tcPr>
            <w:tcW w:w="3380" w:type="dxa"/>
            <w:tcMar>
              <w:top w:w="0" w:type="dxa"/>
              <w:left w:w="108" w:type="dxa"/>
              <w:bottom w:w="0" w:type="dxa"/>
              <w:right w:w="108" w:type="dxa"/>
            </w:tcMar>
          </w:tcPr>
          <w:p w14:paraId="214EA53D" w14:textId="0BB835B6" w:rsidR="003312ED" w:rsidRPr="0096296D" w:rsidRDefault="001F10A8" w:rsidP="003312ED">
            <w:pPr>
              <w:spacing w:after="0" w:line="240" w:lineRule="auto"/>
              <w:jc w:val="both"/>
              <w:rPr>
                <w:rFonts w:ascii="Calibri" w:eastAsia="Calibri" w:hAnsi="Calibri" w:cs="Calibr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AC2FA7">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w:t>
            </w:r>
            <w:r w:rsidRPr="00F0499F">
              <w:rPr>
                <w:rFonts w:cstheme="minorHAnsi"/>
              </w:rPr>
              <w:lastRenderedPageBreak/>
              <w:t>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6125CA6F" w14:textId="77777777" w:rsidR="003312ED" w:rsidRPr="0096296D" w:rsidRDefault="003312ED" w:rsidP="003312ED">
            <w:pPr>
              <w:spacing w:after="0" w:line="240" w:lineRule="auto"/>
              <w:jc w:val="both"/>
              <w:rPr>
                <w:rFonts w:ascii="Calibri" w:eastAsia="Calibri" w:hAnsi="Calibri" w:cs="Calibri"/>
              </w:rPr>
            </w:pPr>
          </w:p>
        </w:tc>
      </w:tr>
      <w:tr w:rsidR="003312ED" w:rsidRPr="0096296D" w14:paraId="449A1061" w14:textId="77777777" w:rsidTr="00550BAB">
        <w:trPr>
          <w:trHeight w:val="20"/>
        </w:trPr>
        <w:tc>
          <w:tcPr>
            <w:tcW w:w="693" w:type="dxa"/>
            <w:tcMar>
              <w:top w:w="0" w:type="dxa"/>
              <w:left w:w="108" w:type="dxa"/>
              <w:bottom w:w="0" w:type="dxa"/>
              <w:right w:w="108" w:type="dxa"/>
            </w:tcMar>
          </w:tcPr>
          <w:p w14:paraId="38D6593B" w14:textId="77777777" w:rsidR="003312ED" w:rsidRPr="0096296D" w:rsidRDefault="003312ED" w:rsidP="00910CAF">
            <w:pPr>
              <w:numPr>
                <w:ilvl w:val="0"/>
                <w:numId w:val="6"/>
              </w:numPr>
              <w:shd w:val="clear" w:color="auto" w:fill="FFFFFF"/>
              <w:suppressAutoHyphens/>
              <w:autoSpaceDN w:val="0"/>
              <w:spacing w:after="0" w:line="240" w:lineRule="auto"/>
              <w:contextualSpacing/>
              <w:jc w:val="both"/>
              <w:rPr>
                <w:rFonts w:ascii="Calibri" w:eastAsia="Calibri" w:hAnsi="Calibri" w:cs="Calibri"/>
                <w:sz w:val="22"/>
                <w:szCs w:val="22"/>
              </w:rPr>
            </w:pPr>
          </w:p>
        </w:tc>
        <w:tc>
          <w:tcPr>
            <w:tcW w:w="2424" w:type="dxa"/>
            <w:tcMar>
              <w:top w:w="0" w:type="dxa"/>
              <w:left w:w="108" w:type="dxa"/>
              <w:bottom w:w="0" w:type="dxa"/>
              <w:right w:w="108" w:type="dxa"/>
            </w:tcMar>
          </w:tcPr>
          <w:p w14:paraId="122A03A8"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 xml:space="preserve">Jeigu </w:t>
            </w:r>
            <w:r w:rsidRPr="0096296D">
              <w:rPr>
                <w:rFonts w:ascii="Calibri" w:eastAsia="Calibri" w:hAnsi="Calibri" w:cs="Calibri"/>
                <w:iCs/>
              </w:rPr>
              <w:t>suinteresuotas dalyvis paprašys perkančiosios organizacijos pateikti laimėjusį pasiūlymą</w:t>
            </w:r>
          </w:p>
        </w:tc>
        <w:tc>
          <w:tcPr>
            <w:tcW w:w="3380" w:type="dxa"/>
            <w:tcMar>
              <w:top w:w="0" w:type="dxa"/>
              <w:left w:w="108" w:type="dxa"/>
              <w:bottom w:w="0" w:type="dxa"/>
              <w:right w:w="108" w:type="dxa"/>
            </w:tcMar>
          </w:tcPr>
          <w:p w14:paraId="70DAF8A1" w14:textId="77777777" w:rsidR="003312ED" w:rsidRPr="0096296D" w:rsidRDefault="003312ED" w:rsidP="003312ED">
            <w:pPr>
              <w:spacing w:after="0" w:line="240" w:lineRule="auto"/>
              <w:jc w:val="both"/>
              <w:rPr>
                <w:rFonts w:ascii="Calibri" w:eastAsia="Calibri" w:hAnsi="Calibri" w:cs="Calibri"/>
              </w:rPr>
            </w:pPr>
            <w:r w:rsidRPr="0096296D">
              <w:rPr>
                <w:rFonts w:ascii="Calibri" w:eastAsia="Calibri" w:hAnsi="Calibri" w:cs="Calibr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1B8125F6" w14:textId="77777777" w:rsidR="003312ED" w:rsidRPr="0096296D" w:rsidRDefault="003312ED" w:rsidP="003312ED">
            <w:pPr>
              <w:spacing w:after="0" w:line="240" w:lineRule="auto"/>
              <w:jc w:val="both"/>
              <w:rPr>
                <w:rFonts w:ascii="Calibri" w:eastAsia="Calibri" w:hAnsi="Calibri" w:cs="Calibri"/>
              </w:rPr>
            </w:pPr>
          </w:p>
        </w:tc>
      </w:tr>
    </w:tbl>
    <w:p w14:paraId="42C13A9A" w14:textId="0F14A069" w:rsidR="00FA20EF" w:rsidRPr="0096296D" w:rsidRDefault="00FA20EF" w:rsidP="00A82DD8">
      <w:pPr>
        <w:shd w:val="clear" w:color="auto" w:fill="FFFFFF"/>
        <w:spacing w:after="0" w:line="240" w:lineRule="auto"/>
        <w:jc w:val="center"/>
        <w:rPr>
          <w:rFonts w:ascii="Calibri" w:hAnsi="Calibri" w:cs="Calibri"/>
          <w:smallCaps/>
          <w:color w:val="000000" w:themeColor="text1"/>
        </w:rPr>
      </w:pPr>
    </w:p>
    <w:p w14:paraId="255A86C8" w14:textId="77777777" w:rsidR="00FA20EF" w:rsidRPr="0096296D" w:rsidRDefault="00FA20EF">
      <w:pPr>
        <w:rPr>
          <w:rFonts w:ascii="Calibri" w:hAnsi="Calibri" w:cs="Calibri"/>
          <w:smallCaps/>
          <w:color w:val="000000" w:themeColor="text1"/>
        </w:rPr>
      </w:pPr>
      <w:r w:rsidRPr="0096296D">
        <w:rPr>
          <w:rFonts w:ascii="Calibri" w:hAnsi="Calibri" w:cs="Calibri"/>
          <w:smallCaps/>
          <w:color w:val="000000" w:themeColor="text1"/>
        </w:rPr>
        <w:br w:type="page"/>
      </w:r>
    </w:p>
    <w:p w14:paraId="1CF167B2" w14:textId="354F724B" w:rsidR="00FA20EF" w:rsidRPr="005521FA" w:rsidRDefault="00FA20EF" w:rsidP="00FA20EF">
      <w:pPr>
        <w:spacing w:after="0" w:line="240" w:lineRule="auto"/>
        <w:jc w:val="right"/>
        <w:rPr>
          <w:rFonts w:eastAsia="Calibri" w:cstheme="minorHAnsi"/>
          <w:sz w:val="22"/>
          <w:szCs w:val="22"/>
        </w:rPr>
      </w:pPr>
      <w:r w:rsidRPr="005521FA">
        <w:rPr>
          <w:rFonts w:eastAsia="Calibri" w:cstheme="minorHAnsi"/>
          <w:sz w:val="22"/>
          <w:szCs w:val="22"/>
        </w:rPr>
        <w:lastRenderedPageBreak/>
        <w:t>Specialiųjų pirkimo sąlygų 2 priedas „Techninė specifikacija“</w:t>
      </w:r>
    </w:p>
    <w:p w14:paraId="615EB36D" w14:textId="77777777" w:rsidR="00FA20EF" w:rsidRPr="005521FA" w:rsidRDefault="00FA20EF" w:rsidP="00A82DD8">
      <w:pPr>
        <w:shd w:val="clear" w:color="auto" w:fill="FFFFFF"/>
        <w:spacing w:after="0" w:line="240" w:lineRule="auto"/>
        <w:jc w:val="center"/>
        <w:rPr>
          <w:rFonts w:cstheme="minorHAnsi"/>
          <w:smallCaps/>
          <w:color w:val="000000" w:themeColor="text1"/>
        </w:rPr>
      </w:pPr>
    </w:p>
    <w:p w14:paraId="155C4790" w14:textId="1769CCBA" w:rsidR="00176468" w:rsidRPr="005521FA" w:rsidRDefault="00CC41B8" w:rsidP="00661D1D">
      <w:pPr>
        <w:shd w:val="clear" w:color="auto" w:fill="FFFFFF"/>
        <w:spacing w:after="0" w:line="240" w:lineRule="auto"/>
        <w:jc w:val="center"/>
        <w:rPr>
          <w:rFonts w:eastAsia="Calibri" w:cstheme="minorHAnsi"/>
          <w:sz w:val="22"/>
          <w:szCs w:val="22"/>
        </w:rPr>
      </w:pPr>
      <w:r w:rsidRPr="005521FA">
        <w:rPr>
          <w:rFonts w:eastAsia="Calibri" w:cstheme="minorHAnsi"/>
          <w:sz w:val="22"/>
          <w:szCs w:val="22"/>
        </w:rPr>
        <w:t>Techninė specifikacija pateikiama atskiru failu.</w:t>
      </w:r>
    </w:p>
    <w:p w14:paraId="6C525DB1" w14:textId="77777777" w:rsidR="00176468" w:rsidRPr="0096296D" w:rsidRDefault="00176468">
      <w:pPr>
        <w:rPr>
          <w:rFonts w:ascii="Calibri" w:eastAsia="Calibri" w:hAnsi="Calibri" w:cs="Calibri"/>
          <w:sz w:val="22"/>
          <w:szCs w:val="22"/>
        </w:rPr>
      </w:pPr>
      <w:r w:rsidRPr="0096296D">
        <w:rPr>
          <w:rFonts w:ascii="Calibri" w:eastAsia="Calibri" w:hAnsi="Calibri" w:cs="Calibri"/>
          <w:sz w:val="22"/>
          <w:szCs w:val="22"/>
        </w:rPr>
        <w:br w:type="page"/>
      </w:r>
    </w:p>
    <w:p w14:paraId="595DAB13" w14:textId="5D088C3A" w:rsidR="00176468" w:rsidRPr="005521FA" w:rsidRDefault="00661D1D" w:rsidP="00176468">
      <w:pPr>
        <w:spacing w:after="0" w:line="240" w:lineRule="auto"/>
        <w:jc w:val="right"/>
        <w:rPr>
          <w:rFonts w:eastAsia="Calibri" w:cstheme="minorHAnsi"/>
          <w:sz w:val="22"/>
          <w:szCs w:val="22"/>
        </w:rPr>
      </w:pPr>
      <w:r w:rsidRPr="005521FA">
        <w:rPr>
          <w:rFonts w:eastAsia="Calibri" w:cstheme="minorHAnsi"/>
          <w:sz w:val="22"/>
          <w:szCs w:val="22"/>
        </w:rPr>
        <w:lastRenderedPageBreak/>
        <w:t xml:space="preserve"> </w:t>
      </w:r>
      <w:r w:rsidR="00176468" w:rsidRPr="005521FA">
        <w:rPr>
          <w:rFonts w:eastAsia="Calibri" w:cstheme="minorHAnsi"/>
          <w:sz w:val="22"/>
          <w:szCs w:val="22"/>
        </w:rPr>
        <w:t>Specialiųjų pirkimo sąlygų 3 priedas „</w:t>
      </w:r>
      <w:r w:rsidR="00AC31B1" w:rsidRPr="005521FA">
        <w:rPr>
          <w:rFonts w:eastAsia="Calibri" w:cstheme="minorHAnsi"/>
          <w:sz w:val="22"/>
          <w:szCs w:val="22"/>
        </w:rPr>
        <w:t>Tiekėjų pašalinimo pagrindai</w:t>
      </w:r>
      <w:r w:rsidR="00176468" w:rsidRPr="005521FA">
        <w:rPr>
          <w:rFonts w:eastAsia="Calibri" w:cstheme="minorHAnsi"/>
          <w:sz w:val="22"/>
          <w:szCs w:val="22"/>
        </w:rPr>
        <w:t>“</w:t>
      </w:r>
    </w:p>
    <w:p w14:paraId="209754B5" w14:textId="7978E778" w:rsidR="00FA20EF" w:rsidRPr="0096296D" w:rsidRDefault="00FA20EF" w:rsidP="00661D1D">
      <w:pPr>
        <w:shd w:val="clear" w:color="auto" w:fill="FFFFFF"/>
        <w:spacing w:after="0" w:line="240" w:lineRule="auto"/>
        <w:jc w:val="center"/>
        <w:rPr>
          <w:rFonts w:ascii="Calibri" w:hAnsi="Calibri" w:cs="Calibri"/>
          <w:smallCaps/>
          <w:color w:val="000000" w:themeColor="text1"/>
        </w:rPr>
      </w:pPr>
    </w:p>
    <w:p w14:paraId="50FF96D0" w14:textId="77777777" w:rsidR="001316B1" w:rsidRPr="0096296D" w:rsidRDefault="001316B1" w:rsidP="001316B1">
      <w:pPr>
        <w:pStyle w:val="Subtitle"/>
        <w:jc w:val="center"/>
        <w:rPr>
          <w:rFonts w:cstheme="minorHAnsi"/>
          <w:b/>
          <w:bCs/>
          <w:color w:val="auto"/>
          <w:sz w:val="21"/>
          <w:szCs w:val="21"/>
        </w:rPr>
      </w:pPr>
      <w:r w:rsidRPr="0096296D">
        <w:rPr>
          <w:rFonts w:cstheme="minorHAnsi"/>
          <w:b/>
          <w:bCs/>
          <w:color w:val="auto"/>
          <w:sz w:val="21"/>
          <w:szCs w:val="21"/>
        </w:rPr>
        <w:t>TIEKĖJŲ PAŠALINIMO PAGRINDAI</w:t>
      </w:r>
    </w:p>
    <w:p w14:paraId="78497BD5" w14:textId="4ABDE413" w:rsidR="001316B1" w:rsidRPr="0096296D" w:rsidRDefault="001316B1" w:rsidP="00910CAF">
      <w:pPr>
        <w:pStyle w:val="NoSpacing"/>
        <w:numPr>
          <w:ilvl w:val="0"/>
          <w:numId w:val="11"/>
        </w:numPr>
        <w:ind w:left="0" w:firstLine="851"/>
        <w:jc w:val="both"/>
        <w:rPr>
          <w:rFonts w:cstheme="minorHAnsi"/>
        </w:rPr>
      </w:pPr>
      <w:r w:rsidRPr="0096296D">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36208527" w14:textId="31FFACCE" w:rsidR="001316B1" w:rsidRPr="0096296D" w:rsidRDefault="001316B1" w:rsidP="00910CAF">
      <w:pPr>
        <w:pStyle w:val="NoSpacing"/>
        <w:numPr>
          <w:ilvl w:val="0"/>
          <w:numId w:val="11"/>
        </w:numPr>
        <w:ind w:left="0" w:firstLine="851"/>
        <w:jc w:val="both"/>
        <w:rPr>
          <w:rFonts w:cstheme="minorHAnsi"/>
        </w:rPr>
      </w:pPr>
      <w:r w:rsidRPr="0096296D">
        <w:rPr>
          <w:rFonts w:cstheme="minorHAnsi"/>
        </w:rPr>
        <w:t>Pašalinimo pagrindai taikomi tiekėjui (kai pasiūlymą teikia ūkio subjektų grupė – visiems tos grupės nariams</w:t>
      </w:r>
      <w:r w:rsidR="005F7B25">
        <w:rPr>
          <w:rFonts w:cstheme="minorHAnsi"/>
        </w:rPr>
        <w:t>)</w:t>
      </w:r>
      <w:r w:rsidRPr="0096296D">
        <w:rPr>
          <w:rFonts w:cstheme="minorHAnsi"/>
        </w:rPr>
        <w:t>.</w:t>
      </w:r>
      <w:r w:rsidRPr="0096296D">
        <w:rPr>
          <w:rFonts w:cstheme="minorHAnsi"/>
          <w:color w:val="7030A0"/>
        </w:rPr>
        <w:t xml:space="preserve"> </w:t>
      </w:r>
    </w:p>
    <w:p w14:paraId="18A0FCDE" w14:textId="77777777" w:rsidR="001316B1" w:rsidRPr="0096296D" w:rsidRDefault="001316B1" w:rsidP="00910CAF">
      <w:pPr>
        <w:pStyle w:val="NoSpacing"/>
        <w:numPr>
          <w:ilvl w:val="0"/>
          <w:numId w:val="11"/>
        </w:numPr>
        <w:ind w:left="0" w:firstLine="851"/>
        <w:jc w:val="both"/>
        <w:rPr>
          <w:rFonts w:eastAsia="Verdana" w:cstheme="minorHAnsi"/>
        </w:rPr>
      </w:pPr>
      <w:r w:rsidRPr="0096296D">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96296D">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73118000" w14:textId="77777777" w:rsidR="001316B1" w:rsidRPr="0096296D" w:rsidRDefault="001316B1" w:rsidP="00910CAF">
      <w:pPr>
        <w:pStyle w:val="NoSpacing"/>
        <w:numPr>
          <w:ilvl w:val="0"/>
          <w:numId w:val="11"/>
        </w:numPr>
        <w:ind w:left="0" w:firstLine="851"/>
        <w:jc w:val="both"/>
        <w:rPr>
          <w:rFonts w:eastAsia="Verdana" w:cstheme="minorHAnsi"/>
          <w:color w:val="000000" w:themeColor="text1"/>
        </w:rPr>
      </w:pPr>
      <w:r w:rsidRPr="0096296D">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68786A" w14:textId="77777777" w:rsidR="001316B1" w:rsidRPr="0096296D" w:rsidRDefault="001316B1" w:rsidP="00910CAF">
      <w:pPr>
        <w:pStyle w:val="NoSpacing"/>
        <w:numPr>
          <w:ilvl w:val="0"/>
          <w:numId w:val="11"/>
        </w:numPr>
        <w:ind w:left="0" w:firstLine="851"/>
        <w:jc w:val="both"/>
        <w:rPr>
          <w:rFonts w:cstheme="minorHAnsi"/>
        </w:rPr>
      </w:pPr>
      <w:r w:rsidRPr="0096296D">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6296D">
        <w:rPr>
          <w:rFonts w:cstheme="minorHAnsi"/>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96296D">
        <w:rPr>
          <w:rStyle w:val="Hyperlink"/>
          <w:rFonts w:eastAsia="Calibri" w:cstheme="minorHAnsi"/>
        </w:rPr>
        <w:t>https://ec.europa.eu/tools/ecertis/</w:t>
      </w:r>
      <w:r>
        <w:fldChar w:fldCharType="end"/>
      </w:r>
      <w:r w:rsidRPr="0096296D">
        <w:rPr>
          <w:rFonts w:cstheme="minorHAnsi"/>
        </w:rPr>
        <w:t xml:space="preserve">. </w:t>
      </w:r>
    </w:p>
    <w:p w14:paraId="1FE02A17" w14:textId="77777777" w:rsidR="001316B1" w:rsidRPr="0096296D" w:rsidRDefault="001316B1" w:rsidP="00910CAF">
      <w:pPr>
        <w:pStyle w:val="NoSpacing"/>
        <w:numPr>
          <w:ilvl w:val="0"/>
          <w:numId w:val="11"/>
        </w:numPr>
        <w:ind w:left="0" w:firstLine="851"/>
        <w:jc w:val="both"/>
        <w:rPr>
          <w:rFonts w:cstheme="minorHAnsi"/>
        </w:rPr>
      </w:pPr>
      <w:r w:rsidRPr="0096296D">
        <w:rPr>
          <w:rFonts w:cstheme="minorHAnsi"/>
        </w:rPr>
        <w:t>Perkančioji organizacija nereikalauja iš tiekėjo pateikti dokumentų, patvirtinančių jo pašalinimo pagrindų nebuvimą, jeigu ji:</w:t>
      </w:r>
    </w:p>
    <w:p w14:paraId="75BB74F1" w14:textId="77777777" w:rsidR="001316B1" w:rsidRPr="0096296D" w:rsidRDefault="001316B1" w:rsidP="00910CAF">
      <w:pPr>
        <w:pStyle w:val="NoSpacing"/>
        <w:numPr>
          <w:ilvl w:val="1"/>
          <w:numId w:val="11"/>
        </w:numPr>
        <w:ind w:left="0" w:firstLine="851"/>
        <w:jc w:val="both"/>
        <w:rPr>
          <w:rFonts w:cstheme="minorHAnsi"/>
        </w:rPr>
      </w:pPr>
      <w:r w:rsidRPr="0096296D">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823CEC" w14:textId="77777777" w:rsidR="001316B1" w:rsidRPr="0096296D" w:rsidRDefault="001316B1" w:rsidP="00910CAF">
      <w:pPr>
        <w:pStyle w:val="NoSpacing"/>
        <w:numPr>
          <w:ilvl w:val="1"/>
          <w:numId w:val="11"/>
        </w:numPr>
        <w:ind w:left="0" w:firstLine="851"/>
        <w:jc w:val="both"/>
        <w:rPr>
          <w:rFonts w:cstheme="minorHAnsi"/>
        </w:rPr>
      </w:pPr>
      <w:r w:rsidRPr="0096296D">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2667F33E" w14:textId="77777777" w:rsidR="001316B1" w:rsidRPr="0096296D" w:rsidRDefault="001316B1" w:rsidP="00910CAF">
      <w:pPr>
        <w:pStyle w:val="NoSpacing"/>
        <w:numPr>
          <w:ilvl w:val="0"/>
          <w:numId w:val="11"/>
        </w:numPr>
        <w:ind w:left="0" w:firstLine="851"/>
        <w:jc w:val="both"/>
        <w:rPr>
          <w:rFonts w:cstheme="minorHAnsi"/>
        </w:rPr>
      </w:pPr>
      <w:r w:rsidRPr="0096296D">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EB4C44" w14:textId="77777777" w:rsidR="001316B1" w:rsidRPr="0096296D" w:rsidRDefault="001316B1" w:rsidP="00910CAF">
      <w:pPr>
        <w:pStyle w:val="NoSpacing"/>
        <w:numPr>
          <w:ilvl w:val="1"/>
          <w:numId w:val="11"/>
        </w:numPr>
        <w:ind w:left="0" w:firstLine="851"/>
        <w:jc w:val="both"/>
        <w:rPr>
          <w:rFonts w:cstheme="minorHAnsi"/>
        </w:rPr>
      </w:pPr>
      <w:r w:rsidRPr="0096296D">
        <w:rPr>
          <w:rFonts w:cstheme="minorHAnsi"/>
        </w:rPr>
        <w:t>priesaikos deklaracija;</w:t>
      </w:r>
    </w:p>
    <w:p w14:paraId="69D9B620" w14:textId="77777777" w:rsidR="001316B1" w:rsidRPr="0096296D" w:rsidRDefault="001316B1" w:rsidP="001316B1">
      <w:pPr>
        <w:ind w:firstLine="851"/>
        <w:jc w:val="both"/>
        <w:rPr>
          <w:rFonts w:cstheme="minorHAnsi"/>
        </w:rPr>
      </w:pPr>
      <w:r w:rsidRPr="0096296D">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1513"/>
        <w:gridCol w:w="2577"/>
        <w:gridCol w:w="1102"/>
        <w:gridCol w:w="4770"/>
      </w:tblGrid>
      <w:tr w:rsidR="001316B1" w:rsidRPr="0096296D" w14:paraId="6CDE9EDA"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9AD824" w14:textId="77777777" w:rsidR="001316B1" w:rsidRPr="0096296D" w:rsidRDefault="001316B1" w:rsidP="00550BAB">
            <w:pPr>
              <w:pStyle w:val="NoSpacing"/>
              <w:ind w:left="32"/>
              <w:jc w:val="center"/>
              <w:rPr>
                <w:rFonts w:cstheme="minorHAnsi"/>
                <w:b/>
                <w:bCs/>
              </w:rPr>
            </w:pPr>
            <w:r w:rsidRPr="0096296D">
              <w:rPr>
                <w:rFonts w:cstheme="minorHAnsi"/>
                <w:b/>
                <w:bCs/>
              </w:rPr>
              <w:t>Eil. Nr.</w:t>
            </w: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62A861" w14:textId="77777777" w:rsidR="001316B1" w:rsidRPr="0096296D" w:rsidRDefault="001316B1" w:rsidP="00550BAB">
            <w:pPr>
              <w:pStyle w:val="NoSpacing"/>
              <w:jc w:val="center"/>
              <w:rPr>
                <w:rFonts w:cstheme="minorHAnsi"/>
                <w:bCs/>
                <w:lang w:eastAsia="en-US"/>
              </w:rPr>
            </w:pPr>
            <w:r w:rsidRPr="0096296D">
              <w:rPr>
                <w:rFonts w:cstheme="minorHAnsi"/>
                <w:b/>
              </w:rPr>
              <w:t>Tiekėjo pašalinimo pagrindai</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E28022" w14:textId="77777777" w:rsidR="001316B1" w:rsidRPr="0096296D" w:rsidRDefault="001316B1" w:rsidP="00550BAB">
            <w:pPr>
              <w:pStyle w:val="NoSpacing"/>
              <w:jc w:val="center"/>
              <w:rPr>
                <w:rFonts w:eastAsia="Yu Mincho" w:cstheme="minorHAnsi"/>
                <w:b/>
                <w:bCs/>
              </w:rPr>
            </w:pPr>
            <w:r w:rsidRPr="0096296D">
              <w:rPr>
                <w:rFonts w:eastAsia="Yu Mincho" w:cstheme="minorHAnsi"/>
                <w:b/>
                <w:bCs/>
              </w:rPr>
              <w:t xml:space="preserve">VPĮ straipsnis,  dalis, punktas bei EBVPD formos </w:t>
            </w:r>
            <w:r w:rsidRPr="0096296D">
              <w:rPr>
                <w:rFonts w:eastAsia="Yu Mincho" w:cstheme="minorHAnsi"/>
                <w:b/>
                <w:bCs/>
              </w:rPr>
              <w:lastRenderedPageBreak/>
              <w:t xml:space="preserve">dalis pildymui </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6B9A" w14:textId="77777777" w:rsidR="001316B1" w:rsidRPr="0096296D" w:rsidRDefault="001316B1" w:rsidP="00550BAB">
            <w:pPr>
              <w:pStyle w:val="NoSpacing"/>
              <w:jc w:val="center"/>
              <w:rPr>
                <w:rFonts w:cstheme="minorHAnsi"/>
                <w:bCs/>
                <w:iCs/>
                <w:lang w:eastAsia="en-US"/>
              </w:rPr>
            </w:pPr>
            <w:r w:rsidRPr="0096296D">
              <w:rPr>
                <w:rFonts w:cstheme="minorHAnsi"/>
                <w:b/>
              </w:rPr>
              <w:lastRenderedPageBreak/>
              <w:t>Pašalinimo pagrindų nebuvimą įrodantys dokumentai</w:t>
            </w:r>
          </w:p>
        </w:tc>
      </w:tr>
      <w:tr w:rsidR="001316B1" w:rsidRPr="0096296D" w14:paraId="26AC6F61"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0FBF8" w14:textId="77777777" w:rsidR="001316B1" w:rsidRPr="0096296D" w:rsidRDefault="001316B1" w:rsidP="00910CAF">
            <w:pPr>
              <w:pStyle w:val="NoSpacing"/>
              <w:numPr>
                <w:ilvl w:val="0"/>
                <w:numId w:val="3"/>
              </w:numPr>
              <w:ind w:left="0" w:firstLine="0"/>
              <w:rPr>
                <w:rFonts w:cstheme="minorHAnsi"/>
                <w:b/>
                <w:bCs/>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F2CC9" w14:textId="77777777" w:rsidR="001316B1" w:rsidRPr="0096296D" w:rsidRDefault="001316B1" w:rsidP="00550BAB">
            <w:pPr>
              <w:pStyle w:val="NoSpacing"/>
              <w:jc w:val="both"/>
              <w:rPr>
                <w:rFonts w:cstheme="minorHAnsi"/>
                <w:b/>
                <w:bCs/>
                <w:lang w:eastAsia="en-US"/>
              </w:rPr>
            </w:pPr>
            <w:r w:rsidRPr="0096296D">
              <w:rPr>
                <w:rFonts w:cstheme="minorHAnsi"/>
                <w:lang w:eastAsia="en-US"/>
              </w:rPr>
              <w:t>Tiekėjas arba jo atsakingas asmuo, nurodytas VPĮ 46 straipsnio 2 dalies 2 punkte, nuteistas už šią nusikalstamą veiką:</w:t>
            </w:r>
          </w:p>
          <w:p w14:paraId="5676171A"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1) dalyvavimą nusikalstamame susivienijime, jo organizavimą ar vadovavimą jam;</w:t>
            </w:r>
          </w:p>
          <w:p w14:paraId="0B61127F"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2) kyšininkavimą, prekybą poveikiu, papirkimą;</w:t>
            </w:r>
          </w:p>
          <w:p w14:paraId="260F41A5"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561090"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4) nusikalstamą bankrotą;</w:t>
            </w:r>
          </w:p>
          <w:p w14:paraId="2AC631F1"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5) teroristinį ir su teroristine veikla susijusį nusikaltimą;</w:t>
            </w:r>
          </w:p>
          <w:p w14:paraId="1076A4EC"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lastRenderedPageBreak/>
              <w:t>6) nusikalstamu būdu gauto turto legalizavimą;</w:t>
            </w:r>
          </w:p>
          <w:p w14:paraId="32A1B851"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7) prekybą žmonėmis, vaiko pirkimą arba pardavimą;</w:t>
            </w:r>
          </w:p>
          <w:p w14:paraId="0128D951"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17259C65" w14:textId="77777777" w:rsidR="001316B1" w:rsidRPr="0096296D" w:rsidRDefault="001316B1" w:rsidP="00550BAB">
            <w:pPr>
              <w:pStyle w:val="NoSpacing"/>
              <w:jc w:val="both"/>
              <w:rPr>
                <w:rFonts w:cstheme="minorHAnsi"/>
                <w:b/>
                <w:bCs/>
                <w:lang w:eastAsia="en-US"/>
              </w:rPr>
            </w:pPr>
          </w:p>
          <w:p w14:paraId="18ED895D"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Laikoma, kad tiekėjas arba jo atsakingas asmuo nuteistas už aukščiau nurodytą nusikalstamą veiką, kai dėl:</w:t>
            </w:r>
          </w:p>
          <w:p w14:paraId="6BBB7C60" w14:textId="77777777" w:rsidR="001316B1" w:rsidRPr="0096296D" w:rsidRDefault="001316B1" w:rsidP="00550BAB">
            <w:pPr>
              <w:pStyle w:val="NoSpacing"/>
              <w:jc w:val="both"/>
              <w:rPr>
                <w:rFonts w:cstheme="minorHAnsi"/>
                <w:bCs/>
                <w:lang w:eastAsia="en-US"/>
              </w:rPr>
            </w:pPr>
            <w:r w:rsidRPr="0096296D">
              <w:rPr>
                <w:rFonts w:cstheme="minorHAnsi"/>
                <w:bCs/>
                <w:lang w:eastAsia="en-US"/>
              </w:rPr>
              <w:t>1) tiekėjo, kuris yra fizinis asmuo, per pastaruosius 5 metus buvo priimtas ir įsiteisėjęs apkaltinamasis teismo nuosprendis ir šis asmuo turi neišnykusį ar nepanaikintą teistumą;</w:t>
            </w:r>
          </w:p>
          <w:p w14:paraId="1ACBF491" w14:textId="77777777" w:rsidR="006501D7" w:rsidRDefault="001316B1" w:rsidP="00550BAB">
            <w:pPr>
              <w:pStyle w:val="NoSpacing"/>
              <w:jc w:val="both"/>
              <w:rPr>
                <w:rFonts w:cstheme="minorHAnsi"/>
                <w:lang w:eastAsia="en-US"/>
              </w:rPr>
            </w:pPr>
            <w:r w:rsidRPr="0096296D">
              <w:rPr>
                <w:rFonts w:cstheme="minorHAnsi"/>
              </w:rPr>
              <w:t xml:space="preserve">2) </w:t>
            </w:r>
            <w:r w:rsidR="006501D7" w:rsidRPr="00D9563F">
              <w:rPr>
                <w:rFonts w:cstheme="minorHAnsi"/>
                <w:lang w:eastAsia="en-US"/>
              </w:rPr>
              <w:t xml:space="preserve">tiekėjo, kuris yra juridinis asmuo, kita organizacija ar jos </w:t>
            </w:r>
            <w:r w:rsidR="006501D7" w:rsidRPr="00D9563F">
              <w:rPr>
                <w:rFonts w:cstheme="minorHAnsi"/>
                <w:b/>
                <w:bCs/>
                <w:lang w:eastAsia="en-US"/>
              </w:rPr>
              <w:t>struktūrinis</w:t>
            </w:r>
            <w:r w:rsidR="006501D7" w:rsidRPr="00D9563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C9F03D" w14:textId="213574BB" w:rsidR="001316B1" w:rsidRPr="0096296D" w:rsidRDefault="001316B1" w:rsidP="00550BAB">
            <w:pPr>
              <w:pStyle w:val="NoSpacing"/>
              <w:jc w:val="both"/>
              <w:rPr>
                <w:rFonts w:cstheme="minorHAnsi"/>
                <w:b/>
                <w:bCs/>
                <w:lang w:eastAsia="en-US"/>
              </w:rPr>
            </w:pPr>
            <w:r w:rsidRPr="0096296D">
              <w:rPr>
                <w:rFonts w:cstheme="minorHAnsi"/>
                <w:bCs/>
                <w:lang w:eastAsia="en-US"/>
              </w:rPr>
              <w:t xml:space="preserve">3) tiekėjo, kuris yra juridinis asmuo, kita organizacija ar jos </w:t>
            </w:r>
            <w:r w:rsidRPr="0096296D">
              <w:rPr>
                <w:rFonts w:cstheme="minorHAnsi"/>
                <w:b/>
                <w:lang w:eastAsia="en-US"/>
              </w:rPr>
              <w:t>struktūrinis</w:t>
            </w:r>
            <w:r w:rsidRPr="0096296D">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20B29" w14:textId="77777777" w:rsidR="001316B1" w:rsidRPr="0096296D" w:rsidRDefault="001316B1" w:rsidP="00550BAB">
            <w:pPr>
              <w:pStyle w:val="NoSpacing"/>
              <w:jc w:val="both"/>
              <w:rPr>
                <w:rFonts w:eastAsia="Yu Mincho" w:cstheme="minorHAnsi"/>
                <w:b/>
                <w:bCs/>
                <w:lang w:eastAsia="en-US"/>
              </w:rPr>
            </w:pPr>
            <w:r w:rsidRPr="0096296D">
              <w:rPr>
                <w:rFonts w:eastAsia="Yu Mincho" w:cstheme="minorHAnsi"/>
                <w:b/>
                <w:bCs/>
                <w:lang w:eastAsia="en-US"/>
              </w:rPr>
              <w:lastRenderedPageBreak/>
              <w:t>VPĮ 46 straipsnio 1 dalis</w:t>
            </w:r>
          </w:p>
          <w:p w14:paraId="0642E3D0" w14:textId="77777777" w:rsidR="001316B1" w:rsidRPr="0096296D" w:rsidRDefault="001316B1" w:rsidP="00550BAB">
            <w:pPr>
              <w:pStyle w:val="NoSpacing"/>
              <w:jc w:val="both"/>
              <w:rPr>
                <w:rFonts w:eastAsia="Yu Mincho" w:cstheme="minorHAnsi"/>
                <w:lang w:eastAsia="en-US"/>
              </w:rPr>
            </w:pPr>
          </w:p>
          <w:p w14:paraId="4F2A53B7" w14:textId="77777777" w:rsidR="001316B1" w:rsidRPr="0096296D" w:rsidRDefault="001316B1" w:rsidP="00550BAB">
            <w:pPr>
              <w:pStyle w:val="NoSpacing"/>
              <w:jc w:val="both"/>
              <w:rPr>
                <w:rFonts w:eastAsia="Yu Mincho" w:cstheme="minorHAnsi"/>
                <w:lang w:eastAsia="en-US"/>
              </w:rPr>
            </w:pPr>
            <w:r w:rsidRPr="0096296D">
              <w:rPr>
                <w:rFonts w:eastAsia="Yu Mincho" w:cstheme="minorHAnsi"/>
                <w:lang w:eastAsia="en-US"/>
              </w:rPr>
              <w:t>EBVPD III dalies A1-A6 punktai</w:t>
            </w:r>
          </w:p>
          <w:p w14:paraId="25DA7351" w14:textId="77777777" w:rsidR="001316B1" w:rsidRPr="0096296D" w:rsidRDefault="001316B1" w:rsidP="00550BAB">
            <w:pPr>
              <w:pStyle w:val="NoSpacing"/>
              <w:jc w:val="both"/>
              <w:rPr>
                <w:rFonts w:eastAsia="Yu Mincho" w:cstheme="minorHAnsi"/>
                <w:lang w:eastAsia="en-US"/>
              </w:rPr>
            </w:pPr>
          </w:p>
          <w:p w14:paraId="4886AA1D" w14:textId="77777777" w:rsidR="001316B1" w:rsidRPr="0096296D" w:rsidRDefault="001316B1" w:rsidP="00550BAB">
            <w:pPr>
              <w:pStyle w:val="NoSpacing"/>
              <w:jc w:val="both"/>
              <w:rPr>
                <w:rFonts w:eastAsia="Yu Mincho" w:cstheme="minorHAnsi"/>
                <w:lang w:eastAsia="en-US"/>
              </w:rPr>
            </w:pPr>
            <w:r w:rsidRPr="0096296D">
              <w:rPr>
                <w:rFonts w:eastAsia="Yu Mincho" w:cstheme="minorHAnsi"/>
                <w:lang w:eastAsia="en-US"/>
              </w:rPr>
              <w:t>EBVPD III dalies D1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90382" w14:textId="77777777" w:rsidR="001316B1" w:rsidRPr="0096296D" w:rsidRDefault="001316B1" w:rsidP="00550BAB">
            <w:pPr>
              <w:pStyle w:val="NoSpacing"/>
              <w:jc w:val="both"/>
              <w:rPr>
                <w:rFonts w:cstheme="minorHAnsi"/>
              </w:rPr>
            </w:pPr>
            <w:r w:rsidRPr="0096296D">
              <w:rPr>
                <w:rFonts w:cstheme="minorHAnsi"/>
                <w:lang w:eastAsia="en-US"/>
              </w:rPr>
              <w:t>Iš Lietuvoje įsteigtų subjektų reikalaujama:</w:t>
            </w:r>
          </w:p>
          <w:p w14:paraId="33487E6D" w14:textId="77777777" w:rsidR="001316B1" w:rsidRPr="0096296D" w:rsidRDefault="001316B1" w:rsidP="00910CAF">
            <w:pPr>
              <w:pStyle w:val="NoSpacing"/>
              <w:numPr>
                <w:ilvl w:val="0"/>
                <w:numId w:val="10"/>
              </w:numPr>
              <w:ind w:left="314"/>
              <w:jc w:val="both"/>
              <w:rPr>
                <w:rFonts w:cstheme="minorHAnsi"/>
                <w:b/>
                <w:bCs/>
              </w:rPr>
            </w:pPr>
            <w:r w:rsidRPr="0096296D">
              <w:rPr>
                <w:rFonts w:cstheme="minorHAnsi"/>
              </w:rPr>
              <w:t>išrašo iš teismo sprendimo arba</w:t>
            </w:r>
          </w:p>
          <w:p w14:paraId="7F26DA29" w14:textId="77777777" w:rsidR="001316B1" w:rsidRPr="0096296D" w:rsidRDefault="001316B1" w:rsidP="00910CAF">
            <w:pPr>
              <w:pStyle w:val="NoSpacing"/>
              <w:numPr>
                <w:ilvl w:val="0"/>
                <w:numId w:val="10"/>
              </w:numPr>
              <w:ind w:left="314"/>
              <w:jc w:val="both"/>
              <w:rPr>
                <w:rFonts w:cstheme="minorHAnsi"/>
                <w:b/>
                <w:bCs/>
              </w:rPr>
            </w:pPr>
            <w:r w:rsidRPr="0096296D">
              <w:rPr>
                <w:rFonts w:cstheme="minorHAnsi"/>
              </w:rPr>
              <w:t>Informatikos ir ryšių departamento prie Vidaus reikalų ministerijos pažymos, arba</w:t>
            </w:r>
          </w:p>
          <w:p w14:paraId="108C4A70" w14:textId="77777777" w:rsidR="001316B1" w:rsidRPr="0096296D" w:rsidRDefault="001316B1" w:rsidP="00910CAF">
            <w:pPr>
              <w:pStyle w:val="NoSpacing"/>
              <w:numPr>
                <w:ilvl w:val="0"/>
                <w:numId w:val="10"/>
              </w:numPr>
              <w:ind w:left="314"/>
              <w:jc w:val="both"/>
              <w:rPr>
                <w:rFonts w:cstheme="minorHAnsi"/>
                <w:b/>
                <w:bCs/>
              </w:rPr>
            </w:pPr>
            <w:r w:rsidRPr="0096296D">
              <w:rPr>
                <w:rFonts w:cstheme="minorHAnsi"/>
              </w:rPr>
              <w:t>valstybės įmonės Registrų centro Lietuvos Respublikos Vyriausybės nustatyta tvarka išduoto dokumento, patvirtinančio jungtinius kompetentingų institucijų tvarkomus duomenis.</w:t>
            </w:r>
          </w:p>
          <w:p w14:paraId="711061C2" w14:textId="77777777" w:rsidR="001316B1" w:rsidRPr="0096296D" w:rsidRDefault="001316B1" w:rsidP="00550BAB">
            <w:pPr>
              <w:pStyle w:val="NoSpacing"/>
              <w:jc w:val="both"/>
              <w:rPr>
                <w:rFonts w:cstheme="minorHAnsi"/>
                <w:lang w:eastAsia="en-US"/>
              </w:rPr>
            </w:pPr>
          </w:p>
          <w:p w14:paraId="1C833CB9" w14:textId="77777777" w:rsidR="001316B1" w:rsidRPr="0096296D" w:rsidRDefault="001316B1" w:rsidP="00550BAB">
            <w:pPr>
              <w:pStyle w:val="NoSpacing"/>
              <w:jc w:val="both"/>
              <w:rPr>
                <w:rFonts w:cstheme="minorHAnsi"/>
              </w:rPr>
            </w:pPr>
            <w:r w:rsidRPr="0096296D">
              <w:rPr>
                <w:rFonts w:cstheme="minorHAnsi"/>
                <w:lang w:eastAsia="en-US"/>
              </w:rPr>
              <w:t>Iš ne Lietuvoje įsteigtų subjektų reikalaujama:</w:t>
            </w:r>
          </w:p>
          <w:p w14:paraId="71BD58C0" w14:textId="77777777" w:rsidR="001316B1" w:rsidRPr="0096296D" w:rsidRDefault="001316B1" w:rsidP="00910CAF">
            <w:pPr>
              <w:pStyle w:val="NoSpacing"/>
              <w:numPr>
                <w:ilvl w:val="0"/>
                <w:numId w:val="10"/>
              </w:numPr>
              <w:ind w:left="314"/>
              <w:jc w:val="both"/>
              <w:rPr>
                <w:rFonts w:cstheme="minorHAnsi"/>
                <w:b/>
                <w:bCs/>
              </w:rPr>
            </w:pPr>
            <w:r w:rsidRPr="0096296D">
              <w:rPr>
                <w:rFonts w:cstheme="minorHAnsi"/>
              </w:rPr>
              <w:t>atitinkamos užsienio šalies institucijos dokumento</w:t>
            </w:r>
            <w:r w:rsidRPr="0096296D">
              <w:rPr>
                <w:rStyle w:val="FootnoteReference"/>
                <w:rFonts w:cstheme="minorHAnsi"/>
              </w:rPr>
              <w:footnoteReference w:id="4"/>
            </w:r>
            <w:r w:rsidRPr="0096296D">
              <w:rPr>
                <w:rFonts w:cstheme="minorHAnsi"/>
              </w:rPr>
              <w:t>.</w:t>
            </w:r>
          </w:p>
          <w:p w14:paraId="0802ABE6" w14:textId="77777777" w:rsidR="001316B1" w:rsidRPr="0096296D" w:rsidRDefault="001316B1" w:rsidP="00550BAB">
            <w:pPr>
              <w:pStyle w:val="NoSpacing"/>
              <w:jc w:val="both"/>
              <w:rPr>
                <w:rFonts w:cstheme="minorHAnsi"/>
              </w:rPr>
            </w:pPr>
          </w:p>
          <w:p w14:paraId="69894AA1" w14:textId="77777777" w:rsidR="001316B1" w:rsidRPr="0096296D" w:rsidRDefault="001316B1" w:rsidP="00550BAB">
            <w:pPr>
              <w:pStyle w:val="NoSpacing"/>
              <w:jc w:val="both"/>
              <w:rPr>
                <w:rFonts w:cstheme="minorHAnsi"/>
                <w:color w:val="7030A0"/>
              </w:rPr>
            </w:pPr>
            <w:r w:rsidRPr="0096296D">
              <w:rPr>
                <w:rFonts w:cstheme="minorHAnsi"/>
              </w:rPr>
              <w:t xml:space="preserve">Nurodyti dokumentai turi būti išduoti ne anksčiau kaip 180 dienų iki </w:t>
            </w:r>
            <w:r w:rsidRPr="0096296D">
              <w:rPr>
                <w:rFonts w:eastAsia="Times New Roman" w:cstheme="minorHAnsi"/>
                <w:i/>
                <w:iCs/>
              </w:rPr>
              <w:t>tos dienos, kai tiekėjas perkančiosios organizacijos prašymu turės pateikti pašalinimo pagrindų nebuvimą patvirtinančius dok</w:t>
            </w:r>
            <w:r w:rsidRPr="0096296D">
              <w:rPr>
                <w:rFonts w:eastAsia="Times New Roman" w:cstheme="minorHAnsi"/>
              </w:rPr>
              <w:t>umentus</w:t>
            </w:r>
            <w:r w:rsidRPr="0096296D">
              <w:rPr>
                <w:rFonts w:cstheme="minorHAnsi"/>
              </w:rPr>
              <w:t xml:space="preserve">. </w:t>
            </w:r>
            <w:r w:rsidRPr="0096296D">
              <w:rPr>
                <w:rFonts w:cstheme="minorHAnsi"/>
                <w:b/>
                <w:bCs/>
                <w:i/>
                <w:iCs/>
                <w:color w:val="000000" w:themeColor="text1"/>
              </w:rPr>
              <w:t>Pavyzdys</w:t>
            </w:r>
            <w:r w:rsidRPr="0096296D">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300E58B" w14:textId="77777777" w:rsidR="001316B1" w:rsidRPr="0096296D" w:rsidRDefault="001316B1" w:rsidP="00550BAB">
            <w:pPr>
              <w:pStyle w:val="NoSpacing"/>
              <w:jc w:val="both"/>
              <w:rPr>
                <w:rFonts w:cstheme="minorHAnsi"/>
                <w:b/>
                <w:bCs/>
              </w:rPr>
            </w:pPr>
          </w:p>
          <w:p w14:paraId="6886C21C" w14:textId="77777777" w:rsidR="001316B1" w:rsidRDefault="001316B1" w:rsidP="00550BAB">
            <w:pPr>
              <w:pStyle w:val="NoSpacing"/>
              <w:jc w:val="both"/>
              <w:rPr>
                <w:rFonts w:cstheme="minorHAnsi"/>
                <w:bCs/>
              </w:rPr>
            </w:pPr>
            <w:r w:rsidRPr="0096296D">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AF9CE9B" w14:textId="77777777" w:rsidR="00AC34F1" w:rsidRDefault="00AC34F1" w:rsidP="00550BAB">
            <w:pPr>
              <w:pStyle w:val="NoSpacing"/>
              <w:jc w:val="both"/>
              <w:rPr>
                <w:rFonts w:cstheme="minorHAnsi"/>
                <w:bCs/>
              </w:rPr>
            </w:pPr>
          </w:p>
          <w:p w14:paraId="6C77F89B" w14:textId="77777777" w:rsidR="00AC34F1" w:rsidRPr="008F6442" w:rsidRDefault="00AC34F1" w:rsidP="00AC34F1">
            <w:pPr>
              <w:pStyle w:val="NoSpacing"/>
              <w:jc w:val="both"/>
              <w:rPr>
                <w:rFonts w:cstheme="minorHAnsi"/>
                <w:b/>
                <w:bCs/>
                <w:i/>
                <w:iCs/>
              </w:rPr>
            </w:pPr>
            <w:r w:rsidRPr="008F6442">
              <w:rPr>
                <w:rFonts w:cstheme="minorHAnsi"/>
                <w:b/>
                <w:bCs/>
                <w:i/>
                <w:iCs/>
              </w:rPr>
              <w:t>PASTABA</w:t>
            </w:r>
          </w:p>
          <w:p w14:paraId="51894C84" w14:textId="77777777" w:rsidR="00AC34F1" w:rsidRPr="008F6442" w:rsidRDefault="00AC34F1" w:rsidP="00AC34F1">
            <w:pPr>
              <w:pStyle w:val="NoSpacing"/>
              <w:jc w:val="both"/>
              <w:rPr>
                <w:rFonts w:cstheme="minorHAnsi"/>
              </w:rPr>
            </w:pPr>
            <w:r w:rsidRPr="008F6442">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6472E447" w14:textId="77777777" w:rsidR="00AC34F1" w:rsidRPr="0096296D" w:rsidRDefault="00AC34F1" w:rsidP="00550BAB">
            <w:pPr>
              <w:pStyle w:val="NoSpacing"/>
              <w:jc w:val="both"/>
              <w:rPr>
                <w:rFonts w:cstheme="minorHAnsi"/>
                <w:bCs/>
              </w:rPr>
            </w:pPr>
          </w:p>
        </w:tc>
      </w:tr>
      <w:tr w:rsidR="001316B1" w:rsidRPr="0096296D" w14:paraId="26EF4036"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9B22E" w14:textId="77777777" w:rsidR="001316B1" w:rsidRPr="0096296D" w:rsidRDefault="001316B1" w:rsidP="00910CAF">
            <w:pPr>
              <w:pStyle w:val="NoSpacing"/>
              <w:numPr>
                <w:ilvl w:val="0"/>
                <w:numId w:val="3"/>
              </w:numPr>
              <w:ind w:left="0" w:firstLine="0"/>
              <w:rPr>
                <w:rFonts w:cstheme="minorHAnsi"/>
                <w:b/>
                <w:bCs/>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575AB" w14:textId="77777777" w:rsidR="001316B1" w:rsidRPr="0096296D" w:rsidRDefault="001316B1" w:rsidP="00550BAB">
            <w:pPr>
              <w:pStyle w:val="NoSpacing"/>
              <w:jc w:val="both"/>
              <w:rPr>
                <w:rFonts w:cstheme="minorHAnsi"/>
                <w:lang w:eastAsia="en-US"/>
              </w:rPr>
            </w:pPr>
            <w:r w:rsidRPr="0096296D">
              <w:rPr>
                <w:rFonts w:cstheme="minorHAnsi"/>
                <w:lang w:eastAsia="en-US"/>
              </w:rPr>
              <w:t>Tiekėjas yra neatlikęs jam paskirtos baudžiamojo poveikio priemonės – uždraudimo juridiniam asmeniui dalyvauti viešuosiuose pirkimuose.</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FC443" w14:textId="77777777" w:rsidR="001316B1" w:rsidRPr="0096296D" w:rsidRDefault="001316B1" w:rsidP="00550BAB">
            <w:pPr>
              <w:pStyle w:val="NoSpacing"/>
              <w:jc w:val="both"/>
              <w:rPr>
                <w:rFonts w:eastAsia="Yu Mincho" w:cstheme="minorHAnsi"/>
                <w:b/>
                <w:bCs/>
                <w:lang w:eastAsia="en-US"/>
              </w:rPr>
            </w:pPr>
            <w:r w:rsidRPr="0096296D">
              <w:rPr>
                <w:rFonts w:eastAsia="Yu Mincho" w:cstheme="minorHAnsi"/>
                <w:b/>
                <w:bCs/>
                <w:lang w:eastAsia="en-US"/>
              </w:rPr>
              <w:t>VPĮ 46 straipsnio 2¹ dalis</w:t>
            </w:r>
          </w:p>
          <w:p w14:paraId="04891F74" w14:textId="77777777" w:rsidR="001316B1" w:rsidRPr="0096296D" w:rsidRDefault="001316B1" w:rsidP="00550BAB">
            <w:pPr>
              <w:pStyle w:val="NoSpacing"/>
              <w:jc w:val="both"/>
              <w:rPr>
                <w:rFonts w:eastAsia="Yu Mincho" w:cstheme="minorHAnsi"/>
                <w:b/>
                <w:bCs/>
              </w:rPr>
            </w:pPr>
          </w:p>
          <w:p w14:paraId="1B884D58" w14:textId="77777777" w:rsidR="001316B1" w:rsidRPr="0096296D" w:rsidRDefault="001316B1" w:rsidP="00550BAB">
            <w:pPr>
              <w:pStyle w:val="NoSpacing"/>
              <w:jc w:val="both"/>
              <w:rPr>
                <w:rFonts w:eastAsia="Yu Mincho" w:cstheme="minorHAnsi"/>
                <w:b/>
                <w:bCs/>
              </w:rPr>
            </w:pPr>
            <w:r w:rsidRPr="0096296D">
              <w:rPr>
                <w:rFonts w:eastAsia="Yu Mincho" w:cstheme="minorHAnsi"/>
                <w:lang w:eastAsia="en-US"/>
              </w:rPr>
              <w:t>EBVPD III dalies D2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BDA88" w14:textId="77777777" w:rsidR="001316B1" w:rsidRPr="0096296D" w:rsidRDefault="001316B1" w:rsidP="00550BAB">
            <w:pPr>
              <w:pStyle w:val="NoSpacing"/>
              <w:jc w:val="both"/>
              <w:rPr>
                <w:rFonts w:cstheme="minorHAnsi"/>
                <w:lang w:eastAsia="en-US"/>
              </w:rPr>
            </w:pPr>
            <w:r w:rsidRPr="0096296D">
              <w:rPr>
                <w:rFonts w:cstheme="minorHAnsi"/>
                <w:lang w:eastAsia="en-US"/>
              </w:rPr>
              <w:t>Iš Lietuvoje įsteigtų subjektų įrodančių dokumentų nereikalaujama. Užtenka pateikto EBVPD.</w:t>
            </w:r>
          </w:p>
          <w:p w14:paraId="7CCB8661" w14:textId="77777777" w:rsidR="001316B1" w:rsidRPr="0096296D" w:rsidRDefault="001316B1" w:rsidP="00550BAB">
            <w:pPr>
              <w:pStyle w:val="NoSpacing"/>
              <w:jc w:val="both"/>
              <w:rPr>
                <w:rFonts w:cstheme="minorHAnsi"/>
              </w:rPr>
            </w:pPr>
          </w:p>
        </w:tc>
      </w:tr>
      <w:tr w:rsidR="001316B1" w:rsidRPr="0096296D" w14:paraId="1D3F3AB7"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F0C97" w14:textId="77777777" w:rsidR="001316B1" w:rsidRPr="0096296D" w:rsidRDefault="001316B1" w:rsidP="00910CAF">
            <w:pPr>
              <w:pStyle w:val="NoSpacing"/>
              <w:numPr>
                <w:ilvl w:val="0"/>
                <w:numId w:val="3"/>
              </w:numPr>
              <w:ind w:left="0" w:firstLine="0"/>
              <w:rPr>
                <w:rFonts w:cstheme="minorHAnsi"/>
                <w:b/>
                <w:bCs/>
              </w:rPr>
            </w:pPr>
            <w:bookmarkStart w:id="49" w:name="_Hlk90887843"/>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2E6CD" w14:textId="77777777" w:rsidR="001316B1" w:rsidRPr="0096296D" w:rsidRDefault="001316B1" w:rsidP="00550BAB">
            <w:pPr>
              <w:pStyle w:val="NoSpacing"/>
              <w:jc w:val="both"/>
              <w:rPr>
                <w:rFonts w:cstheme="minorHAnsi"/>
                <w:b/>
                <w:bCs/>
                <w:lang w:eastAsia="en-US"/>
              </w:rPr>
            </w:pPr>
            <w:r w:rsidRPr="0096296D">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2D4087" w14:textId="77777777" w:rsidR="001316B1" w:rsidRPr="0096296D" w:rsidRDefault="001316B1" w:rsidP="00550BAB">
            <w:pPr>
              <w:pStyle w:val="NoSpacing"/>
              <w:jc w:val="both"/>
              <w:rPr>
                <w:rFonts w:cstheme="minorHAnsi"/>
                <w:b/>
                <w:bCs/>
                <w:lang w:eastAsia="en-US"/>
              </w:rPr>
            </w:pPr>
          </w:p>
          <w:p w14:paraId="6F117732"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Laikoma, kad tiekėjas nuteistas už aukščiau nurodytą nusikalstamą veiką, kai dėl:</w:t>
            </w:r>
          </w:p>
          <w:p w14:paraId="0C16B89F" w14:textId="77777777" w:rsidR="001316B1" w:rsidRPr="0096296D" w:rsidRDefault="001316B1" w:rsidP="00550BAB">
            <w:pPr>
              <w:pStyle w:val="NoSpacing"/>
              <w:jc w:val="both"/>
              <w:rPr>
                <w:rFonts w:cstheme="minorHAnsi"/>
                <w:bCs/>
                <w:lang w:eastAsia="en-US"/>
              </w:rPr>
            </w:pPr>
            <w:r w:rsidRPr="0096296D">
              <w:rPr>
                <w:rFonts w:cstheme="minorHAnsi"/>
                <w:bCs/>
                <w:lang w:eastAsia="en-US"/>
              </w:rPr>
              <w:t>1) tiekėjo, kuris yra fizinis asmuo, per pastaruosius 5 metus buvo priimtas ir įsiteisėjęs apkaltinamasis teismo nuosprendis ir šis asmuo turi neišnykusį ar nepanaikintą teistumą;</w:t>
            </w:r>
          </w:p>
          <w:p w14:paraId="5EB55E30"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 xml:space="preserve">2) tiekėjo, kuris yra juridinis asmuo, kita organizacija ar jos </w:t>
            </w:r>
            <w:r w:rsidRPr="0096296D">
              <w:rPr>
                <w:rFonts w:cstheme="minorHAnsi"/>
                <w:b/>
                <w:lang w:eastAsia="en-US"/>
              </w:rPr>
              <w:t>struktūrinis</w:t>
            </w:r>
            <w:r w:rsidRPr="0096296D">
              <w:rPr>
                <w:rFonts w:cstheme="minorHAnsi"/>
                <w:bCs/>
                <w:lang w:eastAsia="en-US"/>
              </w:rPr>
              <w:t xml:space="preserve"> padalinys, per pastaruosius 5 metus buvo priimtas ir įsiteisėjęs apkaltinamasis teismo nuosprendis arba VPĮ 46 </w:t>
            </w:r>
            <w:r w:rsidRPr="0096296D">
              <w:rPr>
                <w:rFonts w:cstheme="minorHAnsi"/>
                <w:bCs/>
                <w:lang w:eastAsia="en-US"/>
              </w:rPr>
              <w:lastRenderedPageBreak/>
              <w:t>straipsnio 3 dalies atveju – galutinis administracinis sprendimas, jeigu toks sprendimas priimamas pagal tiekėjo šalies teisės aktų reikalavimus.</w:t>
            </w:r>
          </w:p>
          <w:p w14:paraId="6EEB3AA4"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Tačiau ši nuostata netaikoma, jeigu:</w:t>
            </w:r>
          </w:p>
          <w:p w14:paraId="5135924C"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1) tiekėjas yra įsipareigojęs sumokėti mokesčius, įskaitant socialinio draudimo įmokas ir dėl to laikomas jau įvykdžiusiu šioje dalyje nurodytus įsipareigojimus;</w:t>
            </w:r>
          </w:p>
          <w:p w14:paraId="0F3A5D08"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2) įsiskolinimo suma neviršija 50 Eur (penkiasdešimt eurų);</w:t>
            </w:r>
          </w:p>
          <w:p w14:paraId="4D0FB334" w14:textId="77777777" w:rsidR="001316B1" w:rsidRPr="0096296D" w:rsidRDefault="001316B1" w:rsidP="00550BAB">
            <w:pPr>
              <w:pStyle w:val="NoSpacing"/>
              <w:jc w:val="both"/>
              <w:rPr>
                <w:rFonts w:cstheme="minorHAnsi"/>
                <w:b/>
                <w:bCs/>
                <w:lang w:eastAsia="en-US"/>
              </w:rPr>
            </w:pPr>
            <w:r w:rsidRPr="0096296D">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w:t>
            </w:r>
            <w:r w:rsidRPr="0096296D">
              <w:rPr>
                <w:rFonts w:cstheme="minorHAnsi"/>
                <w:bCs/>
                <w:lang w:eastAsia="en-US"/>
              </w:rPr>
              <w:lastRenderedPageBreak/>
              <w:t>laikomas įvykdžiusiu įsipareigojimus, susijusius su mokesčių, įskaitant socialinio draudimo įmokas, mokėjimu.</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AADAD"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lastRenderedPageBreak/>
              <w:t>VPĮ 46 straipsnio 3 dalis</w:t>
            </w:r>
          </w:p>
          <w:p w14:paraId="27C5B33F" w14:textId="77777777" w:rsidR="001316B1" w:rsidRPr="0096296D" w:rsidRDefault="001316B1" w:rsidP="00550BAB">
            <w:pPr>
              <w:pStyle w:val="NoSpacing"/>
              <w:jc w:val="both"/>
              <w:rPr>
                <w:rFonts w:eastAsia="Arial" w:cstheme="minorHAnsi"/>
              </w:rPr>
            </w:pPr>
          </w:p>
          <w:p w14:paraId="667A32DA" w14:textId="77777777" w:rsidR="001316B1" w:rsidRPr="0096296D" w:rsidRDefault="001316B1" w:rsidP="00550BAB">
            <w:pPr>
              <w:pStyle w:val="NoSpacing"/>
              <w:jc w:val="both"/>
              <w:rPr>
                <w:rFonts w:eastAsia="Yu Mincho" w:cstheme="minorHAnsi"/>
              </w:rPr>
            </w:pPr>
            <w:r w:rsidRPr="0096296D">
              <w:rPr>
                <w:rFonts w:eastAsia="Arial" w:cstheme="minorHAnsi"/>
              </w:rPr>
              <w:t>EBVPD III dalies B1 ir B2 punktai</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DD385" w14:textId="77777777" w:rsidR="001316B1" w:rsidRPr="0096296D" w:rsidRDefault="001316B1" w:rsidP="00550BAB">
            <w:pPr>
              <w:pStyle w:val="NoSpacing"/>
              <w:jc w:val="both"/>
              <w:rPr>
                <w:rFonts w:cstheme="minorHAnsi"/>
              </w:rPr>
            </w:pPr>
            <w:r w:rsidRPr="0096296D">
              <w:rPr>
                <w:rFonts w:cstheme="minorHAnsi"/>
                <w:lang w:eastAsia="en-US"/>
              </w:rPr>
              <w:t>Iš Lietuvoje įsteigtų subjektų reikalaujama:</w:t>
            </w:r>
          </w:p>
          <w:p w14:paraId="3CA89EF6" w14:textId="77777777" w:rsidR="001316B1" w:rsidRPr="0096296D" w:rsidRDefault="001316B1" w:rsidP="00550BAB">
            <w:pPr>
              <w:pStyle w:val="NoSpacing"/>
              <w:jc w:val="both"/>
              <w:rPr>
                <w:rFonts w:cstheme="minorHAnsi"/>
                <w:b/>
                <w:bCs/>
              </w:rPr>
            </w:pPr>
            <w:r w:rsidRPr="0096296D">
              <w:rPr>
                <w:rFonts w:cstheme="minorHAnsi"/>
              </w:rPr>
              <w:t>1) Dėl įsipareigojimų, susijusių su mokesčių mokėjimu, įvykdymo i</w:t>
            </w:r>
            <w:r w:rsidRPr="0096296D">
              <w:rPr>
                <w:rFonts w:cstheme="minorHAnsi"/>
                <w:lang w:eastAsia="en-US"/>
              </w:rPr>
              <w:t xml:space="preserve">š Lietuvoje įsteigtų subjektų </w:t>
            </w:r>
            <w:r w:rsidRPr="0096296D">
              <w:rPr>
                <w:rFonts w:cstheme="minorHAnsi"/>
              </w:rPr>
              <w:t>prašoma:</w:t>
            </w:r>
          </w:p>
          <w:p w14:paraId="2BE710C5" w14:textId="77777777" w:rsidR="001316B1" w:rsidRPr="0096296D" w:rsidRDefault="001316B1" w:rsidP="00550BAB">
            <w:pPr>
              <w:pStyle w:val="NoSpacing"/>
              <w:jc w:val="both"/>
              <w:rPr>
                <w:rFonts w:cstheme="minorHAnsi"/>
                <w:b/>
                <w:bCs/>
              </w:rPr>
            </w:pPr>
          </w:p>
          <w:p w14:paraId="5A7B2164" w14:textId="77777777" w:rsidR="001316B1" w:rsidRPr="0096296D" w:rsidRDefault="001316B1" w:rsidP="00910CAF">
            <w:pPr>
              <w:pStyle w:val="NoSpacing"/>
              <w:numPr>
                <w:ilvl w:val="0"/>
                <w:numId w:val="9"/>
              </w:numPr>
              <w:jc w:val="both"/>
              <w:rPr>
                <w:rFonts w:cstheme="minorHAnsi"/>
              </w:rPr>
            </w:pPr>
            <w:r w:rsidRPr="0096296D">
              <w:rPr>
                <w:rFonts w:cstheme="minorHAnsi"/>
              </w:rPr>
              <w:t xml:space="preserve">išrašo iš teismo sprendimo (jei toks yra) </w:t>
            </w:r>
          </w:p>
          <w:p w14:paraId="40BCF2A3" w14:textId="77777777" w:rsidR="001316B1" w:rsidRPr="0096296D" w:rsidRDefault="001316B1" w:rsidP="00910CAF">
            <w:pPr>
              <w:pStyle w:val="NoSpacing"/>
              <w:numPr>
                <w:ilvl w:val="0"/>
                <w:numId w:val="9"/>
              </w:numPr>
              <w:jc w:val="both"/>
              <w:rPr>
                <w:rFonts w:cstheme="minorHAnsi"/>
              </w:rPr>
            </w:pPr>
            <w:r w:rsidRPr="0096296D">
              <w:rPr>
                <w:rFonts w:cstheme="minorHAnsi"/>
              </w:rPr>
              <w:t>arba Valstybinės mokesčių inspekcijos prie Lietuvos Respublikos finansų ministerijos išduoto dokumento,</w:t>
            </w:r>
          </w:p>
          <w:p w14:paraId="2BB533FA" w14:textId="77777777" w:rsidR="001316B1" w:rsidRPr="0096296D" w:rsidRDefault="001316B1" w:rsidP="00910CAF">
            <w:pPr>
              <w:pStyle w:val="NoSpacing"/>
              <w:numPr>
                <w:ilvl w:val="0"/>
                <w:numId w:val="8"/>
              </w:numPr>
              <w:jc w:val="both"/>
              <w:rPr>
                <w:rFonts w:cstheme="minorHAnsi"/>
              </w:rPr>
            </w:pPr>
            <w:r w:rsidRPr="0096296D">
              <w:rPr>
                <w:rFonts w:cstheme="minorHAnsi"/>
              </w:rPr>
              <w:t>arba valstybės įmonės Registrų centro Lietuvos Respublikos Vyriausybės nustatyta tvarka išduoto dokumento, patvirtinančio jungtinius kompetentingų institucijų tvarkomus duomenis.</w:t>
            </w:r>
          </w:p>
          <w:p w14:paraId="6197D2B6" w14:textId="77777777" w:rsidR="001316B1" w:rsidRPr="0096296D" w:rsidRDefault="001316B1" w:rsidP="00550BAB">
            <w:pPr>
              <w:pStyle w:val="NoSpacing"/>
              <w:jc w:val="both"/>
              <w:rPr>
                <w:rFonts w:cstheme="minorHAnsi"/>
              </w:rPr>
            </w:pPr>
          </w:p>
          <w:p w14:paraId="187B889B" w14:textId="77777777" w:rsidR="001316B1" w:rsidRPr="0096296D" w:rsidRDefault="001316B1" w:rsidP="00550BAB">
            <w:pPr>
              <w:pStyle w:val="NoSpacing"/>
              <w:jc w:val="both"/>
              <w:rPr>
                <w:rFonts w:cstheme="minorHAnsi"/>
              </w:rPr>
            </w:pPr>
            <w:r w:rsidRPr="0096296D">
              <w:rPr>
                <w:rFonts w:cstheme="minorHAnsi"/>
                <w:lang w:eastAsia="en-US"/>
              </w:rPr>
              <w:t>Iš ne Lietuvoje įsteigtų subjektų reikalaujama:</w:t>
            </w:r>
          </w:p>
          <w:p w14:paraId="563458C8" w14:textId="77777777" w:rsidR="001316B1" w:rsidRPr="0096296D" w:rsidRDefault="001316B1" w:rsidP="00910CAF">
            <w:pPr>
              <w:pStyle w:val="NoSpacing"/>
              <w:numPr>
                <w:ilvl w:val="0"/>
                <w:numId w:val="10"/>
              </w:numPr>
              <w:ind w:left="314"/>
              <w:jc w:val="both"/>
              <w:rPr>
                <w:rFonts w:cstheme="minorHAnsi"/>
                <w:b/>
                <w:bCs/>
              </w:rPr>
            </w:pPr>
            <w:r w:rsidRPr="0096296D">
              <w:rPr>
                <w:rFonts w:cstheme="minorHAnsi"/>
              </w:rPr>
              <w:t>atitinkamos užsienio šalies institucijos dokumento</w:t>
            </w:r>
            <w:r w:rsidRPr="0096296D">
              <w:rPr>
                <w:rStyle w:val="FootnoteReference"/>
                <w:rFonts w:cstheme="minorHAnsi"/>
              </w:rPr>
              <w:footnoteReference w:id="5"/>
            </w:r>
            <w:r w:rsidRPr="0096296D">
              <w:rPr>
                <w:rFonts w:cstheme="minorHAnsi"/>
              </w:rPr>
              <w:t>.</w:t>
            </w:r>
          </w:p>
          <w:p w14:paraId="313ECC85" w14:textId="77777777" w:rsidR="001316B1" w:rsidRPr="0096296D" w:rsidRDefault="001316B1" w:rsidP="00550BAB">
            <w:pPr>
              <w:pStyle w:val="NoSpacing"/>
              <w:jc w:val="both"/>
              <w:rPr>
                <w:rFonts w:eastAsia="Yu Mincho" w:cstheme="minorHAnsi"/>
              </w:rPr>
            </w:pPr>
          </w:p>
          <w:p w14:paraId="5138D851" w14:textId="77777777" w:rsidR="001316B1" w:rsidRPr="0096296D" w:rsidRDefault="001316B1" w:rsidP="00550BAB">
            <w:pPr>
              <w:pStyle w:val="NoSpacing"/>
              <w:jc w:val="both"/>
              <w:rPr>
                <w:rFonts w:cstheme="minorHAnsi"/>
                <w:i/>
                <w:iCs/>
                <w:color w:val="000000" w:themeColor="text1"/>
              </w:rPr>
            </w:pPr>
            <w:r w:rsidRPr="0096296D">
              <w:rPr>
                <w:rFonts w:cstheme="minorHAnsi"/>
              </w:rPr>
              <w:t xml:space="preserve">Nurodyti dokumentai turi būti  išduoti ne anksčiau kaip 120 dienų iki </w:t>
            </w:r>
            <w:r w:rsidRPr="0096296D">
              <w:rPr>
                <w:rFonts w:eastAsia="Times New Roman" w:cstheme="minorHAnsi"/>
                <w:i/>
                <w:iCs/>
              </w:rPr>
              <w:t>tos dienos, kai tiekėjas perkančiosios organizacijos prašymu turės pateikti pašalinimo pagrindų nebuvimą patvirtinančius dok</w:t>
            </w:r>
            <w:r w:rsidRPr="0096296D">
              <w:rPr>
                <w:rFonts w:eastAsia="Times New Roman" w:cstheme="minorHAnsi"/>
              </w:rPr>
              <w:t>umentus</w:t>
            </w:r>
            <w:r w:rsidRPr="0096296D">
              <w:rPr>
                <w:rFonts w:cstheme="minorHAnsi"/>
              </w:rPr>
              <w:t xml:space="preserve">. </w:t>
            </w:r>
            <w:r w:rsidRPr="0096296D">
              <w:rPr>
                <w:rFonts w:cstheme="minorHAnsi"/>
                <w:b/>
                <w:bCs/>
                <w:i/>
                <w:iCs/>
              </w:rPr>
              <w:t>Pavyzdys</w:t>
            </w:r>
            <w:r w:rsidRPr="0096296D">
              <w:rPr>
                <w:rFonts w:cstheme="minorHAnsi"/>
                <w:i/>
                <w:iCs/>
              </w:rPr>
              <w:t xml:space="preserve">: Jeigu perkančioji organizacija </w:t>
            </w:r>
            <w:r w:rsidRPr="0096296D">
              <w:rPr>
                <w:rFonts w:cstheme="minorHAnsi"/>
                <w:i/>
                <w:iCs/>
                <w:color w:val="000000" w:themeColor="text1"/>
              </w:rPr>
              <w:t xml:space="preserve">2022-10-10 kreipėsi į tiekėją prašydama iki 2022-10-14 pateikti įrodančius dokumentus, jie turi būti išduoti ne anksčiau kaip 120 dienų, jas skaičiuojant atgal nuo 2022-10-14. </w:t>
            </w:r>
          </w:p>
          <w:p w14:paraId="0CCF78A4" w14:textId="77777777" w:rsidR="001316B1" w:rsidRPr="0096296D" w:rsidRDefault="001316B1" w:rsidP="00550BAB">
            <w:pPr>
              <w:pStyle w:val="NoSpacing"/>
              <w:jc w:val="both"/>
              <w:rPr>
                <w:rFonts w:cstheme="minorHAnsi"/>
                <w:i/>
                <w:iCs/>
                <w:color w:val="7030A0"/>
              </w:rPr>
            </w:pPr>
          </w:p>
          <w:p w14:paraId="0E53DD8F" w14:textId="77777777" w:rsidR="001316B1" w:rsidRPr="0096296D" w:rsidRDefault="001316B1" w:rsidP="00550BAB">
            <w:pPr>
              <w:pStyle w:val="NoSpacing"/>
              <w:jc w:val="both"/>
              <w:rPr>
                <w:rFonts w:cstheme="minorHAnsi"/>
                <w:b/>
                <w:bCs/>
              </w:rPr>
            </w:pPr>
            <w:r w:rsidRPr="0096296D">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2677058" w14:textId="77777777" w:rsidR="001316B1" w:rsidRPr="0096296D" w:rsidRDefault="001316B1" w:rsidP="00550BAB">
            <w:pPr>
              <w:pStyle w:val="NoSpacing"/>
              <w:jc w:val="both"/>
              <w:rPr>
                <w:rFonts w:cstheme="minorHAnsi"/>
                <w:b/>
                <w:bCs/>
              </w:rPr>
            </w:pPr>
          </w:p>
          <w:p w14:paraId="154DBF0E" w14:textId="77777777" w:rsidR="001316B1" w:rsidRPr="0096296D" w:rsidRDefault="001316B1" w:rsidP="00550BAB">
            <w:pPr>
              <w:pStyle w:val="NoSpacing"/>
              <w:jc w:val="both"/>
              <w:rPr>
                <w:rFonts w:cstheme="minorHAnsi"/>
                <w:b/>
                <w:bCs/>
              </w:rPr>
            </w:pPr>
            <w:r w:rsidRPr="0096296D">
              <w:rPr>
                <w:rFonts w:cstheme="minorHAnsi"/>
                <w:bCs/>
              </w:rPr>
              <w:lastRenderedPageBreak/>
              <w:t>2) Dėl įsipareigojimų, susijusių su socialinio draudimo įmokų mokėjimu, įvykdymo i</w:t>
            </w:r>
            <w:r w:rsidRPr="0096296D">
              <w:rPr>
                <w:rFonts w:cstheme="minorHAnsi"/>
                <w:lang w:eastAsia="en-US"/>
              </w:rPr>
              <w:t xml:space="preserve">š Lietuvoje įsteigtų subjektų </w:t>
            </w:r>
            <w:r w:rsidRPr="0096296D">
              <w:rPr>
                <w:rFonts w:cstheme="minorHAnsi"/>
                <w:bCs/>
              </w:rPr>
              <w:t>prašoma:</w:t>
            </w:r>
          </w:p>
          <w:p w14:paraId="62A742D1" w14:textId="77777777" w:rsidR="001316B1" w:rsidRPr="0096296D" w:rsidRDefault="001316B1" w:rsidP="00550BAB">
            <w:pPr>
              <w:pStyle w:val="NoSpacing"/>
              <w:jc w:val="both"/>
              <w:rPr>
                <w:rFonts w:cstheme="minorHAnsi"/>
                <w:bCs/>
              </w:rPr>
            </w:pPr>
            <w:r w:rsidRPr="0096296D">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96296D">
              <w:rPr>
                <w:rStyle w:val="Hyperlink"/>
                <w:rFonts w:cstheme="minorHAnsi"/>
                <w:bCs/>
                <w:u w:val="single"/>
              </w:rPr>
              <w:t>http://draudejai.sodra.lt/draudeju_viesi_duomenys/</w:t>
            </w:r>
            <w:r>
              <w:fldChar w:fldCharType="end"/>
            </w:r>
            <w:r w:rsidRPr="0096296D">
              <w:rPr>
                <w:rFonts w:cstheme="minorHAnsi"/>
                <w:bCs/>
              </w:rPr>
              <w:t>.</w:t>
            </w:r>
          </w:p>
          <w:p w14:paraId="45BB37BF" w14:textId="77777777" w:rsidR="001316B1" w:rsidRPr="0096296D" w:rsidRDefault="001316B1" w:rsidP="00550BAB">
            <w:pPr>
              <w:pStyle w:val="NoSpacing"/>
              <w:jc w:val="both"/>
              <w:rPr>
                <w:rFonts w:cstheme="minorHAnsi"/>
                <w:b/>
                <w:bCs/>
              </w:rPr>
            </w:pPr>
          </w:p>
          <w:p w14:paraId="3A5682D6" w14:textId="77777777" w:rsidR="001316B1" w:rsidRPr="0096296D" w:rsidRDefault="001316B1" w:rsidP="00550BAB">
            <w:pPr>
              <w:pStyle w:val="NoSpacing"/>
              <w:jc w:val="both"/>
              <w:rPr>
                <w:rFonts w:cstheme="minorHAnsi"/>
              </w:rPr>
            </w:pPr>
            <w:r w:rsidRPr="0096296D">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E62D87" w14:textId="77777777" w:rsidR="001316B1" w:rsidRPr="0096296D" w:rsidRDefault="001316B1" w:rsidP="00550BAB">
            <w:pPr>
              <w:pStyle w:val="NoSpacing"/>
              <w:jc w:val="both"/>
              <w:rPr>
                <w:rFonts w:cstheme="minorHAnsi"/>
                <w:b/>
                <w:bCs/>
              </w:rPr>
            </w:pPr>
          </w:p>
          <w:p w14:paraId="506D4917" w14:textId="77777777" w:rsidR="001316B1" w:rsidRPr="0096296D" w:rsidRDefault="001316B1" w:rsidP="00550BAB">
            <w:pPr>
              <w:pStyle w:val="NoSpacing"/>
              <w:jc w:val="both"/>
              <w:rPr>
                <w:rFonts w:cstheme="minorHAnsi"/>
              </w:rPr>
            </w:pPr>
            <w:r w:rsidRPr="0096296D">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99E847" w14:textId="77777777" w:rsidR="001316B1" w:rsidRPr="0096296D" w:rsidRDefault="001316B1" w:rsidP="00550BAB">
            <w:pPr>
              <w:pStyle w:val="NoSpacing"/>
              <w:jc w:val="both"/>
              <w:rPr>
                <w:rFonts w:cstheme="minorHAnsi"/>
                <w:b/>
                <w:bCs/>
              </w:rPr>
            </w:pPr>
          </w:p>
          <w:p w14:paraId="2A709501" w14:textId="77777777" w:rsidR="001316B1" w:rsidRPr="0096296D" w:rsidRDefault="001316B1" w:rsidP="00550BAB">
            <w:pPr>
              <w:pStyle w:val="NoSpacing"/>
              <w:jc w:val="both"/>
              <w:rPr>
                <w:rFonts w:cstheme="minorHAnsi"/>
              </w:rPr>
            </w:pPr>
            <w:r w:rsidRPr="0096296D">
              <w:rPr>
                <w:rFonts w:cstheme="minorHAnsi"/>
                <w:lang w:eastAsia="en-US"/>
              </w:rPr>
              <w:t>Iš ne Lietuvoje įsteigtų subjektų reikalaujama:</w:t>
            </w:r>
          </w:p>
          <w:p w14:paraId="3C111D75" w14:textId="77777777" w:rsidR="001316B1" w:rsidRPr="0096296D" w:rsidRDefault="001316B1" w:rsidP="00910CAF">
            <w:pPr>
              <w:pStyle w:val="NoSpacing"/>
              <w:numPr>
                <w:ilvl w:val="0"/>
                <w:numId w:val="10"/>
              </w:numPr>
              <w:ind w:left="314"/>
              <w:jc w:val="both"/>
              <w:rPr>
                <w:rFonts w:cstheme="minorHAnsi"/>
                <w:b/>
                <w:bCs/>
              </w:rPr>
            </w:pPr>
            <w:r w:rsidRPr="0096296D">
              <w:rPr>
                <w:rFonts w:cstheme="minorHAnsi"/>
              </w:rPr>
              <w:t>atitinkamos užsienio šalies kompetentingos institucijos dokumento</w:t>
            </w:r>
            <w:r w:rsidRPr="0096296D">
              <w:rPr>
                <w:rStyle w:val="FootnoteReference"/>
                <w:rFonts w:cstheme="minorHAnsi"/>
              </w:rPr>
              <w:footnoteReference w:id="6"/>
            </w:r>
            <w:r w:rsidRPr="0096296D">
              <w:rPr>
                <w:rFonts w:cstheme="minorHAnsi"/>
              </w:rPr>
              <w:t>.</w:t>
            </w:r>
          </w:p>
          <w:p w14:paraId="77A3E007" w14:textId="77777777" w:rsidR="001316B1" w:rsidRPr="0096296D" w:rsidRDefault="001316B1" w:rsidP="00550BAB">
            <w:pPr>
              <w:pStyle w:val="NoSpacing"/>
              <w:jc w:val="both"/>
              <w:rPr>
                <w:rFonts w:cstheme="minorHAnsi"/>
                <w:b/>
                <w:bCs/>
              </w:rPr>
            </w:pPr>
          </w:p>
          <w:p w14:paraId="64D6542B" w14:textId="77777777" w:rsidR="001316B1" w:rsidRPr="0096296D" w:rsidRDefault="001316B1" w:rsidP="00550BAB">
            <w:pPr>
              <w:pStyle w:val="NoSpacing"/>
              <w:jc w:val="both"/>
              <w:rPr>
                <w:rFonts w:cstheme="minorHAnsi"/>
                <w:i/>
                <w:iCs/>
                <w:color w:val="7030A0"/>
              </w:rPr>
            </w:pPr>
            <w:r w:rsidRPr="0096296D">
              <w:rPr>
                <w:rFonts w:cstheme="minorHAnsi"/>
              </w:rPr>
              <w:t xml:space="preserve">Nurodyti dokumentai turi būti  išduoti ne anksčiau kaip 120 dienų iki </w:t>
            </w:r>
            <w:r w:rsidRPr="0096296D">
              <w:rPr>
                <w:rFonts w:eastAsia="Times New Roman" w:cstheme="minorHAnsi"/>
                <w:i/>
                <w:iCs/>
              </w:rPr>
              <w:t>tos dienos, kai tiekėjas perkančiosios organizacijos prašymu turės pateikti pašalinimo pagrindų nebuvimą patvirtinančius dok</w:t>
            </w:r>
            <w:r w:rsidRPr="0096296D">
              <w:rPr>
                <w:rFonts w:eastAsia="Times New Roman" w:cstheme="minorHAnsi"/>
              </w:rPr>
              <w:t>umentus</w:t>
            </w:r>
            <w:r w:rsidRPr="0096296D">
              <w:rPr>
                <w:rFonts w:cstheme="minorHAnsi"/>
              </w:rPr>
              <w:t xml:space="preserve">. </w:t>
            </w:r>
            <w:r w:rsidRPr="0096296D">
              <w:rPr>
                <w:rFonts w:cstheme="minorHAnsi"/>
                <w:b/>
                <w:bCs/>
                <w:i/>
                <w:iCs/>
                <w:color w:val="000000" w:themeColor="text1"/>
              </w:rPr>
              <w:t>Pavyzdys</w:t>
            </w:r>
            <w:r w:rsidRPr="0096296D">
              <w:rPr>
                <w:rFonts w:cstheme="minorHAnsi"/>
                <w:i/>
                <w:iCs/>
                <w:color w:val="000000" w:themeColor="text1"/>
              </w:rPr>
              <w:t>: Jeigu perkančioji organizacija 2022-10-10 kreipėsi į tiekėją prašydama iki 2022-10-</w:t>
            </w:r>
            <w:r w:rsidRPr="0096296D">
              <w:rPr>
                <w:rFonts w:cstheme="minorHAnsi"/>
                <w:i/>
                <w:iCs/>
                <w:color w:val="000000" w:themeColor="text1"/>
              </w:rPr>
              <w:lastRenderedPageBreak/>
              <w:t>14 pateikti įrodančius dokumentus, jie turi būti išduoti ne anksčiau kaip 120 dienų, jas skaičiuojant atgal nuo 2022-10-14.</w:t>
            </w:r>
          </w:p>
          <w:p w14:paraId="0D67D78E" w14:textId="77777777" w:rsidR="001316B1" w:rsidRPr="0096296D" w:rsidRDefault="001316B1" w:rsidP="00550BAB">
            <w:pPr>
              <w:pStyle w:val="NoSpacing"/>
              <w:jc w:val="both"/>
              <w:rPr>
                <w:rFonts w:cstheme="minorHAnsi"/>
                <w:b/>
                <w:bCs/>
              </w:rPr>
            </w:pPr>
          </w:p>
          <w:p w14:paraId="38AAC9D7" w14:textId="77777777" w:rsidR="001316B1" w:rsidRDefault="001316B1" w:rsidP="00550BAB">
            <w:pPr>
              <w:pStyle w:val="NoSpacing"/>
              <w:jc w:val="both"/>
              <w:rPr>
                <w:rFonts w:cstheme="minorHAnsi"/>
              </w:rPr>
            </w:pPr>
            <w:r w:rsidRPr="0096296D">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62E781D" w14:textId="77777777" w:rsidR="00AC34F1" w:rsidRDefault="00AC34F1" w:rsidP="00550BAB">
            <w:pPr>
              <w:pStyle w:val="NoSpacing"/>
              <w:jc w:val="both"/>
              <w:rPr>
                <w:rFonts w:cstheme="minorHAnsi"/>
              </w:rPr>
            </w:pPr>
          </w:p>
          <w:p w14:paraId="2FC2C0B6" w14:textId="77777777" w:rsidR="00AC34F1" w:rsidRPr="008F6442" w:rsidRDefault="00AC34F1" w:rsidP="00AC34F1">
            <w:pPr>
              <w:pStyle w:val="NoSpacing"/>
              <w:jc w:val="both"/>
              <w:rPr>
                <w:rFonts w:cstheme="minorHAnsi"/>
                <w:b/>
                <w:bCs/>
                <w:i/>
                <w:iCs/>
              </w:rPr>
            </w:pPr>
            <w:r w:rsidRPr="008F6442">
              <w:rPr>
                <w:rFonts w:cstheme="minorHAnsi"/>
                <w:b/>
                <w:bCs/>
                <w:i/>
                <w:iCs/>
              </w:rPr>
              <w:t>PASTABA</w:t>
            </w:r>
          </w:p>
          <w:p w14:paraId="63C52592" w14:textId="4F72F96E" w:rsidR="00AC34F1" w:rsidRPr="0096296D" w:rsidRDefault="00AC34F1" w:rsidP="00550BAB">
            <w:pPr>
              <w:pStyle w:val="NoSpacing"/>
              <w:jc w:val="both"/>
              <w:rPr>
                <w:rFonts w:cstheme="minorHAnsi"/>
              </w:rPr>
            </w:pPr>
            <w:r w:rsidRPr="008F6442">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49"/>
      <w:tr w:rsidR="001316B1" w:rsidRPr="0096296D" w14:paraId="186F7FAC"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C4ECE" w14:textId="77777777" w:rsidR="001316B1" w:rsidRPr="0096296D" w:rsidRDefault="001316B1" w:rsidP="00910CAF">
            <w:pPr>
              <w:pStyle w:val="NoSpacing"/>
              <w:numPr>
                <w:ilvl w:val="0"/>
                <w:numId w:val="3"/>
              </w:numPr>
              <w:ind w:left="0" w:firstLine="0"/>
              <w:rPr>
                <w:rFonts w:cstheme="minorHAnsi"/>
                <w:b/>
                <w:bCs/>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803E2" w14:textId="77777777" w:rsidR="001316B1" w:rsidRPr="0096296D" w:rsidRDefault="001316B1" w:rsidP="00550BAB">
            <w:pPr>
              <w:pStyle w:val="NoSpacing"/>
              <w:jc w:val="both"/>
              <w:rPr>
                <w:rFonts w:cstheme="minorHAnsi"/>
                <w:b/>
                <w:bCs/>
              </w:rPr>
            </w:pPr>
            <w:r w:rsidRPr="0096296D">
              <w:rPr>
                <w:rFonts w:cstheme="minorHAnsi"/>
              </w:rPr>
              <w:t>Tiekėjas su kitais tiekėjais yra sudaręs susitarimų, kuriais siekiama iškreipti konkurenciją atliekamame pirkime, ir perkančioji organizacija dėl to turi įtikinamų duomenų.</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9E725"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t>VPĮ 46 straipsnio 4 dalies 1 punktas</w:t>
            </w:r>
          </w:p>
          <w:p w14:paraId="10953B74" w14:textId="77777777" w:rsidR="001316B1" w:rsidRPr="0096296D" w:rsidRDefault="001316B1" w:rsidP="00550BAB">
            <w:pPr>
              <w:pStyle w:val="NoSpacing"/>
              <w:jc w:val="both"/>
              <w:rPr>
                <w:rFonts w:eastAsia="Yu Mincho" w:cstheme="minorHAnsi"/>
              </w:rPr>
            </w:pPr>
          </w:p>
          <w:p w14:paraId="48168FC8" w14:textId="77777777" w:rsidR="001316B1" w:rsidRPr="0096296D" w:rsidRDefault="001316B1" w:rsidP="00550BAB">
            <w:pPr>
              <w:pStyle w:val="NoSpacing"/>
              <w:jc w:val="both"/>
              <w:rPr>
                <w:rFonts w:eastAsia="Yu Mincho" w:cstheme="minorHAnsi"/>
                <w:lang w:eastAsia="en-US"/>
              </w:rPr>
            </w:pPr>
            <w:r w:rsidRPr="0096296D">
              <w:rPr>
                <w:rFonts w:eastAsia="Yu Mincho" w:cstheme="minorHAnsi"/>
              </w:rPr>
              <w:t>EBVPD III dalies C10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6BFCD" w14:textId="77777777" w:rsidR="001316B1" w:rsidRPr="0096296D" w:rsidRDefault="001316B1" w:rsidP="00550BAB">
            <w:pPr>
              <w:pStyle w:val="NoSpacing"/>
              <w:jc w:val="both"/>
              <w:rPr>
                <w:rFonts w:cstheme="minorHAnsi"/>
                <w:lang w:eastAsia="en-US"/>
              </w:rPr>
            </w:pPr>
            <w:r w:rsidRPr="0096296D">
              <w:rPr>
                <w:rFonts w:cstheme="minorHAnsi"/>
                <w:lang w:eastAsia="en-US"/>
              </w:rPr>
              <w:t>Iš Lietuvoje įsteigtų subjektų įrodančių dokumentų nereikalaujama. Užtenka pateikto EBVPD.</w:t>
            </w:r>
          </w:p>
          <w:p w14:paraId="4648F4A3" w14:textId="77777777" w:rsidR="001316B1" w:rsidRPr="0096296D" w:rsidRDefault="001316B1" w:rsidP="00550BAB">
            <w:pPr>
              <w:pStyle w:val="NoSpacing"/>
              <w:jc w:val="both"/>
              <w:rPr>
                <w:rFonts w:cstheme="minorHAnsi"/>
                <w:bCs/>
                <w:iCs/>
                <w:lang w:eastAsia="en-US"/>
              </w:rPr>
            </w:pPr>
          </w:p>
          <w:p w14:paraId="77DDF0E5" w14:textId="77777777" w:rsidR="001316B1" w:rsidRPr="0096296D" w:rsidRDefault="001316B1" w:rsidP="00550BAB">
            <w:pPr>
              <w:pStyle w:val="NoSpacing"/>
              <w:jc w:val="both"/>
              <w:rPr>
                <w:rFonts w:cstheme="minorHAnsi"/>
                <w:b/>
                <w:bCs/>
                <w:iCs/>
                <w:lang w:eastAsia="en-US"/>
              </w:rPr>
            </w:pPr>
          </w:p>
        </w:tc>
      </w:tr>
      <w:tr w:rsidR="001316B1" w:rsidRPr="0096296D" w14:paraId="39EE4D8E"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1B457" w14:textId="77777777" w:rsidR="001316B1" w:rsidRPr="0096296D" w:rsidRDefault="001316B1" w:rsidP="00910CAF">
            <w:pPr>
              <w:pStyle w:val="NoSpacing"/>
              <w:numPr>
                <w:ilvl w:val="0"/>
                <w:numId w:val="3"/>
              </w:numPr>
              <w:ind w:left="0" w:firstLine="0"/>
              <w:rPr>
                <w:rFonts w:cstheme="minorHAnsi"/>
                <w:b/>
                <w:bCs/>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032B0" w14:textId="77777777" w:rsidR="001316B1" w:rsidRPr="0096296D" w:rsidRDefault="001316B1" w:rsidP="00550BAB">
            <w:pPr>
              <w:pStyle w:val="NoSpacing"/>
              <w:jc w:val="both"/>
              <w:rPr>
                <w:rFonts w:cstheme="minorHAnsi"/>
                <w:b/>
                <w:bCs/>
              </w:rPr>
            </w:pPr>
            <w:r w:rsidRPr="0096296D">
              <w:rPr>
                <w:rFonts w:cstheme="minorHAnsi"/>
              </w:rPr>
              <w:t xml:space="preserve">Tiekėjas pirkimo metu pateko į interesų konflikto situaciją, kaip apibrėžta VPĮ 21 straipsnyje, ir atitinkamos padėties negalima ištaisyti. </w:t>
            </w:r>
          </w:p>
          <w:p w14:paraId="03D575EA" w14:textId="77777777" w:rsidR="001316B1" w:rsidRPr="0096296D" w:rsidRDefault="001316B1" w:rsidP="00550BAB">
            <w:pPr>
              <w:pStyle w:val="NoSpacing"/>
              <w:jc w:val="both"/>
              <w:rPr>
                <w:rFonts w:cstheme="minorHAnsi"/>
                <w:b/>
                <w:bCs/>
              </w:rPr>
            </w:pPr>
            <w:r w:rsidRPr="0096296D">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93BBF"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t>VPĮ 46 straipsnio 4 dalies 2 punktas</w:t>
            </w:r>
          </w:p>
          <w:p w14:paraId="7615C887" w14:textId="77777777" w:rsidR="001316B1" w:rsidRPr="0096296D" w:rsidRDefault="001316B1" w:rsidP="00550BAB">
            <w:pPr>
              <w:pStyle w:val="NoSpacing"/>
              <w:jc w:val="both"/>
              <w:rPr>
                <w:rFonts w:eastAsia="Yu Mincho" w:cstheme="minorHAnsi"/>
              </w:rPr>
            </w:pPr>
          </w:p>
          <w:p w14:paraId="3CBAE173" w14:textId="77777777" w:rsidR="001316B1" w:rsidRPr="0096296D" w:rsidRDefault="001316B1" w:rsidP="00550BAB">
            <w:pPr>
              <w:pStyle w:val="NoSpacing"/>
              <w:jc w:val="both"/>
              <w:rPr>
                <w:rFonts w:eastAsia="Yu Mincho" w:cstheme="minorHAnsi"/>
              </w:rPr>
            </w:pPr>
            <w:r w:rsidRPr="0096296D">
              <w:rPr>
                <w:rFonts w:eastAsia="Yu Mincho" w:cstheme="minorHAnsi"/>
              </w:rPr>
              <w:t>EBVPD III dalies C12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7BCBC" w14:textId="77777777" w:rsidR="001316B1" w:rsidRPr="0096296D" w:rsidRDefault="001316B1" w:rsidP="00550BAB">
            <w:pPr>
              <w:pStyle w:val="NoSpacing"/>
              <w:jc w:val="both"/>
              <w:rPr>
                <w:rFonts w:cstheme="minorHAnsi"/>
                <w:lang w:eastAsia="en-US"/>
              </w:rPr>
            </w:pPr>
            <w:r w:rsidRPr="0096296D">
              <w:rPr>
                <w:rFonts w:cstheme="minorHAnsi"/>
                <w:lang w:eastAsia="en-US"/>
              </w:rPr>
              <w:t>Iš Lietuvoje įsteigtų subjektų įrodančių dokumentų nereikalaujama. Užtenka pateikto EBVPD.</w:t>
            </w:r>
          </w:p>
          <w:p w14:paraId="6EC06ED5" w14:textId="77777777" w:rsidR="001316B1" w:rsidRPr="0096296D" w:rsidRDefault="001316B1" w:rsidP="00550BAB">
            <w:pPr>
              <w:pStyle w:val="NoSpacing"/>
              <w:jc w:val="both"/>
              <w:rPr>
                <w:rFonts w:cstheme="minorHAnsi"/>
                <w:bCs/>
                <w:iCs/>
                <w:lang w:eastAsia="en-US"/>
              </w:rPr>
            </w:pPr>
          </w:p>
          <w:p w14:paraId="6768C8DA" w14:textId="77777777" w:rsidR="001316B1" w:rsidRPr="0096296D" w:rsidRDefault="001316B1" w:rsidP="00550BAB">
            <w:pPr>
              <w:pStyle w:val="NoSpacing"/>
              <w:jc w:val="both"/>
              <w:rPr>
                <w:rFonts w:cstheme="minorHAnsi"/>
                <w:b/>
                <w:bCs/>
                <w:iCs/>
                <w:lang w:eastAsia="en-US"/>
              </w:rPr>
            </w:pPr>
          </w:p>
        </w:tc>
      </w:tr>
      <w:tr w:rsidR="001316B1" w:rsidRPr="0096296D" w14:paraId="5F734357"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20BD1" w14:textId="77777777" w:rsidR="001316B1" w:rsidRPr="0096296D" w:rsidRDefault="001316B1" w:rsidP="00910CAF">
            <w:pPr>
              <w:pStyle w:val="NoSpacing"/>
              <w:numPr>
                <w:ilvl w:val="0"/>
                <w:numId w:val="3"/>
              </w:numPr>
              <w:ind w:left="0" w:firstLine="0"/>
              <w:rPr>
                <w:rFonts w:cstheme="minorHAnsi"/>
                <w:b/>
                <w:bCs/>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2C127C" w14:textId="77777777" w:rsidR="001316B1" w:rsidRPr="0096296D" w:rsidRDefault="001316B1" w:rsidP="00550BAB">
            <w:pPr>
              <w:pStyle w:val="NoSpacing"/>
              <w:jc w:val="both"/>
              <w:rPr>
                <w:rFonts w:cstheme="minorHAnsi"/>
                <w:b/>
                <w:bCs/>
              </w:rPr>
            </w:pPr>
            <w:r w:rsidRPr="0096296D">
              <w:rPr>
                <w:rFonts w:cstheme="minorHAnsi"/>
              </w:rPr>
              <w:t>Pažeista konkurencija, kaip nustatyta VPĮ 27 straipsnio 3 ir 4 dalyse, ir atitinkamos padėties negalima ištaisyti.</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E1CC7"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t>VPĮ 46 straipsnio 4 dalies 3 punktas</w:t>
            </w:r>
          </w:p>
          <w:p w14:paraId="7A32D030" w14:textId="77777777" w:rsidR="001316B1" w:rsidRPr="0096296D" w:rsidRDefault="001316B1" w:rsidP="00550BAB">
            <w:pPr>
              <w:pStyle w:val="NoSpacing"/>
              <w:jc w:val="both"/>
              <w:rPr>
                <w:rFonts w:eastAsia="Yu Mincho" w:cstheme="minorHAnsi"/>
              </w:rPr>
            </w:pPr>
          </w:p>
          <w:p w14:paraId="0A69AFBC" w14:textId="77777777" w:rsidR="001316B1" w:rsidRPr="0096296D" w:rsidRDefault="001316B1" w:rsidP="00550BAB">
            <w:pPr>
              <w:pStyle w:val="NoSpacing"/>
              <w:jc w:val="both"/>
              <w:rPr>
                <w:rFonts w:eastAsia="Yu Mincho" w:cstheme="minorHAnsi"/>
                <w:lang w:eastAsia="en-US"/>
              </w:rPr>
            </w:pPr>
            <w:r w:rsidRPr="0096296D">
              <w:rPr>
                <w:rFonts w:eastAsia="Yu Mincho" w:cstheme="minorHAnsi"/>
              </w:rPr>
              <w:t>EBVPD III dalies C13 punktas</w:t>
            </w:r>
            <w:r w:rsidRPr="0096296D">
              <w:rPr>
                <w:rFonts w:eastAsia="Yu Mincho" w:cstheme="minorHAnsi"/>
                <w:lang w:eastAsia="en-US"/>
              </w:rPr>
              <w:t xml:space="preserve"> </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78129" w14:textId="77777777" w:rsidR="001316B1" w:rsidRPr="0096296D" w:rsidRDefault="001316B1" w:rsidP="00550BAB">
            <w:pPr>
              <w:pStyle w:val="NoSpacing"/>
              <w:jc w:val="both"/>
              <w:rPr>
                <w:rFonts w:cstheme="minorHAnsi"/>
                <w:lang w:eastAsia="en-US"/>
              </w:rPr>
            </w:pPr>
            <w:r w:rsidRPr="0096296D">
              <w:rPr>
                <w:rFonts w:cstheme="minorHAnsi"/>
                <w:lang w:eastAsia="en-US"/>
              </w:rPr>
              <w:t>Iš Lietuvoje įsteigtų subjektų įrodančių dokumentų nereikalaujama. Užtenka pateikto EBVPD.</w:t>
            </w:r>
          </w:p>
          <w:p w14:paraId="5072CEC5" w14:textId="77777777" w:rsidR="001316B1" w:rsidRPr="0096296D" w:rsidRDefault="001316B1" w:rsidP="00550BAB">
            <w:pPr>
              <w:pStyle w:val="NoSpacing"/>
              <w:jc w:val="both"/>
              <w:rPr>
                <w:rFonts w:cstheme="minorHAnsi"/>
                <w:b/>
                <w:bCs/>
                <w:iCs/>
                <w:lang w:eastAsia="en-US"/>
              </w:rPr>
            </w:pPr>
          </w:p>
        </w:tc>
      </w:tr>
      <w:tr w:rsidR="001316B1" w:rsidRPr="0096296D" w14:paraId="6F800883"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B5066" w14:textId="77777777" w:rsidR="001316B1" w:rsidRPr="0096296D" w:rsidRDefault="001316B1" w:rsidP="00910CAF">
            <w:pPr>
              <w:pStyle w:val="NoSpacing"/>
              <w:numPr>
                <w:ilvl w:val="0"/>
                <w:numId w:val="3"/>
              </w:numPr>
              <w:ind w:left="0" w:firstLine="0"/>
              <w:rPr>
                <w:rFonts w:cstheme="minorHAnsi"/>
                <w:b/>
                <w:bCs/>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83331" w14:textId="77777777" w:rsidR="001316B1" w:rsidRPr="0096296D" w:rsidRDefault="001316B1" w:rsidP="00550BAB">
            <w:pPr>
              <w:pStyle w:val="NoSpacing"/>
              <w:jc w:val="both"/>
              <w:rPr>
                <w:rFonts w:cstheme="minorHAnsi"/>
              </w:rPr>
            </w:pPr>
            <w:r w:rsidRPr="0096296D">
              <w:rPr>
                <w:rFonts w:cstheme="minorHAnsi"/>
              </w:rPr>
              <w:t xml:space="preserve">Tiekėjas pirkimo procedūrų metu nuslėpė informaciją ar pateikė melagingą </w:t>
            </w:r>
            <w:r w:rsidRPr="0096296D">
              <w:rPr>
                <w:rFonts w:cstheme="minorHAnsi"/>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50CC58" w14:textId="77777777" w:rsidR="001316B1" w:rsidRPr="0096296D" w:rsidRDefault="001316B1" w:rsidP="00550BAB">
            <w:pPr>
              <w:pStyle w:val="NoSpacing"/>
              <w:jc w:val="both"/>
              <w:rPr>
                <w:rFonts w:cstheme="minorHAnsi"/>
                <w:bCs/>
              </w:rPr>
            </w:pPr>
            <w:r w:rsidRPr="0096296D">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BC3B3C" w14:textId="77777777" w:rsidR="001316B1" w:rsidRPr="0096296D" w:rsidRDefault="001316B1" w:rsidP="00550BAB">
            <w:pPr>
              <w:pStyle w:val="NoSpacing"/>
              <w:jc w:val="both"/>
              <w:rPr>
                <w:rFonts w:cstheme="minorHAnsi"/>
                <w:bCs/>
              </w:rPr>
            </w:pPr>
            <w:r w:rsidRPr="0096296D">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96296D">
              <w:rPr>
                <w:rFonts w:cstheme="minorHAnsi"/>
                <w:bCs/>
              </w:rPr>
              <w:lastRenderedPageBreak/>
              <w:t>pašalintas iš pirkimo ar koncesijos suteikimo procedūrų arba taikomos kitos panašios sankcijos.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962F6"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lastRenderedPageBreak/>
              <w:t xml:space="preserve">VPĮ 46 straipsnio </w:t>
            </w:r>
            <w:r w:rsidRPr="0096296D">
              <w:rPr>
                <w:rFonts w:eastAsia="Yu Mincho" w:cstheme="minorHAnsi"/>
                <w:b/>
                <w:bCs/>
              </w:rPr>
              <w:lastRenderedPageBreak/>
              <w:t>4 dalies 4 punktas</w:t>
            </w:r>
          </w:p>
          <w:p w14:paraId="25963C01" w14:textId="77777777" w:rsidR="001316B1" w:rsidRPr="0096296D" w:rsidRDefault="001316B1" w:rsidP="00550BAB">
            <w:pPr>
              <w:pStyle w:val="NoSpacing"/>
              <w:jc w:val="both"/>
              <w:rPr>
                <w:rFonts w:eastAsia="Yu Mincho" w:cstheme="minorHAnsi"/>
              </w:rPr>
            </w:pPr>
          </w:p>
          <w:p w14:paraId="0F88B487" w14:textId="77777777" w:rsidR="001316B1" w:rsidRPr="0096296D" w:rsidRDefault="001316B1" w:rsidP="00550BAB">
            <w:pPr>
              <w:pStyle w:val="NoSpacing"/>
              <w:jc w:val="both"/>
              <w:rPr>
                <w:rFonts w:eastAsia="Yu Mincho" w:cstheme="minorHAnsi"/>
                <w:lang w:eastAsia="en-US"/>
              </w:rPr>
            </w:pPr>
            <w:r w:rsidRPr="0096296D">
              <w:rPr>
                <w:rFonts w:eastAsia="Yu Mincho" w:cstheme="minorHAnsi"/>
              </w:rPr>
              <w:t>EBVPD III dalies C15 punktas</w:t>
            </w:r>
            <w:r w:rsidRPr="0096296D">
              <w:rPr>
                <w:rFonts w:eastAsia="Yu Mincho" w:cstheme="minorHAnsi"/>
                <w:lang w:eastAsia="en-US"/>
              </w:rPr>
              <w:t xml:space="preserve"> </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2616F" w14:textId="77777777" w:rsidR="001316B1" w:rsidRPr="0096296D" w:rsidRDefault="001316B1" w:rsidP="00550BAB">
            <w:pPr>
              <w:pStyle w:val="NoSpacing"/>
              <w:jc w:val="both"/>
              <w:rPr>
                <w:rFonts w:cstheme="minorHAnsi"/>
                <w:lang w:eastAsia="en-US"/>
              </w:rPr>
            </w:pPr>
            <w:r w:rsidRPr="0096296D">
              <w:rPr>
                <w:rFonts w:cstheme="minorHAnsi"/>
                <w:lang w:eastAsia="en-US"/>
              </w:rPr>
              <w:lastRenderedPageBreak/>
              <w:t>Iš Lietuvoje įsteigtų subjektų įrodančių dokumentų nereikalaujama. Užtenka pateikto EBVPD.</w:t>
            </w:r>
          </w:p>
          <w:p w14:paraId="46E09041" w14:textId="77777777" w:rsidR="001316B1" w:rsidRPr="0096296D" w:rsidRDefault="001316B1" w:rsidP="00550BAB">
            <w:pPr>
              <w:pStyle w:val="NoSpacing"/>
              <w:jc w:val="both"/>
              <w:rPr>
                <w:rFonts w:cstheme="minorHAnsi"/>
                <w:bCs/>
                <w:iCs/>
                <w:lang w:eastAsia="en-US"/>
              </w:rPr>
            </w:pPr>
          </w:p>
          <w:p w14:paraId="300AD88B" w14:textId="77777777" w:rsidR="001316B1" w:rsidRPr="0096296D" w:rsidRDefault="001316B1" w:rsidP="00550BAB">
            <w:pPr>
              <w:pStyle w:val="NoSpacing"/>
              <w:jc w:val="both"/>
              <w:rPr>
                <w:rFonts w:cstheme="minorHAnsi"/>
                <w:bCs/>
                <w:iCs/>
                <w:lang w:eastAsia="en-US"/>
              </w:rPr>
            </w:pPr>
          </w:p>
          <w:p w14:paraId="2B22188D" w14:textId="77777777" w:rsidR="001316B1" w:rsidRPr="0096296D" w:rsidRDefault="001316B1" w:rsidP="00550BAB">
            <w:pPr>
              <w:pStyle w:val="NoSpacing"/>
              <w:jc w:val="both"/>
              <w:rPr>
                <w:rFonts w:cstheme="minorHAnsi"/>
                <w:b/>
                <w:bCs/>
              </w:rPr>
            </w:pPr>
            <w:r w:rsidRPr="0096296D">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56149AB5" w14:textId="77777777" w:rsidR="001316B1" w:rsidRPr="0096296D" w:rsidRDefault="001316B1" w:rsidP="00550BAB">
            <w:pPr>
              <w:pStyle w:val="NoSpacing"/>
              <w:jc w:val="both"/>
              <w:rPr>
                <w:rFonts w:cstheme="minorHAnsi"/>
              </w:rPr>
            </w:pPr>
            <w:hyperlink r:id="rId13" w:history="1">
              <w:r w:rsidRPr="0096296D">
                <w:rPr>
                  <w:rStyle w:val="Hyperlink"/>
                  <w:rFonts w:cstheme="minorHAnsi"/>
                </w:rPr>
                <w:t>https://vpt.lrv.lt/lt/nuorodos/kiti-duomenys/powerbi/melaginga-informacija-pateikusiu-tiekeju-sarasas-3/</w:t>
              </w:r>
            </w:hyperlink>
          </w:p>
        </w:tc>
      </w:tr>
      <w:tr w:rsidR="001316B1" w:rsidRPr="0096296D" w14:paraId="2DB4B8C1"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385F9" w14:textId="77777777" w:rsidR="001316B1" w:rsidRPr="0096296D" w:rsidRDefault="001316B1" w:rsidP="00910CAF">
            <w:pPr>
              <w:pStyle w:val="NoSpacing"/>
              <w:numPr>
                <w:ilvl w:val="0"/>
                <w:numId w:val="3"/>
              </w:numPr>
              <w:ind w:left="0" w:firstLine="0"/>
              <w:rPr>
                <w:rFonts w:cstheme="minorHAnsi"/>
                <w:b/>
                <w:bCs/>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76903" w14:textId="77777777" w:rsidR="001316B1" w:rsidRPr="0096296D" w:rsidRDefault="001316B1" w:rsidP="00550BAB">
            <w:pPr>
              <w:pStyle w:val="NoSpacing"/>
              <w:jc w:val="both"/>
              <w:rPr>
                <w:rFonts w:cstheme="minorHAnsi"/>
                <w:b/>
                <w:bCs/>
              </w:rPr>
            </w:pPr>
            <w:r w:rsidRPr="0096296D">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483D6"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t>VPĮ 46 straipsnio 4 dalies 5 punktas</w:t>
            </w:r>
          </w:p>
          <w:p w14:paraId="1D128A3A" w14:textId="77777777" w:rsidR="001316B1" w:rsidRPr="0096296D" w:rsidRDefault="001316B1" w:rsidP="00550BAB">
            <w:pPr>
              <w:pStyle w:val="NoSpacing"/>
              <w:jc w:val="both"/>
              <w:rPr>
                <w:rFonts w:eastAsia="Yu Mincho" w:cstheme="minorHAnsi"/>
              </w:rPr>
            </w:pPr>
          </w:p>
          <w:p w14:paraId="6B4D929B" w14:textId="77777777" w:rsidR="001316B1" w:rsidRPr="0096296D" w:rsidRDefault="001316B1" w:rsidP="00550BAB">
            <w:pPr>
              <w:pStyle w:val="NoSpacing"/>
              <w:jc w:val="both"/>
              <w:rPr>
                <w:rFonts w:eastAsia="Yu Mincho" w:cstheme="minorHAnsi"/>
              </w:rPr>
            </w:pPr>
            <w:r w:rsidRPr="0096296D">
              <w:rPr>
                <w:rFonts w:eastAsia="Yu Mincho" w:cstheme="minorHAnsi"/>
              </w:rPr>
              <w:t>EBVPD</w:t>
            </w:r>
            <w:r w:rsidRPr="0096296D">
              <w:rPr>
                <w:rFonts w:eastAsia="Arial" w:cstheme="minorHAnsi"/>
              </w:rPr>
              <w:t xml:space="preserve"> III dalies C15 punktas</w:t>
            </w:r>
          </w:p>
          <w:p w14:paraId="19FE45B6" w14:textId="77777777" w:rsidR="001316B1" w:rsidRPr="0096296D" w:rsidRDefault="001316B1" w:rsidP="00550BAB">
            <w:pPr>
              <w:pStyle w:val="NoSpacing"/>
              <w:jc w:val="both"/>
              <w:rPr>
                <w:rFonts w:eastAsia="Yu Mincho" w:cstheme="minorHAnsi"/>
                <w:lang w:eastAsia="en-US"/>
              </w:rPr>
            </w:pPr>
          </w:p>
          <w:p w14:paraId="4AC52544" w14:textId="77777777" w:rsidR="001316B1" w:rsidRPr="0096296D" w:rsidRDefault="001316B1" w:rsidP="00550BAB">
            <w:pPr>
              <w:pStyle w:val="NoSpacing"/>
              <w:jc w:val="both"/>
              <w:rPr>
                <w:rFonts w:eastAsia="Yu Mincho" w:cstheme="minorHAnsi"/>
                <w:lang w:eastAsia="en-US"/>
              </w:rPr>
            </w:pP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38CDB" w14:textId="77777777" w:rsidR="001316B1" w:rsidRPr="0096296D" w:rsidRDefault="001316B1" w:rsidP="00550BAB">
            <w:pPr>
              <w:pStyle w:val="NoSpacing"/>
              <w:jc w:val="both"/>
              <w:rPr>
                <w:rFonts w:cstheme="minorHAnsi"/>
                <w:lang w:eastAsia="en-US"/>
              </w:rPr>
            </w:pPr>
            <w:r w:rsidRPr="0096296D">
              <w:rPr>
                <w:rFonts w:cstheme="minorHAnsi"/>
                <w:lang w:eastAsia="en-US"/>
              </w:rPr>
              <w:t>Iš Lietuvoje įsteigtų subjektų įrodančių dokumentų nereikalaujama. Užtenka pateikto EBVPD.</w:t>
            </w:r>
          </w:p>
          <w:p w14:paraId="3CAF574B" w14:textId="77777777" w:rsidR="001316B1" w:rsidRPr="0096296D" w:rsidRDefault="001316B1" w:rsidP="00550BAB">
            <w:pPr>
              <w:pStyle w:val="NoSpacing"/>
              <w:jc w:val="both"/>
              <w:rPr>
                <w:rFonts w:cstheme="minorHAnsi"/>
                <w:b/>
                <w:bCs/>
                <w:iCs/>
                <w:lang w:eastAsia="en-US"/>
              </w:rPr>
            </w:pPr>
          </w:p>
        </w:tc>
      </w:tr>
      <w:tr w:rsidR="001316B1" w:rsidRPr="0096296D" w14:paraId="36508E4C"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09C28" w14:textId="77777777" w:rsidR="001316B1" w:rsidRPr="0096296D" w:rsidRDefault="001316B1" w:rsidP="00910CAF">
            <w:pPr>
              <w:pStyle w:val="NoSpacing"/>
              <w:numPr>
                <w:ilvl w:val="0"/>
                <w:numId w:val="3"/>
              </w:numPr>
              <w:ind w:left="0" w:firstLine="0"/>
              <w:rPr>
                <w:rFonts w:cstheme="minorHAnsi"/>
                <w:b/>
                <w:bCs/>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136E6B" w14:textId="77777777" w:rsidR="001316B1" w:rsidRPr="0096296D" w:rsidRDefault="001316B1" w:rsidP="00550BAB">
            <w:pPr>
              <w:spacing w:after="0" w:line="240" w:lineRule="auto"/>
              <w:jc w:val="both"/>
              <w:rPr>
                <w:rFonts w:cstheme="minorHAnsi"/>
              </w:rPr>
            </w:pPr>
            <w:r w:rsidRPr="0096296D">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6296D">
              <w:rPr>
                <w:rFonts w:cstheme="minorHAnsi"/>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7FC813" w14:textId="77777777" w:rsidR="001316B1" w:rsidRPr="0096296D" w:rsidRDefault="001316B1" w:rsidP="00550BAB">
            <w:pPr>
              <w:spacing w:after="0" w:line="240" w:lineRule="auto"/>
              <w:jc w:val="both"/>
              <w:rPr>
                <w:rFonts w:cstheme="minorHAnsi"/>
              </w:rPr>
            </w:pPr>
            <w:r w:rsidRPr="0096296D">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B6C80"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lastRenderedPageBreak/>
              <w:t>VPĮ 46 straipsnio 4 dalies 6 punktas</w:t>
            </w:r>
          </w:p>
          <w:p w14:paraId="2CEE3E0C" w14:textId="77777777" w:rsidR="001316B1" w:rsidRPr="0096296D" w:rsidRDefault="001316B1" w:rsidP="00550BAB">
            <w:pPr>
              <w:pStyle w:val="NoSpacing"/>
              <w:jc w:val="both"/>
              <w:rPr>
                <w:rFonts w:eastAsia="Yu Mincho" w:cstheme="minorHAnsi"/>
              </w:rPr>
            </w:pPr>
          </w:p>
          <w:p w14:paraId="4ACF1A24" w14:textId="77777777" w:rsidR="001316B1" w:rsidRPr="0096296D" w:rsidRDefault="001316B1" w:rsidP="00550BAB">
            <w:pPr>
              <w:pStyle w:val="NoSpacing"/>
              <w:jc w:val="both"/>
              <w:rPr>
                <w:rFonts w:eastAsia="Yu Mincho" w:cstheme="minorHAnsi"/>
              </w:rPr>
            </w:pPr>
            <w:r w:rsidRPr="0096296D">
              <w:rPr>
                <w:rFonts w:eastAsia="Yu Mincho" w:cstheme="minorHAnsi"/>
              </w:rPr>
              <w:t>EBVPD</w:t>
            </w:r>
            <w:r w:rsidRPr="0096296D">
              <w:rPr>
                <w:rFonts w:eastAsia="Arial" w:cstheme="minorHAnsi"/>
              </w:rPr>
              <w:t xml:space="preserve"> III dalies C14 punktas</w:t>
            </w:r>
          </w:p>
          <w:p w14:paraId="062AB15F" w14:textId="77777777" w:rsidR="001316B1" w:rsidRPr="0096296D" w:rsidRDefault="001316B1" w:rsidP="00550BAB">
            <w:pPr>
              <w:pStyle w:val="NoSpacing"/>
              <w:jc w:val="both"/>
              <w:rPr>
                <w:rFonts w:eastAsia="Yu Mincho" w:cstheme="minorHAnsi"/>
                <w:lang w:eastAsia="en-US"/>
              </w:rPr>
            </w:pPr>
          </w:p>
          <w:p w14:paraId="2EE33845" w14:textId="77777777" w:rsidR="001316B1" w:rsidRPr="0096296D" w:rsidRDefault="001316B1" w:rsidP="00550BAB">
            <w:pPr>
              <w:pStyle w:val="NoSpacing"/>
              <w:jc w:val="both"/>
              <w:rPr>
                <w:rFonts w:eastAsia="Yu Mincho" w:cstheme="minorHAnsi"/>
                <w:lang w:eastAsia="en-US"/>
              </w:rPr>
            </w:pP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26FBA" w14:textId="77777777" w:rsidR="001316B1" w:rsidRPr="0096296D" w:rsidRDefault="001316B1" w:rsidP="00550BAB">
            <w:pPr>
              <w:pStyle w:val="NoSpacing"/>
              <w:jc w:val="both"/>
              <w:rPr>
                <w:rFonts w:cstheme="minorHAnsi"/>
                <w:lang w:eastAsia="en-US"/>
              </w:rPr>
            </w:pPr>
            <w:r w:rsidRPr="0096296D">
              <w:rPr>
                <w:rFonts w:cstheme="minorHAnsi"/>
                <w:lang w:eastAsia="en-US"/>
              </w:rPr>
              <w:t>Iš Lietuvoje įsteigtų subjektų įrodančių dokumentų nereikalaujama. Užtenka pateikto EBVPD.</w:t>
            </w:r>
          </w:p>
          <w:p w14:paraId="38B52968" w14:textId="77777777" w:rsidR="001316B1" w:rsidRPr="0096296D" w:rsidRDefault="001316B1" w:rsidP="00550BAB">
            <w:pPr>
              <w:pStyle w:val="NoSpacing"/>
              <w:jc w:val="both"/>
              <w:rPr>
                <w:rFonts w:cstheme="minorHAnsi"/>
                <w:bCs/>
                <w:iCs/>
                <w:lang w:eastAsia="en-US"/>
              </w:rPr>
            </w:pPr>
          </w:p>
          <w:p w14:paraId="190257C5" w14:textId="77777777" w:rsidR="001316B1" w:rsidRPr="0096296D" w:rsidRDefault="001316B1" w:rsidP="00550BAB">
            <w:pPr>
              <w:pStyle w:val="NoSpacing"/>
              <w:jc w:val="both"/>
              <w:rPr>
                <w:rFonts w:cstheme="minorHAnsi"/>
                <w:b/>
                <w:bCs/>
              </w:rPr>
            </w:pPr>
            <w:r w:rsidRPr="0096296D">
              <w:rPr>
                <w:rFonts w:cstheme="minorHAnsi"/>
                <w:b/>
                <w:bCs/>
              </w:rPr>
              <w:t xml:space="preserve">Priimant sprendimus dėl tiekėjo pašalinimo iš pirkimo procedūros šiame punkte nurodytu pašalinimo pagrindu, gali būti atsižvelgiama į pagal VPĮ 91 straipsnį skelbiamą informaciją: </w:t>
            </w:r>
          </w:p>
          <w:p w14:paraId="09EDE401" w14:textId="77777777" w:rsidR="001316B1" w:rsidRPr="0096296D" w:rsidRDefault="001316B1" w:rsidP="00550BAB">
            <w:pPr>
              <w:pStyle w:val="NoSpacing"/>
              <w:jc w:val="both"/>
              <w:rPr>
                <w:rFonts w:cstheme="minorHAnsi"/>
              </w:rPr>
            </w:pPr>
          </w:p>
          <w:p w14:paraId="0650C020" w14:textId="77777777" w:rsidR="001316B1" w:rsidRPr="0096296D" w:rsidRDefault="001316B1" w:rsidP="00550BAB">
            <w:pPr>
              <w:pStyle w:val="NoSpacing"/>
              <w:jc w:val="both"/>
              <w:rPr>
                <w:rFonts w:cstheme="minorHAnsi"/>
              </w:rPr>
            </w:pPr>
            <w:hyperlink r:id="rId14" w:history="1">
              <w:r w:rsidRPr="0096296D">
                <w:rPr>
                  <w:rStyle w:val="Hyperlink"/>
                  <w:rFonts w:cstheme="minorHAnsi"/>
                </w:rPr>
                <w:t>https://vpt.lrv.lt/lt/nuorodos/kiti-duomenys/powerbi/nepatikimi-tiekejai-1/</w:t>
              </w:r>
            </w:hyperlink>
          </w:p>
          <w:p w14:paraId="62E74338" w14:textId="77777777" w:rsidR="001316B1" w:rsidRPr="0096296D" w:rsidRDefault="001316B1" w:rsidP="00550BAB">
            <w:pPr>
              <w:pStyle w:val="NoSpacing"/>
              <w:jc w:val="both"/>
              <w:rPr>
                <w:rFonts w:cstheme="minorHAnsi"/>
              </w:rPr>
            </w:pPr>
          </w:p>
          <w:p w14:paraId="5D0AB301" w14:textId="77777777" w:rsidR="001316B1" w:rsidRPr="0096296D" w:rsidRDefault="001316B1" w:rsidP="00550BAB">
            <w:pPr>
              <w:pStyle w:val="NoSpacing"/>
              <w:jc w:val="both"/>
              <w:rPr>
                <w:rFonts w:cstheme="minorHAnsi"/>
              </w:rPr>
            </w:pPr>
            <w:hyperlink r:id="rId15" w:history="1">
              <w:r w:rsidRPr="0096296D">
                <w:rPr>
                  <w:rStyle w:val="Hyperlink"/>
                  <w:rFonts w:cstheme="minorHAnsi"/>
                </w:rPr>
                <w:t>https://vpt.lrv.lt/lt/pasalinimo-pagrindai-1/nepatikimu-koncesininku-sarasas-1/nepatikimu-koncesininku-sarasas/</w:t>
              </w:r>
            </w:hyperlink>
          </w:p>
          <w:p w14:paraId="7E820A45" w14:textId="77777777" w:rsidR="001316B1" w:rsidRPr="0096296D" w:rsidRDefault="001316B1" w:rsidP="00550BAB">
            <w:pPr>
              <w:pStyle w:val="NoSpacing"/>
              <w:jc w:val="both"/>
              <w:rPr>
                <w:rFonts w:cstheme="minorHAnsi"/>
                <w:bCs/>
              </w:rPr>
            </w:pPr>
          </w:p>
          <w:p w14:paraId="5DD10242" w14:textId="77777777" w:rsidR="001316B1" w:rsidRPr="0096296D" w:rsidRDefault="001316B1" w:rsidP="00550BAB">
            <w:pPr>
              <w:pStyle w:val="NoSpacing"/>
              <w:jc w:val="both"/>
              <w:rPr>
                <w:rFonts w:cstheme="minorHAnsi"/>
                <w:b/>
                <w:bCs/>
              </w:rPr>
            </w:pPr>
          </w:p>
        </w:tc>
      </w:tr>
      <w:tr w:rsidR="001316B1" w:rsidRPr="0096296D" w14:paraId="2448FFFF"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FB7CD" w14:textId="77777777" w:rsidR="001316B1" w:rsidRPr="0096296D" w:rsidRDefault="001316B1" w:rsidP="00910CAF">
            <w:pPr>
              <w:pStyle w:val="NoSpacing"/>
              <w:numPr>
                <w:ilvl w:val="0"/>
                <w:numId w:val="3"/>
              </w:numPr>
              <w:ind w:left="0" w:firstLine="0"/>
              <w:rPr>
                <w:rFonts w:cstheme="minorHAnsi"/>
              </w:rPr>
            </w:pPr>
          </w:p>
          <w:p w14:paraId="17EB042C" w14:textId="77777777" w:rsidR="001316B1" w:rsidRPr="0096296D" w:rsidRDefault="001316B1" w:rsidP="00550BAB">
            <w:pPr>
              <w:pStyle w:val="NoSpacing"/>
              <w:rPr>
                <w:rFonts w:cstheme="minorHAnsi"/>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BD783" w14:textId="77777777" w:rsidR="001316B1" w:rsidRPr="0096296D" w:rsidRDefault="001316B1" w:rsidP="00550BAB">
            <w:pPr>
              <w:pStyle w:val="NoSpacing"/>
              <w:jc w:val="both"/>
              <w:rPr>
                <w:rFonts w:cstheme="minorHAnsi"/>
              </w:rPr>
            </w:pPr>
            <w:r w:rsidRPr="0096296D">
              <w:rPr>
                <w:rFonts w:cstheme="minorHAnsi"/>
              </w:rPr>
              <w:t>Tiekėjas yra padaręs rimtą profesinį pažeidimą, dėl kurio perkančioji organizacija abejoja tiekėjo sąžiningumu, kai jis</w:t>
            </w:r>
            <w:bookmarkStart w:id="50" w:name="part_030e6c6c64ba4f96a23474e439d1b80c"/>
            <w:bookmarkEnd w:id="50"/>
            <w:r w:rsidRPr="0096296D">
              <w:rPr>
                <w:rFonts w:cstheme="minorHAnsi"/>
              </w:rPr>
              <w:t xml:space="preserve"> yra padaręs finansinės atskaitomybės ir audito teisės aktų pažeidimą ir nuo jo padarymo dienos praėjo mažiau kaip vieni metai.</w:t>
            </w:r>
          </w:p>
          <w:p w14:paraId="17579A07" w14:textId="77777777" w:rsidR="001316B1" w:rsidRPr="0096296D" w:rsidRDefault="001316B1" w:rsidP="00550BAB">
            <w:pPr>
              <w:spacing w:after="0" w:line="240" w:lineRule="auto"/>
              <w:jc w:val="both"/>
              <w:rPr>
                <w:rFonts w:cstheme="minorHAnsi"/>
                <w:b/>
              </w:rPr>
            </w:pP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CC56E"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t>VPĮ 46 straipsnio 4 dalies 7 punkto a papunktis</w:t>
            </w:r>
          </w:p>
          <w:p w14:paraId="62EEB9FE" w14:textId="77777777" w:rsidR="001316B1" w:rsidRPr="0096296D" w:rsidRDefault="001316B1" w:rsidP="00550BAB">
            <w:pPr>
              <w:pStyle w:val="NoSpacing"/>
              <w:jc w:val="both"/>
              <w:rPr>
                <w:rFonts w:eastAsia="Yu Mincho" w:cstheme="minorHAnsi"/>
              </w:rPr>
            </w:pPr>
          </w:p>
          <w:p w14:paraId="7B62257A" w14:textId="77777777" w:rsidR="001316B1" w:rsidRPr="0096296D" w:rsidRDefault="001316B1" w:rsidP="00550BAB">
            <w:pPr>
              <w:pStyle w:val="NoSpacing"/>
              <w:jc w:val="both"/>
              <w:rPr>
                <w:rFonts w:eastAsia="Yu Mincho" w:cstheme="minorHAnsi"/>
              </w:rPr>
            </w:pPr>
            <w:r w:rsidRPr="0096296D">
              <w:rPr>
                <w:rFonts w:eastAsia="Yu Mincho" w:cstheme="minorHAnsi"/>
              </w:rPr>
              <w:t>EBVPD III dalies C11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4C236" w14:textId="77777777" w:rsidR="001316B1" w:rsidRPr="0096296D" w:rsidRDefault="001316B1" w:rsidP="00550BAB">
            <w:pPr>
              <w:pStyle w:val="NoSpacing"/>
              <w:jc w:val="both"/>
              <w:rPr>
                <w:rFonts w:cstheme="minorHAnsi"/>
              </w:rPr>
            </w:pPr>
            <w:r w:rsidRPr="0096296D">
              <w:rPr>
                <w:rFonts w:cstheme="minorHAnsi"/>
                <w:lang w:eastAsia="en-US"/>
              </w:rPr>
              <w:t xml:space="preserve">Iš Lietuvoje įsteigtų subjektų įrodančių dokumentų nereikalaujama. Užtenka pateikto EBVPD. </w:t>
            </w:r>
            <w:r w:rsidRPr="0096296D">
              <w:rPr>
                <w:rFonts w:cstheme="minorHAnsi"/>
              </w:rPr>
              <w:t>Priimant sprendimus dėl tiekėjo pašalinimo iš pirkimo procedūros šiame punkte nurodytu pašalinimo pagrindu, be kita ko, atsižvelgiama į</w:t>
            </w:r>
            <w:r w:rsidRPr="0096296D">
              <w:rPr>
                <w:rFonts w:cstheme="minorHAnsi"/>
                <w:b/>
                <w:bCs/>
              </w:rPr>
              <w:t xml:space="preserve"> </w:t>
            </w:r>
            <w:r w:rsidRPr="0096296D">
              <w:rPr>
                <w:rFonts w:cstheme="minorHAnsi"/>
              </w:rPr>
              <w:t xml:space="preserve">nacionalinėje duomenų bazėje adresu: </w:t>
            </w:r>
            <w:r>
              <w:fldChar w:fldCharType="begin"/>
            </w:r>
            <w:r>
              <w:instrText>HYPERLINK "https://www.registrucentras.lt/jar/p/index.php"</w:instrText>
            </w:r>
            <w:r>
              <w:fldChar w:fldCharType="separate"/>
            </w:r>
            <w:r w:rsidRPr="0096296D">
              <w:rPr>
                <w:rStyle w:val="Hyperlink"/>
                <w:rFonts w:cstheme="minorHAnsi"/>
                <w:u w:val="single"/>
              </w:rPr>
              <w:t>https://www.registrucentras.lt/jar/p/index.php</w:t>
            </w:r>
            <w:r>
              <w:fldChar w:fldCharType="end"/>
            </w:r>
          </w:p>
          <w:p w14:paraId="0BDB8C6E" w14:textId="77777777" w:rsidR="001316B1" w:rsidRPr="0096296D" w:rsidRDefault="001316B1" w:rsidP="00550BAB">
            <w:pPr>
              <w:pStyle w:val="NoSpacing"/>
              <w:jc w:val="both"/>
              <w:rPr>
                <w:rFonts w:cstheme="minorHAnsi"/>
              </w:rPr>
            </w:pPr>
            <w:r w:rsidRPr="0096296D">
              <w:rPr>
                <w:rFonts w:cstheme="minorHAnsi"/>
              </w:rPr>
              <w:t>paskelbtą informaciją, taip pat į šiame informaciniame pranešime pateiktą informaciją:</w:t>
            </w:r>
          </w:p>
          <w:p w14:paraId="00A7005A" w14:textId="77777777" w:rsidR="001316B1" w:rsidRPr="0096296D" w:rsidRDefault="001316B1" w:rsidP="00550BAB">
            <w:pPr>
              <w:pStyle w:val="NoSpacing"/>
              <w:jc w:val="both"/>
              <w:rPr>
                <w:rFonts w:cstheme="minorHAnsi"/>
              </w:rPr>
            </w:pPr>
            <w:hyperlink r:id="rId16" w:history="1">
              <w:r w:rsidRPr="0096296D">
                <w:rPr>
                  <w:rStyle w:val="Hyperlink"/>
                  <w:rFonts w:cstheme="minorHAnsi"/>
                </w:rPr>
                <w:t>https://vpt.lrv.lt/lt/naujienos-3/finansiniu-ataskaitu-nepateikimas-gali-tapti-kliutimi-dalyvauti-viesuosiuose-pirkimuose/</w:t>
              </w:r>
            </w:hyperlink>
          </w:p>
          <w:p w14:paraId="21C52C80" w14:textId="77777777" w:rsidR="001316B1" w:rsidRPr="0096296D" w:rsidRDefault="001316B1" w:rsidP="00550BAB">
            <w:pPr>
              <w:pStyle w:val="NoSpacing"/>
              <w:jc w:val="both"/>
              <w:rPr>
                <w:rFonts w:cstheme="minorHAnsi"/>
                <w:b/>
                <w:bCs/>
                <w:iCs/>
              </w:rPr>
            </w:pPr>
          </w:p>
        </w:tc>
      </w:tr>
      <w:tr w:rsidR="001316B1" w:rsidRPr="0096296D" w14:paraId="4A976973"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1A248" w14:textId="77777777" w:rsidR="001316B1" w:rsidRPr="0096296D" w:rsidRDefault="001316B1" w:rsidP="00910CAF">
            <w:pPr>
              <w:pStyle w:val="NoSpacing"/>
              <w:numPr>
                <w:ilvl w:val="0"/>
                <w:numId w:val="3"/>
              </w:numPr>
              <w:ind w:left="0" w:firstLine="0"/>
              <w:rPr>
                <w:rFonts w:cstheme="minorHAnsi"/>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B6EAC" w14:textId="77777777" w:rsidR="001316B1" w:rsidRPr="0096296D" w:rsidRDefault="001316B1" w:rsidP="00550BAB">
            <w:pPr>
              <w:pStyle w:val="NoSpacing"/>
              <w:jc w:val="both"/>
              <w:rPr>
                <w:rFonts w:cstheme="minorHAnsi"/>
                <w:b/>
                <w:bCs/>
              </w:rPr>
            </w:pPr>
            <w:r w:rsidRPr="0096296D">
              <w:rPr>
                <w:rFonts w:cstheme="minorHAnsi"/>
              </w:rPr>
              <w:t xml:space="preserve">Tiekėjas yra padaręs rimtą profesinį pažeidimą, dėl </w:t>
            </w:r>
            <w:r w:rsidRPr="0096296D">
              <w:rPr>
                <w:rFonts w:cstheme="minorHAnsi"/>
              </w:rPr>
              <w:lastRenderedPageBreak/>
              <w:t xml:space="preserve">kurio perkančioji organizacija abejoja tiekėjo sąžiningumu, </w:t>
            </w:r>
            <w:r w:rsidRPr="0096296D">
              <w:rPr>
                <w:rFonts w:eastAsia="Times New Roman" w:cstheme="minorHAnsi"/>
              </w:rPr>
              <w:t xml:space="preserve"> kai jis (tiekėjas) neatitinka minimalių patikimo mokesčių mokėtojo kriterijų, nustatytų Lietuvos Respublikos mokesčių administravimo įstatymo 40</w:t>
            </w:r>
            <w:r w:rsidRPr="0096296D">
              <w:rPr>
                <w:rFonts w:eastAsia="Times New Roman" w:cstheme="minorHAnsi"/>
                <w:vertAlign w:val="superscript"/>
              </w:rPr>
              <w:t>1</w:t>
            </w:r>
            <w:r w:rsidRPr="0096296D">
              <w:rPr>
                <w:rFonts w:eastAsia="Times New Roman" w:cstheme="minorHAnsi"/>
              </w:rPr>
              <w:t xml:space="preserve"> straipsnio 1 dalyje.</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19BC2"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lastRenderedPageBreak/>
              <w:t xml:space="preserve">VPĮ 46 straipsnio </w:t>
            </w:r>
            <w:r w:rsidRPr="0096296D">
              <w:rPr>
                <w:rFonts w:eastAsia="Yu Mincho" w:cstheme="minorHAnsi"/>
                <w:b/>
                <w:bCs/>
              </w:rPr>
              <w:lastRenderedPageBreak/>
              <w:t>4 dalies 7 punkto b papunktis</w:t>
            </w:r>
          </w:p>
          <w:p w14:paraId="38E12673" w14:textId="77777777" w:rsidR="001316B1" w:rsidRPr="0096296D" w:rsidRDefault="001316B1" w:rsidP="00550BAB">
            <w:pPr>
              <w:pStyle w:val="NoSpacing"/>
              <w:jc w:val="both"/>
              <w:rPr>
                <w:rFonts w:eastAsia="Yu Mincho" w:cstheme="minorHAnsi"/>
              </w:rPr>
            </w:pPr>
          </w:p>
          <w:p w14:paraId="308CD81E" w14:textId="77777777" w:rsidR="001316B1" w:rsidRPr="0096296D" w:rsidRDefault="001316B1" w:rsidP="00550BAB">
            <w:pPr>
              <w:pStyle w:val="NoSpacing"/>
              <w:jc w:val="both"/>
              <w:rPr>
                <w:rFonts w:eastAsia="Yu Mincho" w:cstheme="minorHAnsi"/>
                <w:lang w:eastAsia="en-US"/>
              </w:rPr>
            </w:pPr>
            <w:r w:rsidRPr="0096296D">
              <w:rPr>
                <w:rFonts w:eastAsia="Yu Mincho" w:cstheme="minorHAnsi"/>
              </w:rPr>
              <w:t>EBVPD III dalies C11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BB9E3" w14:textId="77777777" w:rsidR="001316B1" w:rsidRPr="0096296D" w:rsidRDefault="001316B1" w:rsidP="00550BAB">
            <w:pPr>
              <w:pStyle w:val="NoSpacing"/>
              <w:jc w:val="both"/>
              <w:rPr>
                <w:rFonts w:cstheme="minorHAnsi"/>
                <w:lang w:eastAsia="en-US"/>
              </w:rPr>
            </w:pPr>
            <w:r w:rsidRPr="0096296D">
              <w:rPr>
                <w:rFonts w:cstheme="minorHAnsi"/>
                <w:lang w:eastAsia="en-US"/>
              </w:rPr>
              <w:lastRenderedPageBreak/>
              <w:t>Iš Lietuvoje įsteigtų subjektų įrodančių dokumentų nereikalaujama. Užtenka pateikto EBVPD.</w:t>
            </w:r>
          </w:p>
          <w:p w14:paraId="4226FBC7" w14:textId="77777777" w:rsidR="001316B1" w:rsidRPr="0096296D" w:rsidRDefault="001316B1" w:rsidP="00550BAB">
            <w:pPr>
              <w:pStyle w:val="NoSpacing"/>
              <w:jc w:val="both"/>
              <w:rPr>
                <w:rFonts w:cstheme="minorHAnsi"/>
                <w:b/>
                <w:bCs/>
                <w:iCs/>
                <w:lang w:eastAsia="en-US"/>
              </w:rPr>
            </w:pPr>
          </w:p>
          <w:p w14:paraId="6C95D19D" w14:textId="77777777" w:rsidR="001316B1" w:rsidRPr="0096296D" w:rsidRDefault="001316B1" w:rsidP="00550BAB">
            <w:pPr>
              <w:pStyle w:val="NoSpacing"/>
              <w:jc w:val="both"/>
              <w:rPr>
                <w:rFonts w:cstheme="minorHAnsi"/>
                <w:b/>
                <w:bCs/>
              </w:rPr>
            </w:pPr>
            <w:r w:rsidRPr="0096296D">
              <w:rPr>
                <w:rFonts w:cstheme="minorHAnsi"/>
              </w:rPr>
              <w:t>Priimant sprendimus dėl tiekėjo pašalinimo iš pirkimo procedūros šiame punkte nurodytu pašalinimo pagrindu, be kita ko, atsižvelgiama į</w:t>
            </w:r>
            <w:r w:rsidRPr="0096296D">
              <w:rPr>
                <w:rFonts w:cstheme="minorHAnsi"/>
                <w:b/>
                <w:bCs/>
              </w:rPr>
              <w:t xml:space="preserve"> </w:t>
            </w:r>
            <w:r w:rsidRPr="0096296D">
              <w:rPr>
                <w:rFonts w:cstheme="minorHAnsi"/>
              </w:rPr>
              <w:t xml:space="preserve">nacionalinėje duomenų bazėje adresu </w:t>
            </w:r>
            <w:r>
              <w:fldChar w:fldCharType="begin"/>
            </w:r>
            <w:r>
              <w:instrText>HYPERLINK "https://www.vmi.lt/evmi/mokesciu-moketoju-informacija" \h</w:instrText>
            </w:r>
            <w:r>
              <w:fldChar w:fldCharType="separate"/>
            </w:r>
            <w:r w:rsidRPr="0096296D">
              <w:rPr>
                <w:rStyle w:val="Hyperlink"/>
                <w:rFonts w:cstheme="minorHAnsi"/>
                <w:u w:val="single"/>
              </w:rPr>
              <w:t>https://www.vmi.lt/evmi/mokesciu-moketoju-informacija</w:t>
            </w:r>
            <w:r>
              <w:fldChar w:fldCharType="end"/>
            </w:r>
            <w:r w:rsidRPr="0096296D">
              <w:rPr>
                <w:rFonts w:cstheme="minorHAnsi"/>
              </w:rPr>
              <w:t xml:space="preserve"> skelbiamą informaciją.</w:t>
            </w:r>
          </w:p>
        </w:tc>
      </w:tr>
      <w:tr w:rsidR="001316B1" w:rsidRPr="0096296D" w14:paraId="74E23ADA" w14:textId="77777777" w:rsidTr="00E7532C">
        <w:tc>
          <w:tcPr>
            <w:tcW w:w="7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2C88" w14:textId="77777777" w:rsidR="001316B1" w:rsidRPr="0096296D" w:rsidRDefault="001316B1" w:rsidP="00910CAF">
            <w:pPr>
              <w:pStyle w:val="NoSpacing"/>
              <w:numPr>
                <w:ilvl w:val="0"/>
                <w:numId w:val="3"/>
              </w:numPr>
              <w:ind w:left="0" w:firstLine="0"/>
              <w:rPr>
                <w:rFonts w:cstheme="minorHAnsi"/>
              </w:rPr>
            </w:pPr>
          </w:p>
        </w:tc>
        <w:tc>
          <w:tcPr>
            <w:tcW w:w="12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2963" w14:textId="77777777" w:rsidR="001316B1" w:rsidRPr="0096296D" w:rsidRDefault="001316B1" w:rsidP="00550BAB">
            <w:pPr>
              <w:pStyle w:val="NoSpacing"/>
              <w:jc w:val="both"/>
              <w:rPr>
                <w:rFonts w:cstheme="minorHAnsi"/>
              </w:rPr>
            </w:pPr>
            <w:r w:rsidRPr="0096296D">
              <w:rPr>
                <w:rFonts w:cstheme="minorHAnsi"/>
              </w:rPr>
              <w:t>Tiekėjas yra padaręs rimtą profesinį pažeidimą, dėl kurio perkančioji organizacija abejoja tiekėjo sąžiningumu,</w:t>
            </w:r>
            <w:r w:rsidRPr="0096296D">
              <w:rPr>
                <w:rFonts w:eastAsia="Times New Roman" w:cstheme="minorHAnsi"/>
              </w:rPr>
              <w:t xml:space="preserve"> kai jis </w:t>
            </w:r>
            <w:r w:rsidRPr="0096296D">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2757C" w14:textId="77777777" w:rsidR="001316B1" w:rsidRPr="0096296D" w:rsidRDefault="001316B1" w:rsidP="00550BAB">
            <w:pPr>
              <w:pStyle w:val="NoSpacing"/>
              <w:jc w:val="both"/>
              <w:rPr>
                <w:rFonts w:eastAsia="Yu Mincho" w:cstheme="minorHAnsi"/>
                <w:b/>
                <w:bCs/>
              </w:rPr>
            </w:pPr>
            <w:r w:rsidRPr="0096296D">
              <w:rPr>
                <w:rFonts w:eastAsia="Yu Mincho" w:cstheme="minorHAnsi"/>
                <w:b/>
                <w:bCs/>
              </w:rPr>
              <w:t>VPĮ 46 straipsnio 4 dalies 7 punkto c papunktis</w:t>
            </w:r>
          </w:p>
          <w:p w14:paraId="1CB1EA92" w14:textId="77777777" w:rsidR="001316B1" w:rsidRPr="0096296D" w:rsidRDefault="001316B1" w:rsidP="00550BAB">
            <w:pPr>
              <w:pStyle w:val="NoSpacing"/>
              <w:jc w:val="both"/>
              <w:rPr>
                <w:rFonts w:eastAsia="Yu Mincho" w:cstheme="minorHAnsi"/>
              </w:rPr>
            </w:pPr>
          </w:p>
          <w:p w14:paraId="70809251" w14:textId="77777777" w:rsidR="001316B1" w:rsidRPr="0096296D" w:rsidRDefault="001316B1" w:rsidP="00550BAB">
            <w:pPr>
              <w:pStyle w:val="NoSpacing"/>
              <w:jc w:val="both"/>
              <w:rPr>
                <w:rFonts w:eastAsia="Yu Mincho" w:cstheme="minorHAnsi"/>
                <w:lang w:eastAsia="en-US"/>
              </w:rPr>
            </w:pPr>
            <w:r w:rsidRPr="0096296D">
              <w:rPr>
                <w:rFonts w:eastAsia="Yu Mincho" w:cstheme="minorHAnsi"/>
              </w:rPr>
              <w:t>EBVPD III dalies C11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A1EDF" w14:textId="77777777" w:rsidR="001316B1" w:rsidRPr="0096296D" w:rsidRDefault="001316B1" w:rsidP="00550BAB">
            <w:pPr>
              <w:pStyle w:val="NoSpacing"/>
              <w:jc w:val="both"/>
              <w:rPr>
                <w:rFonts w:cstheme="minorHAnsi"/>
                <w:lang w:eastAsia="en-US"/>
              </w:rPr>
            </w:pPr>
            <w:r w:rsidRPr="0096296D">
              <w:rPr>
                <w:rFonts w:cstheme="minorHAnsi"/>
                <w:lang w:eastAsia="en-US"/>
              </w:rPr>
              <w:t>Iš Lietuvoje įsteigtų subjektų įrodančių dokumentų nereikalaujama. Užtenka pateikto EBVPD.</w:t>
            </w:r>
          </w:p>
          <w:p w14:paraId="5AFF04C9" w14:textId="77777777" w:rsidR="001316B1" w:rsidRPr="0096296D" w:rsidRDefault="001316B1" w:rsidP="00550BAB">
            <w:pPr>
              <w:pStyle w:val="NoSpacing"/>
              <w:jc w:val="both"/>
              <w:rPr>
                <w:rFonts w:cstheme="minorHAnsi"/>
                <w:bCs/>
                <w:iCs/>
                <w:lang w:eastAsia="en-US"/>
              </w:rPr>
            </w:pPr>
          </w:p>
          <w:p w14:paraId="04678092" w14:textId="77777777" w:rsidR="001316B1" w:rsidRPr="0096296D" w:rsidRDefault="001316B1" w:rsidP="00550BAB">
            <w:pPr>
              <w:rPr>
                <w:rFonts w:cstheme="minorHAnsi"/>
                <w:b/>
                <w:bCs/>
              </w:rPr>
            </w:pPr>
            <w:r w:rsidRPr="0096296D">
              <w:rPr>
                <w:rFonts w:cstheme="minorHAnsi"/>
                <w:b/>
                <w:bCs/>
              </w:rPr>
              <w:t xml:space="preserve">Priimant sprendimus dėl tiekėjo pašalinimo iš pirkimo procedūros šiame punkte nurodytu pašalinimo pagrindu, be kita ko, atsižvelgiama į nacionalinėje duomenų bazėje adresu: </w:t>
            </w:r>
          </w:p>
          <w:p w14:paraId="11BC0396" w14:textId="77777777" w:rsidR="001316B1" w:rsidRPr="0096296D" w:rsidRDefault="001316B1" w:rsidP="00550BAB">
            <w:pPr>
              <w:rPr>
                <w:rFonts w:cstheme="minorHAnsi"/>
                <w:bCs/>
                <w:iCs/>
                <w:lang w:eastAsia="en-US"/>
              </w:rPr>
            </w:pPr>
            <w:hyperlink r:id="rId17" w:history="1">
              <w:r w:rsidRPr="0096296D">
                <w:rPr>
                  <w:rStyle w:val="Hyperlink"/>
                  <w:rFonts w:cstheme="minorHAnsi"/>
                  <w:u w:val="single"/>
                </w:rPr>
                <w:t>https://kt.gov.lt/lt/atviri-duomenys/diskvalifikavimas-is-viesuju-pirkimu</w:t>
              </w:r>
            </w:hyperlink>
            <w:r w:rsidRPr="0096296D">
              <w:rPr>
                <w:rFonts w:cstheme="minorHAnsi"/>
              </w:rPr>
              <w:t xml:space="preserve"> skelbiamą informaciją. </w:t>
            </w:r>
          </w:p>
        </w:tc>
      </w:tr>
    </w:tbl>
    <w:p w14:paraId="25F8A13A" w14:textId="21309971" w:rsidR="00CC2CF6" w:rsidRPr="0096296D" w:rsidRDefault="00CC2CF6" w:rsidP="001316B1">
      <w:pPr>
        <w:spacing w:after="0" w:line="240" w:lineRule="auto"/>
        <w:rPr>
          <w:rFonts w:cstheme="minorHAnsi"/>
        </w:rPr>
      </w:pPr>
    </w:p>
    <w:p w14:paraId="607B373A" w14:textId="77777777" w:rsidR="00CC2CF6" w:rsidRPr="0096296D" w:rsidRDefault="00CC2CF6">
      <w:pPr>
        <w:rPr>
          <w:rFonts w:cstheme="minorHAnsi"/>
        </w:rPr>
      </w:pPr>
      <w:r w:rsidRPr="0096296D">
        <w:rPr>
          <w:rFonts w:cstheme="minorHAnsi"/>
        </w:rPr>
        <w:br w:type="page"/>
      </w:r>
    </w:p>
    <w:p w14:paraId="7202883B" w14:textId="4950D037" w:rsidR="00CC2CF6" w:rsidRPr="0096296D" w:rsidRDefault="00CC2CF6" w:rsidP="00CC2CF6">
      <w:pPr>
        <w:spacing w:after="0" w:line="240" w:lineRule="auto"/>
        <w:jc w:val="right"/>
        <w:rPr>
          <w:rFonts w:eastAsia="Calibri" w:cstheme="minorHAnsi"/>
          <w:sz w:val="22"/>
          <w:szCs w:val="22"/>
        </w:rPr>
      </w:pPr>
      <w:r w:rsidRPr="0096296D">
        <w:rPr>
          <w:rFonts w:eastAsia="Calibri" w:cstheme="minorHAnsi"/>
          <w:sz w:val="22"/>
          <w:szCs w:val="22"/>
        </w:rPr>
        <w:lastRenderedPageBreak/>
        <w:t>Specialiųjų pirkimo sąlygų 4 priedas „</w:t>
      </w:r>
      <w:r w:rsidR="00F8400A" w:rsidRPr="0049624A">
        <w:rPr>
          <w:rFonts w:cstheme="minorHAnsi"/>
          <w:sz w:val="22"/>
          <w:szCs w:val="22"/>
        </w:rPr>
        <w:t>Tiekėjų kvalifikacijos reikalavimai ir reikalaujami kokybės bei aplinkos apsaugos vadybos sistemų standartai</w:t>
      </w:r>
      <w:r w:rsidRPr="0096296D">
        <w:rPr>
          <w:rFonts w:eastAsia="Calibri" w:cstheme="minorHAnsi"/>
          <w:sz w:val="22"/>
          <w:szCs w:val="22"/>
        </w:rPr>
        <w:t>“</w:t>
      </w:r>
    </w:p>
    <w:p w14:paraId="294A4472" w14:textId="77777777" w:rsidR="001316B1" w:rsidRPr="0096296D" w:rsidRDefault="001316B1" w:rsidP="001316B1">
      <w:pPr>
        <w:spacing w:after="0" w:line="240" w:lineRule="auto"/>
        <w:rPr>
          <w:rFonts w:cstheme="minorHAnsi"/>
        </w:rPr>
      </w:pPr>
    </w:p>
    <w:p w14:paraId="6C850283" w14:textId="122ED8A1" w:rsidR="001E0576" w:rsidRPr="0096296D" w:rsidRDefault="00F8400A" w:rsidP="00F8400A">
      <w:pPr>
        <w:spacing w:after="0" w:line="240" w:lineRule="auto"/>
        <w:jc w:val="center"/>
        <w:rPr>
          <w:rFonts w:cstheme="minorHAnsi"/>
          <w:b/>
          <w:bCs/>
          <w:caps/>
        </w:rPr>
      </w:pPr>
      <w:r w:rsidRPr="0096296D">
        <w:rPr>
          <w:rFonts w:cstheme="minorHAnsi"/>
          <w:b/>
          <w:bCs/>
          <w:caps/>
        </w:rPr>
        <w:t>Tiekėjų kvalifikacijos reikalavimai ir reikalaujami kokybės bei aplinkos apsaugos vadybos sistemų standartai</w:t>
      </w:r>
    </w:p>
    <w:p w14:paraId="6B75288C" w14:textId="77777777" w:rsidR="0047080C" w:rsidRPr="0096296D" w:rsidRDefault="0047080C" w:rsidP="00F8400A">
      <w:pPr>
        <w:spacing w:after="0" w:line="240" w:lineRule="auto"/>
        <w:jc w:val="center"/>
        <w:rPr>
          <w:rFonts w:cstheme="minorHAnsi"/>
          <w:b/>
          <w:bCs/>
          <w:caps/>
        </w:rPr>
      </w:pPr>
    </w:p>
    <w:p w14:paraId="4CFB8181" w14:textId="77777777" w:rsidR="00F01FD4" w:rsidRPr="0096296D" w:rsidRDefault="0089255E" w:rsidP="00910CAF">
      <w:pPr>
        <w:numPr>
          <w:ilvl w:val="0"/>
          <w:numId w:val="17"/>
        </w:numPr>
        <w:pBdr>
          <w:top w:val="nil"/>
          <w:left w:val="nil"/>
          <w:bottom w:val="nil"/>
          <w:right w:val="nil"/>
          <w:between w:val="nil"/>
        </w:pBdr>
        <w:tabs>
          <w:tab w:val="left" w:pos="993"/>
        </w:tabs>
        <w:spacing w:after="0" w:line="240" w:lineRule="auto"/>
        <w:ind w:left="0" w:firstLine="567"/>
        <w:jc w:val="both"/>
      </w:pPr>
      <w:r w:rsidRPr="0096296D">
        <w:rPr>
          <w:rFonts w:cstheme="minorHAnsi"/>
        </w:rPr>
        <w:t>Reikalavimai tiekėjo kvalifikacijai nėra nustatomi.</w:t>
      </w:r>
    </w:p>
    <w:p w14:paraId="41CAC164" w14:textId="7B8C35DE" w:rsidR="00F01FD4" w:rsidRPr="0096296D" w:rsidRDefault="00F01FD4" w:rsidP="00910CAF">
      <w:pPr>
        <w:numPr>
          <w:ilvl w:val="0"/>
          <w:numId w:val="17"/>
        </w:numPr>
        <w:pBdr>
          <w:top w:val="nil"/>
          <w:left w:val="nil"/>
          <w:bottom w:val="nil"/>
          <w:right w:val="nil"/>
          <w:between w:val="nil"/>
        </w:pBdr>
        <w:tabs>
          <w:tab w:val="left" w:pos="993"/>
        </w:tabs>
        <w:spacing w:after="0" w:line="240" w:lineRule="auto"/>
        <w:ind w:left="0" w:firstLine="567"/>
        <w:jc w:val="both"/>
      </w:pPr>
      <w:r w:rsidRPr="0096296D">
        <w:rPr>
          <w:rFonts w:eastAsia="Calibri" w:cstheme="minorHAnsi"/>
          <w:lang w:eastAsia="en-US"/>
        </w:rPr>
        <w:t>Perkančioji organizacija nereikalauja, kad tiekėjai laikytųsi k</w:t>
      </w:r>
      <w:r w:rsidRPr="0096296D">
        <w:rPr>
          <w:rFonts w:eastAsia="Calibri" w:cstheme="minorHAnsi"/>
          <w:iCs/>
          <w:lang w:eastAsia="en-US"/>
        </w:rPr>
        <w:t>okybės vadybos sistemos ir (arba) aplinkos apsaugos vadybos sistemos standartų.</w:t>
      </w:r>
    </w:p>
    <w:p w14:paraId="3337281C" w14:textId="77777777" w:rsidR="001E0576" w:rsidRPr="0096296D" w:rsidRDefault="001E0576" w:rsidP="001E0576">
      <w:pPr>
        <w:spacing w:after="0" w:line="240" w:lineRule="auto"/>
        <w:jc w:val="center"/>
        <w:rPr>
          <w:rFonts w:cstheme="minorHAnsi"/>
        </w:rPr>
      </w:pPr>
    </w:p>
    <w:p w14:paraId="1FA6E8F2" w14:textId="509D873F" w:rsidR="0013291E" w:rsidRPr="0096296D" w:rsidRDefault="0013291E">
      <w:pPr>
        <w:rPr>
          <w:rFonts w:cstheme="minorHAnsi"/>
        </w:rPr>
      </w:pPr>
      <w:r w:rsidRPr="0096296D">
        <w:rPr>
          <w:rFonts w:cstheme="minorHAnsi"/>
        </w:rPr>
        <w:br w:type="page"/>
      </w:r>
    </w:p>
    <w:p w14:paraId="11640015" w14:textId="17DEB3AE" w:rsidR="0013291E" w:rsidRPr="005521FA" w:rsidRDefault="0013291E" w:rsidP="0013291E">
      <w:pPr>
        <w:spacing w:after="0" w:line="240" w:lineRule="auto"/>
        <w:jc w:val="right"/>
        <w:rPr>
          <w:rFonts w:eastAsia="Calibri" w:cstheme="minorHAnsi"/>
          <w:sz w:val="22"/>
          <w:szCs w:val="22"/>
        </w:rPr>
      </w:pPr>
      <w:r w:rsidRPr="005521FA">
        <w:rPr>
          <w:rFonts w:eastAsia="Calibri" w:cstheme="minorHAnsi"/>
          <w:sz w:val="22"/>
          <w:szCs w:val="22"/>
        </w:rPr>
        <w:lastRenderedPageBreak/>
        <w:t>Specialiųjų pirkimo sąlygų 5 priedas „</w:t>
      </w:r>
      <w:r w:rsidRPr="005521FA">
        <w:rPr>
          <w:rFonts w:cstheme="minorHAnsi"/>
          <w:sz w:val="22"/>
          <w:szCs w:val="22"/>
        </w:rPr>
        <w:t>EBVPD</w:t>
      </w:r>
      <w:r w:rsidRPr="005521FA">
        <w:rPr>
          <w:rFonts w:eastAsia="Calibri" w:cstheme="minorHAnsi"/>
          <w:sz w:val="22"/>
          <w:szCs w:val="22"/>
        </w:rPr>
        <w:t>“</w:t>
      </w:r>
    </w:p>
    <w:p w14:paraId="465A4DB5" w14:textId="77777777" w:rsidR="001316B1" w:rsidRPr="005521FA" w:rsidRDefault="001316B1" w:rsidP="001316B1">
      <w:pPr>
        <w:spacing w:after="0" w:line="240" w:lineRule="auto"/>
        <w:rPr>
          <w:rFonts w:cstheme="minorHAnsi"/>
        </w:rPr>
      </w:pPr>
    </w:p>
    <w:p w14:paraId="7009FA71" w14:textId="0650B785" w:rsidR="00FB7FD6" w:rsidRPr="005521FA" w:rsidRDefault="0013291E" w:rsidP="0013291E">
      <w:pPr>
        <w:shd w:val="clear" w:color="auto" w:fill="FFFFFF"/>
        <w:spacing w:after="0" w:line="240" w:lineRule="auto"/>
        <w:jc w:val="center"/>
        <w:rPr>
          <w:rFonts w:eastAsia="Calibri" w:cstheme="minorHAnsi"/>
          <w:sz w:val="22"/>
          <w:szCs w:val="22"/>
        </w:rPr>
      </w:pPr>
      <w:r w:rsidRPr="005521FA">
        <w:rPr>
          <w:rFonts w:eastAsia="Calibri" w:cstheme="minorHAnsi"/>
          <w:sz w:val="22"/>
          <w:szCs w:val="22"/>
        </w:rPr>
        <w:t>EBVPD pateikiama atskiru failu.</w:t>
      </w:r>
    </w:p>
    <w:p w14:paraId="619D1573" w14:textId="77777777" w:rsidR="00FB7FD6" w:rsidRPr="0096296D" w:rsidRDefault="00FB7FD6">
      <w:pPr>
        <w:rPr>
          <w:rFonts w:ascii="Calibri" w:eastAsia="Calibri" w:hAnsi="Calibri" w:cs="Calibri"/>
          <w:sz w:val="22"/>
          <w:szCs w:val="22"/>
        </w:rPr>
      </w:pPr>
      <w:r w:rsidRPr="0096296D">
        <w:rPr>
          <w:rFonts w:ascii="Calibri" w:eastAsia="Calibri" w:hAnsi="Calibri" w:cs="Calibri"/>
          <w:sz w:val="22"/>
          <w:szCs w:val="22"/>
        </w:rPr>
        <w:br w:type="page"/>
      </w:r>
    </w:p>
    <w:p w14:paraId="00BF5F09" w14:textId="6ED08F02" w:rsidR="00FB7FD6" w:rsidRPr="000937C4" w:rsidRDefault="00FB7FD6" w:rsidP="00FB7FD6">
      <w:pPr>
        <w:shd w:val="clear" w:color="auto" w:fill="FFFFFF"/>
        <w:spacing w:after="0" w:line="240" w:lineRule="auto"/>
        <w:jc w:val="right"/>
        <w:rPr>
          <w:rFonts w:eastAsia="Calibri" w:cstheme="minorHAnsi"/>
          <w:sz w:val="22"/>
          <w:szCs w:val="22"/>
        </w:rPr>
      </w:pPr>
      <w:r w:rsidRPr="000937C4">
        <w:rPr>
          <w:rFonts w:eastAsia="Calibri" w:cstheme="minorHAnsi"/>
          <w:sz w:val="22"/>
          <w:szCs w:val="22"/>
        </w:rPr>
        <w:lastRenderedPageBreak/>
        <w:t>Specialiųjų pirkimo sąlygų 6 priedas „</w:t>
      </w:r>
      <w:r w:rsidRPr="000937C4">
        <w:rPr>
          <w:rFonts w:cstheme="minorHAnsi"/>
          <w:sz w:val="22"/>
          <w:szCs w:val="22"/>
        </w:rPr>
        <w:t>Pasiūlymo forma</w:t>
      </w:r>
      <w:r w:rsidRPr="000937C4">
        <w:rPr>
          <w:rFonts w:eastAsia="Calibri" w:cstheme="minorHAnsi"/>
          <w:sz w:val="22"/>
          <w:szCs w:val="22"/>
        </w:rPr>
        <w:t>“</w:t>
      </w:r>
    </w:p>
    <w:p w14:paraId="4B89114F" w14:textId="77777777" w:rsidR="007C1BA5" w:rsidRPr="0096296D" w:rsidRDefault="007C1BA5" w:rsidP="007C1BA5">
      <w:pPr>
        <w:spacing w:after="0" w:line="240" w:lineRule="auto"/>
        <w:jc w:val="center"/>
        <w:rPr>
          <w:rFonts w:ascii="Aptos" w:eastAsia="Times New Roman" w:hAnsi="Aptos" w:cs="Aptos"/>
          <w:b/>
          <w:lang w:eastAsia="en-US"/>
        </w:rPr>
      </w:pPr>
    </w:p>
    <w:p w14:paraId="7F946E0A" w14:textId="50D13622" w:rsidR="007C1BA5" w:rsidRPr="00360757" w:rsidRDefault="007C1BA5" w:rsidP="3B9728EC">
      <w:pPr>
        <w:spacing w:after="0" w:line="240" w:lineRule="auto"/>
        <w:jc w:val="center"/>
        <w:rPr>
          <w:rFonts w:ascii="Calibri" w:hAnsi="Calibri" w:cs="Calibri"/>
          <w:b/>
          <w:bCs/>
          <w:caps/>
          <w:color w:val="000000"/>
          <w:spacing w:val="20"/>
        </w:rPr>
      </w:pPr>
      <w:r w:rsidRPr="102F31AC">
        <w:rPr>
          <w:rFonts w:eastAsia="Times New Roman"/>
          <w:b/>
          <w:bCs/>
          <w:lang w:eastAsia="en-US"/>
        </w:rPr>
        <w:t xml:space="preserve">PASIŪLYMAS DĖL </w:t>
      </w:r>
      <w:r w:rsidR="347A581E" w:rsidRPr="102F31AC">
        <w:rPr>
          <w:rFonts w:ascii="Calibri" w:hAnsi="Calibri" w:cs="Calibri"/>
          <w:b/>
          <w:bCs/>
          <w:caps/>
          <w:color w:val="000000" w:themeColor="text1"/>
        </w:rPr>
        <w:t xml:space="preserve">INDUKTYVIAI SUŽADINTOS PLAZMOS OPTINĖS EMISIJOS SPEKTROMETRO (ICP-OES) </w:t>
      </w:r>
      <w:r w:rsidR="00136E3F" w:rsidRPr="102F31AC">
        <w:rPr>
          <w:rFonts w:ascii="Calibri" w:hAnsi="Calibri" w:cs="Calibri"/>
          <w:b/>
          <w:bCs/>
          <w:caps/>
          <w:color w:val="000000" w:themeColor="text1"/>
        </w:rPr>
        <w:t>su programine įranga, arseno nustatymui</w:t>
      </w:r>
      <w:r w:rsidR="50BC267E" w:rsidRPr="102F31AC">
        <w:rPr>
          <w:rFonts w:ascii="Calibri" w:hAnsi="Calibri" w:cs="Calibri"/>
          <w:b/>
          <w:bCs/>
          <w:caps/>
          <w:color w:val="000000" w:themeColor="text1"/>
        </w:rPr>
        <w:t xml:space="preserve"> VANDENYJE</w:t>
      </w:r>
      <w:r w:rsidR="00136E3F" w:rsidRPr="102F31AC">
        <w:rPr>
          <w:rFonts w:ascii="Calibri" w:hAnsi="Calibri" w:cs="Calibri"/>
          <w:b/>
          <w:bCs/>
          <w:caps/>
          <w:color w:val="000000" w:themeColor="text1"/>
        </w:rPr>
        <w:t xml:space="preserve"> </w:t>
      </w:r>
      <w:r w:rsidR="347A581E" w:rsidRPr="102F31AC">
        <w:rPr>
          <w:rFonts w:ascii="Calibri" w:hAnsi="Calibri" w:cs="Calibri"/>
          <w:b/>
          <w:bCs/>
          <w:caps/>
          <w:color w:val="000000" w:themeColor="text1"/>
        </w:rPr>
        <w:t>ĮSIGIJIMO</w:t>
      </w:r>
    </w:p>
    <w:p w14:paraId="66E93D0F" w14:textId="77777777" w:rsidR="007C1BA5" w:rsidRPr="0096296D" w:rsidRDefault="007C1BA5" w:rsidP="007C1BA5">
      <w:pPr>
        <w:spacing w:after="0" w:line="240" w:lineRule="auto"/>
        <w:contextualSpacing/>
        <w:rPr>
          <w:rFonts w:eastAsia="Times New Roman" w:cstheme="minorHAnsi"/>
        </w:rPr>
      </w:pPr>
    </w:p>
    <w:p w14:paraId="1CD8589F" w14:textId="77777777" w:rsidR="007C1BA5" w:rsidRPr="0096296D" w:rsidRDefault="007C1BA5" w:rsidP="007C1BA5">
      <w:pPr>
        <w:spacing w:after="0" w:line="240" w:lineRule="auto"/>
        <w:contextualSpacing/>
        <w:rPr>
          <w:rFonts w:eastAsia="Times New Roman" w:cstheme="minorHAnsi"/>
        </w:rPr>
      </w:pPr>
      <w:r w:rsidRPr="0096296D">
        <w:rPr>
          <w:rFonts w:eastAsia="Times New Roman" w:cstheme="minorHAnsi"/>
        </w:rPr>
        <w:t>Lietuvos Respublikos aplinkos ministerijos</w:t>
      </w:r>
    </w:p>
    <w:p w14:paraId="32CC7C04" w14:textId="77777777" w:rsidR="007C1BA5" w:rsidRPr="00AF65FB" w:rsidRDefault="007C1BA5" w:rsidP="007C1BA5">
      <w:pPr>
        <w:spacing w:after="0" w:line="240" w:lineRule="auto"/>
        <w:contextualSpacing/>
        <w:rPr>
          <w:rFonts w:eastAsia="Times New Roman" w:cstheme="minorHAnsi"/>
        </w:rPr>
      </w:pPr>
      <w:r w:rsidRPr="0096296D">
        <w:rPr>
          <w:rFonts w:eastAsia="Times New Roman" w:cstheme="minorHAnsi"/>
        </w:rPr>
        <w:t xml:space="preserve">Aplinkos projektų </w:t>
      </w:r>
      <w:r w:rsidRPr="00AF65FB">
        <w:rPr>
          <w:rFonts w:eastAsia="Times New Roman" w:cstheme="minorHAnsi"/>
        </w:rPr>
        <w:t>valdymo agentūrai</w:t>
      </w:r>
    </w:p>
    <w:p w14:paraId="69BE7E64" w14:textId="77777777" w:rsidR="007C1BA5" w:rsidRPr="00AF65FB" w:rsidRDefault="007C1BA5" w:rsidP="007C1BA5">
      <w:pPr>
        <w:spacing w:after="0" w:line="240" w:lineRule="auto"/>
        <w:jc w:val="center"/>
        <w:rPr>
          <w:rFonts w:eastAsia="Times New Roman" w:cstheme="minorHAnsi"/>
          <w:color w:val="000000"/>
        </w:rPr>
      </w:pPr>
    </w:p>
    <w:p w14:paraId="4C03B378" w14:textId="77777777" w:rsidR="007C1BA5" w:rsidRPr="00AF65FB" w:rsidRDefault="007C1BA5" w:rsidP="007C1BA5">
      <w:pPr>
        <w:spacing w:after="0" w:line="240" w:lineRule="auto"/>
        <w:jc w:val="center"/>
        <w:rPr>
          <w:rFonts w:eastAsia="Times New Roman" w:cstheme="minorHAnsi"/>
          <w:color w:val="000000"/>
        </w:rPr>
      </w:pPr>
      <w:r w:rsidRPr="00AF65FB">
        <w:rPr>
          <w:rFonts w:eastAsia="Times New Roman" w:cstheme="minorHAnsi"/>
          <w:color w:val="000000"/>
        </w:rPr>
        <w:t>2026-___-__</w:t>
      </w:r>
    </w:p>
    <w:p w14:paraId="4508E713" w14:textId="77777777" w:rsidR="007C1BA5" w:rsidRPr="00AF65FB" w:rsidRDefault="007C1BA5" w:rsidP="007C1BA5">
      <w:pPr>
        <w:spacing w:after="0" w:line="240" w:lineRule="auto"/>
        <w:jc w:val="center"/>
        <w:rPr>
          <w:rFonts w:eastAsia="Times New Roman" w:cstheme="minorHAnsi"/>
          <w:color w:val="000000"/>
        </w:rPr>
      </w:pPr>
      <w:r w:rsidRPr="00AF65FB">
        <w:rPr>
          <w:rFonts w:eastAsia="Times New Roman" w:cstheme="minorHAnsi"/>
          <w:color w:val="000000"/>
        </w:rPr>
        <w:t>(Data)</w:t>
      </w:r>
    </w:p>
    <w:p w14:paraId="01958DA3" w14:textId="77777777" w:rsidR="007C1BA5" w:rsidRPr="00AF65FB" w:rsidRDefault="007C1BA5" w:rsidP="007C1BA5">
      <w:pPr>
        <w:spacing w:after="0" w:line="240" w:lineRule="auto"/>
        <w:jc w:val="center"/>
        <w:rPr>
          <w:rFonts w:eastAsia="Times New Roman" w:cstheme="minorHAnsi"/>
          <w:color w:val="000000"/>
        </w:rPr>
      </w:pPr>
      <w:r w:rsidRPr="00AF65FB">
        <w:rPr>
          <w:rFonts w:eastAsia="Times New Roman" w:cstheme="minorHAnsi"/>
          <w:color w:val="000000"/>
        </w:rPr>
        <w:t>_____________</w:t>
      </w:r>
    </w:p>
    <w:p w14:paraId="0C1A5EC3" w14:textId="77777777" w:rsidR="001D179A" w:rsidRPr="00AF65FB" w:rsidRDefault="001D179A" w:rsidP="007C1BA5">
      <w:pPr>
        <w:spacing w:after="0" w:line="240" w:lineRule="auto"/>
        <w:jc w:val="center"/>
        <w:rPr>
          <w:rFonts w:eastAsia="Times New Roman" w:cstheme="minorHAnsi"/>
          <w:color w:val="000000"/>
        </w:rPr>
      </w:pPr>
    </w:p>
    <w:p w14:paraId="61674F80" w14:textId="77777777" w:rsidR="007C1BA5" w:rsidRPr="00AF65FB" w:rsidRDefault="007C1BA5" w:rsidP="00910CAF">
      <w:pPr>
        <w:numPr>
          <w:ilvl w:val="0"/>
          <w:numId w:val="18"/>
        </w:numPr>
        <w:suppressAutoHyphens/>
        <w:autoSpaceDN w:val="0"/>
        <w:spacing w:after="0" w:line="240" w:lineRule="auto"/>
        <w:contextualSpacing/>
        <w:textAlignment w:val="baseline"/>
        <w:rPr>
          <w:rFonts w:eastAsia="Calibri" w:cstheme="minorHAnsi"/>
          <w:color w:val="000000"/>
          <w:lang w:eastAsia="en-US"/>
        </w:rPr>
      </w:pPr>
      <w:r w:rsidRPr="00AF65FB">
        <w:rPr>
          <w:rFonts w:eastAsia="Calibri" w:cstheme="minorHAnsi"/>
          <w:b/>
          <w:color w:val="000000"/>
          <w:lang w:eastAsia="en-US"/>
        </w:rPr>
        <w:t>Informacija apie tiekėją:</w:t>
      </w:r>
    </w:p>
    <w:tbl>
      <w:tblPr>
        <w:tblW w:w="5000" w:type="pct"/>
        <w:tblCellMar>
          <w:left w:w="10" w:type="dxa"/>
          <w:right w:w="10" w:type="dxa"/>
        </w:tblCellMar>
        <w:tblLook w:val="04A0" w:firstRow="1" w:lastRow="0" w:firstColumn="1" w:lastColumn="0" w:noHBand="0" w:noVBand="1"/>
      </w:tblPr>
      <w:tblGrid>
        <w:gridCol w:w="5051"/>
        <w:gridCol w:w="4911"/>
      </w:tblGrid>
      <w:tr w:rsidR="007C1BA5" w:rsidRPr="00AF65FB" w14:paraId="755474B1" w14:textId="77777777" w:rsidTr="004B33F2">
        <w:tc>
          <w:tcPr>
            <w:tcW w:w="2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1BE90" w14:textId="77777777" w:rsidR="007C1BA5" w:rsidRPr="00AF65FB" w:rsidRDefault="007C1BA5" w:rsidP="007C1BA5">
            <w:pPr>
              <w:widowControl w:val="0"/>
              <w:suppressAutoHyphens/>
              <w:autoSpaceDN w:val="0"/>
              <w:spacing w:after="0" w:line="240" w:lineRule="auto"/>
              <w:jc w:val="both"/>
              <w:textAlignment w:val="baseline"/>
              <w:rPr>
                <w:rFonts w:eastAsia="Calibri" w:cstheme="minorHAnsi"/>
                <w:color w:val="000000"/>
                <w:lang w:eastAsia="en-US"/>
              </w:rPr>
            </w:pPr>
            <w:r w:rsidRPr="00AF65FB">
              <w:rPr>
                <w:rFonts w:eastAsia="Calibri" w:cstheme="minorHAnsi"/>
                <w:color w:val="000000"/>
                <w:spacing w:val="-4"/>
                <w:lang w:eastAsia="en-US"/>
              </w:rPr>
              <w:t xml:space="preserve">Tiekėjo arba ūkio subjektų grupės dalyvių pavadinimas (-ai), juridinio asmens kodas (-ai) </w:t>
            </w:r>
            <w:r w:rsidRPr="00AF65FB">
              <w:rPr>
                <w:rFonts w:eastAsia="Calibri" w:cstheme="minorHAnsi"/>
                <w:i/>
                <w:color w:val="000000"/>
                <w:spacing w:val="-4"/>
                <w:lang w:eastAsia="en-US"/>
              </w:rPr>
              <w:t>(jeigu pasiūlymą teikia fizinis asmuo – verslo ar individualios veiklos pažymėjimo Nr. ar pan.)</w:t>
            </w:r>
            <w:r w:rsidRPr="00AF65FB">
              <w:rPr>
                <w:rFonts w:eastAsia="Calibri" w:cstheme="minorHAnsi"/>
                <w:color w:val="000000"/>
                <w:spacing w:val="-4"/>
                <w:lang w:eastAsia="en-US"/>
              </w:rPr>
              <w:t>, adresas (-ai), kontaktai ir rekvizitai, banko sąskaitos numeris</w:t>
            </w:r>
          </w:p>
        </w:tc>
        <w:tc>
          <w:tcPr>
            <w:tcW w:w="24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8702E" w14:textId="77777777" w:rsidR="007C1BA5" w:rsidRPr="00AF65FB" w:rsidRDefault="007C1BA5" w:rsidP="007C1BA5">
            <w:pPr>
              <w:widowControl w:val="0"/>
              <w:suppressAutoHyphens/>
              <w:autoSpaceDN w:val="0"/>
              <w:spacing w:after="0" w:line="240" w:lineRule="auto"/>
              <w:jc w:val="center"/>
              <w:textAlignment w:val="baseline"/>
              <w:rPr>
                <w:rFonts w:eastAsia="Calibri" w:cstheme="minorHAnsi"/>
                <w:color w:val="000000"/>
                <w:lang w:eastAsia="en-US"/>
              </w:rPr>
            </w:pPr>
          </w:p>
        </w:tc>
      </w:tr>
      <w:tr w:rsidR="007C1BA5" w:rsidRPr="00AF65FB" w14:paraId="5FDA3CFB" w14:textId="77777777" w:rsidTr="004B33F2">
        <w:tc>
          <w:tcPr>
            <w:tcW w:w="2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D9E4A" w14:textId="77777777" w:rsidR="007C1BA5" w:rsidRPr="00AF65FB" w:rsidRDefault="007C1BA5" w:rsidP="007C1BA5">
            <w:pPr>
              <w:widowControl w:val="0"/>
              <w:suppressAutoHyphens/>
              <w:autoSpaceDN w:val="0"/>
              <w:spacing w:after="0" w:line="240" w:lineRule="auto"/>
              <w:jc w:val="both"/>
              <w:textAlignment w:val="baseline"/>
              <w:rPr>
                <w:rFonts w:eastAsia="Calibri" w:cstheme="minorHAnsi"/>
                <w:color w:val="000000"/>
                <w:spacing w:val="-4"/>
                <w:lang w:eastAsia="en-US"/>
              </w:rPr>
            </w:pPr>
            <w:r w:rsidRPr="00AF65FB">
              <w:rPr>
                <w:rFonts w:eastAsia="Calibri" w:cstheme="minorHAnsi"/>
                <w:color w:val="000000"/>
                <w:spacing w:val="-4"/>
                <w:lang w:eastAsia="en-US"/>
              </w:rPr>
              <w:t xml:space="preserve">Ūkio subjektų grupės dalyvis, atstovaujantis arba vadovaujantis ūkio subjektų grupei </w:t>
            </w:r>
            <w:r w:rsidRPr="00AF65FB">
              <w:rPr>
                <w:rFonts w:eastAsia="Calibri" w:cstheme="minorHAnsi"/>
                <w:i/>
                <w:color w:val="000000"/>
                <w:spacing w:val="-4"/>
                <w:lang w:eastAsia="en-US"/>
              </w:rPr>
              <w:t>(pildoma, jei pasiūlymą teikia tiekėjų grupė)</w:t>
            </w:r>
          </w:p>
        </w:tc>
        <w:tc>
          <w:tcPr>
            <w:tcW w:w="24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E5D9D" w14:textId="77777777" w:rsidR="007C1BA5" w:rsidRPr="00AF65FB" w:rsidRDefault="007C1BA5" w:rsidP="007C1BA5">
            <w:pPr>
              <w:widowControl w:val="0"/>
              <w:suppressAutoHyphens/>
              <w:autoSpaceDN w:val="0"/>
              <w:spacing w:after="0" w:line="240" w:lineRule="auto"/>
              <w:jc w:val="center"/>
              <w:textAlignment w:val="baseline"/>
              <w:rPr>
                <w:rFonts w:eastAsia="Calibri" w:cstheme="minorHAnsi"/>
                <w:color w:val="000000"/>
                <w:lang w:eastAsia="en-US"/>
              </w:rPr>
            </w:pPr>
          </w:p>
        </w:tc>
      </w:tr>
      <w:tr w:rsidR="007C1BA5" w:rsidRPr="00AF65FB" w14:paraId="25384653" w14:textId="77777777" w:rsidTr="004B33F2">
        <w:tc>
          <w:tcPr>
            <w:tcW w:w="2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24711" w14:textId="77777777" w:rsidR="007C1BA5" w:rsidRPr="00AF65FB" w:rsidRDefault="007C1BA5" w:rsidP="007C1BA5">
            <w:pPr>
              <w:widowControl w:val="0"/>
              <w:tabs>
                <w:tab w:val="left" w:pos="370"/>
              </w:tabs>
              <w:suppressAutoHyphens/>
              <w:autoSpaceDN w:val="0"/>
              <w:spacing w:after="0" w:line="240" w:lineRule="auto"/>
              <w:jc w:val="both"/>
              <w:textAlignment w:val="baseline"/>
              <w:rPr>
                <w:rFonts w:eastAsia="Calibri" w:cstheme="minorHAnsi"/>
                <w:color w:val="000000"/>
                <w:spacing w:val="-4"/>
                <w:lang w:eastAsia="en-US"/>
              </w:rPr>
            </w:pPr>
            <w:r w:rsidRPr="00AF65FB">
              <w:rPr>
                <w:rFonts w:eastAsia="Calibri" w:cstheme="minorHAnsi"/>
                <w:color w:val="000000"/>
                <w:spacing w:val="-4"/>
                <w:lang w:eastAsia="en-US"/>
              </w:rPr>
              <w:t>Tiekėjo arba ūkio subjektų grupės dalyvių:</w:t>
            </w:r>
          </w:p>
          <w:p w14:paraId="1F4D47DF" w14:textId="77777777" w:rsidR="007C1BA5" w:rsidRPr="00AF65FB" w:rsidRDefault="007C1BA5" w:rsidP="00910CAF">
            <w:pPr>
              <w:widowControl w:val="0"/>
              <w:numPr>
                <w:ilvl w:val="0"/>
                <w:numId w:val="19"/>
              </w:numPr>
              <w:tabs>
                <w:tab w:val="left" w:pos="370"/>
              </w:tabs>
              <w:suppressAutoHyphens/>
              <w:autoSpaceDN w:val="0"/>
              <w:spacing w:after="0" w:line="240" w:lineRule="auto"/>
              <w:ind w:left="0" w:firstLine="0"/>
              <w:contextualSpacing/>
              <w:jc w:val="both"/>
              <w:textAlignment w:val="baseline"/>
              <w:rPr>
                <w:rFonts w:eastAsia="Calibri" w:cstheme="minorHAnsi"/>
                <w:color w:val="000000"/>
                <w:spacing w:val="-4"/>
                <w:lang w:eastAsia="en-US"/>
              </w:rPr>
            </w:pPr>
            <w:r w:rsidRPr="00AF65FB">
              <w:rPr>
                <w:rFonts w:eastAsia="Calibri" w:cstheme="minorHAnsi"/>
                <w:color w:val="000000"/>
                <w:spacing w:val="-4"/>
                <w:lang w:eastAsia="en-US"/>
              </w:rPr>
              <w:t>Vadovas;</w:t>
            </w:r>
          </w:p>
          <w:p w14:paraId="72CAF0AE" w14:textId="77777777" w:rsidR="007C1BA5" w:rsidRPr="00AF65FB" w:rsidRDefault="007C1BA5" w:rsidP="00910CAF">
            <w:pPr>
              <w:widowControl w:val="0"/>
              <w:numPr>
                <w:ilvl w:val="0"/>
                <w:numId w:val="19"/>
              </w:numPr>
              <w:tabs>
                <w:tab w:val="left" w:pos="370"/>
              </w:tabs>
              <w:suppressAutoHyphens/>
              <w:autoSpaceDN w:val="0"/>
              <w:spacing w:after="0" w:line="240" w:lineRule="auto"/>
              <w:ind w:left="0" w:firstLine="0"/>
              <w:contextualSpacing/>
              <w:jc w:val="both"/>
              <w:textAlignment w:val="baseline"/>
              <w:rPr>
                <w:rFonts w:eastAsia="Calibri" w:cstheme="minorHAnsi"/>
                <w:color w:val="000000"/>
                <w:spacing w:val="-4"/>
                <w:lang w:eastAsia="en-US"/>
              </w:rPr>
            </w:pPr>
            <w:r w:rsidRPr="00AF65FB">
              <w:rPr>
                <w:rFonts w:eastAsia="Calibri" w:cstheme="minorHAnsi"/>
                <w:color w:val="000000"/>
                <w:spacing w:val="-4"/>
                <w:lang w:eastAsia="en-US"/>
              </w:rPr>
              <w:t>Kito valdymo ar priežiūros organo nariai ar kiti asmenys, turintys teisę atstovauti tiekėjui ar jį kontroliuoti, jo vardu priimti sprendimą, sudaryti sutartį;</w:t>
            </w:r>
          </w:p>
          <w:p w14:paraId="6E8025AA" w14:textId="77777777" w:rsidR="007C1BA5" w:rsidRPr="00AF65FB" w:rsidRDefault="007C1BA5" w:rsidP="00910CAF">
            <w:pPr>
              <w:widowControl w:val="0"/>
              <w:numPr>
                <w:ilvl w:val="0"/>
                <w:numId w:val="19"/>
              </w:numPr>
              <w:tabs>
                <w:tab w:val="left" w:pos="370"/>
              </w:tabs>
              <w:suppressAutoHyphens/>
              <w:autoSpaceDN w:val="0"/>
              <w:spacing w:after="0" w:line="240" w:lineRule="auto"/>
              <w:ind w:left="0" w:firstLine="0"/>
              <w:contextualSpacing/>
              <w:jc w:val="both"/>
              <w:textAlignment w:val="baseline"/>
              <w:rPr>
                <w:rFonts w:eastAsia="Calibri" w:cstheme="minorHAnsi"/>
                <w:color w:val="000000"/>
                <w:spacing w:val="-4"/>
                <w:lang w:eastAsia="en-US"/>
              </w:rPr>
            </w:pPr>
            <w:r w:rsidRPr="00AF65FB">
              <w:rPr>
                <w:rFonts w:eastAsia="Calibri" w:cstheme="minorHAnsi"/>
                <w:color w:val="000000"/>
                <w:spacing w:val="-4"/>
                <w:lang w:eastAsia="en-US"/>
              </w:rPr>
              <w:t>Asmuo (asmenys) turintys teisę surašyti ir pasirašyti tiekėjo finansinės apskaitos dokumentus.</w:t>
            </w:r>
          </w:p>
        </w:tc>
        <w:tc>
          <w:tcPr>
            <w:tcW w:w="24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1DEAC" w14:textId="77777777" w:rsidR="007C1BA5" w:rsidRPr="00AF65FB" w:rsidRDefault="007C1BA5" w:rsidP="007C1BA5">
            <w:pPr>
              <w:widowControl w:val="0"/>
              <w:suppressAutoHyphens/>
              <w:autoSpaceDN w:val="0"/>
              <w:spacing w:after="0" w:line="240" w:lineRule="auto"/>
              <w:textAlignment w:val="baseline"/>
              <w:rPr>
                <w:rFonts w:eastAsia="Calibri" w:cstheme="minorHAnsi"/>
                <w:color w:val="000000"/>
                <w:lang w:eastAsia="en-US"/>
              </w:rPr>
            </w:pPr>
          </w:p>
        </w:tc>
      </w:tr>
      <w:tr w:rsidR="007C1BA5" w:rsidRPr="00AF65FB" w14:paraId="61A0734B" w14:textId="77777777" w:rsidTr="004B33F2">
        <w:tc>
          <w:tcPr>
            <w:tcW w:w="25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AFD2" w14:textId="6AADA087" w:rsidR="007C1BA5" w:rsidRPr="00AF65FB" w:rsidRDefault="007C1BA5" w:rsidP="007C1BA5">
            <w:pPr>
              <w:widowControl w:val="0"/>
              <w:suppressAutoHyphens/>
              <w:autoSpaceDN w:val="0"/>
              <w:spacing w:after="0" w:line="240" w:lineRule="auto"/>
              <w:jc w:val="both"/>
              <w:textAlignment w:val="baseline"/>
              <w:rPr>
                <w:rFonts w:eastAsia="Calibri" w:cstheme="minorHAnsi"/>
                <w:color w:val="000000"/>
                <w:lang w:eastAsia="en-US"/>
              </w:rPr>
            </w:pPr>
            <w:r w:rsidRPr="00AF65FB">
              <w:rPr>
                <w:rFonts w:eastAsia="Calibri" w:cstheme="minorHAnsi"/>
                <w:color w:val="000000"/>
                <w:spacing w:val="-4"/>
                <w:lang w:eastAsia="en-US"/>
              </w:rPr>
              <w:t>Asmens, įgalioto bendrauti su perkančiąj</w:t>
            </w:r>
            <w:r w:rsidR="00A30DC6" w:rsidRPr="00AF65FB">
              <w:rPr>
                <w:rFonts w:eastAsia="Calibri" w:cstheme="minorHAnsi"/>
                <w:color w:val="000000"/>
                <w:spacing w:val="-4"/>
                <w:lang w:eastAsia="en-US"/>
              </w:rPr>
              <w:t>a</w:t>
            </w:r>
            <w:r w:rsidRPr="00AF65FB">
              <w:rPr>
                <w:rFonts w:eastAsia="Calibri" w:cstheme="minorHAnsi"/>
                <w:color w:val="000000"/>
                <w:spacing w:val="-4"/>
                <w:lang w:eastAsia="en-US"/>
              </w:rPr>
              <w:t xml:space="preserve"> organizacija, kontaktinė informacija </w:t>
            </w:r>
            <w:r w:rsidRPr="00AF65FB">
              <w:rPr>
                <w:rFonts w:eastAsia="Calibri" w:cstheme="minorHAnsi"/>
                <w:i/>
                <w:color w:val="000000"/>
                <w:spacing w:val="-4"/>
                <w:lang w:eastAsia="en-US"/>
              </w:rPr>
              <w:t>(vardas, pavardė, tel., el. p., adresas)</w:t>
            </w:r>
          </w:p>
        </w:tc>
        <w:tc>
          <w:tcPr>
            <w:tcW w:w="24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C0B0B" w14:textId="77777777" w:rsidR="007C1BA5" w:rsidRPr="00AF65FB" w:rsidRDefault="007C1BA5" w:rsidP="007C1BA5">
            <w:pPr>
              <w:widowControl w:val="0"/>
              <w:suppressAutoHyphens/>
              <w:autoSpaceDN w:val="0"/>
              <w:spacing w:after="0" w:line="240" w:lineRule="auto"/>
              <w:jc w:val="center"/>
              <w:textAlignment w:val="baseline"/>
              <w:rPr>
                <w:rFonts w:eastAsia="Calibri" w:cstheme="minorHAnsi"/>
                <w:color w:val="000000"/>
                <w:lang w:eastAsia="en-US"/>
              </w:rPr>
            </w:pPr>
          </w:p>
        </w:tc>
      </w:tr>
    </w:tbl>
    <w:p w14:paraId="6373FD54" w14:textId="77777777" w:rsidR="007C1BA5" w:rsidRPr="00AF65FB" w:rsidRDefault="007C1BA5" w:rsidP="007C1BA5">
      <w:pPr>
        <w:tabs>
          <w:tab w:val="left" w:pos="567"/>
        </w:tabs>
        <w:spacing w:after="0" w:line="240" w:lineRule="auto"/>
        <w:ind w:left="360"/>
        <w:contextualSpacing/>
        <w:rPr>
          <w:rFonts w:eastAsia="Times New Roman" w:cstheme="minorHAnsi"/>
          <w:color w:val="000000"/>
        </w:rPr>
      </w:pPr>
    </w:p>
    <w:p w14:paraId="36691A72" w14:textId="013D3274" w:rsidR="007C1BA5" w:rsidRPr="00AF65FB" w:rsidRDefault="007C1BA5" w:rsidP="00910CAF">
      <w:pPr>
        <w:numPr>
          <w:ilvl w:val="0"/>
          <w:numId w:val="18"/>
        </w:numPr>
        <w:spacing w:after="0" w:line="240" w:lineRule="auto"/>
        <w:contextualSpacing/>
        <w:jc w:val="both"/>
        <w:rPr>
          <w:rFonts w:eastAsia="Times New Roman" w:cstheme="minorHAnsi"/>
          <w:i/>
          <w:iCs/>
          <w:color w:val="000000"/>
        </w:rPr>
      </w:pPr>
      <w:r w:rsidRPr="00AF65FB">
        <w:rPr>
          <w:rFonts w:eastAsia="Times New Roman" w:cstheme="minorHAnsi"/>
          <w:b/>
          <w:bCs/>
          <w:color w:val="000000"/>
        </w:rPr>
        <w:t xml:space="preserve">Žinomi subtiekėjai, kurie bus pasitelkti vykdant sutartį: </w:t>
      </w:r>
    </w:p>
    <w:tbl>
      <w:tblPr>
        <w:tblW w:w="5000" w:type="pct"/>
        <w:tblCellMar>
          <w:left w:w="10" w:type="dxa"/>
          <w:right w:w="10" w:type="dxa"/>
        </w:tblCellMar>
        <w:tblLook w:val="04A0" w:firstRow="1" w:lastRow="0" w:firstColumn="1" w:lastColumn="0" w:noHBand="0" w:noVBand="1"/>
      </w:tblPr>
      <w:tblGrid>
        <w:gridCol w:w="570"/>
        <w:gridCol w:w="2813"/>
        <w:gridCol w:w="2680"/>
        <w:gridCol w:w="3899"/>
      </w:tblGrid>
      <w:tr w:rsidR="007C1BA5" w:rsidRPr="00AF65FB" w14:paraId="6B10EC61" w14:textId="77777777" w:rsidTr="007C1BA5">
        <w:trPr>
          <w:trHeight w:val="388"/>
        </w:trPr>
        <w:tc>
          <w:tcPr>
            <w:tcW w:w="286" w:type="pct"/>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7928643F" w14:textId="77777777" w:rsidR="007C1BA5" w:rsidRPr="00AF65FB" w:rsidRDefault="007C1BA5" w:rsidP="007C1BA5">
            <w:pPr>
              <w:spacing w:after="0" w:line="240" w:lineRule="auto"/>
              <w:rPr>
                <w:rFonts w:eastAsia="Times New Roman" w:cstheme="minorHAnsi"/>
                <w:b/>
                <w:color w:val="000000"/>
              </w:rPr>
            </w:pPr>
            <w:r w:rsidRPr="00AF65FB">
              <w:rPr>
                <w:rFonts w:eastAsia="Times New Roman" w:cstheme="minorHAnsi"/>
                <w:b/>
                <w:color w:val="000000"/>
              </w:rPr>
              <w:t>Eil. Nr.</w:t>
            </w:r>
          </w:p>
        </w:tc>
        <w:tc>
          <w:tcPr>
            <w:tcW w:w="1412" w:type="pct"/>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1D9AC71D" w14:textId="77777777" w:rsidR="007C1BA5" w:rsidRPr="00AF65FB" w:rsidRDefault="007C1BA5" w:rsidP="007C1BA5">
            <w:pPr>
              <w:spacing w:after="0" w:line="240" w:lineRule="auto"/>
              <w:jc w:val="center"/>
              <w:rPr>
                <w:rFonts w:eastAsia="Times New Roman" w:cstheme="minorHAnsi"/>
                <w:b/>
                <w:color w:val="000000"/>
              </w:rPr>
            </w:pPr>
            <w:r w:rsidRPr="00AF65FB">
              <w:rPr>
                <w:rFonts w:eastAsia="Times New Roman" w:cstheme="minorHAnsi"/>
                <w:b/>
                <w:color w:val="000000"/>
              </w:rPr>
              <w:t>Subtiekėjo pavadinimas, juridinio asmens kodas, adresas</w:t>
            </w:r>
          </w:p>
        </w:tc>
        <w:tc>
          <w:tcPr>
            <w:tcW w:w="1345" w:type="pct"/>
            <w:tcBorders>
              <w:top w:val="single" w:sz="4" w:space="0" w:color="000000"/>
              <w:left w:val="single" w:sz="4" w:space="0" w:color="000000"/>
              <w:bottom w:val="single" w:sz="4" w:space="0" w:color="000000"/>
              <w:right w:val="single" w:sz="4" w:space="0" w:color="000000"/>
            </w:tcBorders>
            <w:shd w:val="clear" w:color="auto" w:fill="DAE9F7"/>
            <w:tcMar>
              <w:top w:w="0" w:type="dxa"/>
              <w:left w:w="108" w:type="dxa"/>
              <w:bottom w:w="0" w:type="dxa"/>
              <w:right w:w="108" w:type="dxa"/>
            </w:tcMar>
          </w:tcPr>
          <w:p w14:paraId="55D571AF" w14:textId="77777777" w:rsidR="007C1BA5" w:rsidRPr="00AF65FB" w:rsidRDefault="007C1BA5" w:rsidP="007C1BA5">
            <w:pPr>
              <w:spacing w:after="0" w:line="240" w:lineRule="auto"/>
              <w:jc w:val="center"/>
              <w:rPr>
                <w:rFonts w:eastAsia="Times New Roman" w:cstheme="minorHAnsi"/>
                <w:b/>
                <w:color w:val="000000"/>
              </w:rPr>
            </w:pPr>
            <w:r w:rsidRPr="00AF65FB">
              <w:rPr>
                <w:rFonts w:eastAsia="Times New Roman" w:cstheme="minorHAnsi"/>
                <w:b/>
                <w:color w:val="000000"/>
              </w:rPr>
              <w:t xml:space="preserve">Sutarties objekto dalies, </w:t>
            </w:r>
          </w:p>
          <w:p w14:paraId="787731B8" w14:textId="77777777" w:rsidR="007C1BA5" w:rsidRPr="00AF65FB" w:rsidRDefault="007C1BA5" w:rsidP="007C1BA5">
            <w:pPr>
              <w:spacing w:after="0" w:line="240" w:lineRule="auto"/>
              <w:jc w:val="center"/>
              <w:rPr>
                <w:rFonts w:eastAsia="Times New Roman" w:cstheme="minorHAnsi"/>
                <w:b/>
                <w:color w:val="000000"/>
              </w:rPr>
            </w:pPr>
            <w:r w:rsidRPr="00AF65FB">
              <w:rPr>
                <w:rFonts w:eastAsia="Times New Roman" w:cstheme="minorHAnsi"/>
                <w:b/>
                <w:color w:val="000000"/>
              </w:rPr>
              <w:t>perduodamos vykdyti subtiekėjui, aprašymas</w:t>
            </w:r>
          </w:p>
        </w:tc>
        <w:tc>
          <w:tcPr>
            <w:tcW w:w="1957" w:type="pct"/>
            <w:tcBorders>
              <w:top w:val="single" w:sz="4" w:space="0" w:color="000000"/>
              <w:left w:val="single" w:sz="4" w:space="0" w:color="000000"/>
              <w:bottom w:val="single" w:sz="4" w:space="0" w:color="000000"/>
              <w:right w:val="single" w:sz="4" w:space="0" w:color="000000"/>
            </w:tcBorders>
            <w:shd w:val="clear" w:color="auto" w:fill="DAE9F7"/>
          </w:tcPr>
          <w:p w14:paraId="0FBB564F" w14:textId="68967132" w:rsidR="007C1BA5" w:rsidRPr="00AF65FB" w:rsidRDefault="007C1BA5" w:rsidP="00A72AC3">
            <w:pPr>
              <w:spacing w:after="0" w:line="240" w:lineRule="auto"/>
              <w:jc w:val="center"/>
              <w:rPr>
                <w:rFonts w:eastAsia="Times New Roman" w:cstheme="minorHAnsi"/>
                <w:b/>
              </w:rPr>
            </w:pPr>
            <w:r w:rsidRPr="00AF65FB">
              <w:rPr>
                <w:rFonts w:eastAsia="Times New Roman" w:cstheme="minorHAnsi"/>
                <w:b/>
              </w:rPr>
              <w:t>Įsipareigojimų dalis (procentais),</w:t>
            </w:r>
          </w:p>
          <w:p w14:paraId="20EACEEC" w14:textId="77777777" w:rsidR="007C1BA5" w:rsidRPr="00AF65FB" w:rsidRDefault="007C1BA5" w:rsidP="00A72AC3">
            <w:pPr>
              <w:spacing w:after="0" w:line="240" w:lineRule="auto"/>
              <w:jc w:val="center"/>
              <w:rPr>
                <w:rFonts w:eastAsia="Times New Roman" w:cstheme="minorHAnsi"/>
                <w:b/>
              </w:rPr>
            </w:pPr>
            <w:r w:rsidRPr="00AF65FB">
              <w:rPr>
                <w:rFonts w:eastAsia="Times New Roman" w:cstheme="minorHAnsi"/>
                <w:b/>
              </w:rPr>
              <w:t>kuriai ketinama pasitelkti subrangovą (-us), subtiekėją (-us) ar subteikėją (-us)</w:t>
            </w:r>
          </w:p>
        </w:tc>
      </w:tr>
      <w:tr w:rsidR="007C1BA5" w:rsidRPr="00AF65FB" w14:paraId="4CD07B0A" w14:textId="77777777" w:rsidTr="004B33F2">
        <w:trPr>
          <w:trHeight w:val="127"/>
        </w:trPr>
        <w:tc>
          <w:tcPr>
            <w:tcW w:w="2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92B5F" w14:textId="77777777" w:rsidR="007C1BA5" w:rsidRPr="00AF65FB" w:rsidRDefault="007C1BA5" w:rsidP="007C1BA5">
            <w:pPr>
              <w:spacing w:after="0" w:line="240" w:lineRule="auto"/>
              <w:rPr>
                <w:rFonts w:eastAsia="Times New Roman" w:cstheme="minorHAnsi"/>
                <w:bCs/>
                <w:color w:val="000000"/>
              </w:rPr>
            </w:pPr>
            <w:r w:rsidRPr="00AF65FB">
              <w:rPr>
                <w:rFonts w:eastAsia="Times New Roman" w:cstheme="minorHAnsi"/>
                <w:bCs/>
                <w:color w:val="000000"/>
              </w:rPr>
              <w:t>1.</w:t>
            </w:r>
          </w:p>
        </w:tc>
        <w:tc>
          <w:tcPr>
            <w:tcW w:w="141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17ECE" w14:textId="77777777" w:rsidR="007C1BA5" w:rsidRPr="00AF65FB" w:rsidRDefault="007C1BA5" w:rsidP="007C1BA5">
            <w:pPr>
              <w:spacing w:after="0" w:line="240" w:lineRule="auto"/>
              <w:jc w:val="center"/>
              <w:rPr>
                <w:rFonts w:eastAsia="Times New Roman" w:cstheme="minorHAnsi"/>
                <w:bCs/>
                <w:color w:val="000000"/>
              </w:rPr>
            </w:pPr>
          </w:p>
        </w:tc>
        <w:tc>
          <w:tcPr>
            <w:tcW w:w="13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A6D85" w14:textId="77777777" w:rsidR="007C1BA5" w:rsidRPr="00AF65FB" w:rsidRDefault="007C1BA5" w:rsidP="007C1BA5">
            <w:pPr>
              <w:spacing w:after="0" w:line="240" w:lineRule="auto"/>
              <w:jc w:val="center"/>
              <w:rPr>
                <w:rFonts w:eastAsia="Times New Roman" w:cstheme="minorHAnsi"/>
                <w:bCs/>
                <w:color w:val="000000"/>
              </w:rPr>
            </w:pPr>
          </w:p>
        </w:tc>
        <w:tc>
          <w:tcPr>
            <w:tcW w:w="1957" w:type="pct"/>
            <w:tcBorders>
              <w:top w:val="single" w:sz="4" w:space="0" w:color="000000"/>
              <w:left w:val="single" w:sz="4" w:space="0" w:color="000000"/>
              <w:bottom w:val="single" w:sz="4" w:space="0" w:color="000000"/>
              <w:right w:val="single" w:sz="4" w:space="0" w:color="000000"/>
            </w:tcBorders>
          </w:tcPr>
          <w:p w14:paraId="1F885924" w14:textId="77777777" w:rsidR="007C1BA5" w:rsidRPr="00AF65FB" w:rsidRDefault="007C1BA5" w:rsidP="007C1BA5">
            <w:pPr>
              <w:spacing w:after="0" w:line="240" w:lineRule="auto"/>
              <w:jc w:val="center"/>
              <w:rPr>
                <w:rFonts w:eastAsia="Times New Roman" w:cstheme="minorHAnsi"/>
                <w:bCs/>
                <w:color w:val="000000"/>
              </w:rPr>
            </w:pPr>
          </w:p>
        </w:tc>
      </w:tr>
    </w:tbl>
    <w:p w14:paraId="1C0B3CE7" w14:textId="77777777" w:rsidR="004F215D" w:rsidRPr="00AF65FB" w:rsidRDefault="004F215D" w:rsidP="007C1BA5">
      <w:pPr>
        <w:spacing w:after="0" w:line="240" w:lineRule="auto"/>
        <w:ind w:left="360"/>
        <w:contextualSpacing/>
        <w:rPr>
          <w:rFonts w:ascii="Aptos" w:eastAsia="Times New Roman" w:hAnsi="Aptos" w:cs="Aptos"/>
          <w:i/>
          <w:iCs/>
          <w:color w:val="000000"/>
        </w:rPr>
      </w:pPr>
    </w:p>
    <w:p w14:paraId="035E8F58" w14:textId="3DE072E1" w:rsidR="007C1BA5" w:rsidRPr="00AF65FB" w:rsidRDefault="007C1BA5" w:rsidP="00766718">
      <w:pPr>
        <w:numPr>
          <w:ilvl w:val="0"/>
          <w:numId w:val="18"/>
        </w:numPr>
        <w:tabs>
          <w:tab w:val="left" w:pos="284"/>
        </w:tabs>
        <w:spacing w:after="0" w:line="240" w:lineRule="auto"/>
        <w:contextualSpacing/>
        <w:jc w:val="both"/>
        <w:rPr>
          <w:rFonts w:eastAsia="Times New Roman" w:cstheme="minorHAnsi"/>
          <w:b/>
          <w:bCs/>
        </w:rPr>
      </w:pPr>
      <w:r w:rsidRPr="00AF65FB">
        <w:rPr>
          <w:rFonts w:eastAsia="Times New Roman" w:cstheme="minorHAnsi"/>
          <w:b/>
          <w:bCs/>
        </w:rPr>
        <w:t>Pasiūlymo kain</w:t>
      </w:r>
      <w:r w:rsidR="00BE0804" w:rsidRPr="00AF65FB">
        <w:rPr>
          <w:rFonts w:eastAsia="Times New Roman" w:cstheme="minorHAnsi"/>
          <w:b/>
          <w:bCs/>
        </w:rPr>
        <w:t>os</w:t>
      </w:r>
      <w:r w:rsidR="008F158E" w:rsidRPr="00AF65FB">
        <w:rPr>
          <w:rFonts w:eastAsia="Times New Roman" w:cstheme="minorHAnsi"/>
          <w:b/>
          <w:bCs/>
        </w:rPr>
        <w:t xml:space="preserve"> (K) ir kokybė</w:t>
      </w:r>
      <w:r w:rsidR="00BE0804" w:rsidRPr="00AF65FB">
        <w:rPr>
          <w:rFonts w:eastAsia="Times New Roman" w:cstheme="minorHAnsi"/>
          <w:b/>
          <w:bCs/>
        </w:rPr>
        <w:t>s</w:t>
      </w:r>
      <w:r w:rsidR="008F158E" w:rsidRPr="00AF65FB">
        <w:rPr>
          <w:rFonts w:eastAsia="Times New Roman" w:cstheme="minorHAnsi"/>
          <w:b/>
          <w:bCs/>
        </w:rPr>
        <w:t xml:space="preserve"> (T</w:t>
      </w:r>
      <w:r w:rsidR="00257BB0">
        <w:rPr>
          <w:rFonts w:eastAsia="Times New Roman" w:cstheme="minorHAnsi"/>
          <w:b/>
          <w:bCs/>
          <w:lang w:val="en-US"/>
        </w:rPr>
        <w:t xml:space="preserve">1 </w:t>
      </w:r>
      <w:proofErr w:type="spellStart"/>
      <w:r w:rsidR="00257BB0">
        <w:rPr>
          <w:rFonts w:eastAsia="Times New Roman" w:cstheme="minorHAnsi"/>
          <w:b/>
          <w:bCs/>
          <w:lang w:val="en-US"/>
        </w:rPr>
        <w:t>ir</w:t>
      </w:r>
      <w:proofErr w:type="spellEnd"/>
      <w:r w:rsidR="00257BB0">
        <w:rPr>
          <w:rFonts w:eastAsia="Times New Roman" w:cstheme="minorHAnsi"/>
          <w:b/>
          <w:bCs/>
          <w:lang w:val="en-US"/>
        </w:rPr>
        <w:t xml:space="preserve"> T2</w:t>
      </w:r>
      <w:r w:rsidR="008F158E" w:rsidRPr="00AF65FB">
        <w:rPr>
          <w:rFonts w:eastAsia="Times New Roman" w:cstheme="minorHAnsi"/>
          <w:b/>
          <w:bCs/>
        </w:rPr>
        <w:t>)</w:t>
      </w:r>
      <w:r w:rsidR="00BE0804" w:rsidRPr="00AF65FB">
        <w:rPr>
          <w:rFonts w:eastAsia="Times New Roman" w:cstheme="minorHAnsi"/>
          <w:b/>
          <w:bCs/>
        </w:rPr>
        <w:t xml:space="preserve"> kriterijai</w:t>
      </w:r>
      <w:r w:rsidRPr="00AF65FB">
        <w:rPr>
          <w:rFonts w:eastAsia="Times New Roman" w:cstheme="minorHAnsi"/>
          <w:b/>
          <w:bCs/>
        </w:rPr>
        <w:t xml:space="preserve">: </w:t>
      </w:r>
    </w:p>
    <w:p w14:paraId="33A37C71" w14:textId="77777777" w:rsidR="00993937" w:rsidRPr="00AF65FB" w:rsidRDefault="00993937" w:rsidP="00993937">
      <w:pPr>
        <w:tabs>
          <w:tab w:val="left" w:pos="284"/>
        </w:tabs>
        <w:spacing w:after="0" w:line="240" w:lineRule="auto"/>
        <w:ind w:left="360"/>
        <w:contextualSpacing/>
        <w:rPr>
          <w:rFonts w:eastAsia="Times New Roman" w:cstheme="minorHAnsi"/>
          <w:b/>
          <w:bCs/>
        </w:rPr>
      </w:pPr>
    </w:p>
    <w:p w14:paraId="20379BEB" w14:textId="16B4ABFA" w:rsidR="00993937" w:rsidRPr="00DC3BC5" w:rsidRDefault="13A1C79A" w:rsidP="3B9728EC">
      <w:pPr>
        <w:tabs>
          <w:tab w:val="left" w:pos="284"/>
        </w:tabs>
        <w:spacing w:after="0" w:line="240" w:lineRule="auto"/>
        <w:rPr>
          <w:rFonts w:eastAsia="Times New Roman"/>
          <w:b/>
          <w:bCs/>
        </w:rPr>
      </w:pPr>
      <w:r w:rsidRPr="102F31AC">
        <w:rPr>
          <w:b/>
          <w:bCs/>
        </w:rPr>
        <w:t>Induktyviai sužadintos plazmos optinės emisijos spektrometras (ICP-OES)</w:t>
      </w:r>
      <w:r w:rsidR="009E5583" w:rsidRPr="102F31AC">
        <w:rPr>
          <w:b/>
          <w:bCs/>
        </w:rPr>
        <w:t xml:space="preserve"> su programine įranga, arseno nustatymui</w:t>
      </w:r>
      <w:r w:rsidR="1770F464" w:rsidRPr="102F31AC">
        <w:rPr>
          <w:b/>
          <w:bCs/>
        </w:rPr>
        <w:t xml:space="preserve"> vandenyje</w:t>
      </w:r>
      <w:r w:rsidR="000F38AE" w:rsidRPr="102F31AC">
        <w:rPr>
          <w:b/>
          <w:bCs/>
        </w:rPr>
        <w:t>:</w:t>
      </w:r>
    </w:p>
    <w:tbl>
      <w:tblPr>
        <w:tblW w:w="0" w:type="auto"/>
        <w:tblLook w:val="04A0" w:firstRow="1" w:lastRow="0" w:firstColumn="1" w:lastColumn="0" w:noHBand="0" w:noVBand="1"/>
      </w:tblPr>
      <w:tblGrid>
        <w:gridCol w:w="570"/>
        <w:gridCol w:w="4012"/>
        <w:gridCol w:w="1217"/>
        <w:gridCol w:w="1326"/>
        <w:gridCol w:w="1762"/>
        <w:gridCol w:w="1075"/>
      </w:tblGrid>
      <w:tr w:rsidR="00E47E4E" w:rsidRPr="00AF65FB" w14:paraId="42D75E6C" w14:textId="77777777" w:rsidTr="102F31AC">
        <w:tc>
          <w:tcPr>
            <w:tcW w:w="0" w:type="auto"/>
            <w:tcBorders>
              <w:top w:val="single" w:sz="4" w:space="0" w:color="auto"/>
              <w:left w:val="single" w:sz="4" w:space="0" w:color="000000" w:themeColor="text1"/>
              <w:bottom w:val="single" w:sz="4" w:space="0" w:color="auto"/>
              <w:right w:val="nil"/>
            </w:tcBorders>
            <w:shd w:val="clear" w:color="auto" w:fill="DAE9F7"/>
            <w:vAlign w:val="center"/>
          </w:tcPr>
          <w:p w14:paraId="1B80C327" w14:textId="77777777" w:rsidR="00CF775C" w:rsidRPr="00AF65FB" w:rsidRDefault="00CF775C" w:rsidP="00D02BEA">
            <w:pPr>
              <w:snapToGrid w:val="0"/>
              <w:spacing w:after="0"/>
              <w:contextualSpacing/>
              <w:jc w:val="center"/>
              <w:rPr>
                <w:rFonts w:eastAsia="Times New Roman" w:cstheme="minorHAnsi"/>
                <w:b/>
              </w:rPr>
            </w:pPr>
            <w:r w:rsidRPr="00AF65FB">
              <w:rPr>
                <w:rFonts w:eastAsia="Times New Roman" w:cstheme="minorHAnsi"/>
                <w:b/>
              </w:rPr>
              <w:t>Eil. Nr.</w:t>
            </w:r>
          </w:p>
        </w:tc>
        <w:tc>
          <w:tcPr>
            <w:tcW w:w="0" w:type="auto"/>
            <w:tcBorders>
              <w:top w:val="single" w:sz="4" w:space="0" w:color="auto"/>
              <w:left w:val="single" w:sz="4" w:space="0" w:color="000000" w:themeColor="text1"/>
              <w:bottom w:val="single" w:sz="4" w:space="0" w:color="auto"/>
              <w:right w:val="single" w:sz="4" w:space="0" w:color="000000" w:themeColor="text1"/>
            </w:tcBorders>
            <w:shd w:val="clear" w:color="auto" w:fill="DAE9F7"/>
            <w:vAlign w:val="center"/>
          </w:tcPr>
          <w:p w14:paraId="35CB7E25" w14:textId="77777777" w:rsidR="00CF775C" w:rsidRPr="00AF65FB" w:rsidRDefault="00CF775C" w:rsidP="00D02BEA">
            <w:pPr>
              <w:snapToGrid w:val="0"/>
              <w:spacing w:after="0" w:line="240" w:lineRule="auto"/>
              <w:contextualSpacing/>
              <w:jc w:val="center"/>
              <w:rPr>
                <w:rFonts w:eastAsia="Times New Roman" w:cstheme="minorHAnsi"/>
                <w:b/>
                <w:bCs/>
              </w:rPr>
            </w:pPr>
            <w:r w:rsidRPr="00AF65FB">
              <w:rPr>
                <w:rFonts w:eastAsia="Times New Roman" w:cstheme="minorHAnsi"/>
                <w:b/>
                <w:bCs/>
              </w:rPr>
              <w:t>Perkamos prekės</w:t>
            </w:r>
          </w:p>
        </w:tc>
        <w:tc>
          <w:tcPr>
            <w:tcW w:w="0" w:type="auto"/>
            <w:tcBorders>
              <w:top w:val="single" w:sz="4" w:space="0" w:color="auto"/>
              <w:left w:val="single" w:sz="4" w:space="0" w:color="000000" w:themeColor="text1"/>
              <w:bottom w:val="single" w:sz="4" w:space="0" w:color="auto"/>
              <w:right w:val="single" w:sz="4" w:space="0" w:color="000000" w:themeColor="text1"/>
            </w:tcBorders>
            <w:shd w:val="clear" w:color="auto" w:fill="DAE9F7"/>
            <w:vAlign w:val="center"/>
          </w:tcPr>
          <w:p w14:paraId="5AB31626" w14:textId="77777777" w:rsidR="00CF775C" w:rsidRPr="00AF65FB" w:rsidRDefault="00CF775C" w:rsidP="00D02BEA">
            <w:pPr>
              <w:snapToGrid w:val="0"/>
              <w:spacing w:after="0" w:line="240" w:lineRule="auto"/>
              <w:contextualSpacing/>
              <w:jc w:val="center"/>
              <w:rPr>
                <w:rFonts w:eastAsia="Times New Roman" w:cstheme="minorHAnsi"/>
                <w:b/>
              </w:rPr>
            </w:pPr>
            <w:r>
              <w:rPr>
                <w:rFonts w:eastAsia="Times New Roman" w:cstheme="minorHAnsi"/>
                <w:b/>
              </w:rPr>
              <w:t>Perkamas kiekis</w:t>
            </w:r>
          </w:p>
        </w:tc>
        <w:tc>
          <w:tcPr>
            <w:tcW w:w="0" w:type="auto"/>
            <w:tcBorders>
              <w:top w:val="single" w:sz="4" w:space="0" w:color="auto"/>
              <w:left w:val="single" w:sz="4" w:space="0" w:color="000000" w:themeColor="text1"/>
              <w:bottom w:val="single" w:sz="4" w:space="0" w:color="auto"/>
              <w:right w:val="single" w:sz="4" w:space="0" w:color="000000" w:themeColor="text1"/>
            </w:tcBorders>
            <w:shd w:val="clear" w:color="auto" w:fill="DAE9F7"/>
            <w:vAlign w:val="center"/>
          </w:tcPr>
          <w:p w14:paraId="23659F4D" w14:textId="77777777" w:rsidR="00CF775C" w:rsidRPr="00AF65FB" w:rsidRDefault="00CF775C" w:rsidP="00D02BEA">
            <w:pPr>
              <w:snapToGrid w:val="0"/>
              <w:spacing w:after="0" w:line="240" w:lineRule="auto"/>
              <w:contextualSpacing/>
              <w:jc w:val="center"/>
              <w:rPr>
                <w:rFonts w:eastAsia="Times New Roman" w:cstheme="minorHAnsi"/>
                <w:b/>
                <w:bCs/>
              </w:rPr>
            </w:pPr>
            <w:r>
              <w:rPr>
                <w:rFonts w:eastAsia="Times New Roman" w:cstheme="minorHAnsi"/>
                <w:b/>
                <w:bCs/>
              </w:rPr>
              <w:t>Matavimo vienetas</w:t>
            </w:r>
          </w:p>
        </w:tc>
        <w:tc>
          <w:tcPr>
            <w:tcW w:w="0" w:type="auto"/>
            <w:tcBorders>
              <w:top w:val="single" w:sz="4" w:space="0" w:color="auto"/>
              <w:left w:val="single" w:sz="4" w:space="0" w:color="000000" w:themeColor="text1"/>
              <w:bottom w:val="single" w:sz="4" w:space="0" w:color="auto"/>
              <w:right w:val="single" w:sz="4" w:space="0" w:color="000000" w:themeColor="text1"/>
            </w:tcBorders>
            <w:shd w:val="clear" w:color="auto" w:fill="DAE9F7"/>
          </w:tcPr>
          <w:p w14:paraId="0C9D0B3E" w14:textId="77777777" w:rsidR="00CF775C" w:rsidRPr="00AF65FB" w:rsidRDefault="00CF775C" w:rsidP="00D02BEA">
            <w:pPr>
              <w:snapToGrid w:val="0"/>
              <w:spacing w:after="0" w:line="240" w:lineRule="auto"/>
              <w:contextualSpacing/>
              <w:jc w:val="center"/>
              <w:rPr>
                <w:rFonts w:eastAsia="Times New Roman" w:cstheme="minorHAnsi"/>
                <w:b/>
                <w:bCs/>
              </w:rPr>
            </w:pPr>
            <w:r w:rsidRPr="00AF65FB">
              <w:rPr>
                <w:rFonts w:eastAsia="Times New Roman" w:cstheme="minorHAnsi"/>
                <w:b/>
                <w:bCs/>
              </w:rPr>
              <w:t>Gamintojas, modelis, kilmės šalis</w:t>
            </w:r>
          </w:p>
        </w:tc>
        <w:tc>
          <w:tcPr>
            <w:tcW w:w="1075" w:type="dxa"/>
            <w:tcBorders>
              <w:top w:val="single" w:sz="4" w:space="0" w:color="auto"/>
              <w:left w:val="single" w:sz="4" w:space="0" w:color="000000" w:themeColor="text1"/>
              <w:bottom w:val="single" w:sz="4" w:space="0" w:color="auto"/>
              <w:right w:val="single" w:sz="4" w:space="0" w:color="000000" w:themeColor="text1"/>
            </w:tcBorders>
            <w:shd w:val="clear" w:color="auto" w:fill="DAE9F7"/>
            <w:vAlign w:val="center"/>
          </w:tcPr>
          <w:p w14:paraId="7FC4FAD3" w14:textId="17521B2D" w:rsidR="00CF775C" w:rsidRPr="00AF65FB" w:rsidRDefault="00CF775C" w:rsidP="00D02BEA">
            <w:pPr>
              <w:snapToGrid w:val="0"/>
              <w:spacing w:after="0" w:line="240" w:lineRule="auto"/>
              <w:contextualSpacing/>
              <w:jc w:val="center"/>
              <w:rPr>
                <w:rFonts w:eastAsia="Times New Roman" w:cstheme="minorHAnsi"/>
              </w:rPr>
            </w:pPr>
            <w:r w:rsidRPr="00AF65FB">
              <w:rPr>
                <w:rFonts w:eastAsia="Times New Roman" w:cstheme="minorHAnsi"/>
                <w:b/>
                <w:bCs/>
              </w:rPr>
              <w:t>Kaina EUR</w:t>
            </w:r>
            <w:r w:rsidR="00670DC5">
              <w:rPr>
                <w:rFonts w:eastAsia="Times New Roman" w:cstheme="minorHAnsi"/>
                <w:b/>
                <w:bCs/>
              </w:rPr>
              <w:t xml:space="preserve"> be PVM</w:t>
            </w:r>
            <w:r w:rsidRPr="00AF65FB">
              <w:rPr>
                <w:rFonts w:eastAsia="Times New Roman" w:cstheme="minorHAnsi"/>
                <w:b/>
                <w:bCs/>
              </w:rPr>
              <w:t xml:space="preserve"> </w:t>
            </w:r>
          </w:p>
        </w:tc>
      </w:tr>
      <w:tr w:rsidR="00E47E4E" w:rsidRPr="00AF65FB" w14:paraId="08816D3A" w14:textId="77777777" w:rsidTr="102F31AC">
        <w:tc>
          <w:tcPr>
            <w:tcW w:w="0" w:type="auto"/>
            <w:tcBorders>
              <w:top w:val="single" w:sz="4" w:space="0" w:color="auto"/>
              <w:left w:val="single" w:sz="4" w:space="0" w:color="000000" w:themeColor="text1"/>
              <w:bottom w:val="single" w:sz="4" w:space="0" w:color="auto"/>
              <w:right w:val="nil"/>
            </w:tcBorders>
            <w:vAlign w:val="center"/>
          </w:tcPr>
          <w:p w14:paraId="5B4E331E" w14:textId="77777777" w:rsidR="00CF775C" w:rsidRPr="00AF65FB" w:rsidRDefault="00CF775C" w:rsidP="00D02BEA">
            <w:pPr>
              <w:snapToGrid w:val="0"/>
              <w:spacing w:after="0"/>
              <w:contextualSpacing/>
              <w:jc w:val="center"/>
              <w:rPr>
                <w:rFonts w:eastAsia="Times New Roman" w:cstheme="minorHAnsi"/>
                <w:i/>
              </w:rPr>
            </w:pPr>
            <w:r w:rsidRPr="00AF65FB">
              <w:rPr>
                <w:rFonts w:eastAsia="Times New Roman" w:cstheme="minorHAnsi"/>
                <w:i/>
              </w:rPr>
              <w:t>1</w:t>
            </w:r>
          </w:p>
        </w:tc>
        <w:tc>
          <w:tcPr>
            <w:tcW w:w="0" w:type="auto"/>
            <w:tcBorders>
              <w:top w:val="single" w:sz="4" w:space="0" w:color="auto"/>
              <w:left w:val="single" w:sz="4" w:space="0" w:color="000000" w:themeColor="text1"/>
              <w:bottom w:val="single" w:sz="4" w:space="0" w:color="auto"/>
              <w:right w:val="single" w:sz="4" w:space="0" w:color="000000" w:themeColor="text1"/>
            </w:tcBorders>
            <w:vAlign w:val="center"/>
          </w:tcPr>
          <w:p w14:paraId="620BF697" w14:textId="77777777" w:rsidR="00CF775C" w:rsidRPr="00AF65FB" w:rsidRDefault="00CF775C" w:rsidP="00D02BEA">
            <w:pPr>
              <w:snapToGrid w:val="0"/>
              <w:spacing w:after="0"/>
              <w:contextualSpacing/>
              <w:jc w:val="center"/>
              <w:rPr>
                <w:rFonts w:eastAsia="Times New Roman" w:cstheme="minorHAnsi"/>
                <w:i/>
              </w:rPr>
            </w:pPr>
            <w:r w:rsidRPr="00AF65FB">
              <w:rPr>
                <w:rFonts w:eastAsia="Times New Roman" w:cstheme="minorHAnsi"/>
                <w:i/>
                <w:lang w:eastAsia="en-US"/>
              </w:rPr>
              <w:t>2</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7FFFDFE2" w14:textId="77777777" w:rsidR="00CF775C" w:rsidRPr="00AF65FB" w:rsidRDefault="00CF775C" w:rsidP="00D02BEA">
            <w:pPr>
              <w:snapToGrid w:val="0"/>
              <w:spacing w:after="0"/>
              <w:contextualSpacing/>
              <w:jc w:val="center"/>
              <w:rPr>
                <w:rFonts w:eastAsia="Times New Roman" w:cstheme="minorHAnsi"/>
                <w:i/>
              </w:rPr>
            </w:pPr>
            <w:r w:rsidRPr="00AF65FB">
              <w:rPr>
                <w:rFonts w:eastAsia="Times New Roman" w:cstheme="minorHAnsi"/>
                <w:i/>
              </w:rPr>
              <w:t>3</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163CE9EC" w14:textId="77777777" w:rsidR="00CF775C" w:rsidRPr="00AF65FB" w:rsidRDefault="00CF775C" w:rsidP="00D02BEA">
            <w:pPr>
              <w:snapToGrid w:val="0"/>
              <w:spacing w:after="0"/>
              <w:contextualSpacing/>
              <w:jc w:val="center"/>
              <w:rPr>
                <w:rFonts w:eastAsia="Times New Roman" w:cstheme="minorHAnsi"/>
                <w:i/>
              </w:rPr>
            </w:pPr>
            <w:r w:rsidRPr="00AF65FB">
              <w:rPr>
                <w:rFonts w:eastAsia="Times New Roman" w:cstheme="minorHAnsi"/>
                <w:i/>
              </w:rPr>
              <w:t>4</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39E6D049" w14:textId="77777777" w:rsidR="00CF775C" w:rsidRPr="00AF65FB" w:rsidRDefault="00CF775C" w:rsidP="00D02BEA">
            <w:pPr>
              <w:snapToGrid w:val="0"/>
              <w:spacing w:after="0"/>
              <w:contextualSpacing/>
              <w:jc w:val="center"/>
              <w:rPr>
                <w:rFonts w:eastAsia="Times New Roman" w:cstheme="minorHAnsi"/>
                <w:i/>
              </w:rPr>
            </w:pPr>
            <w:r w:rsidRPr="00AF65FB">
              <w:rPr>
                <w:rFonts w:eastAsia="Times New Roman" w:cstheme="minorHAnsi"/>
                <w:i/>
              </w:rPr>
              <w:t>5</w:t>
            </w:r>
          </w:p>
        </w:tc>
        <w:tc>
          <w:tcPr>
            <w:tcW w:w="1075" w:type="dxa"/>
            <w:tcBorders>
              <w:top w:val="single" w:sz="4" w:space="0" w:color="auto"/>
              <w:left w:val="single" w:sz="4" w:space="0" w:color="000000" w:themeColor="text1"/>
              <w:bottom w:val="single" w:sz="4" w:space="0" w:color="auto"/>
              <w:right w:val="single" w:sz="4" w:space="0" w:color="000000" w:themeColor="text1"/>
            </w:tcBorders>
            <w:vAlign w:val="center"/>
          </w:tcPr>
          <w:p w14:paraId="66D15A48" w14:textId="77777777" w:rsidR="00CF775C" w:rsidRPr="00AF65FB" w:rsidRDefault="00CF775C" w:rsidP="00D02BEA">
            <w:pPr>
              <w:snapToGrid w:val="0"/>
              <w:spacing w:after="0"/>
              <w:contextualSpacing/>
              <w:jc w:val="center"/>
              <w:rPr>
                <w:rFonts w:eastAsia="Times New Roman" w:cstheme="minorHAnsi"/>
                <w:i/>
              </w:rPr>
            </w:pPr>
            <w:r w:rsidRPr="00AF65FB">
              <w:rPr>
                <w:rFonts w:eastAsia="Times New Roman" w:cstheme="minorHAnsi"/>
                <w:i/>
              </w:rPr>
              <w:t>6</w:t>
            </w:r>
          </w:p>
        </w:tc>
      </w:tr>
      <w:tr w:rsidR="00FC14DE" w:rsidRPr="00AF65FB" w14:paraId="2D638F32" w14:textId="77777777" w:rsidTr="102F31AC">
        <w:tc>
          <w:tcPr>
            <w:tcW w:w="9962" w:type="dxa"/>
            <w:gridSpan w:val="6"/>
            <w:tcBorders>
              <w:top w:val="single" w:sz="4" w:space="0" w:color="auto"/>
              <w:left w:val="single" w:sz="4" w:space="0" w:color="000000" w:themeColor="text1"/>
              <w:bottom w:val="single" w:sz="4" w:space="0" w:color="auto"/>
              <w:right w:val="single" w:sz="4" w:space="0" w:color="000000" w:themeColor="text1"/>
            </w:tcBorders>
            <w:vAlign w:val="center"/>
          </w:tcPr>
          <w:p w14:paraId="68480137" w14:textId="619454F1" w:rsidR="00FC14DE" w:rsidRPr="00E15637" w:rsidRDefault="00FC14DE" w:rsidP="00FC14DE">
            <w:pPr>
              <w:snapToGrid w:val="0"/>
              <w:spacing w:after="0"/>
              <w:contextualSpacing/>
              <w:jc w:val="center"/>
              <w:rPr>
                <w:rFonts w:eastAsia="Times New Roman" w:cstheme="minorHAnsi"/>
                <w:i/>
              </w:rPr>
            </w:pPr>
            <w:r w:rsidRPr="00E15637">
              <w:rPr>
                <w:rFonts w:cstheme="minorHAnsi"/>
              </w:rPr>
              <w:t>Taikoma / netaikoma (palikti vieną) papildoma garantija __ (įrašyti jeigu taikoma) mėn.</w:t>
            </w:r>
          </w:p>
        </w:tc>
      </w:tr>
      <w:tr w:rsidR="00FC14DE" w:rsidRPr="00AF65FB" w14:paraId="50696FD0" w14:textId="77777777" w:rsidTr="102F31AC">
        <w:tc>
          <w:tcPr>
            <w:tcW w:w="9962" w:type="dxa"/>
            <w:gridSpan w:val="6"/>
            <w:tcBorders>
              <w:top w:val="single" w:sz="4" w:space="0" w:color="auto"/>
              <w:left w:val="single" w:sz="4" w:space="0" w:color="000000" w:themeColor="text1"/>
              <w:bottom w:val="single" w:sz="4" w:space="0" w:color="auto"/>
              <w:right w:val="single" w:sz="4" w:space="0" w:color="000000" w:themeColor="text1"/>
            </w:tcBorders>
            <w:vAlign w:val="center"/>
          </w:tcPr>
          <w:p w14:paraId="3DA079B2" w14:textId="0E4E22E1" w:rsidR="00FC14DE" w:rsidRPr="00E15637" w:rsidRDefault="00FC14DE" w:rsidP="00FC14DE">
            <w:pPr>
              <w:snapToGrid w:val="0"/>
              <w:spacing w:after="0"/>
              <w:contextualSpacing/>
              <w:jc w:val="center"/>
              <w:rPr>
                <w:rFonts w:cstheme="minorHAnsi"/>
              </w:rPr>
            </w:pPr>
            <w:r w:rsidRPr="00E15637">
              <w:rPr>
                <w:rFonts w:cstheme="minorHAnsi"/>
              </w:rPr>
              <w:t>Taikomas / netaikomas (palikti vieną) sutrumpintas pristatymo terminas __ (įrašyti jeigu taikoma) kalendorinių dienų</w:t>
            </w:r>
          </w:p>
        </w:tc>
      </w:tr>
      <w:tr w:rsidR="00E47E4E" w:rsidRPr="00AF65FB" w14:paraId="7258DDA0" w14:textId="77777777" w:rsidTr="102F31AC">
        <w:tc>
          <w:tcPr>
            <w:tcW w:w="0" w:type="auto"/>
            <w:tcBorders>
              <w:top w:val="single" w:sz="4" w:space="0" w:color="auto"/>
              <w:left w:val="single" w:sz="4" w:space="0" w:color="000000" w:themeColor="text1"/>
              <w:bottom w:val="single" w:sz="4" w:space="0" w:color="auto"/>
              <w:right w:val="nil"/>
            </w:tcBorders>
            <w:vAlign w:val="center"/>
          </w:tcPr>
          <w:p w14:paraId="5F794070" w14:textId="77777777" w:rsidR="00CF775C" w:rsidRPr="00AF65FB" w:rsidRDefault="00CF775C" w:rsidP="00D02BEA">
            <w:pPr>
              <w:snapToGrid w:val="0"/>
              <w:spacing w:after="0"/>
              <w:contextualSpacing/>
              <w:jc w:val="center"/>
              <w:rPr>
                <w:rFonts w:eastAsia="Times New Roman" w:cstheme="minorHAnsi"/>
                <w:iCs/>
              </w:rPr>
            </w:pPr>
            <w:r w:rsidRPr="00AF65FB">
              <w:rPr>
                <w:rFonts w:eastAsia="Times New Roman" w:cstheme="minorHAnsi"/>
                <w:iCs/>
              </w:rPr>
              <w:t>1.</w:t>
            </w:r>
          </w:p>
        </w:tc>
        <w:tc>
          <w:tcPr>
            <w:tcW w:w="0" w:type="auto"/>
            <w:tcBorders>
              <w:top w:val="single" w:sz="4" w:space="0" w:color="auto"/>
              <w:left w:val="single" w:sz="4" w:space="0" w:color="000000" w:themeColor="text1"/>
              <w:bottom w:val="single" w:sz="4" w:space="0" w:color="auto"/>
              <w:right w:val="single" w:sz="4" w:space="0" w:color="000000" w:themeColor="text1"/>
            </w:tcBorders>
            <w:vAlign w:val="center"/>
          </w:tcPr>
          <w:p w14:paraId="44C77961" w14:textId="4D5FE402" w:rsidR="00CF775C" w:rsidRDefault="5BBB25F9" w:rsidP="3B9728EC">
            <w:pPr>
              <w:tabs>
                <w:tab w:val="left" w:pos="284"/>
              </w:tabs>
              <w:spacing w:after="0" w:line="240" w:lineRule="auto"/>
              <w:jc w:val="center"/>
            </w:pPr>
            <w:r>
              <w:t>Induktyviai sužadintos plazmos optinės emisijos spektrometras (ICP-OES)</w:t>
            </w:r>
            <w:r w:rsidR="009E5583">
              <w:t xml:space="preserve"> su </w:t>
            </w:r>
            <w:r w:rsidR="009E5583">
              <w:lastRenderedPageBreak/>
              <w:t>programine įranga, arseno nustatymui</w:t>
            </w:r>
            <w:r w:rsidR="4141E23A">
              <w:t xml:space="preserve"> vandenyje</w:t>
            </w:r>
          </w:p>
          <w:p w14:paraId="11B5FCC9" w14:textId="77777777" w:rsidR="00B74668" w:rsidRDefault="00B74668" w:rsidP="3B9728EC">
            <w:pPr>
              <w:tabs>
                <w:tab w:val="left" w:pos="284"/>
              </w:tabs>
              <w:spacing w:after="0" w:line="240" w:lineRule="auto"/>
              <w:jc w:val="center"/>
            </w:pPr>
          </w:p>
          <w:p w14:paraId="14DB5736" w14:textId="77777777" w:rsidR="00B74668" w:rsidRPr="00B74668" w:rsidRDefault="00B74668" w:rsidP="00B74668">
            <w:pPr>
              <w:tabs>
                <w:tab w:val="left" w:pos="284"/>
              </w:tabs>
              <w:spacing w:after="0" w:line="240" w:lineRule="auto"/>
              <w:jc w:val="center"/>
            </w:pPr>
            <w:r w:rsidRPr="00B74668">
              <w:t>Programinės įrangos gamintojas ir jo kilmės šalis: (įrašyti)</w:t>
            </w:r>
          </w:p>
          <w:p w14:paraId="49A9E945" w14:textId="3DAD68B7" w:rsidR="00B74668" w:rsidRPr="00DC3BC5" w:rsidRDefault="00B74668" w:rsidP="00B74668">
            <w:pPr>
              <w:tabs>
                <w:tab w:val="left" w:pos="284"/>
              </w:tabs>
              <w:spacing w:after="0" w:line="240" w:lineRule="auto"/>
              <w:jc w:val="center"/>
            </w:pPr>
            <w:r w:rsidRPr="00B74668">
              <w:t>Kompiuterio gamintojas ir jo kilmės šalis (įrašyti)</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1666DB14" w14:textId="77777777" w:rsidR="00CF775C" w:rsidRPr="00AF65FB" w:rsidRDefault="00CF775C" w:rsidP="00D02BEA">
            <w:pPr>
              <w:snapToGrid w:val="0"/>
              <w:spacing w:after="0"/>
              <w:contextualSpacing/>
              <w:jc w:val="center"/>
              <w:rPr>
                <w:rFonts w:eastAsia="Times New Roman" w:cstheme="minorHAnsi"/>
                <w:iCs/>
              </w:rPr>
            </w:pPr>
            <w:r w:rsidRPr="00AF65FB">
              <w:rPr>
                <w:rFonts w:eastAsia="Times New Roman" w:cstheme="minorHAnsi"/>
                <w:iCs/>
              </w:rPr>
              <w:lastRenderedPageBreak/>
              <w:t>1</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02EF4E09" w14:textId="77777777" w:rsidR="00CF775C" w:rsidRPr="00AF65FB" w:rsidRDefault="00CF775C" w:rsidP="00D02BEA">
            <w:pPr>
              <w:snapToGrid w:val="0"/>
              <w:spacing w:after="0"/>
              <w:contextualSpacing/>
              <w:jc w:val="center"/>
              <w:rPr>
                <w:rFonts w:eastAsia="Times New Roman" w:cstheme="minorHAnsi"/>
                <w:iCs/>
              </w:rPr>
            </w:pPr>
            <w:r w:rsidRPr="00AF65FB">
              <w:rPr>
                <w:rFonts w:eastAsia="Times New Roman" w:cstheme="minorHAnsi"/>
                <w:iCs/>
              </w:rPr>
              <w:t>Kompl.</w:t>
            </w:r>
          </w:p>
        </w:tc>
        <w:tc>
          <w:tcPr>
            <w:tcW w:w="0" w:type="auto"/>
            <w:tcBorders>
              <w:top w:val="single" w:sz="4" w:space="0" w:color="auto"/>
              <w:left w:val="single" w:sz="4" w:space="0" w:color="000000" w:themeColor="text1"/>
              <w:bottom w:val="single" w:sz="4" w:space="0" w:color="auto"/>
              <w:right w:val="single" w:sz="4" w:space="0" w:color="000000" w:themeColor="text1"/>
            </w:tcBorders>
          </w:tcPr>
          <w:p w14:paraId="3191527D" w14:textId="77777777" w:rsidR="00CF775C" w:rsidRPr="00AF65FB" w:rsidRDefault="00CF775C" w:rsidP="00D02BEA">
            <w:pPr>
              <w:snapToGrid w:val="0"/>
              <w:spacing w:after="0"/>
              <w:contextualSpacing/>
              <w:jc w:val="center"/>
              <w:rPr>
                <w:rFonts w:eastAsia="Times New Roman" w:cstheme="minorHAnsi"/>
                <w:i/>
              </w:rPr>
            </w:pPr>
          </w:p>
        </w:tc>
        <w:tc>
          <w:tcPr>
            <w:tcW w:w="1075" w:type="dxa"/>
            <w:vMerge w:val="restart"/>
            <w:tcBorders>
              <w:top w:val="single" w:sz="4" w:space="0" w:color="auto"/>
              <w:left w:val="single" w:sz="4" w:space="0" w:color="000000" w:themeColor="text1"/>
              <w:right w:val="single" w:sz="4" w:space="0" w:color="000000" w:themeColor="text1"/>
            </w:tcBorders>
            <w:vAlign w:val="center"/>
          </w:tcPr>
          <w:p w14:paraId="2F164720" w14:textId="77777777" w:rsidR="00CF775C" w:rsidRPr="00AF65FB" w:rsidRDefault="00CF775C" w:rsidP="00D02BEA">
            <w:pPr>
              <w:snapToGrid w:val="0"/>
              <w:spacing w:after="0"/>
              <w:contextualSpacing/>
              <w:jc w:val="center"/>
              <w:rPr>
                <w:rFonts w:eastAsia="Times New Roman" w:cstheme="minorHAnsi"/>
              </w:rPr>
            </w:pPr>
            <w:r w:rsidRPr="00AF65FB">
              <w:rPr>
                <w:rFonts w:eastAsia="Times New Roman" w:cstheme="minorHAnsi"/>
              </w:rPr>
              <w:t>....</w:t>
            </w:r>
          </w:p>
          <w:p w14:paraId="04B36C92" w14:textId="77777777" w:rsidR="00CF775C" w:rsidRPr="00AF65FB" w:rsidRDefault="00CF775C" w:rsidP="00D02BEA">
            <w:pPr>
              <w:snapToGrid w:val="0"/>
              <w:spacing w:after="0"/>
              <w:contextualSpacing/>
              <w:jc w:val="center"/>
              <w:rPr>
                <w:rFonts w:eastAsia="Times New Roman" w:cstheme="minorHAnsi"/>
                <w:i/>
              </w:rPr>
            </w:pPr>
            <w:r w:rsidRPr="00AF65FB">
              <w:rPr>
                <w:rFonts w:eastAsia="Times New Roman" w:cstheme="minorHAnsi"/>
                <w:i/>
              </w:rPr>
              <w:lastRenderedPageBreak/>
              <w:t>(skaičiais)</w:t>
            </w:r>
          </w:p>
        </w:tc>
      </w:tr>
      <w:tr w:rsidR="00E47E4E" w:rsidRPr="00AF65FB" w14:paraId="42CA2189" w14:textId="77777777" w:rsidTr="102F31AC">
        <w:tc>
          <w:tcPr>
            <w:tcW w:w="0" w:type="auto"/>
            <w:gridSpan w:val="5"/>
            <w:tcBorders>
              <w:top w:val="single" w:sz="4" w:space="0" w:color="auto"/>
              <w:left w:val="single" w:sz="4" w:space="0" w:color="000000" w:themeColor="text1"/>
              <w:bottom w:val="single" w:sz="4" w:space="0" w:color="auto"/>
              <w:right w:val="single" w:sz="4" w:space="0" w:color="000000" w:themeColor="text1"/>
            </w:tcBorders>
          </w:tcPr>
          <w:p w14:paraId="563B32FE" w14:textId="77777777" w:rsidR="00CF775C" w:rsidRPr="00AF65FB" w:rsidRDefault="00CF775C" w:rsidP="00D02BEA">
            <w:pPr>
              <w:snapToGrid w:val="0"/>
              <w:spacing w:after="0"/>
              <w:contextualSpacing/>
              <w:jc w:val="right"/>
              <w:rPr>
                <w:rFonts w:eastAsia="Times New Roman" w:cstheme="minorHAnsi"/>
              </w:rPr>
            </w:pPr>
            <w:r w:rsidRPr="00AF65FB">
              <w:rPr>
                <w:rFonts w:eastAsia="Times New Roman" w:cstheme="minorHAnsi"/>
                <w:b/>
                <w:bCs/>
                <w:color w:val="000000"/>
              </w:rPr>
              <w:lastRenderedPageBreak/>
              <w:t>Bendra kaina Eur be PVM (1 eil.)</w:t>
            </w:r>
          </w:p>
        </w:tc>
        <w:tc>
          <w:tcPr>
            <w:tcW w:w="1075" w:type="dxa"/>
            <w:vMerge/>
            <w:vAlign w:val="center"/>
          </w:tcPr>
          <w:p w14:paraId="38201B75" w14:textId="77777777" w:rsidR="00CF775C" w:rsidRPr="00AF65FB" w:rsidRDefault="00CF775C" w:rsidP="00D02BEA">
            <w:pPr>
              <w:snapToGrid w:val="0"/>
              <w:spacing w:after="0"/>
              <w:contextualSpacing/>
              <w:jc w:val="center"/>
              <w:rPr>
                <w:rFonts w:eastAsia="Times New Roman" w:cstheme="minorHAnsi"/>
              </w:rPr>
            </w:pPr>
          </w:p>
        </w:tc>
      </w:tr>
      <w:tr w:rsidR="00E47E4E" w:rsidRPr="00AF65FB" w14:paraId="21AF7CB0" w14:textId="77777777" w:rsidTr="102F31AC">
        <w:tc>
          <w:tcPr>
            <w:tcW w:w="0" w:type="auto"/>
            <w:gridSpan w:val="5"/>
            <w:tcBorders>
              <w:top w:val="single" w:sz="4" w:space="0" w:color="auto"/>
              <w:left w:val="single" w:sz="4" w:space="0" w:color="000000" w:themeColor="text1"/>
              <w:bottom w:val="single" w:sz="4" w:space="0" w:color="auto"/>
              <w:right w:val="single" w:sz="4" w:space="0" w:color="000000" w:themeColor="text1"/>
            </w:tcBorders>
          </w:tcPr>
          <w:p w14:paraId="5F7549ED" w14:textId="77777777" w:rsidR="00CF775C" w:rsidRPr="00AF65FB" w:rsidRDefault="00CF775C" w:rsidP="00D02BEA">
            <w:pPr>
              <w:snapToGrid w:val="0"/>
              <w:spacing w:after="0"/>
              <w:contextualSpacing/>
              <w:jc w:val="right"/>
              <w:rPr>
                <w:rFonts w:eastAsia="Times New Roman" w:cstheme="minorHAnsi"/>
              </w:rPr>
            </w:pPr>
            <w:r w:rsidRPr="00AF65FB">
              <w:rPr>
                <w:rFonts w:eastAsia="Times New Roman" w:cstheme="minorHAnsi"/>
                <w:b/>
                <w:bCs/>
                <w:iCs/>
                <w:color w:val="000000"/>
              </w:rPr>
              <w:t>PVM (jei PVM netaikomas, šios eilutės nepildyti) sudaro</w:t>
            </w:r>
          </w:p>
        </w:tc>
        <w:tc>
          <w:tcPr>
            <w:tcW w:w="1075" w:type="dxa"/>
            <w:tcBorders>
              <w:top w:val="single" w:sz="4" w:space="0" w:color="auto"/>
              <w:left w:val="single" w:sz="4" w:space="0" w:color="000000" w:themeColor="text1"/>
              <w:bottom w:val="single" w:sz="4" w:space="0" w:color="auto"/>
              <w:right w:val="single" w:sz="4" w:space="0" w:color="000000" w:themeColor="text1"/>
            </w:tcBorders>
            <w:vAlign w:val="center"/>
          </w:tcPr>
          <w:p w14:paraId="31A1FC0A" w14:textId="77777777" w:rsidR="00CF775C" w:rsidRPr="00AF65FB" w:rsidRDefault="00CF775C" w:rsidP="00D02BEA">
            <w:pPr>
              <w:snapToGrid w:val="0"/>
              <w:spacing w:after="0"/>
              <w:contextualSpacing/>
              <w:jc w:val="center"/>
              <w:rPr>
                <w:rFonts w:eastAsia="Times New Roman" w:cstheme="minorHAnsi"/>
              </w:rPr>
            </w:pPr>
            <w:r w:rsidRPr="00AF65FB">
              <w:rPr>
                <w:rFonts w:eastAsia="Times New Roman" w:cstheme="minorHAnsi"/>
              </w:rPr>
              <w:t>....</w:t>
            </w:r>
          </w:p>
          <w:p w14:paraId="2E4ED789" w14:textId="77777777" w:rsidR="00CF775C" w:rsidRPr="00AF65FB" w:rsidRDefault="00CF775C" w:rsidP="00D02BEA">
            <w:pPr>
              <w:snapToGrid w:val="0"/>
              <w:spacing w:after="0"/>
              <w:contextualSpacing/>
              <w:jc w:val="center"/>
              <w:rPr>
                <w:rFonts w:eastAsia="Times New Roman" w:cstheme="minorHAnsi"/>
                <w:i/>
              </w:rPr>
            </w:pPr>
            <w:r w:rsidRPr="00AF65FB">
              <w:rPr>
                <w:rFonts w:eastAsia="Times New Roman" w:cstheme="minorHAnsi"/>
                <w:i/>
              </w:rPr>
              <w:t>(skaičiais)</w:t>
            </w:r>
          </w:p>
        </w:tc>
      </w:tr>
      <w:tr w:rsidR="00E47E4E" w:rsidRPr="00AF65FB" w14:paraId="43DCA56D" w14:textId="77777777" w:rsidTr="102F31AC">
        <w:tc>
          <w:tcPr>
            <w:tcW w:w="0" w:type="auto"/>
            <w:gridSpan w:val="5"/>
            <w:tcBorders>
              <w:top w:val="single" w:sz="4" w:space="0" w:color="auto"/>
              <w:left w:val="single" w:sz="4" w:space="0" w:color="000000" w:themeColor="text1"/>
              <w:bottom w:val="single" w:sz="4" w:space="0" w:color="auto"/>
              <w:right w:val="single" w:sz="4" w:space="0" w:color="000000" w:themeColor="text1"/>
            </w:tcBorders>
          </w:tcPr>
          <w:p w14:paraId="644F1E36" w14:textId="77777777" w:rsidR="00CF775C" w:rsidRPr="00AF65FB" w:rsidRDefault="00CF775C" w:rsidP="00D02BEA">
            <w:pPr>
              <w:snapToGrid w:val="0"/>
              <w:spacing w:after="0"/>
              <w:contextualSpacing/>
              <w:jc w:val="right"/>
              <w:rPr>
                <w:rFonts w:eastAsia="Times New Roman" w:cstheme="minorHAnsi"/>
              </w:rPr>
            </w:pPr>
            <w:r w:rsidRPr="00AF65FB">
              <w:rPr>
                <w:rFonts w:eastAsia="Times New Roman" w:cstheme="minorHAnsi"/>
                <w:b/>
                <w:bCs/>
                <w:color w:val="000000"/>
              </w:rPr>
              <w:t>Bendra kaina Eur su PVM (jei PVM netaikomas, šios eilutės nepildyti)</w:t>
            </w:r>
          </w:p>
        </w:tc>
        <w:tc>
          <w:tcPr>
            <w:tcW w:w="1075" w:type="dxa"/>
            <w:tcBorders>
              <w:top w:val="single" w:sz="4" w:space="0" w:color="auto"/>
              <w:left w:val="single" w:sz="4" w:space="0" w:color="000000" w:themeColor="text1"/>
              <w:bottom w:val="single" w:sz="4" w:space="0" w:color="auto"/>
              <w:right w:val="single" w:sz="4" w:space="0" w:color="000000" w:themeColor="text1"/>
            </w:tcBorders>
            <w:vAlign w:val="center"/>
          </w:tcPr>
          <w:p w14:paraId="4A46F940" w14:textId="77777777" w:rsidR="00CF775C" w:rsidRPr="00AF65FB" w:rsidRDefault="00CF775C" w:rsidP="00D02BEA">
            <w:pPr>
              <w:snapToGrid w:val="0"/>
              <w:spacing w:after="0"/>
              <w:contextualSpacing/>
              <w:jc w:val="center"/>
              <w:rPr>
                <w:rFonts w:eastAsia="Times New Roman" w:cstheme="minorHAnsi"/>
              </w:rPr>
            </w:pPr>
            <w:r w:rsidRPr="00AF65FB">
              <w:rPr>
                <w:rFonts w:eastAsia="Times New Roman" w:cstheme="minorHAnsi"/>
              </w:rPr>
              <w:t>....</w:t>
            </w:r>
          </w:p>
          <w:p w14:paraId="1FD4DADA" w14:textId="77777777" w:rsidR="00CF775C" w:rsidRPr="00AF65FB" w:rsidRDefault="00CF775C" w:rsidP="00D02BEA">
            <w:pPr>
              <w:snapToGrid w:val="0"/>
              <w:spacing w:after="0"/>
              <w:contextualSpacing/>
              <w:jc w:val="center"/>
              <w:rPr>
                <w:rFonts w:eastAsia="Times New Roman" w:cstheme="minorHAnsi"/>
                <w:i/>
              </w:rPr>
            </w:pPr>
            <w:r w:rsidRPr="00AF65FB">
              <w:rPr>
                <w:rFonts w:eastAsia="Times New Roman" w:cstheme="minorHAnsi"/>
                <w:i/>
              </w:rPr>
              <w:t>(skaičiais)</w:t>
            </w:r>
          </w:p>
        </w:tc>
      </w:tr>
    </w:tbl>
    <w:p w14:paraId="27D6F474" w14:textId="77777777" w:rsidR="007C1BA5" w:rsidRPr="00AF65FB" w:rsidRDefault="007C1BA5" w:rsidP="007C1BA5">
      <w:pPr>
        <w:widowControl w:val="0"/>
        <w:suppressAutoHyphens/>
        <w:overflowPunct w:val="0"/>
        <w:adjustRightInd w:val="0"/>
        <w:spacing w:after="0" w:line="240" w:lineRule="auto"/>
        <w:jc w:val="both"/>
        <w:rPr>
          <w:rFonts w:eastAsia="Times New Roman" w:cstheme="minorHAnsi"/>
          <w:kern w:val="28"/>
        </w:rPr>
      </w:pPr>
      <w:r w:rsidRPr="00AF65FB">
        <w:rPr>
          <w:rFonts w:eastAsia="Calibri" w:cstheme="minorHAnsi"/>
          <w:kern w:val="28"/>
          <w:lang w:eastAsia="en-US"/>
        </w:rPr>
        <w:t>*</w:t>
      </w:r>
      <w:r w:rsidRPr="00AF65FB">
        <w:rPr>
          <w:rFonts w:eastAsia="Arial" w:cstheme="minorHAnsi"/>
          <w:bCs/>
          <w:iCs/>
        </w:rPr>
        <w:t xml:space="preserve"> Bendra pasiūlymo kaina be ir su PVM turi būti nurodoma dviejų skaičių po kablelio tikslumu.</w:t>
      </w:r>
    </w:p>
    <w:p w14:paraId="7C6CC1A1" w14:textId="77777777" w:rsidR="007C1BA5" w:rsidRPr="00AF65FB" w:rsidRDefault="007C1BA5" w:rsidP="007C1BA5">
      <w:pPr>
        <w:widowControl w:val="0"/>
        <w:suppressAutoHyphens/>
        <w:overflowPunct w:val="0"/>
        <w:adjustRightInd w:val="0"/>
        <w:spacing w:after="0" w:line="240" w:lineRule="auto"/>
        <w:jc w:val="both"/>
        <w:rPr>
          <w:rFonts w:ascii="Aptos" w:eastAsia="Times New Roman" w:hAnsi="Aptos" w:cs="Aptos"/>
          <w:b/>
          <w:i/>
          <w:kern w:val="28"/>
          <w:u w:val="single"/>
        </w:rPr>
      </w:pPr>
    </w:p>
    <w:p w14:paraId="7B72B153" w14:textId="77777777" w:rsidR="007C1BA5" w:rsidRPr="00AF65FB" w:rsidRDefault="007C1BA5" w:rsidP="007C1BA5">
      <w:pPr>
        <w:widowControl w:val="0"/>
        <w:suppressAutoHyphens/>
        <w:overflowPunct w:val="0"/>
        <w:adjustRightInd w:val="0"/>
        <w:spacing w:after="0" w:line="240" w:lineRule="auto"/>
        <w:jc w:val="both"/>
        <w:rPr>
          <w:rFonts w:eastAsia="Times New Roman" w:cstheme="minorHAnsi"/>
          <w:kern w:val="28"/>
        </w:rPr>
      </w:pPr>
      <w:r w:rsidRPr="00AF65FB">
        <w:rPr>
          <w:rFonts w:eastAsia="Times New Roman" w:cstheme="minorHAnsi"/>
          <w:kern w:val="28"/>
        </w:rPr>
        <w:t>Jeigu Tiekėjas nėra PVM mokėtojas, turi nurodyti pagrindą (pagrindžiančius dokumentus, teisės aktus).</w:t>
      </w:r>
    </w:p>
    <w:p w14:paraId="5F4B72D2" w14:textId="77777777" w:rsidR="00C813EB" w:rsidRPr="00AF65FB" w:rsidRDefault="00C813EB" w:rsidP="007C1BA5">
      <w:pPr>
        <w:widowControl w:val="0"/>
        <w:suppressAutoHyphens/>
        <w:overflowPunct w:val="0"/>
        <w:adjustRightInd w:val="0"/>
        <w:spacing w:after="0" w:line="240" w:lineRule="auto"/>
        <w:jc w:val="both"/>
        <w:rPr>
          <w:rFonts w:eastAsia="Times New Roman" w:cstheme="minorHAnsi"/>
          <w:kern w:val="28"/>
        </w:rPr>
      </w:pPr>
    </w:p>
    <w:p w14:paraId="620B654E" w14:textId="77777777" w:rsidR="007C1BA5" w:rsidRPr="00AF65FB" w:rsidRDefault="007C1BA5" w:rsidP="00910CAF">
      <w:pPr>
        <w:numPr>
          <w:ilvl w:val="0"/>
          <w:numId w:val="18"/>
        </w:numPr>
        <w:autoSpaceDE w:val="0"/>
        <w:autoSpaceDN w:val="0"/>
        <w:adjustRightInd w:val="0"/>
        <w:spacing w:before="60" w:after="60" w:line="240" w:lineRule="auto"/>
        <w:contextualSpacing/>
        <w:rPr>
          <w:rFonts w:eastAsia="Times New Roman" w:cstheme="minorHAnsi"/>
          <w:b/>
          <w:bCs/>
        </w:rPr>
      </w:pPr>
      <w:r w:rsidRPr="00AF65FB">
        <w:rPr>
          <w:rFonts w:eastAsia="Times New Roman" w:cstheme="minorHAnsi"/>
          <w:b/>
          <w:bCs/>
        </w:rPr>
        <w:t xml:space="preserve">Su pasiūlymu pateikiami dokumentai: </w:t>
      </w:r>
    </w:p>
    <w:tbl>
      <w:tblPr>
        <w:tblStyle w:val="TableGrid"/>
        <w:tblW w:w="5000" w:type="pct"/>
        <w:tblInd w:w="0" w:type="dxa"/>
        <w:tblLook w:val="04A0" w:firstRow="1" w:lastRow="0" w:firstColumn="1" w:lastColumn="0" w:noHBand="0" w:noVBand="1"/>
      </w:tblPr>
      <w:tblGrid>
        <w:gridCol w:w="663"/>
        <w:gridCol w:w="4158"/>
        <w:gridCol w:w="1176"/>
        <w:gridCol w:w="1781"/>
        <w:gridCol w:w="2184"/>
      </w:tblGrid>
      <w:tr w:rsidR="007C1BA5" w:rsidRPr="00AF65FB" w14:paraId="2FF61B8E" w14:textId="77777777" w:rsidTr="007C1BA5">
        <w:tc>
          <w:tcPr>
            <w:tcW w:w="333" w:type="pct"/>
            <w:shd w:val="clear" w:color="auto" w:fill="DAE9F7"/>
            <w:vAlign w:val="center"/>
          </w:tcPr>
          <w:p w14:paraId="6A3A4A9C" w14:textId="77777777" w:rsidR="007C1BA5" w:rsidRPr="00AF65FB" w:rsidRDefault="007C1BA5" w:rsidP="007C1BA5">
            <w:pPr>
              <w:spacing w:before="60" w:after="60"/>
              <w:jc w:val="center"/>
              <w:rPr>
                <w:rFonts w:asciiTheme="minorHAnsi" w:eastAsia="Times New Roman" w:cstheme="minorHAnsi"/>
                <w:b/>
                <w:bCs/>
                <w:sz w:val="21"/>
                <w:szCs w:val="21"/>
              </w:rPr>
            </w:pPr>
            <w:r w:rsidRPr="00AF65FB">
              <w:rPr>
                <w:rFonts w:asciiTheme="minorHAnsi" w:eastAsia="Times New Roman" w:cstheme="minorHAnsi"/>
                <w:b/>
                <w:bCs/>
                <w:sz w:val="21"/>
                <w:szCs w:val="21"/>
              </w:rPr>
              <w:t>Eil. Nr.</w:t>
            </w:r>
          </w:p>
        </w:tc>
        <w:tc>
          <w:tcPr>
            <w:tcW w:w="2087" w:type="pct"/>
            <w:shd w:val="clear" w:color="auto" w:fill="DAE9F7"/>
            <w:vAlign w:val="center"/>
          </w:tcPr>
          <w:p w14:paraId="594D2461" w14:textId="77777777" w:rsidR="007C1BA5" w:rsidRPr="00AF65FB" w:rsidRDefault="007C1BA5" w:rsidP="007C1BA5">
            <w:pPr>
              <w:spacing w:before="60" w:after="60"/>
              <w:jc w:val="center"/>
              <w:rPr>
                <w:rFonts w:asciiTheme="minorHAnsi" w:eastAsia="Times New Roman" w:cstheme="minorHAnsi"/>
                <w:b/>
                <w:bCs/>
                <w:color w:val="000000"/>
                <w:sz w:val="21"/>
                <w:szCs w:val="21"/>
              </w:rPr>
            </w:pPr>
            <w:r w:rsidRPr="00AF65FB">
              <w:rPr>
                <w:rFonts w:asciiTheme="minorHAnsi" w:eastAsia="Times New Roman" w:cstheme="minorHAnsi"/>
                <w:b/>
                <w:bCs/>
                <w:color w:val="000000"/>
                <w:sz w:val="21"/>
                <w:szCs w:val="21"/>
              </w:rPr>
              <w:t>Dokumento pavadinimas</w:t>
            </w:r>
          </w:p>
          <w:p w14:paraId="7F7971AE" w14:textId="77777777" w:rsidR="007C1BA5" w:rsidRPr="00AF65FB" w:rsidRDefault="007C1BA5" w:rsidP="007C1BA5">
            <w:pPr>
              <w:spacing w:before="60" w:after="60"/>
              <w:jc w:val="center"/>
              <w:rPr>
                <w:rFonts w:asciiTheme="minorHAnsi" w:eastAsia="Times New Roman" w:cstheme="minorHAnsi"/>
                <w:b/>
                <w:bCs/>
                <w:sz w:val="21"/>
                <w:szCs w:val="21"/>
              </w:rPr>
            </w:pPr>
          </w:p>
        </w:tc>
        <w:tc>
          <w:tcPr>
            <w:tcW w:w="590" w:type="pct"/>
            <w:shd w:val="clear" w:color="auto" w:fill="DAE9F7"/>
          </w:tcPr>
          <w:p w14:paraId="710B153F" w14:textId="77777777" w:rsidR="007C1BA5" w:rsidRPr="00AF65FB" w:rsidRDefault="007C1BA5" w:rsidP="007C1BA5">
            <w:pPr>
              <w:spacing w:before="60" w:after="60"/>
              <w:jc w:val="center"/>
              <w:rPr>
                <w:rFonts w:asciiTheme="minorHAnsi" w:eastAsia="Times New Roman" w:cstheme="minorHAnsi"/>
                <w:b/>
                <w:color w:val="000000"/>
                <w:sz w:val="21"/>
                <w:szCs w:val="21"/>
              </w:rPr>
            </w:pPr>
            <w:r w:rsidRPr="00AF65FB">
              <w:rPr>
                <w:rFonts w:asciiTheme="minorHAnsi" w:eastAsia="Times New Roman" w:cstheme="minorHAnsi"/>
                <w:b/>
                <w:color w:val="000000"/>
                <w:sz w:val="21"/>
                <w:szCs w:val="21"/>
              </w:rPr>
              <w:t>Lapų skaičius</w:t>
            </w:r>
          </w:p>
        </w:tc>
        <w:tc>
          <w:tcPr>
            <w:tcW w:w="894" w:type="pct"/>
            <w:shd w:val="clear" w:color="auto" w:fill="DAE9F7"/>
            <w:vAlign w:val="center"/>
          </w:tcPr>
          <w:p w14:paraId="513B0799" w14:textId="77777777" w:rsidR="007C1BA5" w:rsidRPr="00AF65FB" w:rsidRDefault="007C1BA5" w:rsidP="007C1BA5">
            <w:pPr>
              <w:jc w:val="center"/>
              <w:rPr>
                <w:rFonts w:asciiTheme="minorHAnsi" w:eastAsia="Times New Roman" w:cstheme="minorHAnsi"/>
                <w:b/>
                <w:bCs/>
                <w:color w:val="000000"/>
                <w:sz w:val="21"/>
                <w:szCs w:val="21"/>
              </w:rPr>
            </w:pPr>
            <w:r w:rsidRPr="00AF65FB">
              <w:rPr>
                <w:rFonts w:asciiTheme="minorHAnsi" w:eastAsia="Times New Roman" w:cstheme="minorHAnsi"/>
                <w:b/>
                <w:bCs/>
                <w:color w:val="000000"/>
                <w:sz w:val="21"/>
                <w:szCs w:val="21"/>
              </w:rPr>
              <w:t>Ar dokumente yra konfidencialios informacijos?</w:t>
            </w:r>
          </w:p>
          <w:p w14:paraId="609F6035" w14:textId="77777777" w:rsidR="007C1BA5" w:rsidRPr="00AF65FB" w:rsidRDefault="007C1BA5" w:rsidP="007C1BA5">
            <w:pPr>
              <w:ind w:right="-206"/>
              <w:jc w:val="center"/>
              <w:rPr>
                <w:rFonts w:asciiTheme="minorHAnsi" w:eastAsia="Times New Roman" w:cstheme="minorHAnsi"/>
                <w:bCs/>
                <w:i/>
                <w:color w:val="000000"/>
                <w:sz w:val="21"/>
                <w:szCs w:val="21"/>
              </w:rPr>
            </w:pPr>
            <w:r w:rsidRPr="00AF65FB">
              <w:rPr>
                <w:rFonts w:asciiTheme="minorHAnsi" w:eastAsia="Times New Roman" w:cstheme="minorHAnsi"/>
                <w:bCs/>
                <w:i/>
                <w:color w:val="000000"/>
                <w:sz w:val="21"/>
                <w:szCs w:val="21"/>
              </w:rPr>
              <w:t>(Taip / Ne)</w:t>
            </w:r>
          </w:p>
        </w:tc>
        <w:tc>
          <w:tcPr>
            <w:tcW w:w="1096" w:type="pct"/>
            <w:shd w:val="clear" w:color="auto" w:fill="DAE9F7"/>
            <w:vAlign w:val="center"/>
          </w:tcPr>
          <w:p w14:paraId="5D3AB31C" w14:textId="77777777" w:rsidR="007C1BA5" w:rsidRPr="00AF65FB" w:rsidRDefault="007C1BA5" w:rsidP="007C1BA5">
            <w:pPr>
              <w:jc w:val="center"/>
              <w:rPr>
                <w:rFonts w:asciiTheme="minorHAnsi" w:eastAsia="Times New Roman" w:cstheme="minorHAnsi"/>
                <w:b/>
                <w:bCs/>
                <w:color w:val="000000"/>
                <w:sz w:val="21"/>
                <w:szCs w:val="21"/>
              </w:rPr>
            </w:pPr>
            <w:r w:rsidRPr="00AF65FB">
              <w:rPr>
                <w:rFonts w:asciiTheme="minorHAnsi" w:eastAsia="Times New Roman" w:cstheme="minorHAnsi"/>
                <w:b/>
                <w:bCs/>
                <w:color w:val="000000"/>
                <w:sz w:val="21"/>
                <w:szCs w:val="21"/>
              </w:rPr>
              <w:t>Paaiškinimas, kokia konkreti informacija dokumente yra konfidenciali ir kodėl*</w:t>
            </w:r>
          </w:p>
        </w:tc>
      </w:tr>
      <w:tr w:rsidR="007C1BA5" w:rsidRPr="00AF65FB" w14:paraId="5E19E525" w14:textId="77777777" w:rsidTr="004B33F2">
        <w:tc>
          <w:tcPr>
            <w:tcW w:w="333" w:type="pct"/>
            <w:vAlign w:val="center"/>
          </w:tcPr>
          <w:p w14:paraId="0F8BDD06" w14:textId="77777777" w:rsidR="007C1BA5" w:rsidRPr="00AF65FB" w:rsidRDefault="007C1BA5" w:rsidP="007C1BA5">
            <w:pPr>
              <w:spacing w:before="60" w:after="60"/>
              <w:rPr>
                <w:rFonts w:asciiTheme="minorHAnsi" w:eastAsia="Times New Roman" w:cstheme="minorHAnsi"/>
                <w:sz w:val="21"/>
                <w:szCs w:val="21"/>
              </w:rPr>
            </w:pPr>
            <w:r w:rsidRPr="00AF65FB">
              <w:rPr>
                <w:rFonts w:asciiTheme="minorHAnsi" w:eastAsia="Times New Roman" w:cstheme="minorHAnsi"/>
                <w:b/>
                <w:sz w:val="21"/>
                <w:szCs w:val="21"/>
              </w:rPr>
              <w:t xml:space="preserve">   </w:t>
            </w:r>
            <w:r w:rsidRPr="00AF65FB">
              <w:rPr>
                <w:rFonts w:asciiTheme="minorHAnsi" w:eastAsia="Times New Roman" w:cstheme="minorHAnsi"/>
                <w:sz w:val="21"/>
                <w:szCs w:val="21"/>
              </w:rPr>
              <w:t>1.</w:t>
            </w:r>
          </w:p>
        </w:tc>
        <w:tc>
          <w:tcPr>
            <w:tcW w:w="2087" w:type="pct"/>
            <w:vAlign w:val="center"/>
          </w:tcPr>
          <w:p w14:paraId="03AAD8C5" w14:textId="4226090D" w:rsidR="007C1BA5" w:rsidRPr="00AF65FB" w:rsidRDefault="008E4DC3" w:rsidP="001253A5">
            <w:pPr>
              <w:jc w:val="both"/>
              <w:rPr>
                <w:rFonts w:asciiTheme="minorHAnsi" w:eastAsia="Times New Roman" w:cstheme="minorHAnsi"/>
                <w:color w:val="000000"/>
                <w:sz w:val="21"/>
                <w:szCs w:val="21"/>
              </w:rPr>
            </w:pPr>
            <w:r>
              <w:rPr>
                <w:rFonts w:asciiTheme="minorHAnsi" w:eastAsia="Times New Roman" w:cstheme="minorHAnsi"/>
                <w:sz w:val="21"/>
                <w:szCs w:val="21"/>
              </w:rPr>
              <w:t>U</w:t>
            </w:r>
            <w:r w:rsidR="007C1BA5" w:rsidRPr="00AF65FB">
              <w:rPr>
                <w:rFonts w:asciiTheme="minorHAnsi" w:eastAsia="Times New Roman" w:cstheme="minorHAnsi"/>
                <w:sz w:val="21"/>
                <w:szCs w:val="21"/>
              </w:rPr>
              <w:t>žpildytas EBVPD</w:t>
            </w:r>
          </w:p>
        </w:tc>
        <w:tc>
          <w:tcPr>
            <w:tcW w:w="590" w:type="pct"/>
          </w:tcPr>
          <w:p w14:paraId="4C4AA9C6" w14:textId="77777777" w:rsidR="007C1BA5" w:rsidRPr="00AF65FB" w:rsidRDefault="007C1BA5" w:rsidP="007C1BA5">
            <w:pPr>
              <w:suppressAutoHyphens/>
              <w:autoSpaceDN w:val="0"/>
              <w:spacing w:before="60" w:after="60"/>
              <w:jc w:val="both"/>
              <w:textAlignment w:val="baseline"/>
              <w:rPr>
                <w:rFonts w:asciiTheme="minorHAnsi" w:eastAsia="Times New Roman" w:cstheme="minorHAnsi"/>
                <w:kern w:val="3"/>
                <w:sz w:val="21"/>
                <w:szCs w:val="21"/>
                <w:lang w:eastAsia="de-CH"/>
              </w:rPr>
            </w:pPr>
          </w:p>
        </w:tc>
        <w:tc>
          <w:tcPr>
            <w:tcW w:w="894" w:type="pct"/>
          </w:tcPr>
          <w:p w14:paraId="675FF136" w14:textId="77777777" w:rsidR="007C1BA5" w:rsidRPr="00AF65FB" w:rsidRDefault="007C1BA5" w:rsidP="007C1BA5">
            <w:pPr>
              <w:jc w:val="center"/>
              <w:rPr>
                <w:rFonts w:asciiTheme="minorHAnsi" w:eastAsia="Times New Roman" w:cstheme="minorHAnsi"/>
                <w:color w:val="000000"/>
                <w:sz w:val="21"/>
                <w:szCs w:val="21"/>
              </w:rPr>
            </w:pPr>
          </w:p>
        </w:tc>
        <w:tc>
          <w:tcPr>
            <w:tcW w:w="1096" w:type="pct"/>
          </w:tcPr>
          <w:p w14:paraId="66B58E1D" w14:textId="77777777" w:rsidR="007C1BA5" w:rsidRPr="00AF65FB" w:rsidRDefault="007C1BA5" w:rsidP="007C1BA5">
            <w:pPr>
              <w:ind w:hanging="54"/>
              <w:jc w:val="center"/>
              <w:rPr>
                <w:rFonts w:asciiTheme="minorHAnsi" w:eastAsia="Times New Roman" w:cstheme="minorHAnsi"/>
                <w:color w:val="000000"/>
                <w:sz w:val="21"/>
                <w:szCs w:val="21"/>
              </w:rPr>
            </w:pPr>
          </w:p>
        </w:tc>
      </w:tr>
      <w:tr w:rsidR="007C1BA5" w:rsidRPr="00AF65FB" w14:paraId="0828B4CF" w14:textId="77777777" w:rsidTr="004B33F2">
        <w:tc>
          <w:tcPr>
            <w:tcW w:w="333" w:type="pct"/>
            <w:vAlign w:val="center"/>
          </w:tcPr>
          <w:p w14:paraId="2278AAE3" w14:textId="77777777" w:rsidR="007C1BA5" w:rsidRPr="00AF65FB" w:rsidRDefault="007C1BA5" w:rsidP="007C1BA5">
            <w:pPr>
              <w:spacing w:before="60" w:after="60"/>
              <w:jc w:val="center"/>
              <w:rPr>
                <w:rFonts w:asciiTheme="minorHAnsi" w:eastAsia="Times New Roman" w:cstheme="minorHAnsi"/>
                <w:sz w:val="21"/>
                <w:szCs w:val="21"/>
              </w:rPr>
            </w:pPr>
            <w:r w:rsidRPr="00AF65FB">
              <w:rPr>
                <w:rFonts w:asciiTheme="minorHAnsi" w:eastAsia="Times New Roman" w:cstheme="minorHAnsi"/>
                <w:sz w:val="21"/>
                <w:szCs w:val="21"/>
              </w:rPr>
              <w:t>2.</w:t>
            </w:r>
          </w:p>
        </w:tc>
        <w:tc>
          <w:tcPr>
            <w:tcW w:w="2087" w:type="pct"/>
            <w:vAlign w:val="center"/>
          </w:tcPr>
          <w:p w14:paraId="0A409644" w14:textId="77777777" w:rsidR="007C1BA5" w:rsidRPr="00AF65FB" w:rsidRDefault="007C1BA5" w:rsidP="001253A5">
            <w:pPr>
              <w:jc w:val="both"/>
              <w:rPr>
                <w:rFonts w:asciiTheme="minorHAnsi" w:eastAsia="Times New Roman" w:cstheme="minorHAnsi"/>
                <w:color w:val="000000"/>
                <w:sz w:val="21"/>
                <w:szCs w:val="21"/>
              </w:rPr>
            </w:pPr>
            <w:r w:rsidRPr="00AF65FB">
              <w:rPr>
                <w:rFonts w:asciiTheme="minorHAnsi" w:eastAsia="Times New Roman" w:cstheme="minorHAnsi"/>
                <w:sz w:val="21"/>
                <w:szCs w:val="21"/>
              </w:rPr>
              <w:t>Jungtinės veiklos sutarties kopija (jeigu pirkime dalyvauja ūkio subjektų grupė jungtinės veiklos sutarties pagrindu)</w:t>
            </w:r>
          </w:p>
        </w:tc>
        <w:tc>
          <w:tcPr>
            <w:tcW w:w="590" w:type="pct"/>
          </w:tcPr>
          <w:p w14:paraId="6AD17356" w14:textId="77777777" w:rsidR="007C1BA5" w:rsidRPr="00AF65FB" w:rsidRDefault="007C1BA5" w:rsidP="007C1BA5">
            <w:pPr>
              <w:suppressAutoHyphens/>
              <w:autoSpaceDN w:val="0"/>
              <w:spacing w:before="60" w:after="60"/>
              <w:jc w:val="both"/>
              <w:textAlignment w:val="baseline"/>
              <w:rPr>
                <w:rFonts w:asciiTheme="minorHAnsi" w:eastAsia="Times New Roman" w:cstheme="minorHAnsi"/>
                <w:kern w:val="3"/>
                <w:sz w:val="21"/>
                <w:szCs w:val="21"/>
                <w:lang w:eastAsia="de-CH"/>
              </w:rPr>
            </w:pPr>
          </w:p>
        </w:tc>
        <w:tc>
          <w:tcPr>
            <w:tcW w:w="894" w:type="pct"/>
          </w:tcPr>
          <w:p w14:paraId="004292C5" w14:textId="77777777" w:rsidR="007C1BA5" w:rsidRPr="00AF65FB" w:rsidRDefault="007C1BA5" w:rsidP="007C1BA5">
            <w:pPr>
              <w:jc w:val="center"/>
              <w:rPr>
                <w:rFonts w:asciiTheme="minorHAnsi" w:eastAsia="Times New Roman" w:cstheme="minorHAnsi"/>
                <w:color w:val="000000"/>
                <w:sz w:val="21"/>
                <w:szCs w:val="21"/>
              </w:rPr>
            </w:pPr>
          </w:p>
        </w:tc>
        <w:tc>
          <w:tcPr>
            <w:tcW w:w="1096" w:type="pct"/>
          </w:tcPr>
          <w:p w14:paraId="15055208" w14:textId="77777777" w:rsidR="007C1BA5" w:rsidRPr="00AF65FB" w:rsidRDefault="007C1BA5" w:rsidP="007C1BA5">
            <w:pPr>
              <w:ind w:hanging="54"/>
              <w:jc w:val="center"/>
              <w:rPr>
                <w:rFonts w:asciiTheme="minorHAnsi" w:eastAsia="Times New Roman" w:cstheme="minorHAnsi"/>
                <w:color w:val="000000"/>
                <w:sz w:val="21"/>
                <w:szCs w:val="21"/>
              </w:rPr>
            </w:pPr>
          </w:p>
        </w:tc>
      </w:tr>
      <w:tr w:rsidR="007C1BA5" w:rsidRPr="00AF65FB" w14:paraId="3B39DC5D" w14:textId="77777777" w:rsidTr="004B33F2">
        <w:tc>
          <w:tcPr>
            <w:tcW w:w="333" w:type="pct"/>
            <w:vAlign w:val="center"/>
          </w:tcPr>
          <w:p w14:paraId="1CAD1803" w14:textId="77777777" w:rsidR="007C1BA5" w:rsidRPr="00AF65FB" w:rsidRDefault="007C1BA5" w:rsidP="007C1BA5">
            <w:pPr>
              <w:spacing w:before="60" w:after="60"/>
              <w:jc w:val="center"/>
              <w:rPr>
                <w:rFonts w:asciiTheme="minorHAnsi" w:eastAsia="Times New Roman" w:cstheme="minorHAnsi"/>
                <w:sz w:val="21"/>
                <w:szCs w:val="21"/>
              </w:rPr>
            </w:pPr>
            <w:r w:rsidRPr="00AF65FB">
              <w:rPr>
                <w:rFonts w:asciiTheme="minorHAnsi" w:eastAsia="Times New Roman" w:cstheme="minorHAnsi"/>
                <w:sz w:val="21"/>
                <w:szCs w:val="21"/>
              </w:rPr>
              <w:t>3.</w:t>
            </w:r>
          </w:p>
        </w:tc>
        <w:tc>
          <w:tcPr>
            <w:tcW w:w="2087" w:type="pct"/>
            <w:vAlign w:val="center"/>
          </w:tcPr>
          <w:p w14:paraId="377EFA92" w14:textId="5E8BA4A1" w:rsidR="007C1BA5" w:rsidRPr="00AF65FB" w:rsidRDefault="008E4DC3" w:rsidP="001253A5">
            <w:pPr>
              <w:jc w:val="both"/>
              <w:rPr>
                <w:rFonts w:asciiTheme="minorHAnsi" w:eastAsia="Times New Roman" w:cstheme="minorHAnsi"/>
                <w:sz w:val="21"/>
                <w:szCs w:val="21"/>
              </w:rPr>
            </w:pPr>
            <w:r>
              <w:rPr>
                <w:rFonts w:asciiTheme="minorHAnsi" w:eastAsia="Times New Roman" w:cstheme="minorHAnsi"/>
                <w:sz w:val="21"/>
                <w:szCs w:val="21"/>
              </w:rPr>
              <w:t>D</w:t>
            </w:r>
            <w:r w:rsidR="007C1BA5" w:rsidRPr="00AF65FB">
              <w:rPr>
                <w:rFonts w:asciiTheme="minorHAnsi" w:eastAsia="Times New Roman" w:cstheme="minorHAnsi"/>
                <w:sz w:val="21"/>
                <w:szCs w:val="21"/>
              </w:rPr>
              <w:t>okumentas, patvirtinantis, kad asmuo, kuris pateikė ir pasirašė pasiūlymą (jei jis ne tiekėjo vadovas), turėjo teisę jį pasirašyti</w:t>
            </w:r>
          </w:p>
        </w:tc>
        <w:tc>
          <w:tcPr>
            <w:tcW w:w="590" w:type="pct"/>
          </w:tcPr>
          <w:p w14:paraId="1D5F8A09" w14:textId="77777777" w:rsidR="007C1BA5" w:rsidRPr="00AF65FB" w:rsidRDefault="007C1BA5" w:rsidP="007C1BA5">
            <w:pPr>
              <w:suppressAutoHyphens/>
              <w:autoSpaceDN w:val="0"/>
              <w:spacing w:before="60" w:after="60"/>
              <w:jc w:val="both"/>
              <w:textAlignment w:val="baseline"/>
              <w:rPr>
                <w:rFonts w:asciiTheme="minorHAnsi" w:eastAsia="Times New Roman" w:cstheme="minorHAnsi"/>
                <w:kern w:val="3"/>
                <w:sz w:val="21"/>
                <w:szCs w:val="21"/>
                <w:lang w:eastAsia="de-CH"/>
              </w:rPr>
            </w:pPr>
          </w:p>
        </w:tc>
        <w:tc>
          <w:tcPr>
            <w:tcW w:w="894" w:type="pct"/>
          </w:tcPr>
          <w:p w14:paraId="753F2A52" w14:textId="77777777" w:rsidR="007C1BA5" w:rsidRPr="00AF65FB" w:rsidRDefault="007C1BA5" w:rsidP="007C1BA5">
            <w:pPr>
              <w:jc w:val="center"/>
              <w:rPr>
                <w:rFonts w:asciiTheme="minorHAnsi" w:eastAsia="Times New Roman" w:cstheme="minorHAnsi"/>
                <w:color w:val="000000"/>
                <w:sz w:val="21"/>
                <w:szCs w:val="21"/>
              </w:rPr>
            </w:pPr>
          </w:p>
        </w:tc>
        <w:tc>
          <w:tcPr>
            <w:tcW w:w="1096" w:type="pct"/>
          </w:tcPr>
          <w:p w14:paraId="13478EB1" w14:textId="77777777" w:rsidR="007C1BA5" w:rsidRPr="00AF65FB" w:rsidRDefault="007C1BA5" w:rsidP="007C1BA5">
            <w:pPr>
              <w:ind w:hanging="54"/>
              <w:jc w:val="center"/>
              <w:rPr>
                <w:rFonts w:asciiTheme="minorHAnsi" w:eastAsia="Times New Roman" w:cstheme="minorHAnsi"/>
                <w:color w:val="000000"/>
                <w:sz w:val="21"/>
                <w:szCs w:val="21"/>
              </w:rPr>
            </w:pPr>
          </w:p>
        </w:tc>
      </w:tr>
      <w:tr w:rsidR="00983868" w:rsidRPr="00AF65FB" w14:paraId="78B31C11" w14:textId="77777777" w:rsidTr="004B33F2">
        <w:tc>
          <w:tcPr>
            <w:tcW w:w="333" w:type="pct"/>
            <w:vAlign w:val="center"/>
          </w:tcPr>
          <w:p w14:paraId="0AE55C0A" w14:textId="3A38CC92" w:rsidR="00983868" w:rsidRPr="00AF65FB" w:rsidRDefault="00B246BF" w:rsidP="007C1BA5">
            <w:pPr>
              <w:spacing w:before="60" w:after="60"/>
              <w:jc w:val="center"/>
              <w:rPr>
                <w:rFonts w:eastAsia="Times New Roman" w:cstheme="minorHAnsi"/>
              </w:rPr>
            </w:pPr>
            <w:r>
              <w:rPr>
                <w:rFonts w:eastAsia="Times New Roman" w:cstheme="minorHAnsi"/>
              </w:rPr>
              <w:t>4</w:t>
            </w:r>
            <w:r w:rsidR="00983868" w:rsidRPr="00AF65FB">
              <w:rPr>
                <w:rFonts w:eastAsia="Times New Roman" w:cstheme="minorHAnsi"/>
              </w:rPr>
              <w:t>.</w:t>
            </w:r>
          </w:p>
        </w:tc>
        <w:tc>
          <w:tcPr>
            <w:tcW w:w="2087" w:type="pct"/>
            <w:vAlign w:val="center"/>
          </w:tcPr>
          <w:p w14:paraId="1C08B1B1" w14:textId="621147CD" w:rsidR="00983868" w:rsidRPr="00AF65FB" w:rsidRDefault="00954421" w:rsidP="0091332F">
            <w:pPr>
              <w:jc w:val="both"/>
              <w:rPr>
                <w:rFonts w:asciiTheme="minorHAnsi" w:cstheme="minorHAnsi"/>
                <w:sz w:val="21"/>
                <w:szCs w:val="21"/>
              </w:rPr>
            </w:pPr>
            <w:r w:rsidRPr="00AF65FB">
              <w:rPr>
                <w:rFonts w:asciiTheme="minorHAnsi" w:cstheme="minorHAnsi"/>
                <w:sz w:val="21"/>
                <w:szCs w:val="21"/>
              </w:rPr>
              <w:t>Jeigu tiekėjas pasitelkia kitus ūkio subjektus – įrody</w:t>
            </w:r>
            <w:r w:rsidR="00CB0A9E" w:rsidRPr="00AF65FB">
              <w:rPr>
                <w:rFonts w:asciiTheme="minorHAnsi" w:cstheme="minorHAnsi"/>
                <w:sz w:val="21"/>
                <w:szCs w:val="21"/>
              </w:rPr>
              <w:t>mai</w:t>
            </w:r>
            <w:r w:rsidRPr="00AF65FB">
              <w:rPr>
                <w:rFonts w:asciiTheme="minorHAnsi" w:cstheme="minorHAnsi"/>
                <w:sz w:val="21"/>
                <w:szCs w:val="21"/>
              </w:rPr>
              <w:t xml:space="preserve">, kad jų ištekliai bus prieinami per visą sutartinių įsipareigojimų įvykdymo laikotarpį </w:t>
            </w:r>
          </w:p>
        </w:tc>
        <w:tc>
          <w:tcPr>
            <w:tcW w:w="590" w:type="pct"/>
          </w:tcPr>
          <w:p w14:paraId="1495A6C6" w14:textId="77777777" w:rsidR="00983868" w:rsidRPr="00AF65FB" w:rsidRDefault="00983868" w:rsidP="007C1BA5">
            <w:pPr>
              <w:suppressAutoHyphens/>
              <w:autoSpaceDN w:val="0"/>
              <w:spacing w:before="60" w:after="60"/>
              <w:jc w:val="both"/>
              <w:textAlignment w:val="baseline"/>
              <w:rPr>
                <w:rFonts w:eastAsia="Times New Roman" w:cstheme="minorHAnsi"/>
                <w:kern w:val="3"/>
                <w:lang w:eastAsia="de-CH"/>
              </w:rPr>
            </w:pPr>
          </w:p>
        </w:tc>
        <w:tc>
          <w:tcPr>
            <w:tcW w:w="894" w:type="pct"/>
          </w:tcPr>
          <w:p w14:paraId="4C2BBABE" w14:textId="77777777" w:rsidR="00983868" w:rsidRPr="00AF65FB" w:rsidRDefault="00983868" w:rsidP="007C1BA5">
            <w:pPr>
              <w:jc w:val="center"/>
              <w:rPr>
                <w:rFonts w:eastAsia="Times New Roman" w:cstheme="minorHAnsi"/>
                <w:color w:val="000000"/>
              </w:rPr>
            </w:pPr>
          </w:p>
        </w:tc>
        <w:tc>
          <w:tcPr>
            <w:tcW w:w="1096" w:type="pct"/>
          </w:tcPr>
          <w:p w14:paraId="44A7E96F" w14:textId="77777777" w:rsidR="00983868" w:rsidRPr="00AF65FB" w:rsidRDefault="00983868" w:rsidP="007C1BA5">
            <w:pPr>
              <w:ind w:hanging="54"/>
              <w:jc w:val="center"/>
              <w:rPr>
                <w:rFonts w:eastAsia="Times New Roman" w:cstheme="minorHAnsi"/>
                <w:color w:val="000000"/>
              </w:rPr>
            </w:pPr>
          </w:p>
        </w:tc>
      </w:tr>
      <w:tr w:rsidR="004E1193" w:rsidRPr="00AF65FB" w14:paraId="48729295" w14:textId="77777777" w:rsidTr="004B33F2">
        <w:tc>
          <w:tcPr>
            <w:tcW w:w="333" w:type="pct"/>
            <w:vAlign w:val="center"/>
          </w:tcPr>
          <w:p w14:paraId="41F9C1FC" w14:textId="7429CF1C" w:rsidR="004E1193" w:rsidRPr="00AF65FB" w:rsidRDefault="00B246BF" w:rsidP="007C1BA5">
            <w:pPr>
              <w:spacing w:before="60" w:after="60"/>
              <w:jc w:val="center"/>
              <w:rPr>
                <w:rFonts w:eastAsia="Times New Roman" w:cstheme="minorHAnsi"/>
              </w:rPr>
            </w:pPr>
            <w:r>
              <w:rPr>
                <w:rFonts w:eastAsia="Times New Roman" w:cstheme="minorHAnsi"/>
              </w:rPr>
              <w:t>5</w:t>
            </w:r>
            <w:r w:rsidR="004E1193" w:rsidRPr="00AF65FB">
              <w:rPr>
                <w:rFonts w:eastAsia="Times New Roman" w:cstheme="minorHAnsi"/>
              </w:rPr>
              <w:t>.</w:t>
            </w:r>
          </w:p>
        </w:tc>
        <w:tc>
          <w:tcPr>
            <w:tcW w:w="2087" w:type="pct"/>
            <w:vAlign w:val="center"/>
          </w:tcPr>
          <w:p w14:paraId="2593A6E8" w14:textId="33509292" w:rsidR="004E1193" w:rsidRPr="00AF65FB" w:rsidRDefault="004E1193" w:rsidP="0091332F">
            <w:pPr>
              <w:jc w:val="both"/>
              <w:rPr>
                <w:rFonts w:asciiTheme="minorHAnsi" w:cstheme="minorHAnsi"/>
                <w:sz w:val="21"/>
                <w:szCs w:val="21"/>
              </w:rPr>
            </w:pPr>
            <w:r w:rsidRPr="00AF65FB">
              <w:rPr>
                <w:rFonts w:asciiTheme="minorHAnsi" w:cstheme="minorHAnsi"/>
                <w:sz w:val="21"/>
                <w:szCs w:val="21"/>
              </w:rPr>
              <w:t xml:space="preserve">Užpildyta </w:t>
            </w:r>
            <w:r w:rsidR="00676DDB">
              <w:rPr>
                <w:rFonts w:asciiTheme="minorHAnsi" w:cstheme="minorHAnsi"/>
                <w:sz w:val="21"/>
                <w:szCs w:val="21"/>
              </w:rPr>
              <w:t xml:space="preserve">bei pasirašyta </w:t>
            </w:r>
            <w:r w:rsidRPr="00AF65FB">
              <w:rPr>
                <w:rFonts w:asciiTheme="minorHAnsi" w:cstheme="minorHAnsi"/>
                <w:sz w:val="21"/>
                <w:szCs w:val="21"/>
              </w:rPr>
              <w:t>lentelė „Siūlomi techniniai parametrai“</w:t>
            </w:r>
          </w:p>
        </w:tc>
        <w:tc>
          <w:tcPr>
            <w:tcW w:w="590" w:type="pct"/>
          </w:tcPr>
          <w:p w14:paraId="2C76DB43" w14:textId="77777777" w:rsidR="004E1193" w:rsidRPr="00AF65FB" w:rsidRDefault="004E1193" w:rsidP="007C1BA5">
            <w:pPr>
              <w:suppressAutoHyphens/>
              <w:autoSpaceDN w:val="0"/>
              <w:spacing w:before="60" w:after="60"/>
              <w:jc w:val="both"/>
              <w:textAlignment w:val="baseline"/>
              <w:rPr>
                <w:rFonts w:eastAsia="Times New Roman" w:cstheme="minorHAnsi"/>
                <w:kern w:val="3"/>
                <w:lang w:eastAsia="de-CH"/>
              </w:rPr>
            </w:pPr>
          </w:p>
        </w:tc>
        <w:tc>
          <w:tcPr>
            <w:tcW w:w="894" w:type="pct"/>
          </w:tcPr>
          <w:p w14:paraId="66C67008" w14:textId="77777777" w:rsidR="004E1193" w:rsidRPr="00AF65FB" w:rsidRDefault="004E1193" w:rsidP="007C1BA5">
            <w:pPr>
              <w:jc w:val="center"/>
              <w:rPr>
                <w:rFonts w:eastAsia="Times New Roman" w:cstheme="minorHAnsi"/>
                <w:color w:val="000000"/>
              </w:rPr>
            </w:pPr>
          </w:p>
        </w:tc>
        <w:tc>
          <w:tcPr>
            <w:tcW w:w="1096" w:type="pct"/>
          </w:tcPr>
          <w:p w14:paraId="65C4C2D0" w14:textId="77777777" w:rsidR="004E1193" w:rsidRPr="00AF65FB" w:rsidRDefault="004E1193" w:rsidP="007C1BA5">
            <w:pPr>
              <w:ind w:hanging="54"/>
              <w:jc w:val="center"/>
              <w:rPr>
                <w:rFonts w:eastAsia="Times New Roman" w:cstheme="minorHAnsi"/>
                <w:color w:val="000000"/>
              </w:rPr>
            </w:pPr>
          </w:p>
        </w:tc>
      </w:tr>
      <w:tr w:rsidR="00954421" w:rsidRPr="00AF65FB" w14:paraId="23BA7F3F" w14:textId="77777777" w:rsidTr="004B33F2">
        <w:tc>
          <w:tcPr>
            <w:tcW w:w="333" w:type="pct"/>
            <w:vAlign w:val="center"/>
          </w:tcPr>
          <w:p w14:paraId="300FA794" w14:textId="013C07E6" w:rsidR="00954421" w:rsidRPr="00AF65FB" w:rsidRDefault="00B246BF" w:rsidP="007C1BA5">
            <w:pPr>
              <w:spacing w:before="60" w:after="60"/>
              <w:jc w:val="center"/>
              <w:rPr>
                <w:rFonts w:eastAsia="Times New Roman" w:cstheme="minorHAnsi"/>
              </w:rPr>
            </w:pPr>
            <w:r>
              <w:rPr>
                <w:rFonts w:eastAsia="Times New Roman" w:cstheme="minorHAnsi"/>
              </w:rPr>
              <w:t>6</w:t>
            </w:r>
            <w:r w:rsidR="00954421" w:rsidRPr="00AF65FB">
              <w:rPr>
                <w:rFonts w:eastAsia="Times New Roman" w:cstheme="minorHAnsi"/>
              </w:rPr>
              <w:t>.</w:t>
            </w:r>
          </w:p>
        </w:tc>
        <w:tc>
          <w:tcPr>
            <w:tcW w:w="2087" w:type="pct"/>
            <w:vAlign w:val="center"/>
          </w:tcPr>
          <w:p w14:paraId="639C9E4C" w14:textId="4DE1471F" w:rsidR="00954421" w:rsidRPr="009E499F" w:rsidRDefault="000D7A80" w:rsidP="0091332F">
            <w:pPr>
              <w:jc w:val="both"/>
              <w:rPr>
                <w:rFonts w:asciiTheme="minorHAnsi" w:cstheme="minorHAnsi"/>
                <w:sz w:val="21"/>
                <w:szCs w:val="21"/>
              </w:rPr>
            </w:pPr>
            <w:r w:rsidRPr="009E499F">
              <w:rPr>
                <w:rFonts w:asciiTheme="minorHAnsi" w:cstheme="minorHAnsi"/>
                <w:sz w:val="21"/>
                <w:szCs w:val="21"/>
              </w:rPr>
              <w:t xml:space="preserve">Dokumentai, </w:t>
            </w:r>
            <w:r w:rsidR="004E1193" w:rsidRPr="009E499F">
              <w:rPr>
                <w:rFonts w:asciiTheme="minorHAnsi" w:cstheme="minorHAnsi"/>
                <w:sz w:val="21"/>
                <w:szCs w:val="21"/>
              </w:rPr>
              <w:t>pagrindžiantys</w:t>
            </w:r>
            <w:r w:rsidRPr="009E499F">
              <w:rPr>
                <w:rFonts w:asciiTheme="minorHAnsi" w:cstheme="minorHAnsi"/>
                <w:sz w:val="21"/>
                <w:szCs w:val="21"/>
              </w:rPr>
              <w:t xml:space="preserve"> pried</w:t>
            </w:r>
            <w:r w:rsidR="004E1193" w:rsidRPr="009E499F">
              <w:rPr>
                <w:rFonts w:asciiTheme="minorHAnsi" w:cstheme="minorHAnsi"/>
                <w:sz w:val="21"/>
                <w:szCs w:val="21"/>
              </w:rPr>
              <w:t>ą</w:t>
            </w:r>
            <w:r w:rsidRPr="009E499F">
              <w:rPr>
                <w:rFonts w:asciiTheme="minorHAnsi" w:cstheme="minorHAnsi"/>
                <w:sz w:val="21"/>
                <w:szCs w:val="21"/>
              </w:rPr>
              <w:t xml:space="preserve"> „Siūlomi techniniai parametrai“</w:t>
            </w:r>
          </w:p>
        </w:tc>
        <w:tc>
          <w:tcPr>
            <w:tcW w:w="590" w:type="pct"/>
          </w:tcPr>
          <w:p w14:paraId="0A71B908" w14:textId="77777777" w:rsidR="00954421" w:rsidRPr="00AF65FB" w:rsidRDefault="00954421" w:rsidP="007C1BA5">
            <w:pPr>
              <w:suppressAutoHyphens/>
              <w:autoSpaceDN w:val="0"/>
              <w:spacing w:before="60" w:after="60"/>
              <w:jc w:val="both"/>
              <w:textAlignment w:val="baseline"/>
              <w:rPr>
                <w:rFonts w:eastAsia="Times New Roman" w:cstheme="minorHAnsi"/>
                <w:kern w:val="3"/>
                <w:lang w:eastAsia="de-CH"/>
              </w:rPr>
            </w:pPr>
          </w:p>
        </w:tc>
        <w:tc>
          <w:tcPr>
            <w:tcW w:w="894" w:type="pct"/>
          </w:tcPr>
          <w:p w14:paraId="47D41F34" w14:textId="77777777" w:rsidR="00954421" w:rsidRPr="00AF65FB" w:rsidRDefault="00954421" w:rsidP="007C1BA5">
            <w:pPr>
              <w:jc w:val="center"/>
              <w:rPr>
                <w:rFonts w:eastAsia="Times New Roman" w:cstheme="minorHAnsi"/>
                <w:color w:val="000000"/>
              </w:rPr>
            </w:pPr>
          </w:p>
        </w:tc>
        <w:tc>
          <w:tcPr>
            <w:tcW w:w="1096" w:type="pct"/>
          </w:tcPr>
          <w:p w14:paraId="2FBDE9AE" w14:textId="77777777" w:rsidR="00954421" w:rsidRPr="00AF65FB" w:rsidRDefault="00954421" w:rsidP="007C1BA5">
            <w:pPr>
              <w:ind w:hanging="54"/>
              <w:jc w:val="center"/>
              <w:rPr>
                <w:rFonts w:eastAsia="Times New Roman" w:cstheme="minorHAnsi"/>
                <w:color w:val="000000"/>
              </w:rPr>
            </w:pPr>
          </w:p>
        </w:tc>
      </w:tr>
      <w:tr w:rsidR="009E1CFF" w:rsidRPr="00AF65FB" w14:paraId="19707A5D" w14:textId="77777777" w:rsidTr="004B33F2">
        <w:tc>
          <w:tcPr>
            <w:tcW w:w="333" w:type="pct"/>
            <w:vAlign w:val="center"/>
          </w:tcPr>
          <w:p w14:paraId="707DF565" w14:textId="7EE4CDCE" w:rsidR="009E1CFF" w:rsidRPr="00AF65FB" w:rsidRDefault="00B246BF" w:rsidP="009E1CFF">
            <w:pPr>
              <w:spacing w:before="60" w:after="60"/>
              <w:jc w:val="center"/>
              <w:rPr>
                <w:rFonts w:eastAsia="Times New Roman" w:cstheme="minorHAnsi"/>
              </w:rPr>
            </w:pPr>
            <w:r>
              <w:rPr>
                <w:rFonts w:eastAsia="Times New Roman" w:cstheme="minorHAnsi"/>
              </w:rPr>
              <w:t>7</w:t>
            </w:r>
            <w:r w:rsidR="009E1CFF" w:rsidRPr="00AF65FB">
              <w:rPr>
                <w:rFonts w:eastAsia="Times New Roman" w:cstheme="minorHAnsi"/>
              </w:rPr>
              <w:t>.</w:t>
            </w:r>
          </w:p>
        </w:tc>
        <w:tc>
          <w:tcPr>
            <w:tcW w:w="2087" w:type="pct"/>
            <w:vAlign w:val="center"/>
          </w:tcPr>
          <w:p w14:paraId="2B3C1FC6" w14:textId="1C7F4AAE" w:rsidR="009E1CFF" w:rsidRPr="009E499F" w:rsidRDefault="00107FB7" w:rsidP="009E1CFF">
            <w:pPr>
              <w:jc w:val="both"/>
              <w:rPr>
                <w:rFonts w:asciiTheme="minorHAnsi" w:cstheme="minorHAnsi"/>
                <w:sz w:val="21"/>
                <w:szCs w:val="21"/>
              </w:rPr>
            </w:pPr>
            <w:r>
              <w:rPr>
                <w:rFonts w:asciiTheme="minorHAnsi" w:cstheme="minorHAnsi"/>
                <w:sz w:val="21"/>
                <w:szCs w:val="21"/>
              </w:rPr>
              <w:t>D</w:t>
            </w:r>
            <w:r w:rsidR="00A04877">
              <w:rPr>
                <w:rFonts w:asciiTheme="minorHAnsi" w:cstheme="minorHAnsi"/>
                <w:sz w:val="21"/>
                <w:szCs w:val="21"/>
              </w:rPr>
              <w:t>ėl sudėtinių elementų</w:t>
            </w:r>
            <w:r w:rsidR="009E1CFF" w:rsidRPr="009E499F">
              <w:rPr>
                <w:rFonts w:asciiTheme="minorHAnsi" w:cstheme="minorHAnsi"/>
                <w:sz w:val="21"/>
                <w:szCs w:val="21"/>
              </w:rPr>
              <w:t xml:space="preserve"> užpildyta (-os) ir pasirašyta (-os) </w:t>
            </w:r>
            <w:r w:rsidR="009E1CFF" w:rsidRPr="009E499F">
              <w:rPr>
                <w:rFonts w:asciiTheme="minorHAnsi" w:eastAsia="Times New Roman" w:cstheme="minorHAnsi"/>
                <w:sz w:val="21"/>
                <w:szCs w:val="21"/>
              </w:rPr>
              <w:t>Viešųjų pirkimų tarnybos nustatytos formos atitikties deklaracija</w:t>
            </w:r>
            <w:r w:rsidR="00AD69B1">
              <w:rPr>
                <w:rFonts w:asciiTheme="minorHAnsi" w:eastAsia="Times New Roman" w:cstheme="minorHAnsi"/>
                <w:sz w:val="21"/>
                <w:szCs w:val="21"/>
              </w:rPr>
              <w:t xml:space="preserve"> (-os)</w:t>
            </w:r>
          </w:p>
        </w:tc>
        <w:tc>
          <w:tcPr>
            <w:tcW w:w="590" w:type="pct"/>
          </w:tcPr>
          <w:p w14:paraId="3C9BC0FA" w14:textId="77777777" w:rsidR="009E1CFF" w:rsidRPr="00AF65FB" w:rsidRDefault="009E1CFF" w:rsidP="009E1CFF">
            <w:pPr>
              <w:suppressAutoHyphens/>
              <w:autoSpaceDN w:val="0"/>
              <w:spacing w:before="60" w:after="60"/>
              <w:jc w:val="both"/>
              <w:textAlignment w:val="baseline"/>
              <w:rPr>
                <w:rFonts w:eastAsia="Times New Roman" w:cstheme="minorHAnsi"/>
                <w:kern w:val="3"/>
                <w:lang w:eastAsia="de-CH"/>
              </w:rPr>
            </w:pPr>
          </w:p>
        </w:tc>
        <w:tc>
          <w:tcPr>
            <w:tcW w:w="894" w:type="pct"/>
          </w:tcPr>
          <w:p w14:paraId="3E470CB0" w14:textId="77777777" w:rsidR="009E1CFF" w:rsidRPr="00AF65FB" w:rsidRDefault="009E1CFF" w:rsidP="009E1CFF">
            <w:pPr>
              <w:jc w:val="center"/>
              <w:rPr>
                <w:rFonts w:eastAsia="Times New Roman" w:cstheme="minorHAnsi"/>
                <w:color w:val="000000"/>
              </w:rPr>
            </w:pPr>
          </w:p>
        </w:tc>
        <w:tc>
          <w:tcPr>
            <w:tcW w:w="1096" w:type="pct"/>
          </w:tcPr>
          <w:p w14:paraId="46BE9BEC" w14:textId="77777777" w:rsidR="009E1CFF" w:rsidRPr="00AF65FB" w:rsidRDefault="009E1CFF" w:rsidP="009E1CFF">
            <w:pPr>
              <w:ind w:hanging="54"/>
              <w:jc w:val="center"/>
              <w:rPr>
                <w:rFonts w:eastAsia="Times New Roman" w:cstheme="minorHAnsi"/>
                <w:color w:val="000000"/>
              </w:rPr>
            </w:pPr>
          </w:p>
        </w:tc>
      </w:tr>
      <w:tr w:rsidR="00087CAA" w:rsidRPr="00AF65FB" w14:paraId="1C8EA464" w14:textId="77777777" w:rsidTr="004B33F2">
        <w:tc>
          <w:tcPr>
            <w:tcW w:w="333" w:type="pct"/>
            <w:vAlign w:val="center"/>
          </w:tcPr>
          <w:p w14:paraId="286BEF5B" w14:textId="7D7EE511" w:rsidR="00087CAA" w:rsidRDefault="00EA1CAA" w:rsidP="009E1CFF">
            <w:pPr>
              <w:spacing w:before="60" w:after="60"/>
              <w:jc w:val="center"/>
              <w:rPr>
                <w:rFonts w:eastAsia="Times New Roman" w:cstheme="minorHAnsi"/>
              </w:rPr>
            </w:pPr>
            <w:r>
              <w:rPr>
                <w:rFonts w:eastAsia="Times New Roman" w:cstheme="minorHAnsi"/>
              </w:rPr>
              <w:t>8</w:t>
            </w:r>
            <w:r w:rsidRPr="00AF65FB">
              <w:rPr>
                <w:rFonts w:eastAsia="Times New Roman" w:cstheme="minorHAnsi"/>
              </w:rPr>
              <w:t>.</w:t>
            </w:r>
          </w:p>
        </w:tc>
        <w:tc>
          <w:tcPr>
            <w:tcW w:w="2087" w:type="pct"/>
            <w:vAlign w:val="center"/>
          </w:tcPr>
          <w:p w14:paraId="4FCA3440" w14:textId="4CA239CE" w:rsidR="00087CAA" w:rsidRDefault="00EA1CAA" w:rsidP="009E1CFF">
            <w:pPr>
              <w:jc w:val="both"/>
              <w:rPr>
                <w:rFonts w:cstheme="minorHAnsi"/>
              </w:rPr>
            </w:pPr>
            <w:r w:rsidRPr="00A14763">
              <w:rPr>
                <w:rFonts w:asciiTheme="minorHAnsi" w:eastAsia="Times New Roman" w:cstheme="minorHAnsi"/>
                <w:sz w:val="21"/>
                <w:szCs w:val="21"/>
              </w:rPr>
              <w:t>Įrangos žymėjimą CE ženklu liudijančio ir galiojančio dokumento (CE sertifikato arba EB atitikties deklaracijos) kopiją</w:t>
            </w:r>
          </w:p>
        </w:tc>
        <w:tc>
          <w:tcPr>
            <w:tcW w:w="590" w:type="pct"/>
          </w:tcPr>
          <w:p w14:paraId="1B434BF3" w14:textId="77777777" w:rsidR="00087CAA" w:rsidRPr="00AF65FB" w:rsidRDefault="00087CAA" w:rsidP="009E1CFF">
            <w:pPr>
              <w:suppressAutoHyphens/>
              <w:autoSpaceDN w:val="0"/>
              <w:spacing w:before="60" w:after="60"/>
              <w:jc w:val="both"/>
              <w:textAlignment w:val="baseline"/>
              <w:rPr>
                <w:rFonts w:eastAsia="Times New Roman" w:cstheme="minorHAnsi"/>
                <w:kern w:val="3"/>
                <w:lang w:eastAsia="de-CH"/>
              </w:rPr>
            </w:pPr>
          </w:p>
        </w:tc>
        <w:tc>
          <w:tcPr>
            <w:tcW w:w="894" w:type="pct"/>
          </w:tcPr>
          <w:p w14:paraId="7FC574CD" w14:textId="77777777" w:rsidR="00087CAA" w:rsidRPr="00AF65FB" w:rsidRDefault="00087CAA" w:rsidP="009E1CFF">
            <w:pPr>
              <w:jc w:val="center"/>
              <w:rPr>
                <w:rFonts w:eastAsia="Times New Roman" w:cstheme="minorHAnsi"/>
                <w:color w:val="000000"/>
              </w:rPr>
            </w:pPr>
          </w:p>
        </w:tc>
        <w:tc>
          <w:tcPr>
            <w:tcW w:w="1096" w:type="pct"/>
          </w:tcPr>
          <w:p w14:paraId="551EE045" w14:textId="77777777" w:rsidR="00087CAA" w:rsidRPr="00AF65FB" w:rsidRDefault="00087CAA" w:rsidP="009E1CFF">
            <w:pPr>
              <w:ind w:hanging="54"/>
              <w:jc w:val="center"/>
              <w:rPr>
                <w:rFonts w:eastAsia="Times New Roman" w:cstheme="minorHAnsi"/>
                <w:color w:val="000000"/>
              </w:rPr>
            </w:pPr>
          </w:p>
        </w:tc>
      </w:tr>
      <w:tr w:rsidR="000575DB" w:rsidRPr="00AF65FB" w14:paraId="1FB86BCC" w14:textId="77777777" w:rsidTr="004B33F2">
        <w:tc>
          <w:tcPr>
            <w:tcW w:w="333" w:type="pct"/>
            <w:vAlign w:val="center"/>
          </w:tcPr>
          <w:p w14:paraId="1A25E671" w14:textId="4EFD6573" w:rsidR="000575DB" w:rsidRDefault="000575DB" w:rsidP="009E1CFF">
            <w:pPr>
              <w:spacing w:before="60" w:after="60"/>
              <w:jc w:val="center"/>
              <w:rPr>
                <w:rFonts w:eastAsia="Times New Roman" w:cstheme="minorHAnsi"/>
              </w:rPr>
            </w:pPr>
            <w:r>
              <w:rPr>
                <w:rFonts w:eastAsia="Times New Roman" w:cstheme="minorHAnsi"/>
              </w:rPr>
              <w:t>9.</w:t>
            </w:r>
          </w:p>
        </w:tc>
        <w:tc>
          <w:tcPr>
            <w:tcW w:w="2087" w:type="pct"/>
            <w:vAlign w:val="center"/>
          </w:tcPr>
          <w:p w14:paraId="3B063FF6" w14:textId="46A71DF2" w:rsidR="000575DB" w:rsidRPr="00A14763" w:rsidRDefault="00827E39" w:rsidP="009E1CFF">
            <w:pPr>
              <w:jc w:val="both"/>
              <w:rPr>
                <w:rFonts w:eastAsia="Times New Roman" w:cstheme="minorHAnsi"/>
              </w:rPr>
            </w:pPr>
            <w:r>
              <w:rPr>
                <w:rFonts w:asciiTheme="minorHAnsi" w:eastAsia="Times New Roman" w:cstheme="minorHAnsi"/>
                <w:sz w:val="21"/>
                <w:szCs w:val="21"/>
              </w:rPr>
              <w:t xml:space="preserve">Gaminio </w:t>
            </w:r>
            <w:r w:rsidR="0093237E">
              <w:rPr>
                <w:rFonts w:asciiTheme="minorHAnsi" w:eastAsia="Times New Roman" w:cstheme="minorHAnsi"/>
                <w:sz w:val="21"/>
                <w:szCs w:val="21"/>
              </w:rPr>
              <w:t>(-ių) a</w:t>
            </w:r>
            <w:r w:rsidR="000575DB" w:rsidRPr="001D57A7">
              <w:rPr>
                <w:rFonts w:asciiTheme="minorHAnsi" w:eastAsia="Times New Roman" w:cstheme="minorHAnsi"/>
                <w:sz w:val="21"/>
                <w:szCs w:val="21"/>
              </w:rPr>
              <w:t>titikties deklaracija (-os), patvirtinanti (-čios), kad kompiuteris atitinka Europos komisijos reglamente dėl gaminių ekologinio projektavimo nurodytus reikalavimus, arba gamintojo techniniai dokumentai, arba kiti lygiaverčiai įrodymai</w:t>
            </w:r>
          </w:p>
        </w:tc>
        <w:tc>
          <w:tcPr>
            <w:tcW w:w="590" w:type="pct"/>
          </w:tcPr>
          <w:p w14:paraId="79D0A212" w14:textId="77777777" w:rsidR="000575DB" w:rsidRPr="00AF65FB" w:rsidRDefault="000575DB" w:rsidP="009E1CFF">
            <w:pPr>
              <w:suppressAutoHyphens/>
              <w:autoSpaceDN w:val="0"/>
              <w:spacing w:before="60" w:after="60"/>
              <w:jc w:val="both"/>
              <w:textAlignment w:val="baseline"/>
              <w:rPr>
                <w:rFonts w:eastAsia="Times New Roman" w:cstheme="minorHAnsi"/>
                <w:kern w:val="3"/>
                <w:lang w:eastAsia="de-CH"/>
              </w:rPr>
            </w:pPr>
          </w:p>
        </w:tc>
        <w:tc>
          <w:tcPr>
            <w:tcW w:w="894" w:type="pct"/>
          </w:tcPr>
          <w:p w14:paraId="53E68758" w14:textId="77777777" w:rsidR="000575DB" w:rsidRPr="00AF65FB" w:rsidRDefault="000575DB" w:rsidP="009E1CFF">
            <w:pPr>
              <w:jc w:val="center"/>
              <w:rPr>
                <w:rFonts w:eastAsia="Times New Roman" w:cstheme="minorHAnsi"/>
                <w:color w:val="000000"/>
              </w:rPr>
            </w:pPr>
          </w:p>
        </w:tc>
        <w:tc>
          <w:tcPr>
            <w:tcW w:w="1096" w:type="pct"/>
          </w:tcPr>
          <w:p w14:paraId="4DE33015" w14:textId="77777777" w:rsidR="000575DB" w:rsidRPr="00AF65FB" w:rsidRDefault="000575DB" w:rsidP="009E1CFF">
            <w:pPr>
              <w:ind w:hanging="54"/>
              <w:jc w:val="center"/>
              <w:rPr>
                <w:rFonts w:eastAsia="Times New Roman" w:cstheme="minorHAnsi"/>
                <w:color w:val="000000"/>
              </w:rPr>
            </w:pPr>
          </w:p>
        </w:tc>
      </w:tr>
    </w:tbl>
    <w:p w14:paraId="2CF9B2E9" w14:textId="77777777" w:rsidR="007C1BA5" w:rsidRPr="00AF65FB" w:rsidRDefault="007C1BA5" w:rsidP="007C1BA5">
      <w:pPr>
        <w:jc w:val="both"/>
        <w:rPr>
          <w:rFonts w:eastAsia="Times New Roman" w:cstheme="minorHAnsi"/>
          <w:b/>
          <w:bCs/>
          <w:i/>
        </w:rPr>
      </w:pPr>
      <w:r w:rsidRPr="00AF65FB">
        <w:rPr>
          <w:rFonts w:eastAsia="Times New Roman" w:cstheme="minorHAnsi"/>
          <w:b/>
          <w:bCs/>
          <w:i/>
        </w:rPr>
        <w:t>Pastabos:</w:t>
      </w:r>
    </w:p>
    <w:p w14:paraId="025154F0" w14:textId="77777777" w:rsidR="007C1BA5" w:rsidRPr="00BF1BE3" w:rsidRDefault="007C1BA5" w:rsidP="007C1BA5">
      <w:pPr>
        <w:ind w:left="360"/>
        <w:contextualSpacing/>
        <w:jc w:val="both"/>
        <w:rPr>
          <w:rFonts w:eastAsia="Times New Roman" w:cstheme="minorHAnsi"/>
          <w:bCs/>
          <w:i/>
          <w:sz w:val="20"/>
          <w:szCs w:val="20"/>
        </w:rPr>
      </w:pPr>
      <w:r w:rsidRPr="00BF1BE3">
        <w:rPr>
          <w:rFonts w:eastAsia="Times New Roman" w:cstheme="minorHAnsi"/>
          <w:bCs/>
          <w:i/>
          <w:sz w:val="20"/>
          <w:szCs w:val="20"/>
        </w:rPr>
        <w:t xml:space="preserve">1) Tiekėjui nenurodžius, kokia informacija yra konfidenciali, laikoma, kad konfidencialios informacijos pasiūlyme nėra. </w:t>
      </w:r>
    </w:p>
    <w:p w14:paraId="50A3B9D8" w14:textId="5954803B" w:rsidR="009F06C9" w:rsidRPr="00BF1BE3" w:rsidRDefault="007C1BA5" w:rsidP="009F06C9">
      <w:pPr>
        <w:ind w:left="360" w:right="-108"/>
        <w:contextualSpacing/>
        <w:jc w:val="both"/>
        <w:rPr>
          <w:rFonts w:eastAsia="Times New Roman" w:cstheme="minorHAnsi"/>
          <w:i/>
          <w:sz w:val="20"/>
          <w:szCs w:val="20"/>
        </w:rPr>
      </w:pPr>
      <w:r w:rsidRPr="00BF1BE3">
        <w:rPr>
          <w:rFonts w:eastAsia="Times New Roman" w:cstheme="minorHAnsi"/>
          <w:bCs/>
          <w:i/>
          <w:sz w:val="20"/>
          <w:szCs w:val="20"/>
        </w:rPr>
        <w:lastRenderedPageBreak/>
        <w:t xml:space="preserve">2) Tiekėjai turi </w:t>
      </w:r>
      <w:r w:rsidRPr="00BF1BE3">
        <w:rPr>
          <w:rFonts w:eastAsia="Times New Roman" w:cstheme="minorHAnsi"/>
          <w:b/>
          <w:bCs/>
          <w:i/>
          <w:sz w:val="20"/>
          <w:szCs w:val="20"/>
          <w:u w:val="single"/>
        </w:rPr>
        <w:t>atidžiai ir pagrįstai</w:t>
      </w:r>
      <w:r w:rsidRPr="00BF1BE3">
        <w:rPr>
          <w:rFonts w:eastAsia="Times New Roman" w:cstheme="minorHAnsi"/>
          <w:bCs/>
          <w:i/>
          <w:sz w:val="20"/>
          <w:szCs w:val="20"/>
        </w:rPr>
        <w:t xml:space="preserve"> nurodyti konfidencialią informaciją, kadangi laimėtojo pasiūlymas ir sudaryta sutartis </w:t>
      </w:r>
      <w:r w:rsidRPr="00BF1BE3">
        <w:rPr>
          <w:rFonts w:eastAsia="Times New Roman" w:cstheme="minorHAnsi"/>
          <w:b/>
          <w:bCs/>
          <w:i/>
          <w:sz w:val="20"/>
          <w:szCs w:val="20"/>
          <w:u w:val="single"/>
        </w:rPr>
        <w:t>bus viešinama</w:t>
      </w:r>
      <w:r w:rsidRPr="00BF1BE3">
        <w:rPr>
          <w:rFonts w:eastAsia="Times New Roman" w:cstheme="minorHAnsi"/>
          <w:bCs/>
          <w:i/>
          <w:sz w:val="20"/>
          <w:szCs w:val="20"/>
        </w:rPr>
        <w:t xml:space="preserve"> vadovaujantis 2017 m. birželio 19 d. Viešųjų pirkimų tarnybos direktoriaus įsakymu Nr. 1S-91 „Dėl informacijos viešinimo Centrinėje viešųjų pirkimų informacinėje sistemoje tvarkos aprašo patvirtinimo“ (aktuali redakcija). </w:t>
      </w:r>
      <w:r w:rsidRPr="00BF1BE3">
        <w:rPr>
          <w:rFonts w:eastAsia="Times New Roman" w:cstheme="minorHAnsi"/>
          <w:i/>
          <w:sz w:val="20"/>
          <w:szCs w:val="20"/>
        </w:rPr>
        <w:t>Tiekėjas negali nurodyti, kad visas pasiūlymas yra konfidencialus</w:t>
      </w:r>
      <w:r w:rsidR="009F06C9" w:rsidRPr="00BF1BE3">
        <w:rPr>
          <w:rFonts w:eastAsia="Times New Roman" w:cstheme="minorHAnsi"/>
          <w:i/>
          <w:sz w:val="20"/>
          <w:szCs w:val="20"/>
        </w:rPr>
        <w:t>.</w:t>
      </w:r>
    </w:p>
    <w:p w14:paraId="2FCC5F77" w14:textId="77777777" w:rsidR="009F06C9" w:rsidRPr="00AF65FB" w:rsidRDefault="009F06C9" w:rsidP="009F06C9">
      <w:pPr>
        <w:ind w:left="360" w:right="-108"/>
        <w:contextualSpacing/>
        <w:jc w:val="both"/>
        <w:rPr>
          <w:rFonts w:eastAsia="Times New Roman" w:cstheme="minorHAnsi"/>
          <w:i/>
        </w:rPr>
      </w:pPr>
    </w:p>
    <w:p w14:paraId="29122F3E" w14:textId="76192DBD" w:rsidR="009F06C9" w:rsidRPr="00AF65FB" w:rsidRDefault="009F06C9" w:rsidP="00910CAF">
      <w:pPr>
        <w:numPr>
          <w:ilvl w:val="0"/>
          <w:numId w:val="18"/>
        </w:numPr>
        <w:autoSpaceDE w:val="0"/>
        <w:autoSpaceDN w:val="0"/>
        <w:adjustRightInd w:val="0"/>
        <w:spacing w:before="60" w:after="60" w:line="240" w:lineRule="auto"/>
        <w:contextualSpacing/>
        <w:rPr>
          <w:rFonts w:eastAsia="Times New Roman" w:cstheme="minorHAnsi"/>
          <w:b/>
          <w:bCs/>
        </w:rPr>
      </w:pPr>
      <w:r w:rsidRPr="00AF65FB">
        <w:rPr>
          <w:rFonts w:eastAsia="Times New Roman" w:cstheme="minorHAnsi"/>
          <w:b/>
          <w:bCs/>
        </w:rPr>
        <w:t xml:space="preserve">Baigiamosios nuostatos: </w:t>
      </w:r>
    </w:p>
    <w:p w14:paraId="26B7B8A6" w14:textId="303DC9E7" w:rsidR="009F06C9" w:rsidRPr="00490DBF" w:rsidRDefault="003A5518" w:rsidP="00910CAF">
      <w:pPr>
        <w:widowControl w:val="0"/>
        <w:numPr>
          <w:ilvl w:val="0"/>
          <w:numId w:val="20"/>
        </w:numPr>
        <w:suppressAutoHyphens/>
        <w:overflowPunct w:val="0"/>
        <w:adjustRightInd w:val="0"/>
        <w:spacing w:after="0" w:line="240" w:lineRule="auto"/>
        <w:contextualSpacing/>
        <w:jc w:val="both"/>
        <w:rPr>
          <w:rFonts w:eastAsia="Times New Roman" w:cstheme="minorHAnsi"/>
          <w:kern w:val="28"/>
        </w:rPr>
      </w:pPr>
      <w:r w:rsidRPr="00490DBF">
        <w:rPr>
          <w:rFonts w:eastAsia="Times New Roman" w:cstheme="minorHAnsi"/>
          <w:kern w:val="28"/>
        </w:rPr>
        <w:t>P</w:t>
      </w:r>
      <w:r w:rsidR="009F06C9" w:rsidRPr="00490DBF">
        <w:rPr>
          <w:rFonts w:eastAsia="Times New Roman" w:cstheme="minorHAnsi"/>
          <w:kern w:val="28"/>
        </w:rPr>
        <w:t>atvirtinu, kad esu susipažinęs su pirkimo dokumentais, taip pat su Lietuvos Respublikos įstatymais, poįstatyminiais teisės aktais, kurie reguliuoja viešųjų pirkimų atlikimo tvarką ir pirkimo objektą.</w:t>
      </w:r>
    </w:p>
    <w:p w14:paraId="713381F5" w14:textId="7A4503CD" w:rsidR="009F06C9" w:rsidRPr="00490DBF" w:rsidRDefault="003A5518" w:rsidP="00910CAF">
      <w:pPr>
        <w:widowControl w:val="0"/>
        <w:numPr>
          <w:ilvl w:val="0"/>
          <w:numId w:val="20"/>
        </w:numPr>
        <w:suppressAutoHyphens/>
        <w:overflowPunct w:val="0"/>
        <w:adjustRightInd w:val="0"/>
        <w:spacing w:after="0" w:line="240" w:lineRule="auto"/>
        <w:contextualSpacing/>
        <w:jc w:val="both"/>
        <w:rPr>
          <w:rFonts w:eastAsia="Times New Roman" w:cstheme="minorHAnsi"/>
          <w:kern w:val="28"/>
        </w:rPr>
      </w:pPr>
      <w:r w:rsidRPr="00490DBF">
        <w:rPr>
          <w:rFonts w:eastAsia="Times New Roman" w:cstheme="minorHAnsi"/>
          <w:kern w:val="28"/>
        </w:rPr>
        <w:t>P</w:t>
      </w:r>
      <w:r w:rsidR="009F06C9" w:rsidRPr="00490DBF">
        <w:rPr>
          <w:rFonts w:eastAsia="Times New Roman" w:cstheme="minorHAnsi"/>
          <w:kern w:val="28"/>
        </w:rPr>
        <w:t>atvirtinu, kad sutinku su pirkimo dokumentuose nustatytomis sąlygomis ir procedūromis, o elektroninėmis priemonėmis pateikti dokumentai ir duomenys yra tikri, apimantys viską, ko reikia tinkamam sutarties įvykdymui.</w:t>
      </w:r>
    </w:p>
    <w:p w14:paraId="3DF1EE1F" w14:textId="49C5C155" w:rsidR="002D6E01" w:rsidRPr="00490DBF" w:rsidRDefault="009F06C9" w:rsidP="00910CAF">
      <w:pPr>
        <w:widowControl w:val="0"/>
        <w:numPr>
          <w:ilvl w:val="0"/>
          <w:numId w:val="20"/>
        </w:numPr>
        <w:suppressAutoHyphens/>
        <w:overflowPunct w:val="0"/>
        <w:adjustRightInd w:val="0"/>
        <w:spacing w:after="0" w:line="240" w:lineRule="auto"/>
        <w:contextualSpacing/>
        <w:jc w:val="both"/>
        <w:rPr>
          <w:rFonts w:eastAsia="Times New Roman" w:cstheme="minorHAnsi"/>
          <w:kern w:val="28"/>
        </w:rPr>
      </w:pPr>
      <w:r w:rsidRPr="00490DBF">
        <w:rPr>
          <w:rFonts w:eastAsia="Times New Roman" w:cstheme="minorHAnsi"/>
          <w:kern w:val="28"/>
        </w:rPr>
        <w:t>Patvirtinu, kad siūlomas</w:t>
      </w:r>
      <w:r w:rsidR="00172662" w:rsidRPr="00490DBF">
        <w:rPr>
          <w:rFonts w:eastAsia="Times New Roman" w:cstheme="minorHAnsi"/>
          <w:kern w:val="28"/>
        </w:rPr>
        <w:t xml:space="preserve"> </w:t>
      </w:r>
      <w:r w:rsidRPr="00490DBF">
        <w:rPr>
          <w:rFonts w:eastAsia="Times New Roman" w:cstheme="minorHAnsi"/>
          <w:kern w:val="28"/>
        </w:rPr>
        <w:t xml:space="preserve">pirkimo objektas visiškai atitinka pirkimo dokumentuose nurodytus reikalavimus. </w:t>
      </w:r>
    </w:p>
    <w:p w14:paraId="600D830C" w14:textId="0777A7A3" w:rsidR="009F06C9" w:rsidRPr="00F774FB" w:rsidRDefault="002D6E01" w:rsidP="00910CAF">
      <w:pPr>
        <w:widowControl w:val="0"/>
        <w:numPr>
          <w:ilvl w:val="0"/>
          <w:numId w:val="20"/>
        </w:numPr>
        <w:suppressAutoHyphens/>
        <w:overflowPunct w:val="0"/>
        <w:adjustRightInd w:val="0"/>
        <w:spacing w:after="0" w:line="240" w:lineRule="auto"/>
        <w:contextualSpacing/>
        <w:jc w:val="both"/>
        <w:rPr>
          <w:rFonts w:eastAsia="Times New Roman" w:cstheme="minorHAnsi"/>
          <w:kern w:val="28"/>
        </w:rPr>
      </w:pPr>
      <w:r w:rsidRPr="00F774FB">
        <w:rPr>
          <w:rFonts w:eastAsia="Times New Roman" w:cstheme="minorHAnsi"/>
          <w:kern w:val="28"/>
        </w:rPr>
        <w:t xml:space="preserve">Patvirtinu, kad </w:t>
      </w:r>
      <w:r w:rsidR="00B41BED" w:rsidRPr="00F774FB">
        <w:rPr>
          <w:rFonts w:eastAsia="Times New Roman" w:cstheme="minorHAnsi"/>
          <w:kern w:val="28"/>
        </w:rPr>
        <w:t>siūlomų sudėtinių elementų gamintojo kilmės šalis yra Europos Sąjungos valstybėje narėje, Šiaurės Atlanto sutarties organizacijos valstybėje narėje ar trečiojoje šalyje, pasirašiusioje VPĮ 17 straipsnio 4 dalyje nurodytus tarptautinius susitarimus</w:t>
      </w:r>
      <w:r w:rsidR="002468DA">
        <w:rPr>
          <w:rFonts w:eastAsia="Times New Roman" w:cstheme="minorHAnsi"/>
          <w:kern w:val="28"/>
        </w:rPr>
        <w:t xml:space="preserve"> (taikoma </w:t>
      </w:r>
      <w:r w:rsidR="00E91D82" w:rsidRPr="7ED31661">
        <w:rPr>
          <w:i/>
          <w:iCs/>
        </w:rPr>
        <w:t>dėl 30213000-5 Asmeniniai kompiuteriai ir 48600000-4 Duomenų bazių ir operacinių sistemų programinės įrangos paketai</w:t>
      </w:r>
      <w:r w:rsidR="002468DA" w:rsidRPr="00096B33">
        <w:rPr>
          <w:rFonts w:eastAsia="Times New Roman" w:cstheme="minorHAnsi"/>
          <w:kern w:val="28"/>
        </w:rPr>
        <w:t>)</w:t>
      </w:r>
      <w:r w:rsidR="00B41BED" w:rsidRPr="00096B33">
        <w:rPr>
          <w:rFonts w:eastAsia="Times New Roman" w:cstheme="minorHAnsi"/>
          <w:kern w:val="28"/>
        </w:rPr>
        <w:t>.</w:t>
      </w:r>
    </w:p>
    <w:p w14:paraId="016944B2" w14:textId="78150ED2" w:rsidR="009F06C9" w:rsidRPr="00490DBF" w:rsidRDefault="009F06C9" w:rsidP="00910CAF">
      <w:pPr>
        <w:widowControl w:val="0"/>
        <w:numPr>
          <w:ilvl w:val="0"/>
          <w:numId w:val="20"/>
        </w:numPr>
        <w:suppressAutoHyphens/>
        <w:overflowPunct w:val="0"/>
        <w:adjustRightInd w:val="0"/>
        <w:spacing w:after="0" w:line="240" w:lineRule="auto"/>
        <w:contextualSpacing/>
        <w:jc w:val="both"/>
        <w:rPr>
          <w:rFonts w:eastAsia="Times New Roman" w:cstheme="minorHAnsi"/>
          <w:kern w:val="28"/>
        </w:rPr>
      </w:pPr>
      <w:r w:rsidRPr="00490DBF">
        <w:rPr>
          <w:rFonts w:eastAsia="Calibri" w:cstheme="minorHAnsi"/>
          <w:bCs/>
          <w:iCs/>
        </w:rPr>
        <w:t xml:space="preserve">Patvirtinu, kad apskaičiuojant kainą, atsižvelgta į visą pirkimo dokumentuose nurodytą pirkimo objekto apimtį ir reikalavimus. </w:t>
      </w:r>
      <w:r w:rsidRPr="00490DBF">
        <w:rPr>
          <w:rFonts w:eastAsia="Arial" w:cstheme="minorHAnsi"/>
          <w:bCs/>
          <w:iCs/>
        </w:rPr>
        <w:t xml:space="preserve">Pasiūlymų </w:t>
      </w:r>
      <w:r w:rsidRPr="00490DBF">
        <w:rPr>
          <w:rFonts w:eastAsia="Calibri" w:cstheme="minorHAnsi"/>
          <w:bCs/>
          <w:iCs/>
        </w:rPr>
        <w:t xml:space="preserve">kainos </w:t>
      </w:r>
      <w:r w:rsidRPr="00490DBF">
        <w:rPr>
          <w:rFonts w:eastAsia="Arial" w:cstheme="minorHAnsi"/>
          <w:bCs/>
          <w:iCs/>
        </w:rPr>
        <w:t xml:space="preserve">bus vertinamos ir lyginamos Eur </w:t>
      </w:r>
      <w:r w:rsidR="00D61C5A" w:rsidRPr="00490DBF">
        <w:rPr>
          <w:rFonts w:eastAsia="Arial" w:cstheme="minorHAnsi"/>
          <w:bCs/>
          <w:iCs/>
        </w:rPr>
        <w:t>su</w:t>
      </w:r>
      <w:r w:rsidRPr="00490DBF">
        <w:rPr>
          <w:rFonts w:eastAsia="Arial" w:cstheme="minorHAnsi"/>
          <w:bCs/>
          <w:iCs/>
        </w:rPr>
        <w:t xml:space="preserve"> PVM. </w:t>
      </w:r>
      <w:r w:rsidRPr="00490DBF">
        <w:rPr>
          <w:rFonts w:eastAsia="Calibri" w:cstheme="minorHAnsi"/>
          <w:bCs/>
          <w:iCs/>
        </w:rPr>
        <w:t xml:space="preserve">Pasiūlymo kainoje </w:t>
      </w:r>
      <w:r w:rsidR="00D61C5A" w:rsidRPr="00490DBF">
        <w:rPr>
          <w:rFonts w:eastAsia="Calibri" w:cstheme="minorHAnsi"/>
          <w:bCs/>
          <w:iCs/>
        </w:rPr>
        <w:t>su</w:t>
      </w:r>
      <w:r w:rsidRPr="00490DBF">
        <w:rPr>
          <w:rFonts w:eastAsia="Calibri" w:cstheme="minorHAnsi"/>
          <w:bCs/>
          <w:iCs/>
        </w:rPr>
        <w:t xml:space="preserve"> PVM </w:t>
      </w:r>
      <w:r w:rsidRPr="00490DBF">
        <w:rPr>
          <w:rFonts w:eastAsia="Arial Unicode MS" w:cstheme="minorHAnsi"/>
          <w:bCs/>
          <w:iCs/>
        </w:rPr>
        <w:t>įskaičiuoti visi mokesčiai bei visos</w:t>
      </w:r>
      <w:r w:rsidRPr="00490DBF">
        <w:rPr>
          <w:rFonts w:eastAsia="Arial" w:cstheme="minorHAnsi"/>
          <w:bCs/>
          <w:iCs/>
        </w:rPr>
        <w:t xml:space="preserve"> tiekėjo patirtos ir (ar) galimos patirti tiesioginės ir netiesioginės išlaidos</w:t>
      </w:r>
      <w:r w:rsidRPr="00490DBF">
        <w:rPr>
          <w:rFonts w:eastAsia="Times New Roman" w:cstheme="minorHAnsi"/>
          <w:bCs/>
          <w:iCs/>
        </w:rPr>
        <w:t>.</w:t>
      </w:r>
    </w:p>
    <w:p w14:paraId="33E3A557" w14:textId="77777777" w:rsidR="009F06C9" w:rsidRPr="00490DBF" w:rsidRDefault="009F06C9" w:rsidP="00910CAF">
      <w:pPr>
        <w:widowControl w:val="0"/>
        <w:numPr>
          <w:ilvl w:val="0"/>
          <w:numId w:val="20"/>
        </w:numPr>
        <w:suppressAutoHyphens/>
        <w:overflowPunct w:val="0"/>
        <w:adjustRightInd w:val="0"/>
        <w:spacing w:after="0" w:line="240" w:lineRule="auto"/>
        <w:contextualSpacing/>
        <w:jc w:val="both"/>
        <w:rPr>
          <w:rFonts w:eastAsia="Times New Roman" w:cstheme="minorHAnsi"/>
          <w:bCs/>
          <w:iCs/>
          <w:kern w:val="28"/>
        </w:rPr>
      </w:pPr>
      <w:r w:rsidRPr="00490DBF">
        <w:rPr>
          <w:rFonts w:eastAsia="Times New Roman" w:cstheme="minorHAnsi"/>
          <w:bCs/>
          <w:iCs/>
          <w:kern w:val="28"/>
        </w:rPr>
        <w:t>Pasiūlymas galioja 90 (devyniasdešimt) kalendorinių dienų (nuo pasiūlymų pateikimo termino pabaigos).</w:t>
      </w:r>
    </w:p>
    <w:p w14:paraId="3F4AB773" w14:textId="2643FDFD" w:rsidR="009F06C9" w:rsidRPr="00490DBF" w:rsidRDefault="000A4CF6" w:rsidP="00910CAF">
      <w:pPr>
        <w:widowControl w:val="0"/>
        <w:numPr>
          <w:ilvl w:val="0"/>
          <w:numId w:val="20"/>
        </w:numPr>
        <w:suppressAutoHyphens/>
        <w:overflowPunct w:val="0"/>
        <w:adjustRightInd w:val="0"/>
        <w:spacing w:after="0" w:line="240" w:lineRule="auto"/>
        <w:contextualSpacing/>
        <w:jc w:val="both"/>
        <w:rPr>
          <w:rFonts w:eastAsia="Times New Roman" w:cstheme="minorHAnsi"/>
          <w:bCs/>
          <w:iCs/>
          <w:kern w:val="28"/>
        </w:rPr>
      </w:pPr>
      <w:r w:rsidRPr="00490DBF">
        <w:rPr>
          <w:rFonts w:eastAsia="Times New Roman" w:cstheme="minorHAnsi"/>
          <w:bCs/>
          <w:iCs/>
          <w:kern w:val="28"/>
        </w:rPr>
        <w:t xml:space="preserve">Patvirtinu, kad </w:t>
      </w:r>
      <w:r w:rsidR="005A5D78" w:rsidRPr="00490DBF">
        <w:rPr>
          <w:rFonts w:eastAsia="Times New Roman" w:cstheme="minorHAnsi"/>
          <w:bCs/>
          <w:iCs/>
          <w:kern w:val="28"/>
        </w:rPr>
        <w:t xml:space="preserve">mano atstovaujamas </w:t>
      </w:r>
      <w:r w:rsidRPr="00490DBF">
        <w:rPr>
          <w:rFonts w:eastAsia="Times New Roman" w:cstheme="minorHAnsi"/>
          <w:bCs/>
          <w:iCs/>
          <w:kern w:val="28"/>
        </w:rPr>
        <w:t>tiekėjas</w:t>
      </w:r>
      <w:r w:rsidR="009F06C9" w:rsidRPr="00490DBF">
        <w:rPr>
          <w:rFonts w:eastAsia="Times New Roman" w:cstheme="minorHAnsi"/>
          <w:bCs/>
          <w:iCs/>
          <w:kern w:val="28"/>
        </w:rPr>
        <w:t xml:space="preserve"> ar ūkio subjektas nėra sudarę neleistinų susitarimų bei vengia interesų konflikto. </w:t>
      </w:r>
    </w:p>
    <w:tbl>
      <w:tblPr>
        <w:tblW w:w="10206" w:type="dxa"/>
        <w:tblInd w:w="-142"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1026"/>
      </w:tblGrid>
      <w:tr w:rsidR="007C1BA5" w:rsidRPr="0096296D" w14:paraId="7401DEC8" w14:textId="77777777" w:rsidTr="004B33F2">
        <w:trPr>
          <w:trHeight w:val="285"/>
        </w:trPr>
        <w:tc>
          <w:tcPr>
            <w:tcW w:w="3283" w:type="dxa"/>
            <w:tcBorders>
              <w:bottom w:val="single" w:sz="4" w:space="0" w:color="000000"/>
            </w:tcBorders>
            <w:tcMar>
              <w:top w:w="0" w:type="dxa"/>
              <w:left w:w="108" w:type="dxa"/>
              <w:bottom w:w="0" w:type="dxa"/>
              <w:right w:w="108" w:type="dxa"/>
            </w:tcMar>
          </w:tcPr>
          <w:p w14:paraId="7BA285DE" w14:textId="77777777" w:rsidR="007C1BA5" w:rsidRPr="0096296D" w:rsidRDefault="007C1BA5" w:rsidP="007C1BA5">
            <w:pPr>
              <w:widowControl w:val="0"/>
              <w:suppressAutoHyphens/>
              <w:autoSpaceDN w:val="0"/>
              <w:spacing w:after="0" w:line="240" w:lineRule="auto"/>
              <w:textAlignment w:val="baseline"/>
              <w:rPr>
                <w:rFonts w:eastAsia="Calibri" w:cstheme="minorHAnsi"/>
                <w:color w:val="000000"/>
                <w:lang w:eastAsia="en-US"/>
              </w:rPr>
            </w:pPr>
          </w:p>
        </w:tc>
        <w:tc>
          <w:tcPr>
            <w:tcW w:w="936" w:type="dxa"/>
            <w:tcMar>
              <w:top w:w="0" w:type="dxa"/>
              <w:left w:w="108" w:type="dxa"/>
              <w:bottom w:w="0" w:type="dxa"/>
              <w:right w:w="108" w:type="dxa"/>
            </w:tcMar>
          </w:tcPr>
          <w:p w14:paraId="24F6A164" w14:textId="77777777" w:rsidR="007C1BA5" w:rsidRPr="0096296D" w:rsidRDefault="007C1BA5" w:rsidP="007C1BA5">
            <w:pPr>
              <w:widowControl w:val="0"/>
              <w:suppressAutoHyphens/>
              <w:autoSpaceDN w:val="0"/>
              <w:spacing w:after="0" w:line="240" w:lineRule="auto"/>
              <w:textAlignment w:val="baseline"/>
              <w:rPr>
                <w:rFonts w:eastAsia="Calibri" w:cstheme="minorHAnsi"/>
                <w:color w:val="000000"/>
                <w:lang w:eastAsia="en-US"/>
              </w:rPr>
            </w:pPr>
          </w:p>
        </w:tc>
        <w:tc>
          <w:tcPr>
            <w:tcW w:w="1984" w:type="dxa"/>
            <w:tcBorders>
              <w:bottom w:val="single" w:sz="4" w:space="0" w:color="000000"/>
            </w:tcBorders>
            <w:tcMar>
              <w:top w:w="0" w:type="dxa"/>
              <w:left w:w="108" w:type="dxa"/>
              <w:bottom w:w="0" w:type="dxa"/>
              <w:right w:w="108" w:type="dxa"/>
            </w:tcMar>
          </w:tcPr>
          <w:p w14:paraId="249A4A07" w14:textId="77777777" w:rsidR="007C1BA5" w:rsidRPr="0096296D" w:rsidRDefault="007C1BA5" w:rsidP="007C1BA5">
            <w:pPr>
              <w:widowControl w:val="0"/>
              <w:suppressAutoHyphens/>
              <w:autoSpaceDN w:val="0"/>
              <w:spacing w:after="0" w:line="240" w:lineRule="auto"/>
              <w:textAlignment w:val="baseline"/>
              <w:rPr>
                <w:rFonts w:eastAsia="Calibri" w:cstheme="minorHAnsi"/>
                <w:color w:val="000000"/>
                <w:lang w:eastAsia="en-US"/>
              </w:rPr>
            </w:pPr>
          </w:p>
        </w:tc>
        <w:tc>
          <w:tcPr>
            <w:tcW w:w="1275" w:type="dxa"/>
            <w:tcMar>
              <w:top w:w="0" w:type="dxa"/>
              <w:left w:w="108" w:type="dxa"/>
              <w:bottom w:w="0" w:type="dxa"/>
              <w:right w:w="108" w:type="dxa"/>
            </w:tcMar>
          </w:tcPr>
          <w:p w14:paraId="4E16BA12" w14:textId="77777777" w:rsidR="007C1BA5" w:rsidRPr="0096296D" w:rsidRDefault="007C1BA5" w:rsidP="007C1BA5">
            <w:pPr>
              <w:widowControl w:val="0"/>
              <w:suppressAutoHyphens/>
              <w:autoSpaceDN w:val="0"/>
              <w:spacing w:after="0" w:line="240" w:lineRule="auto"/>
              <w:textAlignment w:val="baseline"/>
              <w:rPr>
                <w:rFonts w:eastAsia="Calibri" w:cstheme="minorHAnsi"/>
                <w:color w:val="000000"/>
                <w:lang w:eastAsia="en-US"/>
              </w:rPr>
            </w:pPr>
          </w:p>
        </w:tc>
        <w:tc>
          <w:tcPr>
            <w:tcW w:w="1702" w:type="dxa"/>
            <w:tcBorders>
              <w:bottom w:val="single" w:sz="4" w:space="0" w:color="000000"/>
            </w:tcBorders>
            <w:tcMar>
              <w:top w:w="0" w:type="dxa"/>
              <w:left w:w="108" w:type="dxa"/>
              <w:bottom w:w="0" w:type="dxa"/>
              <w:right w:w="108" w:type="dxa"/>
            </w:tcMar>
          </w:tcPr>
          <w:p w14:paraId="58ED21F9" w14:textId="77777777" w:rsidR="007C1BA5" w:rsidRPr="0096296D" w:rsidRDefault="007C1BA5" w:rsidP="007C1BA5">
            <w:pPr>
              <w:widowControl w:val="0"/>
              <w:suppressAutoHyphens/>
              <w:autoSpaceDN w:val="0"/>
              <w:spacing w:after="0" w:line="240" w:lineRule="auto"/>
              <w:textAlignment w:val="baseline"/>
              <w:rPr>
                <w:rFonts w:eastAsia="Calibri" w:cstheme="minorHAnsi"/>
                <w:color w:val="000000"/>
                <w:lang w:eastAsia="en-US"/>
              </w:rPr>
            </w:pPr>
          </w:p>
        </w:tc>
        <w:tc>
          <w:tcPr>
            <w:tcW w:w="1026" w:type="dxa"/>
            <w:tcMar>
              <w:top w:w="0" w:type="dxa"/>
              <w:left w:w="108" w:type="dxa"/>
              <w:bottom w:w="0" w:type="dxa"/>
              <w:right w:w="108" w:type="dxa"/>
            </w:tcMar>
          </w:tcPr>
          <w:p w14:paraId="1C3D3AB4" w14:textId="77777777" w:rsidR="007C1BA5" w:rsidRPr="0096296D" w:rsidRDefault="007C1BA5" w:rsidP="007C1BA5">
            <w:pPr>
              <w:widowControl w:val="0"/>
              <w:suppressAutoHyphens/>
              <w:autoSpaceDN w:val="0"/>
              <w:spacing w:after="0" w:line="240" w:lineRule="auto"/>
              <w:textAlignment w:val="baseline"/>
              <w:rPr>
                <w:rFonts w:eastAsia="Calibri" w:cstheme="minorHAnsi"/>
                <w:color w:val="000000"/>
                <w:lang w:eastAsia="en-US"/>
              </w:rPr>
            </w:pPr>
          </w:p>
        </w:tc>
      </w:tr>
      <w:tr w:rsidR="007C1BA5" w:rsidRPr="0096296D" w14:paraId="53A9B943" w14:textId="77777777" w:rsidTr="004B33F2">
        <w:trPr>
          <w:trHeight w:val="186"/>
        </w:trPr>
        <w:tc>
          <w:tcPr>
            <w:tcW w:w="3283" w:type="dxa"/>
            <w:tcBorders>
              <w:top w:val="single" w:sz="4" w:space="0" w:color="000000"/>
            </w:tcBorders>
            <w:tcMar>
              <w:top w:w="0" w:type="dxa"/>
              <w:left w:w="108" w:type="dxa"/>
              <w:bottom w:w="0" w:type="dxa"/>
              <w:right w:w="108" w:type="dxa"/>
            </w:tcMar>
          </w:tcPr>
          <w:p w14:paraId="06CCA53B" w14:textId="77777777" w:rsidR="007C1BA5" w:rsidRPr="0096296D" w:rsidRDefault="007C1BA5" w:rsidP="007C1BA5">
            <w:pPr>
              <w:widowControl w:val="0"/>
              <w:snapToGrid w:val="0"/>
              <w:spacing w:after="0" w:line="240" w:lineRule="auto"/>
              <w:rPr>
                <w:rFonts w:eastAsia="Times New Roman" w:cstheme="minorHAnsi"/>
                <w:color w:val="000000"/>
                <w:lang w:eastAsia="en-US"/>
              </w:rPr>
            </w:pPr>
            <w:r w:rsidRPr="0096296D">
              <w:rPr>
                <w:rFonts w:eastAsia="Times New Roman" w:cstheme="minorHAnsi"/>
                <w:i/>
                <w:color w:val="000000"/>
                <w:position w:val="6"/>
                <w:lang w:eastAsia="en-US"/>
              </w:rPr>
              <w:t>(Tiekėjo atstovo arba jo įgalioto asmens pareigų pavadinimas)</w:t>
            </w:r>
          </w:p>
        </w:tc>
        <w:tc>
          <w:tcPr>
            <w:tcW w:w="936" w:type="dxa"/>
            <w:tcMar>
              <w:top w:w="0" w:type="dxa"/>
              <w:left w:w="108" w:type="dxa"/>
              <w:bottom w:w="0" w:type="dxa"/>
              <w:right w:w="108" w:type="dxa"/>
            </w:tcMar>
          </w:tcPr>
          <w:p w14:paraId="73EB8499" w14:textId="77777777" w:rsidR="007C1BA5" w:rsidRPr="0096296D" w:rsidRDefault="007C1BA5" w:rsidP="007C1BA5">
            <w:pPr>
              <w:widowControl w:val="0"/>
              <w:suppressAutoHyphens/>
              <w:autoSpaceDN w:val="0"/>
              <w:spacing w:after="0" w:line="240" w:lineRule="auto"/>
              <w:jc w:val="center"/>
              <w:textAlignment w:val="baseline"/>
              <w:rPr>
                <w:rFonts w:eastAsia="Calibri" w:cstheme="minorHAnsi"/>
                <w:i/>
                <w:color w:val="000000"/>
                <w:lang w:eastAsia="en-US"/>
              </w:rPr>
            </w:pPr>
          </w:p>
        </w:tc>
        <w:tc>
          <w:tcPr>
            <w:tcW w:w="1984" w:type="dxa"/>
            <w:tcBorders>
              <w:top w:val="single" w:sz="4" w:space="0" w:color="000000"/>
            </w:tcBorders>
            <w:tcMar>
              <w:top w:w="0" w:type="dxa"/>
              <w:left w:w="108" w:type="dxa"/>
              <w:bottom w:w="0" w:type="dxa"/>
              <w:right w:w="108" w:type="dxa"/>
            </w:tcMar>
          </w:tcPr>
          <w:p w14:paraId="2D4ADC51" w14:textId="77777777" w:rsidR="007C1BA5" w:rsidRPr="0096296D" w:rsidRDefault="007C1BA5" w:rsidP="007C1BA5">
            <w:pPr>
              <w:widowControl w:val="0"/>
              <w:suppressAutoHyphens/>
              <w:autoSpaceDN w:val="0"/>
              <w:spacing w:after="0" w:line="240" w:lineRule="auto"/>
              <w:jc w:val="center"/>
              <w:textAlignment w:val="baseline"/>
              <w:rPr>
                <w:rFonts w:eastAsia="Calibri" w:cstheme="minorHAnsi"/>
                <w:color w:val="000000"/>
                <w:lang w:eastAsia="en-US"/>
              </w:rPr>
            </w:pPr>
            <w:r w:rsidRPr="0096296D">
              <w:rPr>
                <w:rFonts w:eastAsia="Calibri" w:cstheme="minorHAnsi"/>
                <w:i/>
                <w:color w:val="000000"/>
                <w:position w:val="6"/>
                <w:lang w:eastAsia="en-US"/>
              </w:rPr>
              <w:t>(parašas)</w:t>
            </w:r>
          </w:p>
        </w:tc>
        <w:tc>
          <w:tcPr>
            <w:tcW w:w="1275" w:type="dxa"/>
            <w:tcMar>
              <w:top w:w="0" w:type="dxa"/>
              <w:left w:w="108" w:type="dxa"/>
              <w:bottom w:w="0" w:type="dxa"/>
              <w:right w:w="108" w:type="dxa"/>
            </w:tcMar>
          </w:tcPr>
          <w:p w14:paraId="2BF2D749" w14:textId="77777777" w:rsidR="007C1BA5" w:rsidRPr="0096296D" w:rsidRDefault="007C1BA5" w:rsidP="007C1BA5">
            <w:pPr>
              <w:widowControl w:val="0"/>
              <w:suppressAutoHyphens/>
              <w:autoSpaceDN w:val="0"/>
              <w:spacing w:after="0" w:line="240" w:lineRule="auto"/>
              <w:jc w:val="center"/>
              <w:textAlignment w:val="baseline"/>
              <w:rPr>
                <w:rFonts w:eastAsia="Calibri" w:cstheme="minorHAnsi"/>
                <w:i/>
                <w:color w:val="000000"/>
                <w:lang w:eastAsia="en-US"/>
              </w:rPr>
            </w:pPr>
          </w:p>
        </w:tc>
        <w:tc>
          <w:tcPr>
            <w:tcW w:w="1702" w:type="dxa"/>
            <w:tcBorders>
              <w:top w:val="single" w:sz="4" w:space="0" w:color="000000"/>
            </w:tcBorders>
            <w:tcMar>
              <w:top w:w="0" w:type="dxa"/>
              <w:left w:w="108" w:type="dxa"/>
              <w:bottom w:w="0" w:type="dxa"/>
              <w:right w:w="108" w:type="dxa"/>
            </w:tcMar>
          </w:tcPr>
          <w:p w14:paraId="1E39C66A" w14:textId="77777777" w:rsidR="007C1BA5" w:rsidRPr="0096296D" w:rsidRDefault="007C1BA5" w:rsidP="007C1BA5">
            <w:pPr>
              <w:widowControl w:val="0"/>
              <w:suppressAutoHyphens/>
              <w:autoSpaceDN w:val="0"/>
              <w:spacing w:after="0" w:line="240" w:lineRule="auto"/>
              <w:jc w:val="center"/>
              <w:textAlignment w:val="baseline"/>
              <w:rPr>
                <w:rFonts w:eastAsia="Calibri" w:cstheme="minorHAnsi"/>
                <w:color w:val="000000"/>
                <w:lang w:eastAsia="en-US"/>
              </w:rPr>
            </w:pPr>
            <w:r w:rsidRPr="0096296D">
              <w:rPr>
                <w:rFonts w:eastAsia="Calibri" w:cstheme="minorHAnsi"/>
                <w:i/>
                <w:color w:val="000000"/>
                <w:position w:val="6"/>
                <w:lang w:eastAsia="en-US"/>
              </w:rPr>
              <w:t>(vardas ir pavardė)</w:t>
            </w:r>
          </w:p>
        </w:tc>
        <w:tc>
          <w:tcPr>
            <w:tcW w:w="1026" w:type="dxa"/>
            <w:tcMar>
              <w:top w:w="0" w:type="dxa"/>
              <w:left w:w="108" w:type="dxa"/>
              <w:bottom w:w="0" w:type="dxa"/>
              <w:right w:w="108" w:type="dxa"/>
            </w:tcMar>
          </w:tcPr>
          <w:p w14:paraId="297DA182" w14:textId="77777777" w:rsidR="007C1BA5" w:rsidRPr="0096296D" w:rsidRDefault="007C1BA5" w:rsidP="007C1BA5">
            <w:pPr>
              <w:widowControl w:val="0"/>
              <w:suppressAutoHyphens/>
              <w:autoSpaceDN w:val="0"/>
              <w:spacing w:after="0" w:line="240" w:lineRule="auto"/>
              <w:jc w:val="center"/>
              <w:textAlignment w:val="baseline"/>
              <w:rPr>
                <w:rFonts w:eastAsia="Calibri" w:cstheme="minorHAnsi"/>
                <w:i/>
                <w:color w:val="000000"/>
                <w:lang w:eastAsia="en-US"/>
              </w:rPr>
            </w:pPr>
          </w:p>
        </w:tc>
      </w:tr>
    </w:tbl>
    <w:p w14:paraId="520B24F4" w14:textId="77777777" w:rsidR="00FB7FD6" w:rsidRPr="0096296D" w:rsidRDefault="00FB7FD6">
      <w:pPr>
        <w:rPr>
          <w:rFonts w:ascii="Calibri" w:eastAsia="Calibri" w:hAnsi="Calibri" w:cs="Calibri"/>
          <w:sz w:val="22"/>
          <w:szCs w:val="22"/>
        </w:rPr>
      </w:pPr>
      <w:r w:rsidRPr="0096296D">
        <w:rPr>
          <w:rFonts w:ascii="Calibri" w:eastAsia="Calibri" w:hAnsi="Calibri" w:cs="Calibri"/>
          <w:sz w:val="22"/>
          <w:szCs w:val="22"/>
        </w:rPr>
        <w:br w:type="page"/>
      </w:r>
    </w:p>
    <w:p w14:paraId="5497934B" w14:textId="5EC4F9F1" w:rsidR="005E7CD4" w:rsidRPr="006A4BFB" w:rsidRDefault="005E7CD4" w:rsidP="005E7CD4">
      <w:pPr>
        <w:shd w:val="clear" w:color="auto" w:fill="FFFFFF"/>
        <w:spacing w:after="0" w:line="240" w:lineRule="auto"/>
        <w:jc w:val="right"/>
        <w:rPr>
          <w:rFonts w:eastAsia="Calibri" w:cstheme="minorHAnsi"/>
          <w:sz w:val="22"/>
          <w:szCs w:val="22"/>
        </w:rPr>
      </w:pPr>
      <w:r w:rsidRPr="006A4BFB">
        <w:rPr>
          <w:rFonts w:eastAsia="Calibri" w:cstheme="minorHAnsi"/>
          <w:sz w:val="22"/>
          <w:szCs w:val="22"/>
        </w:rPr>
        <w:lastRenderedPageBreak/>
        <w:t>Specialiųjų pirkimo sąlygų 7 priedas „</w:t>
      </w:r>
      <w:r w:rsidR="0072633C" w:rsidRPr="006A4BFB">
        <w:rPr>
          <w:rFonts w:cstheme="minorHAnsi"/>
          <w:sz w:val="22"/>
          <w:szCs w:val="22"/>
        </w:rPr>
        <w:t>Pasiūlymų vertinimo kriterijai ir sąlygos</w:t>
      </w:r>
      <w:r w:rsidRPr="006A4BFB">
        <w:rPr>
          <w:rFonts w:eastAsia="Calibri" w:cstheme="minorHAnsi"/>
          <w:sz w:val="22"/>
          <w:szCs w:val="22"/>
        </w:rPr>
        <w:t>“</w:t>
      </w:r>
    </w:p>
    <w:p w14:paraId="234024CD" w14:textId="77777777" w:rsidR="00FB7FD6" w:rsidRPr="0096296D" w:rsidRDefault="00FB7FD6" w:rsidP="00FB7FD6">
      <w:pPr>
        <w:shd w:val="clear" w:color="auto" w:fill="FFFFFF"/>
        <w:spacing w:after="0" w:line="240" w:lineRule="auto"/>
        <w:jc w:val="right"/>
        <w:rPr>
          <w:rFonts w:ascii="Calibri" w:eastAsia="Calibri" w:hAnsi="Calibri" w:cs="Calibri"/>
          <w:sz w:val="22"/>
          <w:szCs w:val="22"/>
        </w:rPr>
      </w:pPr>
    </w:p>
    <w:p w14:paraId="2D2BD9D6" w14:textId="77777777" w:rsidR="0013291E" w:rsidRPr="0096296D" w:rsidRDefault="0013291E" w:rsidP="0013291E">
      <w:pPr>
        <w:shd w:val="clear" w:color="auto" w:fill="FFFFFF"/>
        <w:spacing w:after="0" w:line="240" w:lineRule="auto"/>
        <w:jc w:val="center"/>
        <w:rPr>
          <w:rFonts w:ascii="Calibri" w:eastAsia="Calibri" w:hAnsi="Calibri" w:cs="Calibri"/>
          <w:sz w:val="22"/>
          <w:szCs w:val="22"/>
        </w:rPr>
      </w:pPr>
    </w:p>
    <w:p w14:paraId="3C6B9BD1" w14:textId="77777777" w:rsidR="009D4553" w:rsidRPr="0096296D" w:rsidRDefault="009D4553" w:rsidP="009D4553">
      <w:pPr>
        <w:pStyle w:val="Subtitle"/>
        <w:spacing w:after="0"/>
        <w:jc w:val="center"/>
        <w:rPr>
          <w:rFonts w:eastAsia="Times New Roman" w:cstheme="minorHAnsi"/>
          <w:b/>
          <w:smallCaps/>
          <w:color w:val="000000"/>
          <w:sz w:val="21"/>
          <w:szCs w:val="21"/>
        </w:rPr>
      </w:pPr>
      <w:r w:rsidRPr="0096296D">
        <w:rPr>
          <w:rFonts w:eastAsia="Times New Roman" w:cstheme="minorHAnsi"/>
          <w:b/>
          <w:color w:val="000000"/>
          <w:sz w:val="21"/>
          <w:szCs w:val="21"/>
        </w:rPr>
        <w:t>PASIŪLYMŲ VERTINIMO KRITERIJAI IR SĄLYGOS</w:t>
      </w:r>
    </w:p>
    <w:p w14:paraId="074578D2" w14:textId="77777777" w:rsidR="009D4553" w:rsidRPr="0096296D" w:rsidRDefault="009D4553" w:rsidP="009D4553">
      <w:pPr>
        <w:spacing w:line="240" w:lineRule="auto"/>
        <w:jc w:val="both"/>
        <w:rPr>
          <w:rFonts w:asciiTheme="majorHAnsi" w:eastAsia="Times New Roman" w:hAnsiTheme="majorHAnsi" w:cstheme="majorHAnsi"/>
          <w:smallCaps/>
        </w:rPr>
      </w:pPr>
    </w:p>
    <w:p w14:paraId="7C74DE6A" w14:textId="77777777" w:rsidR="007167C9" w:rsidRPr="0096296D" w:rsidRDefault="007167C9" w:rsidP="00910CAF">
      <w:pPr>
        <w:numPr>
          <w:ilvl w:val="0"/>
          <w:numId w:val="23"/>
        </w:numPr>
        <w:pBdr>
          <w:top w:val="nil"/>
          <w:left w:val="nil"/>
          <w:bottom w:val="nil"/>
          <w:right w:val="nil"/>
          <w:between w:val="nil"/>
          <w:bar w:val="nil"/>
        </w:pBdr>
        <w:tabs>
          <w:tab w:val="left" w:pos="1134"/>
        </w:tabs>
        <w:spacing w:after="0" w:line="240" w:lineRule="auto"/>
        <w:ind w:left="0" w:right="-563" w:firstLine="709"/>
        <w:outlineLvl w:val="0"/>
        <w:rPr>
          <w:rFonts w:eastAsia="Arial Unicode MS" w:cstheme="minorHAnsi"/>
          <w:b/>
          <w:bCs/>
          <w:caps/>
          <w:spacing w:val="4"/>
          <w:bdr w:val="nil"/>
          <w:lang w:bidi="ta-IN"/>
        </w:rPr>
      </w:pPr>
      <w:r w:rsidRPr="0096296D">
        <w:rPr>
          <w:rFonts w:eastAsia="Arial Unicode MS" w:cstheme="minorHAnsi"/>
          <w:b/>
          <w:bCs/>
          <w:caps/>
          <w:spacing w:val="4"/>
          <w:bdr w:val="nil"/>
          <w:lang w:bidi="ta-IN"/>
        </w:rPr>
        <w:t xml:space="preserve">BENDROSIOS NUOSTATOS </w:t>
      </w:r>
    </w:p>
    <w:p w14:paraId="2A8590A7" w14:textId="77777777" w:rsidR="007167C9" w:rsidRPr="0096296D" w:rsidRDefault="007167C9" w:rsidP="007167C9">
      <w:pPr>
        <w:pBdr>
          <w:top w:val="nil"/>
          <w:left w:val="nil"/>
          <w:bottom w:val="nil"/>
          <w:right w:val="nil"/>
          <w:between w:val="nil"/>
          <w:bar w:val="nil"/>
        </w:pBdr>
        <w:suppressAutoHyphens/>
        <w:spacing w:after="40" w:line="240" w:lineRule="auto"/>
        <w:ind w:right="-563"/>
        <w:jc w:val="both"/>
        <w:rPr>
          <w:rFonts w:eastAsia="Arial Unicode MS" w:cstheme="minorHAnsi"/>
          <w:bdr w:val="nil"/>
          <w:lang w:bidi="ta-IN"/>
        </w:rPr>
      </w:pPr>
    </w:p>
    <w:p w14:paraId="610B3227" w14:textId="729A7859" w:rsidR="007167C9" w:rsidRPr="0096296D" w:rsidRDefault="007167C9" w:rsidP="000346A8">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96296D">
        <w:rPr>
          <w:rFonts w:eastAsia="Arial Unicode MS" w:cstheme="minorHAnsi"/>
          <w:bdr w:val="nil"/>
          <w:lang w:bidi="ta-IN"/>
        </w:rPr>
        <w:t>1.1. Perkančiosios organizacijos neatmesti pasiūlymai vertinami pagal kainos ir kokybės santykį šiame priede nurodyta tvarka.</w:t>
      </w:r>
    </w:p>
    <w:p w14:paraId="058FFA0F" w14:textId="1129DE55" w:rsidR="007167C9" w:rsidRPr="0096296D" w:rsidRDefault="007167C9" w:rsidP="000346A8">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96296D">
        <w:rPr>
          <w:rFonts w:eastAsia="Arial Unicode MS" w:cstheme="minorHAnsi"/>
          <w:bdr w:val="nil"/>
          <w:lang w:bidi="ta-IN"/>
        </w:rPr>
        <w:t xml:space="preserve">1.2. Ekonomiškai naudingiausias pasiūlymas </w:t>
      </w:r>
      <w:r w:rsidR="001E37BB">
        <w:rPr>
          <w:rFonts w:eastAsia="Arial Unicode MS" w:cstheme="minorHAnsi"/>
          <w:bdr w:val="nil"/>
          <w:lang w:bidi="ta-IN"/>
        </w:rPr>
        <w:t xml:space="preserve">pagal kainos ir kokybės santykį </w:t>
      </w:r>
      <w:r w:rsidRPr="0096296D">
        <w:rPr>
          <w:rFonts w:eastAsia="Arial Unicode MS" w:cstheme="minorHAnsi"/>
          <w:bdr w:val="nil"/>
          <w:lang w:bidi="ta-IN"/>
        </w:rPr>
        <w:t>– tai pasiūlymas, kurio balų suma, apskaičiuota pagal toliau nustatytus pasiūlymų vertinimo kriterijus ir sąlygas, yra didžiausia.</w:t>
      </w:r>
    </w:p>
    <w:p w14:paraId="2C3C7718" w14:textId="788CDCE8" w:rsidR="00DC4E0E" w:rsidRDefault="007167C9" w:rsidP="000346A8">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96296D">
        <w:rPr>
          <w:rFonts w:eastAsia="Arial Unicode MS" w:cstheme="minorHAnsi"/>
          <w:bdr w:val="nil"/>
          <w:lang w:bidi="ta-IN"/>
        </w:rPr>
        <w:t xml:space="preserve">1.3. </w:t>
      </w:r>
      <w:r w:rsidR="00EB1C8E">
        <w:rPr>
          <w:rFonts w:eastAsia="Arial Unicode MS" w:cstheme="minorHAnsi"/>
          <w:bdr w:val="nil"/>
          <w:lang w:bidi="ta-IN"/>
        </w:rPr>
        <w:t>Tiekėjo pasiūlym</w:t>
      </w:r>
      <w:r w:rsidR="007D749B">
        <w:rPr>
          <w:rFonts w:eastAsia="Arial Unicode MS" w:cstheme="minorHAnsi"/>
          <w:bdr w:val="nil"/>
          <w:lang w:bidi="ta-IN"/>
        </w:rPr>
        <w:t>o vertinimo kriterijai ir jų lyginamasis svoris:</w:t>
      </w:r>
    </w:p>
    <w:tbl>
      <w:tblPr>
        <w:tblStyle w:val="TableGrid"/>
        <w:tblW w:w="0" w:type="auto"/>
        <w:tblInd w:w="0" w:type="dxa"/>
        <w:tblLook w:val="04A0" w:firstRow="1" w:lastRow="0" w:firstColumn="1" w:lastColumn="0" w:noHBand="0" w:noVBand="1"/>
      </w:tblPr>
      <w:tblGrid>
        <w:gridCol w:w="5272"/>
        <w:gridCol w:w="4078"/>
      </w:tblGrid>
      <w:tr w:rsidR="00E128DC" w:rsidRPr="006E31C6" w14:paraId="66F80BE8" w14:textId="77777777" w:rsidTr="00D32364">
        <w:tc>
          <w:tcPr>
            <w:tcW w:w="5272" w:type="dxa"/>
            <w:vAlign w:val="center"/>
          </w:tcPr>
          <w:p w14:paraId="5DCD2E31" w14:textId="77777777" w:rsidR="00E128DC" w:rsidRPr="006E31C6" w:rsidRDefault="00E128DC" w:rsidP="00D32364">
            <w:pPr>
              <w:suppressAutoHyphens/>
              <w:jc w:val="center"/>
              <w:rPr>
                <w:rFonts w:asciiTheme="minorHAnsi" w:cstheme="minorHAnsi"/>
                <w:sz w:val="21"/>
                <w:szCs w:val="21"/>
              </w:rPr>
            </w:pPr>
            <w:r w:rsidRPr="006E31C6">
              <w:rPr>
                <w:rFonts w:asciiTheme="minorHAnsi" w:cstheme="minorHAnsi"/>
                <w:sz w:val="21"/>
                <w:szCs w:val="21"/>
              </w:rPr>
              <w:t>Vertinimo kriterijai</w:t>
            </w:r>
          </w:p>
        </w:tc>
        <w:tc>
          <w:tcPr>
            <w:tcW w:w="4078" w:type="dxa"/>
            <w:vAlign w:val="center"/>
          </w:tcPr>
          <w:p w14:paraId="2371FCB2" w14:textId="77777777" w:rsidR="00E128DC" w:rsidRPr="006E31C6" w:rsidRDefault="00E128DC" w:rsidP="00D32364">
            <w:pPr>
              <w:suppressAutoHyphens/>
              <w:jc w:val="center"/>
              <w:rPr>
                <w:rFonts w:asciiTheme="minorHAnsi" w:cstheme="minorHAnsi"/>
                <w:sz w:val="21"/>
                <w:szCs w:val="21"/>
              </w:rPr>
            </w:pPr>
            <w:r w:rsidRPr="006E31C6">
              <w:rPr>
                <w:rFonts w:asciiTheme="minorHAnsi" w:cstheme="minorHAnsi"/>
                <w:sz w:val="21"/>
                <w:szCs w:val="21"/>
              </w:rPr>
              <w:t>Kriterijaus lyginamasis svoris</w:t>
            </w:r>
          </w:p>
        </w:tc>
      </w:tr>
      <w:tr w:rsidR="00E128DC" w:rsidRPr="006E31C6" w14:paraId="5191CE47" w14:textId="77777777" w:rsidTr="00D32364">
        <w:tc>
          <w:tcPr>
            <w:tcW w:w="5272" w:type="dxa"/>
          </w:tcPr>
          <w:p w14:paraId="54EDBBEA" w14:textId="16CF8C80" w:rsidR="00E128DC" w:rsidRPr="006E31C6" w:rsidRDefault="00E128DC" w:rsidP="00D32364">
            <w:pPr>
              <w:suppressAutoHyphens/>
              <w:jc w:val="both"/>
              <w:rPr>
                <w:rFonts w:asciiTheme="minorHAnsi" w:cstheme="minorHAnsi"/>
                <w:sz w:val="21"/>
                <w:szCs w:val="21"/>
              </w:rPr>
            </w:pPr>
            <w:r w:rsidRPr="006E31C6">
              <w:rPr>
                <w:rFonts w:asciiTheme="minorHAnsi" w:cstheme="minorHAnsi"/>
                <w:sz w:val="21"/>
                <w:szCs w:val="21"/>
              </w:rPr>
              <w:t>Kaina</w:t>
            </w:r>
            <w:r w:rsidRPr="006E31C6">
              <w:rPr>
                <w:rFonts w:asciiTheme="minorHAnsi" w:cstheme="minorHAnsi"/>
                <w:i/>
                <w:sz w:val="21"/>
                <w:szCs w:val="21"/>
              </w:rPr>
              <w:t>, (</w:t>
            </w:r>
            <w:r w:rsidR="005D2810" w:rsidRPr="006E31C6">
              <w:rPr>
                <w:rFonts w:asciiTheme="minorHAnsi" w:cstheme="minorHAnsi"/>
                <w:i/>
                <w:sz w:val="21"/>
                <w:szCs w:val="21"/>
              </w:rPr>
              <w:t>K</w:t>
            </w:r>
            <w:r w:rsidRPr="006E31C6">
              <w:rPr>
                <w:rFonts w:asciiTheme="minorHAnsi" w:cstheme="minorHAnsi"/>
                <w:i/>
                <w:sz w:val="21"/>
                <w:szCs w:val="21"/>
              </w:rPr>
              <w:t>)</w:t>
            </w:r>
          </w:p>
        </w:tc>
        <w:tc>
          <w:tcPr>
            <w:tcW w:w="4078" w:type="dxa"/>
          </w:tcPr>
          <w:p w14:paraId="3F4EEAC8" w14:textId="0C8D29C4" w:rsidR="00E128DC" w:rsidRPr="006E31C6" w:rsidRDefault="005D2810" w:rsidP="00D32364">
            <w:pPr>
              <w:suppressAutoHyphens/>
              <w:jc w:val="both"/>
              <w:rPr>
                <w:rFonts w:asciiTheme="minorHAnsi" w:cstheme="minorHAnsi"/>
                <w:sz w:val="21"/>
                <w:szCs w:val="21"/>
              </w:rPr>
            </w:pPr>
            <w:r w:rsidRPr="006E31C6">
              <w:rPr>
                <w:rFonts w:asciiTheme="minorHAnsi" w:cstheme="minorHAnsi"/>
                <w:sz w:val="21"/>
                <w:szCs w:val="21"/>
              </w:rPr>
              <w:t>K</w:t>
            </w:r>
            <w:r w:rsidR="00E128DC" w:rsidRPr="006E31C6">
              <w:rPr>
                <w:rFonts w:asciiTheme="minorHAnsi" w:cstheme="minorHAnsi"/>
                <w:sz w:val="21"/>
                <w:szCs w:val="21"/>
              </w:rPr>
              <w:t>=</w:t>
            </w:r>
            <w:r w:rsidRPr="006E31C6">
              <w:rPr>
                <w:rFonts w:asciiTheme="minorHAnsi" w:cstheme="minorHAnsi"/>
                <w:sz w:val="21"/>
                <w:szCs w:val="21"/>
              </w:rPr>
              <w:t>7</w:t>
            </w:r>
            <w:r w:rsidR="00E128DC" w:rsidRPr="006E31C6">
              <w:rPr>
                <w:rFonts w:asciiTheme="minorHAnsi" w:cstheme="minorHAnsi"/>
                <w:sz w:val="21"/>
                <w:szCs w:val="21"/>
              </w:rPr>
              <w:t>0</w:t>
            </w:r>
          </w:p>
        </w:tc>
      </w:tr>
      <w:tr w:rsidR="00E128DC" w:rsidRPr="006E31C6" w14:paraId="62F89940" w14:textId="77777777" w:rsidTr="00D32364">
        <w:tc>
          <w:tcPr>
            <w:tcW w:w="5272" w:type="dxa"/>
          </w:tcPr>
          <w:p w14:paraId="61A3488A" w14:textId="592AFA8D" w:rsidR="00E128DC" w:rsidRPr="006E31C6" w:rsidRDefault="00E128DC" w:rsidP="00D32364">
            <w:pPr>
              <w:suppressAutoHyphens/>
              <w:jc w:val="both"/>
              <w:rPr>
                <w:rFonts w:asciiTheme="minorHAnsi" w:cstheme="minorHAnsi"/>
                <w:i/>
                <w:sz w:val="21"/>
                <w:szCs w:val="21"/>
              </w:rPr>
            </w:pPr>
            <w:r w:rsidRPr="006E31C6">
              <w:rPr>
                <w:rFonts w:asciiTheme="minorHAnsi" w:cstheme="minorHAnsi"/>
                <w:iCs/>
                <w:sz w:val="21"/>
                <w:szCs w:val="21"/>
              </w:rPr>
              <w:t>Ilgesnis garantinis laikotarpis</w:t>
            </w:r>
            <w:r w:rsidRPr="006E31C6">
              <w:rPr>
                <w:rFonts w:asciiTheme="minorHAnsi" w:cstheme="minorHAnsi"/>
                <w:i/>
                <w:sz w:val="21"/>
                <w:szCs w:val="21"/>
              </w:rPr>
              <w:t>, (</w:t>
            </w:r>
            <w:r w:rsidR="005D2810" w:rsidRPr="006E31C6">
              <w:rPr>
                <w:rFonts w:asciiTheme="minorHAnsi" w:cstheme="minorHAnsi"/>
                <w:i/>
                <w:sz w:val="21"/>
                <w:szCs w:val="21"/>
              </w:rPr>
              <w:t>T</w:t>
            </w:r>
            <w:r w:rsidR="005D2810" w:rsidRPr="006E31C6">
              <w:rPr>
                <w:rFonts w:asciiTheme="minorHAnsi" w:cstheme="minorHAnsi"/>
                <w:i/>
                <w:sz w:val="21"/>
                <w:szCs w:val="21"/>
                <w:lang w:val="en-US"/>
              </w:rPr>
              <w:t>1</w:t>
            </w:r>
            <w:r w:rsidRPr="006E31C6">
              <w:rPr>
                <w:rFonts w:asciiTheme="minorHAnsi" w:cstheme="minorHAnsi"/>
                <w:i/>
                <w:sz w:val="21"/>
                <w:szCs w:val="21"/>
              </w:rPr>
              <w:t>)</w:t>
            </w:r>
          </w:p>
        </w:tc>
        <w:tc>
          <w:tcPr>
            <w:tcW w:w="4078" w:type="dxa"/>
          </w:tcPr>
          <w:p w14:paraId="5022D2AA" w14:textId="490D23F5" w:rsidR="00E128DC" w:rsidRPr="006E31C6" w:rsidRDefault="005D2810" w:rsidP="00D32364">
            <w:pPr>
              <w:suppressAutoHyphens/>
              <w:jc w:val="both"/>
              <w:rPr>
                <w:rFonts w:asciiTheme="minorHAnsi" w:cstheme="minorHAnsi"/>
                <w:sz w:val="21"/>
                <w:szCs w:val="21"/>
                <w:lang w:val="en-US"/>
              </w:rPr>
            </w:pPr>
            <w:r w:rsidRPr="006E31C6">
              <w:rPr>
                <w:rFonts w:asciiTheme="minorHAnsi" w:cstheme="minorHAnsi"/>
                <w:sz w:val="21"/>
                <w:szCs w:val="21"/>
              </w:rPr>
              <w:t>T1</w:t>
            </w:r>
            <w:r w:rsidR="00E128DC" w:rsidRPr="006E31C6">
              <w:rPr>
                <w:rFonts w:asciiTheme="minorHAnsi" w:cstheme="minorHAnsi"/>
                <w:sz w:val="21"/>
                <w:szCs w:val="21"/>
              </w:rPr>
              <w:t>=</w:t>
            </w:r>
            <w:r w:rsidR="00E128DC" w:rsidRPr="006E31C6">
              <w:rPr>
                <w:rFonts w:asciiTheme="minorHAnsi" w:cstheme="minorHAnsi"/>
                <w:sz w:val="21"/>
                <w:szCs w:val="21"/>
                <w:lang w:val="en-US"/>
              </w:rPr>
              <w:t>10</w:t>
            </w:r>
          </w:p>
        </w:tc>
      </w:tr>
      <w:tr w:rsidR="005D2810" w:rsidRPr="006E31C6" w14:paraId="26356F59" w14:textId="77777777" w:rsidTr="00D32364">
        <w:tc>
          <w:tcPr>
            <w:tcW w:w="5272" w:type="dxa"/>
          </w:tcPr>
          <w:p w14:paraId="564EEA35" w14:textId="6A09ED76" w:rsidR="005D2810" w:rsidRPr="006E31C6" w:rsidRDefault="005D2810" w:rsidP="005D2810">
            <w:pPr>
              <w:suppressAutoHyphens/>
              <w:jc w:val="both"/>
              <w:rPr>
                <w:rFonts w:asciiTheme="minorHAnsi" w:cstheme="minorHAnsi"/>
                <w:iCs/>
                <w:sz w:val="21"/>
                <w:szCs w:val="21"/>
              </w:rPr>
            </w:pPr>
            <w:r w:rsidRPr="006E31C6">
              <w:rPr>
                <w:rFonts w:asciiTheme="minorHAnsi" w:cstheme="minorHAnsi"/>
                <w:iCs/>
                <w:sz w:val="21"/>
                <w:szCs w:val="21"/>
              </w:rPr>
              <w:t>Sutrumpintas pristatymo laikotarpis</w:t>
            </w:r>
            <w:r w:rsidRPr="006E31C6">
              <w:rPr>
                <w:rFonts w:asciiTheme="minorHAnsi" w:cstheme="minorHAnsi"/>
                <w:i/>
                <w:sz w:val="21"/>
                <w:szCs w:val="21"/>
              </w:rPr>
              <w:t>, (T2)</w:t>
            </w:r>
          </w:p>
        </w:tc>
        <w:tc>
          <w:tcPr>
            <w:tcW w:w="4078" w:type="dxa"/>
          </w:tcPr>
          <w:p w14:paraId="2C7BD8B5" w14:textId="6BFDCA72" w:rsidR="005D2810" w:rsidRPr="006E31C6" w:rsidRDefault="005D2810" w:rsidP="005D2810">
            <w:pPr>
              <w:suppressAutoHyphens/>
              <w:jc w:val="both"/>
              <w:rPr>
                <w:rFonts w:asciiTheme="minorHAnsi" w:cstheme="minorHAnsi"/>
                <w:sz w:val="21"/>
                <w:szCs w:val="21"/>
                <w:lang w:val="en-US"/>
              </w:rPr>
            </w:pPr>
            <w:r w:rsidRPr="006E31C6">
              <w:rPr>
                <w:rFonts w:asciiTheme="minorHAnsi" w:cstheme="minorHAnsi"/>
                <w:sz w:val="21"/>
                <w:szCs w:val="21"/>
              </w:rPr>
              <w:t>T2</w:t>
            </w:r>
            <w:r w:rsidRPr="006E31C6">
              <w:rPr>
                <w:rFonts w:asciiTheme="minorHAnsi" w:cstheme="minorHAnsi"/>
                <w:sz w:val="21"/>
                <w:szCs w:val="21"/>
                <w:lang w:val="en-US"/>
              </w:rPr>
              <w:t>=20</w:t>
            </w:r>
          </w:p>
        </w:tc>
      </w:tr>
    </w:tbl>
    <w:p w14:paraId="2E8CBAEA" w14:textId="77777777" w:rsidR="005C3E5B" w:rsidRDefault="005C3E5B" w:rsidP="000346A8">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p>
    <w:p w14:paraId="54FFA299" w14:textId="491AE69E" w:rsidR="007167C9" w:rsidRPr="0096296D" w:rsidRDefault="007167C9" w:rsidP="000346A8">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96296D">
        <w:rPr>
          <w:rFonts w:eastAsia="Arial Unicode MS" w:cstheme="minorHAnsi"/>
          <w:bdr w:val="nil"/>
          <w:lang w:bidi="ta-IN"/>
        </w:rPr>
        <w:t>1.</w:t>
      </w:r>
      <w:r w:rsidR="00B24E11">
        <w:rPr>
          <w:rFonts w:eastAsia="Arial Unicode MS" w:cstheme="minorHAnsi"/>
          <w:bdr w:val="nil"/>
          <w:lang w:bidi="ta-IN"/>
        </w:rPr>
        <w:t>4</w:t>
      </w:r>
      <w:r w:rsidRPr="0096296D">
        <w:rPr>
          <w:rFonts w:eastAsia="Arial Unicode MS" w:cstheme="minorHAnsi"/>
          <w:bdr w:val="nil"/>
          <w:lang w:bidi="ta-IN"/>
        </w:rPr>
        <w:t xml:space="preserve">. Nustatomas maksimalus bendras balų skaičius </w:t>
      </w:r>
      <w:r w:rsidRPr="0096296D">
        <w:rPr>
          <w:rFonts w:ascii="Symbol" w:eastAsia="Symbol" w:hAnsi="Symbol" w:cstheme="minorHAnsi"/>
          <w:bdr w:val="nil"/>
          <w:lang w:bidi="ta-IN"/>
        </w:rPr>
        <w:t>-</w:t>
      </w:r>
      <w:r w:rsidRPr="0096296D">
        <w:rPr>
          <w:rFonts w:eastAsia="Arial Unicode MS" w:cstheme="minorHAnsi"/>
          <w:bdr w:val="nil"/>
          <w:lang w:bidi="ta-IN"/>
        </w:rPr>
        <w:t xml:space="preserve"> 100 balų.</w:t>
      </w:r>
    </w:p>
    <w:p w14:paraId="6E0DB919" w14:textId="5E6933F2" w:rsidR="007167C9" w:rsidRPr="0096296D" w:rsidRDefault="007167C9" w:rsidP="000346A8">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96296D">
        <w:rPr>
          <w:rFonts w:eastAsia="Arial Unicode MS" w:cstheme="minorHAnsi"/>
          <w:bdr w:val="nil"/>
          <w:lang w:bidi="ta-IN"/>
        </w:rPr>
        <w:t>1.</w:t>
      </w:r>
      <w:r w:rsidR="00B24E11">
        <w:rPr>
          <w:rFonts w:eastAsia="Arial Unicode MS" w:cstheme="minorHAnsi"/>
          <w:bdr w:val="nil"/>
          <w:lang w:bidi="ta-IN"/>
        </w:rPr>
        <w:t>5</w:t>
      </w:r>
      <w:r w:rsidRPr="0096296D">
        <w:rPr>
          <w:rFonts w:eastAsia="Arial Unicode MS" w:cstheme="minorHAnsi"/>
          <w:bdr w:val="nil"/>
          <w:lang w:bidi="ta-IN"/>
        </w:rPr>
        <w:t>. Skaičiuojant balai apvalinami šimtųjų tikslumu (2 skaičiai po kablelio).</w:t>
      </w:r>
    </w:p>
    <w:p w14:paraId="1F82D50B" w14:textId="77777777" w:rsidR="007167C9" w:rsidRPr="0096296D" w:rsidRDefault="007167C9" w:rsidP="007167C9">
      <w:pPr>
        <w:pBdr>
          <w:top w:val="nil"/>
          <w:left w:val="nil"/>
          <w:bottom w:val="nil"/>
          <w:right w:val="nil"/>
          <w:between w:val="nil"/>
          <w:bar w:val="nil"/>
        </w:pBdr>
        <w:suppressAutoHyphens/>
        <w:spacing w:after="40" w:line="240" w:lineRule="auto"/>
        <w:ind w:right="-563"/>
        <w:jc w:val="both"/>
        <w:rPr>
          <w:rFonts w:eastAsia="Arial Unicode MS" w:cstheme="minorHAnsi"/>
          <w:bdr w:val="nil"/>
          <w:lang w:bidi="ta-IN"/>
        </w:rPr>
      </w:pPr>
    </w:p>
    <w:p w14:paraId="7933BC44" w14:textId="46C049B3" w:rsidR="007167C9" w:rsidRPr="0096296D" w:rsidRDefault="007167C9" w:rsidP="00910CAF">
      <w:pPr>
        <w:pStyle w:val="ListParagraph"/>
        <w:numPr>
          <w:ilvl w:val="0"/>
          <w:numId w:val="23"/>
        </w:numPr>
        <w:pBdr>
          <w:top w:val="nil"/>
          <w:left w:val="nil"/>
          <w:bottom w:val="nil"/>
          <w:right w:val="nil"/>
          <w:between w:val="nil"/>
          <w:bar w:val="nil"/>
        </w:pBdr>
        <w:spacing w:after="0" w:line="240" w:lineRule="auto"/>
        <w:ind w:right="-563"/>
        <w:outlineLvl w:val="0"/>
        <w:rPr>
          <w:rFonts w:eastAsia="Arial Unicode MS" w:cstheme="minorHAnsi"/>
          <w:b/>
          <w:bCs/>
          <w:caps/>
          <w:spacing w:val="4"/>
          <w:bdr w:val="nil"/>
        </w:rPr>
      </w:pPr>
      <w:r w:rsidRPr="0096296D">
        <w:rPr>
          <w:rFonts w:eastAsia="Arial Unicode MS" w:cstheme="minorHAnsi"/>
          <w:b/>
          <w:bCs/>
          <w:caps/>
          <w:spacing w:val="4"/>
          <w:bdr w:val="nil"/>
          <w:lang w:bidi="ta-IN"/>
        </w:rPr>
        <w:t xml:space="preserve">PASIŪLYMŲ VERTINIMO KRITERIJAI IR </w:t>
      </w:r>
      <w:r w:rsidRPr="0096296D">
        <w:rPr>
          <w:rFonts w:eastAsia="Arial Unicode MS" w:cstheme="minorHAnsi"/>
          <w:b/>
          <w:bCs/>
          <w:caps/>
          <w:spacing w:val="4"/>
          <w:bdr w:val="nil"/>
        </w:rPr>
        <w:t>BALŲ APSKAIČIAVIMAS</w:t>
      </w:r>
    </w:p>
    <w:p w14:paraId="50A63BC9" w14:textId="77777777" w:rsidR="00690D0A" w:rsidRPr="0096296D" w:rsidRDefault="00690D0A" w:rsidP="00690D0A">
      <w:pPr>
        <w:pBdr>
          <w:top w:val="nil"/>
          <w:left w:val="nil"/>
          <w:bottom w:val="nil"/>
          <w:right w:val="nil"/>
          <w:between w:val="nil"/>
          <w:bar w:val="nil"/>
        </w:pBdr>
        <w:spacing w:after="0" w:line="240" w:lineRule="auto"/>
        <w:ind w:right="-563"/>
        <w:outlineLvl w:val="0"/>
        <w:rPr>
          <w:rFonts w:eastAsia="Arial Unicode MS" w:cstheme="minorHAnsi"/>
          <w:b/>
          <w:bCs/>
          <w:caps/>
          <w:spacing w:val="4"/>
          <w:bdr w:val="nil"/>
        </w:rPr>
      </w:pPr>
    </w:p>
    <w:p w14:paraId="4726EC90" w14:textId="6AA42C0C" w:rsidR="00690D0A" w:rsidRPr="0096296D" w:rsidRDefault="00690D0A" w:rsidP="000346A8">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r w:rsidRPr="0096296D">
        <w:rPr>
          <w:rFonts w:eastAsia="Arial Unicode MS" w:cstheme="minorHAnsi"/>
          <w:bdr w:val="nil"/>
          <w:lang w:bidi="ta-IN"/>
        </w:rPr>
        <w:t xml:space="preserve">2.1. Tiekėjo </w:t>
      </w:r>
      <w:r w:rsidR="00770C15">
        <w:rPr>
          <w:rFonts w:eastAsia="Arial Unicode MS" w:cstheme="minorHAnsi"/>
          <w:bdr w:val="nil"/>
          <w:lang w:bidi="ta-IN"/>
        </w:rPr>
        <w:t xml:space="preserve">pasiūlymo </w:t>
      </w:r>
      <w:r w:rsidR="00AF62CC">
        <w:rPr>
          <w:rFonts w:eastAsia="Arial Unicode MS" w:cstheme="minorHAnsi"/>
          <w:bdr w:val="nil"/>
          <w:lang w:bidi="ta-IN"/>
        </w:rPr>
        <w:t>e</w:t>
      </w:r>
      <w:r w:rsidRPr="0096296D">
        <w:rPr>
          <w:rFonts w:eastAsia="Arial Unicode MS" w:cstheme="minorHAnsi"/>
          <w:bdr w:val="nil"/>
          <w:lang w:bidi="ta-IN"/>
        </w:rPr>
        <w:t>konominis naudingumas (EN) apskaičiuojamas sudedant tiekėjo pasiūlymo kainos kriterijų (K) ir papildom</w:t>
      </w:r>
      <w:r w:rsidR="00685436">
        <w:rPr>
          <w:rFonts w:eastAsia="Arial Unicode MS" w:cstheme="minorHAnsi"/>
          <w:bdr w:val="nil"/>
          <w:lang w:bidi="ta-IN"/>
        </w:rPr>
        <w:t xml:space="preserve">ų </w:t>
      </w:r>
      <w:r w:rsidRPr="0096296D">
        <w:rPr>
          <w:rFonts w:eastAsia="Arial Unicode MS" w:cstheme="minorHAnsi"/>
          <w:bdr w:val="nil"/>
          <w:lang w:bidi="ta-IN"/>
        </w:rPr>
        <w:t>kriterijų (T) balus:</w:t>
      </w:r>
    </w:p>
    <w:p w14:paraId="3B4E2D26" w14:textId="097DB03F" w:rsidR="00690D0A" w:rsidRPr="0088149E" w:rsidRDefault="00690D0A" w:rsidP="002E57C9">
      <w:pPr>
        <w:pBdr>
          <w:top w:val="nil"/>
          <w:left w:val="nil"/>
          <w:bottom w:val="nil"/>
          <w:right w:val="nil"/>
          <w:between w:val="nil"/>
          <w:bar w:val="nil"/>
        </w:pBdr>
        <w:suppressAutoHyphens/>
        <w:spacing w:after="40" w:line="240" w:lineRule="auto"/>
        <w:ind w:right="49"/>
        <w:jc w:val="center"/>
        <w:rPr>
          <w:rFonts w:eastAsia="Arial Unicode MS" w:cstheme="minorHAnsi"/>
          <w:bdr w:val="nil"/>
          <w:lang w:val="en-US" w:bidi="ta-IN"/>
        </w:rPr>
      </w:pPr>
      <w:r w:rsidRPr="0096296D">
        <w:rPr>
          <w:rFonts w:eastAsia="Arial Unicode MS" w:cstheme="minorHAnsi"/>
          <w:bdr w:val="nil"/>
          <w:lang w:bidi="ta-IN"/>
        </w:rPr>
        <w:t>EN = K + T</w:t>
      </w:r>
      <w:r w:rsidR="0088149E">
        <w:rPr>
          <w:rFonts w:eastAsia="Arial Unicode MS" w:cstheme="minorHAnsi"/>
          <w:bdr w:val="nil"/>
          <w:lang w:val="en-US" w:bidi="ta-IN"/>
        </w:rPr>
        <w:t>1 + T2</w:t>
      </w:r>
    </w:p>
    <w:p w14:paraId="4126E6AB" w14:textId="77777777" w:rsidR="00690D0A" w:rsidRPr="0096296D" w:rsidRDefault="00690D0A" w:rsidP="000346A8">
      <w:pPr>
        <w:pBdr>
          <w:top w:val="nil"/>
          <w:left w:val="nil"/>
          <w:bottom w:val="nil"/>
          <w:right w:val="nil"/>
          <w:between w:val="nil"/>
          <w:bar w:val="nil"/>
        </w:pBdr>
        <w:suppressAutoHyphens/>
        <w:spacing w:after="40" w:line="240" w:lineRule="auto"/>
        <w:ind w:right="49" w:firstLine="709"/>
        <w:jc w:val="both"/>
        <w:rPr>
          <w:rFonts w:eastAsia="Arial Unicode MS" w:cstheme="minorHAnsi"/>
          <w:bdr w:val="nil"/>
          <w:lang w:bidi="ta-IN"/>
        </w:rPr>
      </w:pPr>
    </w:p>
    <w:p w14:paraId="0C6BFC20" w14:textId="6AD50092" w:rsidR="00690D0A" w:rsidRPr="0096296D" w:rsidRDefault="00690D0A" w:rsidP="00910CAF">
      <w:pPr>
        <w:numPr>
          <w:ilvl w:val="0"/>
          <w:numId w:val="22"/>
        </w:numPr>
        <w:tabs>
          <w:tab w:val="clear" w:pos="432"/>
          <w:tab w:val="num" w:pos="0"/>
        </w:tabs>
        <w:spacing w:after="0" w:line="240" w:lineRule="auto"/>
        <w:ind w:left="0" w:right="49" w:firstLine="709"/>
        <w:contextualSpacing/>
        <w:jc w:val="both"/>
        <w:rPr>
          <w:rFonts w:eastAsia="Times New Roman" w:cstheme="minorHAnsi"/>
        </w:rPr>
      </w:pPr>
      <w:r w:rsidRPr="0096296D">
        <w:rPr>
          <w:rFonts w:eastAsia="Times New Roman" w:cstheme="minorHAnsi"/>
        </w:rPr>
        <w:t>2.2.</w:t>
      </w:r>
      <w:r w:rsidRPr="0096296D">
        <w:rPr>
          <w:rFonts w:eastAsia="Times New Roman" w:cstheme="minorHAnsi"/>
          <w:b/>
          <w:bCs/>
        </w:rPr>
        <w:t xml:space="preserve"> </w:t>
      </w:r>
      <w:r w:rsidRPr="0096296D">
        <w:rPr>
          <w:rFonts w:eastAsia="Times New Roman" w:cstheme="minorHAnsi"/>
        </w:rPr>
        <w:t xml:space="preserve">Kriterijaus K balai apskaičiuojami pagal formulę: </w:t>
      </w:r>
    </w:p>
    <w:p w14:paraId="25B40E79" w14:textId="77777777" w:rsidR="00690D0A" w:rsidRPr="0096296D" w:rsidRDefault="00690D0A" w:rsidP="00910CAF">
      <w:pPr>
        <w:numPr>
          <w:ilvl w:val="0"/>
          <w:numId w:val="22"/>
        </w:numPr>
        <w:tabs>
          <w:tab w:val="num" w:pos="0"/>
        </w:tabs>
        <w:spacing w:after="0" w:line="240" w:lineRule="auto"/>
        <w:ind w:left="0" w:right="49" w:firstLine="709"/>
        <w:contextualSpacing/>
        <w:jc w:val="both"/>
        <w:rPr>
          <w:rFonts w:eastAsia="Times New Roman" w:cstheme="minorHAnsi"/>
        </w:rPr>
      </w:pPr>
    </w:p>
    <w:p w14:paraId="079C104D" w14:textId="77777777" w:rsidR="00690D0A" w:rsidRPr="0096296D" w:rsidRDefault="00690D0A" w:rsidP="00910CAF">
      <w:pPr>
        <w:numPr>
          <w:ilvl w:val="0"/>
          <w:numId w:val="21"/>
        </w:numPr>
        <w:spacing w:after="0" w:line="240" w:lineRule="auto"/>
        <w:ind w:left="0" w:right="49" w:firstLine="0"/>
        <w:contextualSpacing/>
        <w:jc w:val="center"/>
        <w:rPr>
          <w:rFonts w:eastAsia="Times New Roman" w:cstheme="minorHAnsi"/>
        </w:rPr>
      </w:pPr>
      <w:r w:rsidRPr="0096296D">
        <w:rPr>
          <w:rFonts w:eastAsia="Times New Roman" w:cstheme="minorHAnsi"/>
        </w:rPr>
        <w:t>K = (K</w:t>
      </w:r>
      <w:r w:rsidRPr="0096296D">
        <w:rPr>
          <w:rFonts w:eastAsia="Times New Roman" w:cstheme="minorHAnsi"/>
          <w:vertAlign w:val="subscript"/>
        </w:rPr>
        <w:t xml:space="preserve">min </w:t>
      </w:r>
      <w:r w:rsidRPr="0096296D">
        <w:rPr>
          <w:rFonts w:eastAsia="Times New Roman" w:cstheme="minorHAnsi"/>
        </w:rPr>
        <w:t>/ K</w:t>
      </w:r>
      <w:r w:rsidRPr="0096296D">
        <w:rPr>
          <w:rFonts w:eastAsia="Times New Roman" w:cstheme="minorHAnsi"/>
          <w:vertAlign w:val="subscript"/>
        </w:rPr>
        <w:t>p</w:t>
      </w:r>
      <w:r w:rsidRPr="0096296D">
        <w:rPr>
          <w:rFonts w:eastAsia="Times New Roman" w:cstheme="minorHAnsi"/>
        </w:rPr>
        <w:t>) × X</w:t>
      </w:r>
    </w:p>
    <w:p w14:paraId="092A135F" w14:textId="77777777" w:rsidR="00690D0A" w:rsidRPr="0096296D" w:rsidRDefault="00690D0A" w:rsidP="000346A8">
      <w:pPr>
        <w:spacing w:after="0" w:line="240" w:lineRule="auto"/>
        <w:ind w:right="49" w:firstLine="709"/>
        <w:contextualSpacing/>
        <w:rPr>
          <w:rFonts w:eastAsia="Times New Roman" w:cstheme="minorHAnsi"/>
        </w:rPr>
      </w:pPr>
      <w:r w:rsidRPr="0096296D">
        <w:rPr>
          <w:rFonts w:eastAsia="Times New Roman" w:cstheme="minorHAnsi"/>
        </w:rPr>
        <w:t xml:space="preserve">Kur: </w:t>
      </w:r>
    </w:p>
    <w:p w14:paraId="2E35DC3C" w14:textId="77777777" w:rsidR="00690D0A" w:rsidRPr="0096296D" w:rsidRDefault="00690D0A" w:rsidP="000346A8">
      <w:pPr>
        <w:spacing w:after="0" w:line="240" w:lineRule="auto"/>
        <w:ind w:right="49" w:firstLine="709"/>
        <w:contextualSpacing/>
        <w:rPr>
          <w:rFonts w:eastAsia="Times New Roman" w:cstheme="minorHAnsi"/>
          <w:vertAlign w:val="subscript"/>
        </w:rPr>
      </w:pPr>
      <w:r w:rsidRPr="0096296D">
        <w:rPr>
          <w:rFonts w:eastAsia="Times New Roman" w:cstheme="minorHAnsi"/>
        </w:rPr>
        <w:t>K</w:t>
      </w:r>
      <w:r w:rsidRPr="0096296D">
        <w:rPr>
          <w:rFonts w:eastAsia="Times New Roman" w:cstheme="minorHAnsi"/>
          <w:vertAlign w:val="subscript"/>
        </w:rPr>
        <w:t>min</w:t>
      </w:r>
      <w:r w:rsidRPr="0096296D">
        <w:rPr>
          <w:rFonts w:eastAsia="Times New Roman" w:cstheme="minorHAnsi"/>
        </w:rPr>
        <w:t xml:space="preserve"> – mažiausia pasiūlyta kaina</w:t>
      </w:r>
    </w:p>
    <w:p w14:paraId="634EB087" w14:textId="77777777" w:rsidR="00690D0A" w:rsidRPr="0096296D" w:rsidRDefault="00690D0A" w:rsidP="000346A8">
      <w:pPr>
        <w:spacing w:after="0" w:line="240" w:lineRule="auto"/>
        <w:ind w:right="49" w:firstLine="709"/>
        <w:contextualSpacing/>
        <w:rPr>
          <w:rFonts w:eastAsia="Times New Roman" w:cstheme="minorHAnsi"/>
          <w:vertAlign w:val="subscript"/>
        </w:rPr>
      </w:pPr>
      <w:r w:rsidRPr="0096296D">
        <w:rPr>
          <w:rFonts w:eastAsia="Times New Roman" w:cstheme="minorHAnsi"/>
        </w:rPr>
        <w:tab/>
        <w:t>K</w:t>
      </w:r>
      <w:r w:rsidRPr="0096296D">
        <w:rPr>
          <w:rFonts w:eastAsia="Times New Roman" w:cstheme="minorHAnsi"/>
          <w:vertAlign w:val="subscript"/>
        </w:rPr>
        <w:t>p</w:t>
      </w:r>
      <w:r w:rsidRPr="0096296D">
        <w:rPr>
          <w:rFonts w:eastAsia="Times New Roman" w:cstheme="minorHAnsi"/>
        </w:rPr>
        <w:t xml:space="preserve"> – vertinamo pasiūlymo kaina</w:t>
      </w:r>
    </w:p>
    <w:p w14:paraId="5CD716DD" w14:textId="181B57E3" w:rsidR="00690D0A" w:rsidRPr="0096296D" w:rsidRDefault="00690D0A" w:rsidP="000346A8">
      <w:pPr>
        <w:spacing w:after="0" w:line="240" w:lineRule="auto"/>
        <w:ind w:right="49" w:firstLine="709"/>
        <w:contextualSpacing/>
        <w:rPr>
          <w:rFonts w:eastAsia="Times New Roman" w:cstheme="minorHAnsi"/>
        </w:rPr>
      </w:pPr>
      <w:r w:rsidRPr="0096296D">
        <w:rPr>
          <w:rFonts w:eastAsia="Times New Roman" w:cstheme="minorHAnsi"/>
          <w:vertAlign w:val="subscript"/>
        </w:rPr>
        <w:tab/>
      </w:r>
      <w:r w:rsidRPr="0096296D">
        <w:rPr>
          <w:rFonts w:eastAsia="Times New Roman" w:cstheme="minorHAnsi"/>
        </w:rPr>
        <w:t xml:space="preserve">X – kainos lyginamasis svoris, kuris yra: </w:t>
      </w:r>
      <w:r w:rsidR="005D2810">
        <w:rPr>
          <w:rFonts w:eastAsia="Times New Roman" w:cstheme="minorHAnsi"/>
        </w:rPr>
        <w:t>7</w:t>
      </w:r>
      <w:r w:rsidR="008D05D0">
        <w:rPr>
          <w:rFonts w:eastAsia="Times New Roman" w:cstheme="minorHAnsi"/>
        </w:rPr>
        <w:t>0</w:t>
      </w:r>
      <w:r w:rsidRPr="0096296D">
        <w:rPr>
          <w:rFonts w:eastAsia="Times New Roman" w:cstheme="minorHAnsi"/>
        </w:rPr>
        <w:t>.</w:t>
      </w:r>
    </w:p>
    <w:p w14:paraId="429504BC" w14:textId="77777777" w:rsidR="00690D0A" w:rsidRPr="0096296D" w:rsidRDefault="00690D0A" w:rsidP="000346A8">
      <w:pPr>
        <w:spacing w:after="0" w:line="240" w:lineRule="auto"/>
        <w:ind w:right="49" w:firstLine="709"/>
        <w:contextualSpacing/>
        <w:rPr>
          <w:rFonts w:eastAsia="Times New Roman" w:cstheme="minorHAnsi"/>
        </w:rPr>
      </w:pPr>
    </w:p>
    <w:p w14:paraId="69E38213" w14:textId="4ABEB654" w:rsidR="00690D0A" w:rsidRPr="0096296D" w:rsidRDefault="00690D0A" w:rsidP="000346A8">
      <w:pPr>
        <w:spacing w:after="0" w:line="240" w:lineRule="auto"/>
        <w:ind w:right="49" w:firstLine="709"/>
        <w:contextualSpacing/>
        <w:jc w:val="both"/>
        <w:rPr>
          <w:rFonts w:eastAsia="Times New Roman" w:cstheme="minorHAnsi"/>
        </w:rPr>
      </w:pPr>
      <w:r w:rsidRPr="0096296D">
        <w:rPr>
          <w:rFonts w:eastAsia="Times New Roman" w:cstheme="minorHAnsi"/>
        </w:rPr>
        <w:t xml:space="preserve">2.3. </w:t>
      </w:r>
      <w:r w:rsidR="00EB1C8E">
        <w:rPr>
          <w:rFonts w:eastAsia="Times New Roman" w:cstheme="minorHAnsi"/>
        </w:rPr>
        <w:t>T</w:t>
      </w:r>
      <w:r w:rsidR="00EB1C8E" w:rsidRPr="0096296D">
        <w:rPr>
          <w:rFonts w:eastAsia="Arial Unicode MS" w:cstheme="minorHAnsi"/>
          <w:bdr w:val="nil"/>
          <w:lang w:bidi="ta-IN"/>
        </w:rPr>
        <w:t xml:space="preserve">iekėjas privalo siūlyti </w:t>
      </w:r>
      <w:r w:rsidR="00EB1C8E" w:rsidRPr="0096296D">
        <w:rPr>
          <w:rFonts w:eastAsia="Arial Unicode MS" w:cstheme="minorHAnsi"/>
          <w:bCs/>
          <w:bdr w:val="nil"/>
          <w:lang w:bidi="ta-IN"/>
        </w:rPr>
        <w:t>prek</w:t>
      </w:r>
      <w:r w:rsidR="00701D22">
        <w:rPr>
          <w:rFonts w:eastAsia="Arial Unicode MS" w:cstheme="minorHAnsi"/>
          <w:bCs/>
          <w:bdr w:val="nil"/>
          <w:lang w:bidi="ta-IN"/>
        </w:rPr>
        <w:t>ę</w:t>
      </w:r>
      <w:r w:rsidR="00EB1C8E" w:rsidRPr="0096296D">
        <w:rPr>
          <w:rFonts w:eastAsia="Arial Unicode MS" w:cstheme="minorHAnsi"/>
          <w:bCs/>
          <w:bdr w:val="nil"/>
          <w:lang w:bidi="ta-IN"/>
        </w:rPr>
        <w:t xml:space="preserve"> </w:t>
      </w:r>
      <w:r w:rsidR="00EB1C8E" w:rsidRPr="0096296D">
        <w:rPr>
          <w:rFonts w:eastAsia="Arial Unicode MS" w:cstheme="minorHAnsi"/>
          <w:bdr w:val="nil"/>
          <w:lang w:bidi="ta-IN"/>
        </w:rPr>
        <w:t>ir j</w:t>
      </w:r>
      <w:r w:rsidR="00701D22">
        <w:rPr>
          <w:rFonts w:eastAsia="Arial Unicode MS" w:cstheme="minorHAnsi"/>
          <w:bdr w:val="nil"/>
          <w:lang w:bidi="ta-IN"/>
        </w:rPr>
        <w:t>ai</w:t>
      </w:r>
      <w:r w:rsidR="00EB1C8E" w:rsidRPr="0096296D">
        <w:rPr>
          <w:rFonts w:eastAsia="Arial Unicode MS" w:cstheme="minorHAnsi"/>
          <w:bdr w:val="nil"/>
          <w:lang w:bidi="ta-IN"/>
        </w:rPr>
        <w:t xml:space="preserve"> suteikti </w:t>
      </w:r>
      <w:r w:rsidR="00EB1C8E">
        <w:rPr>
          <w:rFonts w:eastAsia="Arial Unicode MS" w:cstheme="minorHAnsi"/>
          <w:bdr w:val="nil"/>
          <w:lang w:bidi="ta-IN"/>
        </w:rPr>
        <w:t xml:space="preserve">minimalią </w:t>
      </w:r>
      <w:r w:rsidR="00EB1C8E" w:rsidRPr="0096296D">
        <w:rPr>
          <w:rFonts w:eastAsia="Arial Unicode MS" w:cstheme="minorHAnsi"/>
          <w:bdr w:val="nil"/>
          <w:lang w:bidi="ta-IN"/>
        </w:rPr>
        <w:t>garantiją</w:t>
      </w:r>
      <w:r w:rsidR="00EB1C8E">
        <w:rPr>
          <w:rFonts w:eastAsia="Arial Unicode MS" w:cstheme="minorHAnsi"/>
          <w:bdr w:val="nil"/>
          <w:lang w:bidi="ta-IN"/>
        </w:rPr>
        <w:t>,</w:t>
      </w:r>
      <w:r w:rsidR="00EB1C8E" w:rsidRPr="0096296D">
        <w:rPr>
          <w:rFonts w:eastAsia="Arial Unicode MS" w:cstheme="minorHAnsi"/>
          <w:bdr w:val="nil"/>
          <w:lang w:bidi="ta-IN"/>
        </w:rPr>
        <w:t xml:space="preserve"> nurodytą </w:t>
      </w:r>
      <w:r w:rsidR="00796201">
        <w:rPr>
          <w:rFonts w:eastAsia="Arial Unicode MS" w:cstheme="minorHAnsi"/>
          <w:bdr w:val="nil"/>
          <w:lang w:bidi="ta-IN"/>
        </w:rPr>
        <w:t>2 priede „T</w:t>
      </w:r>
      <w:r w:rsidR="00796201" w:rsidRPr="001B2C95">
        <w:rPr>
          <w:rFonts w:eastAsia="Arial Unicode MS" w:cstheme="minorHAnsi"/>
          <w:bdr w:val="nil"/>
          <w:lang w:bidi="ta-IN"/>
        </w:rPr>
        <w:t>echninė specifikacij</w:t>
      </w:r>
      <w:r w:rsidR="00796201">
        <w:rPr>
          <w:rFonts w:eastAsia="Arial Unicode MS" w:cstheme="minorHAnsi"/>
          <w:bdr w:val="nil"/>
          <w:lang w:bidi="ta-IN"/>
        </w:rPr>
        <w:t>a“</w:t>
      </w:r>
      <w:r w:rsidR="00EB1C8E" w:rsidRPr="0096296D">
        <w:rPr>
          <w:rFonts w:eastAsia="Arial Unicode MS" w:cstheme="minorHAnsi"/>
          <w:bdr w:val="nil"/>
          <w:lang w:bidi="ta-IN"/>
        </w:rPr>
        <w:t>, o už papildomą garantiją siūlom</w:t>
      </w:r>
      <w:r w:rsidR="00701D22">
        <w:rPr>
          <w:rFonts w:eastAsia="Arial Unicode MS" w:cstheme="minorHAnsi"/>
          <w:bdr w:val="nil"/>
          <w:lang w:bidi="ta-IN"/>
        </w:rPr>
        <w:t>ai</w:t>
      </w:r>
      <w:r w:rsidR="00EB1C8E" w:rsidRPr="0096296D">
        <w:rPr>
          <w:rFonts w:eastAsia="Arial Unicode MS" w:cstheme="minorHAnsi"/>
          <w:bdr w:val="nil"/>
          <w:lang w:bidi="ta-IN"/>
        </w:rPr>
        <w:t xml:space="preserve"> prek</w:t>
      </w:r>
      <w:r w:rsidR="00701D22">
        <w:rPr>
          <w:rFonts w:eastAsia="Arial Unicode MS" w:cstheme="minorHAnsi"/>
          <w:bdr w:val="nil"/>
          <w:lang w:bidi="ta-IN"/>
        </w:rPr>
        <w:t>ei</w:t>
      </w:r>
      <w:r w:rsidR="00EB1C8E" w:rsidRPr="0096296D">
        <w:rPr>
          <w:rFonts w:eastAsia="Arial Unicode MS" w:cstheme="minorHAnsi"/>
          <w:bCs/>
          <w:bdr w:val="nil"/>
          <w:lang w:bidi="ta-IN"/>
        </w:rPr>
        <w:t xml:space="preserve"> </w:t>
      </w:r>
      <w:r w:rsidR="00EB1C8E" w:rsidRPr="0096296D">
        <w:rPr>
          <w:rFonts w:eastAsia="Arial Unicode MS" w:cstheme="minorHAnsi"/>
          <w:bdr w:val="nil"/>
          <w:lang w:bidi="ta-IN"/>
        </w:rPr>
        <w:t>bus skiriami balai</w:t>
      </w:r>
      <w:r w:rsidR="00EB1C8E">
        <w:rPr>
          <w:rFonts w:eastAsia="Arial Unicode MS" w:cstheme="minorHAnsi"/>
          <w:bdr w:val="nil"/>
          <w:lang w:bidi="ta-IN"/>
        </w:rPr>
        <w:t xml:space="preserve"> ir </w:t>
      </w:r>
      <w:r w:rsidR="00EB1C8E" w:rsidRPr="0096296D">
        <w:rPr>
          <w:rFonts w:eastAsia="Times New Roman" w:cstheme="minorHAnsi"/>
        </w:rPr>
        <w:t>T</w:t>
      </w:r>
      <w:r w:rsidR="00EB1C8E">
        <w:rPr>
          <w:rFonts w:eastAsia="Times New Roman" w:cstheme="minorHAnsi"/>
        </w:rPr>
        <w:t>1</w:t>
      </w:r>
      <w:r w:rsidR="00EB1C8E" w:rsidRPr="0096296D">
        <w:rPr>
          <w:rFonts w:eastAsia="Times New Roman" w:cstheme="minorHAnsi"/>
        </w:rPr>
        <w:t xml:space="preserve"> kriterijus</w:t>
      </w:r>
      <w:r w:rsidR="00EB1C8E" w:rsidRPr="0096296D">
        <w:rPr>
          <w:rFonts w:eastAsia="Times New Roman" w:cstheme="minorHAnsi"/>
          <w:vertAlign w:val="subscript"/>
        </w:rPr>
        <w:t xml:space="preserve"> </w:t>
      </w:r>
      <w:r w:rsidR="00EB1C8E" w:rsidRPr="0096296D">
        <w:rPr>
          <w:rFonts w:eastAsia="Times New Roman" w:cstheme="minorHAnsi"/>
        </w:rPr>
        <w:t>apskaičiuojamas</w:t>
      </w:r>
      <w:r w:rsidRPr="0096296D">
        <w:rPr>
          <w:rFonts w:eastAsia="Times New Roman" w:cstheme="minorHAnsi"/>
        </w:rPr>
        <w:t>:</w:t>
      </w:r>
    </w:p>
    <w:p w14:paraId="580214AD" w14:textId="77777777" w:rsidR="00690D0A" w:rsidRPr="0096296D" w:rsidRDefault="00690D0A" w:rsidP="000346A8">
      <w:pPr>
        <w:spacing w:after="0" w:line="240" w:lineRule="auto"/>
        <w:ind w:right="49" w:firstLine="709"/>
        <w:contextualSpacing/>
        <w:jc w:val="both"/>
        <w:rPr>
          <w:rFonts w:eastAsia="Times New Roman" w:cstheme="minorHAnsi"/>
        </w:rPr>
      </w:pPr>
    </w:p>
    <w:p w14:paraId="62E021C3" w14:textId="321A652A" w:rsidR="00690D0A" w:rsidRDefault="00690D0A" w:rsidP="00910CAF">
      <w:pPr>
        <w:numPr>
          <w:ilvl w:val="0"/>
          <w:numId w:val="22"/>
        </w:numPr>
        <w:tabs>
          <w:tab w:val="clear" w:pos="432"/>
        </w:tabs>
        <w:spacing w:after="0" w:line="240" w:lineRule="auto"/>
        <w:ind w:left="0" w:right="49" w:firstLine="709"/>
        <w:contextualSpacing/>
        <w:jc w:val="both"/>
        <w:rPr>
          <w:rFonts w:eastAsia="Times New Roman" w:cstheme="minorHAnsi"/>
        </w:rPr>
      </w:pPr>
      <w:r w:rsidRPr="0096296D">
        <w:rPr>
          <w:rFonts w:eastAsia="Times New Roman" w:cstheme="minorHAnsi"/>
        </w:rPr>
        <w:t>1) Siūlant papildomą 1</w:t>
      </w:r>
      <w:r w:rsidR="009F5499">
        <w:rPr>
          <w:rFonts w:eastAsia="Times New Roman" w:cstheme="minorHAnsi"/>
        </w:rPr>
        <w:t>-</w:t>
      </w:r>
      <w:r w:rsidR="00001AB9">
        <w:rPr>
          <w:rFonts w:eastAsia="Times New Roman" w:cstheme="minorHAnsi"/>
          <w:lang w:val="en-US"/>
        </w:rPr>
        <w:t>12</w:t>
      </w:r>
      <w:r w:rsidRPr="0096296D">
        <w:rPr>
          <w:rFonts w:eastAsia="Times New Roman" w:cstheme="minorHAnsi"/>
        </w:rPr>
        <w:t xml:space="preserve"> mėnesių garantijos terminą bus skiriama didžiausia kriterijaus T</w:t>
      </w:r>
      <w:r w:rsidR="004B7A74">
        <w:rPr>
          <w:rFonts w:eastAsia="Times New Roman" w:cstheme="minorHAnsi"/>
        </w:rPr>
        <w:t>1</w:t>
      </w:r>
      <w:r w:rsidRPr="0096296D">
        <w:rPr>
          <w:rFonts w:eastAsia="Times New Roman" w:cstheme="minorHAnsi"/>
        </w:rPr>
        <w:t xml:space="preserve"> reikšmė, kuri lygi </w:t>
      </w:r>
      <w:r w:rsidR="006825BB">
        <w:rPr>
          <w:rFonts w:eastAsia="Times New Roman" w:cstheme="minorHAnsi"/>
          <w:lang w:val="en-US"/>
        </w:rPr>
        <w:t>5</w:t>
      </w:r>
      <w:r w:rsidRPr="0096296D">
        <w:rPr>
          <w:rFonts w:eastAsia="Times New Roman" w:cstheme="minorHAnsi"/>
        </w:rPr>
        <w:t xml:space="preserve"> bal</w:t>
      </w:r>
      <w:r w:rsidR="006825BB">
        <w:rPr>
          <w:rFonts w:eastAsia="Times New Roman" w:cstheme="minorHAnsi"/>
        </w:rPr>
        <w:t>ai</w:t>
      </w:r>
      <w:r w:rsidRPr="0096296D">
        <w:rPr>
          <w:rFonts w:eastAsia="Times New Roman" w:cstheme="minorHAnsi"/>
        </w:rPr>
        <w:t>.</w:t>
      </w:r>
    </w:p>
    <w:p w14:paraId="312A80C2" w14:textId="003CF302" w:rsidR="004B7A74" w:rsidRPr="0096296D" w:rsidRDefault="004B7A74" w:rsidP="00910CAF">
      <w:pPr>
        <w:numPr>
          <w:ilvl w:val="0"/>
          <w:numId w:val="22"/>
        </w:numPr>
        <w:tabs>
          <w:tab w:val="clear" w:pos="432"/>
        </w:tabs>
        <w:spacing w:after="0" w:line="240" w:lineRule="auto"/>
        <w:ind w:left="0" w:right="49" w:firstLine="709"/>
        <w:contextualSpacing/>
        <w:jc w:val="both"/>
        <w:rPr>
          <w:rFonts w:eastAsia="Times New Roman" w:cstheme="minorHAnsi"/>
        </w:rPr>
      </w:pPr>
      <w:r>
        <w:rPr>
          <w:rFonts w:eastAsia="Times New Roman" w:cstheme="minorHAnsi"/>
        </w:rPr>
        <w:t xml:space="preserve">2) </w:t>
      </w:r>
      <w:r w:rsidRPr="0096296D">
        <w:rPr>
          <w:rFonts w:eastAsia="Times New Roman" w:cstheme="minorHAnsi"/>
        </w:rPr>
        <w:t xml:space="preserve">Siūlant </w:t>
      </w:r>
      <w:r w:rsidR="00C66180" w:rsidRPr="001B2C95">
        <w:rPr>
          <w:rFonts w:eastAsia="Times New Roman" w:cstheme="minorHAnsi"/>
        </w:rPr>
        <w:t>papildomą daugiau</w:t>
      </w:r>
      <w:r w:rsidR="00C66180">
        <w:rPr>
          <w:rFonts w:eastAsia="Times New Roman" w:cstheme="minorHAnsi"/>
        </w:rPr>
        <w:t xml:space="preserve"> nei 12 mėnesių</w:t>
      </w:r>
      <w:r w:rsidR="00C66180" w:rsidRPr="001B2C95">
        <w:rPr>
          <w:rFonts w:eastAsia="Times New Roman" w:cstheme="minorHAnsi"/>
        </w:rPr>
        <w:t xml:space="preserve"> garantijos terminą </w:t>
      </w:r>
      <w:r w:rsidRPr="0096296D">
        <w:rPr>
          <w:rFonts w:eastAsia="Times New Roman" w:cstheme="minorHAnsi"/>
        </w:rPr>
        <w:t>bus skiriama didžiausia kriterijaus T</w:t>
      </w:r>
      <w:r>
        <w:rPr>
          <w:rFonts w:eastAsia="Times New Roman" w:cstheme="minorHAnsi"/>
        </w:rPr>
        <w:t>1</w:t>
      </w:r>
      <w:r w:rsidRPr="0096296D">
        <w:rPr>
          <w:rFonts w:eastAsia="Times New Roman" w:cstheme="minorHAnsi"/>
        </w:rPr>
        <w:t xml:space="preserve"> reikšmė, kuri lygi </w:t>
      </w:r>
      <w:r>
        <w:rPr>
          <w:rFonts w:eastAsia="Times New Roman" w:cstheme="minorHAnsi"/>
          <w:lang w:val="en-US"/>
        </w:rPr>
        <w:t>10</w:t>
      </w:r>
      <w:r w:rsidRPr="0096296D">
        <w:rPr>
          <w:rFonts w:eastAsia="Times New Roman" w:cstheme="minorHAnsi"/>
        </w:rPr>
        <w:t xml:space="preserve"> bal</w:t>
      </w:r>
      <w:r w:rsidR="004E3D88">
        <w:rPr>
          <w:rFonts w:eastAsia="Times New Roman" w:cstheme="minorHAnsi"/>
        </w:rPr>
        <w:t>ų</w:t>
      </w:r>
      <w:r w:rsidRPr="0096296D">
        <w:rPr>
          <w:rFonts w:eastAsia="Times New Roman" w:cstheme="minorHAnsi"/>
        </w:rPr>
        <w:t>.</w:t>
      </w:r>
    </w:p>
    <w:p w14:paraId="75A84762" w14:textId="0D0329B3" w:rsidR="00690D0A" w:rsidRDefault="004E3D88" w:rsidP="00910CAF">
      <w:pPr>
        <w:numPr>
          <w:ilvl w:val="0"/>
          <w:numId w:val="22"/>
        </w:numPr>
        <w:tabs>
          <w:tab w:val="clear" w:pos="432"/>
        </w:tabs>
        <w:spacing w:after="0" w:line="240" w:lineRule="auto"/>
        <w:ind w:left="0" w:right="49" w:firstLine="709"/>
        <w:contextualSpacing/>
        <w:jc w:val="both"/>
        <w:rPr>
          <w:rFonts w:eastAsia="Times New Roman" w:cstheme="minorHAnsi"/>
        </w:rPr>
      </w:pPr>
      <w:r>
        <w:rPr>
          <w:rFonts w:eastAsia="Times New Roman" w:cstheme="minorHAnsi"/>
        </w:rPr>
        <w:t>3</w:t>
      </w:r>
      <w:r w:rsidR="00690D0A" w:rsidRPr="0096296D">
        <w:rPr>
          <w:rFonts w:eastAsia="Times New Roman" w:cstheme="minorHAnsi"/>
        </w:rPr>
        <w:t xml:space="preserve">) </w:t>
      </w:r>
      <w:r w:rsidR="00001AB9">
        <w:rPr>
          <w:rFonts w:eastAsia="Times New Roman" w:cstheme="minorHAnsi"/>
        </w:rPr>
        <w:t>N</w:t>
      </w:r>
      <w:r w:rsidR="006617DF" w:rsidRPr="001B2C95">
        <w:rPr>
          <w:rFonts w:eastAsia="Times New Roman" w:cstheme="minorHAnsi"/>
        </w:rPr>
        <w:t>esiūlant</w:t>
      </w:r>
      <w:r w:rsidR="006617DF" w:rsidRPr="0096296D">
        <w:rPr>
          <w:rFonts w:eastAsia="Times New Roman" w:cstheme="minorHAnsi"/>
        </w:rPr>
        <w:t xml:space="preserve"> </w:t>
      </w:r>
      <w:r w:rsidR="00EE78BE">
        <w:rPr>
          <w:rFonts w:eastAsia="Times New Roman" w:cstheme="minorHAnsi"/>
        </w:rPr>
        <w:t xml:space="preserve">ar neįrašius į </w:t>
      </w:r>
      <w:r w:rsidR="00EE78BE">
        <w:rPr>
          <w:rFonts w:eastAsia="Times New Roman" w:cstheme="minorHAnsi"/>
          <w:lang w:val="en-US"/>
        </w:rPr>
        <w:t>6 pried</w:t>
      </w:r>
      <w:r w:rsidR="00EE78BE">
        <w:rPr>
          <w:rFonts w:eastAsia="Times New Roman" w:cstheme="minorHAnsi"/>
        </w:rPr>
        <w:t xml:space="preserve">ą „Pasiūlymo forma“ </w:t>
      </w:r>
      <w:r w:rsidR="00690D0A" w:rsidRPr="0096296D">
        <w:rPr>
          <w:rFonts w:eastAsia="Times New Roman" w:cstheme="minorHAnsi"/>
        </w:rPr>
        <w:t>papildomo garantijos termino už kriterijų T</w:t>
      </w:r>
      <w:r w:rsidR="0088149E">
        <w:rPr>
          <w:rFonts w:eastAsia="Times New Roman" w:cstheme="minorHAnsi"/>
        </w:rPr>
        <w:t>1</w:t>
      </w:r>
      <w:r w:rsidR="00690D0A" w:rsidRPr="0096296D">
        <w:rPr>
          <w:rFonts w:eastAsia="Times New Roman" w:cstheme="minorHAnsi"/>
        </w:rPr>
        <w:t xml:space="preserve"> bus skiriama 0 balų.</w:t>
      </w:r>
    </w:p>
    <w:p w14:paraId="58764AC7" w14:textId="77777777" w:rsidR="00A44977" w:rsidRDefault="00A44977" w:rsidP="00A44977">
      <w:pPr>
        <w:spacing w:after="0" w:line="240" w:lineRule="auto"/>
        <w:ind w:right="49"/>
        <w:contextualSpacing/>
        <w:jc w:val="both"/>
        <w:rPr>
          <w:rFonts w:eastAsia="Times New Roman" w:cstheme="minorHAnsi"/>
        </w:rPr>
      </w:pPr>
    </w:p>
    <w:p w14:paraId="516B1FB1" w14:textId="042DA50C" w:rsidR="00A44977" w:rsidRPr="00474DA9" w:rsidRDefault="00A44977" w:rsidP="00A44977">
      <w:pPr>
        <w:spacing w:after="0" w:line="240" w:lineRule="auto"/>
        <w:ind w:right="49" w:firstLine="709"/>
        <w:contextualSpacing/>
        <w:jc w:val="both"/>
        <w:rPr>
          <w:rFonts w:eastAsia="Times New Roman" w:cstheme="minorHAnsi"/>
        </w:rPr>
      </w:pPr>
      <w:r>
        <w:rPr>
          <w:rFonts w:eastAsia="Times New Roman" w:cstheme="minorHAnsi"/>
        </w:rPr>
        <w:t xml:space="preserve">2.4. </w:t>
      </w:r>
      <w:r w:rsidR="00EB1C8E" w:rsidRPr="00474DA9">
        <w:rPr>
          <w:rFonts w:eastAsia="Times New Roman" w:cstheme="minorHAnsi"/>
        </w:rPr>
        <w:t>Tiekėjas privalo pristatyti</w:t>
      </w:r>
      <w:r w:rsidR="00AC3C4D">
        <w:rPr>
          <w:rFonts w:eastAsia="Times New Roman" w:cstheme="minorHAnsi"/>
        </w:rPr>
        <w:t xml:space="preserve"> prekę</w:t>
      </w:r>
      <w:r w:rsidR="00EB1C8E" w:rsidRPr="00474DA9">
        <w:rPr>
          <w:rFonts w:eastAsia="Times New Roman" w:cstheme="minorHAnsi"/>
        </w:rPr>
        <w:t xml:space="preserve"> </w:t>
      </w:r>
      <w:r w:rsidR="00290294">
        <w:rPr>
          <w:rFonts w:eastAsia="Times New Roman" w:cstheme="minorHAnsi"/>
        </w:rPr>
        <w:t xml:space="preserve">ir parengti </w:t>
      </w:r>
      <w:r w:rsidR="00AC3C4D">
        <w:rPr>
          <w:rFonts w:eastAsia="Times New Roman" w:cstheme="minorHAnsi"/>
        </w:rPr>
        <w:t xml:space="preserve">ją </w:t>
      </w:r>
      <w:r w:rsidR="00290294">
        <w:rPr>
          <w:rFonts w:eastAsia="Times New Roman" w:cstheme="minorHAnsi"/>
        </w:rPr>
        <w:t xml:space="preserve">darbui </w:t>
      </w:r>
      <w:r w:rsidR="00252A48">
        <w:rPr>
          <w:rFonts w:eastAsia="Times New Roman" w:cstheme="minorHAnsi"/>
        </w:rPr>
        <w:t>ne vėliau nei nurodyta</w:t>
      </w:r>
      <w:r w:rsidR="00EB1C8E" w:rsidRPr="00474DA9">
        <w:rPr>
          <w:rFonts w:eastAsia="Times New Roman" w:cstheme="minorHAnsi"/>
        </w:rPr>
        <w:t xml:space="preserve"> </w:t>
      </w:r>
      <w:r w:rsidR="00B44B59">
        <w:rPr>
          <w:rFonts w:eastAsia="Calibri" w:cstheme="minorHAnsi"/>
          <w:lang w:val="en-US"/>
        </w:rPr>
        <w:t>8</w:t>
      </w:r>
      <w:r w:rsidR="00C6467D" w:rsidRPr="00474DA9">
        <w:rPr>
          <w:rFonts w:eastAsia="Calibri" w:cstheme="minorHAnsi"/>
        </w:rPr>
        <w:t xml:space="preserve"> priede „</w:t>
      </w:r>
      <w:r w:rsidR="00B44B59">
        <w:rPr>
          <w:rFonts w:eastAsia="Calibri" w:cstheme="minorHAnsi"/>
        </w:rPr>
        <w:t>Sutarties projektas</w:t>
      </w:r>
      <w:r w:rsidR="00C6467D" w:rsidRPr="00474DA9">
        <w:rPr>
          <w:rFonts w:eastAsia="Calibri" w:cstheme="minorHAnsi"/>
        </w:rPr>
        <w:t>“</w:t>
      </w:r>
      <w:r w:rsidR="00474DA9" w:rsidRPr="00474DA9">
        <w:rPr>
          <w:rFonts w:eastAsia="Calibri" w:cstheme="minorHAnsi"/>
        </w:rPr>
        <w:t xml:space="preserve">, o įsipareigojant pristatyti </w:t>
      </w:r>
      <w:r w:rsidR="000863CF">
        <w:rPr>
          <w:rFonts w:eastAsia="Calibri" w:cstheme="minorHAnsi"/>
        </w:rPr>
        <w:t xml:space="preserve">ir parengti </w:t>
      </w:r>
      <w:r w:rsidR="00474DA9" w:rsidRPr="00474DA9">
        <w:rPr>
          <w:rFonts w:eastAsia="Calibri" w:cstheme="minorHAnsi"/>
        </w:rPr>
        <w:t>anksčiau, bus skiriami balai ir</w:t>
      </w:r>
      <w:r w:rsidR="00C6467D" w:rsidRPr="00474DA9">
        <w:rPr>
          <w:rFonts w:eastAsia="Times New Roman" w:cstheme="minorHAnsi"/>
        </w:rPr>
        <w:t xml:space="preserve"> </w:t>
      </w:r>
      <w:r w:rsidRPr="00474DA9">
        <w:rPr>
          <w:rFonts w:eastAsia="Times New Roman" w:cstheme="minorHAnsi"/>
        </w:rPr>
        <w:t>T2 kriterijus apskaičiuojamas:</w:t>
      </w:r>
    </w:p>
    <w:p w14:paraId="1616258F" w14:textId="77777777" w:rsidR="004E3D88" w:rsidRDefault="004E3D88" w:rsidP="00A44977">
      <w:pPr>
        <w:spacing w:after="0" w:line="240" w:lineRule="auto"/>
        <w:ind w:right="49" w:firstLine="709"/>
        <w:contextualSpacing/>
        <w:jc w:val="both"/>
        <w:rPr>
          <w:rFonts w:eastAsia="Times New Roman" w:cstheme="minorHAnsi"/>
        </w:rPr>
      </w:pPr>
    </w:p>
    <w:p w14:paraId="29162D2B" w14:textId="4E38FFCF" w:rsidR="004E3D88" w:rsidRPr="00D653A4" w:rsidRDefault="004E3D88" w:rsidP="00BC7981">
      <w:pPr>
        <w:pStyle w:val="ListParagraph"/>
        <w:numPr>
          <w:ilvl w:val="0"/>
          <w:numId w:val="25"/>
        </w:numPr>
        <w:tabs>
          <w:tab w:val="left" w:pos="993"/>
        </w:tabs>
        <w:spacing w:after="0" w:line="240" w:lineRule="auto"/>
        <w:ind w:left="0" w:right="49" w:firstLine="709"/>
        <w:jc w:val="both"/>
        <w:rPr>
          <w:rFonts w:eastAsia="Times New Roman" w:cstheme="minorHAnsi"/>
        </w:rPr>
      </w:pPr>
      <w:r w:rsidRPr="00D653A4">
        <w:rPr>
          <w:rFonts w:eastAsia="Times New Roman" w:cstheme="minorHAnsi"/>
        </w:rPr>
        <w:t xml:space="preserve">Sutrumpinus terminą </w:t>
      </w:r>
      <w:r w:rsidR="00B7786C">
        <w:rPr>
          <w:rFonts w:eastAsia="Times New Roman" w:cstheme="minorHAnsi"/>
          <w:lang w:val="en-US"/>
        </w:rPr>
        <w:t>30</w:t>
      </w:r>
      <w:r w:rsidR="00E02C3D">
        <w:rPr>
          <w:rFonts w:eastAsia="Times New Roman" w:cstheme="minorHAnsi"/>
          <w:lang w:val="en-US"/>
        </w:rPr>
        <w:t xml:space="preserve"> –</w:t>
      </w:r>
      <w:r w:rsidR="00247C51">
        <w:rPr>
          <w:rFonts w:eastAsia="Times New Roman" w:cstheme="minorHAnsi"/>
          <w:lang w:val="en-US"/>
        </w:rPr>
        <w:t xml:space="preserve"> </w:t>
      </w:r>
      <w:r w:rsidR="00B7786C">
        <w:rPr>
          <w:rFonts w:eastAsia="Times New Roman" w:cstheme="minorHAnsi"/>
          <w:lang w:val="en-US"/>
        </w:rPr>
        <w:t>6</w:t>
      </w:r>
      <w:r w:rsidR="00E02C3D">
        <w:rPr>
          <w:rFonts w:eastAsia="Times New Roman" w:cstheme="minorHAnsi"/>
          <w:lang w:val="en-US"/>
        </w:rPr>
        <w:t xml:space="preserve">0 </w:t>
      </w:r>
      <w:r w:rsidRPr="00D653A4">
        <w:rPr>
          <w:rFonts w:eastAsia="Times New Roman" w:cstheme="minorHAnsi"/>
        </w:rPr>
        <w:t>kalendorinių dienų bus skiriama didžiausia kriterijaus T2 reikšmė, kuri lygi</w:t>
      </w:r>
      <w:r w:rsidR="00290294">
        <w:rPr>
          <w:rFonts w:eastAsia="Times New Roman" w:cstheme="minorHAnsi"/>
        </w:rPr>
        <w:t xml:space="preserve"> </w:t>
      </w:r>
      <w:r w:rsidRPr="00D653A4">
        <w:rPr>
          <w:rFonts w:eastAsia="Times New Roman" w:cstheme="minorHAnsi"/>
        </w:rPr>
        <w:t>5 balai.</w:t>
      </w:r>
    </w:p>
    <w:p w14:paraId="09E6A872" w14:textId="59A9F6FD" w:rsidR="004E3D88" w:rsidRPr="00D653A4" w:rsidRDefault="004E3D88" w:rsidP="00BC7981">
      <w:pPr>
        <w:pStyle w:val="ListParagraph"/>
        <w:numPr>
          <w:ilvl w:val="0"/>
          <w:numId w:val="25"/>
        </w:numPr>
        <w:tabs>
          <w:tab w:val="left" w:pos="993"/>
        </w:tabs>
        <w:spacing w:after="0" w:line="240" w:lineRule="auto"/>
        <w:ind w:left="0" w:right="49" w:firstLine="709"/>
        <w:jc w:val="both"/>
        <w:rPr>
          <w:rFonts w:eastAsia="Times New Roman" w:cstheme="minorHAnsi"/>
        </w:rPr>
      </w:pPr>
      <w:r w:rsidRPr="00D653A4">
        <w:rPr>
          <w:rFonts w:eastAsia="Times New Roman" w:cstheme="minorHAnsi"/>
        </w:rPr>
        <w:lastRenderedPageBreak/>
        <w:t xml:space="preserve">Sutrumpinus terminą </w:t>
      </w:r>
      <w:r w:rsidR="00B7786C">
        <w:rPr>
          <w:rFonts w:eastAsia="Times New Roman" w:cstheme="minorHAnsi"/>
          <w:lang w:val="en-US"/>
        </w:rPr>
        <w:t>6</w:t>
      </w:r>
      <w:r w:rsidR="00E02C3D">
        <w:rPr>
          <w:rFonts w:eastAsia="Times New Roman" w:cstheme="minorHAnsi"/>
          <w:lang w:val="en-US"/>
        </w:rPr>
        <w:t xml:space="preserve">1 – </w:t>
      </w:r>
      <w:r w:rsidR="00B7786C">
        <w:rPr>
          <w:rFonts w:eastAsia="Times New Roman" w:cstheme="minorHAnsi"/>
          <w:lang w:val="en-US"/>
        </w:rPr>
        <w:t>90</w:t>
      </w:r>
      <w:r w:rsidR="00E02C3D">
        <w:rPr>
          <w:rFonts w:eastAsia="Times New Roman" w:cstheme="minorHAnsi"/>
          <w:lang w:val="en-US"/>
        </w:rPr>
        <w:t xml:space="preserve"> </w:t>
      </w:r>
      <w:r w:rsidRPr="00D653A4">
        <w:rPr>
          <w:rFonts w:eastAsia="Times New Roman" w:cstheme="minorHAnsi"/>
        </w:rPr>
        <w:t>kalendorin</w:t>
      </w:r>
      <w:r w:rsidR="00E02C3D">
        <w:rPr>
          <w:rFonts w:eastAsia="Times New Roman" w:cstheme="minorHAnsi"/>
        </w:rPr>
        <w:t>ėmis</w:t>
      </w:r>
      <w:r w:rsidRPr="00D653A4">
        <w:rPr>
          <w:rFonts w:eastAsia="Times New Roman" w:cstheme="minorHAnsi"/>
        </w:rPr>
        <w:t xml:space="preserve"> dien</w:t>
      </w:r>
      <w:r w:rsidR="00E02C3D">
        <w:rPr>
          <w:rFonts w:eastAsia="Times New Roman" w:cstheme="minorHAnsi"/>
        </w:rPr>
        <w:t>omis</w:t>
      </w:r>
      <w:r w:rsidRPr="00D653A4">
        <w:rPr>
          <w:rFonts w:eastAsia="Times New Roman" w:cstheme="minorHAnsi"/>
        </w:rPr>
        <w:t xml:space="preserve"> bus skiriama didžiausia kriterijaus T2 reikšmė, kuri lygi</w:t>
      </w:r>
      <w:r w:rsidR="00290294">
        <w:rPr>
          <w:rFonts w:eastAsia="Times New Roman" w:cstheme="minorHAnsi"/>
        </w:rPr>
        <w:t xml:space="preserve"> </w:t>
      </w:r>
      <w:r w:rsidRPr="00D653A4">
        <w:rPr>
          <w:rFonts w:eastAsia="Times New Roman" w:cstheme="minorHAnsi"/>
        </w:rPr>
        <w:t xml:space="preserve"> 10 balų.</w:t>
      </w:r>
    </w:p>
    <w:p w14:paraId="1765893B" w14:textId="67478722" w:rsidR="004E3D88" w:rsidRPr="00D653A4" w:rsidRDefault="004E3D88" w:rsidP="00BC7981">
      <w:pPr>
        <w:pStyle w:val="ListParagraph"/>
        <w:numPr>
          <w:ilvl w:val="0"/>
          <w:numId w:val="25"/>
        </w:numPr>
        <w:tabs>
          <w:tab w:val="left" w:pos="993"/>
        </w:tabs>
        <w:spacing w:after="0" w:line="240" w:lineRule="auto"/>
        <w:ind w:left="0" w:right="49" w:firstLine="709"/>
        <w:jc w:val="both"/>
        <w:rPr>
          <w:rFonts w:eastAsia="Times New Roman" w:cstheme="minorHAnsi"/>
        </w:rPr>
      </w:pPr>
      <w:r w:rsidRPr="00D653A4">
        <w:rPr>
          <w:rFonts w:eastAsia="Times New Roman" w:cstheme="minorHAnsi"/>
        </w:rPr>
        <w:t xml:space="preserve">Sutrumpinus terminą </w:t>
      </w:r>
      <w:r w:rsidR="00B7786C">
        <w:rPr>
          <w:rFonts w:eastAsia="Times New Roman" w:cstheme="minorHAnsi"/>
          <w:lang w:val="en-US"/>
        </w:rPr>
        <w:t>91</w:t>
      </w:r>
      <w:r w:rsidR="00E02C3D">
        <w:rPr>
          <w:rFonts w:eastAsia="Times New Roman" w:cstheme="minorHAnsi"/>
          <w:lang w:val="en-US"/>
        </w:rPr>
        <w:t xml:space="preserve"> – </w:t>
      </w:r>
      <w:r w:rsidR="00B7786C">
        <w:rPr>
          <w:rFonts w:eastAsia="Times New Roman" w:cstheme="minorHAnsi"/>
          <w:lang w:val="en-US"/>
        </w:rPr>
        <w:t>12</w:t>
      </w:r>
      <w:r w:rsidR="00E02C3D">
        <w:rPr>
          <w:rFonts w:eastAsia="Times New Roman" w:cstheme="minorHAnsi"/>
          <w:lang w:val="en-US"/>
        </w:rPr>
        <w:t xml:space="preserve">0 </w:t>
      </w:r>
      <w:r w:rsidR="00E02C3D" w:rsidRPr="00D653A4">
        <w:rPr>
          <w:rFonts w:eastAsia="Times New Roman" w:cstheme="minorHAnsi"/>
        </w:rPr>
        <w:t>kalendorin</w:t>
      </w:r>
      <w:r w:rsidR="00E02C3D">
        <w:rPr>
          <w:rFonts w:eastAsia="Times New Roman" w:cstheme="minorHAnsi"/>
        </w:rPr>
        <w:t>ėmis</w:t>
      </w:r>
      <w:r w:rsidR="00E02C3D" w:rsidRPr="00D653A4">
        <w:rPr>
          <w:rFonts w:eastAsia="Times New Roman" w:cstheme="minorHAnsi"/>
        </w:rPr>
        <w:t xml:space="preserve"> dien</w:t>
      </w:r>
      <w:r w:rsidR="00E02C3D">
        <w:rPr>
          <w:rFonts w:eastAsia="Times New Roman" w:cstheme="minorHAnsi"/>
        </w:rPr>
        <w:t>omis</w:t>
      </w:r>
      <w:r w:rsidR="00E02C3D" w:rsidRPr="00D653A4">
        <w:rPr>
          <w:rFonts w:eastAsia="Times New Roman" w:cstheme="minorHAnsi"/>
        </w:rPr>
        <w:t xml:space="preserve"> </w:t>
      </w:r>
      <w:r w:rsidRPr="00D653A4">
        <w:rPr>
          <w:rFonts w:eastAsia="Times New Roman" w:cstheme="minorHAnsi"/>
        </w:rPr>
        <w:t>bus skiriama didžiausia kriterijaus T2 reikšmė, kuri lygi</w:t>
      </w:r>
      <w:r w:rsidR="00290294">
        <w:rPr>
          <w:rFonts w:eastAsia="Times New Roman" w:cstheme="minorHAnsi"/>
        </w:rPr>
        <w:t xml:space="preserve"> </w:t>
      </w:r>
      <w:r w:rsidRPr="00D653A4">
        <w:rPr>
          <w:rFonts w:eastAsia="Times New Roman" w:cstheme="minorHAnsi"/>
        </w:rPr>
        <w:t xml:space="preserve"> 1</w:t>
      </w:r>
      <w:r w:rsidR="00D653A4">
        <w:rPr>
          <w:rFonts w:eastAsia="Times New Roman" w:cstheme="minorHAnsi"/>
        </w:rPr>
        <w:t>5</w:t>
      </w:r>
      <w:r w:rsidRPr="00D653A4">
        <w:rPr>
          <w:rFonts w:eastAsia="Times New Roman" w:cstheme="minorHAnsi"/>
        </w:rPr>
        <w:t xml:space="preserve"> balų.</w:t>
      </w:r>
    </w:p>
    <w:p w14:paraId="3D27E8AB" w14:textId="172EB507" w:rsidR="00D653A4" w:rsidRDefault="00D653A4" w:rsidP="00BC7981">
      <w:pPr>
        <w:pStyle w:val="ListParagraph"/>
        <w:numPr>
          <w:ilvl w:val="0"/>
          <w:numId w:val="25"/>
        </w:numPr>
        <w:tabs>
          <w:tab w:val="left" w:pos="993"/>
        </w:tabs>
        <w:spacing w:after="0" w:line="240" w:lineRule="auto"/>
        <w:ind w:left="0" w:right="49" w:firstLine="709"/>
        <w:jc w:val="both"/>
        <w:rPr>
          <w:rFonts w:eastAsia="Times New Roman" w:cstheme="minorHAnsi"/>
        </w:rPr>
      </w:pPr>
      <w:r w:rsidRPr="00D653A4">
        <w:rPr>
          <w:rFonts w:eastAsia="Times New Roman" w:cstheme="minorHAnsi"/>
        </w:rPr>
        <w:t xml:space="preserve">Sutrumpinus terminą </w:t>
      </w:r>
      <w:r w:rsidR="00B7786C">
        <w:rPr>
          <w:rFonts w:eastAsia="Times New Roman" w:cstheme="minorHAnsi"/>
        </w:rPr>
        <w:t>12</w:t>
      </w:r>
      <w:r w:rsidR="00E02C3D" w:rsidRPr="00E02C3D">
        <w:rPr>
          <w:rFonts w:eastAsia="Times New Roman" w:cstheme="minorHAnsi"/>
        </w:rPr>
        <w:t>1 kalendorine diena</w:t>
      </w:r>
      <w:r w:rsidRPr="00E02C3D">
        <w:rPr>
          <w:rFonts w:eastAsia="Times New Roman" w:cstheme="minorHAnsi"/>
        </w:rPr>
        <w:t xml:space="preserve"> ir</w:t>
      </w:r>
      <w:r>
        <w:rPr>
          <w:rFonts w:eastAsia="Times New Roman" w:cstheme="minorHAnsi"/>
        </w:rPr>
        <w:t xml:space="preserve"> daugiau </w:t>
      </w:r>
      <w:r w:rsidRPr="00D653A4">
        <w:rPr>
          <w:rFonts w:eastAsia="Times New Roman" w:cstheme="minorHAnsi"/>
        </w:rPr>
        <w:t>bus skiriama didžiausia kriterijaus T2 reikšmė, kuri lygi</w:t>
      </w:r>
      <w:r w:rsidR="00290294">
        <w:rPr>
          <w:rFonts w:eastAsia="Times New Roman" w:cstheme="minorHAnsi"/>
        </w:rPr>
        <w:t xml:space="preserve"> </w:t>
      </w:r>
      <w:r>
        <w:rPr>
          <w:rFonts w:eastAsia="Times New Roman" w:cstheme="minorHAnsi"/>
          <w:lang w:val="en-US"/>
        </w:rPr>
        <w:t>20</w:t>
      </w:r>
      <w:r w:rsidRPr="00D653A4">
        <w:rPr>
          <w:rFonts w:eastAsia="Times New Roman" w:cstheme="minorHAnsi"/>
        </w:rPr>
        <w:t xml:space="preserve"> balų.</w:t>
      </w:r>
    </w:p>
    <w:p w14:paraId="400D723C" w14:textId="342D2854" w:rsidR="00186ACE" w:rsidRDefault="002C7F19" w:rsidP="00BC7981">
      <w:pPr>
        <w:pStyle w:val="ListParagraph"/>
        <w:numPr>
          <w:ilvl w:val="0"/>
          <w:numId w:val="25"/>
        </w:numPr>
        <w:tabs>
          <w:tab w:val="left" w:pos="993"/>
        </w:tabs>
        <w:spacing w:after="0" w:line="240" w:lineRule="auto"/>
        <w:ind w:left="0" w:right="49" w:firstLine="709"/>
        <w:jc w:val="both"/>
        <w:rPr>
          <w:rFonts w:eastAsia="Times New Roman" w:cstheme="minorHAnsi"/>
        </w:rPr>
      </w:pPr>
      <w:r>
        <w:rPr>
          <w:rFonts w:eastAsia="Times New Roman" w:cstheme="minorHAnsi"/>
        </w:rPr>
        <w:t>Sutrumpinus terminą</w:t>
      </w:r>
      <w:r w:rsidR="00D12718">
        <w:rPr>
          <w:rFonts w:eastAsia="Times New Roman" w:cstheme="minorHAnsi"/>
        </w:rPr>
        <w:t xml:space="preserve"> </w:t>
      </w:r>
      <w:r w:rsidR="00D12718" w:rsidRPr="00D12718">
        <w:rPr>
          <w:rFonts w:eastAsia="Times New Roman" w:cstheme="minorHAnsi"/>
        </w:rPr>
        <w:t xml:space="preserve">iki </w:t>
      </w:r>
      <w:r w:rsidR="00B7786C">
        <w:rPr>
          <w:rFonts w:eastAsia="Times New Roman" w:cstheme="minorHAnsi"/>
        </w:rPr>
        <w:t>30</w:t>
      </w:r>
      <w:r w:rsidR="00D12718" w:rsidRPr="00D12718">
        <w:rPr>
          <w:rFonts w:eastAsia="Times New Roman" w:cstheme="minorHAnsi"/>
        </w:rPr>
        <w:t xml:space="preserve"> kalendorinių dienų</w:t>
      </w:r>
      <w:r w:rsidR="004D65CC">
        <w:rPr>
          <w:rFonts w:eastAsia="Times New Roman" w:cstheme="minorHAnsi"/>
        </w:rPr>
        <w:t xml:space="preserve"> </w:t>
      </w:r>
      <w:r w:rsidR="00EE78BE">
        <w:rPr>
          <w:rFonts w:eastAsia="Times New Roman" w:cstheme="minorHAnsi"/>
        </w:rPr>
        <w:t xml:space="preserve">ar neįrašius į </w:t>
      </w:r>
      <w:r w:rsidR="00EE78BE">
        <w:rPr>
          <w:rFonts w:eastAsia="Times New Roman" w:cstheme="minorHAnsi"/>
          <w:lang w:val="en-US"/>
        </w:rPr>
        <w:t>6 pried</w:t>
      </w:r>
      <w:r w:rsidR="00EE78BE">
        <w:rPr>
          <w:rFonts w:eastAsia="Times New Roman" w:cstheme="minorHAnsi"/>
        </w:rPr>
        <w:t xml:space="preserve">ą „Pasiūlymo forma“ </w:t>
      </w:r>
      <w:r w:rsidR="00186ACE">
        <w:rPr>
          <w:rFonts w:eastAsia="Times New Roman" w:cstheme="minorHAnsi"/>
        </w:rPr>
        <w:t xml:space="preserve">trumpesnio terminio </w:t>
      </w:r>
      <w:r w:rsidR="00D51587">
        <w:rPr>
          <w:rFonts w:eastAsia="Times New Roman" w:cstheme="minorHAnsi"/>
        </w:rPr>
        <w:t xml:space="preserve">už </w:t>
      </w:r>
      <w:r w:rsidR="00D51587" w:rsidRPr="00D51587">
        <w:rPr>
          <w:rFonts w:eastAsia="Times New Roman" w:cstheme="minorHAnsi"/>
        </w:rPr>
        <w:t>kriterijų T2 bus skiriama 0 balų.</w:t>
      </w:r>
      <w:r w:rsidR="00D51587">
        <w:rPr>
          <w:rFonts w:eastAsia="Times New Roman" w:cstheme="minorHAnsi"/>
        </w:rPr>
        <w:t xml:space="preserve"> </w:t>
      </w:r>
    </w:p>
    <w:p w14:paraId="037ACB8A" w14:textId="77777777" w:rsidR="00D51587" w:rsidRPr="00D653A4" w:rsidRDefault="00D51587" w:rsidP="00D51587">
      <w:pPr>
        <w:pStyle w:val="ListParagraph"/>
        <w:spacing w:after="0" w:line="240" w:lineRule="auto"/>
        <w:ind w:left="709" w:right="49"/>
        <w:jc w:val="both"/>
        <w:rPr>
          <w:rFonts w:eastAsia="Times New Roman" w:cstheme="minorHAnsi"/>
        </w:rPr>
      </w:pPr>
    </w:p>
    <w:p w14:paraId="346FF96B" w14:textId="152DD7E2" w:rsidR="00690D0A" w:rsidRPr="0096296D" w:rsidRDefault="00690D0A" w:rsidP="00910CAF">
      <w:pPr>
        <w:pStyle w:val="ListParagraph"/>
        <w:numPr>
          <w:ilvl w:val="0"/>
          <w:numId w:val="23"/>
        </w:numPr>
        <w:pBdr>
          <w:top w:val="nil"/>
          <w:left w:val="nil"/>
          <w:bottom w:val="nil"/>
          <w:right w:val="nil"/>
          <w:between w:val="nil"/>
          <w:bar w:val="nil"/>
        </w:pBdr>
        <w:spacing w:after="0" w:line="240" w:lineRule="auto"/>
        <w:ind w:right="-563"/>
        <w:outlineLvl w:val="0"/>
        <w:rPr>
          <w:rFonts w:eastAsia="Arial Unicode MS" w:cstheme="minorHAnsi"/>
          <w:b/>
          <w:bCs/>
          <w:caps/>
          <w:spacing w:val="4"/>
          <w:bdr w:val="nil"/>
          <w:lang w:bidi="ta-IN"/>
        </w:rPr>
      </w:pPr>
      <w:r w:rsidRPr="0096296D">
        <w:rPr>
          <w:rFonts w:eastAsia="Arial Unicode MS" w:cstheme="minorHAnsi"/>
          <w:b/>
          <w:bCs/>
          <w:caps/>
          <w:spacing w:val="4"/>
          <w:bdr w:val="nil"/>
          <w:lang w:bidi="ta-IN"/>
        </w:rPr>
        <w:t>Baigiamosios nuostatos</w:t>
      </w:r>
    </w:p>
    <w:p w14:paraId="6C7D251D" w14:textId="77777777" w:rsidR="00C30F1F" w:rsidRDefault="00C30F1F" w:rsidP="00C30F1F">
      <w:pPr>
        <w:pStyle w:val="BodyText"/>
        <w:tabs>
          <w:tab w:val="left" w:pos="1134"/>
        </w:tabs>
        <w:spacing w:after="0" w:line="240" w:lineRule="auto"/>
        <w:ind w:firstLine="0"/>
        <w:rPr>
          <w:rFonts w:cstheme="minorHAnsi"/>
          <w:szCs w:val="21"/>
        </w:rPr>
      </w:pPr>
    </w:p>
    <w:p w14:paraId="7F3BEECE" w14:textId="77777777" w:rsidR="00C30F1F" w:rsidRDefault="009D4553" w:rsidP="00C30F1F">
      <w:pPr>
        <w:pStyle w:val="BodyText"/>
        <w:numPr>
          <w:ilvl w:val="1"/>
          <w:numId w:val="23"/>
        </w:numPr>
        <w:tabs>
          <w:tab w:val="left" w:pos="709"/>
        </w:tabs>
        <w:spacing w:after="0" w:line="240" w:lineRule="auto"/>
        <w:ind w:left="0" w:firstLine="709"/>
        <w:rPr>
          <w:rFonts w:cstheme="minorHAnsi"/>
          <w:szCs w:val="21"/>
        </w:rPr>
      </w:pPr>
      <w:r w:rsidRPr="0096296D">
        <w:rPr>
          <w:rFonts w:cstheme="minorHAnsi"/>
          <w:szCs w:val="21"/>
        </w:rPr>
        <w:t xml:space="preserve">Tiekėjų surinkti </w:t>
      </w:r>
      <w:r w:rsidR="00AF62CC">
        <w:rPr>
          <w:rFonts w:cstheme="minorHAnsi"/>
          <w:szCs w:val="21"/>
        </w:rPr>
        <w:t>e</w:t>
      </w:r>
      <w:r w:rsidRPr="0096296D">
        <w:rPr>
          <w:rFonts w:cstheme="minorHAnsi"/>
          <w:szCs w:val="21"/>
        </w:rPr>
        <w:t>konominio naudingumo balai bus perskaičiuojami, jei tiekėjo pasiūlymas, kurio pirkimo metu nustatyto parametro reikšmė buvo geriausia ir su ja buvo lyginamos kitų dalyvių parametrų reikšmės:</w:t>
      </w:r>
    </w:p>
    <w:p w14:paraId="05D526E2" w14:textId="77777777" w:rsidR="00C30F1F" w:rsidRDefault="009D4553" w:rsidP="00C30F1F">
      <w:pPr>
        <w:pStyle w:val="BodyText"/>
        <w:numPr>
          <w:ilvl w:val="2"/>
          <w:numId w:val="23"/>
        </w:numPr>
        <w:tabs>
          <w:tab w:val="left" w:pos="709"/>
        </w:tabs>
        <w:spacing w:after="0" w:line="240" w:lineRule="auto"/>
        <w:ind w:left="0" w:firstLine="709"/>
        <w:rPr>
          <w:rFonts w:cstheme="minorHAnsi"/>
          <w:szCs w:val="21"/>
        </w:rPr>
      </w:pPr>
      <w:r w:rsidRPr="00C30F1F">
        <w:rPr>
          <w:rFonts w:cstheme="minorHAnsi"/>
          <w:szCs w:val="21"/>
        </w:rPr>
        <w:t>yra atmetamas;</w:t>
      </w:r>
    </w:p>
    <w:p w14:paraId="01EE83A5" w14:textId="77777777" w:rsidR="00C30F1F" w:rsidRDefault="009D4553" w:rsidP="00C30F1F">
      <w:pPr>
        <w:pStyle w:val="BodyText"/>
        <w:numPr>
          <w:ilvl w:val="2"/>
          <w:numId w:val="23"/>
        </w:numPr>
        <w:tabs>
          <w:tab w:val="left" w:pos="709"/>
        </w:tabs>
        <w:spacing w:after="0" w:line="240" w:lineRule="auto"/>
        <w:ind w:left="0" w:firstLine="709"/>
        <w:rPr>
          <w:rFonts w:cstheme="minorHAnsi"/>
          <w:szCs w:val="21"/>
        </w:rPr>
      </w:pPr>
      <w:r w:rsidRPr="00C30F1F">
        <w:rPr>
          <w:rFonts w:cstheme="minorHAnsi"/>
          <w:szCs w:val="21"/>
        </w:rPr>
        <w:t>tiekėjas atšaukia savo pasiūlymą;</w:t>
      </w:r>
    </w:p>
    <w:p w14:paraId="4ABFFAA4" w14:textId="77777777" w:rsidR="00C30F1F" w:rsidRDefault="009D4553" w:rsidP="00C30F1F">
      <w:pPr>
        <w:pStyle w:val="BodyText"/>
        <w:numPr>
          <w:ilvl w:val="2"/>
          <w:numId w:val="23"/>
        </w:numPr>
        <w:tabs>
          <w:tab w:val="left" w:pos="709"/>
        </w:tabs>
        <w:spacing w:after="0" w:line="240" w:lineRule="auto"/>
        <w:ind w:left="0" w:firstLine="709"/>
        <w:rPr>
          <w:rFonts w:cstheme="minorHAnsi"/>
          <w:szCs w:val="21"/>
        </w:rPr>
      </w:pPr>
      <w:r w:rsidRPr="00C30F1F">
        <w:rPr>
          <w:rFonts w:cstheme="minorHAnsi"/>
          <w:szCs w:val="21"/>
        </w:rPr>
        <w:t>tiekėjas atsisako sudaryti sutartį.</w:t>
      </w:r>
    </w:p>
    <w:p w14:paraId="1A89F225" w14:textId="77777777" w:rsidR="00C30F1F" w:rsidRDefault="009D4553" w:rsidP="00C30F1F">
      <w:pPr>
        <w:pStyle w:val="BodyText"/>
        <w:numPr>
          <w:ilvl w:val="1"/>
          <w:numId w:val="23"/>
        </w:numPr>
        <w:tabs>
          <w:tab w:val="left" w:pos="709"/>
        </w:tabs>
        <w:spacing w:after="0" w:line="240" w:lineRule="auto"/>
        <w:ind w:left="0" w:firstLine="709"/>
        <w:rPr>
          <w:rFonts w:cstheme="minorHAnsi"/>
          <w:szCs w:val="21"/>
        </w:rPr>
      </w:pPr>
      <w:r w:rsidRPr="00C30F1F">
        <w:rPr>
          <w:rFonts w:eastAsia="Times New Roman" w:cstheme="minorHAnsi"/>
        </w:rPr>
        <w:t>Pasiūlymai bus vertinami eurais. Jeigu pasiūlymuose kaina nurodyta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78153F5" w14:textId="6452E9DC" w:rsidR="00C30F1F" w:rsidRDefault="009D4553" w:rsidP="00C30F1F">
      <w:pPr>
        <w:pStyle w:val="BodyText"/>
        <w:numPr>
          <w:ilvl w:val="1"/>
          <w:numId w:val="23"/>
        </w:numPr>
        <w:tabs>
          <w:tab w:val="left" w:pos="709"/>
        </w:tabs>
        <w:spacing w:after="0" w:line="240" w:lineRule="auto"/>
        <w:ind w:left="0" w:firstLine="709"/>
        <w:rPr>
          <w:rFonts w:cstheme="minorHAnsi"/>
          <w:szCs w:val="21"/>
        </w:rPr>
      </w:pPr>
      <w:r w:rsidRPr="00C30F1F">
        <w:rPr>
          <w:rFonts w:eastAsia="Times New Roman" w:cstheme="minorHAnsi"/>
        </w:rPr>
        <w:t>Pasiūlymų eilė sudaroma ekonominio naudingumo mažėjimo tvarka. Tais atvejais, kai kelių tiekėjų pasiūlymų ekonominis naudingumas bus vienod</w:t>
      </w:r>
      <w:r w:rsidR="0034129E">
        <w:rPr>
          <w:rFonts w:eastAsia="Times New Roman" w:cstheme="minorHAnsi"/>
        </w:rPr>
        <w:t>a</w:t>
      </w:r>
      <w:r w:rsidRPr="00C30F1F">
        <w:rPr>
          <w:rFonts w:eastAsia="Times New Roman" w:cstheme="minorHAnsi"/>
        </w:rPr>
        <w:t>s, sudarant pasiūlymų eilę, pirmesnis į šią eilę įrašomas tiekėjas, kurio pasiūlymas pateiktas anksčiau.</w:t>
      </w:r>
    </w:p>
    <w:p w14:paraId="306AD768" w14:textId="49F85929" w:rsidR="00D05E75" w:rsidRPr="00C30F1F" w:rsidRDefault="009D4553" w:rsidP="00C30F1F">
      <w:pPr>
        <w:pStyle w:val="BodyText"/>
        <w:numPr>
          <w:ilvl w:val="1"/>
          <w:numId w:val="23"/>
        </w:numPr>
        <w:tabs>
          <w:tab w:val="left" w:pos="709"/>
        </w:tabs>
        <w:spacing w:after="0" w:line="240" w:lineRule="auto"/>
        <w:ind w:left="0" w:firstLine="709"/>
        <w:rPr>
          <w:rFonts w:cstheme="minorHAnsi"/>
          <w:szCs w:val="21"/>
        </w:rPr>
      </w:pPr>
      <w:r w:rsidRPr="00C30F1F">
        <w:rPr>
          <w:rFonts w:eastAsia="Times New Roman" w:cstheme="minorHAnsi"/>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E49FACF" w14:textId="77777777" w:rsidR="009C01B5" w:rsidRPr="0096296D" w:rsidRDefault="009C01B5">
      <w:pPr>
        <w:rPr>
          <w:rFonts w:eastAsia="Times New Roman" w:cstheme="minorHAnsi"/>
        </w:rPr>
      </w:pPr>
    </w:p>
    <w:p w14:paraId="17F35845" w14:textId="77777777" w:rsidR="00D05E75" w:rsidRPr="0096296D" w:rsidRDefault="00D05E75">
      <w:pPr>
        <w:rPr>
          <w:rFonts w:ascii="Calibri" w:eastAsia="Times New Roman" w:hAnsi="Calibri" w:cs="Calibri"/>
        </w:rPr>
      </w:pPr>
      <w:r w:rsidRPr="0096296D">
        <w:rPr>
          <w:rFonts w:ascii="Calibri" w:eastAsia="Times New Roman" w:hAnsi="Calibri" w:cs="Calibri"/>
        </w:rPr>
        <w:br w:type="page"/>
      </w:r>
    </w:p>
    <w:p w14:paraId="2B175F2D" w14:textId="0ECF8859" w:rsidR="00D05E75" w:rsidRPr="007953F2" w:rsidRDefault="00056BAA" w:rsidP="00056BAA">
      <w:pPr>
        <w:jc w:val="right"/>
        <w:rPr>
          <w:rFonts w:cstheme="minorHAnsi"/>
          <w:sz w:val="22"/>
          <w:szCs w:val="22"/>
        </w:rPr>
      </w:pPr>
      <w:bookmarkStart w:id="51" w:name="_Ref39586171"/>
      <w:bookmarkStart w:id="52" w:name="_Ref39673580"/>
      <w:bookmarkStart w:id="53" w:name="_Ref39674283"/>
      <w:r w:rsidRPr="007953F2">
        <w:rPr>
          <w:rFonts w:cstheme="minorHAnsi"/>
          <w:sz w:val="22"/>
          <w:szCs w:val="22"/>
        </w:rPr>
        <w:lastRenderedPageBreak/>
        <w:t xml:space="preserve">Specialiųjų pirkimo sąlygų </w:t>
      </w:r>
      <w:r w:rsidR="00F91471">
        <w:rPr>
          <w:rFonts w:cstheme="minorHAnsi"/>
          <w:sz w:val="22"/>
          <w:szCs w:val="22"/>
        </w:rPr>
        <w:t>8</w:t>
      </w:r>
      <w:r w:rsidRPr="007953F2">
        <w:rPr>
          <w:rFonts w:cstheme="minorHAnsi"/>
          <w:sz w:val="22"/>
          <w:szCs w:val="22"/>
        </w:rPr>
        <w:t xml:space="preserve"> priedas „Sutarties projektas“</w:t>
      </w:r>
    </w:p>
    <w:bookmarkEnd w:id="51"/>
    <w:bookmarkEnd w:id="52"/>
    <w:bookmarkEnd w:id="53"/>
    <w:p w14:paraId="759B1E91" w14:textId="77777777" w:rsidR="00F444F6" w:rsidRPr="006A4BFB" w:rsidRDefault="00F444F6" w:rsidP="00527F69">
      <w:pPr>
        <w:shd w:val="clear" w:color="auto" w:fill="FFFFFF"/>
        <w:spacing w:after="0" w:line="240" w:lineRule="auto"/>
        <w:jc w:val="center"/>
        <w:rPr>
          <w:rFonts w:ascii="Calibri" w:eastAsia="Calibri" w:hAnsi="Calibri" w:cs="Calibri"/>
          <w:sz w:val="22"/>
          <w:szCs w:val="22"/>
        </w:rPr>
      </w:pPr>
    </w:p>
    <w:p w14:paraId="307D6125" w14:textId="5BE4DA64" w:rsidR="00066006" w:rsidRPr="006A4BFB" w:rsidRDefault="00527F69" w:rsidP="00527F69">
      <w:pPr>
        <w:shd w:val="clear" w:color="auto" w:fill="FFFFFF"/>
        <w:spacing w:after="0" w:line="240" w:lineRule="auto"/>
        <w:jc w:val="center"/>
        <w:rPr>
          <w:rFonts w:eastAsia="Calibri" w:cstheme="minorHAnsi"/>
          <w:sz w:val="22"/>
          <w:szCs w:val="22"/>
        </w:rPr>
      </w:pPr>
      <w:r w:rsidRPr="006A4BFB">
        <w:rPr>
          <w:rFonts w:eastAsia="Calibri" w:cstheme="minorHAnsi"/>
          <w:sz w:val="22"/>
          <w:szCs w:val="22"/>
        </w:rPr>
        <w:t>Sutarties projektas (bendroji ir specialioji sutarties dalys) pateikiama</w:t>
      </w:r>
      <w:r w:rsidR="007E3E85" w:rsidRPr="006A4BFB">
        <w:rPr>
          <w:rFonts w:eastAsia="Calibri" w:cstheme="minorHAnsi"/>
          <w:sz w:val="22"/>
          <w:szCs w:val="22"/>
        </w:rPr>
        <w:t>s</w:t>
      </w:r>
      <w:r w:rsidRPr="006A4BFB">
        <w:rPr>
          <w:rFonts w:eastAsia="Calibri" w:cstheme="minorHAnsi"/>
          <w:sz w:val="22"/>
          <w:szCs w:val="22"/>
        </w:rPr>
        <w:t xml:space="preserve"> atskiru failu.</w:t>
      </w:r>
    </w:p>
    <w:p w14:paraId="46076ED5" w14:textId="77777777" w:rsidR="00D70121" w:rsidRPr="006A4BFB" w:rsidRDefault="00D70121" w:rsidP="00527F69">
      <w:pPr>
        <w:shd w:val="clear" w:color="auto" w:fill="FFFFFF"/>
        <w:spacing w:after="0" w:line="240" w:lineRule="auto"/>
        <w:jc w:val="center"/>
        <w:rPr>
          <w:rFonts w:eastAsia="Calibri" w:cstheme="minorHAnsi"/>
          <w:sz w:val="22"/>
          <w:szCs w:val="22"/>
        </w:rPr>
      </w:pPr>
    </w:p>
    <w:p w14:paraId="01589DD2" w14:textId="77777777" w:rsidR="00061F7C" w:rsidRDefault="00061F7C">
      <w:pPr>
        <w:rPr>
          <w:rFonts w:eastAsia="Calibri" w:cstheme="minorHAnsi"/>
          <w:sz w:val="22"/>
          <w:szCs w:val="22"/>
        </w:rPr>
      </w:pPr>
      <w:r>
        <w:rPr>
          <w:rFonts w:eastAsia="Calibri" w:cstheme="minorHAnsi"/>
          <w:sz w:val="22"/>
          <w:szCs w:val="22"/>
        </w:rPr>
        <w:br w:type="page"/>
      </w:r>
    </w:p>
    <w:p w14:paraId="3FAB2CAC" w14:textId="20C12A57" w:rsidR="00061F7C" w:rsidRPr="007953F2" w:rsidRDefault="00061F7C" w:rsidP="00061F7C">
      <w:pPr>
        <w:jc w:val="right"/>
        <w:rPr>
          <w:rFonts w:cstheme="minorHAnsi"/>
          <w:sz w:val="22"/>
          <w:szCs w:val="22"/>
        </w:rPr>
      </w:pPr>
      <w:r w:rsidRPr="007953F2">
        <w:rPr>
          <w:rFonts w:cstheme="minorHAnsi"/>
          <w:sz w:val="22"/>
          <w:szCs w:val="22"/>
        </w:rPr>
        <w:lastRenderedPageBreak/>
        <w:t xml:space="preserve">Specialiųjų pirkimo sąlygų </w:t>
      </w:r>
      <w:r w:rsidR="00F91471">
        <w:rPr>
          <w:rFonts w:cstheme="minorHAnsi"/>
          <w:sz w:val="22"/>
          <w:szCs w:val="22"/>
          <w:lang w:val="pt-BR"/>
        </w:rPr>
        <w:t>9</w:t>
      </w:r>
      <w:r w:rsidRPr="007953F2">
        <w:rPr>
          <w:rFonts w:cstheme="minorHAnsi"/>
          <w:sz w:val="22"/>
          <w:szCs w:val="22"/>
          <w:lang w:val="pt-BR"/>
        </w:rPr>
        <w:t xml:space="preserve"> </w:t>
      </w:r>
      <w:r w:rsidRPr="007953F2">
        <w:rPr>
          <w:rFonts w:cstheme="minorHAnsi"/>
          <w:sz w:val="22"/>
          <w:szCs w:val="22"/>
        </w:rPr>
        <w:t>priedas „</w:t>
      </w:r>
      <w:r w:rsidRPr="007953F2">
        <w:rPr>
          <w:rFonts w:eastAsia="Times New Roman" w:cstheme="minorHAnsi"/>
          <w:sz w:val="22"/>
          <w:szCs w:val="22"/>
          <w:lang w:eastAsia="en-US"/>
        </w:rPr>
        <w:t>Nacionalinio saugumo reikalavimų atitikties deklaracija</w:t>
      </w:r>
      <w:r w:rsidRPr="007953F2">
        <w:rPr>
          <w:rFonts w:cstheme="minorHAnsi"/>
          <w:sz w:val="22"/>
          <w:szCs w:val="22"/>
        </w:rPr>
        <w:t>“</w:t>
      </w:r>
    </w:p>
    <w:p w14:paraId="24DDA2D8" w14:textId="77777777" w:rsidR="00061F7C" w:rsidRPr="009B4751" w:rsidRDefault="00061F7C" w:rsidP="00061F7C">
      <w:pPr>
        <w:shd w:val="clear" w:color="auto" w:fill="FFFFFF"/>
        <w:suppressAutoHyphens/>
        <w:spacing w:after="0" w:line="240" w:lineRule="auto"/>
        <w:ind w:firstLine="6237"/>
        <w:rPr>
          <w:rFonts w:ascii="Calibri" w:eastAsia="Times New Roman" w:hAnsi="Calibri" w:cs="Calibri"/>
          <w:i/>
          <w:iCs/>
          <w:sz w:val="20"/>
          <w:szCs w:val="20"/>
          <w:lang w:eastAsia="en-US"/>
        </w:rPr>
      </w:pPr>
      <w:r w:rsidRPr="009B4751">
        <w:rPr>
          <w:rFonts w:ascii="Calibri" w:eastAsia="Times New Roman" w:hAnsi="Calibri" w:cs="Calibri"/>
          <w:i/>
          <w:iCs/>
          <w:sz w:val="20"/>
          <w:szCs w:val="20"/>
          <w:lang w:eastAsia="en-US"/>
        </w:rPr>
        <w:t xml:space="preserve">Nacionalinio saugumo reikalavimų atitikties </w:t>
      </w:r>
    </w:p>
    <w:p w14:paraId="65BD0E09" w14:textId="77777777" w:rsidR="00061F7C" w:rsidRPr="009B4751" w:rsidRDefault="00061F7C" w:rsidP="00061F7C">
      <w:pPr>
        <w:shd w:val="clear" w:color="auto" w:fill="FFFFFF"/>
        <w:suppressAutoHyphens/>
        <w:spacing w:after="0" w:line="240" w:lineRule="auto"/>
        <w:ind w:firstLine="6237"/>
        <w:rPr>
          <w:rFonts w:ascii="Calibri" w:eastAsia="Times New Roman" w:hAnsi="Calibri" w:cs="Calibri"/>
          <w:i/>
          <w:iCs/>
          <w:sz w:val="20"/>
          <w:szCs w:val="20"/>
          <w:lang w:eastAsia="en-US"/>
        </w:rPr>
      </w:pPr>
      <w:r w:rsidRPr="009B4751">
        <w:rPr>
          <w:rFonts w:ascii="Calibri" w:eastAsia="Times New Roman" w:hAnsi="Calibri" w:cs="Calibri"/>
          <w:i/>
          <w:iCs/>
          <w:sz w:val="20"/>
          <w:szCs w:val="20"/>
          <w:lang w:eastAsia="en-US"/>
        </w:rPr>
        <w:t>deklaracijos tipinė forma,</w:t>
      </w:r>
    </w:p>
    <w:p w14:paraId="20D059BF" w14:textId="77777777" w:rsidR="00061F7C" w:rsidRPr="009B4751" w:rsidRDefault="00061F7C" w:rsidP="00061F7C">
      <w:pPr>
        <w:shd w:val="clear" w:color="auto" w:fill="FFFFFF"/>
        <w:suppressAutoHyphens/>
        <w:spacing w:after="0" w:line="240" w:lineRule="auto"/>
        <w:ind w:firstLine="6237"/>
        <w:rPr>
          <w:rFonts w:ascii="Calibri" w:eastAsia="Times New Roman" w:hAnsi="Calibri" w:cs="Calibri"/>
          <w:i/>
          <w:iCs/>
          <w:sz w:val="20"/>
          <w:szCs w:val="20"/>
          <w:lang w:eastAsia="en-US"/>
        </w:rPr>
      </w:pPr>
      <w:r w:rsidRPr="009B4751">
        <w:rPr>
          <w:rFonts w:ascii="Calibri" w:eastAsia="Times New Roman" w:hAnsi="Calibri" w:cs="Calibri"/>
          <w:i/>
          <w:iCs/>
          <w:sz w:val="20"/>
          <w:szCs w:val="20"/>
          <w:lang w:eastAsia="en-US"/>
        </w:rPr>
        <w:t xml:space="preserve">patvirtinta Viešųjų pirkimų tarnybos </w:t>
      </w:r>
    </w:p>
    <w:p w14:paraId="740FAC21" w14:textId="77777777" w:rsidR="00061F7C" w:rsidRPr="009B4751" w:rsidRDefault="00061F7C" w:rsidP="00061F7C">
      <w:pPr>
        <w:shd w:val="clear" w:color="auto" w:fill="FFFFFF"/>
        <w:suppressAutoHyphens/>
        <w:spacing w:after="0" w:line="240" w:lineRule="auto"/>
        <w:ind w:firstLine="6237"/>
        <w:rPr>
          <w:rFonts w:ascii="Calibri" w:eastAsia="Times New Roman" w:hAnsi="Calibri" w:cs="Calibri"/>
          <w:i/>
          <w:iCs/>
          <w:sz w:val="20"/>
          <w:szCs w:val="20"/>
          <w:lang w:eastAsia="en-US"/>
        </w:rPr>
      </w:pPr>
      <w:r w:rsidRPr="009B4751">
        <w:rPr>
          <w:rFonts w:ascii="Calibri" w:eastAsia="Times New Roman" w:hAnsi="Calibri" w:cs="Calibri"/>
          <w:i/>
          <w:iCs/>
          <w:sz w:val="20"/>
          <w:szCs w:val="20"/>
          <w:lang w:eastAsia="en-US"/>
        </w:rPr>
        <w:t>direktoriaus 2022 m. gruodžio 29 d.</w:t>
      </w:r>
    </w:p>
    <w:p w14:paraId="184B7397" w14:textId="77777777" w:rsidR="00061F7C" w:rsidRPr="009B4751" w:rsidRDefault="00061F7C" w:rsidP="00061F7C">
      <w:pPr>
        <w:shd w:val="clear" w:color="auto" w:fill="FFFFFF"/>
        <w:suppressAutoHyphens/>
        <w:spacing w:after="0" w:line="240" w:lineRule="auto"/>
        <w:ind w:firstLine="6237"/>
        <w:rPr>
          <w:rFonts w:ascii="Calibri" w:eastAsia="Times New Roman" w:hAnsi="Calibri" w:cs="Calibri"/>
          <w:i/>
          <w:iCs/>
          <w:sz w:val="20"/>
          <w:szCs w:val="20"/>
          <w:lang w:eastAsia="en-US"/>
        </w:rPr>
      </w:pPr>
      <w:r w:rsidRPr="009B4751">
        <w:rPr>
          <w:rFonts w:ascii="Calibri" w:eastAsia="Times New Roman" w:hAnsi="Calibri" w:cs="Calibri"/>
          <w:i/>
          <w:iCs/>
          <w:sz w:val="20"/>
          <w:szCs w:val="20"/>
          <w:lang w:eastAsia="en-US"/>
        </w:rPr>
        <w:t>įsakymu Nr. 1S-233</w:t>
      </w:r>
    </w:p>
    <w:p w14:paraId="219E163D" w14:textId="77777777" w:rsidR="00061F7C" w:rsidRPr="009B4751" w:rsidRDefault="00061F7C" w:rsidP="00061F7C">
      <w:pPr>
        <w:tabs>
          <w:tab w:val="left" w:pos="5103"/>
        </w:tabs>
        <w:suppressAutoHyphens/>
        <w:spacing w:after="0" w:line="240" w:lineRule="auto"/>
        <w:textAlignment w:val="baseline"/>
        <w:rPr>
          <w:rFonts w:ascii="Calibri" w:eastAsia="Times New Roman" w:hAnsi="Calibri" w:cs="Calibri"/>
          <w:sz w:val="24"/>
          <w:szCs w:val="20"/>
          <w:lang w:eastAsia="en-US"/>
        </w:rPr>
      </w:pPr>
    </w:p>
    <w:p w14:paraId="48C7E658" w14:textId="77777777" w:rsidR="00061F7C" w:rsidRPr="00796144" w:rsidRDefault="00061F7C" w:rsidP="00061F7C">
      <w:pPr>
        <w:widowControl w:val="0"/>
        <w:tabs>
          <w:tab w:val="right" w:leader="underscore" w:pos="9071"/>
        </w:tabs>
        <w:suppressAutoHyphens/>
        <w:spacing w:after="0" w:line="240" w:lineRule="auto"/>
        <w:textAlignment w:val="baseline"/>
        <w:rPr>
          <w:rFonts w:eastAsia="Times New Roman" w:cstheme="minorHAnsi"/>
          <w:lang w:eastAsia="en-US"/>
        </w:rPr>
      </w:pPr>
      <w:r w:rsidRPr="00796144">
        <w:rPr>
          <w:rFonts w:eastAsia="Calibri" w:cstheme="minorHAnsi"/>
          <w:lang w:eastAsia="en-US"/>
        </w:rPr>
        <w:tab/>
      </w:r>
    </w:p>
    <w:p w14:paraId="37DCA30C" w14:textId="77777777" w:rsidR="00061F7C" w:rsidRPr="00796144" w:rsidRDefault="00061F7C" w:rsidP="00061F7C">
      <w:pPr>
        <w:shd w:val="clear" w:color="auto" w:fill="FFFFFF"/>
        <w:suppressAutoHyphens/>
        <w:spacing w:after="0" w:line="240" w:lineRule="auto"/>
        <w:ind w:right="-178"/>
        <w:jc w:val="center"/>
        <w:rPr>
          <w:rFonts w:eastAsia="Times New Roman" w:cstheme="minorHAnsi"/>
          <w:lang w:eastAsia="en-US"/>
        </w:rPr>
      </w:pPr>
      <w:r w:rsidRPr="00796144">
        <w:rPr>
          <w:rFonts w:eastAsia="Times New Roman" w:cstheme="minorHAnsi"/>
          <w:lang w:eastAsia="en-US"/>
        </w:rPr>
        <w:t>(</w:t>
      </w:r>
      <w:r w:rsidRPr="00796144">
        <w:rPr>
          <w:rFonts w:eastAsia="Times New Roman" w:cstheme="minorHAnsi"/>
          <w:i/>
          <w:iCs/>
          <w:lang w:eastAsia="en-US"/>
        </w:rPr>
        <w:t>tiekėjo pavadinimas</w:t>
      </w:r>
      <w:r w:rsidRPr="00796144">
        <w:rPr>
          <w:rFonts w:eastAsia="Times New Roman" w:cstheme="minorHAnsi"/>
          <w:lang w:eastAsia="en-US"/>
        </w:rPr>
        <w:t>)</w:t>
      </w:r>
    </w:p>
    <w:p w14:paraId="2667DE79" w14:textId="77777777" w:rsidR="00061F7C" w:rsidRPr="00796144" w:rsidRDefault="00061F7C" w:rsidP="00061F7C">
      <w:pPr>
        <w:widowControl w:val="0"/>
        <w:tabs>
          <w:tab w:val="right" w:leader="underscore" w:pos="9071"/>
        </w:tabs>
        <w:suppressAutoHyphens/>
        <w:spacing w:after="0" w:line="240" w:lineRule="auto"/>
        <w:textAlignment w:val="baseline"/>
        <w:rPr>
          <w:rFonts w:eastAsia="Calibri" w:cstheme="minorHAnsi"/>
          <w:lang w:eastAsia="en-US"/>
        </w:rPr>
      </w:pPr>
      <w:r w:rsidRPr="00796144">
        <w:rPr>
          <w:rFonts w:eastAsia="Calibri" w:cstheme="minorHAnsi"/>
          <w:lang w:eastAsia="en-US"/>
        </w:rPr>
        <w:tab/>
      </w:r>
    </w:p>
    <w:p w14:paraId="79CE9CFF" w14:textId="4FF5B288" w:rsidR="00061F7C" w:rsidRPr="00796144" w:rsidRDefault="00061F7C" w:rsidP="00061F7C">
      <w:pPr>
        <w:suppressAutoHyphens/>
        <w:spacing w:after="0" w:line="240" w:lineRule="auto"/>
        <w:jc w:val="center"/>
        <w:textAlignment w:val="baseline"/>
        <w:rPr>
          <w:rFonts w:eastAsia="Times New Roman" w:cstheme="minorHAnsi"/>
          <w:lang w:eastAsia="en-US"/>
        </w:rPr>
      </w:pPr>
      <w:r w:rsidRPr="00796144">
        <w:rPr>
          <w:rFonts w:eastAsia="Calibri" w:cstheme="minorHAnsi"/>
          <w:iCs/>
          <w:lang w:eastAsia="en-US"/>
        </w:rPr>
        <w:t>(</w:t>
      </w:r>
      <w:r w:rsidRPr="00796144">
        <w:rPr>
          <w:rFonts w:eastAsia="Calibri" w:cstheme="minorHAnsi"/>
          <w:i/>
          <w:lang w:eastAsia="en-US"/>
        </w:rPr>
        <w:t>adresatas (perkančiosios organizacijos</w:t>
      </w:r>
      <w:r w:rsidRPr="00796144">
        <w:rPr>
          <w:rFonts w:eastAsia="Calibri" w:cstheme="minorHAnsi"/>
          <w:iCs/>
          <w:lang w:eastAsia="en-US"/>
        </w:rPr>
        <w:t>)</w:t>
      </w:r>
    </w:p>
    <w:p w14:paraId="0669E910" w14:textId="77777777" w:rsidR="00061F7C" w:rsidRPr="00796144" w:rsidRDefault="00061F7C" w:rsidP="00061F7C">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281EB932" w14:textId="77777777" w:rsidR="00061F7C" w:rsidRPr="00796144" w:rsidRDefault="00061F7C" w:rsidP="00061F7C">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796144">
        <w:rPr>
          <w:rFonts w:eastAsia="Calibri" w:cstheme="minorHAnsi"/>
          <w:b/>
          <w:bCs/>
          <w:lang w:eastAsia="en-US"/>
        </w:rPr>
        <w:t>NACIONALINIO SAUGUMO REIKALAVIMŲ ATITIKTIES DEKLARACIJA</w:t>
      </w:r>
    </w:p>
    <w:p w14:paraId="3DB37759" w14:textId="77777777" w:rsidR="00061F7C" w:rsidRPr="00796144" w:rsidRDefault="00061F7C" w:rsidP="00061F7C">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28F67669" w14:textId="77777777" w:rsidR="00061F7C" w:rsidRPr="00796144" w:rsidRDefault="00061F7C" w:rsidP="00061F7C">
      <w:pPr>
        <w:widowControl w:val="0"/>
        <w:tabs>
          <w:tab w:val="right" w:leader="underscore" w:pos="9071"/>
        </w:tabs>
        <w:suppressAutoHyphens/>
        <w:spacing w:after="0" w:line="240" w:lineRule="auto"/>
        <w:jc w:val="center"/>
        <w:textAlignment w:val="baseline"/>
        <w:rPr>
          <w:rFonts w:eastAsia="Calibri" w:cstheme="minorHAnsi"/>
          <w:lang w:eastAsia="en-US"/>
        </w:rPr>
      </w:pPr>
      <w:r w:rsidRPr="00796144">
        <w:rPr>
          <w:rFonts w:eastAsia="Calibri" w:cstheme="minorHAnsi"/>
          <w:lang w:eastAsia="en-US"/>
        </w:rPr>
        <w:t>20__ m._____________ d. Nr. ______</w:t>
      </w:r>
    </w:p>
    <w:p w14:paraId="12297543" w14:textId="77777777" w:rsidR="00061F7C" w:rsidRPr="00796144" w:rsidRDefault="00061F7C" w:rsidP="00061F7C">
      <w:pPr>
        <w:widowControl w:val="0"/>
        <w:tabs>
          <w:tab w:val="right" w:leader="underscore" w:pos="9071"/>
        </w:tabs>
        <w:suppressAutoHyphens/>
        <w:spacing w:after="0" w:line="240" w:lineRule="auto"/>
        <w:jc w:val="center"/>
        <w:textAlignment w:val="baseline"/>
        <w:rPr>
          <w:rFonts w:eastAsia="Calibri" w:cstheme="minorHAnsi"/>
          <w:lang w:eastAsia="en-US"/>
        </w:rPr>
      </w:pPr>
      <w:r w:rsidRPr="00796144">
        <w:rPr>
          <w:rFonts w:eastAsia="Calibri" w:cstheme="minorHAnsi"/>
          <w:lang w:eastAsia="en-US"/>
        </w:rPr>
        <w:t>__________________________</w:t>
      </w:r>
    </w:p>
    <w:p w14:paraId="5B843A05" w14:textId="77777777" w:rsidR="00061F7C" w:rsidRDefault="00061F7C" w:rsidP="00061F7C">
      <w:pPr>
        <w:widowControl w:val="0"/>
        <w:tabs>
          <w:tab w:val="right" w:leader="underscore" w:pos="9071"/>
        </w:tabs>
        <w:suppressAutoHyphens/>
        <w:spacing w:after="0" w:line="240" w:lineRule="auto"/>
        <w:jc w:val="center"/>
        <w:textAlignment w:val="baseline"/>
        <w:rPr>
          <w:rFonts w:eastAsia="Calibri" w:cstheme="minorHAnsi"/>
          <w:i/>
          <w:iCs/>
          <w:lang w:eastAsia="en-US"/>
        </w:rPr>
      </w:pPr>
      <w:r w:rsidRPr="00796144">
        <w:rPr>
          <w:rFonts w:eastAsia="Calibri" w:cstheme="minorHAnsi"/>
          <w:i/>
          <w:iCs/>
          <w:lang w:eastAsia="en-US"/>
        </w:rPr>
        <w:t>(Sudarymo vieta)</w:t>
      </w:r>
    </w:p>
    <w:p w14:paraId="3B8F192E" w14:textId="77777777" w:rsidR="00C133A2" w:rsidRPr="00796144" w:rsidRDefault="00C133A2" w:rsidP="00061F7C">
      <w:pPr>
        <w:widowControl w:val="0"/>
        <w:tabs>
          <w:tab w:val="right" w:leader="underscore" w:pos="9071"/>
        </w:tabs>
        <w:suppressAutoHyphens/>
        <w:spacing w:after="0" w:line="240" w:lineRule="auto"/>
        <w:jc w:val="center"/>
        <w:textAlignment w:val="baseline"/>
        <w:rPr>
          <w:rFonts w:eastAsia="Times New Roman" w:cstheme="minorHAnsi"/>
          <w:lang w:eastAsia="en-US"/>
        </w:rPr>
      </w:pPr>
    </w:p>
    <w:p w14:paraId="7AB2B1DF" w14:textId="77777777" w:rsidR="00061F7C" w:rsidRPr="00796144" w:rsidRDefault="00061F7C" w:rsidP="00061F7C">
      <w:pPr>
        <w:spacing w:after="0" w:line="240" w:lineRule="auto"/>
        <w:ind w:firstLine="567"/>
        <w:jc w:val="both"/>
        <w:rPr>
          <w:rFonts w:eastAsia="Times New Roman" w:cstheme="minorHAnsi"/>
          <w:color w:val="000000"/>
          <w:lang w:eastAsia="en-US"/>
        </w:rPr>
      </w:pPr>
      <w:r w:rsidRPr="00796144">
        <w:rPr>
          <w:rFonts w:eastAsia="Times New Roman" w:cstheme="minorHAnsi"/>
          <w:color w:val="000000"/>
          <w:lang w:eastAsia="en-US"/>
        </w:rPr>
        <w:t>Aš, ___________________________________________________________________</w:t>
      </w:r>
      <w:r>
        <w:rPr>
          <w:rFonts w:eastAsia="Times New Roman" w:cstheme="minorHAnsi"/>
          <w:color w:val="000000"/>
          <w:lang w:eastAsia="en-US"/>
        </w:rPr>
        <w:t>__________________</w:t>
      </w:r>
      <w:r w:rsidRPr="00796144">
        <w:rPr>
          <w:rFonts w:eastAsia="Times New Roman" w:cstheme="minorHAnsi"/>
          <w:color w:val="000000"/>
          <w:lang w:eastAsia="en-US"/>
        </w:rPr>
        <w:t xml:space="preserve"> ,</w:t>
      </w:r>
    </w:p>
    <w:p w14:paraId="345EB2F8" w14:textId="77777777" w:rsidR="00061F7C" w:rsidRPr="00796144" w:rsidRDefault="00061F7C" w:rsidP="00061F7C">
      <w:pPr>
        <w:spacing w:after="0" w:line="240" w:lineRule="auto"/>
        <w:ind w:left="960" w:firstLine="318"/>
        <w:jc w:val="both"/>
        <w:rPr>
          <w:rFonts w:eastAsia="Times New Roman" w:cstheme="minorHAnsi"/>
          <w:color w:val="000000"/>
          <w:lang w:eastAsia="en-US"/>
        </w:rPr>
      </w:pPr>
      <w:r w:rsidRPr="00796144">
        <w:rPr>
          <w:rFonts w:eastAsia="Times New Roman" w:cstheme="minorHAnsi"/>
          <w:i/>
          <w:iCs/>
          <w:color w:val="000000"/>
          <w:lang w:eastAsia="en-US"/>
        </w:rPr>
        <w:t>(tiekėjo vadovo ar jo įgalioto asmens pareigų pavadinimas, vardas ir pavardė)</w:t>
      </w:r>
    </w:p>
    <w:p w14:paraId="3004B0C8" w14:textId="77777777" w:rsidR="00061F7C" w:rsidRPr="00796144" w:rsidRDefault="00061F7C" w:rsidP="00061F7C">
      <w:pPr>
        <w:spacing w:after="0" w:line="240" w:lineRule="auto"/>
        <w:jc w:val="both"/>
        <w:rPr>
          <w:rFonts w:eastAsia="Times New Roman" w:cstheme="minorHAnsi"/>
          <w:color w:val="000000"/>
          <w:lang w:eastAsia="en-US"/>
        </w:rPr>
      </w:pPr>
      <w:r w:rsidRPr="00796144">
        <w:rPr>
          <w:rFonts w:eastAsia="Times New Roman" w:cstheme="minorHAnsi"/>
          <w:color w:val="000000"/>
          <w:lang w:eastAsia="en-US"/>
        </w:rPr>
        <w:t>patvirtinu, kad mano vadovaujamas (-a) (atstovaujamas (-a))____________________________</w:t>
      </w:r>
      <w:r>
        <w:rPr>
          <w:rFonts w:eastAsia="Times New Roman" w:cstheme="minorHAnsi"/>
          <w:color w:val="000000"/>
          <w:lang w:eastAsia="en-US"/>
        </w:rPr>
        <w:t>________________</w:t>
      </w:r>
      <w:r w:rsidRPr="00796144">
        <w:rPr>
          <w:rFonts w:eastAsia="Times New Roman" w:cstheme="minorHAnsi"/>
          <w:color w:val="000000"/>
          <w:lang w:eastAsia="en-US"/>
        </w:rPr>
        <w:t xml:space="preserve"> ,</w:t>
      </w:r>
    </w:p>
    <w:p w14:paraId="3EFEB695" w14:textId="77777777" w:rsidR="00061F7C" w:rsidRPr="00796144" w:rsidRDefault="00061F7C" w:rsidP="00061F7C">
      <w:pPr>
        <w:spacing w:after="0" w:line="240" w:lineRule="auto"/>
        <w:ind w:left="5640" w:firstLine="742"/>
        <w:jc w:val="both"/>
        <w:rPr>
          <w:rFonts w:eastAsia="Times New Roman" w:cstheme="minorHAnsi"/>
          <w:color w:val="000000"/>
          <w:lang w:eastAsia="en-US"/>
        </w:rPr>
      </w:pPr>
      <w:r w:rsidRPr="00796144">
        <w:rPr>
          <w:rFonts w:eastAsia="Times New Roman" w:cstheme="minorHAnsi"/>
          <w:i/>
          <w:iCs/>
          <w:color w:val="000000"/>
          <w:lang w:eastAsia="en-US"/>
        </w:rPr>
        <w:t xml:space="preserve">(tiekėjo pavadinimas)    </w:t>
      </w:r>
    </w:p>
    <w:p w14:paraId="4CAF485F" w14:textId="77777777" w:rsidR="00061F7C" w:rsidRPr="00796144" w:rsidRDefault="00061F7C" w:rsidP="00061F7C">
      <w:pPr>
        <w:spacing w:after="0" w:line="240" w:lineRule="auto"/>
        <w:jc w:val="both"/>
        <w:rPr>
          <w:rFonts w:eastAsia="Times New Roman" w:cstheme="minorHAnsi"/>
          <w:color w:val="000000"/>
          <w:u w:val="single"/>
          <w:lang w:eastAsia="en-US"/>
        </w:rPr>
      </w:pPr>
      <w:r w:rsidRPr="00796144">
        <w:rPr>
          <w:rFonts w:eastAsia="Times New Roman" w:cstheme="minorHAnsi"/>
          <w:color w:val="000000"/>
          <w:lang w:eastAsia="en-US"/>
        </w:rPr>
        <w:t>dalyvaujantis (-i) _________________________________________________________</w:t>
      </w:r>
      <w:r>
        <w:rPr>
          <w:rFonts w:eastAsia="Times New Roman" w:cstheme="minorHAnsi"/>
          <w:color w:val="000000"/>
          <w:lang w:eastAsia="en-US"/>
        </w:rPr>
        <w:t>_________________</w:t>
      </w:r>
      <w:r w:rsidRPr="00796144">
        <w:rPr>
          <w:rFonts w:eastAsia="Times New Roman" w:cstheme="minorHAnsi"/>
          <w:color w:val="000000"/>
          <w:lang w:eastAsia="en-US"/>
        </w:rPr>
        <w:t>_____</w:t>
      </w:r>
    </w:p>
    <w:p w14:paraId="7B7840F8" w14:textId="1FCEF1FC" w:rsidR="00061F7C" w:rsidRPr="00796144" w:rsidRDefault="00061F7C" w:rsidP="00061F7C">
      <w:pPr>
        <w:spacing w:after="0" w:line="240" w:lineRule="auto"/>
        <w:ind w:left="2040" w:firstLine="371"/>
        <w:jc w:val="both"/>
        <w:rPr>
          <w:rFonts w:eastAsia="Times New Roman" w:cstheme="minorHAnsi"/>
          <w:color w:val="000000"/>
          <w:lang w:eastAsia="en-US"/>
        </w:rPr>
      </w:pPr>
      <w:r w:rsidRPr="00796144">
        <w:rPr>
          <w:rFonts w:eastAsia="Times New Roman" w:cstheme="minorHAnsi"/>
          <w:i/>
          <w:iCs/>
          <w:color w:val="000000"/>
          <w:lang w:eastAsia="en-US"/>
        </w:rPr>
        <w:t>(perkančiosios organizacijos)</w:t>
      </w:r>
    </w:p>
    <w:p w14:paraId="4F616FD7" w14:textId="77777777" w:rsidR="00061F7C" w:rsidRPr="00796144" w:rsidRDefault="00061F7C" w:rsidP="00061F7C">
      <w:pPr>
        <w:spacing w:after="0" w:line="240" w:lineRule="auto"/>
        <w:jc w:val="both"/>
        <w:rPr>
          <w:rFonts w:eastAsia="Times New Roman" w:cstheme="minorHAnsi"/>
          <w:color w:val="000000"/>
          <w:lang w:eastAsia="en-US"/>
        </w:rPr>
      </w:pPr>
      <w:r w:rsidRPr="00796144">
        <w:rPr>
          <w:rFonts w:eastAsia="Times New Roman" w:cstheme="minorHAnsi"/>
          <w:color w:val="000000"/>
          <w:lang w:eastAsia="en-US"/>
        </w:rPr>
        <w:t>vykdomame  _____________________</w:t>
      </w:r>
      <w:r>
        <w:rPr>
          <w:rFonts w:eastAsia="Times New Roman" w:cstheme="minorHAnsi"/>
          <w:color w:val="000000"/>
          <w:lang w:eastAsia="en-US"/>
        </w:rPr>
        <w:t>_____________</w:t>
      </w:r>
      <w:r w:rsidRPr="00796144">
        <w:rPr>
          <w:rFonts w:eastAsia="Times New Roman" w:cstheme="minorHAnsi"/>
          <w:color w:val="000000"/>
          <w:lang w:eastAsia="en-US"/>
        </w:rPr>
        <w:t>________________, atitinka toliau nurodomus reikalavimus:</w:t>
      </w:r>
    </w:p>
    <w:p w14:paraId="680C6DC9" w14:textId="77777777" w:rsidR="00061F7C" w:rsidRPr="00796144" w:rsidRDefault="00061F7C" w:rsidP="00061F7C">
      <w:pPr>
        <w:spacing w:after="0" w:line="240" w:lineRule="auto"/>
        <w:ind w:firstLine="636"/>
        <w:jc w:val="both"/>
        <w:rPr>
          <w:rFonts w:eastAsia="Times New Roman" w:cstheme="minorHAnsi"/>
          <w:color w:val="000000"/>
          <w:lang w:eastAsia="en-US"/>
        </w:rPr>
      </w:pPr>
      <w:r w:rsidRPr="00796144">
        <w:rPr>
          <w:rFonts w:eastAsia="Times New Roman" w:cstheme="minorHAnsi"/>
          <w:i/>
          <w:iCs/>
          <w:color w:val="000000"/>
          <w:lang w:eastAsia="en-US"/>
        </w:rPr>
        <w:t>(pirkimo objekto pavadinimas, pirkimo numeris, pirkimo paskelbimo CVP IS data</w:t>
      </w:r>
      <w:r w:rsidRPr="00796144">
        <w:rPr>
          <w:rFonts w:eastAsia="Times New Roman" w:cstheme="minorHAnsi"/>
          <w:color w:val="000000"/>
          <w:lang w:eastAsia="en-US"/>
        </w:rPr>
        <w:t>)</w:t>
      </w:r>
    </w:p>
    <w:p w14:paraId="1DEB3C41" w14:textId="77777777" w:rsidR="00061F7C" w:rsidRDefault="00061F7C" w:rsidP="00061F7C">
      <w:pPr>
        <w:widowControl w:val="0"/>
        <w:suppressAutoHyphens/>
        <w:spacing w:after="0" w:line="240" w:lineRule="auto"/>
        <w:ind w:firstLine="567"/>
        <w:jc w:val="both"/>
        <w:textAlignment w:val="baseline"/>
        <w:rPr>
          <w:rFonts w:eastAsia="Times New Roman" w:cstheme="minorHAnsi"/>
          <w:shd w:val="clear" w:color="auto" w:fill="008000"/>
          <w:lang w:eastAsia="en-US"/>
        </w:rPr>
      </w:pPr>
    </w:p>
    <w:p w14:paraId="612F0FAE" w14:textId="77777777" w:rsidR="0078682A" w:rsidRPr="00796144" w:rsidRDefault="0078682A" w:rsidP="00061F7C">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61F7C" w:rsidRPr="00CC1876" w14:paraId="6C58161A" w14:textId="77777777" w:rsidTr="007E670F">
        <w:tc>
          <w:tcPr>
            <w:tcW w:w="352" w:type="dxa"/>
            <w:tcBorders>
              <w:top w:val="single" w:sz="4" w:space="0" w:color="auto"/>
              <w:left w:val="single" w:sz="4" w:space="0" w:color="auto"/>
              <w:bottom w:val="single" w:sz="4" w:space="0" w:color="auto"/>
              <w:right w:val="nil"/>
            </w:tcBorders>
            <w:hideMark/>
          </w:tcPr>
          <w:p w14:paraId="64735BCF" w14:textId="77777777" w:rsidR="00061F7C" w:rsidRPr="00061F7C" w:rsidRDefault="00061F7C" w:rsidP="007E670F">
            <w:pPr>
              <w:spacing w:after="0" w:line="240" w:lineRule="auto"/>
              <w:rPr>
                <w:rFonts w:eastAsia="Times New Roman" w:cstheme="minorHAnsi"/>
              </w:rPr>
            </w:pPr>
            <w:r w:rsidRPr="00061F7C">
              <w:rPr>
                <w:rFonts w:eastAsia="Times New Roman" w:cstheme="minorHAnsi"/>
              </w:rPr>
              <w:t>×</w:t>
            </w:r>
          </w:p>
        </w:tc>
        <w:tc>
          <w:tcPr>
            <w:tcW w:w="9574" w:type="dxa"/>
            <w:vMerge w:val="restart"/>
            <w:tcBorders>
              <w:top w:val="nil"/>
              <w:left w:val="nil"/>
              <w:bottom w:val="nil"/>
              <w:right w:val="nil"/>
            </w:tcBorders>
            <w:hideMark/>
          </w:tcPr>
          <w:p w14:paraId="3895F801" w14:textId="2C535D6B" w:rsidR="00061F7C" w:rsidRPr="00061F7C" w:rsidRDefault="00061F7C" w:rsidP="007E670F">
            <w:pPr>
              <w:spacing w:after="0" w:line="240" w:lineRule="auto"/>
              <w:jc w:val="both"/>
              <w:rPr>
                <w:rFonts w:eastAsia="Times New Roman" w:cstheme="minorHAnsi"/>
                <w:i/>
                <w:lang w:eastAsia="en-US"/>
              </w:rPr>
            </w:pPr>
            <w:r w:rsidRPr="00061F7C">
              <w:rPr>
                <w:rFonts w:eastAsia="Times New Roman" w:cstheme="minorHAnsi"/>
              </w:rPr>
              <w:t xml:space="preserve">tiekėjo siūlomos prekės nekelia grėsmės nacionaliniam saugumui </w:t>
            </w:r>
            <w:r w:rsidRPr="00061F7C">
              <w:rPr>
                <w:rFonts w:eastAsia="Times New Roman" w:cstheme="minorHAnsi"/>
                <w:color w:val="000000"/>
                <w:bdr w:val="none" w:sz="0" w:space="0" w:color="auto" w:frame="1"/>
                <w:lang w:eastAsia="en-US"/>
              </w:rPr>
              <w:t>–</w:t>
            </w:r>
            <w:r w:rsidRPr="00061F7C">
              <w:rPr>
                <w:rFonts w:eastAsia="Times New Roman" w:cstheme="minorHAnsi"/>
              </w:rPr>
              <w:t xml:space="preserve"> vadovaujantis Lietuvos Respublikos viešųjų pirkimų įstatymo (toliau – VPĮ) 37 straipsnio 9 dalies 1 punktu, </w:t>
            </w:r>
            <w:r w:rsidRPr="00061F7C">
              <w:rPr>
                <w:rFonts w:eastAsia="Times New Roman" w:cstheme="minorHAnsi"/>
                <w:lang w:eastAsia="en-US"/>
              </w:rPr>
              <w:t>prekių gamintojas ar jį kontroliuojantis asmuo</w:t>
            </w:r>
            <w:r w:rsidRPr="00061F7C">
              <w:rPr>
                <w:rFonts w:eastAsia="Times New Roman" w:cstheme="minorHAnsi"/>
                <w:color w:val="000000"/>
                <w:lang w:eastAsia="en-US"/>
              </w:rPr>
              <w:t xml:space="preserve"> </w:t>
            </w:r>
            <w:r w:rsidRPr="00061F7C">
              <w:rPr>
                <w:rFonts w:eastAsia="Times New Roman" w:cstheme="minorHAnsi"/>
                <w:lang w:eastAsia="en-US"/>
              </w:rPr>
              <w:t xml:space="preserve">nėra registruoti (jeigu gamintojas ar jį kontroliuojantis asmuo yra fizinis asmuo – nuolat gyvenantis ar turintis pilietybę) VPĮ 92 straipsnio 14 dalyje numatytame sąraše nurodytose valstybėse ar teritorijose. </w:t>
            </w:r>
            <w:r w:rsidRPr="00061F7C">
              <w:rPr>
                <w:rFonts w:eastAsia="Times New Roman" w:cstheme="minorHAnsi"/>
              </w:rPr>
              <w:t>(Specialiųjų pirkimo sąlygų 5.</w:t>
            </w:r>
            <w:r w:rsidR="00D73AC5">
              <w:rPr>
                <w:rFonts w:eastAsia="Times New Roman" w:cstheme="minorHAnsi"/>
                <w:lang w:val="en-US"/>
              </w:rPr>
              <w:t>2</w:t>
            </w:r>
            <w:r w:rsidRPr="00061F7C">
              <w:rPr>
                <w:rFonts w:eastAsia="Times New Roman" w:cstheme="minorHAnsi"/>
              </w:rPr>
              <w:t xml:space="preserve"> p.)</w:t>
            </w:r>
          </w:p>
        </w:tc>
      </w:tr>
      <w:tr w:rsidR="00061F7C" w:rsidRPr="00CC1876" w14:paraId="4D574EAE" w14:textId="77777777" w:rsidTr="007E670F">
        <w:tc>
          <w:tcPr>
            <w:tcW w:w="352" w:type="dxa"/>
            <w:tcBorders>
              <w:top w:val="single" w:sz="4" w:space="0" w:color="auto"/>
              <w:left w:val="nil"/>
              <w:bottom w:val="nil"/>
              <w:right w:val="nil"/>
            </w:tcBorders>
          </w:tcPr>
          <w:p w14:paraId="0A54D830" w14:textId="77777777" w:rsidR="00061F7C" w:rsidRPr="00CC1876" w:rsidRDefault="00061F7C" w:rsidP="007E670F">
            <w:pPr>
              <w:spacing w:after="0" w:line="240" w:lineRule="auto"/>
              <w:rPr>
                <w:rFonts w:eastAsia="Times New Roman" w:cstheme="minorHAnsi"/>
                <w:highlight w:val="yellow"/>
              </w:rPr>
            </w:pPr>
          </w:p>
        </w:tc>
        <w:tc>
          <w:tcPr>
            <w:tcW w:w="0" w:type="auto"/>
            <w:vMerge/>
            <w:tcBorders>
              <w:top w:val="nil"/>
              <w:left w:val="nil"/>
              <w:bottom w:val="nil"/>
              <w:right w:val="nil"/>
            </w:tcBorders>
            <w:vAlign w:val="center"/>
            <w:hideMark/>
          </w:tcPr>
          <w:p w14:paraId="73F65CE9" w14:textId="77777777" w:rsidR="00061F7C" w:rsidRPr="00CC1876" w:rsidRDefault="00061F7C" w:rsidP="007E670F">
            <w:pPr>
              <w:spacing w:after="0" w:line="240" w:lineRule="auto"/>
              <w:rPr>
                <w:rFonts w:eastAsia="Times New Roman" w:cstheme="minorHAnsi"/>
                <w:highlight w:val="yellow"/>
              </w:rPr>
            </w:pPr>
          </w:p>
        </w:tc>
      </w:tr>
      <w:tr w:rsidR="00061F7C" w:rsidRPr="00CC1876" w14:paraId="4AA52385" w14:textId="77777777" w:rsidTr="007E670F">
        <w:tc>
          <w:tcPr>
            <w:tcW w:w="352" w:type="dxa"/>
            <w:tcBorders>
              <w:top w:val="nil"/>
              <w:left w:val="nil"/>
              <w:bottom w:val="nil"/>
              <w:right w:val="nil"/>
            </w:tcBorders>
          </w:tcPr>
          <w:p w14:paraId="297242C0" w14:textId="77777777" w:rsidR="00061F7C" w:rsidRPr="00CC1876" w:rsidRDefault="00061F7C" w:rsidP="007E670F">
            <w:pPr>
              <w:spacing w:after="0" w:line="240" w:lineRule="auto"/>
              <w:rPr>
                <w:rFonts w:eastAsia="Times New Roman" w:cstheme="minorHAnsi"/>
                <w:highlight w:val="yellow"/>
              </w:rPr>
            </w:pPr>
          </w:p>
        </w:tc>
        <w:tc>
          <w:tcPr>
            <w:tcW w:w="0" w:type="auto"/>
            <w:vMerge/>
            <w:tcBorders>
              <w:top w:val="nil"/>
              <w:left w:val="nil"/>
              <w:bottom w:val="nil"/>
              <w:right w:val="nil"/>
            </w:tcBorders>
            <w:vAlign w:val="center"/>
            <w:hideMark/>
          </w:tcPr>
          <w:p w14:paraId="1F779BEA" w14:textId="77777777" w:rsidR="00061F7C" w:rsidRPr="00CC1876" w:rsidRDefault="00061F7C" w:rsidP="007E670F">
            <w:pPr>
              <w:spacing w:after="0" w:line="240" w:lineRule="auto"/>
              <w:rPr>
                <w:rFonts w:eastAsia="Times New Roman" w:cstheme="minorHAnsi"/>
                <w:highlight w:val="yellow"/>
              </w:rPr>
            </w:pPr>
          </w:p>
        </w:tc>
      </w:tr>
    </w:tbl>
    <w:p w14:paraId="0014641E" w14:textId="77777777" w:rsidR="00061F7C" w:rsidRDefault="00061F7C" w:rsidP="00061F7C">
      <w:pPr>
        <w:shd w:val="clear" w:color="auto" w:fill="FFFFFF"/>
        <w:spacing w:after="0" w:line="240" w:lineRule="auto"/>
        <w:ind w:firstLine="424"/>
        <w:rPr>
          <w:rFonts w:eastAsia="Times New Roman" w:cstheme="minorHAnsi"/>
          <w:i/>
          <w:lang w:eastAsia="en-US"/>
        </w:rPr>
      </w:pPr>
    </w:p>
    <w:p w14:paraId="00A53383" w14:textId="77777777" w:rsidR="0078682A" w:rsidRPr="00796144" w:rsidRDefault="0078682A" w:rsidP="00061F7C">
      <w:pPr>
        <w:shd w:val="clear" w:color="auto" w:fill="FFFFFF"/>
        <w:spacing w:after="0" w:line="240" w:lineRule="auto"/>
        <w:ind w:firstLine="424"/>
        <w:rPr>
          <w:rFonts w:eastAsia="Times New Roman" w:cstheme="minorHAnsi"/>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61F7C" w:rsidRPr="00796144" w14:paraId="2CA9CD62" w14:textId="77777777" w:rsidTr="007E670F">
        <w:tc>
          <w:tcPr>
            <w:tcW w:w="352" w:type="dxa"/>
            <w:tcBorders>
              <w:top w:val="single" w:sz="4" w:space="0" w:color="auto"/>
              <w:left w:val="single" w:sz="4" w:space="0" w:color="auto"/>
              <w:bottom w:val="single" w:sz="4" w:space="0" w:color="auto"/>
              <w:right w:val="nil"/>
            </w:tcBorders>
            <w:hideMark/>
          </w:tcPr>
          <w:p w14:paraId="29517A63" w14:textId="77777777" w:rsidR="00061F7C" w:rsidRPr="00796144" w:rsidRDefault="00061F7C" w:rsidP="007E670F">
            <w:pPr>
              <w:spacing w:after="0" w:line="240" w:lineRule="auto"/>
              <w:rPr>
                <w:rFonts w:eastAsia="Times New Roman" w:cstheme="minorHAnsi"/>
              </w:rPr>
            </w:pPr>
            <w:r w:rsidRPr="00796144">
              <w:rPr>
                <w:rFonts w:eastAsia="Times New Roman" w:cstheme="minorHAnsi"/>
              </w:rPr>
              <w:t>×</w:t>
            </w:r>
          </w:p>
        </w:tc>
        <w:tc>
          <w:tcPr>
            <w:tcW w:w="9574" w:type="dxa"/>
            <w:vMerge w:val="restart"/>
            <w:tcBorders>
              <w:top w:val="nil"/>
              <w:left w:val="nil"/>
              <w:bottom w:val="nil"/>
              <w:right w:val="nil"/>
            </w:tcBorders>
            <w:hideMark/>
          </w:tcPr>
          <w:p w14:paraId="35D0F73E" w14:textId="78E7E6F4" w:rsidR="00061F7C" w:rsidRPr="00796144" w:rsidRDefault="00061F7C" w:rsidP="007E670F">
            <w:pPr>
              <w:spacing w:after="0" w:line="240" w:lineRule="auto"/>
              <w:jc w:val="both"/>
              <w:rPr>
                <w:rFonts w:eastAsia="Times New Roman" w:cstheme="minorHAnsi"/>
                <w:lang w:eastAsia="en-US"/>
              </w:rPr>
            </w:pPr>
            <w:r w:rsidRPr="00796144">
              <w:rPr>
                <w:rFonts w:eastAsia="Times New Roman" w:cstheme="minorHAnsi"/>
              </w:rPr>
              <w:t>tiekėjas neturi interesų, galinčių kelti grėsmę nacionaliniam saugumui – vadovaujantis VPĮ 47 straipsnio 9 dalimi, jis pats,</w:t>
            </w:r>
            <w:r w:rsidRPr="00796144">
              <w:rPr>
                <w:rFonts w:eastAsia="Times New Roman" w:cstheme="minorHAnsi"/>
                <w:color w:val="000000"/>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96144">
              <w:rPr>
                <w:rFonts w:eastAsia="Times New Roman" w:cstheme="minorHAnsi"/>
              </w:rPr>
              <w:t>(Specialiųjų pirkimo sąlygų 5.</w:t>
            </w:r>
            <w:r w:rsidR="00D73AC5">
              <w:rPr>
                <w:rFonts w:eastAsia="Times New Roman" w:cstheme="minorHAnsi"/>
                <w:lang w:val="en-US"/>
              </w:rPr>
              <w:t>3</w:t>
            </w:r>
            <w:r w:rsidRPr="00796144">
              <w:rPr>
                <w:rFonts w:eastAsia="Times New Roman" w:cstheme="minorHAnsi"/>
              </w:rPr>
              <w:t xml:space="preserve"> p.)</w:t>
            </w:r>
          </w:p>
        </w:tc>
      </w:tr>
      <w:tr w:rsidR="00061F7C" w:rsidRPr="00796144" w14:paraId="4A1B0FC1" w14:textId="77777777" w:rsidTr="007E670F">
        <w:tc>
          <w:tcPr>
            <w:tcW w:w="352" w:type="dxa"/>
            <w:tcBorders>
              <w:top w:val="single" w:sz="4" w:space="0" w:color="auto"/>
              <w:left w:val="nil"/>
              <w:bottom w:val="nil"/>
              <w:right w:val="nil"/>
            </w:tcBorders>
          </w:tcPr>
          <w:p w14:paraId="0938E380" w14:textId="77777777" w:rsidR="00061F7C" w:rsidRPr="00796144" w:rsidRDefault="00061F7C" w:rsidP="007E670F">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667C5022" w14:textId="77777777" w:rsidR="00061F7C" w:rsidRPr="00796144" w:rsidRDefault="00061F7C" w:rsidP="007E670F">
            <w:pPr>
              <w:spacing w:after="0" w:line="240" w:lineRule="auto"/>
              <w:rPr>
                <w:rFonts w:eastAsia="Times New Roman" w:cstheme="minorHAnsi"/>
              </w:rPr>
            </w:pPr>
          </w:p>
        </w:tc>
      </w:tr>
      <w:tr w:rsidR="00061F7C" w:rsidRPr="00796144" w14:paraId="51C24342" w14:textId="77777777" w:rsidTr="007E670F">
        <w:tc>
          <w:tcPr>
            <w:tcW w:w="352" w:type="dxa"/>
            <w:tcBorders>
              <w:top w:val="nil"/>
              <w:left w:val="nil"/>
              <w:bottom w:val="nil"/>
              <w:right w:val="nil"/>
            </w:tcBorders>
          </w:tcPr>
          <w:p w14:paraId="0B382C11" w14:textId="77777777" w:rsidR="00061F7C" w:rsidRPr="00796144" w:rsidRDefault="00061F7C" w:rsidP="007E670F">
            <w:pPr>
              <w:spacing w:after="0" w:line="240" w:lineRule="auto"/>
              <w:rPr>
                <w:rFonts w:eastAsia="Times New Roman" w:cstheme="minorHAnsi"/>
              </w:rPr>
            </w:pPr>
          </w:p>
        </w:tc>
        <w:tc>
          <w:tcPr>
            <w:tcW w:w="0" w:type="auto"/>
            <w:vMerge/>
            <w:tcBorders>
              <w:top w:val="nil"/>
              <w:left w:val="nil"/>
              <w:bottom w:val="nil"/>
              <w:right w:val="nil"/>
            </w:tcBorders>
            <w:vAlign w:val="center"/>
            <w:hideMark/>
          </w:tcPr>
          <w:p w14:paraId="04FF508F" w14:textId="77777777" w:rsidR="00061F7C" w:rsidRPr="00796144" w:rsidRDefault="00061F7C" w:rsidP="007E670F">
            <w:pPr>
              <w:spacing w:after="0" w:line="240" w:lineRule="auto"/>
              <w:rPr>
                <w:rFonts w:eastAsia="Times New Roman" w:cstheme="minorHAnsi"/>
              </w:rPr>
            </w:pPr>
          </w:p>
        </w:tc>
      </w:tr>
    </w:tbl>
    <w:p w14:paraId="249B157E" w14:textId="77777777" w:rsidR="00061F7C" w:rsidRDefault="00061F7C" w:rsidP="00061F7C">
      <w:pPr>
        <w:shd w:val="clear" w:color="auto" w:fill="FFFFFF"/>
        <w:spacing w:after="0" w:line="240" w:lineRule="auto"/>
        <w:ind w:firstLine="424"/>
        <w:rPr>
          <w:rFonts w:eastAsia="Times New Roman" w:cstheme="minorHAnsi"/>
          <w:i/>
          <w:lang w:eastAsia="en-US"/>
        </w:rPr>
      </w:pPr>
    </w:p>
    <w:p w14:paraId="49FBB080" w14:textId="77777777" w:rsidR="0078682A" w:rsidRPr="00796144" w:rsidRDefault="0078682A" w:rsidP="00061F7C">
      <w:pPr>
        <w:shd w:val="clear" w:color="auto" w:fill="FFFFFF"/>
        <w:spacing w:after="0" w:line="240" w:lineRule="auto"/>
        <w:ind w:firstLine="424"/>
        <w:rPr>
          <w:rFonts w:eastAsia="Times New Roman" w:cstheme="minorHAnsi"/>
          <w:i/>
          <w:lang w:eastAsia="en-US"/>
        </w:rPr>
      </w:pPr>
    </w:p>
    <w:p w14:paraId="0F5EEAFE" w14:textId="77777777" w:rsidR="00061F7C" w:rsidRPr="00796144" w:rsidRDefault="00061F7C" w:rsidP="00061F7C">
      <w:pPr>
        <w:shd w:val="clear" w:color="auto" w:fill="FFFFFF"/>
        <w:spacing w:after="0" w:line="240" w:lineRule="auto"/>
        <w:ind w:firstLine="720"/>
        <w:rPr>
          <w:rFonts w:eastAsia="Times New Roman" w:cstheme="minorHAnsi"/>
          <w:lang w:eastAsia="en-US"/>
        </w:rPr>
      </w:pPr>
      <w:r w:rsidRPr="00796144">
        <w:rPr>
          <w:rFonts w:eastAsia="Times New Roman" w:cstheme="minorHAnsi"/>
          <w:lang w:eastAsia="en-US"/>
        </w:rPr>
        <w:t>Patvirtinu, kad šie duomenys yra teisingi ir aktualūs pasiūlymo pateikimo dieną.</w:t>
      </w:r>
    </w:p>
    <w:p w14:paraId="4769BDA8" w14:textId="77777777" w:rsidR="00061F7C" w:rsidRDefault="00061F7C" w:rsidP="00061F7C">
      <w:pPr>
        <w:shd w:val="clear" w:color="auto" w:fill="FFFFFF"/>
        <w:spacing w:after="0" w:line="240" w:lineRule="auto"/>
        <w:ind w:firstLine="720"/>
        <w:rPr>
          <w:rFonts w:eastAsia="Times New Roman" w:cstheme="minorHAnsi"/>
          <w:lang w:eastAsia="en-US"/>
        </w:rPr>
      </w:pPr>
    </w:p>
    <w:p w14:paraId="3E9DB664" w14:textId="71E3846A" w:rsidR="00061F7C" w:rsidRPr="00796144" w:rsidRDefault="00061F7C" w:rsidP="00061F7C">
      <w:pPr>
        <w:spacing w:after="0" w:line="240" w:lineRule="auto"/>
        <w:ind w:left="709"/>
        <w:jc w:val="both"/>
        <w:rPr>
          <w:rFonts w:eastAsia="Times New Roman" w:cstheme="minorHAnsi"/>
          <w:lang w:eastAsia="en-US"/>
        </w:rPr>
      </w:pPr>
      <w:r w:rsidRPr="00796144">
        <w:rPr>
          <w:rFonts w:eastAsia="Times New Roman" w:cstheme="minorHAnsi"/>
          <w:lang w:eastAsia="en-US"/>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436AE46F" w14:textId="77777777" w:rsidR="00061F7C" w:rsidRPr="00796144" w:rsidRDefault="00061F7C" w:rsidP="00061F7C">
      <w:pPr>
        <w:widowControl w:val="0"/>
        <w:shd w:val="clear" w:color="auto" w:fill="FFFFFF"/>
        <w:suppressAutoHyphens/>
        <w:spacing w:after="0" w:line="240" w:lineRule="auto"/>
        <w:jc w:val="both"/>
        <w:textAlignment w:val="baseline"/>
        <w:rPr>
          <w:rFonts w:eastAsia="Times New Roman" w:cstheme="minorHAnsi"/>
          <w:color w:val="000000"/>
          <w:shd w:val="clear" w:color="auto" w:fill="00FF00"/>
          <w:lang w:eastAsia="en-US"/>
        </w:rPr>
      </w:pPr>
    </w:p>
    <w:p w14:paraId="76CA4273" w14:textId="77777777" w:rsidR="00061F7C" w:rsidRPr="00796144" w:rsidRDefault="00061F7C" w:rsidP="00061F7C">
      <w:pPr>
        <w:spacing w:after="0" w:line="240" w:lineRule="auto"/>
        <w:ind w:left="709"/>
        <w:jc w:val="both"/>
        <w:rPr>
          <w:rFonts w:eastAsia="Times New Roman" w:cstheme="minorHAnsi"/>
          <w:lang w:eastAsia="en-US"/>
        </w:rPr>
      </w:pPr>
      <w:r w:rsidRPr="00796144">
        <w:rPr>
          <w:rFonts w:eastAsia="Times New Roman" w:cstheme="minorHAnsi"/>
          <w:lang w:eastAsia="en-US"/>
        </w:rPr>
        <w:t>Suprantu, kad jeigu pagal vertinimo rezultatus pasiūlymas bus pripažintas laimėjusiu, turės būti pateikti perkančiosios organizacijos nurodyti atitiktį nacionalinio saugumo reikalavimams patvirtinantys dokumentai.</w:t>
      </w:r>
    </w:p>
    <w:p w14:paraId="65D5272F" w14:textId="77777777" w:rsidR="00061F7C" w:rsidRPr="00796144" w:rsidRDefault="00061F7C" w:rsidP="00061F7C">
      <w:pPr>
        <w:spacing w:before="60" w:after="60" w:line="240" w:lineRule="auto"/>
        <w:jc w:val="center"/>
        <w:rPr>
          <w:rFonts w:eastAsia="Times New Roman" w:cstheme="minorHAnsi"/>
          <w:lang w:eastAsia="en-US"/>
        </w:rPr>
      </w:pPr>
      <w:r w:rsidRPr="00796144">
        <w:rPr>
          <w:rFonts w:eastAsia="Times New Roman" w:cstheme="minorHAnsi"/>
          <w:lang w:eastAsia="en-US"/>
        </w:rPr>
        <w:t>__________________________________________________________________</w:t>
      </w:r>
    </w:p>
    <w:p w14:paraId="3D4D1C5A" w14:textId="77777777" w:rsidR="00061F7C" w:rsidRPr="00796144" w:rsidRDefault="00061F7C" w:rsidP="00061F7C">
      <w:pPr>
        <w:spacing w:before="60" w:after="60" w:line="240" w:lineRule="auto"/>
        <w:jc w:val="center"/>
        <w:rPr>
          <w:rFonts w:eastAsia="Times New Roman" w:cstheme="minorHAnsi"/>
          <w:lang w:eastAsia="en-US"/>
        </w:rPr>
      </w:pPr>
      <w:r w:rsidRPr="00796144">
        <w:rPr>
          <w:rFonts w:eastAsia="Times New Roman" w:cstheme="minorHAnsi"/>
          <w:lang w:eastAsia="en-US"/>
        </w:rPr>
        <w:lastRenderedPageBreak/>
        <w:t>(Vadovo arba jo įgalioto asmens pareigos, vardas, pavardė, parašas)</w:t>
      </w:r>
      <w:r w:rsidRPr="00796144">
        <w:rPr>
          <w:rFonts w:eastAsia="Times New Roman" w:cstheme="minorHAnsi"/>
          <w:vertAlign w:val="superscript"/>
          <w:lang w:eastAsia="en-US"/>
        </w:rPr>
        <w:footnoteReference w:id="7"/>
      </w:r>
    </w:p>
    <w:p w14:paraId="52458036" w14:textId="77777777" w:rsidR="00061F7C" w:rsidRPr="00796144" w:rsidRDefault="00061F7C" w:rsidP="00061F7C">
      <w:pPr>
        <w:widowControl w:val="0"/>
        <w:suppressAutoHyphens/>
        <w:spacing w:after="0" w:line="240" w:lineRule="auto"/>
        <w:jc w:val="center"/>
        <w:textAlignment w:val="baseline"/>
        <w:rPr>
          <w:rFonts w:eastAsia="Times New Roman" w:cstheme="minorHAnsi"/>
          <w:lang w:eastAsia="en-US"/>
        </w:rPr>
      </w:pPr>
    </w:p>
    <w:p w14:paraId="4F547773" w14:textId="77777777" w:rsidR="00061F7C" w:rsidRPr="00796144" w:rsidRDefault="00061F7C" w:rsidP="00061F7C">
      <w:pPr>
        <w:widowControl w:val="0"/>
        <w:suppressAutoHyphens/>
        <w:spacing w:after="0" w:line="240" w:lineRule="auto"/>
        <w:jc w:val="center"/>
        <w:textAlignment w:val="baseline"/>
        <w:rPr>
          <w:rFonts w:eastAsia="Times New Roman" w:cstheme="minorHAnsi"/>
          <w:lang w:eastAsia="en-US"/>
        </w:rPr>
      </w:pPr>
    </w:p>
    <w:p w14:paraId="76775CD4" w14:textId="77777777" w:rsidR="00061F7C" w:rsidRPr="00796144" w:rsidRDefault="00061F7C" w:rsidP="00061F7C">
      <w:pPr>
        <w:widowControl w:val="0"/>
        <w:suppressAutoHyphens/>
        <w:spacing w:after="0" w:line="240" w:lineRule="auto"/>
        <w:jc w:val="center"/>
        <w:textAlignment w:val="baseline"/>
        <w:rPr>
          <w:rFonts w:eastAsia="Times New Roman" w:cstheme="minorHAnsi"/>
          <w:lang w:eastAsia="en-US"/>
        </w:rPr>
      </w:pPr>
    </w:p>
    <w:p w14:paraId="5C3119FD" w14:textId="77777777" w:rsidR="00061F7C" w:rsidRPr="00796144" w:rsidRDefault="00061F7C" w:rsidP="00061F7C">
      <w:pPr>
        <w:widowControl w:val="0"/>
        <w:suppressAutoHyphens/>
        <w:spacing w:after="0" w:line="240" w:lineRule="auto"/>
        <w:jc w:val="center"/>
        <w:textAlignment w:val="baseline"/>
        <w:rPr>
          <w:rFonts w:eastAsia="Times New Roman" w:cstheme="minorHAnsi"/>
          <w:lang w:eastAsia="en-US"/>
        </w:rPr>
      </w:pPr>
    </w:p>
    <w:p w14:paraId="0304F45E" w14:textId="77777777" w:rsidR="00D70121" w:rsidRPr="006A4BFB" w:rsidRDefault="00D70121" w:rsidP="00527F69">
      <w:pPr>
        <w:shd w:val="clear" w:color="auto" w:fill="FFFFFF"/>
        <w:spacing w:after="0" w:line="240" w:lineRule="auto"/>
        <w:jc w:val="center"/>
        <w:rPr>
          <w:rFonts w:eastAsia="Calibri" w:cstheme="minorHAnsi"/>
          <w:sz w:val="22"/>
          <w:szCs w:val="22"/>
        </w:rPr>
      </w:pPr>
    </w:p>
    <w:p w14:paraId="3F2F739E" w14:textId="7A167EC6" w:rsidR="00066006" w:rsidRDefault="00066006">
      <w:pPr>
        <w:rPr>
          <w:rFonts w:ascii="Calibri" w:eastAsia="Calibri" w:hAnsi="Calibri" w:cs="Calibri"/>
          <w:sz w:val="22"/>
          <w:szCs w:val="22"/>
        </w:rPr>
      </w:pPr>
    </w:p>
    <w:sectPr w:rsidR="00066006" w:rsidSect="00E30266">
      <w:footerReference w:type="first" r:id="rId18"/>
      <w:pgSz w:w="12240" w:h="15840"/>
      <w:pgMar w:top="1134"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1FFA" w14:textId="77777777" w:rsidR="00050881" w:rsidRPr="0096296D" w:rsidRDefault="00050881" w:rsidP="00D05666">
      <w:r w:rsidRPr="0096296D">
        <w:separator/>
      </w:r>
    </w:p>
  </w:endnote>
  <w:endnote w:type="continuationSeparator" w:id="0">
    <w:p w14:paraId="7E5DB88D" w14:textId="77777777" w:rsidR="00050881" w:rsidRPr="0096296D" w:rsidRDefault="00050881" w:rsidP="00D05666">
      <w:r w:rsidRPr="0096296D">
        <w:continuationSeparator/>
      </w:r>
    </w:p>
  </w:endnote>
  <w:endnote w:type="continuationNotice" w:id="1">
    <w:p w14:paraId="3780603A" w14:textId="77777777" w:rsidR="00050881" w:rsidRPr="0096296D" w:rsidRDefault="00050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1"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FAEA675" w:rsidR="00BE180E" w:rsidRPr="0096296D" w:rsidRDefault="00BE180E">
    <w:pPr>
      <w:pStyle w:val="Footer"/>
      <w:jc w:val="right"/>
    </w:pPr>
    <w:r w:rsidRPr="0096296D">
      <w:fldChar w:fldCharType="begin"/>
    </w:r>
    <w:r w:rsidRPr="0096296D">
      <w:instrText xml:space="preserve"> PAGE   \* MERGEFORMAT </w:instrText>
    </w:r>
    <w:r w:rsidRPr="0096296D">
      <w:fldChar w:fldCharType="separate"/>
    </w:r>
    <w:r w:rsidR="005F14BF" w:rsidRPr="0096296D">
      <w:t>0</w:t>
    </w:r>
    <w:r w:rsidRPr="0096296D">
      <w:fldChar w:fldCharType="end"/>
    </w:r>
  </w:p>
  <w:p w14:paraId="0B840016" w14:textId="77777777" w:rsidR="00BE180E" w:rsidRPr="0096296D"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90B0" w14:textId="77777777" w:rsidR="00050881" w:rsidRPr="0096296D" w:rsidRDefault="00050881" w:rsidP="00D05666">
      <w:r w:rsidRPr="0096296D">
        <w:separator/>
      </w:r>
    </w:p>
  </w:footnote>
  <w:footnote w:type="continuationSeparator" w:id="0">
    <w:p w14:paraId="077D706B" w14:textId="77777777" w:rsidR="00050881" w:rsidRPr="0096296D" w:rsidRDefault="00050881" w:rsidP="00D05666">
      <w:r w:rsidRPr="0096296D">
        <w:continuationSeparator/>
      </w:r>
    </w:p>
  </w:footnote>
  <w:footnote w:type="continuationNotice" w:id="1">
    <w:p w14:paraId="44AB0EFF" w14:textId="77777777" w:rsidR="00050881" w:rsidRPr="0096296D" w:rsidRDefault="00050881">
      <w:pPr>
        <w:spacing w:after="0" w:line="240" w:lineRule="auto"/>
      </w:pPr>
    </w:p>
  </w:footnote>
  <w:footnote w:id="2">
    <w:p w14:paraId="0A910DF9" w14:textId="77777777" w:rsidR="00D15781" w:rsidRDefault="00D15781" w:rsidP="00D15781">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footnote>
  <w:footnote w:id="3">
    <w:p w14:paraId="79D1D103" w14:textId="77777777" w:rsidR="00D15781" w:rsidRDefault="00D15781" w:rsidP="00D15781">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014C4BD7" w14:textId="77777777" w:rsidR="00D15781" w:rsidRDefault="00D15781" w:rsidP="00D15781">
      <w:pPr>
        <w:pStyle w:val="FootnoteText"/>
      </w:pPr>
    </w:p>
  </w:footnote>
  <w:footnote w:id="4">
    <w:p w14:paraId="61433C3E" w14:textId="77777777" w:rsidR="001316B1" w:rsidRPr="0096296D" w:rsidRDefault="001316B1" w:rsidP="001316B1">
      <w:pPr>
        <w:pStyle w:val="FootnoteText"/>
        <w:jc w:val="both"/>
        <w:rPr>
          <w:i/>
          <w:iCs/>
        </w:rPr>
      </w:pPr>
      <w:r w:rsidRPr="0096296D">
        <w:rPr>
          <w:rStyle w:val="FootnoteReference"/>
          <w:rFonts w:ascii="Calibri" w:eastAsia="Yu Mincho" w:hAnsi="Calibri" w:cs="Arial"/>
          <w:i/>
          <w:iCs/>
        </w:rPr>
        <w:footnoteRef/>
      </w:r>
      <w:r w:rsidRPr="0096296D">
        <w:rPr>
          <w:rFonts w:ascii="Calibri" w:eastAsia="Yu Mincho" w:hAnsi="Calibri" w:cs="Arial"/>
          <w:i/>
          <w:iCs/>
        </w:rPr>
        <w:t xml:space="preserve"> Jeigu </w:t>
      </w:r>
      <w:r w:rsidRPr="0096296D">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AF66E" w14:textId="77777777" w:rsidR="001316B1" w:rsidRPr="0096296D" w:rsidRDefault="001316B1" w:rsidP="00910CAF">
      <w:pPr>
        <w:pStyle w:val="FootnoteText"/>
        <w:numPr>
          <w:ilvl w:val="0"/>
          <w:numId w:val="12"/>
        </w:numPr>
        <w:spacing w:after="0" w:line="240" w:lineRule="auto"/>
        <w:jc w:val="both"/>
        <w:rPr>
          <w:rFonts w:ascii="Calibri" w:eastAsia="Yu Mincho" w:hAnsi="Calibri" w:cs="Arial"/>
          <w:i/>
          <w:iCs/>
        </w:rPr>
      </w:pPr>
      <w:r w:rsidRPr="0096296D">
        <w:rPr>
          <w:rFonts w:ascii="Calibri" w:eastAsia="Yu Mincho" w:hAnsi="Calibri" w:cs="Arial"/>
          <w:i/>
          <w:iCs/>
        </w:rPr>
        <w:t xml:space="preserve">priesaikos deklaracija; </w:t>
      </w:r>
    </w:p>
    <w:p w14:paraId="017CC6FC" w14:textId="77777777" w:rsidR="001316B1" w:rsidRPr="0096296D" w:rsidRDefault="001316B1" w:rsidP="00910CAF">
      <w:pPr>
        <w:pStyle w:val="FootnoteText"/>
        <w:numPr>
          <w:ilvl w:val="0"/>
          <w:numId w:val="12"/>
        </w:numPr>
        <w:spacing w:after="0" w:line="240" w:lineRule="auto"/>
        <w:jc w:val="both"/>
        <w:rPr>
          <w:rFonts w:ascii="Calibri" w:eastAsia="Yu Mincho" w:hAnsi="Calibri" w:cs="Arial"/>
        </w:rPr>
      </w:pPr>
      <w:r w:rsidRPr="0096296D">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EA701D" w14:textId="77777777" w:rsidR="001316B1" w:rsidRPr="0096296D" w:rsidRDefault="001316B1" w:rsidP="001316B1">
      <w:pPr>
        <w:pStyle w:val="FootnoteText"/>
        <w:jc w:val="both"/>
        <w:rPr>
          <w:i/>
          <w:iCs/>
        </w:rPr>
      </w:pPr>
      <w:r w:rsidRPr="0096296D">
        <w:rPr>
          <w:rStyle w:val="FootnoteReference"/>
          <w:rFonts w:ascii="Calibri" w:eastAsia="Yu Mincho" w:hAnsi="Calibri" w:cs="Arial"/>
        </w:rPr>
        <w:footnoteRef/>
      </w:r>
      <w:r w:rsidRPr="0096296D">
        <w:rPr>
          <w:rFonts w:ascii="Calibri" w:eastAsia="Yu Mincho" w:hAnsi="Calibri" w:cs="Arial"/>
        </w:rPr>
        <w:t xml:space="preserve"> </w:t>
      </w:r>
      <w:r w:rsidRPr="0096296D">
        <w:rPr>
          <w:rFonts w:ascii="Calibri" w:eastAsia="Yu Mincho" w:hAnsi="Calibri" w:cs="Arial"/>
          <w:i/>
          <w:iCs/>
        </w:rPr>
        <w:t xml:space="preserve">Jeigu </w:t>
      </w:r>
      <w:r w:rsidRPr="0096296D">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DBD5B5" w14:textId="77777777" w:rsidR="001316B1" w:rsidRPr="0096296D" w:rsidRDefault="001316B1" w:rsidP="00910CAF">
      <w:pPr>
        <w:pStyle w:val="FootnoteText"/>
        <w:numPr>
          <w:ilvl w:val="0"/>
          <w:numId w:val="13"/>
        </w:numPr>
        <w:spacing w:after="0" w:line="240" w:lineRule="auto"/>
        <w:jc w:val="both"/>
        <w:rPr>
          <w:rFonts w:ascii="Calibri" w:eastAsia="Yu Mincho" w:hAnsi="Calibri" w:cs="Arial"/>
          <w:i/>
          <w:iCs/>
        </w:rPr>
      </w:pPr>
      <w:r w:rsidRPr="0096296D">
        <w:rPr>
          <w:rFonts w:ascii="Calibri" w:eastAsia="Yu Mincho" w:hAnsi="Calibri" w:cs="Arial"/>
          <w:i/>
          <w:iCs/>
        </w:rPr>
        <w:t xml:space="preserve">priesaikos deklaracija; </w:t>
      </w:r>
    </w:p>
    <w:p w14:paraId="52A28FE7" w14:textId="77777777" w:rsidR="001316B1" w:rsidRPr="0096296D" w:rsidRDefault="001316B1" w:rsidP="00910CAF">
      <w:pPr>
        <w:pStyle w:val="FootnoteText"/>
        <w:numPr>
          <w:ilvl w:val="0"/>
          <w:numId w:val="13"/>
        </w:numPr>
        <w:spacing w:after="0" w:line="240" w:lineRule="auto"/>
        <w:jc w:val="both"/>
        <w:rPr>
          <w:rFonts w:ascii="Calibri" w:eastAsia="Yu Mincho" w:hAnsi="Calibri" w:cs="Arial"/>
        </w:rPr>
      </w:pPr>
      <w:r w:rsidRPr="0096296D">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1777EFD" w14:textId="77777777" w:rsidR="001316B1" w:rsidRPr="0096296D" w:rsidRDefault="001316B1" w:rsidP="001316B1">
      <w:pPr>
        <w:pStyle w:val="FootnoteText"/>
        <w:jc w:val="both"/>
        <w:rPr>
          <w:i/>
          <w:iCs/>
        </w:rPr>
      </w:pPr>
      <w:r w:rsidRPr="0096296D">
        <w:rPr>
          <w:rStyle w:val="FootnoteReference"/>
          <w:rFonts w:ascii="Calibri" w:eastAsia="Yu Mincho" w:hAnsi="Calibri" w:cs="Arial"/>
        </w:rPr>
        <w:footnoteRef/>
      </w:r>
      <w:r w:rsidRPr="0096296D">
        <w:rPr>
          <w:rFonts w:ascii="Calibri" w:eastAsia="Yu Mincho" w:hAnsi="Calibri" w:cs="Arial"/>
        </w:rPr>
        <w:t xml:space="preserve"> </w:t>
      </w:r>
      <w:r w:rsidRPr="0096296D">
        <w:rPr>
          <w:rFonts w:ascii="Calibri" w:eastAsia="Yu Mincho" w:hAnsi="Calibri" w:cs="Arial"/>
          <w:i/>
          <w:iCs/>
        </w:rPr>
        <w:t xml:space="preserve">Jeigu </w:t>
      </w:r>
      <w:r w:rsidRPr="0096296D">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4F833C" w14:textId="77777777" w:rsidR="001316B1" w:rsidRPr="0096296D" w:rsidRDefault="001316B1" w:rsidP="00910CAF">
      <w:pPr>
        <w:pStyle w:val="FootnoteText"/>
        <w:numPr>
          <w:ilvl w:val="0"/>
          <w:numId w:val="14"/>
        </w:numPr>
        <w:spacing w:after="0" w:line="240" w:lineRule="auto"/>
        <w:jc w:val="both"/>
        <w:rPr>
          <w:rFonts w:ascii="Calibri" w:eastAsia="Yu Mincho" w:hAnsi="Calibri" w:cs="Arial"/>
          <w:i/>
          <w:iCs/>
        </w:rPr>
      </w:pPr>
      <w:r w:rsidRPr="0096296D">
        <w:rPr>
          <w:rFonts w:ascii="Calibri" w:eastAsia="Yu Mincho" w:hAnsi="Calibri" w:cs="Arial"/>
          <w:i/>
          <w:iCs/>
        </w:rPr>
        <w:t xml:space="preserve">priesaikos deklaracija; </w:t>
      </w:r>
    </w:p>
    <w:p w14:paraId="256A47AD" w14:textId="77777777" w:rsidR="001316B1" w:rsidRDefault="001316B1" w:rsidP="00910CAF">
      <w:pPr>
        <w:pStyle w:val="FootnoteText"/>
        <w:numPr>
          <w:ilvl w:val="0"/>
          <w:numId w:val="14"/>
        </w:numPr>
        <w:spacing w:after="0" w:line="240" w:lineRule="auto"/>
        <w:jc w:val="both"/>
        <w:rPr>
          <w:rFonts w:ascii="Calibri" w:eastAsia="Yu Mincho" w:hAnsi="Calibri" w:cs="Arial"/>
        </w:rPr>
      </w:pPr>
      <w:r w:rsidRPr="0096296D">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2BEEB2E" w14:textId="77777777" w:rsidR="00061F7C" w:rsidRPr="009B4751" w:rsidRDefault="00061F7C" w:rsidP="00061F7C">
      <w:pPr>
        <w:pStyle w:val="FootnoteText"/>
        <w:jc w:val="both"/>
        <w:rPr>
          <w:rFonts w:cs="Calibri"/>
          <w:sz w:val="18"/>
          <w:szCs w:val="18"/>
        </w:rPr>
      </w:pPr>
      <w:r w:rsidRPr="009B4751">
        <w:rPr>
          <w:rStyle w:val="FootnoteReference"/>
          <w:rFonts w:ascii="Trebuchet MS" w:hAnsi="Trebuchet MS" w:cs="Calibri"/>
          <w:sz w:val="16"/>
          <w:szCs w:val="16"/>
        </w:rPr>
        <w:footnoteRef/>
      </w:r>
      <w:r w:rsidRPr="009B4751">
        <w:rPr>
          <w:rFonts w:ascii="Trebuchet MS" w:hAnsi="Trebuchet MS" w:cs="Calibri"/>
          <w:sz w:val="16"/>
          <w:szCs w:val="16"/>
        </w:rPr>
        <w:t xml:space="preserve"> </w:t>
      </w:r>
      <w:r w:rsidRPr="009B4751">
        <w:rPr>
          <w:rFonts w:cs="Calibri"/>
        </w:rPr>
        <w:t xml:space="preserve">Jei </w:t>
      </w:r>
      <w:r w:rsidRPr="009B4751">
        <w:rPr>
          <w:rFonts w:cs="Calibri"/>
        </w:rPr>
        <w:t>dokumentą pasirašo įmonės vadovo įgaliotas asmuo, kartu turi būti pridėtas rašytinis įgaliojimas arba kitas dokumentas, suteikiantis parašo teisę</w:t>
      </w:r>
      <w:r w:rsidRPr="009B4751">
        <w:rPr>
          <w:rFonts w:ascii="Trebuchet MS" w:hAnsi="Trebuchet MS" w:cs="Calibr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26E9B3A"/>
    <w:lvl w:ilvl="0">
      <w:start w:val="1"/>
      <w:numFmt w:val="none"/>
      <w:suff w:val="nothing"/>
      <w:lvlText w:val=""/>
      <w:lvlJc w:val="left"/>
      <w:pPr>
        <w:tabs>
          <w:tab w:val="num" w:pos="432"/>
        </w:tabs>
        <w:ind w:left="432" w:hanging="432"/>
      </w:pPr>
    </w:lvl>
    <w:lvl w:ilvl="1">
      <w:start w:val="1"/>
      <w:numFmt w:val="bullet"/>
      <w:lvlText w:val=""/>
      <w:lvlJc w:val="left"/>
      <w:pPr>
        <w:tabs>
          <w:tab w:val="num" w:pos="576"/>
        </w:tabs>
        <w:ind w:left="576" w:hanging="576"/>
      </w:pPr>
      <w:rPr>
        <w:rFonts w:ascii="Symbol" w:hAnsi="Symbol"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34F7A"/>
    <w:multiLevelType w:val="multilevel"/>
    <w:tmpl w:val="6BEA91E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E31E2B"/>
    <w:multiLevelType w:val="multilevel"/>
    <w:tmpl w:val="911A35F4"/>
    <w:lvl w:ilvl="0">
      <w:start w:val="1"/>
      <w:numFmt w:val="decimal"/>
      <w:lvlText w:val="%1."/>
      <w:lvlJc w:val="left"/>
      <w:pPr>
        <w:ind w:left="360" w:hanging="360"/>
      </w:pPr>
      <w:rPr>
        <w:rFonts w:hint="default"/>
        <w:b/>
        <w:bCs w:val="0"/>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0807D73"/>
    <w:multiLevelType w:val="hybridMultilevel"/>
    <w:tmpl w:val="D5387D4A"/>
    <w:lvl w:ilvl="0" w:tplc="E23CB38E">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7936E9D"/>
    <w:multiLevelType w:val="hybridMultilevel"/>
    <w:tmpl w:val="3AC2A098"/>
    <w:lvl w:ilvl="0" w:tplc="9A52EC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40A7215"/>
    <w:multiLevelType w:val="hybridMultilevel"/>
    <w:tmpl w:val="2D6E5F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21A03"/>
    <w:multiLevelType w:val="multilevel"/>
    <w:tmpl w:val="04C40CB4"/>
    <w:lvl w:ilvl="0">
      <w:start w:val="4"/>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C11684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4030469">
    <w:abstractNumId w:val="5"/>
  </w:num>
  <w:num w:numId="2" w16cid:durableId="1572885136">
    <w:abstractNumId w:val="4"/>
  </w:num>
  <w:num w:numId="3" w16cid:durableId="751196382">
    <w:abstractNumId w:val="20"/>
  </w:num>
  <w:num w:numId="4" w16cid:durableId="765997045">
    <w:abstractNumId w:val="18"/>
  </w:num>
  <w:num w:numId="5" w16cid:durableId="1201896240">
    <w:abstractNumId w:val="13"/>
  </w:num>
  <w:num w:numId="6" w16cid:durableId="1280452961">
    <w:abstractNumId w:val="22"/>
  </w:num>
  <w:num w:numId="7" w16cid:durableId="1704090154">
    <w:abstractNumId w:val="8"/>
  </w:num>
  <w:num w:numId="8" w16cid:durableId="1824275380">
    <w:abstractNumId w:val="7"/>
  </w:num>
  <w:num w:numId="9" w16cid:durableId="645164286">
    <w:abstractNumId w:val="17"/>
  </w:num>
  <w:num w:numId="10" w16cid:durableId="356782446">
    <w:abstractNumId w:val="15"/>
  </w:num>
  <w:num w:numId="11" w16cid:durableId="542403823">
    <w:abstractNumId w:val="10"/>
  </w:num>
  <w:num w:numId="12" w16cid:durableId="338123155">
    <w:abstractNumId w:val="16"/>
  </w:num>
  <w:num w:numId="13" w16cid:durableId="1639145452">
    <w:abstractNumId w:val="19"/>
  </w:num>
  <w:num w:numId="14" w16cid:durableId="1496342008">
    <w:abstractNumId w:val="1"/>
  </w:num>
  <w:num w:numId="15" w16cid:durableId="21597166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8921492">
    <w:abstractNumId w:val="11"/>
  </w:num>
  <w:num w:numId="17" w16cid:durableId="1465468263">
    <w:abstractNumId w:val="9"/>
  </w:num>
  <w:num w:numId="18" w16cid:durableId="230165433">
    <w:abstractNumId w:val="6"/>
  </w:num>
  <w:num w:numId="19" w16cid:durableId="844899380">
    <w:abstractNumId w:val="21"/>
  </w:num>
  <w:num w:numId="20" w16cid:durableId="1301154675">
    <w:abstractNumId w:val="12"/>
  </w:num>
  <w:num w:numId="21" w16cid:durableId="195278460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6410638">
    <w:abstractNumId w:val="0"/>
  </w:num>
  <w:num w:numId="23" w16cid:durableId="1347093434">
    <w:abstractNumId w:val="2"/>
  </w:num>
  <w:num w:numId="24" w16cid:durableId="133717351">
    <w:abstractNumId w:val="23"/>
  </w:num>
  <w:num w:numId="25" w16cid:durableId="807863741">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1DC"/>
    <w:rsid w:val="0000026A"/>
    <w:rsid w:val="000003D3"/>
    <w:rsid w:val="00000807"/>
    <w:rsid w:val="00000B56"/>
    <w:rsid w:val="00000F53"/>
    <w:rsid w:val="00001073"/>
    <w:rsid w:val="00001160"/>
    <w:rsid w:val="00001455"/>
    <w:rsid w:val="0000177C"/>
    <w:rsid w:val="00001AB9"/>
    <w:rsid w:val="00001CCF"/>
    <w:rsid w:val="00002382"/>
    <w:rsid w:val="00002874"/>
    <w:rsid w:val="00003305"/>
    <w:rsid w:val="00003321"/>
    <w:rsid w:val="00003568"/>
    <w:rsid w:val="000035DA"/>
    <w:rsid w:val="00003A28"/>
    <w:rsid w:val="00003A3F"/>
    <w:rsid w:val="00004521"/>
    <w:rsid w:val="00004A08"/>
    <w:rsid w:val="00005808"/>
    <w:rsid w:val="0000582D"/>
    <w:rsid w:val="00005C14"/>
    <w:rsid w:val="00005F36"/>
    <w:rsid w:val="000060AC"/>
    <w:rsid w:val="0000657C"/>
    <w:rsid w:val="00006991"/>
    <w:rsid w:val="00007271"/>
    <w:rsid w:val="000074A0"/>
    <w:rsid w:val="00007D23"/>
    <w:rsid w:val="00007EC9"/>
    <w:rsid w:val="00007F36"/>
    <w:rsid w:val="0001089B"/>
    <w:rsid w:val="00010B64"/>
    <w:rsid w:val="00010EAD"/>
    <w:rsid w:val="00010FA6"/>
    <w:rsid w:val="00011887"/>
    <w:rsid w:val="00011A8D"/>
    <w:rsid w:val="00011B21"/>
    <w:rsid w:val="00011B40"/>
    <w:rsid w:val="000122DB"/>
    <w:rsid w:val="00012461"/>
    <w:rsid w:val="000125E9"/>
    <w:rsid w:val="00012892"/>
    <w:rsid w:val="00012B6B"/>
    <w:rsid w:val="00012BE7"/>
    <w:rsid w:val="000133D6"/>
    <w:rsid w:val="00013514"/>
    <w:rsid w:val="00013DF0"/>
    <w:rsid w:val="00013EF1"/>
    <w:rsid w:val="00013FF6"/>
    <w:rsid w:val="00014562"/>
    <w:rsid w:val="00014752"/>
    <w:rsid w:val="00014A61"/>
    <w:rsid w:val="00015611"/>
    <w:rsid w:val="00015C75"/>
    <w:rsid w:val="00015EDA"/>
    <w:rsid w:val="00015F35"/>
    <w:rsid w:val="00015FC9"/>
    <w:rsid w:val="0001618D"/>
    <w:rsid w:val="0001658B"/>
    <w:rsid w:val="0001670E"/>
    <w:rsid w:val="00016FDD"/>
    <w:rsid w:val="00017009"/>
    <w:rsid w:val="000203E7"/>
    <w:rsid w:val="000206C9"/>
    <w:rsid w:val="00020FD4"/>
    <w:rsid w:val="00021574"/>
    <w:rsid w:val="00021D1A"/>
    <w:rsid w:val="00021ECC"/>
    <w:rsid w:val="00021EFA"/>
    <w:rsid w:val="000221F4"/>
    <w:rsid w:val="0002279B"/>
    <w:rsid w:val="000228F7"/>
    <w:rsid w:val="00022DEB"/>
    <w:rsid w:val="00022E0C"/>
    <w:rsid w:val="00023305"/>
    <w:rsid w:val="00023641"/>
    <w:rsid w:val="00024DB9"/>
    <w:rsid w:val="00025308"/>
    <w:rsid w:val="0002541F"/>
    <w:rsid w:val="00026246"/>
    <w:rsid w:val="00026673"/>
    <w:rsid w:val="00026690"/>
    <w:rsid w:val="00026941"/>
    <w:rsid w:val="00026A51"/>
    <w:rsid w:val="00026D16"/>
    <w:rsid w:val="000275E5"/>
    <w:rsid w:val="00027869"/>
    <w:rsid w:val="00027E45"/>
    <w:rsid w:val="00030C02"/>
    <w:rsid w:val="00030C76"/>
    <w:rsid w:val="00030F90"/>
    <w:rsid w:val="000315EB"/>
    <w:rsid w:val="00031600"/>
    <w:rsid w:val="0003169B"/>
    <w:rsid w:val="00031A62"/>
    <w:rsid w:val="0003204D"/>
    <w:rsid w:val="000321E6"/>
    <w:rsid w:val="0003281A"/>
    <w:rsid w:val="00032D19"/>
    <w:rsid w:val="000346A8"/>
    <w:rsid w:val="00034A4A"/>
    <w:rsid w:val="00034A68"/>
    <w:rsid w:val="00035221"/>
    <w:rsid w:val="000354AC"/>
    <w:rsid w:val="0003567B"/>
    <w:rsid w:val="000356C7"/>
    <w:rsid w:val="000357C1"/>
    <w:rsid w:val="0003587B"/>
    <w:rsid w:val="0003638B"/>
    <w:rsid w:val="000372C8"/>
    <w:rsid w:val="000372F4"/>
    <w:rsid w:val="000373E5"/>
    <w:rsid w:val="00037649"/>
    <w:rsid w:val="00037BCC"/>
    <w:rsid w:val="0004012D"/>
    <w:rsid w:val="00040233"/>
    <w:rsid w:val="00040456"/>
    <w:rsid w:val="000407D6"/>
    <w:rsid w:val="00040C0F"/>
    <w:rsid w:val="000413EB"/>
    <w:rsid w:val="0004155F"/>
    <w:rsid w:val="000418E1"/>
    <w:rsid w:val="00041C2A"/>
    <w:rsid w:val="00042720"/>
    <w:rsid w:val="00042937"/>
    <w:rsid w:val="00042D50"/>
    <w:rsid w:val="00042D91"/>
    <w:rsid w:val="000431AC"/>
    <w:rsid w:val="00043C51"/>
    <w:rsid w:val="00043D65"/>
    <w:rsid w:val="00044728"/>
    <w:rsid w:val="00044B63"/>
    <w:rsid w:val="00044D8E"/>
    <w:rsid w:val="00044F08"/>
    <w:rsid w:val="000455B9"/>
    <w:rsid w:val="00045B4A"/>
    <w:rsid w:val="00045ED4"/>
    <w:rsid w:val="000461D0"/>
    <w:rsid w:val="000464E8"/>
    <w:rsid w:val="00046522"/>
    <w:rsid w:val="000466D2"/>
    <w:rsid w:val="00046DDC"/>
    <w:rsid w:val="0004774A"/>
    <w:rsid w:val="00047F6B"/>
    <w:rsid w:val="00047F87"/>
    <w:rsid w:val="00050510"/>
    <w:rsid w:val="00050881"/>
    <w:rsid w:val="00051151"/>
    <w:rsid w:val="0005148B"/>
    <w:rsid w:val="00051544"/>
    <w:rsid w:val="00051A51"/>
    <w:rsid w:val="00051E9D"/>
    <w:rsid w:val="00051F2D"/>
    <w:rsid w:val="000521F2"/>
    <w:rsid w:val="00052365"/>
    <w:rsid w:val="00052397"/>
    <w:rsid w:val="0005295E"/>
    <w:rsid w:val="00053139"/>
    <w:rsid w:val="0005396D"/>
    <w:rsid w:val="00053ABC"/>
    <w:rsid w:val="00053EBE"/>
    <w:rsid w:val="000543B5"/>
    <w:rsid w:val="00055235"/>
    <w:rsid w:val="000561CC"/>
    <w:rsid w:val="00056BAA"/>
    <w:rsid w:val="000571AD"/>
    <w:rsid w:val="00057346"/>
    <w:rsid w:val="000575DB"/>
    <w:rsid w:val="000578C9"/>
    <w:rsid w:val="00057EAC"/>
    <w:rsid w:val="000600C5"/>
    <w:rsid w:val="0006040C"/>
    <w:rsid w:val="000605C5"/>
    <w:rsid w:val="00060842"/>
    <w:rsid w:val="000608EF"/>
    <w:rsid w:val="00061084"/>
    <w:rsid w:val="00061466"/>
    <w:rsid w:val="00061E86"/>
    <w:rsid w:val="00061F7C"/>
    <w:rsid w:val="0006300C"/>
    <w:rsid w:val="000631F1"/>
    <w:rsid w:val="00063944"/>
    <w:rsid w:val="000641AD"/>
    <w:rsid w:val="00064868"/>
    <w:rsid w:val="00064DBF"/>
    <w:rsid w:val="0006575D"/>
    <w:rsid w:val="00065923"/>
    <w:rsid w:val="000659E9"/>
    <w:rsid w:val="00065F5C"/>
    <w:rsid w:val="00066006"/>
    <w:rsid w:val="00066BB9"/>
    <w:rsid w:val="00066D29"/>
    <w:rsid w:val="00066EF3"/>
    <w:rsid w:val="00067551"/>
    <w:rsid w:val="00067A88"/>
    <w:rsid w:val="00067C8A"/>
    <w:rsid w:val="00067DCC"/>
    <w:rsid w:val="00067EAF"/>
    <w:rsid w:val="000700F5"/>
    <w:rsid w:val="0007051B"/>
    <w:rsid w:val="000713FF"/>
    <w:rsid w:val="000714BF"/>
    <w:rsid w:val="00071548"/>
    <w:rsid w:val="000716A0"/>
    <w:rsid w:val="000716B1"/>
    <w:rsid w:val="000718AF"/>
    <w:rsid w:val="000724B3"/>
    <w:rsid w:val="00072F31"/>
    <w:rsid w:val="00072FE6"/>
    <w:rsid w:val="000738C7"/>
    <w:rsid w:val="00073E42"/>
    <w:rsid w:val="000749D7"/>
    <w:rsid w:val="00074A01"/>
    <w:rsid w:val="00074DEB"/>
    <w:rsid w:val="00074E9E"/>
    <w:rsid w:val="0007511C"/>
    <w:rsid w:val="00075511"/>
    <w:rsid w:val="00075781"/>
    <w:rsid w:val="000757EB"/>
    <w:rsid w:val="00075D27"/>
    <w:rsid w:val="00075F24"/>
    <w:rsid w:val="0007641A"/>
    <w:rsid w:val="00076857"/>
    <w:rsid w:val="00076FB7"/>
    <w:rsid w:val="000770EA"/>
    <w:rsid w:val="00077583"/>
    <w:rsid w:val="000775B4"/>
    <w:rsid w:val="0007776B"/>
    <w:rsid w:val="00080396"/>
    <w:rsid w:val="00080703"/>
    <w:rsid w:val="00080EE8"/>
    <w:rsid w:val="00080F53"/>
    <w:rsid w:val="0008124E"/>
    <w:rsid w:val="00081C20"/>
    <w:rsid w:val="0008241E"/>
    <w:rsid w:val="00082C51"/>
    <w:rsid w:val="00082F6A"/>
    <w:rsid w:val="0008369A"/>
    <w:rsid w:val="00083CDA"/>
    <w:rsid w:val="0008436A"/>
    <w:rsid w:val="000851E4"/>
    <w:rsid w:val="00085478"/>
    <w:rsid w:val="00085609"/>
    <w:rsid w:val="0008560F"/>
    <w:rsid w:val="000859C8"/>
    <w:rsid w:val="00085BA2"/>
    <w:rsid w:val="000863CF"/>
    <w:rsid w:val="000868D5"/>
    <w:rsid w:val="00086C16"/>
    <w:rsid w:val="00086D57"/>
    <w:rsid w:val="00086DC0"/>
    <w:rsid w:val="00086DDB"/>
    <w:rsid w:val="00087211"/>
    <w:rsid w:val="000873A9"/>
    <w:rsid w:val="000874C2"/>
    <w:rsid w:val="00087612"/>
    <w:rsid w:val="000876C6"/>
    <w:rsid w:val="00087CAA"/>
    <w:rsid w:val="00087EFE"/>
    <w:rsid w:val="00090235"/>
    <w:rsid w:val="000903D5"/>
    <w:rsid w:val="000904B3"/>
    <w:rsid w:val="00090916"/>
    <w:rsid w:val="00090BE3"/>
    <w:rsid w:val="00090F9B"/>
    <w:rsid w:val="00091346"/>
    <w:rsid w:val="000917F2"/>
    <w:rsid w:val="00091C9D"/>
    <w:rsid w:val="0009359C"/>
    <w:rsid w:val="000937C4"/>
    <w:rsid w:val="00093D44"/>
    <w:rsid w:val="00094604"/>
    <w:rsid w:val="0009470F"/>
    <w:rsid w:val="00095834"/>
    <w:rsid w:val="00095A99"/>
    <w:rsid w:val="00096B33"/>
    <w:rsid w:val="0009724E"/>
    <w:rsid w:val="0009746E"/>
    <w:rsid w:val="00097B80"/>
    <w:rsid w:val="000A05FB"/>
    <w:rsid w:val="000A09BB"/>
    <w:rsid w:val="000A0BFE"/>
    <w:rsid w:val="000A0D5D"/>
    <w:rsid w:val="000A0DFE"/>
    <w:rsid w:val="000A0F5D"/>
    <w:rsid w:val="000A17AD"/>
    <w:rsid w:val="000A1808"/>
    <w:rsid w:val="000A1E34"/>
    <w:rsid w:val="000A202B"/>
    <w:rsid w:val="000A21CD"/>
    <w:rsid w:val="000A2CBA"/>
    <w:rsid w:val="000A2D88"/>
    <w:rsid w:val="000A3EB2"/>
    <w:rsid w:val="000A47E6"/>
    <w:rsid w:val="000A4CF6"/>
    <w:rsid w:val="000A56EB"/>
    <w:rsid w:val="000A5738"/>
    <w:rsid w:val="000A5FB1"/>
    <w:rsid w:val="000A647D"/>
    <w:rsid w:val="000A6BBE"/>
    <w:rsid w:val="000A76C1"/>
    <w:rsid w:val="000A7BF8"/>
    <w:rsid w:val="000A7E99"/>
    <w:rsid w:val="000B049C"/>
    <w:rsid w:val="000B0CED"/>
    <w:rsid w:val="000B1714"/>
    <w:rsid w:val="000B2659"/>
    <w:rsid w:val="000B2790"/>
    <w:rsid w:val="000B2E23"/>
    <w:rsid w:val="000B36CB"/>
    <w:rsid w:val="000B4172"/>
    <w:rsid w:val="000B4B07"/>
    <w:rsid w:val="000B4E01"/>
    <w:rsid w:val="000B4E6D"/>
    <w:rsid w:val="000B4E90"/>
    <w:rsid w:val="000B51DF"/>
    <w:rsid w:val="000B5255"/>
    <w:rsid w:val="000B56B3"/>
    <w:rsid w:val="000B685D"/>
    <w:rsid w:val="000B7223"/>
    <w:rsid w:val="000C006A"/>
    <w:rsid w:val="000C02F3"/>
    <w:rsid w:val="000C0DCC"/>
    <w:rsid w:val="000C108A"/>
    <w:rsid w:val="000C12D7"/>
    <w:rsid w:val="000C1AE5"/>
    <w:rsid w:val="000C1F59"/>
    <w:rsid w:val="000C211C"/>
    <w:rsid w:val="000C2217"/>
    <w:rsid w:val="000C238A"/>
    <w:rsid w:val="000C23EE"/>
    <w:rsid w:val="000C2AF8"/>
    <w:rsid w:val="000C2C07"/>
    <w:rsid w:val="000C34A7"/>
    <w:rsid w:val="000C3D2E"/>
    <w:rsid w:val="000C3F71"/>
    <w:rsid w:val="000C4D87"/>
    <w:rsid w:val="000C4DF9"/>
    <w:rsid w:val="000C55D6"/>
    <w:rsid w:val="000C59B8"/>
    <w:rsid w:val="000C5BC6"/>
    <w:rsid w:val="000C6068"/>
    <w:rsid w:val="000C6997"/>
    <w:rsid w:val="000C7160"/>
    <w:rsid w:val="000D091F"/>
    <w:rsid w:val="000D0D42"/>
    <w:rsid w:val="000D0F58"/>
    <w:rsid w:val="000D13D6"/>
    <w:rsid w:val="000D1582"/>
    <w:rsid w:val="000D1852"/>
    <w:rsid w:val="000D18E9"/>
    <w:rsid w:val="000D1FFC"/>
    <w:rsid w:val="000D2411"/>
    <w:rsid w:val="000D26D8"/>
    <w:rsid w:val="000D28D4"/>
    <w:rsid w:val="000D2944"/>
    <w:rsid w:val="000D3FC4"/>
    <w:rsid w:val="000D412D"/>
    <w:rsid w:val="000D4406"/>
    <w:rsid w:val="000D4B9C"/>
    <w:rsid w:val="000D4E2B"/>
    <w:rsid w:val="000D5A34"/>
    <w:rsid w:val="000D5C58"/>
    <w:rsid w:val="000D638A"/>
    <w:rsid w:val="000D64B6"/>
    <w:rsid w:val="000D667A"/>
    <w:rsid w:val="000D67B0"/>
    <w:rsid w:val="000D707E"/>
    <w:rsid w:val="000D709D"/>
    <w:rsid w:val="000D71C2"/>
    <w:rsid w:val="000D7494"/>
    <w:rsid w:val="000D7A80"/>
    <w:rsid w:val="000D7AD2"/>
    <w:rsid w:val="000D7F32"/>
    <w:rsid w:val="000E083B"/>
    <w:rsid w:val="000E0EAE"/>
    <w:rsid w:val="000E10BD"/>
    <w:rsid w:val="000E149B"/>
    <w:rsid w:val="000E1743"/>
    <w:rsid w:val="000E1F98"/>
    <w:rsid w:val="000E2119"/>
    <w:rsid w:val="000E248F"/>
    <w:rsid w:val="000E266E"/>
    <w:rsid w:val="000E2FD9"/>
    <w:rsid w:val="000E31D4"/>
    <w:rsid w:val="000E31EF"/>
    <w:rsid w:val="000E3448"/>
    <w:rsid w:val="000E37A1"/>
    <w:rsid w:val="000E37BD"/>
    <w:rsid w:val="000E3DDE"/>
    <w:rsid w:val="000E3E3A"/>
    <w:rsid w:val="000E430C"/>
    <w:rsid w:val="000E458D"/>
    <w:rsid w:val="000E463E"/>
    <w:rsid w:val="000E4BE5"/>
    <w:rsid w:val="000E57E1"/>
    <w:rsid w:val="000E5999"/>
    <w:rsid w:val="000E59DD"/>
    <w:rsid w:val="000E6130"/>
    <w:rsid w:val="000E6657"/>
    <w:rsid w:val="000E6A42"/>
    <w:rsid w:val="000E7154"/>
    <w:rsid w:val="000E76A6"/>
    <w:rsid w:val="000E7721"/>
    <w:rsid w:val="000E799D"/>
    <w:rsid w:val="000E7CF8"/>
    <w:rsid w:val="000F01E1"/>
    <w:rsid w:val="000F04F7"/>
    <w:rsid w:val="000F051B"/>
    <w:rsid w:val="000F0A36"/>
    <w:rsid w:val="000F1287"/>
    <w:rsid w:val="000F13A2"/>
    <w:rsid w:val="000F1B57"/>
    <w:rsid w:val="000F2282"/>
    <w:rsid w:val="000F2369"/>
    <w:rsid w:val="000F2E94"/>
    <w:rsid w:val="000F2FF1"/>
    <w:rsid w:val="000F32FF"/>
    <w:rsid w:val="000F38AE"/>
    <w:rsid w:val="000F3BC1"/>
    <w:rsid w:val="000F3D7C"/>
    <w:rsid w:val="000F403D"/>
    <w:rsid w:val="000F4AA3"/>
    <w:rsid w:val="000F4B8F"/>
    <w:rsid w:val="000F513D"/>
    <w:rsid w:val="000F560A"/>
    <w:rsid w:val="000F5948"/>
    <w:rsid w:val="000F5E46"/>
    <w:rsid w:val="000F6336"/>
    <w:rsid w:val="000F6555"/>
    <w:rsid w:val="000F6DA5"/>
    <w:rsid w:val="000F7102"/>
    <w:rsid w:val="000F7C0A"/>
    <w:rsid w:val="001009E4"/>
    <w:rsid w:val="00100B38"/>
    <w:rsid w:val="001010F7"/>
    <w:rsid w:val="00101313"/>
    <w:rsid w:val="00101C48"/>
    <w:rsid w:val="00101DB0"/>
    <w:rsid w:val="00101FA3"/>
    <w:rsid w:val="0010270D"/>
    <w:rsid w:val="00102D1D"/>
    <w:rsid w:val="00103779"/>
    <w:rsid w:val="00104574"/>
    <w:rsid w:val="001045A6"/>
    <w:rsid w:val="0010505E"/>
    <w:rsid w:val="00105283"/>
    <w:rsid w:val="001059F7"/>
    <w:rsid w:val="00105FA3"/>
    <w:rsid w:val="001072BE"/>
    <w:rsid w:val="00107319"/>
    <w:rsid w:val="0010779C"/>
    <w:rsid w:val="00107A04"/>
    <w:rsid w:val="00107FB7"/>
    <w:rsid w:val="00110481"/>
    <w:rsid w:val="001107F2"/>
    <w:rsid w:val="00110F1C"/>
    <w:rsid w:val="00111429"/>
    <w:rsid w:val="00111943"/>
    <w:rsid w:val="0011199A"/>
    <w:rsid w:val="00111D11"/>
    <w:rsid w:val="001123B4"/>
    <w:rsid w:val="001126FB"/>
    <w:rsid w:val="00112C9A"/>
    <w:rsid w:val="00112EE8"/>
    <w:rsid w:val="0011320C"/>
    <w:rsid w:val="00113330"/>
    <w:rsid w:val="0011344C"/>
    <w:rsid w:val="00113B07"/>
    <w:rsid w:val="00113C79"/>
    <w:rsid w:val="00113EAE"/>
    <w:rsid w:val="00113FD3"/>
    <w:rsid w:val="00115438"/>
    <w:rsid w:val="001155BD"/>
    <w:rsid w:val="001155F7"/>
    <w:rsid w:val="00115685"/>
    <w:rsid w:val="00116A84"/>
    <w:rsid w:val="001176E7"/>
    <w:rsid w:val="0011798C"/>
    <w:rsid w:val="00117DD0"/>
    <w:rsid w:val="00120B6F"/>
    <w:rsid w:val="00120BCB"/>
    <w:rsid w:val="00120F58"/>
    <w:rsid w:val="001212F8"/>
    <w:rsid w:val="00121867"/>
    <w:rsid w:val="00121982"/>
    <w:rsid w:val="0012267C"/>
    <w:rsid w:val="001228A7"/>
    <w:rsid w:val="001229FD"/>
    <w:rsid w:val="001237BB"/>
    <w:rsid w:val="00124338"/>
    <w:rsid w:val="00124345"/>
    <w:rsid w:val="00124FB1"/>
    <w:rsid w:val="00125082"/>
    <w:rsid w:val="001253A5"/>
    <w:rsid w:val="0012584E"/>
    <w:rsid w:val="0012639E"/>
    <w:rsid w:val="00127196"/>
    <w:rsid w:val="001275FB"/>
    <w:rsid w:val="00127F38"/>
    <w:rsid w:val="0013010B"/>
    <w:rsid w:val="001301B8"/>
    <w:rsid w:val="0013140B"/>
    <w:rsid w:val="001316B1"/>
    <w:rsid w:val="00131BA4"/>
    <w:rsid w:val="00131E3E"/>
    <w:rsid w:val="0013291E"/>
    <w:rsid w:val="001329A7"/>
    <w:rsid w:val="00132BAE"/>
    <w:rsid w:val="00132C73"/>
    <w:rsid w:val="00132FC0"/>
    <w:rsid w:val="0013353A"/>
    <w:rsid w:val="00134825"/>
    <w:rsid w:val="0013485F"/>
    <w:rsid w:val="0013506C"/>
    <w:rsid w:val="00135122"/>
    <w:rsid w:val="001351A4"/>
    <w:rsid w:val="00135738"/>
    <w:rsid w:val="00135994"/>
    <w:rsid w:val="00135B56"/>
    <w:rsid w:val="00135BDE"/>
    <w:rsid w:val="00135EEE"/>
    <w:rsid w:val="0013610E"/>
    <w:rsid w:val="001365CA"/>
    <w:rsid w:val="00136624"/>
    <w:rsid w:val="00136E3F"/>
    <w:rsid w:val="001377E7"/>
    <w:rsid w:val="00137E17"/>
    <w:rsid w:val="00137FEE"/>
    <w:rsid w:val="00140D50"/>
    <w:rsid w:val="00141292"/>
    <w:rsid w:val="00141BF1"/>
    <w:rsid w:val="00142352"/>
    <w:rsid w:val="00142759"/>
    <w:rsid w:val="0014277F"/>
    <w:rsid w:val="001427AB"/>
    <w:rsid w:val="001429E3"/>
    <w:rsid w:val="00142AB7"/>
    <w:rsid w:val="00143193"/>
    <w:rsid w:val="00143338"/>
    <w:rsid w:val="00143539"/>
    <w:rsid w:val="00143887"/>
    <w:rsid w:val="00143940"/>
    <w:rsid w:val="0014414A"/>
    <w:rsid w:val="001455B2"/>
    <w:rsid w:val="0014578C"/>
    <w:rsid w:val="00145B8E"/>
    <w:rsid w:val="00145CF0"/>
    <w:rsid w:val="00146520"/>
    <w:rsid w:val="00146BC9"/>
    <w:rsid w:val="00146E46"/>
    <w:rsid w:val="00147552"/>
    <w:rsid w:val="00147A63"/>
    <w:rsid w:val="00147A8C"/>
    <w:rsid w:val="0015079A"/>
    <w:rsid w:val="00150A19"/>
    <w:rsid w:val="00150D95"/>
    <w:rsid w:val="00150E77"/>
    <w:rsid w:val="00152FF7"/>
    <w:rsid w:val="001530E2"/>
    <w:rsid w:val="0015376E"/>
    <w:rsid w:val="001538C5"/>
    <w:rsid w:val="00153D1C"/>
    <w:rsid w:val="00154487"/>
    <w:rsid w:val="001551E3"/>
    <w:rsid w:val="0015529C"/>
    <w:rsid w:val="00155354"/>
    <w:rsid w:val="00155F64"/>
    <w:rsid w:val="00156148"/>
    <w:rsid w:val="00156AC9"/>
    <w:rsid w:val="001578F5"/>
    <w:rsid w:val="001607EC"/>
    <w:rsid w:val="001609D9"/>
    <w:rsid w:val="00160A4A"/>
    <w:rsid w:val="00161E9A"/>
    <w:rsid w:val="0016257E"/>
    <w:rsid w:val="00162EBE"/>
    <w:rsid w:val="001637B7"/>
    <w:rsid w:val="00163A59"/>
    <w:rsid w:val="00163BB6"/>
    <w:rsid w:val="001640AF"/>
    <w:rsid w:val="00164443"/>
    <w:rsid w:val="0016452E"/>
    <w:rsid w:val="001647BD"/>
    <w:rsid w:val="00164AEF"/>
    <w:rsid w:val="00165724"/>
    <w:rsid w:val="00166073"/>
    <w:rsid w:val="0016665C"/>
    <w:rsid w:val="00166EB7"/>
    <w:rsid w:val="00167192"/>
    <w:rsid w:val="00167555"/>
    <w:rsid w:val="00167E09"/>
    <w:rsid w:val="00170676"/>
    <w:rsid w:val="00170E9B"/>
    <w:rsid w:val="0017154D"/>
    <w:rsid w:val="00171C73"/>
    <w:rsid w:val="00171FE7"/>
    <w:rsid w:val="00172662"/>
    <w:rsid w:val="0017277D"/>
    <w:rsid w:val="00172881"/>
    <w:rsid w:val="00172AA5"/>
    <w:rsid w:val="00172AFF"/>
    <w:rsid w:val="00172D53"/>
    <w:rsid w:val="0017341C"/>
    <w:rsid w:val="00173667"/>
    <w:rsid w:val="00173ACB"/>
    <w:rsid w:val="00173CFF"/>
    <w:rsid w:val="00173E9D"/>
    <w:rsid w:val="001741F9"/>
    <w:rsid w:val="0017473A"/>
    <w:rsid w:val="001747C6"/>
    <w:rsid w:val="00174A4C"/>
    <w:rsid w:val="00174EE0"/>
    <w:rsid w:val="0017506F"/>
    <w:rsid w:val="00175180"/>
    <w:rsid w:val="0017533E"/>
    <w:rsid w:val="0017561A"/>
    <w:rsid w:val="00176468"/>
    <w:rsid w:val="00176F5D"/>
    <w:rsid w:val="00176FD3"/>
    <w:rsid w:val="00177EC6"/>
    <w:rsid w:val="001801B7"/>
    <w:rsid w:val="00180340"/>
    <w:rsid w:val="00180466"/>
    <w:rsid w:val="00181168"/>
    <w:rsid w:val="00181511"/>
    <w:rsid w:val="00181BFA"/>
    <w:rsid w:val="00181F02"/>
    <w:rsid w:val="00182729"/>
    <w:rsid w:val="00182CBF"/>
    <w:rsid w:val="00182E25"/>
    <w:rsid w:val="00182FC2"/>
    <w:rsid w:val="0018349F"/>
    <w:rsid w:val="00183AD9"/>
    <w:rsid w:val="00183BC8"/>
    <w:rsid w:val="00183BF1"/>
    <w:rsid w:val="00183EEC"/>
    <w:rsid w:val="001849BD"/>
    <w:rsid w:val="001853B6"/>
    <w:rsid w:val="00185454"/>
    <w:rsid w:val="00185997"/>
    <w:rsid w:val="00185BC4"/>
    <w:rsid w:val="00185FF2"/>
    <w:rsid w:val="001865A6"/>
    <w:rsid w:val="00186ACE"/>
    <w:rsid w:val="001876E9"/>
    <w:rsid w:val="001879A8"/>
    <w:rsid w:val="00187A39"/>
    <w:rsid w:val="0019130D"/>
    <w:rsid w:val="00191CEF"/>
    <w:rsid w:val="00192096"/>
    <w:rsid w:val="001926B1"/>
    <w:rsid w:val="00192AF9"/>
    <w:rsid w:val="00192B6B"/>
    <w:rsid w:val="00192D2C"/>
    <w:rsid w:val="00192E8E"/>
    <w:rsid w:val="00192ED3"/>
    <w:rsid w:val="00193984"/>
    <w:rsid w:val="00193D61"/>
    <w:rsid w:val="00194439"/>
    <w:rsid w:val="00194544"/>
    <w:rsid w:val="00194723"/>
    <w:rsid w:val="00194A91"/>
    <w:rsid w:val="00194F99"/>
    <w:rsid w:val="001954F1"/>
    <w:rsid w:val="00195572"/>
    <w:rsid w:val="001957C6"/>
    <w:rsid w:val="0019597B"/>
    <w:rsid w:val="00195BD8"/>
    <w:rsid w:val="00195C8A"/>
    <w:rsid w:val="00195CF3"/>
    <w:rsid w:val="00196FAF"/>
    <w:rsid w:val="0019749C"/>
    <w:rsid w:val="001978B6"/>
    <w:rsid w:val="00197943"/>
    <w:rsid w:val="00197EF6"/>
    <w:rsid w:val="001A0B73"/>
    <w:rsid w:val="001A0DF2"/>
    <w:rsid w:val="001A18C1"/>
    <w:rsid w:val="001A1AC9"/>
    <w:rsid w:val="001A1DD2"/>
    <w:rsid w:val="001A2163"/>
    <w:rsid w:val="001A224B"/>
    <w:rsid w:val="001A225E"/>
    <w:rsid w:val="001A25FD"/>
    <w:rsid w:val="001A2693"/>
    <w:rsid w:val="001A2E70"/>
    <w:rsid w:val="001A39B5"/>
    <w:rsid w:val="001A49EA"/>
    <w:rsid w:val="001A4D7F"/>
    <w:rsid w:val="001A4D9A"/>
    <w:rsid w:val="001A5289"/>
    <w:rsid w:val="001A5F8E"/>
    <w:rsid w:val="001A5FBA"/>
    <w:rsid w:val="001A6068"/>
    <w:rsid w:val="001A67B2"/>
    <w:rsid w:val="001A6CC7"/>
    <w:rsid w:val="001A7088"/>
    <w:rsid w:val="001A710C"/>
    <w:rsid w:val="001A7678"/>
    <w:rsid w:val="001A7B3D"/>
    <w:rsid w:val="001A7CE3"/>
    <w:rsid w:val="001A7D34"/>
    <w:rsid w:val="001B0D5A"/>
    <w:rsid w:val="001B1354"/>
    <w:rsid w:val="001B1895"/>
    <w:rsid w:val="001B1A9C"/>
    <w:rsid w:val="001B2074"/>
    <w:rsid w:val="001B2226"/>
    <w:rsid w:val="001B30E8"/>
    <w:rsid w:val="001B3250"/>
    <w:rsid w:val="001B33A4"/>
    <w:rsid w:val="001B370C"/>
    <w:rsid w:val="001B3C7D"/>
    <w:rsid w:val="001B3F4C"/>
    <w:rsid w:val="001B4266"/>
    <w:rsid w:val="001B4C00"/>
    <w:rsid w:val="001B50F3"/>
    <w:rsid w:val="001B53D6"/>
    <w:rsid w:val="001B59DE"/>
    <w:rsid w:val="001B632F"/>
    <w:rsid w:val="001B6995"/>
    <w:rsid w:val="001B6E21"/>
    <w:rsid w:val="001B77FA"/>
    <w:rsid w:val="001C1AD0"/>
    <w:rsid w:val="001C1CC5"/>
    <w:rsid w:val="001C1E9E"/>
    <w:rsid w:val="001C2138"/>
    <w:rsid w:val="001C24BC"/>
    <w:rsid w:val="001C305A"/>
    <w:rsid w:val="001C37BD"/>
    <w:rsid w:val="001C3809"/>
    <w:rsid w:val="001C3B15"/>
    <w:rsid w:val="001C45C1"/>
    <w:rsid w:val="001C468D"/>
    <w:rsid w:val="001C4A9F"/>
    <w:rsid w:val="001C4F12"/>
    <w:rsid w:val="001C545C"/>
    <w:rsid w:val="001C5F44"/>
    <w:rsid w:val="001C635E"/>
    <w:rsid w:val="001C6757"/>
    <w:rsid w:val="001C6A8E"/>
    <w:rsid w:val="001C6E03"/>
    <w:rsid w:val="001C717C"/>
    <w:rsid w:val="001C762B"/>
    <w:rsid w:val="001C7CCF"/>
    <w:rsid w:val="001C7F48"/>
    <w:rsid w:val="001D0484"/>
    <w:rsid w:val="001D04C8"/>
    <w:rsid w:val="001D05B6"/>
    <w:rsid w:val="001D179A"/>
    <w:rsid w:val="001D217D"/>
    <w:rsid w:val="001D2418"/>
    <w:rsid w:val="001D2623"/>
    <w:rsid w:val="001D279F"/>
    <w:rsid w:val="001D2CB6"/>
    <w:rsid w:val="001D37D8"/>
    <w:rsid w:val="001D414C"/>
    <w:rsid w:val="001D41F4"/>
    <w:rsid w:val="001D5752"/>
    <w:rsid w:val="001D5A37"/>
    <w:rsid w:val="001D612E"/>
    <w:rsid w:val="001D65F8"/>
    <w:rsid w:val="001D6F0C"/>
    <w:rsid w:val="001D7492"/>
    <w:rsid w:val="001D7890"/>
    <w:rsid w:val="001D7B51"/>
    <w:rsid w:val="001E0107"/>
    <w:rsid w:val="001E0576"/>
    <w:rsid w:val="001E229E"/>
    <w:rsid w:val="001E250F"/>
    <w:rsid w:val="001E2BC5"/>
    <w:rsid w:val="001E2BFC"/>
    <w:rsid w:val="001E37BB"/>
    <w:rsid w:val="001E3801"/>
    <w:rsid w:val="001E3C03"/>
    <w:rsid w:val="001E3D5A"/>
    <w:rsid w:val="001E4891"/>
    <w:rsid w:val="001E4C29"/>
    <w:rsid w:val="001E4DB2"/>
    <w:rsid w:val="001E5701"/>
    <w:rsid w:val="001E61DF"/>
    <w:rsid w:val="001E6412"/>
    <w:rsid w:val="001E6793"/>
    <w:rsid w:val="001E6F29"/>
    <w:rsid w:val="001E7580"/>
    <w:rsid w:val="001E76A9"/>
    <w:rsid w:val="001E76C7"/>
    <w:rsid w:val="001E786F"/>
    <w:rsid w:val="001E7E24"/>
    <w:rsid w:val="001E7E97"/>
    <w:rsid w:val="001F04C1"/>
    <w:rsid w:val="001F10A8"/>
    <w:rsid w:val="001F15A0"/>
    <w:rsid w:val="001F19A7"/>
    <w:rsid w:val="001F1D6C"/>
    <w:rsid w:val="001F1DB6"/>
    <w:rsid w:val="001F1FB1"/>
    <w:rsid w:val="001F2105"/>
    <w:rsid w:val="001F2168"/>
    <w:rsid w:val="001F2DC0"/>
    <w:rsid w:val="001F2E11"/>
    <w:rsid w:val="001F2EB6"/>
    <w:rsid w:val="001F30B9"/>
    <w:rsid w:val="001F3174"/>
    <w:rsid w:val="001F323A"/>
    <w:rsid w:val="001F3753"/>
    <w:rsid w:val="001F37F0"/>
    <w:rsid w:val="001F491E"/>
    <w:rsid w:val="001F4A61"/>
    <w:rsid w:val="001F4F3A"/>
    <w:rsid w:val="001F5180"/>
    <w:rsid w:val="001F51F9"/>
    <w:rsid w:val="001F562C"/>
    <w:rsid w:val="001F573E"/>
    <w:rsid w:val="001F5ED0"/>
    <w:rsid w:val="001F62B2"/>
    <w:rsid w:val="001F6436"/>
    <w:rsid w:val="001F6551"/>
    <w:rsid w:val="001F6777"/>
    <w:rsid w:val="001F681E"/>
    <w:rsid w:val="001F70BC"/>
    <w:rsid w:val="001F74B8"/>
    <w:rsid w:val="001F7585"/>
    <w:rsid w:val="001F77E6"/>
    <w:rsid w:val="001F78B9"/>
    <w:rsid w:val="001F7BB6"/>
    <w:rsid w:val="001F7C60"/>
    <w:rsid w:val="00200101"/>
    <w:rsid w:val="00200212"/>
    <w:rsid w:val="00200780"/>
    <w:rsid w:val="00200F5D"/>
    <w:rsid w:val="002010E8"/>
    <w:rsid w:val="002014CF"/>
    <w:rsid w:val="00201A82"/>
    <w:rsid w:val="00201E60"/>
    <w:rsid w:val="00202323"/>
    <w:rsid w:val="0020254E"/>
    <w:rsid w:val="00202A46"/>
    <w:rsid w:val="00202B05"/>
    <w:rsid w:val="00202B69"/>
    <w:rsid w:val="00202C38"/>
    <w:rsid w:val="00202DC9"/>
    <w:rsid w:val="00203725"/>
    <w:rsid w:val="0020377B"/>
    <w:rsid w:val="002037C0"/>
    <w:rsid w:val="00203D02"/>
    <w:rsid w:val="0020417D"/>
    <w:rsid w:val="002058A4"/>
    <w:rsid w:val="00205958"/>
    <w:rsid w:val="002059C4"/>
    <w:rsid w:val="00205F74"/>
    <w:rsid w:val="00206179"/>
    <w:rsid w:val="00206B7A"/>
    <w:rsid w:val="002078CF"/>
    <w:rsid w:val="0020796D"/>
    <w:rsid w:val="00207CC3"/>
    <w:rsid w:val="00207E02"/>
    <w:rsid w:val="00207E40"/>
    <w:rsid w:val="00207FAC"/>
    <w:rsid w:val="00210068"/>
    <w:rsid w:val="002101DC"/>
    <w:rsid w:val="00210594"/>
    <w:rsid w:val="00210870"/>
    <w:rsid w:val="00210AF2"/>
    <w:rsid w:val="00211276"/>
    <w:rsid w:val="0021228A"/>
    <w:rsid w:val="00212AE0"/>
    <w:rsid w:val="00212C25"/>
    <w:rsid w:val="00212F68"/>
    <w:rsid w:val="002135C6"/>
    <w:rsid w:val="002140C5"/>
    <w:rsid w:val="00214B9D"/>
    <w:rsid w:val="00214D4B"/>
    <w:rsid w:val="00215B09"/>
    <w:rsid w:val="00215FB5"/>
    <w:rsid w:val="002163DC"/>
    <w:rsid w:val="00216766"/>
    <w:rsid w:val="00216820"/>
    <w:rsid w:val="00217096"/>
    <w:rsid w:val="002171CB"/>
    <w:rsid w:val="00217893"/>
    <w:rsid w:val="0022010F"/>
    <w:rsid w:val="00220588"/>
    <w:rsid w:val="00220A8F"/>
    <w:rsid w:val="00220B88"/>
    <w:rsid w:val="002211A8"/>
    <w:rsid w:val="00221235"/>
    <w:rsid w:val="002212F9"/>
    <w:rsid w:val="00221CC0"/>
    <w:rsid w:val="0022234B"/>
    <w:rsid w:val="00223614"/>
    <w:rsid w:val="0022396D"/>
    <w:rsid w:val="00223D79"/>
    <w:rsid w:val="00224F0F"/>
    <w:rsid w:val="00224FE6"/>
    <w:rsid w:val="002256CF"/>
    <w:rsid w:val="002257D8"/>
    <w:rsid w:val="00225BEF"/>
    <w:rsid w:val="00225CA6"/>
    <w:rsid w:val="002267DE"/>
    <w:rsid w:val="00226AD0"/>
    <w:rsid w:val="00226D12"/>
    <w:rsid w:val="002279BC"/>
    <w:rsid w:val="00227AB4"/>
    <w:rsid w:val="002306AB"/>
    <w:rsid w:val="00231166"/>
    <w:rsid w:val="0023232F"/>
    <w:rsid w:val="00232556"/>
    <w:rsid w:val="002329F9"/>
    <w:rsid w:val="00232CF3"/>
    <w:rsid w:val="00233169"/>
    <w:rsid w:val="0023335E"/>
    <w:rsid w:val="002338C0"/>
    <w:rsid w:val="002342E3"/>
    <w:rsid w:val="00234717"/>
    <w:rsid w:val="002348AD"/>
    <w:rsid w:val="00234920"/>
    <w:rsid w:val="00234D46"/>
    <w:rsid w:val="0023505D"/>
    <w:rsid w:val="002358F1"/>
    <w:rsid w:val="002360DB"/>
    <w:rsid w:val="002369E2"/>
    <w:rsid w:val="002374F8"/>
    <w:rsid w:val="002376D3"/>
    <w:rsid w:val="00237EA0"/>
    <w:rsid w:val="002411C2"/>
    <w:rsid w:val="002415C7"/>
    <w:rsid w:val="0024180E"/>
    <w:rsid w:val="00241D43"/>
    <w:rsid w:val="00242459"/>
    <w:rsid w:val="002425E3"/>
    <w:rsid w:val="002425E8"/>
    <w:rsid w:val="00242CEB"/>
    <w:rsid w:val="002430AE"/>
    <w:rsid w:val="00243455"/>
    <w:rsid w:val="00244688"/>
    <w:rsid w:val="00244A8D"/>
    <w:rsid w:val="00245655"/>
    <w:rsid w:val="00245DD5"/>
    <w:rsid w:val="00245E8F"/>
    <w:rsid w:val="002468DA"/>
    <w:rsid w:val="00246FF9"/>
    <w:rsid w:val="0024735B"/>
    <w:rsid w:val="002476D5"/>
    <w:rsid w:val="00247C51"/>
    <w:rsid w:val="0025051D"/>
    <w:rsid w:val="0025101C"/>
    <w:rsid w:val="002510C4"/>
    <w:rsid w:val="0025176F"/>
    <w:rsid w:val="00251D4A"/>
    <w:rsid w:val="00251EA8"/>
    <w:rsid w:val="0025215B"/>
    <w:rsid w:val="002526B8"/>
    <w:rsid w:val="00252A35"/>
    <w:rsid w:val="00252A48"/>
    <w:rsid w:val="00253090"/>
    <w:rsid w:val="002532A9"/>
    <w:rsid w:val="00253C3C"/>
    <w:rsid w:val="0025468A"/>
    <w:rsid w:val="00254895"/>
    <w:rsid w:val="00254B13"/>
    <w:rsid w:val="00254FD7"/>
    <w:rsid w:val="00255063"/>
    <w:rsid w:val="00255223"/>
    <w:rsid w:val="00255225"/>
    <w:rsid w:val="00255732"/>
    <w:rsid w:val="00255BED"/>
    <w:rsid w:val="0025607C"/>
    <w:rsid w:val="00256509"/>
    <w:rsid w:val="00257271"/>
    <w:rsid w:val="002576BB"/>
    <w:rsid w:val="00257708"/>
    <w:rsid w:val="00257BB0"/>
    <w:rsid w:val="00257C41"/>
    <w:rsid w:val="00257DA9"/>
    <w:rsid w:val="002601F1"/>
    <w:rsid w:val="002602D9"/>
    <w:rsid w:val="002603C7"/>
    <w:rsid w:val="0026045E"/>
    <w:rsid w:val="002609DE"/>
    <w:rsid w:val="00260A85"/>
    <w:rsid w:val="002616A9"/>
    <w:rsid w:val="002617A4"/>
    <w:rsid w:val="00261977"/>
    <w:rsid w:val="002620D1"/>
    <w:rsid w:val="00262386"/>
    <w:rsid w:val="00262CE5"/>
    <w:rsid w:val="00262D3D"/>
    <w:rsid w:val="00263B34"/>
    <w:rsid w:val="00263E7F"/>
    <w:rsid w:val="0026424A"/>
    <w:rsid w:val="0026491C"/>
    <w:rsid w:val="00264B13"/>
    <w:rsid w:val="00264EBF"/>
    <w:rsid w:val="0026588D"/>
    <w:rsid w:val="00265D6A"/>
    <w:rsid w:val="00266329"/>
    <w:rsid w:val="0026649F"/>
    <w:rsid w:val="002670AA"/>
    <w:rsid w:val="00267262"/>
    <w:rsid w:val="00267751"/>
    <w:rsid w:val="00267788"/>
    <w:rsid w:val="00267E9A"/>
    <w:rsid w:val="00270113"/>
    <w:rsid w:val="002707A9"/>
    <w:rsid w:val="00270E9D"/>
    <w:rsid w:val="00271082"/>
    <w:rsid w:val="002713FB"/>
    <w:rsid w:val="00271411"/>
    <w:rsid w:val="002716D8"/>
    <w:rsid w:val="00271D30"/>
    <w:rsid w:val="00271D6A"/>
    <w:rsid w:val="00271E8D"/>
    <w:rsid w:val="00272038"/>
    <w:rsid w:val="0027236E"/>
    <w:rsid w:val="00272857"/>
    <w:rsid w:val="0027399D"/>
    <w:rsid w:val="00273CAF"/>
    <w:rsid w:val="00273D8C"/>
    <w:rsid w:val="00273F59"/>
    <w:rsid w:val="002749E3"/>
    <w:rsid w:val="00274C8A"/>
    <w:rsid w:val="00274E50"/>
    <w:rsid w:val="00275037"/>
    <w:rsid w:val="0027575B"/>
    <w:rsid w:val="00275AD3"/>
    <w:rsid w:val="00275B72"/>
    <w:rsid w:val="00276AF5"/>
    <w:rsid w:val="0027725A"/>
    <w:rsid w:val="00277535"/>
    <w:rsid w:val="00277634"/>
    <w:rsid w:val="0027776A"/>
    <w:rsid w:val="00277827"/>
    <w:rsid w:val="002779A1"/>
    <w:rsid w:val="00280265"/>
    <w:rsid w:val="00280AF0"/>
    <w:rsid w:val="00281309"/>
    <w:rsid w:val="00281735"/>
    <w:rsid w:val="00281E3A"/>
    <w:rsid w:val="00282224"/>
    <w:rsid w:val="002827A2"/>
    <w:rsid w:val="002827E4"/>
    <w:rsid w:val="00282C67"/>
    <w:rsid w:val="00282E1F"/>
    <w:rsid w:val="0028311E"/>
    <w:rsid w:val="00283391"/>
    <w:rsid w:val="00283C6E"/>
    <w:rsid w:val="00283D6A"/>
    <w:rsid w:val="00284221"/>
    <w:rsid w:val="002847F1"/>
    <w:rsid w:val="002852D8"/>
    <w:rsid w:val="00285B02"/>
    <w:rsid w:val="00285E5E"/>
    <w:rsid w:val="00287515"/>
    <w:rsid w:val="00290294"/>
    <w:rsid w:val="002907D9"/>
    <w:rsid w:val="00290850"/>
    <w:rsid w:val="00290E7C"/>
    <w:rsid w:val="00290F12"/>
    <w:rsid w:val="0029191E"/>
    <w:rsid w:val="00291B5E"/>
    <w:rsid w:val="00291DCB"/>
    <w:rsid w:val="00291F4C"/>
    <w:rsid w:val="0029216D"/>
    <w:rsid w:val="002926A1"/>
    <w:rsid w:val="00292AA8"/>
    <w:rsid w:val="00293085"/>
    <w:rsid w:val="00293FEB"/>
    <w:rsid w:val="00294B97"/>
    <w:rsid w:val="00294BE3"/>
    <w:rsid w:val="002951F7"/>
    <w:rsid w:val="002954C8"/>
    <w:rsid w:val="002955C5"/>
    <w:rsid w:val="002955FA"/>
    <w:rsid w:val="00295CD7"/>
    <w:rsid w:val="00295F30"/>
    <w:rsid w:val="002960E2"/>
    <w:rsid w:val="002964C8"/>
    <w:rsid w:val="002969F7"/>
    <w:rsid w:val="002970CF"/>
    <w:rsid w:val="00297490"/>
    <w:rsid w:val="002974D4"/>
    <w:rsid w:val="002A00F8"/>
    <w:rsid w:val="002A0576"/>
    <w:rsid w:val="002A05BD"/>
    <w:rsid w:val="002A1EB6"/>
    <w:rsid w:val="002A20FC"/>
    <w:rsid w:val="002A2108"/>
    <w:rsid w:val="002A257A"/>
    <w:rsid w:val="002A25D9"/>
    <w:rsid w:val="002A26F0"/>
    <w:rsid w:val="002A3009"/>
    <w:rsid w:val="002A3B3E"/>
    <w:rsid w:val="002A3B6E"/>
    <w:rsid w:val="002A3C89"/>
    <w:rsid w:val="002A435D"/>
    <w:rsid w:val="002A4364"/>
    <w:rsid w:val="002A43AA"/>
    <w:rsid w:val="002A4AC9"/>
    <w:rsid w:val="002A5143"/>
    <w:rsid w:val="002A535A"/>
    <w:rsid w:val="002A62B6"/>
    <w:rsid w:val="002A632A"/>
    <w:rsid w:val="002A637A"/>
    <w:rsid w:val="002A6658"/>
    <w:rsid w:val="002A6804"/>
    <w:rsid w:val="002A6A7A"/>
    <w:rsid w:val="002A70E6"/>
    <w:rsid w:val="002A71C8"/>
    <w:rsid w:val="002A736E"/>
    <w:rsid w:val="002A7A35"/>
    <w:rsid w:val="002A7F85"/>
    <w:rsid w:val="002A7FB8"/>
    <w:rsid w:val="002B0002"/>
    <w:rsid w:val="002B062F"/>
    <w:rsid w:val="002B070E"/>
    <w:rsid w:val="002B0B72"/>
    <w:rsid w:val="002B12BE"/>
    <w:rsid w:val="002B144C"/>
    <w:rsid w:val="002B165D"/>
    <w:rsid w:val="002B189A"/>
    <w:rsid w:val="002B19CD"/>
    <w:rsid w:val="002B1AD3"/>
    <w:rsid w:val="002B28DC"/>
    <w:rsid w:val="002B2FCD"/>
    <w:rsid w:val="002B32CA"/>
    <w:rsid w:val="002B33DC"/>
    <w:rsid w:val="002B3610"/>
    <w:rsid w:val="002B3788"/>
    <w:rsid w:val="002B3AF5"/>
    <w:rsid w:val="002B3F04"/>
    <w:rsid w:val="002B42DA"/>
    <w:rsid w:val="002B49CA"/>
    <w:rsid w:val="002B4DFD"/>
    <w:rsid w:val="002B6251"/>
    <w:rsid w:val="002B636F"/>
    <w:rsid w:val="002B6B9E"/>
    <w:rsid w:val="002B6BA7"/>
    <w:rsid w:val="002B6C8A"/>
    <w:rsid w:val="002B6FF7"/>
    <w:rsid w:val="002B74ED"/>
    <w:rsid w:val="002B75F7"/>
    <w:rsid w:val="002B7961"/>
    <w:rsid w:val="002C14FC"/>
    <w:rsid w:val="002C16D4"/>
    <w:rsid w:val="002C17A0"/>
    <w:rsid w:val="002C1FB6"/>
    <w:rsid w:val="002C215A"/>
    <w:rsid w:val="002C27BD"/>
    <w:rsid w:val="002C2936"/>
    <w:rsid w:val="002C2A10"/>
    <w:rsid w:val="002C2A21"/>
    <w:rsid w:val="002C2CEE"/>
    <w:rsid w:val="002C2DD1"/>
    <w:rsid w:val="002C362D"/>
    <w:rsid w:val="002C40F1"/>
    <w:rsid w:val="002C42B3"/>
    <w:rsid w:val="002C4AE8"/>
    <w:rsid w:val="002C4C99"/>
    <w:rsid w:val="002C4D5B"/>
    <w:rsid w:val="002C5249"/>
    <w:rsid w:val="002C52C2"/>
    <w:rsid w:val="002C53E8"/>
    <w:rsid w:val="002C5826"/>
    <w:rsid w:val="002C590C"/>
    <w:rsid w:val="002C5FF7"/>
    <w:rsid w:val="002C60E1"/>
    <w:rsid w:val="002C6587"/>
    <w:rsid w:val="002C65B9"/>
    <w:rsid w:val="002C6A5C"/>
    <w:rsid w:val="002C7383"/>
    <w:rsid w:val="002C7AA0"/>
    <w:rsid w:val="002C7EB9"/>
    <w:rsid w:val="002C7F19"/>
    <w:rsid w:val="002D0DA4"/>
    <w:rsid w:val="002D1083"/>
    <w:rsid w:val="002D1451"/>
    <w:rsid w:val="002D1C99"/>
    <w:rsid w:val="002D1EFA"/>
    <w:rsid w:val="002D236C"/>
    <w:rsid w:val="002D28EF"/>
    <w:rsid w:val="002D2F1D"/>
    <w:rsid w:val="002D30B2"/>
    <w:rsid w:val="002D34BC"/>
    <w:rsid w:val="002D3712"/>
    <w:rsid w:val="002D470F"/>
    <w:rsid w:val="002D48BB"/>
    <w:rsid w:val="002D4AE0"/>
    <w:rsid w:val="002D51D8"/>
    <w:rsid w:val="002D54D5"/>
    <w:rsid w:val="002D55D5"/>
    <w:rsid w:val="002D5692"/>
    <w:rsid w:val="002D573D"/>
    <w:rsid w:val="002D5ABC"/>
    <w:rsid w:val="002D5C18"/>
    <w:rsid w:val="002D6189"/>
    <w:rsid w:val="002D61AE"/>
    <w:rsid w:val="002D6348"/>
    <w:rsid w:val="002D6D51"/>
    <w:rsid w:val="002D6E01"/>
    <w:rsid w:val="002D6E52"/>
    <w:rsid w:val="002D6F74"/>
    <w:rsid w:val="002D71B6"/>
    <w:rsid w:val="002D76D1"/>
    <w:rsid w:val="002D7F06"/>
    <w:rsid w:val="002E00F1"/>
    <w:rsid w:val="002E0281"/>
    <w:rsid w:val="002E05F6"/>
    <w:rsid w:val="002E115D"/>
    <w:rsid w:val="002E120E"/>
    <w:rsid w:val="002E139B"/>
    <w:rsid w:val="002E1779"/>
    <w:rsid w:val="002E1796"/>
    <w:rsid w:val="002E259F"/>
    <w:rsid w:val="002E2B85"/>
    <w:rsid w:val="002E2B93"/>
    <w:rsid w:val="002E2CD8"/>
    <w:rsid w:val="002E348F"/>
    <w:rsid w:val="002E3C32"/>
    <w:rsid w:val="002E4A5A"/>
    <w:rsid w:val="002E57C9"/>
    <w:rsid w:val="002E5C9B"/>
    <w:rsid w:val="002E5EA9"/>
    <w:rsid w:val="002E6333"/>
    <w:rsid w:val="002E64A1"/>
    <w:rsid w:val="002E6528"/>
    <w:rsid w:val="002E6BB6"/>
    <w:rsid w:val="002E6C8B"/>
    <w:rsid w:val="002E6DF2"/>
    <w:rsid w:val="002E7E76"/>
    <w:rsid w:val="002F05C1"/>
    <w:rsid w:val="002F0663"/>
    <w:rsid w:val="002F0EB1"/>
    <w:rsid w:val="002F0FBA"/>
    <w:rsid w:val="002F12E7"/>
    <w:rsid w:val="002F148F"/>
    <w:rsid w:val="002F1998"/>
    <w:rsid w:val="002F19FC"/>
    <w:rsid w:val="002F1AF2"/>
    <w:rsid w:val="002F1CD9"/>
    <w:rsid w:val="002F1D5C"/>
    <w:rsid w:val="002F2BF0"/>
    <w:rsid w:val="002F396F"/>
    <w:rsid w:val="002F44C0"/>
    <w:rsid w:val="002F522D"/>
    <w:rsid w:val="002F5301"/>
    <w:rsid w:val="002F536E"/>
    <w:rsid w:val="002F5A85"/>
    <w:rsid w:val="002F5EE2"/>
    <w:rsid w:val="002F5F47"/>
    <w:rsid w:val="002F5F8E"/>
    <w:rsid w:val="002F67FD"/>
    <w:rsid w:val="002F6EDD"/>
    <w:rsid w:val="002F7151"/>
    <w:rsid w:val="002F75AA"/>
    <w:rsid w:val="002F7A04"/>
    <w:rsid w:val="002F7B28"/>
    <w:rsid w:val="002F7D23"/>
    <w:rsid w:val="00300CA7"/>
    <w:rsid w:val="00300FEF"/>
    <w:rsid w:val="00301185"/>
    <w:rsid w:val="00301B49"/>
    <w:rsid w:val="0030230E"/>
    <w:rsid w:val="0030313E"/>
    <w:rsid w:val="003038A5"/>
    <w:rsid w:val="00303965"/>
    <w:rsid w:val="00303B05"/>
    <w:rsid w:val="00303C2A"/>
    <w:rsid w:val="00303D02"/>
    <w:rsid w:val="00303EE7"/>
    <w:rsid w:val="0030439E"/>
    <w:rsid w:val="003049FC"/>
    <w:rsid w:val="00304E45"/>
    <w:rsid w:val="00306737"/>
    <w:rsid w:val="00306AA9"/>
    <w:rsid w:val="00306D9F"/>
    <w:rsid w:val="00306F87"/>
    <w:rsid w:val="00307056"/>
    <w:rsid w:val="003074D1"/>
    <w:rsid w:val="00307836"/>
    <w:rsid w:val="00307D89"/>
    <w:rsid w:val="003101E1"/>
    <w:rsid w:val="00310390"/>
    <w:rsid w:val="0031065F"/>
    <w:rsid w:val="00310753"/>
    <w:rsid w:val="0031109D"/>
    <w:rsid w:val="00311111"/>
    <w:rsid w:val="003119F0"/>
    <w:rsid w:val="003124E5"/>
    <w:rsid w:val="003127FC"/>
    <w:rsid w:val="0031284C"/>
    <w:rsid w:val="0031297A"/>
    <w:rsid w:val="00312CBF"/>
    <w:rsid w:val="00312FEE"/>
    <w:rsid w:val="0031323E"/>
    <w:rsid w:val="00313674"/>
    <w:rsid w:val="00313947"/>
    <w:rsid w:val="00313A09"/>
    <w:rsid w:val="00313C2B"/>
    <w:rsid w:val="0031420A"/>
    <w:rsid w:val="00314216"/>
    <w:rsid w:val="00314972"/>
    <w:rsid w:val="00314A80"/>
    <w:rsid w:val="00314BA3"/>
    <w:rsid w:val="003152A9"/>
    <w:rsid w:val="003155D3"/>
    <w:rsid w:val="00317092"/>
    <w:rsid w:val="00317AC3"/>
    <w:rsid w:val="00320115"/>
    <w:rsid w:val="00320C20"/>
    <w:rsid w:val="00320E43"/>
    <w:rsid w:val="00321802"/>
    <w:rsid w:val="00321A79"/>
    <w:rsid w:val="00321B1F"/>
    <w:rsid w:val="0032266C"/>
    <w:rsid w:val="003232C3"/>
    <w:rsid w:val="003237A8"/>
    <w:rsid w:val="00324073"/>
    <w:rsid w:val="003241B0"/>
    <w:rsid w:val="003241B4"/>
    <w:rsid w:val="0032494C"/>
    <w:rsid w:val="00324D33"/>
    <w:rsid w:val="00325243"/>
    <w:rsid w:val="003252B8"/>
    <w:rsid w:val="00325A84"/>
    <w:rsid w:val="00325BB7"/>
    <w:rsid w:val="00325D58"/>
    <w:rsid w:val="00325F1F"/>
    <w:rsid w:val="00326357"/>
    <w:rsid w:val="00326CB7"/>
    <w:rsid w:val="00326F19"/>
    <w:rsid w:val="00326F9E"/>
    <w:rsid w:val="003300F2"/>
    <w:rsid w:val="00330F03"/>
    <w:rsid w:val="00331178"/>
    <w:rsid w:val="003312ED"/>
    <w:rsid w:val="00331673"/>
    <w:rsid w:val="00331ED1"/>
    <w:rsid w:val="003328D9"/>
    <w:rsid w:val="00332951"/>
    <w:rsid w:val="00333BFA"/>
    <w:rsid w:val="00333CED"/>
    <w:rsid w:val="00334D33"/>
    <w:rsid w:val="00334EB8"/>
    <w:rsid w:val="00334F90"/>
    <w:rsid w:val="00334FEE"/>
    <w:rsid w:val="00335A01"/>
    <w:rsid w:val="00335C60"/>
    <w:rsid w:val="00335DA5"/>
    <w:rsid w:val="0033602B"/>
    <w:rsid w:val="0033642E"/>
    <w:rsid w:val="00336E5E"/>
    <w:rsid w:val="003406FD"/>
    <w:rsid w:val="00340CCF"/>
    <w:rsid w:val="00340F7A"/>
    <w:rsid w:val="0034115C"/>
    <w:rsid w:val="0034129E"/>
    <w:rsid w:val="00341929"/>
    <w:rsid w:val="00341D9A"/>
    <w:rsid w:val="003424FD"/>
    <w:rsid w:val="003428E2"/>
    <w:rsid w:val="00343295"/>
    <w:rsid w:val="00343586"/>
    <w:rsid w:val="003436A0"/>
    <w:rsid w:val="003436A3"/>
    <w:rsid w:val="003439B6"/>
    <w:rsid w:val="00343AFE"/>
    <w:rsid w:val="00343F9D"/>
    <w:rsid w:val="0034460F"/>
    <w:rsid w:val="00344F46"/>
    <w:rsid w:val="00345141"/>
    <w:rsid w:val="003451F8"/>
    <w:rsid w:val="00345207"/>
    <w:rsid w:val="00345299"/>
    <w:rsid w:val="003453C2"/>
    <w:rsid w:val="0034632E"/>
    <w:rsid w:val="00346410"/>
    <w:rsid w:val="00346E16"/>
    <w:rsid w:val="00346F0A"/>
    <w:rsid w:val="00347BE8"/>
    <w:rsid w:val="00347D32"/>
    <w:rsid w:val="00350286"/>
    <w:rsid w:val="0035041E"/>
    <w:rsid w:val="00350730"/>
    <w:rsid w:val="003510F6"/>
    <w:rsid w:val="00351D68"/>
    <w:rsid w:val="00351E3D"/>
    <w:rsid w:val="0035226C"/>
    <w:rsid w:val="00352626"/>
    <w:rsid w:val="00352C78"/>
    <w:rsid w:val="00353302"/>
    <w:rsid w:val="003533E1"/>
    <w:rsid w:val="003536CF"/>
    <w:rsid w:val="00353900"/>
    <w:rsid w:val="00353A48"/>
    <w:rsid w:val="00353D08"/>
    <w:rsid w:val="00353D1B"/>
    <w:rsid w:val="00354405"/>
    <w:rsid w:val="003549A6"/>
    <w:rsid w:val="00354AB4"/>
    <w:rsid w:val="003553F0"/>
    <w:rsid w:val="00355501"/>
    <w:rsid w:val="00355743"/>
    <w:rsid w:val="00355846"/>
    <w:rsid w:val="003559E0"/>
    <w:rsid w:val="00355DFF"/>
    <w:rsid w:val="0035605B"/>
    <w:rsid w:val="003560D4"/>
    <w:rsid w:val="00356D0D"/>
    <w:rsid w:val="003572AC"/>
    <w:rsid w:val="003576C1"/>
    <w:rsid w:val="00357BB8"/>
    <w:rsid w:val="00357C23"/>
    <w:rsid w:val="00357F27"/>
    <w:rsid w:val="003600F2"/>
    <w:rsid w:val="00360757"/>
    <w:rsid w:val="00360DB9"/>
    <w:rsid w:val="00360F9B"/>
    <w:rsid w:val="00361525"/>
    <w:rsid w:val="003617F1"/>
    <w:rsid w:val="00362719"/>
    <w:rsid w:val="00363134"/>
    <w:rsid w:val="003631F1"/>
    <w:rsid w:val="00363F51"/>
    <w:rsid w:val="003642A4"/>
    <w:rsid w:val="00364971"/>
    <w:rsid w:val="00364FD3"/>
    <w:rsid w:val="00365384"/>
    <w:rsid w:val="003653CE"/>
    <w:rsid w:val="00365A1C"/>
    <w:rsid w:val="00365A76"/>
    <w:rsid w:val="003660B8"/>
    <w:rsid w:val="003671C3"/>
    <w:rsid w:val="00370160"/>
    <w:rsid w:val="00370489"/>
    <w:rsid w:val="00370682"/>
    <w:rsid w:val="003713E4"/>
    <w:rsid w:val="00371433"/>
    <w:rsid w:val="003731D6"/>
    <w:rsid w:val="00373245"/>
    <w:rsid w:val="0037353E"/>
    <w:rsid w:val="003735E8"/>
    <w:rsid w:val="0037366A"/>
    <w:rsid w:val="00373C97"/>
    <w:rsid w:val="003741D5"/>
    <w:rsid w:val="00374529"/>
    <w:rsid w:val="00374650"/>
    <w:rsid w:val="00374A04"/>
    <w:rsid w:val="00375417"/>
    <w:rsid w:val="0037545E"/>
    <w:rsid w:val="003754B9"/>
    <w:rsid w:val="003754D9"/>
    <w:rsid w:val="00375B68"/>
    <w:rsid w:val="0037632B"/>
    <w:rsid w:val="00376628"/>
    <w:rsid w:val="0037691C"/>
    <w:rsid w:val="0037711F"/>
    <w:rsid w:val="003771ED"/>
    <w:rsid w:val="00377497"/>
    <w:rsid w:val="00377925"/>
    <w:rsid w:val="00377C16"/>
    <w:rsid w:val="00377C96"/>
    <w:rsid w:val="00380076"/>
    <w:rsid w:val="0038032E"/>
    <w:rsid w:val="0038039F"/>
    <w:rsid w:val="00380818"/>
    <w:rsid w:val="00380927"/>
    <w:rsid w:val="00380A14"/>
    <w:rsid w:val="00380A57"/>
    <w:rsid w:val="00380B99"/>
    <w:rsid w:val="00380DF6"/>
    <w:rsid w:val="003812C4"/>
    <w:rsid w:val="003813C1"/>
    <w:rsid w:val="003819C8"/>
    <w:rsid w:val="00381A66"/>
    <w:rsid w:val="00381C33"/>
    <w:rsid w:val="003821B2"/>
    <w:rsid w:val="00382939"/>
    <w:rsid w:val="00382A83"/>
    <w:rsid w:val="00382B5B"/>
    <w:rsid w:val="00383096"/>
    <w:rsid w:val="003835F5"/>
    <w:rsid w:val="003837D1"/>
    <w:rsid w:val="00383DBB"/>
    <w:rsid w:val="00384C8A"/>
    <w:rsid w:val="00384D71"/>
    <w:rsid w:val="00384F5A"/>
    <w:rsid w:val="0038578F"/>
    <w:rsid w:val="00385D49"/>
    <w:rsid w:val="00386883"/>
    <w:rsid w:val="00386E76"/>
    <w:rsid w:val="003903FB"/>
    <w:rsid w:val="00390B20"/>
    <w:rsid w:val="0039102F"/>
    <w:rsid w:val="0039114B"/>
    <w:rsid w:val="0039183A"/>
    <w:rsid w:val="00391FE7"/>
    <w:rsid w:val="00392609"/>
    <w:rsid w:val="00392930"/>
    <w:rsid w:val="0039299B"/>
    <w:rsid w:val="00392AFE"/>
    <w:rsid w:val="00393698"/>
    <w:rsid w:val="0039371E"/>
    <w:rsid w:val="00394C27"/>
    <w:rsid w:val="00394E5D"/>
    <w:rsid w:val="00396CB4"/>
    <w:rsid w:val="00396D76"/>
    <w:rsid w:val="003975E0"/>
    <w:rsid w:val="003977D0"/>
    <w:rsid w:val="003A00F1"/>
    <w:rsid w:val="003A050E"/>
    <w:rsid w:val="003A050F"/>
    <w:rsid w:val="003A0CAA"/>
    <w:rsid w:val="003A0EC0"/>
    <w:rsid w:val="003A1229"/>
    <w:rsid w:val="003A124A"/>
    <w:rsid w:val="003A1B9B"/>
    <w:rsid w:val="003A1F9F"/>
    <w:rsid w:val="003A2F4F"/>
    <w:rsid w:val="003A30C5"/>
    <w:rsid w:val="003A39EB"/>
    <w:rsid w:val="003A3B77"/>
    <w:rsid w:val="003A3B84"/>
    <w:rsid w:val="003A3C99"/>
    <w:rsid w:val="003A43DD"/>
    <w:rsid w:val="003A441C"/>
    <w:rsid w:val="003A4559"/>
    <w:rsid w:val="003A5472"/>
    <w:rsid w:val="003A5518"/>
    <w:rsid w:val="003A56E0"/>
    <w:rsid w:val="003A636D"/>
    <w:rsid w:val="003A65F9"/>
    <w:rsid w:val="003A6638"/>
    <w:rsid w:val="003A6652"/>
    <w:rsid w:val="003A683D"/>
    <w:rsid w:val="003A6BC4"/>
    <w:rsid w:val="003A78E6"/>
    <w:rsid w:val="003B03D1"/>
    <w:rsid w:val="003B0F1F"/>
    <w:rsid w:val="003B12DE"/>
    <w:rsid w:val="003B160F"/>
    <w:rsid w:val="003B2B2D"/>
    <w:rsid w:val="003B332F"/>
    <w:rsid w:val="003B3624"/>
    <w:rsid w:val="003B3660"/>
    <w:rsid w:val="003B36E5"/>
    <w:rsid w:val="003B386F"/>
    <w:rsid w:val="003B39F9"/>
    <w:rsid w:val="003B3E24"/>
    <w:rsid w:val="003B4138"/>
    <w:rsid w:val="003B4849"/>
    <w:rsid w:val="003B48A8"/>
    <w:rsid w:val="003B5F66"/>
    <w:rsid w:val="003B6279"/>
    <w:rsid w:val="003B642E"/>
    <w:rsid w:val="003B6924"/>
    <w:rsid w:val="003B7040"/>
    <w:rsid w:val="003B73B7"/>
    <w:rsid w:val="003B7634"/>
    <w:rsid w:val="003B78AD"/>
    <w:rsid w:val="003B7F05"/>
    <w:rsid w:val="003C0013"/>
    <w:rsid w:val="003C018A"/>
    <w:rsid w:val="003C07A3"/>
    <w:rsid w:val="003C0AE6"/>
    <w:rsid w:val="003C126F"/>
    <w:rsid w:val="003C1301"/>
    <w:rsid w:val="003C1952"/>
    <w:rsid w:val="003C1AB1"/>
    <w:rsid w:val="003C1B53"/>
    <w:rsid w:val="003C1BFB"/>
    <w:rsid w:val="003C2412"/>
    <w:rsid w:val="003C253D"/>
    <w:rsid w:val="003C269A"/>
    <w:rsid w:val="003C2837"/>
    <w:rsid w:val="003C287C"/>
    <w:rsid w:val="003C2ACF"/>
    <w:rsid w:val="003C2EEB"/>
    <w:rsid w:val="003C2F9B"/>
    <w:rsid w:val="003C3236"/>
    <w:rsid w:val="003C34BF"/>
    <w:rsid w:val="003C3F49"/>
    <w:rsid w:val="003C4C02"/>
    <w:rsid w:val="003C4C53"/>
    <w:rsid w:val="003C50DB"/>
    <w:rsid w:val="003C50DC"/>
    <w:rsid w:val="003C5AB4"/>
    <w:rsid w:val="003C5CA2"/>
    <w:rsid w:val="003C6C3A"/>
    <w:rsid w:val="003C6C7B"/>
    <w:rsid w:val="003C7014"/>
    <w:rsid w:val="003C7285"/>
    <w:rsid w:val="003C73E9"/>
    <w:rsid w:val="003C7763"/>
    <w:rsid w:val="003C7AFD"/>
    <w:rsid w:val="003C7CF1"/>
    <w:rsid w:val="003C7F44"/>
    <w:rsid w:val="003D0037"/>
    <w:rsid w:val="003D03D9"/>
    <w:rsid w:val="003D098F"/>
    <w:rsid w:val="003D11A9"/>
    <w:rsid w:val="003D11CB"/>
    <w:rsid w:val="003D1383"/>
    <w:rsid w:val="003D15BA"/>
    <w:rsid w:val="003D30AE"/>
    <w:rsid w:val="003D33F6"/>
    <w:rsid w:val="003D346C"/>
    <w:rsid w:val="003D3597"/>
    <w:rsid w:val="003D4196"/>
    <w:rsid w:val="003D490C"/>
    <w:rsid w:val="003D4F69"/>
    <w:rsid w:val="003D517C"/>
    <w:rsid w:val="003D5A05"/>
    <w:rsid w:val="003D5EC9"/>
    <w:rsid w:val="003D6258"/>
    <w:rsid w:val="003D6501"/>
    <w:rsid w:val="003D6BCA"/>
    <w:rsid w:val="003D6DF2"/>
    <w:rsid w:val="003D6FE6"/>
    <w:rsid w:val="003D74E8"/>
    <w:rsid w:val="003D7DD9"/>
    <w:rsid w:val="003E030F"/>
    <w:rsid w:val="003E054A"/>
    <w:rsid w:val="003E0A08"/>
    <w:rsid w:val="003E0AF4"/>
    <w:rsid w:val="003E0FEA"/>
    <w:rsid w:val="003E1160"/>
    <w:rsid w:val="003E1371"/>
    <w:rsid w:val="003E1D80"/>
    <w:rsid w:val="003E1FD7"/>
    <w:rsid w:val="003E2280"/>
    <w:rsid w:val="003E23F7"/>
    <w:rsid w:val="003E2796"/>
    <w:rsid w:val="003E3F2A"/>
    <w:rsid w:val="003E4314"/>
    <w:rsid w:val="003E436D"/>
    <w:rsid w:val="003E4718"/>
    <w:rsid w:val="003E4AC7"/>
    <w:rsid w:val="003E4DB9"/>
    <w:rsid w:val="003E51C1"/>
    <w:rsid w:val="003E5C94"/>
    <w:rsid w:val="003E6626"/>
    <w:rsid w:val="003E664F"/>
    <w:rsid w:val="003E67EA"/>
    <w:rsid w:val="003E713F"/>
    <w:rsid w:val="003E794B"/>
    <w:rsid w:val="003E7F39"/>
    <w:rsid w:val="003F06AE"/>
    <w:rsid w:val="003F084C"/>
    <w:rsid w:val="003F092C"/>
    <w:rsid w:val="003F0DA7"/>
    <w:rsid w:val="003F139A"/>
    <w:rsid w:val="003F14C3"/>
    <w:rsid w:val="003F1531"/>
    <w:rsid w:val="003F16A6"/>
    <w:rsid w:val="003F18FD"/>
    <w:rsid w:val="003F1CE4"/>
    <w:rsid w:val="003F1D78"/>
    <w:rsid w:val="003F1F79"/>
    <w:rsid w:val="003F2472"/>
    <w:rsid w:val="003F2587"/>
    <w:rsid w:val="003F25B7"/>
    <w:rsid w:val="003F25CB"/>
    <w:rsid w:val="003F2807"/>
    <w:rsid w:val="003F3C34"/>
    <w:rsid w:val="003F3EFE"/>
    <w:rsid w:val="003F3FC9"/>
    <w:rsid w:val="003F40AF"/>
    <w:rsid w:val="003F4245"/>
    <w:rsid w:val="003F5489"/>
    <w:rsid w:val="003F54D8"/>
    <w:rsid w:val="003F5913"/>
    <w:rsid w:val="003F6DC4"/>
    <w:rsid w:val="003F740A"/>
    <w:rsid w:val="003F7C67"/>
    <w:rsid w:val="003F7F0B"/>
    <w:rsid w:val="003F7FE3"/>
    <w:rsid w:val="00400269"/>
    <w:rsid w:val="00400A27"/>
    <w:rsid w:val="00400F26"/>
    <w:rsid w:val="004015B6"/>
    <w:rsid w:val="004017E7"/>
    <w:rsid w:val="00401CAD"/>
    <w:rsid w:val="004022F2"/>
    <w:rsid w:val="0040276A"/>
    <w:rsid w:val="004027CF"/>
    <w:rsid w:val="00402954"/>
    <w:rsid w:val="00402A7A"/>
    <w:rsid w:val="00402ACB"/>
    <w:rsid w:val="004035F9"/>
    <w:rsid w:val="004038D3"/>
    <w:rsid w:val="00403C4D"/>
    <w:rsid w:val="0040427C"/>
    <w:rsid w:val="00404533"/>
    <w:rsid w:val="00404664"/>
    <w:rsid w:val="0040472C"/>
    <w:rsid w:val="004047D7"/>
    <w:rsid w:val="00405554"/>
    <w:rsid w:val="00405855"/>
    <w:rsid w:val="00405B22"/>
    <w:rsid w:val="00405D65"/>
    <w:rsid w:val="0040657F"/>
    <w:rsid w:val="00406B9B"/>
    <w:rsid w:val="004071A5"/>
    <w:rsid w:val="00407939"/>
    <w:rsid w:val="00407E1E"/>
    <w:rsid w:val="00410349"/>
    <w:rsid w:val="00410653"/>
    <w:rsid w:val="00410936"/>
    <w:rsid w:val="00410A15"/>
    <w:rsid w:val="0041188F"/>
    <w:rsid w:val="00411B94"/>
    <w:rsid w:val="00411BD7"/>
    <w:rsid w:val="00411D6B"/>
    <w:rsid w:val="0041208A"/>
    <w:rsid w:val="004132EE"/>
    <w:rsid w:val="0041361C"/>
    <w:rsid w:val="00413D2E"/>
    <w:rsid w:val="00413FA7"/>
    <w:rsid w:val="00414761"/>
    <w:rsid w:val="004147BD"/>
    <w:rsid w:val="00414D13"/>
    <w:rsid w:val="00415670"/>
    <w:rsid w:val="004157B6"/>
    <w:rsid w:val="0041685F"/>
    <w:rsid w:val="00416CD6"/>
    <w:rsid w:val="00416D08"/>
    <w:rsid w:val="004170BC"/>
    <w:rsid w:val="00417604"/>
    <w:rsid w:val="00421D7D"/>
    <w:rsid w:val="00421DCB"/>
    <w:rsid w:val="00422035"/>
    <w:rsid w:val="00424199"/>
    <w:rsid w:val="00424668"/>
    <w:rsid w:val="0042470D"/>
    <w:rsid w:val="00424B94"/>
    <w:rsid w:val="00424C4C"/>
    <w:rsid w:val="004252AF"/>
    <w:rsid w:val="0042578B"/>
    <w:rsid w:val="004257A5"/>
    <w:rsid w:val="00425CFB"/>
    <w:rsid w:val="004271FF"/>
    <w:rsid w:val="0042788E"/>
    <w:rsid w:val="00431627"/>
    <w:rsid w:val="0043218D"/>
    <w:rsid w:val="00432574"/>
    <w:rsid w:val="0043288C"/>
    <w:rsid w:val="0043298F"/>
    <w:rsid w:val="00432B54"/>
    <w:rsid w:val="00433018"/>
    <w:rsid w:val="0043335A"/>
    <w:rsid w:val="00433991"/>
    <w:rsid w:val="00433A4A"/>
    <w:rsid w:val="00433AEC"/>
    <w:rsid w:val="00433FAF"/>
    <w:rsid w:val="00433FD7"/>
    <w:rsid w:val="004340D7"/>
    <w:rsid w:val="004344CB"/>
    <w:rsid w:val="00434565"/>
    <w:rsid w:val="004345CB"/>
    <w:rsid w:val="0043483A"/>
    <w:rsid w:val="004350FA"/>
    <w:rsid w:val="00435186"/>
    <w:rsid w:val="004351A7"/>
    <w:rsid w:val="00435306"/>
    <w:rsid w:val="00435437"/>
    <w:rsid w:val="004356A8"/>
    <w:rsid w:val="0043574C"/>
    <w:rsid w:val="00436201"/>
    <w:rsid w:val="00436972"/>
    <w:rsid w:val="004375A5"/>
    <w:rsid w:val="00437716"/>
    <w:rsid w:val="00437883"/>
    <w:rsid w:val="00437C43"/>
    <w:rsid w:val="00437DA2"/>
    <w:rsid w:val="0044031D"/>
    <w:rsid w:val="00440866"/>
    <w:rsid w:val="00441140"/>
    <w:rsid w:val="0044127D"/>
    <w:rsid w:val="00441581"/>
    <w:rsid w:val="004417E5"/>
    <w:rsid w:val="004420F2"/>
    <w:rsid w:val="00442E06"/>
    <w:rsid w:val="00442F8D"/>
    <w:rsid w:val="004432C7"/>
    <w:rsid w:val="004435A2"/>
    <w:rsid w:val="00443DE5"/>
    <w:rsid w:val="00443FA8"/>
    <w:rsid w:val="00443FEB"/>
    <w:rsid w:val="00444241"/>
    <w:rsid w:val="00444CAF"/>
    <w:rsid w:val="00444DC8"/>
    <w:rsid w:val="00445041"/>
    <w:rsid w:val="00445162"/>
    <w:rsid w:val="00445179"/>
    <w:rsid w:val="00446008"/>
    <w:rsid w:val="004464CA"/>
    <w:rsid w:val="00446913"/>
    <w:rsid w:val="00447B36"/>
    <w:rsid w:val="00447D54"/>
    <w:rsid w:val="00450008"/>
    <w:rsid w:val="00450415"/>
    <w:rsid w:val="00450495"/>
    <w:rsid w:val="0045073B"/>
    <w:rsid w:val="00450767"/>
    <w:rsid w:val="00450AA4"/>
    <w:rsid w:val="004512A8"/>
    <w:rsid w:val="0045134B"/>
    <w:rsid w:val="004516A3"/>
    <w:rsid w:val="00451781"/>
    <w:rsid w:val="0045184C"/>
    <w:rsid w:val="00451AF7"/>
    <w:rsid w:val="00451FD4"/>
    <w:rsid w:val="004525F0"/>
    <w:rsid w:val="00452C1D"/>
    <w:rsid w:val="00453770"/>
    <w:rsid w:val="004545ED"/>
    <w:rsid w:val="004547D2"/>
    <w:rsid w:val="00454F45"/>
    <w:rsid w:val="004550E6"/>
    <w:rsid w:val="00455131"/>
    <w:rsid w:val="0045527E"/>
    <w:rsid w:val="004555D0"/>
    <w:rsid w:val="004555EC"/>
    <w:rsid w:val="00455779"/>
    <w:rsid w:val="00455810"/>
    <w:rsid w:val="00455A08"/>
    <w:rsid w:val="00455AA9"/>
    <w:rsid w:val="00455D76"/>
    <w:rsid w:val="00456067"/>
    <w:rsid w:val="004568E2"/>
    <w:rsid w:val="00456A2D"/>
    <w:rsid w:val="00456D04"/>
    <w:rsid w:val="00457163"/>
    <w:rsid w:val="0045773D"/>
    <w:rsid w:val="00457745"/>
    <w:rsid w:val="00457F5A"/>
    <w:rsid w:val="00460069"/>
    <w:rsid w:val="004601DE"/>
    <w:rsid w:val="00460244"/>
    <w:rsid w:val="00460401"/>
    <w:rsid w:val="0046048D"/>
    <w:rsid w:val="00460A16"/>
    <w:rsid w:val="00461904"/>
    <w:rsid w:val="00461CE4"/>
    <w:rsid w:val="004624F4"/>
    <w:rsid w:val="00462587"/>
    <w:rsid w:val="00463465"/>
    <w:rsid w:val="004635E0"/>
    <w:rsid w:val="00463897"/>
    <w:rsid w:val="004642FA"/>
    <w:rsid w:val="00464400"/>
    <w:rsid w:val="0046472C"/>
    <w:rsid w:val="004647F1"/>
    <w:rsid w:val="00465067"/>
    <w:rsid w:val="004658BF"/>
    <w:rsid w:val="00467B1D"/>
    <w:rsid w:val="00467FCB"/>
    <w:rsid w:val="00467FE5"/>
    <w:rsid w:val="0047047D"/>
    <w:rsid w:val="0047080C"/>
    <w:rsid w:val="00470AAA"/>
    <w:rsid w:val="00470DB2"/>
    <w:rsid w:val="00471043"/>
    <w:rsid w:val="004712B7"/>
    <w:rsid w:val="0047132B"/>
    <w:rsid w:val="004713B5"/>
    <w:rsid w:val="004716EC"/>
    <w:rsid w:val="004720C4"/>
    <w:rsid w:val="0047230D"/>
    <w:rsid w:val="00472318"/>
    <w:rsid w:val="00472354"/>
    <w:rsid w:val="0047260B"/>
    <w:rsid w:val="00472910"/>
    <w:rsid w:val="00472F7A"/>
    <w:rsid w:val="00472F8C"/>
    <w:rsid w:val="00473624"/>
    <w:rsid w:val="0047392D"/>
    <w:rsid w:val="0047399D"/>
    <w:rsid w:val="00473DA9"/>
    <w:rsid w:val="004745B4"/>
    <w:rsid w:val="00474BE4"/>
    <w:rsid w:val="00474DA9"/>
    <w:rsid w:val="00475262"/>
    <w:rsid w:val="0047554A"/>
    <w:rsid w:val="00475F9B"/>
    <w:rsid w:val="00476119"/>
    <w:rsid w:val="004764CE"/>
    <w:rsid w:val="0047687E"/>
    <w:rsid w:val="00476976"/>
    <w:rsid w:val="00476CDD"/>
    <w:rsid w:val="00476F8C"/>
    <w:rsid w:val="00477385"/>
    <w:rsid w:val="00477BED"/>
    <w:rsid w:val="00477E28"/>
    <w:rsid w:val="0048080C"/>
    <w:rsid w:val="00481849"/>
    <w:rsid w:val="00482647"/>
    <w:rsid w:val="0048278C"/>
    <w:rsid w:val="00482BC0"/>
    <w:rsid w:val="00482FB0"/>
    <w:rsid w:val="00483066"/>
    <w:rsid w:val="00483462"/>
    <w:rsid w:val="00483E10"/>
    <w:rsid w:val="004847DE"/>
    <w:rsid w:val="00484906"/>
    <w:rsid w:val="00484B1F"/>
    <w:rsid w:val="00484E76"/>
    <w:rsid w:val="0048587E"/>
    <w:rsid w:val="00485E23"/>
    <w:rsid w:val="0048654D"/>
    <w:rsid w:val="00486787"/>
    <w:rsid w:val="004867B9"/>
    <w:rsid w:val="00486814"/>
    <w:rsid w:val="00486B0D"/>
    <w:rsid w:val="00486DCD"/>
    <w:rsid w:val="004873D5"/>
    <w:rsid w:val="004905CE"/>
    <w:rsid w:val="004909FF"/>
    <w:rsid w:val="00490ADB"/>
    <w:rsid w:val="00490C11"/>
    <w:rsid w:val="00490DBF"/>
    <w:rsid w:val="00491761"/>
    <w:rsid w:val="004923AA"/>
    <w:rsid w:val="00495347"/>
    <w:rsid w:val="0049538A"/>
    <w:rsid w:val="00495F71"/>
    <w:rsid w:val="0049624A"/>
    <w:rsid w:val="00496EFB"/>
    <w:rsid w:val="00497851"/>
    <w:rsid w:val="0049788B"/>
    <w:rsid w:val="00497DF3"/>
    <w:rsid w:val="00497F7C"/>
    <w:rsid w:val="004A01F5"/>
    <w:rsid w:val="004A0401"/>
    <w:rsid w:val="004A0B2A"/>
    <w:rsid w:val="004A0E10"/>
    <w:rsid w:val="004A13CE"/>
    <w:rsid w:val="004A1BB5"/>
    <w:rsid w:val="004A282B"/>
    <w:rsid w:val="004A299F"/>
    <w:rsid w:val="004A2AD9"/>
    <w:rsid w:val="004A2C9C"/>
    <w:rsid w:val="004A2CEE"/>
    <w:rsid w:val="004A35ED"/>
    <w:rsid w:val="004A3697"/>
    <w:rsid w:val="004A3C50"/>
    <w:rsid w:val="004A3E63"/>
    <w:rsid w:val="004A3F9F"/>
    <w:rsid w:val="004A4444"/>
    <w:rsid w:val="004A4761"/>
    <w:rsid w:val="004A4893"/>
    <w:rsid w:val="004A48CA"/>
    <w:rsid w:val="004A4C80"/>
    <w:rsid w:val="004A4DA2"/>
    <w:rsid w:val="004A51B9"/>
    <w:rsid w:val="004A53AB"/>
    <w:rsid w:val="004A553B"/>
    <w:rsid w:val="004A57E3"/>
    <w:rsid w:val="004A60B1"/>
    <w:rsid w:val="004A718C"/>
    <w:rsid w:val="004A7223"/>
    <w:rsid w:val="004A7485"/>
    <w:rsid w:val="004A7539"/>
    <w:rsid w:val="004A76D8"/>
    <w:rsid w:val="004A791B"/>
    <w:rsid w:val="004A7F0E"/>
    <w:rsid w:val="004B06C7"/>
    <w:rsid w:val="004B0E0C"/>
    <w:rsid w:val="004B135A"/>
    <w:rsid w:val="004B15B4"/>
    <w:rsid w:val="004B1819"/>
    <w:rsid w:val="004B1B04"/>
    <w:rsid w:val="004B2DE0"/>
    <w:rsid w:val="004B2DE4"/>
    <w:rsid w:val="004B2E85"/>
    <w:rsid w:val="004B32D5"/>
    <w:rsid w:val="004B3551"/>
    <w:rsid w:val="004B37BB"/>
    <w:rsid w:val="004B3C5F"/>
    <w:rsid w:val="004B3E41"/>
    <w:rsid w:val="004B42DF"/>
    <w:rsid w:val="004B4656"/>
    <w:rsid w:val="004B4807"/>
    <w:rsid w:val="004B5982"/>
    <w:rsid w:val="004B685B"/>
    <w:rsid w:val="004B6905"/>
    <w:rsid w:val="004B6BCA"/>
    <w:rsid w:val="004B6FBD"/>
    <w:rsid w:val="004B6FCA"/>
    <w:rsid w:val="004B7455"/>
    <w:rsid w:val="004B7993"/>
    <w:rsid w:val="004B7A74"/>
    <w:rsid w:val="004B7E66"/>
    <w:rsid w:val="004B7FBC"/>
    <w:rsid w:val="004C010A"/>
    <w:rsid w:val="004C076A"/>
    <w:rsid w:val="004C0B12"/>
    <w:rsid w:val="004C0BB9"/>
    <w:rsid w:val="004C1141"/>
    <w:rsid w:val="004C11AA"/>
    <w:rsid w:val="004C15F1"/>
    <w:rsid w:val="004C1FA6"/>
    <w:rsid w:val="004C2007"/>
    <w:rsid w:val="004C29F1"/>
    <w:rsid w:val="004C2FA4"/>
    <w:rsid w:val="004C35D5"/>
    <w:rsid w:val="004C3894"/>
    <w:rsid w:val="004C3C5E"/>
    <w:rsid w:val="004C40E5"/>
    <w:rsid w:val="004C428D"/>
    <w:rsid w:val="004C42C8"/>
    <w:rsid w:val="004C432C"/>
    <w:rsid w:val="004C4413"/>
    <w:rsid w:val="004C4714"/>
    <w:rsid w:val="004C4ADF"/>
    <w:rsid w:val="004C4FDA"/>
    <w:rsid w:val="004C5089"/>
    <w:rsid w:val="004C53C3"/>
    <w:rsid w:val="004C5AA9"/>
    <w:rsid w:val="004C606C"/>
    <w:rsid w:val="004C6758"/>
    <w:rsid w:val="004C7DC4"/>
    <w:rsid w:val="004C7E0B"/>
    <w:rsid w:val="004C7E53"/>
    <w:rsid w:val="004D017C"/>
    <w:rsid w:val="004D0E4B"/>
    <w:rsid w:val="004D1010"/>
    <w:rsid w:val="004D1D31"/>
    <w:rsid w:val="004D248A"/>
    <w:rsid w:val="004D24F1"/>
    <w:rsid w:val="004D3BE3"/>
    <w:rsid w:val="004D4377"/>
    <w:rsid w:val="004D459D"/>
    <w:rsid w:val="004D4BF5"/>
    <w:rsid w:val="004D4C7B"/>
    <w:rsid w:val="004D4F81"/>
    <w:rsid w:val="004D5339"/>
    <w:rsid w:val="004D533B"/>
    <w:rsid w:val="004D5BF9"/>
    <w:rsid w:val="004D65CC"/>
    <w:rsid w:val="004D6809"/>
    <w:rsid w:val="004D6BA6"/>
    <w:rsid w:val="004D6E11"/>
    <w:rsid w:val="004D7072"/>
    <w:rsid w:val="004D77DE"/>
    <w:rsid w:val="004D7B52"/>
    <w:rsid w:val="004D7DFA"/>
    <w:rsid w:val="004E0049"/>
    <w:rsid w:val="004E03F4"/>
    <w:rsid w:val="004E05A2"/>
    <w:rsid w:val="004E06BB"/>
    <w:rsid w:val="004E07B2"/>
    <w:rsid w:val="004E0CEC"/>
    <w:rsid w:val="004E1135"/>
    <w:rsid w:val="004E1193"/>
    <w:rsid w:val="004E13EA"/>
    <w:rsid w:val="004E1E30"/>
    <w:rsid w:val="004E1FB0"/>
    <w:rsid w:val="004E2034"/>
    <w:rsid w:val="004E2171"/>
    <w:rsid w:val="004E2550"/>
    <w:rsid w:val="004E2B4C"/>
    <w:rsid w:val="004E2EF1"/>
    <w:rsid w:val="004E3243"/>
    <w:rsid w:val="004E341E"/>
    <w:rsid w:val="004E3D88"/>
    <w:rsid w:val="004E3DA4"/>
    <w:rsid w:val="004E3E2F"/>
    <w:rsid w:val="004E4023"/>
    <w:rsid w:val="004E442B"/>
    <w:rsid w:val="004E4612"/>
    <w:rsid w:val="004E4695"/>
    <w:rsid w:val="004E47F9"/>
    <w:rsid w:val="004E4DB4"/>
    <w:rsid w:val="004E5340"/>
    <w:rsid w:val="004E6181"/>
    <w:rsid w:val="004E63B6"/>
    <w:rsid w:val="004E6400"/>
    <w:rsid w:val="004E6AD3"/>
    <w:rsid w:val="004E6F7E"/>
    <w:rsid w:val="004E71CB"/>
    <w:rsid w:val="004E776B"/>
    <w:rsid w:val="004E789D"/>
    <w:rsid w:val="004E7D39"/>
    <w:rsid w:val="004E7E9A"/>
    <w:rsid w:val="004F0107"/>
    <w:rsid w:val="004F0C12"/>
    <w:rsid w:val="004F0C1D"/>
    <w:rsid w:val="004F0F98"/>
    <w:rsid w:val="004F1077"/>
    <w:rsid w:val="004F14B8"/>
    <w:rsid w:val="004F1635"/>
    <w:rsid w:val="004F1855"/>
    <w:rsid w:val="004F18F6"/>
    <w:rsid w:val="004F1982"/>
    <w:rsid w:val="004F1E4F"/>
    <w:rsid w:val="004F215D"/>
    <w:rsid w:val="004F30E1"/>
    <w:rsid w:val="004F322C"/>
    <w:rsid w:val="004F33F0"/>
    <w:rsid w:val="004F42D4"/>
    <w:rsid w:val="004F4D51"/>
    <w:rsid w:val="004F50BE"/>
    <w:rsid w:val="004F5D41"/>
    <w:rsid w:val="004F6148"/>
    <w:rsid w:val="004F6FEF"/>
    <w:rsid w:val="004F70EF"/>
    <w:rsid w:val="004F7496"/>
    <w:rsid w:val="004F7943"/>
    <w:rsid w:val="005002B8"/>
    <w:rsid w:val="00500818"/>
    <w:rsid w:val="0050085B"/>
    <w:rsid w:val="00500EF8"/>
    <w:rsid w:val="005010B0"/>
    <w:rsid w:val="00501200"/>
    <w:rsid w:val="00501215"/>
    <w:rsid w:val="005020EF"/>
    <w:rsid w:val="0050218B"/>
    <w:rsid w:val="0050224F"/>
    <w:rsid w:val="00502C38"/>
    <w:rsid w:val="005032DE"/>
    <w:rsid w:val="005035B0"/>
    <w:rsid w:val="00503E5F"/>
    <w:rsid w:val="005047B8"/>
    <w:rsid w:val="00504E9D"/>
    <w:rsid w:val="005051FB"/>
    <w:rsid w:val="00505506"/>
    <w:rsid w:val="0050565A"/>
    <w:rsid w:val="005070CC"/>
    <w:rsid w:val="0050724C"/>
    <w:rsid w:val="00507363"/>
    <w:rsid w:val="00507441"/>
    <w:rsid w:val="00507863"/>
    <w:rsid w:val="00507DC9"/>
    <w:rsid w:val="005107DF"/>
    <w:rsid w:val="0051113D"/>
    <w:rsid w:val="00511459"/>
    <w:rsid w:val="0051148D"/>
    <w:rsid w:val="00511B42"/>
    <w:rsid w:val="00511C9B"/>
    <w:rsid w:val="00511E57"/>
    <w:rsid w:val="005121B3"/>
    <w:rsid w:val="005122FE"/>
    <w:rsid w:val="0051270F"/>
    <w:rsid w:val="00512760"/>
    <w:rsid w:val="00512B1D"/>
    <w:rsid w:val="00512C9F"/>
    <w:rsid w:val="00512D6B"/>
    <w:rsid w:val="00512E53"/>
    <w:rsid w:val="0051329C"/>
    <w:rsid w:val="00513C33"/>
    <w:rsid w:val="00513D2A"/>
    <w:rsid w:val="0051416C"/>
    <w:rsid w:val="0051508F"/>
    <w:rsid w:val="0051563D"/>
    <w:rsid w:val="00515C55"/>
    <w:rsid w:val="00515CBD"/>
    <w:rsid w:val="00515ED0"/>
    <w:rsid w:val="00516043"/>
    <w:rsid w:val="0051611C"/>
    <w:rsid w:val="0051688D"/>
    <w:rsid w:val="00517676"/>
    <w:rsid w:val="00517A42"/>
    <w:rsid w:val="005209A8"/>
    <w:rsid w:val="005212AF"/>
    <w:rsid w:val="0052200B"/>
    <w:rsid w:val="00522200"/>
    <w:rsid w:val="00522C57"/>
    <w:rsid w:val="00522E11"/>
    <w:rsid w:val="00522E93"/>
    <w:rsid w:val="005233E1"/>
    <w:rsid w:val="0052352E"/>
    <w:rsid w:val="00523D6C"/>
    <w:rsid w:val="00523DED"/>
    <w:rsid w:val="0052470F"/>
    <w:rsid w:val="00524AB3"/>
    <w:rsid w:val="0052547E"/>
    <w:rsid w:val="005258CB"/>
    <w:rsid w:val="00525A62"/>
    <w:rsid w:val="00525B54"/>
    <w:rsid w:val="00525E1B"/>
    <w:rsid w:val="00525FD6"/>
    <w:rsid w:val="005260FE"/>
    <w:rsid w:val="005265F8"/>
    <w:rsid w:val="005268DC"/>
    <w:rsid w:val="005269B3"/>
    <w:rsid w:val="00526D2D"/>
    <w:rsid w:val="00526D7A"/>
    <w:rsid w:val="005273B1"/>
    <w:rsid w:val="0052756A"/>
    <w:rsid w:val="00527D50"/>
    <w:rsid w:val="00527F69"/>
    <w:rsid w:val="00530103"/>
    <w:rsid w:val="00530629"/>
    <w:rsid w:val="00530BB3"/>
    <w:rsid w:val="00530FFF"/>
    <w:rsid w:val="005311C6"/>
    <w:rsid w:val="005315A7"/>
    <w:rsid w:val="00531959"/>
    <w:rsid w:val="00531EB7"/>
    <w:rsid w:val="005321FB"/>
    <w:rsid w:val="005324C5"/>
    <w:rsid w:val="0053254A"/>
    <w:rsid w:val="00532E9E"/>
    <w:rsid w:val="005332CF"/>
    <w:rsid w:val="005334CF"/>
    <w:rsid w:val="00533865"/>
    <w:rsid w:val="00533979"/>
    <w:rsid w:val="00533C4A"/>
    <w:rsid w:val="0053426C"/>
    <w:rsid w:val="005346BB"/>
    <w:rsid w:val="00535487"/>
    <w:rsid w:val="00535763"/>
    <w:rsid w:val="005357BB"/>
    <w:rsid w:val="00535916"/>
    <w:rsid w:val="00536114"/>
    <w:rsid w:val="0053624D"/>
    <w:rsid w:val="005375E4"/>
    <w:rsid w:val="005377B5"/>
    <w:rsid w:val="005379AF"/>
    <w:rsid w:val="005379CB"/>
    <w:rsid w:val="005379E7"/>
    <w:rsid w:val="00537A4A"/>
    <w:rsid w:val="00540094"/>
    <w:rsid w:val="005404A6"/>
    <w:rsid w:val="00540743"/>
    <w:rsid w:val="00540C9A"/>
    <w:rsid w:val="0054132A"/>
    <w:rsid w:val="005415E4"/>
    <w:rsid w:val="00541BC4"/>
    <w:rsid w:val="005420ED"/>
    <w:rsid w:val="00542370"/>
    <w:rsid w:val="00542A29"/>
    <w:rsid w:val="00542A2E"/>
    <w:rsid w:val="00542A74"/>
    <w:rsid w:val="00543AE0"/>
    <w:rsid w:val="00543DFD"/>
    <w:rsid w:val="005448A6"/>
    <w:rsid w:val="00544BA9"/>
    <w:rsid w:val="00544C34"/>
    <w:rsid w:val="00544DBD"/>
    <w:rsid w:val="00544F87"/>
    <w:rsid w:val="00545245"/>
    <w:rsid w:val="005452F7"/>
    <w:rsid w:val="00545834"/>
    <w:rsid w:val="00545881"/>
    <w:rsid w:val="005464B7"/>
    <w:rsid w:val="00546B3D"/>
    <w:rsid w:val="00547265"/>
    <w:rsid w:val="00547443"/>
    <w:rsid w:val="005477DB"/>
    <w:rsid w:val="00547866"/>
    <w:rsid w:val="00550035"/>
    <w:rsid w:val="0055004B"/>
    <w:rsid w:val="005505A6"/>
    <w:rsid w:val="005505BF"/>
    <w:rsid w:val="00551528"/>
    <w:rsid w:val="0055157F"/>
    <w:rsid w:val="00551851"/>
    <w:rsid w:val="005518FB"/>
    <w:rsid w:val="00551B0D"/>
    <w:rsid w:val="00551C30"/>
    <w:rsid w:val="00551FA7"/>
    <w:rsid w:val="005521FA"/>
    <w:rsid w:val="00552348"/>
    <w:rsid w:val="00553286"/>
    <w:rsid w:val="00553E2C"/>
    <w:rsid w:val="005541B6"/>
    <w:rsid w:val="0055476C"/>
    <w:rsid w:val="005551F7"/>
    <w:rsid w:val="00555355"/>
    <w:rsid w:val="005569AE"/>
    <w:rsid w:val="0055710D"/>
    <w:rsid w:val="00557458"/>
    <w:rsid w:val="00557733"/>
    <w:rsid w:val="005605D0"/>
    <w:rsid w:val="00560AD2"/>
    <w:rsid w:val="00560E46"/>
    <w:rsid w:val="00560F5C"/>
    <w:rsid w:val="00561265"/>
    <w:rsid w:val="00561B70"/>
    <w:rsid w:val="00561DBA"/>
    <w:rsid w:val="005621BB"/>
    <w:rsid w:val="00562670"/>
    <w:rsid w:val="00562B41"/>
    <w:rsid w:val="00562F0D"/>
    <w:rsid w:val="0056365F"/>
    <w:rsid w:val="0056375F"/>
    <w:rsid w:val="00563B8D"/>
    <w:rsid w:val="00563DE6"/>
    <w:rsid w:val="0056412E"/>
    <w:rsid w:val="00564379"/>
    <w:rsid w:val="0056444E"/>
    <w:rsid w:val="0056477F"/>
    <w:rsid w:val="005647FE"/>
    <w:rsid w:val="005648A8"/>
    <w:rsid w:val="00564AD2"/>
    <w:rsid w:val="00564ED0"/>
    <w:rsid w:val="00565036"/>
    <w:rsid w:val="005651C4"/>
    <w:rsid w:val="005652E6"/>
    <w:rsid w:val="00565724"/>
    <w:rsid w:val="005661A8"/>
    <w:rsid w:val="005669CC"/>
    <w:rsid w:val="00566CC6"/>
    <w:rsid w:val="005670A1"/>
    <w:rsid w:val="00567348"/>
    <w:rsid w:val="00567800"/>
    <w:rsid w:val="00567A52"/>
    <w:rsid w:val="00567D50"/>
    <w:rsid w:val="00570722"/>
    <w:rsid w:val="0057158C"/>
    <w:rsid w:val="005717E5"/>
    <w:rsid w:val="005717E7"/>
    <w:rsid w:val="0057188A"/>
    <w:rsid w:val="00571ABC"/>
    <w:rsid w:val="00571CB9"/>
    <w:rsid w:val="00571EE0"/>
    <w:rsid w:val="00572AF3"/>
    <w:rsid w:val="00572EBB"/>
    <w:rsid w:val="00573F71"/>
    <w:rsid w:val="0057422F"/>
    <w:rsid w:val="00574356"/>
    <w:rsid w:val="00574529"/>
    <w:rsid w:val="00574A0C"/>
    <w:rsid w:val="00574CB5"/>
    <w:rsid w:val="005753B6"/>
    <w:rsid w:val="00575DFE"/>
    <w:rsid w:val="00576720"/>
    <w:rsid w:val="005768FE"/>
    <w:rsid w:val="005769FF"/>
    <w:rsid w:val="0057745D"/>
    <w:rsid w:val="0057750C"/>
    <w:rsid w:val="00577925"/>
    <w:rsid w:val="00577A72"/>
    <w:rsid w:val="005806D2"/>
    <w:rsid w:val="00580DF0"/>
    <w:rsid w:val="00581B86"/>
    <w:rsid w:val="00582CE9"/>
    <w:rsid w:val="00582FAF"/>
    <w:rsid w:val="00583195"/>
    <w:rsid w:val="0058377F"/>
    <w:rsid w:val="00583982"/>
    <w:rsid w:val="00583B84"/>
    <w:rsid w:val="00583CA7"/>
    <w:rsid w:val="00583CD6"/>
    <w:rsid w:val="00584DCA"/>
    <w:rsid w:val="00584FBB"/>
    <w:rsid w:val="0058525D"/>
    <w:rsid w:val="00585282"/>
    <w:rsid w:val="00585AE9"/>
    <w:rsid w:val="00585C84"/>
    <w:rsid w:val="00587102"/>
    <w:rsid w:val="0058726C"/>
    <w:rsid w:val="005872C9"/>
    <w:rsid w:val="00587BAC"/>
    <w:rsid w:val="00587CAE"/>
    <w:rsid w:val="00590030"/>
    <w:rsid w:val="00590232"/>
    <w:rsid w:val="00590C75"/>
    <w:rsid w:val="00591D3C"/>
    <w:rsid w:val="00593111"/>
    <w:rsid w:val="00593196"/>
    <w:rsid w:val="0059354A"/>
    <w:rsid w:val="005935EE"/>
    <w:rsid w:val="00593816"/>
    <w:rsid w:val="00593D41"/>
    <w:rsid w:val="00593D67"/>
    <w:rsid w:val="00593F3E"/>
    <w:rsid w:val="00594FA6"/>
    <w:rsid w:val="00595316"/>
    <w:rsid w:val="00595C27"/>
    <w:rsid w:val="00595F0B"/>
    <w:rsid w:val="00595F1A"/>
    <w:rsid w:val="00595F8E"/>
    <w:rsid w:val="00596895"/>
    <w:rsid w:val="00596BDA"/>
    <w:rsid w:val="00596C27"/>
    <w:rsid w:val="00597743"/>
    <w:rsid w:val="00597972"/>
    <w:rsid w:val="005979E9"/>
    <w:rsid w:val="005A071D"/>
    <w:rsid w:val="005A0791"/>
    <w:rsid w:val="005A07D8"/>
    <w:rsid w:val="005A195F"/>
    <w:rsid w:val="005A2704"/>
    <w:rsid w:val="005A27CE"/>
    <w:rsid w:val="005A2AC1"/>
    <w:rsid w:val="005A2B07"/>
    <w:rsid w:val="005A2E20"/>
    <w:rsid w:val="005A3093"/>
    <w:rsid w:val="005A3F13"/>
    <w:rsid w:val="005A4D64"/>
    <w:rsid w:val="005A580A"/>
    <w:rsid w:val="005A58E6"/>
    <w:rsid w:val="005A5D78"/>
    <w:rsid w:val="005A65C8"/>
    <w:rsid w:val="005A6FA6"/>
    <w:rsid w:val="005A74E8"/>
    <w:rsid w:val="005A7897"/>
    <w:rsid w:val="005A7B58"/>
    <w:rsid w:val="005A7FF3"/>
    <w:rsid w:val="005B0449"/>
    <w:rsid w:val="005B0749"/>
    <w:rsid w:val="005B115A"/>
    <w:rsid w:val="005B13F3"/>
    <w:rsid w:val="005B19E4"/>
    <w:rsid w:val="005B1D8D"/>
    <w:rsid w:val="005B2112"/>
    <w:rsid w:val="005B2374"/>
    <w:rsid w:val="005B24C3"/>
    <w:rsid w:val="005B2A1D"/>
    <w:rsid w:val="005B2C82"/>
    <w:rsid w:val="005B2D9B"/>
    <w:rsid w:val="005B2FD0"/>
    <w:rsid w:val="005B3004"/>
    <w:rsid w:val="005B34A6"/>
    <w:rsid w:val="005B34B9"/>
    <w:rsid w:val="005B383F"/>
    <w:rsid w:val="005B3D70"/>
    <w:rsid w:val="005B46C1"/>
    <w:rsid w:val="005B484F"/>
    <w:rsid w:val="005B537C"/>
    <w:rsid w:val="005B5793"/>
    <w:rsid w:val="005B5ED5"/>
    <w:rsid w:val="005B645F"/>
    <w:rsid w:val="005B68B8"/>
    <w:rsid w:val="005C0258"/>
    <w:rsid w:val="005C0619"/>
    <w:rsid w:val="005C0B37"/>
    <w:rsid w:val="005C147C"/>
    <w:rsid w:val="005C17C2"/>
    <w:rsid w:val="005C1952"/>
    <w:rsid w:val="005C1DAA"/>
    <w:rsid w:val="005C1E12"/>
    <w:rsid w:val="005C3AAE"/>
    <w:rsid w:val="005C3E5B"/>
    <w:rsid w:val="005C3F18"/>
    <w:rsid w:val="005C424E"/>
    <w:rsid w:val="005C4528"/>
    <w:rsid w:val="005C476D"/>
    <w:rsid w:val="005C53D8"/>
    <w:rsid w:val="005C5422"/>
    <w:rsid w:val="005C5BD5"/>
    <w:rsid w:val="005C6B7C"/>
    <w:rsid w:val="005C6C2A"/>
    <w:rsid w:val="005C6D8F"/>
    <w:rsid w:val="005C7176"/>
    <w:rsid w:val="005D08AD"/>
    <w:rsid w:val="005D0CD2"/>
    <w:rsid w:val="005D1328"/>
    <w:rsid w:val="005D1747"/>
    <w:rsid w:val="005D1A56"/>
    <w:rsid w:val="005D1EC0"/>
    <w:rsid w:val="005D24F3"/>
    <w:rsid w:val="005D2810"/>
    <w:rsid w:val="005D2B46"/>
    <w:rsid w:val="005D2CDD"/>
    <w:rsid w:val="005D342B"/>
    <w:rsid w:val="005D393D"/>
    <w:rsid w:val="005D4152"/>
    <w:rsid w:val="005D46A9"/>
    <w:rsid w:val="005D4AB8"/>
    <w:rsid w:val="005D511B"/>
    <w:rsid w:val="005D54FF"/>
    <w:rsid w:val="005D5B36"/>
    <w:rsid w:val="005D5E51"/>
    <w:rsid w:val="005D5FBB"/>
    <w:rsid w:val="005D6204"/>
    <w:rsid w:val="005D62C5"/>
    <w:rsid w:val="005D65CB"/>
    <w:rsid w:val="005D6A47"/>
    <w:rsid w:val="005D7255"/>
    <w:rsid w:val="005D7383"/>
    <w:rsid w:val="005D753B"/>
    <w:rsid w:val="005D7998"/>
    <w:rsid w:val="005D7A77"/>
    <w:rsid w:val="005D7D8C"/>
    <w:rsid w:val="005E03A0"/>
    <w:rsid w:val="005E07FD"/>
    <w:rsid w:val="005E084A"/>
    <w:rsid w:val="005E0A24"/>
    <w:rsid w:val="005E0D10"/>
    <w:rsid w:val="005E0E21"/>
    <w:rsid w:val="005E1041"/>
    <w:rsid w:val="005E1572"/>
    <w:rsid w:val="005E15F4"/>
    <w:rsid w:val="005E25A4"/>
    <w:rsid w:val="005E2611"/>
    <w:rsid w:val="005E2700"/>
    <w:rsid w:val="005E298D"/>
    <w:rsid w:val="005E29E3"/>
    <w:rsid w:val="005E2C4A"/>
    <w:rsid w:val="005E36FB"/>
    <w:rsid w:val="005E3791"/>
    <w:rsid w:val="005E3B81"/>
    <w:rsid w:val="005E3DD3"/>
    <w:rsid w:val="005E4027"/>
    <w:rsid w:val="005E4667"/>
    <w:rsid w:val="005E4B18"/>
    <w:rsid w:val="005E4E02"/>
    <w:rsid w:val="005E5B54"/>
    <w:rsid w:val="005E5C65"/>
    <w:rsid w:val="005E5E45"/>
    <w:rsid w:val="005E5FE0"/>
    <w:rsid w:val="005E62F0"/>
    <w:rsid w:val="005E6C99"/>
    <w:rsid w:val="005E7AD8"/>
    <w:rsid w:val="005E7B05"/>
    <w:rsid w:val="005E7CD4"/>
    <w:rsid w:val="005F0093"/>
    <w:rsid w:val="005F01D4"/>
    <w:rsid w:val="005F03EF"/>
    <w:rsid w:val="005F03F3"/>
    <w:rsid w:val="005F0B78"/>
    <w:rsid w:val="005F0E6E"/>
    <w:rsid w:val="005F1245"/>
    <w:rsid w:val="005F13F0"/>
    <w:rsid w:val="005F1492"/>
    <w:rsid w:val="005F14BF"/>
    <w:rsid w:val="005F152B"/>
    <w:rsid w:val="005F17E7"/>
    <w:rsid w:val="005F1AE7"/>
    <w:rsid w:val="005F2443"/>
    <w:rsid w:val="005F2776"/>
    <w:rsid w:val="005F2C28"/>
    <w:rsid w:val="005F2D7B"/>
    <w:rsid w:val="005F348F"/>
    <w:rsid w:val="005F35B9"/>
    <w:rsid w:val="005F3DEF"/>
    <w:rsid w:val="005F3FEB"/>
    <w:rsid w:val="005F4815"/>
    <w:rsid w:val="005F508D"/>
    <w:rsid w:val="005F5663"/>
    <w:rsid w:val="005F5849"/>
    <w:rsid w:val="005F5EF4"/>
    <w:rsid w:val="005F5F2C"/>
    <w:rsid w:val="005F60EC"/>
    <w:rsid w:val="005F67BC"/>
    <w:rsid w:val="005F68D4"/>
    <w:rsid w:val="005F6991"/>
    <w:rsid w:val="005F70D0"/>
    <w:rsid w:val="005F70E4"/>
    <w:rsid w:val="005F7B25"/>
    <w:rsid w:val="005F7B93"/>
    <w:rsid w:val="005F7DD5"/>
    <w:rsid w:val="005F7EBF"/>
    <w:rsid w:val="0060089C"/>
    <w:rsid w:val="006014CA"/>
    <w:rsid w:val="006015A1"/>
    <w:rsid w:val="006015E1"/>
    <w:rsid w:val="006016E2"/>
    <w:rsid w:val="00601B91"/>
    <w:rsid w:val="00601DD0"/>
    <w:rsid w:val="0060200D"/>
    <w:rsid w:val="0060362B"/>
    <w:rsid w:val="00603937"/>
    <w:rsid w:val="00603DEC"/>
    <w:rsid w:val="00603E31"/>
    <w:rsid w:val="006041B7"/>
    <w:rsid w:val="00604494"/>
    <w:rsid w:val="0060451D"/>
    <w:rsid w:val="00604904"/>
    <w:rsid w:val="00604FCC"/>
    <w:rsid w:val="0060551B"/>
    <w:rsid w:val="00605629"/>
    <w:rsid w:val="006059FB"/>
    <w:rsid w:val="00605D03"/>
    <w:rsid w:val="00606FD4"/>
    <w:rsid w:val="00607C46"/>
    <w:rsid w:val="006102F3"/>
    <w:rsid w:val="0061093E"/>
    <w:rsid w:val="006110D4"/>
    <w:rsid w:val="0061156F"/>
    <w:rsid w:val="006119DC"/>
    <w:rsid w:val="00612434"/>
    <w:rsid w:val="00612CE6"/>
    <w:rsid w:val="00612DA3"/>
    <w:rsid w:val="00612E11"/>
    <w:rsid w:val="00612EDD"/>
    <w:rsid w:val="00612FBA"/>
    <w:rsid w:val="006141FD"/>
    <w:rsid w:val="00614A7B"/>
    <w:rsid w:val="00614FF2"/>
    <w:rsid w:val="00615323"/>
    <w:rsid w:val="006158E4"/>
    <w:rsid w:val="006158FB"/>
    <w:rsid w:val="00615C08"/>
    <w:rsid w:val="006161CA"/>
    <w:rsid w:val="0061733E"/>
    <w:rsid w:val="0061741C"/>
    <w:rsid w:val="0061785B"/>
    <w:rsid w:val="00617B9D"/>
    <w:rsid w:val="00617C60"/>
    <w:rsid w:val="006207BC"/>
    <w:rsid w:val="00620EA9"/>
    <w:rsid w:val="00621335"/>
    <w:rsid w:val="0062150E"/>
    <w:rsid w:val="00621721"/>
    <w:rsid w:val="00622E7B"/>
    <w:rsid w:val="00623F37"/>
    <w:rsid w:val="00623F56"/>
    <w:rsid w:val="006240D6"/>
    <w:rsid w:val="006242E9"/>
    <w:rsid w:val="006250F6"/>
    <w:rsid w:val="006258F1"/>
    <w:rsid w:val="00626341"/>
    <w:rsid w:val="006265EC"/>
    <w:rsid w:val="006269D3"/>
    <w:rsid w:val="00626BBC"/>
    <w:rsid w:val="00627187"/>
    <w:rsid w:val="006274B9"/>
    <w:rsid w:val="0062770C"/>
    <w:rsid w:val="00627808"/>
    <w:rsid w:val="0062788C"/>
    <w:rsid w:val="00627CD4"/>
    <w:rsid w:val="006300B6"/>
    <w:rsid w:val="0063038C"/>
    <w:rsid w:val="00630A0F"/>
    <w:rsid w:val="00630DE9"/>
    <w:rsid w:val="00630F03"/>
    <w:rsid w:val="0063163D"/>
    <w:rsid w:val="0063190D"/>
    <w:rsid w:val="00631E78"/>
    <w:rsid w:val="00632190"/>
    <w:rsid w:val="006321C0"/>
    <w:rsid w:val="00632B0E"/>
    <w:rsid w:val="00632F7B"/>
    <w:rsid w:val="00633526"/>
    <w:rsid w:val="00633A99"/>
    <w:rsid w:val="00633BFA"/>
    <w:rsid w:val="00633F89"/>
    <w:rsid w:val="0063491E"/>
    <w:rsid w:val="006349FB"/>
    <w:rsid w:val="00634E47"/>
    <w:rsid w:val="00635013"/>
    <w:rsid w:val="0063557A"/>
    <w:rsid w:val="0063591A"/>
    <w:rsid w:val="00636208"/>
    <w:rsid w:val="00637182"/>
    <w:rsid w:val="006375BD"/>
    <w:rsid w:val="00637F68"/>
    <w:rsid w:val="006400EF"/>
    <w:rsid w:val="00640399"/>
    <w:rsid w:val="006405E9"/>
    <w:rsid w:val="00640DBD"/>
    <w:rsid w:val="00640DCB"/>
    <w:rsid w:val="0064169B"/>
    <w:rsid w:val="00641840"/>
    <w:rsid w:val="006418E6"/>
    <w:rsid w:val="006423EF"/>
    <w:rsid w:val="0064259A"/>
    <w:rsid w:val="00642683"/>
    <w:rsid w:val="006428CA"/>
    <w:rsid w:val="006429DF"/>
    <w:rsid w:val="00642A85"/>
    <w:rsid w:val="00642E25"/>
    <w:rsid w:val="0064351F"/>
    <w:rsid w:val="0064386F"/>
    <w:rsid w:val="00643C6F"/>
    <w:rsid w:val="006440AA"/>
    <w:rsid w:val="00644140"/>
    <w:rsid w:val="006441F0"/>
    <w:rsid w:val="0064466A"/>
    <w:rsid w:val="006447D4"/>
    <w:rsid w:val="006448B8"/>
    <w:rsid w:val="006448FD"/>
    <w:rsid w:val="006456B2"/>
    <w:rsid w:val="00645BE0"/>
    <w:rsid w:val="00645D80"/>
    <w:rsid w:val="00645DF8"/>
    <w:rsid w:val="00645E83"/>
    <w:rsid w:val="00645F31"/>
    <w:rsid w:val="006460FF"/>
    <w:rsid w:val="006461C7"/>
    <w:rsid w:val="00646385"/>
    <w:rsid w:val="00646971"/>
    <w:rsid w:val="00646974"/>
    <w:rsid w:val="0064778F"/>
    <w:rsid w:val="006501D7"/>
    <w:rsid w:val="0065109E"/>
    <w:rsid w:val="006512AF"/>
    <w:rsid w:val="00651301"/>
    <w:rsid w:val="0065132D"/>
    <w:rsid w:val="00651403"/>
    <w:rsid w:val="00651E2B"/>
    <w:rsid w:val="006524E0"/>
    <w:rsid w:val="006524E3"/>
    <w:rsid w:val="00652A2E"/>
    <w:rsid w:val="00653069"/>
    <w:rsid w:val="00653235"/>
    <w:rsid w:val="006534AB"/>
    <w:rsid w:val="00653A37"/>
    <w:rsid w:val="00653C2C"/>
    <w:rsid w:val="00653C49"/>
    <w:rsid w:val="006541EB"/>
    <w:rsid w:val="00654366"/>
    <w:rsid w:val="006545F9"/>
    <w:rsid w:val="00654864"/>
    <w:rsid w:val="00654CE4"/>
    <w:rsid w:val="006553A2"/>
    <w:rsid w:val="006553EF"/>
    <w:rsid w:val="00655F17"/>
    <w:rsid w:val="00656EDD"/>
    <w:rsid w:val="00656F4C"/>
    <w:rsid w:val="0065756C"/>
    <w:rsid w:val="00657A03"/>
    <w:rsid w:val="00657E94"/>
    <w:rsid w:val="00660995"/>
    <w:rsid w:val="00660F6D"/>
    <w:rsid w:val="0066179A"/>
    <w:rsid w:val="006617DF"/>
    <w:rsid w:val="0066180A"/>
    <w:rsid w:val="00661860"/>
    <w:rsid w:val="00661D1D"/>
    <w:rsid w:val="00661F8F"/>
    <w:rsid w:val="00661FC2"/>
    <w:rsid w:val="00662546"/>
    <w:rsid w:val="006625FE"/>
    <w:rsid w:val="00662606"/>
    <w:rsid w:val="00662701"/>
    <w:rsid w:val="0066271C"/>
    <w:rsid w:val="00663099"/>
    <w:rsid w:val="006638AF"/>
    <w:rsid w:val="00664184"/>
    <w:rsid w:val="00664C39"/>
    <w:rsid w:val="0066500F"/>
    <w:rsid w:val="0066529A"/>
    <w:rsid w:val="00665508"/>
    <w:rsid w:val="00665984"/>
    <w:rsid w:val="00665D82"/>
    <w:rsid w:val="0066632C"/>
    <w:rsid w:val="00670121"/>
    <w:rsid w:val="00670373"/>
    <w:rsid w:val="00670DC5"/>
    <w:rsid w:val="006715F4"/>
    <w:rsid w:val="00671B2B"/>
    <w:rsid w:val="00671C6A"/>
    <w:rsid w:val="00671DB5"/>
    <w:rsid w:val="0067281B"/>
    <w:rsid w:val="0067282A"/>
    <w:rsid w:val="006728B3"/>
    <w:rsid w:val="00673466"/>
    <w:rsid w:val="00673538"/>
    <w:rsid w:val="006752D5"/>
    <w:rsid w:val="00675931"/>
    <w:rsid w:val="00675AFC"/>
    <w:rsid w:val="00675BDC"/>
    <w:rsid w:val="00676607"/>
    <w:rsid w:val="00676DDB"/>
    <w:rsid w:val="006773B6"/>
    <w:rsid w:val="00677704"/>
    <w:rsid w:val="00680281"/>
    <w:rsid w:val="006803FF"/>
    <w:rsid w:val="00681BA3"/>
    <w:rsid w:val="00681CDE"/>
    <w:rsid w:val="00681E77"/>
    <w:rsid w:val="006822C7"/>
    <w:rsid w:val="006824FC"/>
    <w:rsid w:val="006825BB"/>
    <w:rsid w:val="0068299C"/>
    <w:rsid w:val="006836ED"/>
    <w:rsid w:val="006837D6"/>
    <w:rsid w:val="00683AF8"/>
    <w:rsid w:val="0068448B"/>
    <w:rsid w:val="00684A39"/>
    <w:rsid w:val="00685436"/>
    <w:rsid w:val="00685538"/>
    <w:rsid w:val="00685939"/>
    <w:rsid w:val="00685C49"/>
    <w:rsid w:val="00685CD4"/>
    <w:rsid w:val="00685F30"/>
    <w:rsid w:val="006864E5"/>
    <w:rsid w:val="0068660C"/>
    <w:rsid w:val="00687505"/>
    <w:rsid w:val="006876B2"/>
    <w:rsid w:val="00687729"/>
    <w:rsid w:val="00687997"/>
    <w:rsid w:val="00687C2B"/>
    <w:rsid w:val="00687E47"/>
    <w:rsid w:val="006900C1"/>
    <w:rsid w:val="0069025B"/>
    <w:rsid w:val="00690580"/>
    <w:rsid w:val="0069058D"/>
    <w:rsid w:val="006906C5"/>
    <w:rsid w:val="00690ADB"/>
    <w:rsid w:val="00690B5C"/>
    <w:rsid w:val="00690D0A"/>
    <w:rsid w:val="00691BDB"/>
    <w:rsid w:val="00691C64"/>
    <w:rsid w:val="006920AC"/>
    <w:rsid w:val="00692F9F"/>
    <w:rsid w:val="006932C2"/>
    <w:rsid w:val="00693481"/>
    <w:rsid w:val="006937F3"/>
    <w:rsid w:val="00693BF3"/>
    <w:rsid w:val="00693D4F"/>
    <w:rsid w:val="006942B0"/>
    <w:rsid w:val="006944F4"/>
    <w:rsid w:val="00694911"/>
    <w:rsid w:val="006953F7"/>
    <w:rsid w:val="00695721"/>
    <w:rsid w:val="00695833"/>
    <w:rsid w:val="00695852"/>
    <w:rsid w:val="00695E3F"/>
    <w:rsid w:val="00696781"/>
    <w:rsid w:val="006967C9"/>
    <w:rsid w:val="00696EED"/>
    <w:rsid w:val="006972D4"/>
    <w:rsid w:val="006974CE"/>
    <w:rsid w:val="006977CA"/>
    <w:rsid w:val="00697FA2"/>
    <w:rsid w:val="006A01FE"/>
    <w:rsid w:val="006A049B"/>
    <w:rsid w:val="006A122F"/>
    <w:rsid w:val="006A1307"/>
    <w:rsid w:val="006A13BA"/>
    <w:rsid w:val="006A1444"/>
    <w:rsid w:val="006A2327"/>
    <w:rsid w:val="006A2889"/>
    <w:rsid w:val="006A3033"/>
    <w:rsid w:val="006A35E5"/>
    <w:rsid w:val="006A4AF7"/>
    <w:rsid w:val="006A4BFB"/>
    <w:rsid w:val="006A507A"/>
    <w:rsid w:val="006A58FD"/>
    <w:rsid w:val="006A5DBC"/>
    <w:rsid w:val="006A5FCC"/>
    <w:rsid w:val="006A6750"/>
    <w:rsid w:val="006A675A"/>
    <w:rsid w:val="006A6D95"/>
    <w:rsid w:val="006A737F"/>
    <w:rsid w:val="006A7476"/>
    <w:rsid w:val="006A7D03"/>
    <w:rsid w:val="006B019A"/>
    <w:rsid w:val="006B02BE"/>
    <w:rsid w:val="006B0411"/>
    <w:rsid w:val="006B257C"/>
    <w:rsid w:val="006B27F9"/>
    <w:rsid w:val="006B30B8"/>
    <w:rsid w:val="006B35FA"/>
    <w:rsid w:val="006B3B0C"/>
    <w:rsid w:val="006B3FBF"/>
    <w:rsid w:val="006B44B2"/>
    <w:rsid w:val="006B4773"/>
    <w:rsid w:val="006B4B0E"/>
    <w:rsid w:val="006B5492"/>
    <w:rsid w:val="006B5692"/>
    <w:rsid w:val="006B56F2"/>
    <w:rsid w:val="006B5A2F"/>
    <w:rsid w:val="006B7394"/>
    <w:rsid w:val="006B746E"/>
    <w:rsid w:val="006B75D8"/>
    <w:rsid w:val="006B7F6F"/>
    <w:rsid w:val="006C0723"/>
    <w:rsid w:val="006C0ACE"/>
    <w:rsid w:val="006C0B42"/>
    <w:rsid w:val="006C0F06"/>
    <w:rsid w:val="006C12F4"/>
    <w:rsid w:val="006C176F"/>
    <w:rsid w:val="006C1CEA"/>
    <w:rsid w:val="006C1E95"/>
    <w:rsid w:val="006C1FEE"/>
    <w:rsid w:val="006C2831"/>
    <w:rsid w:val="006C2ED7"/>
    <w:rsid w:val="006C3858"/>
    <w:rsid w:val="006C3B38"/>
    <w:rsid w:val="006C4A69"/>
    <w:rsid w:val="006C4B06"/>
    <w:rsid w:val="006C5611"/>
    <w:rsid w:val="006C571E"/>
    <w:rsid w:val="006C5D8A"/>
    <w:rsid w:val="006C613D"/>
    <w:rsid w:val="006C6272"/>
    <w:rsid w:val="006C62D0"/>
    <w:rsid w:val="006C63B5"/>
    <w:rsid w:val="006C67DC"/>
    <w:rsid w:val="006C714F"/>
    <w:rsid w:val="006C749B"/>
    <w:rsid w:val="006C7941"/>
    <w:rsid w:val="006D0D4C"/>
    <w:rsid w:val="006D0EC0"/>
    <w:rsid w:val="006D1119"/>
    <w:rsid w:val="006D1FCA"/>
    <w:rsid w:val="006D224F"/>
    <w:rsid w:val="006D2363"/>
    <w:rsid w:val="006D23C1"/>
    <w:rsid w:val="006D27EB"/>
    <w:rsid w:val="006D31FA"/>
    <w:rsid w:val="006D3202"/>
    <w:rsid w:val="006D3207"/>
    <w:rsid w:val="006D3C8B"/>
    <w:rsid w:val="006D463E"/>
    <w:rsid w:val="006D528E"/>
    <w:rsid w:val="006D5891"/>
    <w:rsid w:val="006D5E06"/>
    <w:rsid w:val="006D65C1"/>
    <w:rsid w:val="006D6694"/>
    <w:rsid w:val="006D675E"/>
    <w:rsid w:val="006D72A8"/>
    <w:rsid w:val="006E04DD"/>
    <w:rsid w:val="006E0544"/>
    <w:rsid w:val="006E0830"/>
    <w:rsid w:val="006E0B82"/>
    <w:rsid w:val="006E0DEA"/>
    <w:rsid w:val="006E1496"/>
    <w:rsid w:val="006E1CFB"/>
    <w:rsid w:val="006E202E"/>
    <w:rsid w:val="006E24C2"/>
    <w:rsid w:val="006E2616"/>
    <w:rsid w:val="006E28D7"/>
    <w:rsid w:val="006E2957"/>
    <w:rsid w:val="006E2F05"/>
    <w:rsid w:val="006E31C6"/>
    <w:rsid w:val="006E3394"/>
    <w:rsid w:val="006E36B9"/>
    <w:rsid w:val="006E4203"/>
    <w:rsid w:val="006E5188"/>
    <w:rsid w:val="006E533D"/>
    <w:rsid w:val="006E687F"/>
    <w:rsid w:val="006E6883"/>
    <w:rsid w:val="006E6D6B"/>
    <w:rsid w:val="006E6E65"/>
    <w:rsid w:val="006E75C7"/>
    <w:rsid w:val="006E7679"/>
    <w:rsid w:val="006F065F"/>
    <w:rsid w:val="006F14D4"/>
    <w:rsid w:val="006F1B8C"/>
    <w:rsid w:val="006F1FFF"/>
    <w:rsid w:val="006F2147"/>
    <w:rsid w:val="006F2478"/>
    <w:rsid w:val="006F2DEF"/>
    <w:rsid w:val="006F2F71"/>
    <w:rsid w:val="006F4380"/>
    <w:rsid w:val="006F4F56"/>
    <w:rsid w:val="006F4F87"/>
    <w:rsid w:val="006F506C"/>
    <w:rsid w:val="006F524A"/>
    <w:rsid w:val="006F559B"/>
    <w:rsid w:val="006F5821"/>
    <w:rsid w:val="006F5B33"/>
    <w:rsid w:val="006F631C"/>
    <w:rsid w:val="006F6DAA"/>
    <w:rsid w:val="006F7115"/>
    <w:rsid w:val="006F730B"/>
    <w:rsid w:val="00700114"/>
    <w:rsid w:val="00701093"/>
    <w:rsid w:val="007010D5"/>
    <w:rsid w:val="00701577"/>
    <w:rsid w:val="0070163A"/>
    <w:rsid w:val="0070177A"/>
    <w:rsid w:val="00701D22"/>
    <w:rsid w:val="00702262"/>
    <w:rsid w:val="007022FB"/>
    <w:rsid w:val="0070256E"/>
    <w:rsid w:val="0070274F"/>
    <w:rsid w:val="007028A3"/>
    <w:rsid w:val="00702FDC"/>
    <w:rsid w:val="00703132"/>
    <w:rsid w:val="00703430"/>
    <w:rsid w:val="0070347D"/>
    <w:rsid w:val="0070349D"/>
    <w:rsid w:val="00703EB8"/>
    <w:rsid w:val="00704310"/>
    <w:rsid w:val="007046CE"/>
    <w:rsid w:val="0070681D"/>
    <w:rsid w:val="00706BD5"/>
    <w:rsid w:val="00706F4D"/>
    <w:rsid w:val="00707712"/>
    <w:rsid w:val="007101B7"/>
    <w:rsid w:val="00710F05"/>
    <w:rsid w:val="0071157E"/>
    <w:rsid w:val="007117A7"/>
    <w:rsid w:val="00711840"/>
    <w:rsid w:val="00711AD8"/>
    <w:rsid w:val="00711DCE"/>
    <w:rsid w:val="00711F8F"/>
    <w:rsid w:val="00712151"/>
    <w:rsid w:val="007128D8"/>
    <w:rsid w:val="007128DA"/>
    <w:rsid w:val="00712D41"/>
    <w:rsid w:val="0071379D"/>
    <w:rsid w:val="00713C6F"/>
    <w:rsid w:val="00714305"/>
    <w:rsid w:val="00714EDB"/>
    <w:rsid w:val="007152B7"/>
    <w:rsid w:val="00715650"/>
    <w:rsid w:val="00715DA4"/>
    <w:rsid w:val="007160DA"/>
    <w:rsid w:val="0071650A"/>
    <w:rsid w:val="0071679C"/>
    <w:rsid w:val="007167C9"/>
    <w:rsid w:val="00716F5E"/>
    <w:rsid w:val="00717339"/>
    <w:rsid w:val="00717724"/>
    <w:rsid w:val="00717909"/>
    <w:rsid w:val="00717A51"/>
    <w:rsid w:val="00717BB8"/>
    <w:rsid w:val="00717D94"/>
    <w:rsid w:val="00717DCC"/>
    <w:rsid w:val="00717EDE"/>
    <w:rsid w:val="0072015F"/>
    <w:rsid w:val="007204DB"/>
    <w:rsid w:val="00720E2A"/>
    <w:rsid w:val="007212CA"/>
    <w:rsid w:val="0072163C"/>
    <w:rsid w:val="00721A8D"/>
    <w:rsid w:val="0072204F"/>
    <w:rsid w:val="007220C5"/>
    <w:rsid w:val="007221F7"/>
    <w:rsid w:val="007226E6"/>
    <w:rsid w:val="00722AD5"/>
    <w:rsid w:val="00722B34"/>
    <w:rsid w:val="00722C4A"/>
    <w:rsid w:val="00723157"/>
    <w:rsid w:val="007233EE"/>
    <w:rsid w:val="00723492"/>
    <w:rsid w:val="007239C8"/>
    <w:rsid w:val="00723ED3"/>
    <w:rsid w:val="00723FC5"/>
    <w:rsid w:val="007243EB"/>
    <w:rsid w:val="007245C1"/>
    <w:rsid w:val="00724B68"/>
    <w:rsid w:val="00725292"/>
    <w:rsid w:val="00725A44"/>
    <w:rsid w:val="00725AB6"/>
    <w:rsid w:val="00725D1E"/>
    <w:rsid w:val="00725F19"/>
    <w:rsid w:val="0072633C"/>
    <w:rsid w:val="00726483"/>
    <w:rsid w:val="00726D3A"/>
    <w:rsid w:val="00726E9F"/>
    <w:rsid w:val="007270DC"/>
    <w:rsid w:val="0072788F"/>
    <w:rsid w:val="00727A59"/>
    <w:rsid w:val="00727CEA"/>
    <w:rsid w:val="0073034A"/>
    <w:rsid w:val="00730EF2"/>
    <w:rsid w:val="007317B5"/>
    <w:rsid w:val="0073188A"/>
    <w:rsid w:val="00731E64"/>
    <w:rsid w:val="0073210C"/>
    <w:rsid w:val="007321DE"/>
    <w:rsid w:val="0073238A"/>
    <w:rsid w:val="0073250D"/>
    <w:rsid w:val="00733758"/>
    <w:rsid w:val="007337F3"/>
    <w:rsid w:val="00733C98"/>
    <w:rsid w:val="00734737"/>
    <w:rsid w:val="007349E0"/>
    <w:rsid w:val="00734BBA"/>
    <w:rsid w:val="0073507B"/>
    <w:rsid w:val="00735321"/>
    <w:rsid w:val="00735C77"/>
    <w:rsid w:val="00735E40"/>
    <w:rsid w:val="0073602A"/>
    <w:rsid w:val="00736535"/>
    <w:rsid w:val="0073676A"/>
    <w:rsid w:val="007367F6"/>
    <w:rsid w:val="00736EA4"/>
    <w:rsid w:val="0073711D"/>
    <w:rsid w:val="0073778F"/>
    <w:rsid w:val="007419D3"/>
    <w:rsid w:val="00741C4C"/>
    <w:rsid w:val="00741D62"/>
    <w:rsid w:val="007422EF"/>
    <w:rsid w:val="00742ACA"/>
    <w:rsid w:val="00742B71"/>
    <w:rsid w:val="00742F8F"/>
    <w:rsid w:val="00743205"/>
    <w:rsid w:val="007433D5"/>
    <w:rsid w:val="0074401D"/>
    <w:rsid w:val="0074429A"/>
    <w:rsid w:val="0074475B"/>
    <w:rsid w:val="007449CC"/>
    <w:rsid w:val="00744D22"/>
    <w:rsid w:val="00745110"/>
    <w:rsid w:val="007458FD"/>
    <w:rsid w:val="00746011"/>
    <w:rsid w:val="007461B1"/>
    <w:rsid w:val="007466F8"/>
    <w:rsid w:val="00747175"/>
    <w:rsid w:val="0074743B"/>
    <w:rsid w:val="007475C2"/>
    <w:rsid w:val="00747663"/>
    <w:rsid w:val="00747A97"/>
    <w:rsid w:val="007501F8"/>
    <w:rsid w:val="00750BFE"/>
    <w:rsid w:val="00751799"/>
    <w:rsid w:val="007520CD"/>
    <w:rsid w:val="00752461"/>
    <w:rsid w:val="00752535"/>
    <w:rsid w:val="0075257E"/>
    <w:rsid w:val="00752758"/>
    <w:rsid w:val="00752BFC"/>
    <w:rsid w:val="00752DE9"/>
    <w:rsid w:val="00752E01"/>
    <w:rsid w:val="00752FCB"/>
    <w:rsid w:val="007538D2"/>
    <w:rsid w:val="00753923"/>
    <w:rsid w:val="00753948"/>
    <w:rsid w:val="00754259"/>
    <w:rsid w:val="007545D6"/>
    <w:rsid w:val="00754ABA"/>
    <w:rsid w:val="00754C69"/>
    <w:rsid w:val="00754F0F"/>
    <w:rsid w:val="007552F1"/>
    <w:rsid w:val="007554D6"/>
    <w:rsid w:val="00755ABF"/>
    <w:rsid w:val="00755D84"/>
    <w:rsid w:val="00755F3B"/>
    <w:rsid w:val="007560A1"/>
    <w:rsid w:val="007566CB"/>
    <w:rsid w:val="0075678B"/>
    <w:rsid w:val="00756C95"/>
    <w:rsid w:val="0075730A"/>
    <w:rsid w:val="00757947"/>
    <w:rsid w:val="00757968"/>
    <w:rsid w:val="007600D5"/>
    <w:rsid w:val="007620BE"/>
    <w:rsid w:val="0076216E"/>
    <w:rsid w:val="0076237F"/>
    <w:rsid w:val="0076284D"/>
    <w:rsid w:val="00762B52"/>
    <w:rsid w:val="007630E3"/>
    <w:rsid w:val="00763217"/>
    <w:rsid w:val="00764262"/>
    <w:rsid w:val="0076476B"/>
    <w:rsid w:val="00764CFF"/>
    <w:rsid w:val="00764FD6"/>
    <w:rsid w:val="00765189"/>
    <w:rsid w:val="007654C6"/>
    <w:rsid w:val="007655D9"/>
    <w:rsid w:val="00765B66"/>
    <w:rsid w:val="00766211"/>
    <w:rsid w:val="00766718"/>
    <w:rsid w:val="00767013"/>
    <w:rsid w:val="00767215"/>
    <w:rsid w:val="00767410"/>
    <w:rsid w:val="00767D66"/>
    <w:rsid w:val="00767E88"/>
    <w:rsid w:val="00770C15"/>
    <w:rsid w:val="0077127C"/>
    <w:rsid w:val="0077198A"/>
    <w:rsid w:val="00771A43"/>
    <w:rsid w:val="00771BC0"/>
    <w:rsid w:val="00771D7A"/>
    <w:rsid w:val="00771DDA"/>
    <w:rsid w:val="00771EC8"/>
    <w:rsid w:val="007720C2"/>
    <w:rsid w:val="00772431"/>
    <w:rsid w:val="007726E4"/>
    <w:rsid w:val="007727B5"/>
    <w:rsid w:val="00772A67"/>
    <w:rsid w:val="007731F0"/>
    <w:rsid w:val="007740AD"/>
    <w:rsid w:val="00774555"/>
    <w:rsid w:val="00774AA5"/>
    <w:rsid w:val="0077554C"/>
    <w:rsid w:val="00775B59"/>
    <w:rsid w:val="00775FC3"/>
    <w:rsid w:val="007763E1"/>
    <w:rsid w:val="00777670"/>
    <w:rsid w:val="00777DC5"/>
    <w:rsid w:val="00780646"/>
    <w:rsid w:val="00780F8E"/>
    <w:rsid w:val="007812F9"/>
    <w:rsid w:val="00782346"/>
    <w:rsid w:val="007826F3"/>
    <w:rsid w:val="00782B3B"/>
    <w:rsid w:val="00782BF8"/>
    <w:rsid w:val="00782DCD"/>
    <w:rsid w:val="00783476"/>
    <w:rsid w:val="007834AA"/>
    <w:rsid w:val="00783536"/>
    <w:rsid w:val="007835A8"/>
    <w:rsid w:val="00783C19"/>
    <w:rsid w:val="0078453C"/>
    <w:rsid w:val="00785F17"/>
    <w:rsid w:val="007860B6"/>
    <w:rsid w:val="00786643"/>
    <w:rsid w:val="0078675D"/>
    <w:rsid w:val="00786763"/>
    <w:rsid w:val="0078682A"/>
    <w:rsid w:val="007869D1"/>
    <w:rsid w:val="00786BC8"/>
    <w:rsid w:val="00786D50"/>
    <w:rsid w:val="007872CB"/>
    <w:rsid w:val="007872CE"/>
    <w:rsid w:val="00787DC2"/>
    <w:rsid w:val="00787EB6"/>
    <w:rsid w:val="00787FB9"/>
    <w:rsid w:val="0079007C"/>
    <w:rsid w:val="007909D9"/>
    <w:rsid w:val="00790D67"/>
    <w:rsid w:val="00790FAD"/>
    <w:rsid w:val="00791021"/>
    <w:rsid w:val="007912DE"/>
    <w:rsid w:val="00791C7F"/>
    <w:rsid w:val="00791E5B"/>
    <w:rsid w:val="00791FC9"/>
    <w:rsid w:val="0079367F"/>
    <w:rsid w:val="00793A26"/>
    <w:rsid w:val="0079488E"/>
    <w:rsid w:val="007948D0"/>
    <w:rsid w:val="00794F1E"/>
    <w:rsid w:val="00795239"/>
    <w:rsid w:val="007953F2"/>
    <w:rsid w:val="00796144"/>
    <w:rsid w:val="00796201"/>
    <w:rsid w:val="00796392"/>
    <w:rsid w:val="00796861"/>
    <w:rsid w:val="00796EB0"/>
    <w:rsid w:val="007976F5"/>
    <w:rsid w:val="00797A4F"/>
    <w:rsid w:val="007A059A"/>
    <w:rsid w:val="007A08B8"/>
    <w:rsid w:val="007A0E95"/>
    <w:rsid w:val="007A130B"/>
    <w:rsid w:val="007A15EC"/>
    <w:rsid w:val="007A163F"/>
    <w:rsid w:val="007A190E"/>
    <w:rsid w:val="007A1E23"/>
    <w:rsid w:val="007A28FB"/>
    <w:rsid w:val="007A2C74"/>
    <w:rsid w:val="007A2F2E"/>
    <w:rsid w:val="007A3F8F"/>
    <w:rsid w:val="007A4F53"/>
    <w:rsid w:val="007A55C8"/>
    <w:rsid w:val="007A5905"/>
    <w:rsid w:val="007A5B6B"/>
    <w:rsid w:val="007A5BDA"/>
    <w:rsid w:val="007A5D9C"/>
    <w:rsid w:val="007A6799"/>
    <w:rsid w:val="007A68AD"/>
    <w:rsid w:val="007A6FF8"/>
    <w:rsid w:val="007A71C7"/>
    <w:rsid w:val="007A739D"/>
    <w:rsid w:val="007A7D55"/>
    <w:rsid w:val="007A7E8A"/>
    <w:rsid w:val="007B07CD"/>
    <w:rsid w:val="007B0C9C"/>
    <w:rsid w:val="007B0F0F"/>
    <w:rsid w:val="007B12FF"/>
    <w:rsid w:val="007B185F"/>
    <w:rsid w:val="007B2088"/>
    <w:rsid w:val="007B2A01"/>
    <w:rsid w:val="007B2A1D"/>
    <w:rsid w:val="007B2E75"/>
    <w:rsid w:val="007B2E78"/>
    <w:rsid w:val="007B321B"/>
    <w:rsid w:val="007B3B8D"/>
    <w:rsid w:val="007B43A1"/>
    <w:rsid w:val="007B4DFE"/>
    <w:rsid w:val="007B52AF"/>
    <w:rsid w:val="007B53FD"/>
    <w:rsid w:val="007B5848"/>
    <w:rsid w:val="007B5BD9"/>
    <w:rsid w:val="007B6219"/>
    <w:rsid w:val="007B6F6D"/>
    <w:rsid w:val="007B732B"/>
    <w:rsid w:val="007B7441"/>
    <w:rsid w:val="007B7619"/>
    <w:rsid w:val="007B7651"/>
    <w:rsid w:val="007B773D"/>
    <w:rsid w:val="007B7866"/>
    <w:rsid w:val="007B7A1B"/>
    <w:rsid w:val="007C0612"/>
    <w:rsid w:val="007C0EC8"/>
    <w:rsid w:val="007C1BA5"/>
    <w:rsid w:val="007C1C57"/>
    <w:rsid w:val="007C348D"/>
    <w:rsid w:val="007C38D1"/>
    <w:rsid w:val="007C3B9B"/>
    <w:rsid w:val="007C3C4E"/>
    <w:rsid w:val="007C4190"/>
    <w:rsid w:val="007C43E2"/>
    <w:rsid w:val="007C45DE"/>
    <w:rsid w:val="007C4775"/>
    <w:rsid w:val="007C4A8E"/>
    <w:rsid w:val="007C4EA7"/>
    <w:rsid w:val="007C4F49"/>
    <w:rsid w:val="007C4FA1"/>
    <w:rsid w:val="007C50E5"/>
    <w:rsid w:val="007C5376"/>
    <w:rsid w:val="007C5BCD"/>
    <w:rsid w:val="007C65CC"/>
    <w:rsid w:val="007C7423"/>
    <w:rsid w:val="007C7A8A"/>
    <w:rsid w:val="007C7D60"/>
    <w:rsid w:val="007D0225"/>
    <w:rsid w:val="007D02C1"/>
    <w:rsid w:val="007D0F6B"/>
    <w:rsid w:val="007D1221"/>
    <w:rsid w:val="007D13D8"/>
    <w:rsid w:val="007D1BAE"/>
    <w:rsid w:val="007D3756"/>
    <w:rsid w:val="007D3CA4"/>
    <w:rsid w:val="007D4195"/>
    <w:rsid w:val="007D41C0"/>
    <w:rsid w:val="007D5985"/>
    <w:rsid w:val="007D5C61"/>
    <w:rsid w:val="007D60F9"/>
    <w:rsid w:val="007D64BF"/>
    <w:rsid w:val="007D6857"/>
    <w:rsid w:val="007D6D19"/>
    <w:rsid w:val="007D7010"/>
    <w:rsid w:val="007D7326"/>
    <w:rsid w:val="007D7364"/>
    <w:rsid w:val="007D749B"/>
    <w:rsid w:val="007D7BC5"/>
    <w:rsid w:val="007D7D50"/>
    <w:rsid w:val="007E05CD"/>
    <w:rsid w:val="007E0A9D"/>
    <w:rsid w:val="007E0B96"/>
    <w:rsid w:val="007E0BB4"/>
    <w:rsid w:val="007E1003"/>
    <w:rsid w:val="007E10E2"/>
    <w:rsid w:val="007E1893"/>
    <w:rsid w:val="007E232C"/>
    <w:rsid w:val="007E2CF6"/>
    <w:rsid w:val="007E2E51"/>
    <w:rsid w:val="007E353D"/>
    <w:rsid w:val="007E3B30"/>
    <w:rsid w:val="007E3D46"/>
    <w:rsid w:val="007E3D62"/>
    <w:rsid w:val="007E3E85"/>
    <w:rsid w:val="007E41FF"/>
    <w:rsid w:val="007E4712"/>
    <w:rsid w:val="007E50FE"/>
    <w:rsid w:val="007E5F3B"/>
    <w:rsid w:val="007E5F55"/>
    <w:rsid w:val="007E625C"/>
    <w:rsid w:val="007E64F5"/>
    <w:rsid w:val="007E66DA"/>
    <w:rsid w:val="007E6857"/>
    <w:rsid w:val="007E6BA8"/>
    <w:rsid w:val="007E6E13"/>
    <w:rsid w:val="007E7010"/>
    <w:rsid w:val="007E7231"/>
    <w:rsid w:val="007E7634"/>
    <w:rsid w:val="007E7662"/>
    <w:rsid w:val="007F010C"/>
    <w:rsid w:val="007F0164"/>
    <w:rsid w:val="007F1543"/>
    <w:rsid w:val="007F1A0D"/>
    <w:rsid w:val="007F1B2E"/>
    <w:rsid w:val="007F1B84"/>
    <w:rsid w:val="007F2173"/>
    <w:rsid w:val="007F2491"/>
    <w:rsid w:val="007F2536"/>
    <w:rsid w:val="007F25C9"/>
    <w:rsid w:val="007F25D4"/>
    <w:rsid w:val="007F2976"/>
    <w:rsid w:val="007F3312"/>
    <w:rsid w:val="007F34C7"/>
    <w:rsid w:val="007F366E"/>
    <w:rsid w:val="007F400B"/>
    <w:rsid w:val="007F409C"/>
    <w:rsid w:val="007F41A4"/>
    <w:rsid w:val="007F44A5"/>
    <w:rsid w:val="007F47E7"/>
    <w:rsid w:val="007F4CEB"/>
    <w:rsid w:val="007F4F75"/>
    <w:rsid w:val="007F6402"/>
    <w:rsid w:val="007F6B09"/>
    <w:rsid w:val="007F6C07"/>
    <w:rsid w:val="007F6C4A"/>
    <w:rsid w:val="007F6C5E"/>
    <w:rsid w:val="007F70F3"/>
    <w:rsid w:val="007F7368"/>
    <w:rsid w:val="00800280"/>
    <w:rsid w:val="00800413"/>
    <w:rsid w:val="0080079C"/>
    <w:rsid w:val="00800E8E"/>
    <w:rsid w:val="00800F05"/>
    <w:rsid w:val="00801998"/>
    <w:rsid w:val="00801E83"/>
    <w:rsid w:val="0080269D"/>
    <w:rsid w:val="00802DDD"/>
    <w:rsid w:val="00803131"/>
    <w:rsid w:val="008039FB"/>
    <w:rsid w:val="00804048"/>
    <w:rsid w:val="008040CB"/>
    <w:rsid w:val="008043C9"/>
    <w:rsid w:val="0080458B"/>
    <w:rsid w:val="00804CBB"/>
    <w:rsid w:val="00804D0F"/>
    <w:rsid w:val="00804F45"/>
    <w:rsid w:val="008051FE"/>
    <w:rsid w:val="008055AB"/>
    <w:rsid w:val="0080573E"/>
    <w:rsid w:val="00805AB9"/>
    <w:rsid w:val="00805D63"/>
    <w:rsid w:val="00806044"/>
    <w:rsid w:val="00806116"/>
    <w:rsid w:val="00806247"/>
    <w:rsid w:val="00806360"/>
    <w:rsid w:val="00806406"/>
    <w:rsid w:val="00806881"/>
    <w:rsid w:val="008070B2"/>
    <w:rsid w:val="00807B75"/>
    <w:rsid w:val="00810237"/>
    <w:rsid w:val="00810AF3"/>
    <w:rsid w:val="00810B00"/>
    <w:rsid w:val="00812247"/>
    <w:rsid w:val="00813105"/>
    <w:rsid w:val="00813D23"/>
    <w:rsid w:val="0081425E"/>
    <w:rsid w:val="008142E7"/>
    <w:rsid w:val="00814604"/>
    <w:rsid w:val="00814C2C"/>
    <w:rsid w:val="00814F72"/>
    <w:rsid w:val="008150F0"/>
    <w:rsid w:val="0081570A"/>
    <w:rsid w:val="00815D5F"/>
    <w:rsid w:val="00816132"/>
    <w:rsid w:val="00816329"/>
    <w:rsid w:val="008173D7"/>
    <w:rsid w:val="008176D9"/>
    <w:rsid w:val="00817D5A"/>
    <w:rsid w:val="00817F3A"/>
    <w:rsid w:val="0082061E"/>
    <w:rsid w:val="008216CF"/>
    <w:rsid w:val="00821BB1"/>
    <w:rsid w:val="008222D8"/>
    <w:rsid w:val="0082256A"/>
    <w:rsid w:val="00822FE2"/>
    <w:rsid w:val="00823BF2"/>
    <w:rsid w:val="00823C3B"/>
    <w:rsid w:val="00823D79"/>
    <w:rsid w:val="008240FD"/>
    <w:rsid w:val="008241C2"/>
    <w:rsid w:val="0082502F"/>
    <w:rsid w:val="008253EC"/>
    <w:rsid w:val="0082571E"/>
    <w:rsid w:val="00825D34"/>
    <w:rsid w:val="00825FEE"/>
    <w:rsid w:val="0082692A"/>
    <w:rsid w:val="00826A7E"/>
    <w:rsid w:val="00826C98"/>
    <w:rsid w:val="008272CE"/>
    <w:rsid w:val="0082743F"/>
    <w:rsid w:val="00827AF2"/>
    <w:rsid w:val="00827E39"/>
    <w:rsid w:val="00830315"/>
    <w:rsid w:val="008305F0"/>
    <w:rsid w:val="00830CAF"/>
    <w:rsid w:val="00830D3F"/>
    <w:rsid w:val="00830E16"/>
    <w:rsid w:val="00830EC4"/>
    <w:rsid w:val="00831187"/>
    <w:rsid w:val="008313F0"/>
    <w:rsid w:val="00831650"/>
    <w:rsid w:val="008320EC"/>
    <w:rsid w:val="0083270B"/>
    <w:rsid w:val="0083310A"/>
    <w:rsid w:val="008335C6"/>
    <w:rsid w:val="00833AB8"/>
    <w:rsid w:val="00834CBF"/>
    <w:rsid w:val="00835378"/>
    <w:rsid w:val="008358C9"/>
    <w:rsid w:val="00835989"/>
    <w:rsid w:val="00835AA5"/>
    <w:rsid w:val="00835D0C"/>
    <w:rsid w:val="00836887"/>
    <w:rsid w:val="00836AC1"/>
    <w:rsid w:val="00837056"/>
    <w:rsid w:val="00837373"/>
    <w:rsid w:val="00837415"/>
    <w:rsid w:val="008409D4"/>
    <w:rsid w:val="00840BEE"/>
    <w:rsid w:val="0084131B"/>
    <w:rsid w:val="0084174D"/>
    <w:rsid w:val="008417FF"/>
    <w:rsid w:val="00841A95"/>
    <w:rsid w:val="00841D69"/>
    <w:rsid w:val="00841F69"/>
    <w:rsid w:val="00842321"/>
    <w:rsid w:val="008429BA"/>
    <w:rsid w:val="008435A1"/>
    <w:rsid w:val="00843631"/>
    <w:rsid w:val="00843C3C"/>
    <w:rsid w:val="00843FA1"/>
    <w:rsid w:val="008442CF"/>
    <w:rsid w:val="008452DC"/>
    <w:rsid w:val="00845944"/>
    <w:rsid w:val="00845AD5"/>
    <w:rsid w:val="00845D58"/>
    <w:rsid w:val="00846788"/>
    <w:rsid w:val="008475C6"/>
    <w:rsid w:val="00850261"/>
    <w:rsid w:val="008505E9"/>
    <w:rsid w:val="008508B2"/>
    <w:rsid w:val="00851498"/>
    <w:rsid w:val="00851585"/>
    <w:rsid w:val="00851768"/>
    <w:rsid w:val="008517B7"/>
    <w:rsid w:val="00852202"/>
    <w:rsid w:val="00852F58"/>
    <w:rsid w:val="0085364E"/>
    <w:rsid w:val="0085372A"/>
    <w:rsid w:val="008540C3"/>
    <w:rsid w:val="0085443F"/>
    <w:rsid w:val="00855A5E"/>
    <w:rsid w:val="00855C9F"/>
    <w:rsid w:val="00855F05"/>
    <w:rsid w:val="008563C3"/>
    <w:rsid w:val="0085681A"/>
    <w:rsid w:val="00856832"/>
    <w:rsid w:val="00856BFF"/>
    <w:rsid w:val="00856CFA"/>
    <w:rsid w:val="008576A8"/>
    <w:rsid w:val="00857DE3"/>
    <w:rsid w:val="00860181"/>
    <w:rsid w:val="00860194"/>
    <w:rsid w:val="008601A5"/>
    <w:rsid w:val="00860F5E"/>
    <w:rsid w:val="00861205"/>
    <w:rsid w:val="00861C17"/>
    <w:rsid w:val="00861C7C"/>
    <w:rsid w:val="00861F49"/>
    <w:rsid w:val="0086202D"/>
    <w:rsid w:val="0086222E"/>
    <w:rsid w:val="00862B4D"/>
    <w:rsid w:val="00862DB8"/>
    <w:rsid w:val="0086303D"/>
    <w:rsid w:val="008634EE"/>
    <w:rsid w:val="008638DF"/>
    <w:rsid w:val="00863CE4"/>
    <w:rsid w:val="00864390"/>
    <w:rsid w:val="008643DD"/>
    <w:rsid w:val="00864A45"/>
    <w:rsid w:val="008656E1"/>
    <w:rsid w:val="00865F75"/>
    <w:rsid w:val="008662A0"/>
    <w:rsid w:val="0086727C"/>
    <w:rsid w:val="00867806"/>
    <w:rsid w:val="008678E4"/>
    <w:rsid w:val="00867D33"/>
    <w:rsid w:val="008700E5"/>
    <w:rsid w:val="00870F9D"/>
    <w:rsid w:val="0087123C"/>
    <w:rsid w:val="00871418"/>
    <w:rsid w:val="008715AB"/>
    <w:rsid w:val="0087164F"/>
    <w:rsid w:val="008717FB"/>
    <w:rsid w:val="00871862"/>
    <w:rsid w:val="00871873"/>
    <w:rsid w:val="0087218A"/>
    <w:rsid w:val="008721F6"/>
    <w:rsid w:val="0087372C"/>
    <w:rsid w:val="00873D68"/>
    <w:rsid w:val="00873FC4"/>
    <w:rsid w:val="00874119"/>
    <w:rsid w:val="00874383"/>
    <w:rsid w:val="008746B3"/>
    <w:rsid w:val="00875609"/>
    <w:rsid w:val="008759E1"/>
    <w:rsid w:val="00875AFF"/>
    <w:rsid w:val="00875E60"/>
    <w:rsid w:val="00876B29"/>
    <w:rsid w:val="00876B6A"/>
    <w:rsid w:val="00876F48"/>
    <w:rsid w:val="00877A5D"/>
    <w:rsid w:val="008802B8"/>
    <w:rsid w:val="00880EF2"/>
    <w:rsid w:val="00881064"/>
    <w:rsid w:val="008811D0"/>
    <w:rsid w:val="0088149E"/>
    <w:rsid w:val="00881B1D"/>
    <w:rsid w:val="0088228F"/>
    <w:rsid w:val="00882826"/>
    <w:rsid w:val="00882956"/>
    <w:rsid w:val="008834C6"/>
    <w:rsid w:val="00883DFF"/>
    <w:rsid w:val="008849E0"/>
    <w:rsid w:val="00884B13"/>
    <w:rsid w:val="00884D1B"/>
    <w:rsid w:val="0088536D"/>
    <w:rsid w:val="00885BB5"/>
    <w:rsid w:val="00886D32"/>
    <w:rsid w:val="008877C1"/>
    <w:rsid w:val="00887B5D"/>
    <w:rsid w:val="008903CE"/>
    <w:rsid w:val="00890A75"/>
    <w:rsid w:val="008916F1"/>
    <w:rsid w:val="008919DA"/>
    <w:rsid w:val="00891A20"/>
    <w:rsid w:val="008920AF"/>
    <w:rsid w:val="0089255E"/>
    <w:rsid w:val="008930CD"/>
    <w:rsid w:val="008931B4"/>
    <w:rsid w:val="0089331B"/>
    <w:rsid w:val="008933BC"/>
    <w:rsid w:val="00893524"/>
    <w:rsid w:val="008936BE"/>
    <w:rsid w:val="008938E2"/>
    <w:rsid w:val="00893C2B"/>
    <w:rsid w:val="00894ED0"/>
    <w:rsid w:val="00894EF3"/>
    <w:rsid w:val="00895148"/>
    <w:rsid w:val="00895F31"/>
    <w:rsid w:val="008961C1"/>
    <w:rsid w:val="008961FE"/>
    <w:rsid w:val="008969D4"/>
    <w:rsid w:val="00896D2F"/>
    <w:rsid w:val="008978C5"/>
    <w:rsid w:val="008A00D5"/>
    <w:rsid w:val="008A0157"/>
    <w:rsid w:val="008A1365"/>
    <w:rsid w:val="008A1AB1"/>
    <w:rsid w:val="008A1D5F"/>
    <w:rsid w:val="008A216D"/>
    <w:rsid w:val="008A275C"/>
    <w:rsid w:val="008A276F"/>
    <w:rsid w:val="008A2970"/>
    <w:rsid w:val="008A2E29"/>
    <w:rsid w:val="008A3657"/>
    <w:rsid w:val="008A3A6F"/>
    <w:rsid w:val="008A3C76"/>
    <w:rsid w:val="008A3C98"/>
    <w:rsid w:val="008A3DE9"/>
    <w:rsid w:val="008A4861"/>
    <w:rsid w:val="008A49CE"/>
    <w:rsid w:val="008A51A5"/>
    <w:rsid w:val="008A5606"/>
    <w:rsid w:val="008A5873"/>
    <w:rsid w:val="008A5BF0"/>
    <w:rsid w:val="008A5D2E"/>
    <w:rsid w:val="008A6002"/>
    <w:rsid w:val="008A60BA"/>
    <w:rsid w:val="008A6B05"/>
    <w:rsid w:val="008A796D"/>
    <w:rsid w:val="008A7E15"/>
    <w:rsid w:val="008A7FCC"/>
    <w:rsid w:val="008B179E"/>
    <w:rsid w:val="008B1BAD"/>
    <w:rsid w:val="008B1FB2"/>
    <w:rsid w:val="008B2BAE"/>
    <w:rsid w:val="008B2BB9"/>
    <w:rsid w:val="008B31B9"/>
    <w:rsid w:val="008B40AF"/>
    <w:rsid w:val="008B47EE"/>
    <w:rsid w:val="008B4851"/>
    <w:rsid w:val="008B5444"/>
    <w:rsid w:val="008B5670"/>
    <w:rsid w:val="008B5E73"/>
    <w:rsid w:val="008B6309"/>
    <w:rsid w:val="008B668D"/>
    <w:rsid w:val="008B6A96"/>
    <w:rsid w:val="008B6B87"/>
    <w:rsid w:val="008B6C07"/>
    <w:rsid w:val="008B7377"/>
    <w:rsid w:val="008B786C"/>
    <w:rsid w:val="008C0073"/>
    <w:rsid w:val="008C0424"/>
    <w:rsid w:val="008C07E7"/>
    <w:rsid w:val="008C0807"/>
    <w:rsid w:val="008C0A0F"/>
    <w:rsid w:val="008C0CD5"/>
    <w:rsid w:val="008C0F56"/>
    <w:rsid w:val="008C13B0"/>
    <w:rsid w:val="008C18DA"/>
    <w:rsid w:val="008C1D31"/>
    <w:rsid w:val="008C1E31"/>
    <w:rsid w:val="008C230B"/>
    <w:rsid w:val="008C23CE"/>
    <w:rsid w:val="008C29A0"/>
    <w:rsid w:val="008C2A3F"/>
    <w:rsid w:val="008C2AAB"/>
    <w:rsid w:val="008C36D2"/>
    <w:rsid w:val="008C39ED"/>
    <w:rsid w:val="008C3D60"/>
    <w:rsid w:val="008C3FB4"/>
    <w:rsid w:val="008C4071"/>
    <w:rsid w:val="008C4DB5"/>
    <w:rsid w:val="008C51F9"/>
    <w:rsid w:val="008C5210"/>
    <w:rsid w:val="008C5433"/>
    <w:rsid w:val="008C5658"/>
    <w:rsid w:val="008C5AD4"/>
    <w:rsid w:val="008C5F5E"/>
    <w:rsid w:val="008C6767"/>
    <w:rsid w:val="008C6D60"/>
    <w:rsid w:val="008C6FC9"/>
    <w:rsid w:val="008C712E"/>
    <w:rsid w:val="008C79D8"/>
    <w:rsid w:val="008C7B15"/>
    <w:rsid w:val="008C7C8C"/>
    <w:rsid w:val="008D03B2"/>
    <w:rsid w:val="008D05D0"/>
    <w:rsid w:val="008D07EC"/>
    <w:rsid w:val="008D0A7E"/>
    <w:rsid w:val="008D10F7"/>
    <w:rsid w:val="008D114E"/>
    <w:rsid w:val="008D1798"/>
    <w:rsid w:val="008D181A"/>
    <w:rsid w:val="008D2C3D"/>
    <w:rsid w:val="008D2D3D"/>
    <w:rsid w:val="008D2D94"/>
    <w:rsid w:val="008D3187"/>
    <w:rsid w:val="008D32FF"/>
    <w:rsid w:val="008D3752"/>
    <w:rsid w:val="008D39F6"/>
    <w:rsid w:val="008D3AE8"/>
    <w:rsid w:val="008D454C"/>
    <w:rsid w:val="008D45F2"/>
    <w:rsid w:val="008D5DDB"/>
    <w:rsid w:val="008D67E1"/>
    <w:rsid w:val="008D680A"/>
    <w:rsid w:val="008D6DD2"/>
    <w:rsid w:val="008D6F67"/>
    <w:rsid w:val="008D6FCC"/>
    <w:rsid w:val="008D7035"/>
    <w:rsid w:val="008D704D"/>
    <w:rsid w:val="008D7464"/>
    <w:rsid w:val="008D76AE"/>
    <w:rsid w:val="008E02DE"/>
    <w:rsid w:val="008E0566"/>
    <w:rsid w:val="008E0E90"/>
    <w:rsid w:val="008E1835"/>
    <w:rsid w:val="008E1BD3"/>
    <w:rsid w:val="008E2035"/>
    <w:rsid w:val="008E24E4"/>
    <w:rsid w:val="008E3081"/>
    <w:rsid w:val="008E31B9"/>
    <w:rsid w:val="008E3A81"/>
    <w:rsid w:val="008E42F1"/>
    <w:rsid w:val="008E479D"/>
    <w:rsid w:val="008E4A13"/>
    <w:rsid w:val="008E4A3C"/>
    <w:rsid w:val="008E4CB4"/>
    <w:rsid w:val="008E4DC3"/>
    <w:rsid w:val="008E4FCD"/>
    <w:rsid w:val="008E6292"/>
    <w:rsid w:val="008E654F"/>
    <w:rsid w:val="008E656A"/>
    <w:rsid w:val="008E6C04"/>
    <w:rsid w:val="008E6D07"/>
    <w:rsid w:val="008E72B5"/>
    <w:rsid w:val="008E7939"/>
    <w:rsid w:val="008E79CC"/>
    <w:rsid w:val="008E7C2A"/>
    <w:rsid w:val="008E7D27"/>
    <w:rsid w:val="008E7D87"/>
    <w:rsid w:val="008E7DB3"/>
    <w:rsid w:val="008F02EA"/>
    <w:rsid w:val="008F0404"/>
    <w:rsid w:val="008F0609"/>
    <w:rsid w:val="008F0A88"/>
    <w:rsid w:val="008F0B38"/>
    <w:rsid w:val="008F156D"/>
    <w:rsid w:val="008F158E"/>
    <w:rsid w:val="008F18F2"/>
    <w:rsid w:val="008F1C0B"/>
    <w:rsid w:val="008F242E"/>
    <w:rsid w:val="008F2477"/>
    <w:rsid w:val="008F27A4"/>
    <w:rsid w:val="008F287F"/>
    <w:rsid w:val="008F2900"/>
    <w:rsid w:val="008F32D0"/>
    <w:rsid w:val="008F34D6"/>
    <w:rsid w:val="008F35AA"/>
    <w:rsid w:val="008F38C8"/>
    <w:rsid w:val="008F4044"/>
    <w:rsid w:val="008F4194"/>
    <w:rsid w:val="008F4460"/>
    <w:rsid w:val="008F4A0B"/>
    <w:rsid w:val="008F4D52"/>
    <w:rsid w:val="008F5160"/>
    <w:rsid w:val="008F52B3"/>
    <w:rsid w:val="008F5491"/>
    <w:rsid w:val="008F5556"/>
    <w:rsid w:val="008F58E4"/>
    <w:rsid w:val="008F59C5"/>
    <w:rsid w:val="008F5E15"/>
    <w:rsid w:val="008F6484"/>
    <w:rsid w:val="008F650E"/>
    <w:rsid w:val="008F66FF"/>
    <w:rsid w:val="008F693B"/>
    <w:rsid w:val="008F6A15"/>
    <w:rsid w:val="008F6B11"/>
    <w:rsid w:val="008F6D6B"/>
    <w:rsid w:val="008F7226"/>
    <w:rsid w:val="008F78D4"/>
    <w:rsid w:val="008F7BC1"/>
    <w:rsid w:val="008F7DD8"/>
    <w:rsid w:val="008F7F9A"/>
    <w:rsid w:val="009003B1"/>
    <w:rsid w:val="0090047E"/>
    <w:rsid w:val="00900D5D"/>
    <w:rsid w:val="00901552"/>
    <w:rsid w:val="00901FB3"/>
    <w:rsid w:val="009025EC"/>
    <w:rsid w:val="0090299D"/>
    <w:rsid w:val="009032BE"/>
    <w:rsid w:val="009034DF"/>
    <w:rsid w:val="00903F2F"/>
    <w:rsid w:val="00904387"/>
    <w:rsid w:val="009043AE"/>
    <w:rsid w:val="009044B7"/>
    <w:rsid w:val="0090479A"/>
    <w:rsid w:val="00904A44"/>
    <w:rsid w:val="00904BC4"/>
    <w:rsid w:val="00905475"/>
    <w:rsid w:val="00905C8B"/>
    <w:rsid w:val="00905D7A"/>
    <w:rsid w:val="009079D3"/>
    <w:rsid w:val="00907E8F"/>
    <w:rsid w:val="00910882"/>
    <w:rsid w:val="00910964"/>
    <w:rsid w:val="00910966"/>
    <w:rsid w:val="00910BD1"/>
    <w:rsid w:val="00910C39"/>
    <w:rsid w:val="00910CAF"/>
    <w:rsid w:val="00911B90"/>
    <w:rsid w:val="00911C54"/>
    <w:rsid w:val="009122A7"/>
    <w:rsid w:val="00912795"/>
    <w:rsid w:val="00912E78"/>
    <w:rsid w:val="00913029"/>
    <w:rsid w:val="0091332F"/>
    <w:rsid w:val="0091345E"/>
    <w:rsid w:val="00913A60"/>
    <w:rsid w:val="00913EE3"/>
    <w:rsid w:val="009142CB"/>
    <w:rsid w:val="00914ADF"/>
    <w:rsid w:val="00914D3F"/>
    <w:rsid w:val="009152F5"/>
    <w:rsid w:val="0091557F"/>
    <w:rsid w:val="00915905"/>
    <w:rsid w:val="00915AD6"/>
    <w:rsid w:val="00915AF0"/>
    <w:rsid w:val="00915BBC"/>
    <w:rsid w:val="0091615C"/>
    <w:rsid w:val="00916CA4"/>
    <w:rsid w:val="00916DCC"/>
    <w:rsid w:val="00917759"/>
    <w:rsid w:val="00917F60"/>
    <w:rsid w:val="0092026D"/>
    <w:rsid w:val="00920619"/>
    <w:rsid w:val="00920762"/>
    <w:rsid w:val="009207CE"/>
    <w:rsid w:val="00920A13"/>
    <w:rsid w:val="00920DF2"/>
    <w:rsid w:val="009216C5"/>
    <w:rsid w:val="0092184D"/>
    <w:rsid w:val="00922326"/>
    <w:rsid w:val="00922922"/>
    <w:rsid w:val="00923A02"/>
    <w:rsid w:val="00923D59"/>
    <w:rsid w:val="009241CB"/>
    <w:rsid w:val="00924445"/>
    <w:rsid w:val="009249A2"/>
    <w:rsid w:val="009249F2"/>
    <w:rsid w:val="00925348"/>
    <w:rsid w:val="009256BA"/>
    <w:rsid w:val="00925B60"/>
    <w:rsid w:val="00925B89"/>
    <w:rsid w:val="009265B6"/>
    <w:rsid w:val="00926D02"/>
    <w:rsid w:val="00927DE7"/>
    <w:rsid w:val="00927FB2"/>
    <w:rsid w:val="00927FFC"/>
    <w:rsid w:val="009302A6"/>
    <w:rsid w:val="0093049E"/>
    <w:rsid w:val="00930569"/>
    <w:rsid w:val="00930772"/>
    <w:rsid w:val="00931518"/>
    <w:rsid w:val="00931BA6"/>
    <w:rsid w:val="00931C53"/>
    <w:rsid w:val="00931E5B"/>
    <w:rsid w:val="00931F19"/>
    <w:rsid w:val="0093237E"/>
    <w:rsid w:val="009323DD"/>
    <w:rsid w:val="0093261C"/>
    <w:rsid w:val="00933CD4"/>
    <w:rsid w:val="00934599"/>
    <w:rsid w:val="00935371"/>
    <w:rsid w:val="009357BB"/>
    <w:rsid w:val="00935826"/>
    <w:rsid w:val="00935A07"/>
    <w:rsid w:val="00935DAF"/>
    <w:rsid w:val="0093767A"/>
    <w:rsid w:val="00937935"/>
    <w:rsid w:val="009400B9"/>
    <w:rsid w:val="009407F4"/>
    <w:rsid w:val="00940C14"/>
    <w:rsid w:val="00940EF8"/>
    <w:rsid w:val="00941880"/>
    <w:rsid w:val="00941C82"/>
    <w:rsid w:val="00941CF4"/>
    <w:rsid w:val="00941DE1"/>
    <w:rsid w:val="00942030"/>
    <w:rsid w:val="00942226"/>
    <w:rsid w:val="00942379"/>
    <w:rsid w:val="009425A7"/>
    <w:rsid w:val="00942662"/>
    <w:rsid w:val="00942B80"/>
    <w:rsid w:val="00942BCA"/>
    <w:rsid w:val="00942C81"/>
    <w:rsid w:val="00942D46"/>
    <w:rsid w:val="009430A6"/>
    <w:rsid w:val="0094429A"/>
    <w:rsid w:val="00944BDA"/>
    <w:rsid w:val="00944CC0"/>
    <w:rsid w:val="00945349"/>
    <w:rsid w:val="009453E4"/>
    <w:rsid w:val="00945407"/>
    <w:rsid w:val="00945504"/>
    <w:rsid w:val="009464D9"/>
    <w:rsid w:val="009465A0"/>
    <w:rsid w:val="00946722"/>
    <w:rsid w:val="009479F6"/>
    <w:rsid w:val="00947CFF"/>
    <w:rsid w:val="009501C3"/>
    <w:rsid w:val="009502BE"/>
    <w:rsid w:val="009502F5"/>
    <w:rsid w:val="0095251F"/>
    <w:rsid w:val="009531D7"/>
    <w:rsid w:val="0095321C"/>
    <w:rsid w:val="00953D09"/>
    <w:rsid w:val="00953D9A"/>
    <w:rsid w:val="00953F2B"/>
    <w:rsid w:val="00954421"/>
    <w:rsid w:val="00954A8F"/>
    <w:rsid w:val="00955067"/>
    <w:rsid w:val="00955109"/>
    <w:rsid w:val="00955467"/>
    <w:rsid w:val="0095550D"/>
    <w:rsid w:val="00955F2F"/>
    <w:rsid w:val="00956A4E"/>
    <w:rsid w:val="00956AB5"/>
    <w:rsid w:val="009572B3"/>
    <w:rsid w:val="00957893"/>
    <w:rsid w:val="009605E8"/>
    <w:rsid w:val="009606A4"/>
    <w:rsid w:val="009606D7"/>
    <w:rsid w:val="00960850"/>
    <w:rsid w:val="00960A92"/>
    <w:rsid w:val="00961502"/>
    <w:rsid w:val="009621A2"/>
    <w:rsid w:val="0096248C"/>
    <w:rsid w:val="00962553"/>
    <w:rsid w:val="0096296D"/>
    <w:rsid w:val="00963009"/>
    <w:rsid w:val="00963193"/>
    <w:rsid w:val="0096353F"/>
    <w:rsid w:val="009639C8"/>
    <w:rsid w:val="00963E07"/>
    <w:rsid w:val="00963FD4"/>
    <w:rsid w:val="0096424C"/>
    <w:rsid w:val="009649F4"/>
    <w:rsid w:val="00964D49"/>
    <w:rsid w:val="00965310"/>
    <w:rsid w:val="009655C4"/>
    <w:rsid w:val="00965603"/>
    <w:rsid w:val="0096562F"/>
    <w:rsid w:val="009657AE"/>
    <w:rsid w:val="00965894"/>
    <w:rsid w:val="00966032"/>
    <w:rsid w:val="0096678C"/>
    <w:rsid w:val="00966F35"/>
    <w:rsid w:val="009670AC"/>
    <w:rsid w:val="00967165"/>
    <w:rsid w:val="00967185"/>
    <w:rsid w:val="00967A7A"/>
    <w:rsid w:val="00967F41"/>
    <w:rsid w:val="009700A8"/>
    <w:rsid w:val="009705ED"/>
    <w:rsid w:val="00970624"/>
    <w:rsid w:val="009706D5"/>
    <w:rsid w:val="009707B9"/>
    <w:rsid w:val="00970BA8"/>
    <w:rsid w:val="00970E40"/>
    <w:rsid w:val="00971170"/>
    <w:rsid w:val="00971379"/>
    <w:rsid w:val="009716FC"/>
    <w:rsid w:val="00971D98"/>
    <w:rsid w:val="00972DB7"/>
    <w:rsid w:val="009732DB"/>
    <w:rsid w:val="009735D2"/>
    <w:rsid w:val="00973626"/>
    <w:rsid w:val="00973D2D"/>
    <w:rsid w:val="009743D3"/>
    <w:rsid w:val="00974613"/>
    <w:rsid w:val="00974B11"/>
    <w:rsid w:val="00975737"/>
    <w:rsid w:val="00975F1F"/>
    <w:rsid w:val="0097609B"/>
    <w:rsid w:val="00976277"/>
    <w:rsid w:val="009763A6"/>
    <w:rsid w:val="009763B1"/>
    <w:rsid w:val="009766CF"/>
    <w:rsid w:val="00976A65"/>
    <w:rsid w:val="00977012"/>
    <w:rsid w:val="0097716E"/>
    <w:rsid w:val="009773F1"/>
    <w:rsid w:val="0097742C"/>
    <w:rsid w:val="009774CC"/>
    <w:rsid w:val="00980D68"/>
    <w:rsid w:val="009813E8"/>
    <w:rsid w:val="0098179C"/>
    <w:rsid w:val="009827CA"/>
    <w:rsid w:val="009827EC"/>
    <w:rsid w:val="00982EE8"/>
    <w:rsid w:val="009833DA"/>
    <w:rsid w:val="00983868"/>
    <w:rsid w:val="00983A43"/>
    <w:rsid w:val="009841CD"/>
    <w:rsid w:val="009848AC"/>
    <w:rsid w:val="00984AC8"/>
    <w:rsid w:val="00984B02"/>
    <w:rsid w:val="00984E2A"/>
    <w:rsid w:val="009850C6"/>
    <w:rsid w:val="009855D4"/>
    <w:rsid w:val="00985A84"/>
    <w:rsid w:val="00985F55"/>
    <w:rsid w:val="00985F5F"/>
    <w:rsid w:val="00986CE1"/>
    <w:rsid w:val="00986E73"/>
    <w:rsid w:val="00986FE3"/>
    <w:rsid w:val="0098721C"/>
    <w:rsid w:val="00987966"/>
    <w:rsid w:val="00987DE7"/>
    <w:rsid w:val="00990052"/>
    <w:rsid w:val="00990E9B"/>
    <w:rsid w:val="009910A4"/>
    <w:rsid w:val="0099156C"/>
    <w:rsid w:val="00991D5A"/>
    <w:rsid w:val="00992002"/>
    <w:rsid w:val="009921F1"/>
    <w:rsid w:val="0099297C"/>
    <w:rsid w:val="00993148"/>
    <w:rsid w:val="00993324"/>
    <w:rsid w:val="00993376"/>
    <w:rsid w:val="0099370A"/>
    <w:rsid w:val="00993937"/>
    <w:rsid w:val="00993EC5"/>
    <w:rsid w:val="0099413E"/>
    <w:rsid w:val="009944B9"/>
    <w:rsid w:val="00995FEE"/>
    <w:rsid w:val="00996076"/>
    <w:rsid w:val="0099696F"/>
    <w:rsid w:val="00996A31"/>
    <w:rsid w:val="0099736C"/>
    <w:rsid w:val="00997419"/>
    <w:rsid w:val="00997429"/>
    <w:rsid w:val="009978CF"/>
    <w:rsid w:val="009A02CA"/>
    <w:rsid w:val="009A0886"/>
    <w:rsid w:val="009A0EF8"/>
    <w:rsid w:val="009A180D"/>
    <w:rsid w:val="009A18CD"/>
    <w:rsid w:val="009A201E"/>
    <w:rsid w:val="009A3252"/>
    <w:rsid w:val="009A33B6"/>
    <w:rsid w:val="009A3777"/>
    <w:rsid w:val="009A3A73"/>
    <w:rsid w:val="009A4367"/>
    <w:rsid w:val="009A43BF"/>
    <w:rsid w:val="009A4491"/>
    <w:rsid w:val="009A50B5"/>
    <w:rsid w:val="009A5ACA"/>
    <w:rsid w:val="009A61DC"/>
    <w:rsid w:val="009A6678"/>
    <w:rsid w:val="009A71A4"/>
    <w:rsid w:val="009A7340"/>
    <w:rsid w:val="009A770B"/>
    <w:rsid w:val="009A7D11"/>
    <w:rsid w:val="009B023B"/>
    <w:rsid w:val="009B05A5"/>
    <w:rsid w:val="009B1258"/>
    <w:rsid w:val="009B2302"/>
    <w:rsid w:val="009B2D7A"/>
    <w:rsid w:val="009B3028"/>
    <w:rsid w:val="009B3266"/>
    <w:rsid w:val="009B338B"/>
    <w:rsid w:val="009B3AF8"/>
    <w:rsid w:val="009B3D97"/>
    <w:rsid w:val="009B3F3E"/>
    <w:rsid w:val="009B3FDD"/>
    <w:rsid w:val="009B4751"/>
    <w:rsid w:val="009B47BB"/>
    <w:rsid w:val="009B490F"/>
    <w:rsid w:val="009B5A52"/>
    <w:rsid w:val="009B6057"/>
    <w:rsid w:val="009B62AA"/>
    <w:rsid w:val="009B654D"/>
    <w:rsid w:val="009B6595"/>
    <w:rsid w:val="009B6E32"/>
    <w:rsid w:val="009B6F95"/>
    <w:rsid w:val="009B711D"/>
    <w:rsid w:val="009B7AAC"/>
    <w:rsid w:val="009B7F6C"/>
    <w:rsid w:val="009C00DC"/>
    <w:rsid w:val="009C01B5"/>
    <w:rsid w:val="009C04C2"/>
    <w:rsid w:val="009C06DA"/>
    <w:rsid w:val="009C07B1"/>
    <w:rsid w:val="009C0D46"/>
    <w:rsid w:val="009C0F68"/>
    <w:rsid w:val="009C100F"/>
    <w:rsid w:val="009C1155"/>
    <w:rsid w:val="009C16F1"/>
    <w:rsid w:val="009C187E"/>
    <w:rsid w:val="009C19E0"/>
    <w:rsid w:val="009C1B9B"/>
    <w:rsid w:val="009C2357"/>
    <w:rsid w:val="009C2518"/>
    <w:rsid w:val="009C2B9B"/>
    <w:rsid w:val="009C30B3"/>
    <w:rsid w:val="009C35E0"/>
    <w:rsid w:val="009C3882"/>
    <w:rsid w:val="009C39F2"/>
    <w:rsid w:val="009C3EC7"/>
    <w:rsid w:val="009C4159"/>
    <w:rsid w:val="009C4187"/>
    <w:rsid w:val="009C436F"/>
    <w:rsid w:val="009C43B4"/>
    <w:rsid w:val="009C48F7"/>
    <w:rsid w:val="009C4A6D"/>
    <w:rsid w:val="009C5825"/>
    <w:rsid w:val="009C5AA9"/>
    <w:rsid w:val="009C617C"/>
    <w:rsid w:val="009C621B"/>
    <w:rsid w:val="009C622E"/>
    <w:rsid w:val="009C658D"/>
    <w:rsid w:val="009C6756"/>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466"/>
    <w:rsid w:val="009D184C"/>
    <w:rsid w:val="009D192F"/>
    <w:rsid w:val="009D22C5"/>
    <w:rsid w:val="009D2352"/>
    <w:rsid w:val="009D2D35"/>
    <w:rsid w:val="009D2E4E"/>
    <w:rsid w:val="009D2F13"/>
    <w:rsid w:val="009D2F4F"/>
    <w:rsid w:val="009D443C"/>
    <w:rsid w:val="009D4553"/>
    <w:rsid w:val="009D4BD5"/>
    <w:rsid w:val="009D4FA5"/>
    <w:rsid w:val="009D579F"/>
    <w:rsid w:val="009D5909"/>
    <w:rsid w:val="009D59C6"/>
    <w:rsid w:val="009D5D9E"/>
    <w:rsid w:val="009D61CE"/>
    <w:rsid w:val="009D62CF"/>
    <w:rsid w:val="009D6598"/>
    <w:rsid w:val="009D65F7"/>
    <w:rsid w:val="009D7294"/>
    <w:rsid w:val="009D73D9"/>
    <w:rsid w:val="009D779F"/>
    <w:rsid w:val="009D7940"/>
    <w:rsid w:val="009E064A"/>
    <w:rsid w:val="009E09F6"/>
    <w:rsid w:val="009E0A13"/>
    <w:rsid w:val="009E1CFF"/>
    <w:rsid w:val="009E1FFB"/>
    <w:rsid w:val="009E20B7"/>
    <w:rsid w:val="009E2403"/>
    <w:rsid w:val="009E2561"/>
    <w:rsid w:val="009E3675"/>
    <w:rsid w:val="009E3DCF"/>
    <w:rsid w:val="009E3E43"/>
    <w:rsid w:val="009E3E4E"/>
    <w:rsid w:val="009E401A"/>
    <w:rsid w:val="009E43D5"/>
    <w:rsid w:val="009E46B6"/>
    <w:rsid w:val="009E46BC"/>
    <w:rsid w:val="009E499F"/>
    <w:rsid w:val="009E4CDE"/>
    <w:rsid w:val="009E5583"/>
    <w:rsid w:val="009E5D68"/>
    <w:rsid w:val="009E5E38"/>
    <w:rsid w:val="009E61A9"/>
    <w:rsid w:val="009E62CA"/>
    <w:rsid w:val="009E6E3B"/>
    <w:rsid w:val="009F0698"/>
    <w:rsid w:val="009F06C9"/>
    <w:rsid w:val="009F0935"/>
    <w:rsid w:val="009F0A4E"/>
    <w:rsid w:val="009F0A6B"/>
    <w:rsid w:val="009F0E98"/>
    <w:rsid w:val="009F18CF"/>
    <w:rsid w:val="009F3379"/>
    <w:rsid w:val="009F344D"/>
    <w:rsid w:val="009F381D"/>
    <w:rsid w:val="009F3D1F"/>
    <w:rsid w:val="009F402F"/>
    <w:rsid w:val="009F44C1"/>
    <w:rsid w:val="009F474E"/>
    <w:rsid w:val="009F48ED"/>
    <w:rsid w:val="009F48FE"/>
    <w:rsid w:val="009F4CE8"/>
    <w:rsid w:val="009F4E56"/>
    <w:rsid w:val="009F4FBE"/>
    <w:rsid w:val="009F50CF"/>
    <w:rsid w:val="009F5499"/>
    <w:rsid w:val="009F56FD"/>
    <w:rsid w:val="009F5A3C"/>
    <w:rsid w:val="009F5AAD"/>
    <w:rsid w:val="009F639D"/>
    <w:rsid w:val="009F644C"/>
    <w:rsid w:val="009F6F3B"/>
    <w:rsid w:val="009F7959"/>
    <w:rsid w:val="009F7C63"/>
    <w:rsid w:val="009F7D62"/>
    <w:rsid w:val="009F7F79"/>
    <w:rsid w:val="00A00048"/>
    <w:rsid w:val="00A000BE"/>
    <w:rsid w:val="00A000F5"/>
    <w:rsid w:val="00A00765"/>
    <w:rsid w:val="00A01280"/>
    <w:rsid w:val="00A01584"/>
    <w:rsid w:val="00A018B4"/>
    <w:rsid w:val="00A01B2D"/>
    <w:rsid w:val="00A01B3A"/>
    <w:rsid w:val="00A0216C"/>
    <w:rsid w:val="00A021C2"/>
    <w:rsid w:val="00A02524"/>
    <w:rsid w:val="00A028CC"/>
    <w:rsid w:val="00A03422"/>
    <w:rsid w:val="00A03B2D"/>
    <w:rsid w:val="00A04267"/>
    <w:rsid w:val="00A0430F"/>
    <w:rsid w:val="00A045BC"/>
    <w:rsid w:val="00A04877"/>
    <w:rsid w:val="00A0494F"/>
    <w:rsid w:val="00A04ACA"/>
    <w:rsid w:val="00A0548E"/>
    <w:rsid w:val="00A054B9"/>
    <w:rsid w:val="00A058AD"/>
    <w:rsid w:val="00A061A8"/>
    <w:rsid w:val="00A061C1"/>
    <w:rsid w:val="00A06455"/>
    <w:rsid w:val="00A065A2"/>
    <w:rsid w:val="00A06AC2"/>
    <w:rsid w:val="00A06CBB"/>
    <w:rsid w:val="00A06DD1"/>
    <w:rsid w:val="00A0723C"/>
    <w:rsid w:val="00A07631"/>
    <w:rsid w:val="00A07E54"/>
    <w:rsid w:val="00A109FD"/>
    <w:rsid w:val="00A10F78"/>
    <w:rsid w:val="00A10FCA"/>
    <w:rsid w:val="00A113C1"/>
    <w:rsid w:val="00A1155B"/>
    <w:rsid w:val="00A116CD"/>
    <w:rsid w:val="00A12D4B"/>
    <w:rsid w:val="00A12F13"/>
    <w:rsid w:val="00A130D3"/>
    <w:rsid w:val="00A13EAF"/>
    <w:rsid w:val="00A147C9"/>
    <w:rsid w:val="00A14833"/>
    <w:rsid w:val="00A15897"/>
    <w:rsid w:val="00A1682F"/>
    <w:rsid w:val="00A176D5"/>
    <w:rsid w:val="00A1780C"/>
    <w:rsid w:val="00A17A7F"/>
    <w:rsid w:val="00A20C3D"/>
    <w:rsid w:val="00A215B6"/>
    <w:rsid w:val="00A21793"/>
    <w:rsid w:val="00A217B2"/>
    <w:rsid w:val="00A21898"/>
    <w:rsid w:val="00A21D1E"/>
    <w:rsid w:val="00A21F3E"/>
    <w:rsid w:val="00A222A1"/>
    <w:rsid w:val="00A22CDB"/>
    <w:rsid w:val="00A23042"/>
    <w:rsid w:val="00A235F2"/>
    <w:rsid w:val="00A23B71"/>
    <w:rsid w:val="00A23C2A"/>
    <w:rsid w:val="00A23E4C"/>
    <w:rsid w:val="00A23FA4"/>
    <w:rsid w:val="00A2480E"/>
    <w:rsid w:val="00A24EBE"/>
    <w:rsid w:val="00A24FBA"/>
    <w:rsid w:val="00A25168"/>
    <w:rsid w:val="00A25311"/>
    <w:rsid w:val="00A2534E"/>
    <w:rsid w:val="00A25672"/>
    <w:rsid w:val="00A25751"/>
    <w:rsid w:val="00A25D08"/>
    <w:rsid w:val="00A260CC"/>
    <w:rsid w:val="00A26294"/>
    <w:rsid w:val="00A26794"/>
    <w:rsid w:val="00A26ADC"/>
    <w:rsid w:val="00A26BB7"/>
    <w:rsid w:val="00A26F11"/>
    <w:rsid w:val="00A2717A"/>
    <w:rsid w:val="00A27446"/>
    <w:rsid w:val="00A27846"/>
    <w:rsid w:val="00A30644"/>
    <w:rsid w:val="00A30DC6"/>
    <w:rsid w:val="00A30DEC"/>
    <w:rsid w:val="00A3113F"/>
    <w:rsid w:val="00A31171"/>
    <w:rsid w:val="00A311DE"/>
    <w:rsid w:val="00A31436"/>
    <w:rsid w:val="00A317FC"/>
    <w:rsid w:val="00A31BE3"/>
    <w:rsid w:val="00A322CD"/>
    <w:rsid w:val="00A32686"/>
    <w:rsid w:val="00A32BE9"/>
    <w:rsid w:val="00A32C66"/>
    <w:rsid w:val="00A32DFF"/>
    <w:rsid w:val="00A33259"/>
    <w:rsid w:val="00A33366"/>
    <w:rsid w:val="00A33555"/>
    <w:rsid w:val="00A33684"/>
    <w:rsid w:val="00A340DC"/>
    <w:rsid w:val="00A343F4"/>
    <w:rsid w:val="00A3512C"/>
    <w:rsid w:val="00A351CC"/>
    <w:rsid w:val="00A35839"/>
    <w:rsid w:val="00A3675E"/>
    <w:rsid w:val="00A36982"/>
    <w:rsid w:val="00A3699B"/>
    <w:rsid w:val="00A36D58"/>
    <w:rsid w:val="00A37503"/>
    <w:rsid w:val="00A41AC1"/>
    <w:rsid w:val="00A41CA4"/>
    <w:rsid w:val="00A42634"/>
    <w:rsid w:val="00A426C3"/>
    <w:rsid w:val="00A42B33"/>
    <w:rsid w:val="00A42FE7"/>
    <w:rsid w:val="00A43140"/>
    <w:rsid w:val="00A4357E"/>
    <w:rsid w:val="00A4394E"/>
    <w:rsid w:val="00A439F3"/>
    <w:rsid w:val="00A43BC1"/>
    <w:rsid w:val="00A43C02"/>
    <w:rsid w:val="00A44166"/>
    <w:rsid w:val="00A44977"/>
    <w:rsid w:val="00A44C01"/>
    <w:rsid w:val="00A45433"/>
    <w:rsid w:val="00A4580A"/>
    <w:rsid w:val="00A4599F"/>
    <w:rsid w:val="00A4619E"/>
    <w:rsid w:val="00A466F1"/>
    <w:rsid w:val="00A46EA3"/>
    <w:rsid w:val="00A478DF"/>
    <w:rsid w:val="00A47990"/>
    <w:rsid w:val="00A47A85"/>
    <w:rsid w:val="00A5027A"/>
    <w:rsid w:val="00A507A9"/>
    <w:rsid w:val="00A510B9"/>
    <w:rsid w:val="00A51E81"/>
    <w:rsid w:val="00A52316"/>
    <w:rsid w:val="00A524F1"/>
    <w:rsid w:val="00A5253F"/>
    <w:rsid w:val="00A52B08"/>
    <w:rsid w:val="00A53041"/>
    <w:rsid w:val="00A5385B"/>
    <w:rsid w:val="00A53BAE"/>
    <w:rsid w:val="00A53D32"/>
    <w:rsid w:val="00A54653"/>
    <w:rsid w:val="00A549EE"/>
    <w:rsid w:val="00A54FCF"/>
    <w:rsid w:val="00A55397"/>
    <w:rsid w:val="00A5552B"/>
    <w:rsid w:val="00A55891"/>
    <w:rsid w:val="00A558F5"/>
    <w:rsid w:val="00A55AA5"/>
    <w:rsid w:val="00A55BC0"/>
    <w:rsid w:val="00A560A2"/>
    <w:rsid w:val="00A56FDE"/>
    <w:rsid w:val="00A57036"/>
    <w:rsid w:val="00A571AB"/>
    <w:rsid w:val="00A5749C"/>
    <w:rsid w:val="00A5751B"/>
    <w:rsid w:val="00A579DE"/>
    <w:rsid w:val="00A60616"/>
    <w:rsid w:val="00A6076B"/>
    <w:rsid w:val="00A6180D"/>
    <w:rsid w:val="00A62C51"/>
    <w:rsid w:val="00A6300F"/>
    <w:rsid w:val="00A63230"/>
    <w:rsid w:val="00A63571"/>
    <w:rsid w:val="00A637A9"/>
    <w:rsid w:val="00A63C55"/>
    <w:rsid w:val="00A63C9A"/>
    <w:rsid w:val="00A644B1"/>
    <w:rsid w:val="00A64641"/>
    <w:rsid w:val="00A646E1"/>
    <w:rsid w:val="00A649F1"/>
    <w:rsid w:val="00A6570E"/>
    <w:rsid w:val="00A65824"/>
    <w:rsid w:val="00A65A55"/>
    <w:rsid w:val="00A65ACE"/>
    <w:rsid w:val="00A65B5C"/>
    <w:rsid w:val="00A65CD9"/>
    <w:rsid w:val="00A6625B"/>
    <w:rsid w:val="00A66317"/>
    <w:rsid w:val="00A663EE"/>
    <w:rsid w:val="00A666B8"/>
    <w:rsid w:val="00A67567"/>
    <w:rsid w:val="00A704CD"/>
    <w:rsid w:val="00A707EA"/>
    <w:rsid w:val="00A70D62"/>
    <w:rsid w:val="00A70DAE"/>
    <w:rsid w:val="00A70DC3"/>
    <w:rsid w:val="00A70E68"/>
    <w:rsid w:val="00A71373"/>
    <w:rsid w:val="00A71403"/>
    <w:rsid w:val="00A71BA0"/>
    <w:rsid w:val="00A728AD"/>
    <w:rsid w:val="00A72AC3"/>
    <w:rsid w:val="00A72BB4"/>
    <w:rsid w:val="00A72E1D"/>
    <w:rsid w:val="00A73BF7"/>
    <w:rsid w:val="00A744AD"/>
    <w:rsid w:val="00A747AC"/>
    <w:rsid w:val="00A74B22"/>
    <w:rsid w:val="00A74B37"/>
    <w:rsid w:val="00A74DD7"/>
    <w:rsid w:val="00A75114"/>
    <w:rsid w:val="00A75148"/>
    <w:rsid w:val="00A75D76"/>
    <w:rsid w:val="00A764A6"/>
    <w:rsid w:val="00A76C84"/>
    <w:rsid w:val="00A76F66"/>
    <w:rsid w:val="00A7717B"/>
    <w:rsid w:val="00A77213"/>
    <w:rsid w:val="00A77900"/>
    <w:rsid w:val="00A77E06"/>
    <w:rsid w:val="00A8071F"/>
    <w:rsid w:val="00A807D4"/>
    <w:rsid w:val="00A80B54"/>
    <w:rsid w:val="00A80B7C"/>
    <w:rsid w:val="00A80C02"/>
    <w:rsid w:val="00A80D01"/>
    <w:rsid w:val="00A81620"/>
    <w:rsid w:val="00A81AA2"/>
    <w:rsid w:val="00A81B5E"/>
    <w:rsid w:val="00A81D0F"/>
    <w:rsid w:val="00A81FB7"/>
    <w:rsid w:val="00A82267"/>
    <w:rsid w:val="00A8284B"/>
    <w:rsid w:val="00A829C3"/>
    <w:rsid w:val="00A829C4"/>
    <w:rsid w:val="00A82A79"/>
    <w:rsid w:val="00A82BCF"/>
    <w:rsid w:val="00A82CBA"/>
    <w:rsid w:val="00A82DD8"/>
    <w:rsid w:val="00A834C3"/>
    <w:rsid w:val="00A8356E"/>
    <w:rsid w:val="00A83D12"/>
    <w:rsid w:val="00A83F3F"/>
    <w:rsid w:val="00A84166"/>
    <w:rsid w:val="00A84566"/>
    <w:rsid w:val="00A84687"/>
    <w:rsid w:val="00A846EB"/>
    <w:rsid w:val="00A84D66"/>
    <w:rsid w:val="00A857D7"/>
    <w:rsid w:val="00A85BC1"/>
    <w:rsid w:val="00A865DA"/>
    <w:rsid w:val="00A87301"/>
    <w:rsid w:val="00A878F5"/>
    <w:rsid w:val="00A90AF8"/>
    <w:rsid w:val="00A91483"/>
    <w:rsid w:val="00A92611"/>
    <w:rsid w:val="00A932AE"/>
    <w:rsid w:val="00A934E0"/>
    <w:rsid w:val="00A9381B"/>
    <w:rsid w:val="00A93C5D"/>
    <w:rsid w:val="00A940CF"/>
    <w:rsid w:val="00A94866"/>
    <w:rsid w:val="00A9488B"/>
    <w:rsid w:val="00A94AAE"/>
    <w:rsid w:val="00A94B30"/>
    <w:rsid w:val="00A95108"/>
    <w:rsid w:val="00A95851"/>
    <w:rsid w:val="00A96479"/>
    <w:rsid w:val="00A96518"/>
    <w:rsid w:val="00A96630"/>
    <w:rsid w:val="00A97192"/>
    <w:rsid w:val="00A9723B"/>
    <w:rsid w:val="00A97CD2"/>
    <w:rsid w:val="00A97EDD"/>
    <w:rsid w:val="00A97EF0"/>
    <w:rsid w:val="00AA01F5"/>
    <w:rsid w:val="00AA0DC1"/>
    <w:rsid w:val="00AA0DE1"/>
    <w:rsid w:val="00AA1198"/>
    <w:rsid w:val="00AA1D7C"/>
    <w:rsid w:val="00AA23FB"/>
    <w:rsid w:val="00AA2718"/>
    <w:rsid w:val="00AA29DF"/>
    <w:rsid w:val="00AA2A14"/>
    <w:rsid w:val="00AA362E"/>
    <w:rsid w:val="00AA431E"/>
    <w:rsid w:val="00AA436B"/>
    <w:rsid w:val="00AA4CE6"/>
    <w:rsid w:val="00AA52E1"/>
    <w:rsid w:val="00AA554C"/>
    <w:rsid w:val="00AA62D6"/>
    <w:rsid w:val="00AA6640"/>
    <w:rsid w:val="00AA66DF"/>
    <w:rsid w:val="00AA6796"/>
    <w:rsid w:val="00AA78B2"/>
    <w:rsid w:val="00AA7C0D"/>
    <w:rsid w:val="00AA7C4A"/>
    <w:rsid w:val="00AA7DD1"/>
    <w:rsid w:val="00AB1754"/>
    <w:rsid w:val="00AB1EF3"/>
    <w:rsid w:val="00AB2B8E"/>
    <w:rsid w:val="00AB2DB9"/>
    <w:rsid w:val="00AB2E65"/>
    <w:rsid w:val="00AB2E78"/>
    <w:rsid w:val="00AB2FA0"/>
    <w:rsid w:val="00AB3B35"/>
    <w:rsid w:val="00AB3B5E"/>
    <w:rsid w:val="00AB3BDF"/>
    <w:rsid w:val="00AB3EA4"/>
    <w:rsid w:val="00AB4D50"/>
    <w:rsid w:val="00AB5541"/>
    <w:rsid w:val="00AB5657"/>
    <w:rsid w:val="00AB5F67"/>
    <w:rsid w:val="00AB5FFA"/>
    <w:rsid w:val="00AB638F"/>
    <w:rsid w:val="00AB63AF"/>
    <w:rsid w:val="00AB6922"/>
    <w:rsid w:val="00AB69B0"/>
    <w:rsid w:val="00AB7367"/>
    <w:rsid w:val="00AB7576"/>
    <w:rsid w:val="00AB7730"/>
    <w:rsid w:val="00AB7EA3"/>
    <w:rsid w:val="00AC086D"/>
    <w:rsid w:val="00AC0FED"/>
    <w:rsid w:val="00AC1757"/>
    <w:rsid w:val="00AC18E5"/>
    <w:rsid w:val="00AC1CAA"/>
    <w:rsid w:val="00AC1D95"/>
    <w:rsid w:val="00AC21C6"/>
    <w:rsid w:val="00AC2788"/>
    <w:rsid w:val="00AC2801"/>
    <w:rsid w:val="00AC29F9"/>
    <w:rsid w:val="00AC2A50"/>
    <w:rsid w:val="00AC2A6E"/>
    <w:rsid w:val="00AC2AD3"/>
    <w:rsid w:val="00AC2C83"/>
    <w:rsid w:val="00AC2FA7"/>
    <w:rsid w:val="00AC31B1"/>
    <w:rsid w:val="00AC32A3"/>
    <w:rsid w:val="00AC34F1"/>
    <w:rsid w:val="00AC3C4D"/>
    <w:rsid w:val="00AC4350"/>
    <w:rsid w:val="00AC4934"/>
    <w:rsid w:val="00AC618B"/>
    <w:rsid w:val="00AC69AA"/>
    <w:rsid w:val="00AC6CCC"/>
    <w:rsid w:val="00AC6F14"/>
    <w:rsid w:val="00AC7575"/>
    <w:rsid w:val="00AC7C29"/>
    <w:rsid w:val="00AD010C"/>
    <w:rsid w:val="00AD0211"/>
    <w:rsid w:val="00AD02EC"/>
    <w:rsid w:val="00AD0431"/>
    <w:rsid w:val="00AD075E"/>
    <w:rsid w:val="00AD0911"/>
    <w:rsid w:val="00AD0C4B"/>
    <w:rsid w:val="00AD0F22"/>
    <w:rsid w:val="00AD10BB"/>
    <w:rsid w:val="00AD16FA"/>
    <w:rsid w:val="00AD176C"/>
    <w:rsid w:val="00AD1B88"/>
    <w:rsid w:val="00AD2428"/>
    <w:rsid w:val="00AD3026"/>
    <w:rsid w:val="00AD3081"/>
    <w:rsid w:val="00AD352D"/>
    <w:rsid w:val="00AD3648"/>
    <w:rsid w:val="00AD3933"/>
    <w:rsid w:val="00AD3951"/>
    <w:rsid w:val="00AD3DCD"/>
    <w:rsid w:val="00AD3E52"/>
    <w:rsid w:val="00AD4055"/>
    <w:rsid w:val="00AD4829"/>
    <w:rsid w:val="00AD49F9"/>
    <w:rsid w:val="00AD5069"/>
    <w:rsid w:val="00AD51F7"/>
    <w:rsid w:val="00AD5419"/>
    <w:rsid w:val="00AD56F4"/>
    <w:rsid w:val="00AD57B1"/>
    <w:rsid w:val="00AD5BC5"/>
    <w:rsid w:val="00AD5DD1"/>
    <w:rsid w:val="00AD6119"/>
    <w:rsid w:val="00AD69B1"/>
    <w:rsid w:val="00AD6A9B"/>
    <w:rsid w:val="00AD6D01"/>
    <w:rsid w:val="00AD74E0"/>
    <w:rsid w:val="00AD7D83"/>
    <w:rsid w:val="00AD7DFC"/>
    <w:rsid w:val="00AE0668"/>
    <w:rsid w:val="00AE1244"/>
    <w:rsid w:val="00AE1337"/>
    <w:rsid w:val="00AE1419"/>
    <w:rsid w:val="00AE15AD"/>
    <w:rsid w:val="00AE1C5F"/>
    <w:rsid w:val="00AE27AE"/>
    <w:rsid w:val="00AE2B70"/>
    <w:rsid w:val="00AE2F1B"/>
    <w:rsid w:val="00AE3439"/>
    <w:rsid w:val="00AE422D"/>
    <w:rsid w:val="00AE4367"/>
    <w:rsid w:val="00AE43F0"/>
    <w:rsid w:val="00AE4FD7"/>
    <w:rsid w:val="00AE510D"/>
    <w:rsid w:val="00AE55E5"/>
    <w:rsid w:val="00AE5D04"/>
    <w:rsid w:val="00AE60D1"/>
    <w:rsid w:val="00AE62C5"/>
    <w:rsid w:val="00AE6BCB"/>
    <w:rsid w:val="00AE713D"/>
    <w:rsid w:val="00AE7624"/>
    <w:rsid w:val="00AF07FA"/>
    <w:rsid w:val="00AF0AB7"/>
    <w:rsid w:val="00AF0F4B"/>
    <w:rsid w:val="00AF102C"/>
    <w:rsid w:val="00AF120E"/>
    <w:rsid w:val="00AF1430"/>
    <w:rsid w:val="00AF176A"/>
    <w:rsid w:val="00AF17A1"/>
    <w:rsid w:val="00AF1844"/>
    <w:rsid w:val="00AF19EE"/>
    <w:rsid w:val="00AF2399"/>
    <w:rsid w:val="00AF24D0"/>
    <w:rsid w:val="00AF2695"/>
    <w:rsid w:val="00AF2BB5"/>
    <w:rsid w:val="00AF3ED0"/>
    <w:rsid w:val="00AF42F9"/>
    <w:rsid w:val="00AF44BD"/>
    <w:rsid w:val="00AF4AB7"/>
    <w:rsid w:val="00AF4EF5"/>
    <w:rsid w:val="00AF4FBD"/>
    <w:rsid w:val="00AF551E"/>
    <w:rsid w:val="00AF58B1"/>
    <w:rsid w:val="00AF5CF4"/>
    <w:rsid w:val="00AF6074"/>
    <w:rsid w:val="00AF6169"/>
    <w:rsid w:val="00AF62CC"/>
    <w:rsid w:val="00AF62E6"/>
    <w:rsid w:val="00AF65FB"/>
    <w:rsid w:val="00AF6775"/>
    <w:rsid w:val="00AF6844"/>
    <w:rsid w:val="00AF76C1"/>
    <w:rsid w:val="00AF7CB0"/>
    <w:rsid w:val="00AF7F98"/>
    <w:rsid w:val="00AF7FB3"/>
    <w:rsid w:val="00B004F2"/>
    <w:rsid w:val="00B0097F"/>
    <w:rsid w:val="00B00C12"/>
    <w:rsid w:val="00B012CF"/>
    <w:rsid w:val="00B015FC"/>
    <w:rsid w:val="00B01610"/>
    <w:rsid w:val="00B01A92"/>
    <w:rsid w:val="00B01C30"/>
    <w:rsid w:val="00B0253B"/>
    <w:rsid w:val="00B02C4A"/>
    <w:rsid w:val="00B038CB"/>
    <w:rsid w:val="00B03BF1"/>
    <w:rsid w:val="00B03CE0"/>
    <w:rsid w:val="00B03F68"/>
    <w:rsid w:val="00B048B6"/>
    <w:rsid w:val="00B052C4"/>
    <w:rsid w:val="00B05A03"/>
    <w:rsid w:val="00B06A47"/>
    <w:rsid w:val="00B06E36"/>
    <w:rsid w:val="00B06EA0"/>
    <w:rsid w:val="00B07665"/>
    <w:rsid w:val="00B10296"/>
    <w:rsid w:val="00B10874"/>
    <w:rsid w:val="00B1096B"/>
    <w:rsid w:val="00B109BF"/>
    <w:rsid w:val="00B10BDD"/>
    <w:rsid w:val="00B1123C"/>
    <w:rsid w:val="00B123E4"/>
    <w:rsid w:val="00B12512"/>
    <w:rsid w:val="00B126BA"/>
    <w:rsid w:val="00B126F2"/>
    <w:rsid w:val="00B12BF6"/>
    <w:rsid w:val="00B1388F"/>
    <w:rsid w:val="00B13A01"/>
    <w:rsid w:val="00B13F30"/>
    <w:rsid w:val="00B14544"/>
    <w:rsid w:val="00B149EA"/>
    <w:rsid w:val="00B14C4A"/>
    <w:rsid w:val="00B14CD2"/>
    <w:rsid w:val="00B157D6"/>
    <w:rsid w:val="00B15B91"/>
    <w:rsid w:val="00B16159"/>
    <w:rsid w:val="00B16562"/>
    <w:rsid w:val="00B166BC"/>
    <w:rsid w:val="00B16A8C"/>
    <w:rsid w:val="00B16D29"/>
    <w:rsid w:val="00B16E22"/>
    <w:rsid w:val="00B17053"/>
    <w:rsid w:val="00B171AC"/>
    <w:rsid w:val="00B17345"/>
    <w:rsid w:val="00B17581"/>
    <w:rsid w:val="00B176FD"/>
    <w:rsid w:val="00B17B51"/>
    <w:rsid w:val="00B17DBA"/>
    <w:rsid w:val="00B201DE"/>
    <w:rsid w:val="00B203BE"/>
    <w:rsid w:val="00B2069D"/>
    <w:rsid w:val="00B20760"/>
    <w:rsid w:val="00B20FA4"/>
    <w:rsid w:val="00B210DB"/>
    <w:rsid w:val="00B2125E"/>
    <w:rsid w:val="00B21AC5"/>
    <w:rsid w:val="00B21C1A"/>
    <w:rsid w:val="00B21EFA"/>
    <w:rsid w:val="00B2239D"/>
    <w:rsid w:val="00B22538"/>
    <w:rsid w:val="00B24214"/>
    <w:rsid w:val="00B2459A"/>
    <w:rsid w:val="00B246BF"/>
    <w:rsid w:val="00B24708"/>
    <w:rsid w:val="00B24A58"/>
    <w:rsid w:val="00B24D93"/>
    <w:rsid w:val="00B24D95"/>
    <w:rsid w:val="00B24E11"/>
    <w:rsid w:val="00B252D4"/>
    <w:rsid w:val="00B257A4"/>
    <w:rsid w:val="00B25CF1"/>
    <w:rsid w:val="00B26F72"/>
    <w:rsid w:val="00B27822"/>
    <w:rsid w:val="00B27BC3"/>
    <w:rsid w:val="00B27D89"/>
    <w:rsid w:val="00B3044B"/>
    <w:rsid w:val="00B30554"/>
    <w:rsid w:val="00B3055F"/>
    <w:rsid w:val="00B3068F"/>
    <w:rsid w:val="00B30979"/>
    <w:rsid w:val="00B30AC8"/>
    <w:rsid w:val="00B30CEA"/>
    <w:rsid w:val="00B31908"/>
    <w:rsid w:val="00B31D3E"/>
    <w:rsid w:val="00B31D5E"/>
    <w:rsid w:val="00B31DD6"/>
    <w:rsid w:val="00B32034"/>
    <w:rsid w:val="00B3233B"/>
    <w:rsid w:val="00B3287D"/>
    <w:rsid w:val="00B33394"/>
    <w:rsid w:val="00B33EAC"/>
    <w:rsid w:val="00B33ED1"/>
    <w:rsid w:val="00B34FE6"/>
    <w:rsid w:val="00B3551C"/>
    <w:rsid w:val="00B359A7"/>
    <w:rsid w:val="00B35FC1"/>
    <w:rsid w:val="00B368D9"/>
    <w:rsid w:val="00B3699E"/>
    <w:rsid w:val="00B37329"/>
    <w:rsid w:val="00B376B1"/>
    <w:rsid w:val="00B37854"/>
    <w:rsid w:val="00B37B98"/>
    <w:rsid w:val="00B37E44"/>
    <w:rsid w:val="00B40021"/>
    <w:rsid w:val="00B4080D"/>
    <w:rsid w:val="00B40DCB"/>
    <w:rsid w:val="00B40EE7"/>
    <w:rsid w:val="00B41056"/>
    <w:rsid w:val="00B411DB"/>
    <w:rsid w:val="00B413C6"/>
    <w:rsid w:val="00B4172D"/>
    <w:rsid w:val="00B41BED"/>
    <w:rsid w:val="00B41C66"/>
    <w:rsid w:val="00B42190"/>
    <w:rsid w:val="00B42273"/>
    <w:rsid w:val="00B424B6"/>
    <w:rsid w:val="00B43136"/>
    <w:rsid w:val="00B43A30"/>
    <w:rsid w:val="00B43DA3"/>
    <w:rsid w:val="00B44939"/>
    <w:rsid w:val="00B44A0D"/>
    <w:rsid w:val="00B44B59"/>
    <w:rsid w:val="00B44C07"/>
    <w:rsid w:val="00B44DAE"/>
    <w:rsid w:val="00B46763"/>
    <w:rsid w:val="00B4694C"/>
    <w:rsid w:val="00B4698A"/>
    <w:rsid w:val="00B46BD1"/>
    <w:rsid w:val="00B46C90"/>
    <w:rsid w:val="00B46FED"/>
    <w:rsid w:val="00B4721F"/>
    <w:rsid w:val="00B47415"/>
    <w:rsid w:val="00B47535"/>
    <w:rsid w:val="00B4771C"/>
    <w:rsid w:val="00B477F1"/>
    <w:rsid w:val="00B478E9"/>
    <w:rsid w:val="00B4792F"/>
    <w:rsid w:val="00B47C05"/>
    <w:rsid w:val="00B47C24"/>
    <w:rsid w:val="00B50760"/>
    <w:rsid w:val="00B5138C"/>
    <w:rsid w:val="00B51DA0"/>
    <w:rsid w:val="00B5221E"/>
    <w:rsid w:val="00B522AC"/>
    <w:rsid w:val="00B52729"/>
    <w:rsid w:val="00B52FBC"/>
    <w:rsid w:val="00B53091"/>
    <w:rsid w:val="00B54128"/>
    <w:rsid w:val="00B5429E"/>
    <w:rsid w:val="00B54910"/>
    <w:rsid w:val="00B54C37"/>
    <w:rsid w:val="00B54DAB"/>
    <w:rsid w:val="00B55009"/>
    <w:rsid w:val="00B5521E"/>
    <w:rsid w:val="00B55A65"/>
    <w:rsid w:val="00B55FAF"/>
    <w:rsid w:val="00B5619C"/>
    <w:rsid w:val="00B56D81"/>
    <w:rsid w:val="00B57190"/>
    <w:rsid w:val="00B571E8"/>
    <w:rsid w:val="00B5773F"/>
    <w:rsid w:val="00B57F00"/>
    <w:rsid w:val="00B600AE"/>
    <w:rsid w:val="00B604D9"/>
    <w:rsid w:val="00B606C9"/>
    <w:rsid w:val="00B60CB8"/>
    <w:rsid w:val="00B61E41"/>
    <w:rsid w:val="00B61F68"/>
    <w:rsid w:val="00B62973"/>
    <w:rsid w:val="00B62C56"/>
    <w:rsid w:val="00B62D2C"/>
    <w:rsid w:val="00B62D48"/>
    <w:rsid w:val="00B641A2"/>
    <w:rsid w:val="00B64986"/>
    <w:rsid w:val="00B64B80"/>
    <w:rsid w:val="00B64F95"/>
    <w:rsid w:val="00B6522C"/>
    <w:rsid w:val="00B6590D"/>
    <w:rsid w:val="00B65B25"/>
    <w:rsid w:val="00B65F97"/>
    <w:rsid w:val="00B66073"/>
    <w:rsid w:val="00B663C6"/>
    <w:rsid w:val="00B6644A"/>
    <w:rsid w:val="00B666FF"/>
    <w:rsid w:val="00B669F2"/>
    <w:rsid w:val="00B66E67"/>
    <w:rsid w:val="00B67D76"/>
    <w:rsid w:val="00B70104"/>
    <w:rsid w:val="00B708EF"/>
    <w:rsid w:val="00B70DC8"/>
    <w:rsid w:val="00B712C7"/>
    <w:rsid w:val="00B71779"/>
    <w:rsid w:val="00B71986"/>
    <w:rsid w:val="00B71B06"/>
    <w:rsid w:val="00B723FA"/>
    <w:rsid w:val="00B72BAC"/>
    <w:rsid w:val="00B73557"/>
    <w:rsid w:val="00B73A00"/>
    <w:rsid w:val="00B73D54"/>
    <w:rsid w:val="00B741D0"/>
    <w:rsid w:val="00B7459D"/>
    <w:rsid w:val="00B74668"/>
    <w:rsid w:val="00B7494D"/>
    <w:rsid w:val="00B74D03"/>
    <w:rsid w:val="00B7560A"/>
    <w:rsid w:val="00B75A48"/>
    <w:rsid w:val="00B75AF1"/>
    <w:rsid w:val="00B75F6D"/>
    <w:rsid w:val="00B760FF"/>
    <w:rsid w:val="00B7632D"/>
    <w:rsid w:val="00B76501"/>
    <w:rsid w:val="00B76FA2"/>
    <w:rsid w:val="00B7716C"/>
    <w:rsid w:val="00B772DE"/>
    <w:rsid w:val="00B7786C"/>
    <w:rsid w:val="00B80227"/>
    <w:rsid w:val="00B80303"/>
    <w:rsid w:val="00B80983"/>
    <w:rsid w:val="00B80E8A"/>
    <w:rsid w:val="00B81891"/>
    <w:rsid w:val="00B81936"/>
    <w:rsid w:val="00B81E4A"/>
    <w:rsid w:val="00B83109"/>
    <w:rsid w:val="00B8383C"/>
    <w:rsid w:val="00B83AF3"/>
    <w:rsid w:val="00B83C75"/>
    <w:rsid w:val="00B849EA"/>
    <w:rsid w:val="00B84D7D"/>
    <w:rsid w:val="00B852B7"/>
    <w:rsid w:val="00B856FF"/>
    <w:rsid w:val="00B85888"/>
    <w:rsid w:val="00B85D0A"/>
    <w:rsid w:val="00B85D18"/>
    <w:rsid w:val="00B8671F"/>
    <w:rsid w:val="00B86CBC"/>
    <w:rsid w:val="00B87FE9"/>
    <w:rsid w:val="00B9025B"/>
    <w:rsid w:val="00B9137D"/>
    <w:rsid w:val="00B91506"/>
    <w:rsid w:val="00B91FB8"/>
    <w:rsid w:val="00B9241A"/>
    <w:rsid w:val="00B9264B"/>
    <w:rsid w:val="00B92C32"/>
    <w:rsid w:val="00B937E7"/>
    <w:rsid w:val="00B93866"/>
    <w:rsid w:val="00B93A46"/>
    <w:rsid w:val="00B9415F"/>
    <w:rsid w:val="00B944B8"/>
    <w:rsid w:val="00B946B2"/>
    <w:rsid w:val="00B947B1"/>
    <w:rsid w:val="00B94D9B"/>
    <w:rsid w:val="00B950B2"/>
    <w:rsid w:val="00B955D7"/>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E85"/>
    <w:rsid w:val="00BA31F7"/>
    <w:rsid w:val="00BA341F"/>
    <w:rsid w:val="00BA374D"/>
    <w:rsid w:val="00BA38A5"/>
    <w:rsid w:val="00BA39D6"/>
    <w:rsid w:val="00BA3D88"/>
    <w:rsid w:val="00BA44F9"/>
    <w:rsid w:val="00BA4AAF"/>
    <w:rsid w:val="00BA4ACB"/>
    <w:rsid w:val="00BA4D96"/>
    <w:rsid w:val="00BA50ED"/>
    <w:rsid w:val="00BA5539"/>
    <w:rsid w:val="00BA5C6D"/>
    <w:rsid w:val="00BA5D95"/>
    <w:rsid w:val="00BA69FA"/>
    <w:rsid w:val="00BA6AB3"/>
    <w:rsid w:val="00BA6CF8"/>
    <w:rsid w:val="00BA6D49"/>
    <w:rsid w:val="00BA6EE1"/>
    <w:rsid w:val="00BA733E"/>
    <w:rsid w:val="00BA74D7"/>
    <w:rsid w:val="00BB0514"/>
    <w:rsid w:val="00BB07A0"/>
    <w:rsid w:val="00BB09A7"/>
    <w:rsid w:val="00BB0D64"/>
    <w:rsid w:val="00BB0FC8"/>
    <w:rsid w:val="00BB1173"/>
    <w:rsid w:val="00BB174C"/>
    <w:rsid w:val="00BB1ED5"/>
    <w:rsid w:val="00BB2B5F"/>
    <w:rsid w:val="00BB2F46"/>
    <w:rsid w:val="00BB3B0E"/>
    <w:rsid w:val="00BB410E"/>
    <w:rsid w:val="00BB4271"/>
    <w:rsid w:val="00BB4446"/>
    <w:rsid w:val="00BB453D"/>
    <w:rsid w:val="00BB45B4"/>
    <w:rsid w:val="00BB45DF"/>
    <w:rsid w:val="00BB49C6"/>
    <w:rsid w:val="00BB4A57"/>
    <w:rsid w:val="00BB4D24"/>
    <w:rsid w:val="00BB4D59"/>
    <w:rsid w:val="00BB4E0A"/>
    <w:rsid w:val="00BB4FB3"/>
    <w:rsid w:val="00BB5270"/>
    <w:rsid w:val="00BB536B"/>
    <w:rsid w:val="00BB54F0"/>
    <w:rsid w:val="00BB5F7C"/>
    <w:rsid w:val="00BB6820"/>
    <w:rsid w:val="00BB6B79"/>
    <w:rsid w:val="00BB7100"/>
    <w:rsid w:val="00BB71B1"/>
    <w:rsid w:val="00BB7295"/>
    <w:rsid w:val="00BB7C27"/>
    <w:rsid w:val="00BB7D63"/>
    <w:rsid w:val="00BB7D95"/>
    <w:rsid w:val="00BB7EC0"/>
    <w:rsid w:val="00BC0788"/>
    <w:rsid w:val="00BC0EC9"/>
    <w:rsid w:val="00BC1031"/>
    <w:rsid w:val="00BC10FB"/>
    <w:rsid w:val="00BC1792"/>
    <w:rsid w:val="00BC1CD4"/>
    <w:rsid w:val="00BC1DBB"/>
    <w:rsid w:val="00BC22EF"/>
    <w:rsid w:val="00BC266A"/>
    <w:rsid w:val="00BC2907"/>
    <w:rsid w:val="00BC2E44"/>
    <w:rsid w:val="00BC2E6B"/>
    <w:rsid w:val="00BC332B"/>
    <w:rsid w:val="00BC3440"/>
    <w:rsid w:val="00BC389F"/>
    <w:rsid w:val="00BC3BBD"/>
    <w:rsid w:val="00BC3DF9"/>
    <w:rsid w:val="00BC3EEA"/>
    <w:rsid w:val="00BC403A"/>
    <w:rsid w:val="00BC40E0"/>
    <w:rsid w:val="00BC512A"/>
    <w:rsid w:val="00BC5391"/>
    <w:rsid w:val="00BC5527"/>
    <w:rsid w:val="00BC5A36"/>
    <w:rsid w:val="00BC68CA"/>
    <w:rsid w:val="00BC7052"/>
    <w:rsid w:val="00BC759E"/>
    <w:rsid w:val="00BC7981"/>
    <w:rsid w:val="00BC7F89"/>
    <w:rsid w:val="00BD00CF"/>
    <w:rsid w:val="00BD0561"/>
    <w:rsid w:val="00BD0C86"/>
    <w:rsid w:val="00BD0D4F"/>
    <w:rsid w:val="00BD0E3A"/>
    <w:rsid w:val="00BD22D9"/>
    <w:rsid w:val="00BD2A6A"/>
    <w:rsid w:val="00BD304F"/>
    <w:rsid w:val="00BD3292"/>
    <w:rsid w:val="00BD3C64"/>
    <w:rsid w:val="00BD41D7"/>
    <w:rsid w:val="00BD4544"/>
    <w:rsid w:val="00BD483E"/>
    <w:rsid w:val="00BD4896"/>
    <w:rsid w:val="00BD497F"/>
    <w:rsid w:val="00BD4E3B"/>
    <w:rsid w:val="00BD4EB7"/>
    <w:rsid w:val="00BD4EF3"/>
    <w:rsid w:val="00BD584D"/>
    <w:rsid w:val="00BD65B2"/>
    <w:rsid w:val="00BD6B29"/>
    <w:rsid w:val="00BD6DD8"/>
    <w:rsid w:val="00BD7356"/>
    <w:rsid w:val="00BD7C43"/>
    <w:rsid w:val="00BE0587"/>
    <w:rsid w:val="00BE0804"/>
    <w:rsid w:val="00BE1273"/>
    <w:rsid w:val="00BE180E"/>
    <w:rsid w:val="00BE1858"/>
    <w:rsid w:val="00BE190E"/>
    <w:rsid w:val="00BE1BC6"/>
    <w:rsid w:val="00BE1D4D"/>
    <w:rsid w:val="00BE1D80"/>
    <w:rsid w:val="00BE2540"/>
    <w:rsid w:val="00BE2699"/>
    <w:rsid w:val="00BE26FA"/>
    <w:rsid w:val="00BE2E17"/>
    <w:rsid w:val="00BE2F07"/>
    <w:rsid w:val="00BE3B73"/>
    <w:rsid w:val="00BE3C0E"/>
    <w:rsid w:val="00BE598F"/>
    <w:rsid w:val="00BE6552"/>
    <w:rsid w:val="00BE7AF8"/>
    <w:rsid w:val="00BE7C72"/>
    <w:rsid w:val="00BF073D"/>
    <w:rsid w:val="00BF0748"/>
    <w:rsid w:val="00BF129F"/>
    <w:rsid w:val="00BF1798"/>
    <w:rsid w:val="00BF1959"/>
    <w:rsid w:val="00BF1BE3"/>
    <w:rsid w:val="00BF1D3B"/>
    <w:rsid w:val="00BF2277"/>
    <w:rsid w:val="00BF22F5"/>
    <w:rsid w:val="00BF2B58"/>
    <w:rsid w:val="00BF4594"/>
    <w:rsid w:val="00BF4A99"/>
    <w:rsid w:val="00BF4AC2"/>
    <w:rsid w:val="00BF5586"/>
    <w:rsid w:val="00BF5AEB"/>
    <w:rsid w:val="00BF6ABE"/>
    <w:rsid w:val="00BF6BED"/>
    <w:rsid w:val="00BF6C92"/>
    <w:rsid w:val="00BF6E06"/>
    <w:rsid w:val="00BF71FF"/>
    <w:rsid w:val="00BF73B5"/>
    <w:rsid w:val="00BF780E"/>
    <w:rsid w:val="00BF7848"/>
    <w:rsid w:val="00BF7D74"/>
    <w:rsid w:val="00BF7E15"/>
    <w:rsid w:val="00C00F86"/>
    <w:rsid w:val="00C01731"/>
    <w:rsid w:val="00C01740"/>
    <w:rsid w:val="00C0177E"/>
    <w:rsid w:val="00C01B4A"/>
    <w:rsid w:val="00C02555"/>
    <w:rsid w:val="00C02966"/>
    <w:rsid w:val="00C02B55"/>
    <w:rsid w:val="00C03377"/>
    <w:rsid w:val="00C03C0F"/>
    <w:rsid w:val="00C03EB7"/>
    <w:rsid w:val="00C04406"/>
    <w:rsid w:val="00C0495E"/>
    <w:rsid w:val="00C04AD6"/>
    <w:rsid w:val="00C04DC4"/>
    <w:rsid w:val="00C04FFE"/>
    <w:rsid w:val="00C0533D"/>
    <w:rsid w:val="00C0540B"/>
    <w:rsid w:val="00C06CA3"/>
    <w:rsid w:val="00C06F50"/>
    <w:rsid w:val="00C07161"/>
    <w:rsid w:val="00C075EF"/>
    <w:rsid w:val="00C07985"/>
    <w:rsid w:val="00C07B07"/>
    <w:rsid w:val="00C07DBB"/>
    <w:rsid w:val="00C07F25"/>
    <w:rsid w:val="00C1011C"/>
    <w:rsid w:val="00C10509"/>
    <w:rsid w:val="00C1117B"/>
    <w:rsid w:val="00C114E1"/>
    <w:rsid w:val="00C1157A"/>
    <w:rsid w:val="00C11848"/>
    <w:rsid w:val="00C11B4C"/>
    <w:rsid w:val="00C11BF4"/>
    <w:rsid w:val="00C11D2D"/>
    <w:rsid w:val="00C121B1"/>
    <w:rsid w:val="00C122CF"/>
    <w:rsid w:val="00C125E8"/>
    <w:rsid w:val="00C1268D"/>
    <w:rsid w:val="00C13065"/>
    <w:rsid w:val="00C133A2"/>
    <w:rsid w:val="00C1370E"/>
    <w:rsid w:val="00C137BA"/>
    <w:rsid w:val="00C13AA7"/>
    <w:rsid w:val="00C13D69"/>
    <w:rsid w:val="00C13F9C"/>
    <w:rsid w:val="00C1441F"/>
    <w:rsid w:val="00C1458E"/>
    <w:rsid w:val="00C147E1"/>
    <w:rsid w:val="00C14E2C"/>
    <w:rsid w:val="00C15865"/>
    <w:rsid w:val="00C158E9"/>
    <w:rsid w:val="00C160A1"/>
    <w:rsid w:val="00C1612A"/>
    <w:rsid w:val="00C16334"/>
    <w:rsid w:val="00C1642C"/>
    <w:rsid w:val="00C1651C"/>
    <w:rsid w:val="00C16987"/>
    <w:rsid w:val="00C16D04"/>
    <w:rsid w:val="00C171EA"/>
    <w:rsid w:val="00C179C4"/>
    <w:rsid w:val="00C20173"/>
    <w:rsid w:val="00C20A77"/>
    <w:rsid w:val="00C20CC7"/>
    <w:rsid w:val="00C20E67"/>
    <w:rsid w:val="00C20E68"/>
    <w:rsid w:val="00C21132"/>
    <w:rsid w:val="00C21268"/>
    <w:rsid w:val="00C21A30"/>
    <w:rsid w:val="00C21B73"/>
    <w:rsid w:val="00C22673"/>
    <w:rsid w:val="00C22DB0"/>
    <w:rsid w:val="00C238AC"/>
    <w:rsid w:val="00C23B6B"/>
    <w:rsid w:val="00C23DFD"/>
    <w:rsid w:val="00C23E06"/>
    <w:rsid w:val="00C24590"/>
    <w:rsid w:val="00C25FC8"/>
    <w:rsid w:val="00C262AE"/>
    <w:rsid w:val="00C26588"/>
    <w:rsid w:val="00C265EA"/>
    <w:rsid w:val="00C2691C"/>
    <w:rsid w:val="00C26F19"/>
    <w:rsid w:val="00C271D1"/>
    <w:rsid w:val="00C3061F"/>
    <w:rsid w:val="00C30803"/>
    <w:rsid w:val="00C30F1F"/>
    <w:rsid w:val="00C31457"/>
    <w:rsid w:val="00C318A0"/>
    <w:rsid w:val="00C31BFE"/>
    <w:rsid w:val="00C32030"/>
    <w:rsid w:val="00C3261E"/>
    <w:rsid w:val="00C327B5"/>
    <w:rsid w:val="00C32E53"/>
    <w:rsid w:val="00C332E6"/>
    <w:rsid w:val="00C338F5"/>
    <w:rsid w:val="00C33DBC"/>
    <w:rsid w:val="00C34753"/>
    <w:rsid w:val="00C34BAF"/>
    <w:rsid w:val="00C34C84"/>
    <w:rsid w:val="00C35066"/>
    <w:rsid w:val="00C3528A"/>
    <w:rsid w:val="00C357D8"/>
    <w:rsid w:val="00C35B0D"/>
    <w:rsid w:val="00C35C26"/>
    <w:rsid w:val="00C35DD5"/>
    <w:rsid w:val="00C363F8"/>
    <w:rsid w:val="00C36E25"/>
    <w:rsid w:val="00C373EA"/>
    <w:rsid w:val="00C37C94"/>
    <w:rsid w:val="00C37C99"/>
    <w:rsid w:val="00C37CB5"/>
    <w:rsid w:val="00C37E50"/>
    <w:rsid w:val="00C4066F"/>
    <w:rsid w:val="00C40F15"/>
    <w:rsid w:val="00C42A0E"/>
    <w:rsid w:val="00C438F5"/>
    <w:rsid w:val="00C441D7"/>
    <w:rsid w:val="00C4463D"/>
    <w:rsid w:val="00C44717"/>
    <w:rsid w:val="00C447D2"/>
    <w:rsid w:val="00C44FD0"/>
    <w:rsid w:val="00C46663"/>
    <w:rsid w:val="00C468E9"/>
    <w:rsid w:val="00C47599"/>
    <w:rsid w:val="00C476FC"/>
    <w:rsid w:val="00C477E1"/>
    <w:rsid w:val="00C47C5C"/>
    <w:rsid w:val="00C47CE7"/>
    <w:rsid w:val="00C504F9"/>
    <w:rsid w:val="00C50B8F"/>
    <w:rsid w:val="00C513C5"/>
    <w:rsid w:val="00C515B6"/>
    <w:rsid w:val="00C52086"/>
    <w:rsid w:val="00C524FB"/>
    <w:rsid w:val="00C527AB"/>
    <w:rsid w:val="00C52854"/>
    <w:rsid w:val="00C52A24"/>
    <w:rsid w:val="00C5310D"/>
    <w:rsid w:val="00C544C8"/>
    <w:rsid w:val="00C54574"/>
    <w:rsid w:val="00C557B7"/>
    <w:rsid w:val="00C56765"/>
    <w:rsid w:val="00C5753C"/>
    <w:rsid w:val="00C57816"/>
    <w:rsid w:val="00C605A8"/>
    <w:rsid w:val="00C60745"/>
    <w:rsid w:val="00C61071"/>
    <w:rsid w:val="00C611D3"/>
    <w:rsid w:val="00C612F6"/>
    <w:rsid w:val="00C61989"/>
    <w:rsid w:val="00C619A2"/>
    <w:rsid w:val="00C61C6A"/>
    <w:rsid w:val="00C62047"/>
    <w:rsid w:val="00C62355"/>
    <w:rsid w:val="00C62D98"/>
    <w:rsid w:val="00C630E1"/>
    <w:rsid w:val="00C632A3"/>
    <w:rsid w:val="00C6399F"/>
    <w:rsid w:val="00C63CCA"/>
    <w:rsid w:val="00C63E24"/>
    <w:rsid w:val="00C643C7"/>
    <w:rsid w:val="00C6458E"/>
    <w:rsid w:val="00C6467D"/>
    <w:rsid w:val="00C648B4"/>
    <w:rsid w:val="00C6497D"/>
    <w:rsid w:val="00C64A31"/>
    <w:rsid w:val="00C64A65"/>
    <w:rsid w:val="00C6526E"/>
    <w:rsid w:val="00C654DD"/>
    <w:rsid w:val="00C65766"/>
    <w:rsid w:val="00C65A50"/>
    <w:rsid w:val="00C65CAE"/>
    <w:rsid w:val="00C66141"/>
    <w:rsid w:val="00C66180"/>
    <w:rsid w:val="00C663E2"/>
    <w:rsid w:val="00C6656D"/>
    <w:rsid w:val="00C66582"/>
    <w:rsid w:val="00C665FD"/>
    <w:rsid w:val="00C66A91"/>
    <w:rsid w:val="00C66E3C"/>
    <w:rsid w:val="00C671FD"/>
    <w:rsid w:val="00C67553"/>
    <w:rsid w:val="00C67DBA"/>
    <w:rsid w:val="00C67E20"/>
    <w:rsid w:val="00C7012A"/>
    <w:rsid w:val="00C70AD7"/>
    <w:rsid w:val="00C70D87"/>
    <w:rsid w:val="00C70F76"/>
    <w:rsid w:val="00C713A9"/>
    <w:rsid w:val="00C714A2"/>
    <w:rsid w:val="00C714FE"/>
    <w:rsid w:val="00C71770"/>
    <w:rsid w:val="00C7179F"/>
    <w:rsid w:val="00C717F8"/>
    <w:rsid w:val="00C725E4"/>
    <w:rsid w:val="00C727CF"/>
    <w:rsid w:val="00C72D44"/>
    <w:rsid w:val="00C7473D"/>
    <w:rsid w:val="00C74AD2"/>
    <w:rsid w:val="00C74B41"/>
    <w:rsid w:val="00C757C3"/>
    <w:rsid w:val="00C7584F"/>
    <w:rsid w:val="00C75E83"/>
    <w:rsid w:val="00C7706C"/>
    <w:rsid w:val="00C775F8"/>
    <w:rsid w:val="00C77938"/>
    <w:rsid w:val="00C77AC5"/>
    <w:rsid w:val="00C77CAE"/>
    <w:rsid w:val="00C80574"/>
    <w:rsid w:val="00C80EBC"/>
    <w:rsid w:val="00C8106D"/>
    <w:rsid w:val="00C813EB"/>
    <w:rsid w:val="00C82001"/>
    <w:rsid w:val="00C822DC"/>
    <w:rsid w:val="00C82816"/>
    <w:rsid w:val="00C8357B"/>
    <w:rsid w:val="00C83859"/>
    <w:rsid w:val="00C83B71"/>
    <w:rsid w:val="00C83FE2"/>
    <w:rsid w:val="00C840C6"/>
    <w:rsid w:val="00C84434"/>
    <w:rsid w:val="00C84604"/>
    <w:rsid w:val="00C84723"/>
    <w:rsid w:val="00C84F96"/>
    <w:rsid w:val="00C8502B"/>
    <w:rsid w:val="00C852BF"/>
    <w:rsid w:val="00C85777"/>
    <w:rsid w:val="00C85B8D"/>
    <w:rsid w:val="00C85D49"/>
    <w:rsid w:val="00C86519"/>
    <w:rsid w:val="00C865A4"/>
    <w:rsid w:val="00C865CA"/>
    <w:rsid w:val="00C8691A"/>
    <w:rsid w:val="00C87639"/>
    <w:rsid w:val="00C87798"/>
    <w:rsid w:val="00C87941"/>
    <w:rsid w:val="00C87A42"/>
    <w:rsid w:val="00C87AB8"/>
    <w:rsid w:val="00C87B0E"/>
    <w:rsid w:val="00C87E49"/>
    <w:rsid w:val="00C906F5"/>
    <w:rsid w:val="00C90917"/>
    <w:rsid w:val="00C90E94"/>
    <w:rsid w:val="00C91381"/>
    <w:rsid w:val="00C91593"/>
    <w:rsid w:val="00C91D8B"/>
    <w:rsid w:val="00C924CD"/>
    <w:rsid w:val="00C93240"/>
    <w:rsid w:val="00C932DD"/>
    <w:rsid w:val="00C940CA"/>
    <w:rsid w:val="00C9427A"/>
    <w:rsid w:val="00C94445"/>
    <w:rsid w:val="00C948BF"/>
    <w:rsid w:val="00C94A83"/>
    <w:rsid w:val="00C94B9F"/>
    <w:rsid w:val="00C94F68"/>
    <w:rsid w:val="00C955E6"/>
    <w:rsid w:val="00C957CA"/>
    <w:rsid w:val="00C95B05"/>
    <w:rsid w:val="00C95D9A"/>
    <w:rsid w:val="00C96406"/>
    <w:rsid w:val="00C96CEC"/>
    <w:rsid w:val="00C970BE"/>
    <w:rsid w:val="00C970C8"/>
    <w:rsid w:val="00C970D4"/>
    <w:rsid w:val="00C97A62"/>
    <w:rsid w:val="00CA01DA"/>
    <w:rsid w:val="00CA02E5"/>
    <w:rsid w:val="00CA02FE"/>
    <w:rsid w:val="00CA0664"/>
    <w:rsid w:val="00CA0AE8"/>
    <w:rsid w:val="00CA117B"/>
    <w:rsid w:val="00CA1743"/>
    <w:rsid w:val="00CA20F6"/>
    <w:rsid w:val="00CA237E"/>
    <w:rsid w:val="00CA27C0"/>
    <w:rsid w:val="00CA317E"/>
    <w:rsid w:val="00CA31D8"/>
    <w:rsid w:val="00CA3321"/>
    <w:rsid w:val="00CA4139"/>
    <w:rsid w:val="00CA4260"/>
    <w:rsid w:val="00CA42C1"/>
    <w:rsid w:val="00CA47CB"/>
    <w:rsid w:val="00CA4A8F"/>
    <w:rsid w:val="00CA5166"/>
    <w:rsid w:val="00CA62F2"/>
    <w:rsid w:val="00CA64E1"/>
    <w:rsid w:val="00CA7277"/>
    <w:rsid w:val="00CA77FA"/>
    <w:rsid w:val="00CB04F5"/>
    <w:rsid w:val="00CB0A9E"/>
    <w:rsid w:val="00CB0AD9"/>
    <w:rsid w:val="00CB16C2"/>
    <w:rsid w:val="00CB1979"/>
    <w:rsid w:val="00CB1A33"/>
    <w:rsid w:val="00CB1B57"/>
    <w:rsid w:val="00CB1BFC"/>
    <w:rsid w:val="00CB1C73"/>
    <w:rsid w:val="00CB20ED"/>
    <w:rsid w:val="00CB21ED"/>
    <w:rsid w:val="00CB3C1E"/>
    <w:rsid w:val="00CB3E24"/>
    <w:rsid w:val="00CB4505"/>
    <w:rsid w:val="00CB46BF"/>
    <w:rsid w:val="00CB55B3"/>
    <w:rsid w:val="00CB5945"/>
    <w:rsid w:val="00CB5C1D"/>
    <w:rsid w:val="00CB5CA0"/>
    <w:rsid w:val="00CB5FF7"/>
    <w:rsid w:val="00CB607B"/>
    <w:rsid w:val="00CB6701"/>
    <w:rsid w:val="00CB6B3C"/>
    <w:rsid w:val="00CB6D19"/>
    <w:rsid w:val="00CB70A1"/>
    <w:rsid w:val="00CB7156"/>
    <w:rsid w:val="00CB748D"/>
    <w:rsid w:val="00CB796F"/>
    <w:rsid w:val="00CB7BB1"/>
    <w:rsid w:val="00CBB0B1"/>
    <w:rsid w:val="00CC045F"/>
    <w:rsid w:val="00CC0A45"/>
    <w:rsid w:val="00CC0E46"/>
    <w:rsid w:val="00CC108F"/>
    <w:rsid w:val="00CC12D8"/>
    <w:rsid w:val="00CC1BF5"/>
    <w:rsid w:val="00CC1E27"/>
    <w:rsid w:val="00CC27C3"/>
    <w:rsid w:val="00CC29E7"/>
    <w:rsid w:val="00CC2CF6"/>
    <w:rsid w:val="00CC3078"/>
    <w:rsid w:val="00CC33F6"/>
    <w:rsid w:val="00CC3925"/>
    <w:rsid w:val="00CC3CC5"/>
    <w:rsid w:val="00CC41B8"/>
    <w:rsid w:val="00CC45EE"/>
    <w:rsid w:val="00CC4B6F"/>
    <w:rsid w:val="00CC4E78"/>
    <w:rsid w:val="00CC4EEC"/>
    <w:rsid w:val="00CC4F9F"/>
    <w:rsid w:val="00CC529A"/>
    <w:rsid w:val="00CC565E"/>
    <w:rsid w:val="00CC5B9E"/>
    <w:rsid w:val="00CC620F"/>
    <w:rsid w:val="00CC70B1"/>
    <w:rsid w:val="00CC718A"/>
    <w:rsid w:val="00CC7433"/>
    <w:rsid w:val="00CC7915"/>
    <w:rsid w:val="00CC7928"/>
    <w:rsid w:val="00CC7A35"/>
    <w:rsid w:val="00CC7BF3"/>
    <w:rsid w:val="00CC7C6B"/>
    <w:rsid w:val="00CD03A8"/>
    <w:rsid w:val="00CD03AD"/>
    <w:rsid w:val="00CD0A3B"/>
    <w:rsid w:val="00CD0B62"/>
    <w:rsid w:val="00CD1769"/>
    <w:rsid w:val="00CD2536"/>
    <w:rsid w:val="00CD28BB"/>
    <w:rsid w:val="00CD2C24"/>
    <w:rsid w:val="00CD2D93"/>
    <w:rsid w:val="00CD2F4C"/>
    <w:rsid w:val="00CD3169"/>
    <w:rsid w:val="00CD338F"/>
    <w:rsid w:val="00CD41CC"/>
    <w:rsid w:val="00CD43A5"/>
    <w:rsid w:val="00CD4671"/>
    <w:rsid w:val="00CD46EA"/>
    <w:rsid w:val="00CD483E"/>
    <w:rsid w:val="00CD490B"/>
    <w:rsid w:val="00CD4A66"/>
    <w:rsid w:val="00CD4D55"/>
    <w:rsid w:val="00CD58D5"/>
    <w:rsid w:val="00CD5A4E"/>
    <w:rsid w:val="00CD5F1C"/>
    <w:rsid w:val="00CD60CF"/>
    <w:rsid w:val="00CD6F81"/>
    <w:rsid w:val="00CD73FF"/>
    <w:rsid w:val="00CD7814"/>
    <w:rsid w:val="00CD7DB7"/>
    <w:rsid w:val="00CE07F5"/>
    <w:rsid w:val="00CE0A3E"/>
    <w:rsid w:val="00CE0C3C"/>
    <w:rsid w:val="00CE134E"/>
    <w:rsid w:val="00CE1414"/>
    <w:rsid w:val="00CE14DF"/>
    <w:rsid w:val="00CE15C5"/>
    <w:rsid w:val="00CE1F13"/>
    <w:rsid w:val="00CE2489"/>
    <w:rsid w:val="00CE275A"/>
    <w:rsid w:val="00CE28F2"/>
    <w:rsid w:val="00CE2A25"/>
    <w:rsid w:val="00CE3247"/>
    <w:rsid w:val="00CE399B"/>
    <w:rsid w:val="00CE3BB2"/>
    <w:rsid w:val="00CE3F9A"/>
    <w:rsid w:val="00CE4287"/>
    <w:rsid w:val="00CE498D"/>
    <w:rsid w:val="00CE4FFA"/>
    <w:rsid w:val="00CE5337"/>
    <w:rsid w:val="00CE540C"/>
    <w:rsid w:val="00CE5A18"/>
    <w:rsid w:val="00CE632C"/>
    <w:rsid w:val="00CE6713"/>
    <w:rsid w:val="00CE6800"/>
    <w:rsid w:val="00CE68D4"/>
    <w:rsid w:val="00CE6DC7"/>
    <w:rsid w:val="00CE6E9C"/>
    <w:rsid w:val="00CE7209"/>
    <w:rsid w:val="00CE72B3"/>
    <w:rsid w:val="00CE75F2"/>
    <w:rsid w:val="00CE7939"/>
    <w:rsid w:val="00CE7FDF"/>
    <w:rsid w:val="00CF0258"/>
    <w:rsid w:val="00CF0364"/>
    <w:rsid w:val="00CF06D5"/>
    <w:rsid w:val="00CF06DE"/>
    <w:rsid w:val="00CF0E17"/>
    <w:rsid w:val="00CF1258"/>
    <w:rsid w:val="00CF14EB"/>
    <w:rsid w:val="00CF1569"/>
    <w:rsid w:val="00CF192E"/>
    <w:rsid w:val="00CF1BB4"/>
    <w:rsid w:val="00CF1D58"/>
    <w:rsid w:val="00CF1F79"/>
    <w:rsid w:val="00CF2677"/>
    <w:rsid w:val="00CF2CB6"/>
    <w:rsid w:val="00CF2F34"/>
    <w:rsid w:val="00CF309C"/>
    <w:rsid w:val="00CF3E95"/>
    <w:rsid w:val="00CF42A8"/>
    <w:rsid w:val="00CF43A7"/>
    <w:rsid w:val="00CF4481"/>
    <w:rsid w:val="00CF4AFC"/>
    <w:rsid w:val="00CF521D"/>
    <w:rsid w:val="00CF5D2D"/>
    <w:rsid w:val="00CF63E5"/>
    <w:rsid w:val="00CF66FF"/>
    <w:rsid w:val="00CF68A3"/>
    <w:rsid w:val="00CF705D"/>
    <w:rsid w:val="00CF775C"/>
    <w:rsid w:val="00CF77DC"/>
    <w:rsid w:val="00CF7B33"/>
    <w:rsid w:val="00CF7CDD"/>
    <w:rsid w:val="00CF7D9C"/>
    <w:rsid w:val="00D00392"/>
    <w:rsid w:val="00D006BA"/>
    <w:rsid w:val="00D00B14"/>
    <w:rsid w:val="00D00B80"/>
    <w:rsid w:val="00D01D6B"/>
    <w:rsid w:val="00D021AA"/>
    <w:rsid w:val="00D0274C"/>
    <w:rsid w:val="00D029A4"/>
    <w:rsid w:val="00D02B3D"/>
    <w:rsid w:val="00D035EB"/>
    <w:rsid w:val="00D037B0"/>
    <w:rsid w:val="00D03CCF"/>
    <w:rsid w:val="00D03F7E"/>
    <w:rsid w:val="00D04642"/>
    <w:rsid w:val="00D04FA8"/>
    <w:rsid w:val="00D05014"/>
    <w:rsid w:val="00D05666"/>
    <w:rsid w:val="00D05E75"/>
    <w:rsid w:val="00D06478"/>
    <w:rsid w:val="00D0654E"/>
    <w:rsid w:val="00D068C1"/>
    <w:rsid w:val="00D06E9E"/>
    <w:rsid w:val="00D071B5"/>
    <w:rsid w:val="00D0726A"/>
    <w:rsid w:val="00D07AEB"/>
    <w:rsid w:val="00D10344"/>
    <w:rsid w:val="00D1062D"/>
    <w:rsid w:val="00D10723"/>
    <w:rsid w:val="00D10A94"/>
    <w:rsid w:val="00D10ED2"/>
    <w:rsid w:val="00D10FA6"/>
    <w:rsid w:val="00D11913"/>
    <w:rsid w:val="00D11917"/>
    <w:rsid w:val="00D11E3A"/>
    <w:rsid w:val="00D12718"/>
    <w:rsid w:val="00D134FE"/>
    <w:rsid w:val="00D13576"/>
    <w:rsid w:val="00D137B6"/>
    <w:rsid w:val="00D147B8"/>
    <w:rsid w:val="00D14BB3"/>
    <w:rsid w:val="00D1501C"/>
    <w:rsid w:val="00D15394"/>
    <w:rsid w:val="00D15781"/>
    <w:rsid w:val="00D1581F"/>
    <w:rsid w:val="00D15946"/>
    <w:rsid w:val="00D159D2"/>
    <w:rsid w:val="00D1609F"/>
    <w:rsid w:val="00D16456"/>
    <w:rsid w:val="00D17945"/>
    <w:rsid w:val="00D17972"/>
    <w:rsid w:val="00D202BA"/>
    <w:rsid w:val="00D20B5F"/>
    <w:rsid w:val="00D22226"/>
    <w:rsid w:val="00D228C3"/>
    <w:rsid w:val="00D22947"/>
    <w:rsid w:val="00D23283"/>
    <w:rsid w:val="00D232F1"/>
    <w:rsid w:val="00D23851"/>
    <w:rsid w:val="00D23CC8"/>
    <w:rsid w:val="00D244FA"/>
    <w:rsid w:val="00D247A7"/>
    <w:rsid w:val="00D24970"/>
    <w:rsid w:val="00D24EF8"/>
    <w:rsid w:val="00D25088"/>
    <w:rsid w:val="00D2576F"/>
    <w:rsid w:val="00D25782"/>
    <w:rsid w:val="00D261D2"/>
    <w:rsid w:val="00D26546"/>
    <w:rsid w:val="00D2745A"/>
    <w:rsid w:val="00D27A1F"/>
    <w:rsid w:val="00D27B3A"/>
    <w:rsid w:val="00D27E76"/>
    <w:rsid w:val="00D304B1"/>
    <w:rsid w:val="00D30521"/>
    <w:rsid w:val="00D30CCE"/>
    <w:rsid w:val="00D311B3"/>
    <w:rsid w:val="00D311C5"/>
    <w:rsid w:val="00D31692"/>
    <w:rsid w:val="00D32314"/>
    <w:rsid w:val="00D324CF"/>
    <w:rsid w:val="00D325C1"/>
    <w:rsid w:val="00D32884"/>
    <w:rsid w:val="00D32AD9"/>
    <w:rsid w:val="00D331C2"/>
    <w:rsid w:val="00D3330B"/>
    <w:rsid w:val="00D33886"/>
    <w:rsid w:val="00D33F7A"/>
    <w:rsid w:val="00D3495E"/>
    <w:rsid w:val="00D34D20"/>
    <w:rsid w:val="00D354EB"/>
    <w:rsid w:val="00D35747"/>
    <w:rsid w:val="00D36A52"/>
    <w:rsid w:val="00D3717D"/>
    <w:rsid w:val="00D37664"/>
    <w:rsid w:val="00D40523"/>
    <w:rsid w:val="00D40608"/>
    <w:rsid w:val="00D4094C"/>
    <w:rsid w:val="00D40BD6"/>
    <w:rsid w:val="00D40E98"/>
    <w:rsid w:val="00D40FE4"/>
    <w:rsid w:val="00D41091"/>
    <w:rsid w:val="00D4126D"/>
    <w:rsid w:val="00D4135B"/>
    <w:rsid w:val="00D41480"/>
    <w:rsid w:val="00D4173D"/>
    <w:rsid w:val="00D41BC8"/>
    <w:rsid w:val="00D41D69"/>
    <w:rsid w:val="00D41D77"/>
    <w:rsid w:val="00D41E49"/>
    <w:rsid w:val="00D421DE"/>
    <w:rsid w:val="00D42637"/>
    <w:rsid w:val="00D43195"/>
    <w:rsid w:val="00D4327D"/>
    <w:rsid w:val="00D434C3"/>
    <w:rsid w:val="00D43E2A"/>
    <w:rsid w:val="00D4430B"/>
    <w:rsid w:val="00D44402"/>
    <w:rsid w:val="00D4468E"/>
    <w:rsid w:val="00D4483A"/>
    <w:rsid w:val="00D44C49"/>
    <w:rsid w:val="00D450E0"/>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587"/>
    <w:rsid w:val="00D519CA"/>
    <w:rsid w:val="00D51C5E"/>
    <w:rsid w:val="00D52566"/>
    <w:rsid w:val="00D526C8"/>
    <w:rsid w:val="00D52E27"/>
    <w:rsid w:val="00D53BF4"/>
    <w:rsid w:val="00D53D19"/>
    <w:rsid w:val="00D5428E"/>
    <w:rsid w:val="00D54741"/>
    <w:rsid w:val="00D551E2"/>
    <w:rsid w:val="00D55C3E"/>
    <w:rsid w:val="00D5602E"/>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1C5A"/>
    <w:rsid w:val="00D62018"/>
    <w:rsid w:val="00D62793"/>
    <w:rsid w:val="00D62B64"/>
    <w:rsid w:val="00D646B7"/>
    <w:rsid w:val="00D653A4"/>
    <w:rsid w:val="00D6548B"/>
    <w:rsid w:val="00D655F8"/>
    <w:rsid w:val="00D65C16"/>
    <w:rsid w:val="00D6652F"/>
    <w:rsid w:val="00D6654D"/>
    <w:rsid w:val="00D66572"/>
    <w:rsid w:val="00D66697"/>
    <w:rsid w:val="00D66873"/>
    <w:rsid w:val="00D668C3"/>
    <w:rsid w:val="00D66A43"/>
    <w:rsid w:val="00D66F4C"/>
    <w:rsid w:val="00D672D0"/>
    <w:rsid w:val="00D67710"/>
    <w:rsid w:val="00D67D52"/>
    <w:rsid w:val="00D70121"/>
    <w:rsid w:val="00D701D1"/>
    <w:rsid w:val="00D70555"/>
    <w:rsid w:val="00D707AB"/>
    <w:rsid w:val="00D7155A"/>
    <w:rsid w:val="00D71866"/>
    <w:rsid w:val="00D72149"/>
    <w:rsid w:val="00D723DA"/>
    <w:rsid w:val="00D72885"/>
    <w:rsid w:val="00D734C6"/>
    <w:rsid w:val="00D73765"/>
    <w:rsid w:val="00D7377C"/>
    <w:rsid w:val="00D73AC5"/>
    <w:rsid w:val="00D740D9"/>
    <w:rsid w:val="00D74236"/>
    <w:rsid w:val="00D743DD"/>
    <w:rsid w:val="00D744F9"/>
    <w:rsid w:val="00D75062"/>
    <w:rsid w:val="00D75156"/>
    <w:rsid w:val="00D75C59"/>
    <w:rsid w:val="00D76CA3"/>
    <w:rsid w:val="00D77078"/>
    <w:rsid w:val="00D770C3"/>
    <w:rsid w:val="00D77C78"/>
    <w:rsid w:val="00D8046D"/>
    <w:rsid w:val="00D80980"/>
    <w:rsid w:val="00D80AC8"/>
    <w:rsid w:val="00D80CDF"/>
    <w:rsid w:val="00D8178E"/>
    <w:rsid w:val="00D820FC"/>
    <w:rsid w:val="00D83945"/>
    <w:rsid w:val="00D840DA"/>
    <w:rsid w:val="00D84542"/>
    <w:rsid w:val="00D8625D"/>
    <w:rsid w:val="00D8640A"/>
    <w:rsid w:val="00D86901"/>
    <w:rsid w:val="00D86A7B"/>
    <w:rsid w:val="00D86F1A"/>
    <w:rsid w:val="00D8792F"/>
    <w:rsid w:val="00D8795A"/>
    <w:rsid w:val="00D87D16"/>
    <w:rsid w:val="00D904F2"/>
    <w:rsid w:val="00D90B3E"/>
    <w:rsid w:val="00D90C01"/>
    <w:rsid w:val="00D91242"/>
    <w:rsid w:val="00D91789"/>
    <w:rsid w:val="00D91E31"/>
    <w:rsid w:val="00D9202E"/>
    <w:rsid w:val="00D92083"/>
    <w:rsid w:val="00D92C2B"/>
    <w:rsid w:val="00D92CE3"/>
    <w:rsid w:val="00D93420"/>
    <w:rsid w:val="00D934AE"/>
    <w:rsid w:val="00D934D8"/>
    <w:rsid w:val="00D93A2C"/>
    <w:rsid w:val="00D93AC0"/>
    <w:rsid w:val="00D93DCA"/>
    <w:rsid w:val="00D93E59"/>
    <w:rsid w:val="00D94336"/>
    <w:rsid w:val="00D9447C"/>
    <w:rsid w:val="00D94650"/>
    <w:rsid w:val="00D94A6A"/>
    <w:rsid w:val="00D95547"/>
    <w:rsid w:val="00D959F6"/>
    <w:rsid w:val="00D95F57"/>
    <w:rsid w:val="00D96083"/>
    <w:rsid w:val="00D9669E"/>
    <w:rsid w:val="00D96718"/>
    <w:rsid w:val="00D9676C"/>
    <w:rsid w:val="00D96A3A"/>
    <w:rsid w:val="00D96A53"/>
    <w:rsid w:val="00D9727C"/>
    <w:rsid w:val="00D974EE"/>
    <w:rsid w:val="00D976ED"/>
    <w:rsid w:val="00D97A86"/>
    <w:rsid w:val="00DA00EC"/>
    <w:rsid w:val="00DA05AB"/>
    <w:rsid w:val="00DA0824"/>
    <w:rsid w:val="00DA0A61"/>
    <w:rsid w:val="00DA0BE3"/>
    <w:rsid w:val="00DA1064"/>
    <w:rsid w:val="00DA1942"/>
    <w:rsid w:val="00DA1B9B"/>
    <w:rsid w:val="00DA22F0"/>
    <w:rsid w:val="00DA4303"/>
    <w:rsid w:val="00DA487A"/>
    <w:rsid w:val="00DA550C"/>
    <w:rsid w:val="00DA5847"/>
    <w:rsid w:val="00DA62B5"/>
    <w:rsid w:val="00DA649F"/>
    <w:rsid w:val="00DA6C21"/>
    <w:rsid w:val="00DA6FD7"/>
    <w:rsid w:val="00DA72F8"/>
    <w:rsid w:val="00DA758B"/>
    <w:rsid w:val="00DA7A8A"/>
    <w:rsid w:val="00DA7EE1"/>
    <w:rsid w:val="00DB040D"/>
    <w:rsid w:val="00DB0683"/>
    <w:rsid w:val="00DB0892"/>
    <w:rsid w:val="00DB08A7"/>
    <w:rsid w:val="00DB27C4"/>
    <w:rsid w:val="00DB2857"/>
    <w:rsid w:val="00DB374C"/>
    <w:rsid w:val="00DB37AA"/>
    <w:rsid w:val="00DB417C"/>
    <w:rsid w:val="00DB48B9"/>
    <w:rsid w:val="00DB4B5C"/>
    <w:rsid w:val="00DB4CE3"/>
    <w:rsid w:val="00DB58DD"/>
    <w:rsid w:val="00DB688E"/>
    <w:rsid w:val="00DB693A"/>
    <w:rsid w:val="00DB6BB0"/>
    <w:rsid w:val="00DB6D53"/>
    <w:rsid w:val="00DB6EC0"/>
    <w:rsid w:val="00DB7E29"/>
    <w:rsid w:val="00DB7F65"/>
    <w:rsid w:val="00DB7F9E"/>
    <w:rsid w:val="00DC0229"/>
    <w:rsid w:val="00DC09FD"/>
    <w:rsid w:val="00DC0DE3"/>
    <w:rsid w:val="00DC165B"/>
    <w:rsid w:val="00DC185E"/>
    <w:rsid w:val="00DC18B0"/>
    <w:rsid w:val="00DC1957"/>
    <w:rsid w:val="00DC197D"/>
    <w:rsid w:val="00DC1AF4"/>
    <w:rsid w:val="00DC1B1C"/>
    <w:rsid w:val="00DC2956"/>
    <w:rsid w:val="00DC3291"/>
    <w:rsid w:val="00DC35BA"/>
    <w:rsid w:val="00DC3961"/>
    <w:rsid w:val="00DC3A1D"/>
    <w:rsid w:val="00DC3BC5"/>
    <w:rsid w:val="00DC3BF9"/>
    <w:rsid w:val="00DC3D76"/>
    <w:rsid w:val="00DC3F34"/>
    <w:rsid w:val="00DC3F3B"/>
    <w:rsid w:val="00DC44CC"/>
    <w:rsid w:val="00DC4BE0"/>
    <w:rsid w:val="00DC4E0E"/>
    <w:rsid w:val="00DC54F6"/>
    <w:rsid w:val="00DC55A7"/>
    <w:rsid w:val="00DC5C9E"/>
    <w:rsid w:val="00DC6585"/>
    <w:rsid w:val="00DC679E"/>
    <w:rsid w:val="00DC6D15"/>
    <w:rsid w:val="00DC6E53"/>
    <w:rsid w:val="00DC7145"/>
    <w:rsid w:val="00DC71E2"/>
    <w:rsid w:val="00DC7569"/>
    <w:rsid w:val="00DC7576"/>
    <w:rsid w:val="00DC7CE8"/>
    <w:rsid w:val="00DD000E"/>
    <w:rsid w:val="00DD0085"/>
    <w:rsid w:val="00DD008C"/>
    <w:rsid w:val="00DD0411"/>
    <w:rsid w:val="00DD1114"/>
    <w:rsid w:val="00DD138F"/>
    <w:rsid w:val="00DD13C0"/>
    <w:rsid w:val="00DD1477"/>
    <w:rsid w:val="00DD1786"/>
    <w:rsid w:val="00DD1C9F"/>
    <w:rsid w:val="00DD21DA"/>
    <w:rsid w:val="00DD2519"/>
    <w:rsid w:val="00DD2677"/>
    <w:rsid w:val="00DD2736"/>
    <w:rsid w:val="00DD2A10"/>
    <w:rsid w:val="00DD2ADA"/>
    <w:rsid w:val="00DD2E82"/>
    <w:rsid w:val="00DD30DA"/>
    <w:rsid w:val="00DD314D"/>
    <w:rsid w:val="00DD37C5"/>
    <w:rsid w:val="00DD37E7"/>
    <w:rsid w:val="00DD39A8"/>
    <w:rsid w:val="00DD47C8"/>
    <w:rsid w:val="00DD4D46"/>
    <w:rsid w:val="00DD5A02"/>
    <w:rsid w:val="00DD5A6E"/>
    <w:rsid w:val="00DD5EB4"/>
    <w:rsid w:val="00DD6064"/>
    <w:rsid w:val="00DD6138"/>
    <w:rsid w:val="00DD6240"/>
    <w:rsid w:val="00DD649E"/>
    <w:rsid w:val="00DD65A3"/>
    <w:rsid w:val="00DD6CB9"/>
    <w:rsid w:val="00DD703B"/>
    <w:rsid w:val="00DD7158"/>
    <w:rsid w:val="00DD7697"/>
    <w:rsid w:val="00DD772F"/>
    <w:rsid w:val="00DDB847"/>
    <w:rsid w:val="00DE0382"/>
    <w:rsid w:val="00DE0954"/>
    <w:rsid w:val="00DE0A53"/>
    <w:rsid w:val="00DE15A9"/>
    <w:rsid w:val="00DE1720"/>
    <w:rsid w:val="00DE18FF"/>
    <w:rsid w:val="00DE2046"/>
    <w:rsid w:val="00DE290C"/>
    <w:rsid w:val="00DE32F7"/>
    <w:rsid w:val="00DE3328"/>
    <w:rsid w:val="00DE34A5"/>
    <w:rsid w:val="00DE36F4"/>
    <w:rsid w:val="00DE37BE"/>
    <w:rsid w:val="00DE3D84"/>
    <w:rsid w:val="00DE436D"/>
    <w:rsid w:val="00DE4696"/>
    <w:rsid w:val="00DE4BE1"/>
    <w:rsid w:val="00DE4F0D"/>
    <w:rsid w:val="00DE4FAD"/>
    <w:rsid w:val="00DE504D"/>
    <w:rsid w:val="00DE5120"/>
    <w:rsid w:val="00DE5711"/>
    <w:rsid w:val="00DE58D9"/>
    <w:rsid w:val="00DE5CF2"/>
    <w:rsid w:val="00DE5F20"/>
    <w:rsid w:val="00DE661B"/>
    <w:rsid w:val="00DE6E2B"/>
    <w:rsid w:val="00DE7037"/>
    <w:rsid w:val="00DE70EE"/>
    <w:rsid w:val="00DE79C1"/>
    <w:rsid w:val="00DF094F"/>
    <w:rsid w:val="00DF0AF7"/>
    <w:rsid w:val="00DF144A"/>
    <w:rsid w:val="00DF17DB"/>
    <w:rsid w:val="00DF1869"/>
    <w:rsid w:val="00DF1AB1"/>
    <w:rsid w:val="00DF2700"/>
    <w:rsid w:val="00DF27B3"/>
    <w:rsid w:val="00DF28BA"/>
    <w:rsid w:val="00DF32E4"/>
    <w:rsid w:val="00DF3708"/>
    <w:rsid w:val="00DF3734"/>
    <w:rsid w:val="00DF3A2E"/>
    <w:rsid w:val="00DF3DDF"/>
    <w:rsid w:val="00DF408E"/>
    <w:rsid w:val="00DF4D30"/>
    <w:rsid w:val="00DF5388"/>
    <w:rsid w:val="00DF5705"/>
    <w:rsid w:val="00DF58E2"/>
    <w:rsid w:val="00DF6558"/>
    <w:rsid w:val="00DF6720"/>
    <w:rsid w:val="00DF690E"/>
    <w:rsid w:val="00DF6A09"/>
    <w:rsid w:val="00DF6C8C"/>
    <w:rsid w:val="00DF725C"/>
    <w:rsid w:val="00DF75AC"/>
    <w:rsid w:val="00DF7D38"/>
    <w:rsid w:val="00DF7FC3"/>
    <w:rsid w:val="00E00BF3"/>
    <w:rsid w:val="00E00E81"/>
    <w:rsid w:val="00E00FA3"/>
    <w:rsid w:val="00E0152E"/>
    <w:rsid w:val="00E01599"/>
    <w:rsid w:val="00E0179C"/>
    <w:rsid w:val="00E02097"/>
    <w:rsid w:val="00E02773"/>
    <w:rsid w:val="00E0288C"/>
    <w:rsid w:val="00E02C3D"/>
    <w:rsid w:val="00E02E87"/>
    <w:rsid w:val="00E035D4"/>
    <w:rsid w:val="00E0385B"/>
    <w:rsid w:val="00E042BB"/>
    <w:rsid w:val="00E04697"/>
    <w:rsid w:val="00E04919"/>
    <w:rsid w:val="00E04CF5"/>
    <w:rsid w:val="00E05E2D"/>
    <w:rsid w:val="00E069E3"/>
    <w:rsid w:val="00E07017"/>
    <w:rsid w:val="00E076BB"/>
    <w:rsid w:val="00E07917"/>
    <w:rsid w:val="00E101B8"/>
    <w:rsid w:val="00E10741"/>
    <w:rsid w:val="00E110DE"/>
    <w:rsid w:val="00E113C6"/>
    <w:rsid w:val="00E11E1A"/>
    <w:rsid w:val="00E1204F"/>
    <w:rsid w:val="00E121DF"/>
    <w:rsid w:val="00E123CC"/>
    <w:rsid w:val="00E128DC"/>
    <w:rsid w:val="00E12FBA"/>
    <w:rsid w:val="00E1304E"/>
    <w:rsid w:val="00E1329C"/>
    <w:rsid w:val="00E13E11"/>
    <w:rsid w:val="00E13E63"/>
    <w:rsid w:val="00E14179"/>
    <w:rsid w:val="00E146F6"/>
    <w:rsid w:val="00E146F8"/>
    <w:rsid w:val="00E14C11"/>
    <w:rsid w:val="00E155F8"/>
    <w:rsid w:val="00E15628"/>
    <w:rsid w:val="00E15633"/>
    <w:rsid w:val="00E15637"/>
    <w:rsid w:val="00E15747"/>
    <w:rsid w:val="00E16072"/>
    <w:rsid w:val="00E160F5"/>
    <w:rsid w:val="00E16240"/>
    <w:rsid w:val="00E16397"/>
    <w:rsid w:val="00E16AAC"/>
    <w:rsid w:val="00E16EA1"/>
    <w:rsid w:val="00E17BBD"/>
    <w:rsid w:val="00E20832"/>
    <w:rsid w:val="00E20941"/>
    <w:rsid w:val="00E20B63"/>
    <w:rsid w:val="00E21018"/>
    <w:rsid w:val="00E213D4"/>
    <w:rsid w:val="00E217CA"/>
    <w:rsid w:val="00E2216E"/>
    <w:rsid w:val="00E225B6"/>
    <w:rsid w:val="00E2272C"/>
    <w:rsid w:val="00E22FEC"/>
    <w:rsid w:val="00E23403"/>
    <w:rsid w:val="00E23E10"/>
    <w:rsid w:val="00E24539"/>
    <w:rsid w:val="00E24B5E"/>
    <w:rsid w:val="00E24BA1"/>
    <w:rsid w:val="00E24BCA"/>
    <w:rsid w:val="00E24E43"/>
    <w:rsid w:val="00E2520F"/>
    <w:rsid w:val="00E2534F"/>
    <w:rsid w:val="00E25A55"/>
    <w:rsid w:val="00E25B02"/>
    <w:rsid w:val="00E25CFD"/>
    <w:rsid w:val="00E25D98"/>
    <w:rsid w:val="00E262E0"/>
    <w:rsid w:val="00E2694C"/>
    <w:rsid w:val="00E270AB"/>
    <w:rsid w:val="00E2733D"/>
    <w:rsid w:val="00E279BE"/>
    <w:rsid w:val="00E27A96"/>
    <w:rsid w:val="00E27B33"/>
    <w:rsid w:val="00E30266"/>
    <w:rsid w:val="00E30395"/>
    <w:rsid w:val="00E30A51"/>
    <w:rsid w:val="00E30EE4"/>
    <w:rsid w:val="00E30F82"/>
    <w:rsid w:val="00E31A0B"/>
    <w:rsid w:val="00E32664"/>
    <w:rsid w:val="00E32A32"/>
    <w:rsid w:val="00E32BEE"/>
    <w:rsid w:val="00E32C8E"/>
    <w:rsid w:val="00E33261"/>
    <w:rsid w:val="00E333CB"/>
    <w:rsid w:val="00E34337"/>
    <w:rsid w:val="00E345D2"/>
    <w:rsid w:val="00E347D3"/>
    <w:rsid w:val="00E354E4"/>
    <w:rsid w:val="00E355F1"/>
    <w:rsid w:val="00E3566E"/>
    <w:rsid w:val="00E3567D"/>
    <w:rsid w:val="00E357B2"/>
    <w:rsid w:val="00E35CAA"/>
    <w:rsid w:val="00E35F01"/>
    <w:rsid w:val="00E3604B"/>
    <w:rsid w:val="00E360A4"/>
    <w:rsid w:val="00E365AF"/>
    <w:rsid w:val="00E36712"/>
    <w:rsid w:val="00E369B0"/>
    <w:rsid w:val="00E375BF"/>
    <w:rsid w:val="00E3771F"/>
    <w:rsid w:val="00E3782C"/>
    <w:rsid w:val="00E37A98"/>
    <w:rsid w:val="00E40197"/>
    <w:rsid w:val="00E40614"/>
    <w:rsid w:val="00E40774"/>
    <w:rsid w:val="00E41326"/>
    <w:rsid w:val="00E41327"/>
    <w:rsid w:val="00E41B4B"/>
    <w:rsid w:val="00E42587"/>
    <w:rsid w:val="00E42A6B"/>
    <w:rsid w:val="00E42AB8"/>
    <w:rsid w:val="00E42B7C"/>
    <w:rsid w:val="00E43E42"/>
    <w:rsid w:val="00E43E99"/>
    <w:rsid w:val="00E43F80"/>
    <w:rsid w:val="00E43FBD"/>
    <w:rsid w:val="00E442E5"/>
    <w:rsid w:val="00E448B7"/>
    <w:rsid w:val="00E45002"/>
    <w:rsid w:val="00E462B3"/>
    <w:rsid w:val="00E47E4E"/>
    <w:rsid w:val="00E50D81"/>
    <w:rsid w:val="00E50F51"/>
    <w:rsid w:val="00E50F94"/>
    <w:rsid w:val="00E50FD0"/>
    <w:rsid w:val="00E519F8"/>
    <w:rsid w:val="00E521AD"/>
    <w:rsid w:val="00E52599"/>
    <w:rsid w:val="00E52B67"/>
    <w:rsid w:val="00E53A3F"/>
    <w:rsid w:val="00E53B7E"/>
    <w:rsid w:val="00E53CA2"/>
    <w:rsid w:val="00E53E12"/>
    <w:rsid w:val="00E53F00"/>
    <w:rsid w:val="00E54362"/>
    <w:rsid w:val="00E54BE2"/>
    <w:rsid w:val="00E55E1A"/>
    <w:rsid w:val="00E5677F"/>
    <w:rsid w:val="00E56BA8"/>
    <w:rsid w:val="00E57702"/>
    <w:rsid w:val="00E577C7"/>
    <w:rsid w:val="00E5795D"/>
    <w:rsid w:val="00E57E9C"/>
    <w:rsid w:val="00E6008D"/>
    <w:rsid w:val="00E6084D"/>
    <w:rsid w:val="00E608CF"/>
    <w:rsid w:val="00E60B06"/>
    <w:rsid w:val="00E60C92"/>
    <w:rsid w:val="00E61D90"/>
    <w:rsid w:val="00E61E3D"/>
    <w:rsid w:val="00E61FFA"/>
    <w:rsid w:val="00E628F3"/>
    <w:rsid w:val="00E62A07"/>
    <w:rsid w:val="00E62C06"/>
    <w:rsid w:val="00E6341D"/>
    <w:rsid w:val="00E6378C"/>
    <w:rsid w:val="00E63E0C"/>
    <w:rsid w:val="00E64158"/>
    <w:rsid w:val="00E6448D"/>
    <w:rsid w:val="00E652C0"/>
    <w:rsid w:val="00E655C9"/>
    <w:rsid w:val="00E655D1"/>
    <w:rsid w:val="00E65C12"/>
    <w:rsid w:val="00E65C56"/>
    <w:rsid w:val="00E660CD"/>
    <w:rsid w:val="00E66292"/>
    <w:rsid w:val="00E668C5"/>
    <w:rsid w:val="00E668CF"/>
    <w:rsid w:val="00E670F8"/>
    <w:rsid w:val="00E70410"/>
    <w:rsid w:val="00E7043E"/>
    <w:rsid w:val="00E70B70"/>
    <w:rsid w:val="00E71DD6"/>
    <w:rsid w:val="00E729B9"/>
    <w:rsid w:val="00E739FE"/>
    <w:rsid w:val="00E73CB1"/>
    <w:rsid w:val="00E747A2"/>
    <w:rsid w:val="00E74F95"/>
    <w:rsid w:val="00E75068"/>
    <w:rsid w:val="00E75265"/>
    <w:rsid w:val="00E7532C"/>
    <w:rsid w:val="00E75B07"/>
    <w:rsid w:val="00E76292"/>
    <w:rsid w:val="00E76434"/>
    <w:rsid w:val="00E76A3A"/>
    <w:rsid w:val="00E77D11"/>
    <w:rsid w:val="00E80EDE"/>
    <w:rsid w:val="00E81086"/>
    <w:rsid w:val="00E81505"/>
    <w:rsid w:val="00E81709"/>
    <w:rsid w:val="00E81834"/>
    <w:rsid w:val="00E81CD8"/>
    <w:rsid w:val="00E81D97"/>
    <w:rsid w:val="00E81E81"/>
    <w:rsid w:val="00E8279E"/>
    <w:rsid w:val="00E83154"/>
    <w:rsid w:val="00E83222"/>
    <w:rsid w:val="00E83B57"/>
    <w:rsid w:val="00E83BDA"/>
    <w:rsid w:val="00E8432A"/>
    <w:rsid w:val="00E8449A"/>
    <w:rsid w:val="00E846CB"/>
    <w:rsid w:val="00E84ECE"/>
    <w:rsid w:val="00E85013"/>
    <w:rsid w:val="00E8511D"/>
    <w:rsid w:val="00E85E8B"/>
    <w:rsid w:val="00E862F1"/>
    <w:rsid w:val="00E865C4"/>
    <w:rsid w:val="00E865CE"/>
    <w:rsid w:val="00E86BCE"/>
    <w:rsid w:val="00E871A9"/>
    <w:rsid w:val="00E876C3"/>
    <w:rsid w:val="00E9025B"/>
    <w:rsid w:val="00E904D3"/>
    <w:rsid w:val="00E909CE"/>
    <w:rsid w:val="00E90D60"/>
    <w:rsid w:val="00E91223"/>
    <w:rsid w:val="00E9139C"/>
    <w:rsid w:val="00E915FB"/>
    <w:rsid w:val="00E919BB"/>
    <w:rsid w:val="00E91D82"/>
    <w:rsid w:val="00E923DE"/>
    <w:rsid w:val="00E9258B"/>
    <w:rsid w:val="00E93148"/>
    <w:rsid w:val="00E93428"/>
    <w:rsid w:val="00E934C8"/>
    <w:rsid w:val="00E93534"/>
    <w:rsid w:val="00E9354D"/>
    <w:rsid w:val="00E9370A"/>
    <w:rsid w:val="00E93AA5"/>
    <w:rsid w:val="00E93BFB"/>
    <w:rsid w:val="00E93F89"/>
    <w:rsid w:val="00E941C9"/>
    <w:rsid w:val="00E94274"/>
    <w:rsid w:val="00E9431B"/>
    <w:rsid w:val="00E94521"/>
    <w:rsid w:val="00E9470E"/>
    <w:rsid w:val="00E94CB4"/>
    <w:rsid w:val="00E94FFF"/>
    <w:rsid w:val="00E9526B"/>
    <w:rsid w:val="00E957CD"/>
    <w:rsid w:val="00E95928"/>
    <w:rsid w:val="00E95964"/>
    <w:rsid w:val="00E959F1"/>
    <w:rsid w:val="00E95A60"/>
    <w:rsid w:val="00E95F7F"/>
    <w:rsid w:val="00E96378"/>
    <w:rsid w:val="00E9658D"/>
    <w:rsid w:val="00E9667A"/>
    <w:rsid w:val="00E96E22"/>
    <w:rsid w:val="00E96F48"/>
    <w:rsid w:val="00E97228"/>
    <w:rsid w:val="00E97389"/>
    <w:rsid w:val="00E97864"/>
    <w:rsid w:val="00E97868"/>
    <w:rsid w:val="00E97B18"/>
    <w:rsid w:val="00E97C7F"/>
    <w:rsid w:val="00E97D89"/>
    <w:rsid w:val="00EA001C"/>
    <w:rsid w:val="00EA0CD1"/>
    <w:rsid w:val="00EA100E"/>
    <w:rsid w:val="00EA141A"/>
    <w:rsid w:val="00EA1790"/>
    <w:rsid w:val="00EA1CAA"/>
    <w:rsid w:val="00EA256A"/>
    <w:rsid w:val="00EA3220"/>
    <w:rsid w:val="00EA32AF"/>
    <w:rsid w:val="00EA4193"/>
    <w:rsid w:val="00EA489E"/>
    <w:rsid w:val="00EA4970"/>
    <w:rsid w:val="00EA4E23"/>
    <w:rsid w:val="00EA56A6"/>
    <w:rsid w:val="00EA6573"/>
    <w:rsid w:val="00EA66C2"/>
    <w:rsid w:val="00EA6758"/>
    <w:rsid w:val="00EA6D1E"/>
    <w:rsid w:val="00EA6E8F"/>
    <w:rsid w:val="00EA6F5B"/>
    <w:rsid w:val="00EA7102"/>
    <w:rsid w:val="00EA7506"/>
    <w:rsid w:val="00EA76DD"/>
    <w:rsid w:val="00EA7941"/>
    <w:rsid w:val="00EA7AC4"/>
    <w:rsid w:val="00EA7E37"/>
    <w:rsid w:val="00EB01C2"/>
    <w:rsid w:val="00EB03BA"/>
    <w:rsid w:val="00EB0868"/>
    <w:rsid w:val="00EB0876"/>
    <w:rsid w:val="00EB0E93"/>
    <w:rsid w:val="00EB164F"/>
    <w:rsid w:val="00EB1C8E"/>
    <w:rsid w:val="00EB1D13"/>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5E6F"/>
    <w:rsid w:val="00EB6888"/>
    <w:rsid w:val="00EB68AA"/>
    <w:rsid w:val="00EB6933"/>
    <w:rsid w:val="00EB6D85"/>
    <w:rsid w:val="00EB6E93"/>
    <w:rsid w:val="00EB79EA"/>
    <w:rsid w:val="00EB7FCE"/>
    <w:rsid w:val="00EC05CB"/>
    <w:rsid w:val="00EC0799"/>
    <w:rsid w:val="00EC121F"/>
    <w:rsid w:val="00EC142D"/>
    <w:rsid w:val="00EC1554"/>
    <w:rsid w:val="00EC1B6F"/>
    <w:rsid w:val="00EC292A"/>
    <w:rsid w:val="00EC3339"/>
    <w:rsid w:val="00EC3E8D"/>
    <w:rsid w:val="00EC3F5A"/>
    <w:rsid w:val="00EC42F8"/>
    <w:rsid w:val="00EC47FB"/>
    <w:rsid w:val="00EC4989"/>
    <w:rsid w:val="00EC4A1B"/>
    <w:rsid w:val="00EC4B82"/>
    <w:rsid w:val="00EC4D43"/>
    <w:rsid w:val="00EC4EBE"/>
    <w:rsid w:val="00EC5020"/>
    <w:rsid w:val="00EC5159"/>
    <w:rsid w:val="00EC5275"/>
    <w:rsid w:val="00EC591E"/>
    <w:rsid w:val="00EC5AA0"/>
    <w:rsid w:val="00EC5EA7"/>
    <w:rsid w:val="00EC6DB3"/>
    <w:rsid w:val="00EC76CF"/>
    <w:rsid w:val="00EC77B6"/>
    <w:rsid w:val="00EC7E6C"/>
    <w:rsid w:val="00ED04B7"/>
    <w:rsid w:val="00ED0C16"/>
    <w:rsid w:val="00ED0DC7"/>
    <w:rsid w:val="00ED1268"/>
    <w:rsid w:val="00ED1DC6"/>
    <w:rsid w:val="00ED209B"/>
    <w:rsid w:val="00ED223D"/>
    <w:rsid w:val="00ED2787"/>
    <w:rsid w:val="00ED2CE2"/>
    <w:rsid w:val="00ED2DE8"/>
    <w:rsid w:val="00ED30F8"/>
    <w:rsid w:val="00ED315B"/>
    <w:rsid w:val="00ED33FC"/>
    <w:rsid w:val="00ED395D"/>
    <w:rsid w:val="00ED4A3A"/>
    <w:rsid w:val="00ED4CED"/>
    <w:rsid w:val="00ED4FE7"/>
    <w:rsid w:val="00ED51C8"/>
    <w:rsid w:val="00ED55DB"/>
    <w:rsid w:val="00ED5A55"/>
    <w:rsid w:val="00ED5B21"/>
    <w:rsid w:val="00ED5B78"/>
    <w:rsid w:val="00ED5C67"/>
    <w:rsid w:val="00ED5EE0"/>
    <w:rsid w:val="00ED697D"/>
    <w:rsid w:val="00ED6BE2"/>
    <w:rsid w:val="00ED6CEC"/>
    <w:rsid w:val="00ED73B9"/>
    <w:rsid w:val="00ED7950"/>
    <w:rsid w:val="00ED7E03"/>
    <w:rsid w:val="00ED7ED8"/>
    <w:rsid w:val="00ED7F3E"/>
    <w:rsid w:val="00EE0116"/>
    <w:rsid w:val="00EE02A7"/>
    <w:rsid w:val="00EE0E30"/>
    <w:rsid w:val="00EE10AE"/>
    <w:rsid w:val="00EE1743"/>
    <w:rsid w:val="00EE19FD"/>
    <w:rsid w:val="00EE1B56"/>
    <w:rsid w:val="00EE1C85"/>
    <w:rsid w:val="00EE2596"/>
    <w:rsid w:val="00EE2914"/>
    <w:rsid w:val="00EE2F6A"/>
    <w:rsid w:val="00EE334B"/>
    <w:rsid w:val="00EE33F3"/>
    <w:rsid w:val="00EE3480"/>
    <w:rsid w:val="00EE38CA"/>
    <w:rsid w:val="00EE4251"/>
    <w:rsid w:val="00EE433A"/>
    <w:rsid w:val="00EE4477"/>
    <w:rsid w:val="00EE44B0"/>
    <w:rsid w:val="00EE4B13"/>
    <w:rsid w:val="00EE4CC5"/>
    <w:rsid w:val="00EE523A"/>
    <w:rsid w:val="00EE54B9"/>
    <w:rsid w:val="00EE553C"/>
    <w:rsid w:val="00EE58C9"/>
    <w:rsid w:val="00EE5909"/>
    <w:rsid w:val="00EE593B"/>
    <w:rsid w:val="00EE5F7A"/>
    <w:rsid w:val="00EE5FC7"/>
    <w:rsid w:val="00EE6920"/>
    <w:rsid w:val="00EE6E84"/>
    <w:rsid w:val="00EE7654"/>
    <w:rsid w:val="00EE78BE"/>
    <w:rsid w:val="00EE79F5"/>
    <w:rsid w:val="00EF095F"/>
    <w:rsid w:val="00EF13E9"/>
    <w:rsid w:val="00EF22B7"/>
    <w:rsid w:val="00EF2584"/>
    <w:rsid w:val="00EF28B8"/>
    <w:rsid w:val="00EF2C7C"/>
    <w:rsid w:val="00EF393F"/>
    <w:rsid w:val="00EF3A5B"/>
    <w:rsid w:val="00EF3E2F"/>
    <w:rsid w:val="00EF548F"/>
    <w:rsid w:val="00EF5623"/>
    <w:rsid w:val="00EF577C"/>
    <w:rsid w:val="00EF595E"/>
    <w:rsid w:val="00EF5DF1"/>
    <w:rsid w:val="00EF5E21"/>
    <w:rsid w:val="00EF5E8A"/>
    <w:rsid w:val="00EF6136"/>
    <w:rsid w:val="00EF61B4"/>
    <w:rsid w:val="00EF6436"/>
    <w:rsid w:val="00EF647B"/>
    <w:rsid w:val="00EF67DA"/>
    <w:rsid w:val="00EF6F27"/>
    <w:rsid w:val="00EF7124"/>
    <w:rsid w:val="00EF7384"/>
    <w:rsid w:val="00EF77A6"/>
    <w:rsid w:val="00EF7CDF"/>
    <w:rsid w:val="00F0044A"/>
    <w:rsid w:val="00F00B6D"/>
    <w:rsid w:val="00F00EAA"/>
    <w:rsid w:val="00F0145C"/>
    <w:rsid w:val="00F01B51"/>
    <w:rsid w:val="00F01DAE"/>
    <w:rsid w:val="00F01FD4"/>
    <w:rsid w:val="00F0203F"/>
    <w:rsid w:val="00F022BB"/>
    <w:rsid w:val="00F02806"/>
    <w:rsid w:val="00F02B98"/>
    <w:rsid w:val="00F02C2E"/>
    <w:rsid w:val="00F03222"/>
    <w:rsid w:val="00F032A4"/>
    <w:rsid w:val="00F03537"/>
    <w:rsid w:val="00F03EE0"/>
    <w:rsid w:val="00F0480A"/>
    <w:rsid w:val="00F0499F"/>
    <w:rsid w:val="00F04B19"/>
    <w:rsid w:val="00F05921"/>
    <w:rsid w:val="00F0593A"/>
    <w:rsid w:val="00F05F84"/>
    <w:rsid w:val="00F065D6"/>
    <w:rsid w:val="00F07198"/>
    <w:rsid w:val="00F07575"/>
    <w:rsid w:val="00F075E2"/>
    <w:rsid w:val="00F0779F"/>
    <w:rsid w:val="00F102A2"/>
    <w:rsid w:val="00F10EB1"/>
    <w:rsid w:val="00F11188"/>
    <w:rsid w:val="00F1138A"/>
    <w:rsid w:val="00F1174E"/>
    <w:rsid w:val="00F11F12"/>
    <w:rsid w:val="00F126A8"/>
    <w:rsid w:val="00F12FE4"/>
    <w:rsid w:val="00F1334C"/>
    <w:rsid w:val="00F133E3"/>
    <w:rsid w:val="00F13469"/>
    <w:rsid w:val="00F13501"/>
    <w:rsid w:val="00F13921"/>
    <w:rsid w:val="00F14C77"/>
    <w:rsid w:val="00F14F77"/>
    <w:rsid w:val="00F15102"/>
    <w:rsid w:val="00F166A2"/>
    <w:rsid w:val="00F170D1"/>
    <w:rsid w:val="00F174F1"/>
    <w:rsid w:val="00F17A1F"/>
    <w:rsid w:val="00F20241"/>
    <w:rsid w:val="00F205F0"/>
    <w:rsid w:val="00F207CB"/>
    <w:rsid w:val="00F20C95"/>
    <w:rsid w:val="00F2108C"/>
    <w:rsid w:val="00F211FE"/>
    <w:rsid w:val="00F217F8"/>
    <w:rsid w:val="00F21A05"/>
    <w:rsid w:val="00F21BAE"/>
    <w:rsid w:val="00F21F12"/>
    <w:rsid w:val="00F224F0"/>
    <w:rsid w:val="00F2293A"/>
    <w:rsid w:val="00F229A0"/>
    <w:rsid w:val="00F229DE"/>
    <w:rsid w:val="00F22F85"/>
    <w:rsid w:val="00F22FB3"/>
    <w:rsid w:val="00F23388"/>
    <w:rsid w:val="00F235F7"/>
    <w:rsid w:val="00F24212"/>
    <w:rsid w:val="00F2421D"/>
    <w:rsid w:val="00F25241"/>
    <w:rsid w:val="00F269F3"/>
    <w:rsid w:val="00F26AB9"/>
    <w:rsid w:val="00F30142"/>
    <w:rsid w:val="00F302A5"/>
    <w:rsid w:val="00F308B9"/>
    <w:rsid w:val="00F30AA8"/>
    <w:rsid w:val="00F3113E"/>
    <w:rsid w:val="00F31B00"/>
    <w:rsid w:val="00F32018"/>
    <w:rsid w:val="00F32DE5"/>
    <w:rsid w:val="00F332DC"/>
    <w:rsid w:val="00F33516"/>
    <w:rsid w:val="00F33852"/>
    <w:rsid w:val="00F33A43"/>
    <w:rsid w:val="00F34452"/>
    <w:rsid w:val="00F34532"/>
    <w:rsid w:val="00F346E3"/>
    <w:rsid w:val="00F34725"/>
    <w:rsid w:val="00F3565B"/>
    <w:rsid w:val="00F35C40"/>
    <w:rsid w:val="00F3625E"/>
    <w:rsid w:val="00F36428"/>
    <w:rsid w:val="00F3656D"/>
    <w:rsid w:val="00F368F7"/>
    <w:rsid w:val="00F36AA8"/>
    <w:rsid w:val="00F37176"/>
    <w:rsid w:val="00F376B3"/>
    <w:rsid w:val="00F37882"/>
    <w:rsid w:val="00F37D66"/>
    <w:rsid w:val="00F40BD7"/>
    <w:rsid w:val="00F40E95"/>
    <w:rsid w:val="00F41BF7"/>
    <w:rsid w:val="00F42313"/>
    <w:rsid w:val="00F429B7"/>
    <w:rsid w:val="00F42BEE"/>
    <w:rsid w:val="00F42CE8"/>
    <w:rsid w:val="00F431D1"/>
    <w:rsid w:val="00F431D3"/>
    <w:rsid w:val="00F4353E"/>
    <w:rsid w:val="00F43C74"/>
    <w:rsid w:val="00F43D84"/>
    <w:rsid w:val="00F441DE"/>
    <w:rsid w:val="00F444F6"/>
    <w:rsid w:val="00F44527"/>
    <w:rsid w:val="00F44951"/>
    <w:rsid w:val="00F44F39"/>
    <w:rsid w:val="00F4541C"/>
    <w:rsid w:val="00F45ADC"/>
    <w:rsid w:val="00F45EB2"/>
    <w:rsid w:val="00F464B5"/>
    <w:rsid w:val="00F46550"/>
    <w:rsid w:val="00F46943"/>
    <w:rsid w:val="00F46984"/>
    <w:rsid w:val="00F46CA3"/>
    <w:rsid w:val="00F46E88"/>
    <w:rsid w:val="00F472AA"/>
    <w:rsid w:val="00F500F9"/>
    <w:rsid w:val="00F50491"/>
    <w:rsid w:val="00F504C4"/>
    <w:rsid w:val="00F50756"/>
    <w:rsid w:val="00F50C57"/>
    <w:rsid w:val="00F50D8F"/>
    <w:rsid w:val="00F510FD"/>
    <w:rsid w:val="00F511B0"/>
    <w:rsid w:val="00F51297"/>
    <w:rsid w:val="00F51433"/>
    <w:rsid w:val="00F5171B"/>
    <w:rsid w:val="00F51A87"/>
    <w:rsid w:val="00F526F6"/>
    <w:rsid w:val="00F527B3"/>
    <w:rsid w:val="00F52939"/>
    <w:rsid w:val="00F52B84"/>
    <w:rsid w:val="00F531AE"/>
    <w:rsid w:val="00F53752"/>
    <w:rsid w:val="00F5388C"/>
    <w:rsid w:val="00F54219"/>
    <w:rsid w:val="00F54D5A"/>
    <w:rsid w:val="00F55531"/>
    <w:rsid w:val="00F555C4"/>
    <w:rsid w:val="00F55B40"/>
    <w:rsid w:val="00F55DB5"/>
    <w:rsid w:val="00F560B4"/>
    <w:rsid w:val="00F56281"/>
    <w:rsid w:val="00F562DF"/>
    <w:rsid w:val="00F56594"/>
    <w:rsid w:val="00F56FD0"/>
    <w:rsid w:val="00F57102"/>
    <w:rsid w:val="00F5729B"/>
    <w:rsid w:val="00F57525"/>
    <w:rsid w:val="00F57665"/>
    <w:rsid w:val="00F57868"/>
    <w:rsid w:val="00F57D5A"/>
    <w:rsid w:val="00F602FE"/>
    <w:rsid w:val="00F60437"/>
    <w:rsid w:val="00F6084E"/>
    <w:rsid w:val="00F610E0"/>
    <w:rsid w:val="00F611D1"/>
    <w:rsid w:val="00F61A15"/>
    <w:rsid w:val="00F629E5"/>
    <w:rsid w:val="00F62EB4"/>
    <w:rsid w:val="00F6347F"/>
    <w:rsid w:val="00F636E5"/>
    <w:rsid w:val="00F638A8"/>
    <w:rsid w:val="00F63B2E"/>
    <w:rsid w:val="00F63BE9"/>
    <w:rsid w:val="00F644F1"/>
    <w:rsid w:val="00F649B8"/>
    <w:rsid w:val="00F64E7E"/>
    <w:rsid w:val="00F650C8"/>
    <w:rsid w:val="00F65227"/>
    <w:rsid w:val="00F65709"/>
    <w:rsid w:val="00F65FF2"/>
    <w:rsid w:val="00F665F5"/>
    <w:rsid w:val="00F6683D"/>
    <w:rsid w:val="00F6694C"/>
    <w:rsid w:val="00F6698E"/>
    <w:rsid w:val="00F67417"/>
    <w:rsid w:val="00F678A1"/>
    <w:rsid w:val="00F701DB"/>
    <w:rsid w:val="00F70272"/>
    <w:rsid w:val="00F70A5C"/>
    <w:rsid w:val="00F710D0"/>
    <w:rsid w:val="00F71B90"/>
    <w:rsid w:val="00F7215F"/>
    <w:rsid w:val="00F72748"/>
    <w:rsid w:val="00F73B04"/>
    <w:rsid w:val="00F74A04"/>
    <w:rsid w:val="00F75592"/>
    <w:rsid w:val="00F7599F"/>
    <w:rsid w:val="00F75B8C"/>
    <w:rsid w:val="00F75FB4"/>
    <w:rsid w:val="00F7680D"/>
    <w:rsid w:val="00F76882"/>
    <w:rsid w:val="00F769C7"/>
    <w:rsid w:val="00F76C42"/>
    <w:rsid w:val="00F7725C"/>
    <w:rsid w:val="00F774FB"/>
    <w:rsid w:val="00F776F7"/>
    <w:rsid w:val="00F7789D"/>
    <w:rsid w:val="00F80241"/>
    <w:rsid w:val="00F80B9A"/>
    <w:rsid w:val="00F81F56"/>
    <w:rsid w:val="00F82282"/>
    <w:rsid w:val="00F82324"/>
    <w:rsid w:val="00F83041"/>
    <w:rsid w:val="00F83398"/>
    <w:rsid w:val="00F835DF"/>
    <w:rsid w:val="00F8400A"/>
    <w:rsid w:val="00F84093"/>
    <w:rsid w:val="00F851B8"/>
    <w:rsid w:val="00F85285"/>
    <w:rsid w:val="00F852D1"/>
    <w:rsid w:val="00F85EE3"/>
    <w:rsid w:val="00F86529"/>
    <w:rsid w:val="00F86856"/>
    <w:rsid w:val="00F869DF"/>
    <w:rsid w:val="00F86AF6"/>
    <w:rsid w:val="00F86D52"/>
    <w:rsid w:val="00F86D81"/>
    <w:rsid w:val="00F86ED5"/>
    <w:rsid w:val="00F86F43"/>
    <w:rsid w:val="00F87CD9"/>
    <w:rsid w:val="00F87DF1"/>
    <w:rsid w:val="00F9024D"/>
    <w:rsid w:val="00F90CB2"/>
    <w:rsid w:val="00F91471"/>
    <w:rsid w:val="00F914B7"/>
    <w:rsid w:val="00F929A5"/>
    <w:rsid w:val="00F929B7"/>
    <w:rsid w:val="00F92BB8"/>
    <w:rsid w:val="00F9327D"/>
    <w:rsid w:val="00F9435D"/>
    <w:rsid w:val="00F9465C"/>
    <w:rsid w:val="00F94AFD"/>
    <w:rsid w:val="00F94D71"/>
    <w:rsid w:val="00F952BE"/>
    <w:rsid w:val="00F952D7"/>
    <w:rsid w:val="00F953B3"/>
    <w:rsid w:val="00F9566B"/>
    <w:rsid w:val="00F9576C"/>
    <w:rsid w:val="00F95D70"/>
    <w:rsid w:val="00F960BF"/>
    <w:rsid w:val="00F963DF"/>
    <w:rsid w:val="00F96714"/>
    <w:rsid w:val="00F96F3F"/>
    <w:rsid w:val="00F979C9"/>
    <w:rsid w:val="00FA0A89"/>
    <w:rsid w:val="00FA0C5E"/>
    <w:rsid w:val="00FA0E33"/>
    <w:rsid w:val="00FA144D"/>
    <w:rsid w:val="00FA19B4"/>
    <w:rsid w:val="00FA1F3A"/>
    <w:rsid w:val="00FA20C3"/>
    <w:rsid w:val="00FA20EF"/>
    <w:rsid w:val="00FA263B"/>
    <w:rsid w:val="00FA36EB"/>
    <w:rsid w:val="00FA52D4"/>
    <w:rsid w:val="00FA5665"/>
    <w:rsid w:val="00FA56CE"/>
    <w:rsid w:val="00FA5EA4"/>
    <w:rsid w:val="00FA6816"/>
    <w:rsid w:val="00FA687B"/>
    <w:rsid w:val="00FA7142"/>
    <w:rsid w:val="00FA7269"/>
    <w:rsid w:val="00FA75F8"/>
    <w:rsid w:val="00FA7D78"/>
    <w:rsid w:val="00FB01C8"/>
    <w:rsid w:val="00FB0339"/>
    <w:rsid w:val="00FB059B"/>
    <w:rsid w:val="00FB10F0"/>
    <w:rsid w:val="00FB1351"/>
    <w:rsid w:val="00FB1878"/>
    <w:rsid w:val="00FB1FBE"/>
    <w:rsid w:val="00FB275B"/>
    <w:rsid w:val="00FB2EAD"/>
    <w:rsid w:val="00FB2ED1"/>
    <w:rsid w:val="00FB31A7"/>
    <w:rsid w:val="00FB3981"/>
    <w:rsid w:val="00FB3AC8"/>
    <w:rsid w:val="00FB3D71"/>
    <w:rsid w:val="00FB3D84"/>
    <w:rsid w:val="00FB458B"/>
    <w:rsid w:val="00FB4C59"/>
    <w:rsid w:val="00FB5700"/>
    <w:rsid w:val="00FB5D95"/>
    <w:rsid w:val="00FB633B"/>
    <w:rsid w:val="00FB63D0"/>
    <w:rsid w:val="00FB66D2"/>
    <w:rsid w:val="00FB6A6A"/>
    <w:rsid w:val="00FB73E3"/>
    <w:rsid w:val="00FB7652"/>
    <w:rsid w:val="00FB78A1"/>
    <w:rsid w:val="00FB7BCA"/>
    <w:rsid w:val="00FB7FD6"/>
    <w:rsid w:val="00FC0DC2"/>
    <w:rsid w:val="00FC11E6"/>
    <w:rsid w:val="00FC1495"/>
    <w:rsid w:val="00FC14DE"/>
    <w:rsid w:val="00FC1A04"/>
    <w:rsid w:val="00FC28A9"/>
    <w:rsid w:val="00FC2982"/>
    <w:rsid w:val="00FC30FB"/>
    <w:rsid w:val="00FC46D9"/>
    <w:rsid w:val="00FC4FF5"/>
    <w:rsid w:val="00FC5AAA"/>
    <w:rsid w:val="00FC5CAE"/>
    <w:rsid w:val="00FC5EA5"/>
    <w:rsid w:val="00FC5F0E"/>
    <w:rsid w:val="00FC6114"/>
    <w:rsid w:val="00FC653C"/>
    <w:rsid w:val="00FC674E"/>
    <w:rsid w:val="00FC7724"/>
    <w:rsid w:val="00FC78CD"/>
    <w:rsid w:val="00FC7AD6"/>
    <w:rsid w:val="00FD003B"/>
    <w:rsid w:val="00FD03FA"/>
    <w:rsid w:val="00FD1A28"/>
    <w:rsid w:val="00FD1E9A"/>
    <w:rsid w:val="00FD2A30"/>
    <w:rsid w:val="00FD33B0"/>
    <w:rsid w:val="00FD34DC"/>
    <w:rsid w:val="00FD3EC3"/>
    <w:rsid w:val="00FD417E"/>
    <w:rsid w:val="00FD46C9"/>
    <w:rsid w:val="00FD51C2"/>
    <w:rsid w:val="00FD53CF"/>
    <w:rsid w:val="00FD5696"/>
    <w:rsid w:val="00FD5718"/>
    <w:rsid w:val="00FD6707"/>
    <w:rsid w:val="00FD67F6"/>
    <w:rsid w:val="00FD6EE2"/>
    <w:rsid w:val="00FD6FC4"/>
    <w:rsid w:val="00FD723C"/>
    <w:rsid w:val="00FD79BE"/>
    <w:rsid w:val="00FD7C41"/>
    <w:rsid w:val="00FE0385"/>
    <w:rsid w:val="00FE07A7"/>
    <w:rsid w:val="00FE0E16"/>
    <w:rsid w:val="00FE142D"/>
    <w:rsid w:val="00FE1B67"/>
    <w:rsid w:val="00FE1C0E"/>
    <w:rsid w:val="00FE20E1"/>
    <w:rsid w:val="00FE22CD"/>
    <w:rsid w:val="00FE252E"/>
    <w:rsid w:val="00FE272B"/>
    <w:rsid w:val="00FE3D1F"/>
    <w:rsid w:val="00FE3D7C"/>
    <w:rsid w:val="00FE412E"/>
    <w:rsid w:val="00FE438E"/>
    <w:rsid w:val="00FE4654"/>
    <w:rsid w:val="00FE4AE5"/>
    <w:rsid w:val="00FE4E65"/>
    <w:rsid w:val="00FE5735"/>
    <w:rsid w:val="00FE5906"/>
    <w:rsid w:val="00FE59EE"/>
    <w:rsid w:val="00FE6324"/>
    <w:rsid w:val="00FE6998"/>
    <w:rsid w:val="00FE7127"/>
    <w:rsid w:val="00FE7908"/>
    <w:rsid w:val="00FF0550"/>
    <w:rsid w:val="00FF0594"/>
    <w:rsid w:val="00FF05F7"/>
    <w:rsid w:val="00FF0683"/>
    <w:rsid w:val="00FF073F"/>
    <w:rsid w:val="00FF074B"/>
    <w:rsid w:val="00FF08CA"/>
    <w:rsid w:val="00FF0E01"/>
    <w:rsid w:val="00FF116E"/>
    <w:rsid w:val="00FF12F1"/>
    <w:rsid w:val="00FF203A"/>
    <w:rsid w:val="00FF25B9"/>
    <w:rsid w:val="00FF3486"/>
    <w:rsid w:val="00FF3518"/>
    <w:rsid w:val="00FF37D3"/>
    <w:rsid w:val="00FF4704"/>
    <w:rsid w:val="00FF5672"/>
    <w:rsid w:val="00FF5BD4"/>
    <w:rsid w:val="00FF607F"/>
    <w:rsid w:val="00FF6252"/>
    <w:rsid w:val="00FF6DA7"/>
    <w:rsid w:val="00FF769F"/>
    <w:rsid w:val="00FF7969"/>
    <w:rsid w:val="00FF7DDF"/>
    <w:rsid w:val="01B3BC1B"/>
    <w:rsid w:val="01C0D862"/>
    <w:rsid w:val="01F5F282"/>
    <w:rsid w:val="023705FB"/>
    <w:rsid w:val="028BC7BC"/>
    <w:rsid w:val="02C7005F"/>
    <w:rsid w:val="02C71D05"/>
    <w:rsid w:val="02E5B37F"/>
    <w:rsid w:val="03DC6B69"/>
    <w:rsid w:val="042C4E03"/>
    <w:rsid w:val="05A71347"/>
    <w:rsid w:val="05C5393A"/>
    <w:rsid w:val="060CDC08"/>
    <w:rsid w:val="0649C5AA"/>
    <w:rsid w:val="0708E8A5"/>
    <w:rsid w:val="0742DB73"/>
    <w:rsid w:val="07FEC55E"/>
    <w:rsid w:val="08C07EC3"/>
    <w:rsid w:val="08C7CD04"/>
    <w:rsid w:val="08F8FF28"/>
    <w:rsid w:val="0A284479"/>
    <w:rsid w:val="0A4FC840"/>
    <w:rsid w:val="0AA8BEC1"/>
    <w:rsid w:val="0BA4E548"/>
    <w:rsid w:val="0BCA4ED4"/>
    <w:rsid w:val="0C4828F1"/>
    <w:rsid w:val="0CBBC3F7"/>
    <w:rsid w:val="0CD1E667"/>
    <w:rsid w:val="0D774F22"/>
    <w:rsid w:val="0DC6D41C"/>
    <w:rsid w:val="0E1A5CCE"/>
    <w:rsid w:val="0E9F67AF"/>
    <w:rsid w:val="0F0E5697"/>
    <w:rsid w:val="0F5100FC"/>
    <w:rsid w:val="0FF22A86"/>
    <w:rsid w:val="102F31AC"/>
    <w:rsid w:val="105098C0"/>
    <w:rsid w:val="10C55344"/>
    <w:rsid w:val="1125A09B"/>
    <w:rsid w:val="11690C5F"/>
    <w:rsid w:val="118E3E1E"/>
    <w:rsid w:val="11EE7344"/>
    <w:rsid w:val="122E87B6"/>
    <w:rsid w:val="1242846E"/>
    <w:rsid w:val="127DD6E8"/>
    <w:rsid w:val="12C56A99"/>
    <w:rsid w:val="13A1C79A"/>
    <w:rsid w:val="13B68B6E"/>
    <w:rsid w:val="13C3E59B"/>
    <w:rsid w:val="15632AA9"/>
    <w:rsid w:val="160A03BD"/>
    <w:rsid w:val="168BB18F"/>
    <w:rsid w:val="1770F464"/>
    <w:rsid w:val="178550F4"/>
    <w:rsid w:val="18257B1C"/>
    <w:rsid w:val="18B372B8"/>
    <w:rsid w:val="18C41FFE"/>
    <w:rsid w:val="19628E1A"/>
    <w:rsid w:val="19CD4218"/>
    <w:rsid w:val="1AC8A1AF"/>
    <w:rsid w:val="1B02B292"/>
    <w:rsid w:val="1C2A6A79"/>
    <w:rsid w:val="1D38F496"/>
    <w:rsid w:val="1D685762"/>
    <w:rsid w:val="1DAE3FA9"/>
    <w:rsid w:val="1E4C07C4"/>
    <w:rsid w:val="1E7B2FA4"/>
    <w:rsid w:val="20FA5ED9"/>
    <w:rsid w:val="2116A04F"/>
    <w:rsid w:val="222B491F"/>
    <w:rsid w:val="226A615D"/>
    <w:rsid w:val="22D76D24"/>
    <w:rsid w:val="23346773"/>
    <w:rsid w:val="23669F6D"/>
    <w:rsid w:val="24CE03D2"/>
    <w:rsid w:val="24EB61DD"/>
    <w:rsid w:val="26112D16"/>
    <w:rsid w:val="261C7D33"/>
    <w:rsid w:val="26C0805F"/>
    <w:rsid w:val="26F6114B"/>
    <w:rsid w:val="284C8067"/>
    <w:rsid w:val="29893C98"/>
    <w:rsid w:val="299642C3"/>
    <w:rsid w:val="29FF445E"/>
    <w:rsid w:val="2A093867"/>
    <w:rsid w:val="2B4DEDE4"/>
    <w:rsid w:val="2BA08F6C"/>
    <w:rsid w:val="2BAA540B"/>
    <w:rsid w:val="2BEB28F9"/>
    <w:rsid w:val="2D832C91"/>
    <w:rsid w:val="2DF9FC9F"/>
    <w:rsid w:val="2DFB2891"/>
    <w:rsid w:val="2E3255FC"/>
    <w:rsid w:val="2EA43A5D"/>
    <w:rsid w:val="2F07B155"/>
    <w:rsid w:val="2F71CD79"/>
    <w:rsid w:val="2FBBBF34"/>
    <w:rsid w:val="30BA2180"/>
    <w:rsid w:val="3172199A"/>
    <w:rsid w:val="31B4739D"/>
    <w:rsid w:val="327982F8"/>
    <w:rsid w:val="333B943E"/>
    <w:rsid w:val="33F88EE6"/>
    <w:rsid w:val="347A581E"/>
    <w:rsid w:val="348516DE"/>
    <w:rsid w:val="35033C01"/>
    <w:rsid w:val="355AC5BD"/>
    <w:rsid w:val="3595FF21"/>
    <w:rsid w:val="35ED7F67"/>
    <w:rsid w:val="35F4DC65"/>
    <w:rsid w:val="36FB7771"/>
    <w:rsid w:val="37472390"/>
    <w:rsid w:val="379EFD3D"/>
    <w:rsid w:val="380251E0"/>
    <w:rsid w:val="383EC46F"/>
    <w:rsid w:val="38C1319E"/>
    <w:rsid w:val="38D98776"/>
    <w:rsid w:val="39138F91"/>
    <w:rsid w:val="39291070"/>
    <w:rsid w:val="3A44BE38"/>
    <w:rsid w:val="3AD5FB4A"/>
    <w:rsid w:val="3B0336CE"/>
    <w:rsid w:val="3B21011E"/>
    <w:rsid w:val="3B2EB020"/>
    <w:rsid w:val="3B9728EC"/>
    <w:rsid w:val="3BB93F48"/>
    <w:rsid w:val="3BBD9531"/>
    <w:rsid w:val="3D08E841"/>
    <w:rsid w:val="3D2472A0"/>
    <w:rsid w:val="3D4DD333"/>
    <w:rsid w:val="3DD10B38"/>
    <w:rsid w:val="3E208043"/>
    <w:rsid w:val="3E44E06D"/>
    <w:rsid w:val="3E74BE01"/>
    <w:rsid w:val="3F6EF5C5"/>
    <w:rsid w:val="40456380"/>
    <w:rsid w:val="40D3CF49"/>
    <w:rsid w:val="40DC6EFC"/>
    <w:rsid w:val="40E83534"/>
    <w:rsid w:val="4141E23A"/>
    <w:rsid w:val="41D4956C"/>
    <w:rsid w:val="41E03D9D"/>
    <w:rsid w:val="420E4048"/>
    <w:rsid w:val="42B0B6B1"/>
    <w:rsid w:val="42C6F8C3"/>
    <w:rsid w:val="432B2799"/>
    <w:rsid w:val="4356B2A5"/>
    <w:rsid w:val="436B8008"/>
    <w:rsid w:val="43A05002"/>
    <w:rsid w:val="43D6D34B"/>
    <w:rsid w:val="45110DA6"/>
    <w:rsid w:val="4592400E"/>
    <w:rsid w:val="472FB4D5"/>
    <w:rsid w:val="493B2AB8"/>
    <w:rsid w:val="4991D5A1"/>
    <w:rsid w:val="49960FEC"/>
    <w:rsid w:val="4A9A2717"/>
    <w:rsid w:val="4B81D9B5"/>
    <w:rsid w:val="4C0A131D"/>
    <w:rsid w:val="4C831C77"/>
    <w:rsid w:val="4CC77BEE"/>
    <w:rsid w:val="4D56087D"/>
    <w:rsid w:val="4D741CEE"/>
    <w:rsid w:val="4DCA5FA3"/>
    <w:rsid w:val="4E0A803B"/>
    <w:rsid w:val="4E885B9B"/>
    <w:rsid w:val="4E93E811"/>
    <w:rsid w:val="4EA80E2B"/>
    <w:rsid w:val="4EBB98BB"/>
    <w:rsid w:val="50BC267E"/>
    <w:rsid w:val="50CC865C"/>
    <w:rsid w:val="50CDBB29"/>
    <w:rsid w:val="510D1B9A"/>
    <w:rsid w:val="51AD3C93"/>
    <w:rsid w:val="52132D1B"/>
    <w:rsid w:val="52538494"/>
    <w:rsid w:val="527AFDB3"/>
    <w:rsid w:val="53052ADD"/>
    <w:rsid w:val="53347DA8"/>
    <w:rsid w:val="5357D4AD"/>
    <w:rsid w:val="538C0006"/>
    <w:rsid w:val="54A44937"/>
    <w:rsid w:val="5518FBA0"/>
    <w:rsid w:val="55C51E6C"/>
    <w:rsid w:val="56069B70"/>
    <w:rsid w:val="57E573D9"/>
    <w:rsid w:val="58529BFA"/>
    <w:rsid w:val="58FDDBBC"/>
    <w:rsid w:val="594FA05F"/>
    <w:rsid w:val="59BCB6DA"/>
    <w:rsid w:val="5AC94544"/>
    <w:rsid w:val="5B407698"/>
    <w:rsid w:val="5B505ADB"/>
    <w:rsid w:val="5BBB25F9"/>
    <w:rsid w:val="5BDDAF4F"/>
    <w:rsid w:val="5BE13E7D"/>
    <w:rsid w:val="5BFDD79B"/>
    <w:rsid w:val="5CCFAF79"/>
    <w:rsid w:val="5D3A24C3"/>
    <w:rsid w:val="5DCFF2E8"/>
    <w:rsid w:val="5F42D745"/>
    <w:rsid w:val="5F4B7FAB"/>
    <w:rsid w:val="601D2E00"/>
    <w:rsid w:val="60A6047F"/>
    <w:rsid w:val="60B44648"/>
    <w:rsid w:val="60D6564E"/>
    <w:rsid w:val="6157D976"/>
    <w:rsid w:val="6158BBE4"/>
    <w:rsid w:val="616D15AB"/>
    <w:rsid w:val="61999751"/>
    <w:rsid w:val="61E2EEF5"/>
    <w:rsid w:val="6203B7CE"/>
    <w:rsid w:val="621EF39F"/>
    <w:rsid w:val="63426D5A"/>
    <w:rsid w:val="63E918EA"/>
    <w:rsid w:val="64179AF2"/>
    <w:rsid w:val="64B26020"/>
    <w:rsid w:val="64C15F1E"/>
    <w:rsid w:val="65AE2495"/>
    <w:rsid w:val="66FD2703"/>
    <w:rsid w:val="67365061"/>
    <w:rsid w:val="68C66425"/>
    <w:rsid w:val="6A223C1F"/>
    <w:rsid w:val="6A345D0B"/>
    <w:rsid w:val="6A6E6C97"/>
    <w:rsid w:val="6A79955F"/>
    <w:rsid w:val="6ABDDFC7"/>
    <w:rsid w:val="6AC45257"/>
    <w:rsid w:val="6AD7B287"/>
    <w:rsid w:val="6B4D05F2"/>
    <w:rsid w:val="6BBF8DC0"/>
    <w:rsid w:val="6BE13596"/>
    <w:rsid w:val="6D21C20F"/>
    <w:rsid w:val="6D6FB5FC"/>
    <w:rsid w:val="6DAF75FC"/>
    <w:rsid w:val="6E07B99D"/>
    <w:rsid w:val="7048AC84"/>
    <w:rsid w:val="7096C741"/>
    <w:rsid w:val="70A11AF8"/>
    <w:rsid w:val="7148BA73"/>
    <w:rsid w:val="7197EE5A"/>
    <w:rsid w:val="71E1380D"/>
    <w:rsid w:val="71E3B31A"/>
    <w:rsid w:val="72427869"/>
    <w:rsid w:val="72992D50"/>
    <w:rsid w:val="73DAC46E"/>
    <w:rsid w:val="73E3A6D1"/>
    <w:rsid w:val="7402022B"/>
    <w:rsid w:val="74831D0F"/>
    <w:rsid w:val="74F6AFE9"/>
    <w:rsid w:val="75E15D83"/>
    <w:rsid w:val="7650C2FB"/>
    <w:rsid w:val="766A7ED6"/>
    <w:rsid w:val="76A6ED5A"/>
    <w:rsid w:val="775B8E00"/>
    <w:rsid w:val="77A6D50A"/>
    <w:rsid w:val="77ABB0FB"/>
    <w:rsid w:val="77E478E5"/>
    <w:rsid w:val="77F102DF"/>
    <w:rsid w:val="78536A69"/>
    <w:rsid w:val="785B1F67"/>
    <w:rsid w:val="78733A52"/>
    <w:rsid w:val="7980CD93"/>
    <w:rsid w:val="799489CF"/>
    <w:rsid w:val="79A52F8C"/>
    <w:rsid w:val="79AD2FE4"/>
    <w:rsid w:val="7AAD5E53"/>
    <w:rsid w:val="7ADA5EA9"/>
    <w:rsid w:val="7B4175B1"/>
    <w:rsid w:val="7B6239B5"/>
    <w:rsid w:val="7B69B6D1"/>
    <w:rsid w:val="7BA49172"/>
    <w:rsid w:val="7CB001AF"/>
    <w:rsid w:val="7CC7BAA4"/>
    <w:rsid w:val="7CF66721"/>
    <w:rsid w:val="7D996869"/>
    <w:rsid w:val="7DDCC6BB"/>
    <w:rsid w:val="7F050E09"/>
    <w:rsid w:val="7F2824D5"/>
    <w:rsid w:val="7F8645AC"/>
    <w:rsid w:val="7FD509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AA7B4DB-5D0A-40CD-887E-517D55C0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1"/>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character" w:styleId="UnresolvedMention">
    <w:name w:val="Unresolved Mention"/>
    <w:basedOn w:val="DefaultParagraphFont"/>
    <w:uiPriority w:val="99"/>
    <w:semiHidden/>
    <w:unhideWhenUsed/>
    <w:rsid w:val="00BB0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14671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9674472">
      <w:bodyDiv w:val="1"/>
      <w:marLeft w:val="0"/>
      <w:marRight w:val="0"/>
      <w:marTop w:val="0"/>
      <w:marBottom w:val="0"/>
      <w:divBdr>
        <w:top w:val="none" w:sz="0" w:space="0" w:color="auto"/>
        <w:left w:val="none" w:sz="0" w:space="0" w:color="auto"/>
        <w:bottom w:val="none" w:sz="0" w:space="0" w:color="auto"/>
        <w:right w:val="none" w:sz="0" w:space="0" w:color="auto"/>
      </w:divBdr>
    </w:div>
    <w:div w:id="30940866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6052638">
      <w:bodyDiv w:val="1"/>
      <w:marLeft w:val="0"/>
      <w:marRight w:val="0"/>
      <w:marTop w:val="0"/>
      <w:marBottom w:val="0"/>
      <w:divBdr>
        <w:top w:val="none" w:sz="0" w:space="0" w:color="auto"/>
        <w:left w:val="none" w:sz="0" w:space="0" w:color="auto"/>
        <w:bottom w:val="none" w:sz="0" w:space="0" w:color="auto"/>
        <w:right w:val="none" w:sz="0" w:space="0" w:color="auto"/>
      </w:divBdr>
    </w:div>
    <w:div w:id="48616841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00809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1302384">
      <w:bodyDiv w:val="1"/>
      <w:marLeft w:val="0"/>
      <w:marRight w:val="0"/>
      <w:marTop w:val="0"/>
      <w:marBottom w:val="0"/>
      <w:divBdr>
        <w:top w:val="none" w:sz="0" w:space="0" w:color="auto"/>
        <w:left w:val="none" w:sz="0" w:space="0" w:color="auto"/>
        <w:bottom w:val="none" w:sz="0" w:space="0" w:color="auto"/>
        <w:right w:val="none" w:sz="0" w:space="0" w:color="auto"/>
      </w:divBdr>
    </w:div>
    <w:div w:id="992946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3645453">
      <w:bodyDiv w:val="1"/>
      <w:marLeft w:val="0"/>
      <w:marRight w:val="0"/>
      <w:marTop w:val="0"/>
      <w:marBottom w:val="0"/>
      <w:divBdr>
        <w:top w:val="none" w:sz="0" w:space="0" w:color="auto"/>
        <w:left w:val="none" w:sz="0" w:space="0" w:color="auto"/>
        <w:bottom w:val="none" w:sz="0" w:space="0" w:color="auto"/>
        <w:right w:val="none" w:sz="0" w:space="0" w:color="auto"/>
      </w:divBdr>
    </w:div>
    <w:div w:id="11813523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731496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172731">
      <w:bodyDiv w:val="1"/>
      <w:marLeft w:val="0"/>
      <w:marRight w:val="0"/>
      <w:marTop w:val="0"/>
      <w:marBottom w:val="0"/>
      <w:divBdr>
        <w:top w:val="none" w:sz="0" w:space="0" w:color="auto"/>
        <w:left w:val="none" w:sz="0" w:space="0" w:color="auto"/>
        <w:bottom w:val="none" w:sz="0" w:space="0" w:color="auto"/>
        <w:right w:val="none" w:sz="0" w:space="0" w:color="auto"/>
      </w:divBdr>
    </w:div>
    <w:div w:id="1444495444">
      <w:bodyDiv w:val="1"/>
      <w:marLeft w:val="0"/>
      <w:marRight w:val="0"/>
      <w:marTop w:val="0"/>
      <w:marBottom w:val="0"/>
      <w:divBdr>
        <w:top w:val="none" w:sz="0" w:space="0" w:color="auto"/>
        <w:left w:val="none" w:sz="0" w:space="0" w:color="auto"/>
        <w:bottom w:val="none" w:sz="0" w:space="0" w:color="auto"/>
        <w:right w:val="none" w:sz="0" w:space="0" w:color="auto"/>
      </w:divBdr>
    </w:div>
    <w:div w:id="1470055697">
      <w:bodyDiv w:val="1"/>
      <w:marLeft w:val="0"/>
      <w:marRight w:val="0"/>
      <w:marTop w:val="0"/>
      <w:marBottom w:val="0"/>
      <w:divBdr>
        <w:top w:val="none" w:sz="0" w:space="0" w:color="auto"/>
        <w:left w:val="none" w:sz="0" w:space="0" w:color="auto"/>
        <w:bottom w:val="none" w:sz="0" w:space="0" w:color="auto"/>
        <w:right w:val="none" w:sz="0" w:space="0" w:color="auto"/>
      </w:divBdr>
    </w:div>
    <w:div w:id="1501387595">
      <w:bodyDiv w:val="1"/>
      <w:marLeft w:val="0"/>
      <w:marRight w:val="0"/>
      <w:marTop w:val="0"/>
      <w:marBottom w:val="0"/>
      <w:divBdr>
        <w:top w:val="none" w:sz="0" w:space="0" w:color="auto"/>
        <w:left w:val="none" w:sz="0" w:space="0" w:color="auto"/>
        <w:bottom w:val="none" w:sz="0" w:space="0" w:color="auto"/>
        <w:right w:val="none" w:sz="0" w:space="0" w:color="auto"/>
      </w:divBdr>
    </w:div>
    <w:div w:id="153257201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4408997">
      <w:bodyDiv w:val="1"/>
      <w:marLeft w:val="0"/>
      <w:marRight w:val="0"/>
      <w:marTop w:val="0"/>
      <w:marBottom w:val="0"/>
      <w:divBdr>
        <w:top w:val="none" w:sz="0" w:space="0" w:color="auto"/>
        <w:left w:val="none" w:sz="0" w:space="0" w:color="auto"/>
        <w:bottom w:val="none" w:sz="0" w:space="0" w:color="auto"/>
        <w:right w:val="none" w:sz="0" w:space="0" w:color="auto"/>
      </w:divBdr>
    </w:div>
    <w:div w:id="16557232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8497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Value>4344</Value>
      <Value>3465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3.xml><?xml version="1.0" encoding="utf-8"?>
<ds:datastoreItem xmlns:ds="http://schemas.openxmlformats.org/officeDocument/2006/customXml" ds:itemID="{1F77E43D-A835-4431-9D75-C9EB6A2D0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85223-CF49-4EDC-A2EA-32010EB184E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37308</Words>
  <Characters>21266</Characters>
  <Application>Microsoft Office Word</Application>
  <DocSecurity>0</DocSecurity>
  <Lines>177</Lines>
  <Paragraphs>116</Paragraphs>
  <ScaleCrop>false</ScaleCrop>
  <Company/>
  <LinksUpToDate>false</LinksUpToDate>
  <CharactersWithSpaces>58458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Artiom Valujev</dc:creator>
  <cp:keywords/>
  <dc:description/>
  <cp:lastModifiedBy>Šarūnė Vaikasienė</cp:lastModifiedBy>
  <cp:revision>876</cp:revision>
  <dcterms:created xsi:type="dcterms:W3CDTF">2026-01-29T09:42:00Z</dcterms:created>
  <dcterms:modified xsi:type="dcterms:W3CDTF">2026-05-15T06:58:00Z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0x010100F2771E92992A9D4EA49ED8EBA7CC8323</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