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0BF92389" w:rsidR="00960963" w:rsidRDefault="008B77B3" w:rsidP="008B77B3">
      <w:pPr>
        <w:jc w:val="center"/>
        <w:textAlignment w:val="center"/>
        <w:rPr>
          <w:color w:val="000000"/>
          <w:szCs w:val="24"/>
        </w:rPr>
      </w:pPr>
      <w:r w:rsidRPr="00400A27">
        <w:rPr>
          <w:rFonts w:ascii="Calibri" w:hAnsi="Calibri" w:cs="Calibri"/>
          <w:noProof/>
          <w:lang w:val="en-US"/>
        </w:rPr>
        <w:drawing>
          <wp:inline distT="0" distB="0" distL="0" distR="0" wp14:anchorId="6FD4F5D7" wp14:editId="6FF2DD5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lastRenderedPageBreak/>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3DE5B2D"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A5765F">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5DC0CAB5" w14:textId="77777777" w:rsidR="00A8404A" w:rsidRDefault="00A8404A">
      <w:pPr>
        <w:spacing w:line="257" w:lineRule="atLeast"/>
        <w:ind w:left="360" w:hanging="360"/>
        <w:jc w:val="center"/>
        <w:rPr>
          <w:b/>
          <w:bCs/>
          <w:caps/>
          <w:color w:val="000000"/>
          <w:szCs w:val="24"/>
        </w:rPr>
      </w:pPr>
    </w:p>
    <w:p w14:paraId="63A9DB85" w14:textId="09CECDFB"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pPr>
        <w:spacing w:line="257" w:lineRule="atLeast"/>
        <w:ind w:firstLine="62"/>
        <w:jc w:val="both"/>
        <w:rPr>
          <w:color w:val="000000"/>
          <w:szCs w:val="24"/>
        </w:rPr>
      </w:pPr>
    </w:p>
    <w:p w14:paraId="099EF913" w14:textId="77777777" w:rsidR="001E6A35" w:rsidRDefault="001E6A35">
      <w:pPr>
        <w:spacing w:line="257" w:lineRule="atLeast"/>
        <w:jc w:val="center"/>
        <w:rPr>
          <w:b/>
          <w:bCs/>
          <w:color w:val="000000"/>
          <w:szCs w:val="24"/>
        </w:rPr>
      </w:pPr>
    </w:p>
    <w:p w14:paraId="743AB4DC" w14:textId="77777777" w:rsidR="001E6A35" w:rsidRDefault="001E6A35">
      <w:pPr>
        <w:spacing w:line="257" w:lineRule="atLeast"/>
        <w:jc w:val="center"/>
        <w:rPr>
          <w:b/>
          <w:bCs/>
          <w:color w:val="000000"/>
          <w:szCs w:val="24"/>
        </w:rPr>
      </w:pPr>
    </w:p>
    <w:p w14:paraId="31DAF172" w14:textId="77777777" w:rsidR="001E6A35" w:rsidRDefault="001E6A35">
      <w:pPr>
        <w:spacing w:line="257" w:lineRule="atLeast"/>
        <w:jc w:val="center"/>
        <w:rPr>
          <w:b/>
          <w:bCs/>
          <w:color w:val="000000"/>
          <w:szCs w:val="24"/>
        </w:rPr>
      </w:pPr>
    </w:p>
    <w:p w14:paraId="4CCF3072" w14:textId="0B395768"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lastRenderedPageBreak/>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4FF712AF" w:rsidR="00597069" w:rsidRDefault="00962C24">
      <w:pPr>
        <w:spacing w:line="259" w:lineRule="auto"/>
        <w:jc w:val="center"/>
        <w:rPr>
          <w:kern w:val="2"/>
          <w:szCs w:val="24"/>
        </w:rPr>
      </w:pPr>
      <w:r>
        <w:rPr>
          <w:kern w:val="2"/>
          <w:szCs w:val="24"/>
        </w:rPr>
        <w:t>________________</w:t>
      </w:r>
    </w:p>
    <w:p w14:paraId="7A8090EC" w14:textId="29CCFD12" w:rsidR="00597069" w:rsidRDefault="00597069" w:rsidP="006848B5">
      <w:pPr>
        <w:jc w:val="center"/>
        <w:rPr>
          <w:b/>
          <w:caps/>
          <w:szCs w:val="24"/>
        </w:rPr>
      </w:pPr>
      <w:r>
        <w:rPr>
          <w:kern w:val="2"/>
          <w:szCs w:val="24"/>
        </w:rPr>
        <w:br w:type="page"/>
      </w:r>
      <w:r>
        <w:rPr>
          <w:b/>
          <w:caps/>
          <w:szCs w:val="24"/>
        </w:rPr>
        <w:lastRenderedPageBreak/>
        <w:t xml:space="preserve">Prekių pirkimo-pardavimo sutarties </w:t>
      </w:r>
      <w:r>
        <w:rPr>
          <w:b/>
          <w:bCs/>
          <w:caps/>
          <w:szCs w:val="24"/>
        </w:rPr>
        <w:t>Specialiosios</w:t>
      </w:r>
      <w:r>
        <w:rPr>
          <w:b/>
          <w:caps/>
          <w:szCs w:val="24"/>
        </w:rPr>
        <w:t xml:space="preserve"> sąlygos</w:t>
      </w:r>
    </w:p>
    <w:p w14:paraId="3144A1CD" w14:textId="77777777" w:rsidR="00597069" w:rsidRDefault="00597069" w:rsidP="00597069">
      <w:pPr>
        <w:widowControl w:val="0"/>
        <w:pBdr>
          <w:top w:val="nil"/>
          <w:left w:val="nil"/>
          <w:bottom w:val="nil"/>
          <w:right w:val="nil"/>
          <w:between w:val="nil"/>
        </w:pBdr>
        <w:tabs>
          <w:tab w:val="left" w:pos="567"/>
          <w:tab w:val="left" w:pos="851"/>
        </w:tabs>
        <w:jc w:val="center"/>
        <w:rPr>
          <w:b/>
          <w:caps/>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579"/>
        <w:gridCol w:w="2269"/>
        <w:gridCol w:w="2408"/>
      </w:tblGrid>
      <w:tr w:rsidR="00597069" w14:paraId="7968EBB4" w14:textId="77777777" w:rsidTr="0911518B">
        <w:tc>
          <w:tcPr>
            <w:tcW w:w="1342" w:type="pct"/>
          </w:tcPr>
          <w:p w14:paraId="48B7BCB8" w14:textId="77777777" w:rsidR="00597069" w:rsidRDefault="00597069" w:rsidP="00F03CBF">
            <w:pPr>
              <w:jc w:val="both"/>
              <w:rPr>
                <w:b/>
                <w:bCs/>
                <w:kern w:val="2"/>
                <w:szCs w:val="24"/>
              </w:rPr>
            </w:pPr>
            <w:r>
              <w:rPr>
                <w:b/>
                <w:bCs/>
                <w:kern w:val="2"/>
                <w:szCs w:val="24"/>
              </w:rPr>
              <w:t>Sutarties pavadinimas</w:t>
            </w:r>
          </w:p>
        </w:tc>
        <w:tc>
          <w:tcPr>
            <w:tcW w:w="3658" w:type="pct"/>
            <w:gridSpan w:val="3"/>
          </w:tcPr>
          <w:p w14:paraId="4BCFAE92" w14:textId="5E25CAD0" w:rsidR="00597069" w:rsidRDefault="539190F9" w:rsidP="33BC4E7B">
            <w:pPr>
              <w:spacing w:line="259" w:lineRule="auto"/>
              <w:jc w:val="both"/>
            </w:pPr>
            <w:r>
              <w:t xml:space="preserve">Induktyviai sužadintos plazmos </w:t>
            </w:r>
            <w:r w:rsidR="3DA4217A">
              <w:t>optinės emisijos spektrometras (ICP-OES)</w:t>
            </w:r>
            <w:r w:rsidR="00771B98">
              <w:t xml:space="preserve"> su programine įranga, arseno nustatymui</w:t>
            </w:r>
            <w:r w:rsidR="61A0F9E6">
              <w:t xml:space="preserve"> vandenyje</w:t>
            </w:r>
          </w:p>
        </w:tc>
      </w:tr>
      <w:tr w:rsidR="0046264B" w14:paraId="2E1278F7" w14:textId="77777777" w:rsidTr="0911518B">
        <w:tc>
          <w:tcPr>
            <w:tcW w:w="1342" w:type="pct"/>
          </w:tcPr>
          <w:p w14:paraId="49276255" w14:textId="77777777" w:rsidR="00597069" w:rsidRDefault="00597069" w:rsidP="00F03CBF">
            <w:pPr>
              <w:jc w:val="both"/>
              <w:rPr>
                <w:b/>
                <w:bCs/>
                <w:kern w:val="2"/>
                <w:szCs w:val="24"/>
              </w:rPr>
            </w:pPr>
            <w:r>
              <w:rPr>
                <w:b/>
                <w:bCs/>
                <w:kern w:val="2"/>
                <w:szCs w:val="24"/>
              </w:rPr>
              <w:t>Sutarties data</w:t>
            </w:r>
          </w:p>
        </w:tc>
        <w:tc>
          <w:tcPr>
            <w:tcW w:w="1300" w:type="pct"/>
          </w:tcPr>
          <w:p w14:paraId="06F44028" w14:textId="69B83769" w:rsidR="00597069" w:rsidRDefault="00DF5D30" w:rsidP="00F03CBF">
            <w:pPr>
              <w:jc w:val="both"/>
              <w:rPr>
                <w:kern w:val="2"/>
                <w:szCs w:val="24"/>
              </w:rPr>
            </w:pPr>
            <w:r>
              <w:rPr>
                <w:rFonts w:cstheme="minorHAnsi"/>
                <w:i/>
                <w:iCs/>
                <w:kern w:val="2"/>
                <w:szCs w:val="24"/>
              </w:rPr>
              <w:t>nurodoma elektroninio dokumento metaduomenyse</w:t>
            </w:r>
          </w:p>
        </w:tc>
        <w:tc>
          <w:tcPr>
            <w:tcW w:w="1144" w:type="pct"/>
          </w:tcPr>
          <w:p w14:paraId="634DF9DF" w14:textId="77777777" w:rsidR="00597069" w:rsidRDefault="00597069" w:rsidP="00F03CBF">
            <w:pPr>
              <w:jc w:val="both"/>
              <w:rPr>
                <w:b/>
                <w:bCs/>
                <w:kern w:val="2"/>
                <w:szCs w:val="24"/>
              </w:rPr>
            </w:pPr>
            <w:r>
              <w:rPr>
                <w:b/>
                <w:bCs/>
                <w:kern w:val="2"/>
                <w:szCs w:val="24"/>
              </w:rPr>
              <w:t>Sutarties numeris</w:t>
            </w:r>
          </w:p>
        </w:tc>
        <w:tc>
          <w:tcPr>
            <w:tcW w:w="1214" w:type="pct"/>
          </w:tcPr>
          <w:p w14:paraId="4177DAD2" w14:textId="4566394F" w:rsidR="00597069" w:rsidRDefault="00DF5D30" w:rsidP="00F03CBF">
            <w:pPr>
              <w:jc w:val="both"/>
              <w:rPr>
                <w:kern w:val="2"/>
                <w:szCs w:val="24"/>
              </w:rPr>
            </w:pPr>
            <w:r>
              <w:rPr>
                <w:rFonts w:cstheme="minorHAnsi"/>
                <w:i/>
                <w:iCs/>
                <w:kern w:val="2"/>
                <w:szCs w:val="24"/>
              </w:rPr>
              <w:t>nurodoma elektroninio dokumento metaduomenyse</w:t>
            </w:r>
          </w:p>
        </w:tc>
      </w:tr>
    </w:tbl>
    <w:p w14:paraId="15B76AEF" w14:textId="77777777" w:rsidR="00597069" w:rsidRDefault="00597069" w:rsidP="00597069">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3377"/>
        <w:gridCol w:w="3929"/>
      </w:tblGrid>
      <w:tr w:rsidR="00597069" w14:paraId="3B8BEA08" w14:textId="77777777" w:rsidTr="00A80FF3">
        <w:tc>
          <w:tcPr>
            <w:tcW w:w="5000" w:type="pct"/>
            <w:gridSpan w:val="3"/>
          </w:tcPr>
          <w:p w14:paraId="388E0613" w14:textId="77777777" w:rsidR="00597069" w:rsidRDefault="00597069" w:rsidP="00F03CBF">
            <w:pPr>
              <w:jc w:val="center"/>
              <w:rPr>
                <w:b/>
                <w:bCs/>
                <w:kern w:val="2"/>
                <w:szCs w:val="24"/>
              </w:rPr>
            </w:pPr>
            <w:r>
              <w:rPr>
                <w:b/>
                <w:bCs/>
                <w:kern w:val="2"/>
                <w:szCs w:val="24"/>
              </w:rPr>
              <w:t>1. SUTARTIES ŠALYS</w:t>
            </w:r>
          </w:p>
        </w:tc>
      </w:tr>
      <w:tr w:rsidR="003B346B" w14:paraId="52DB1A23" w14:textId="77777777" w:rsidTr="00A80FF3">
        <w:tc>
          <w:tcPr>
            <w:tcW w:w="1333" w:type="pct"/>
            <w:vMerge w:val="restart"/>
          </w:tcPr>
          <w:p w14:paraId="019E1AAA" w14:textId="77777777" w:rsidR="003B346B" w:rsidRDefault="003B346B" w:rsidP="003B346B">
            <w:pPr>
              <w:jc w:val="center"/>
              <w:rPr>
                <w:b/>
                <w:bCs/>
                <w:kern w:val="2"/>
                <w:szCs w:val="24"/>
              </w:rPr>
            </w:pPr>
          </w:p>
          <w:p w14:paraId="2971927F" w14:textId="77777777" w:rsidR="003B346B" w:rsidRDefault="003B346B" w:rsidP="003B346B">
            <w:pPr>
              <w:jc w:val="center"/>
              <w:rPr>
                <w:b/>
                <w:bCs/>
                <w:kern w:val="2"/>
                <w:szCs w:val="24"/>
              </w:rPr>
            </w:pPr>
          </w:p>
          <w:p w14:paraId="050DE876" w14:textId="77777777" w:rsidR="003B346B" w:rsidRDefault="003B346B" w:rsidP="003B346B">
            <w:pPr>
              <w:jc w:val="center"/>
              <w:rPr>
                <w:b/>
                <w:bCs/>
                <w:kern w:val="2"/>
                <w:szCs w:val="24"/>
              </w:rPr>
            </w:pPr>
          </w:p>
          <w:p w14:paraId="019B9913" w14:textId="77777777" w:rsidR="003B346B" w:rsidRDefault="003B346B" w:rsidP="003B346B">
            <w:pPr>
              <w:rPr>
                <w:b/>
                <w:bCs/>
                <w:kern w:val="2"/>
                <w:szCs w:val="24"/>
              </w:rPr>
            </w:pPr>
          </w:p>
          <w:p w14:paraId="494C3173" w14:textId="77777777" w:rsidR="003B346B" w:rsidRDefault="003B346B" w:rsidP="003B346B">
            <w:pPr>
              <w:rPr>
                <w:b/>
                <w:bCs/>
                <w:kern w:val="2"/>
                <w:szCs w:val="24"/>
              </w:rPr>
            </w:pPr>
            <w:r>
              <w:rPr>
                <w:b/>
                <w:bCs/>
                <w:kern w:val="2"/>
                <w:szCs w:val="24"/>
              </w:rPr>
              <w:t>1.1. Pirkėjas</w:t>
            </w:r>
          </w:p>
        </w:tc>
        <w:tc>
          <w:tcPr>
            <w:tcW w:w="1695" w:type="pct"/>
          </w:tcPr>
          <w:p w14:paraId="0B11EC2D" w14:textId="77777777" w:rsidR="003B346B" w:rsidRDefault="003B346B" w:rsidP="003B346B">
            <w:pPr>
              <w:rPr>
                <w:kern w:val="2"/>
                <w:szCs w:val="24"/>
              </w:rPr>
            </w:pPr>
            <w:r>
              <w:rPr>
                <w:kern w:val="2"/>
                <w:szCs w:val="24"/>
              </w:rPr>
              <w:t>1.1.1. Pavadinimas</w:t>
            </w:r>
          </w:p>
        </w:tc>
        <w:tc>
          <w:tcPr>
            <w:tcW w:w="1972" w:type="pct"/>
          </w:tcPr>
          <w:p w14:paraId="499E2415" w14:textId="32482AE8" w:rsidR="003B346B" w:rsidRDefault="003B346B" w:rsidP="003B346B">
            <w:pPr>
              <w:jc w:val="center"/>
              <w:rPr>
                <w:kern w:val="2"/>
                <w:szCs w:val="24"/>
              </w:rPr>
            </w:pPr>
            <w:r>
              <w:rPr>
                <w:kern w:val="2"/>
                <w:szCs w:val="24"/>
              </w:rPr>
              <w:t>Lietuvos geologijos tarnyba prie Aplinkos ministerijos</w:t>
            </w:r>
          </w:p>
        </w:tc>
      </w:tr>
      <w:tr w:rsidR="003B346B" w14:paraId="22EF5B82" w14:textId="77777777" w:rsidTr="00A80FF3">
        <w:tc>
          <w:tcPr>
            <w:tcW w:w="1333" w:type="pct"/>
            <w:vMerge/>
          </w:tcPr>
          <w:p w14:paraId="3A8688C2" w14:textId="77777777" w:rsidR="003B346B" w:rsidRDefault="003B346B" w:rsidP="003B346B">
            <w:pPr>
              <w:rPr>
                <w:kern w:val="2"/>
                <w:szCs w:val="24"/>
              </w:rPr>
            </w:pPr>
          </w:p>
        </w:tc>
        <w:tc>
          <w:tcPr>
            <w:tcW w:w="1695" w:type="pct"/>
          </w:tcPr>
          <w:p w14:paraId="56393E5C" w14:textId="77777777" w:rsidR="003B346B" w:rsidRDefault="003B346B" w:rsidP="003B346B">
            <w:pPr>
              <w:rPr>
                <w:kern w:val="2"/>
                <w:szCs w:val="24"/>
              </w:rPr>
            </w:pPr>
            <w:r>
              <w:rPr>
                <w:kern w:val="2"/>
                <w:szCs w:val="24"/>
              </w:rPr>
              <w:t>1.1.2. Juridinio asmens kodas</w:t>
            </w:r>
          </w:p>
        </w:tc>
        <w:tc>
          <w:tcPr>
            <w:tcW w:w="1972" w:type="pct"/>
          </w:tcPr>
          <w:p w14:paraId="6D1A3EFD" w14:textId="24041C5E" w:rsidR="003B346B" w:rsidRPr="00E82796" w:rsidRDefault="003B346B" w:rsidP="003B346B">
            <w:pPr>
              <w:jc w:val="center"/>
              <w:rPr>
                <w:kern w:val="2"/>
                <w:szCs w:val="24"/>
                <w:lang w:val="en-US"/>
              </w:rPr>
            </w:pPr>
            <w:r>
              <w:rPr>
                <w:kern w:val="2"/>
                <w:szCs w:val="24"/>
              </w:rPr>
              <w:t>188710780</w:t>
            </w:r>
          </w:p>
        </w:tc>
      </w:tr>
      <w:tr w:rsidR="003B346B" w14:paraId="274326E7" w14:textId="77777777" w:rsidTr="00A80FF3">
        <w:tc>
          <w:tcPr>
            <w:tcW w:w="1333" w:type="pct"/>
            <w:vMerge/>
          </w:tcPr>
          <w:p w14:paraId="53965DC5" w14:textId="77777777" w:rsidR="003B346B" w:rsidRDefault="003B346B" w:rsidP="003B346B">
            <w:pPr>
              <w:rPr>
                <w:kern w:val="2"/>
                <w:szCs w:val="24"/>
              </w:rPr>
            </w:pPr>
          </w:p>
        </w:tc>
        <w:tc>
          <w:tcPr>
            <w:tcW w:w="1695" w:type="pct"/>
          </w:tcPr>
          <w:p w14:paraId="4A983CB6" w14:textId="77777777" w:rsidR="003B346B" w:rsidRDefault="003B346B" w:rsidP="003B346B">
            <w:pPr>
              <w:rPr>
                <w:kern w:val="2"/>
                <w:szCs w:val="24"/>
              </w:rPr>
            </w:pPr>
            <w:r>
              <w:rPr>
                <w:kern w:val="2"/>
                <w:szCs w:val="24"/>
              </w:rPr>
              <w:t>1.1.3. Adresas</w:t>
            </w:r>
          </w:p>
        </w:tc>
        <w:tc>
          <w:tcPr>
            <w:tcW w:w="1972" w:type="pct"/>
          </w:tcPr>
          <w:p w14:paraId="4D5DEC68" w14:textId="247BABB1" w:rsidR="003B346B" w:rsidRPr="00F30B2A" w:rsidRDefault="003B346B" w:rsidP="003B346B">
            <w:pPr>
              <w:jc w:val="center"/>
              <w:rPr>
                <w:kern w:val="2"/>
                <w:szCs w:val="24"/>
                <w:lang w:val="en-US"/>
              </w:rPr>
            </w:pPr>
            <w:r>
              <w:rPr>
                <w:kern w:val="2"/>
                <w:szCs w:val="24"/>
              </w:rPr>
              <w:t>S. Konarskio g. 35, LT-03123 Vilnius</w:t>
            </w:r>
          </w:p>
        </w:tc>
      </w:tr>
      <w:tr w:rsidR="003B346B" w14:paraId="3E82E443" w14:textId="77777777" w:rsidTr="00A80FF3">
        <w:tc>
          <w:tcPr>
            <w:tcW w:w="1333" w:type="pct"/>
            <w:vMerge/>
          </w:tcPr>
          <w:p w14:paraId="56382C94" w14:textId="77777777" w:rsidR="003B346B" w:rsidRDefault="003B346B" w:rsidP="003B346B">
            <w:pPr>
              <w:rPr>
                <w:kern w:val="2"/>
                <w:szCs w:val="24"/>
              </w:rPr>
            </w:pPr>
          </w:p>
        </w:tc>
        <w:tc>
          <w:tcPr>
            <w:tcW w:w="1695" w:type="pct"/>
          </w:tcPr>
          <w:p w14:paraId="4413209A" w14:textId="77777777" w:rsidR="003B346B" w:rsidRDefault="003B346B" w:rsidP="003B346B">
            <w:pPr>
              <w:rPr>
                <w:kern w:val="2"/>
                <w:szCs w:val="24"/>
              </w:rPr>
            </w:pPr>
            <w:r>
              <w:rPr>
                <w:kern w:val="2"/>
                <w:szCs w:val="24"/>
              </w:rPr>
              <w:t>1.1.4. PVM mokėtojo kodas</w:t>
            </w:r>
          </w:p>
        </w:tc>
        <w:tc>
          <w:tcPr>
            <w:tcW w:w="1972" w:type="pct"/>
          </w:tcPr>
          <w:p w14:paraId="2CD690EF" w14:textId="55073BA2" w:rsidR="003B346B" w:rsidRDefault="003B346B" w:rsidP="003B346B">
            <w:pPr>
              <w:jc w:val="center"/>
              <w:rPr>
                <w:kern w:val="2"/>
                <w:szCs w:val="24"/>
              </w:rPr>
            </w:pPr>
            <w:r>
              <w:rPr>
                <w:kern w:val="2"/>
                <w:szCs w:val="24"/>
              </w:rPr>
              <w:t>Ne PVM mokėtojas</w:t>
            </w:r>
          </w:p>
        </w:tc>
      </w:tr>
      <w:tr w:rsidR="00AA256A" w14:paraId="3881CE28" w14:textId="77777777" w:rsidTr="00A80FF3">
        <w:tc>
          <w:tcPr>
            <w:tcW w:w="1333" w:type="pct"/>
            <w:vMerge/>
          </w:tcPr>
          <w:p w14:paraId="3E7BA419" w14:textId="77777777" w:rsidR="00AA256A" w:rsidRDefault="00AA256A" w:rsidP="00AA256A">
            <w:pPr>
              <w:rPr>
                <w:kern w:val="2"/>
                <w:szCs w:val="24"/>
              </w:rPr>
            </w:pPr>
          </w:p>
        </w:tc>
        <w:tc>
          <w:tcPr>
            <w:tcW w:w="1695" w:type="pct"/>
          </w:tcPr>
          <w:p w14:paraId="2853310B" w14:textId="77777777" w:rsidR="00AA256A" w:rsidRDefault="00AA256A" w:rsidP="00AA256A">
            <w:pPr>
              <w:rPr>
                <w:kern w:val="2"/>
                <w:szCs w:val="24"/>
              </w:rPr>
            </w:pPr>
            <w:r>
              <w:rPr>
                <w:kern w:val="2"/>
                <w:szCs w:val="24"/>
              </w:rPr>
              <w:t>1.1.5. Atsiskaitomoji sąskaita</w:t>
            </w:r>
          </w:p>
        </w:tc>
        <w:tc>
          <w:tcPr>
            <w:tcW w:w="1972" w:type="pct"/>
          </w:tcPr>
          <w:p w14:paraId="1A8D444C" w14:textId="47A85D70" w:rsidR="00AA256A" w:rsidRDefault="00AA256A" w:rsidP="00AA256A">
            <w:pPr>
              <w:jc w:val="center"/>
              <w:rPr>
                <w:kern w:val="2"/>
                <w:szCs w:val="24"/>
              </w:rPr>
            </w:pPr>
          </w:p>
        </w:tc>
      </w:tr>
      <w:tr w:rsidR="00AA256A" w14:paraId="088373CB" w14:textId="77777777" w:rsidTr="00A80FF3">
        <w:tc>
          <w:tcPr>
            <w:tcW w:w="1333" w:type="pct"/>
            <w:vMerge/>
          </w:tcPr>
          <w:p w14:paraId="66CEB75C" w14:textId="77777777" w:rsidR="00AA256A" w:rsidRDefault="00AA256A" w:rsidP="00AA256A">
            <w:pPr>
              <w:rPr>
                <w:kern w:val="2"/>
                <w:szCs w:val="24"/>
              </w:rPr>
            </w:pPr>
          </w:p>
        </w:tc>
        <w:tc>
          <w:tcPr>
            <w:tcW w:w="1695" w:type="pct"/>
          </w:tcPr>
          <w:p w14:paraId="235D34AB" w14:textId="77777777" w:rsidR="00AA256A" w:rsidRDefault="00AA256A" w:rsidP="00AA256A">
            <w:pPr>
              <w:rPr>
                <w:kern w:val="2"/>
                <w:szCs w:val="24"/>
              </w:rPr>
            </w:pPr>
            <w:r>
              <w:rPr>
                <w:kern w:val="2"/>
                <w:szCs w:val="24"/>
              </w:rPr>
              <w:t>1.1.6. Bankas, banko kodas</w:t>
            </w:r>
          </w:p>
        </w:tc>
        <w:tc>
          <w:tcPr>
            <w:tcW w:w="1972" w:type="pct"/>
          </w:tcPr>
          <w:p w14:paraId="49BA3B58" w14:textId="10F05C09" w:rsidR="00AA256A" w:rsidRDefault="00AA256A" w:rsidP="00AA256A">
            <w:pPr>
              <w:jc w:val="center"/>
              <w:rPr>
                <w:kern w:val="2"/>
                <w:szCs w:val="24"/>
              </w:rPr>
            </w:pPr>
          </w:p>
        </w:tc>
      </w:tr>
      <w:tr w:rsidR="00FF245D" w14:paraId="268CDAF9" w14:textId="77777777" w:rsidTr="00A80FF3">
        <w:tc>
          <w:tcPr>
            <w:tcW w:w="1333" w:type="pct"/>
            <w:vMerge/>
          </w:tcPr>
          <w:p w14:paraId="35FDD789" w14:textId="77777777" w:rsidR="00FF245D" w:rsidRDefault="00FF245D" w:rsidP="00FF245D">
            <w:pPr>
              <w:rPr>
                <w:kern w:val="2"/>
                <w:szCs w:val="24"/>
              </w:rPr>
            </w:pPr>
          </w:p>
        </w:tc>
        <w:tc>
          <w:tcPr>
            <w:tcW w:w="1695" w:type="pct"/>
          </w:tcPr>
          <w:p w14:paraId="664283BA" w14:textId="77777777" w:rsidR="00FF245D" w:rsidRDefault="00FF245D" w:rsidP="00FF245D">
            <w:pPr>
              <w:rPr>
                <w:kern w:val="2"/>
                <w:szCs w:val="24"/>
              </w:rPr>
            </w:pPr>
            <w:r>
              <w:rPr>
                <w:kern w:val="2"/>
                <w:szCs w:val="24"/>
              </w:rPr>
              <w:t>1.1.7. Telefonas</w:t>
            </w:r>
          </w:p>
        </w:tc>
        <w:tc>
          <w:tcPr>
            <w:tcW w:w="1972" w:type="pct"/>
          </w:tcPr>
          <w:p w14:paraId="20C4520F" w14:textId="23F38AA2" w:rsidR="00FF245D" w:rsidRDefault="00FF245D" w:rsidP="00FF245D">
            <w:pPr>
              <w:jc w:val="center"/>
              <w:rPr>
                <w:kern w:val="2"/>
                <w:szCs w:val="24"/>
              </w:rPr>
            </w:pPr>
            <w:r w:rsidRPr="00AF54A0">
              <w:rPr>
                <w:kern w:val="2"/>
                <w:szCs w:val="24"/>
              </w:rPr>
              <w:t>+370 670 73333</w:t>
            </w:r>
          </w:p>
        </w:tc>
      </w:tr>
      <w:tr w:rsidR="00FF245D" w14:paraId="674F4227" w14:textId="77777777" w:rsidTr="00A80FF3">
        <w:tc>
          <w:tcPr>
            <w:tcW w:w="1333" w:type="pct"/>
            <w:vMerge/>
          </w:tcPr>
          <w:p w14:paraId="04B94DEA" w14:textId="77777777" w:rsidR="00FF245D" w:rsidRDefault="00FF245D" w:rsidP="00FF245D">
            <w:pPr>
              <w:rPr>
                <w:kern w:val="2"/>
                <w:szCs w:val="24"/>
              </w:rPr>
            </w:pPr>
          </w:p>
        </w:tc>
        <w:tc>
          <w:tcPr>
            <w:tcW w:w="1695" w:type="pct"/>
          </w:tcPr>
          <w:p w14:paraId="53EEBA1C" w14:textId="77777777" w:rsidR="00FF245D" w:rsidRDefault="00FF245D" w:rsidP="00FF245D">
            <w:pPr>
              <w:rPr>
                <w:kern w:val="2"/>
                <w:szCs w:val="24"/>
              </w:rPr>
            </w:pPr>
            <w:r>
              <w:rPr>
                <w:kern w:val="2"/>
                <w:szCs w:val="24"/>
              </w:rPr>
              <w:t>1.1.8. El. paštas</w:t>
            </w:r>
          </w:p>
        </w:tc>
        <w:tc>
          <w:tcPr>
            <w:tcW w:w="1972" w:type="pct"/>
          </w:tcPr>
          <w:p w14:paraId="0866B58B" w14:textId="000EA0D5" w:rsidR="00FF245D" w:rsidRDefault="00AF54A0" w:rsidP="00FF245D">
            <w:pPr>
              <w:jc w:val="center"/>
              <w:rPr>
                <w:kern w:val="2"/>
                <w:szCs w:val="24"/>
              </w:rPr>
            </w:pPr>
            <w:hyperlink r:id="rId12" w:history="1">
              <w:r w:rsidRPr="00B92205">
                <w:rPr>
                  <w:rStyle w:val="Hyperlink"/>
                  <w:kern w:val="2"/>
                  <w:szCs w:val="24"/>
                </w:rPr>
                <w:t>info@lgt.lt</w:t>
              </w:r>
            </w:hyperlink>
            <w:r>
              <w:rPr>
                <w:kern w:val="2"/>
                <w:szCs w:val="24"/>
              </w:rPr>
              <w:t xml:space="preserve"> </w:t>
            </w:r>
          </w:p>
        </w:tc>
      </w:tr>
      <w:tr w:rsidR="00AA256A" w14:paraId="76DE8267" w14:textId="77777777" w:rsidTr="00A80FF3">
        <w:tc>
          <w:tcPr>
            <w:tcW w:w="1333" w:type="pct"/>
            <w:vMerge/>
          </w:tcPr>
          <w:p w14:paraId="66A9B5E5" w14:textId="77777777" w:rsidR="00AA256A" w:rsidRDefault="00AA256A" w:rsidP="00AA256A">
            <w:pPr>
              <w:rPr>
                <w:kern w:val="2"/>
                <w:szCs w:val="24"/>
              </w:rPr>
            </w:pPr>
          </w:p>
        </w:tc>
        <w:tc>
          <w:tcPr>
            <w:tcW w:w="1695" w:type="pct"/>
          </w:tcPr>
          <w:p w14:paraId="17B40955" w14:textId="77777777" w:rsidR="00AA256A" w:rsidRDefault="00AA256A" w:rsidP="00AA256A">
            <w:pPr>
              <w:rPr>
                <w:kern w:val="2"/>
                <w:szCs w:val="24"/>
              </w:rPr>
            </w:pPr>
            <w:r>
              <w:rPr>
                <w:kern w:val="2"/>
                <w:szCs w:val="24"/>
              </w:rPr>
              <w:t>1.1.9. Šalies atstovas</w:t>
            </w:r>
          </w:p>
        </w:tc>
        <w:tc>
          <w:tcPr>
            <w:tcW w:w="1972" w:type="pct"/>
          </w:tcPr>
          <w:p w14:paraId="70D6AE02" w14:textId="05A54139" w:rsidR="00AA256A" w:rsidRDefault="00AA256A" w:rsidP="00AA256A">
            <w:pPr>
              <w:jc w:val="center"/>
              <w:rPr>
                <w:kern w:val="2"/>
                <w:szCs w:val="24"/>
              </w:rPr>
            </w:pPr>
          </w:p>
        </w:tc>
      </w:tr>
      <w:tr w:rsidR="00AA256A" w14:paraId="174B7B50" w14:textId="77777777" w:rsidTr="00A80FF3">
        <w:tc>
          <w:tcPr>
            <w:tcW w:w="1333" w:type="pct"/>
            <w:vMerge/>
          </w:tcPr>
          <w:p w14:paraId="513D970A" w14:textId="77777777" w:rsidR="00AA256A" w:rsidRDefault="00AA256A" w:rsidP="00AA256A">
            <w:pPr>
              <w:rPr>
                <w:kern w:val="2"/>
                <w:szCs w:val="24"/>
              </w:rPr>
            </w:pPr>
          </w:p>
        </w:tc>
        <w:tc>
          <w:tcPr>
            <w:tcW w:w="1695" w:type="pct"/>
          </w:tcPr>
          <w:p w14:paraId="42D82A95" w14:textId="77777777" w:rsidR="00AA256A" w:rsidRDefault="00AA256A" w:rsidP="00AA256A">
            <w:pPr>
              <w:rPr>
                <w:kern w:val="2"/>
                <w:szCs w:val="24"/>
              </w:rPr>
            </w:pPr>
            <w:r>
              <w:rPr>
                <w:kern w:val="2"/>
                <w:szCs w:val="24"/>
              </w:rPr>
              <w:t>1.1.10. Atstovavimo pagrindas</w:t>
            </w:r>
          </w:p>
        </w:tc>
        <w:tc>
          <w:tcPr>
            <w:tcW w:w="1972" w:type="pct"/>
          </w:tcPr>
          <w:p w14:paraId="79E668B2" w14:textId="2FC3D9D6" w:rsidR="00AA256A" w:rsidRDefault="00AA256A" w:rsidP="00AA256A">
            <w:pPr>
              <w:jc w:val="center"/>
              <w:rPr>
                <w:kern w:val="2"/>
                <w:szCs w:val="24"/>
              </w:rPr>
            </w:pPr>
          </w:p>
        </w:tc>
      </w:tr>
      <w:tr w:rsidR="00AA256A" w14:paraId="67738BE1" w14:textId="77777777" w:rsidTr="00A80FF3">
        <w:tc>
          <w:tcPr>
            <w:tcW w:w="1333" w:type="pct"/>
            <w:vMerge w:val="restart"/>
          </w:tcPr>
          <w:p w14:paraId="45C66F46" w14:textId="77777777" w:rsidR="00AA256A" w:rsidRDefault="00AA256A" w:rsidP="00AA256A">
            <w:pPr>
              <w:rPr>
                <w:b/>
                <w:bCs/>
                <w:kern w:val="2"/>
                <w:szCs w:val="24"/>
              </w:rPr>
            </w:pPr>
          </w:p>
          <w:p w14:paraId="68A7A7A5" w14:textId="77777777" w:rsidR="00AA256A" w:rsidRDefault="00AA256A" w:rsidP="00AA256A">
            <w:pPr>
              <w:rPr>
                <w:b/>
                <w:bCs/>
                <w:kern w:val="2"/>
                <w:szCs w:val="24"/>
              </w:rPr>
            </w:pPr>
          </w:p>
          <w:p w14:paraId="02D74F45" w14:textId="77777777" w:rsidR="00AA256A" w:rsidRDefault="00AA256A" w:rsidP="00AA256A">
            <w:pPr>
              <w:rPr>
                <w:b/>
                <w:bCs/>
                <w:color w:val="FF0000"/>
                <w:kern w:val="2"/>
                <w:szCs w:val="24"/>
              </w:rPr>
            </w:pPr>
          </w:p>
          <w:p w14:paraId="1908B3E1" w14:textId="77777777" w:rsidR="00AA256A" w:rsidRDefault="00AA256A" w:rsidP="00AA256A">
            <w:pPr>
              <w:rPr>
                <w:b/>
                <w:bCs/>
                <w:kern w:val="2"/>
                <w:szCs w:val="24"/>
              </w:rPr>
            </w:pPr>
            <w:r>
              <w:rPr>
                <w:b/>
                <w:bCs/>
                <w:kern w:val="2"/>
                <w:szCs w:val="24"/>
              </w:rPr>
              <w:t>1.2. Tiekėjas</w:t>
            </w:r>
          </w:p>
          <w:p w14:paraId="7DE97FDA" w14:textId="77777777" w:rsidR="00AA256A" w:rsidRPr="001A0DC0" w:rsidRDefault="00AA256A" w:rsidP="00AA256A">
            <w:pPr>
              <w:rPr>
                <w:color w:val="215E99" w:themeColor="text2" w:themeTint="BF"/>
                <w:kern w:val="2"/>
                <w:szCs w:val="24"/>
              </w:rPr>
            </w:pPr>
            <w:r w:rsidRPr="001A0DC0">
              <w:rPr>
                <w:color w:val="215E99" w:themeColor="text2" w:themeTint="BF"/>
                <w:kern w:val="2"/>
                <w:szCs w:val="24"/>
              </w:rPr>
              <w:t>(jei Tiekėjas yra fizinis asmuo, skiltys atitinkamai pakoreguojamos.</w:t>
            </w:r>
          </w:p>
          <w:p w14:paraId="01DAB91F" w14:textId="77777777" w:rsidR="00AA256A" w:rsidRDefault="00AA256A" w:rsidP="00AA256A">
            <w:pPr>
              <w:rPr>
                <w:color w:val="0070C0"/>
                <w:kern w:val="2"/>
                <w:szCs w:val="24"/>
              </w:rPr>
            </w:pPr>
            <w:r w:rsidRPr="001A0DC0">
              <w:rPr>
                <w:color w:val="215E99" w:themeColor="text2" w:themeTint="BF"/>
                <w:kern w:val="2"/>
                <w:szCs w:val="24"/>
              </w:rPr>
              <w:t>Jei Tiekėjas yra tiekėjų grupė, skiltys pildomos įterpiant kiekvieno grupės nario informaciją)</w:t>
            </w:r>
          </w:p>
          <w:p w14:paraId="3EFC9588" w14:textId="77777777" w:rsidR="00AA256A" w:rsidRDefault="00AA256A" w:rsidP="00AA256A">
            <w:pPr>
              <w:rPr>
                <w:color w:val="0070C0"/>
                <w:kern w:val="2"/>
                <w:szCs w:val="24"/>
              </w:rPr>
            </w:pPr>
          </w:p>
          <w:p w14:paraId="7B014FE2" w14:textId="77777777" w:rsidR="00AA256A" w:rsidRDefault="00AA256A" w:rsidP="00AA256A">
            <w:pPr>
              <w:rPr>
                <w:b/>
                <w:bCs/>
                <w:kern w:val="2"/>
                <w:szCs w:val="24"/>
              </w:rPr>
            </w:pPr>
          </w:p>
        </w:tc>
        <w:tc>
          <w:tcPr>
            <w:tcW w:w="1695" w:type="pct"/>
          </w:tcPr>
          <w:p w14:paraId="7C627AE6" w14:textId="77777777" w:rsidR="00AA256A" w:rsidRDefault="00AA256A" w:rsidP="00AA256A">
            <w:pPr>
              <w:rPr>
                <w:kern w:val="2"/>
                <w:szCs w:val="24"/>
              </w:rPr>
            </w:pPr>
            <w:r>
              <w:rPr>
                <w:kern w:val="2"/>
                <w:szCs w:val="24"/>
              </w:rPr>
              <w:t>1.2.1. Pavadinimas</w:t>
            </w:r>
          </w:p>
        </w:tc>
        <w:tc>
          <w:tcPr>
            <w:tcW w:w="1972" w:type="pct"/>
          </w:tcPr>
          <w:p w14:paraId="6911B5AD" w14:textId="77777777" w:rsidR="00AA256A" w:rsidRDefault="00AA256A" w:rsidP="00AA256A">
            <w:pPr>
              <w:jc w:val="center"/>
              <w:rPr>
                <w:kern w:val="2"/>
                <w:szCs w:val="24"/>
              </w:rPr>
            </w:pPr>
          </w:p>
        </w:tc>
      </w:tr>
      <w:tr w:rsidR="00AA256A" w14:paraId="526D020C" w14:textId="77777777" w:rsidTr="00A80FF3">
        <w:tc>
          <w:tcPr>
            <w:tcW w:w="1333" w:type="pct"/>
            <w:vMerge/>
          </w:tcPr>
          <w:p w14:paraId="56CA355E" w14:textId="77777777" w:rsidR="00AA256A" w:rsidRDefault="00AA256A" w:rsidP="00AA256A">
            <w:pPr>
              <w:rPr>
                <w:b/>
                <w:bCs/>
                <w:kern w:val="2"/>
                <w:szCs w:val="24"/>
              </w:rPr>
            </w:pPr>
          </w:p>
        </w:tc>
        <w:tc>
          <w:tcPr>
            <w:tcW w:w="1695" w:type="pct"/>
          </w:tcPr>
          <w:p w14:paraId="266E2FF1" w14:textId="77777777" w:rsidR="00AA256A" w:rsidRDefault="00AA256A" w:rsidP="00AA256A">
            <w:pPr>
              <w:rPr>
                <w:kern w:val="2"/>
                <w:szCs w:val="24"/>
              </w:rPr>
            </w:pPr>
            <w:r>
              <w:rPr>
                <w:kern w:val="2"/>
                <w:szCs w:val="24"/>
              </w:rPr>
              <w:t>1.2.2. Juridinio asmens kodas</w:t>
            </w:r>
          </w:p>
        </w:tc>
        <w:tc>
          <w:tcPr>
            <w:tcW w:w="1972" w:type="pct"/>
          </w:tcPr>
          <w:p w14:paraId="6C31ED64" w14:textId="77777777" w:rsidR="00AA256A" w:rsidRDefault="00AA256A" w:rsidP="00AA256A">
            <w:pPr>
              <w:jc w:val="center"/>
              <w:rPr>
                <w:kern w:val="2"/>
                <w:szCs w:val="24"/>
              </w:rPr>
            </w:pPr>
          </w:p>
        </w:tc>
      </w:tr>
      <w:tr w:rsidR="00AA256A" w14:paraId="4BFE2EFE" w14:textId="77777777" w:rsidTr="00A80FF3">
        <w:tc>
          <w:tcPr>
            <w:tcW w:w="1333" w:type="pct"/>
            <w:vMerge/>
          </w:tcPr>
          <w:p w14:paraId="3AF475C7" w14:textId="77777777" w:rsidR="00AA256A" w:rsidRDefault="00AA256A" w:rsidP="00AA256A">
            <w:pPr>
              <w:rPr>
                <w:b/>
                <w:bCs/>
                <w:kern w:val="2"/>
                <w:szCs w:val="24"/>
              </w:rPr>
            </w:pPr>
          </w:p>
        </w:tc>
        <w:tc>
          <w:tcPr>
            <w:tcW w:w="1695" w:type="pct"/>
          </w:tcPr>
          <w:p w14:paraId="4F5730F4" w14:textId="77777777" w:rsidR="00AA256A" w:rsidRDefault="00AA256A" w:rsidP="00AA256A">
            <w:pPr>
              <w:rPr>
                <w:kern w:val="2"/>
                <w:szCs w:val="24"/>
              </w:rPr>
            </w:pPr>
            <w:r>
              <w:rPr>
                <w:kern w:val="2"/>
                <w:szCs w:val="24"/>
              </w:rPr>
              <w:t>1.2.3. Adresas</w:t>
            </w:r>
          </w:p>
        </w:tc>
        <w:tc>
          <w:tcPr>
            <w:tcW w:w="1972" w:type="pct"/>
          </w:tcPr>
          <w:p w14:paraId="5EFDDC6D" w14:textId="77777777" w:rsidR="00AA256A" w:rsidRDefault="00AA256A" w:rsidP="00AA256A">
            <w:pPr>
              <w:jc w:val="center"/>
              <w:rPr>
                <w:kern w:val="2"/>
                <w:szCs w:val="24"/>
              </w:rPr>
            </w:pPr>
          </w:p>
        </w:tc>
      </w:tr>
      <w:tr w:rsidR="00AA256A" w14:paraId="4FD4182F" w14:textId="77777777" w:rsidTr="00A80FF3">
        <w:tc>
          <w:tcPr>
            <w:tcW w:w="1333" w:type="pct"/>
            <w:vMerge/>
          </w:tcPr>
          <w:p w14:paraId="715DA79A" w14:textId="77777777" w:rsidR="00AA256A" w:rsidRDefault="00AA256A" w:rsidP="00AA256A">
            <w:pPr>
              <w:rPr>
                <w:b/>
                <w:bCs/>
                <w:kern w:val="2"/>
                <w:szCs w:val="24"/>
              </w:rPr>
            </w:pPr>
          </w:p>
        </w:tc>
        <w:tc>
          <w:tcPr>
            <w:tcW w:w="1695" w:type="pct"/>
          </w:tcPr>
          <w:p w14:paraId="30F3BD47" w14:textId="77777777" w:rsidR="00AA256A" w:rsidRDefault="00AA256A" w:rsidP="00AA256A">
            <w:pPr>
              <w:rPr>
                <w:kern w:val="2"/>
                <w:szCs w:val="24"/>
              </w:rPr>
            </w:pPr>
            <w:r>
              <w:rPr>
                <w:kern w:val="2"/>
                <w:szCs w:val="24"/>
              </w:rPr>
              <w:t>1.2.4. PVM mokėtojo kodas</w:t>
            </w:r>
          </w:p>
        </w:tc>
        <w:tc>
          <w:tcPr>
            <w:tcW w:w="1972" w:type="pct"/>
          </w:tcPr>
          <w:p w14:paraId="11B109DD" w14:textId="77777777" w:rsidR="00AA256A" w:rsidRDefault="00AA256A" w:rsidP="00AA256A">
            <w:pPr>
              <w:jc w:val="center"/>
              <w:rPr>
                <w:kern w:val="2"/>
                <w:szCs w:val="24"/>
              </w:rPr>
            </w:pPr>
          </w:p>
        </w:tc>
      </w:tr>
      <w:tr w:rsidR="00AA256A" w14:paraId="217354E9" w14:textId="77777777" w:rsidTr="00A80FF3">
        <w:tc>
          <w:tcPr>
            <w:tcW w:w="1333" w:type="pct"/>
            <w:vMerge/>
          </w:tcPr>
          <w:p w14:paraId="16B0A60F" w14:textId="77777777" w:rsidR="00AA256A" w:rsidRDefault="00AA256A" w:rsidP="00AA256A">
            <w:pPr>
              <w:rPr>
                <w:b/>
                <w:bCs/>
                <w:kern w:val="2"/>
                <w:szCs w:val="24"/>
              </w:rPr>
            </w:pPr>
          </w:p>
        </w:tc>
        <w:tc>
          <w:tcPr>
            <w:tcW w:w="1695" w:type="pct"/>
          </w:tcPr>
          <w:p w14:paraId="11DF3EE8" w14:textId="77777777" w:rsidR="00AA256A" w:rsidRDefault="00AA256A" w:rsidP="00AA256A">
            <w:pPr>
              <w:rPr>
                <w:kern w:val="2"/>
                <w:szCs w:val="24"/>
              </w:rPr>
            </w:pPr>
            <w:r>
              <w:rPr>
                <w:kern w:val="2"/>
                <w:szCs w:val="24"/>
              </w:rPr>
              <w:t>1.2.5. Atsiskaitomoji sąskaita</w:t>
            </w:r>
          </w:p>
        </w:tc>
        <w:tc>
          <w:tcPr>
            <w:tcW w:w="1972" w:type="pct"/>
          </w:tcPr>
          <w:p w14:paraId="3C7CF943" w14:textId="77777777" w:rsidR="00AA256A" w:rsidRDefault="00AA256A" w:rsidP="00AA256A">
            <w:pPr>
              <w:jc w:val="center"/>
              <w:rPr>
                <w:kern w:val="2"/>
                <w:szCs w:val="24"/>
              </w:rPr>
            </w:pPr>
          </w:p>
        </w:tc>
      </w:tr>
      <w:tr w:rsidR="00AA256A" w14:paraId="6B51AB38" w14:textId="77777777" w:rsidTr="00A80FF3">
        <w:tc>
          <w:tcPr>
            <w:tcW w:w="1333" w:type="pct"/>
            <w:vMerge/>
          </w:tcPr>
          <w:p w14:paraId="608D32C1" w14:textId="77777777" w:rsidR="00AA256A" w:rsidRDefault="00AA256A" w:rsidP="00AA256A">
            <w:pPr>
              <w:rPr>
                <w:b/>
                <w:bCs/>
                <w:kern w:val="2"/>
                <w:szCs w:val="24"/>
              </w:rPr>
            </w:pPr>
          </w:p>
        </w:tc>
        <w:tc>
          <w:tcPr>
            <w:tcW w:w="1695" w:type="pct"/>
          </w:tcPr>
          <w:p w14:paraId="23E0F43A" w14:textId="77777777" w:rsidR="00AA256A" w:rsidRDefault="00AA256A" w:rsidP="00AA256A">
            <w:pPr>
              <w:rPr>
                <w:kern w:val="2"/>
                <w:szCs w:val="24"/>
              </w:rPr>
            </w:pPr>
            <w:r>
              <w:rPr>
                <w:kern w:val="2"/>
                <w:szCs w:val="24"/>
              </w:rPr>
              <w:t>1.2.6. Bankas, banko kodas</w:t>
            </w:r>
          </w:p>
        </w:tc>
        <w:tc>
          <w:tcPr>
            <w:tcW w:w="1972" w:type="pct"/>
          </w:tcPr>
          <w:p w14:paraId="08060DF2" w14:textId="77777777" w:rsidR="00AA256A" w:rsidRDefault="00AA256A" w:rsidP="00AA256A">
            <w:pPr>
              <w:jc w:val="center"/>
              <w:rPr>
                <w:kern w:val="2"/>
                <w:szCs w:val="24"/>
              </w:rPr>
            </w:pPr>
          </w:p>
        </w:tc>
      </w:tr>
      <w:tr w:rsidR="00AA256A" w14:paraId="5F69E9C4" w14:textId="77777777" w:rsidTr="00A80FF3">
        <w:tc>
          <w:tcPr>
            <w:tcW w:w="1333" w:type="pct"/>
            <w:vMerge/>
          </w:tcPr>
          <w:p w14:paraId="372266ED" w14:textId="77777777" w:rsidR="00AA256A" w:rsidRDefault="00AA256A" w:rsidP="00AA256A">
            <w:pPr>
              <w:rPr>
                <w:b/>
                <w:bCs/>
                <w:kern w:val="2"/>
                <w:szCs w:val="24"/>
              </w:rPr>
            </w:pPr>
          </w:p>
        </w:tc>
        <w:tc>
          <w:tcPr>
            <w:tcW w:w="1695" w:type="pct"/>
          </w:tcPr>
          <w:p w14:paraId="3DD35502" w14:textId="77777777" w:rsidR="00AA256A" w:rsidRDefault="00AA256A" w:rsidP="00AA256A">
            <w:pPr>
              <w:rPr>
                <w:kern w:val="2"/>
                <w:szCs w:val="24"/>
              </w:rPr>
            </w:pPr>
            <w:r>
              <w:rPr>
                <w:kern w:val="2"/>
                <w:szCs w:val="24"/>
              </w:rPr>
              <w:t>1.2.7. Telefonas</w:t>
            </w:r>
          </w:p>
        </w:tc>
        <w:tc>
          <w:tcPr>
            <w:tcW w:w="1972" w:type="pct"/>
          </w:tcPr>
          <w:p w14:paraId="6F710F6E" w14:textId="77777777" w:rsidR="00AA256A" w:rsidRDefault="00AA256A" w:rsidP="00AA256A">
            <w:pPr>
              <w:jc w:val="center"/>
              <w:rPr>
                <w:kern w:val="2"/>
                <w:szCs w:val="24"/>
              </w:rPr>
            </w:pPr>
          </w:p>
        </w:tc>
      </w:tr>
      <w:tr w:rsidR="00AA256A" w14:paraId="355FF35D" w14:textId="77777777" w:rsidTr="00A80FF3">
        <w:tc>
          <w:tcPr>
            <w:tcW w:w="1333" w:type="pct"/>
            <w:vMerge/>
          </w:tcPr>
          <w:p w14:paraId="7D39F950" w14:textId="77777777" w:rsidR="00AA256A" w:rsidRDefault="00AA256A" w:rsidP="00AA256A">
            <w:pPr>
              <w:rPr>
                <w:b/>
                <w:bCs/>
                <w:kern w:val="2"/>
                <w:szCs w:val="24"/>
              </w:rPr>
            </w:pPr>
          </w:p>
        </w:tc>
        <w:tc>
          <w:tcPr>
            <w:tcW w:w="1695" w:type="pct"/>
          </w:tcPr>
          <w:p w14:paraId="341E6E98" w14:textId="77777777" w:rsidR="00AA256A" w:rsidRDefault="00AA256A" w:rsidP="00AA256A">
            <w:pPr>
              <w:rPr>
                <w:kern w:val="2"/>
                <w:szCs w:val="24"/>
              </w:rPr>
            </w:pPr>
            <w:r>
              <w:rPr>
                <w:kern w:val="2"/>
                <w:szCs w:val="24"/>
              </w:rPr>
              <w:t>1.2.8. El. paštas</w:t>
            </w:r>
          </w:p>
        </w:tc>
        <w:tc>
          <w:tcPr>
            <w:tcW w:w="1972" w:type="pct"/>
          </w:tcPr>
          <w:p w14:paraId="0E8592DD" w14:textId="77777777" w:rsidR="00AA256A" w:rsidRDefault="00AA256A" w:rsidP="00AA256A">
            <w:pPr>
              <w:jc w:val="center"/>
              <w:rPr>
                <w:kern w:val="2"/>
                <w:szCs w:val="24"/>
              </w:rPr>
            </w:pPr>
          </w:p>
        </w:tc>
      </w:tr>
      <w:tr w:rsidR="00AA256A" w14:paraId="0ECB2F35" w14:textId="77777777" w:rsidTr="00A80FF3">
        <w:tc>
          <w:tcPr>
            <w:tcW w:w="1333" w:type="pct"/>
            <w:vMerge/>
          </w:tcPr>
          <w:p w14:paraId="3D0810C6" w14:textId="77777777" w:rsidR="00AA256A" w:rsidRDefault="00AA256A" w:rsidP="00AA256A">
            <w:pPr>
              <w:rPr>
                <w:b/>
                <w:bCs/>
                <w:kern w:val="2"/>
                <w:szCs w:val="24"/>
              </w:rPr>
            </w:pPr>
          </w:p>
        </w:tc>
        <w:tc>
          <w:tcPr>
            <w:tcW w:w="1695" w:type="pct"/>
          </w:tcPr>
          <w:p w14:paraId="79785B89" w14:textId="77777777" w:rsidR="00AA256A" w:rsidRDefault="00AA256A" w:rsidP="00AA256A">
            <w:pPr>
              <w:rPr>
                <w:kern w:val="2"/>
                <w:szCs w:val="24"/>
              </w:rPr>
            </w:pPr>
            <w:r>
              <w:rPr>
                <w:kern w:val="2"/>
                <w:szCs w:val="24"/>
              </w:rPr>
              <w:t>1.2.9. Šalies atstovas</w:t>
            </w:r>
          </w:p>
        </w:tc>
        <w:tc>
          <w:tcPr>
            <w:tcW w:w="1972" w:type="pct"/>
          </w:tcPr>
          <w:p w14:paraId="195C8E48" w14:textId="77777777" w:rsidR="00AA256A" w:rsidRDefault="00AA256A" w:rsidP="00AA256A">
            <w:pPr>
              <w:jc w:val="center"/>
              <w:rPr>
                <w:kern w:val="2"/>
                <w:szCs w:val="24"/>
              </w:rPr>
            </w:pPr>
          </w:p>
        </w:tc>
      </w:tr>
      <w:tr w:rsidR="00AA256A" w14:paraId="657B1BBE" w14:textId="77777777" w:rsidTr="00A80FF3">
        <w:tc>
          <w:tcPr>
            <w:tcW w:w="1333" w:type="pct"/>
            <w:vMerge/>
          </w:tcPr>
          <w:p w14:paraId="23DECFEF" w14:textId="77777777" w:rsidR="00AA256A" w:rsidRDefault="00AA256A" w:rsidP="00AA256A">
            <w:pPr>
              <w:rPr>
                <w:b/>
                <w:bCs/>
                <w:kern w:val="2"/>
                <w:szCs w:val="24"/>
              </w:rPr>
            </w:pPr>
          </w:p>
        </w:tc>
        <w:tc>
          <w:tcPr>
            <w:tcW w:w="1695" w:type="pct"/>
          </w:tcPr>
          <w:p w14:paraId="35DBC8D6" w14:textId="77777777" w:rsidR="00AA256A" w:rsidRDefault="00AA256A" w:rsidP="00AA256A">
            <w:pPr>
              <w:rPr>
                <w:kern w:val="2"/>
                <w:szCs w:val="24"/>
              </w:rPr>
            </w:pPr>
            <w:r>
              <w:rPr>
                <w:kern w:val="2"/>
                <w:szCs w:val="24"/>
              </w:rPr>
              <w:t>1.2.10. Atstovavimo pagrindas</w:t>
            </w:r>
          </w:p>
        </w:tc>
        <w:tc>
          <w:tcPr>
            <w:tcW w:w="1972" w:type="pct"/>
          </w:tcPr>
          <w:p w14:paraId="4BB47862" w14:textId="77777777" w:rsidR="00AA256A" w:rsidRDefault="00AA256A" w:rsidP="00AA256A">
            <w:pPr>
              <w:jc w:val="center"/>
              <w:rPr>
                <w:kern w:val="2"/>
                <w:szCs w:val="24"/>
              </w:rPr>
            </w:pPr>
          </w:p>
        </w:tc>
      </w:tr>
    </w:tbl>
    <w:p w14:paraId="3EE4478D" w14:textId="77777777" w:rsidR="00597069" w:rsidRDefault="00597069" w:rsidP="00597069">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355"/>
        <w:gridCol w:w="4961"/>
      </w:tblGrid>
      <w:tr w:rsidR="00597069" w14:paraId="65305B65" w14:textId="77777777" w:rsidTr="0911518B">
        <w:trPr>
          <w:trHeight w:val="300"/>
        </w:trPr>
        <w:tc>
          <w:tcPr>
            <w:tcW w:w="5000" w:type="pct"/>
            <w:gridSpan w:val="3"/>
          </w:tcPr>
          <w:p w14:paraId="5699CBE8" w14:textId="77777777" w:rsidR="00597069" w:rsidRDefault="00597069" w:rsidP="00F03CBF">
            <w:pPr>
              <w:jc w:val="center"/>
              <w:rPr>
                <w:b/>
                <w:bCs/>
                <w:kern w:val="2"/>
                <w:szCs w:val="24"/>
              </w:rPr>
            </w:pPr>
            <w:r>
              <w:rPr>
                <w:b/>
                <w:bCs/>
                <w:kern w:val="2"/>
                <w:szCs w:val="24"/>
              </w:rPr>
              <w:t>2. ATSAKINGI ASMENYS</w:t>
            </w:r>
          </w:p>
        </w:tc>
      </w:tr>
      <w:tr w:rsidR="00597069" w14:paraId="0191108C"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0B2F22E9" w14:textId="4C57CF24" w:rsidR="00597069" w:rsidRDefault="00597069" w:rsidP="00775EA0">
            <w:pPr>
              <w:tabs>
                <w:tab w:val="left" w:pos="553"/>
              </w:tabs>
              <w:jc w:val="both"/>
              <w:rPr>
                <w:b/>
                <w:bCs/>
                <w:kern w:val="2"/>
                <w:szCs w:val="24"/>
              </w:rPr>
            </w:pPr>
            <w:r>
              <w:rPr>
                <w:b/>
                <w:bCs/>
                <w:kern w:val="2"/>
                <w:szCs w:val="24"/>
              </w:rPr>
              <w:t>2.1.Pirkėjo kontaktiniai asmenys, atsakingi už Sutarties vykdymą, Prekių priėmimą, Sąskaitų per informacinę sistemą SABIS priėmimą</w:t>
            </w:r>
          </w:p>
        </w:tc>
        <w:tc>
          <w:tcPr>
            <w:tcW w:w="3672" w:type="pct"/>
            <w:gridSpan w:val="2"/>
            <w:tcBorders>
              <w:top w:val="single" w:sz="4" w:space="0" w:color="auto"/>
              <w:left w:val="single" w:sz="4" w:space="0" w:color="auto"/>
              <w:bottom w:val="single" w:sz="4" w:space="0" w:color="auto"/>
              <w:right w:val="single" w:sz="4" w:space="0" w:color="auto"/>
            </w:tcBorders>
          </w:tcPr>
          <w:p w14:paraId="2A5B09BB" w14:textId="77777777" w:rsidR="00597069" w:rsidRPr="00132B7C" w:rsidRDefault="00597069" w:rsidP="00D134C9">
            <w:pPr>
              <w:jc w:val="both"/>
              <w:rPr>
                <w:color w:val="EE0000"/>
                <w:kern w:val="2"/>
                <w:szCs w:val="24"/>
              </w:rPr>
            </w:pPr>
            <w:r w:rsidRPr="00132B7C">
              <w:rPr>
                <w:color w:val="EE0000"/>
                <w:kern w:val="2"/>
                <w:szCs w:val="24"/>
              </w:rPr>
              <w:t>(nurodyti padalinį / skyrių, pareigas, vardą, pavardę, tel., el. paštą)</w:t>
            </w:r>
          </w:p>
        </w:tc>
      </w:tr>
      <w:tr w:rsidR="00597069" w14:paraId="5F731838"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35347485" w14:textId="5FB26BC5" w:rsidR="00597069" w:rsidRDefault="00597069" w:rsidP="00D134C9">
            <w:pPr>
              <w:jc w:val="both"/>
              <w:rPr>
                <w:b/>
                <w:bCs/>
                <w:kern w:val="2"/>
                <w:szCs w:val="24"/>
              </w:rPr>
            </w:pPr>
            <w:r>
              <w:rPr>
                <w:b/>
                <w:bCs/>
                <w:kern w:val="2"/>
                <w:szCs w:val="24"/>
              </w:rPr>
              <w:t>2.2.Tiekėjo kontaktiniai asmenys, atsakingi už Sutarties vykdymą</w:t>
            </w:r>
          </w:p>
        </w:tc>
        <w:tc>
          <w:tcPr>
            <w:tcW w:w="3672" w:type="pct"/>
            <w:gridSpan w:val="2"/>
            <w:tcBorders>
              <w:top w:val="single" w:sz="4" w:space="0" w:color="auto"/>
              <w:left w:val="single" w:sz="4" w:space="0" w:color="auto"/>
              <w:bottom w:val="single" w:sz="4" w:space="0" w:color="auto"/>
              <w:right w:val="single" w:sz="4" w:space="0" w:color="auto"/>
            </w:tcBorders>
          </w:tcPr>
          <w:p w14:paraId="3866EBDC" w14:textId="77777777" w:rsidR="00597069" w:rsidRPr="00132B7C" w:rsidRDefault="00597069" w:rsidP="00D134C9">
            <w:pPr>
              <w:jc w:val="both"/>
              <w:rPr>
                <w:color w:val="EE0000"/>
                <w:kern w:val="2"/>
                <w:szCs w:val="24"/>
              </w:rPr>
            </w:pPr>
            <w:r w:rsidRPr="00132B7C">
              <w:rPr>
                <w:color w:val="EE0000"/>
                <w:kern w:val="2"/>
                <w:szCs w:val="24"/>
              </w:rPr>
              <w:t>(nurodyti padalinį / skyrių, pareigas, vardą, pavardę, tel., el. paštą)</w:t>
            </w:r>
          </w:p>
        </w:tc>
      </w:tr>
      <w:tr w:rsidR="00597069" w14:paraId="6FACE5D9" w14:textId="77777777" w:rsidTr="0911518B">
        <w:trPr>
          <w:trHeight w:val="300"/>
        </w:trPr>
        <w:tc>
          <w:tcPr>
            <w:tcW w:w="5000" w:type="pct"/>
            <w:gridSpan w:val="3"/>
          </w:tcPr>
          <w:p w14:paraId="5D7514D4" w14:textId="77777777" w:rsidR="00597069" w:rsidRDefault="00597069" w:rsidP="00F03CBF">
            <w:pPr>
              <w:jc w:val="center"/>
              <w:rPr>
                <w:b/>
                <w:bCs/>
                <w:kern w:val="2"/>
                <w:szCs w:val="24"/>
              </w:rPr>
            </w:pPr>
            <w:r>
              <w:rPr>
                <w:b/>
                <w:bCs/>
                <w:kern w:val="2"/>
                <w:szCs w:val="24"/>
              </w:rPr>
              <w:t>3. SUTARTIES DALYKAS</w:t>
            </w:r>
          </w:p>
        </w:tc>
      </w:tr>
      <w:tr w:rsidR="00597069" w14:paraId="124E1B2F"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6FAB80E" w14:textId="77777777" w:rsidR="00597069" w:rsidRDefault="00597069" w:rsidP="00E41C96">
            <w:pPr>
              <w:jc w:val="both"/>
              <w:rPr>
                <w:b/>
                <w:bCs/>
                <w:kern w:val="2"/>
                <w:szCs w:val="24"/>
              </w:rPr>
            </w:pPr>
            <w:r>
              <w:rPr>
                <w:b/>
                <w:bCs/>
                <w:kern w:val="2"/>
                <w:szCs w:val="24"/>
              </w:rPr>
              <w:lastRenderedPageBreak/>
              <w:t xml:space="preserve">3.1. Sutarties dalykas </w:t>
            </w:r>
          </w:p>
        </w:tc>
        <w:tc>
          <w:tcPr>
            <w:tcW w:w="3672" w:type="pct"/>
            <w:gridSpan w:val="2"/>
            <w:tcBorders>
              <w:top w:val="single" w:sz="4" w:space="0" w:color="auto"/>
              <w:left w:val="single" w:sz="4" w:space="0" w:color="auto"/>
              <w:bottom w:val="single" w:sz="4" w:space="0" w:color="auto"/>
              <w:right w:val="single" w:sz="4" w:space="0" w:color="auto"/>
            </w:tcBorders>
          </w:tcPr>
          <w:p w14:paraId="6B73E599" w14:textId="398922B9" w:rsidR="00597069" w:rsidRPr="00FF2CDC" w:rsidRDefault="7623E9CD" w:rsidP="33BC4E7B">
            <w:pPr>
              <w:jc w:val="both"/>
              <w:rPr>
                <w:color w:val="EE0000"/>
                <w:kern w:val="2"/>
              </w:rPr>
            </w:pPr>
            <w:r w:rsidRPr="33BC4E7B">
              <w:rPr>
                <w:kern w:val="2"/>
              </w:rPr>
              <w:t xml:space="preserve">3.1.1. </w:t>
            </w:r>
            <w:r w:rsidR="00597069" w:rsidRPr="33BC4E7B">
              <w:rPr>
                <w:kern w:val="2"/>
              </w:rPr>
              <w:t xml:space="preserve">Tiekėjas įsipareigoja Sutartyje numatytomis sąlygomis perduoti Pirkėjui </w:t>
            </w:r>
            <w:r w:rsidR="1F3E5310" w:rsidRPr="33BC4E7B">
              <w:rPr>
                <w:kern w:val="2"/>
              </w:rPr>
              <w:t>induktyviai sužadint</w:t>
            </w:r>
            <w:r w:rsidR="492ED990" w:rsidRPr="33BC4E7B">
              <w:rPr>
                <w:kern w:val="2"/>
              </w:rPr>
              <w:t>os</w:t>
            </w:r>
            <w:r w:rsidR="1F3E5310" w:rsidRPr="33BC4E7B">
              <w:rPr>
                <w:kern w:val="2"/>
              </w:rPr>
              <w:t xml:space="preserve"> plazmos optinės emisijos spektrometrą</w:t>
            </w:r>
            <w:r w:rsidR="7A6521AC" w:rsidRPr="33BC4E7B">
              <w:rPr>
                <w:kern w:val="2"/>
              </w:rPr>
              <w:t xml:space="preserve"> (ICP-OES)</w:t>
            </w:r>
            <w:r w:rsidR="12CAEB71" w:rsidRPr="00C9289D">
              <w:rPr>
                <w:kern w:val="2"/>
                <w:szCs w:val="24"/>
              </w:rPr>
              <w:t xml:space="preserve"> </w:t>
            </w:r>
            <w:r w:rsidR="00223407" w:rsidRPr="0911518B">
              <w:rPr>
                <w:kern w:val="2"/>
              </w:rPr>
              <w:t xml:space="preserve">su programine įranga, arseno nustatymui </w:t>
            </w:r>
            <w:r w:rsidR="286BD95C" w:rsidRPr="0911518B">
              <w:rPr>
                <w:kern w:val="2"/>
              </w:rPr>
              <w:t xml:space="preserve">vandenyje </w:t>
            </w:r>
            <w:r w:rsidR="00597069" w:rsidRPr="33BC4E7B">
              <w:rPr>
                <w:color w:val="000000"/>
                <w:kern w:val="2"/>
              </w:rPr>
              <w:t xml:space="preserve">(toliau – </w:t>
            </w:r>
            <w:r w:rsidR="00154696">
              <w:rPr>
                <w:color w:val="000000"/>
                <w:kern w:val="2"/>
              </w:rPr>
              <w:t xml:space="preserve">Prekė / </w:t>
            </w:r>
            <w:r w:rsidR="00597069" w:rsidRPr="33BC4E7B">
              <w:rPr>
                <w:color w:val="000000"/>
                <w:kern w:val="2"/>
              </w:rPr>
              <w:t>Prekės).</w:t>
            </w:r>
          </w:p>
          <w:p w14:paraId="42DA6F94" w14:textId="77777777" w:rsidR="00390122" w:rsidRDefault="007913F6" w:rsidP="00D134C9">
            <w:pPr>
              <w:jc w:val="both"/>
              <w:rPr>
                <w:color w:val="000000"/>
                <w:kern w:val="2"/>
                <w:szCs w:val="24"/>
              </w:rPr>
            </w:pPr>
            <w:r>
              <w:rPr>
                <w:color w:val="000000"/>
                <w:kern w:val="2"/>
                <w:szCs w:val="24"/>
              </w:rPr>
              <w:t xml:space="preserve">3.1.2. </w:t>
            </w:r>
            <w:r w:rsidR="00597069">
              <w:rPr>
                <w:color w:val="000000"/>
                <w:kern w:val="2"/>
                <w:szCs w:val="24"/>
              </w:rPr>
              <w:t xml:space="preserve">Išsamus Prekių aprašymas ir kiti reikalavimai tiekiamoms Prekėms nustatyti Sutarties priede Nr. </w:t>
            </w:r>
            <w:r w:rsidR="00E27BC5">
              <w:rPr>
                <w:color w:val="000000"/>
                <w:kern w:val="2"/>
                <w:szCs w:val="24"/>
              </w:rPr>
              <w:t>1</w:t>
            </w:r>
            <w:r w:rsidR="00597069">
              <w:rPr>
                <w:color w:val="000000"/>
                <w:kern w:val="2"/>
                <w:szCs w:val="24"/>
              </w:rPr>
              <w:t xml:space="preserve"> „Techninė specifikacija“ (toliau – Techninė specifikacija) ir Sutarties priede Nr. </w:t>
            </w:r>
            <w:r w:rsidR="00E27BC5">
              <w:rPr>
                <w:color w:val="000000"/>
                <w:kern w:val="2"/>
                <w:szCs w:val="24"/>
              </w:rPr>
              <w:t>2</w:t>
            </w:r>
            <w:r w:rsidR="00597069">
              <w:rPr>
                <w:color w:val="000000"/>
                <w:kern w:val="2"/>
                <w:szCs w:val="24"/>
              </w:rPr>
              <w:t xml:space="preserve"> „Pasiūlymas“</w:t>
            </w:r>
            <w:r w:rsidR="001F0CA7">
              <w:rPr>
                <w:color w:val="000000"/>
                <w:kern w:val="2"/>
                <w:szCs w:val="24"/>
              </w:rPr>
              <w:t xml:space="preserve"> (toliau – Pasiūlymas)</w:t>
            </w:r>
            <w:r w:rsidR="00597069">
              <w:rPr>
                <w:color w:val="000000"/>
                <w:kern w:val="2"/>
                <w:szCs w:val="24"/>
              </w:rPr>
              <w:t>.</w:t>
            </w:r>
          </w:p>
          <w:p w14:paraId="583C09BA" w14:textId="50A551D2" w:rsidR="00AF2832" w:rsidRPr="000426C0" w:rsidRDefault="00AF2832" w:rsidP="00D134C9">
            <w:pPr>
              <w:jc w:val="both"/>
              <w:rPr>
                <w:color w:val="000000"/>
                <w:kern w:val="2"/>
                <w:szCs w:val="24"/>
              </w:rPr>
            </w:pPr>
            <w:r>
              <w:rPr>
                <w:lang w:val="en-US"/>
              </w:rPr>
              <w:t xml:space="preserve">3.1.3. </w:t>
            </w:r>
            <w:r w:rsidRPr="00AF2832">
              <w:t>Techninėje specifikacijoje nurodytų mokymų turi pakakti norint pradėti savarankiškai</w:t>
            </w:r>
            <w:r w:rsidRPr="00BC7F78">
              <w:t xml:space="preserve"> dirbti su įranga</w:t>
            </w:r>
            <w:r>
              <w:t xml:space="preserve">. Mokymuose </w:t>
            </w:r>
            <w:r w:rsidRPr="00BC7F78">
              <w:t>turi būti aptarta ir supažindinta su bendrosiomis įrangos funkcijomis, jos priežiūra ir aptarnavimu, apmokyta dirbti</w:t>
            </w:r>
            <w:r>
              <w:t xml:space="preserve"> su įranga iki rezultato gavimo</w:t>
            </w:r>
            <w:r w:rsidRPr="00BC7F78">
              <w:t xml:space="preserve">. Esant Pirkėjo </w:t>
            </w:r>
            <w:r>
              <w:t xml:space="preserve">atstovų </w:t>
            </w:r>
            <w:r w:rsidRPr="00BC7F78">
              <w:t>abejonėms dėl mokymus vedančio asmens kompetencijų, Pirkėjas gali pareika</w:t>
            </w:r>
            <w:r>
              <w:t>lauti Tiekėjo nedelsiant pateikti bet kokius gamintojo apmokymą ir serviso inžinieriaus sertifikavimą įrodančius dokumentus (pažymėjimus, sertifikatus, įgaliojimus ar kitokius tai pagrindžiančius dokumentus). Tiekėjas tokius dokumentus gali pateikti ir savarankiškai, Pirkėjui neprašant.</w:t>
            </w:r>
          </w:p>
        </w:tc>
      </w:tr>
      <w:tr w:rsidR="00597069" w14:paraId="2F788984"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975A227" w14:textId="77777777" w:rsidR="00597069" w:rsidRDefault="00597069" w:rsidP="00E41C96">
            <w:pPr>
              <w:jc w:val="both"/>
              <w:rPr>
                <w:b/>
                <w:bCs/>
                <w:kern w:val="2"/>
                <w:szCs w:val="24"/>
              </w:rPr>
            </w:pPr>
            <w:r>
              <w:rPr>
                <w:b/>
                <w:bCs/>
                <w:kern w:val="2"/>
                <w:szCs w:val="24"/>
              </w:rPr>
              <w:t>3.2. Pirkimo pavadinimas ir numeris</w:t>
            </w:r>
          </w:p>
        </w:tc>
        <w:tc>
          <w:tcPr>
            <w:tcW w:w="3672" w:type="pct"/>
            <w:gridSpan w:val="2"/>
            <w:tcBorders>
              <w:top w:val="single" w:sz="4" w:space="0" w:color="auto"/>
              <w:left w:val="single" w:sz="4" w:space="0" w:color="auto"/>
              <w:bottom w:val="single" w:sz="4" w:space="0" w:color="auto"/>
              <w:right w:val="single" w:sz="4" w:space="0" w:color="auto"/>
            </w:tcBorders>
          </w:tcPr>
          <w:p w14:paraId="10DAA855" w14:textId="23B51C10" w:rsidR="00597069" w:rsidRPr="003B4144" w:rsidRDefault="7E542C52" w:rsidP="33BC4E7B">
            <w:pPr>
              <w:jc w:val="both"/>
              <w:rPr>
                <w:color w:val="215E99" w:themeColor="text2" w:themeTint="BF"/>
                <w:kern w:val="2"/>
              </w:rPr>
            </w:pPr>
            <w:r w:rsidRPr="33BC4E7B">
              <w:rPr>
                <w:kern w:val="2"/>
              </w:rPr>
              <w:t>Induktyviai sužadintos plazmos optinės emisijos spektrometras (ICP-OES)</w:t>
            </w:r>
            <w:r w:rsidR="00223407">
              <w:rPr>
                <w:kern w:val="2"/>
              </w:rPr>
              <w:t xml:space="preserve"> su programine įranga, arseno nustatymui</w:t>
            </w:r>
            <w:r w:rsidR="6D0ED29C">
              <w:rPr>
                <w:kern w:val="2"/>
              </w:rPr>
              <w:t xml:space="preserve"> vandenyje</w:t>
            </w:r>
            <w:r w:rsidR="09B054EE" w:rsidRPr="33BC4E7B">
              <w:rPr>
                <w:kern w:val="2"/>
              </w:rPr>
              <w:t xml:space="preserve">, pirkimo Nr. </w:t>
            </w:r>
            <w:r w:rsidR="4BF3F28C" w:rsidRPr="33BC4E7B">
              <w:rPr>
                <w:color w:val="EE0000"/>
                <w:kern w:val="2"/>
              </w:rPr>
              <w:t>nurodyti</w:t>
            </w:r>
          </w:p>
        </w:tc>
      </w:tr>
      <w:tr w:rsidR="00597069" w14:paraId="5607F5E5"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3E404F1E" w14:textId="77777777" w:rsidR="00597069" w:rsidRDefault="00597069" w:rsidP="00E41C96">
            <w:pPr>
              <w:jc w:val="both"/>
              <w:rPr>
                <w:b/>
                <w:bCs/>
                <w:kern w:val="2"/>
                <w:szCs w:val="24"/>
              </w:rPr>
            </w:pPr>
            <w:r>
              <w:rPr>
                <w:b/>
                <w:bCs/>
                <w:kern w:val="2"/>
                <w:szCs w:val="24"/>
              </w:rPr>
              <w:t>3.3. Informacija apie Europos Sąjungos lėšomis finansuojamą projektą arba kitą projektą</w:t>
            </w:r>
          </w:p>
        </w:tc>
        <w:tc>
          <w:tcPr>
            <w:tcW w:w="3672" w:type="pct"/>
            <w:gridSpan w:val="2"/>
            <w:tcBorders>
              <w:top w:val="single" w:sz="4" w:space="0" w:color="auto"/>
              <w:left w:val="single" w:sz="4" w:space="0" w:color="auto"/>
              <w:bottom w:val="single" w:sz="4" w:space="0" w:color="auto"/>
              <w:right w:val="single" w:sz="4" w:space="0" w:color="auto"/>
            </w:tcBorders>
          </w:tcPr>
          <w:p w14:paraId="49DA47F9" w14:textId="12002F2A" w:rsidR="00597069" w:rsidRPr="008706FB" w:rsidRDefault="009D0965" w:rsidP="00D134C9">
            <w:pPr>
              <w:jc w:val="both"/>
              <w:rPr>
                <w:kern w:val="2"/>
                <w:szCs w:val="24"/>
              </w:rPr>
            </w:pPr>
            <w:r w:rsidRPr="008706FB">
              <w:rPr>
                <w:kern w:val="2"/>
                <w:szCs w:val="24"/>
              </w:rPr>
              <w:t xml:space="preserve">Projekto Nr. </w:t>
            </w:r>
            <w:r w:rsidR="00F359D0" w:rsidRPr="008706FB">
              <w:rPr>
                <w:color w:val="000000"/>
                <w:lang w:eastAsia="lt-LT"/>
              </w:rPr>
              <w:t>01-020-P-0001</w:t>
            </w:r>
            <w:r w:rsidRPr="008706FB">
              <w:rPr>
                <w:kern w:val="2"/>
                <w:szCs w:val="24"/>
              </w:rPr>
              <w:t>, pavadinimas „</w:t>
            </w:r>
            <w:r w:rsidR="00E12443" w:rsidRPr="008706FB">
              <w:rPr>
                <w:color w:val="000000"/>
                <w:lang w:eastAsia="lt-LT"/>
              </w:rPr>
              <w:t>Aplinkosaugos sistemos institucijų darbo priemonių modernizavimas, užtikrinant efektyvią ūkinės veiklos poveikio stebėseną, pažeidimų nustatymą bei aplinkosauginių priemonių rezultato / efektyvumo matavimą</w:t>
            </w:r>
            <w:r w:rsidRPr="008706FB">
              <w:rPr>
                <w:kern w:val="2"/>
                <w:szCs w:val="24"/>
              </w:rPr>
              <w:t>“</w:t>
            </w:r>
          </w:p>
        </w:tc>
      </w:tr>
      <w:tr w:rsidR="00597069" w14:paraId="341490AC" w14:textId="77777777" w:rsidTr="0911518B">
        <w:trPr>
          <w:trHeight w:val="300"/>
        </w:trPr>
        <w:tc>
          <w:tcPr>
            <w:tcW w:w="5000" w:type="pct"/>
            <w:gridSpan w:val="3"/>
          </w:tcPr>
          <w:p w14:paraId="0A713540" w14:textId="77777777" w:rsidR="00597069" w:rsidRDefault="00597069" w:rsidP="00F03CBF">
            <w:pPr>
              <w:jc w:val="center"/>
              <w:rPr>
                <w:b/>
                <w:bCs/>
                <w:kern w:val="2"/>
                <w:szCs w:val="24"/>
              </w:rPr>
            </w:pPr>
            <w:r>
              <w:rPr>
                <w:b/>
                <w:bCs/>
                <w:kern w:val="2"/>
                <w:szCs w:val="24"/>
              </w:rPr>
              <w:t>4. PREKIŲ PRISTATYMO TERMINAI IR PREKIŲ PERDAVIMO - PRIĖMIMO TVARKA</w:t>
            </w:r>
          </w:p>
        </w:tc>
      </w:tr>
      <w:tr w:rsidR="00597069" w14:paraId="33465DAF" w14:textId="77777777" w:rsidTr="0911518B">
        <w:trPr>
          <w:trHeight w:val="850"/>
        </w:trPr>
        <w:tc>
          <w:tcPr>
            <w:tcW w:w="1328" w:type="pct"/>
            <w:tcBorders>
              <w:top w:val="single" w:sz="4" w:space="0" w:color="auto"/>
              <w:left w:val="single" w:sz="4" w:space="0" w:color="auto"/>
              <w:bottom w:val="single" w:sz="4" w:space="0" w:color="auto"/>
              <w:right w:val="single" w:sz="4" w:space="0" w:color="auto"/>
            </w:tcBorders>
          </w:tcPr>
          <w:p w14:paraId="6678D335" w14:textId="1DD2C9EB" w:rsidR="00597069" w:rsidRDefault="00597069" w:rsidP="00E41C96">
            <w:pPr>
              <w:jc w:val="both"/>
              <w:rPr>
                <w:b/>
                <w:bCs/>
                <w:kern w:val="2"/>
                <w:szCs w:val="24"/>
              </w:rPr>
            </w:pPr>
            <w:r>
              <w:rPr>
                <w:b/>
                <w:bCs/>
                <w:kern w:val="2"/>
                <w:szCs w:val="24"/>
              </w:rPr>
              <w:t>4.1. Prekių pristatymo terminas, kai Prekės pristatomos vienu kartu</w:t>
            </w:r>
          </w:p>
        </w:tc>
        <w:tc>
          <w:tcPr>
            <w:tcW w:w="3672" w:type="pct"/>
            <w:gridSpan w:val="2"/>
            <w:tcBorders>
              <w:top w:val="single" w:sz="4" w:space="0" w:color="auto"/>
              <w:left w:val="single" w:sz="4" w:space="0" w:color="auto"/>
              <w:bottom w:val="single" w:sz="4" w:space="0" w:color="auto"/>
              <w:right w:val="single" w:sz="4" w:space="0" w:color="auto"/>
            </w:tcBorders>
          </w:tcPr>
          <w:p w14:paraId="0B1BF801" w14:textId="510106FD" w:rsidR="00847F21" w:rsidRPr="007376CE" w:rsidRDefault="00847F21" w:rsidP="00E41C96">
            <w:pPr>
              <w:jc w:val="both"/>
              <w:rPr>
                <w:color w:val="000000"/>
                <w:kern w:val="2"/>
                <w:szCs w:val="24"/>
              </w:rPr>
            </w:pPr>
            <w:r w:rsidRPr="007376CE">
              <w:rPr>
                <w:kern w:val="2"/>
                <w:szCs w:val="24"/>
              </w:rPr>
              <w:t xml:space="preserve">4.1.1. </w:t>
            </w:r>
            <w:r w:rsidR="00597069" w:rsidRPr="007376CE">
              <w:rPr>
                <w:kern w:val="2"/>
                <w:szCs w:val="24"/>
              </w:rPr>
              <w:t xml:space="preserve">Tiekėjas </w:t>
            </w:r>
            <w:r w:rsidR="00AE4146">
              <w:rPr>
                <w:kern w:val="2"/>
                <w:szCs w:val="24"/>
              </w:rPr>
              <w:t xml:space="preserve">įsipareigoja pristatyti </w:t>
            </w:r>
            <w:r w:rsidR="00597069" w:rsidRPr="007376CE">
              <w:rPr>
                <w:kern w:val="2"/>
                <w:szCs w:val="24"/>
              </w:rPr>
              <w:t xml:space="preserve">Prekes (visą Prekių kiekį) </w:t>
            </w:r>
            <w:r w:rsidR="009B046F">
              <w:rPr>
                <w:kern w:val="2"/>
                <w:szCs w:val="24"/>
              </w:rPr>
              <w:t>ir paruošti darbui</w:t>
            </w:r>
            <w:r w:rsidR="00C5394B">
              <w:rPr>
                <w:kern w:val="2"/>
                <w:szCs w:val="24"/>
              </w:rPr>
              <w:t xml:space="preserve"> su Prekėmis</w:t>
            </w:r>
            <w:r w:rsidR="00597069" w:rsidRPr="007376CE">
              <w:rPr>
                <w:kern w:val="2"/>
                <w:szCs w:val="24"/>
              </w:rPr>
              <w:t xml:space="preserve"> ne vėliau kaip per </w:t>
            </w:r>
            <w:r w:rsidR="00E36F1F">
              <w:rPr>
                <w:kern w:val="2"/>
                <w:szCs w:val="24"/>
              </w:rPr>
              <w:t>12</w:t>
            </w:r>
            <w:r w:rsidR="003E0859" w:rsidRPr="007376CE">
              <w:rPr>
                <w:kern w:val="2"/>
                <w:szCs w:val="24"/>
              </w:rPr>
              <w:t xml:space="preserve"> (</w:t>
            </w:r>
            <w:r w:rsidR="00E36F1F">
              <w:rPr>
                <w:kern w:val="2"/>
                <w:szCs w:val="24"/>
              </w:rPr>
              <w:t>dvyliką)</w:t>
            </w:r>
            <w:r w:rsidR="003E0859" w:rsidRPr="007376CE">
              <w:rPr>
                <w:kern w:val="2"/>
                <w:szCs w:val="24"/>
              </w:rPr>
              <w:t xml:space="preserve"> mėnesi</w:t>
            </w:r>
            <w:r w:rsidR="00E36F1F">
              <w:rPr>
                <w:kern w:val="2"/>
                <w:szCs w:val="24"/>
              </w:rPr>
              <w:t>ų</w:t>
            </w:r>
            <w:r w:rsidR="003E0859" w:rsidRPr="007376CE">
              <w:rPr>
                <w:kern w:val="2"/>
                <w:szCs w:val="24"/>
              </w:rPr>
              <w:t xml:space="preserve"> </w:t>
            </w:r>
            <w:r w:rsidR="00597069" w:rsidRPr="007376CE">
              <w:rPr>
                <w:color w:val="000000"/>
                <w:kern w:val="2"/>
                <w:szCs w:val="24"/>
              </w:rPr>
              <w:t xml:space="preserve">nuo Sutarties įsigaliojimo dienos </w:t>
            </w:r>
            <w:r w:rsidR="00F90CC4">
              <w:rPr>
                <w:color w:val="000000"/>
                <w:kern w:val="2"/>
                <w:szCs w:val="24"/>
              </w:rPr>
              <w:t xml:space="preserve">adresu: S. Konarskio g. </w:t>
            </w:r>
            <w:r w:rsidR="00F90CC4">
              <w:rPr>
                <w:color w:val="000000"/>
                <w:kern w:val="2"/>
                <w:szCs w:val="24"/>
                <w:lang w:val="en-US"/>
              </w:rPr>
              <w:t>35, Vilnius</w:t>
            </w:r>
            <w:r w:rsidR="00DE5074">
              <w:rPr>
                <w:color w:val="000000"/>
                <w:kern w:val="2"/>
                <w:szCs w:val="24"/>
                <w:lang w:val="en-US"/>
              </w:rPr>
              <w:t xml:space="preserve">. </w:t>
            </w:r>
            <w:r w:rsidR="00DE5074">
              <w:rPr>
                <w:color w:val="000000"/>
                <w:kern w:val="2"/>
                <w:szCs w:val="24"/>
              </w:rPr>
              <w:t>Terminas trumpinamas,</w:t>
            </w:r>
            <w:r w:rsidR="00DE5074" w:rsidRPr="007F68AB">
              <w:rPr>
                <w:color w:val="000000"/>
                <w:kern w:val="2"/>
                <w:szCs w:val="24"/>
              </w:rPr>
              <w:t xml:space="preserve"> jeigu Tiekėjas apie tai nurodė savo Pasiūlyme.</w:t>
            </w:r>
          </w:p>
          <w:p w14:paraId="1E40B401" w14:textId="4BD8D122" w:rsidR="00597069" w:rsidRPr="007376CE" w:rsidRDefault="00847F21" w:rsidP="00E41C96">
            <w:pPr>
              <w:jc w:val="both"/>
              <w:rPr>
                <w:color w:val="000000"/>
                <w:kern w:val="2"/>
                <w:szCs w:val="24"/>
              </w:rPr>
            </w:pPr>
            <w:r w:rsidRPr="007376CE">
              <w:rPr>
                <w:color w:val="000000"/>
                <w:kern w:val="2"/>
                <w:szCs w:val="24"/>
              </w:rPr>
              <w:t xml:space="preserve">4.1.2. </w:t>
            </w:r>
            <w:r w:rsidR="002072C4" w:rsidRPr="007376CE">
              <w:rPr>
                <w:color w:val="000000"/>
                <w:kern w:val="2"/>
                <w:szCs w:val="24"/>
              </w:rPr>
              <w:t xml:space="preserve">1 (vienas) mėnuo suprantamas kaip 30 (trisdešimt) kalendorinių dienų. </w:t>
            </w:r>
          </w:p>
        </w:tc>
      </w:tr>
      <w:tr w:rsidR="00597069" w14:paraId="7B3287DC"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C85A4B4" w14:textId="77777777" w:rsidR="00597069" w:rsidRDefault="00597069" w:rsidP="00E41C96">
            <w:pPr>
              <w:jc w:val="both"/>
              <w:rPr>
                <w:b/>
                <w:bCs/>
                <w:kern w:val="2"/>
                <w:szCs w:val="24"/>
              </w:rPr>
            </w:pPr>
            <w:r>
              <w:rPr>
                <w:b/>
                <w:bCs/>
                <w:kern w:val="2"/>
                <w:szCs w:val="24"/>
              </w:rPr>
              <w:t>4.2. Prekių (ar jų dalies) pristatymo termino pratęsimas</w:t>
            </w:r>
          </w:p>
        </w:tc>
        <w:tc>
          <w:tcPr>
            <w:tcW w:w="3672" w:type="pct"/>
            <w:gridSpan w:val="2"/>
            <w:tcBorders>
              <w:top w:val="single" w:sz="4" w:space="0" w:color="auto"/>
              <w:left w:val="single" w:sz="4" w:space="0" w:color="auto"/>
              <w:bottom w:val="single" w:sz="4" w:space="0" w:color="auto"/>
              <w:right w:val="single" w:sz="4" w:space="0" w:color="auto"/>
            </w:tcBorders>
          </w:tcPr>
          <w:p w14:paraId="0CC4F688" w14:textId="6EE5D98B" w:rsidR="00597069" w:rsidRPr="007376CE" w:rsidRDefault="008A2D7B" w:rsidP="00E41C96">
            <w:pPr>
              <w:jc w:val="both"/>
              <w:rPr>
                <w:kern w:val="2"/>
                <w:szCs w:val="24"/>
              </w:rPr>
            </w:pPr>
            <w:r>
              <w:rPr>
                <w:kern w:val="2"/>
                <w:szCs w:val="24"/>
              </w:rPr>
              <w:t>Netaikoma.</w:t>
            </w:r>
          </w:p>
        </w:tc>
      </w:tr>
      <w:tr w:rsidR="00597069" w14:paraId="5379003A"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C92F590" w14:textId="77777777" w:rsidR="00597069" w:rsidRDefault="00597069" w:rsidP="00E41C96">
            <w:pPr>
              <w:jc w:val="both"/>
              <w:rPr>
                <w:b/>
                <w:bCs/>
                <w:kern w:val="2"/>
                <w:szCs w:val="24"/>
              </w:rPr>
            </w:pPr>
            <w:r>
              <w:rPr>
                <w:b/>
                <w:bCs/>
                <w:kern w:val="2"/>
                <w:szCs w:val="24"/>
              </w:rPr>
              <w:t>4.3. Užsakymų teikimo tvarka</w:t>
            </w:r>
          </w:p>
        </w:tc>
        <w:tc>
          <w:tcPr>
            <w:tcW w:w="3672" w:type="pct"/>
            <w:gridSpan w:val="2"/>
            <w:tcBorders>
              <w:top w:val="single" w:sz="4" w:space="0" w:color="auto"/>
              <w:left w:val="single" w:sz="4" w:space="0" w:color="auto"/>
              <w:bottom w:val="single" w:sz="4" w:space="0" w:color="auto"/>
              <w:right w:val="single" w:sz="4" w:space="0" w:color="auto"/>
            </w:tcBorders>
          </w:tcPr>
          <w:p w14:paraId="0CE36BDC" w14:textId="77777777" w:rsidR="00597069" w:rsidRDefault="00597069" w:rsidP="00E41C96">
            <w:pPr>
              <w:jc w:val="both"/>
              <w:rPr>
                <w:kern w:val="2"/>
                <w:szCs w:val="24"/>
              </w:rPr>
            </w:pPr>
            <w:r>
              <w:rPr>
                <w:kern w:val="2"/>
                <w:szCs w:val="24"/>
              </w:rPr>
              <w:t>Netaikoma</w:t>
            </w:r>
          </w:p>
          <w:p w14:paraId="2475BA4E" w14:textId="370F179A" w:rsidR="00597069" w:rsidRDefault="00597069" w:rsidP="00E41C96">
            <w:pPr>
              <w:jc w:val="both"/>
              <w:rPr>
                <w:kern w:val="2"/>
                <w:szCs w:val="24"/>
              </w:rPr>
            </w:pPr>
          </w:p>
        </w:tc>
      </w:tr>
      <w:tr w:rsidR="00597069" w14:paraId="33ED98AF"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640A8C42" w14:textId="77777777" w:rsidR="00597069" w:rsidRDefault="00597069" w:rsidP="00E41C96">
            <w:pPr>
              <w:jc w:val="both"/>
              <w:rPr>
                <w:b/>
                <w:bCs/>
                <w:kern w:val="2"/>
                <w:szCs w:val="24"/>
              </w:rPr>
            </w:pPr>
            <w:r>
              <w:rPr>
                <w:b/>
                <w:bCs/>
                <w:kern w:val="2"/>
                <w:szCs w:val="24"/>
              </w:rPr>
              <w:t>4.4. Dėl minimalios užsakymo vertės / apimties</w:t>
            </w:r>
          </w:p>
        </w:tc>
        <w:tc>
          <w:tcPr>
            <w:tcW w:w="3672" w:type="pct"/>
            <w:gridSpan w:val="2"/>
            <w:tcBorders>
              <w:top w:val="single" w:sz="4" w:space="0" w:color="auto"/>
              <w:left w:val="single" w:sz="4" w:space="0" w:color="auto"/>
              <w:bottom w:val="single" w:sz="4" w:space="0" w:color="auto"/>
              <w:right w:val="single" w:sz="4" w:space="0" w:color="auto"/>
            </w:tcBorders>
          </w:tcPr>
          <w:p w14:paraId="03B39BFE" w14:textId="77777777" w:rsidR="00597069" w:rsidRDefault="00597069" w:rsidP="00E41C96">
            <w:pPr>
              <w:jc w:val="both"/>
              <w:rPr>
                <w:kern w:val="2"/>
                <w:szCs w:val="24"/>
              </w:rPr>
            </w:pPr>
            <w:r>
              <w:rPr>
                <w:kern w:val="2"/>
                <w:szCs w:val="24"/>
              </w:rPr>
              <w:t>Netaikoma</w:t>
            </w:r>
          </w:p>
          <w:p w14:paraId="56F5EF63" w14:textId="78BF3850" w:rsidR="00597069" w:rsidRDefault="00597069" w:rsidP="00E41C96">
            <w:pPr>
              <w:jc w:val="both"/>
              <w:rPr>
                <w:kern w:val="2"/>
                <w:szCs w:val="24"/>
              </w:rPr>
            </w:pPr>
          </w:p>
        </w:tc>
      </w:tr>
      <w:tr w:rsidR="00597069" w14:paraId="6AAAB7D9"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3D0744BF" w14:textId="77777777" w:rsidR="00597069" w:rsidRDefault="00597069" w:rsidP="00E41C96">
            <w:pPr>
              <w:jc w:val="both"/>
              <w:rPr>
                <w:b/>
                <w:bCs/>
                <w:kern w:val="2"/>
                <w:szCs w:val="24"/>
              </w:rPr>
            </w:pPr>
            <w:r>
              <w:rPr>
                <w:b/>
                <w:bCs/>
                <w:kern w:val="2"/>
                <w:szCs w:val="24"/>
              </w:rPr>
              <w:t xml:space="preserve">4.5. Kartu su Prekėmis pateikiami dokumentai </w:t>
            </w:r>
          </w:p>
        </w:tc>
        <w:tc>
          <w:tcPr>
            <w:tcW w:w="3672" w:type="pct"/>
            <w:gridSpan w:val="2"/>
            <w:tcBorders>
              <w:top w:val="single" w:sz="4" w:space="0" w:color="auto"/>
              <w:left w:val="single" w:sz="4" w:space="0" w:color="auto"/>
              <w:bottom w:val="single" w:sz="4" w:space="0" w:color="auto"/>
              <w:right w:val="single" w:sz="4" w:space="0" w:color="auto"/>
            </w:tcBorders>
          </w:tcPr>
          <w:p w14:paraId="2D71F1A7" w14:textId="77777777" w:rsidR="002C7451" w:rsidRDefault="008963D8" w:rsidP="002C7451">
            <w:pPr>
              <w:jc w:val="both"/>
              <w:rPr>
                <w:kern w:val="2"/>
                <w:szCs w:val="24"/>
              </w:rPr>
            </w:pPr>
            <w:r w:rsidRPr="00EA4A38">
              <w:rPr>
                <w:kern w:val="2"/>
                <w:szCs w:val="24"/>
              </w:rPr>
              <w:t>Kartu su Prekėmis pateikiami šie dokumentai:</w:t>
            </w:r>
          </w:p>
          <w:p w14:paraId="35FDC65C" w14:textId="33CDE5DF" w:rsidR="004137FE" w:rsidRDefault="004137FE" w:rsidP="004137FE">
            <w:pPr>
              <w:pStyle w:val="ListParagraph"/>
              <w:numPr>
                <w:ilvl w:val="0"/>
                <w:numId w:val="1"/>
              </w:numPr>
              <w:jc w:val="both"/>
            </w:pPr>
            <w:r w:rsidRPr="5DF42D82">
              <w:rPr>
                <w:lang w:eastAsia="lt-LT"/>
              </w:rPr>
              <w:t>Garantinio aptarnavimo aprašas (</w:t>
            </w:r>
            <w:r w:rsidR="0073403D" w:rsidRPr="5DF42D82">
              <w:rPr>
                <w:lang w:eastAsia="lt-LT"/>
              </w:rPr>
              <w:t xml:space="preserve">serviso modelis, reakcijos laikas, kuris neturi būti ilgesnis kaip </w:t>
            </w:r>
            <w:r w:rsidR="40324AF0" w:rsidRPr="5DF42D82">
              <w:rPr>
                <w:lang w:eastAsia="lt-LT"/>
              </w:rPr>
              <w:t>8</w:t>
            </w:r>
            <w:r w:rsidR="0073403D" w:rsidRPr="5DF42D82">
              <w:rPr>
                <w:lang w:val="en-US" w:eastAsia="lt-LT"/>
              </w:rPr>
              <w:t xml:space="preserve"> </w:t>
            </w:r>
            <w:r w:rsidR="0073403D" w:rsidRPr="5DF42D82">
              <w:rPr>
                <w:lang w:eastAsia="lt-LT"/>
              </w:rPr>
              <w:t xml:space="preserve">darbo </w:t>
            </w:r>
            <w:r w:rsidR="5B41CEFE" w:rsidRPr="5DF42D82">
              <w:rPr>
                <w:lang w:eastAsia="lt-LT"/>
              </w:rPr>
              <w:t>valand</w:t>
            </w:r>
            <w:r w:rsidR="0073403D" w:rsidRPr="5DF42D82">
              <w:rPr>
                <w:lang w:eastAsia="lt-LT"/>
              </w:rPr>
              <w:t xml:space="preserve">os, o </w:t>
            </w:r>
            <w:r w:rsidR="7F81F876" w:rsidRPr="5DF42D82">
              <w:rPr>
                <w:lang w:eastAsia="lt-LT"/>
              </w:rPr>
              <w:t>išsprend</w:t>
            </w:r>
            <w:r w:rsidR="0073403D" w:rsidRPr="5DF42D82">
              <w:rPr>
                <w:lang w:eastAsia="lt-LT"/>
              </w:rPr>
              <w:t xml:space="preserve">imas neturi būti ilgesnis kaip </w:t>
            </w:r>
            <w:r w:rsidR="7CC3550F" w:rsidRPr="5DF42D82">
              <w:rPr>
                <w:lang w:eastAsia="lt-LT"/>
              </w:rPr>
              <w:t>24</w:t>
            </w:r>
            <w:r w:rsidR="0073403D" w:rsidRPr="5DF42D82">
              <w:rPr>
                <w:lang w:eastAsia="lt-LT"/>
              </w:rPr>
              <w:t xml:space="preserve"> darbo </w:t>
            </w:r>
            <w:r w:rsidR="2D16CE47" w:rsidRPr="5DF42D82">
              <w:rPr>
                <w:lang w:eastAsia="lt-LT"/>
              </w:rPr>
              <w:t>valandos</w:t>
            </w:r>
            <w:r w:rsidR="0073403D" w:rsidRPr="5DF42D82">
              <w:rPr>
                <w:lang w:eastAsia="lt-LT"/>
              </w:rPr>
              <w:t>, kontaktai</w:t>
            </w:r>
            <w:r w:rsidRPr="5DF42D82">
              <w:rPr>
                <w:lang w:eastAsia="lt-LT"/>
              </w:rPr>
              <w:t>);</w:t>
            </w:r>
          </w:p>
          <w:p w14:paraId="49FF46C7" w14:textId="4B024701" w:rsidR="00570ACB" w:rsidRPr="001B274C" w:rsidRDefault="00570ACB" w:rsidP="004137FE">
            <w:pPr>
              <w:pStyle w:val="ListParagraph"/>
              <w:numPr>
                <w:ilvl w:val="0"/>
                <w:numId w:val="1"/>
              </w:numPr>
              <w:jc w:val="both"/>
              <w:rPr>
                <w:kern w:val="2"/>
                <w:szCs w:val="24"/>
              </w:rPr>
            </w:pPr>
            <w:r w:rsidRPr="001B274C">
              <w:rPr>
                <w:szCs w:val="24"/>
              </w:rPr>
              <w:t>Naudotojo vadovas lietuvių kalba;</w:t>
            </w:r>
          </w:p>
          <w:p w14:paraId="10E3E796" w14:textId="614B0AC5" w:rsidR="008963D8" w:rsidRPr="001B274C" w:rsidRDefault="008963D8" w:rsidP="004137FE">
            <w:pPr>
              <w:pStyle w:val="ListParagraph"/>
              <w:numPr>
                <w:ilvl w:val="0"/>
                <w:numId w:val="1"/>
              </w:numPr>
              <w:jc w:val="both"/>
              <w:rPr>
                <w:kern w:val="2"/>
                <w:szCs w:val="24"/>
              </w:rPr>
            </w:pPr>
            <w:r w:rsidRPr="001B274C">
              <w:rPr>
                <w:kern w:val="2"/>
                <w:szCs w:val="24"/>
              </w:rPr>
              <w:t>Prekių perdavimo-priėmimo aktas;</w:t>
            </w:r>
          </w:p>
          <w:p w14:paraId="12382842" w14:textId="58F9D92C" w:rsidR="008963D8" w:rsidRPr="003B369C" w:rsidRDefault="008963D8" w:rsidP="004137FE">
            <w:pPr>
              <w:pStyle w:val="ListParagraph"/>
              <w:numPr>
                <w:ilvl w:val="0"/>
                <w:numId w:val="1"/>
              </w:numPr>
              <w:jc w:val="both"/>
              <w:rPr>
                <w:kern w:val="2"/>
                <w:szCs w:val="24"/>
              </w:rPr>
            </w:pPr>
            <w:r w:rsidRPr="003B369C">
              <w:rPr>
                <w:kern w:val="2"/>
                <w:szCs w:val="24"/>
              </w:rPr>
              <w:t>Šalims pasirašius Prekių perdavimo-priėmimo aktą – pateikiam</w:t>
            </w:r>
            <w:r w:rsidR="009A1DB4" w:rsidRPr="003B369C">
              <w:rPr>
                <w:kern w:val="2"/>
                <w:szCs w:val="24"/>
              </w:rPr>
              <w:t>a</w:t>
            </w:r>
            <w:r w:rsidRPr="003B369C">
              <w:rPr>
                <w:kern w:val="2"/>
                <w:szCs w:val="24"/>
              </w:rPr>
              <w:t xml:space="preserve"> sąskait</w:t>
            </w:r>
            <w:r w:rsidR="009A1DB4" w:rsidRPr="003B369C">
              <w:rPr>
                <w:kern w:val="2"/>
                <w:szCs w:val="24"/>
              </w:rPr>
              <w:t>a – faktūra</w:t>
            </w:r>
            <w:r w:rsidRPr="003B369C">
              <w:rPr>
                <w:kern w:val="2"/>
                <w:szCs w:val="24"/>
              </w:rPr>
              <w:t>.</w:t>
            </w:r>
          </w:p>
          <w:p w14:paraId="38FD5B77" w14:textId="0F6D1963" w:rsidR="00597069" w:rsidRDefault="008963D8" w:rsidP="00E41C96">
            <w:pPr>
              <w:jc w:val="both"/>
              <w:rPr>
                <w:kern w:val="2"/>
                <w:szCs w:val="24"/>
              </w:rPr>
            </w:pPr>
            <w:r w:rsidRPr="00EA4A38">
              <w:rPr>
                <w:kern w:val="2"/>
                <w:szCs w:val="24"/>
              </w:rPr>
              <w:lastRenderedPageBreak/>
              <w:t>Tiekėjui nepateikus nurodytų dokumentų, laikoma, kad Prekės neatitinka Sutartyje nustatytų reikalavimų.</w:t>
            </w:r>
          </w:p>
        </w:tc>
      </w:tr>
      <w:tr w:rsidR="00597069" w14:paraId="0CD0BE16" w14:textId="77777777" w:rsidTr="0911518B">
        <w:trPr>
          <w:trHeight w:val="300"/>
        </w:trPr>
        <w:tc>
          <w:tcPr>
            <w:tcW w:w="5000" w:type="pct"/>
            <w:gridSpan w:val="3"/>
          </w:tcPr>
          <w:p w14:paraId="325BF4F2" w14:textId="77777777" w:rsidR="00597069" w:rsidRDefault="00597069" w:rsidP="00F03CBF">
            <w:pPr>
              <w:jc w:val="center"/>
              <w:rPr>
                <w:b/>
                <w:bCs/>
                <w:kern w:val="2"/>
                <w:szCs w:val="24"/>
              </w:rPr>
            </w:pPr>
            <w:r>
              <w:rPr>
                <w:b/>
                <w:bCs/>
                <w:kern w:val="2"/>
                <w:szCs w:val="24"/>
              </w:rPr>
              <w:lastRenderedPageBreak/>
              <w:t>5. SUTARTIES KAINA IR ATSISKAITYMO TVARKA</w:t>
            </w:r>
          </w:p>
        </w:tc>
      </w:tr>
      <w:tr w:rsidR="00597069" w14:paraId="065DB32C"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3F19011F" w14:textId="77777777" w:rsidR="00597069" w:rsidRPr="003A25CA" w:rsidRDefault="00597069" w:rsidP="003A25CA">
            <w:pPr>
              <w:jc w:val="both"/>
              <w:rPr>
                <w:b/>
                <w:bCs/>
                <w:kern w:val="2"/>
                <w:szCs w:val="24"/>
              </w:rPr>
            </w:pPr>
            <w:r w:rsidRPr="003A25CA">
              <w:rPr>
                <w:b/>
                <w:bCs/>
                <w:kern w:val="2"/>
                <w:szCs w:val="24"/>
              </w:rPr>
              <w:t>5.1. Sutarčiai taikomas kainos apskaičiavimo būdas</w:t>
            </w:r>
          </w:p>
        </w:tc>
        <w:tc>
          <w:tcPr>
            <w:tcW w:w="3672" w:type="pct"/>
            <w:gridSpan w:val="2"/>
            <w:tcBorders>
              <w:top w:val="single" w:sz="4" w:space="0" w:color="auto"/>
              <w:left w:val="single" w:sz="4" w:space="0" w:color="auto"/>
              <w:bottom w:val="single" w:sz="4" w:space="0" w:color="auto"/>
              <w:right w:val="single" w:sz="4" w:space="0" w:color="auto"/>
            </w:tcBorders>
          </w:tcPr>
          <w:p w14:paraId="008DEB30" w14:textId="77777777" w:rsidR="00597069" w:rsidRPr="003A25CA" w:rsidRDefault="00597069" w:rsidP="003A25CA">
            <w:pPr>
              <w:jc w:val="both"/>
              <w:rPr>
                <w:kern w:val="2"/>
                <w:szCs w:val="24"/>
              </w:rPr>
            </w:pPr>
            <w:r w:rsidRPr="003A25CA">
              <w:rPr>
                <w:kern w:val="2"/>
                <w:szCs w:val="24"/>
              </w:rPr>
              <w:t>Fiksuotos kainos kainodara</w:t>
            </w:r>
          </w:p>
          <w:p w14:paraId="091F070A" w14:textId="479E30F1" w:rsidR="00597069" w:rsidRPr="003A25CA" w:rsidRDefault="00597069" w:rsidP="003A25CA">
            <w:pPr>
              <w:jc w:val="both"/>
              <w:rPr>
                <w:color w:val="4472C4"/>
                <w:kern w:val="2"/>
                <w:szCs w:val="24"/>
              </w:rPr>
            </w:pPr>
          </w:p>
        </w:tc>
      </w:tr>
      <w:tr w:rsidR="00597069" w14:paraId="655CC126"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827C26E" w14:textId="70D1C4C0" w:rsidR="00597069" w:rsidRPr="003A25CA" w:rsidRDefault="00597069" w:rsidP="003A25CA">
            <w:pPr>
              <w:jc w:val="both"/>
              <w:rPr>
                <w:b/>
                <w:bCs/>
                <w:kern w:val="2"/>
                <w:szCs w:val="24"/>
              </w:rPr>
            </w:pPr>
            <w:r w:rsidRPr="003A25CA">
              <w:rPr>
                <w:b/>
                <w:bCs/>
                <w:kern w:val="2"/>
                <w:szCs w:val="24"/>
              </w:rPr>
              <w:t xml:space="preserve">5.2. Pradinės Sutarties vertė ir Sutarties kaina, kai taikoma </w:t>
            </w:r>
            <w:r w:rsidRPr="003A25CA">
              <w:rPr>
                <w:b/>
                <w:bCs/>
                <w:kern w:val="2"/>
                <w:szCs w:val="24"/>
                <w:u w:val="single"/>
              </w:rPr>
              <w:t>fiksuotos kainos</w:t>
            </w:r>
            <w:r w:rsidRPr="003A25CA">
              <w:rPr>
                <w:b/>
                <w:bCs/>
                <w:kern w:val="2"/>
                <w:szCs w:val="24"/>
              </w:rPr>
              <w:t xml:space="preserve"> kainodara</w:t>
            </w:r>
          </w:p>
        </w:tc>
        <w:tc>
          <w:tcPr>
            <w:tcW w:w="3672" w:type="pct"/>
            <w:gridSpan w:val="2"/>
            <w:tcBorders>
              <w:top w:val="single" w:sz="4" w:space="0" w:color="auto"/>
              <w:left w:val="single" w:sz="4" w:space="0" w:color="auto"/>
              <w:bottom w:val="single" w:sz="4" w:space="0" w:color="auto"/>
              <w:right w:val="single" w:sz="4" w:space="0" w:color="auto"/>
            </w:tcBorders>
          </w:tcPr>
          <w:p w14:paraId="39BBD29D" w14:textId="40C4D518" w:rsidR="00B22893" w:rsidRPr="003A25CA" w:rsidRDefault="00B22893" w:rsidP="003A25CA">
            <w:pPr>
              <w:jc w:val="both"/>
              <w:rPr>
                <w:kern w:val="2"/>
                <w:szCs w:val="24"/>
              </w:rPr>
            </w:pPr>
            <w:r w:rsidRPr="003A25CA">
              <w:rPr>
                <w:kern w:val="2"/>
                <w:szCs w:val="24"/>
              </w:rPr>
              <w:t xml:space="preserve">5.2.1. Pradinės Sutarties vertė yra </w:t>
            </w:r>
            <w:r w:rsidRPr="007376CE">
              <w:rPr>
                <w:color w:val="EE0000"/>
                <w:kern w:val="2"/>
                <w:szCs w:val="24"/>
              </w:rPr>
              <w:t xml:space="preserve">(nurodyti sumą skaičiais) </w:t>
            </w:r>
            <w:r w:rsidRPr="003A25CA">
              <w:rPr>
                <w:kern w:val="2"/>
                <w:szCs w:val="24"/>
              </w:rPr>
              <w:t xml:space="preserve">Eur </w:t>
            </w:r>
            <w:r w:rsidRPr="007376CE">
              <w:rPr>
                <w:color w:val="EE0000"/>
                <w:kern w:val="2"/>
                <w:szCs w:val="24"/>
              </w:rPr>
              <w:t xml:space="preserve">(nurodyti sumą žodžiais) </w:t>
            </w:r>
            <w:r w:rsidRPr="003A25CA">
              <w:rPr>
                <w:kern w:val="2"/>
                <w:szCs w:val="24"/>
              </w:rPr>
              <w:t xml:space="preserve">be PVM. PVM sudaro </w:t>
            </w:r>
            <w:r w:rsidRPr="007376CE">
              <w:rPr>
                <w:color w:val="EE0000"/>
                <w:kern w:val="2"/>
                <w:szCs w:val="24"/>
              </w:rPr>
              <w:t xml:space="preserve">(nurodyti sumą skaičiais) </w:t>
            </w:r>
            <w:r w:rsidRPr="003A25CA">
              <w:rPr>
                <w:kern w:val="2"/>
                <w:szCs w:val="24"/>
              </w:rPr>
              <w:t xml:space="preserve">Eur </w:t>
            </w:r>
            <w:r w:rsidRPr="007376CE">
              <w:rPr>
                <w:color w:val="EE0000"/>
                <w:kern w:val="2"/>
                <w:szCs w:val="24"/>
              </w:rPr>
              <w:t>(nurodyti sumą žodžiais)</w:t>
            </w:r>
            <w:r w:rsidRPr="003A25CA">
              <w:rPr>
                <w:kern w:val="2"/>
                <w:szCs w:val="24"/>
              </w:rPr>
              <w:t xml:space="preserve">. Sutarties kaina yra </w:t>
            </w:r>
            <w:r w:rsidR="008C3B64" w:rsidRPr="007376CE">
              <w:rPr>
                <w:color w:val="EE0000"/>
                <w:kern w:val="2"/>
                <w:szCs w:val="24"/>
              </w:rPr>
              <w:t>(nurodyti sumą skaičiais) (nurodyti sumą žodžiais)</w:t>
            </w:r>
            <w:r w:rsidRPr="003A25CA">
              <w:rPr>
                <w:color w:val="215E99" w:themeColor="text2" w:themeTint="BF"/>
                <w:kern w:val="2"/>
                <w:szCs w:val="24"/>
              </w:rPr>
              <w:t xml:space="preserve"> </w:t>
            </w:r>
            <w:r w:rsidRPr="003A25CA">
              <w:rPr>
                <w:kern w:val="2"/>
                <w:szCs w:val="24"/>
              </w:rPr>
              <w:t>Eur su PVM.</w:t>
            </w:r>
          </w:p>
          <w:p w14:paraId="7D80825A" w14:textId="77777777" w:rsidR="00B22893" w:rsidRPr="003A25CA" w:rsidRDefault="00B22893" w:rsidP="003A25CA">
            <w:pPr>
              <w:jc w:val="both"/>
              <w:rPr>
                <w:color w:val="000000"/>
                <w:kern w:val="2"/>
                <w:szCs w:val="24"/>
              </w:rPr>
            </w:pPr>
            <w:r w:rsidRPr="003A25CA">
              <w:rPr>
                <w:kern w:val="2"/>
                <w:szCs w:val="24"/>
              </w:rPr>
              <w:t>5.2.2. Šioje Sutartyje P</w:t>
            </w:r>
            <w:r w:rsidRPr="003A25CA">
              <w:rPr>
                <w:color w:val="000000"/>
                <w:kern w:val="2"/>
                <w:szCs w:val="24"/>
              </w:rPr>
              <w:t>radinės Sutarties vertė yra lygi Tiekėjo pasiūlymo kainai be PVM, nurodytai už visą pirkimo dokumentuose ir Sutartyje nurodytą Prekių kiekį ir (ar) apimtį.</w:t>
            </w:r>
          </w:p>
          <w:p w14:paraId="7DE2156C" w14:textId="47D07B72" w:rsidR="00597069" w:rsidRPr="003A25CA" w:rsidRDefault="00B22893" w:rsidP="003A25CA">
            <w:pPr>
              <w:jc w:val="both"/>
              <w:rPr>
                <w:color w:val="FF0000"/>
                <w:kern w:val="2"/>
                <w:szCs w:val="24"/>
              </w:rPr>
            </w:pPr>
            <w:r w:rsidRPr="003A25CA">
              <w:rPr>
                <w:color w:val="000000"/>
                <w:kern w:val="2"/>
                <w:szCs w:val="24"/>
              </w:rPr>
              <w:t xml:space="preserve">5.2.3. Tiekėjas į Sutarties kainą privalo įskaičiuoti visas su Prekių </w:t>
            </w:r>
            <w:r w:rsidR="009E551D" w:rsidRPr="003A25CA">
              <w:rPr>
                <w:color w:val="000000"/>
                <w:kern w:val="2"/>
                <w:szCs w:val="24"/>
              </w:rPr>
              <w:t>tiekimu</w:t>
            </w:r>
            <w:r w:rsidRPr="003A25CA">
              <w:rPr>
                <w:color w:val="000000"/>
                <w:kern w:val="2"/>
                <w:szCs w:val="24"/>
              </w:rPr>
              <w:t xml:space="preserve"> susijusias išlaidas ir mokesčius bei visas kitas </w:t>
            </w:r>
            <w:r w:rsidRPr="003A25CA">
              <w:rPr>
                <w:szCs w:val="24"/>
              </w:rPr>
              <w:t>Tiekėjo patirtas išlaidas vykdant Sutartyje ar Techninėje specifikacijoje numatytus įsipareigojimus.</w:t>
            </w:r>
          </w:p>
        </w:tc>
      </w:tr>
      <w:tr w:rsidR="00597069" w14:paraId="66260CB3"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19426326" w14:textId="1F2C1E78" w:rsidR="00597069" w:rsidRPr="003A25CA" w:rsidRDefault="00597069" w:rsidP="003A25CA">
            <w:pPr>
              <w:jc w:val="both"/>
              <w:rPr>
                <w:b/>
                <w:bCs/>
                <w:kern w:val="2"/>
                <w:szCs w:val="24"/>
              </w:rPr>
            </w:pPr>
            <w:r w:rsidRPr="003A25CA">
              <w:rPr>
                <w:b/>
                <w:bCs/>
                <w:kern w:val="2"/>
                <w:szCs w:val="24"/>
              </w:rPr>
              <w:t xml:space="preserve">5.3. Sutarties kainos perskaičiavimas taikant </w:t>
            </w:r>
            <w:r w:rsidRPr="003A25CA">
              <w:rPr>
                <w:b/>
                <w:bCs/>
                <w:kern w:val="2"/>
                <w:szCs w:val="24"/>
                <w:u w:val="single"/>
              </w:rPr>
              <w:t>peržiūros</w:t>
            </w:r>
            <w:r w:rsidRPr="003A25CA">
              <w:rPr>
                <w:b/>
                <w:bCs/>
                <w:kern w:val="2"/>
                <w:szCs w:val="24"/>
              </w:rPr>
              <w:t xml:space="preserve"> taisykles</w:t>
            </w:r>
          </w:p>
          <w:p w14:paraId="638D4A36" w14:textId="77777777" w:rsidR="00597069" w:rsidRPr="003A25CA" w:rsidRDefault="00597069" w:rsidP="003A25CA">
            <w:pPr>
              <w:jc w:val="both"/>
              <w:rPr>
                <w:kern w:val="2"/>
                <w:szCs w:val="24"/>
              </w:rPr>
            </w:pPr>
          </w:p>
        </w:tc>
        <w:tc>
          <w:tcPr>
            <w:tcW w:w="3672" w:type="pct"/>
            <w:gridSpan w:val="2"/>
            <w:tcBorders>
              <w:top w:val="single" w:sz="4" w:space="0" w:color="auto"/>
              <w:left w:val="single" w:sz="4" w:space="0" w:color="auto"/>
              <w:bottom w:val="single" w:sz="4" w:space="0" w:color="auto"/>
              <w:right w:val="single" w:sz="4" w:space="0" w:color="auto"/>
            </w:tcBorders>
          </w:tcPr>
          <w:p w14:paraId="092344FC" w14:textId="6F60EC44" w:rsidR="00597069" w:rsidRPr="003A25CA" w:rsidRDefault="00597069" w:rsidP="003A25CA">
            <w:pPr>
              <w:jc w:val="both"/>
              <w:rPr>
                <w:kern w:val="2"/>
                <w:szCs w:val="24"/>
              </w:rPr>
            </w:pPr>
            <w:r w:rsidRPr="003A25CA">
              <w:rPr>
                <w:kern w:val="2"/>
                <w:szCs w:val="24"/>
              </w:rPr>
              <w:t>Sutarties kaina bus perskaičiuojam</w:t>
            </w:r>
            <w:r w:rsidR="001D5C8F" w:rsidRPr="003A25CA">
              <w:rPr>
                <w:kern w:val="2"/>
                <w:szCs w:val="24"/>
              </w:rPr>
              <w:t>a</w:t>
            </w:r>
            <w:r w:rsidRPr="003A25CA">
              <w:rPr>
                <w:kern w:val="2"/>
                <w:szCs w:val="24"/>
              </w:rPr>
              <w:t>:</w:t>
            </w:r>
          </w:p>
          <w:p w14:paraId="291A1D3D" w14:textId="77777777" w:rsidR="00597069" w:rsidRPr="003A25CA" w:rsidRDefault="00597069" w:rsidP="003A25CA">
            <w:pPr>
              <w:jc w:val="both"/>
              <w:rPr>
                <w:kern w:val="2"/>
                <w:szCs w:val="24"/>
              </w:rPr>
            </w:pPr>
            <w:r w:rsidRPr="003A25CA">
              <w:rPr>
                <w:kern w:val="2"/>
                <w:szCs w:val="24"/>
              </w:rPr>
              <w:t>5.3.1. dėl PVM tarifo pasikeitimo;</w:t>
            </w:r>
          </w:p>
          <w:p w14:paraId="69E06EA5" w14:textId="0DA02262" w:rsidR="00597069" w:rsidRPr="000F210D" w:rsidRDefault="00597069" w:rsidP="003A25CA">
            <w:pPr>
              <w:jc w:val="both"/>
              <w:rPr>
                <w:kern w:val="2"/>
                <w:szCs w:val="24"/>
              </w:rPr>
            </w:pPr>
            <w:r w:rsidRPr="003A25CA">
              <w:rPr>
                <w:kern w:val="2"/>
                <w:szCs w:val="24"/>
              </w:rPr>
              <w:t xml:space="preserve">5.3.2. </w:t>
            </w:r>
            <w:r w:rsidR="00EE3A39" w:rsidRPr="000F210D">
              <w:rPr>
                <w:kern w:val="2"/>
                <w:szCs w:val="24"/>
              </w:rPr>
              <w:t>netaikoma;</w:t>
            </w:r>
          </w:p>
          <w:p w14:paraId="6818BC62" w14:textId="0B73142B" w:rsidR="00EE3A39" w:rsidRPr="000F210D" w:rsidRDefault="00597069" w:rsidP="003A25CA">
            <w:pPr>
              <w:jc w:val="both"/>
              <w:rPr>
                <w:kern w:val="2"/>
                <w:szCs w:val="24"/>
              </w:rPr>
            </w:pPr>
            <w:r w:rsidRPr="000F210D">
              <w:rPr>
                <w:kern w:val="2"/>
                <w:szCs w:val="24"/>
              </w:rPr>
              <w:t xml:space="preserve">5.3.3. </w:t>
            </w:r>
            <w:r w:rsidR="000F210D" w:rsidRPr="000F210D">
              <w:rPr>
                <w:kern w:val="2"/>
                <w:szCs w:val="24"/>
              </w:rPr>
              <w:t>dėl kainų lygio pokyčio</w:t>
            </w:r>
            <w:r w:rsidR="00EE3A39" w:rsidRPr="000F210D">
              <w:rPr>
                <w:kern w:val="2"/>
                <w:szCs w:val="24"/>
              </w:rPr>
              <w:t>;</w:t>
            </w:r>
          </w:p>
          <w:p w14:paraId="74651D68" w14:textId="5CA0EDC7" w:rsidR="00597069" w:rsidRPr="003A25CA" w:rsidRDefault="00597069" w:rsidP="003A25CA">
            <w:pPr>
              <w:jc w:val="both"/>
              <w:rPr>
                <w:color w:val="FF0000"/>
                <w:kern w:val="2"/>
                <w:szCs w:val="24"/>
              </w:rPr>
            </w:pPr>
            <w:r w:rsidRPr="003A25CA">
              <w:rPr>
                <w:kern w:val="2"/>
                <w:szCs w:val="24"/>
              </w:rPr>
              <w:t xml:space="preserve">5.3.4. </w:t>
            </w:r>
            <w:r w:rsidR="00EE3A39" w:rsidRPr="003A25CA">
              <w:rPr>
                <w:kern w:val="2"/>
                <w:szCs w:val="24"/>
              </w:rPr>
              <w:t>netaikoma</w:t>
            </w:r>
            <w:r w:rsidRPr="003A25CA">
              <w:rPr>
                <w:kern w:val="2"/>
                <w:szCs w:val="24"/>
              </w:rPr>
              <w:t>.</w:t>
            </w:r>
          </w:p>
        </w:tc>
      </w:tr>
      <w:tr w:rsidR="00597069" w14:paraId="265FF9B1"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CC21AD9" w14:textId="7A99A1E1" w:rsidR="00597069" w:rsidRPr="003A25CA" w:rsidRDefault="00597069" w:rsidP="003A25CA">
            <w:pPr>
              <w:jc w:val="both"/>
              <w:rPr>
                <w:b/>
                <w:bCs/>
                <w:kern w:val="2"/>
                <w:szCs w:val="24"/>
              </w:rPr>
            </w:pPr>
            <w:r w:rsidRPr="003A25CA">
              <w:rPr>
                <w:b/>
                <w:bCs/>
                <w:kern w:val="2"/>
                <w:szCs w:val="24"/>
              </w:rPr>
              <w:t>5.3.1. Sutarties kainos peržiūra dėl PVM tarifo pasikeitimo</w:t>
            </w:r>
          </w:p>
        </w:tc>
        <w:tc>
          <w:tcPr>
            <w:tcW w:w="3672" w:type="pct"/>
            <w:gridSpan w:val="2"/>
            <w:tcBorders>
              <w:top w:val="single" w:sz="4" w:space="0" w:color="auto"/>
              <w:left w:val="single" w:sz="4" w:space="0" w:color="auto"/>
              <w:bottom w:val="single" w:sz="4" w:space="0" w:color="auto"/>
              <w:right w:val="single" w:sz="4" w:space="0" w:color="auto"/>
            </w:tcBorders>
          </w:tcPr>
          <w:p w14:paraId="1D8CDF49" w14:textId="2F87DDC7" w:rsidR="00597069" w:rsidRPr="003A25CA" w:rsidRDefault="00597069" w:rsidP="003A25CA">
            <w:pPr>
              <w:jc w:val="both"/>
              <w:rPr>
                <w:kern w:val="2"/>
                <w:szCs w:val="24"/>
              </w:rPr>
            </w:pPr>
            <w:r w:rsidRPr="003A25CA">
              <w:rPr>
                <w:kern w:val="2"/>
                <w:szCs w:val="24"/>
              </w:rPr>
              <w:t>Jeigu Sutarties vykdymo metu pasikeičia PVM mokėjimą reglamentuojantys teisės aktai, darantys tiesioginę įtaką Tiekėjo tiekiamų Prekių Sutartyje nurodytai kainai, Sutarties kaina perskaičiuojam</w:t>
            </w:r>
            <w:r w:rsidR="00832BF7" w:rsidRPr="003A25CA">
              <w:rPr>
                <w:kern w:val="2"/>
                <w:szCs w:val="24"/>
              </w:rPr>
              <w:t>a</w:t>
            </w:r>
            <w:r w:rsidRPr="003A25CA">
              <w:rPr>
                <w:kern w:val="2"/>
                <w:szCs w:val="24"/>
              </w:rPr>
              <w:t xml:space="preserve"> nekeičiant Prekių kainos be PVM. </w:t>
            </w:r>
          </w:p>
          <w:p w14:paraId="48C46B25" w14:textId="77777777" w:rsidR="00597069" w:rsidRPr="003A25CA" w:rsidRDefault="00597069" w:rsidP="003A25CA">
            <w:pPr>
              <w:jc w:val="both"/>
              <w:rPr>
                <w:kern w:val="2"/>
                <w:szCs w:val="24"/>
              </w:rPr>
            </w:pPr>
          </w:p>
          <w:p w14:paraId="324F46E8" w14:textId="60E15D50" w:rsidR="00597069" w:rsidRPr="003A25CA" w:rsidRDefault="00597069" w:rsidP="003A25CA">
            <w:pPr>
              <w:jc w:val="both"/>
              <w:rPr>
                <w:kern w:val="2"/>
                <w:szCs w:val="24"/>
              </w:rPr>
            </w:pPr>
            <w:r w:rsidRPr="003A25CA">
              <w:rPr>
                <w:kern w:val="2"/>
                <w:szCs w:val="24"/>
              </w:rPr>
              <w:t xml:space="preserve">Perskaičiuota Sutarties kaina / Prekių </w:t>
            </w:r>
            <w:r w:rsidR="00C20397" w:rsidRPr="003A25CA">
              <w:rPr>
                <w:kern w:val="2"/>
                <w:szCs w:val="24"/>
              </w:rPr>
              <w:t>kaina</w:t>
            </w:r>
            <w:r w:rsidRPr="003A25CA">
              <w:rPr>
                <w:kern w:val="2"/>
                <w:szCs w:val="24"/>
              </w:rPr>
              <w:t xml:space="preserve"> įforminam</w:t>
            </w:r>
            <w:r w:rsidR="00C20397" w:rsidRPr="003A25CA">
              <w:rPr>
                <w:kern w:val="2"/>
                <w:szCs w:val="24"/>
              </w:rPr>
              <w:t>a</w:t>
            </w:r>
            <w:r w:rsidRPr="003A25CA">
              <w:rPr>
                <w:kern w:val="2"/>
                <w:szCs w:val="24"/>
              </w:rPr>
              <w:t xml:space="preserve"> Susitarimu ir turi būti taikom</w:t>
            </w:r>
            <w:r w:rsidR="00212E27" w:rsidRPr="003A25CA">
              <w:rPr>
                <w:kern w:val="2"/>
                <w:szCs w:val="24"/>
              </w:rPr>
              <w:t>a</w:t>
            </w:r>
            <w:r w:rsidRPr="003A25CA">
              <w:rPr>
                <w:kern w:val="2"/>
                <w:szCs w:val="24"/>
              </w:rPr>
              <w:t xml:space="preserve"> nuo naujo PVM įvedimo datos (nepriklausomai nuo to, kada pasirašytas Susitarimas).</w:t>
            </w:r>
          </w:p>
        </w:tc>
      </w:tr>
      <w:tr w:rsidR="00597069" w14:paraId="6EDB94C0"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4AFAB2BF" w14:textId="592199C3" w:rsidR="00597069" w:rsidRPr="003A25CA" w:rsidRDefault="00597069" w:rsidP="003A25CA">
            <w:pPr>
              <w:jc w:val="both"/>
              <w:rPr>
                <w:kern w:val="2"/>
                <w:szCs w:val="24"/>
              </w:rPr>
            </w:pPr>
            <w:r w:rsidRPr="003A25CA">
              <w:rPr>
                <w:b/>
                <w:bCs/>
                <w:kern w:val="2"/>
                <w:szCs w:val="24"/>
              </w:rPr>
              <w:t>5.3.2.</w:t>
            </w:r>
            <w:r w:rsidRPr="003A25CA">
              <w:rPr>
                <w:kern w:val="2"/>
                <w:szCs w:val="24"/>
              </w:rPr>
              <w:t> </w:t>
            </w:r>
            <w:r w:rsidRPr="003A25CA">
              <w:rPr>
                <w:b/>
                <w:bCs/>
                <w:kern w:val="2"/>
                <w:szCs w:val="24"/>
              </w:rPr>
              <w:t>Sutarties kainos peržiūra dėl kitų mokesčių, lemiančių Prekių kainos pokytį, pasikeitimo</w:t>
            </w:r>
          </w:p>
        </w:tc>
        <w:tc>
          <w:tcPr>
            <w:tcW w:w="3672" w:type="pct"/>
            <w:gridSpan w:val="2"/>
            <w:tcBorders>
              <w:top w:val="single" w:sz="4" w:space="0" w:color="auto"/>
              <w:left w:val="single" w:sz="4" w:space="0" w:color="auto"/>
              <w:bottom w:val="single" w:sz="4" w:space="0" w:color="auto"/>
              <w:right w:val="single" w:sz="4" w:space="0" w:color="auto"/>
            </w:tcBorders>
          </w:tcPr>
          <w:p w14:paraId="0EA8331D" w14:textId="77777777" w:rsidR="00597069" w:rsidRPr="003A25CA" w:rsidRDefault="00597069" w:rsidP="003A25CA">
            <w:pPr>
              <w:jc w:val="both"/>
              <w:rPr>
                <w:kern w:val="2"/>
                <w:szCs w:val="24"/>
              </w:rPr>
            </w:pPr>
            <w:r w:rsidRPr="003A25CA">
              <w:rPr>
                <w:kern w:val="2"/>
                <w:szCs w:val="24"/>
              </w:rPr>
              <w:t>Netaikoma</w:t>
            </w:r>
          </w:p>
          <w:p w14:paraId="29319987" w14:textId="0B4B70E7" w:rsidR="00597069" w:rsidRPr="003A25CA" w:rsidRDefault="00597069" w:rsidP="003A25CA">
            <w:pPr>
              <w:jc w:val="both"/>
              <w:rPr>
                <w:szCs w:val="24"/>
              </w:rPr>
            </w:pPr>
          </w:p>
        </w:tc>
      </w:tr>
      <w:tr w:rsidR="00597069" w14:paraId="24B0A607"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1865C3E9" w14:textId="36EF9D63" w:rsidR="00597069" w:rsidRPr="003A25CA" w:rsidRDefault="00597069" w:rsidP="004C0D8E">
            <w:pPr>
              <w:jc w:val="both"/>
              <w:rPr>
                <w:b/>
                <w:bCs/>
                <w:kern w:val="2"/>
                <w:szCs w:val="24"/>
              </w:rPr>
            </w:pPr>
            <w:r w:rsidRPr="003A25CA">
              <w:rPr>
                <w:b/>
                <w:bCs/>
                <w:kern w:val="2"/>
                <w:szCs w:val="24"/>
              </w:rPr>
              <w:t>5.3.3. Sutarties kainos peržiūra dėl kainų lygio pokyčio</w:t>
            </w:r>
          </w:p>
        </w:tc>
        <w:tc>
          <w:tcPr>
            <w:tcW w:w="3672" w:type="pct"/>
            <w:gridSpan w:val="2"/>
            <w:tcBorders>
              <w:top w:val="single" w:sz="4" w:space="0" w:color="auto"/>
              <w:left w:val="single" w:sz="4" w:space="0" w:color="auto"/>
              <w:bottom w:val="single" w:sz="4" w:space="0" w:color="auto"/>
              <w:right w:val="single" w:sz="4" w:space="0" w:color="auto"/>
            </w:tcBorders>
          </w:tcPr>
          <w:p w14:paraId="554389B6" w14:textId="7F732C73" w:rsidR="00384E00" w:rsidRPr="0015214A" w:rsidRDefault="00384E00" w:rsidP="0015214A">
            <w:pPr>
              <w:jc w:val="both"/>
              <w:rPr>
                <w:kern w:val="2"/>
                <w:szCs w:val="24"/>
              </w:rPr>
            </w:pPr>
            <w:r w:rsidRPr="0015214A">
              <w:rPr>
                <w:kern w:val="2"/>
                <w:szCs w:val="24"/>
              </w:rPr>
              <w:t xml:space="preserve">5.3.3.1. Bet kuri Sutarties šalis Sutarties galiojimo metu turi teisę inicijuoti Sutarties kainos peržiūrą (keitimą) ne anksčiau kaip po </w:t>
            </w:r>
            <w:r w:rsidR="00574F79" w:rsidRPr="0015214A">
              <w:rPr>
                <w:kern w:val="2"/>
                <w:szCs w:val="24"/>
                <w:lang w:val="en-US"/>
              </w:rPr>
              <w:t>6 (</w:t>
            </w:r>
            <w:r w:rsidR="00574F79" w:rsidRPr="0015214A">
              <w:rPr>
                <w:kern w:val="2"/>
                <w:szCs w:val="24"/>
              </w:rPr>
              <w:t>šešių) mėnesių</w:t>
            </w:r>
            <w:r w:rsidRPr="0015214A">
              <w:rPr>
                <w:kern w:val="2"/>
                <w:szCs w:val="24"/>
              </w:rPr>
              <w:t xml:space="preserve"> nuo </w:t>
            </w:r>
            <w:r w:rsidRPr="0015214A">
              <w:rPr>
                <w:szCs w:val="24"/>
              </w:rPr>
              <w:t xml:space="preserve">Sutarties įsigaliojimo dienos </w:t>
            </w:r>
            <w:r w:rsidRPr="0015214A">
              <w:rPr>
                <w:kern w:val="2"/>
                <w:szCs w:val="24"/>
              </w:rPr>
              <w:t xml:space="preserve">(jeigu peržiūra jau buvo atlikta – nuo Susitarimo dėl paskutinio perskaičiavimo pagal šį Specialiųjų sąlygų papunktį įsigaliojimo dienos), </w:t>
            </w:r>
            <w:r w:rsidRPr="0015214A">
              <w:rPr>
                <w:szCs w:val="24"/>
              </w:rPr>
              <w:t>jeigu Vartojimo prekių ir paslaugų kainų pokytis (k), apskaičiuotas kaip nustatyta 5.3.3.6 papunktyje, viršija 5 procentus</w:t>
            </w:r>
            <w:r w:rsidRPr="0015214A">
              <w:rPr>
                <w:kern w:val="2"/>
                <w:szCs w:val="24"/>
              </w:rPr>
              <w:t xml:space="preserve">. Sutarties kainos peržiūra atliekama ne rečiau kaip kas </w:t>
            </w:r>
            <w:r w:rsidR="00894B8C" w:rsidRPr="0015214A">
              <w:rPr>
                <w:kern w:val="2"/>
                <w:szCs w:val="24"/>
                <w:lang w:val="en-US"/>
              </w:rPr>
              <w:t>6 (</w:t>
            </w:r>
            <w:r w:rsidR="00894B8C" w:rsidRPr="0015214A">
              <w:rPr>
                <w:kern w:val="2"/>
                <w:szCs w:val="24"/>
              </w:rPr>
              <w:t>šešis</w:t>
            </w:r>
            <w:r w:rsidR="00894B8C" w:rsidRPr="0015214A">
              <w:rPr>
                <w:kern w:val="2"/>
                <w:szCs w:val="24"/>
                <w:lang w:val="en-US"/>
              </w:rPr>
              <w:t>)</w:t>
            </w:r>
            <w:r w:rsidRPr="0015214A">
              <w:rPr>
                <w:kern w:val="2"/>
                <w:szCs w:val="24"/>
              </w:rPr>
              <w:t xml:space="preserve"> mėnesi</w:t>
            </w:r>
            <w:r w:rsidR="00894B8C" w:rsidRPr="0015214A">
              <w:rPr>
                <w:kern w:val="2"/>
                <w:szCs w:val="24"/>
              </w:rPr>
              <w:t>us</w:t>
            </w:r>
            <w:r w:rsidRPr="0015214A">
              <w:rPr>
                <w:kern w:val="2"/>
                <w:szCs w:val="24"/>
              </w:rPr>
              <w:t>.</w:t>
            </w:r>
          </w:p>
          <w:p w14:paraId="1B06EB1A" w14:textId="013CEFBC" w:rsidR="00384E00" w:rsidRPr="0015214A" w:rsidRDefault="00384E00" w:rsidP="0015214A">
            <w:pPr>
              <w:jc w:val="both"/>
              <w:rPr>
                <w:kern w:val="2"/>
                <w:szCs w:val="24"/>
                <w:shd w:val="clear" w:color="auto" w:fill="FFFFFF"/>
              </w:rPr>
            </w:pPr>
            <w:r w:rsidRPr="0015214A">
              <w:rPr>
                <w:kern w:val="2"/>
                <w:szCs w:val="24"/>
              </w:rPr>
              <w:t>5.3.3.2. Sutarties k</w:t>
            </w:r>
            <w:r w:rsidRPr="0015214A">
              <w:rPr>
                <w:kern w:val="2"/>
                <w:szCs w:val="24"/>
                <w:shd w:val="clear" w:color="auto" w:fill="FFFFFF"/>
              </w:rPr>
              <w:t>aina peržiūrim</w:t>
            </w:r>
            <w:r w:rsidR="00894B8C" w:rsidRPr="0015214A">
              <w:rPr>
                <w:kern w:val="2"/>
                <w:szCs w:val="24"/>
                <w:shd w:val="clear" w:color="auto" w:fill="FFFFFF"/>
              </w:rPr>
              <w:t>a</w:t>
            </w:r>
            <w:r w:rsidRPr="0015214A">
              <w:rPr>
                <w:kern w:val="2"/>
                <w:szCs w:val="24"/>
                <w:shd w:val="clear" w:color="auto" w:fill="FFFFFF"/>
              </w:rPr>
              <w:t xml:space="preserve"> tik tai Sutarties daliai, kuri nėra išpirkta, t. y., Prekėms, kurios nėra priimtos ir apmokėtos. Vėlesnė Sutarties kainos peržiūra negali apimti laikotarpio, už kurį jau buvo atlikta peržiūra.</w:t>
            </w:r>
          </w:p>
          <w:p w14:paraId="73761211" w14:textId="703FC55A" w:rsidR="00384E00" w:rsidRPr="0015214A" w:rsidRDefault="00384E00" w:rsidP="0015214A">
            <w:pPr>
              <w:jc w:val="both"/>
              <w:rPr>
                <w:kern w:val="2"/>
                <w:szCs w:val="24"/>
                <w:shd w:val="clear" w:color="auto" w:fill="FFFFFF"/>
              </w:rPr>
            </w:pPr>
            <w:r w:rsidRPr="0015214A">
              <w:rPr>
                <w:kern w:val="2"/>
                <w:szCs w:val="24"/>
              </w:rPr>
              <w:lastRenderedPageBreak/>
              <w:t>5.3.3.3. </w:t>
            </w:r>
            <w:r w:rsidRPr="0015214A">
              <w:rPr>
                <w:kern w:val="2"/>
                <w:szCs w:val="24"/>
                <w:shd w:val="clear" w:color="auto" w:fill="FFFFFF"/>
              </w:rPr>
              <w:t>Jeigu Prekių tiekimas vėluoja dėl Tiekėjo kaltės, uždelstų pristatyti Prekių kaina nėra perskaičiuojam</w:t>
            </w:r>
            <w:r w:rsidR="00894B8C" w:rsidRPr="0015214A">
              <w:rPr>
                <w:kern w:val="2"/>
                <w:szCs w:val="24"/>
                <w:shd w:val="clear" w:color="auto" w:fill="FFFFFF"/>
              </w:rPr>
              <w:t>a</w:t>
            </w:r>
            <w:r w:rsidRPr="0015214A">
              <w:rPr>
                <w:kern w:val="2"/>
                <w:szCs w:val="24"/>
                <w:shd w:val="clear" w:color="auto" w:fill="FFFFFF"/>
              </w:rPr>
              <w:t xml:space="preserve"> dėl kainų lygio kilimo (gali būti mažinam</w:t>
            </w:r>
            <w:r w:rsidR="00CF3689">
              <w:rPr>
                <w:kern w:val="2"/>
                <w:szCs w:val="24"/>
                <w:shd w:val="clear" w:color="auto" w:fill="FFFFFF"/>
              </w:rPr>
              <w:t>a</w:t>
            </w:r>
            <w:r w:rsidRPr="0015214A">
              <w:rPr>
                <w:kern w:val="2"/>
                <w:szCs w:val="24"/>
                <w:shd w:val="clear" w:color="auto" w:fill="FFFFFF"/>
              </w:rPr>
              <w:t>, tačiau negali būti didinam</w:t>
            </w:r>
            <w:r w:rsidR="00CF3689">
              <w:rPr>
                <w:kern w:val="2"/>
                <w:szCs w:val="24"/>
                <w:shd w:val="clear" w:color="auto" w:fill="FFFFFF"/>
              </w:rPr>
              <w:t>a</w:t>
            </w:r>
            <w:r w:rsidRPr="0015214A">
              <w:rPr>
                <w:kern w:val="2"/>
                <w:szCs w:val="24"/>
                <w:shd w:val="clear" w:color="auto" w:fill="FFFFFF"/>
              </w:rPr>
              <w:t>).</w:t>
            </w:r>
          </w:p>
          <w:p w14:paraId="13A01D46" w14:textId="298DC5C6" w:rsidR="00384E00" w:rsidRPr="0015214A" w:rsidRDefault="00384E00" w:rsidP="0015214A">
            <w:pPr>
              <w:jc w:val="both"/>
              <w:rPr>
                <w:kern w:val="2"/>
                <w:szCs w:val="24"/>
                <w:shd w:val="clear" w:color="auto" w:fill="FFFFFF"/>
              </w:rPr>
            </w:pPr>
            <w:r w:rsidRPr="0015214A">
              <w:rPr>
                <w:kern w:val="2"/>
                <w:szCs w:val="24"/>
              </w:rPr>
              <w:t xml:space="preserve">5.3.3.4. Atlikdamos Sutarties kainos peržiūrą </w:t>
            </w:r>
            <w:r w:rsidRPr="0015214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08FCD17" w14:textId="173AB4C1" w:rsidR="00384E00" w:rsidRPr="0015214A" w:rsidRDefault="00384E00" w:rsidP="0015214A">
            <w:pPr>
              <w:jc w:val="both"/>
              <w:rPr>
                <w:kern w:val="2"/>
                <w:szCs w:val="24"/>
                <w:shd w:val="clear" w:color="auto" w:fill="FFFFFF"/>
              </w:rPr>
            </w:pPr>
            <w:r w:rsidRPr="0015214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7BBA9D9" w14:textId="09BBAAA7" w:rsidR="00384E00" w:rsidRPr="0015214A" w:rsidRDefault="00384E00" w:rsidP="0015214A">
            <w:pPr>
              <w:jc w:val="both"/>
              <w:rPr>
                <w:kern w:val="2"/>
                <w:szCs w:val="24"/>
                <w:shd w:val="clear" w:color="auto" w:fill="FFFFFF"/>
              </w:rPr>
            </w:pPr>
            <w:r w:rsidRPr="0015214A">
              <w:rPr>
                <w:kern w:val="2"/>
                <w:szCs w:val="24"/>
                <w:shd w:val="clear" w:color="auto" w:fill="FFFFFF"/>
              </w:rPr>
              <w:t>5.3.3.6. Nauja Sutarties kaina apskaičiuojami pagal žemiau pateiktą formulę:</w:t>
            </w:r>
          </w:p>
          <w:p w14:paraId="656FB00A" w14:textId="7F8E7566" w:rsidR="00384E00" w:rsidRPr="0015214A" w:rsidRDefault="00B53997" w:rsidP="0015214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84E00" w:rsidRPr="0015214A">
              <w:rPr>
                <w:kern w:val="2"/>
                <w:szCs w:val="24"/>
              </w:rPr>
              <w:t>, kur a – kaina (Eur be PVM)) (jei peržiūra jau buvo atlikta, tai po paskutinio perskaičiavimo) </w:t>
            </w:r>
          </w:p>
          <w:p w14:paraId="08C15C8B" w14:textId="42351CC4" w:rsidR="00384E00" w:rsidRPr="0015214A" w:rsidRDefault="00384E00" w:rsidP="0015214A">
            <w:pPr>
              <w:jc w:val="both"/>
              <w:textAlignment w:val="baseline"/>
              <w:rPr>
                <w:kern w:val="2"/>
                <w:szCs w:val="24"/>
              </w:rPr>
            </w:pPr>
            <w:r w:rsidRPr="0015214A">
              <w:rPr>
                <w:kern w:val="2"/>
                <w:szCs w:val="24"/>
              </w:rPr>
              <w:t>a</w:t>
            </w:r>
            <w:r w:rsidRPr="0015214A">
              <w:rPr>
                <w:kern w:val="2"/>
                <w:szCs w:val="24"/>
                <w:vertAlign w:val="subscript"/>
              </w:rPr>
              <w:t>1</w:t>
            </w:r>
            <w:r w:rsidRPr="0015214A">
              <w:rPr>
                <w:kern w:val="2"/>
                <w:szCs w:val="24"/>
              </w:rPr>
              <w:t xml:space="preserve"> – perskaičiuota (pakeista) kaina (Eur be PVM) </w:t>
            </w:r>
          </w:p>
          <w:p w14:paraId="7D0807AD" w14:textId="65522902" w:rsidR="00384E00" w:rsidRPr="0015214A" w:rsidRDefault="00384E00" w:rsidP="0015214A">
            <w:pPr>
              <w:jc w:val="both"/>
              <w:textAlignment w:val="baseline"/>
              <w:rPr>
                <w:kern w:val="2"/>
                <w:szCs w:val="24"/>
              </w:rPr>
            </w:pPr>
            <w:r w:rsidRPr="0015214A">
              <w:rPr>
                <w:kern w:val="2"/>
                <w:szCs w:val="24"/>
              </w:rPr>
              <w:t xml:space="preserve">k – pagal vartotojų kainų indeksą „Vartojimo prekių ir paslaugų“ apskaičiuotas Vartojimo prekių ir paslaugų kainų pokytis (padidėjimas arba sumažėjimas) (%). „k“ reikšmė skaičiuojama pagal formulę </w:t>
            </w:r>
          </w:p>
          <w:p w14:paraId="381B671E" w14:textId="77777777" w:rsidR="00384E00" w:rsidRPr="0015214A" w:rsidRDefault="00384E00" w:rsidP="0015214A">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15214A">
              <w:rPr>
                <w:kern w:val="2"/>
                <w:szCs w:val="24"/>
              </w:rPr>
              <w:t>, (proc.) kur</w:t>
            </w:r>
          </w:p>
          <w:p w14:paraId="0E4FB9B3" w14:textId="300C9C19" w:rsidR="00384E00" w:rsidRPr="0015214A" w:rsidRDefault="00384E00" w:rsidP="0015214A">
            <w:pPr>
              <w:jc w:val="both"/>
              <w:textAlignment w:val="baseline"/>
            </w:pPr>
            <w:r w:rsidRPr="0015214A">
              <w:rPr>
                <w:kern w:val="2"/>
              </w:rPr>
              <w:t>Ind</w:t>
            </w:r>
            <w:r w:rsidRPr="0015214A">
              <w:rPr>
                <w:kern w:val="2"/>
                <w:vertAlign w:val="subscript"/>
              </w:rPr>
              <w:t>naujausias</w:t>
            </w:r>
            <w:r w:rsidRPr="0015214A">
              <w:rPr>
                <w:kern w:val="2"/>
              </w:rPr>
              <w:t xml:space="preserve"> – kreipimosi dėl kainos peržiūros išsiuntimo kitai šaliai dieną paskelbtas naujausias vartojimo prekių ir paslaugų indeksas „Vartojimo prekių ir paslaugų“.</w:t>
            </w:r>
          </w:p>
          <w:p w14:paraId="2393CCAA" w14:textId="491FDCFC" w:rsidR="00384E00" w:rsidRPr="0015214A" w:rsidRDefault="00384E00" w:rsidP="0015214A">
            <w:pPr>
              <w:jc w:val="both"/>
            </w:pPr>
            <w:r w:rsidRPr="0015214A">
              <w:rPr>
                <w:kern w:val="2"/>
              </w:rPr>
              <w:t>Ind</w:t>
            </w:r>
            <w:r w:rsidRPr="0015214A">
              <w:rPr>
                <w:kern w:val="2"/>
                <w:vertAlign w:val="subscript"/>
              </w:rPr>
              <w:t>pradžia</w:t>
            </w:r>
            <w:r w:rsidRPr="0015214A">
              <w:rPr>
                <w:kern w:val="2"/>
              </w:rPr>
              <w:t xml:space="preserve"> – laikotarpio pradžios datos (mėnesio) vartojimo prekių ir paslaugų indeksas „Vartojimo prekių ir paslaugų“. Pirmojo perskaičiavimo atveju laikotarpio pradžia (mėnuo) yra </w:t>
            </w:r>
            <w:r w:rsidRPr="0015214A">
              <w:rPr>
                <w:szCs w:val="24"/>
              </w:rPr>
              <w:t>Sutarties įsigaliojimo dienos mėnuo.</w:t>
            </w:r>
            <w:r w:rsidRPr="0015214A">
              <w:rPr>
                <w:kern w:val="2"/>
              </w:rPr>
              <w:t xml:space="preserve"> Antrojo ir vėlesnių perskaičiavimų atveju laikotarpio pradžia (mėnuo) yra paskutinio perskaičiavimo metu naudotos paskelbto atitinkamo indekso reikšmės mėnuo.</w:t>
            </w:r>
          </w:p>
          <w:p w14:paraId="781F57EB" w14:textId="5F01B545" w:rsidR="00384E00" w:rsidRPr="0015214A" w:rsidRDefault="00384E00" w:rsidP="64C50FCB">
            <w:pPr>
              <w:jc w:val="both"/>
              <w:rPr>
                <w:kern w:val="2"/>
                <w:shd w:val="clear" w:color="auto" w:fill="FFFFFF"/>
              </w:rPr>
            </w:pPr>
            <w:r w:rsidRPr="64C50FCB">
              <w:rPr>
                <w:kern w:val="2"/>
              </w:rPr>
              <w:t>5.3.3.7. </w:t>
            </w:r>
            <w:r w:rsidRPr="64C50FCB">
              <w:rPr>
                <w:kern w:val="2"/>
                <w:shd w:val="clear" w:color="auto" w:fill="FFFFFF"/>
              </w:rPr>
              <w:t xml:space="preserve">Skaičiavimams indeksų reikšmės imamos </w:t>
            </w:r>
            <w:r w:rsidRPr="64C50FCB">
              <w:rPr>
                <w:b/>
                <w:bCs/>
                <w:kern w:val="2"/>
                <w:shd w:val="clear" w:color="auto" w:fill="FFFFFF"/>
              </w:rPr>
              <w:t>keturių</w:t>
            </w:r>
            <w:r w:rsidRPr="64C50FCB">
              <w:rPr>
                <w:kern w:val="2"/>
                <w:shd w:val="clear" w:color="auto" w:fill="FFFFFF"/>
              </w:rPr>
              <w:t xml:space="preserve"> skaitmenų po kablelio tikslumu. Apskaičiuotas pokytis (k) tolimesniems skaičiavimams naudojamas suapvalinus iki </w:t>
            </w:r>
            <w:r w:rsidRPr="64C50FCB">
              <w:rPr>
                <w:b/>
                <w:bCs/>
                <w:kern w:val="2"/>
                <w:shd w:val="clear" w:color="auto" w:fill="FFFFFF"/>
              </w:rPr>
              <w:t>vieno</w:t>
            </w:r>
            <w:r w:rsidRPr="64C50FCB">
              <w:rPr>
                <w:kern w:val="2"/>
                <w:shd w:val="clear" w:color="auto" w:fill="FFFFFF"/>
              </w:rPr>
              <w:t xml:space="preserve"> skaitmens po kablelio, o apskaičiuota </w:t>
            </w:r>
            <w:r w:rsidR="20EBFB8D" w:rsidRPr="64C50FCB">
              <w:rPr>
                <w:kern w:val="2"/>
                <w:shd w:val="clear" w:color="auto" w:fill="FFFFFF"/>
              </w:rPr>
              <w:t>kaina</w:t>
            </w:r>
            <w:r w:rsidRPr="64C50FCB">
              <w:rPr>
                <w:kern w:val="2"/>
                <w:shd w:val="clear" w:color="auto" w:fill="FFFFFF"/>
              </w:rPr>
              <w:t xml:space="preserve"> „a</w:t>
            </w:r>
            <w:r w:rsidRPr="64C50FCB">
              <w:rPr>
                <w:kern w:val="2"/>
                <w:shd w:val="clear" w:color="auto" w:fill="FFFFFF"/>
                <w:vertAlign w:val="subscript"/>
              </w:rPr>
              <w:t>1</w:t>
            </w:r>
            <w:r w:rsidRPr="64C50FCB">
              <w:rPr>
                <w:kern w:val="2"/>
                <w:shd w:val="clear" w:color="auto" w:fill="FFFFFF"/>
              </w:rPr>
              <w:t xml:space="preserve">“ suapvalinama iki </w:t>
            </w:r>
            <w:r w:rsidRPr="64C50FCB">
              <w:rPr>
                <w:b/>
                <w:bCs/>
                <w:kern w:val="2"/>
                <w:shd w:val="clear" w:color="auto" w:fill="FFFFFF"/>
              </w:rPr>
              <w:t xml:space="preserve">dviejų </w:t>
            </w:r>
            <w:r w:rsidRPr="64C50FCB">
              <w:rPr>
                <w:kern w:val="2"/>
                <w:shd w:val="clear" w:color="auto" w:fill="FFFFFF"/>
              </w:rPr>
              <w:t>skaitmenų po kablelio.</w:t>
            </w:r>
          </w:p>
          <w:p w14:paraId="657CBB1E" w14:textId="7FB79213" w:rsidR="00384E00" w:rsidRPr="0015214A" w:rsidRDefault="00384E00" w:rsidP="0015214A">
            <w:pPr>
              <w:jc w:val="both"/>
              <w:rPr>
                <w:kern w:val="2"/>
                <w:szCs w:val="24"/>
                <w:shd w:val="clear" w:color="auto" w:fill="FFFFFF"/>
              </w:rPr>
            </w:pPr>
            <w:r w:rsidRPr="0015214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5214A">
              <w:rPr>
                <w:kern w:val="2"/>
                <w:szCs w:val="24"/>
                <w:bdr w:val="none" w:sz="0" w:space="0" w:color="auto" w:frame="1"/>
              </w:rPr>
              <w:t>kitus oficialius šaltinių duomenis</w:t>
            </w:r>
            <w:r w:rsidRPr="0015214A">
              <w:rPr>
                <w:kern w:val="2"/>
                <w:szCs w:val="24"/>
                <w:shd w:val="clear" w:color="auto" w:fill="FFFFFF"/>
              </w:rPr>
              <w:t>. Prašyme Šalis neturi teisės nurodyti kito indekso ar prašyti perskaičiavimo pagal kitą indeksą nei nurodytas šioje procedūroje.</w:t>
            </w:r>
          </w:p>
          <w:p w14:paraId="7D236BB3" w14:textId="3FED247C" w:rsidR="00384E00" w:rsidRPr="0015214A" w:rsidRDefault="00384E00" w:rsidP="0015214A">
            <w:pPr>
              <w:jc w:val="both"/>
              <w:rPr>
                <w:kern w:val="2"/>
                <w:szCs w:val="24"/>
                <w:shd w:val="clear" w:color="auto" w:fill="FFFFFF"/>
              </w:rPr>
            </w:pPr>
            <w:r w:rsidRPr="0015214A">
              <w:rPr>
                <w:kern w:val="2"/>
                <w:szCs w:val="24"/>
                <w:shd w:val="clear" w:color="auto" w:fill="FFFFFF"/>
              </w:rPr>
              <w:t>5</w:t>
            </w:r>
            <w:r w:rsidRPr="0015214A">
              <w:rPr>
                <w:kern w:val="2"/>
                <w:szCs w:val="24"/>
              </w:rPr>
              <w:t>.3.3.9. </w:t>
            </w:r>
            <w:r w:rsidRPr="0015214A">
              <w:rPr>
                <w:kern w:val="2"/>
                <w:szCs w:val="24"/>
                <w:shd w:val="clear" w:color="auto" w:fill="FFFFFF"/>
              </w:rPr>
              <w:t xml:space="preserve">Susitarimas turi būti sudarytas per </w:t>
            </w:r>
            <w:r w:rsidR="00C64A77" w:rsidRPr="0015214A">
              <w:rPr>
                <w:kern w:val="2"/>
                <w:szCs w:val="24"/>
                <w:shd w:val="clear" w:color="auto" w:fill="FFFFFF"/>
              </w:rPr>
              <w:t>14 (keturiolika) kalendorinių dienų</w:t>
            </w:r>
            <w:r w:rsidRPr="0015214A">
              <w:rPr>
                <w:kern w:val="2"/>
                <w:szCs w:val="24"/>
                <w:shd w:val="clear" w:color="auto" w:fill="FFFFFF"/>
              </w:rPr>
              <w:t xml:space="preserve"> nuo Šalies pateikto tinkamo prašymo perskaičiuoti S</w:t>
            </w:r>
            <w:r w:rsidRPr="0015214A">
              <w:rPr>
                <w:kern w:val="2"/>
                <w:szCs w:val="24"/>
              </w:rPr>
              <w:t xml:space="preserve">utarties </w:t>
            </w:r>
            <w:r w:rsidRPr="0015214A">
              <w:rPr>
                <w:kern w:val="2"/>
                <w:szCs w:val="24"/>
                <w:shd w:val="clear" w:color="auto" w:fill="FFFFFF"/>
              </w:rPr>
              <w:t>kainą gavimo dienos.</w:t>
            </w:r>
          </w:p>
          <w:p w14:paraId="5720E9A8" w14:textId="0C0842B2" w:rsidR="00597069" w:rsidRPr="0015214A" w:rsidRDefault="00384E00" w:rsidP="0015214A">
            <w:pPr>
              <w:jc w:val="both"/>
              <w:rPr>
                <w:kern w:val="2"/>
                <w:szCs w:val="24"/>
              </w:rPr>
            </w:pPr>
            <w:r w:rsidRPr="0015214A">
              <w:rPr>
                <w:kern w:val="2"/>
                <w:szCs w:val="24"/>
                <w:shd w:val="clear" w:color="auto" w:fill="FFFFFF"/>
              </w:rPr>
              <w:lastRenderedPageBreak/>
              <w:t>5.3.3.10. </w:t>
            </w:r>
            <w:r w:rsidRPr="0015214A">
              <w:rPr>
                <w:kern w:val="2"/>
                <w:szCs w:val="24"/>
                <w:bdr w:val="none" w:sz="0" w:space="0" w:color="auto" w:frame="1"/>
              </w:rPr>
              <w:t>Susitarimu Šalys neturi teisės keisti procedūroje nurodytos tvarkos ar kitų Sutarties nuostatų, išskyrus, jei keitimas atliekamas pagal VPĮ nuostatas.</w:t>
            </w:r>
          </w:p>
        </w:tc>
      </w:tr>
      <w:tr w:rsidR="00597069" w14:paraId="293167C6"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27DE25C6" w14:textId="2175A793" w:rsidR="00597069" w:rsidRPr="003A25CA" w:rsidRDefault="00597069" w:rsidP="003A25CA">
            <w:pPr>
              <w:jc w:val="both"/>
              <w:rPr>
                <w:b/>
                <w:bCs/>
                <w:kern w:val="2"/>
                <w:szCs w:val="24"/>
              </w:rPr>
            </w:pPr>
            <w:r w:rsidRPr="003A25CA">
              <w:rPr>
                <w:b/>
                <w:bCs/>
                <w:kern w:val="2"/>
                <w:szCs w:val="24"/>
              </w:rPr>
              <w:lastRenderedPageBreak/>
              <w:t>5.3.4. Sutarties kainos peržiūra dėl kainų lygio pokyčio pagal Prekių grupių kainų pokyčius</w:t>
            </w:r>
          </w:p>
        </w:tc>
        <w:tc>
          <w:tcPr>
            <w:tcW w:w="3672" w:type="pct"/>
            <w:gridSpan w:val="2"/>
            <w:tcBorders>
              <w:top w:val="single" w:sz="4" w:space="0" w:color="auto"/>
              <w:left w:val="single" w:sz="4" w:space="0" w:color="auto"/>
              <w:bottom w:val="single" w:sz="4" w:space="0" w:color="auto"/>
              <w:right w:val="single" w:sz="4" w:space="0" w:color="auto"/>
            </w:tcBorders>
          </w:tcPr>
          <w:p w14:paraId="105BDE7F" w14:textId="77777777" w:rsidR="00597069" w:rsidRPr="003A25CA" w:rsidRDefault="00597069" w:rsidP="003A25CA">
            <w:pPr>
              <w:jc w:val="both"/>
              <w:rPr>
                <w:kern w:val="2"/>
                <w:szCs w:val="24"/>
              </w:rPr>
            </w:pPr>
            <w:r w:rsidRPr="003A25CA">
              <w:rPr>
                <w:kern w:val="2"/>
                <w:szCs w:val="24"/>
              </w:rPr>
              <w:t>Netaikoma</w:t>
            </w:r>
          </w:p>
          <w:p w14:paraId="4B4174FA" w14:textId="4713E6F6" w:rsidR="00597069" w:rsidRPr="003A25CA" w:rsidRDefault="00597069" w:rsidP="003A25CA">
            <w:pPr>
              <w:jc w:val="both"/>
              <w:rPr>
                <w:kern w:val="2"/>
                <w:szCs w:val="24"/>
              </w:rPr>
            </w:pPr>
          </w:p>
        </w:tc>
      </w:tr>
      <w:tr w:rsidR="00597069" w14:paraId="3A7CA1A6"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6766DF4F" w14:textId="39AA6641" w:rsidR="00597069" w:rsidRPr="003A25CA" w:rsidRDefault="00597069" w:rsidP="003A25CA">
            <w:pPr>
              <w:jc w:val="both"/>
              <w:rPr>
                <w:b/>
                <w:bCs/>
                <w:kern w:val="2"/>
                <w:szCs w:val="24"/>
              </w:rPr>
            </w:pPr>
            <w:r w:rsidRPr="003A25CA">
              <w:rPr>
                <w:b/>
                <w:bCs/>
                <w:kern w:val="2"/>
                <w:szCs w:val="24"/>
              </w:rPr>
              <w:t xml:space="preserve">5.4. Sutarties kainos apskaičiavimas taikant </w:t>
            </w:r>
            <w:r w:rsidRPr="003A25CA">
              <w:rPr>
                <w:b/>
                <w:bCs/>
                <w:kern w:val="2"/>
                <w:szCs w:val="24"/>
                <w:u w:val="single"/>
              </w:rPr>
              <w:t>kiekio (apimties)</w:t>
            </w:r>
            <w:r w:rsidRPr="003A25CA">
              <w:rPr>
                <w:b/>
                <w:bCs/>
                <w:kern w:val="2"/>
                <w:szCs w:val="24"/>
              </w:rPr>
              <w:t xml:space="preserve"> keitimo taisykles</w:t>
            </w:r>
          </w:p>
        </w:tc>
        <w:tc>
          <w:tcPr>
            <w:tcW w:w="3672" w:type="pct"/>
            <w:gridSpan w:val="2"/>
            <w:tcBorders>
              <w:top w:val="single" w:sz="4" w:space="0" w:color="auto"/>
              <w:left w:val="single" w:sz="4" w:space="0" w:color="auto"/>
              <w:bottom w:val="single" w:sz="4" w:space="0" w:color="auto"/>
              <w:right w:val="single" w:sz="4" w:space="0" w:color="auto"/>
            </w:tcBorders>
          </w:tcPr>
          <w:p w14:paraId="7091C55E" w14:textId="77777777" w:rsidR="00597069" w:rsidRPr="003A25CA" w:rsidRDefault="00597069" w:rsidP="003A25CA">
            <w:pPr>
              <w:jc w:val="both"/>
              <w:rPr>
                <w:kern w:val="2"/>
                <w:szCs w:val="24"/>
              </w:rPr>
            </w:pPr>
            <w:r w:rsidRPr="003A25CA">
              <w:rPr>
                <w:kern w:val="2"/>
                <w:szCs w:val="24"/>
              </w:rPr>
              <w:t>Netaikoma</w:t>
            </w:r>
          </w:p>
          <w:p w14:paraId="1477296B" w14:textId="7CE36129" w:rsidR="00597069" w:rsidRPr="003A25CA" w:rsidRDefault="00597069" w:rsidP="003A25CA">
            <w:pPr>
              <w:jc w:val="both"/>
              <w:rPr>
                <w:kern w:val="2"/>
                <w:szCs w:val="24"/>
              </w:rPr>
            </w:pPr>
          </w:p>
        </w:tc>
      </w:tr>
      <w:tr w:rsidR="00597069" w14:paraId="0EA5E55A"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A52247C" w14:textId="77777777" w:rsidR="00597069" w:rsidRPr="003A25CA" w:rsidRDefault="00597069" w:rsidP="003A25CA">
            <w:pPr>
              <w:jc w:val="both"/>
              <w:rPr>
                <w:b/>
                <w:bCs/>
                <w:kern w:val="2"/>
                <w:szCs w:val="24"/>
              </w:rPr>
            </w:pPr>
            <w:r w:rsidRPr="003A25CA">
              <w:rPr>
                <w:b/>
                <w:bCs/>
                <w:kern w:val="2"/>
                <w:szCs w:val="24"/>
              </w:rPr>
              <w:t>5.5. Atsiskaitymo su Tiekėju terminas ir tvarka</w:t>
            </w:r>
          </w:p>
        </w:tc>
        <w:tc>
          <w:tcPr>
            <w:tcW w:w="3672" w:type="pct"/>
            <w:gridSpan w:val="2"/>
            <w:tcBorders>
              <w:top w:val="single" w:sz="4" w:space="0" w:color="auto"/>
              <w:left w:val="single" w:sz="4" w:space="0" w:color="auto"/>
              <w:bottom w:val="single" w:sz="4" w:space="0" w:color="auto"/>
              <w:right w:val="single" w:sz="4" w:space="0" w:color="auto"/>
            </w:tcBorders>
          </w:tcPr>
          <w:p w14:paraId="1C4E9851" w14:textId="18DA8D29" w:rsidR="00597069" w:rsidRPr="003A25CA" w:rsidRDefault="00597069" w:rsidP="003A25CA">
            <w:pPr>
              <w:jc w:val="both"/>
              <w:rPr>
                <w:kern w:val="2"/>
                <w:szCs w:val="24"/>
              </w:rPr>
            </w:pPr>
            <w:r w:rsidRPr="003A25CA">
              <w:rPr>
                <w:kern w:val="2"/>
                <w:szCs w:val="24"/>
              </w:rPr>
              <w:t xml:space="preserve">Pirkėjas atsiskaito su Tiekėju ne vėliau kaip per </w:t>
            </w:r>
            <w:r w:rsidR="004A07DC">
              <w:rPr>
                <w:kern w:val="2"/>
                <w:szCs w:val="24"/>
                <w:lang w:val="en-US"/>
              </w:rPr>
              <w:t>6</w:t>
            </w:r>
            <w:r w:rsidR="002E661F" w:rsidRPr="003A25CA">
              <w:rPr>
                <w:kern w:val="2"/>
                <w:szCs w:val="24"/>
              </w:rPr>
              <w:t xml:space="preserve">0 </w:t>
            </w:r>
            <w:r w:rsidR="004A07DC">
              <w:rPr>
                <w:kern w:val="2"/>
                <w:szCs w:val="24"/>
              </w:rPr>
              <w:t>(šešiasdešimt</w:t>
            </w:r>
            <w:r w:rsidR="002E661F" w:rsidRPr="003A25CA">
              <w:rPr>
                <w:kern w:val="2"/>
                <w:szCs w:val="24"/>
              </w:rPr>
              <w:t xml:space="preserve">) kalendorinių dienų </w:t>
            </w:r>
            <w:r w:rsidRPr="003A25CA">
              <w:rPr>
                <w:kern w:val="2"/>
                <w:szCs w:val="24"/>
              </w:rPr>
              <w:t>nuo Sąskaitos gavimo dienos.</w:t>
            </w:r>
          </w:p>
          <w:p w14:paraId="4F2234D5" w14:textId="77777777" w:rsidR="00597069" w:rsidRPr="003A25CA" w:rsidRDefault="00597069" w:rsidP="003A25CA">
            <w:pPr>
              <w:jc w:val="both"/>
              <w:rPr>
                <w:kern w:val="2"/>
                <w:szCs w:val="24"/>
              </w:rPr>
            </w:pPr>
          </w:p>
          <w:p w14:paraId="095B4D01" w14:textId="7BBE95F3" w:rsidR="00597069" w:rsidRPr="001E4AC0" w:rsidRDefault="00597069" w:rsidP="003A25CA">
            <w:pPr>
              <w:jc w:val="both"/>
              <w:rPr>
                <w:color w:val="FF0000"/>
                <w:kern w:val="2"/>
                <w:szCs w:val="24"/>
                <w:shd w:val="clear" w:color="auto" w:fill="FFFFFF"/>
                <w:lang w:val="en-US"/>
              </w:rPr>
            </w:pPr>
            <w:r w:rsidRPr="003A25CA">
              <w:rPr>
                <w:kern w:val="2"/>
                <w:szCs w:val="24"/>
                <w:shd w:val="clear" w:color="auto" w:fill="FFFFFF"/>
              </w:rPr>
              <w:t>Apmokėjimo sąlygos</w:t>
            </w:r>
            <w:r w:rsidR="00EA7593" w:rsidRPr="003A25CA">
              <w:rPr>
                <w:kern w:val="2"/>
                <w:szCs w:val="24"/>
                <w:shd w:val="clear" w:color="auto" w:fill="FFFFFF"/>
              </w:rPr>
              <w:t>:</w:t>
            </w:r>
            <w:r w:rsidRPr="003A25CA">
              <w:rPr>
                <w:kern w:val="2"/>
                <w:szCs w:val="24"/>
                <w:shd w:val="clear" w:color="auto" w:fill="FFFFFF"/>
              </w:rPr>
              <w:t xml:space="preserve"> įvykdžius visus sutartinius įsipareigojimus, sumokama visa Sutarties kaina</w:t>
            </w:r>
            <w:r w:rsidR="00BC6235" w:rsidRPr="003A25CA">
              <w:rPr>
                <w:kern w:val="2"/>
                <w:szCs w:val="24"/>
                <w:shd w:val="clear" w:color="auto" w:fill="FFFFFF"/>
              </w:rPr>
              <w:t>.</w:t>
            </w:r>
            <w:r w:rsidR="001E4AC0">
              <w:rPr>
                <w:kern w:val="2"/>
                <w:szCs w:val="24"/>
                <w:shd w:val="clear" w:color="auto" w:fill="FFFFFF"/>
              </w:rPr>
              <w:t xml:space="preserve"> </w:t>
            </w:r>
          </w:p>
        </w:tc>
      </w:tr>
      <w:tr w:rsidR="00597069" w14:paraId="003AAA0E"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0D5C53D6" w14:textId="77777777" w:rsidR="00597069" w:rsidRPr="003A25CA" w:rsidRDefault="00597069" w:rsidP="0043144C">
            <w:pPr>
              <w:jc w:val="both"/>
              <w:rPr>
                <w:b/>
                <w:bCs/>
                <w:kern w:val="2"/>
                <w:szCs w:val="24"/>
              </w:rPr>
            </w:pPr>
            <w:r w:rsidRPr="003A25CA">
              <w:rPr>
                <w:b/>
                <w:bCs/>
                <w:kern w:val="2"/>
                <w:szCs w:val="24"/>
              </w:rPr>
              <w:t>5.6. Avansas</w:t>
            </w:r>
          </w:p>
        </w:tc>
        <w:tc>
          <w:tcPr>
            <w:tcW w:w="3672" w:type="pct"/>
            <w:gridSpan w:val="2"/>
            <w:tcBorders>
              <w:top w:val="single" w:sz="4" w:space="0" w:color="auto"/>
              <w:left w:val="single" w:sz="4" w:space="0" w:color="auto"/>
              <w:bottom w:val="single" w:sz="4" w:space="0" w:color="auto"/>
              <w:right w:val="single" w:sz="4" w:space="0" w:color="auto"/>
            </w:tcBorders>
          </w:tcPr>
          <w:p w14:paraId="740BB564" w14:textId="09741461" w:rsidR="00597069" w:rsidRPr="003A25CA" w:rsidRDefault="00597069" w:rsidP="003A25CA">
            <w:pPr>
              <w:jc w:val="both"/>
              <w:rPr>
                <w:kern w:val="2"/>
                <w:szCs w:val="24"/>
              </w:rPr>
            </w:pPr>
            <w:r w:rsidRPr="003A25CA">
              <w:rPr>
                <w:kern w:val="2"/>
                <w:szCs w:val="24"/>
              </w:rPr>
              <w:t>Netaikoma</w:t>
            </w:r>
          </w:p>
        </w:tc>
      </w:tr>
      <w:tr w:rsidR="00597069" w14:paraId="5F3805FF"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659A7DC7" w14:textId="77777777" w:rsidR="00597069" w:rsidRPr="003A25CA" w:rsidRDefault="00597069" w:rsidP="0043144C">
            <w:pPr>
              <w:jc w:val="both"/>
              <w:rPr>
                <w:b/>
                <w:bCs/>
                <w:kern w:val="2"/>
                <w:szCs w:val="24"/>
              </w:rPr>
            </w:pPr>
            <w:r w:rsidRPr="003A25CA">
              <w:rPr>
                <w:b/>
                <w:bCs/>
                <w:kern w:val="2"/>
                <w:szCs w:val="24"/>
              </w:rPr>
              <w:t>5.7. Avanso užtikrinimas</w:t>
            </w:r>
          </w:p>
        </w:tc>
        <w:tc>
          <w:tcPr>
            <w:tcW w:w="3672" w:type="pct"/>
            <w:gridSpan w:val="2"/>
            <w:tcBorders>
              <w:top w:val="single" w:sz="4" w:space="0" w:color="auto"/>
              <w:left w:val="single" w:sz="4" w:space="0" w:color="auto"/>
              <w:bottom w:val="single" w:sz="4" w:space="0" w:color="auto"/>
              <w:right w:val="single" w:sz="4" w:space="0" w:color="auto"/>
            </w:tcBorders>
          </w:tcPr>
          <w:p w14:paraId="72D818F4" w14:textId="77777777" w:rsidR="00597069" w:rsidRPr="003A25CA" w:rsidRDefault="00597069" w:rsidP="003A25CA">
            <w:pPr>
              <w:jc w:val="both"/>
              <w:rPr>
                <w:kern w:val="2"/>
                <w:szCs w:val="24"/>
              </w:rPr>
            </w:pPr>
            <w:r w:rsidRPr="003A25CA">
              <w:rPr>
                <w:kern w:val="2"/>
                <w:szCs w:val="24"/>
              </w:rPr>
              <w:t>Netaikoma</w:t>
            </w:r>
          </w:p>
          <w:p w14:paraId="4655A8C2" w14:textId="03CEC161" w:rsidR="00597069" w:rsidRPr="003A25CA" w:rsidRDefault="00597069" w:rsidP="003A25CA">
            <w:pPr>
              <w:jc w:val="both"/>
              <w:rPr>
                <w:kern w:val="2"/>
                <w:szCs w:val="24"/>
              </w:rPr>
            </w:pPr>
            <w:r w:rsidRPr="003A25CA">
              <w:rPr>
                <w:color w:val="000000"/>
                <w:kern w:val="2"/>
                <w:szCs w:val="24"/>
                <w:shd w:val="clear" w:color="auto" w:fill="FFFFFF"/>
              </w:rPr>
              <w:t xml:space="preserve"> </w:t>
            </w:r>
          </w:p>
        </w:tc>
      </w:tr>
      <w:tr w:rsidR="00597069" w14:paraId="6E7BCBAA" w14:textId="77777777" w:rsidTr="0911518B">
        <w:trPr>
          <w:trHeight w:val="300"/>
        </w:trPr>
        <w:tc>
          <w:tcPr>
            <w:tcW w:w="5000" w:type="pct"/>
            <w:gridSpan w:val="3"/>
          </w:tcPr>
          <w:p w14:paraId="034AFA95" w14:textId="77777777" w:rsidR="00597069" w:rsidRDefault="00597069" w:rsidP="00F03CBF">
            <w:pPr>
              <w:jc w:val="center"/>
              <w:rPr>
                <w:b/>
                <w:bCs/>
                <w:kern w:val="2"/>
                <w:szCs w:val="24"/>
              </w:rPr>
            </w:pPr>
            <w:r>
              <w:rPr>
                <w:b/>
                <w:bCs/>
                <w:kern w:val="2"/>
                <w:szCs w:val="24"/>
              </w:rPr>
              <w:t>6. PREKIŲ KOKYBĖ IR GARANTINIAI ĮSIPAREIGOJIMAI</w:t>
            </w:r>
          </w:p>
        </w:tc>
      </w:tr>
      <w:tr w:rsidR="00597069" w14:paraId="42AB217F"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1E41390A" w14:textId="77777777" w:rsidR="00597069" w:rsidRDefault="00597069" w:rsidP="0043144C">
            <w:pPr>
              <w:jc w:val="both"/>
              <w:rPr>
                <w:b/>
                <w:bCs/>
                <w:kern w:val="2"/>
                <w:szCs w:val="24"/>
              </w:rPr>
            </w:pPr>
            <w:r>
              <w:rPr>
                <w:b/>
                <w:bCs/>
                <w:kern w:val="2"/>
                <w:szCs w:val="24"/>
              </w:rPr>
              <w:t>6.1. Garantinis terminas</w:t>
            </w:r>
          </w:p>
        </w:tc>
        <w:tc>
          <w:tcPr>
            <w:tcW w:w="3672" w:type="pct"/>
            <w:gridSpan w:val="2"/>
            <w:tcBorders>
              <w:top w:val="single" w:sz="4" w:space="0" w:color="auto"/>
              <w:left w:val="single" w:sz="4" w:space="0" w:color="auto"/>
              <w:bottom w:val="single" w:sz="4" w:space="0" w:color="auto"/>
              <w:right w:val="single" w:sz="4" w:space="0" w:color="auto"/>
            </w:tcBorders>
          </w:tcPr>
          <w:p w14:paraId="34B2992D" w14:textId="317B625C" w:rsidR="00597069" w:rsidRDefault="00597069" w:rsidP="00A32372">
            <w:pPr>
              <w:jc w:val="both"/>
              <w:rPr>
                <w:kern w:val="2"/>
                <w:szCs w:val="24"/>
              </w:rPr>
            </w:pPr>
            <w:r>
              <w:rPr>
                <w:kern w:val="2"/>
                <w:szCs w:val="24"/>
              </w:rPr>
              <w:t xml:space="preserve">Prekėms nustatomas </w:t>
            </w:r>
            <w:r w:rsidRPr="00D64492">
              <w:rPr>
                <w:kern w:val="2"/>
                <w:szCs w:val="24"/>
              </w:rPr>
              <w:t xml:space="preserve">Techninėje specifikacijoje </w:t>
            </w:r>
            <w:r w:rsidR="00451F67">
              <w:rPr>
                <w:kern w:val="2"/>
                <w:szCs w:val="24"/>
              </w:rPr>
              <w:t xml:space="preserve">ir Pasiūlyme </w:t>
            </w:r>
            <w:r w:rsidR="00B34C7D" w:rsidRPr="00D64492">
              <w:rPr>
                <w:kern w:val="2"/>
                <w:szCs w:val="24"/>
              </w:rPr>
              <w:t>nustatytas</w:t>
            </w:r>
            <w:r w:rsidRPr="00D64492">
              <w:rPr>
                <w:szCs w:val="24"/>
              </w:rPr>
              <w:t xml:space="preserve"> </w:t>
            </w:r>
            <w:r w:rsidRPr="00D64492">
              <w:rPr>
                <w:kern w:val="2"/>
                <w:szCs w:val="24"/>
              </w:rPr>
              <w:t xml:space="preserve">garantinis </w:t>
            </w:r>
            <w:r>
              <w:rPr>
                <w:kern w:val="2"/>
                <w:szCs w:val="24"/>
              </w:rPr>
              <w:t xml:space="preserve">terminas. </w:t>
            </w:r>
            <w:r w:rsidR="0060394F">
              <w:rPr>
                <w:kern w:val="2"/>
                <w:szCs w:val="24"/>
              </w:rPr>
              <w:t xml:space="preserve">Šis terminas negali būti trumpesnis nei nurodytas Techninėje specifikacijoje. Tais atvejais, kai Tiekėjo pasiūlyme nurodytas gamintojo taikomas garantinis terminas yra ilgesnis, taikomas ilgesnis garantinis terminas. </w:t>
            </w:r>
            <w:r>
              <w:rPr>
                <w:kern w:val="2"/>
                <w:szCs w:val="24"/>
              </w:rPr>
              <w:t>Garantinis terminas skaičiuojamas nuo Prekių perdavimo–priėmimo akto pasirašymo dienos.</w:t>
            </w:r>
          </w:p>
        </w:tc>
      </w:tr>
      <w:tr w:rsidR="00597069" w14:paraId="23936741"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3A30F049" w14:textId="77777777" w:rsidR="00597069" w:rsidRDefault="00597069" w:rsidP="0043144C">
            <w:pPr>
              <w:jc w:val="both"/>
              <w:rPr>
                <w:b/>
                <w:bCs/>
                <w:kern w:val="2"/>
                <w:szCs w:val="24"/>
              </w:rPr>
            </w:pPr>
            <w:r>
              <w:rPr>
                <w:b/>
                <w:bCs/>
                <w:kern w:val="2"/>
                <w:szCs w:val="24"/>
              </w:rPr>
              <w:t>6.2. Garantinė priežiūra</w:t>
            </w:r>
          </w:p>
        </w:tc>
        <w:tc>
          <w:tcPr>
            <w:tcW w:w="3672" w:type="pct"/>
            <w:gridSpan w:val="2"/>
            <w:tcBorders>
              <w:top w:val="single" w:sz="4" w:space="0" w:color="auto"/>
              <w:left w:val="single" w:sz="4" w:space="0" w:color="auto"/>
              <w:bottom w:val="single" w:sz="4" w:space="0" w:color="auto"/>
              <w:right w:val="single" w:sz="4" w:space="0" w:color="auto"/>
            </w:tcBorders>
          </w:tcPr>
          <w:p w14:paraId="32DEACAE" w14:textId="449CB11C" w:rsidR="00597069" w:rsidRDefault="00597069" w:rsidP="007116C6">
            <w:pPr>
              <w:jc w:val="both"/>
              <w:rPr>
                <w:kern w:val="2"/>
                <w:szCs w:val="24"/>
              </w:rPr>
            </w:pPr>
            <w:r>
              <w:rPr>
                <w:kern w:val="2"/>
                <w:szCs w:val="24"/>
              </w:rPr>
              <w:t>Prekių trūkumų nustatymo bei šalinimo tvarka nustatyta Bendrųjų sąlygų 7 skyriuje.</w:t>
            </w:r>
            <w:r w:rsidR="007116C6">
              <w:rPr>
                <w:kern w:val="2"/>
                <w:szCs w:val="24"/>
              </w:rPr>
              <w:t xml:space="preserve"> R</w:t>
            </w:r>
            <w:r w:rsidR="007116C6" w:rsidRPr="5DF42D82">
              <w:rPr>
                <w:lang w:eastAsia="lt-LT"/>
              </w:rPr>
              <w:t>eakcijos laikas</w:t>
            </w:r>
            <w:r w:rsidR="007116C6">
              <w:rPr>
                <w:lang w:eastAsia="lt-LT"/>
              </w:rPr>
              <w:t xml:space="preserve"> negali</w:t>
            </w:r>
            <w:r w:rsidR="007116C6" w:rsidRPr="5DF42D82">
              <w:rPr>
                <w:lang w:eastAsia="lt-LT"/>
              </w:rPr>
              <w:t xml:space="preserve"> būti ilgesnis kaip 8</w:t>
            </w:r>
            <w:r w:rsidR="007116C6" w:rsidRPr="5DF42D82">
              <w:rPr>
                <w:lang w:val="en-US" w:eastAsia="lt-LT"/>
              </w:rPr>
              <w:t xml:space="preserve"> </w:t>
            </w:r>
            <w:r w:rsidR="007116C6" w:rsidRPr="5DF42D82">
              <w:rPr>
                <w:lang w:eastAsia="lt-LT"/>
              </w:rPr>
              <w:t xml:space="preserve">darbo valandos, o išsprendimas </w:t>
            </w:r>
            <w:r w:rsidR="007116C6">
              <w:rPr>
                <w:lang w:eastAsia="lt-LT"/>
              </w:rPr>
              <w:t>ne</w:t>
            </w:r>
            <w:r w:rsidR="007116C6" w:rsidRPr="5DF42D82">
              <w:rPr>
                <w:lang w:eastAsia="lt-LT"/>
              </w:rPr>
              <w:t xml:space="preserve"> ilgesnis kaip 24 darbo valandos</w:t>
            </w:r>
            <w:r w:rsidR="007116C6">
              <w:rPr>
                <w:lang w:eastAsia="lt-LT"/>
              </w:rPr>
              <w:t>.</w:t>
            </w:r>
          </w:p>
        </w:tc>
      </w:tr>
      <w:tr w:rsidR="00597069" w14:paraId="547A9864"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68ECEC7F" w14:textId="77777777" w:rsidR="00597069" w:rsidRDefault="00597069" w:rsidP="0043144C">
            <w:pPr>
              <w:jc w:val="both"/>
              <w:rPr>
                <w:b/>
                <w:bCs/>
                <w:kern w:val="2"/>
                <w:szCs w:val="24"/>
              </w:rPr>
            </w:pPr>
            <w:r>
              <w:rPr>
                <w:b/>
                <w:bCs/>
                <w:kern w:val="2"/>
                <w:szCs w:val="24"/>
              </w:rPr>
              <w:t>6.3. Kokybinių kriterijų įgyvendinimo ir tikrinimo tvarka</w:t>
            </w:r>
          </w:p>
        </w:tc>
        <w:tc>
          <w:tcPr>
            <w:tcW w:w="3672" w:type="pct"/>
            <w:gridSpan w:val="2"/>
            <w:tcBorders>
              <w:top w:val="single" w:sz="4" w:space="0" w:color="auto"/>
              <w:left w:val="single" w:sz="4" w:space="0" w:color="auto"/>
              <w:bottom w:val="single" w:sz="4" w:space="0" w:color="auto"/>
              <w:right w:val="single" w:sz="4" w:space="0" w:color="auto"/>
            </w:tcBorders>
          </w:tcPr>
          <w:p w14:paraId="09EEB3BD" w14:textId="19C1BFA3" w:rsidR="00541F0B" w:rsidRDefault="00541F0B" w:rsidP="00541F0B">
            <w:pPr>
              <w:jc w:val="both"/>
              <w:rPr>
                <w:i/>
                <w:color w:val="FF0000"/>
                <w:kern w:val="2"/>
                <w:szCs w:val="24"/>
              </w:rPr>
            </w:pPr>
            <w:r>
              <w:rPr>
                <w:iCs/>
                <w:kern w:val="2"/>
                <w:szCs w:val="24"/>
              </w:rPr>
              <w:t xml:space="preserve">6.3.1. Tiekėjas privalo užtikrinti </w:t>
            </w:r>
            <w:r w:rsidR="00717873">
              <w:rPr>
                <w:iCs/>
                <w:kern w:val="2"/>
                <w:szCs w:val="24"/>
              </w:rPr>
              <w:t>P</w:t>
            </w:r>
            <w:r>
              <w:rPr>
                <w:iCs/>
                <w:kern w:val="2"/>
                <w:szCs w:val="24"/>
              </w:rPr>
              <w:t xml:space="preserve">asiūlyme nurodytų kokybinių kriterijų įgyvendinimą. </w:t>
            </w:r>
            <w:r w:rsidRPr="009F7068">
              <w:rPr>
                <w:iCs/>
                <w:kern w:val="2"/>
                <w:szCs w:val="24"/>
              </w:rPr>
              <w:t xml:space="preserve">Pasiūlyme nurodyti kokybiniai kriterijai – </w:t>
            </w:r>
            <w:r w:rsidR="007F76F2" w:rsidRPr="009F7068">
              <w:rPr>
                <w:iCs/>
                <w:kern w:val="2"/>
                <w:szCs w:val="24"/>
              </w:rPr>
              <w:t xml:space="preserve">papildomas </w:t>
            </w:r>
            <w:r w:rsidRPr="009F7068">
              <w:rPr>
                <w:iCs/>
                <w:kern w:val="2"/>
                <w:szCs w:val="24"/>
              </w:rPr>
              <w:t>garantinis laikotarpis</w:t>
            </w:r>
            <w:r w:rsidR="009C2D4C">
              <w:rPr>
                <w:iCs/>
                <w:kern w:val="2"/>
                <w:szCs w:val="24"/>
              </w:rPr>
              <w:t xml:space="preserve"> </w:t>
            </w:r>
            <w:r w:rsidR="009C2D4C" w:rsidRPr="00F12153">
              <w:rPr>
                <w:iCs/>
                <w:color w:val="EE0000"/>
                <w:kern w:val="2"/>
                <w:szCs w:val="24"/>
              </w:rPr>
              <w:t>ir</w:t>
            </w:r>
            <w:r w:rsidR="00044E9F" w:rsidRPr="00F12153">
              <w:rPr>
                <w:iCs/>
                <w:color w:val="EE0000"/>
                <w:kern w:val="2"/>
                <w:szCs w:val="24"/>
              </w:rPr>
              <w:t xml:space="preserve"> </w:t>
            </w:r>
            <w:r w:rsidR="007803F8" w:rsidRPr="00F12153">
              <w:rPr>
                <w:iCs/>
                <w:color w:val="EE0000"/>
                <w:kern w:val="2"/>
                <w:szCs w:val="24"/>
              </w:rPr>
              <w:t>/</w:t>
            </w:r>
            <w:r w:rsidR="00044E9F" w:rsidRPr="00F12153">
              <w:rPr>
                <w:iCs/>
                <w:color w:val="EE0000"/>
                <w:kern w:val="2"/>
                <w:szCs w:val="24"/>
              </w:rPr>
              <w:t xml:space="preserve"> </w:t>
            </w:r>
            <w:r w:rsidR="007803F8" w:rsidRPr="00F12153">
              <w:rPr>
                <w:iCs/>
                <w:color w:val="EE0000"/>
                <w:kern w:val="2"/>
                <w:szCs w:val="24"/>
              </w:rPr>
              <w:t>ar</w:t>
            </w:r>
            <w:r w:rsidR="009C2D4C" w:rsidRPr="00F12153">
              <w:rPr>
                <w:iCs/>
                <w:color w:val="EE0000"/>
                <w:kern w:val="2"/>
                <w:szCs w:val="24"/>
              </w:rPr>
              <w:t xml:space="preserve"> </w:t>
            </w:r>
            <w:r w:rsidR="00B95A8B">
              <w:rPr>
                <w:iCs/>
                <w:kern w:val="2"/>
                <w:szCs w:val="24"/>
              </w:rPr>
              <w:t>sutrumpintas pristatymo terminas</w:t>
            </w:r>
            <w:r w:rsidR="007F76F2" w:rsidRPr="009F7068">
              <w:rPr>
                <w:iCs/>
                <w:kern w:val="2"/>
                <w:szCs w:val="24"/>
              </w:rPr>
              <w:t xml:space="preserve">. </w:t>
            </w:r>
          </w:p>
          <w:p w14:paraId="3AFA1412" w14:textId="0047715C" w:rsidR="00597069" w:rsidRDefault="00541F0B" w:rsidP="003B16CA">
            <w:pPr>
              <w:jc w:val="both"/>
              <w:rPr>
                <w:iCs/>
                <w:kern w:val="2"/>
                <w:szCs w:val="24"/>
              </w:rPr>
            </w:pPr>
            <w:r>
              <w:rPr>
                <w:iCs/>
                <w:kern w:val="2"/>
                <w:szCs w:val="24"/>
              </w:rPr>
              <w:t>6.3.2. Tiekėjui nesilaikant prisiimtų įsipareigojimų taikom</w:t>
            </w:r>
            <w:r w:rsidR="00105ADC">
              <w:rPr>
                <w:iCs/>
                <w:kern w:val="2"/>
                <w:szCs w:val="24"/>
              </w:rPr>
              <w:t>os</w:t>
            </w:r>
            <w:r>
              <w:rPr>
                <w:iCs/>
                <w:kern w:val="2"/>
                <w:szCs w:val="24"/>
              </w:rPr>
              <w:t xml:space="preserve"> </w:t>
            </w:r>
            <w:r>
              <w:rPr>
                <w:szCs w:val="24"/>
              </w:rPr>
              <w:t xml:space="preserve">Specialiųjų </w:t>
            </w:r>
            <w:r w:rsidR="00C7776D">
              <w:rPr>
                <w:szCs w:val="24"/>
              </w:rPr>
              <w:t xml:space="preserve">sutarties </w:t>
            </w:r>
            <w:r>
              <w:rPr>
                <w:szCs w:val="24"/>
              </w:rPr>
              <w:t xml:space="preserve">sąlygų </w:t>
            </w:r>
            <w:r>
              <w:rPr>
                <w:iCs/>
                <w:kern w:val="2"/>
                <w:szCs w:val="24"/>
              </w:rPr>
              <w:t>9.7. papunktyje numatytos netesybos.</w:t>
            </w:r>
          </w:p>
          <w:p w14:paraId="1A19E5BD" w14:textId="77777777" w:rsidR="009F7068" w:rsidRDefault="009F7068" w:rsidP="003B16CA">
            <w:pPr>
              <w:jc w:val="both"/>
              <w:rPr>
                <w:iCs/>
                <w:kern w:val="2"/>
                <w:szCs w:val="24"/>
              </w:rPr>
            </w:pPr>
          </w:p>
          <w:p w14:paraId="5EA23949" w14:textId="15E09F0F" w:rsidR="009F7068" w:rsidRPr="00105ADC" w:rsidRDefault="009F7068" w:rsidP="003B16CA">
            <w:pPr>
              <w:jc w:val="both"/>
              <w:rPr>
                <w:iCs/>
                <w:color w:val="EE0000"/>
                <w:kern w:val="2"/>
                <w:szCs w:val="24"/>
              </w:rPr>
            </w:pPr>
            <w:r w:rsidRPr="00105ADC">
              <w:rPr>
                <w:iCs/>
                <w:color w:val="EE0000"/>
                <w:kern w:val="2"/>
                <w:szCs w:val="24"/>
              </w:rPr>
              <w:t>Arba</w:t>
            </w:r>
          </w:p>
          <w:p w14:paraId="4C7AC90F" w14:textId="77777777" w:rsidR="009F7068" w:rsidRDefault="009F7068" w:rsidP="003B16CA">
            <w:pPr>
              <w:jc w:val="both"/>
              <w:rPr>
                <w:iCs/>
                <w:kern w:val="2"/>
                <w:szCs w:val="24"/>
              </w:rPr>
            </w:pPr>
          </w:p>
          <w:p w14:paraId="5061D6CF" w14:textId="578A0FC3" w:rsidR="009F7068" w:rsidRPr="009F7068" w:rsidRDefault="009F7068" w:rsidP="003B16CA">
            <w:pPr>
              <w:jc w:val="both"/>
              <w:rPr>
                <w:kern w:val="2"/>
                <w:szCs w:val="24"/>
                <w:lang w:val="en-US"/>
              </w:rPr>
            </w:pPr>
            <w:r>
              <w:rPr>
                <w:kern w:val="2"/>
                <w:szCs w:val="24"/>
                <w:lang w:val="en-US"/>
              </w:rPr>
              <w:t xml:space="preserve">6.3.1. </w:t>
            </w:r>
            <w:r w:rsidRPr="00105ADC">
              <w:rPr>
                <w:iCs/>
                <w:kern w:val="2"/>
                <w:szCs w:val="24"/>
              </w:rPr>
              <w:t>Pasiūlyme nenurodyti kokybiniai kriterijai.</w:t>
            </w:r>
          </w:p>
        </w:tc>
      </w:tr>
      <w:tr w:rsidR="00597069" w14:paraId="57729681" w14:textId="77777777" w:rsidTr="0911518B">
        <w:trPr>
          <w:trHeight w:val="300"/>
        </w:trPr>
        <w:tc>
          <w:tcPr>
            <w:tcW w:w="5000" w:type="pct"/>
            <w:gridSpan w:val="3"/>
          </w:tcPr>
          <w:p w14:paraId="7E352252" w14:textId="77777777" w:rsidR="00597069" w:rsidRDefault="00597069" w:rsidP="00F03CBF">
            <w:pPr>
              <w:jc w:val="center"/>
              <w:rPr>
                <w:b/>
                <w:bCs/>
                <w:kern w:val="2"/>
                <w:szCs w:val="24"/>
              </w:rPr>
            </w:pPr>
            <w:r>
              <w:rPr>
                <w:b/>
                <w:bCs/>
                <w:kern w:val="2"/>
                <w:szCs w:val="24"/>
              </w:rPr>
              <w:t>7. SUTARTIES VYKDYMUI PASITELKIAMI SUBTIEKĖJAI</w:t>
            </w:r>
          </w:p>
        </w:tc>
      </w:tr>
      <w:tr w:rsidR="00597069" w14:paraId="48022D3D"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6204B04C" w14:textId="21C7BBB0" w:rsidR="00597069" w:rsidRDefault="00362CF1" w:rsidP="003A25CA">
            <w:pPr>
              <w:jc w:val="both"/>
              <w:rPr>
                <w:b/>
                <w:bCs/>
                <w:kern w:val="2"/>
                <w:szCs w:val="24"/>
              </w:rPr>
            </w:pPr>
            <w:r>
              <w:rPr>
                <w:b/>
                <w:bCs/>
                <w:kern w:val="2"/>
                <w:szCs w:val="24"/>
                <w:lang w:val="en-US"/>
              </w:rPr>
              <w:t xml:space="preserve">7.1. </w:t>
            </w:r>
            <w:r w:rsidR="00597069">
              <w:rPr>
                <w:b/>
                <w:bCs/>
                <w:kern w:val="2"/>
                <w:szCs w:val="24"/>
              </w:rPr>
              <w:t>Sutarties vykdymui pasitelkiami subtiekėjai ir (ar) specialistai</w:t>
            </w:r>
          </w:p>
        </w:tc>
        <w:tc>
          <w:tcPr>
            <w:tcW w:w="3672" w:type="pct"/>
            <w:gridSpan w:val="2"/>
            <w:tcBorders>
              <w:top w:val="single" w:sz="4" w:space="0" w:color="auto"/>
              <w:left w:val="single" w:sz="4" w:space="0" w:color="auto"/>
              <w:bottom w:val="single" w:sz="4" w:space="0" w:color="auto"/>
              <w:right w:val="single" w:sz="4" w:space="0" w:color="auto"/>
            </w:tcBorders>
          </w:tcPr>
          <w:p w14:paraId="68EC40DA" w14:textId="77777777" w:rsidR="00597069" w:rsidRDefault="00597069" w:rsidP="003A25CA">
            <w:pPr>
              <w:jc w:val="both"/>
              <w:rPr>
                <w:kern w:val="2"/>
                <w:szCs w:val="24"/>
              </w:rPr>
            </w:pPr>
            <w:r>
              <w:rPr>
                <w:kern w:val="2"/>
                <w:szCs w:val="24"/>
              </w:rPr>
              <w:t>Sutarties vykdymui subtiekėjai ir (ar) specialistai nepasitelkiami.</w:t>
            </w:r>
          </w:p>
          <w:p w14:paraId="4A80E4F4" w14:textId="77777777" w:rsidR="00597069" w:rsidRDefault="00597069" w:rsidP="003A25CA">
            <w:pPr>
              <w:jc w:val="both"/>
              <w:rPr>
                <w:kern w:val="2"/>
                <w:szCs w:val="24"/>
              </w:rPr>
            </w:pPr>
          </w:p>
          <w:p w14:paraId="4DDC44D9" w14:textId="77777777" w:rsidR="00597069" w:rsidRDefault="00597069" w:rsidP="003A25CA">
            <w:pPr>
              <w:jc w:val="both"/>
              <w:rPr>
                <w:color w:val="FF0000"/>
                <w:kern w:val="2"/>
                <w:szCs w:val="24"/>
              </w:rPr>
            </w:pPr>
            <w:r>
              <w:rPr>
                <w:color w:val="FF0000"/>
                <w:kern w:val="2"/>
                <w:szCs w:val="24"/>
              </w:rPr>
              <w:t>arba</w:t>
            </w:r>
          </w:p>
          <w:p w14:paraId="164A1B5E" w14:textId="77777777" w:rsidR="00597069" w:rsidRDefault="00597069" w:rsidP="003A25CA">
            <w:pPr>
              <w:jc w:val="both"/>
              <w:rPr>
                <w:kern w:val="2"/>
                <w:szCs w:val="24"/>
              </w:rPr>
            </w:pPr>
          </w:p>
          <w:p w14:paraId="34089328" w14:textId="66C16DB9" w:rsidR="00597069" w:rsidRDefault="00597069" w:rsidP="003A25CA">
            <w:pPr>
              <w:jc w:val="both"/>
              <w:rPr>
                <w:b/>
                <w:bCs/>
                <w:kern w:val="2"/>
                <w:szCs w:val="24"/>
              </w:rPr>
            </w:pPr>
            <w:r>
              <w:rPr>
                <w:kern w:val="2"/>
                <w:szCs w:val="24"/>
              </w:rPr>
              <w:t xml:space="preserve">Sutarties </w:t>
            </w:r>
            <w:r w:rsidRPr="00E9176C">
              <w:rPr>
                <w:kern w:val="2"/>
                <w:szCs w:val="24"/>
              </w:rPr>
              <w:t xml:space="preserve">vykdymui pasitelkiami subtiekėjai ir (ar) specialistai yra nurodyti Sutarties priede Nr. </w:t>
            </w:r>
            <w:r w:rsidR="00371454" w:rsidRPr="00E9176C">
              <w:rPr>
                <w:kern w:val="2"/>
                <w:szCs w:val="24"/>
              </w:rPr>
              <w:t>2</w:t>
            </w:r>
            <w:r w:rsidRPr="00E9176C">
              <w:rPr>
                <w:kern w:val="2"/>
                <w:szCs w:val="24"/>
              </w:rPr>
              <w:t xml:space="preserve"> „</w:t>
            </w:r>
            <w:r w:rsidR="00371454" w:rsidRPr="00E9176C">
              <w:rPr>
                <w:kern w:val="2"/>
                <w:szCs w:val="24"/>
              </w:rPr>
              <w:t>Pasiūlymas</w:t>
            </w:r>
            <w:r w:rsidRPr="00E9176C">
              <w:rPr>
                <w:kern w:val="2"/>
                <w:szCs w:val="24"/>
              </w:rPr>
              <w:t>“.</w:t>
            </w:r>
          </w:p>
        </w:tc>
      </w:tr>
      <w:tr w:rsidR="00597069" w14:paraId="6CB257EC" w14:textId="77777777" w:rsidTr="0911518B">
        <w:trPr>
          <w:trHeight w:val="300"/>
        </w:trPr>
        <w:tc>
          <w:tcPr>
            <w:tcW w:w="5000" w:type="pct"/>
            <w:gridSpan w:val="3"/>
          </w:tcPr>
          <w:p w14:paraId="168E507C" w14:textId="77777777" w:rsidR="00597069" w:rsidRDefault="00597069" w:rsidP="00F03CBF">
            <w:pPr>
              <w:jc w:val="center"/>
              <w:rPr>
                <w:b/>
                <w:bCs/>
                <w:kern w:val="2"/>
                <w:szCs w:val="24"/>
              </w:rPr>
            </w:pPr>
            <w:r>
              <w:rPr>
                <w:b/>
                <w:bCs/>
                <w:kern w:val="2"/>
                <w:szCs w:val="24"/>
              </w:rPr>
              <w:t>8. PRIEVOLIŲ PAGAL SUTARTĮ ĮVYKDYMO UŽTIKRINIMAS</w:t>
            </w:r>
          </w:p>
        </w:tc>
      </w:tr>
      <w:tr w:rsidR="00597069" w14:paraId="2D7852B8"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10E3DF64" w14:textId="77777777" w:rsidR="00597069" w:rsidRDefault="00597069" w:rsidP="003A25CA">
            <w:pPr>
              <w:jc w:val="both"/>
              <w:rPr>
                <w:b/>
                <w:bCs/>
                <w:kern w:val="2"/>
                <w:szCs w:val="24"/>
              </w:rPr>
            </w:pPr>
            <w:r>
              <w:rPr>
                <w:b/>
                <w:bCs/>
                <w:kern w:val="2"/>
                <w:szCs w:val="24"/>
              </w:rPr>
              <w:lastRenderedPageBreak/>
              <w:t>8.1. Prievolių pagal Sutartį įvykdymo užtikrinimas</w:t>
            </w:r>
          </w:p>
        </w:tc>
        <w:tc>
          <w:tcPr>
            <w:tcW w:w="3672" w:type="pct"/>
            <w:gridSpan w:val="2"/>
            <w:tcBorders>
              <w:top w:val="single" w:sz="4" w:space="0" w:color="auto"/>
              <w:left w:val="single" w:sz="4" w:space="0" w:color="auto"/>
              <w:bottom w:val="single" w:sz="4" w:space="0" w:color="auto"/>
              <w:right w:val="single" w:sz="4" w:space="0" w:color="auto"/>
            </w:tcBorders>
          </w:tcPr>
          <w:p w14:paraId="10FDAD1D" w14:textId="6D9C0240" w:rsidR="00597069" w:rsidRDefault="00597069" w:rsidP="003A25CA">
            <w:pPr>
              <w:jc w:val="both"/>
              <w:rPr>
                <w:kern w:val="2"/>
                <w:szCs w:val="24"/>
              </w:rPr>
            </w:pPr>
            <w:r>
              <w:rPr>
                <w:kern w:val="2"/>
                <w:szCs w:val="24"/>
              </w:rPr>
              <w:t>Prievolių pagal Sutartį įvykdymas užtikrinamas</w:t>
            </w:r>
            <w:r w:rsidR="002653CA">
              <w:rPr>
                <w:kern w:val="2"/>
                <w:szCs w:val="24"/>
              </w:rPr>
              <w:t>:</w:t>
            </w:r>
          </w:p>
          <w:p w14:paraId="2B671AB5" w14:textId="1E0932CF" w:rsidR="00597069" w:rsidRDefault="00597069" w:rsidP="003A25CA">
            <w:pPr>
              <w:jc w:val="both"/>
              <w:rPr>
                <w:kern w:val="2"/>
                <w:szCs w:val="24"/>
              </w:rPr>
            </w:pPr>
            <w:r>
              <w:rPr>
                <w:kern w:val="2"/>
                <w:szCs w:val="24"/>
              </w:rPr>
              <w:t>Netesybomis (delspinigiais, bauda)</w:t>
            </w:r>
            <w:r w:rsidR="002653CA">
              <w:rPr>
                <w:kern w:val="2"/>
                <w:szCs w:val="24"/>
              </w:rPr>
              <w:t>.</w:t>
            </w:r>
          </w:p>
        </w:tc>
      </w:tr>
      <w:tr w:rsidR="00597069" w14:paraId="03D998CA"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7C0A22D3" w14:textId="77777777" w:rsidR="00597069" w:rsidRDefault="00597069" w:rsidP="003A25CA">
            <w:pPr>
              <w:jc w:val="both"/>
              <w:rPr>
                <w:b/>
                <w:bCs/>
                <w:kern w:val="2"/>
                <w:szCs w:val="24"/>
              </w:rPr>
            </w:pPr>
            <w:r>
              <w:rPr>
                <w:b/>
                <w:bCs/>
                <w:kern w:val="2"/>
                <w:szCs w:val="24"/>
              </w:rPr>
              <w:t>8.2. Sutarties įvykdymo užtikrinimo galiojimo terminas</w:t>
            </w:r>
          </w:p>
        </w:tc>
        <w:tc>
          <w:tcPr>
            <w:tcW w:w="3672" w:type="pct"/>
            <w:gridSpan w:val="2"/>
            <w:tcBorders>
              <w:top w:val="single" w:sz="4" w:space="0" w:color="auto"/>
              <w:left w:val="single" w:sz="4" w:space="0" w:color="auto"/>
              <w:bottom w:val="single" w:sz="4" w:space="0" w:color="auto"/>
              <w:right w:val="single" w:sz="4" w:space="0" w:color="auto"/>
            </w:tcBorders>
          </w:tcPr>
          <w:p w14:paraId="2BE6EB85" w14:textId="77777777" w:rsidR="00597069" w:rsidRDefault="00597069" w:rsidP="003A25CA">
            <w:pPr>
              <w:jc w:val="both"/>
              <w:rPr>
                <w:kern w:val="2"/>
                <w:szCs w:val="24"/>
              </w:rPr>
            </w:pPr>
            <w:r>
              <w:rPr>
                <w:kern w:val="2"/>
                <w:szCs w:val="24"/>
              </w:rPr>
              <w:t>Netaikoma</w:t>
            </w:r>
          </w:p>
          <w:p w14:paraId="4FE0F310" w14:textId="058DC9B9" w:rsidR="00597069" w:rsidRDefault="00597069" w:rsidP="003A25CA">
            <w:pPr>
              <w:jc w:val="both"/>
              <w:rPr>
                <w:kern w:val="2"/>
                <w:szCs w:val="24"/>
              </w:rPr>
            </w:pPr>
          </w:p>
        </w:tc>
      </w:tr>
      <w:tr w:rsidR="00597069" w14:paraId="593FD9E6"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4DC7270B" w14:textId="77777777" w:rsidR="00597069" w:rsidRDefault="00597069" w:rsidP="003A25CA">
            <w:pPr>
              <w:jc w:val="both"/>
              <w:rPr>
                <w:b/>
                <w:bCs/>
                <w:kern w:val="2"/>
                <w:szCs w:val="24"/>
              </w:rPr>
            </w:pPr>
            <w:r>
              <w:rPr>
                <w:b/>
                <w:bCs/>
                <w:kern w:val="2"/>
                <w:szCs w:val="24"/>
              </w:rPr>
              <w:t xml:space="preserve">8.3. Sutarties įvykdymo užtikrinimo pateikimas </w:t>
            </w:r>
          </w:p>
        </w:tc>
        <w:tc>
          <w:tcPr>
            <w:tcW w:w="3672" w:type="pct"/>
            <w:gridSpan w:val="2"/>
            <w:tcBorders>
              <w:top w:val="single" w:sz="4" w:space="0" w:color="auto"/>
              <w:left w:val="single" w:sz="4" w:space="0" w:color="auto"/>
              <w:bottom w:val="single" w:sz="4" w:space="0" w:color="auto"/>
              <w:right w:val="single" w:sz="4" w:space="0" w:color="auto"/>
            </w:tcBorders>
          </w:tcPr>
          <w:p w14:paraId="6C31AA88" w14:textId="77777777" w:rsidR="00597069" w:rsidRDefault="00597069" w:rsidP="003A25CA">
            <w:pPr>
              <w:jc w:val="both"/>
              <w:rPr>
                <w:kern w:val="2"/>
                <w:szCs w:val="24"/>
              </w:rPr>
            </w:pPr>
            <w:r>
              <w:rPr>
                <w:kern w:val="2"/>
                <w:szCs w:val="24"/>
              </w:rPr>
              <w:t>Netaikoma</w:t>
            </w:r>
          </w:p>
          <w:p w14:paraId="086657B8" w14:textId="2E2B7723" w:rsidR="00597069" w:rsidRDefault="00597069" w:rsidP="003A25CA">
            <w:pPr>
              <w:jc w:val="both"/>
              <w:rPr>
                <w:kern w:val="2"/>
                <w:szCs w:val="24"/>
              </w:rPr>
            </w:pPr>
          </w:p>
        </w:tc>
      </w:tr>
      <w:tr w:rsidR="00597069" w14:paraId="23490D15" w14:textId="77777777" w:rsidTr="0911518B">
        <w:trPr>
          <w:trHeight w:val="300"/>
        </w:trPr>
        <w:tc>
          <w:tcPr>
            <w:tcW w:w="5000" w:type="pct"/>
            <w:gridSpan w:val="3"/>
          </w:tcPr>
          <w:p w14:paraId="01974545" w14:textId="77777777" w:rsidR="00597069" w:rsidRDefault="00597069" w:rsidP="00F03CBF">
            <w:pPr>
              <w:jc w:val="center"/>
              <w:rPr>
                <w:b/>
                <w:bCs/>
                <w:kern w:val="2"/>
                <w:szCs w:val="24"/>
              </w:rPr>
            </w:pPr>
            <w:r>
              <w:rPr>
                <w:b/>
                <w:bCs/>
                <w:kern w:val="2"/>
                <w:szCs w:val="24"/>
              </w:rPr>
              <w:t>9. ŠALIŲ ATSAKOMYBĖ</w:t>
            </w:r>
            <w:r>
              <w:rPr>
                <w:b/>
                <w:bCs/>
                <w:kern w:val="2"/>
                <w:szCs w:val="24"/>
              </w:rPr>
              <w:tab/>
            </w:r>
          </w:p>
        </w:tc>
      </w:tr>
      <w:tr w:rsidR="00597069" w14:paraId="261EA91B"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4487AE21" w14:textId="77777777" w:rsidR="00597069" w:rsidRDefault="00597069" w:rsidP="003A25CA">
            <w:pPr>
              <w:jc w:val="both"/>
              <w:rPr>
                <w:b/>
                <w:bCs/>
                <w:kern w:val="2"/>
                <w:szCs w:val="24"/>
              </w:rPr>
            </w:pPr>
            <w:r>
              <w:rPr>
                <w:b/>
                <w:bCs/>
                <w:kern w:val="2"/>
                <w:szCs w:val="24"/>
              </w:rPr>
              <w:t>9.1. Pirkėjui taikomos netesybos už mokėjimų pagal Sutartį vėlavimą</w:t>
            </w:r>
          </w:p>
        </w:tc>
        <w:tc>
          <w:tcPr>
            <w:tcW w:w="3672" w:type="pct"/>
            <w:gridSpan w:val="2"/>
            <w:tcBorders>
              <w:top w:val="single" w:sz="4" w:space="0" w:color="auto"/>
              <w:left w:val="single" w:sz="4" w:space="0" w:color="auto"/>
              <w:bottom w:val="single" w:sz="4" w:space="0" w:color="auto"/>
              <w:right w:val="single" w:sz="4" w:space="0" w:color="auto"/>
            </w:tcBorders>
          </w:tcPr>
          <w:p w14:paraId="04B4C60E" w14:textId="5DDC8D03" w:rsidR="00597069" w:rsidRPr="00114274" w:rsidRDefault="00597069" w:rsidP="003A25CA">
            <w:pPr>
              <w:jc w:val="both"/>
              <w:rPr>
                <w:color w:val="FF0000"/>
                <w:kern w:val="2"/>
                <w:szCs w:val="24"/>
              </w:rPr>
            </w:pPr>
            <w:r w:rsidRPr="003A369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97069" w14:paraId="3356C344"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014A361F" w14:textId="77777777" w:rsidR="00597069" w:rsidRDefault="00597069" w:rsidP="003A25CA">
            <w:pPr>
              <w:jc w:val="both"/>
              <w:rPr>
                <w:b/>
                <w:bCs/>
                <w:kern w:val="2"/>
                <w:szCs w:val="24"/>
              </w:rPr>
            </w:pPr>
            <w:r>
              <w:rPr>
                <w:b/>
                <w:bCs/>
                <w:kern w:val="2"/>
                <w:szCs w:val="24"/>
              </w:rPr>
              <w:t>9.2. Tiekėjui taikomos netesybos</w:t>
            </w:r>
          </w:p>
        </w:tc>
        <w:tc>
          <w:tcPr>
            <w:tcW w:w="3672" w:type="pct"/>
            <w:gridSpan w:val="2"/>
            <w:tcBorders>
              <w:top w:val="single" w:sz="4" w:space="0" w:color="auto"/>
              <w:left w:val="single" w:sz="4" w:space="0" w:color="auto"/>
              <w:bottom w:val="single" w:sz="4" w:space="0" w:color="auto"/>
              <w:right w:val="single" w:sz="4" w:space="0" w:color="auto"/>
            </w:tcBorders>
          </w:tcPr>
          <w:p w14:paraId="170AF76A" w14:textId="59F62624" w:rsidR="00597069" w:rsidRPr="00870D91" w:rsidRDefault="00597069" w:rsidP="003A25CA">
            <w:pPr>
              <w:jc w:val="both"/>
              <w:rPr>
                <w:kern w:val="2"/>
              </w:rPr>
            </w:pPr>
            <w:r>
              <w:rPr>
                <w:color w:val="000000"/>
                <w:kern w:val="2"/>
              </w:rPr>
              <w:t>9</w:t>
            </w:r>
            <w:r w:rsidRPr="00870D91">
              <w:rPr>
                <w:kern w:val="2"/>
              </w:rPr>
              <w:t xml:space="preserve">.2.1. Jeigu Tiekėjas </w:t>
            </w:r>
            <w:r w:rsidR="0033236A">
              <w:rPr>
                <w:kern w:val="2"/>
              </w:rPr>
              <w:t xml:space="preserve">neįsipareigojo sutrumpinti pristatymo termino ir </w:t>
            </w:r>
            <w:r w:rsidR="0033236A" w:rsidRPr="00870D91">
              <w:rPr>
                <w:kern w:val="2"/>
              </w:rPr>
              <w:t xml:space="preserve">vėluoja tiekti </w:t>
            </w:r>
            <w:r w:rsidRPr="00870D91">
              <w:rPr>
                <w:kern w:val="2"/>
              </w:rPr>
              <w:t>Prekes ar ištaisyti jų trūkumus, Pirkėjas nuo kitos nei nustatytas terminas dienos Tiekėjui skaičiuoja 0,02</w:t>
            </w:r>
            <w:r w:rsidR="00F84031">
              <w:rPr>
                <w:kern w:val="2"/>
              </w:rPr>
              <w:t xml:space="preserve"> </w:t>
            </w:r>
            <w:r w:rsidRPr="00870D91">
              <w:rPr>
                <w:kern w:val="2"/>
              </w:rPr>
              <w:t>(dvi šimtosios) procento</w:t>
            </w:r>
            <w:r w:rsidR="00B33F54">
              <w:rPr>
                <w:kern w:val="2"/>
              </w:rPr>
              <w:t xml:space="preserve"> </w:t>
            </w:r>
            <w:r w:rsidRPr="00870D91">
              <w:rPr>
                <w:kern w:val="2"/>
              </w:rPr>
              <w:t>dydžio delspinigius už kiekvieną uždelstą dieną nuo laiku neperduotų Prekių ar Prekių, turinčių trūkumų, kainos be PVM.</w:t>
            </w:r>
          </w:p>
          <w:p w14:paraId="1AC2612C" w14:textId="67701865" w:rsidR="00597069" w:rsidRPr="00870D91" w:rsidRDefault="00597069" w:rsidP="003A25CA">
            <w:pPr>
              <w:jc w:val="both"/>
              <w:rPr>
                <w:kern w:val="2"/>
                <w:szCs w:val="24"/>
              </w:rPr>
            </w:pPr>
            <w:r w:rsidRPr="00870D91">
              <w:rPr>
                <w:szCs w:val="24"/>
                <w:lang w:val="lt"/>
              </w:rPr>
              <w:t xml:space="preserve">9.2.2. Jeigu Tiekėjas vėluoja grąžinti dėl Tiekėjui mokėtinos sumos sumažinimo susidariusią permoką pagal Bendrųjų </w:t>
            </w:r>
            <w:r w:rsidR="00393EE6">
              <w:rPr>
                <w:szCs w:val="24"/>
                <w:lang w:val="lt"/>
              </w:rPr>
              <w:t xml:space="preserve">sutarties </w:t>
            </w:r>
            <w:r w:rsidRPr="00870D91">
              <w:rPr>
                <w:szCs w:val="24"/>
                <w:lang w:val="lt"/>
              </w:rPr>
              <w:t>sąlygų 7.4.1.2 punktą, Pirkėjas nuo kitos nei nustatytas terminas dienos Tiekėjui skaičiuoja 0,02 (dvi šimtosios) procento dydžio delspinigius už kiekvieną uždelstą dieną nuo laiku negrąžintos permokos, kainos be PVM.</w:t>
            </w:r>
          </w:p>
          <w:p w14:paraId="2E1694CA" w14:textId="4F1FF8DC" w:rsidR="00597069" w:rsidRDefault="00597069" w:rsidP="003A25CA">
            <w:pPr>
              <w:jc w:val="both"/>
              <w:rPr>
                <w:b/>
                <w:kern w:val="2"/>
              </w:rPr>
            </w:pPr>
            <w:r w:rsidRPr="00870D91">
              <w:rPr>
                <w:kern w:val="2"/>
              </w:rPr>
              <w:t xml:space="preserve">9.2.3. Tiekėjas privalo sumokėti Pirkėjui netesybas per </w:t>
            </w:r>
            <w:r w:rsidR="00070537">
              <w:rPr>
                <w:kern w:val="2"/>
              </w:rPr>
              <w:t>1</w:t>
            </w:r>
            <w:r w:rsidR="00C2257D" w:rsidRPr="00870D91">
              <w:rPr>
                <w:kern w:val="2"/>
              </w:rPr>
              <w:t xml:space="preserve">0 </w:t>
            </w:r>
            <w:r w:rsidR="00DF32DF">
              <w:rPr>
                <w:kern w:val="2"/>
              </w:rPr>
              <w:t xml:space="preserve">(dešimt) </w:t>
            </w:r>
            <w:r w:rsidR="00C2257D" w:rsidRPr="00870D91">
              <w:rPr>
                <w:kern w:val="2"/>
              </w:rPr>
              <w:t>kalendorinių</w:t>
            </w:r>
            <w:r w:rsidRPr="00870D91">
              <w:rPr>
                <w:kern w:val="2"/>
              </w:rPr>
              <w:t xml:space="preserve"> dienų nuo Pirkėjo pareikalavimo, jeigu netesybų suma nėra </w:t>
            </w:r>
            <w:r w:rsidRPr="00870D91">
              <w:t>išskaitoma iš Tiekėjui mokėtinos sumos.</w:t>
            </w:r>
            <w:r w:rsidRPr="00870D91">
              <w:rPr>
                <w:kern w:val="2"/>
              </w:rPr>
              <w:t xml:space="preserve"> </w:t>
            </w:r>
          </w:p>
        </w:tc>
      </w:tr>
      <w:tr w:rsidR="00597069" w14:paraId="3C3B49C9"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228DDA8A" w14:textId="77777777" w:rsidR="00597069" w:rsidRDefault="00597069" w:rsidP="003A25CA">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3672" w:type="pct"/>
            <w:gridSpan w:val="2"/>
            <w:tcBorders>
              <w:top w:val="single" w:sz="4" w:space="0" w:color="auto"/>
              <w:left w:val="single" w:sz="4" w:space="0" w:color="auto"/>
              <w:bottom w:val="single" w:sz="4" w:space="0" w:color="auto"/>
              <w:right w:val="single" w:sz="4" w:space="0" w:color="auto"/>
            </w:tcBorders>
          </w:tcPr>
          <w:p w14:paraId="37059F43" w14:textId="15E8D93A" w:rsidR="00597069" w:rsidRPr="00DC2110" w:rsidRDefault="00597069" w:rsidP="003A25CA">
            <w:pPr>
              <w:jc w:val="both"/>
              <w:rPr>
                <w:kern w:val="2"/>
                <w:szCs w:val="24"/>
              </w:rPr>
            </w:pPr>
            <w:r>
              <w:rPr>
                <w:kern w:val="2"/>
                <w:szCs w:val="24"/>
              </w:rPr>
              <w:t>9.3.1.</w:t>
            </w:r>
            <w:r w:rsidR="00DC2110">
              <w:rPr>
                <w:kern w:val="2"/>
                <w:szCs w:val="24"/>
              </w:rPr>
              <w:t xml:space="preserve"> </w:t>
            </w:r>
            <w:r>
              <w:rPr>
                <w:kern w:val="2"/>
                <w:szCs w:val="24"/>
              </w:rPr>
              <w:t xml:space="preserve">Nutraukus Sutartį dėl esminio Sutarties pažeidimo, nustatyto </w:t>
            </w:r>
            <w:r w:rsidR="00BF5392">
              <w:rPr>
                <w:kern w:val="2"/>
                <w:szCs w:val="24"/>
              </w:rPr>
              <w:t>S</w:t>
            </w:r>
            <w:r>
              <w:rPr>
                <w:kern w:val="2"/>
                <w:szCs w:val="24"/>
              </w:rPr>
              <w:t xml:space="preserve">pecialiosiose </w:t>
            </w:r>
            <w:r w:rsidR="00BF5392">
              <w:rPr>
                <w:kern w:val="2"/>
                <w:szCs w:val="24"/>
              </w:rPr>
              <w:t xml:space="preserve">sutarties </w:t>
            </w:r>
            <w:r>
              <w:rPr>
                <w:kern w:val="2"/>
                <w:szCs w:val="24"/>
              </w:rPr>
              <w:t xml:space="preserve">sąlygose, mokama </w:t>
            </w:r>
            <w:r w:rsidR="00231E52" w:rsidRPr="00B33A3F">
              <w:rPr>
                <w:kern w:val="2"/>
                <w:szCs w:val="24"/>
              </w:rPr>
              <w:t>1</w:t>
            </w:r>
            <w:r w:rsidR="00B801B4">
              <w:rPr>
                <w:kern w:val="2"/>
                <w:szCs w:val="24"/>
              </w:rPr>
              <w:t>0</w:t>
            </w:r>
            <w:r w:rsidR="00231E52" w:rsidRPr="00B33A3F">
              <w:rPr>
                <w:kern w:val="2"/>
                <w:szCs w:val="24"/>
              </w:rPr>
              <w:t xml:space="preserve"> (</w:t>
            </w:r>
            <w:r w:rsidR="00B801B4">
              <w:rPr>
                <w:kern w:val="2"/>
                <w:szCs w:val="24"/>
              </w:rPr>
              <w:t>dešimt</w:t>
            </w:r>
            <w:r w:rsidR="00231E52" w:rsidRPr="00B33A3F">
              <w:rPr>
                <w:kern w:val="2"/>
                <w:szCs w:val="24"/>
              </w:rPr>
              <w:t>)</w:t>
            </w:r>
            <w:r>
              <w:rPr>
                <w:kern w:val="2"/>
                <w:szCs w:val="24"/>
              </w:rPr>
              <w:t xml:space="preserve"> procentų dydžio </w:t>
            </w:r>
            <w:r w:rsidRPr="00DC2110">
              <w:rPr>
                <w:kern w:val="2"/>
                <w:szCs w:val="24"/>
              </w:rPr>
              <w:t>bauda nuo Pradinės Sutarties vertės be PVM, nurodytos Specialiųjų</w:t>
            </w:r>
            <w:r w:rsidR="00C7776D">
              <w:rPr>
                <w:kern w:val="2"/>
                <w:szCs w:val="24"/>
              </w:rPr>
              <w:t xml:space="preserve"> </w:t>
            </w:r>
            <w:r w:rsidR="00C7776D">
              <w:rPr>
                <w:szCs w:val="24"/>
              </w:rPr>
              <w:t>sutarties</w:t>
            </w:r>
            <w:r w:rsidR="00C7776D" w:rsidRPr="00DC2110">
              <w:rPr>
                <w:kern w:val="2"/>
                <w:szCs w:val="24"/>
              </w:rPr>
              <w:t xml:space="preserve"> </w:t>
            </w:r>
            <w:r w:rsidRPr="00DC2110">
              <w:rPr>
                <w:kern w:val="2"/>
                <w:szCs w:val="24"/>
              </w:rPr>
              <w:t xml:space="preserve">sąlygų 5.2 </w:t>
            </w:r>
            <w:r w:rsidR="00AC572F">
              <w:rPr>
                <w:kern w:val="2"/>
                <w:szCs w:val="24"/>
              </w:rPr>
              <w:t>punkto aktualiame papunktyje</w:t>
            </w:r>
            <w:r w:rsidRPr="00DC2110">
              <w:rPr>
                <w:kern w:val="2"/>
                <w:szCs w:val="24"/>
              </w:rPr>
              <w:t xml:space="preserve">. </w:t>
            </w:r>
          </w:p>
          <w:p w14:paraId="705488F1" w14:textId="73FB0A9A" w:rsidR="00597069" w:rsidRPr="00DC2110" w:rsidRDefault="00597069" w:rsidP="003A25CA">
            <w:pPr>
              <w:jc w:val="both"/>
              <w:rPr>
                <w:szCs w:val="24"/>
              </w:rPr>
            </w:pPr>
            <w:r w:rsidRPr="00DC2110">
              <w:rPr>
                <w:kern w:val="2"/>
                <w:szCs w:val="24"/>
              </w:rPr>
              <w:t>9.3.2.</w:t>
            </w:r>
            <w:r w:rsidR="00DC2110" w:rsidRPr="00DC2110">
              <w:rPr>
                <w:kern w:val="2"/>
                <w:szCs w:val="24"/>
              </w:rPr>
              <w:t xml:space="preserve"> </w:t>
            </w:r>
            <w:r w:rsidRPr="00DC2110">
              <w:rPr>
                <w:szCs w:val="24"/>
              </w:rPr>
              <w:t xml:space="preserve">Nepagrįstai nutraukus Sutarties vykdymą ne Sutartyje nustatyta tvarka, mokama </w:t>
            </w:r>
            <w:r w:rsidR="00DB37CF" w:rsidRPr="00DC2110">
              <w:rPr>
                <w:kern w:val="2"/>
                <w:szCs w:val="24"/>
              </w:rPr>
              <w:t>1</w:t>
            </w:r>
            <w:r w:rsidR="00B801B4">
              <w:rPr>
                <w:kern w:val="2"/>
                <w:szCs w:val="24"/>
              </w:rPr>
              <w:t>0</w:t>
            </w:r>
            <w:r w:rsidR="00DB37CF" w:rsidRPr="00DC2110">
              <w:rPr>
                <w:kern w:val="2"/>
                <w:szCs w:val="24"/>
              </w:rPr>
              <w:t xml:space="preserve"> (</w:t>
            </w:r>
            <w:r w:rsidR="00B801B4">
              <w:rPr>
                <w:kern w:val="2"/>
                <w:szCs w:val="24"/>
              </w:rPr>
              <w:t>dešimt</w:t>
            </w:r>
            <w:r w:rsidR="00DB37CF" w:rsidRPr="00DC2110">
              <w:rPr>
                <w:kern w:val="2"/>
                <w:szCs w:val="24"/>
              </w:rPr>
              <w:t xml:space="preserve">) </w:t>
            </w:r>
            <w:r w:rsidRPr="00DC2110">
              <w:rPr>
                <w:kern w:val="2"/>
                <w:szCs w:val="24"/>
              </w:rPr>
              <w:t>procentų dydžio bauda nuo Pradinės Sutarties vertės</w:t>
            </w:r>
            <w:r w:rsidR="0045019C">
              <w:rPr>
                <w:kern w:val="2"/>
                <w:szCs w:val="24"/>
              </w:rPr>
              <w:t xml:space="preserve"> be PVM</w:t>
            </w:r>
            <w:r w:rsidRPr="00DC2110">
              <w:rPr>
                <w:kern w:val="2"/>
                <w:szCs w:val="24"/>
              </w:rPr>
              <w:t xml:space="preserve">, nurodytos Specialiųjų </w:t>
            </w:r>
            <w:r w:rsidR="00C7776D">
              <w:rPr>
                <w:szCs w:val="24"/>
              </w:rPr>
              <w:t>sutarties</w:t>
            </w:r>
            <w:r w:rsidR="00C7776D" w:rsidRPr="00DC2110">
              <w:rPr>
                <w:kern w:val="2"/>
                <w:szCs w:val="24"/>
              </w:rPr>
              <w:t xml:space="preserve"> </w:t>
            </w:r>
            <w:r w:rsidRPr="00DC2110">
              <w:rPr>
                <w:kern w:val="2"/>
                <w:szCs w:val="24"/>
              </w:rPr>
              <w:t>sąlygų</w:t>
            </w:r>
            <w:r w:rsidR="00DC2110" w:rsidRPr="00DC2110">
              <w:rPr>
                <w:kern w:val="2"/>
                <w:szCs w:val="24"/>
              </w:rPr>
              <w:t xml:space="preserve"> </w:t>
            </w:r>
            <w:r w:rsidRPr="00DC2110">
              <w:rPr>
                <w:kern w:val="2"/>
                <w:szCs w:val="24"/>
              </w:rPr>
              <w:t>5.2</w:t>
            </w:r>
            <w:r w:rsidR="00DC2110" w:rsidRPr="00DC2110">
              <w:rPr>
                <w:kern w:val="2"/>
                <w:szCs w:val="24"/>
              </w:rPr>
              <w:t xml:space="preserve"> </w:t>
            </w:r>
            <w:r w:rsidR="00AC572F">
              <w:rPr>
                <w:kern w:val="2"/>
                <w:szCs w:val="24"/>
              </w:rPr>
              <w:t>punkto aktualiame papunktyje</w:t>
            </w:r>
            <w:r w:rsidRPr="00DC2110">
              <w:rPr>
                <w:kern w:val="2"/>
                <w:szCs w:val="24"/>
              </w:rPr>
              <w:t>.</w:t>
            </w:r>
          </w:p>
          <w:p w14:paraId="6E6F3B1A" w14:textId="182F7892" w:rsidR="00597069" w:rsidRDefault="00597069" w:rsidP="003A25CA">
            <w:pPr>
              <w:jc w:val="both"/>
              <w:rPr>
                <w:kern w:val="2"/>
                <w:szCs w:val="24"/>
              </w:rPr>
            </w:pPr>
          </w:p>
        </w:tc>
      </w:tr>
      <w:tr w:rsidR="004F6998" w14:paraId="300401BA"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498A68E1" w14:textId="77777777" w:rsidR="004F6998" w:rsidRDefault="004F6998" w:rsidP="004F6998">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3672" w:type="pct"/>
            <w:gridSpan w:val="2"/>
            <w:tcBorders>
              <w:top w:val="single" w:sz="4" w:space="0" w:color="auto"/>
              <w:left w:val="single" w:sz="4" w:space="0" w:color="auto"/>
              <w:bottom w:val="single" w:sz="4" w:space="0" w:color="auto"/>
              <w:right w:val="single" w:sz="4" w:space="0" w:color="auto"/>
            </w:tcBorders>
          </w:tcPr>
          <w:p w14:paraId="742C01B9" w14:textId="0A2E612A" w:rsidR="004F6998" w:rsidRPr="003A25CA" w:rsidRDefault="004F6998" w:rsidP="004F6998">
            <w:pPr>
              <w:jc w:val="both"/>
              <w:rPr>
                <w:bCs/>
                <w:szCs w:val="24"/>
              </w:rPr>
            </w:pPr>
            <w:r w:rsidRPr="003A25CA">
              <w:rPr>
                <w:color w:val="000000"/>
                <w:kern w:val="2"/>
                <w:szCs w:val="24"/>
              </w:rPr>
              <w:t xml:space="preserve">Tiekėjui taikoma 500,00 </w:t>
            </w:r>
            <w:r>
              <w:rPr>
                <w:color w:val="000000"/>
                <w:kern w:val="2"/>
                <w:szCs w:val="24"/>
              </w:rPr>
              <w:t xml:space="preserve">Eur </w:t>
            </w:r>
            <w:r w:rsidRPr="003A25CA">
              <w:rPr>
                <w:color w:val="000000"/>
                <w:kern w:val="2"/>
                <w:szCs w:val="24"/>
              </w:rPr>
              <w:t xml:space="preserve">(penkių šimtų eurų) dydžio bauda už kiekvieną </w:t>
            </w:r>
            <w:r w:rsidR="008C37C3">
              <w:rPr>
                <w:color w:val="000000"/>
                <w:kern w:val="2"/>
                <w:szCs w:val="24"/>
              </w:rPr>
              <w:t xml:space="preserve">nustatytą </w:t>
            </w:r>
            <w:r w:rsidRPr="003A25CA">
              <w:rPr>
                <w:color w:val="000000"/>
                <w:kern w:val="2"/>
                <w:szCs w:val="24"/>
              </w:rPr>
              <w:t>pažeidimo atvejį</w:t>
            </w:r>
            <w:r w:rsidRPr="003A25CA">
              <w:rPr>
                <w:rStyle w:val="cf21"/>
                <w:rFonts w:ascii="Times New Roman" w:eastAsiaTheme="majorEastAsia" w:hAnsi="Times New Roman" w:cs="Times New Roman"/>
                <w:sz w:val="24"/>
                <w:szCs w:val="24"/>
              </w:rPr>
              <w:t>.</w:t>
            </w:r>
          </w:p>
          <w:p w14:paraId="7535E7A1" w14:textId="77777777" w:rsidR="004F6998" w:rsidRDefault="004F6998" w:rsidP="004F6998">
            <w:pPr>
              <w:jc w:val="both"/>
              <w:rPr>
                <w:kern w:val="2"/>
                <w:szCs w:val="24"/>
              </w:rPr>
            </w:pPr>
          </w:p>
        </w:tc>
      </w:tr>
      <w:tr w:rsidR="004F6998" w14:paraId="6EDECA7B"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24C30853" w14:textId="77777777" w:rsidR="004F6998" w:rsidRPr="003A25CA" w:rsidRDefault="004F6998" w:rsidP="004F6998">
            <w:pPr>
              <w:jc w:val="both"/>
              <w:rPr>
                <w:b/>
                <w:bCs/>
                <w:kern w:val="2"/>
                <w:szCs w:val="24"/>
              </w:rPr>
            </w:pPr>
            <w:r w:rsidRPr="003A25CA">
              <w:rPr>
                <w:b/>
                <w:bCs/>
                <w:kern w:val="2"/>
                <w:szCs w:val="24"/>
              </w:rPr>
              <w:t xml:space="preserve">9.5. Tiekėjui taikomos baudos dėl </w:t>
            </w:r>
            <w:r w:rsidRPr="003A25CA">
              <w:rPr>
                <w:b/>
                <w:bCs/>
                <w:kern w:val="2"/>
                <w:szCs w:val="24"/>
              </w:rPr>
              <w:lastRenderedPageBreak/>
              <w:t>aplinkosauginių ir (arba) socialinių kriterijų nesilaikymo</w:t>
            </w:r>
          </w:p>
        </w:tc>
        <w:tc>
          <w:tcPr>
            <w:tcW w:w="3672" w:type="pct"/>
            <w:gridSpan w:val="2"/>
            <w:tcBorders>
              <w:top w:val="single" w:sz="4" w:space="0" w:color="auto"/>
              <w:left w:val="single" w:sz="4" w:space="0" w:color="auto"/>
              <w:bottom w:val="single" w:sz="4" w:space="0" w:color="auto"/>
              <w:right w:val="single" w:sz="4" w:space="0" w:color="auto"/>
            </w:tcBorders>
          </w:tcPr>
          <w:p w14:paraId="2B73B179" w14:textId="589D5C98" w:rsidR="00402333" w:rsidRPr="003A25CA" w:rsidRDefault="00402333" w:rsidP="00402333">
            <w:pPr>
              <w:jc w:val="both"/>
              <w:rPr>
                <w:color w:val="000000" w:themeColor="text1"/>
                <w:kern w:val="2"/>
                <w:szCs w:val="24"/>
              </w:rPr>
            </w:pPr>
            <w:r w:rsidRPr="003A25CA">
              <w:rPr>
                <w:color w:val="000000" w:themeColor="text1"/>
                <w:kern w:val="2"/>
                <w:szCs w:val="24"/>
              </w:rPr>
              <w:lastRenderedPageBreak/>
              <w:t xml:space="preserve">9.5.1. Tiekėjui, pažeidus aplinkosauginius </w:t>
            </w:r>
            <w:r w:rsidRPr="003A25CA">
              <w:rPr>
                <w:bCs/>
                <w:kern w:val="2"/>
                <w:szCs w:val="24"/>
              </w:rPr>
              <w:t>reikalavimus</w:t>
            </w:r>
            <w:r w:rsidRPr="003A25CA">
              <w:rPr>
                <w:color w:val="000000" w:themeColor="text1"/>
                <w:kern w:val="2"/>
                <w:szCs w:val="24"/>
              </w:rPr>
              <w:t xml:space="preserve">, taikoma </w:t>
            </w:r>
            <w:r w:rsidRPr="00E668E1">
              <w:rPr>
                <w:color w:val="000000" w:themeColor="text1"/>
                <w:kern w:val="2"/>
                <w:szCs w:val="24"/>
              </w:rPr>
              <w:t>5</w:t>
            </w:r>
            <w:r w:rsidRPr="003A25CA">
              <w:rPr>
                <w:color w:val="000000" w:themeColor="text1"/>
                <w:kern w:val="2"/>
                <w:szCs w:val="24"/>
              </w:rPr>
              <w:t xml:space="preserve"> (penkių</w:t>
            </w:r>
            <w:r w:rsidRPr="00E668E1">
              <w:rPr>
                <w:color w:val="000000" w:themeColor="text1"/>
                <w:kern w:val="2"/>
                <w:szCs w:val="24"/>
              </w:rPr>
              <w:t>) procentų dydžio</w:t>
            </w:r>
            <w:r w:rsidRPr="003A25CA">
              <w:rPr>
                <w:color w:val="000000" w:themeColor="text1"/>
                <w:kern w:val="2"/>
                <w:szCs w:val="24"/>
              </w:rPr>
              <w:t xml:space="preserve"> bauda</w:t>
            </w:r>
            <w:r w:rsidRPr="00402333">
              <w:rPr>
                <w:color w:val="000000" w:themeColor="text1"/>
                <w:kern w:val="2"/>
              </w:rPr>
              <w:t xml:space="preserve"> </w:t>
            </w:r>
            <w:r>
              <w:rPr>
                <w:color w:val="000000" w:themeColor="text1"/>
                <w:kern w:val="2"/>
              </w:rPr>
              <w:t xml:space="preserve">nuo </w:t>
            </w:r>
            <w:r w:rsidRPr="00E668E1">
              <w:rPr>
                <w:color w:val="000000" w:themeColor="text1"/>
                <w:kern w:val="2"/>
                <w:szCs w:val="24"/>
              </w:rPr>
              <w:t xml:space="preserve">Pradinės Sutarties vertės be PVM, </w:t>
            </w:r>
            <w:r w:rsidRPr="00E668E1">
              <w:rPr>
                <w:color w:val="000000" w:themeColor="text1"/>
                <w:kern w:val="2"/>
                <w:szCs w:val="24"/>
              </w:rPr>
              <w:lastRenderedPageBreak/>
              <w:t xml:space="preserve">nurodytos Specialiųjų </w:t>
            </w:r>
            <w:r>
              <w:rPr>
                <w:color w:val="000000" w:themeColor="text1"/>
                <w:kern w:val="2"/>
                <w:szCs w:val="24"/>
              </w:rPr>
              <w:t xml:space="preserve">sutarties </w:t>
            </w:r>
            <w:r w:rsidRPr="00E668E1">
              <w:rPr>
                <w:color w:val="000000" w:themeColor="text1"/>
                <w:kern w:val="2"/>
                <w:szCs w:val="24"/>
              </w:rPr>
              <w:t xml:space="preserve">sąlygų 5.2 punkte, </w:t>
            </w:r>
            <w:r w:rsidRPr="003A25CA">
              <w:rPr>
                <w:color w:val="000000" w:themeColor="text1"/>
                <w:kern w:val="2"/>
                <w:szCs w:val="24"/>
              </w:rPr>
              <w:t xml:space="preserve">už kiekvieną </w:t>
            </w:r>
            <w:r w:rsidRPr="00E668E1">
              <w:rPr>
                <w:color w:val="000000" w:themeColor="text1"/>
                <w:kern w:val="2"/>
                <w:szCs w:val="24"/>
              </w:rPr>
              <w:t xml:space="preserve">nustatytą </w:t>
            </w:r>
            <w:r w:rsidRPr="003A25CA">
              <w:rPr>
                <w:color w:val="000000" w:themeColor="text1"/>
                <w:kern w:val="2"/>
                <w:szCs w:val="24"/>
              </w:rPr>
              <w:t>pažeidimo atvejį.</w:t>
            </w:r>
          </w:p>
          <w:p w14:paraId="106C4A4C" w14:textId="77777777" w:rsidR="00402333" w:rsidRPr="003A25CA" w:rsidRDefault="00402333" w:rsidP="00402333">
            <w:pPr>
              <w:jc w:val="both"/>
              <w:rPr>
                <w:color w:val="000000" w:themeColor="text1"/>
                <w:kern w:val="2"/>
                <w:szCs w:val="24"/>
              </w:rPr>
            </w:pPr>
            <w:r w:rsidRPr="003A25CA">
              <w:rPr>
                <w:color w:val="000000" w:themeColor="text1"/>
                <w:kern w:val="2"/>
                <w:szCs w:val="24"/>
              </w:rPr>
              <w:t xml:space="preserve">9.5.2. Šių Specialiųjų sutarties sąlygų 9.5.1. papunktyje nurodytą baudą Tiekėjas privalo sumokėti tuo atveju, jei per Pirkėjo raštu nustatytą terminą, kuris negali būti trumpesnis kaip 14 (keturiolika) kalendorinių dienų nuo Pirkėjo rašytinio pranešimo gavimo dienos, neištaiso pažeidimų.  </w:t>
            </w:r>
          </w:p>
          <w:p w14:paraId="40B4B05E" w14:textId="32F0BD5D" w:rsidR="004F6998" w:rsidRPr="008E7616" w:rsidRDefault="00402333" w:rsidP="00402333">
            <w:pPr>
              <w:jc w:val="both"/>
              <w:rPr>
                <w:szCs w:val="24"/>
              </w:rPr>
            </w:pPr>
            <w:r w:rsidRPr="003A25CA">
              <w:rPr>
                <w:color w:val="000000" w:themeColor="text1"/>
                <w:kern w:val="2"/>
                <w:szCs w:val="24"/>
              </w:rPr>
              <w:t xml:space="preserve">9.5.3. Jei pirmiau nurodyti pažeidimai, už kuriuos Tiekėjui Specialiųjų </w:t>
            </w:r>
            <w:r>
              <w:rPr>
                <w:szCs w:val="24"/>
              </w:rPr>
              <w:t>sutarties</w:t>
            </w:r>
            <w:r w:rsidRPr="003A25CA">
              <w:rPr>
                <w:color w:val="000000" w:themeColor="text1"/>
                <w:kern w:val="2"/>
                <w:szCs w:val="24"/>
              </w:rPr>
              <w:t xml:space="preserve"> sąlygų 9.5.2. papunktyje nustatyta tvarka buvo paskirta </w:t>
            </w:r>
            <w:r w:rsidRPr="00540C0C">
              <w:rPr>
                <w:color w:val="000000" w:themeColor="text1"/>
                <w:kern w:val="2"/>
                <w:szCs w:val="24"/>
              </w:rPr>
              <w:t>5</w:t>
            </w:r>
            <w:r w:rsidRPr="003A25CA">
              <w:rPr>
                <w:color w:val="000000" w:themeColor="text1"/>
                <w:kern w:val="2"/>
                <w:szCs w:val="24"/>
              </w:rPr>
              <w:t xml:space="preserve"> (penkių</w:t>
            </w:r>
            <w:r w:rsidRPr="00540C0C">
              <w:rPr>
                <w:color w:val="000000" w:themeColor="text1"/>
                <w:kern w:val="2"/>
                <w:szCs w:val="24"/>
              </w:rPr>
              <w:t>) procentų dydžio</w:t>
            </w:r>
            <w:r w:rsidRPr="003A25CA">
              <w:rPr>
                <w:color w:val="000000" w:themeColor="text1"/>
                <w:kern w:val="2"/>
                <w:szCs w:val="24"/>
              </w:rPr>
              <w:t xml:space="preserve"> bauda, tęsiasi ir po baudos paskyrimo, Pirkėjas nustato Tiekėjui papildomą 14 (keturiolikos) kalendorinių dienų terminą, skaičiuojamą nuo Pirkėjo rašytinio pranešimo gavimo dienos, šiems pažeidimams ištaisyti.</w:t>
            </w:r>
          </w:p>
        </w:tc>
      </w:tr>
      <w:tr w:rsidR="004F6998" w14:paraId="2A7D7DA0"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740AC3B2" w14:textId="77777777" w:rsidR="004F6998" w:rsidRPr="003A25CA" w:rsidRDefault="004F6998" w:rsidP="004F6998">
            <w:pPr>
              <w:jc w:val="both"/>
              <w:rPr>
                <w:b/>
                <w:bCs/>
                <w:kern w:val="2"/>
                <w:szCs w:val="24"/>
              </w:rPr>
            </w:pPr>
            <w:r w:rsidRPr="003A25CA">
              <w:rPr>
                <w:b/>
                <w:bCs/>
                <w:kern w:val="2"/>
                <w:szCs w:val="24"/>
              </w:rPr>
              <w:lastRenderedPageBreak/>
              <w:t>9.6. Tiekėjui / Pirkėjui taikoma bauda dėl konfidencialumo reikalavimų nesilaikymo</w:t>
            </w:r>
          </w:p>
        </w:tc>
        <w:tc>
          <w:tcPr>
            <w:tcW w:w="3672" w:type="pct"/>
            <w:gridSpan w:val="2"/>
            <w:tcBorders>
              <w:top w:val="single" w:sz="4" w:space="0" w:color="auto"/>
              <w:left w:val="single" w:sz="4" w:space="0" w:color="auto"/>
              <w:bottom w:val="single" w:sz="4" w:space="0" w:color="auto"/>
              <w:right w:val="single" w:sz="4" w:space="0" w:color="auto"/>
            </w:tcBorders>
          </w:tcPr>
          <w:p w14:paraId="654BDD81" w14:textId="7ADA91F1" w:rsidR="004F6998" w:rsidRPr="003A25CA" w:rsidRDefault="00A853DB" w:rsidP="004F6998">
            <w:pPr>
              <w:jc w:val="both"/>
              <w:rPr>
                <w:color w:val="4472C4"/>
                <w:kern w:val="2"/>
                <w:szCs w:val="24"/>
              </w:rPr>
            </w:pPr>
            <w:r w:rsidRPr="003A25CA">
              <w:rPr>
                <w:color w:val="000000"/>
                <w:kern w:val="2"/>
                <w:szCs w:val="24"/>
              </w:rPr>
              <w:t xml:space="preserve">Už kitos Šalies konfidencialios informacijos nepagrįstą atskleidimą pažeidžiant Bendrųjų sutarties sąlygų 13 skyriaus reikalavimus, taikoma </w:t>
            </w:r>
            <w:r w:rsidRPr="00D95D29">
              <w:rPr>
                <w:color w:val="000000"/>
                <w:kern w:val="2"/>
                <w:szCs w:val="24"/>
              </w:rPr>
              <w:t>2 (dviejų) procentų</w:t>
            </w:r>
            <w:r w:rsidRPr="003A25CA">
              <w:rPr>
                <w:color w:val="000000"/>
                <w:kern w:val="2"/>
                <w:szCs w:val="24"/>
              </w:rPr>
              <w:t xml:space="preserve"> dydžio bauda </w:t>
            </w:r>
            <w:r w:rsidRPr="00D95D29">
              <w:rPr>
                <w:color w:val="000000"/>
                <w:kern w:val="2"/>
                <w:szCs w:val="24"/>
              </w:rPr>
              <w:t>nuo</w:t>
            </w:r>
            <w:r>
              <w:rPr>
                <w:color w:val="000000"/>
                <w:kern w:val="2"/>
                <w:szCs w:val="24"/>
              </w:rPr>
              <w:t xml:space="preserve"> </w:t>
            </w:r>
            <w:r w:rsidRPr="00D95D29">
              <w:rPr>
                <w:color w:val="000000"/>
                <w:kern w:val="2"/>
                <w:szCs w:val="24"/>
              </w:rPr>
              <w:t xml:space="preserve">Pradinės Sutarties vertės be PVM, nurodytos Specialiųjų </w:t>
            </w:r>
            <w:r>
              <w:rPr>
                <w:color w:val="000000"/>
                <w:kern w:val="2"/>
                <w:szCs w:val="24"/>
              </w:rPr>
              <w:t xml:space="preserve">sutarties </w:t>
            </w:r>
            <w:r w:rsidRPr="00D95D29">
              <w:rPr>
                <w:color w:val="000000"/>
                <w:kern w:val="2"/>
                <w:szCs w:val="24"/>
              </w:rPr>
              <w:t xml:space="preserve">sąlygų 5.2 punkte, </w:t>
            </w:r>
            <w:r w:rsidRPr="003A25CA">
              <w:rPr>
                <w:color w:val="000000"/>
                <w:kern w:val="2"/>
                <w:szCs w:val="24"/>
              </w:rPr>
              <w:t>už kiekvieną</w:t>
            </w:r>
            <w:r w:rsidRPr="00D95D29">
              <w:rPr>
                <w:color w:val="000000"/>
                <w:kern w:val="2"/>
                <w:szCs w:val="24"/>
              </w:rPr>
              <w:t xml:space="preserve"> nustatytą</w:t>
            </w:r>
            <w:r w:rsidRPr="003A25CA">
              <w:rPr>
                <w:color w:val="000000"/>
                <w:kern w:val="2"/>
                <w:szCs w:val="24"/>
              </w:rPr>
              <w:t xml:space="preserve"> pažeidimo atvejį. Tiekėjas atlygina dėl to Pirkėjo patirtus ar atsiradusius tiesioginius nuostolius, kurių nepadengia bauda.</w:t>
            </w:r>
          </w:p>
        </w:tc>
      </w:tr>
      <w:tr w:rsidR="004F6998" w14:paraId="7231D6A7"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2B491BD9" w14:textId="77777777" w:rsidR="004F6998" w:rsidRPr="003A25CA" w:rsidRDefault="004F6998" w:rsidP="004F6998">
            <w:pPr>
              <w:jc w:val="both"/>
              <w:rPr>
                <w:b/>
                <w:bCs/>
                <w:kern w:val="2"/>
                <w:szCs w:val="24"/>
              </w:rPr>
            </w:pPr>
            <w:r w:rsidRPr="003A25CA">
              <w:rPr>
                <w:b/>
                <w:bCs/>
                <w:kern w:val="2"/>
                <w:szCs w:val="24"/>
              </w:rPr>
              <w:t>9.7. Tiekėjui taikomos netesybos dėl pirkimo dokumentuose nustatytų Kokybinių kriterijų nepasiekimo Sutarties vykdymo metu</w:t>
            </w:r>
          </w:p>
        </w:tc>
        <w:tc>
          <w:tcPr>
            <w:tcW w:w="3672" w:type="pct"/>
            <w:gridSpan w:val="2"/>
            <w:tcBorders>
              <w:top w:val="single" w:sz="4" w:space="0" w:color="auto"/>
              <w:left w:val="single" w:sz="4" w:space="0" w:color="auto"/>
              <w:bottom w:val="single" w:sz="4" w:space="0" w:color="auto"/>
              <w:right w:val="single" w:sz="4" w:space="0" w:color="auto"/>
            </w:tcBorders>
          </w:tcPr>
          <w:p w14:paraId="29DE8A4C" w14:textId="77777777" w:rsidR="004F6998" w:rsidRPr="003A25CA" w:rsidRDefault="004F6998" w:rsidP="004F6998">
            <w:pPr>
              <w:jc w:val="both"/>
              <w:rPr>
                <w:bCs/>
                <w:color w:val="4472C4"/>
                <w:szCs w:val="24"/>
              </w:rPr>
            </w:pPr>
            <w:r w:rsidRPr="003A25CA">
              <w:rPr>
                <w:bCs/>
                <w:szCs w:val="24"/>
              </w:rPr>
              <w:t xml:space="preserve">Netaikoma </w:t>
            </w:r>
            <w:r w:rsidRPr="003A25CA">
              <w:rPr>
                <w:bCs/>
                <w:color w:val="4472C4"/>
                <w:szCs w:val="24"/>
              </w:rPr>
              <w:t>(jei laimėjęs Tiekėjas nesiūlė Kokybinių kriterijų)</w:t>
            </w:r>
          </w:p>
          <w:p w14:paraId="596C5ED9" w14:textId="77777777" w:rsidR="004F6998" w:rsidRPr="003A25CA" w:rsidRDefault="004F6998" w:rsidP="004F6998">
            <w:pPr>
              <w:jc w:val="both"/>
              <w:rPr>
                <w:bCs/>
                <w:kern w:val="2"/>
                <w:szCs w:val="24"/>
              </w:rPr>
            </w:pPr>
          </w:p>
          <w:p w14:paraId="2D7F917C" w14:textId="77777777" w:rsidR="004F6998" w:rsidRPr="003A25CA" w:rsidRDefault="004F6998" w:rsidP="004F6998">
            <w:pPr>
              <w:jc w:val="both"/>
              <w:rPr>
                <w:bCs/>
                <w:color w:val="FF0000"/>
                <w:kern w:val="2"/>
                <w:szCs w:val="24"/>
              </w:rPr>
            </w:pPr>
            <w:r w:rsidRPr="003A25CA">
              <w:rPr>
                <w:bCs/>
                <w:color w:val="FF0000"/>
                <w:kern w:val="2"/>
                <w:szCs w:val="24"/>
              </w:rPr>
              <w:t>arba</w:t>
            </w:r>
          </w:p>
          <w:p w14:paraId="11FD160B" w14:textId="77777777" w:rsidR="004F6998" w:rsidRPr="003A25CA" w:rsidRDefault="004F6998" w:rsidP="004F6998">
            <w:pPr>
              <w:jc w:val="both"/>
              <w:rPr>
                <w:bCs/>
                <w:kern w:val="2"/>
                <w:szCs w:val="24"/>
              </w:rPr>
            </w:pPr>
          </w:p>
          <w:p w14:paraId="6601E818" w14:textId="3AC63492" w:rsidR="004F6998" w:rsidRPr="003A25CA" w:rsidRDefault="004F6998" w:rsidP="004F6998">
            <w:pPr>
              <w:jc w:val="both"/>
              <w:rPr>
                <w:color w:val="4472C4"/>
                <w:kern w:val="2"/>
                <w:szCs w:val="24"/>
              </w:rPr>
            </w:pPr>
            <w:r w:rsidRPr="003A25CA">
              <w:rPr>
                <w:rStyle w:val="cf21"/>
                <w:rFonts w:ascii="Times New Roman" w:eastAsiaTheme="majorEastAsia" w:hAnsi="Times New Roman" w:cs="Times New Roman"/>
                <w:sz w:val="24"/>
                <w:szCs w:val="24"/>
              </w:rPr>
              <w:t xml:space="preserve">Tiekėjui nesilaikant Specialiųjų </w:t>
            </w:r>
            <w:r>
              <w:rPr>
                <w:szCs w:val="24"/>
              </w:rPr>
              <w:t>sutarties</w:t>
            </w:r>
            <w:r w:rsidRPr="003A25CA">
              <w:rPr>
                <w:rStyle w:val="cf21"/>
                <w:rFonts w:ascii="Times New Roman" w:eastAsiaTheme="majorEastAsia" w:hAnsi="Times New Roman" w:cs="Times New Roman"/>
                <w:sz w:val="24"/>
                <w:szCs w:val="24"/>
              </w:rPr>
              <w:t xml:space="preserve"> sąlygų 6.3.1. papunktyje prisiimt</w:t>
            </w:r>
            <w:r w:rsidR="004F166B">
              <w:rPr>
                <w:rStyle w:val="cf21"/>
                <w:rFonts w:ascii="Times New Roman" w:eastAsiaTheme="majorEastAsia" w:hAnsi="Times New Roman" w:cs="Times New Roman"/>
                <w:sz w:val="24"/>
                <w:szCs w:val="24"/>
              </w:rPr>
              <w:t>ų</w:t>
            </w:r>
            <w:r w:rsidRPr="003A25CA">
              <w:rPr>
                <w:rStyle w:val="cf21"/>
                <w:rFonts w:ascii="Times New Roman" w:eastAsiaTheme="majorEastAsia" w:hAnsi="Times New Roman" w:cs="Times New Roman"/>
                <w:sz w:val="24"/>
                <w:szCs w:val="24"/>
              </w:rPr>
              <w:t xml:space="preserve"> įsipareigojim</w:t>
            </w:r>
            <w:r w:rsidR="004F166B">
              <w:rPr>
                <w:rStyle w:val="cf21"/>
                <w:rFonts w:ascii="Times New Roman" w:eastAsiaTheme="majorEastAsia" w:hAnsi="Times New Roman" w:cs="Times New Roman"/>
                <w:sz w:val="24"/>
                <w:szCs w:val="24"/>
              </w:rPr>
              <w:t>ų</w:t>
            </w:r>
            <w:r w:rsidRPr="003A25CA">
              <w:rPr>
                <w:rStyle w:val="cf21"/>
                <w:rFonts w:ascii="Times New Roman" w:eastAsiaTheme="majorEastAsia" w:hAnsi="Times New Roman" w:cs="Times New Roman"/>
                <w:sz w:val="24"/>
                <w:szCs w:val="24"/>
              </w:rPr>
              <w:t xml:space="preserve">, Tiekėjas Pirkėjui moka </w:t>
            </w:r>
            <w:r w:rsidR="00D33EC3">
              <w:rPr>
                <w:rStyle w:val="cf21"/>
                <w:rFonts w:ascii="Times New Roman" w:eastAsiaTheme="majorEastAsia" w:hAnsi="Times New Roman" w:cs="Times New Roman"/>
                <w:sz w:val="24"/>
                <w:szCs w:val="24"/>
                <w:lang w:val="en-US"/>
              </w:rPr>
              <w:t>5</w:t>
            </w:r>
            <w:r w:rsidRPr="003A25CA">
              <w:rPr>
                <w:rStyle w:val="cf21"/>
                <w:rFonts w:ascii="Times New Roman" w:eastAsiaTheme="majorEastAsia" w:hAnsi="Times New Roman" w:cs="Times New Roman"/>
                <w:sz w:val="24"/>
                <w:szCs w:val="24"/>
              </w:rPr>
              <w:t>000,00 Eur</w:t>
            </w:r>
            <w:r>
              <w:rPr>
                <w:rStyle w:val="cf21"/>
                <w:rFonts w:eastAsiaTheme="majorEastAsia"/>
              </w:rPr>
              <w:t xml:space="preserve"> </w:t>
            </w:r>
            <w:r w:rsidRPr="003A25CA">
              <w:rPr>
                <w:rStyle w:val="cf21"/>
                <w:rFonts w:ascii="Times New Roman" w:eastAsiaTheme="majorEastAsia" w:hAnsi="Times New Roman" w:cs="Times New Roman"/>
                <w:sz w:val="24"/>
                <w:szCs w:val="24"/>
              </w:rPr>
              <w:t>(</w:t>
            </w:r>
            <w:r w:rsidR="00D33EC3">
              <w:rPr>
                <w:rStyle w:val="cf21"/>
                <w:rFonts w:ascii="Times New Roman" w:eastAsiaTheme="majorEastAsia" w:hAnsi="Times New Roman" w:cs="Times New Roman"/>
                <w:sz w:val="24"/>
                <w:szCs w:val="24"/>
              </w:rPr>
              <w:t>penki</w:t>
            </w:r>
            <w:r w:rsidRPr="003A25CA">
              <w:rPr>
                <w:rStyle w:val="cf21"/>
                <w:rFonts w:ascii="Times New Roman" w:eastAsiaTheme="majorEastAsia" w:hAnsi="Times New Roman" w:cs="Times New Roman"/>
                <w:sz w:val="24"/>
                <w:szCs w:val="24"/>
              </w:rPr>
              <w:t xml:space="preserve"> tūkstanči</w:t>
            </w:r>
            <w:r w:rsidR="00D33EC3">
              <w:rPr>
                <w:rStyle w:val="cf21"/>
                <w:rFonts w:ascii="Times New Roman" w:eastAsiaTheme="majorEastAsia" w:hAnsi="Times New Roman" w:cs="Times New Roman"/>
                <w:sz w:val="24"/>
                <w:szCs w:val="24"/>
              </w:rPr>
              <w:t>ai</w:t>
            </w:r>
            <w:r>
              <w:rPr>
                <w:rStyle w:val="cf21"/>
                <w:rFonts w:ascii="Times New Roman" w:eastAsiaTheme="majorEastAsia" w:hAnsi="Times New Roman" w:cs="Times New Roman"/>
                <w:sz w:val="24"/>
                <w:szCs w:val="24"/>
              </w:rPr>
              <w:t xml:space="preserve"> </w:t>
            </w:r>
            <w:r w:rsidRPr="00EC5527">
              <w:rPr>
                <w:rStyle w:val="cf21"/>
                <w:rFonts w:ascii="Times New Roman" w:eastAsiaTheme="majorEastAsia" w:hAnsi="Times New Roman" w:cs="Times New Roman"/>
                <w:sz w:val="24"/>
                <w:szCs w:val="24"/>
              </w:rPr>
              <w:t>eurų)</w:t>
            </w:r>
            <w:r w:rsidRPr="003A25CA">
              <w:rPr>
                <w:rStyle w:val="cf21"/>
                <w:rFonts w:ascii="Times New Roman" w:eastAsiaTheme="majorEastAsia" w:hAnsi="Times New Roman" w:cs="Times New Roman"/>
                <w:sz w:val="24"/>
                <w:szCs w:val="24"/>
              </w:rPr>
              <w:t xml:space="preserve"> baudą už kiekvieną nustatytą atvejį.</w:t>
            </w:r>
          </w:p>
        </w:tc>
      </w:tr>
      <w:tr w:rsidR="004F6998" w14:paraId="02141B95"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7D04C11F" w14:textId="77777777" w:rsidR="004F6998" w:rsidRPr="003A25CA" w:rsidRDefault="004F6998" w:rsidP="004F6998">
            <w:pPr>
              <w:jc w:val="both"/>
              <w:rPr>
                <w:b/>
                <w:bCs/>
                <w:kern w:val="2"/>
                <w:szCs w:val="24"/>
              </w:rPr>
            </w:pPr>
            <w:r w:rsidRPr="003A25CA">
              <w:rPr>
                <w:b/>
                <w:bCs/>
                <w:kern w:val="2"/>
                <w:szCs w:val="24"/>
              </w:rPr>
              <w:t>9.8. Tiekėjui taikomos netesybos dėl Sutarties įvykdymo užtikrinimo nepratęsimo</w:t>
            </w:r>
          </w:p>
        </w:tc>
        <w:tc>
          <w:tcPr>
            <w:tcW w:w="3672" w:type="pct"/>
            <w:gridSpan w:val="2"/>
            <w:tcBorders>
              <w:top w:val="single" w:sz="4" w:space="0" w:color="auto"/>
              <w:left w:val="single" w:sz="4" w:space="0" w:color="auto"/>
              <w:bottom w:val="single" w:sz="4" w:space="0" w:color="auto"/>
              <w:right w:val="single" w:sz="4" w:space="0" w:color="auto"/>
            </w:tcBorders>
          </w:tcPr>
          <w:p w14:paraId="3A71B73A" w14:textId="77777777" w:rsidR="004F6998" w:rsidRPr="003A25CA" w:rsidRDefault="004F6998" w:rsidP="004F6998">
            <w:pPr>
              <w:jc w:val="both"/>
              <w:rPr>
                <w:kern w:val="2"/>
                <w:szCs w:val="24"/>
              </w:rPr>
            </w:pPr>
            <w:r w:rsidRPr="003A25CA">
              <w:rPr>
                <w:kern w:val="2"/>
                <w:szCs w:val="24"/>
              </w:rPr>
              <w:t>Netaikoma</w:t>
            </w:r>
          </w:p>
          <w:p w14:paraId="6FE011B4" w14:textId="44615D9A" w:rsidR="004F6998" w:rsidRPr="003A25CA" w:rsidRDefault="004F6998" w:rsidP="004F6998">
            <w:pPr>
              <w:jc w:val="both"/>
              <w:rPr>
                <w:color w:val="4472C4"/>
                <w:kern w:val="2"/>
                <w:szCs w:val="24"/>
              </w:rPr>
            </w:pPr>
          </w:p>
        </w:tc>
      </w:tr>
      <w:tr w:rsidR="004F6998" w14:paraId="459797E5"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5872D9E6" w14:textId="77777777" w:rsidR="004F6998" w:rsidRPr="003A25CA" w:rsidRDefault="004F6998" w:rsidP="004F6998">
            <w:pPr>
              <w:jc w:val="both"/>
              <w:rPr>
                <w:b/>
                <w:bCs/>
                <w:kern w:val="2"/>
                <w:szCs w:val="24"/>
              </w:rPr>
            </w:pPr>
            <w:r w:rsidRPr="003A25C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672" w:type="pct"/>
            <w:gridSpan w:val="2"/>
            <w:tcBorders>
              <w:top w:val="single" w:sz="4" w:space="0" w:color="auto"/>
              <w:left w:val="single" w:sz="4" w:space="0" w:color="auto"/>
              <w:bottom w:val="single" w:sz="4" w:space="0" w:color="auto"/>
              <w:right w:val="single" w:sz="4" w:space="0" w:color="auto"/>
            </w:tcBorders>
          </w:tcPr>
          <w:p w14:paraId="423C8EB9" w14:textId="05DC0ED7" w:rsidR="004F6998" w:rsidRPr="003A25CA" w:rsidRDefault="004F6998" w:rsidP="004F6998">
            <w:pPr>
              <w:jc w:val="both"/>
              <w:rPr>
                <w:bCs/>
                <w:szCs w:val="24"/>
              </w:rPr>
            </w:pPr>
            <w:r w:rsidRPr="003A25CA">
              <w:rPr>
                <w:color w:val="000000"/>
                <w:kern w:val="2"/>
                <w:szCs w:val="24"/>
              </w:rPr>
              <w:t xml:space="preserve">Tiekėjui taikoma 500,00 </w:t>
            </w:r>
            <w:r>
              <w:rPr>
                <w:color w:val="000000"/>
                <w:kern w:val="2"/>
                <w:szCs w:val="24"/>
              </w:rPr>
              <w:t xml:space="preserve">Eur </w:t>
            </w:r>
            <w:r w:rsidRPr="003A25CA">
              <w:rPr>
                <w:color w:val="000000"/>
                <w:kern w:val="2"/>
                <w:szCs w:val="24"/>
              </w:rPr>
              <w:t xml:space="preserve">(penkių šimtų eurų) dydžio bauda už kiekvieną </w:t>
            </w:r>
            <w:r w:rsidR="00EB36FD">
              <w:rPr>
                <w:color w:val="000000"/>
                <w:kern w:val="2"/>
                <w:szCs w:val="24"/>
              </w:rPr>
              <w:t xml:space="preserve">nustatytą </w:t>
            </w:r>
            <w:r w:rsidRPr="003A25CA">
              <w:rPr>
                <w:color w:val="000000"/>
                <w:kern w:val="2"/>
                <w:szCs w:val="24"/>
              </w:rPr>
              <w:t>pažeidimo atvejį</w:t>
            </w:r>
            <w:r w:rsidRPr="003A25CA">
              <w:rPr>
                <w:rStyle w:val="cf21"/>
                <w:rFonts w:ascii="Times New Roman" w:eastAsiaTheme="majorEastAsia" w:hAnsi="Times New Roman" w:cs="Times New Roman"/>
                <w:sz w:val="24"/>
                <w:szCs w:val="24"/>
              </w:rPr>
              <w:t>.</w:t>
            </w:r>
          </w:p>
          <w:p w14:paraId="5F9DD8EB" w14:textId="77777777" w:rsidR="004F6998" w:rsidRPr="003A25CA" w:rsidRDefault="004F6998" w:rsidP="004F6998">
            <w:pPr>
              <w:jc w:val="both"/>
              <w:rPr>
                <w:color w:val="4472C4"/>
                <w:kern w:val="2"/>
                <w:szCs w:val="24"/>
              </w:rPr>
            </w:pPr>
          </w:p>
        </w:tc>
      </w:tr>
      <w:tr w:rsidR="004F6998" w14:paraId="3B448166"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63AB14F0" w14:textId="77777777" w:rsidR="004F6998" w:rsidRPr="003A25CA" w:rsidRDefault="004F6998" w:rsidP="004F6998">
            <w:pPr>
              <w:jc w:val="both"/>
              <w:rPr>
                <w:b/>
                <w:bCs/>
                <w:kern w:val="2"/>
                <w:szCs w:val="24"/>
              </w:rPr>
            </w:pPr>
            <w:r w:rsidRPr="003A25CA">
              <w:rPr>
                <w:b/>
                <w:bCs/>
                <w:kern w:val="2"/>
                <w:szCs w:val="24"/>
              </w:rPr>
              <w:t>9.10. Kitos netesybos</w:t>
            </w:r>
          </w:p>
        </w:tc>
        <w:tc>
          <w:tcPr>
            <w:tcW w:w="3672" w:type="pct"/>
            <w:gridSpan w:val="2"/>
            <w:tcBorders>
              <w:top w:val="single" w:sz="4" w:space="0" w:color="auto"/>
              <w:left w:val="single" w:sz="4" w:space="0" w:color="auto"/>
              <w:bottom w:val="single" w:sz="4" w:space="0" w:color="auto"/>
              <w:right w:val="single" w:sz="4" w:space="0" w:color="auto"/>
            </w:tcBorders>
          </w:tcPr>
          <w:p w14:paraId="354F38D8" w14:textId="743B8D77" w:rsidR="004F6998" w:rsidRPr="003A25CA" w:rsidRDefault="004F6998" w:rsidP="004F6998">
            <w:pPr>
              <w:jc w:val="both"/>
              <w:rPr>
                <w:kern w:val="2"/>
                <w:szCs w:val="24"/>
              </w:rPr>
            </w:pPr>
            <w:r w:rsidRPr="003A25CA">
              <w:rPr>
                <w:kern w:val="2"/>
                <w:szCs w:val="24"/>
              </w:rPr>
              <w:t>Netaikoma</w:t>
            </w:r>
          </w:p>
        </w:tc>
      </w:tr>
      <w:tr w:rsidR="004F6998" w14:paraId="7A68DDA8" w14:textId="77777777" w:rsidTr="0911518B">
        <w:trPr>
          <w:trHeight w:val="300"/>
        </w:trPr>
        <w:tc>
          <w:tcPr>
            <w:tcW w:w="5000" w:type="pct"/>
            <w:gridSpan w:val="3"/>
          </w:tcPr>
          <w:p w14:paraId="4E24F21B" w14:textId="77777777" w:rsidR="004F6998" w:rsidRDefault="004F6998" w:rsidP="004F6998">
            <w:pPr>
              <w:jc w:val="center"/>
              <w:rPr>
                <w:b/>
                <w:bCs/>
                <w:kern w:val="2"/>
                <w:szCs w:val="24"/>
              </w:rPr>
            </w:pPr>
            <w:r>
              <w:rPr>
                <w:b/>
                <w:kern w:val="2"/>
                <w:szCs w:val="24"/>
              </w:rPr>
              <w:t>10. ESMINĖS SUTARTIES SĄLYGOS</w:t>
            </w:r>
          </w:p>
        </w:tc>
      </w:tr>
      <w:tr w:rsidR="004F6998" w14:paraId="30BD6D71" w14:textId="77777777" w:rsidTr="0911518B">
        <w:trPr>
          <w:trHeight w:val="300"/>
        </w:trPr>
        <w:tc>
          <w:tcPr>
            <w:tcW w:w="1328" w:type="pct"/>
          </w:tcPr>
          <w:p w14:paraId="240C6CCB" w14:textId="77777777" w:rsidR="004F6998" w:rsidRDefault="004F6998" w:rsidP="004F6998">
            <w:pPr>
              <w:jc w:val="both"/>
              <w:rPr>
                <w:b/>
                <w:bCs/>
                <w:kern w:val="2"/>
              </w:rPr>
            </w:pPr>
            <w:r>
              <w:rPr>
                <w:b/>
                <w:bCs/>
              </w:rPr>
              <w:t>10.1. Esminės Sutarties sąlygos</w:t>
            </w:r>
          </w:p>
        </w:tc>
        <w:tc>
          <w:tcPr>
            <w:tcW w:w="3672" w:type="pct"/>
            <w:gridSpan w:val="2"/>
          </w:tcPr>
          <w:p w14:paraId="7C02672F" w14:textId="77777777" w:rsidR="004F6998" w:rsidRPr="00D10B8C" w:rsidRDefault="004F6998" w:rsidP="004F6998">
            <w:pPr>
              <w:jc w:val="both"/>
              <w:rPr>
                <w:kern w:val="2"/>
                <w:szCs w:val="24"/>
              </w:rPr>
            </w:pPr>
            <w:r w:rsidRPr="00D10B8C">
              <w:rPr>
                <w:kern w:val="2"/>
                <w:szCs w:val="24"/>
              </w:rPr>
              <w:t>10.1.1. Tiekiamos Prekės turi atitikti Techninėje specifikacijoje nurodytus reikalavimus.</w:t>
            </w:r>
          </w:p>
          <w:p w14:paraId="033D79BA" w14:textId="6D0E555F" w:rsidR="004F6998" w:rsidRPr="00D10B8C" w:rsidRDefault="004F6998" w:rsidP="004F6998">
            <w:pPr>
              <w:jc w:val="both"/>
              <w:rPr>
                <w:kern w:val="2"/>
                <w:szCs w:val="24"/>
              </w:rPr>
            </w:pPr>
            <w:r w:rsidRPr="00D10B8C">
              <w:rPr>
                <w:kern w:val="2"/>
                <w:szCs w:val="24"/>
              </w:rPr>
              <w:t xml:space="preserve">10.1.2. Tiekėjas įsipareigoja laikytis Prekių pristatymo </w:t>
            </w:r>
            <w:r>
              <w:rPr>
                <w:kern w:val="2"/>
                <w:szCs w:val="24"/>
              </w:rPr>
              <w:t xml:space="preserve">vietos ir </w:t>
            </w:r>
            <w:r w:rsidRPr="00D10B8C">
              <w:rPr>
                <w:kern w:val="2"/>
                <w:szCs w:val="24"/>
              </w:rPr>
              <w:t xml:space="preserve">termino, nurodyto </w:t>
            </w:r>
            <w:r w:rsidR="00B17B5F">
              <w:rPr>
                <w:kern w:val="2"/>
                <w:szCs w:val="24"/>
              </w:rPr>
              <w:t>S</w:t>
            </w:r>
            <w:r w:rsidR="00B17B5F" w:rsidRPr="00D10B8C">
              <w:rPr>
                <w:kern w:val="2"/>
                <w:szCs w:val="24"/>
              </w:rPr>
              <w:t xml:space="preserve">pecialiųjų </w:t>
            </w:r>
            <w:r w:rsidR="00B17B5F">
              <w:rPr>
                <w:kern w:val="2"/>
                <w:szCs w:val="24"/>
              </w:rPr>
              <w:t>s</w:t>
            </w:r>
            <w:r w:rsidRPr="00D10B8C">
              <w:rPr>
                <w:kern w:val="2"/>
                <w:szCs w:val="24"/>
              </w:rPr>
              <w:t>utarties sąlygų 4.1 punkte</w:t>
            </w:r>
            <w:r w:rsidR="008734EB">
              <w:rPr>
                <w:kern w:val="2"/>
                <w:szCs w:val="24"/>
              </w:rPr>
              <w:t xml:space="preserve"> ir Pasiūlyme</w:t>
            </w:r>
            <w:r w:rsidRPr="00D10B8C">
              <w:rPr>
                <w:kern w:val="2"/>
                <w:szCs w:val="24"/>
              </w:rPr>
              <w:t>.</w:t>
            </w:r>
          </w:p>
          <w:p w14:paraId="60D04394" w14:textId="60596CEE" w:rsidR="004F6998" w:rsidRPr="00146028" w:rsidRDefault="004F6998" w:rsidP="004F6998">
            <w:pPr>
              <w:jc w:val="both"/>
              <w:rPr>
                <w:kern w:val="2"/>
                <w:szCs w:val="24"/>
              </w:rPr>
            </w:pPr>
            <w:r>
              <w:rPr>
                <w:kern w:val="2"/>
                <w:szCs w:val="24"/>
              </w:rPr>
              <w:t>10.1.</w:t>
            </w:r>
            <w:r w:rsidR="000D6464">
              <w:rPr>
                <w:kern w:val="2"/>
                <w:szCs w:val="24"/>
              </w:rPr>
              <w:t>3</w:t>
            </w:r>
            <w:r>
              <w:rPr>
                <w:kern w:val="2"/>
                <w:szCs w:val="24"/>
              </w:rPr>
              <w:t>. Pirkimo dokumentuose nustatyti kokybiniai Tiekėjo pasiūlymo vertinimo kriterijai (jei Tiekėjas atitiko kokybinius kriterijus).</w:t>
            </w:r>
          </w:p>
        </w:tc>
      </w:tr>
      <w:tr w:rsidR="004F6998" w14:paraId="29BF74CC" w14:textId="77777777" w:rsidTr="0911518B">
        <w:trPr>
          <w:trHeight w:val="300"/>
        </w:trPr>
        <w:tc>
          <w:tcPr>
            <w:tcW w:w="1328" w:type="pct"/>
          </w:tcPr>
          <w:p w14:paraId="6E1C585F" w14:textId="77777777" w:rsidR="004F6998" w:rsidRDefault="004F6998" w:rsidP="004F6998">
            <w:pPr>
              <w:jc w:val="both"/>
              <w:rPr>
                <w:b/>
                <w:bCs/>
                <w:kern w:val="2"/>
                <w:szCs w:val="24"/>
              </w:rPr>
            </w:pPr>
            <w:r>
              <w:rPr>
                <w:b/>
                <w:bCs/>
                <w:kern w:val="2"/>
                <w:szCs w:val="24"/>
              </w:rPr>
              <w:lastRenderedPageBreak/>
              <w:t>10.2. Dideli arba nuolatiniai esminės Sutarties sąlygos vykdymo trūkumai</w:t>
            </w:r>
          </w:p>
        </w:tc>
        <w:tc>
          <w:tcPr>
            <w:tcW w:w="3672" w:type="pct"/>
            <w:gridSpan w:val="2"/>
          </w:tcPr>
          <w:p w14:paraId="790E053D" w14:textId="7141676A" w:rsidR="004F6998" w:rsidRDefault="004F6998" w:rsidP="004F6998">
            <w:pPr>
              <w:jc w:val="both"/>
              <w:textAlignment w:val="baseline"/>
              <w:rPr>
                <w:rFonts w:eastAsia="Arial"/>
                <w:szCs w:val="24"/>
              </w:rPr>
            </w:pPr>
            <w:r>
              <w:rPr>
                <w:rFonts w:eastAsia="Arial"/>
                <w:szCs w:val="24"/>
              </w:rPr>
              <w:t xml:space="preserve">10.2.1. Šių Specialiųjų sutarties sąlygų 10.1.1.-10.1.2 papunkčiuose nurodytos esminės Sutarties sąlygos dideliu vykdymo trūkumu pripažįstamos:  </w:t>
            </w:r>
          </w:p>
          <w:p w14:paraId="29EBE495" w14:textId="384BED90" w:rsidR="004F6998" w:rsidRDefault="004F6998" w:rsidP="004F6998">
            <w:pPr>
              <w:pStyle w:val="CommentText"/>
              <w:tabs>
                <w:tab w:val="left" w:pos="410"/>
              </w:tabs>
              <w:jc w:val="both"/>
              <w:rPr>
                <w:sz w:val="24"/>
                <w:szCs w:val="24"/>
              </w:rPr>
            </w:pPr>
            <w:r>
              <w:rPr>
                <w:rFonts w:eastAsia="Arial"/>
                <w:sz w:val="24"/>
                <w:szCs w:val="24"/>
              </w:rPr>
              <w:t xml:space="preserve">10.2.1.1. jeigu </w:t>
            </w:r>
            <w:r w:rsidR="00F04786">
              <w:rPr>
                <w:rFonts w:eastAsia="Arial"/>
                <w:sz w:val="24"/>
                <w:szCs w:val="24"/>
              </w:rPr>
              <w:t>T</w:t>
            </w:r>
            <w:r w:rsidR="00F04786">
              <w:rPr>
                <w:sz w:val="24"/>
                <w:szCs w:val="24"/>
              </w:rPr>
              <w:t xml:space="preserve">iekėjas </w:t>
            </w:r>
            <w:r w:rsidR="00F04786" w:rsidRPr="00CE0AFE">
              <w:rPr>
                <w:sz w:val="24"/>
                <w:szCs w:val="24"/>
              </w:rPr>
              <w:t>neįsipareigojo sutrumpinti pristatymo termino</w:t>
            </w:r>
            <w:r w:rsidR="00F04786">
              <w:rPr>
                <w:sz w:val="24"/>
                <w:szCs w:val="24"/>
              </w:rPr>
              <w:t xml:space="preserve"> ir nepaisydamas Pirkėjo raginimo</w:t>
            </w:r>
            <w:r>
              <w:rPr>
                <w:sz w:val="24"/>
                <w:szCs w:val="24"/>
              </w:rPr>
              <w:t>, ilgiau kaip 20 (dvidešimt) kalendorinių dienų vėluoja pristatyti Prekes;</w:t>
            </w:r>
          </w:p>
          <w:p w14:paraId="59ACDF80" w14:textId="0B26E6B2" w:rsidR="004F6998" w:rsidRDefault="004F6998" w:rsidP="004F6998">
            <w:pPr>
              <w:pStyle w:val="CommentText"/>
              <w:tabs>
                <w:tab w:val="left" w:pos="410"/>
              </w:tabs>
              <w:jc w:val="both"/>
              <w:rPr>
                <w:sz w:val="24"/>
                <w:szCs w:val="24"/>
              </w:rPr>
            </w:pPr>
            <w:r>
              <w:rPr>
                <w:sz w:val="24"/>
                <w:szCs w:val="24"/>
              </w:rPr>
              <w:t>10.2.1.2. jeigu Tiekėjas nepašalina Pirkėjo nustatytų trūkumų, atsiradusių dėl Tiekėjo</w:t>
            </w:r>
            <w:r>
              <w:rPr>
                <w:b/>
                <w:bCs/>
                <w:sz w:val="24"/>
                <w:szCs w:val="24"/>
              </w:rPr>
              <w:t xml:space="preserve"> </w:t>
            </w:r>
            <w:r>
              <w:rPr>
                <w:sz w:val="24"/>
                <w:szCs w:val="24"/>
              </w:rPr>
              <w:t>kaltės, per ilgiau kaip 20 (dvidešimt) kalendorinių dienų nuo Pirkėjo nustatyto termino pabaigos;</w:t>
            </w:r>
          </w:p>
          <w:p w14:paraId="2919178C" w14:textId="2217DAFB" w:rsidR="004F6998" w:rsidRPr="00E97B5F" w:rsidRDefault="004F6998" w:rsidP="004F6998">
            <w:pPr>
              <w:pStyle w:val="CommentText"/>
              <w:tabs>
                <w:tab w:val="left" w:pos="410"/>
              </w:tabs>
              <w:jc w:val="both"/>
              <w:rPr>
                <w:sz w:val="24"/>
                <w:szCs w:val="24"/>
              </w:rPr>
            </w:pPr>
            <w:r>
              <w:rPr>
                <w:sz w:val="24"/>
                <w:szCs w:val="24"/>
                <w:lang w:val="en-US"/>
              </w:rPr>
              <w:t>10.2.1.3. u</w:t>
            </w:r>
            <w:r>
              <w:rPr>
                <w:sz w:val="24"/>
                <w:szCs w:val="24"/>
              </w:rPr>
              <w:t>ž 2</w:t>
            </w:r>
            <w:r>
              <w:rPr>
                <w:sz w:val="24"/>
                <w:szCs w:val="24"/>
                <w:lang w:val="en-US"/>
              </w:rPr>
              <w:t xml:space="preserve">0 </w:t>
            </w:r>
            <w:r w:rsidRPr="00875DE7">
              <w:rPr>
                <w:sz w:val="24"/>
                <w:szCs w:val="24"/>
              </w:rPr>
              <w:t>(dvideši</w:t>
            </w:r>
            <w:r w:rsidRPr="00E97B5F">
              <w:rPr>
                <w:sz w:val="24"/>
                <w:szCs w:val="24"/>
              </w:rPr>
              <w:t xml:space="preserve">mt) kalendorių dienų laikotarpį </w:t>
            </w:r>
            <w:r w:rsidRPr="00E97B5F">
              <w:rPr>
                <w:rFonts w:eastAsia="Arial"/>
                <w:sz w:val="24"/>
                <w:szCs w:val="24"/>
              </w:rPr>
              <w:t>Tiekėjui taikomi Specialiųjų</w:t>
            </w:r>
            <w:r>
              <w:rPr>
                <w:rFonts w:eastAsia="Arial"/>
                <w:sz w:val="24"/>
                <w:szCs w:val="24"/>
              </w:rPr>
              <w:t xml:space="preserve"> </w:t>
            </w:r>
            <w:r w:rsidRPr="009C6372">
              <w:rPr>
                <w:sz w:val="24"/>
                <w:szCs w:val="24"/>
              </w:rPr>
              <w:t>sutarties</w:t>
            </w:r>
            <w:r w:rsidRPr="009C6372">
              <w:rPr>
                <w:rFonts w:eastAsia="Arial"/>
                <w:sz w:val="24"/>
                <w:szCs w:val="24"/>
              </w:rPr>
              <w:t xml:space="preserve"> sąlygų</w:t>
            </w:r>
            <w:r w:rsidRPr="00E97B5F">
              <w:rPr>
                <w:rFonts w:eastAsia="Arial"/>
                <w:sz w:val="24"/>
                <w:szCs w:val="24"/>
              </w:rPr>
              <w:t xml:space="preserve"> 9.</w:t>
            </w:r>
            <w:r w:rsidRPr="00E97B5F">
              <w:rPr>
                <w:rFonts w:eastAsia="Arial"/>
                <w:sz w:val="24"/>
                <w:szCs w:val="24"/>
                <w:lang w:val="en-US"/>
              </w:rPr>
              <w:t>2</w:t>
            </w:r>
            <w:r w:rsidRPr="00E97B5F">
              <w:rPr>
                <w:rFonts w:eastAsia="Arial"/>
                <w:sz w:val="24"/>
                <w:szCs w:val="24"/>
              </w:rPr>
              <w:t>. punkte nurodyti delspinigiai</w:t>
            </w:r>
            <w:r>
              <w:rPr>
                <w:rFonts w:eastAsia="Arial"/>
                <w:sz w:val="24"/>
                <w:szCs w:val="24"/>
              </w:rPr>
              <w:t>;</w:t>
            </w:r>
          </w:p>
          <w:p w14:paraId="307A05D8" w14:textId="6F1760E9" w:rsidR="004F6998" w:rsidRDefault="004F6998" w:rsidP="004F6998">
            <w:pPr>
              <w:jc w:val="both"/>
              <w:textAlignment w:val="baseline"/>
              <w:rPr>
                <w:szCs w:val="24"/>
              </w:rPr>
            </w:pPr>
            <w:r>
              <w:rPr>
                <w:szCs w:val="24"/>
              </w:rPr>
              <w:t>10.2.1.4. tuo atveju, jei šių Specialiųjų sutarties sąlygų 10.2.1.1.–10.2.1.2. papunkčiuose nurodytas vėlavimas patiekti Prekes arba vėlavimas pašalinti Pirkėjo nustatytus dėl Tiekėjo kaltės atsiradusius trūkumus trunka ilgiau kaip 2</w:t>
            </w:r>
            <w:r>
              <w:rPr>
                <w:szCs w:val="24"/>
                <w:lang w:val="en-US"/>
              </w:rPr>
              <w:t xml:space="preserve">0 </w:t>
            </w:r>
            <w:r>
              <w:rPr>
                <w:szCs w:val="24"/>
              </w:rPr>
              <w:t xml:space="preserve">(dvidešimt) kalendorinių dienų, tai laikoma esminiu Sutarties pažeidimu, dėl kurio Pirkėjas įgyja teisę vienašališkai nutraukti Sutartį Bendrųjų sąlygų 22 skyriuje nustatyta tvarka. </w:t>
            </w:r>
          </w:p>
          <w:p w14:paraId="26190AC8" w14:textId="6E151C37" w:rsidR="004F6998" w:rsidRDefault="004F6998" w:rsidP="00684FD2">
            <w:pPr>
              <w:jc w:val="both"/>
              <w:textAlignment w:val="baseline"/>
              <w:rPr>
                <w:kern w:val="2"/>
                <w:szCs w:val="24"/>
              </w:rPr>
            </w:pPr>
            <w:r>
              <w:rPr>
                <w:rFonts w:eastAsia="Arial"/>
                <w:szCs w:val="24"/>
              </w:rPr>
              <w:t>10.2.2. Jeigu Tiekėjas, vertintas pagal kainos ir kokybės santykį, gavo balų už papildomą garantinį laikotarpį</w:t>
            </w:r>
            <w:r w:rsidR="007F397C">
              <w:rPr>
                <w:rFonts w:eastAsia="Arial"/>
                <w:szCs w:val="24"/>
              </w:rPr>
              <w:t xml:space="preserve"> ir/ar sutrumpintą pristatymo terminą</w:t>
            </w:r>
            <w:r>
              <w:rPr>
                <w:rFonts w:eastAsia="Arial"/>
                <w:szCs w:val="24"/>
              </w:rPr>
              <w:t xml:space="preserve"> ir jo</w:t>
            </w:r>
            <w:r w:rsidR="007F397C">
              <w:rPr>
                <w:rFonts w:eastAsia="Arial"/>
                <w:szCs w:val="24"/>
              </w:rPr>
              <w:t>/jų</w:t>
            </w:r>
            <w:r>
              <w:rPr>
                <w:rFonts w:eastAsia="Arial"/>
                <w:szCs w:val="24"/>
              </w:rPr>
              <w:t xml:space="preserve"> nesilaiko. Už šiame papunktyje numatytą pažeidimą Tiekėjui taikoma Specialiųjų </w:t>
            </w:r>
            <w:r>
              <w:rPr>
                <w:szCs w:val="24"/>
              </w:rPr>
              <w:t>sutarties</w:t>
            </w:r>
            <w:r>
              <w:rPr>
                <w:rFonts w:eastAsia="Arial"/>
                <w:szCs w:val="24"/>
              </w:rPr>
              <w:t xml:space="preserve"> sąlygų 9.7. punkte nurodyto dydžio bauda. Tiekėjui </w:t>
            </w:r>
            <w:r w:rsidR="00BF2CFD">
              <w:rPr>
                <w:rFonts w:eastAsia="Arial"/>
                <w:szCs w:val="24"/>
              </w:rPr>
              <w:t>n</w:t>
            </w:r>
            <w:r w:rsidR="00BF2CFD">
              <w:rPr>
                <w:rFonts w:eastAsia="Arial"/>
              </w:rPr>
              <w:t xml:space="preserve">edelsiant </w:t>
            </w:r>
            <w:r w:rsidR="00BF2CFD">
              <w:rPr>
                <w:rFonts w:eastAsia="Arial"/>
                <w:szCs w:val="24"/>
              </w:rPr>
              <w:t>n</w:t>
            </w:r>
            <w:r w:rsidR="00BF2CFD">
              <w:rPr>
                <w:rFonts w:eastAsia="Arial"/>
              </w:rPr>
              <w:t>esiimant priemonių</w:t>
            </w:r>
            <w:r>
              <w:rPr>
                <w:rFonts w:eastAsia="Arial"/>
                <w:szCs w:val="24"/>
              </w:rPr>
              <w:t>, tai laikoma esminiu Sutarties pažeidimu</w:t>
            </w:r>
            <w:r w:rsidR="00684FD2">
              <w:rPr>
                <w:rFonts w:eastAsia="Arial"/>
                <w:szCs w:val="24"/>
              </w:rPr>
              <w:t>.</w:t>
            </w:r>
          </w:p>
        </w:tc>
      </w:tr>
      <w:tr w:rsidR="004F6998" w14:paraId="15036F27" w14:textId="77777777" w:rsidTr="0911518B">
        <w:trPr>
          <w:trHeight w:val="300"/>
        </w:trPr>
        <w:tc>
          <w:tcPr>
            <w:tcW w:w="5000" w:type="pct"/>
            <w:gridSpan w:val="3"/>
          </w:tcPr>
          <w:p w14:paraId="30F07D4B" w14:textId="77777777" w:rsidR="004F6998" w:rsidRDefault="004F6998" w:rsidP="004F6998">
            <w:pPr>
              <w:jc w:val="center"/>
              <w:rPr>
                <w:b/>
                <w:bCs/>
                <w:kern w:val="2"/>
                <w:szCs w:val="24"/>
              </w:rPr>
            </w:pPr>
            <w:r>
              <w:rPr>
                <w:b/>
                <w:bCs/>
                <w:kern w:val="2"/>
                <w:szCs w:val="24"/>
              </w:rPr>
              <w:t>11. SUTARTIES GALIOJIMAS IR KEITIMAS</w:t>
            </w:r>
          </w:p>
        </w:tc>
      </w:tr>
      <w:tr w:rsidR="004F6998" w14:paraId="51614388"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3FCBFAE4" w14:textId="77777777" w:rsidR="004F6998" w:rsidRDefault="004F6998" w:rsidP="004F6998">
            <w:pPr>
              <w:jc w:val="both"/>
              <w:rPr>
                <w:b/>
                <w:bCs/>
                <w:kern w:val="2"/>
                <w:szCs w:val="24"/>
              </w:rPr>
            </w:pPr>
            <w:r>
              <w:rPr>
                <w:b/>
                <w:bCs/>
                <w:kern w:val="2"/>
                <w:szCs w:val="24"/>
              </w:rPr>
              <w:t>11.1. Sutarties sudarymas ir įsigaliojimas</w:t>
            </w:r>
          </w:p>
        </w:tc>
        <w:tc>
          <w:tcPr>
            <w:tcW w:w="3672" w:type="pct"/>
            <w:gridSpan w:val="2"/>
            <w:tcBorders>
              <w:top w:val="single" w:sz="4" w:space="0" w:color="auto"/>
              <w:left w:val="single" w:sz="4" w:space="0" w:color="auto"/>
              <w:bottom w:val="single" w:sz="4" w:space="0" w:color="auto"/>
              <w:right w:val="single" w:sz="4" w:space="0" w:color="auto"/>
            </w:tcBorders>
          </w:tcPr>
          <w:p w14:paraId="1E56A085" w14:textId="78E395B1" w:rsidR="004F6998" w:rsidRPr="002A1F10" w:rsidRDefault="004F6998" w:rsidP="004F6998">
            <w:pPr>
              <w:jc w:val="both"/>
              <w:rPr>
                <w:kern w:val="2"/>
                <w:szCs w:val="24"/>
              </w:rPr>
            </w:pPr>
            <w:r>
              <w:rPr>
                <w:kern w:val="2"/>
                <w:szCs w:val="24"/>
                <w:lang w:val="en-US"/>
              </w:rPr>
              <w:t xml:space="preserve">11.1.1. </w:t>
            </w:r>
            <w:r w:rsidRPr="002A1F10">
              <w:rPr>
                <w:kern w:val="2"/>
                <w:szCs w:val="24"/>
              </w:rPr>
              <w:t>Ši Sutartis laikoma sudaryta ir įsigalioja nuo Sutarties pasirašymo dienos (antrosios Šalies pasirašymo dieną).</w:t>
            </w:r>
          </w:p>
          <w:p w14:paraId="1AD25778" w14:textId="2C23936E" w:rsidR="004F6998" w:rsidRDefault="004F6998" w:rsidP="004F6998">
            <w:pPr>
              <w:jc w:val="both"/>
              <w:rPr>
                <w:kern w:val="2"/>
                <w:szCs w:val="24"/>
              </w:rPr>
            </w:pPr>
            <w:r>
              <w:rPr>
                <w:kern w:val="2"/>
                <w:szCs w:val="24"/>
              </w:rPr>
              <w:t xml:space="preserve">11.1.2. </w:t>
            </w:r>
            <w:r w:rsidRPr="002A1F10">
              <w:rPr>
                <w:kern w:val="2"/>
                <w:szCs w:val="24"/>
              </w:rPr>
              <w:t>Sutartis galioja iki visiško prievolių įvykdymo (kol bus išnaudota Pradinės Sutarties vertė</w:t>
            </w:r>
            <w:r w:rsidR="00A66F7A">
              <w:rPr>
                <w:kern w:val="2"/>
                <w:szCs w:val="24"/>
              </w:rPr>
              <w:t xml:space="preserve"> už pristatytas Prekes</w:t>
            </w:r>
            <w:r w:rsidRPr="002A1F10">
              <w:rPr>
                <w:kern w:val="2"/>
                <w:szCs w:val="24"/>
              </w:rPr>
              <w:t xml:space="preserve">, bet jos terminas negali būti ilgesnis kaip </w:t>
            </w:r>
            <w:r w:rsidR="001B1E7A">
              <w:rPr>
                <w:kern w:val="2"/>
                <w:szCs w:val="24"/>
              </w:rPr>
              <w:t>14</w:t>
            </w:r>
            <w:r w:rsidRPr="002A1F10">
              <w:rPr>
                <w:kern w:val="2"/>
                <w:szCs w:val="24"/>
              </w:rPr>
              <w:t xml:space="preserve"> (</w:t>
            </w:r>
            <w:r w:rsidR="001B1E7A">
              <w:rPr>
                <w:kern w:val="2"/>
                <w:szCs w:val="24"/>
              </w:rPr>
              <w:t>keturiolika</w:t>
            </w:r>
            <w:r w:rsidRPr="002A1F10">
              <w:rPr>
                <w:kern w:val="2"/>
                <w:szCs w:val="24"/>
              </w:rPr>
              <w:t>) mėnesi</w:t>
            </w:r>
            <w:r w:rsidR="001B1E7A">
              <w:rPr>
                <w:kern w:val="2"/>
                <w:szCs w:val="24"/>
              </w:rPr>
              <w:t>ų</w:t>
            </w:r>
            <w:r w:rsidRPr="002A1F10">
              <w:rPr>
                <w:kern w:val="2"/>
                <w:szCs w:val="24"/>
              </w:rPr>
              <w:t xml:space="preserve">). </w:t>
            </w:r>
          </w:p>
          <w:p w14:paraId="19EDC312" w14:textId="3F6FBC66" w:rsidR="004F6998" w:rsidRDefault="004F6998" w:rsidP="004F6998">
            <w:pPr>
              <w:jc w:val="both"/>
              <w:rPr>
                <w:color w:val="4472C4"/>
                <w:kern w:val="2"/>
                <w:szCs w:val="24"/>
              </w:rPr>
            </w:pPr>
            <w:r>
              <w:rPr>
                <w:kern w:val="2"/>
                <w:szCs w:val="24"/>
              </w:rPr>
              <w:t xml:space="preserve">11.1.3. </w:t>
            </w:r>
            <w:r w:rsidRPr="002A1F10">
              <w:rPr>
                <w:kern w:val="2"/>
                <w:szCs w:val="24"/>
              </w:rPr>
              <w:t xml:space="preserve">Finansinių ir garantinių įsipareigojimų atžvilgiu – </w:t>
            </w:r>
            <w:r>
              <w:rPr>
                <w:kern w:val="2"/>
                <w:szCs w:val="24"/>
              </w:rPr>
              <w:t xml:space="preserve">Sutartis galioja </w:t>
            </w:r>
            <w:r w:rsidRPr="002A1F10">
              <w:rPr>
                <w:kern w:val="2"/>
                <w:szCs w:val="24"/>
              </w:rPr>
              <w:t>iki visiško finansinių ir garantinių įsipareigojimų įvykdymo</w:t>
            </w:r>
            <w:r>
              <w:rPr>
                <w:kern w:val="2"/>
                <w:szCs w:val="24"/>
              </w:rPr>
              <w:t>.</w:t>
            </w:r>
          </w:p>
        </w:tc>
      </w:tr>
      <w:tr w:rsidR="004F6998" w14:paraId="2B98B6C3" w14:textId="77777777" w:rsidTr="0911518B">
        <w:trPr>
          <w:trHeight w:val="300"/>
        </w:trPr>
        <w:tc>
          <w:tcPr>
            <w:tcW w:w="1328" w:type="pct"/>
            <w:tcBorders>
              <w:top w:val="single" w:sz="4" w:space="0" w:color="auto"/>
              <w:left w:val="single" w:sz="4" w:space="0" w:color="auto"/>
              <w:bottom w:val="single" w:sz="4" w:space="0" w:color="auto"/>
              <w:right w:val="single" w:sz="4" w:space="0" w:color="auto"/>
            </w:tcBorders>
          </w:tcPr>
          <w:p w14:paraId="1B68A8E0" w14:textId="77777777" w:rsidR="004F6998" w:rsidRDefault="004F6998" w:rsidP="004F6998">
            <w:pPr>
              <w:jc w:val="both"/>
              <w:rPr>
                <w:b/>
                <w:bCs/>
                <w:kern w:val="2"/>
                <w:szCs w:val="24"/>
              </w:rPr>
            </w:pPr>
            <w:r>
              <w:rPr>
                <w:b/>
                <w:bCs/>
                <w:kern w:val="2"/>
                <w:szCs w:val="24"/>
              </w:rPr>
              <w:t>11.2. Sutarties galiojimo termino pratęsimas</w:t>
            </w:r>
          </w:p>
        </w:tc>
        <w:tc>
          <w:tcPr>
            <w:tcW w:w="3672" w:type="pct"/>
            <w:gridSpan w:val="2"/>
            <w:tcBorders>
              <w:top w:val="single" w:sz="4" w:space="0" w:color="auto"/>
              <w:left w:val="single" w:sz="4" w:space="0" w:color="auto"/>
              <w:bottom w:val="single" w:sz="4" w:space="0" w:color="auto"/>
              <w:right w:val="single" w:sz="4" w:space="0" w:color="auto"/>
            </w:tcBorders>
          </w:tcPr>
          <w:p w14:paraId="19236581" w14:textId="77777777" w:rsidR="004F6998" w:rsidRDefault="004F6998" w:rsidP="004F6998">
            <w:pPr>
              <w:jc w:val="both"/>
              <w:rPr>
                <w:kern w:val="2"/>
                <w:szCs w:val="24"/>
              </w:rPr>
            </w:pPr>
            <w:r>
              <w:rPr>
                <w:kern w:val="2"/>
                <w:szCs w:val="24"/>
              </w:rPr>
              <w:t>Netaikoma</w:t>
            </w:r>
          </w:p>
          <w:p w14:paraId="17B23B46" w14:textId="63C56BF9" w:rsidR="004F6998" w:rsidRDefault="004F6998" w:rsidP="004F6998">
            <w:pPr>
              <w:jc w:val="both"/>
              <w:rPr>
                <w:kern w:val="2"/>
                <w:szCs w:val="24"/>
              </w:rPr>
            </w:pPr>
          </w:p>
        </w:tc>
      </w:tr>
      <w:tr w:rsidR="004F6998" w14:paraId="76B48AAE" w14:textId="77777777" w:rsidTr="0911518B">
        <w:trPr>
          <w:trHeight w:val="300"/>
        </w:trPr>
        <w:tc>
          <w:tcPr>
            <w:tcW w:w="5000" w:type="pct"/>
            <w:gridSpan w:val="3"/>
          </w:tcPr>
          <w:p w14:paraId="1CA81183" w14:textId="52555AC9" w:rsidR="004F6998" w:rsidRDefault="004F6998" w:rsidP="004F6998">
            <w:pPr>
              <w:jc w:val="center"/>
              <w:rPr>
                <w:b/>
                <w:bCs/>
                <w:kern w:val="2"/>
                <w:szCs w:val="24"/>
              </w:rPr>
            </w:pPr>
            <w:r>
              <w:rPr>
                <w:b/>
                <w:bCs/>
                <w:kern w:val="2"/>
                <w:szCs w:val="24"/>
              </w:rPr>
              <w:t>12. SUTARTIES NUTRAUKIMAS</w:t>
            </w:r>
          </w:p>
        </w:tc>
      </w:tr>
      <w:tr w:rsidR="004F6998" w14:paraId="2B5C16FB" w14:textId="77777777" w:rsidTr="0911518B">
        <w:trPr>
          <w:trHeight w:val="300"/>
        </w:trPr>
        <w:tc>
          <w:tcPr>
            <w:tcW w:w="1328" w:type="pct"/>
          </w:tcPr>
          <w:p w14:paraId="073928FB" w14:textId="77777777" w:rsidR="004F6998" w:rsidRDefault="004F6998" w:rsidP="004F6998">
            <w:pPr>
              <w:jc w:val="both"/>
              <w:rPr>
                <w:b/>
                <w:bCs/>
                <w:kern w:val="2"/>
                <w:szCs w:val="24"/>
              </w:rPr>
            </w:pPr>
            <w:r>
              <w:rPr>
                <w:b/>
                <w:bCs/>
                <w:kern w:val="2"/>
                <w:szCs w:val="24"/>
              </w:rPr>
              <w:t>12.1. Sutarties nutraukimo pagrindai</w:t>
            </w:r>
          </w:p>
        </w:tc>
        <w:tc>
          <w:tcPr>
            <w:tcW w:w="3672" w:type="pct"/>
            <w:gridSpan w:val="2"/>
          </w:tcPr>
          <w:p w14:paraId="7394B7CD" w14:textId="337D5625" w:rsidR="004F6998" w:rsidRDefault="004F6998" w:rsidP="004F6998">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F6998" w14:paraId="5041C06E" w14:textId="77777777" w:rsidTr="0911518B">
        <w:trPr>
          <w:trHeight w:val="300"/>
        </w:trPr>
        <w:tc>
          <w:tcPr>
            <w:tcW w:w="1328" w:type="pct"/>
          </w:tcPr>
          <w:p w14:paraId="06EA570E" w14:textId="77777777" w:rsidR="004F6998" w:rsidRDefault="004F6998" w:rsidP="004F6998">
            <w:pPr>
              <w:jc w:val="both"/>
              <w:rPr>
                <w:b/>
                <w:bCs/>
                <w:kern w:val="2"/>
                <w:szCs w:val="24"/>
              </w:rPr>
            </w:pPr>
            <w:r>
              <w:rPr>
                <w:b/>
                <w:bCs/>
                <w:kern w:val="2"/>
                <w:szCs w:val="24"/>
              </w:rPr>
              <w:t>12.2. Esminiai Sutarties pažeidimai</w:t>
            </w:r>
          </w:p>
          <w:p w14:paraId="671A6C94" w14:textId="77777777" w:rsidR="004F6998" w:rsidRDefault="004F6998" w:rsidP="004F6998">
            <w:pPr>
              <w:jc w:val="both"/>
              <w:rPr>
                <w:b/>
                <w:bCs/>
                <w:kern w:val="2"/>
                <w:szCs w:val="24"/>
              </w:rPr>
            </w:pPr>
          </w:p>
        </w:tc>
        <w:tc>
          <w:tcPr>
            <w:tcW w:w="3672" w:type="pct"/>
            <w:gridSpan w:val="2"/>
          </w:tcPr>
          <w:p w14:paraId="38E2E39D" w14:textId="59CB46F4" w:rsidR="004F6998" w:rsidRDefault="004F6998" w:rsidP="004F6998">
            <w:pPr>
              <w:jc w:val="both"/>
              <w:rPr>
                <w:kern w:val="2"/>
                <w:szCs w:val="24"/>
              </w:rPr>
            </w:pPr>
            <w:r w:rsidRPr="00616345">
              <w:rPr>
                <w:kern w:val="2"/>
                <w:szCs w:val="24"/>
              </w:rPr>
              <w:t>12.2.1.</w:t>
            </w:r>
            <w:r>
              <w:rPr>
                <w:kern w:val="2"/>
                <w:szCs w:val="24"/>
              </w:rPr>
              <w:t xml:space="preserve"> </w:t>
            </w:r>
            <w:r w:rsidRPr="00616345">
              <w:rPr>
                <w:kern w:val="2"/>
                <w:szCs w:val="24"/>
              </w:rPr>
              <w:t>jeigu Tiekėjas nevykdo prisiimtų įsipareigojimų už Sutartyje nustatytą Sutarties kainą;</w:t>
            </w:r>
          </w:p>
          <w:p w14:paraId="46849A10" w14:textId="00185F41" w:rsidR="004F6998" w:rsidRDefault="004F6998" w:rsidP="004F6998">
            <w:pPr>
              <w:jc w:val="both"/>
              <w:rPr>
                <w:rFonts w:eastAsia="Arial"/>
                <w:kern w:val="2"/>
                <w:szCs w:val="24"/>
              </w:rPr>
            </w:pPr>
            <w:r>
              <w:rPr>
                <w:kern w:val="2"/>
                <w:szCs w:val="24"/>
              </w:rPr>
              <w:t xml:space="preserve">12.2.2. </w:t>
            </w:r>
            <w:r>
              <w:rPr>
                <w:rFonts w:eastAsia="Arial"/>
                <w:kern w:val="2"/>
                <w:szCs w:val="24"/>
              </w:rPr>
              <w:t xml:space="preserve">šių Specialiųjų </w:t>
            </w:r>
            <w:r>
              <w:rPr>
                <w:szCs w:val="24"/>
              </w:rPr>
              <w:t>sutarties</w:t>
            </w:r>
            <w:r>
              <w:rPr>
                <w:rFonts w:eastAsia="Arial"/>
                <w:kern w:val="2"/>
                <w:szCs w:val="24"/>
              </w:rPr>
              <w:t xml:space="preserve"> sąlygų 10.2.1.</w:t>
            </w:r>
            <w:r w:rsidR="005335D4">
              <w:rPr>
                <w:rFonts w:eastAsia="Arial"/>
                <w:kern w:val="2"/>
                <w:szCs w:val="24"/>
              </w:rPr>
              <w:t xml:space="preserve"> ir </w:t>
            </w:r>
            <w:r>
              <w:rPr>
                <w:rFonts w:eastAsia="Arial"/>
                <w:kern w:val="2"/>
                <w:szCs w:val="24"/>
              </w:rPr>
              <w:t>10.2.2</w:t>
            </w:r>
            <w:r w:rsidR="00CC0647">
              <w:rPr>
                <w:rFonts w:eastAsia="Arial"/>
                <w:kern w:val="2"/>
                <w:szCs w:val="24"/>
              </w:rPr>
              <w:t>.</w:t>
            </w:r>
            <w:r w:rsidR="005335D4">
              <w:rPr>
                <w:rFonts w:eastAsia="Arial"/>
                <w:kern w:val="2"/>
                <w:szCs w:val="24"/>
              </w:rPr>
              <w:t xml:space="preserve"> </w:t>
            </w:r>
            <w:r>
              <w:rPr>
                <w:rFonts w:eastAsia="Arial"/>
                <w:kern w:val="2"/>
                <w:szCs w:val="24"/>
              </w:rPr>
              <w:t>papunkčiuose nurodyti Sutarties pažeidimai;</w:t>
            </w:r>
          </w:p>
          <w:p w14:paraId="6CD3D0FB" w14:textId="19E75A0B" w:rsidR="004F6998" w:rsidRPr="00616345" w:rsidRDefault="004F6998" w:rsidP="004F6998">
            <w:pPr>
              <w:jc w:val="both"/>
              <w:rPr>
                <w:kern w:val="2"/>
                <w:szCs w:val="24"/>
              </w:rPr>
            </w:pPr>
            <w:r>
              <w:rPr>
                <w:kern w:val="2"/>
                <w:szCs w:val="24"/>
              </w:rPr>
              <w:t>12.2.3. Tiekėjas pažeidžia nuostatas, reglamentuojančias konkurenciją ar intelektinės nuosavybės valdymą;</w:t>
            </w:r>
          </w:p>
          <w:p w14:paraId="34BA505C" w14:textId="77777777" w:rsidR="004F6998" w:rsidRDefault="004F6998" w:rsidP="004F6998">
            <w:pPr>
              <w:tabs>
                <w:tab w:val="left" w:pos="567"/>
                <w:tab w:val="left" w:pos="851"/>
                <w:tab w:val="left" w:pos="992"/>
                <w:tab w:val="left" w:pos="1134"/>
              </w:tabs>
              <w:spacing w:line="257" w:lineRule="auto"/>
              <w:jc w:val="both"/>
              <w:rPr>
                <w:rFonts w:eastAsia="Arial"/>
                <w:kern w:val="2"/>
                <w:szCs w:val="24"/>
              </w:rPr>
            </w:pPr>
            <w:r w:rsidRPr="009704CC">
              <w:rPr>
                <w:rFonts w:eastAsia="Arial"/>
                <w:kern w:val="2"/>
                <w:szCs w:val="24"/>
              </w:rPr>
              <w:t>12.2.</w:t>
            </w:r>
            <w:r>
              <w:rPr>
                <w:rFonts w:eastAsia="Arial"/>
                <w:kern w:val="2"/>
                <w:szCs w:val="24"/>
              </w:rPr>
              <w:t>4</w:t>
            </w:r>
            <w:r w:rsidRPr="009704CC">
              <w:rPr>
                <w:rFonts w:eastAsia="Arial"/>
                <w:kern w:val="2"/>
                <w:szCs w:val="24"/>
              </w:rPr>
              <w:t>.</w:t>
            </w:r>
            <w:r>
              <w:rPr>
                <w:rFonts w:eastAsia="Arial"/>
                <w:kern w:val="2"/>
                <w:szCs w:val="24"/>
              </w:rPr>
              <w:t xml:space="preserve"> </w:t>
            </w:r>
            <w:r w:rsidRPr="009704CC">
              <w:rPr>
                <w:rFonts w:eastAsia="Arial"/>
                <w:kern w:val="2"/>
                <w:szCs w:val="24"/>
              </w:rPr>
              <w:t>Tiekėjas daugiau kaip 2 (du) kartus pristato Prekes, kurios neatitinka Sutartyje ir (ar) Įstatymuose nustatytų reikalavimų Prekėms</w:t>
            </w:r>
            <w:r w:rsidR="005335D4">
              <w:rPr>
                <w:rFonts w:eastAsia="Arial"/>
                <w:kern w:val="2"/>
                <w:szCs w:val="24"/>
              </w:rPr>
              <w:t>;</w:t>
            </w:r>
          </w:p>
          <w:p w14:paraId="5F1553EE" w14:textId="179DFED6" w:rsidR="005335D4" w:rsidRDefault="005335D4" w:rsidP="004F6998">
            <w:pPr>
              <w:tabs>
                <w:tab w:val="left" w:pos="567"/>
                <w:tab w:val="left" w:pos="851"/>
                <w:tab w:val="left" w:pos="992"/>
                <w:tab w:val="left" w:pos="1134"/>
              </w:tabs>
              <w:spacing w:line="257" w:lineRule="auto"/>
              <w:jc w:val="both"/>
              <w:rPr>
                <w:rFonts w:eastAsia="Arial"/>
                <w:color w:val="FF0000"/>
                <w:kern w:val="2"/>
                <w:szCs w:val="24"/>
              </w:rPr>
            </w:pPr>
            <w:r>
              <w:rPr>
                <w:rFonts w:eastAsia="Arial"/>
                <w:kern w:val="2"/>
                <w:szCs w:val="24"/>
                <w:lang w:val="en-US"/>
              </w:rPr>
              <w:t xml:space="preserve">12.2.5. </w:t>
            </w:r>
            <w:r w:rsidRPr="004431E4">
              <w:rPr>
                <w:rFonts w:eastAsia="Arial"/>
                <w:kern w:val="2"/>
                <w:szCs w:val="24"/>
              </w:rPr>
              <w:t>Tiekėjas nevykdo prisiimtų įsipareigojimų pagal nustatytą apimtį be raštiško Pirkėjo sutikimo.</w:t>
            </w:r>
          </w:p>
        </w:tc>
      </w:tr>
      <w:tr w:rsidR="004F6998" w14:paraId="1DDF8A80" w14:textId="77777777" w:rsidTr="0911518B">
        <w:trPr>
          <w:trHeight w:val="300"/>
        </w:trPr>
        <w:tc>
          <w:tcPr>
            <w:tcW w:w="5000" w:type="pct"/>
            <w:gridSpan w:val="3"/>
          </w:tcPr>
          <w:p w14:paraId="0580162E" w14:textId="1B2B44DD" w:rsidR="004F6998" w:rsidRDefault="004F6998" w:rsidP="004F6998">
            <w:pPr>
              <w:jc w:val="center"/>
              <w:rPr>
                <w:kern w:val="2"/>
                <w:szCs w:val="24"/>
              </w:rPr>
            </w:pPr>
            <w:r>
              <w:rPr>
                <w:b/>
                <w:bCs/>
                <w:kern w:val="2"/>
                <w:szCs w:val="24"/>
              </w:rPr>
              <w:lastRenderedPageBreak/>
              <w:t>13. APLINKOSAUGINIAI IR SOCIALINIAI KRITERIJAI</w:t>
            </w:r>
          </w:p>
        </w:tc>
      </w:tr>
      <w:tr w:rsidR="004F6998" w14:paraId="73968FF2" w14:textId="77777777" w:rsidTr="0911518B">
        <w:trPr>
          <w:trHeight w:val="300"/>
        </w:trPr>
        <w:tc>
          <w:tcPr>
            <w:tcW w:w="1328" w:type="pct"/>
          </w:tcPr>
          <w:p w14:paraId="23D11549" w14:textId="77777777" w:rsidR="004F6998" w:rsidRDefault="004F6998" w:rsidP="004F6998">
            <w:pPr>
              <w:jc w:val="both"/>
              <w:rPr>
                <w:b/>
                <w:bCs/>
                <w:kern w:val="2"/>
                <w:szCs w:val="24"/>
              </w:rPr>
            </w:pPr>
            <w:r>
              <w:rPr>
                <w:b/>
                <w:bCs/>
                <w:kern w:val="2"/>
                <w:szCs w:val="24"/>
              </w:rPr>
              <w:t>13.1. Aplinkosauginių kriterijų nustatymo teisinis pagrindas</w:t>
            </w:r>
          </w:p>
        </w:tc>
        <w:tc>
          <w:tcPr>
            <w:tcW w:w="3672" w:type="pct"/>
            <w:gridSpan w:val="2"/>
          </w:tcPr>
          <w:p w14:paraId="0456A6C5" w14:textId="6C60F156" w:rsidR="004F6998" w:rsidRPr="002D2349" w:rsidRDefault="004F6998" w:rsidP="004F6998">
            <w:pPr>
              <w:jc w:val="both"/>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 xml:space="preserve">Aplinkos apsaugos kriterijų taikymo, vykdant žaliuosius pirkimus, tvarkos aprašo, patvirtinto Lietuvos Respublikos aplinkos ministro 2011 m. birželio 28 d. įsakymu Nr. D1-508 </w:t>
            </w:r>
            <w:r>
              <w:rPr>
                <w:color w:val="000000"/>
                <w:kern w:val="2"/>
                <w:szCs w:val="24"/>
                <w:shd w:val="clear" w:color="auto" w:fill="FFFFFF"/>
              </w:rPr>
              <w:t xml:space="preserve">„Dėl Aplinkos apsaugos kriterijų taikymo, vykdant </w:t>
            </w:r>
            <w:r w:rsidRPr="002D2349">
              <w:rPr>
                <w:color w:val="000000"/>
                <w:kern w:val="2"/>
                <w:szCs w:val="24"/>
              </w:rPr>
              <w:t>žaliuosius pirkimus, tvarkos aprašo patvirtinimo“ (toliau – Tvarkos aprašas) 4.4.4.5. papunkčiu</w:t>
            </w:r>
            <w:r>
              <w:rPr>
                <w:color w:val="000000"/>
                <w:kern w:val="2"/>
                <w:szCs w:val="24"/>
              </w:rPr>
              <w:t xml:space="preserve"> (prekė, virtusi atliekomis, tinka paruošti pakartotinai naudoti ar perdirbti).</w:t>
            </w:r>
          </w:p>
          <w:p w14:paraId="0B489821" w14:textId="33A5B620" w:rsidR="004F6998" w:rsidRDefault="004F6998" w:rsidP="004F6998">
            <w:pPr>
              <w:jc w:val="both"/>
              <w:rPr>
                <w:color w:val="000000" w:themeColor="text1"/>
                <w:szCs w:val="24"/>
              </w:rPr>
            </w:pPr>
            <w:r>
              <w:rPr>
                <w:color w:val="000000" w:themeColor="text1"/>
                <w:szCs w:val="24"/>
              </w:rPr>
              <w:t xml:space="preserve">13.1.2. 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14:paraId="7B00E52E" w14:textId="77777777" w:rsidR="004F6998" w:rsidRDefault="004F6998" w:rsidP="004F6998">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14:paraId="6C650294" w14:textId="77777777" w:rsidR="004F6998" w:rsidRDefault="004F6998" w:rsidP="004F6998">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7A20E51E" w14:textId="589186EC" w:rsidR="004F6998" w:rsidRDefault="004F6998" w:rsidP="004F6998">
            <w:pPr>
              <w:jc w:val="both"/>
              <w:rPr>
                <w:color w:val="000000" w:themeColor="text1"/>
                <w:szCs w:val="24"/>
              </w:rPr>
            </w:pPr>
            <w:r>
              <w:rPr>
                <w:color w:val="000000" w:themeColor="text1"/>
                <w:szCs w:val="24"/>
              </w:rPr>
              <w:t>c) Aplinkos apsaugos agentūros interneto svetainėje (</w:t>
            </w:r>
            <w:hyperlink r:id="rId13" w:history="1">
              <w:r>
                <w:rPr>
                  <w:rStyle w:val="Hyperlink"/>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B02ABC1" w14:textId="77777777" w:rsidR="004F6998" w:rsidRDefault="004F6998" w:rsidP="004F6998">
            <w:pPr>
              <w:jc w:val="both"/>
              <w:rPr>
                <w:color w:val="000000" w:themeColor="text1"/>
                <w:szCs w:val="24"/>
              </w:rPr>
            </w:pPr>
            <w:r>
              <w:rPr>
                <w:color w:val="000000" w:themeColor="text1"/>
                <w:szCs w:val="24"/>
              </w:rPr>
              <w:t xml:space="preserve">d) kiti lygiaverčiai įrodymai. </w:t>
            </w:r>
          </w:p>
          <w:p w14:paraId="2EDB56E3" w14:textId="68A56D73" w:rsidR="004F6998" w:rsidRPr="00E54168" w:rsidRDefault="004F6998" w:rsidP="004F6998">
            <w:pPr>
              <w:jc w:val="both"/>
              <w:rPr>
                <w:szCs w:val="24"/>
              </w:rPr>
            </w:pPr>
            <w:r>
              <w:rPr>
                <w:color w:val="000000" w:themeColor="text1"/>
                <w:szCs w:val="24"/>
              </w:rPr>
              <w:t xml:space="preserve">13.1.3. Už Prekių priėmimą atsakingas Pirkėjo atstovas, nurodytas Specialiųjų </w:t>
            </w:r>
            <w:r>
              <w:rPr>
                <w:szCs w:val="24"/>
              </w:rPr>
              <w:t>sutarties</w:t>
            </w:r>
            <w:r>
              <w:rPr>
                <w:color w:val="000000" w:themeColor="text1"/>
                <w:szCs w:val="24"/>
              </w:rPr>
              <w:t xml:space="preserve"> sąlygų 2.1 punkte, patikrina Tiekėjo pateiktus įrodymus dėl 13.1.2 punkte nustatytų reikalavimų laikymosi. Nustačius, kad Tiekėjas šiame punkte nustatytų reikalavimų nesilaiko, už Prekių priėmimą atsakingas Pirkėjo atstovas turi teisę Prekių nepriimti ir laikyti, kad Prekės turi trūkumų</w:t>
            </w:r>
            <w:r>
              <w:rPr>
                <w:szCs w:val="24"/>
              </w:rPr>
              <w:t xml:space="preserve">, kuriuos Tiekėjas privalo ištaisyti, kitu atveju Tiekėjui </w:t>
            </w:r>
            <w:r w:rsidRPr="00E54168">
              <w:rPr>
                <w:szCs w:val="24"/>
              </w:rPr>
              <w:t>taikoma Specialiųjų sutarties sąlygų 9.5 punkte nurodyto dydžio bauda.</w:t>
            </w:r>
          </w:p>
          <w:p w14:paraId="0C74B027" w14:textId="700524DD" w:rsidR="004F6998" w:rsidRPr="009C5DF0" w:rsidRDefault="004F6998" w:rsidP="004F6998">
            <w:pPr>
              <w:jc w:val="both"/>
              <w:rPr>
                <w:kern w:val="2"/>
                <w:shd w:val="clear" w:color="auto" w:fill="FFFFFF"/>
              </w:rPr>
            </w:pPr>
            <w:r w:rsidRPr="00E54168">
              <w:rPr>
                <w:color w:val="000000" w:themeColor="text1"/>
                <w:kern w:val="2"/>
                <w:szCs w:val="24"/>
                <w:shd w:val="clear" w:color="auto" w:fill="FFFFFF"/>
                <w:lang w:val="en-US"/>
              </w:rPr>
              <w:t xml:space="preserve">13.1.4. </w:t>
            </w:r>
            <w:r w:rsidRPr="00E54168">
              <w:rPr>
                <w:kern w:val="2"/>
                <w:shd w:val="clear" w:color="auto" w:fill="FFFFFF"/>
              </w:rPr>
              <w:t xml:space="preserve">Tiekėjas, teikdamas Prekių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w:t>
            </w:r>
            <w:r>
              <w:rPr>
                <w:kern w:val="2"/>
                <w:shd w:val="clear" w:color="auto" w:fill="FFFFFF"/>
              </w:rPr>
              <w:t xml:space="preserve">ne vėliau kaip per 60 (šešiasdešimt) kalendorinių dienų </w:t>
            </w:r>
            <w:r w:rsidR="005A2228">
              <w:rPr>
                <w:kern w:val="2"/>
                <w:shd w:val="clear" w:color="auto" w:fill="FFFFFF"/>
              </w:rPr>
              <w:t>pateikti</w:t>
            </w:r>
            <w:r w:rsidRPr="00E54168">
              <w:rPr>
                <w:kern w:val="2"/>
                <w:shd w:val="clear" w:color="auto" w:fill="FFFFFF"/>
              </w:rPr>
              <w:t xml:space="preserve"> atliekų </w:t>
            </w:r>
            <w:r>
              <w:rPr>
                <w:kern w:val="2"/>
                <w:shd w:val="clear" w:color="auto" w:fill="FFFFFF"/>
              </w:rPr>
              <w:t xml:space="preserve">perdavimą oficialiam atliekų tvarkytojui sutvarkyti pagrindžiančius </w:t>
            </w:r>
            <w:r>
              <w:rPr>
                <w:kern w:val="2"/>
                <w:shd w:val="clear" w:color="auto" w:fill="FFFFFF"/>
              </w:rPr>
              <w:lastRenderedPageBreak/>
              <w:t>dokumentus</w:t>
            </w:r>
            <w:r w:rsidR="00BC089E">
              <w:rPr>
                <w:kern w:val="2"/>
                <w:shd w:val="clear" w:color="auto" w:fill="FFFFFF"/>
              </w:rPr>
              <w:t>.</w:t>
            </w:r>
            <w:r w:rsidRPr="00E54168">
              <w:rPr>
                <w:kern w:val="2"/>
                <w:shd w:val="clear" w:color="auto" w:fill="FFFFFF"/>
              </w:rPr>
              <w:t xml:space="preserve"> Atliekų rūšiavimui susidarymo vietoje skirtomis priemonėmis Tiekėjas turi pasirūpinti pats.</w:t>
            </w:r>
            <w:r>
              <w:rPr>
                <w:kern w:val="2"/>
                <w:shd w:val="clear" w:color="auto" w:fill="FFFFFF"/>
              </w:rPr>
              <w:t xml:space="preserve"> </w:t>
            </w:r>
            <w:r w:rsidRPr="00E54168">
              <w:rPr>
                <w:color w:val="000000" w:themeColor="text1"/>
                <w:kern w:val="2"/>
                <w:szCs w:val="24"/>
                <w:shd w:val="clear" w:color="auto" w:fill="FFFFFF"/>
              </w:rPr>
              <w:t>Ne</w:t>
            </w:r>
            <w:r>
              <w:rPr>
                <w:color w:val="000000" w:themeColor="text1"/>
                <w:kern w:val="2"/>
                <w:szCs w:val="24"/>
                <w:shd w:val="clear" w:color="auto" w:fill="FFFFFF"/>
              </w:rPr>
              <w:t>silaikant šiame punkte nustatyto reikalavimo bei ne</w:t>
            </w:r>
            <w:r w:rsidRPr="00E54168">
              <w:rPr>
                <w:color w:val="000000" w:themeColor="text1"/>
                <w:kern w:val="2"/>
                <w:szCs w:val="24"/>
                <w:shd w:val="clear" w:color="auto" w:fill="FFFFFF"/>
              </w:rPr>
              <w:t>pateikus</w:t>
            </w:r>
            <w:r>
              <w:rPr>
                <w:color w:val="000000" w:themeColor="text1"/>
                <w:kern w:val="2"/>
                <w:szCs w:val="24"/>
                <w:shd w:val="clear" w:color="auto" w:fill="FFFFFF"/>
              </w:rPr>
              <w:t xml:space="preserve"> prašomos informacijos, </w:t>
            </w:r>
            <w:r>
              <w:rPr>
                <w:szCs w:val="24"/>
              </w:rPr>
              <w:t>Tiekėjui taikoma Specialiųjų sutarties sąlygų 9.5 punkte nurodyto dydžio bauda.</w:t>
            </w:r>
          </w:p>
        </w:tc>
      </w:tr>
      <w:tr w:rsidR="004F6998" w14:paraId="7CAB8E27" w14:textId="77777777" w:rsidTr="0911518B">
        <w:trPr>
          <w:trHeight w:val="300"/>
        </w:trPr>
        <w:tc>
          <w:tcPr>
            <w:tcW w:w="1328" w:type="pct"/>
          </w:tcPr>
          <w:p w14:paraId="721D3790" w14:textId="38477022" w:rsidR="004F6998" w:rsidRDefault="004F6998" w:rsidP="004F6998">
            <w:pPr>
              <w:jc w:val="both"/>
              <w:rPr>
                <w:b/>
                <w:bCs/>
                <w:kern w:val="2"/>
                <w:szCs w:val="24"/>
              </w:rPr>
            </w:pPr>
            <w:r>
              <w:rPr>
                <w:b/>
                <w:bCs/>
                <w:kern w:val="2"/>
                <w:szCs w:val="24"/>
              </w:rPr>
              <w:lastRenderedPageBreak/>
              <w:t>13.2. Su perkamomis Prekėmis susiję socialiniai kriterijai</w:t>
            </w:r>
          </w:p>
        </w:tc>
        <w:tc>
          <w:tcPr>
            <w:tcW w:w="3672" w:type="pct"/>
            <w:gridSpan w:val="2"/>
          </w:tcPr>
          <w:p w14:paraId="65E98ADE" w14:textId="2114C75B" w:rsidR="004F6998" w:rsidRDefault="004F6998" w:rsidP="004F6998">
            <w:pPr>
              <w:jc w:val="both"/>
              <w:rPr>
                <w:color w:val="0070C0"/>
                <w:kern w:val="2"/>
                <w:szCs w:val="24"/>
              </w:rPr>
            </w:pPr>
            <w:r>
              <w:rPr>
                <w:color w:val="000000"/>
                <w:kern w:val="2"/>
                <w:szCs w:val="24"/>
                <w:shd w:val="clear" w:color="auto" w:fill="FFFFFF"/>
              </w:rPr>
              <w:t>Netaikoma</w:t>
            </w:r>
          </w:p>
          <w:p w14:paraId="1D310578" w14:textId="46277E45" w:rsidR="004F6998" w:rsidRDefault="004F6998" w:rsidP="004F6998">
            <w:pPr>
              <w:jc w:val="both"/>
              <w:rPr>
                <w:color w:val="0070C0"/>
                <w:kern w:val="2"/>
                <w:szCs w:val="24"/>
              </w:rPr>
            </w:pPr>
          </w:p>
        </w:tc>
      </w:tr>
      <w:tr w:rsidR="004F6998" w14:paraId="147B71D1" w14:textId="77777777" w:rsidTr="0911518B">
        <w:trPr>
          <w:trHeight w:val="300"/>
        </w:trPr>
        <w:tc>
          <w:tcPr>
            <w:tcW w:w="5000" w:type="pct"/>
            <w:gridSpan w:val="3"/>
          </w:tcPr>
          <w:p w14:paraId="392D289A" w14:textId="328983A3" w:rsidR="004F6998" w:rsidRPr="00C34CDE" w:rsidRDefault="004F6998" w:rsidP="004F6998">
            <w:pPr>
              <w:jc w:val="center"/>
              <w:rPr>
                <w:b/>
                <w:bCs/>
                <w:kern w:val="2"/>
                <w:szCs w:val="24"/>
              </w:rPr>
            </w:pPr>
            <w:r>
              <w:rPr>
                <w:b/>
                <w:bCs/>
                <w:kern w:val="2"/>
                <w:szCs w:val="24"/>
              </w:rPr>
              <w:t xml:space="preserve">14. BENDRŲJŲ SĄLYGŲ PAKEITIMAI IR PAPILDYMAI </w:t>
            </w:r>
          </w:p>
        </w:tc>
      </w:tr>
      <w:tr w:rsidR="00C37CA5" w14:paraId="38BF09C6" w14:textId="77777777" w:rsidTr="0911518B">
        <w:trPr>
          <w:trHeight w:val="300"/>
        </w:trPr>
        <w:tc>
          <w:tcPr>
            <w:tcW w:w="1328" w:type="pct"/>
          </w:tcPr>
          <w:p w14:paraId="2FD48EB1" w14:textId="03C3FD5E" w:rsidR="00C37CA5" w:rsidRDefault="00C37CA5" w:rsidP="00C37CA5">
            <w:pPr>
              <w:jc w:val="both"/>
              <w:rPr>
                <w:b/>
                <w:bCs/>
                <w:kern w:val="2"/>
                <w:szCs w:val="24"/>
              </w:rPr>
            </w:pPr>
            <w:r w:rsidRPr="66BE5953">
              <w:rPr>
                <w:b/>
                <w:bCs/>
                <w:kern w:val="2"/>
              </w:rPr>
              <w:t>14.1.</w:t>
            </w:r>
          </w:p>
        </w:tc>
        <w:tc>
          <w:tcPr>
            <w:tcW w:w="3672" w:type="pct"/>
            <w:gridSpan w:val="2"/>
          </w:tcPr>
          <w:p w14:paraId="63E16DF4" w14:textId="77777777" w:rsidR="00C37CA5" w:rsidRDefault="00C37CA5" w:rsidP="00C37CA5">
            <w:pPr>
              <w:jc w:val="both"/>
            </w:pPr>
            <w:r w:rsidRPr="66BE5953">
              <w:rPr>
                <w:color w:val="000000" w:themeColor="text1"/>
                <w:szCs w:val="24"/>
              </w:rPr>
              <w:t>(pildyti, jei keičiamas Sutarties Bendrųjų sąlygų punktas, jį išdėstant nauja redakcija):</w:t>
            </w:r>
          </w:p>
          <w:p w14:paraId="0872D76C" w14:textId="5A4404E7" w:rsidR="00C37CA5" w:rsidRDefault="00C37CA5" w:rsidP="00C37CA5">
            <w:pPr>
              <w:jc w:val="both"/>
              <w:rPr>
                <w:kern w:val="2"/>
                <w:szCs w:val="24"/>
              </w:rPr>
            </w:pPr>
            <w:r w:rsidRPr="66BE5953">
              <w:rPr>
                <w:color w:val="000000" w:themeColor="text1"/>
                <w:szCs w:val="24"/>
              </w:rPr>
              <w:t>Šalys susitaria pakeisti nurodytą Sutarties Bendrųjų sąlygų punktą ir išdėstyti jį nauja redakcija: netaikoma.</w:t>
            </w:r>
          </w:p>
        </w:tc>
      </w:tr>
      <w:tr w:rsidR="00C37CA5" w14:paraId="649128FC" w14:textId="77777777" w:rsidTr="0911518B">
        <w:trPr>
          <w:trHeight w:val="300"/>
        </w:trPr>
        <w:tc>
          <w:tcPr>
            <w:tcW w:w="1328" w:type="pct"/>
          </w:tcPr>
          <w:p w14:paraId="54BBA85F" w14:textId="10DBB2BD" w:rsidR="00C37CA5" w:rsidRDefault="00C37CA5" w:rsidP="00C37CA5">
            <w:pPr>
              <w:jc w:val="both"/>
              <w:rPr>
                <w:b/>
                <w:bCs/>
                <w:kern w:val="2"/>
                <w:szCs w:val="24"/>
              </w:rPr>
            </w:pPr>
            <w:r w:rsidRPr="66BE5953">
              <w:rPr>
                <w:b/>
                <w:bCs/>
              </w:rPr>
              <w:t>14.2.</w:t>
            </w:r>
          </w:p>
        </w:tc>
        <w:tc>
          <w:tcPr>
            <w:tcW w:w="3672" w:type="pct"/>
            <w:gridSpan w:val="2"/>
          </w:tcPr>
          <w:p w14:paraId="7E7CF4E5" w14:textId="77777777" w:rsidR="00C37CA5" w:rsidRDefault="00C37CA5" w:rsidP="00C37CA5">
            <w:pPr>
              <w:jc w:val="both"/>
            </w:pPr>
            <w:r w:rsidRPr="66BE5953">
              <w:rPr>
                <w:szCs w:val="24"/>
              </w:rPr>
              <w:t>(pildyti, jei papildomos Sutarties Bendrosios sąlygos naujomis nuostatomis):</w:t>
            </w:r>
          </w:p>
          <w:p w14:paraId="3E3724F2" w14:textId="1ACBF360" w:rsidR="00C37CA5" w:rsidRDefault="00C37CA5" w:rsidP="00C37CA5">
            <w:pPr>
              <w:jc w:val="both"/>
              <w:rPr>
                <w:kern w:val="2"/>
                <w:szCs w:val="24"/>
              </w:rPr>
            </w:pPr>
            <w:r w:rsidRPr="66BE5953">
              <w:rPr>
                <w:szCs w:val="24"/>
              </w:rPr>
              <w:t>Šalys susitaria papildyti Sutarties Bendrąsias sąlygas nurodytu punktu, tačiau kitų punktų numeracijos nekeisti: netaikoma.</w:t>
            </w:r>
          </w:p>
        </w:tc>
      </w:tr>
      <w:tr w:rsidR="00C37CA5" w14:paraId="693C8653" w14:textId="77777777" w:rsidTr="0911518B">
        <w:trPr>
          <w:trHeight w:val="300"/>
        </w:trPr>
        <w:tc>
          <w:tcPr>
            <w:tcW w:w="1328" w:type="pct"/>
          </w:tcPr>
          <w:p w14:paraId="17BA181D" w14:textId="5764C59A" w:rsidR="00C37CA5" w:rsidRDefault="00C37CA5" w:rsidP="00C37CA5">
            <w:pPr>
              <w:jc w:val="both"/>
              <w:rPr>
                <w:b/>
                <w:bCs/>
                <w:kern w:val="2"/>
                <w:szCs w:val="24"/>
              </w:rPr>
            </w:pPr>
            <w:r w:rsidRPr="66BE5953">
              <w:rPr>
                <w:b/>
                <w:bCs/>
              </w:rPr>
              <w:t>14.3.</w:t>
            </w:r>
          </w:p>
        </w:tc>
        <w:tc>
          <w:tcPr>
            <w:tcW w:w="3672" w:type="pct"/>
            <w:gridSpan w:val="2"/>
          </w:tcPr>
          <w:p w14:paraId="1D4458DC" w14:textId="77777777" w:rsidR="00C37CA5" w:rsidRDefault="00C37CA5" w:rsidP="00C37CA5">
            <w:pPr>
              <w:jc w:val="both"/>
            </w:pPr>
            <w:r w:rsidRPr="66BE5953">
              <w:rPr>
                <w:szCs w:val="24"/>
              </w:rPr>
              <w:t>(pildyti, jei išbraukiamas Sutarties Bendrųjų sąlygų atitinkamas punktas:</w:t>
            </w:r>
          </w:p>
          <w:p w14:paraId="593BE13B" w14:textId="62119F20" w:rsidR="00C37CA5" w:rsidRDefault="00C37CA5" w:rsidP="00C37CA5">
            <w:pPr>
              <w:jc w:val="both"/>
              <w:rPr>
                <w:kern w:val="2"/>
                <w:szCs w:val="24"/>
              </w:rPr>
            </w:pPr>
            <w:r w:rsidRPr="66BE5953">
              <w:rPr>
                <w:szCs w:val="24"/>
              </w:rPr>
              <w:t>Šalys susitaria išbraukti nurodytą Sutarties Bendrųjų sąlygų punktą, tačiau kitų punktų numeracijos nekeisti): netaikoma.</w:t>
            </w:r>
          </w:p>
        </w:tc>
      </w:tr>
      <w:tr w:rsidR="00C37CA5" w14:paraId="009FF870" w14:textId="77777777" w:rsidTr="0911518B">
        <w:trPr>
          <w:trHeight w:val="300"/>
        </w:trPr>
        <w:tc>
          <w:tcPr>
            <w:tcW w:w="1328" w:type="pct"/>
          </w:tcPr>
          <w:p w14:paraId="3E9AB7D4" w14:textId="4FFD8B56" w:rsidR="00C37CA5" w:rsidRDefault="00C37CA5" w:rsidP="00C37CA5">
            <w:pPr>
              <w:jc w:val="both"/>
              <w:rPr>
                <w:b/>
                <w:bCs/>
                <w:kern w:val="2"/>
                <w:szCs w:val="24"/>
              </w:rPr>
            </w:pPr>
            <w:r w:rsidRPr="66BE5953">
              <w:rPr>
                <w:b/>
                <w:bCs/>
              </w:rPr>
              <w:t>14.4.</w:t>
            </w:r>
          </w:p>
        </w:tc>
        <w:tc>
          <w:tcPr>
            <w:tcW w:w="3672" w:type="pct"/>
            <w:gridSpan w:val="2"/>
          </w:tcPr>
          <w:p w14:paraId="508B0732" w14:textId="59127919" w:rsidR="00C37CA5" w:rsidRDefault="00C37CA5" w:rsidP="00C37CA5">
            <w:pPr>
              <w:jc w:val="both"/>
              <w:rPr>
                <w:kern w:val="2"/>
                <w:szCs w:val="24"/>
              </w:rPr>
            </w:pPr>
            <w:r w:rsidRPr="66BE5953">
              <w:rPr>
                <w:szCs w:val="24"/>
              </w:rPr>
              <w:t>(pildyti, jei nustatomos kitokios nei Sutarties Bendrosiose sąlygose nustatytos nuostatos dėl Paslaugų intelektinės nuosavybės): netaikoma.</w:t>
            </w:r>
          </w:p>
        </w:tc>
      </w:tr>
      <w:tr w:rsidR="00C37CA5" w14:paraId="53C50C7F" w14:textId="77777777" w:rsidTr="0911518B">
        <w:trPr>
          <w:trHeight w:val="300"/>
        </w:trPr>
        <w:tc>
          <w:tcPr>
            <w:tcW w:w="1328" w:type="pct"/>
          </w:tcPr>
          <w:p w14:paraId="481454A5" w14:textId="4CD73111" w:rsidR="00C37CA5" w:rsidRDefault="00C37CA5" w:rsidP="00C37CA5">
            <w:pPr>
              <w:jc w:val="both"/>
              <w:rPr>
                <w:b/>
                <w:bCs/>
                <w:kern w:val="2"/>
                <w:szCs w:val="24"/>
              </w:rPr>
            </w:pPr>
            <w:r w:rsidRPr="66BE5953">
              <w:rPr>
                <w:b/>
                <w:bCs/>
              </w:rPr>
              <w:t>14.5.</w:t>
            </w:r>
          </w:p>
        </w:tc>
        <w:tc>
          <w:tcPr>
            <w:tcW w:w="3672" w:type="pct"/>
            <w:gridSpan w:val="2"/>
          </w:tcPr>
          <w:p w14:paraId="4F00262B" w14:textId="34BC9231" w:rsidR="00C37CA5" w:rsidRDefault="00C37CA5" w:rsidP="00C37CA5">
            <w:pPr>
              <w:jc w:val="both"/>
              <w:rPr>
                <w:kern w:val="2"/>
                <w:szCs w:val="24"/>
              </w:rPr>
            </w:pPr>
            <w:r>
              <w:t>Sutarties Bendrosiose sąlygose nurodytos alternatyvios nuostatos (su prierašu „jei taikoma“ ir pan.) taikomos tik tokiu atveju, jeigu jos konkrečiai aprašomos Specialiosiose sutarties sąlygose.</w:t>
            </w:r>
          </w:p>
        </w:tc>
      </w:tr>
      <w:tr w:rsidR="00C37CA5" w14:paraId="182BB72C" w14:textId="77777777" w:rsidTr="0911518B">
        <w:trPr>
          <w:trHeight w:val="300"/>
        </w:trPr>
        <w:tc>
          <w:tcPr>
            <w:tcW w:w="5000" w:type="pct"/>
            <w:gridSpan w:val="3"/>
          </w:tcPr>
          <w:p w14:paraId="13E6CBF8" w14:textId="77777777" w:rsidR="00C37CA5" w:rsidRDefault="00C37CA5" w:rsidP="00C37CA5">
            <w:pPr>
              <w:jc w:val="center"/>
              <w:rPr>
                <w:b/>
                <w:bCs/>
                <w:kern w:val="2"/>
                <w:szCs w:val="24"/>
              </w:rPr>
            </w:pPr>
            <w:r>
              <w:rPr>
                <w:b/>
                <w:bCs/>
                <w:kern w:val="2"/>
                <w:szCs w:val="24"/>
              </w:rPr>
              <w:t>15. SUTARTIES PRIEDAI</w:t>
            </w:r>
          </w:p>
        </w:tc>
      </w:tr>
      <w:tr w:rsidR="00C37CA5" w14:paraId="5882926F" w14:textId="77777777" w:rsidTr="0911518B">
        <w:trPr>
          <w:trHeight w:val="300"/>
        </w:trPr>
        <w:tc>
          <w:tcPr>
            <w:tcW w:w="1328" w:type="pct"/>
          </w:tcPr>
          <w:p w14:paraId="601ED0CC" w14:textId="500B20D7" w:rsidR="00C37CA5" w:rsidRDefault="00C37CA5" w:rsidP="00C37CA5">
            <w:pPr>
              <w:jc w:val="center"/>
              <w:rPr>
                <w:b/>
                <w:bCs/>
                <w:kern w:val="2"/>
                <w:szCs w:val="24"/>
              </w:rPr>
            </w:pPr>
            <w:r>
              <w:rPr>
                <w:b/>
                <w:bCs/>
                <w:kern w:val="2"/>
                <w:szCs w:val="24"/>
              </w:rPr>
              <w:t>15.1. Priedas Nr. 1</w:t>
            </w:r>
          </w:p>
        </w:tc>
        <w:tc>
          <w:tcPr>
            <w:tcW w:w="3672" w:type="pct"/>
            <w:gridSpan w:val="2"/>
          </w:tcPr>
          <w:p w14:paraId="193D1CB2" w14:textId="0938D98D" w:rsidR="00C37CA5" w:rsidRDefault="00C37CA5" w:rsidP="00C37CA5">
            <w:pPr>
              <w:rPr>
                <w:b/>
                <w:bCs/>
                <w:kern w:val="2"/>
                <w:szCs w:val="24"/>
              </w:rPr>
            </w:pPr>
            <w:r>
              <w:rPr>
                <w:b/>
                <w:bCs/>
                <w:kern w:val="2"/>
                <w:szCs w:val="24"/>
              </w:rPr>
              <w:t>Techninė specifikacija</w:t>
            </w:r>
          </w:p>
        </w:tc>
      </w:tr>
      <w:tr w:rsidR="00C37CA5" w14:paraId="54EC6956" w14:textId="77777777" w:rsidTr="0911518B">
        <w:trPr>
          <w:trHeight w:val="300"/>
        </w:trPr>
        <w:tc>
          <w:tcPr>
            <w:tcW w:w="1328" w:type="pct"/>
          </w:tcPr>
          <w:p w14:paraId="243887E3" w14:textId="1DF33A3D" w:rsidR="00C37CA5" w:rsidRDefault="00C37CA5" w:rsidP="00C37CA5">
            <w:pPr>
              <w:jc w:val="center"/>
              <w:rPr>
                <w:b/>
                <w:bCs/>
                <w:kern w:val="2"/>
                <w:szCs w:val="24"/>
              </w:rPr>
            </w:pPr>
            <w:r>
              <w:rPr>
                <w:b/>
                <w:bCs/>
                <w:kern w:val="2"/>
                <w:szCs w:val="24"/>
              </w:rPr>
              <w:t>15.2. Priedas Nr. 2</w:t>
            </w:r>
          </w:p>
        </w:tc>
        <w:tc>
          <w:tcPr>
            <w:tcW w:w="3672" w:type="pct"/>
            <w:gridSpan w:val="2"/>
          </w:tcPr>
          <w:p w14:paraId="27C1E7F5" w14:textId="3C95ABF7" w:rsidR="00C37CA5" w:rsidRDefault="00C37CA5" w:rsidP="00C37CA5">
            <w:pPr>
              <w:rPr>
                <w:b/>
                <w:bCs/>
                <w:kern w:val="2"/>
                <w:szCs w:val="24"/>
              </w:rPr>
            </w:pPr>
            <w:r>
              <w:rPr>
                <w:b/>
                <w:bCs/>
                <w:kern w:val="2"/>
                <w:szCs w:val="24"/>
              </w:rPr>
              <w:t>Pasiūlymas</w:t>
            </w:r>
          </w:p>
        </w:tc>
      </w:tr>
      <w:tr w:rsidR="00C37CA5" w14:paraId="43F304BC" w14:textId="77777777" w:rsidTr="0911518B">
        <w:trPr>
          <w:trHeight w:val="300"/>
        </w:trPr>
        <w:tc>
          <w:tcPr>
            <w:tcW w:w="1328" w:type="pct"/>
          </w:tcPr>
          <w:p w14:paraId="0C91DF16" w14:textId="0E808498" w:rsidR="00C37CA5" w:rsidRDefault="00C37CA5" w:rsidP="00C37CA5">
            <w:pPr>
              <w:jc w:val="center"/>
              <w:rPr>
                <w:b/>
                <w:bCs/>
                <w:kern w:val="2"/>
                <w:szCs w:val="24"/>
              </w:rPr>
            </w:pPr>
            <w:r>
              <w:rPr>
                <w:b/>
                <w:bCs/>
                <w:kern w:val="2"/>
                <w:szCs w:val="24"/>
              </w:rPr>
              <w:t>15.3. Priedas Nr. 3</w:t>
            </w:r>
          </w:p>
        </w:tc>
        <w:tc>
          <w:tcPr>
            <w:tcW w:w="3672" w:type="pct"/>
            <w:gridSpan w:val="2"/>
          </w:tcPr>
          <w:p w14:paraId="53281679" w14:textId="6CBC6A11" w:rsidR="00C37CA5" w:rsidRDefault="00C37CA5" w:rsidP="00C37CA5">
            <w:pPr>
              <w:rPr>
                <w:b/>
                <w:bCs/>
                <w:kern w:val="2"/>
                <w:szCs w:val="24"/>
              </w:rPr>
            </w:pPr>
            <w:r>
              <w:rPr>
                <w:b/>
                <w:bCs/>
                <w:kern w:val="2"/>
                <w:szCs w:val="24"/>
              </w:rPr>
              <w:t>Perdavimo – priėmimo akto forma</w:t>
            </w:r>
          </w:p>
        </w:tc>
      </w:tr>
      <w:tr w:rsidR="00C37CA5" w14:paraId="1D850C35" w14:textId="77777777" w:rsidTr="0911518B">
        <w:tc>
          <w:tcPr>
            <w:tcW w:w="5000" w:type="pct"/>
            <w:gridSpan w:val="3"/>
          </w:tcPr>
          <w:p w14:paraId="48E53DEA" w14:textId="77777777" w:rsidR="00C37CA5" w:rsidRDefault="00C37CA5" w:rsidP="00C37CA5">
            <w:pPr>
              <w:jc w:val="center"/>
              <w:rPr>
                <w:b/>
                <w:bCs/>
                <w:kern w:val="2"/>
                <w:szCs w:val="24"/>
              </w:rPr>
            </w:pPr>
            <w:r>
              <w:rPr>
                <w:b/>
                <w:bCs/>
                <w:kern w:val="2"/>
                <w:szCs w:val="24"/>
              </w:rPr>
              <w:t>16. ŠALIŲ ATSTOVŲ PARAŠAI</w:t>
            </w:r>
          </w:p>
        </w:tc>
      </w:tr>
      <w:tr w:rsidR="00C37CA5" w14:paraId="18BB3229" w14:textId="77777777" w:rsidTr="0911518B">
        <w:tc>
          <w:tcPr>
            <w:tcW w:w="2510" w:type="pct"/>
            <w:gridSpan w:val="2"/>
            <w:tcBorders>
              <w:top w:val="single" w:sz="4" w:space="0" w:color="auto"/>
              <w:left w:val="single" w:sz="4" w:space="0" w:color="auto"/>
              <w:bottom w:val="single" w:sz="4" w:space="0" w:color="auto"/>
              <w:right w:val="single" w:sz="4" w:space="0" w:color="auto"/>
            </w:tcBorders>
          </w:tcPr>
          <w:p w14:paraId="14320AB3" w14:textId="77777777" w:rsidR="00C37CA5" w:rsidRDefault="00C37CA5" w:rsidP="00C37CA5">
            <w:pPr>
              <w:jc w:val="center"/>
              <w:rPr>
                <w:b/>
                <w:bCs/>
                <w:kern w:val="2"/>
                <w:szCs w:val="24"/>
              </w:rPr>
            </w:pPr>
            <w:r>
              <w:rPr>
                <w:b/>
                <w:bCs/>
                <w:kern w:val="2"/>
                <w:szCs w:val="24"/>
              </w:rPr>
              <w:t>PIRKĖJAS</w:t>
            </w:r>
          </w:p>
        </w:tc>
        <w:tc>
          <w:tcPr>
            <w:tcW w:w="2490" w:type="pct"/>
            <w:tcBorders>
              <w:top w:val="single" w:sz="4" w:space="0" w:color="auto"/>
              <w:left w:val="single" w:sz="4" w:space="0" w:color="auto"/>
              <w:bottom w:val="single" w:sz="4" w:space="0" w:color="auto"/>
              <w:right w:val="single" w:sz="4" w:space="0" w:color="auto"/>
            </w:tcBorders>
          </w:tcPr>
          <w:p w14:paraId="5ED12667" w14:textId="77777777" w:rsidR="00C37CA5" w:rsidRDefault="00C37CA5" w:rsidP="00C37CA5">
            <w:pPr>
              <w:jc w:val="center"/>
              <w:rPr>
                <w:b/>
                <w:bCs/>
                <w:kern w:val="2"/>
                <w:szCs w:val="24"/>
              </w:rPr>
            </w:pPr>
            <w:r>
              <w:rPr>
                <w:b/>
                <w:bCs/>
                <w:kern w:val="2"/>
                <w:szCs w:val="24"/>
              </w:rPr>
              <w:t>TIEKĖJAS</w:t>
            </w:r>
          </w:p>
        </w:tc>
      </w:tr>
      <w:tr w:rsidR="00C37CA5" w14:paraId="5F6AB8AE" w14:textId="77777777" w:rsidTr="0911518B">
        <w:tc>
          <w:tcPr>
            <w:tcW w:w="2510" w:type="pct"/>
            <w:gridSpan w:val="2"/>
            <w:tcBorders>
              <w:top w:val="single" w:sz="4" w:space="0" w:color="auto"/>
              <w:left w:val="single" w:sz="4" w:space="0" w:color="auto"/>
              <w:bottom w:val="single" w:sz="4" w:space="0" w:color="auto"/>
              <w:right w:val="single" w:sz="4" w:space="0" w:color="auto"/>
            </w:tcBorders>
          </w:tcPr>
          <w:p w14:paraId="60800238" w14:textId="689C97DE" w:rsidR="00C37CA5" w:rsidRDefault="00C37CA5" w:rsidP="00C37CA5">
            <w:pPr>
              <w:jc w:val="center"/>
              <w:rPr>
                <w:color w:val="4472C4"/>
                <w:kern w:val="2"/>
                <w:szCs w:val="24"/>
              </w:rPr>
            </w:pPr>
            <w:r w:rsidRPr="002B2BE9">
              <w:rPr>
                <w:color w:val="EE0000"/>
                <w:kern w:val="2"/>
                <w:szCs w:val="24"/>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tcPr>
          <w:p w14:paraId="29E20872" w14:textId="77777777" w:rsidR="00C37CA5" w:rsidRPr="00A16CDE" w:rsidRDefault="00C37CA5" w:rsidP="00C37CA5">
            <w:pPr>
              <w:jc w:val="center"/>
              <w:rPr>
                <w:b/>
                <w:bCs/>
                <w:color w:val="215E99" w:themeColor="text2" w:themeTint="BF"/>
                <w:kern w:val="2"/>
                <w:szCs w:val="24"/>
              </w:rPr>
            </w:pPr>
            <w:r w:rsidRPr="002B2BE9">
              <w:rPr>
                <w:color w:val="EE0000"/>
                <w:kern w:val="2"/>
                <w:szCs w:val="24"/>
              </w:rPr>
              <w:t>(nurodomos atstovo pareigos, vardas, pavardė)</w:t>
            </w:r>
          </w:p>
        </w:tc>
      </w:tr>
      <w:tr w:rsidR="00C37CA5" w14:paraId="0EA54C1D" w14:textId="77777777" w:rsidTr="0911518B">
        <w:tc>
          <w:tcPr>
            <w:tcW w:w="2510" w:type="pct"/>
            <w:gridSpan w:val="2"/>
            <w:tcBorders>
              <w:top w:val="single" w:sz="4" w:space="0" w:color="auto"/>
              <w:left w:val="single" w:sz="4" w:space="0" w:color="auto"/>
              <w:bottom w:val="single" w:sz="4" w:space="0" w:color="auto"/>
              <w:right w:val="single" w:sz="4" w:space="0" w:color="auto"/>
            </w:tcBorders>
          </w:tcPr>
          <w:p w14:paraId="1C3BDF0D" w14:textId="77777777" w:rsidR="00C37CA5" w:rsidRPr="002B2BE9" w:rsidRDefault="00C37CA5" w:rsidP="00C37CA5">
            <w:pPr>
              <w:jc w:val="center"/>
              <w:rPr>
                <w:b/>
                <w:bCs/>
                <w:kern w:val="2"/>
                <w:szCs w:val="24"/>
              </w:rPr>
            </w:pPr>
          </w:p>
          <w:p w14:paraId="1371F338" w14:textId="4D2CC390" w:rsidR="00C37CA5" w:rsidRPr="002B2BE9" w:rsidRDefault="00C37CA5" w:rsidP="00C37CA5">
            <w:pPr>
              <w:jc w:val="center"/>
              <w:rPr>
                <w:b/>
                <w:bCs/>
                <w:kern w:val="2"/>
                <w:szCs w:val="24"/>
              </w:rPr>
            </w:pPr>
            <w:r w:rsidRPr="002B2BE9">
              <w:rPr>
                <w:b/>
                <w:bCs/>
                <w:kern w:val="2"/>
                <w:szCs w:val="24"/>
              </w:rPr>
              <w:t>(parašas)</w:t>
            </w:r>
          </w:p>
        </w:tc>
        <w:tc>
          <w:tcPr>
            <w:tcW w:w="2490" w:type="pct"/>
            <w:tcBorders>
              <w:top w:val="single" w:sz="4" w:space="0" w:color="auto"/>
              <w:left w:val="single" w:sz="4" w:space="0" w:color="auto"/>
              <w:bottom w:val="single" w:sz="4" w:space="0" w:color="auto"/>
              <w:right w:val="single" w:sz="4" w:space="0" w:color="auto"/>
            </w:tcBorders>
          </w:tcPr>
          <w:p w14:paraId="158C565B" w14:textId="77777777" w:rsidR="00C37CA5" w:rsidRPr="002B2BE9" w:rsidRDefault="00C37CA5" w:rsidP="00C37CA5">
            <w:pPr>
              <w:jc w:val="center"/>
              <w:rPr>
                <w:b/>
                <w:bCs/>
                <w:kern w:val="2"/>
                <w:szCs w:val="24"/>
              </w:rPr>
            </w:pPr>
          </w:p>
          <w:p w14:paraId="43D99E93" w14:textId="77777777" w:rsidR="00C37CA5" w:rsidRPr="002B2BE9" w:rsidRDefault="00C37CA5" w:rsidP="00C37CA5">
            <w:pPr>
              <w:jc w:val="center"/>
              <w:rPr>
                <w:b/>
                <w:bCs/>
                <w:kern w:val="2"/>
                <w:szCs w:val="24"/>
              </w:rPr>
            </w:pPr>
            <w:r w:rsidRPr="002B2BE9">
              <w:rPr>
                <w:b/>
                <w:bCs/>
                <w:kern w:val="2"/>
                <w:szCs w:val="24"/>
              </w:rPr>
              <w:t>(parašas)</w:t>
            </w:r>
          </w:p>
        </w:tc>
      </w:tr>
    </w:tbl>
    <w:p w14:paraId="4ADB090D" w14:textId="05B4D749" w:rsidR="00A3164D" w:rsidRDefault="00A3164D" w:rsidP="004E3DA6">
      <w:pPr>
        <w:widowControl w:val="0"/>
        <w:pBdr>
          <w:top w:val="nil"/>
          <w:left w:val="nil"/>
          <w:bottom w:val="nil"/>
          <w:right w:val="nil"/>
          <w:between w:val="nil"/>
        </w:pBdr>
        <w:tabs>
          <w:tab w:val="left" w:pos="567"/>
          <w:tab w:val="left" w:pos="851"/>
        </w:tabs>
        <w:jc w:val="center"/>
        <w:rPr>
          <w:kern w:val="2"/>
          <w:szCs w:val="24"/>
        </w:rPr>
      </w:pPr>
    </w:p>
    <w:p w14:paraId="05B3ADB1" w14:textId="77777777" w:rsidR="00A3164D" w:rsidRDefault="00A3164D">
      <w:pPr>
        <w:rPr>
          <w:kern w:val="2"/>
          <w:szCs w:val="24"/>
        </w:rPr>
      </w:pPr>
      <w:r>
        <w:rPr>
          <w:kern w:val="2"/>
          <w:szCs w:val="24"/>
        </w:rPr>
        <w:br w:type="page"/>
      </w:r>
    </w:p>
    <w:p w14:paraId="71FC64A0" w14:textId="4BA40557" w:rsidR="00A3164D" w:rsidRPr="00216270" w:rsidRDefault="00A3164D" w:rsidP="00A3164D">
      <w:pPr>
        <w:jc w:val="right"/>
        <w:rPr>
          <w:b/>
          <w:kern w:val="2"/>
          <w:szCs w:val="24"/>
          <w:lang w:val="en-US"/>
        </w:rPr>
      </w:pPr>
      <w:r w:rsidRPr="00216270">
        <w:rPr>
          <w:b/>
          <w:kern w:val="2"/>
          <w:szCs w:val="24"/>
        </w:rPr>
        <w:lastRenderedPageBreak/>
        <w:t xml:space="preserve">Sutarties </w:t>
      </w:r>
      <w:r w:rsidR="0000637E" w:rsidRPr="00216270">
        <w:rPr>
          <w:b/>
          <w:kern w:val="2"/>
          <w:szCs w:val="24"/>
        </w:rPr>
        <w:t>P</w:t>
      </w:r>
      <w:r w:rsidRPr="00216270">
        <w:rPr>
          <w:b/>
          <w:kern w:val="2"/>
          <w:szCs w:val="24"/>
        </w:rPr>
        <w:t xml:space="preserve">riedas Nr. </w:t>
      </w:r>
      <w:r w:rsidRPr="00216270">
        <w:rPr>
          <w:b/>
          <w:kern w:val="2"/>
          <w:szCs w:val="24"/>
          <w:lang w:val="en-US"/>
        </w:rPr>
        <w:t>3</w:t>
      </w:r>
    </w:p>
    <w:p w14:paraId="7AAD5451" w14:textId="77777777" w:rsidR="00A3164D" w:rsidRPr="00A3164D" w:rsidRDefault="00A3164D" w:rsidP="00A3164D">
      <w:pPr>
        <w:jc w:val="center"/>
        <w:rPr>
          <w:bCs/>
          <w:kern w:val="2"/>
          <w:szCs w:val="24"/>
        </w:rPr>
      </w:pPr>
    </w:p>
    <w:p w14:paraId="6688B3EA" w14:textId="4A8CC4B5" w:rsidR="00A3164D" w:rsidRPr="0075472A" w:rsidRDefault="00A3164D" w:rsidP="00A3164D">
      <w:pPr>
        <w:jc w:val="center"/>
        <w:rPr>
          <w:b/>
          <w:bCs/>
          <w:iCs/>
          <w:szCs w:val="24"/>
        </w:rPr>
      </w:pPr>
      <w:r w:rsidRPr="0075472A">
        <w:rPr>
          <w:b/>
          <w:bCs/>
          <w:iCs/>
          <w:szCs w:val="24"/>
        </w:rPr>
        <w:t>PREKIŲ PERDAVIMO</w:t>
      </w:r>
      <w:r w:rsidR="00A214A5" w:rsidRPr="0075472A">
        <w:rPr>
          <w:b/>
          <w:bCs/>
          <w:iCs/>
          <w:szCs w:val="24"/>
        </w:rPr>
        <w:t xml:space="preserve"> </w:t>
      </w:r>
      <w:r w:rsidR="00A04DAE" w:rsidRPr="0075472A">
        <w:rPr>
          <w:b/>
          <w:bCs/>
          <w:iCs/>
          <w:szCs w:val="24"/>
        </w:rPr>
        <w:t>–</w:t>
      </w:r>
      <w:r w:rsidR="00D75FB7" w:rsidRPr="0075472A">
        <w:rPr>
          <w:b/>
          <w:bCs/>
          <w:iCs/>
          <w:szCs w:val="24"/>
        </w:rPr>
        <w:t xml:space="preserve"> PRIĖMIMO</w:t>
      </w:r>
      <w:r w:rsidR="00A04DAE" w:rsidRPr="0075472A">
        <w:rPr>
          <w:b/>
          <w:bCs/>
          <w:iCs/>
          <w:szCs w:val="24"/>
        </w:rPr>
        <w:t xml:space="preserve"> </w:t>
      </w:r>
      <w:r w:rsidRPr="0075472A">
        <w:rPr>
          <w:b/>
          <w:bCs/>
          <w:iCs/>
          <w:szCs w:val="24"/>
        </w:rPr>
        <w:t>AKTAS Nr.__________</w:t>
      </w:r>
    </w:p>
    <w:p w14:paraId="04E845E9" w14:textId="77777777" w:rsidR="0048590C" w:rsidRPr="0075472A" w:rsidRDefault="0048590C" w:rsidP="00A3164D">
      <w:pPr>
        <w:jc w:val="center"/>
        <w:rPr>
          <w:bCs/>
          <w:i/>
          <w:iCs/>
          <w:szCs w:val="24"/>
        </w:rPr>
      </w:pPr>
    </w:p>
    <w:tbl>
      <w:tblPr>
        <w:tblStyle w:val="TableGrid"/>
        <w:tblW w:w="0" w:type="auto"/>
        <w:tblLook w:val="04A0" w:firstRow="1" w:lastRow="0" w:firstColumn="1" w:lastColumn="0" w:noHBand="0" w:noVBand="1"/>
      </w:tblPr>
      <w:tblGrid>
        <w:gridCol w:w="9962"/>
      </w:tblGrid>
      <w:tr w:rsidR="0048590C" w:rsidRPr="0075472A" w14:paraId="6EB4F5AD" w14:textId="77777777" w:rsidTr="6F9E9FA4">
        <w:tc>
          <w:tcPr>
            <w:tcW w:w="9962" w:type="dxa"/>
          </w:tcPr>
          <w:p w14:paraId="1D9B6D18" w14:textId="610493EA" w:rsidR="0048590C" w:rsidRPr="0075472A" w:rsidRDefault="0048590C" w:rsidP="0048590C">
            <w:pPr>
              <w:rPr>
                <w:bCs/>
                <w:i/>
                <w:iCs/>
                <w:szCs w:val="24"/>
              </w:rPr>
            </w:pPr>
            <w:r w:rsidRPr="0075472A">
              <w:rPr>
                <w:szCs w:val="24"/>
              </w:rPr>
              <w:t xml:space="preserve">Pirkėjas: </w:t>
            </w:r>
            <w:r w:rsidR="00920647">
              <w:rPr>
                <w:kern w:val="2"/>
                <w:szCs w:val="24"/>
              </w:rPr>
              <w:t>Lietuvos geologijos tarnyba prie Aplinkos ministerijos</w:t>
            </w:r>
          </w:p>
        </w:tc>
      </w:tr>
      <w:tr w:rsidR="0048590C" w:rsidRPr="0075472A" w14:paraId="0DE36B3B" w14:textId="77777777" w:rsidTr="6F9E9FA4">
        <w:tc>
          <w:tcPr>
            <w:tcW w:w="9962" w:type="dxa"/>
          </w:tcPr>
          <w:p w14:paraId="2F41E463" w14:textId="18A9337A" w:rsidR="0048590C" w:rsidRPr="0075472A" w:rsidRDefault="0048590C" w:rsidP="0048590C">
            <w:pPr>
              <w:rPr>
                <w:bCs/>
                <w:i/>
                <w:iCs/>
                <w:szCs w:val="24"/>
              </w:rPr>
            </w:pPr>
            <w:r w:rsidRPr="0075472A">
              <w:rPr>
                <w:szCs w:val="24"/>
              </w:rPr>
              <w:t>Tiekėjas:</w:t>
            </w:r>
          </w:p>
        </w:tc>
      </w:tr>
      <w:tr w:rsidR="0048590C" w:rsidRPr="0075472A" w14:paraId="4840737A" w14:textId="77777777" w:rsidTr="6F9E9FA4">
        <w:tc>
          <w:tcPr>
            <w:tcW w:w="9962" w:type="dxa"/>
          </w:tcPr>
          <w:p w14:paraId="689571ED" w14:textId="27E19741" w:rsidR="0048590C" w:rsidRPr="0075472A" w:rsidRDefault="0048590C" w:rsidP="0048590C">
            <w:pPr>
              <w:rPr>
                <w:bCs/>
                <w:i/>
                <w:iCs/>
                <w:szCs w:val="24"/>
              </w:rPr>
            </w:pPr>
            <w:r w:rsidRPr="0075472A">
              <w:rPr>
                <w:color w:val="000000"/>
                <w:szCs w:val="24"/>
              </w:rPr>
              <w:t>Sutarties Nr.:</w:t>
            </w:r>
          </w:p>
        </w:tc>
      </w:tr>
      <w:tr w:rsidR="0048590C" w:rsidRPr="0075472A" w14:paraId="33C6DAD9" w14:textId="77777777" w:rsidTr="6F9E9FA4">
        <w:tc>
          <w:tcPr>
            <w:tcW w:w="9962" w:type="dxa"/>
          </w:tcPr>
          <w:p w14:paraId="6B9AFC1D" w14:textId="71DC070B" w:rsidR="0048590C" w:rsidRPr="0075472A" w:rsidRDefault="260DB0CB" w:rsidP="6F9E9FA4">
            <w:pPr>
              <w:jc w:val="both"/>
              <w:rPr>
                <w:i/>
                <w:iCs/>
              </w:rPr>
            </w:pPr>
            <w:r w:rsidRPr="33BC4E7B">
              <w:rPr>
                <w:color w:val="000000"/>
              </w:rPr>
              <w:t>Sutarties pavadinimas:</w:t>
            </w:r>
            <w:r w:rsidR="3BB9984E" w:rsidRPr="33BC4E7B">
              <w:rPr>
                <w:color w:val="000000"/>
              </w:rPr>
              <w:t xml:space="preserve"> </w:t>
            </w:r>
            <w:r w:rsidR="6D47CA5D" w:rsidRPr="33BC4E7B">
              <w:rPr>
                <w:kern w:val="2"/>
              </w:rPr>
              <w:t>Induktyviai sužadintos plazmos optinės emisijos spektrometras (ICP-OES)</w:t>
            </w:r>
            <w:r w:rsidR="00223407">
              <w:rPr>
                <w:kern w:val="2"/>
              </w:rPr>
              <w:t xml:space="preserve"> su pro</w:t>
            </w:r>
            <w:r w:rsidR="00DE5E21">
              <w:rPr>
                <w:kern w:val="2"/>
              </w:rPr>
              <w:t>gramine įranga, arseno nustatymui</w:t>
            </w:r>
            <w:r w:rsidR="5BE1DBA1">
              <w:rPr>
                <w:kern w:val="2"/>
              </w:rPr>
              <w:t xml:space="preserve"> vandenyje</w:t>
            </w:r>
          </w:p>
        </w:tc>
      </w:tr>
    </w:tbl>
    <w:p w14:paraId="5D4F07DD" w14:textId="77777777" w:rsidR="0048590C" w:rsidRPr="0075472A" w:rsidRDefault="0048590C" w:rsidP="00A3164D">
      <w:pPr>
        <w:jc w:val="center"/>
        <w:rPr>
          <w:bCs/>
          <w:i/>
          <w:iCs/>
          <w:szCs w:val="24"/>
        </w:rPr>
      </w:pPr>
    </w:p>
    <w:p w14:paraId="49994499" w14:textId="61BB5E1B" w:rsidR="00A3164D" w:rsidRPr="0075472A" w:rsidRDefault="004D02E7" w:rsidP="0075472A">
      <w:pPr>
        <w:tabs>
          <w:tab w:val="left" w:pos="993"/>
        </w:tabs>
        <w:ind w:right="49" w:firstLine="567"/>
        <w:contextualSpacing/>
        <w:jc w:val="both"/>
        <w:rPr>
          <w:szCs w:val="24"/>
        </w:rPr>
      </w:pPr>
      <w:r w:rsidRPr="0075472A">
        <w:rPr>
          <w:b/>
          <w:szCs w:val="24"/>
        </w:rPr>
        <w:t>Tiekėjas</w:t>
      </w:r>
      <w:r w:rsidR="00A3164D" w:rsidRPr="0075472A">
        <w:rPr>
          <w:szCs w:val="24"/>
        </w:rPr>
        <w:t xml:space="preserve"> šiuo prekių </w:t>
      </w:r>
      <w:r w:rsidR="002D00A8" w:rsidRPr="0075472A">
        <w:rPr>
          <w:szCs w:val="24"/>
        </w:rPr>
        <w:t>perdavimo-</w:t>
      </w:r>
      <w:r w:rsidR="00A3164D" w:rsidRPr="0075472A">
        <w:rPr>
          <w:szCs w:val="24"/>
        </w:rPr>
        <w:t xml:space="preserve">priėmimo aktu patvirtina, kad jis </w:t>
      </w:r>
      <w:r w:rsidR="001E77A3" w:rsidRPr="000960C2">
        <w:rPr>
          <w:i/>
          <w:szCs w:val="24"/>
        </w:rPr>
        <w:t>(įrašoma prekių pristatymo data</w:t>
      </w:r>
      <w:r w:rsidR="001E77A3" w:rsidRPr="000960C2">
        <w:rPr>
          <w:szCs w:val="24"/>
        </w:rPr>
        <w:t xml:space="preserve">) </w:t>
      </w:r>
      <w:r w:rsidR="00A3164D" w:rsidRPr="0075472A">
        <w:rPr>
          <w:szCs w:val="24"/>
        </w:rPr>
        <w:t>pristatė ir Pirkėjui perd</w:t>
      </w:r>
      <w:r w:rsidR="00FF4D9F" w:rsidRPr="0075472A">
        <w:rPr>
          <w:szCs w:val="24"/>
        </w:rPr>
        <w:t>avė</w:t>
      </w:r>
      <w:r w:rsidR="00A3164D" w:rsidRPr="0075472A">
        <w:rPr>
          <w:szCs w:val="24"/>
        </w:rPr>
        <w:t xml:space="preserve"> šias prekes: ________________________________________________________________________________</w:t>
      </w:r>
      <w:r w:rsidR="003C5EA5" w:rsidRPr="0075472A">
        <w:rPr>
          <w:szCs w:val="24"/>
        </w:rPr>
        <w:t>__________</w:t>
      </w:r>
      <w:r w:rsidR="00A3164D" w:rsidRPr="0075472A">
        <w:rPr>
          <w:szCs w:val="24"/>
        </w:rPr>
        <w:t>______________________________________________________________________________________________________________________________________________________________</w:t>
      </w:r>
      <w:r w:rsidR="009079C6">
        <w:rPr>
          <w:szCs w:val="24"/>
        </w:rPr>
        <w:t>_______________________________________________________________</w:t>
      </w:r>
      <w:r w:rsidR="00A3164D" w:rsidRPr="0075472A">
        <w:rPr>
          <w:szCs w:val="24"/>
        </w:rPr>
        <w:t>,</w:t>
      </w:r>
      <w:r w:rsidR="00175260" w:rsidRPr="0075472A">
        <w:rPr>
          <w:szCs w:val="24"/>
        </w:rPr>
        <w:t xml:space="preserve"> </w:t>
      </w:r>
      <w:r w:rsidR="00A3164D" w:rsidRPr="0075472A">
        <w:rPr>
          <w:szCs w:val="24"/>
        </w:rPr>
        <w:t>nurodytas Sutartyje.</w:t>
      </w:r>
      <w:r w:rsidR="00A3164D" w:rsidRPr="0075472A">
        <w:rPr>
          <w:i/>
          <w:szCs w:val="24"/>
        </w:rPr>
        <w:t xml:space="preserve"> </w:t>
      </w:r>
    </w:p>
    <w:p w14:paraId="17E9707C" w14:textId="77777777" w:rsidR="00A3164D" w:rsidRPr="0075472A" w:rsidRDefault="00A3164D" w:rsidP="00E52F60">
      <w:pPr>
        <w:tabs>
          <w:tab w:val="left" w:pos="993"/>
        </w:tabs>
        <w:ind w:right="49" w:firstLine="567"/>
        <w:contextualSpacing/>
        <w:jc w:val="both"/>
        <w:rPr>
          <w:b/>
          <w:szCs w:val="24"/>
        </w:rPr>
      </w:pPr>
    </w:p>
    <w:p w14:paraId="718D02C9" w14:textId="77777777" w:rsidR="00A3164D" w:rsidRPr="0075472A" w:rsidRDefault="00A3164D" w:rsidP="00E52F60">
      <w:pPr>
        <w:tabs>
          <w:tab w:val="left" w:pos="993"/>
        </w:tabs>
        <w:ind w:right="49" w:firstLine="567"/>
        <w:contextualSpacing/>
        <w:jc w:val="both"/>
        <w:rPr>
          <w:b/>
          <w:i/>
          <w:szCs w:val="24"/>
        </w:rPr>
      </w:pPr>
      <w:r w:rsidRPr="0075472A">
        <w:rPr>
          <w:b/>
          <w:szCs w:val="24"/>
        </w:rPr>
        <w:t xml:space="preserve">Pirkėjas: </w:t>
      </w:r>
    </w:p>
    <w:p w14:paraId="46D89AA2" w14:textId="77777777" w:rsidR="008F3921" w:rsidRDefault="00A3164D" w:rsidP="00E52F60">
      <w:pPr>
        <w:tabs>
          <w:tab w:val="left" w:pos="993"/>
        </w:tabs>
        <w:ind w:right="49" w:firstLine="567"/>
        <w:contextualSpacing/>
        <w:jc w:val="both"/>
        <w:rPr>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Priima ir patvirtina, kad </w:t>
      </w:r>
      <w:r w:rsidR="00830FAB" w:rsidRPr="0075472A">
        <w:rPr>
          <w:szCs w:val="24"/>
        </w:rPr>
        <w:t>p</w:t>
      </w:r>
      <w:r w:rsidRPr="0075472A">
        <w:rPr>
          <w:szCs w:val="24"/>
        </w:rPr>
        <w:t>rekės yra kokybiškos ir pristatytos laiku, laikantis Sutartyje, įskaitant jos prieduose, nustatytų reikalavimų; yra pateikti visi reikalingi dokumentai, jei tokie dokumentai turėjo būti pateikti prekių perdavimo</w:t>
      </w:r>
      <w:r w:rsidR="005A2A69" w:rsidRPr="0075472A">
        <w:rPr>
          <w:szCs w:val="24"/>
        </w:rPr>
        <w:t xml:space="preserve"> –</w:t>
      </w:r>
      <w:r w:rsidR="003D0572" w:rsidRPr="0075472A">
        <w:rPr>
          <w:szCs w:val="24"/>
        </w:rPr>
        <w:t xml:space="preserve"> priėmimo</w:t>
      </w:r>
      <w:r w:rsidRPr="0075472A">
        <w:rPr>
          <w:szCs w:val="24"/>
        </w:rPr>
        <w:t xml:space="preserve"> momentu.</w:t>
      </w:r>
    </w:p>
    <w:p w14:paraId="49B0CCA2" w14:textId="5FF4A130" w:rsidR="00A3164D" w:rsidRPr="0075472A" w:rsidRDefault="00A3164D" w:rsidP="00E52F60">
      <w:pPr>
        <w:tabs>
          <w:tab w:val="left" w:pos="993"/>
        </w:tabs>
        <w:ind w:right="49" w:firstLine="567"/>
        <w:contextualSpacing/>
        <w:jc w:val="both"/>
        <w:rPr>
          <w:i/>
          <w:szCs w:val="24"/>
        </w:rPr>
      </w:pPr>
      <w:r w:rsidRPr="0075472A">
        <w:rPr>
          <w:szCs w:val="24"/>
        </w:rPr>
        <w:t xml:space="preserve">  </w:t>
      </w:r>
    </w:p>
    <w:p w14:paraId="1EA7472F" w14:textId="32287534" w:rsidR="00A3164D" w:rsidRPr="0075472A" w:rsidRDefault="00A3164D" w:rsidP="00E52F60">
      <w:pPr>
        <w:tabs>
          <w:tab w:val="left" w:pos="993"/>
        </w:tabs>
        <w:ind w:right="49" w:firstLine="567"/>
        <w:contextualSpacing/>
        <w:jc w:val="both"/>
        <w:rPr>
          <w:i/>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Prekės yra kokybiškos, tačiau pristatytos praleidus Sutartyje nustatytą terminą</w:t>
      </w:r>
      <w:r w:rsidRPr="0075472A">
        <w:rPr>
          <w:i/>
          <w:szCs w:val="24"/>
        </w:rPr>
        <w:t xml:space="preserve"> </w:t>
      </w:r>
      <w:r w:rsidR="00610390">
        <w:rPr>
          <w:i/>
          <w:szCs w:val="24"/>
        </w:rPr>
        <w:t>____________________________________________________________________________________________________________________________________________________________________</w:t>
      </w:r>
      <w:r w:rsidR="00871D99">
        <w:rPr>
          <w:i/>
          <w:szCs w:val="24"/>
        </w:rPr>
        <w:t>.</w:t>
      </w:r>
    </w:p>
    <w:p w14:paraId="0D33A7F6" w14:textId="77777777" w:rsidR="00964EF4" w:rsidRDefault="00964EF4" w:rsidP="00E52F60">
      <w:pPr>
        <w:tabs>
          <w:tab w:val="left" w:pos="993"/>
        </w:tabs>
        <w:ind w:right="49" w:firstLine="567"/>
        <w:contextualSpacing/>
        <w:jc w:val="both"/>
        <w:rPr>
          <w:szCs w:val="24"/>
        </w:rPr>
      </w:pPr>
    </w:p>
    <w:p w14:paraId="6A82C989" w14:textId="5525261A" w:rsidR="00A3164D" w:rsidRPr="0075472A" w:rsidRDefault="00A3164D" w:rsidP="00E52F60">
      <w:pPr>
        <w:tabs>
          <w:tab w:val="left" w:pos="993"/>
        </w:tabs>
        <w:ind w:right="49" w:firstLine="567"/>
        <w:contextualSpacing/>
        <w:jc w:val="both"/>
        <w:rPr>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Nepriima </w:t>
      </w:r>
      <w:r w:rsidRPr="0075472A">
        <w:rPr>
          <w:i/>
          <w:szCs w:val="24"/>
        </w:rPr>
        <w:t>visų ar dalies</w:t>
      </w:r>
      <w:r w:rsidRPr="0075472A">
        <w:rPr>
          <w:szCs w:val="24"/>
        </w:rPr>
        <w:t xml:space="preserve"> Prekių dėl šių perdavimo–priėmimo metu nustatytų Prekių  trūkumų/neatitikimų </w:t>
      </w:r>
      <w:r w:rsidRPr="0075472A">
        <w:rPr>
          <w:i/>
          <w:szCs w:val="24"/>
        </w:rPr>
        <w:t xml:space="preserve">(jei nepriimama dalis prekių, nurodoma, kurios): </w:t>
      </w:r>
      <w:r w:rsidRPr="0075472A">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6540">
        <w:rPr>
          <w:szCs w:val="24"/>
        </w:rPr>
        <w:t>_______________________________________________________</w:t>
      </w:r>
      <w:r w:rsidR="00D7069B" w:rsidRPr="0075472A">
        <w:rPr>
          <w:szCs w:val="24"/>
        </w:rPr>
        <w:t>.</w:t>
      </w:r>
    </w:p>
    <w:p w14:paraId="367A8F72" w14:textId="77777777" w:rsidR="00A3164D" w:rsidRPr="005D2C22" w:rsidRDefault="00A3164D" w:rsidP="00E52F60">
      <w:pPr>
        <w:ind w:right="49"/>
        <w:jc w:val="center"/>
        <w:rPr>
          <w:i/>
          <w:sz w:val="20"/>
        </w:rPr>
      </w:pPr>
      <w:r w:rsidRPr="005D2C22">
        <w:rPr>
          <w:i/>
          <w:sz w:val="20"/>
        </w:rPr>
        <w:t>(jeigu visi trūkumai netelpa šiame akte, jie pateikiami atskirame dokumente (priede), kuris bus laikomas sudedamoji šio akto dalis)</w:t>
      </w:r>
    </w:p>
    <w:p w14:paraId="513D4578" w14:textId="77777777" w:rsidR="00635E7E" w:rsidRPr="0075472A" w:rsidRDefault="00635E7E" w:rsidP="00A3164D">
      <w:pPr>
        <w:ind w:right="-129"/>
        <w:jc w:val="center"/>
        <w:rPr>
          <w:i/>
          <w:szCs w:val="24"/>
        </w:rPr>
      </w:pPr>
    </w:p>
    <w:p w14:paraId="16DDD9DD" w14:textId="77777777" w:rsidR="00A3164D" w:rsidRPr="0075472A" w:rsidRDefault="00A3164D" w:rsidP="00A3164D">
      <w:pPr>
        <w:jc w:val="both"/>
        <w:rPr>
          <w:bCs/>
          <w:iCs/>
          <w:szCs w:val="24"/>
        </w:rPr>
      </w:pPr>
      <w:r w:rsidRPr="0075472A">
        <w:rPr>
          <w:bCs/>
          <w:iCs/>
          <w:szCs w:val="24"/>
        </w:rPr>
        <w:t xml:space="preserve">Šis aktas pasirašytas dviem vienodą teisinę galią turinčiais egzemplioriais po vieną kiekvienai Šaliai. </w:t>
      </w:r>
    </w:p>
    <w:tbl>
      <w:tblPr>
        <w:tblpPr w:leftFromText="180" w:rightFromText="180" w:vertAnchor="text" w:horzAnchor="margin" w:tblpY="161"/>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33"/>
        <w:gridCol w:w="4823"/>
      </w:tblGrid>
      <w:tr w:rsidR="00596836" w:rsidRPr="0075472A" w14:paraId="37755829" w14:textId="77777777" w:rsidTr="003A0EF8">
        <w:trPr>
          <w:trHeight w:val="660"/>
        </w:trPr>
        <w:tc>
          <w:tcPr>
            <w:tcW w:w="2578" w:type="pct"/>
            <w:tcBorders>
              <w:right w:val="single" w:sz="6" w:space="0" w:color="000000"/>
            </w:tcBorders>
          </w:tcPr>
          <w:p w14:paraId="62BACD4B" w14:textId="77777777" w:rsidR="00596836" w:rsidRPr="0075472A" w:rsidRDefault="00596836" w:rsidP="00A3164D">
            <w:pPr>
              <w:jc w:val="center"/>
              <w:rPr>
                <w:color w:val="000000"/>
                <w:szCs w:val="24"/>
              </w:rPr>
            </w:pPr>
            <w:r w:rsidRPr="0075472A">
              <w:rPr>
                <w:color w:val="000000"/>
                <w:szCs w:val="24"/>
              </w:rPr>
              <w:t>Perdavė</w:t>
            </w:r>
          </w:p>
          <w:p w14:paraId="57FBB7C5" w14:textId="3362B22E" w:rsidR="00596836" w:rsidRPr="0075472A" w:rsidRDefault="00596836" w:rsidP="00770B34">
            <w:pPr>
              <w:jc w:val="center"/>
              <w:rPr>
                <w:color w:val="000000"/>
                <w:szCs w:val="24"/>
              </w:rPr>
            </w:pPr>
            <w:r w:rsidRPr="0075472A">
              <w:rPr>
                <w:color w:val="000000"/>
                <w:szCs w:val="24"/>
              </w:rPr>
              <w:t>Tiekėjo atstovas</w:t>
            </w:r>
          </w:p>
        </w:tc>
        <w:tc>
          <w:tcPr>
            <w:tcW w:w="2422" w:type="pct"/>
            <w:tcBorders>
              <w:left w:val="single" w:sz="6" w:space="0" w:color="000000"/>
              <w:right w:val="single" w:sz="6" w:space="0" w:color="000000"/>
            </w:tcBorders>
          </w:tcPr>
          <w:p w14:paraId="12047E4B" w14:textId="77777777" w:rsidR="00596836" w:rsidRPr="0075472A" w:rsidRDefault="00596836" w:rsidP="00A3164D">
            <w:pPr>
              <w:jc w:val="center"/>
              <w:rPr>
                <w:color w:val="000000"/>
                <w:szCs w:val="24"/>
              </w:rPr>
            </w:pPr>
            <w:r w:rsidRPr="0075472A">
              <w:rPr>
                <w:color w:val="000000"/>
                <w:szCs w:val="24"/>
              </w:rPr>
              <w:t>Priėmė</w:t>
            </w:r>
          </w:p>
          <w:p w14:paraId="6EC5DB27" w14:textId="516DCF4C" w:rsidR="00596836" w:rsidRPr="0075472A" w:rsidRDefault="00596836" w:rsidP="003A0EF8">
            <w:pPr>
              <w:jc w:val="center"/>
              <w:rPr>
                <w:color w:val="000000"/>
                <w:szCs w:val="24"/>
              </w:rPr>
            </w:pPr>
            <w:r w:rsidRPr="0075472A">
              <w:rPr>
                <w:color w:val="000000"/>
                <w:szCs w:val="24"/>
              </w:rPr>
              <w:t>Pirkėjo atstovas</w:t>
            </w:r>
          </w:p>
        </w:tc>
      </w:tr>
      <w:tr w:rsidR="00A3164D" w:rsidRPr="0075472A" w14:paraId="492DF12B" w14:textId="77777777" w:rsidTr="00AE43E5">
        <w:trPr>
          <w:trHeight w:val="285"/>
        </w:trPr>
        <w:tc>
          <w:tcPr>
            <w:tcW w:w="2578" w:type="pct"/>
            <w:tcBorders>
              <w:top w:val="single" w:sz="6" w:space="0" w:color="000000"/>
              <w:right w:val="single" w:sz="6" w:space="0" w:color="000000"/>
            </w:tcBorders>
          </w:tcPr>
          <w:p w14:paraId="659A2459" w14:textId="77777777" w:rsidR="00A3164D" w:rsidRPr="0075472A" w:rsidRDefault="00A3164D" w:rsidP="00A3164D">
            <w:pPr>
              <w:rPr>
                <w:color w:val="000000"/>
                <w:szCs w:val="24"/>
              </w:rPr>
            </w:pPr>
            <w:r w:rsidRPr="0075472A">
              <w:rPr>
                <w:color w:val="000000"/>
                <w:szCs w:val="24"/>
              </w:rPr>
              <w:t xml:space="preserve">(Data) </w:t>
            </w:r>
          </w:p>
        </w:tc>
        <w:tc>
          <w:tcPr>
            <w:tcW w:w="2422" w:type="pct"/>
            <w:tcBorders>
              <w:top w:val="single" w:sz="6" w:space="0" w:color="000000"/>
              <w:left w:val="single" w:sz="6" w:space="0" w:color="000000"/>
              <w:right w:val="single" w:sz="6" w:space="0" w:color="000000"/>
            </w:tcBorders>
          </w:tcPr>
          <w:p w14:paraId="65715DF2" w14:textId="77777777" w:rsidR="00A3164D" w:rsidRPr="0075472A" w:rsidRDefault="00A3164D" w:rsidP="00A3164D">
            <w:pPr>
              <w:rPr>
                <w:color w:val="000000"/>
                <w:szCs w:val="24"/>
              </w:rPr>
            </w:pPr>
            <w:r w:rsidRPr="0075472A">
              <w:rPr>
                <w:color w:val="000000"/>
                <w:szCs w:val="24"/>
              </w:rPr>
              <w:t>(Data)</w:t>
            </w:r>
          </w:p>
        </w:tc>
      </w:tr>
      <w:tr w:rsidR="00A3164D" w:rsidRPr="0075472A" w14:paraId="27DC118F" w14:textId="77777777" w:rsidTr="00AE43E5">
        <w:trPr>
          <w:trHeight w:val="285"/>
        </w:trPr>
        <w:tc>
          <w:tcPr>
            <w:tcW w:w="2578" w:type="pct"/>
            <w:tcBorders>
              <w:right w:val="single" w:sz="6" w:space="0" w:color="000000"/>
            </w:tcBorders>
          </w:tcPr>
          <w:p w14:paraId="0289D9D0" w14:textId="77777777" w:rsidR="00A3164D" w:rsidRPr="0075472A" w:rsidRDefault="00A3164D" w:rsidP="00A3164D">
            <w:pPr>
              <w:rPr>
                <w:color w:val="000000"/>
                <w:szCs w:val="24"/>
              </w:rPr>
            </w:pPr>
            <w:r w:rsidRPr="0075472A">
              <w:rPr>
                <w:color w:val="000000"/>
                <w:szCs w:val="24"/>
              </w:rPr>
              <w:t xml:space="preserve">(Parašas) </w:t>
            </w:r>
          </w:p>
        </w:tc>
        <w:tc>
          <w:tcPr>
            <w:tcW w:w="2422" w:type="pct"/>
            <w:tcBorders>
              <w:left w:val="single" w:sz="6" w:space="0" w:color="000000"/>
              <w:right w:val="single" w:sz="6" w:space="0" w:color="000000"/>
            </w:tcBorders>
          </w:tcPr>
          <w:p w14:paraId="7D75B635" w14:textId="77777777" w:rsidR="00A3164D" w:rsidRPr="0075472A" w:rsidRDefault="00A3164D" w:rsidP="00A3164D">
            <w:pPr>
              <w:rPr>
                <w:color w:val="000000"/>
                <w:szCs w:val="24"/>
              </w:rPr>
            </w:pPr>
            <w:r w:rsidRPr="0075472A">
              <w:rPr>
                <w:color w:val="000000"/>
                <w:szCs w:val="24"/>
              </w:rPr>
              <w:t xml:space="preserve">(Parašas) </w:t>
            </w:r>
          </w:p>
        </w:tc>
      </w:tr>
      <w:tr w:rsidR="00A3164D" w:rsidRPr="0075472A" w14:paraId="5DC5B2FF" w14:textId="77777777" w:rsidTr="00AE43E5">
        <w:trPr>
          <w:trHeight w:val="310"/>
        </w:trPr>
        <w:tc>
          <w:tcPr>
            <w:tcW w:w="2578" w:type="pct"/>
            <w:tcBorders>
              <w:right w:val="single" w:sz="6" w:space="0" w:color="000000"/>
            </w:tcBorders>
          </w:tcPr>
          <w:p w14:paraId="409A608F" w14:textId="77777777" w:rsidR="00A3164D" w:rsidRPr="0075472A" w:rsidRDefault="00A3164D" w:rsidP="00A3164D">
            <w:pPr>
              <w:rPr>
                <w:color w:val="000000"/>
                <w:szCs w:val="24"/>
              </w:rPr>
            </w:pPr>
            <w:r w:rsidRPr="0075472A">
              <w:rPr>
                <w:color w:val="000000"/>
                <w:szCs w:val="24"/>
              </w:rPr>
              <w:t xml:space="preserve">(Vardas, pavardė) </w:t>
            </w:r>
          </w:p>
        </w:tc>
        <w:tc>
          <w:tcPr>
            <w:tcW w:w="2422" w:type="pct"/>
            <w:tcBorders>
              <w:left w:val="single" w:sz="6" w:space="0" w:color="000000"/>
              <w:right w:val="single" w:sz="6" w:space="0" w:color="000000"/>
            </w:tcBorders>
          </w:tcPr>
          <w:p w14:paraId="7D771DF8" w14:textId="77777777" w:rsidR="00A3164D" w:rsidRPr="0075472A" w:rsidRDefault="00A3164D" w:rsidP="00A3164D">
            <w:pPr>
              <w:rPr>
                <w:color w:val="000000"/>
                <w:szCs w:val="24"/>
              </w:rPr>
            </w:pPr>
            <w:r w:rsidRPr="0075472A">
              <w:rPr>
                <w:color w:val="000000"/>
                <w:szCs w:val="24"/>
              </w:rPr>
              <w:t xml:space="preserve">(Vardas, pavardė) </w:t>
            </w:r>
          </w:p>
        </w:tc>
      </w:tr>
      <w:tr w:rsidR="00A3164D" w:rsidRPr="0075472A" w14:paraId="57D6452A" w14:textId="77777777" w:rsidTr="00AE43E5">
        <w:trPr>
          <w:trHeight w:val="310"/>
        </w:trPr>
        <w:tc>
          <w:tcPr>
            <w:tcW w:w="2578" w:type="pct"/>
            <w:tcBorders>
              <w:right w:val="single" w:sz="6" w:space="0" w:color="000000"/>
            </w:tcBorders>
          </w:tcPr>
          <w:p w14:paraId="0470BCE1" w14:textId="77777777" w:rsidR="00A3164D" w:rsidRPr="0075472A" w:rsidRDefault="00A3164D" w:rsidP="00A3164D">
            <w:pPr>
              <w:rPr>
                <w:color w:val="000000"/>
                <w:szCs w:val="24"/>
              </w:rPr>
            </w:pPr>
            <w:r w:rsidRPr="0075472A">
              <w:rPr>
                <w:color w:val="000000"/>
                <w:szCs w:val="24"/>
              </w:rPr>
              <w:t xml:space="preserve">(Pareigos) </w:t>
            </w:r>
          </w:p>
        </w:tc>
        <w:tc>
          <w:tcPr>
            <w:tcW w:w="2422" w:type="pct"/>
            <w:tcBorders>
              <w:left w:val="single" w:sz="6" w:space="0" w:color="000000"/>
              <w:right w:val="single" w:sz="6" w:space="0" w:color="000000"/>
            </w:tcBorders>
          </w:tcPr>
          <w:p w14:paraId="740AA7DA" w14:textId="77777777" w:rsidR="00A3164D" w:rsidRPr="0075472A" w:rsidRDefault="00A3164D" w:rsidP="00A3164D">
            <w:pPr>
              <w:rPr>
                <w:color w:val="000000"/>
                <w:szCs w:val="24"/>
              </w:rPr>
            </w:pPr>
            <w:r w:rsidRPr="0075472A">
              <w:rPr>
                <w:color w:val="000000"/>
                <w:szCs w:val="24"/>
              </w:rPr>
              <w:t xml:space="preserve">(Pareigos) </w:t>
            </w:r>
          </w:p>
        </w:tc>
      </w:tr>
    </w:tbl>
    <w:p w14:paraId="5228368C" w14:textId="77777777" w:rsidR="00A3164D" w:rsidRPr="0075472A" w:rsidRDefault="00A3164D" w:rsidP="00A3164D">
      <w:pPr>
        <w:rPr>
          <w:szCs w:val="24"/>
        </w:rPr>
      </w:pPr>
    </w:p>
    <w:p w14:paraId="39E44842" w14:textId="77777777" w:rsidR="00960963" w:rsidRPr="0075472A" w:rsidRDefault="00960963" w:rsidP="004E3DA6">
      <w:pPr>
        <w:widowControl w:val="0"/>
        <w:pBdr>
          <w:top w:val="nil"/>
          <w:left w:val="nil"/>
          <w:bottom w:val="nil"/>
          <w:right w:val="nil"/>
          <w:between w:val="nil"/>
        </w:pBdr>
        <w:tabs>
          <w:tab w:val="left" w:pos="567"/>
          <w:tab w:val="left" w:pos="851"/>
        </w:tabs>
        <w:jc w:val="center"/>
        <w:rPr>
          <w:kern w:val="2"/>
          <w:szCs w:val="24"/>
        </w:rPr>
      </w:pPr>
    </w:p>
    <w:sectPr w:rsidR="00960963" w:rsidRPr="0075472A">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6E69" w14:textId="77777777" w:rsidR="00B53997" w:rsidRDefault="00B53997">
      <w:pPr>
        <w:rPr>
          <w:kern w:val="2"/>
          <w:sz w:val="22"/>
          <w:szCs w:val="22"/>
          <w:lang w:val="en-US"/>
        </w:rPr>
      </w:pPr>
      <w:r>
        <w:rPr>
          <w:kern w:val="2"/>
          <w:sz w:val="22"/>
          <w:szCs w:val="22"/>
          <w:lang w:val="en-US"/>
        </w:rPr>
        <w:separator/>
      </w:r>
    </w:p>
  </w:endnote>
  <w:endnote w:type="continuationSeparator" w:id="0">
    <w:p w14:paraId="3FF1589E" w14:textId="77777777" w:rsidR="00B53997" w:rsidRDefault="00B53997">
      <w:pPr>
        <w:rPr>
          <w:kern w:val="2"/>
          <w:sz w:val="22"/>
          <w:szCs w:val="22"/>
          <w:lang w:val="en-US"/>
        </w:rPr>
      </w:pPr>
      <w:r>
        <w:rPr>
          <w:kern w:val="2"/>
          <w:sz w:val="22"/>
          <w:szCs w:val="22"/>
          <w:lang w:val="en-US"/>
        </w:rPr>
        <w:continuationSeparator/>
      </w:r>
    </w:p>
  </w:endnote>
  <w:endnote w:type="continuationNotice" w:id="1">
    <w:p w14:paraId="6BCA30A0" w14:textId="77777777" w:rsidR="00B53997" w:rsidRDefault="00B539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6695" w14:textId="77777777" w:rsidR="00B53997" w:rsidRDefault="00B53997">
      <w:pPr>
        <w:rPr>
          <w:kern w:val="2"/>
          <w:sz w:val="22"/>
          <w:szCs w:val="22"/>
          <w:lang w:val="en-US"/>
        </w:rPr>
      </w:pPr>
      <w:r>
        <w:rPr>
          <w:kern w:val="2"/>
          <w:sz w:val="22"/>
          <w:szCs w:val="22"/>
          <w:lang w:val="en-US"/>
        </w:rPr>
        <w:separator/>
      </w:r>
    </w:p>
  </w:footnote>
  <w:footnote w:type="continuationSeparator" w:id="0">
    <w:p w14:paraId="1B9CA0A0" w14:textId="77777777" w:rsidR="00B53997" w:rsidRDefault="00B53997">
      <w:pPr>
        <w:rPr>
          <w:kern w:val="2"/>
          <w:sz w:val="22"/>
          <w:szCs w:val="22"/>
          <w:lang w:val="en-US"/>
        </w:rPr>
      </w:pPr>
      <w:r>
        <w:rPr>
          <w:kern w:val="2"/>
          <w:sz w:val="22"/>
          <w:szCs w:val="22"/>
          <w:lang w:val="en-US"/>
        </w:rPr>
        <w:continuationSeparator/>
      </w:r>
    </w:p>
  </w:footnote>
  <w:footnote w:type="continuationNotice" w:id="1">
    <w:p w14:paraId="1A10352E" w14:textId="77777777" w:rsidR="00B53997" w:rsidRDefault="00B539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B628F"/>
    <w:multiLevelType w:val="hybridMultilevel"/>
    <w:tmpl w:val="D8EC64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821A77"/>
    <w:multiLevelType w:val="multilevel"/>
    <w:tmpl w:val="05A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930651">
    <w:abstractNumId w:val="0"/>
  </w:num>
  <w:num w:numId="2" w16cid:durableId="1014578874">
    <w:abstractNumId w:val="1"/>
  </w:num>
  <w:num w:numId="3" w16cid:durableId="138810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B3C"/>
    <w:rsid w:val="0000602C"/>
    <w:rsid w:val="0000637E"/>
    <w:rsid w:val="00006B43"/>
    <w:rsid w:val="000117EF"/>
    <w:rsid w:val="00015D83"/>
    <w:rsid w:val="00016B86"/>
    <w:rsid w:val="00020B01"/>
    <w:rsid w:val="00025EE3"/>
    <w:rsid w:val="00027320"/>
    <w:rsid w:val="00027E61"/>
    <w:rsid w:val="00033025"/>
    <w:rsid w:val="000426C0"/>
    <w:rsid w:val="0004360E"/>
    <w:rsid w:val="00044E9F"/>
    <w:rsid w:val="00045237"/>
    <w:rsid w:val="00047F50"/>
    <w:rsid w:val="000569A1"/>
    <w:rsid w:val="00063325"/>
    <w:rsid w:val="00065029"/>
    <w:rsid w:val="00070537"/>
    <w:rsid w:val="00073E2E"/>
    <w:rsid w:val="000773AA"/>
    <w:rsid w:val="00080703"/>
    <w:rsid w:val="000838A2"/>
    <w:rsid w:val="00085870"/>
    <w:rsid w:val="00095B13"/>
    <w:rsid w:val="000960C2"/>
    <w:rsid w:val="000A1B32"/>
    <w:rsid w:val="000A391C"/>
    <w:rsid w:val="000B0C59"/>
    <w:rsid w:val="000B61D1"/>
    <w:rsid w:val="000B6A02"/>
    <w:rsid w:val="000C141D"/>
    <w:rsid w:val="000C5FE8"/>
    <w:rsid w:val="000C6059"/>
    <w:rsid w:val="000D4FDF"/>
    <w:rsid w:val="000D5DFD"/>
    <w:rsid w:val="000D6464"/>
    <w:rsid w:val="000E03F1"/>
    <w:rsid w:val="000E17A1"/>
    <w:rsid w:val="000E4C3F"/>
    <w:rsid w:val="000F210D"/>
    <w:rsid w:val="000F24F7"/>
    <w:rsid w:val="000F401B"/>
    <w:rsid w:val="000F5E92"/>
    <w:rsid w:val="000F6610"/>
    <w:rsid w:val="000F7C2C"/>
    <w:rsid w:val="00105ADC"/>
    <w:rsid w:val="00107B01"/>
    <w:rsid w:val="00110420"/>
    <w:rsid w:val="00110628"/>
    <w:rsid w:val="00114274"/>
    <w:rsid w:val="00114677"/>
    <w:rsid w:val="001164CB"/>
    <w:rsid w:val="00124D19"/>
    <w:rsid w:val="00127839"/>
    <w:rsid w:val="001314E4"/>
    <w:rsid w:val="00132B7C"/>
    <w:rsid w:val="0013582B"/>
    <w:rsid w:val="00141EE6"/>
    <w:rsid w:val="00144A45"/>
    <w:rsid w:val="00144F15"/>
    <w:rsid w:val="00146028"/>
    <w:rsid w:val="001464C8"/>
    <w:rsid w:val="001516D6"/>
    <w:rsid w:val="0015214A"/>
    <w:rsid w:val="00154651"/>
    <w:rsid w:val="00154696"/>
    <w:rsid w:val="0015493D"/>
    <w:rsid w:val="00162583"/>
    <w:rsid w:val="00164953"/>
    <w:rsid w:val="00165FC6"/>
    <w:rsid w:val="001715A9"/>
    <w:rsid w:val="001739B4"/>
    <w:rsid w:val="00174853"/>
    <w:rsid w:val="00175260"/>
    <w:rsid w:val="00175FEF"/>
    <w:rsid w:val="00177996"/>
    <w:rsid w:val="00177BE9"/>
    <w:rsid w:val="001805EE"/>
    <w:rsid w:val="0018098F"/>
    <w:rsid w:val="0018340A"/>
    <w:rsid w:val="00185FB7"/>
    <w:rsid w:val="00186558"/>
    <w:rsid w:val="001943EF"/>
    <w:rsid w:val="0019571E"/>
    <w:rsid w:val="00195B58"/>
    <w:rsid w:val="00196D14"/>
    <w:rsid w:val="001A07F7"/>
    <w:rsid w:val="001A0DC0"/>
    <w:rsid w:val="001A4353"/>
    <w:rsid w:val="001A67B1"/>
    <w:rsid w:val="001B1E7A"/>
    <w:rsid w:val="001B274C"/>
    <w:rsid w:val="001B2B91"/>
    <w:rsid w:val="001B2EB7"/>
    <w:rsid w:val="001B61D8"/>
    <w:rsid w:val="001B76D0"/>
    <w:rsid w:val="001B7C46"/>
    <w:rsid w:val="001C7323"/>
    <w:rsid w:val="001C7B91"/>
    <w:rsid w:val="001D1078"/>
    <w:rsid w:val="001D5C51"/>
    <w:rsid w:val="001D5C8F"/>
    <w:rsid w:val="001E122F"/>
    <w:rsid w:val="001E41F2"/>
    <w:rsid w:val="001E4AC0"/>
    <w:rsid w:val="001E4ACF"/>
    <w:rsid w:val="001E6A35"/>
    <w:rsid w:val="001E77A3"/>
    <w:rsid w:val="001E7C02"/>
    <w:rsid w:val="001F0CA7"/>
    <w:rsid w:val="001F1007"/>
    <w:rsid w:val="001F3B2B"/>
    <w:rsid w:val="001F793A"/>
    <w:rsid w:val="00201CE4"/>
    <w:rsid w:val="00206D0C"/>
    <w:rsid w:val="002072C4"/>
    <w:rsid w:val="00211004"/>
    <w:rsid w:val="00212E27"/>
    <w:rsid w:val="00214424"/>
    <w:rsid w:val="00214720"/>
    <w:rsid w:val="00216270"/>
    <w:rsid w:val="002167A7"/>
    <w:rsid w:val="00217E7E"/>
    <w:rsid w:val="00223407"/>
    <w:rsid w:val="00223B3F"/>
    <w:rsid w:val="002240C0"/>
    <w:rsid w:val="00226B34"/>
    <w:rsid w:val="00231E52"/>
    <w:rsid w:val="00232286"/>
    <w:rsid w:val="00232382"/>
    <w:rsid w:val="00233511"/>
    <w:rsid w:val="0023400A"/>
    <w:rsid w:val="00236C34"/>
    <w:rsid w:val="00244A58"/>
    <w:rsid w:val="00244CCC"/>
    <w:rsid w:val="00245110"/>
    <w:rsid w:val="00251E73"/>
    <w:rsid w:val="0025546B"/>
    <w:rsid w:val="0026124C"/>
    <w:rsid w:val="002653CA"/>
    <w:rsid w:val="002707CF"/>
    <w:rsid w:val="00274D82"/>
    <w:rsid w:val="00284E70"/>
    <w:rsid w:val="0028544E"/>
    <w:rsid w:val="0028552E"/>
    <w:rsid w:val="00287CD0"/>
    <w:rsid w:val="00290212"/>
    <w:rsid w:val="00290C3D"/>
    <w:rsid w:val="002917B0"/>
    <w:rsid w:val="0029342D"/>
    <w:rsid w:val="00296020"/>
    <w:rsid w:val="002A03FF"/>
    <w:rsid w:val="002A11F9"/>
    <w:rsid w:val="002A125E"/>
    <w:rsid w:val="002A1F10"/>
    <w:rsid w:val="002A32A4"/>
    <w:rsid w:val="002A3748"/>
    <w:rsid w:val="002A4D89"/>
    <w:rsid w:val="002B0754"/>
    <w:rsid w:val="002B2BE9"/>
    <w:rsid w:val="002B3E98"/>
    <w:rsid w:val="002B6DAB"/>
    <w:rsid w:val="002C1BC0"/>
    <w:rsid w:val="002C7451"/>
    <w:rsid w:val="002D00A8"/>
    <w:rsid w:val="002D232F"/>
    <w:rsid w:val="002D4A60"/>
    <w:rsid w:val="002D4C72"/>
    <w:rsid w:val="002D7CD5"/>
    <w:rsid w:val="002E2BF3"/>
    <w:rsid w:val="002E3A56"/>
    <w:rsid w:val="002E455E"/>
    <w:rsid w:val="002E65E7"/>
    <w:rsid w:val="002E661F"/>
    <w:rsid w:val="002E69E0"/>
    <w:rsid w:val="002F019A"/>
    <w:rsid w:val="002F64EA"/>
    <w:rsid w:val="002F6ACC"/>
    <w:rsid w:val="002F6CBC"/>
    <w:rsid w:val="00300AD0"/>
    <w:rsid w:val="0030203C"/>
    <w:rsid w:val="00304FFA"/>
    <w:rsid w:val="003058AF"/>
    <w:rsid w:val="00307A5B"/>
    <w:rsid w:val="00315763"/>
    <w:rsid w:val="0031688F"/>
    <w:rsid w:val="00316E91"/>
    <w:rsid w:val="00317F30"/>
    <w:rsid w:val="00320549"/>
    <w:rsid w:val="003222BF"/>
    <w:rsid w:val="0032608F"/>
    <w:rsid w:val="00330FB2"/>
    <w:rsid w:val="0033134E"/>
    <w:rsid w:val="0033236A"/>
    <w:rsid w:val="00341D1F"/>
    <w:rsid w:val="00351214"/>
    <w:rsid w:val="00353900"/>
    <w:rsid w:val="00362CF1"/>
    <w:rsid w:val="0036465A"/>
    <w:rsid w:val="003670BE"/>
    <w:rsid w:val="0036726B"/>
    <w:rsid w:val="00367A24"/>
    <w:rsid w:val="00371454"/>
    <w:rsid w:val="00371643"/>
    <w:rsid w:val="00381F4C"/>
    <w:rsid w:val="00384E00"/>
    <w:rsid w:val="00390122"/>
    <w:rsid w:val="00393EE6"/>
    <w:rsid w:val="00395319"/>
    <w:rsid w:val="00395505"/>
    <w:rsid w:val="00395556"/>
    <w:rsid w:val="00397C0C"/>
    <w:rsid w:val="003A06C6"/>
    <w:rsid w:val="003A196F"/>
    <w:rsid w:val="003A1BCB"/>
    <w:rsid w:val="003A25CA"/>
    <w:rsid w:val="003A3696"/>
    <w:rsid w:val="003A7213"/>
    <w:rsid w:val="003B0416"/>
    <w:rsid w:val="003B16CA"/>
    <w:rsid w:val="003B346B"/>
    <w:rsid w:val="003B369C"/>
    <w:rsid w:val="003B4144"/>
    <w:rsid w:val="003B7B52"/>
    <w:rsid w:val="003C08B2"/>
    <w:rsid w:val="003C5EA5"/>
    <w:rsid w:val="003D0572"/>
    <w:rsid w:val="003D1268"/>
    <w:rsid w:val="003D1D6A"/>
    <w:rsid w:val="003D4E15"/>
    <w:rsid w:val="003E05E2"/>
    <w:rsid w:val="003E0859"/>
    <w:rsid w:val="003E65CC"/>
    <w:rsid w:val="003F37F9"/>
    <w:rsid w:val="00402333"/>
    <w:rsid w:val="00402383"/>
    <w:rsid w:val="004038DB"/>
    <w:rsid w:val="004042F4"/>
    <w:rsid w:val="004047A8"/>
    <w:rsid w:val="004137FE"/>
    <w:rsid w:val="00414675"/>
    <w:rsid w:val="00415232"/>
    <w:rsid w:val="004157AA"/>
    <w:rsid w:val="00417875"/>
    <w:rsid w:val="00423BE7"/>
    <w:rsid w:val="004241DD"/>
    <w:rsid w:val="00424AE1"/>
    <w:rsid w:val="0043144C"/>
    <w:rsid w:val="00432314"/>
    <w:rsid w:val="0043652C"/>
    <w:rsid w:val="00436C57"/>
    <w:rsid w:val="00440221"/>
    <w:rsid w:val="0045019C"/>
    <w:rsid w:val="00450AC0"/>
    <w:rsid w:val="00451F67"/>
    <w:rsid w:val="0045298C"/>
    <w:rsid w:val="00454C44"/>
    <w:rsid w:val="00455ADF"/>
    <w:rsid w:val="00456536"/>
    <w:rsid w:val="00457979"/>
    <w:rsid w:val="00460468"/>
    <w:rsid w:val="0046264B"/>
    <w:rsid w:val="0046591A"/>
    <w:rsid w:val="00465D57"/>
    <w:rsid w:val="00466D7B"/>
    <w:rsid w:val="00467A71"/>
    <w:rsid w:val="00472A78"/>
    <w:rsid w:val="00481022"/>
    <w:rsid w:val="00481634"/>
    <w:rsid w:val="0048590C"/>
    <w:rsid w:val="00487796"/>
    <w:rsid w:val="0049112B"/>
    <w:rsid w:val="00491A68"/>
    <w:rsid w:val="00492271"/>
    <w:rsid w:val="004936DA"/>
    <w:rsid w:val="0049467F"/>
    <w:rsid w:val="004A0340"/>
    <w:rsid w:val="004A07DC"/>
    <w:rsid w:val="004A3D69"/>
    <w:rsid w:val="004A67D9"/>
    <w:rsid w:val="004A6F2E"/>
    <w:rsid w:val="004B55B0"/>
    <w:rsid w:val="004C0A4C"/>
    <w:rsid w:val="004C0D8E"/>
    <w:rsid w:val="004C3B4B"/>
    <w:rsid w:val="004C3C57"/>
    <w:rsid w:val="004C681A"/>
    <w:rsid w:val="004C688A"/>
    <w:rsid w:val="004D02E7"/>
    <w:rsid w:val="004D6BA6"/>
    <w:rsid w:val="004D7E66"/>
    <w:rsid w:val="004E3DA6"/>
    <w:rsid w:val="004E4358"/>
    <w:rsid w:val="004E5769"/>
    <w:rsid w:val="004F166B"/>
    <w:rsid w:val="004F2B8D"/>
    <w:rsid w:val="004F3B3C"/>
    <w:rsid w:val="004F3FD2"/>
    <w:rsid w:val="004F534F"/>
    <w:rsid w:val="004F6998"/>
    <w:rsid w:val="00517224"/>
    <w:rsid w:val="005218C7"/>
    <w:rsid w:val="00522B99"/>
    <w:rsid w:val="005335D4"/>
    <w:rsid w:val="0054113D"/>
    <w:rsid w:val="00541F0B"/>
    <w:rsid w:val="00544184"/>
    <w:rsid w:val="00546139"/>
    <w:rsid w:val="00550A7F"/>
    <w:rsid w:val="005524C7"/>
    <w:rsid w:val="00552766"/>
    <w:rsid w:val="0055428B"/>
    <w:rsid w:val="005560CA"/>
    <w:rsid w:val="005561E9"/>
    <w:rsid w:val="005642C5"/>
    <w:rsid w:val="005664D8"/>
    <w:rsid w:val="00570ACB"/>
    <w:rsid w:val="005721CB"/>
    <w:rsid w:val="00574F79"/>
    <w:rsid w:val="0057776F"/>
    <w:rsid w:val="00581A91"/>
    <w:rsid w:val="00587510"/>
    <w:rsid w:val="00587A82"/>
    <w:rsid w:val="00596836"/>
    <w:rsid w:val="00597069"/>
    <w:rsid w:val="005A2228"/>
    <w:rsid w:val="005A2A69"/>
    <w:rsid w:val="005B0B69"/>
    <w:rsid w:val="005B3D33"/>
    <w:rsid w:val="005B77B4"/>
    <w:rsid w:val="005B7A34"/>
    <w:rsid w:val="005C4782"/>
    <w:rsid w:val="005C7958"/>
    <w:rsid w:val="005D2C22"/>
    <w:rsid w:val="005D6695"/>
    <w:rsid w:val="005E2A83"/>
    <w:rsid w:val="005E5FDE"/>
    <w:rsid w:val="005E7BFA"/>
    <w:rsid w:val="005F5B9D"/>
    <w:rsid w:val="0060043C"/>
    <w:rsid w:val="0060394F"/>
    <w:rsid w:val="0060776F"/>
    <w:rsid w:val="00607DF1"/>
    <w:rsid w:val="00610390"/>
    <w:rsid w:val="0061130D"/>
    <w:rsid w:val="00614B7B"/>
    <w:rsid w:val="00614EFA"/>
    <w:rsid w:val="00616345"/>
    <w:rsid w:val="00617099"/>
    <w:rsid w:val="00622AB5"/>
    <w:rsid w:val="0062497C"/>
    <w:rsid w:val="00624F6A"/>
    <w:rsid w:val="00625272"/>
    <w:rsid w:val="0062584E"/>
    <w:rsid w:val="006270F6"/>
    <w:rsid w:val="00630B22"/>
    <w:rsid w:val="00635E7E"/>
    <w:rsid w:val="0064378D"/>
    <w:rsid w:val="006440FB"/>
    <w:rsid w:val="006503C8"/>
    <w:rsid w:val="00651057"/>
    <w:rsid w:val="00654BE8"/>
    <w:rsid w:val="00661306"/>
    <w:rsid w:val="006636C0"/>
    <w:rsid w:val="006723BA"/>
    <w:rsid w:val="00673752"/>
    <w:rsid w:val="00680629"/>
    <w:rsid w:val="006848B5"/>
    <w:rsid w:val="00684FD2"/>
    <w:rsid w:val="0068626B"/>
    <w:rsid w:val="00691A26"/>
    <w:rsid w:val="00693884"/>
    <w:rsid w:val="006977FD"/>
    <w:rsid w:val="006A07D9"/>
    <w:rsid w:val="006A2977"/>
    <w:rsid w:val="006A2BBB"/>
    <w:rsid w:val="006A2F2D"/>
    <w:rsid w:val="006B08B3"/>
    <w:rsid w:val="006B299A"/>
    <w:rsid w:val="006B381D"/>
    <w:rsid w:val="006B642C"/>
    <w:rsid w:val="006C4045"/>
    <w:rsid w:val="006C4440"/>
    <w:rsid w:val="006D59D1"/>
    <w:rsid w:val="006D6DC0"/>
    <w:rsid w:val="006E2492"/>
    <w:rsid w:val="006E2CF8"/>
    <w:rsid w:val="006F741F"/>
    <w:rsid w:val="00701F89"/>
    <w:rsid w:val="00704CA1"/>
    <w:rsid w:val="007056F4"/>
    <w:rsid w:val="00706A22"/>
    <w:rsid w:val="007116C6"/>
    <w:rsid w:val="00711778"/>
    <w:rsid w:val="00716700"/>
    <w:rsid w:val="00717873"/>
    <w:rsid w:val="007209DF"/>
    <w:rsid w:val="00720AFC"/>
    <w:rsid w:val="0073403D"/>
    <w:rsid w:val="00735B10"/>
    <w:rsid w:val="007376CE"/>
    <w:rsid w:val="007407CD"/>
    <w:rsid w:val="00743C0D"/>
    <w:rsid w:val="00746B79"/>
    <w:rsid w:val="0075472A"/>
    <w:rsid w:val="00757C55"/>
    <w:rsid w:val="0076091E"/>
    <w:rsid w:val="0076132B"/>
    <w:rsid w:val="00761EAE"/>
    <w:rsid w:val="00765CDE"/>
    <w:rsid w:val="007667B0"/>
    <w:rsid w:val="007710B7"/>
    <w:rsid w:val="00771B98"/>
    <w:rsid w:val="007735B6"/>
    <w:rsid w:val="007735E0"/>
    <w:rsid w:val="00775A2C"/>
    <w:rsid w:val="00775EA0"/>
    <w:rsid w:val="007760C4"/>
    <w:rsid w:val="007773AE"/>
    <w:rsid w:val="007803F8"/>
    <w:rsid w:val="0078514A"/>
    <w:rsid w:val="00787A84"/>
    <w:rsid w:val="007913F6"/>
    <w:rsid w:val="007931AA"/>
    <w:rsid w:val="0079427A"/>
    <w:rsid w:val="007A0852"/>
    <w:rsid w:val="007A168B"/>
    <w:rsid w:val="007A6A1B"/>
    <w:rsid w:val="007A6D25"/>
    <w:rsid w:val="007B0BAC"/>
    <w:rsid w:val="007B2A32"/>
    <w:rsid w:val="007B3DB8"/>
    <w:rsid w:val="007B4D18"/>
    <w:rsid w:val="007B7C57"/>
    <w:rsid w:val="007D0D83"/>
    <w:rsid w:val="007D29D2"/>
    <w:rsid w:val="007D2DB4"/>
    <w:rsid w:val="007F2ED7"/>
    <w:rsid w:val="007F397C"/>
    <w:rsid w:val="007F5A96"/>
    <w:rsid w:val="007F68AB"/>
    <w:rsid w:val="007F76F2"/>
    <w:rsid w:val="008053B2"/>
    <w:rsid w:val="0081296B"/>
    <w:rsid w:val="00815DB1"/>
    <w:rsid w:val="00817461"/>
    <w:rsid w:val="00823A00"/>
    <w:rsid w:val="00825FA0"/>
    <w:rsid w:val="00826567"/>
    <w:rsid w:val="00827BB5"/>
    <w:rsid w:val="00827DA5"/>
    <w:rsid w:val="00830FAB"/>
    <w:rsid w:val="00832BF7"/>
    <w:rsid w:val="00846A75"/>
    <w:rsid w:val="00847F21"/>
    <w:rsid w:val="008539DD"/>
    <w:rsid w:val="008544AD"/>
    <w:rsid w:val="00854E89"/>
    <w:rsid w:val="00854F83"/>
    <w:rsid w:val="008614A7"/>
    <w:rsid w:val="00862FEB"/>
    <w:rsid w:val="008676D0"/>
    <w:rsid w:val="008706FB"/>
    <w:rsid w:val="00870D91"/>
    <w:rsid w:val="00871889"/>
    <w:rsid w:val="00871D99"/>
    <w:rsid w:val="00872E9C"/>
    <w:rsid w:val="008733A1"/>
    <w:rsid w:val="008734EB"/>
    <w:rsid w:val="00873F9D"/>
    <w:rsid w:val="00875DE7"/>
    <w:rsid w:val="00876BBA"/>
    <w:rsid w:val="00876FF2"/>
    <w:rsid w:val="008814C4"/>
    <w:rsid w:val="00887D47"/>
    <w:rsid w:val="00890575"/>
    <w:rsid w:val="00891EC2"/>
    <w:rsid w:val="00893DDA"/>
    <w:rsid w:val="00894B8C"/>
    <w:rsid w:val="00894C66"/>
    <w:rsid w:val="008963D8"/>
    <w:rsid w:val="008A23CE"/>
    <w:rsid w:val="008A2620"/>
    <w:rsid w:val="008A2D7B"/>
    <w:rsid w:val="008A5FE5"/>
    <w:rsid w:val="008A6FAA"/>
    <w:rsid w:val="008B1F72"/>
    <w:rsid w:val="008B276A"/>
    <w:rsid w:val="008B43AD"/>
    <w:rsid w:val="008B49C7"/>
    <w:rsid w:val="008B4F78"/>
    <w:rsid w:val="008B58A3"/>
    <w:rsid w:val="008B58B7"/>
    <w:rsid w:val="008B602B"/>
    <w:rsid w:val="008B6E06"/>
    <w:rsid w:val="008B7614"/>
    <w:rsid w:val="008B77B3"/>
    <w:rsid w:val="008C0A74"/>
    <w:rsid w:val="008C37C3"/>
    <w:rsid w:val="008C3A88"/>
    <w:rsid w:val="008C3B64"/>
    <w:rsid w:val="008C6072"/>
    <w:rsid w:val="008E17C5"/>
    <w:rsid w:val="008E2491"/>
    <w:rsid w:val="008E6375"/>
    <w:rsid w:val="008E69EA"/>
    <w:rsid w:val="008E7616"/>
    <w:rsid w:val="008E7FE3"/>
    <w:rsid w:val="008F231A"/>
    <w:rsid w:val="008F25F6"/>
    <w:rsid w:val="008F3921"/>
    <w:rsid w:val="008F4152"/>
    <w:rsid w:val="008F5380"/>
    <w:rsid w:val="008F5C04"/>
    <w:rsid w:val="009079C6"/>
    <w:rsid w:val="00914349"/>
    <w:rsid w:val="00920647"/>
    <w:rsid w:val="0092152F"/>
    <w:rsid w:val="00924DCF"/>
    <w:rsid w:val="009325FF"/>
    <w:rsid w:val="00936738"/>
    <w:rsid w:val="00937B36"/>
    <w:rsid w:val="00942309"/>
    <w:rsid w:val="0094371D"/>
    <w:rsid w:val="0094694B"/>
    <w:rsid w:val="00955294"/>
    <w:rsid w:val="0096080D"/>
    <w:rsid w:val="00960963"/>
    <w:rsid w:val="00962C24"/>
    <w:rsid w:val="00964EF4"/>
    <w:rsid w:val="00966DED"/>
    <w:rsid w:val="009704CC"/>
    <w:rsid w:val="009730CD"/>
    <w:rsid w:val="00994181"/>
    <w:rsid w:val="00995530"/>
    <w:rsid w:val="009A19A6"/>
    <w:rsid w:val="009A1DB4"/>
    <w:rsid w:val="009A4EE5"/>
    <w:rsid w:val="009A7A42"/>
    <w:rsid w:val="009B017D"/>
    <w:rsid w:val="009B046F"/>
    <w:rsid w:val="009B155F"/>
    <w:rsid w:val="009B7C25"/>
    <w:rsid w:val="009C2D4C"/>
    <w:rsid w:val="009C5DF0"/>
    <w:rsid w:val="009C6372"/>
    <w:rsid w:val="009D0965"/>
    <w:rsid w:val="009D1F7C"/>
    <w:rsid w:val="009E10B9"/>
    <w:rsid w:val="009E551D"/>
    <w:rsid w:val="009E62AC"/>
    <w:rsid w:val="009F1C9A"/>
    <w:rsid w:val="009F34BB"/>
    <w:rsid w:val="009F67D3"/>
    <w:rsid w:val="009F7068"/>
    <w:rsid w:val="009F7348"/>
    <w:rsid w:val="00A04DAE"/>
    <w:rsid w:val="00A073EF"/>
    <w:rsid w:val="00A11041"/>
    <w:rsid w:val="00A1163A"/>
    <w:rsid w:val="00A119E2"/>
    <w:rsid w:val="00A12669"/>
    <w:rsid w:val="00A13C14"/>
    <w:rsid w:val="00A16204"/>
    <w:rsid w:val="00A16540"/>
    <w:rsid w:val="00A16CDE"/>
    <w:rsid w:val="00A214A5"/>
    <w:rsid w:val="00A22A28"/>
    <w:rsid w:val="00A3164D"/>
    <w:rsid w:val="00A32372"/>
    <w:rsid w:val="00A3274D"/>
    <w:rsid w:val="00A32B23"/>
    <w:rsid w:val="00A33BE2"/>
    <w:rsid w:val="00A352F9"/>
    <w:rsid w:val="00A369FB"/>
    <w:rsid w:val="00A4028D"/>
    <w:rsid w:val="00A404EB"/>
    <w:rsid w:val="00A42270"/>
    <w:rsid w:val="00A42FD6"/>
    <w:rsid w:val="00A4424C"/>
    <w:rsid w:val="00A458A1"/>
    <w:rsid w:val="00A465A7"/>
    <w:rsid w:val="00A4749C"/>
    <w:rsid w:val="00A51E2F"/>
    <w:rsid w:val="00A5765F"/>
    <w:rsid w:val="00A60905"/>
    <w:rsid w:val="00A62529"/>
    <w:rsid w:val="00A63CED"/>
    <w:rsid w:val="00A66F7A"/>
    <w:rsid w:val="00A73936"/>
    <w:rsid w:val="00A73DA2"/>
    <w:rsid w:val="00A746E2"/>
    <w:rsid w:val="00A76D57"/>
    <w:rsid w:val="00A77B86"/>
    <w:rsid w:val="00A80FF3"/>
    <w:rsid w:val="00A81755"/>
    <w:rsid w:val="00A8364A"/>
    <w:rsid w:val="00A84002"/>
    <w:rsid w:val="00A8404A"/>
    <w:rsid w:val="00A853DB"/>
    <w:rsid w:val="00A85D98"/>
    <w:rsid w:val="00A86E1E"/>
    <w:rsid w:val="00A916F7"/>
    <w:rsid w:val="00A9651B"/>
    <w:rsid w:val="00A97B58"/>
    <w:rsid w:val="00AA256A"/>
    <w:rsid w:val="00AA4C35"/>
    <w:rsid w:val="00AA6444"/>
    <w:rsid w:val="00AA7479"/>
    <w:rsid w:val="00AC4A78"/>
    <w:rsid w:val="00AC5426"/>
    <w:rsid w:val="00AC572F"/>
    <w:rsid w:val="00AC5875"/>
    <w:rsid w:val="00AC5FCB"/>
    <w:rsid w:val="00AD3856"/>
    <w:rsid w:val="00AD5939"/>
    <w:rsid w:val="00AE3880"/>
    <w:rsid w:val="00AE4146"/>
    <w:rsid w:val="00AE43E5"/>
    <w:rsid w:val="00AE486C"/>
    <w:rsid w:val="00AE68AD"/>
    <w:rsid w:val="00AE79E1"/>
    <w:rsid w:val="00AE7EA6"/>
    <w:rsid w:val="00AF001E"/>
    <w:rsid w:val="00AF2832"/>
    <w:rsid w:val="00AF2BE7"/>
    <w:rsid w:val="00AF3DD3"/>
    <w:rsid w:val="00AF44E8"/>
    <w:rsid w:val="00AF54A0"/>
    <w:rsid w:val="00AF76DC"/>
    <w:rsid w:val="00B0106C"/>
    <w:rsid w:val="00B06327"/>
    <w:rsid w:val="00B0759A"/>
    <w:rsid w:val="00B130BB"/>
    <w:rsid w:val="00B13D46"/>
    <w:rsid w:val="00B147E3"/>
    <w:rsid w:val="00B171ED"/>
    <w:rsid w:val="00B17B5F"/>
    <w:rsid w:val="00B20068"/>
    <w:rsid w:val="00B21235"/>
    <w:rsid w:val="00B22893"/>
    <w:rsid w:val="00B33A3F"/>
    <w:rsid w:val="00B33F54"/>
    <w:rsid w:val="00B34C7D"/>
    <w:rsid w:val="00B35313"/>
    <w:rsid w:val="00B377E7"/>
    <w:rsid w:val="00B450DC"/>
    <w:rsid w:val="00B45C6D"/>
    <w:rsid w:val="00B4662C"/>
    <w:rsid w:val="00B47496"/>
    <w:rsid w:val="00B5059F"/>
    <w:rsid w:val="00B51CE6"/>
    <w:rsid w:val="00B537FC"/>
    <w:rsid w:val="00B53997"/>
    <w:rsid w:val="00B5539E"/>
    <w:rsid w:val="00B5594E"/>
    <w:rsid w:val="00B56E5F"/>
    <w:rsid w:val="00B5723E"/>
    <w:rsid w:val="00B61A6A"/>
    <w:rsid w:val="00B651E0"/>
    <w:rsid w:val="00B663F9"/>
    <w:rsid w:val="00B66970"/>
    <w:rsid w:val="00B66D6E"/>
    <w:rsid w:val="00B70E9F"/>
    <w:rsid w:val="00B76B9B"/>
    <w:rsid w:val="00B801B4"/>
    <w:rsid w:val="00B808AD"/>
    <w:rsid w:val="00B814FD"/>
    <w:rsid w:val="00B81B33"/>
    <w:rsid w:val="00B82E3E"/>
    <w:rsid w:val="00B86AD7"/>
    <w:rsid w:val="00B87305"/>
    <w:rsid w:val="00B90245"/>
    <w:rsid w:val="00B91EE5"/>
    <w:rsid w:val="00B93907"/>
    <w:rsid w:val="00B95A57"/>
    <w:rsid w:val="00B95A8B"/>
    <w:rsid w:val="00BA3326"/>
    <w:rsid w:val="00BA3329"/>
    <w:rsid w:val="00BB0AEC"/>
    <w:rsid w:val="00BB21D9"/>
    <w:rsid w:val="00BB44DA"/>
    <w:rsid w:val="00BC089E"/>
    <w:rsid w:val="00BC4F0E"/>
    <w:rsid w:val="00BC6235"/>
    <w:rsid w:val="00BD596D"/>
    <w:rsid w:val="00BD79CB"/>
    <w:rsid w:val="00BD7C57"/>
    <w:rsid w:val="00BF0FC2"/>
    <w:rsid w:val="00BF2CFD"/>
    <w:rsid w:val="00BF5392"/>
    <w:rsid w:val="00BF7854"/>
    <w:rsid w:val="00BF7C6A"/>
    <w:rsid w:val="00C01F51"/>
    <w:rsid w:val="00C14750"/>
    <w:rsid w:val="00C20075"/>
    <w:rsid w:val="00C20397"/>
    <w:rsid w:val="00C2257D"/>
    <w:rsid w:val="00C23B6B"/>
    <w:rsid w:val="00C23FA0"/>
    <w:rsid w:val="00C3391D"/>
    <w:rsid w:val="00C34CDE"/>
    <w:rsid w:val="00C37CA5"/>
    <w:rsid w:val="00C445A4"/>
    <w:rsid w:val="00C51243"/>
    <w:rsid w:val="00C52FCA"/>
    <w:rsid w:val="00C53343"/>
    <w:rsid w:val="00C5394B"/>
    <w:rsid w:val="00C63379"/>
    <w:rsid w:val="00C64A77"/>
    <w:rsid w:val="00C64F14"/>
    <w:rsid w:val="00C65843"/>
    <w:rsid w:val="00C72228"/>
    <w:rsid w:val="00C7708B"/>
    <w:rsid w:val="00C7776D"/>
    <w:rsid w:val="00C81C4C"/>
    <w:rsid w:val="00C84205"/>
    <w:rsid w:val="00C84A2C"/>
    <w:rsid w:val="00C8790E"/>
    <w:rsid w:val="00C9289D"/>
    <w:rsid w:val="00C92A68"/>
    <w:rsid w:val="00C9486D"/>
    <w:rsid w:val="00C97541"/>
    <w:rsid w:val="00CA1717"/>
    <w:rsid w:val="00CA331D"/>
    <w:rsid w:val="00CA55EE"/>
    <w:rsid w:val="00CA58AA"/>
    <w:rsid w:val="00CA5AEE"/>
    <w:rsid w:val="00CB1948"/>
    <w:rsid w:val="00CB229D"/>
    <w:rsid w:val="00CB2D5E"/>
    <w:rsid w:val="00CB3241"/>
    <w:rsid w:val="00CB6EC1"/>
    <w:rsid w:val="00CC0647"/>
    <w:rsid w:val="00CC2282"/>
    <w:rsid w:val="00CC30BA"/>
    <w:rsid w:val="00CC7002"/>
    <w:rsid w:val="00CD0F9E"/>
    <w:rsid w:val="00CE15C5"/>
    <w:rsid w:val="00CE2177"/>
    <w:rsid w:val="00CE542F"/>
    <w:rsid w:val="00CE75B6"/>
    <w:rsid w:val="00CF3689"/>
    <w:rsid w:val="00CF3C31"/>
    <w:rsid w:val="00CF5547"/>
    <w:rsid w:val="00D0601D"/>
    <w:rsid w:val="00D1210E"/>
    <w:rsid w:val="00D1245B"/>
    <w:rsid w:val="00D134C9"/>
    <w:rsid w:val="00D138DC"/>
    <w:rsid w:val="00D139EF"/>
    <w:rsid w:val="00D14225"/>
    <w:rsid w:val="00D14918"/>
    <w:rsid w:val="00D219CE"/>
    <w:rsid w:val="00D24FA3"/>
    <w:rsid w:val="00D33EC3"/>
    <w:rsid w:val="00D408BA"/>
    <w:rsid w:val="00D41233"/>
    <w:rsid w:val="00D41F86"/>
    <w:rsid w:val="00D45D1C"/>
    <w:rsid w:val="00D467C1"/>
    <w:rsid w:val="00D5083F"/>
    <w:rsid w:val="00D53160"/>
    <w:rsid w:val="00D54A09"/>
    <w:rsid w:val="00D56FB3"/>
    <w:rsid w:val="00D5738E"/>
    <w:rsid w:val="00D61DA3"/>
    <w:rsid w:val="00D62007"/>
    <w:rsid w:val="00D64492"/>
    <w:rsid w:val="00D65E94"/>
    <w:rsid w:val="00D66206"/>
    <w:rsid w:val="00D7069B"/>
    <w:rsid w:val="00D73D3F"/>
    <w:rsid w:val="00D754C5"/>
    <w:rsid w:val="00D75FB7"/>
    <w:rsid w:val="00D7622F"/>
    <w:rsid w:val="00D7678F"/>
    <w:rsid w:val="00D81DDE"/>
    <w:rsid w:val="00D87377"/>
    <w:rsid w:val="00D90B7A"/>
    <w:rsid w:val="00D9396D"/>
    <w:rsid w:val="00D94F66"/>
    <w:rsid w:val="00DA04D1"/>
    <w:rsid w:val="00DA5A4C"/>
    <w:rsid w:val="00DB37CF"/>
    <w:rsid w:val="00DB3981"/>
    <w:rsid w:val="00DB4F88"/>
    <w:rsid w:val="00DB690B"/>
    <w:rsid w:val="00DB6C85"/>
    <w:rsid w:val="00DC1C44"/>
    <w:rsid w:val="00DC2110"/>
    <w:rsid w:val="00DC2222"/>
    <w:rsid w:val="00DC4215"/>
    <w:rsid w:val="00DE17BE"/>
    <w:rsid w:val="00DE5074"/>
    <w:rsid w:val="00DE5E21"/>
    <w:rsid w:val="00DE7052"/>
    <w:rsid w:val="00DF04AC"/>
    <w:rsid w:val="00DF2C4D"/>
    <w:rsid w:val="00DF32DF"/>
    <w:rsid w:val="00DF5735"/>
    <w:rsid w:val="00DF5D30"/>
    <w:rsid w:val="00DF7B6A"/>
    <w:rsid w:val="00E02AC0"/>
    <w:rsid w:val="00E04370"/>
    <w:rsid w:val="00E0525A"/>
    <w:rsid w:val="00E07132"/>
    <w:rsid w:val="00E104BC"/>
    <w:rsid w:val="00E10FE0"/>
    <w:rsid w:val="00E12443"/>
    <w:rsid w:val="00E152DF"/>
    <w:rsid w:val="00E156D1"/>
    <w:rsid w:val="00E20970"/>
    <w:rsid w:val="00E20C63"/>
    <w:rsid w:val="00E23772"/>
    <w:rsid w:val="00E24841"/>
    <w:rsid w:val="00E250B0"/>
    <w:rsid w:val="00E25339"/>
    <w:rsid w:val="00E2737A"/>
    <w:rsid w:val="00E27BC5"/>
    <w:rsid w:val="00E36F1F"/>
    <w:rsid w:val="00E37AC1"/>
    <w:rsid w:val="00E37BAE"/>
    <w:rsid w:val="00E41C96"/>
    <w:rsid w:val="00E42643"/>
    <w:rsid w:val="00E52F60"/>
    <w:rsid w:val="00E54168"/>
    <w:rsid w:val="00E576CA"/>
    <w:rsid w:val="00E61C03"/>
    <w:rsid w:val="00E640E8"/>
    <w:rsid w:val="00E67BCD"/>
    <w:rsid w:val="00E67F1A"/>
    <w:rsid w:val="00E74951"/>
    <w:rsid w:val="00E82796"/>
    <w:rsid w:val="00E85A1F"/>
    <w:rsid w:val="00E866A3"/>
    <w:rsid w:val="00E90C2C"/>
    <w:rsid w:val="00E9176C"/>
    <w:rsid w:val="00E9298E"/>
    <w:rsid w:val="00E97B5F"/>
    <w:rsid w:val="00E97E5C"/>
    <w:rsid w:val="00EA7593"/>
    <w:rsid w:val="00EA77DD"/>
    <w:rsid w:val="00EB0167"/>
    <w:rsid w:val="00EB10A7"/>
    <w:rsid w:val="00EB12DA"/>
    <w:rsid w:val="00EB166A"/>
    <w:rsid w:val="00EB36FD"/>
    <w:rsid w:val="00EB4E2B"/>
    <w:rsid w:val="00EB6613"/>
    <w:rsid w:val="00EB7AD7"/>
    <w:rsid w:val="00EC2A70"/>
    <w:rsid w:val="00EC5527"/>
    <w:rsid w:val="00ED75A6"/>
    <w:rsid w:val="00EE3A39"/>
    <w:rsid w:val="00EE3A67"/>
    <w:rsid w:val="00EE3E1B"/>
    <w:rsid w:val="00EE4253"/>
    <w:rsid w:val="00EE4CC0"/>
    <w:rsid w:val="00EE5496"/>
    <w:rsid w:val="00EE5D91"/>
    <w:rsid w:val="00EE6E28"/>
    <w:rsid w:val="00EF24BB"/>
    <w:rsid w:val="00F04786"/>
    <w:rsid w:val="00F07F68"/>
    <w:rsid w:val="00F07F7E"/>
    <w:rsid w:val="00F101BE"/>
    <w:rsid w:val="00F12153"/>
    <w:rsid w:val="00F1257B"/>
    <w:rsid w:val="00F1510B"/>
    <w:rsid w:val="00F16091"/>
    <w:rsid w:val="00F172AA"/>
    <w:rsid w:val="00F277D6"/>
    <w:rsid w:val="00F30127"/>
    <w:rsid w:val="00F30B2A"/>
    <w:rsid w:val="00F31443"/>
    <w:rsid w:val="00F359D0"/>
    <w:rsid w:val="00F41A26"/>
    <w:rsid w:val="00F437BA"/>
    <w:rsid w:val="00F45CA8"/>
    <w:rsid w:val="00F5137C"/>
    <w:rsid w:val="00F526F6"/>
    <w:rsid w:val="00F53629"/>
    <w:rsid w:val="00F54347"/>
    <w:rsid w:val="00F56256"/>
    <w:rsid w:val="00F73B07"/>
    <w:rsid w:val="00F741B5"/>
    <w:rsid w:val="00F75D15"/>
    <w:rsid w:val="00F81D3E"/>
    <w:rsid w:val="00F81E7E"/>
    <w:rsid w:val="00F830DD"/>
    <w:rsid w:val="00F84031"/>
    <w:rsid w:val="00F8574C"/>
    <w:rsid w:val="00F869D2"/>
    <w:rsid w:val="00F90812"/>
    <w:rsid w:val="00F90CC4"/>
    <w:rsid w:val="00F911CE"/>
    <w:rsid w:val="00F9404C"/>
    <w:rsid w:val="00FA1F30"/>
    <w:rsid w:val="00FA797D"/>
    <w:rsid w:val="00FB1DB3"/>
    <w:rsid w:val="00FB2DCD"/>
    <w:rsid w:val="00FB365B"/>
    <w:rsid w:val="00FB3B2A"/>
    <w:rsid w:val="00FB3F0D"/>
    <w:rsid w:val="00FB5146"/>
    <w:rsid w:val="00FB7D50"/>
    <w:rsid w:val="00FC2D29"/>
    <w:rsid w:val="00FD3ED8"/>
    <w:rsid w:val="00FD5141"/>
    <w:rsid w:val="00FE025C"/>
    <w:rsid w:val="00FE2DF4"/>
    <w:rsid w:val="00FE3167"/>
    <w:rsid w:val="00FE4F43"/>
    <w:rsid w:val="00FE5C02"/>
    <w:rsid w:val="00FE6AF7"/>
    <w:rsid w:val="00FF245D"/>
    <w:rsid w:val="00FF2CDC"/>
    <w:rsid w:val="00FF4706"/>
    <w:rsid w:val="00FF4D9F"/>
    <w:rsid w:val="00FF6BF7"/>
    <w:rsid w:val="00FF7D84"/>
    <w:rsid w:val="0911518B"/>
    <w:rsid w:val="09B054EE"/>
    <w:rsid w:val="0FEF2D80"/>
    <w:rsid w:val="12CAEB71"/>
    <w:rsid w:val="1CB07E31"/>
    <w:rsid w:val="1F3E5310"/>
    <w:rsid w:val="20EBFB8D"/>
    <w:rsid w:val="260DB0CB"/>
    <w:rsid w:val="267626BC"/>
    <w:rsid w:val="286BD95C"/>
    <w:rsid w:val="28AC3B05"/>
    <w:rsid w:val="2D16CE47"/>
    <w:rsid w:val="33BC4E7B"/>
    <w:rsid w:val="3BB9984E"/>
    <w:rsid w:val="3DA4217A"/>
    <w:rsid w:val="40324AF0"/>
    <w:rsid w:val="492ED990"/>
    <w:rsid w:val="4BF3F28C"/>
    <w:rsid w:val="539190F9"/>
    <w:rsid w:val="5B41CEFE"/>
    <w:rsid w:val="5BE1DBA1"/>
    <w:rsid w:val="5DF42D82"/>
    <w:rsid w:val="60AF610D"/>
    <w:rsid w:val="61A0F9E6"/>
    <w:rsid w:val="64C50FCB"/>
    <w:rsid w:val="6D0ED29C"/>
    <w:rsid w:val="6D47CA5D"/>
    <w:rsid w:val="6F9E9FA4"/>
    <w:rsid w:val="7623E9CD"/>
    <w:rsid w:val="77653F34"/>
    <w:rsid w:val="7A6521AC"/>
    <w:rsid w:val="7CC3550F"/>
    <w:rsid w:val="7E542C52"/>
    <w:rsid w:val="7F81F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232286"/>
    <w:rPr>
      <w:sz w:val="16"/>
      <w:szCs w:val="16"/>
    </w:rPr>
  </w:style>
  <w:style w:type="paragraph" w:styleId="CommentText">
    <w:name w:val="annotation text"/>
    <w:basedOn w:val="Normal"/>
    <w:link w:val="CommentTextChar"/>
    <w:uiPriority w:val="99"/>
    <w:unhideWhenUsed/>
    <w:rsid w:val="00232286"/>
    <w:rPr>
      <w:sz w:val="20"/>
    </w:rPr>
  </w:style>
  <w:style w:type="character" w:customStyle="1" w:styleId="CommentTextChar">
    <w:name w:val="Comment Text Char"/>
    <w:basedOn w:val="DefaultParagraphFont"/>
    <w:link w:val="CommentText"/>
    <w:uiPriority w:val="99"/>
    <w:rsid w:val="00232286"/>
    <w:rPr>
      <w:sz w:val="20"/>
    </w:rPr>
  </w:style>
  <w:style w:type="paragraph" w:styleId="CommentSubject">
    <w:name w:val="annotation subject"/>
    <w:basedOn w:val="CommentText"/>
    <w:next w:val="CommentText"/>
    <w:link w:val="CommentSubjectChar"/>
    <w:semiHidden/>
    <w:unhideWhenUsed/>
    <w:rsid w:val="00232286"/>
    <w:rPr>
      <w:b/>
      <w:bCs/>
    </w:rPr>
  </w:style>
  <w:style w:type="character" w:customStyle="1" w:styleId="CommentSubjectChar">
    <w:name w:val="Comment Subject Char"/>
    <w:basedOn w:val="CommentTextChar"/>
    <w:link w:val="CommentSubject"/>
    <w:semiHidden/>
    <w:rsid w:val="00232286"/>
    <w:rPr>
      <w:b/>
      <w:bCs/>
      <w:sz w:val="20"/>
    </w:rPr>
  </w:style>
  <w:style w:type="character" w:styleId="Hyperlink">
    <w:name w:val="Hyperlink"/>
    <w:basedOn w:val="DefaultParagraphFont"/>
    <w:unhideWhenUsed/>
    <w:rsid w:val="00F5137C"/>
    <w:rPr>
      <w:color w:val="467886" w:themeColor="hyperlink"/>
      <w:u w:val="single"/>
    </w:rPr>
  </w:style>
  <w:style w:type="character" w:customStyle="1" w:styleId="cf21">
    <w:name w:val="cf21"/>
    <w:basedOn w:val="DefaultParagraphFont"/>
    <w:rsid w:val="00236C34"/>
    <w:rPr>
      <w:rFonts w:ascii="Segoe UI" w:hAnsi="Segoe UI" w:cs="Segoe UI" w:hint="default"/>
      <w:sz w:val="18"/>
      <w:szCs w:val="18"/>
    </w:rPr>
  </w:style>
  <w:style w:type="character" w:styleId="UnresolvedMention">
    <w:name w:val="Unresolved Mention"/>
    <w:basedOn w:val="DefaultParagraphFont"/>
    <w:uiPriority w:val="99"/>
    <w:semiHidden/>
    <w:unhideWhenUsed/>
    <w:rsid w:val="00AA256A"/>
    <w:rPr>
      <w:color w:val="605E5C"/>
      <w:shd w:val="clear" w:color="auto" w:fill="E1DFDD"/>
    </w:rPr>
  </w:style>
  <w:style w:type="table" w:styleId="TableGrid">
    <w:name w:val="Table Grid"/>
    <w:basedOn w:val="TableNormal"/>
    <w:rsid w:val="00485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369C"/>
    <w:pPr>
      <w:ind w:left="720"/>
      <w:contextualSpacing/>
    </w:pPr>
  </w:style>
  <w:style w:type="paragraph" w:customStyle="1" w:styleId="pf0">
    <w:name w:val="pf0"/>
    <w:basedOn w:val="Normal"/>
    <w:rsid w:val="00233511"/>
    <w:pPr>
      <w:spacing w:before="100" w:beforeAutospacing="1" w:after="100" w:afterAutospacing="1"/>
      <w:ind w:left="352"/>
      <w:jc w:val="both"/>
    </w:pPr>
    <w:rPr>
      <w:szCs w:val="24"/>
      <w:lang w:eastAsia="lt-LT"/>
    </w:rPr>
  </w:style>
  <w:style w:type="character" w:customStyle="1" w:styleId="cf01">
    <w:name w:val="cf01"/>
    <w:basedOn w:val="DefaultParagraphFont"/>
    <w:rsid w:val="00233511"/>
    <w:rPr>
      <w:rFonts w:ascii="Segoe UI" w:hAnsi="Segoe UI" w:cs="Segoe UI" w:hint="default"/>
      <w:sz w:val="18"/>
      <w:szCs w:val="18"/>
    </w:rPr>
  </w:style>
  <w:style w:type="character" w:customStyle="1" w:styleId="cf11">
    <w:name w:val="cf11"/>
    <w:basedOn w:val="DefaultParagraphFont"/>
    <w:rsid w:val="002335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g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FB00F7C7-92DB-42CD-A7F2-C6A8175C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E12D9-EC3B-4491-B598-7E409B7BA42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71044</Words>
  <Characters>40496</Characters>
  <Application>Microsoft Office Word</Application>
  <DocSecurity>0</DocSecurity>
  <Lines>337</Lines>
  <Paragraphs>222</Paragraphs>
  <ScaleCrop>false</ScaleCrop>
  <Company/>
  <LinksUpToDate>false</LinksUpToDate>
  <CharactersWithSpaces>111318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cp:revision>
  <dcterms:created xsi:type="dcterms:W3CDTF">2026-01-29T12:34:00Z</dcterms:created>
  <dcterms:modified xsi:type="dcterms:W3CDTF">2026-05-15T06:52:00Z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