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8D0159"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8D0159">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8D0159">
        <w:rPr>
          <w:rFonts w:ascii="Times New Roman" w:eastAsia="Times New Roman" w:hAnsi="Times New Roman" w:cs="Times New Roman"/>
          <w:b/>
          <w:caps/>
          <w:sz w:val="24"/>
          <w:szCs w:val="20"/>
        </w:rPr>
        <w:t>VALSTYBINĖ ENERGETIKOS REGULIAVIMO TARYBA</w:t>
      </w:r>
    </w:p>
    <w:p w14:paraId="6D9CCFF7" w14:textId="77777777" w:rsidR="003004E8" w:rsidRPr="008D0159"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43962F8" w:rsidR="003004E8" w:rsidRPr="008D0159"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8D0159">
        <w:rPr>
          <w:rFonts w:ascii="Times New Roman" w:eastAsia="Times New Roman" w:hAnsi="Times New Roman" w:cs="Times New Roman"/>
          <w:bCs/>
          <w:sz w:val="18"/>
          <w:szCs w:val="18"/>
        </w:rPr>
        <w:t xml:space="preserve">Biudžetinė įstaiga, Verkių g. 25C-1, LT-08223, Vilnius, tel. </w:t>
      </w:r>
      <w:r w:rsidR="009F0ABE">
        <w:rPr>
          <w:rFonts w:ascii="Times New Roman" w:eastAsia="Times New Roman" w:hAnsi="Times New Roman" w:cs="Times New Roman"/>
          <w:bCs/>
          <w:sz w:val="18"/>
          <w:szCs w:val="18"/>
        </w:rPr>
        <w:t>+370</w:t>
      </w:r>
      <w:r w:rsidRPr="008D0159">
        <w:rPr>
          <w:rFonts w:ascii="Times New Roman" w:eastAsia="Times New Roman" w:hAnsi="Times New Roman" w:cs="Times New Roman"/>
          <w:bCs/>
          <w:sz w:val="18"/>
          <w:szCs w:val="18"/>
        </w:rPr>
        <w:t xml:space="preserve"> 5 213 5166, el. p. </w:t>
      </w:r>
      <w:hyperlink r:id="rId9" w:history="1">
        <w:r w:rsidRPr="008D0159">
          <w:rPr>
            <w:rStyle w:val="Hyperlink"/>
            <w:rFonts w:ascii="Times New Roman" w:eastAsia="Calibri" w:hAnsi="Times New Roman" w:cs="Times New Roman"/>
            <w:bCs/>
            <w:sz w:val="18"/>
            <w:szCs w:val="18"/>
          </w:rPr>
          <w:t>info@vert.lt</w:t>
        </w:r>
      </w:hyperlink>
      <w:r w:rsidRPr="008D0159">
        <w:rPr>
          <w:rFonts w:ascii="Times New Roman" w:eastAsia="Times New Roman" w:hAnsi="Times New Roman" w:cs="Times New Roman"/>
          <w:bCs/>
          <w:sz w:val="18"/>
          <w:szCs w:val="18"/>
        </w:rPr>
        <w:t>.</w:t>
      </w:r>
    </w:p>
    <w:p w14:paraId="2AFC4BD2" w14:textId="77777777" w:rsidR="003004E8" w:rsidRPr="008D0159"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8D0159">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8D0159"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9B1D30"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9B1D30">
        <w:rPr>
          <w:rFonts w:ascii="Times New Roman" w:eastAsia="Times New Roman" w:hAnsi="Times New Roman" w:cs="Times New Roman"/>
          <w:noProof/>
          <w:sz w:val="24"/>
        </w:rPr>
        <w:t>PATVIRTINTA</w:t>
      </w:r>
    </w:p>
    <w:p w14:paraId="4AFCA868" w14:textId="3ECB4310" w:rsidR="009E2949" w:rsidRPr="00286C35" w:rsidRDefault="00D468D5" w:rsidP="009E2949">
      <w:pPr>
        <w:tabs>
          <w:tab w:val="left" w:pos="5954"/>
        </w:tabs>
        <w:autoSpaceDN w:val="0"/>
        <w:spacing w:after="0" w:line="240" w:lineRule="auto"/>
        <w:ind w:left="6096"/>
        <w:jc w:val="both"/>
        <w:rPr>
          <w:rFonts w:ascii="Times New Roman" w:eastAsia="Times New Roman" w:hAnsi="Times New Roman" w:cs="Times New Roman"/>
          <w:noProof/>
          <w:sz w:val="24"/>
          <w:szCs w:val="24"/>
        </w:rPr>
      </w:pPr>
      <w:bookmarkStart w:id="1" w:name="_Hlk105407923"/>
      <w:bookmarkStart w:id="2" w:name="_Hlk11225641"/>
      <w:r w:rsidRPr="00286C35">
        <w:rPr>
          <w:rFonts w:ascii="Times New Roman" w:eastAsia="Calibri" w:hAnsi="Times New Roman" w:cs="Times New Roman"/>
          <w:sz w:val="24"/>
          <w:szCs w:val="24"/>
        </w:rPr>
        <w:t xml:space="preserve">Nuolatinės informacinių technologijų viešųjų pirkimų komisijos </w:t>
      </w:r>
      <w:bookmarkEnd w:id="1"/>
      <w:bookmarkEnd w:id="2"/>
      <w:r w:rsidR="003004E8" w:rsidRPr="00286C35">
        <w:rPr>
          <w:rFonts w:ascii="Times New Roman" w:eastAsia="Times New Roman" w:hAnsi="Times New Roman" w:cs="Times New Roman"/>
          <w:noProof/>
          <w:sz w:val="24"/>
          <w:szCs w:val="24"/>
        </w:rPr>
        <w:t>202</w:t>
      </w:r>
      <w:r w:rsidR="009F7809" w:rsidRPr="00286C35">
        <w:rPr>
          <w:rFonts w:ascii="Times New Roman" w:eastAsia="Times New Roman" w:hAnsi="Times New Roman" w:cs="Times New Roman"/>
          <w:noProof/>
          <w:sz w:val="24"/>
          <w:szCs w:val="24"/>
        </w:rPr>
        <w:t>6</w:t>
      </w:r>
      <w:r w:rsidR="003004E8" w:rsidRPr="00286C35">
        <w:rPr>
          <w:rFonts w:ascii="Times New Roman" w:eastAsia="Times New Roman" w:hAnsi="Times New Roman" w:cs="Times New Roman"/>
          <w:noProof/>
          <w:sz w:val="24"/>
          <w:szCs w:val="24"/>
        </w:rPr>
        <w:t xml:space="preserve"> m.</w:t>
      </w:r>
      <w:r w:rsidR="007E4626" w:rsidRPr="00286C35">
        <w:rPr>
          <w:rFonts w:ascii="Times New Roman" w:eastAsia="Times New Roman" w:hAnsi="Times New Roman" w:cs="Times New Roman"/>
          <w:noProof/>
          <w:sz w:val="24"/>
          <w:szCs w:val="24"/>
        </w:rPr>
        <w:t xml:space="preserve"> </w:t>
      </w:r>
      <w:r w:rsidR="00F5690C" w:rsidRPr="00286C35">
        <w:rPr>
          <w:rFonts w:ascii="Times New Roman" w:eastAsia="Times New Roman" w:hAnsi="Times New Roman" w:cs="Times New Roman"/>
          <w:noProof/>
          <w:sz w:val="24"/>
          <w:szCs w:val="24"/>
        </w:rPr>
        <w:t>gegužės</w:t>
      </w:r>
      <w:r w:rsidR="003070CA" w:rsidRPr="00286C35">
        <w:rPr>
          <w:rFonts w:ascii="Times New Roman" w:eastAsia="Times New Roman" w:hAnsi="Times New Roman" w:cs="Times New Roman"/>
          <w:noProof/>
          <w:sz w:val="24"/>
          <w:szCs w:val="24"/>
        </w:rPr>
        <w:t xml:space="preserve"> </w:t>
      </w:r>
      <w:r w:rsidR="00F4248D" w:rsidRPr="00286C35">
        <w:rPr>
          <w:rFonts w:ascii="Times New Roman" w:eastAsia="Times New Roman" w:hAnsi="Times New Roman" w:cs="Times New Roman"/>
          <w:noProof/>
          <w:sz w:val="24"/>
          <w:szCs w:val="24"/>
        </w:rPr>
        <w:t>18</w:t>
      </w:r>
      <w:r w:rsidR="009B1D30" w:rsidRPr="00286C35">
        <w:rPr>
          <w:rFonts w:ascii="Times New Roman" w:eastAsia="Times New Roman" w:hAnsi="Times New Roman" w:cs="Times New Roman"/>
          <w:noProof/>
          <w:sz w:val="24"/>
          <w:szCs w:val="24"/>
        </w:rPr>
        <w:t xml:space="preserve"> </w:t>
      </w:r>
      <w:r w:rsidR="003004E8" w:rsidRPr="00286C35">
        <w:rPr>
          <w:rFonts w:ascii="Times New Roman" w:eastAsia="Times New Roman" w:hAnsi="Times New Roman" w:cs="Times New Roman"/>
          <w:noProof/>
          <w:sz w:val="24"/>
          <w:szCs w:val="24"/>
        </w:rPr>
        <w:t>d. posėdžio protokolu Nr.</w:t>
      </w:r>
      <w:r w:rsidR="007E4626" w:rsidRPr="00286C35">
        <w:rPr>
          <w:rFonts w:ascii="Times New Roman" w:eastAsia="Times New Roman" w:hAnsi="Times New Roman" w:cs="Times New Roman"/>
          <w:noProof/>
          <w:sz w:val="24"/>
          <w:szCs w:val="24"/>
        </w:rPr>
        <w:t xml:space="preserve"> </w:t>
      </w:r>
      <w:r w:rsidR="003004E8" w:rsidRPr="00286C35">
        <w:rPr>
          <w:rFonts w:ascii="Times New Roman" w:eastAsia="Times New Roman" w:hAnsi="Times New Roman" w:cs="Times New Roman"/>
          <w:noProof/>
          <w:sz w:val="24"/>
          <w:szCs w:val="24"/>
        </w:rPr>
        <w:t>U5</w:t>
      </w:r>
      <w:r w:rsidR="00116E87" w:rsidRPr="00286C35">
        <w:rPr>
          <w:rFonts w:ascii="Times New Roman" w:eastAsia="Times New Roman" w:hAnsi="Times New Roman" w:cs="Times New Roman"/>
          <w:noProof/>
          <w:sz w:val="24"/>
          <w:szCs w:val="24"/>
        </w:rPr>
        <w:t>-</w:t>
      </w:r>
      <w:r w:rsidR="00286C35" w:rsidRPr="00286C35">
        <w:rPr>
          <w:rFonts w:ascii="Times New Roman" w:eastAsia="Times New Roman" w:hAnsi="Times New Roman" w:cs="Times New Roman"/>
          <w:noProof/>
          <w:sz w:val="24"/>
          <w:szCs w:val="24"/>
        </w:rPr>
        <w:t>19</w:t>
      </w:r>
    </w:p>
    <w:p w14:paraId="47A921EB" w14:textId="77777777" w:rsidR="003004E8" w:rsidRPr="008D0159"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8D0159" w:rsidRDefault="00DF70DD" w:rsidP="003004E8">
      <w:pPr>
        <w:pStyle w:val="NoSpacing"/>
        <w:widowControl w:val="0"/>
        <w:jc w:val="center"/>
        <w:rPr>
          <w:b/>
          <w:bCs/>
        </w:rPr>
      </w:pPr>
    </w:p>
    <w:p w14:paraId="241AD5B9" w14:textId="77777777" w:rsidR="00DF70DD" w:rsidRPr="008D0159" w:rsidRDefault="00DF70DD" w:rsidP="003004E8">
      <w:pPr>
        <w:pStyle w:val="NoSpacing"/>
        <w:widowControl w:val="0"/>
        <w:jc w:val="center"/>
        <w:rPr>
          <w:b/>
          <w:bCs/>
        </w:rPr>
      </w:pPr>
    </w:p>
    <w:p w14:paraId="5D16AC59" w14:textId="7DC5B0C1" w:rsidR="003004E8" w:rsidRPr="008D0159" w:rsidRDefault="003004E8" w:rsidP="003004E8">
      <w:pPr>
        <w:pStyle w:val="NoSpacing"/>
        <w:widowControl w:val="0"/>
        <w:jc w:val="center"/>
        <w:rPr>
          <w:b/>
          <w:bCs/>
        </w:rPr>
      </w:pPr>
      <w:r w:rsidRPr="008D0159">
        <w:rPr>
          <w:b/>
          <w:bCs/>
        </w:rPr>
        <w:t xml:space="preserve">ATVIRO </w:t>
      </w:r>
      <w:r w:rsidR="00DF70DD" w:rsidRPr="008D0159">
        <w:rPr>
          <w:b/>
          <w:bCs/>
        </w:rPr>
        <w:t xml:space="preserve">(TARPTAUTINIO) </w:t>
      </w:r>
      <w:r w:rsidRPr="008D0159">
        <w:rPr>
          <w:b/>
          <w:bCs/>
        </w:rPr>
        <w:t>KONKURSO SĄLYGOS,</w:t>
      </w:r>
    </w:p>
    <w:p w14:paraId="49DECC51" w14:textId="77777777" w:rsidR="003004E8" w:rsidRPr="008D0159" w:rsidRDefault="003004E8" w:rsidP="003004E8">
      <w:pPr>
        <w:autoSpaceDN w:val="0"/>
        <w:spacing w:after="0" w:line="240" w:lineRule="auto"/>
        <w:jc w:val="center"/>
        <w:rPr>
          <w:rFonts w:ascii="Times New Roman" w:hAnsi="Times New Roman" w:cs="Times New Roman"/>
          <w:b/>
          <w:bCs/>
          <w:sz w:val="24"/>
          <w:szCs w:val="24"/>
        </w:rPr>
      </w:pPr>
      <w:r w:rsidRPr="008D0159">
        <w:rPr>
          <w:rFonts w:ascii="Times New Roman" w:hAnsi="Times New Roman" w:cs="Times New Roman"/>
          <w:b/>
          <w:bCs/>
          <w:sz w:val="24"/>
          <w:szCs w:val="24"/>
        </w:rPr>
        <w:t xml:space="preserve">VYKDANT PIRKIMĄ </w:t>
      </w:r>
      <w:r w:rsidRPr="008D0159">
        <w:rPr>
          <w:rFonts w:ascii="Times New Roman" w:eastAsia="Times New Roman" w:hAnsi="Times New Roman" w:cs="Times New Roman"/>
          <w:b/>
          <w:caps/>
          <w:sz w:val="24"/>
          <w:szCs w:val="24"/>
        </w:rPr>
        <w:t>centrinės viešųjų pirkimų informacinės sistemos</w:t>
      </w:r>
      <w:r w:rsidRPr="008D0159">
        <w:rPr>
          <w:rFonts w:ascii="Times New Roman" w:hAnsi="Times New Roman" w:cs="Times New Roman"/>
          <w:b/>
          <w:bCs/>
          <w:sz w:val="24"/>
          <w:szCs w:val="24"/>
        </w:rPr>
        <w:t xml:space="preserve"> (CVP IS) PRIEMONĖMIS</w:t>
      </w:r>
    </w:p>
    <w:p w14:paraId="03510E2E" w14:textId="3A784C90" w:rsidR="003004E8" w:rsidRPr="008D0159"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8D0159" w:rsidRDefault="00475988" w:rsidP="00475988">
      <w:pPr>
        <w:autoSpaceDN w:val="0"/>
        <w:spacing w:after="0" w:line="240" w:lineRule="auto"/>
        <w:rPr>
          <w:rFonts w:ascii="Times New Roman" w:eastAsia="Times New Roman" w:hAnsi="Times New Roman" w:cs="Times New Roman"/>
          <w:bCs/>
          <w:sz w:val="24"/>
          <w:szCs w:val="24"/>
          <w:lang w:eastAsia="lt-LT"/>
        </w:rPr>
      </w:pPr>
    </w:p>
    <w:p w14:paraId="3837202B" w14:textId="35B15197" w:rsidR="00E21682" w:rsidRPr="009F7809" w:rsidRDefault="00987B91" w:rsidP="009F7809">
      <w:pPr>
        <w:spacing w:after="0" w:line="240" w:lineRule="auto"/>
        <w:jc w:val="center"/>
        <w:rPr>
          <w:rFonts w:ascii="Times New Roman" w:hAnsi="Times New Roman" w:cs="Times New Roman"/>
          <w:b/>
          <w:sz w:val="24"/>
          <w:szCs w:val="24"/>
        </w:rPr>
      </w:pPr>
      <w:r w:rsidRPr="00987B91">
        <w:rPr>
          <w:rFonts w:ascii="Times New Roman" w:hAnsi="Times New Roman" w:cs="Times New Roman"/>
          <w:b/>
          <w:sz w:val="24"/>
          <w:szCs w:val="24"/>
        </w:rPr>
        <w:t xml:space="preserve">PRIVELIGIJUOTŲ PASKYRŲ PRIEIGOS VALDYMO SPRENDIMO LICENCIJŲ NUOMOS, ĮDIEGIMO, KONFIGŪRAVIMO IR PRIEŽIŪROS </w:t>
      </w:r>
      <w:r>
        <w:rPr>
          <w:rFonts w:ascii="Times New Roman" w:hAnsi="Times New Roman" w:cs="Times New Roman"/>
          <w:b/>
          <w:sz w:val="24"/>
          <w:szCs w:val="24"/>
        </w:rPr>
        <w:t xml:space="preserve">PASLAUGŲ </w:t>
      </w:r>
      <w:r w:rsidR="00DF70DD" w:rsidRPr="008D0159">
        <w:rPr>
          <w:rFonts w:ascii="Times New Roman" w:hAnsi="Times New Roman" w:cs="Times New Roman"/>
          <w:b/>
          <w:caps/>
          <w:sz w:val="24"/>
          <w:szCs w:val="24"/>
        </w:rPr>
        <w:t>viešasis pirkimas</w:t>
      </w:r>
    </w:p>
    <w:p w14:paraId="04F6F65C"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27CF434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585469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7E42E36"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59B7C53"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2B17D497"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4C1FFF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3526BF9"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7573DA9C"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2A77778"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8ED5384"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32D6AD7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43252F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7D3B787A"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D210A4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131131E6"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35E8897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17AD2291"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C4DF6A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3AD66F1" w14:textId="2459361D" w:rsidR="00D468D5" w:rsidRPr="008D0159" w:rsidRDefault="00D468D5">
      <w:pPr>
        <w:rPr>
          <w:rFonts w:ascii="Times New Roman" w:eastAsia="Times New Roman" w:hAnsi="Times New Roman" w:cs="Times New Roman"/>
          <w:b/>
          <w:sz w:val="28"/>
          <w:szCs w:val="28"/>
        </w:rPr>
      </w:pPr>
      <w:r w:rsidRPr="008D0159">
        <w:rPr>
          <w:rFonts w:ascii="Times New Roman" w:eastAsia="Times New Roman" w:hAnsi="Times New Roman" w:cs="Times New Roman"/>
          <w:b/>
          <w:sz w:val="28"/>
          <w:szCs w:val="28"/>
        </w:rPr>
        <w:br w:type="page"/>
      </w:r>
    </w:p>
    <w:p w14:paraId="0D7DAC7D"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8D0159" w:rsidRDefault="003004E8" w:rsidP="003004E8">
      <w:pPr>
        <w:spacing w:after="0" w:line="240" w:lineRule="auto"/>
        <w:jc w:val="center"/>
        <w:rPr>
          <w:rFonts w:ascii="Times New Roman" w:eastAsia="Times New Roman" w:hAnsi="Times New Roman" w:cs="Times New Roman"/>
          <w:b/>
          <w:sz w:val="28"/>
          <w:szCs w:val="28"/>
        </w:rPr>
      </w:pPr>
      <w:r w:rsidRPr="008D0159">
        <w:rPr>
          <w:rFonts w:ascii="Times New Roman" w:eastAsia="Times New Roman" w:hAnsi="Times New Roman" w:cs="Times New Roman"/>
          <w:b/>
          <w:sz w:val="28"/>
          <w:szCs w:val="28"/>
        </w:rPr>
        <w:t>TURINYS</w:t>
      </w:r>
    </w:p>
    <w:p w14:paraId="4FAA40E6" w14:textId="77777777" w:rsidR="003004E8" w:rsidRPr="008D0159"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8D0159" w:rsidRDefault="003004E8" w:rsidP="00BE70A9">
      <w:pPr>
        <w:pStyle w:val="ListParagraph"/>
        <w:numPr>
          <w:ilvl w:val="0"/>
          <w:numId w:val="9"/>
        </w:numPr>
        <w:tabs>
          <w:tab w:val="left" w:pos="851"/>
          <w:tab w:val="left" w:pos="993"/>
        </w:tabs>
        <w:jc w:val="both"/>
        <w:rPr>
          <w:szCs w:val="24"/>
        </w:rPr>
      </w:pPr>
      <w:r w:rsidRPr="008D0159">
        <w:rPr>
          <w:szCs w:val="24"/>
        </w:rPr>
        <w:t>BENDROSIOS NUOSTATOS</w:t>
      </w:r>
    </w:p>
    <w:p w14:paraId="001ED748" w14:textId="77777777" w:rsidR="003004E8" w:rsidRPr="008D0159" w:rsidRDefault="003004E8" w:rsidP="00BE70A9">
      <w:pPr>
        <w:pStyle w:val="ListParagraph"/>
        <w:numPr>
          <w:ilvl w:val="0"/>
          <w:numId w:val="9"/>
        </w:numPr>
        <w:tabs>
          <w:tab w:val="left" w:pos="851"/>
          <w:tab w:val="left" w:pos="993"/>
        </w:tabs>
        <w:jc w:val="both"/>
        <w:rPr>
          <w:szCs w:val="24"/>
        </w:rPr>
      </w:pPr>
      <w:r w:rsidRPr="008D0159">
        <w:rPr>
          <w:szCs w:val="24"/>
        </w:rPr>
        <w:t>PIRKIMO OBJEKTAS</w:t>
      </w:r>
    </w:p>
    <w:p w14:paraId="3A3589A6" w14:textId="77777777" w:rsidR="003004E8" w:rsidRPr="008D0159" w:rsidRDefault="003004E8" w:rsidP="00BE70A9">
      <w:pPr>
        <w:pStyle w:val="ListParagraph"/>
        <w:numPr>
          <w:ilvl w:val="0"/>
          <w:numId w:val="9"/>
        </w:numPr>
        <w:tabs>
          <w:tab w:val="left" w:pos="567"/>
          <w:tab w:val="left" w:pos="709"/>
          <w:tab w:val="left" w:pos="851"/>
        </w:tabs>
        <w:ind w:left="0" w:firstLine="567"/>
        <w:jc w:val="both"/>
        <w:rPr>
          <w:szCs w:val="24"/>
        </w:rPr>
      </w:pPr>
      <w:r w:rsidRPr="008D0159">
        <w:rPr>
          <w:bCs/>
          <w:szCs w:val="24"/>
        </w:rPr>
        <w:t>EUROPOS BENDRASIS VIEŠŲJŲ PIRKIMŲ DOKUMENTAS (EBVPD) IR PIRKIMO PROCEDŪROS EIGA</w:t>
      </w:r>
    </w:p>
    <w:p w14:paraId="32EE6A64"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TIEKĖJŲ PAŠALINIMO PAGRINDAI</w:t>
      </w:r>
    </w:p>
    <w:p w14:paraId="7F745252"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TIEKĖJŲ KVALIFIKACIJOS REIKALAVIMAI</w:t>
      </w:r>
    </w:p>
    <w:p w14:paraId="2C870562" w14:textId="079B0AF8" w:rsidR="003004E8" w:rsidRPr="008D0159" w:rsidRDefault="003004E8" w:rsidP="00BE70A9">
      <w:pPr>
        <w:pStyle w:val="ListParagraph"/>
        <w:numPr>
          <w:ilvl w:val="0"/>
          <w:numId w:val="9"/>
        </w:numPr>
        <w:tabs>
          <w:tab w:val="left" w:pos="567"/>
          <w:tab w:val="left" w:pos="709"/>
          <w:tab w:val="left" w:pos="851"/>
        </w:tabs>
        <w:ind w:left="0" w:firstLine="567"/>
        <w:jc w:val="both"/>
        <w:rPr>
          <w:szCs w:val="24"/>
        </w:rPr>
      </w:pPr>
      <w:r w:rsidRPr="008D0159">
        <w:rPr>
          <w:szCs w:val="24"/>
        </w:rPr>
        <w:t>KOKYBĖS VADYBOS SISTEMOS IR APLINKOS APSAUGOS VADYBOS SISTEMOS STANDARTAI</w:t>
      </w:r>
    </w:p>
    <w:p w14:paraId="52E6422A"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KITI REIKALAVIMAI TIEKĖJAMS</w:t>
      </w:r>
    </w:p>
    <w:p w14:paraId="66851C9F"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ŪKIO SUBJEKTŲ GRUPĖS DALYVAVIMAS PIRKIMO PROCEDŪROSE</w:t>
      </w:r>
    </w:p>
    <w:p w14:paraId="1BA7F806"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PASIŪLYMŲ RENGIMAS, PATEIKIMAS, KEITIMAS</w:t>
      </w:r>
    </w:p>
    <w:p w14:paraId="15E2C61D" w14:textId="26F4A9D8"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PASIŪLYMO ŠIFRAVIMAS</w:t>
      </w:r>
    </w:p>
    <w:p w14:paraId="37D70866"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GALIOJIMO UŽTIKRINIMAS</w:t>
      </w:r>
    </w:p>
    <w:p w14:paraId="4F69FDEE"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PIRKIMO SĄLYGŲ PAAIŠKINIMAS IR PATIKSLINIMAS</w:t>
      </w:r>
    </w:p>
    <w:p w14:paraId="303F7B3D" w14:textId="52A8FD7D"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SUSIPAŽINIMO SU CVP IS PRIEMONĖMIS GAUTAIS PASIŪLYMAIS PROCEDŪRA</w:t>
      </w:r>
    </w:p>
    <w:p w14:paraId="0E679C98"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pacing w:val="-8"/>
          <w:szCs w:val="24"/>
        </w:rPr>
        <w:t xml:space="preserve">PASIŪLYMŲ </w:t>
      </w:r>
      <w:r w:rsidRPr="008D0159">
        <w:rPr>
          <w:szCs w:val="24"/>
        </w:rPr>
        <w:t>NAGRINĖJIMAS, VERTINIMAS IR PASIŪLYMŲ ATMETIMO PRIEŽASTYS</w:t>
      </w:r>
    </w:p>
    <w:p w14:paraId="37EF26FF"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VERTINIMAS</w:t>
      </w:r>
    </w:p>
    <w:p w14:paraId="6CB7CBD1"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EILĖ IR SPRENDIMAS DĖL PIRKIMO SUTARTIES SUDARYMO</w:t>
      </w:r>
    </w:p>
    <w:p w14:paraId="62130031"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TIESIOGINIS ATSISKAITYMAS SU SUBTIEKĖJAIS</w:t>
      </w:r>
    </w:p>
    <w:p w14:paraId="0DFB4DF7" w14:textId="01779EBC" w:rsidR="003004E8" w:rsidRPr="008D0159" w:rsidRDefault="003D422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PRETENZIJŲ, IEŠKINIŲ TEIKIMAS IR PRETENZIJŲ NAGRINĖJIMAS</w:t>
      </w:r>
    </w:p>
    <w:p w14:paraId="7CEAC15D"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BAIGIAMOSIOS NUOSTATOS</w:t>
      </w:r>
    </w:p>
    <w:p w14:paraId="248DB201" w14:textId="77777777" w:rsidR="008835CB" w:rsidRDefault="008835CB" w:rsidP="003004E8">
      <w:pPr>
        <w:spacing w:after="0" w:line="360" w:lineRule="auto"/>
        <w:rPr>
          <w:rFonts w:ascii="Times New Roman" w:eastAsia="Times New Roman" w:hAnsi="Times New Roman" w:cs="Times New Roman"/>
          <w:sz w:val="24"/>
          <w:szCs w:val="24"/>
        </w:rPr>
      </w:pPr>
    </w:p>
    <w:p w14:paraId="5508F54F" w14:textId="5BF01620" w:rsidR="003004E8" w:rsidRPr="008D0159" w:rsidRDefault="003004E8" w:rsidP="003004E8">
      <w:pPr>
        <w:spacing w:after="0" w:line="360" w:lineRule="auto"/>
        <w:rPr>
          <w:rFonts w:ascii="Times New Roman" w:eastAsia="Times New Roman" w:hAnsi="Times New Roman" w:cs="Times New Roman"/>
          <w:sz w:val="24"/>
          <w:szCs w:val="24"/>
        </w:rPr>
      </w:pPr>
      <w:r w:rsidRPr="008D0159">
        <w:rPr>
          <w:rFonts w:ascii="Times New Roman" w:eastAsia="Times New Roman" w:hAnsi="Times New Roman" w:cs="Times New Roman"/>
          <w:sz w:val="24"/>
          <w:szCs w:val="24"/>
        </w:rPr>
        <w:t>PRIEDAI:</w:t>
      </w:r>
    </w:p>
    <w:p w14:paraId="53B7C086" w14:textId="123D3388" w:rsidR="003004E8" w:rsidRPr="008D0159" w:rsidRDefault="003004E8" w:rsidP="00F8186D">
      <w:pPr>
        <w:pStyle w:val="ListParagraph"/>
        <w:numPr>
          <w:ilvl w:val="0"/>
          <w:numId w:val="8"/>
        </w:numPr>
        <w:tabs>
          <w:tab w:val="left" w:pos="284"/>
          <w:tab w:val="left" w:pos="851"/>
        </w:tabs>
        <w:ind w:left="0" w:firstLine="567"/>
        <w:jc w:val="both"/>
        <w:rPr>
          <w:bCs/>
          <w:szCs w:val="24"/>
        </w:rPr>
      </w:pPr>
      <w:r w:rsidRPr="008D0159">
        <w:rPr>
          <w:szCs w:val="24"/>
        </w:rPr>
        <w:t>Pasiūlymo forma</w:t>
      </w:r>
      <w:r w:rsidR="00D468D5" w:rsidRPr="008D0159">
        <w:rPr>
          <w:szCs w:val="24"/>
        </w:rPr>
        <w:t>;</w:t>
      </w:r>
    </w:p>
    <w:p w14:paraId="366C7FA6" w14:textId="50EE9F7A" w:rsidR="00D468D5" w:rsidRPr="008D0159" w:rsidRDefault="003004E8" w:rsidP="00F8186D">
      <w:pPr>
        <w:pStyle w:val="ListParagraph"/>
        <w:numPr>
          <w:ilvl w:val="0"/>
          <w:numId w:val="8"/>
        </w:numPr>
        <w:tabs>
          <w:tab w:val="left" w:pos="284"/>
          <w:tab w:val="left" w:pos="851"/>
        </w:tabs>
        <w:ind w:left="0" w:firstLine="567"/>
        <w:jc w:val="both"/>
        <w:rPr>
          <w:bCs/>
          <w:szCs w:val="24"/>
        </w:rPr>
      </w:pPr>
      <w:r w:rsidRPr="008D0159">
        <w:rPr>
          <w:szCs w:val="24"/>
        </w:rPr>
        <w:t>Techninė specifikacija</w:t>
      </w:r>
      <w:r w:rsidR="00D468D5" w:rsidRPr="008D0159">
        <w:rPr>
          <w:szCs w:val="24"/>
        </w:rPr>
        <w:t>;</w:t>
      </w:r>
    </w:p>
    <w:p w14:paraId="42693CC3" w14:textId="6D68F890" w:rsidR="008E2D21" w:rsidRDefault="008E2D21" w:rsidP="008E2D21">
      <w:pPr>
        <w:pStyle w:val="ListParagraph"/>
        <w:numPr>
          <w:ilvl w:val="0"/>
          <w:numId w:val="8"/>
        </w:numPr>
        <w:tabs>
          <w:tab w:val="left" w:pos="284"/>
          <w:tab w:val="left" w:pos="851"/>
        </w:tabs>
        <w:ind w:left="0" w:firstLine="567"/>
        <w:jc w:val="both"/>
        <w:rPr>
          <w:szCs w:val="24"/>
        </w:rPr>
      </w:pPr>
      <w:r w:rsidRPr="004B12B1">
        <w:rPr>
          <w:szCs w:val="24"/>
        </w:rPr>
        <w:t>Sutarties projektas - prekių pirkimo-pardavimo</w:t>
      </w:r>
      <w:r>
        <w:rPr>
          <w:szCs w:val="24"/>
        </w:rPr>
        <w:t xml:space="preserve"> </w:t>
      </w:r>
      <w:r w:rsidRPr="00987B91">
        <w:rPr>
          <w:b/>
          <w:bCs/>
          <w:szCs w:val="24"/>
        </w:rPr>
        <w:t>bendrosios</w:t>
      </w:r>
      <w:r w:rsidRPr="004B12B1">
        <w:rPr>
          <w:szCs w:val="24"/>
        </w:rPr>
        <w:t xml:space="preserve"> sutarties sąlygos</w:t>
      </w:r>
      <w:r>
        <w:rPr>
          <w:szCs w:val="24"/>
        </w:rPr>
        <w:t>;</w:t>
      </w:r>
    </w:p>
    <w:p w14:paraId="598FEBD8" w14:textId="6F14A612" w:rsidR="004B12B1" w:rsidRPr="004B12B1" w:rsidRDefault="004B12B1" w:rsidP="00F8186D">
      <w:pPr>
        <w:pStyle w:val="ListParagraph"/>
        <w:numPr>
          <w:ilvl w:val="0"/>
          <w:numId w:val="8"/>
        </w:numPr>
        <w:tabs>
          <w:tab w:val="left" w:pos="284"/>
          <w:tab w:val="left" w:pos="851"/>
        </w:tabs>
        <w:ind w:left="0" w:firstLine="567"/>
        <w:jc w:val="both"/>
        <w:rPr>
          <w:bCs/>
          <w:szCs w:val="24"/>
        </w:rPr>
      </w:pPr>
      <w:r w:rsidRPr="004B12B1">
        <w:rPr>
          <w:szCs w:val="24"/>
        </w:rPr>
        <w:t xml:space="preserve">Sutarties projektas - prekių pirkimo-pardavimo </w:t>
      </w:r>
      <w:r w:rsidRPr="00987B91">
        <w:rPr>
          <w:b/>
          <w:bCs/>
          <w:szCs w:val="24"/>
        </w:rPr>
        <w:t>specialiosios</w:t>
      </w:r>
      <w:r w:rsidRPr="004B12B1">
        <w:rPr>
          <w:szCs w:val="24"/>
        </w:rPr>
        <w:t xml:space="preserve"> sutarties sąlygos</w:t>
      </w:r>
      <w:r>
        <w:rPr>
          <w:szCs w:val="24"/>
        </w:rPr>
        <w:t>;</w:t>
      </w:r>
    </w:p>
    <w:p w14:paraId="667837B5" w14:textId="36527225" w:rsidR="003004E8" w:rsidRPr="008D0159" w:rsidRDefault="003004E8" w:rsidP="00F8186D">
      <w:pPr>
        <w:pStyle w:val="ListParagraph"/>
        <w:numPr>
          <w:ilvl w:val="0"/>
          <w:numId w:val="8"/>
        </w:numPr>
        <w:tabs>
          <w:tab w:val="left" w:pos="284"/>
          <w:tab w:val="left" w:pos="426"/>
          <w:tab w:val="left" w:pos="851"/>
          <w:tab w:val="left" w:pos="900"/>
        </w:tabs>
        <w:ind w:left="0" w:firstLine="567"/>
        <w:jc w:val="both"/>
        <w:rPr>
          <w:szCs w:val="24"/>
          <w:lang w:eastAsia="ar-SA"/>
        </w:rPr>
      </w:pPr>
      <w:r w:rsidRPr="008D0159">
        <w:rPr>
          <w:szCs w:val="24"/>
          <w:lang w:eastAsia="ar-SA"/>
        </w:rPr>
        <w:t>Europos bendrasis viešųjų pirkimų dokumentas (EBVPD) (pateiktas „</w:t>
      </w:r>
      <w:proofErr w:type="spellStart"/>
      <w:r w:rsidRPr="008D0159">
        <w:rPr>
          <w:szCs w:val="24"/>
          <w:lang w:eastAsia="ar-SA"/>
        </w:rPr>
        <w:t>pdf</w:t>
      </w:r>
      <w:proofErr w:type="spellEnd"/>
      <w:r w:rsidRPr="008D0159">
        <w:rPr>
          <w:szCs w:val="24"/>
          <w:lang w:eastAsia="ar-SA"/>
        </w:rPr>
        <w:t>“ ir „</w:t>
      </w:r>
      <w:proofErr w:type="spellStart"/>
      <w:r w:rsidRPr="008D0159">
        <w:rPr>
          <w:szCs w:val="24"/>
          <w:lang w:eastAsia="ar-SA"/>
        </w:rPr>
        <w:t>xml</w:t>
      </w:r>
      <w:proofErr w:type="spellEnd"/>
      <w:r w:rsidRPr="008D0159">
        <w:rPr>
          <w:szCs w:val="24"/>
          <w:lang w:eastAsia="ar-SA"/>
        </w:rPr>
        <w:t>“ formatų rinkmenose)</w:t>
      </w:r>
      <w:r w:rsidR="002555E6" w:rsidRPr="008D0159">
        <w:rPr>
          <w:szCs w:val="24"/>
          <w:lang w:eastAsia="ar-SA"/>
        </w:rPr>
        <w:t>;</w:t>
      </w:r>
    </w:p>
    <w:p w14:paraId="0A50E1B8" w14:textId="38F622D0" w:rsidR="008835CB" w:rsidRDefault="0001464A" w:rsidP="009F7809">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8D0159">
        <w:rPr>
          <w:szCs w:val="24"/>
          <w:lang w:eastAsia="ar-SA"/>
        </w:rPr>
        <w:t>Nacionalinio saugumo reikalavimų atitikties deklaracija</w:t>
      </w:r>
      <w:r w:rsidR="00987B91">
        <w:rPr>
          <w:szCs w:val="24"/>
          <w:lang w:eastAsia="ar-SA"/>
        </w:rPr>
        <w:t>;</w:t>
      </w:r>
    </w:p>
    <w:p w14:paraId="5C2DDB57" w14:textId="77777777" w:rsidR="00D408D4" w:rsidRDefault="00D408D4" w:rsidP="00D408D4">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D408D4">
        <w:rPr>
          <w:szCs w:val="24"/>
          <w:lang w:eastAsia="ar-SA"/>
        </w:rPr>
        <w:t>Asmens duomenų tvarkymo sutartis;</w:t>
      </w:r>
    </w:p>
    <w:p w14:paraId="6A935653" w14:textId="77777777" w:rsidR="00D408D4" w:rsidRPr="00DB76F2" w:rsidRDefault="00D408D4" w:rsidP="00D408D4">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DB76F2">
        <w:rPr>
          <w:szCs w:val="24"/>
        </w:rPr>
        <w:t>Specialistų darbinės veiklos aprašymo forma;</w:t>
      </w:r>
    </w:p>
    <w:p w14:paraId="57DD2262" w14:textId="77777777" w:rsidR="00D408D4" w:rsidRPr="00DB76F2" w:rsidRDefault="00D408D4" w:rsidP="00D408D4">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DB76F2">
        <w:rPr>
          <w:szCs w:val="24"/>
        </w:rPr>
        <w:t>Suteiktų paslaugų sąrašo forma;</w:t>
      </w:r>
    </w:p>
    <w:p w14:paraId="53393DAE" w14:textId="77777777" w:rsidR="00D408D4" w:rsidRPr="00DB76F2" w:rsidRDefault="00D408D4" w:rsidP="00D408D4">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DB76F2">
        <w:rPr>
          <w:szCs w:val="24"/>
        </w:rPr>
        <w:t>Konfidencialumo įsipareigojimo formos (tiekėjui ir specialistams);</w:t>
      </w:r>
    </w:p>
    <w:p w14:paraId="68514CCB" w14:textId="7C869CC5" w:rsidR="00D408D4" w:rsidRPr="00DB76F2" w:rsidRDefault="00D408D4" w:rsidP="00D408D4">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DB76F2">
        <w:rPr>
          <w:szCs w:val="24"/>
        </w:rPr>
        <w:t>Atmintinė „Dėl įmonių pareigos rengti ir Juridinių asmenų registro tvarkytojui teikti finansines ataskaitas“.</w:t>
      </w:r>
    </w:p>
    <w:p w14:paraId="772B25BE" w14:textId="77777777" w:rsidR="00D408D4" w:rsidRDefault="00D408D4" w:rsidP="00D408D4">
      <w:pPr>
        <w:tabs>
          <w:tab w:val="left" w:pos="284"/>
          <w:tab w:val="left" w:pos="426"/>
          <w:tab w:val="left" w:pos="851"/>
          <w:tab w:val="left" w:pos="900"/>
          <w:tab w:val="left" w:pos="1080"/>
        </w:tabs>
        <w:jc w:val="both"/>
        <w:rPr>
          <w:szCs w:val="24"/>
          <w:lang w:eastAsia="ar-SA"/>
        </w:rPr>
      </w:pPr>
    </w:p>
    <w:p w14:paraId="27EE7D94" w14:textId="77777777" w:rsidR="00D408D4" w:rsidRPr="00D408D4" w:rsidRDefault="00D408D4" w:rsidP="00D408D4">
      <w:pPr>
        <w:tabs>
          <w:tab w:val="left" w:pos="284"/>
          <w:tab w:val="left" w:pos="426"/>
          <w:tab w:val="left" w:pos="851"/>
          <w:tab w:val="left" w:pos="900"/>
          <w:tab w:val="left" w:pos="1080"/>
        </w:tabs>
        <w:jc w:val="both"/>
        <w:rPr>
          <w:szCs w:val="24"/>
          <w:lang w:eastAsia="ar-SA"/>
        </w:rPr>
      </w:pPr>
    </w:p>
    <w:p w14:paraId="2A60060F" w14:textId="01602BC9" w:rsidR="008835CB" w:rsidRPr="00D408D4" w:rsidRDefault="008835CB" w:rsidP="00D408D4">
      <w:pPr>
        <w:tabs>
          <w:tab w:val="left" w:pos="284"/>
          <w:tab w:val="left" w:pos="426"/>
          <w:tab w:val="left" w:pos="851"/>
          <w:tab w:val="left" w:pos="900"/>
          <w:tab w:val="left" w:pos="1080"/>
        </w:tabs>
        <w:jc w:val="both"/>
        <w:rPr>
          <w:szCs w:val="24"/>
          <w:lang w:eastAsia="ar-SA"/>
        </w:rPr>
        <w:sectPr w:rsidR="008835CB" w:rsidRPr="00D408D4" w:rsidSect="00083AD4">
          <w:headerReference w:type="default" r:id="rId10"/>
          <w:footerReference w:type="first" r:id="rId11"/>
          <w:pgSz w:w="11906" w:h="16838"/>
          <w:pgMar w:top="1134" w:right="567" w:bottom="1134" w:left="1701" w:header="567" w:footer="567" w:gutter="0"/>
          <w:cols w:space="1296"/>
          <w:titlePg/>
          <w:docGrid w:linePitch="360"/>
        </w:sectPr>
      </w:pPr>
    </w:p>
    <w:p w14:paraId="40D531DC" w14:textId="77777777" w:rsidR="003004E8" w:rsidRPr="008D0159"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3" w:name="_Toc276644264"/>
      <w:bookmarkEnd w:id="0"/>
      <w:r w:rsidRPr="008D0159">
        <w:rPr>
          <w:b/>
          <w:szCs w:val="24"/>
        </w:rPr>
        <w:lastRenderedPageBreak/>
        <w:t>BENDROSIOS NUOSTATOS</w:t>
      </w:r>
      <w:bookmarkEnd w:id="3"/>
    </w:p>
    <w:p w14:paraId="4DE6988B" w14:textId="77777777" w:rsidR="003004E8" w:rsidRPr="008D0159" w:rsidRDefault="003004E8" w:rsidP="003004E8">
      <w:pPr>
        <w:pStyle w:val="ListParagraph"/>
        <w:spacing w:line="276" w:lineRule="auto"/>
        <w:ind w:left="0" w:firstLine="567"/>
        <w:rPr>
          <w:szCs w:val="24"/>
        </w:rPr>
      </w:pPr>
    </w:p>
    <w:p w14:paraId="1A3AD26C" w14:textId="1D438614" w:rsidR="00032A7C" w:rsidRPr="00B67EAC"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8D0159">
        <w:rPr>
          <w:szCs w:val="24"/>
        </w:rPr>
        <w:t xml:space="preserve">Valstybinė energetikos reguliavimo taryba (toliau – Perkančioji organizacija arba Taryba), įstaigos kodas 188706554, organizuoja </w:t>
      </w:r>
      <w:r w:rsidR="00987B91" w:rsidRPr="00987B91">
        <w:rPr>
          <w:b/>
          <w:bCs/>
          <w:szCs w:val="24"/>
        </w:rPr>
        <w:t>Privilegijuotų paskyrų prieigos valdymo sprendimo licencijų nuomos, įdiegimo, konfigūravimo ir priežiūros paslaug</w:t>
      </w:r>
      <w:r w:rsidR="002C1EF9">
        <w:rPr>
          <w:b/>
          <w:bCs/>
          <w:szCs w:val="24"/>
        </w:rPr>
        <w:t>ų viešąjį pirkimą</w:t>
      </w:r>
      <w:r w:rsidRPr="008D0159">
        <w:rPr>
          <w:szCs w:val="24"/>
        </w:rPr>
        <w:t xml:space="preserve"> (toliau – Pirkimas). P</w:t>
      </w:r>
      <w:r w:rsidR="003C2B86" w:rsidRPr="008D0159">
        <w:rPr>
          <w:szCs w:val="24"/>
        </w:rPr>
        <w:t>rekių</w:t>
      </w:r>
      <w:r w:rsidRPr="008D0159">
        <w:rPr>
          <w:szCs w:val="24"/>
        </w:rPr>
        <w:t xml:space="preserve"> koda</w:t>
      </w:r>
      <w:r w:rsidR="009B1D30">
        <w:rPr>
          <w:szCs w:val="24"/>
        </w:rPr>
        <w:t>i</w:t>
      </w:r>
      <w:r w:rsidRPr="008D0159">
        <w:rPr>
          <w:szCs w:val="24"/>
        </w:rPr>
        <w:t xml:space="preserve"> pagal bendrąjį viešųjų pirkimų žodyną (</w:t>
      </w:r>
      <w:r w:rsidRPr="00B67EAC">
        <w:rPr>
          <w:szCs w:val="24"/>
        </w:rPr>
        <w:t>BVPŽ) –</w:t>
      </w:r>
      <w:r w:rsidR="003C2B86" w:rsidRPr="00B67EAC">
        <w:rPr>
          <w:color w:val="333333"/>
          <w:szCs w:val="24"/>
        </w:rPr>
        <w:t xml:space="preserve"> </w:t>
      </w:r>
      <w:r w:rsidR="00987B91" w:rsidRPr="00987B91">
        <w:rPr>
          <w:szCs w:val="24"/>
          <w:lang w:eastAsia="ar-SA"/>
        </w:rPr>
        <w:t>48000000; 48219300</w:t>
      </w:r>
      <w:r w:rsidR="00750E8A" w:rsidRPr="00B67EAC">
        <w:rPr>
          <w:szCs w:val="24"/>
          <w:lang w:eastAsia="ar-SA"/>
        </w:rPr>
        <w:t xml:space="preserve">. </w:t>
      </w:r>
    </w:p>
    <w:p w14:paraId="44C5D60E" w14:textId="32163D4F" w:rsidR="003004E8" w:rsidRPr="008D0159"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8D0159">
        <w:rPr>
          <w:szCs w:val="24"/>
        </w:rPr>
        <w:t>Vartojamos pagrindinės sąvokos, apibrėžtos Lietuvos Respublikos viešųjų pirkimų įstatyme (toliau – Viešųjų pirkimų įstatymas arba VPĮ).</w:t>
      </w:r>
    </w:p>
    <w:p w14:paraId="74B1AC94" w14:textId="0842259A" w:rsidR="003004E8" w:rsidRPr="008D0159" w:rsidRDefault="003004E8" w:rsidP="003004E8">
      <w:pPr>
        <w:pStyle w:val="ListParagraph"/>
        <w:numPr>
          <w:ilvl w:val="1"/>
          <w:numId w:val="5"/>
        </w:numPr>
        <w:tabs>
          <w:tab w:val="right" w:pos="567"/>
          <w:tab w:val="left" w:pos="851"/>
          <w:tab w:val="left" w:pos="993"/>
        </w:tabs>
        <w:ind w:left="0" w:firstLine="567"/>
        <w:jc w:val="both"/>
      </w:pPr>
      <w:r w:rsidRPr="008D0159">
        <w:t xml:space="preserve">Pirkimas vykdomas vadovaujantis </w:t>
      </w:r>
      <w:r w:rsidR="005426EC" w:rsidRPr="008D0159">
        <w:t>V</w:t>
      </w:r>
      <w:r w:rsidRPr="008D0159">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8E2D21" w:rsidRDefault="003004E8" w:rsidP="003004E8">
      <w:pPr>
        <w:pStyle w:val="ListParagraph"/>
        <w:numPr>
          <w:ilvl w:val="1"/>
          <w:numId w:val="5"/>
        </w:numPr>
        <w:tabs>
          <w:tab w:val="right" w:pos="567"/>
          <w:tab w:val="left" w:pos="851"/>
          <w:tab w:val="left" w:pos="993"/>
        </w:tabs>
        <w:ind w:left="0" w:firstLine="567"/>
        <w:jc w:val="both"/>
      </w:pPr>
      <w:r w:rsidRPr="008D0159">
        <w:t xml:space="preserve">Pirkimas atliekamas laikantis lygiateisiškumo, nediskriminavimo, skaidrumo, abipusio pripažinimo, proporcingumo </w:t>
      </w:r>
      <w:r w:rsidRPr="008E2D21">
        <w:t>principų ir konfidencialumo bei nešališkumo reikalavimų.</w:t>
      </w:r>
    </w:p>
    <w:p w14:paraId="1FEBAC79" w14:textId="77777777" w:rsidR="003004E8" w:rsidRPr="008E2D21" w:rsidRDefault="003004E8" w:rsidP="003004E8">
      <w:pPr>
        <w:pStyle w:val="ListParagraph"/>
        <w:numPr>
          <w:ilvl w:val="1"/>
          <w:numId w:val="5"/>
        </w:numPr>
        <w:tabs>
          <w:tab w:val="right" w:pos="567"/>
          <w:tab w:val="left" w:pos="851"/>
          <w:tab w:val="left" w:pos="993"/>
        </w:tabs>
        <w:ind w:left="0" w:firstLine="567"/>
        <w:jc w:val="both"/>
      </w:pPr>
      <w:r w:rsidRPr="008E2D21">
        <w:t>Perkančioji organizacija nėra pridėtinės vertės mokesčio (toliau – PVM) mokėtoja.</w:t>
      </w:r>
    </w:p>
    <w:p w14:paraId="2F444FC9" w14:textId="262768BA" w:rsidR="003004E8" w:rsidRPr="008E2D21" w:rsidRDefault="003004E8" w:rsidP="003004E8">
      <w:pPr>
        <w:pStyle w:val="ListParagraph"/>
        <w:numPr>
          <w:ilvl w:val="1"/>
          <w:numId w:val="5"/>
        </w:numPr>
        <w:tabs>
          <w:tab w:val="right" w:pos="567"/>
          <w:tab w:val="left" w:pos="851"/>
          <w:tab w:val="left" w:pos="993"/>
        </w:tabs>
        <w:ind w:left="0" w:firstLine="567"/>
        <w:jc w:val="both"/>
        <w:rPr>
          <w:szCs w:val="24"/>
        </w:rPr>
      </w:pPr>
      <w:bookmarkStart w:id="4" w:name="_Hlk183607976"/>
      <w:r w:rsidRPr="008E2D21">
        <w:t>Pirkimas vykdomas Centrinėje viešųjų pirkimų informacinėje sistemoje (toliau – CVP IS) elektroniniu būdu. Elektroninėmis priemonėmis pasiūlymus gali teikti tik tiekėjai, registruoti CVP IS adresu:</w:t>
      </w:r>
      <w:r w:rsidR="000C1613" w:rsidRPr="008E2D21">
        <w:t xml:space="preserve"> </w:t>
      </w:r>
      <w:hyperlink r:id="rId12" w:history="1">
        <w:r w:rsidR="000C1613" w:rsidRPr="008E2D21">
          <w:rPr>
            <w:rStyle w:val="Hyperlink"/>
          </w:rPr>
          <w:t>https://viesiejipirkimai.lt</w:t>
        </w:r>
      </w:hyperlink>
      <w:r w:rsidRPr="008E2D21">
        <w:rPr>
          <w:szCs w:val="24"/>
        </w:rPr>
        <w:t>. Registracija CVP IS yra nemokama.</w:t>
      </w:r>
    </w:p>
    <w:bookmarkEnd w:id="4"/>
    <w:p w14:paraId="6AB5A3D7" w14:textId="77777777" w:rsidR="003004E8" w:rsidRPr="008D0159" w:rsidRDefault="003004E8" w:rsidP="003004E8">
      <w:pPr>
        <w:pStyle w:val="ListParagraph"/>
        <w:numPr>
          <w:ilvl w:val="1"/>
          <w:numId w:val="5"/>
        </w:numPr>
        <w:tabs>
          <w:tab w:val="right" w:pos="567"/>
          <w:tab w:val="left" w:pos="851"/>
          <w:tab w:val="left" w:pos="993"/>
        </w:tabs>
        <w:ind w:left="0" w:firstLine="567"/>
        <w:jc w:val="both"/>
        <w:rPr>
          <w:szCs w:val="24"/>
        </w:rPr>
      </w:pPr>
      <w:r w:rsidRPr="008E2D21">
        <w:rPr>
          <w:szCs w:val="24"/>
        </w:rPr>
        <w:t>Perkančioji organizacija,</w:t>
      </w:r>
      <w:r w:rsidRPr="008D0159">
        <w:rPr>
          <w:szCs w:val="24"/>
        </w:rPr>
        <w:t xml:space="preserve"> vadovaudamasi Viešųjų pirkimų įstatymo 81 straipsniu, nekelia reikalavimo tiekėjams rengti elektroninius katalogus Pirkime. Elektroninis katalogas nebus taikomas.</w:t>
      </w:r>
    </w:p>
    <w:p w14:paraId="555B566E" w14:textId="2087BA3C" w:rsidR="003004E8" w:rsidRPr="008D0159" w:rsidRDefault="003004E8" w:rsidP="003004E8">
      <w:pPr>
        <w:pStyle w:val="ListParagraph"/>
        <w:numPr>
          <w:ilvl w:val="1"/>
          <w:numId w:val="5"/>
        </w:numPr>
        <w:tabs>
          <w:tab w:val="right" w:pos="567"/>
          <w:tab w:val="left" w:pos="851"/>
          <w:tab w:val="left" w:pos="993"/>
        </w:tabs>
        <w:ind w:left="0" w:firstLine="567"/>
        <w:jc w:val="both"/>
        <w:rPr>
          <w:szCs w:val="24"/>
        </w:rPr>
      </w:pPr>
      <w:r w:rsidRPr="008D0159">
        <w:rPr>
          <w:szCs w:val="24"/>
        </w:rPr>
        <w:t>Pirkimo procedūras vykdys</w:t>
      </w:r>
      <w:r w:rsidR="00971F78" w:rsidRPr="008D0159">
        <w:rPr>
          <w:szCs w:val="24"/>
        </w:rPr>
        <w:t xml:space="preserve"> </w:t>
      </w:r>
      <w:r w:rsidR="003C2B86" w:rsidRPr="00C665DC">
        <w:rPr>
          <w:b/>
          <w:bCs/>
          <w:szCs w:val="24"/>
        </w:rPr>
        <w:t xml:space="preserve">Nuolatinė informacinių technologijų viešųjų pirkimų </w:t>
      </w:r>
      <w:r w:rsidR="00D60BC4" w:rsidRPr="00C665DC">
        <w:rPr>
          <w:b/>
          <w:bCs/>
          <w:szCs w:val="24"/>
        </w:rPr>
        <w:t>komisija</w:t>
      </w:r>
      <w:r w:rsidR="00D60BC4" w:rsidRPr="008D0159">
        <w:rPr>
          <w:szCs w:val="24"/>
        </w:rPr>
        <w:t xml:space="preserve"> </w:t>
      </w:r>
      <w:r w:rsidRPr="008D0159">
        <w:rPr>
          <w:szCs w:val="24"/>
        </w:rPr>
        <w:t>(toliau – Komisija). Į Komisijos posėdžius nebus kviečiami dalyvauti stebėtojai.</w:t>
      </w:r>
    </w:p>
    <w:p w14:paraId="3BB38DE3" w14:textId="572462D4" w:rsidR="00392ED8" w:rsidRPr="008D0159" w:rsidRDefault="00392ED8" w:rsidP="003004E8">
      <w:pPr>
        <w:pStyle w:val="ListParagraph"/>
        <w:numPr>
          <w:ilvl w:val="1"/>
          <w:numId w:val="5"/>
        </w:numPr>
        <w:tabs>
          <w:tab w:val="right" w:pos="567"/>
          <w:tab w:val="left" w:pos="851"/>
          <w:tab w:val="left" w:pos="993"/>
        </w:tabs>
        <w:ind w:left="0" w:firstLine="567"/>
        <w:jc w:val="both"/>
        <w:rPr>
          <w:szCs w:val="24"/>
        </w:rPr>
      </w:pPr>
      <w:r w:rsidRPr="008D0159">
        <w:rPr>
          <w:szCs w:val="24"/>
        </w:rPr>
        <w:t xml:space="preserve">Bet kokia informacija, </w:t>
      </w:r>
      <w:r w:rsidR="00032A7C" w:rsidRPr="008D0159">
        <w:rPr>
          <w:szCs w:val="24"/>
        </w:rPr>
        <w:t xml:space="preserve">Pirkimo </w:t>
      </w:r>
      <w:r w:rsidRPr="008D0159">
        <w:rPr>
          <w:szCs w:val="24"/>
        </w:rPr>
        <w:t>sąlygų paaiškinimai, pranešimai ar kitas Perkančiosios organizacijos ir tiekėjo susirašinėjimas yra vykdomas tik CVP IS susirašinėjimo priemonėmis. Tiesioginį ryšį su tiekėjais įgaliotos palaikyti –</w:t>
      </w:r>
      <w:r w:rsidR="003301C1">
        <w:rPr>
          <w:szCs w:val="24"/>
        </w:rPr>
        <w:t xml:space="preserve"> </w:t>
      </w:r>
      <w:r w:rsidR="00442F66" w:rsidRPr="008D0159">
        <w:rPr>
          <w:szCs w:val="24"/>
        </w:rPr>
        <w:t xml:space="preserve">Viešųjų pirkimų skyriaus vedėja Raimonda Žukauskaitė, </w:t>
      </w:r>
      <w:r w:rsidR="00442F66" w:rsidRPr="008D0159">
        <w:rPr>
          <w:color w:val="000000"/>
          <w:szCs w:val="24"/>
          <w:shd w:val="clear" w:color="auto" w:fill="FFFFFF"/>
        </w:rPr>
        <w:t xml:space="preserve">el. p. </w:t>
      </w:r>
      <w:hyperlink r:id="rId13" w:history="1">
        <w:r w:rsidR="00442F66" w:rsidRPr="008D0159">
          <w:rPr>
            <w:rStyle w:val="Hyperlink"/>
            <w:szCs w:val="24"/>
            <w:shd w:val="clear" w:color="auto" w:fill="FFFFFF"/>
          </w:rPr>
          <w:t>raimonda.zukauskaite@vert.lt</w:t>
        </w:r>
      </w:hyperlink>
      <w:r w:rsidR="00442F66" w:rsidRPr="00F5087F">
        <w:rPr>
          <w:rStyle w:val="Hyperlink"/>
          <w:color w:val="auto"/>
          <w:szCs w:val="24"/>
          <w:u w:val="none"/>
          <w:shd w:val="clear" w:color="auto" w:fill="FFFFFF"/>
        </w:rPr>
        <w:t xml:space="preserve">, </w:t>
      </w:r>
      <w:r w:rsidR="00442F66" w:rsidRPr="008D0159">
        <w:rPr>
          <w:szCs w:val="24"/>
        </w:rPr>
        <w:t xml:space="preserve">tel. </w:t>
      </w:r>
      <w:r w:rsidR="00442F66">
        <w:rPr>
          <w:color w:val="000000"/>
          <w:szCs w:val="24"/>
          <w:shd w:val="clear" w:color="auto" w:fill="FFFFFF"/>
        </w:rPr>
        <w:t>+370</w:t>
      </w:r>
      <w:r w:rsidR="00442F66" w:rsidRPr="008D0159">
        <w:rPr>
          <w:color w:val="000000"/>
          <w:szCs w:val="24"/>
          <w:shd w:val="clear" w:color="auto" w:fill="FFFFFF"/>
        </w:rPr>
        <w:t> (615) 79380</w:t>
      </w:r>
      <w:r w:rsidR="00442F66">
        <w:rPr>
          <w:color w:val="000000"/>
          <w:szCs w:val="24"/>
          <w:shd w:val="clear" w:color="auto" w:fill="FFFFFF"/>
        </w:rPr>
        <w:t xml:space="preserve">, </w:t>
      </w:r>
      <w:r w:rsidR="006A75CA" w:rsidRPr="008D0159">
        <w:rPr>
          <w:szCs w:val="24"/>
        </w:rPr>
        <w:t xml:space="preserve">Viešųjų pirkimų skyriaus </w:t>
      </w:r>
      <w:r w:rsidR="00987B91">
        <w:rPr>
          <w:szCs w:val="24"/>
        </w:rPr>
        <w:t>patarėja</w:t>
      </w:r>
      <w:r w:rsidR="006A75CA" w:rsidRPr="008D0159">
        <w:rPr>
          <w:szCs w:val="24"/>
        </w:rPr>
        <w:t xml:space="preserve"> </w:t>
      </w:r>
      <w:r w:rsidR="00F5087F" w:rsidRPr="008D0159">
        <w:rPr>
          <w:szCs w:val="24"/>
        </w:rPr>
        <w:t xml:space="preserve">Ilona </w:t>
      </w:r>
      <w:r w:rsidR="008E2D21">
        <w:rPr>
          <w:szCs w:val="24"/>
        </w:rPr>
        <w:t>Kobzar</w:t>
      </w:r>
      <w:r w:rsidR="00F5087F" w:rsidRPr="008D0159">
        <w:rPr>
          <w:szCs w:val="24"/>
        </w:rPr>
        <w:t>, el. p. </w:t>
      </w:r>
      <w:hyperlink r:id="rId14" w:history="1">
        <w:r w:rsidR="008E2D21" w:rsidRPr="00CB5E54">
          <w:rPr>
            <w:rStyle w:val="Hyperlink"/>
            <w:szCs w:val="24"/>
          </w:rPr>
          <w:t>ilona.kobzar@vert.lt</w:t>
        </w:r>
      </w:hyperlink>
      <w:r w:rsidR="00F5087F" w:rsidRPr="008D0159">
        <w:rPr>
          <w:szCs w:val="24"/>
        </w:rPr>
        <w:t xml:space="preserve">, tel. </w:t>
      </w:r>
      <w:r w:rsidR="00F5087F">
        <w:rPr>
          <w:szCs w:val="24"/>
        </w:rPr>
        <w:t>+370</w:t>
      </w:r>
      <w:r w:rsidR="00F5087F" w:rsidRPr="008D0159">
        <w:rPr>
          <w:szCs w:val="24"/>
        </w:rPr>
        <w:t> </w:t>
      </w:r>
      <w:r w:rsidR="00F5087F">
        <w:rPr>
          <w:szCs w:val="24"/>
        </w:rPr>
        <w:t>(</w:t>
      </w:r>
      <w:r w:rsidR="00F5087F" w:rsidRPr="008D0159">
        <w:rPr>
          <w:szCs w:val="24"/>
        </w:rPr>
        <w:t>658</w:t>
      </w:r>
      <w:r w:rsidR="00F5087F">
        <w:rPr>
          <w:szCs w:val="24"/>
        </w:rPr>
        <w:t>)</w:t>
      </w:r>
      <w:r w:rsidR="00F5087F" w:rsidRPr="008D0159">
        <w:rPr>
          <w:szCs w:val="24"/>
        </w:rPr>
        <w:t xml:space="preserve"> 59910</w:t>
      </w:r>
      <w:r w:rsidR="00442F66">
        <w:rPr>
          <w:rStyle w:val="Hyperlink"/>
          <w:color w:val="auto"/>
          <w:szCs w:val="24"/>
          <w:u w:val="none"/>
          <w:shd w:val="clear" w:color="auto" w:fill="FFFFFF"/>
        </w:rPr>
        <w:t>.</w:t>
      </w:r>
    </w:p>
    <w:p w14:paraId="1B111CD4" w14:textId="47BA8BC4" w:rsidR="003004E8" w:rsidRPr="008D0159"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8D0159">
        <w:rPr>
          <w:szCs w:val="24"/>
          <w:lang w:eastAsia="ar-SA"/>
        </w:rPr>
        <w:t>Perkančioji organizacija nustato tokius terminus:</w:t>
      </w:r>
    </w:p>
    <w:p w14:paraId="5A90C800" w14:textId="77777777" w:rsidR="0060485E" w:rsidRPr="008D0159" w:rsidRDefault="0060485E" w:rsidP="0060485E">
      <w:pPr>
        <w:pStyle w:val="ListParagraph"/>
        <w:tabs>
          <w:tab w:val="right" w:pos="-2410"/>
          <w:tab w:val="right" w:pos="567"/>
          <w:tab w:val="left" w:pos="851"/>
          <w:tab w:val="left" w:pos="993"/>
        </w:tabs>
        <w:ind w:left="567"/>
        <w:jc w:val="both"/>
        <w:rPr>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8D0159" w14:paraId="514BF722" w14:textId="77777777" w:rsidTr="00C53B93">
        <w:trPr>
          <w:trHeight w:val="23"/>
        </w:trPr>
        <w:tc>
          <w:tcPr>
            <w:tcW w:w="1134" w:type="dxa"/>
            <w:vAlign w:val="center"/>
          </w:tcPr>
          <w:p w14:paraId="464DB812" w14:textId="77777777" w:rsidR="00F43041" w:rsidRPr="008D0159"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8D0159"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Data (jei reikia, laikas) /</w:t>
            </w:r>
          </w:p>
          <w:p w14:paraId="0635AF98"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Pastabos</w:t>
            </w:r>
          </w:p>
        </w:tc>
      </w:tr>
      <w:tr w:rsidR="00F43041" w:rsidRPr="008D0159" w14:paraId="070BE52B" w14:textId="77777777" w:rsidTr="00C53B93">
        <w:trPr>
          <w:trHeight w:val="23"/>
        </w:trPr>
        <w:tc>
          <w:tcPr>
            <w:tcW w:w="1134" w:type="dxa"/>
            <w:vAlign w:val="center"/>
          </w:tcPr>
          <w:p w14:paraId="6A54B668" w14:textId="77777777" w:rsidR="00F43041" w:rsidRPr="008D0159"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likus </w:t>
            </w:r>
            <w:r w:rsidR="006F55DB" w:rsidRPr="008D0159">
              <w:rPr>
                <w:rFonts w:ascii="Times New Roman" w:eastAsia="Times New Roman" w:hAnsi="Times New Roman" w:cs="Times New Roman"/>
                <w:sz w:val="24"/>
                <w:szCs w:val="24"/>
                <w:lang w:eastAsia="ar-SA"/>
              </w:rPr>
              <w:t>10</w:t>
            </w:r>
            <w:r w:rsidRPr="008D0159">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shd w:val="clear" w:color="auto" w:fill="FFFFFF"/>
                <w:lang w:eastAsia="ar-SA"/>
              </w:rPr>
              <w:t>–</w:t>
            </w:r>
          </w:p>
        </w:tc>
      </w:tr>
      <w:tr w:rsidR="00F43041" w:rsidRPr="008D0159" w14:paraId="1071C8C0" w14:textId="77777777" w:rsidTr="00C53B93">
        <w:trPr>
          <w:trHeight w:val="23"/>
        </w:trPr>
        <w:tc>
          <w:tcPr>
            <w:tcW w:w="1134" w:type="dxa"/>
            <w:vAlign w:val="center"/>
          </w:tcPr>
          <w:p w14:paraId="6E634CBA"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837EEB"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Terminas iki kurio Perkančioji organizacija turi išsiųsti Pirkimo sąlygų paaiškinimus</w:t>
            </w:r>
            <w:r w:rsidRPr="008D0159">
              <w:rPr>
                <w:rFonts w:ascii="Times New Roman" w:eastAsia="Times New Roman" w:hAnsi="Times New Roman" w:cs="Times New Roman"/>
                <w:color w:val="0000FF"/>
                <w:sz w:val="24"/>
                <w:szCs w:val="24"/>
                <w:lang w:eastAsia="ar-SA"/>
              </w:rPr>
              <w:t xml:space="preserve"> </w:t>
            </w:r>
            <w:r w:rsidRPr="008D0159">
              <w:rPr>
                <w:rFonts w:ascii="Times New Roman" w:eastAsia="Times New Roman" w:hAnsi="Times New Roman" w:cs="Times New Roman"/>
                <w:sz w:val="24"/>
                <w:szCs w:val="24"/>
                <w:lang w:eastAsia="ar-SA"/>
              </w:rPr>
              <w:t>ir</w:t>
            </w:r>
            <w:r w:rsidRPr="008D0159">
              <w:rPr>
                <w:rFonts w:ascii="Times New Roman" w:eastAsia="Times New Roman" w:hAnsi="Times New Roman" w:cs="Times New Roman"/>
                <w:color w:val="0000FF"/>
                <w:sz w:val="24"/>
                <w:szCs w:val="24"/>
                <w:lang w:eastAsia="ar-SA"/>
              </w:rPr>
              <w:t xml:space="preserve"> </w:t>
            </w:r>
            <w:r w:rsidRPr="008D0159">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likus </w:t>
            </w:r>
            <w:r w:rsidR="006F55DB" w:rsidRPr="008D0159">
              <w:rPr>
                <w:rFonts w:ascii="Times New Roman" w:eastAsia="Times New Roman" w:hAnsi="Times New Roman" w:cs="Times New Roman"/>
                <w:sz w:val="24"/>
                <w:szCs w:val="24"/>
                <w:lang w:eastAsia="ar-SA"/>
              </w:rPr>
              <w:t>6</w:t>
            </w:r>
            <w:r w:rsidRPr="008D0159">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F43041" w:rsidRPr="008D0159" w14:paraId="06EFA052" w14:textId="77777777" w:rsidTr="00C53B93">
        <w:trPr>
          <w:trHeight w:val="23"/>
        </w:trPr>
        <w:tc>
          <w:tcPr>
            <w:tcW w:w="1134" w:type="dxa"/>
            <w:vAlign w:val="center"/>
          </w:tcPr>
          <w:p w14:paraId="782F14EF"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8D0159" w14:paraId="3FCB313F" w14:textId="77777777" w:rsidTr="00C53B93">
        <w:trPr>
          <w:trHeight w:val="23"/>
        </w:trPr>
        <w:tc>
          <w:tcPr>
            <w:tcW w:w="1134" w:type="dxa"/>
            <w:vAlign w:val="center"/>
          </w:tcPr>
          <w:p w14:paraId="31E61386"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paskelbdama Viešųjų pirkimų </w:t>
            </w:r>
            <w:r w:rsidRPr="008D0159">
              <w:rPr>
                <w:rFonts w:ascii="Times New Roman" w:hAnsi="Times New Roman" w:cs="Times New Roman"/>
                <w:sz w:val="24"/>
                <w:szCs w:val="24"/>
                <w:lang w:eastAsia="ar-SA"/>
              </w:rPr>
              <w:lastRenderedPageBreak/>
              <w:t xml:space="preserve">įstatymo nustatyta tvarka CVP IS </w:t>
            </w:r>
            <w:r w:rsidRPr="008D0159">
              <w:rPr>
                <w:rFonts w:ascii="Times New Roman" w:eastAsia="Times New Roman" w:hAnsi="Times New Roman" w:cs="Times New Roman"/>
                <w:sz w:val="24"/>
                <w:szCs w:val="24"/>
                <w:lang w:eastAsia="ar-SA"/>
              </w:rPr>
              <w:t>ir</w:t>
            </w:r>
            <w:r w:rsidRPr="008D0159">
              <w:rPr>
                <w:rFonts w:ascii="Times New Roman" w:hAnsi="Times New Roman" w:cs="Times New Roman"/>
                <w:sz w:val="24"/>
                <w:szCs w:val="24"/>
                <w:lang w:eastAsia="ar-SA"/>
              </w:rPr>
              <w:t xml:space="preserve"> išsiųsdama pranešimą CVP IS susirašinėjimo priemonėmis.</w:t>
            </w:r>
          </w:p>
        </w:tc>
      </w:tr>
      <w:tr w:rsidR="00F43041" w:rsidRPr="008D0159" w14:paraId="3E6F92F7" w14:textId="77777777" w:rsidTr="00C53B93">
        <w:trPr>
          <w:trHeight w:val="23"/>
        </w:trPr>
        <w:tc>
          <w:tcPr>
            <w:tcW w:w="1134" w:type="dxa"/>
            <w:vAlign w:val="center"/>
          </w:tcPr>
          <w:p w14:paraId="712D031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201AFE20" w:rsidR="00F43041" w:rsidRPr="008D0159" w:rsidRDefault="008835CB" w:rsidP="00886DE1">
            <w:pPr>
              <w:suppressAutoHyphens/>
              <w:spacing w:after="0" w:line="240" w:lineRule="auto"/>
              <w:jc w:val="center"/>
              <w:rPr>
                <w:rFonts w:ascii="Times New Roman" w:eastAsia="Times New Roman" w:hAnsi="Times New Roman" w:cs="Times New Roman"/>
                <w:sz w:val="24"/>
                <w:szCs w:val="24"/>
                <w:lang w:eastAsia="ar-SA"/>
              </w:rPr>
            </w:pPr>
            <w:r w:rsidRPr="00F5690C">
              <w:rPr>
                <w:rFonts w:ascii="Times New Roman" w:eastAsia="Times New Roman" w:hAnsi="Times New Roman" w:cs="Times New Roman"/>
                <w:sz w:val="24"/>
                <w:szCs w:val="24"/>
                <w:lang w:val="pt-PT" w:eastAsia="ar-SA"/>
              </w:rPr>
              <w:t>5</w:t>
            </w:r>
            <w:r w:rsidR="00B73B66" w:rsidRPr="008D0159">
              <w:rPr>
                <w:rFonts w:ascii="Times New Roman" w:eastAsia="Times New Roman" w:hAnsi="Times New Roman" w:cs="Times New Roman"/>
                <w:sz w:val="24"/>
                <w:szCs w:val="24"/>
                <w:lang w:eastAsia="ar-SA"/>
              </w:rPr>
              <w:t xml:space="preserve"> mėn</w:t>
            </w:r>
            <w:r w:rsidR="00F43041" w:rsidRPr="008D0159">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8D0159">
              <w:rPr>
                <w:rFonts w:ascii="Times New Roman" w:eastAsia="Times New Roman" w:hAnsi="Times New Roman" w:cs="Times New Roman"/>
                <w:sz w:val="24"/>
                <w:szCs w:val="24"/>
                <w:lang w:eastAsia="ar-SA"/>
              </w:rPr>
              <w:t xml:space="preserve"> </w:t>
            </w:r>
          </w:p>
        </w:tc>
      </w:tr>
      <w:tr w:rsidR="00F43041" w:rsidRPr="008D0159" w14:paraId="2C2E8EEF" w14:textId="77777777" w:rsidTr="00C53B93">
        <w:trPr>
          <w:trHeight w:val="23"/>
        </w:trPr>
        <w:tc>
          <w:tcPr>
            <w:tcW w:w="1134" w:type="dxa"/>
            <w:vAlign w:val="center"/>
          </w:tcPr>
          <w:p w14:paraId="5965F522"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8D0159" w:rsidRDefault="00F43041" w:rsidP="00963B74">
            <w:pPr>
              <w:suppressAutoHyphens/>
              <w:snapToGrid w:val="0"/>
              <w:rPr>
                <w:rFonts w:ascii="Times New Roman" w:hAnsi="Times New Roman" w:cs="Times New Roman"/>
                <w:sz w:val="24"/>
                <w:szCs w:val="24"/>
                <w:lang w:eastAsia="ar-SA"/>
              </w:rPr>
            </w:pPr>
            <w:r w:rsidRPr="008D0159">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8D0159">
              <w:rPr>
                <w:rFonts w:ascii="Times New Roman" w:hAnsi="Times New Roman" w:cs="Times New Roman"/>
                <w:sz w:val="24"/>
                <w:szCs w:val="24"/>
                <w:lang w:eastAsia="ar-SA"/>
              </w:rPr>
              <w:t xml:space="preserve"> </w:t>
            </w:r>
            <w:r w:rsidRPr="008D0159">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Cs/>
                <w:sz w:val="24"/>
                <w:szCs w:val="24"/>
                <w:lang w:eastAsia="ar-SA"/>
              </w:rPr>
            </w:pPr>
            <w:r w:rsidRPr="008D0159">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8D0159" w:rsidRDefault="00F43041" w:rsidP="00963B74">
            <w:pPr>
              <w:suppressAutoHyphens/>
              <w:snapToGrid w:val="0"/>
              <w:spacing w:after="0" w:line="240" w:lineRule="auto"/>
              <w:jc w:val="center"/>
              <w:rPr>
                <w:rFonts w:ascii="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11951452" w14:textId="77777777" w:rsidTr="00C53B93">
        <w:trPr>
          <w:trHeight w:val="23"/>
        </w:trPr>
        <w:tc>
          <w:tcPr>
            <w:tcW w:w="1134" w:type="dxa"/>
            <w:vAlign w:val="center"/>
          </w:tcPr>
          <w:p w14:paraId="112E2398"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8D0159" w:rsidRDefault="00F43041" w:rsidP="00963B74">
            <w:pPr>
              <w:suppressAutoHyphens/>
              <w:snapToGrid w:val="0"/>
              <w:spacing w:after="0" w:line="240" w:lineRule="auto"/>
              <w:rPr>
                <w:rFonts w:ascii="Times New Roman" w:hAnsi="Times New Roman" w:cs="Times New Roman"/>
                <w:bCs/>
                <w:sz w:val="24"/>
                <w:szCs w:val="24"/>
                <w:lang w:eastAsia="ar-SA"/>
              </w:rPr>
            </w:pPr>
            <w:r w:rsidRPr="008D0159">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8D0159" w14:paraId="4FC4EF39" w14:textId="77777777" w:rsidTr="00C53B93">
        <w:trPr>
          <w:trHeight w:val="23"/>
        </w:trPr>
        <w:tc>
          <w:tcPr>
            <w:tcW w:w="1134" w:type="dxa"/>
            <w:vAlign w:val="center"/>
          </w:tcPr>
          <w:p w14:paraId="1F3942B1"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 xml:space="preserve">Ne vėliau kaip per </w:t>
            </w:r>
            <w:r w:rsidR="006E4471" w:rsidRPr="008D0159">
              <w:rPr>
                <w:rFonts w:ascii="Times New Roman" w:eastAsia="Times New Roman" w:hAnsi="Times New Roman" w:cs="Times New Roman"/>
                <w:bCs/>
                <w:sz w:val="24"/>
                <w:szCs w:val="24"/>
                <w:lang w:eastAsia="ar-SA"/>
              </w:rPr>
              <w:t>3</w:t>
            </w:r>
            <w:r w:rsidRPr="008D0159">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7A129FC7" w14:textId="77777777" w:rsidTr="00C53B93">
        <w:trPr>
          <w:trHeight w:val="23"/>
        </w:trPr>
        <w:tc>
          <w:tcPr>
            <w:tcW w:w="1134" w:type="dxa"/>
            <w:vAlign w:val="center"/>
          </w:tcPr>
          <w:p w14:paraId="511A482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w:t>
            </w:r>
            <w:r w:rsidRPr="008D0159">
              <w:rPr>
                <w:rFonts w:ascii="Times New Roman" w:eastAsia="Times New Roman" w:hAnsi="Times New Roman" w:cs="Times New Roman"/>
                <w:sz w:val="24"/>
                <w:szCs w:val="24"/>
                <w:lang w:eastAsia="ar-SA"/>
              </w:rPr>
              <w:lastRenderedPageBreak/>
              <w:t>įstatymo 58 straipsnio 2 dalyje nustatytą informaciją</w:t>
            </w:r>
            <w:r w:rsidR="009D5BC8" w:rsidRPr="008D0159">
              <w:rPr>
                <w:rFonts w:ascii="Times New Roman" w:eastAsia="Times New Roman" w:hAnsi="Times New Roman" w:cs="Times New Roman"/>
                <w:sz w:val="24"/>
                <w:szCs w:val="24"/>
                <w:lang w:eastAsia="ar-SA"/>
              </w:rPr>
              <w:t>.</w:t>
            </w:r>
            <w:r w:rsidR="0089216A" w:rsidRPr="008D0159">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b/>
                <w:lang w:eastAsia="ar-SA"/>
              </w:rPr>
              <w:t>–</w:t>
            </w:r>
          </w:p>
        </w:tc>
      </w:tr>
      <w:tr w:rsidR="00F43041" w:rsidRPr="008D0159" w14:paraId="6275AAEA" w14:textId="77777777" w:rsidTr="00C53B93">
        <w:trPr>
          <w:trHeight w:val="23"/>
        </w:trPr>
        <w:tc>
          <w:tcPr>
            <w:tcW w:w="1134" w:type="dxa"/>
            <w:vAlign w:val="center"/>
          </w:tcPr>
          <w:p w14:paraId="3788A0BC"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8D0159">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per </w:t>
            </w:r>
            <w:r w:rsidR="008E0907" w:rsidRPr="008D0159">
              <w:rPr>
                <w:rFonts w:ascii="Times New Roman" w:eastAsia="Times New Roman" w:hAnsi="Times New Roman" w:cs="Times New Roman"/>
                <w:sz w:val="24"/>
                <w:szCs w:val="24"/>
                <w:lang w:eastAsia="ar-SA"/>
              </w:rPr>
              <w:t>10</w:t>
            </w:r>
            <w:r w:rsidRPr="008D0159">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3FF6DE13"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p w14:paraId="294DC763" w14:textId="4015949A" w:rsidR="0089216A" w:rsidRPr="008D0159" w:rsidRDefault="0089216A" w:rsidP="00963B74">
            <w:pPr>
              <w:suppressAutoHyphens/>
              <w:snapToGrid w:val="0"/>
              <w:spacing w:after="0" w:line="240" w:lineRule="auto"/>
              <w:jc w:val="both"/>
              <w:rPr>
                <w:rFonts w:ascii="Times New Roman" w:eastAsia="Times New Roman" w:hAnsi="Times New Roman" w:cs="Times New Roman"/>
                <w:sz w:val="24"/>
                <w:szCs w:val="24"/>
                <w:lang w:eastAsia="ar-SA"/>
              </w:rPr>
            </w:pPr>
          </w:p>
        </w:tc>
        <w:tc>
          <w:tcPr>
            <w:tcW w:w="3402" w:type="dxa"/>
            <w:vAlign w:val="center"/>
          </w:tcPr>
          <w:p w14:paraId="27E6F5EF"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71EA1C52" w14:textId="77777777" w:rsidTr="00C53B93">
        <w:trPr>
          <w:trHeight w:val="23"/>
        </w:trPr>
        <w:tc>
          <w:tcPr>
            <w:tcW w:w="1134" w:type="dxa"/>
            <w:vAlign w:val="center"/>
          </w:tcPr>
          <w:p w14:paraId="572AABB9"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8D0159">
              <w:rPr>
                <w:rFonts w:ascii="Times New Roman" w:hAnsi="Times New Roman" w:cs="Times New Roman"/>
                <w:sz w:val="24"/>
                <w:szCs w:val="24"/>
              </w:rPr>
              <w:t>taip pat apie anksčiau praneštų pirkimo procedūros terminų pasikeitimą raštu</w:t>
            </w:r>
            <w:r w:rsidRPr="008D0159">
              <w:rPr>
                <w:rFonts w:ascii="Times New Roman" w:eastAsia="Times New Roman" w:hAnsi="Times New Roman" w:cs="Times New Roman"/>
                <w:sz w:val="24"/>
                <w:szCs w:val="24"/>
                <w:lang w:eastAsia="ar-SA"/>
              </w:rPr>
              <w:t xml:space="preserve"> pranešti </w:t>
            </w:r>
            <w:r w:rsidRPr="008D0159">
              <w:rPr>
                <w:rFonts w:ascii="Times New Roman" w:hAnsi="Times New Roman" w:cs="Times New Roman"/>
                <w:sz w:val="24"/>
                <w:szCs w:val="24"/>
              </w:rPr>
              <w:t>pretenziją  pateikusiam tiekėjui ir suinteresuotiems pirkimo dalyviams</w:t>
            </w:r>
            <w:r w:rsidRPr="008D0159">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5F13E7C7" w14:textId="77777777" w:rsidTr="00C53B93">
        <w:trPr>
          <w:trHeight w:val="23"/>
        </w:trPr>
        <w:tc>
          <w:tcPr>
            <w:tcW w:w="1134" w:type="dxa"/>
            <w:vAlign w:val="center"/>
          </w:tcPr>
          <w:p w14:paraId="3D4D6A4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Jeigu Perkančioji organizacija per nustatytą terminą neišnagrinėja jai pateiktos pretenzijos, </w:t>
            </w:r>
            <w:r w:rsidRPr="008D0159">
              <w:rPr>
                <w:rFonts w:ascii="Times New Roman" w:eastAsia="Times New Roman" w:hAnsi="Times New Roman" w:cs="Times New Roman"/>
                <w:sz w:val="24"/>
                <w:szCs w:val="24"/>
                <w:lang w:eastAsia="ar-SA"/>
              </w:rPr>
              <w:lastRenderedPageBreak/>
              <w:t>tiekėjas turi teisę pateikti prašymą ar pareikšti ieškinį teismui</w:t>
            </w:r>
            <w:r w:rsidRPr="008D0159">
              <w:rPr>
                <w:rFonts w:ascii="Times New Roman" w:eastAsia="Times New Roman" w:hAnsi="Times New Roman" w:cs="Times New Roman"/>
                <w:bCs/>
                <w:sz w:val="24"/>
                <w:szCs w:val="24"/>
                <w:lang w:eastAsia="ar-SA"/>
              </w:rPr>
              <w:t xml:space="preserve"> (išskyrus ieškinį dėl sutarties pripažinimo negaliojančia)</w:t>
            </w:r>
            <w:r w:rsidR="009D5BC8" w:rsidRPr="008D0159">
              <w:rPr>
                <w:rFonts w:ascii="Times New Roman" w:eastAsia="Times New Roman" w:hAnsi="Times New Roman" w:cs="Times New Roman"/>
                <w:bCs/>
                <w:sz w:val="24"/>
                <w:szCs w:val="24"/>
                <w:lang w:eastAsia="ar-SA"/>
              </w:rPr>
              <w:t>.</w:t>
            </w:r>
          </w:p>
        </w:tc>
        <w:tc>
          <w:tcPr>
            <w:tcW w:w="2694" w:type="dxa"/>
          </w:tcPr>
          <w:p w14:paraId="735F103A" w14:textId="108ECD9B" w:rsidR="00F43041" w:rsidRPr="008D0159" w:rsidRDefault="00886DE1" w:rsidP="003301C1">
            <w:pPr>
              <w:spacing w:after="0" w:line="240" w:lineRule="auto"/>
              <w:jc w:val="both"/>
              <w:rPr>
                <w:rFonts w:ascii="Times New Roman" w:eastAsia="Times New Roman" w:hAnsi="Times New Roman" w:cs="Times New Roman"/>
                <w:sz w:val="24"/>
                <w:szCs w:val="24"/>
              </w:rPr>
            </w:pPr>
            <w:r w:rsidRPr="008D0159">
              <w:rPr>
                <w:rFonts w:ascii="Times New Roman" w:eastAsia="Times New Roman" w:hAnsi="Times New Roman" w:cs="Times New Roman"/>
                <w:sz w:val="24"/>
                <w:szCs w:val="24"/>
              </w:rPr>
              <w:lastRenderedPageBreak/>
              <w:t xml:space="preserve">Jeigu perkančioji organizacija per nustatytą terminą neišnagrinėja jai pateiktos pretenzijos, </w:t>
            </w:r>
            <w:r w:rsidRPr="008D0159">
              <w:rPr>
                <w:rFonts w:ascii="Times New Roman" w:eastAsia="Times New Roman" w:hAnsi="Times New Roman" w:cs="Times New Roman"/>
                <w:sz w:val="24"/>
                <w:szCs w:val="24"/>
              </w:rPr>
              <w:lastRenderedPageBreak/>
              <w:t>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lastRenderedPageBreak/>
              <w:t>–</w:t>
            </w:r>
          </w:p>
        </w:tc>
      </w:tr>
      <w:tr w:rsidR="00F43041" w:rsidRPr="008D0159" w14:paraId="685191FC" w14:textId="77777777" w:rsidTr="00C53B93">
        <w:trPr>
          <w:trHeight w:val="23"/>
        </w:trPr>
        <w:tc>
          <w:tcPr>
            <w:tcW w:w="1134" w:type="dxa"/>
            <w:vAlign w:val="center"/>
          </w:tcPr>
          <w:p w14:paraId="19AFAAF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8D0159">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2C170034" w:rsidR="00F43041" w:rsidRPr="008D0159" w:rsidRDefault="00F43041" w:rsidP="00963B74">
            <w:pPr>
              <w:suppressAutoHyphens/>
              <w:snapToGrid w:val="0"/>
              <w:spacing w:after="0" w:line="240" w:lineRule="auto"/>
              <w:jc w:val="both"/>
              <w:rPr>
                <w:rFonts w:ascii="Times New Roman" w:hAnsi="Times New Roman" w:cs="Times New Roman"/>
                <w:sz w:val="24"/>
                <w:szCs w:val="24"/>
              </w:rPr>
            </w:pPr>
            <w:r w:rsidRPr="008D0159">
              <w:rPr>
                <w:rFonts w:ascii="Times New Roman" w:hAnsi="Times New Roman" w:cs="Times New Roman"/>
                <w:sz w:val="24"/>
                <w:szCs w:val="24"/>
              </w:rPr>
              <w:t xml:space="preserve">Atidėjimo terminas – ne trumpesnis kaip </w:t>
            </w:r>
            <w:r w:rsidR="00343A48" w:rsidRPr="008D0159">
              <w:rPr>
                <w:rFonts w:ascii="Times New Roman" w:hAnsi="Times New Roman" w:cs="Times New Roman"/>
                <w:sz w:val="24"/>
                <w:szCs w:val="24"/>
              </w:rPr>
              <w:t>10</w:t>
            </w:r>
            <w:r w:rsidRPr="008D0159">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8D0159">
              <w:rPr>
                <w:rFonts w:ascii="Times New Roman" w:hAnsi="Times New Roman" w:cs="Times New Roman"/>
                <w:sz w:val="24"/>
                <w:szCs w:val="24"/>
              </w:rPr>
              <w:br/>
            </w:r>
            <w:r w:rsidR="00886DE1" w:rsidRPr="008D0159">
              <w:rPr>
                <w:rFonts w:ascii="Times New Roman" w:hAnsi="Times New Roman" w:cs="Times New Roman"/>
                <w:sz w:val="24"/>
                <w:szCs w:val="24"/>
              </w:rPr>
              <w:t>1</w:t>
            </w:r>
            <w:r w:rsidRPr="008D0159">
              <w:rPr>
                <w:rFonts w:ascii="Times New Roman" w:hAnsi="Times New Roman" w:cs="Times New Roman"/>
                <w:sz w:val="24"/>
                <w:szCs w:val="24"/>
              </w:rPr>
              <w:t xml:space="preserve">5 </w:t>
            </w:r>
            <w:r w:rsidR="00886DE1" w:rsidRPr="008D0159">
              <w:rPr>
                <w:rFonts w:ascii="Times New Roman" w:hAnsi="Times New Roman" w:cs="Times New Roman"/>
                <w:sz w:val="24"/>
                <w:szCs w:val="24"/>
              </w:rPr>
              <w:t xml:space="preserve"> </w:t>
            </w:r>
            <w:r w:rsidRPr="008D0159">
              <w:rPr>
                <w:rFonts w:ascii="Times New Roman" w:hAnsi="Times New Roman" w:cs="Times New Roman"/>
                <w:sz w:val="24"/>
                <w:szCs w:val="24"/>
              </w:rPr>
              <w:t>d.</w:t>
            </w:r>
          </w:p>
          <w:p w14:paraId="17B2C501"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bl>
    <w:p w14:paraId="1DB8FFD2" w14:textId="77777777" w:rsidR="003004E8" w:rsidRPr="008D0159" w:rsidRDefault="003004E8" w:rsidP="001F67F7">
      <w:pPr>
        <w:tabs>
          <w:tab w:val="left" w:pos="0"/>
          <w:tab w:val="left" w:pos="851"/>
          <w:tab w:val="left" w:pos="993"/>
          <w:tab w:val="left" w:pos="2127"/>
        </w:tabs>
        <w:rPr>
          <w:bCs/>
          <w:szCs w:val="24"/>
        </w:rPr>
      </w:pPr>
      <w:bookmarkStart w:id="5" w:name="II"/>
    </w:p>
    <w:p w14:paraId="5D3AEF0F" w14:textId="36B7E566" w:rsidR="003004E8" w:rsidRPr="008D0159" w:rsidRDefault="003004E8" w:rsidP="006A5ADD">
      <w:pPr>
        <w:pStyle w:val="ListParagraph"/>
        <w:numPr>
          <w:ilvl w:val="0"/>
          <w:numId w:val="6"/>
        </w:numPr>
        <w:tabs>
          <w:tab w:val="left" w:pos="0"/>
          <w:tab w:val="left" w:pos="851"/>
        </w:tabs>
        <w:ind w:left="0" w:firstLine="567"/>
        <w:jc w:val="center"/>
        <w:rPr>
          <w:b/>
          <w:szCs w:val="24"/>
        </w:rPr>
      </w:pPr>
      <w:r w:rsidRPr="008D0159">
        <w:rPr>
          <w:b/>
          <w:szCs w:val="24"/>
        </w:rPr>
        <w:t>PIRKIMO OBJEKTAS</w:t>
      </w:r>
      <w:r w:rsidR="001420D9" w:rsidRPr="008D0159">
        <w:rPr>
          <w:b/>
          <w:szCs w:val="24"/>
        </w:rPr>
        <w:t xml:space="preserve"> </w:t>
      </w:r>
    </w:p>
    <w:p w14:paraId="38F1EF23" w14:textId="77777777" w:rsidR="003004E8" w:rsidRPr="008D0159" w:rsidRDefault="003004E8" w:rsidP="003004E8">
      <w:pPr>
        <w:pStyle w:val="ListParagraph"/>
        <w:tabs>
          <w:tab w:val="left" w:pos="0"/>
          <w:tab w:val="left" w:pos="851"/>
          <w:tab w:val="left" w:pos="993"/>
          <w:tab w:val="left" w:pos="2127"/>
        </w:tabs>
        <w:ind w:left="0" w:firstLine="567"/>
        <w:rPr>
          <w:bCs/>
          <w:szCs w:val="24"/>
        </w:rPr>
      </w:pPr>
    </w:p>
    <w:bookmarkEnd w:id="5"/>
    <w:p w14:paraId="5A79B2C0" w14:textId="4BAD28BA" w:rsidR="006C110B" w:rsidRPr="00B67EAC" w:rsidRDefault="003004E8" w:rsidP="00F45BA4">
      <w:pPr>
        <w:pStyle w:val="ListParagraph"/>
        <w:numPr>
          <w:ilvl w:val="1"/>
          <w:numId w:val="6"/>
        </w:numPr>
        <w:tabs>
          <w:tab w:val="right" w:pos="567"/>
          <w:tab w:val="left" w:pos="851"/>
          <w:tab w:val="left" w:pos="993"/>
          <w:tab w:val="left" w:pos="1276"/>
          <w:tab w:val="left" w:pos="1418"/>
        </w:tabs>
        <w:ind w:left="0" w:firstLine="567"/>
        <w:jc w:val="both"/>
      </w:pPr>
      <w:r w:rsidRPr="00B67EAC">
        <w:rPr>
          <w:szCs w:val="24"/>
        </w:rPr>
        <w:t xml:space="preserve">Pirkimo objektas </w:t>
      </w:r>
      <w:r w:rsidR="00F04FA9" w:rsidRPr="00B67EAC">
        <w:rPr>
          <w:szCs w:val="24"/>
        </w:rPr>
        <w:t>–</w:t>
      </w:r>
      <w:r w:rsidR="00C318C5" w:rsidRPr="00B67EAC">
        <w:rPr>
          <w:szCs w:val="24"/>
        </w:rPr>
        <w:t xml:space="preserve"> </w:t>
      </w:r>
      <w:r w:rsidR="00987B91" w:rsidRPr="00B43CE3">
        <w:rPr>
          <w:rFonts w:eastAsiaTheme="minorEastAsia"/>
        </w:rPr>
        <w:t>Privilegijuotų paskyrų prieigos valdymo sprendimo licencijų nuom</w:t>
      </w:r>
      <w:r w:rsidR="004A488F">
        <w:rPr>
          <w:rFonts w:eastAsiaTheme="minorEastAsia"/>
        </w:rPr>
        <w:t>a</w:t>
      </w:r>
      <w:r w:rsidR="00987B91" w:rsidRPr="00B43CE3">
        <w:rPr>
          <w:rFonts w:eastAsiaTheme="minorEastAsia"/>
        </w:rPr>
        <w:t>, įdiegimo</w:t>
      </w:r>
      <w:r w:rsidR="00987B91">
        <w:rPr>
          <w:rFonts w:eastAsiaTheme="minorEastAsia"/>
        </w:rPr>
        <w:t>,</w:t>
      </w:r>
      <w:r w:rsidR="00987B91" w:rsidRPr="00B43CE3">
        <w:rPr>
          <w:rFonts w:eastAsiaTheme="minorEastAsia"/>
        </w:rPr>
        <w:t xml:space="preserve"> konfigūravimo</w:t>
      </w:r>
      <w:r w:rsidR="00987B91">
        <w:rPr>
          <w:rFonts w:eastAsiaTheme="minorEastAsia"/>
        </w:rPr>
        <w:t xml:space="preserve"> ir priežiūros</w:t>
      </w:r>
      <w:r w:rsidR="00987B91" w:rsidRPr="00B43CE3">
        <w:rPr>
          <w:rFonts w:eastAsiaTheme="minorEastAsia"/>
        </w:rPr>
        <w:t xml:space="preserve"> paslaugos</w:t>
      </w:r>
      <w:r w:rsidR="003C2B86" w:rsidRPr="00B67EAC">
        <w:rPr>
          <w:szCs w:val="24"/>
        </w:rPr>
        <w:t xml:space="preserve"> </w:t>
      </w:r>
      <w:r w:rsidR="00275DF0" w:rsidRPr="00B67EAC">
        <w:rPr>
          <w:szCs w:val="24"/>
        </w:rPr>
        <w:t>(toliau – P</w:t>
      </w:r>
      <w:r w:rsidR="003C2B86" w:rsidRPr="00B67EAC">
        <w:rPr>
          <w:szCs w:val="24"/>
        </w:rPr>
        <w:t>rekės</w:t>
      </w:r>
      <w:r w:rsidR="00987B91">
        <w:rPr>
          <w:szCs w:val="24"/>
        </w:rPr>
        <w:t xml:space="preserve"> / Paslaugos</w:t>
      </w:r>
      <w:r w:rsidR="00275DF0" w:rsidRPr="00B67EAC">
        <w:rPr>
          <w:szCs w:val="24"/>
        </w:rPr>
        <w:t>)</w:t>
      </w:r>
      <w:r w:rsidR="00F45BA4" w:rsidRPr="00B67EAC">
        <w:rPr>
          <w:szCs w:val="24"/>
        </w:rPr>
        <w:t>.</w:t>
      </w:r>
      <w:r w:rsidR="003C2B86" w:rsidRPr="00B67EAC">
        <w:t xml:space="preserve"> </w:t>
      </w:r>
      <w:r w:rsidR="003C2B86" w:rsidRPr="00B67EAC">
        <w:rPr>
          <w:szCs w:val="24"/>
        </w:rPr>
        <w:t>BVPŽ koda</w:t>
      </w:r>
      <w:r w:rsidR="00750E8A" w:rsidRPr="00B67EAC">
        <w:rPr>
          <w:szCs w:val="24"/>
        </w:rPr>
        <w:t>i</w:t>
      </w:r>
      <w:r w:rsidR="003C2B86" w:rsidRPr="00B67EAC">
        <w:rPr>
          <w:szCs w:val="24"/>
        </w:rPr>
        <w:t xml:space="preserve"> </w:t>
      </w:r>
      <w:r w:rsidR="00750E8A" w:rsidRPr="00B67EAC">
        <w:rPr>
          <w:szCs w:val="24"/>
        </w:rPr>
        <w:t xml:space="preserve">– </w:t>
      </w:r>
      <w:r w:rsidR="00987B91" w:rsidRPr="00987B91">
        <w:rPr>
          <w:szCs w:val="24"/>
          <w:lang w:eastAsia="ar-SA"/>
        </w:rPr>
        <w:t>48000000; 48219300</w:t>
      </w:r>
      <w:r w:rsidR="00750E8A" w:rsidRPr="00B67EAC">
        <w:rPr>
          <w:szCs w:val="24"/>
          <w:lang w:eastAsia="ar-SA"/>
        </w:rPr>
        <w:t>.</w:t>
      </w:r>
    </w:p>
    <w:p w14:paraId="54D2206D" w14:textId="77777777" w:rsidR="00C56135" w:rsidRDefault="003C2B86" w:rsidP="00C56135">
      <w:pPr>
        <w:pStyle w:val="ListParagraph"/>
        <w:numPr>
          <w:ilvl w:val="1"/>
          <w:numId w:val="6"/>
        </w:numPr>
        <w:tabs>
          <w:tab w:val="left" w:pos="851"/>
          <w:tab w:val="left" w:pos="993"/>
        </w:tabs>
        <w:ind w:left="0" w:firstLine="567"/>
        <w:jc w:val="both"/>
        <w:rPr>
          <w:color w:val="000000"/>
          <w:szCs w:val="24"/>
        </w:rPr>
      </w:pPr>
      <w:r w:rsidRPr="008D0159">
        <w:rPr>
          <w:color w:val="000000"/>
          <w:szCs w:val="24"/>
        </w:rPr>
        <w:t xml:space="preserve">Reikalavimai Pirkimo objektui yra nustatyti techninėje specifikacijoje (Pirkimo sąlygų </w:t>
      </w:r>
      <w:r w:rsidR="006A75CA" w:rsidRPr="00F5690C">
        <w:rPr>
          <w:color w:val="000000"/>
          <w:szCs w:val="24"/>
        </w:rPr>
        <w:t>2</w:t>
      </w:r>
      <w:r w:rsidR="00DE7F38" w:rsidRPr="00F5690C">
        <w:rPr>
          <w:color w:val="000000"/>
          <w:szCs w:val="24"/>
        </w:rPr>
        <w:t xml:space="preserve"> </w:t>
      </w:r>
      <w:r w:rsidRPr="008D0159">
        <w:rPr>
          <w:color w:val="000000"/>
          <w:szCs w:val="24"/>
        </w:rPr>
        <w:t>prieda</w:t>
      </w:r>
      <w:r w:rsidR="006A75CA">
        <w:rPr>
          <w:color w:val="000000"/>
          <w:szCs w:val="24"/>
        </w:rPr>
        <w:t>s</w:t>
      </w:r>
      <w:r w:rsidRPr="008D0159">
        <w:rPr>
          <w:color w:val="000000"/>
          <w:szCs w:val="24"/>
        </w:rPr>
        <w:t>) (toliau – techninė specifikacija). Į Prekių</w:t>
      </w:r>
      <w:r w:rsidR="00987B91">
        <w:rPr>
          <w:color w:val="000000"/>
          <w:szCs w:val="24"/>
        </w:rPr>
        <w:t xml:space="preserve"> / Paslaugos</w:t>
      </w:r>
      <w:r w:rsidRPr="008D0159">
        <w:rPr>
          <w:color w:val="000000"/>
          <w:szCs w:val="24"/>
        </w:rPr>
        <w:t xml:space="preserve"> kainą turi būti įtraukiami visi mokesčiai ir rinkliavos bei kitos išlaidos (</w:t>
      </w:r>
      <w:r w:rsidRPr="00442F66">
        <w:rPr>
          <w:i/>
          <w:iCs/>
          <w:color w:val="000000"/>
          <w:szCs w:val="24"/>
        </w:rPr>
        <w:t xml:space="preserve">pvz., </w:t>
      </w:r>
      <w:r w:rsidR="008E2D21" w:rsidRPr="00BF5FBA">
        <w:rPr>
          <w:i/>
          <w:iCs/>
          <w:snapToGrid w:val="0"/>
          <w:szCs w:val="24"/>
        </w:rPr>
        <w:t>Elektroninės sąskaitos pateikimo per Sąskaitų administravimo bendrosios informacinės sistemą išlaidos</w:t>
      </w:r>
      <w:r w:rsidR="008E2D21" w:rsidRPr="00BF5FBA">
        <w:rPr>
          <w:i/>
          <w:iCs/>
          <w:color w:val="000000"/>
          <w:szCs w:val="24"/>
        </w:rPr>
        <w:t xml:space="preserve"> </w:t>
      </w:r>
      <w:r w:rsidR="008E2D21" w:rsidRPr="00BF5FBA">
        <w:rPr>
          <w:i/>
          <w:iCs/>
          <w:szCs w:val="22"/>
        </w:rPr>
        <w:t>ir kt.</w:t>
      </w:r>
      <w:r w:rsidRPr="008D0159">
        <w:rPr>
          <w:color w:val="000000"/>
          <w:szCs w:val="24"/>
        </w:rPr>
        <w:t>), susijusios su Pirkimo sutarties vykdymu.</w:t>
      </w:r>
    </w:p>
    <w:p w14:paraId="2D5C2959" w14:textId="0A577A75" w:rsidR="003301C1" w:rsidRPr="00C56135" w:rsidRDefault="003301C1" w:rsidP="00C56135">
      <w:pPr>
        <w:pStyle w:val="ListParagraph"/>
        <w:numPr>
          <w:ilvl w:val="1"/>
          <w:numId w:val="6"/>
        </w:numPr>
        <w:tabs>
          <w:tab w:val="left" w:pos="851"/>
          <w:tab w:val="left" w:pos="993"/>
        </w:tabs>
        <w:ind w:left="0" w:firstLine="567"/>
        <w:jc w:val="both"/>
        <w:rPr>
          <w:color w:val="000000"/>
          <w:szCs w:val="24"/>
        </w:rPr>
      </w:pPr>
      <w:r w:rsidRPr="00C56135">
        <w:rPr>
          <w:szCs w:val="24"/>
        </w:rPr>
        <w:t xml:space="preserve">Tiekėjai privalo siūlyti visą </w:t>
      </w:r>
      <w:r w:rsidR="00250190" w:rsidRPr="00C56135">
        <w:rPr>
          <w:szCs w:val="24"/>
        </w:rPr>
        <w:t xml:space="preserve">Prekių / </w:t>
      </w:r>
      <w:r w:rsidRPr="00C56135">
        <w:rPr>
          <w:szCs w:val="24"/>
        </w:rPr>
        <w:t>Paslaugų apimtį, Pirkimas į dalis neskaidomas</w:t>
      </w:r>
      <w:r w:rsidR="00C56135" w:rsidRPr="00C56135">
        <w:rPr>
          <w:szCs w:val="24"/>
        </w:rPr>
        <w:t xml:space="preserve">, nes pirkimo objektą sudarančios paslaugos ir prekės yra tarpusavyje glaudžiai susijusios ir sudaro vieną funkcinį bei techninį sprendimą. Licencijų suteikimas, sprendimo diegimas, konfigūravimas ir priežiūra yra neatsiejami tarpusavyje ir turi būti atliekami kaip vieninga paslauga, siekiant užtikrinti tinkamą sprendimo veikimą ir </w:t>
      </w:r>
      <w:r w:rsidR="00C56135" w:rsidRPr="00C56135">
        <w:rPr>
          <w:szCs w:val="24"/>
        </w:rPr>
        <w:lastRenderedPageBreak/>
        <w:t>suderinamumą su Tarybos informacinių technologijų infrastruktūra.</w:t>
      </w:r>
      <w:r w:rsidR="00C56135">
        <w:rPr>
          <w:szCs w:val="24"/>
        </w:rPr>
        <w:t xml:space="preserve"> </w:t>
      </w:r>
      <w:r w:rsidR="00C56135" w:rsidRPr="00C56135">
        <w:rPr>
          <w:szCs w:val="24"/>
        </w:rPr>
        <w:t>Pirkimo objekto skaidymas į dalis galėtų sukelti sprendimo suderinamumo, integravimo ir atsakomybės pasiskirstymo rizikas tarp skirtingų tiekėjų, taip pat padidinti projekto įgyvendinimo trukmę ir administracinę naštą. Atsižvelgiant į tai bei siekiant užtikrinti efektyvų bei sklandų sprendimo įdiegimą per nustatytus terminus, pirkimo objektas nėra skaidomas į dalis.</w:t>
      </w:r>
    </w:p>
    <w:p w14:paraId="43AB0224" w14:textId="4DC230D8" w:rsidR="003301C1" w:rsidRPr="00424812" w:rsidRDefault="00250190"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Pr>
          <w:szCs w:val="24"/>
        </w:rPr>
        <w:t xml:space="preserve">Prekių tiekimo / </w:t>
      </w:r>
      <w:r w:rsidR="003301C1" w:rsidRPr="00424812">
        <w:rPr>
          <w:szCs w:val="24"/>
        </w:rPr>
        <w:t xml:space="preserve">Paslaugų </w:t>
      </w:r>
      <w:r w:rsidR="003301C1" w:rsidRPr="00424812">
        <w:rPr>
          <w:color w:val="000000"/>
          <w:szCs w:val="24"/>
        </w:rPr>
        <w:t>teikimo terminai nurodyti techninėje specifikacijoje (Pirkimo sąlygų 2 priedas).</w:t>
      </w:r>
    </w:p>
    <w:p w14:paraId="127DEB82" w14:textId="77777777" w:rsidR="003301C1" w:rsidRPr="0042481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Tiekėjams draudžiama pateikti alternatyvius pasiūlymus.</w:t>
      </w:r>
    </w:p>
    <w:p w14:paraId="03C09832" w14:textId="5DE222E0" w:rsidR="003301C1" w:rsidRPr="0042481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 xml:space="preserve">Tiekėjas atsako už rūpestingą visų Pirkimo sąlygų išnagrinėjimą, už patikimos informacijos apie visas sąlygas bei įsipareigojimus, galinčius turėti įtakos pasiūlymo sumai ar pobūdžiui arba </w:t>
      </w:r>
      <w:r w:rsidR="00896C10">
        <w:rPr>
          <w:szCs w:val="24"/>
        </w:rPr>
        <w:t xml:space="preserve">prekių tiekimui / </w:t>
      </w:r>
      <w:r w:rsidRPr="00424812">
        <w:rPr>
          <w:szCs w:val="24"/>
        </w:rPr>
        <w:t>paslaugų teikimui, gavimą. Jei tiekėjas laimi Pirkimą, nebebus priimtas joks reikalavimas pakeisti pasiūlymo sumą arba sąlygas, grindžiamas klaidomis ir praleidimais.</w:t>
      </w:r>
    </w:p>
    <w:p w14:paraId="0E9B71F6" w14:textId="77777777" w:rsidR="003301C1" w:rsidRPr="0042481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8D0159"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8D0159"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6" w:name="_Hlk493684391"/>
      <w:r w:rsidRPr="008D0159">
        <w:rPr>
          <w:b/>
          <w:bCs/>
          <w:szCs w:val="24"/>
        </w:rPr>
        <w:t>EUROPOS BENDRASIS VIEŠŲJŲ PIRKIMŲ DOKUMENTAS (EBVPD) IR PIRKIMO PROCEDŪROS EIGA</w:t>
      </w:r>
    </w:p>
    <w:bookmarkEnd w:id="6"/>
    <w:p w14:paraId="37793AA7" w14:textId="77777777" w:rsidR="003004E8" w:rsidRPr="008D0159"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40CBF68E" w14:textId="2ECC6873" w:rsidR="003004E8" w:rsidRPr="008D0159" w:rsidRDefault="003004E8">
      <w:pPr>
        <w:pStyle w:val="ListParagraph"/>
        <w:numPr>
          <w:ilvl w:val="1"/>
          <w:numId w:val="29"/>
        </w:numPr>
        <w:tabs>
          <w:tab w:val="left" w:pos="993"/>
        </w:tabs>
        <w:ind w:left="0" w:firstLine="567"/>
        <w:jc w:val="both"/>
        <w:rPr>
          <w:bCs/>
          <w:color w:val="000000"/>
          <w:szCs w:val="24"/>
        </w:rPr>
      </w:pPr>
      <w:r w:rsidRPr="008D0159">
        <w:rPr>
          <w:bCs/>
          <w:color w:val="000000"/>
          <w:szCs w:val="24"/>
        </w:rPr>
        <w:t xml:space="preserve"> Tiekėjas, teikdamas pasiūlymą, kartu privalo pateikti EBVPD, </w:t>
      </w:r>
      <w:r w:rsidRPr="008D0159">
        <w:rPr>
          <w:szCs w:val="24"/>
        </w:rPr>
        <w:t>pagal Viešųjų pirkimų įstatymo 50 straipsnyje nustatytus reikalavimus.</w:t>
      </w:r>
      <w:r w:rsidRPr="008D0159">
        <w:rPr>
          <w:bCs/>
          <w:color w:val="000000"/>
          <w:szCs w:val="24"/>
        </w:rPr>
        <w:t xml:space="preserve"> EBVPD forma pateikiama </w:t>
      </w:r>
      <w:r w:rsidR="00C139E0" w:rsidRPr="008D0159">
        <w:rPr>
          <w:bCs/>
          <w:color w:val="000000"/>
          <w:szCs w:val="24"/>
        </w:rPr>
        <w:t>Pirkimo</w:t>
      </w:r>
      <w:r w:rsidRPr="008D0159">
        <w:rPr>
          <w:bCs/>
          <w:color w:val="000000"/>
          <w:szCs w:val="24"/>
        </w:rPr>
        <w:t xml:space="preserve"> </w:t>
      </w:r>
      <w:r w:rsidRPr="00752536">
        <w:rPr>
          <w:bCs/>
          <w:color w:val="000000"/>
          <w:szCs w:val="24"/>
        </w:rPr>
        <w:t xml:space="preserve">sąlygų </w:t>
      </w:r>
      <w:r w:rsidR="003301C1">
        <w:rPr>
          <w:bCs/>
          <w:color w:val="000000"/>
          <w:szCs w:val="24"/>
        </w:rPr>
        <w:t>5</w:t>
      </w:r>
      <w:r w:rsidRPr="00752536">
        <w:rPr>
          <w:bCs/>
          <w:color w:val="000000"/>
          <w:szCs w:val="24"/>
        </w:rPr>
        <w:t xml:space="preserve"> priede</w:t>
      </w:r>
      <w:r w:rsidRPr="00752536">
        <w:rPr>
          <w:szCs w:val="24"/>
          <w:lang w:eastAsia="ar-SA"/>
        </w:rPr>
        <w:t xml:space="preserve"> „</w:t>
      </w:r>
      <w:proofErr w:type="spellStart"/>
      <w:r w:rsidRPr="008D0159">
        <w:rPr>
          <w:szCs w:val="24"/>
          <w:lang w:eastAsia="ar-SA"/>
        </w:rPr>
        <w:t>pdf</w:t>
      </w:r>
      <w:proofErr w:type="spellEnd"/>
      <w:r w:rsidRPr="008D0159">
        <w:rPr>
          <w:szCs w:val="24"/>
          <w:lang w:eastAsia="ar-SA"/>
        </w:rPr>
        <w:t>“ ir „</w:t>
      </w:r>
      <w:proofErr w:type="spellStart"/>
      <w:r w:rsidRPr="008D0159">
        <w:rPr>
          <w:szCs w:val="24"/>
          <w:lang w:eastAsia="ar-SA"/>
        </w:rPr>
        <w:t>xml</w:t>
      </w:r>
      <w:proofErr w:type="spellEnd"/>
      <w:r w:rsidRPr="008D0159">
        <w:rPr>
          <w:szCs w:val="24"/>
          <w:lang w:eastAsia="ar-SA"/>
        </w:rPr>
        <w:t>“ formatų rinkmenose</w:t>
      </w:r>
      <w:r w:rsidRPr="008D0159">
        <w:rPr>
          <w:bCs/>
          <w:color w:val="000000"/>
          <w:szCs w:val="24"/>
        </w:rPr>
        <w:t>.</w:t>
      </w:r>
    </w:p>
    <w:p w14:paraId="6BBE6FEA" w14:textId="77777777" w:rsidR="003004E8" w:rsidRPr="008D0159" w:rsidRDefault="003004E8">
      <w:pPr>
        <w:pStyle w:val="ListParagraph"/>
        <w:numPr>
          <w:ilvl w:val="1"/>
          <w:numId w:val="29"/>
        </w:numPr>
        <w:tabs>
          <w:tab w:val="left" w:pos="993"/>
        </w:tabs>
        <w:ind w:left="0" w:firstLine="568"/>
        <w:jc w:val="both"/>
        <w:rPr>
          <w:bCs/>
          <w:color w:val="000000"/>
          <w:szCs w:val="24"/>
        </w:rPr>
      </w:pPr>
      <w:r w:rsidRPr="008D0159">
        <w:rPr>
          <w:bCs/>
          <w:color w:val="000000"/>
          <w:szCs w:val="24"/>
        </w:rPr>
        <w:t>Tiekėjas EBVPD užpildo tokiu būdu:</w:t>
      </w:r>
    </w:p>
    <w:p w14:paraId="03D8450B"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bCs/>
          <w:color w:val="000000"/>
          <w:szCs w:val="24"/>
        </w:rPr>
        <w:t>kompiuteryje turi išsisaugoti EBVPD formą „</w:t>
      </w:r>
      <w:proofErr w:type="spellStart"/>
      <w:r w:rsidRPr="008D0159">
        <w:rPr>
          <w:bCs/>
          <w:color w:val="000000"/>
          <w:szCs w:val="24"/>
        </w:rPr>
        <w:t>xml</w:t>
      </w:r>
      <w:proofErr w:type="spellEnd"/>
      <w:r w:rsidRPr="008D0159">
        <w:rPr>
          <w:bCs/>
          <w:color w:val="000000"/>
          <w:szCs w:val="24"/>
        </w:rPr>
        <w:t>“ formatu;</w:t>
      </w:r>
    </w:p>
    <w:p w14:paraId="1ADD732B" w14:textId="77777777" w:rsidR="003004E8" w:rsidRPr="008D0159" w:rsidRDefault="003004E8">
      <w:pPr>
        <w:pStyle w:val="ListParagraph"/>
        <w:numPr>
          <w:ilvl w:val="2"/>
          <w:numId w:val="29"/>
        </w:numPr>
        <w:tabs>
          <w:tab w:val="left" w:pos="1134"/>
        </w:tabs>
        <w:ind w:left="0" w:firstLine="568"/>
        <w:jc w:val="both"/>
        <w:rPr>
          <w:rStyle w:val="Hyperlink"/>
          <w:bCs/>
          <w:color w:val="000000"/>
          <w:szCs w:val="24"/>
          <w:u w:val="none"/>
        </w:rPr>
      </w:pPr>
      <w:r w:rsidRPr="008D0159">
        <w:rPr>
          <w:bCs/>
          <w:color w:val="000000"/>
          <w:szCs w:val="24"/>
        </w:rPr>
        <w:t xml:space="preserve">įkelti (importuoti) EBVPD formą prieinama šioje interneto svetainėje: </w:t>
      </w:r>
      <w:hyperlink r:id="rId15" w:history="1">
        <w:r w:rsidRPr="008D0159">
          <w:rPr>
            <w:rStyle w:val="Hyperlink"/>
            <w:rFonts w:cs="Helvetica"/>
            <w:sz w:val="23"/>
            <w:szCs w:val="23"/>
          </w:rPr>
          <w:t>https://ebvpd.eviesiejipirkimai.lt/espd-web/</w:t>
        </w:r>
      </w:hyperlink>
      <w:r w:rsidRPr="008D0159">
        <w:rPr>
          <w:rStyle w:val="Hyperlink"/>
          <w:bCs/>
          <w:color w:val="auto"/>
          <w:szCs w:val="24"/>
          <w:u w:val="none"/>
        </w:rPr>
        <w:t>;</w:t>
      </w:r>
    </w:p>
    <w:p w14:paraId="3C97E6A1"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rStyle w:val="Hyperlink"/>
          <w:bCs/>
          <w:color w:val="auto"/>
          <w:szCs w:val="24"/>
          <w:u w:val="none"/>
        </w:rPr>
        <w:t xml:space="preserve">pateikti atsakymus į </w:t>
      </w:r>
      <w:r w:rsidRPr="008D0159">
        <w:rPr>
          <w:bCs/>
          <w:color w:val="000000"/>
          <w:szCs w:val="24"/>
        </w:rPr>
        <w:t>EBVPD nurodytus klausimus;</w:t>
      </w:r>
    </w:p>
    <w:p w14:paraId="2A777632" w14:textId="0D51B5B9" w:rsidR="003004E8" w:rsidRPr="008D0159" w:rsidRDefault="003004E8">
      <w:pPr>
        <w:pStyle w:val="ListParagraph"/>
        <w:numPr>
          <w:ilvl w:val="2"/>
          <w:numId w:val="29"/>
        </w:numPr>
        <w:tabs>
          <w:tab w:val="left" w:pos="1134"/>
        </w:tabs>
        <w:ind w:hanging="153"/>
        <w:jc w:val="both"/>
        <w:rPr>
          <w:bCs/>
          <w:color w:val="000000"/>
          <w:szCs w:val="24"/>
        </w:rPr>
      </w:pPr>
      <w:r w:rsidRPr="008D0159">
        <w:rPr>
          <w:bCs/>
          <w:color w:val="000000"/>
          <w:szCs w:val="24"/>
        </w:rPr>
        <w:t>kompiuteryje išsaugoti gautą formą su pateiktais atsakymais;</w:t>
      </w:r>
    </w:p>
    <w:p w14:paraId="43FE2F7C"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8D0159"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8D0159">
        <w:rPr>
          <w:b/>
          <w:color w:val="000000"/>
          <w:szCs w:val="24"/>
        </w:rPr>
        <w:t>Pirkimo procedūros eiga:</w:t>
      </w:r>
    </w:p>
    <w:p w14:paraId="3C1CB42C" w14:textId="77777777" w:rsidR="003004E8" w:rsidRPr="008D0159" w:rsidRDefault="003004E8" w:rsidP="006A5ADD">
      <w:pPr>
        <w:pStyle w:val="CommentText"/>
        <w:numPr>
          <w:ilvl w:val="2"/>
          <w:numId w:val="7"/>
        </w:numPr>
        <w:tabs>
          <w:tab w:val="left" w:pos="1134"/>
        </w:tabs>
        <w:ind w:left="0" w:firstLine="566"/>
        <w:jc w:val="both"/>
        <w:rPr>
          <w:sz w:val="24"/>
          <w:szCs w:val="24"/>
          <w:lang w:val="lt-LT"/>
        </w:rPr>
      </w:pPr>
      <w:r w:rsidRPr="008D0159">
        <w:rPr>
          <w:b/>
          <w:sz w:val="24"/>
          <w:szCs w:val="24"/>
          <w:u w:val="single"/>
          <w:lang w:val="lt-LT"/>
        </w:rPr>
        <w:t>Perkančioji organizacija pirmiausia patikrins / įvertins EBVPD</w:t>
      </w:r>
      <w:r w:rsidRPr="008D0159">
        <w:rPr>
          <w:b/>
          <w:sz w:val="24"/>
          <w:szCs w:val="24"/>
          <w:lang w:val="lt-LT"/>
        </w:rPr>
        <w:t>.</w:t>
      </w:r>
      <w:r w:rsidRPr="008D0159">
        <w:rPr>
          <w:sz w:val="24"/>
          <w:szCs w:val="24"/>
          <w:lang w:val="lt-LT"/>
        </w:rPr>
        <w:t xml:space="preserve"> Šio etapo metu Perkančioji organizacija ir tiekėjai vadovaujasi šiomis taisyklėmis:</w:t>
      </w:r>
    </w:p>
    <w:p w14:paraId="3438CFFB" w14:textId="6915238D"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b/>
          <w:bCs/>
          <w:sz w:val="24"/>
          <w:szCs w:val="24"/>
          <w:lang w:val="lt-LT"/>
        </w:rPr>
      </w:pPr>
      <w:bookmarkStart w:id="7" w:name="_Hlk525210700"/>
      <w:r w:rsidRPr="008D0159">
        <w:rPr>
          <w:sz w:val="24"/>
          <w:szCs w:val="24"/>
          <w:lang w:val="lt-LT"/>
        </w:rPr>
        <w:t>Tiekėjai gali teikti ir anksčiau kitoms Perkančiosioms organizacijoms pateiktus EBVPD, jeigu juose nurodyta informacija yra aktuali.</w:t>
      </w:r>
      <w:r w:rsidR="00C74638" w:rsidRPr="008D0159">
        <w:rPr>
          <w:sz w:val="24"/>
          <w:szCs w:val="24"/>
          <w:lang w:val="lt-LT"/>
        </w:rPr>
        <w:t xml:space="preserve"> Tiekėjai teikdami EBVPD – gali pateikti papildomus paaiškinimus</w:t>
      </w:r>
      <w:r w:rsidR="00313B0F" w:rsidRPr="008D0159">
        <w:rPr>
          <w:sz w:val="24"/>
          <w:szCs w:val="24"/>
          <w:lang w:val="lt-LT"/>
        </w:rPr>
        <w:t xml:space="preserve"> </w:t>
      </w:r>
      <w:r w:rsidR="00313B0F" w:rsidRPr="008E2D21">
        <w:rPr>
          <w:b/>
          <w:bCs/>
          <w:color w:val="EE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8E2D21">
        <w:rPr>
          <w:b/>
          <w:bCs/>
          <w:color w:val="EE0000"/>
          <w:sz w:val="24"/>
          <w:szCs w:val="24"/>
          <w:lang w:val="lt-LT"/>
        </w:rPr>
        <w:t xml:space="preserve"> </w:t>
      </w:r>
      <w:r w:rsidR="00313B0F" w:rsidRPr="008E2D21">
        <w:rPr>
          <w:b/>
          <w:bCs/>
          <w:color w:val="EE0000"/>
          <w:sz w:val="24"/>
          <w:szCs w:val="24"/>
          <w:lang w:val="lt-LT"/>
        </w:rPr>
        <w:t>ar kiti papildomi paaiškinimai, kurie papildo EBVPD nurodytą informaciją)</w:t>
      </w:r>
      <w:r w:rsidR="00313B0F" w:rsidRPr="008E2D21">
        <w:rPr>
          <w:sz w:val="24"/>
          <w:szCs w:val="24"/>
          <w:lang w:val="lt-LT"/>
        </w:rPr>
        <w:t>.</w:t>
      </w:r>
    </w:p>
    <w:bookmarkEnd w:id="7"/>
    <w:p w14:paraId="028F9B6A"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EBVPD yra pažymėjęs, kad egzistuoja tam tikri (keli) pašalinimo pagrindai ar tiekėjas neatitinka kvalifikacijos reikalavimų,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lastRenderedPageBreak/>
        <w:t>Įvertinusi EBVPD pateiktą informaciją, Perkančioji organizacija kiekvienam tiekėjui praneša apie jo EBVPD patikrinimo rezultatus ir nurodo sprendimo priežastis.</w:t>
      </w:r>
    </w:p>
    <w:p w14:paraId="4FB4F2F0" w14:textId="1E53C717" w:rsidR="003004E8" w:rsidRPr="008D0159"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8" w:name="_Hlk525293553"/>
      <w:r w:rsidRPr="008D0159">
        <w:rPr>
          <w:b/>
          <w:szCs w:val="24"/>
          <w:u w:val="single"/>
        </w:rPr>
        <w:t>Pasiūlymų vertinimas. Šio etapo metu Perkančioji organizacija ir tiekėjai vadovaujasi šiomis taisyklėmis:</w:t>
      </w:r>
    </w:p>
    <w:p w14:paraId="6BD8CA3C"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tikrina, ar tiekėjų pasiūlymuose nurodytos prekės / paslaugos / darbai atitinka techninės specifikacijos reikalavimus, jeigu reikia, yra kreipiamasi dėl pasiūlymo paaiškinimo ir pan.</w:t>
      </w:r>
    </w:p>
    <w:p w14:paraId="76D352F5" w14:textId="74159982"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4228840"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9" w:name="_Hlk525292397"/>
      <w:r w:rsidRPr="008D0159">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8D0159">
        <w:rPr>
          <w:szCs w:val="24"/>
        </w:rPr>
        <w:t>Perkančioji organizacija atlieka pasiūlymų vertinimą pagal Pirkimo sąlygose nustatytą ekonomiškai naudingiausio pasiūlymo vertinimo kriterijų.</w:t>
      </w:r>
    </w:p>
    <w:p w14:paraId="1BB8E215"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t>Perkančioji organizacija vertina, ar pasiūlymuose nėra skaičiavimo klaidų ir pan.</w:t>
      </w:r>
    </w:p>
    <w:p w14:paraId="1EC60697" w14:textId="3D164718"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vertina, ar tiekėjų pasiūlytos kainos nėra per didelės, nepriimtinos</w:t>
      </w:r>
      <w:r w:rsidR="00325628" w:rsidRPr="008D0159">
        <w:rPr>
          <w:szCs w:val="24"/>
        </w:rPr>
        <w:t>;</w:t>
      </w:r>
      <w:r w:rsidRPr="008D0159">
        <w:rPr>
          <w:szCs w:val="24"/>
        </w:rPr>
        <w:t xml:space="preserve"> </w:t>
      </w:r>
      <w:bookmarkStart w:id="10" w:name="_Hlk146091700"/>
      <w:r w:rsidRPr="008D0159">
        <w:rPr>
          <w:szCs w:val="24"/>
        </w:rPr>
        <w:t>ar pasiūlytos kainos nėra neįprastai mažos, jei reikia, kreipiamasi į tiekėjus dėl neįprastai mažos kainos pagrindimo</w:t>
      </w:r>
      <w:bookmarkEnd w:id="10"/>
      <w:r w:rsidR="00325628" w:rsidRPr="008D0159">
        <w:rPr>
          <w:rStyle w:val="FootnoteReference"/>
          <w:szCs w:val="24"/>
        </w:rPr>
        <w:footnoteReference w:id="4"/>
      </w:r>
      <w:r w:rsidR="00325628" w:rsidRPr="008D0159">
        <w:rPr>
          <w:szCs w:val="24"/>
        </w:rPr>
        <w:t>;</w:t>
      </w:r>
      <w:r w:rsidRPr="008D0159">
        <w:rPr>
          <w:szCs w:val="24"/>
        </w:rPr>
        <w:t xml:space="preserve"> </w:t>
      </w:r>
    </w:p>
    <w:bookmarkEnd w:id="9"/>
    <w:p w14:paraId="2DF782DB"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atlieka kitus veiksmus, susijusius su pasiūlymo vertinimu.</w:t>
      </w:r>
    </w:p>
    <w:bookmarkEnd w:id="8"/>
    <w:p w14:paraId="0B63E7A6" w14:textId="77777777" w:rsidR="003004E8" w:rsidRPr="008D0159"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8D0159">
        <w:rPr>
          <w:b/>
          <w:szCs w:val="24"/>
          <w:u w:val="single"/>
        </w:rPr>
        <w:t>Dokumentų pagal EBVPD teikimas ir vertinimas. Šio etapo metu Perkančioji organizacija ir tiekėjai vadovaujasi šiomis taisyklėmis:</w:t>
      </w:r>
    </w:p>
    <w:p w14:paraId="12BA87DA" w14:textId="77777777" w:rsidR="003004E8" w:rsidRPr="008D0159" w:rsidRDefault="003004E8" w:rsidP="006A5ADD">
      <w:pPr>
        <w:pStyle w:val="ListParagraph"/>
        <w:numPr>
          <w:ilvl w:val="3"/>
          <w:numId w:val="7"/>
        </w:numPr>
        <w:tabs>
          <w:tab w:val="left" w:pos="851"/>
          <w:tab w:val="left" w:pos="1134"/>
          <w:tab w:val="left" w:pos="1418"/>
        </w:tabs>
        <w:ind w:left="0" w:firstLine="566"/>
        <w:jc w:val="both"/>
        <w:rPr>
          <w:szCs w:val="24"/>
        </w:rPr>
      </w:pPr>
      <w:r w:rsidRPr="008D0159">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8D0159" w:rsidRDefault="003004E8" w:rsidP="006A5ADD">
      <w:pPr>
        <w:pStyle w:val="ListParagraph"/>
        <w:numPr>
          <w:ilvl w:val="3"/>
          <w:numId w:val="7"/>
        </w:numPr>
        <w:tabs>
          <w:tab w:val="left" w:pos="851"/>
          <w:tab w:val="left" w:pos="1134"/>
          <w:tab w:val="left" w:pos="1418"/>
        </w:tabs>
        <w:ind w:left="0" w:firstLine="566"/>
        <w:jc w:val="both"/>
        <w:rPr>
          <w:szCs w:val="24"/>
        </w:rPr>
      </w:pPr>
      <w:r w:rsidRPr="008D0159">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r w:rsidRPr="008D0159">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r w:rsidRPr="008D0159">
        <w:rPr>
          <w:szCs w:val="24"/>
        </w:rPr>
        <w:t>šiuos dokumentus jau turi iš ankstesnių Pirkimo procedūrų (pvz.: jeigu tiekėjas yra juos pateikęs kartu su pasiūlymu arba ankstesnio Pirkimo metu)</w:t>
      </w:r>
      <w:r w:rsidR="00745B1E" w:rsidRPr="008D0159">
        <w:rPr>
          <w:szCs w:val="24"/>
        </w:rPr>
        <w:t xml:space="preserve"> ir jie yra aktualūs</w:t>
      </w:r>
      <w:r w:rsidRPr="008D0159">
        <w:rPr>
          <w:szCs w:val="24"/>
        </w:rPr>
        <w:t>.</w:t>
      </w:r>
    </w:p>
    <w:p w14:paraId="129E13A1" w14:textId="77777777"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tiekėjas pateikia netikslius, neišsamius, klaidingus dokumentus arba šių duomenų trūksta, Perkančioji organizacija papraš</w:t>
      </w:r>
      <w:r w:rsidR="00C937CE" w:rsidRPr="008D0159">
        <w:rPr>
          <w:szCs w:val="24"/>
        </w:rPr>
        <w:t>o</w:t>
      </w:r>
      <w:r w:rsidRPr="008D0159">
        <w:rPr>
          <w:szCs w:val="24"/>
        </w:rPr>
        <w:t xml:space="preserve"> tiekėją šiuos dokumentus ar duomenis patikslinti, papildyti ar paaiškinti</w:t>
      </w:r>
      <w:r w:rsidR="00C937CE" w:rsidRPr="008D0159">
        <w:rPr>
          <w:szCs w:val="24"/>
        </w:rPr>
        <w:t xml:space="preserve"> (jeigu tie duomenys gali būti tikslinami, papildomi ar paaiškinami nepažeidžiant </w:t>
      </w:r>
      <w:r w:rsidR="00F252F2" w:rsidRPr="008D0159">
        <w:rPr>
          <w:szCs w:val="24"/>
        </w:rPr>
        <w:t>Viešųjų pirkimų įstatymui</w:t>
      </w:r>
      <w:r w:rsidR="00C937CE" w:rsidRPr="008D0159">
        <w:rPr>
          <w:szCs w:val="24"/>
        </w:rPr>
        <w:t xml:space="preserve"> nustatytų principų)</w:t>
      </w:r>
      <w:r w:rsidRPr="008D0159">
        <w:rPr>
          <w:szCs w:val="24"/>
        </w:rPr>
        <w:t xml:space="preserve"> per Perkančiosios organizacijos nustatytą protingą terminą</w:t>
      </w:r>
      <w:r w:rsidR="00745B1E" w:rsidRPr="008D0159">
        <w:rPr>
          <w:szCs w:val="24"/>
        </w:rPr>
        <w:t xml:space="preserve"> vadovau</w:t>
      </w:r>
      <w:r w:rsidR="00C937CE" w:rsidRPr="008D0159">
        <w:rPr>
          <w:szCs w:val="24"/>
        </w:rPr>
        <w:t xml:space="preserve">damasi </w:t>
      </w:r>
      <w:r w:rsidR="00C937CE" w:rsidRPr="008D0159">
        <w:t>Viešųjų pirkimų tarnybos nustatytomis taisyklėmis.</w:t>
      </w:r>
    </w:p>
    <w:p w14:paraId="71C2BC77" w14:textId="56496CE9"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lastRenderedPageBreak/>
        <w:t>Perkančioji organizacija dėl dokumentų tikslinimo turi pareigą kreiptis tik vieną kartą</w:t>
      </w:r>
      <w:r w:rsidR="00C937CE" w:rsidRPr="008D0159">
        <w:rPr>
          <w:szCs w:val="24"/>
        </w:rPr>
        <w:t xml:space="preserve">. </w:t>
      </w:r>
    </w:p>
    <w:p w14:paraId="56C50782" w14:textId="5ECBF9EA"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 xml:space="preserve">Jeigu tiekėjas Pirkimo procedūrų metu nuslėpė informaciją ar pateikė melagingą informaciją apie atitiktį </w:t>
      </w:r>
      <w:r w:rsidR="00645D73" w:rsidRPr="008D0159">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8D0159">
        <w:rPr>
          <w:szCs w:val="24"/>
        </w:rPr>
        <w:t xml:space="preserve">jo pasiūlymas atmetamas </w:t>
      </w:r>
      <w:r w:rsidRPr="008D0159">
        <w:rPr>
          <w:szCs w:val="24"/>
        </w:rPr>
        <w:t>ir informacija apie tokį tiekėją skelbiama CVP IS</w:t>
      </w:r>
      <w:r w:rsidR="00645D73" w:rsidRPr="008D0159">
        <w:rPr>
          <w:szCs w:val="24"/>
        </w:rPr>
        <w:t xml:space="preserve"> Viešųjų pirkimų įstatymo nustatyta tvarka</w:t>
      </w:r>
      <w:r w:rsidRPr="008D0159">
        <w:rPr>
          <w:szCs w:val="24"/>
        </w:rPr>
        <w:t xml:space="preserve">. </w:t>
      </w:r>
      <w:r w:rsidR="00621BC2" w:rsidRPr="008D0159">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8D0159">
        <w:t>P</w:t>
      </w:r>
      <w:r w:rsidR="00621BC2" w:rsidRPr="008D0159">
        <w:t>irkimo sutarties sudarymo ir neprivaloma papildomai vertinti ir įrodinėti tyčios</w:t>
      </w:r>
      <w:r w:rsidR="00621BC2" w:rsidRPr="008D0159">
        <w:rPr>
          <w:rStyle w:val="FootnoteReference"/>
        </w:rPr>
        <w:footnoteReference w:id="5"/>
      </w:r>
      <w:r w:rsidR="00621BC2" w:rsidRPr="008D0159">
        <w:t>.</w:t>
      </w:r>
    </w:p>
    <w:p w14:paraId="5FBDDDD1" w14:textId="77777777"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8D0159" w:rsidRDefault="003004E8" w:rsidP="006A5ADD">
      <w:pPr>
        <w:pStyle w:val="ListParagraph"/>
        <w:numPr>
          <w:ilvl w:val="4"/>
          <w:numId w:val="7"/>
        </w:numPr>
        <w:tabs>
          <w:tab w:val="left" w:pos="709"/>
          <w:tab w:val="left" w:pos="1134"/>
          <w:tab w:val="left" w:pos="1418"/>
          <w:tab w:val="left" w:pos="1560"/>
        </w:tabs>
        <w:ind w:left="0" w:firstLine="566"/>
        <w:jc w:val="both"/>
        <w:rPr>
          <w:b/>
          <w:szCs w:val="24"/>
        </w:rPr>
      </w:pPr>
      <w:r w:rsidRPr="008D0159">
        <w:rPr>
          <w:szCs w:val="24"/>
        </w:rPr>
        <w:t>jei tiekėjas įrodo, kad yra apsivalęs</w:t>
      </w:r>
      <w:r w:rsidR="00CE54C7" w:rsidRPr="008D0159">
        <w:rPr>
          <w:rStyle w:val="FootnoteReference"/>
          <w:szCs w:val="24"/>
        </w:rPr>
        <w:footnoteReference w:id="6"/>
      </w:r>
      <w:r w:rsidRPr="008D0159">
        <w:rPr>
          <w:szCs w:val="24"/>
        </w:rPr>
        <w:t xml:space="preserve"> (Apsivalymo doktrina taikoma Viešųjų pirkimų įstatym</w:t>
      </w:r>
      <w:r w:rsidR="00A45ADD" w:rsidRPr="008D0159">
        <w:rPr>
          <w:szCs w:val="24"/>
        </w:rPr>
        <w:t xml:space="preserve">e </w:t>
      </w:r>
      <w:r w:rsidRPr="008D0159">
        <w:rPr>
          <w:szCs w:val="24"/>
        </w:rPr>
        <w:t xml:space="preserve">nustatytais atvejais ir sąlygomis). </w:t>
      </w:r>
      <w:r w:rsidRPr="008E2D21">
        <w:rPr>
          <w:b/>
          <w:color w:val="EE0000"/>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8E2D21">
        <w:rPr>
          <w:rStyle w:val="FootnoteReference"/>
          <w:b/>
          <w:color w:val="EE0000"/>
          <w:szCs w:val="24"/>
        </w:rPr>
        <w:footnoteReference w:id="7"/>
      </w:r>
      <w:r w:rsidRPr="008E2D21">
        <w:rPr>
          <w:b/>
          <w:color w:val="EE0000"/>
          <w:szCs w:val="24"/>
        </w:rPr>
        <w:t>;</w:t>
      </w:r>
    </w:p>
    <w:p w14:paraId="45C49E80" w14:textId="228079DC"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bookmarkStart w:id="12" w:name="_Hlk124854593"/>
      <w:r w:rsidRPr="008D0159">
        <w:rPr>
          <w:szCs w:val="24"/>
        </w:rPr>
        <w:t>jeigu ūkio subjektas, kurio pajėgumais remiamasi</w:t>
      </w:r>
      <w:bookmarkEnd w:id="12"/>
      <w:r w:rsidR="00710709" w:rsidRPr="008D0159">
        <w:rPr>
          <w:rStyle w:val="FootnoteReference"/>
          <w:szCs w:val="24"/>
        </w:rPr>
        <w:footnoteReference w:id="8"/>
      </w:r>
      <w:r w:rsidRPr="008D0159">
        <w:rPr>
          <w:szCs w:val="24"/>
        </w:rPr>
        <w:t>, tenkina pašalinimo pagrindų sąlygas</w:t>
      </w:r>
      <w:r w:rsidR="00A45ADD" w:rsidRPr="008D0159">
        <w:rPr>
          <w:szCs w:val="24"/>
        </w:rPr>
        <w:t xml:space="preserve"> ir / ar</w:t>
      </w:r>
      <w:r w:rsidRPr="008D0159">
        <w:rPr>
          <w:szCs w:val="24"/>
        </w:rPr>
        <w:t xml:space="preserve"> netenkina kvalifikacijos reikalavimų</w:t>
      </w:r>
      <w:r w:rsidR="00A45ADD" w:rsidRPr="008D0159">
        <w:rPr>
          <w:szCs w:val="24"/>
        </w:rPr>
        <w:t xml:space="preserve"> ir / ar</w:t>
      </w:r>
      <w:r w:rsidRPr="008D0159">
        <w:rPr>
          <w:szCs w:val="24"/>
        </w:rPr>
        <w:t xml:space="preserve"> </w:t>
      </w:r>
      <w:bookmarkStart w:id="13" w:name="_Hlk124854705"/>
      <w:r w:rsidRPr="008D0159">
        <w:rPr>
          <w:szCs w:val="24"/>
        </w:rPr>
        <w:t>kokybės vadybos sistemos ir (arba) aplinkos apsaugos vadybos sistemos standartų reikalavimų</w:t>
      </w:r>
      <w:bookmarkEnd w:id="13"/>
      <w:r w:rsidRPr="008D0159">
        <w:rPr>
          <w:szCs w:val="24"/>
        </w:rPr>
        <w:t xml:space="preserve">, keltų Pirkimo sąlygose, tačiau tiekėjas jį </w:t>
      </w:r>
      <w:bookmarkStart w:id="14" w:name="_Hlk124854853"/>
      <w:r w:rsidRPr="008D0159">
        <w:rPr>
          <w:szCs w:val="24"/>
        </w:rPr>
        <w:t xml:space="preserve">pakeičia kitu, reikalavimus atitinkančiu </w:t>
      </w:r>
      <w:bookmarkEnd w:id="14"/>
      <w:r w:rsidRPr="008D0159">
        <w:rPr>
          <w:szCs w:val="24"/>
        </w:rPr>
        <w:t>ūkio subjektu</w:t>
      </w:r>
      <w:r w:rsidR="00970CA7" w:rsidRPr="008D0159">
        <w:rPr>
          <w:szCs w:val="24"/>
        </w:rPr>
        <w:t>, kurio pajėgumais remiamasi.</w:t>
      </w:r>
      <w:r w:rsidR="00A74BEF" w:rsidRPr="008D0159">
        <w:rPr>
          <w:szCs w:val="24"/>
        </w:rPr>
        <w:t xml:space="preserve"> </w:t>
      </w:r>
      <w:r w:rsidR="00A45ADD" w:rsidRPr="008D0159">
        <w:rPr>
          <w:szCs w:val="24"/>
        </w:rPr>
        <w:t xml:space="preserve">Jeigu </w:t>
      </w:r>
      <w:bookmarkStart w:id="15" w:name="_Hlk124854828"/>
      <w:r w:rsidR="00A45ADD" w:rsidRPr="008D0159">
        <w:rPr>
          <w:szCs w:val="24"/>
        </w:rPr>
        <w:t>ūkio subjektas, kurio pajėgumais remiamasi</w:t>
      </w:r>
      <w:r w:rsidR="00F56100" w:rsidRPr="008D0159">
        <w:rPr>
          <w:szCs w:val="24"/>
        </w:rPr>
        <w:t xml:space="preserve"> ir / ar</w:t>
      </w:r>
      <w:r w:rsidR="00A45ADD" w:rsidRPr="008D0159">
        <w:rPr>
          <w:szCs w:val="24"/>
        </w:rPr>
        <w:t xml:space="preserve"> subtiekėjas </w:t>
      </w:r>
      <w:bookmarkEnd w:id="15"/>
      <w:r w:rsidR="00A45ADD" w:rsidRPr="008D0159">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8D0159">
        <w:rPr>
          <w:szCs w:val="24"/>
        </w:rPr>
        <w:t>ai), tačiau tiekėjas ūkio subjektą, kurio pajėgumais remiamasi ir / ar subtiekėją pakeičia kitu, reikalavimus atitinkančiu subjektu.</w:t>
      </w:r>
    </w:p>
    <w:p w14:paraId="23017DDA" w14:textId="37F2B7EB"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galimo Pirkimo laimėtojo pateikti dokumentai rodo tiekėjo pašalinimo pagrindų buvimą, kad tiekėjas neatitinka Pirkimo sąlygose nustatytų kvalifikacijos reikalavimų</w:t>
      </w:r>
      <w:r w:rsidR="00F56100" w:rsidRPr="008D0159">
        <w:rPr>
          <w:szCs w:val="24"/>
        </w:rPr>
        <w:t>, įskaitant</w:t>
      </w:r>
      <w:r w:rsidR="00EA7715" w:rsidRPr="008D0159">
        <w:rPr>
          <w:szCs w:val="24"/>
        </w:rPr>
        <w:t xml:space="preserve"> </w:t>
      </w:r>
      <w:r w:rsidR="000935F9" w:rsidRPr="008D0159">
        <w:rPr>
          <w:szCs w:val="24"/>
        </w:rPr>
        <w:t>kvalifikacijos reikalavimų, susijusių su nacionalini</w:t>
      </w:r>
      <w:r w:rsidR="00F56100" w:rsidRPr="008D0159">
        <w:rPr>
          <w:szCs w:val="24"/>
        </w:rPr>
        <w:t>u</w:t>
      </w:r>
      <w:r w:rsidR="000935F9" w:rsidRPr="008D0159">
        <w:rPr>
          <w:szCs w:val="24"/>
        </w:rPr>
        <w:t xml:space="preserve"> saugum</w:t>
      </w:r>
      <w:r w:rsidR="00F56100" w:rsidRPr="008D0159">
        <w:rPr>
          <w:szCs w:val="24"/>
        </w:rPr>
        <w:t>u</w:t>
      </w:r>
      <w:r w:rsidR="000935F9" w:rsidRPr="008D0159">
        <w:rPr>
          <w:szCs w:val="24"/>
        </w:rPr>
        <w:t xml:space="preserve"> (jeigu taikoma), </w:t>
      </w:r>
      <w:r w:rsidRPr="008D0159">
        <w:rPr>
          <w:szCs w:val="24"/>
        </w:rPr>
        <w:t>neatitinka kokybės vadybos sistemos ir (arba) aplinkos apsaugos vadybos sistemos standartų reikalavimų, neatitinka kitų Pirkimo sąlygose keliamų reikalavimų</w:t>
      </w:r>
      <w:r w:rsidR="00F56100" w:rsidRPr="008D0159">
        <w:rPr>
          <w:szCs w:val="24"/>
        </w:rPr>
        <w:t xml:space="preserve"> tiekėjui</w:t>
      </w:r>
      <w:r w:rsidRPr="008D0159">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8D0159" w:rsidRDefault="003004E8" w:rsidP="006A5ADD">
      <w:pPr>
        <w:pStyle w:val="ListParagraph"/>
        <w:numPr>
          <w:ilvl w:val="3"/>
          <w:numId w:val="7"/>
        </w:numPr>
        <w:tabs>
          <w:tab w:val="left" w:pos="1134"/>
          <w:tab w:val="left" w:pos="1418"/>
        </w:tabs>
        <w:ind w:left="0" w:firstLine="566"/>
        <w:jc w:val="both"/>
        <w:rPr>
          <w:szCs w:val="24"/>
        </w:rPr>
      </w:pPr>
      <w:r w:rsidRPr="008D0159">
        <w:rPr>
          <w:szCs w:val="24"/>
        </w:rPr>
        <w:t xml:space="preserve">Perkančioji organizacija, vadovaudamasi Viešųjų pirkimų įstatymo 50 ir 51 straipsnių nuostatomis, patikrina, ar ūkio subjektai, kurių pajėgumais </w:t>
      </w:r>
      <w:r w:rsidR="00970CA7" w:rsidRPr="008D0159">
        <w:rPr>
          <w:szCs w:val="24"/>
        </w:rPr>
        <w:t>remiamasi</w:t>
      </w:r>
      <w:r w:rsidRPr="008D0159">
        <w:rPr>
          <w:szCs w:val="24"/>
        </w:rPr>
        <w:t>, tenkina jiems keliamus kvalifikacijos reikalavimus</w:t>
      </w:r>
      <w:r w:rsidR="00F56100" w:rsidRPr="008D0159">
        <w:rPr>
          <w:szCs w:val="24"/>
        </w:rPr>
        <w:t>, įskaitant</w:t>
      </w:r>
      <w:r w:rsidRPr="008D0159">
        <w:rPr>
          <w:szCs w:val="24"/>
        </w:rPr>
        <w:t xml:space="preserve"> </w:t>
      </w:r>
      <w:r w:rsidR="000935F9" w:rsidRPr="008D0159">
        <w:rPr>
          <w:szCs w:val="24"/>
        </w:rPr>
        <w:t>kvalifikacijos reikalavimus, susijusius su nacionalini</w:t>
      </w:r>
      <w:r w:rsidR="00F56100" w:rsidRPr="008D0159">
        <w:rPr>
          <w:szCs w:val="24"/>
        </w:rPr>
        <w:t>u</w:t>
      </w:r>
      <w:r w:rsidR="000935F9" w:rsidRPr="008D0159">
        <w:rPr>
          <w:szCs w:val="24"/>
        </w:rPr>
        <w:t xml:space="preserve"> saugum</w:t>
      </w:r>
      <w:r w:rsidR="00F56100" w:rsidRPr="008D0159">
        <w:rPr>
          <w:szCs w:val="24"/>
        </w:rPr>
        <w:t>u</w:t>
      </w:r>
      <w:r w:rsidR="000935F9" w:rsidRPr="008D0159">
        <w:rPr>
          <w:szCs w:val="24"/>
        </w:rPr>
        <w:t xml:space="preserve">, </w:t>
      </w:r>
      <w:r w:rsidRPr="008D0159">
        <w:rPr>
          <w:szCs w:val="24"/>
        </w:rPr>
        <w:lastRenderedPageBreak/>
        <w:t>kokybės vadybos sistemos ir (arba) aplinkos apsaugos vadybos sistemos standartų reikalavimus ir ar nėra tokio ūkio subjekto</w:t>
      </w:r>
      <w:r w:rsidR="00970CA7" w:rsidRPr="008D0159">
        <w:rPr>
          <w:szCs w:val="24"/>
        </w:rPr>
        <w:t>, kurio pajėgumais remiamasi,</w:t>
      </w:r>
      <w:r w:rsidRPr="008D0159">
        <w:rPr>
          <w:szCs w:val="24"/>
        </w:rPr>
        <w:t xml:space="preserve"> pašalinimo pagrindų, taip pat ar šie ūkio subjektai</w:t>
      </w:r>
      <w:r w:rsidR="00970CA7" w:rsidRPr="008D0159">
        <w:rPr>
          <w:szCs w:val="24"/>
        </w:rPr>
        <w:t>, kurių pajėgumais remiamasi,</w:t>
      </w:r>
      <w:r w:rsidRPr="008D0159">
        <w:rPr>
          <w:szCs w:val="24"/>
        </w:rPr>
        <w:t xml:space="preserve"> atitinka kitus Pirkimo sąlygose nustatytus reikalavimus (jeigu tokie reikalavimai buvo keliami ir ūkio subjektams, kurių pajėgumais remiasi tiekėjas). Jeigu ūkio subjektas</w:t>
      </w:r>
      <w:r w:rsidR="00970CA7" w:rsidRPr="008D0159">
        <w:rPr>
          <w:szCs w:val="24"/>
        </w:rPr>
        <w:t>, kurio pajėgumais remiam</w:t>
      </w:r>
      <w:r w:rsidR="001B3A79" w:rsidRPr="008D0159">
        <w:rPr>
          <w:szCs w:val="24"/>
        </w:rPr>
        <w:t>asi</w:t>
      </w:r>
      <w:r w:rsidR="00970CA7" w:rsidRPr="008D0159">
        <w:rPr>
          <w:szCs w:val="24"/>
        </w:rPr>
        <w:t>,</w:t>
      </w:r>
      <w:r w:rsidRPr="008D0159">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8D0159">
        <w:rPr>
          <w:szCs w:val="24"/>
        </w:rPr>
        <w:t xml:space="preserve"> </w:t>
      </w:r>
      <w:r w:rsidRPr="008D0159">
        <w:rPr>
          <w:szCs w:val="24"/>
        </w:rPr>
        <w:t>46 straipsnį Perkančiosios organizacijos nustatytą pašalinimo pagrindą, ūkio subjektas</w:t>
      </w:r>
      <w:r w:rsidR="00970CA7" w:rsidRPr="008D0159">
        <w:rPr>
          <w:szCs w:val="24"/>
        </w:rPr>
        <w:t>, kurio pajėgumais remiamasi,</w:t>
      </w:r>
      <w:r w:rsidRPr="008D0159">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8D0159">
        <w:rPr>
          <w:szCs w:val="24"/>
        </w:rPr>
        <w:t>, kurio pajėgumais remia</w:t>
      </w:r>
      <w:r w:rsidR="003D2CC1" w:rsidRPr="008D0159">
        <w:rPr>
          <w:szCs w:val="24"/>
        </w:rPr>
        <w:t>masi</w:t>
      </w:r>
      <w:r w:rsidR="009E79F9" w:rsidRPr="008D0159">
        <w:rPr>
          <w:szCs w:val="24"/>
        </w:rPr>
        <w:t>.</w:t>
      </w:r>
      <w:r w:rsidR="00F56100" w:rsidRPr="008D0159">
        <w:rPr>
          <w:szCs w:val="24"/>
        </w:rPr>
        <w:t xml:space="preserve"> Taisyklės nustatytos šiame punkte yra taikomos ir subtiekėjų atžvilgiu, jeigu Pirkimo sąlygose buvo keliami atitinkami reikalavimai subtiekėjams.</w:t>
      </w:r>
    </w:p>
    <w:p w14:paraId="1143098E" w14:textId="2D853744" w:rsidR="003004E8" w:rsidRPr="008D0159" w:rsidRDefault="003004E8" w:rsidP="006A5ADD">
      <w:pPr>
        <w:pStyle w:val="ListParagraph"/>
        <w:numPr>
          <w:ilvl w:val="3"/>
          <w:numId w:val="7"/>
        </w:numPr>
        <w:tabs>
          <w:tab w:val="left" w:pos="1134"/>
          <w:tab w:val="left" w:pos="1418"/>
          <w:tab w:val="left" w:pos="1701"/>
        </w:tabs>
        <w:ind w:left="0" w:firstLine="566"/>
        <w:jc w:val="both"/>
        <w:rPr>
          <w:szCs w:val="24"/>
        </w:rPr>
      </w:pPr>
      <w:r w:rsidRPr="008D0159">
        <w:rPr>
          <w:szCs w:val="24"/>
        </w:rPr>
        <w:t xml:space="preserve">Jeigu pateikti dokumentai rodo, kad egzistuoja </w:t>
      </w:r>
      <w:r w:rsidR="00363F3E" w:rsidRPr="008D0159">
        <w:rPr>
          <w:szCs w:val="24"/>
        </w:rPr>
        <w:t xml:space="preserve">tam tikri Viešųjų pirkimų įstatyme nustatyti </w:t>
      </w:r>
      <w:r w:rsidRPr="008D0159">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8D0159">
        <w:rPr>
          <w:szCs w:val="24"/>
        </w:rPr>
        <w:t xml:space="preserve"> (Šia taisykle galima vadovaujantis tik dėl tų pašalinimo pagrindų buvimo, kuriuos apibrėžia </w:t>
      </w:r>
      <w:r w:rsidR="00F252F2" w:rsidRPr="008D0159">
        <w:rPr>
          <w:szCs w:val="24"/>
        </w:rPr>
        <w:t>Viešųjų pirkimų įstatymas</w:t>
      </w:r>
      <w:r w:rsidR="00363F3E" w:rsidRPr="008D0159">
        <w:rPr>
          <w:szCs w:val="24"/>
        </w:rPr>
        <w:t>).</w:t>
      </w:r>
    </w:p>
    <w:p w14:paraId="53D23545" w14:textId="499CDDCD" w:rsidR="003004E8" w:rsidRPr="008D0159" w:rsidRDefault="003004E8"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8D0159">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8D0159">
        <w:rPr>
          <w:bCs/>
          <w:color w:val="000000"/>
          <w:szCs w:val="24"/>
        </w:rPr>
        <w:t>tiekėjo kvalifikacijos atitiktį</w:t>
      </w:r>
      <w:r w:rsidR="00DD5F2B" w:rsidRPr="008D0159">
        <w:rPr>
          <w:bCs/>
          <w:color w:val="000000"/>
          <w:szCs w:val="24"/>
        </w:rPr>
        <w:t>, susijusią su nacionalini</w:t>
      </w:r>
      <w:r w:rsidR="00363F3E" w:rsidRPr="008D0159">
        <w:rPr>
          <w:bCs/>
          <w:color w:val="000000"/>
          <w:szCs w:val="24"/>
        </w:rPr>
        <w:t>u</w:t>
      </w:r>
      <w:r w:rsidR="00DD5F2B" w:rsidRPr="008D0159">
        <w:rPr>
          <w:bCs/>
          <w:color w:val="000000"/>
          <w:szCs w:val="24"/>
        </w:rPr>
        <w:t xml:space="preserve"> saugum</w:t>
      </w:r>
      <w:r w:rsidR="00363F3E" w:rsidRPr="008D0159">
        <w:rPr>
          <w:bCs/>
          <w:color w:val="000000"/>
          <w:szCs w:val="24"/>
        </w:rPr>
        <w:t>u</w:t>
      </w:r>
      <w:r w:rsidR="00DD5F2B" w:rsidRPr="008D0159">
        <w:rPr>
          <w:bCs/>
          <w:color w:val="000000"/>
          <w:szCs w:val="24"/>
        </w:rPr>
        <w:t xml:space="preserve"> reikalavimu, </w:t>
      </w:r>
      <w:r w:rsidRPr="008D0159">
        <w:rPr>
          <w:szCs w:val="24"/>
        </w:rPr>
        <w:t>tiekėjo atitiktį kokybės vadybos sistemos ir (arba) aplinkos apsaugos vadybos sistemos standartams</w:t>
      </w:r>
      <w:r w:rsidRPr="008D0159">
        <w:rPr>
          <w:bCs/>
          <w:color w:val="000000"/>
          <w:szCs w:val="24"/>
        </w:rPr>
        <w:t xml:space="preserve"> (Pirkimo sąlygų 6.1 punktas), tiekėjo atitiktį kitiems Pirkimo sąlygose nustatytiems reikalavimams </w:t>
      </w:r>
      <w:r w:rsidR="00E42044" w:rsidRPr="008D0159">
        <w:rPr>
          <w:bCs/>
          <w:color w:val="000000"/>
          <w:szCs w:val="24"/>
        </w:rPr>
        <w:t xml:space="preserve"> tiekėjui </w:t>
      </w:r>
      <w:r w:rsidRPr="008D0159">
        <w:rPr>
          <w:bCs/>
          <w:color w:val="000000"/>
          <w:szCs w:val="24"/>
        </w:rPr>
        <w:t>(jeigu tokie reikalavimai yra keliami)</w:t>
      </w:r>
      <w:r w:rsidRPr="008D0159">
        <w:rPr>
          <w:rStyle w:val="FootnoteReference"/>
          <w:bCs/>
          <w:color w:val="000000"/>
          <w:szCs w:val="24"/>
        </w:rPr>
        <w:footnoteReference w:id="9"/>
      </w:r>
      <w:r w:rsidRPr="008D0159">
        <w:rPr>
          <w:bCs/>
          <w:color w:val="000000"/>
          <w:szCs w:val="24"/>
        </w:rPr>
        <w:t xml:space="preserve"> (Pirkimo sąlygų</w:t>
      </w:r>
      <w:r w:rsidR="00987063" w:rsidRPr="008D0159">
        <w:rPr>
          <w:bCs/>
          <w:color w:val="000000"/>
          <w:szCs w:val="24"/>
        </w:rPr>
        <w:t xml:space="preserve"> </w:t>
      </w:r>
      <w:r w:rsidRPr="008D0159">
        <w:rPr>
          <w:bCs/>
          <w:color w:val="000000"/>
          <w:szCs w:val="24"/>
        </w:rPr>
        <w:t>7.1</w:t>
      </w:r>
      <w:r w:rsidR="00DD5F2B" w:rsidRPr="008D0159">
        <w:rPr>
          <w:bCs/>
          <w:color w:val="000000"/>
          <w:szCs w:val="24"/>
        </w:rPr>
        <w:t xml:space="preserve"> punkta</w:t>
      </w:r>
      <w:r w:rsidR="00BF7508" w:rsidRPr="008D0159">
        <w:rPr>
          <w:bCs/>
          <w:color w:val="000000"/>
          <w:szCs w:val="24"/>
        </w:rPr>
        <w:t>s</w:t>
      </w:r>
      <w:r w:rsidR="00DD5F2B" w:rsidRPr="008D0159">
        <w:rPr>
          <w:bCs/>
          <w:color w:val="000000"/>
          <w:szCs w:val="24"/>
        </w:rPr>
        <w:t>)</w:t>
      </w:r>
      <w:r w:rsidRPr="008D0159">
        <w:rPr>
          <w:bCs/>
          <w:color w:val="000000"/>
          <w:szCs w:val="24"/>
        </w:rPr>
        <w:t xml:space="preserve"> reikalauja pateikti tik iš to tiekėjo, kurio pasiūlymas pagal vertinimo rezultatus galės būti pripažintas laimėjusiu.</w:t>
      </w:r>
    </w:p>
    <w:p w14:paraId="24FB93B7" w14:textId="7065B684" w:rsidR="007A7436"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8D0159">
        <w:rPr>
          <w:szCs w:val="24"/>
        </w:rPr>
        <w:t xml:space="preserve"> </w:t>
      </w:r>
      <w:r w:rsidR="007A7436" w:rsidRPr="008D0159">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8D0159">
        <w:rPr>
          <w:szCs w:val="24"/>
        </w:rPr>
        <w:t>P</w:t>
      </w:r>
      <w:r w:rsidR="007A7436" w:rsidRPr="008D0159">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8D0159">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8D0159">
        <w:rPr>
          <w:szCs w:val="24"/>
        </w:rPr>
        <w:t xml:space="preserve"> </w:t>
      </w:r>
      <w:r w:rsidR="007A7436" w:rsidRPr="008D0159">
        <w:rPr>
          <w:b/>
          <w:bCs/>
          <w:szCs w:val="24"/>
        </w:rPr>
        <w:t>Užsienio tiekėjo turimos kvalifikacijos patvirtinimo dokumentai Lietuvoje gali būti išduoti ir po galutinės paraiškų arba pasiūlymų pateikimo datos.</w:t>
      </w:r>
      <w:r w:rsidR="000F619C" w:rsidRPr="008D0159">
        <w:rPr>
          <w:b/>
          <w:bCs/>
          <w:szCs w:val="24"/>
        </w:rPr>
        <w:t xml:space="preserve"> Perkančioji organizacija nustato, kad teisės pripažinimo dokumentai Lietuvoje </w:t>
      </w:r>
      <w:r w:rsidR="007A7436" w:rsidRPr="008D0159">
        <w:rPr>
          <w:b/>
          <w:bCs/>
          <w:szCs w:val="24"/>
        </w:rPr>
        <w:t>tur</w:t>
      </w:r>
      <w:r w:rsidR="000F619C" w:rsidRPr="008D0159">
        <w:rPr>
          <w:b/>
          <w:bCs/>
          <w:szCs w:val="24"/>
        </w:rPr>
        <w:t>i</w:t>
      </w:r>
      <w:r w:rsidR="007A7436" w:rsidRPr="008D0159">
        <w:rPr>
          <w:b/>
          <w:bCs/>
          <w:szCs w:val="24"/>
        </w:rPr>
        <w:t xml:space="preserve"> būti pateikti iki </w:t>
      </w:r>
      <w:r w:rsidR="000F619C" w:rsidRPr="008D0159">
        <w:rPr>
          <w:b/>
          <w:bCs/>
          <w:szCs w:val="24"/>
        </w:rPr>
        <w:t>P</w:t>
      </w:r>
      <w:r w:rsidR="007A7436" w:rsidRPr="008D0159">
        <w:rPr>
          <w:b/>
          <w:bCs/>
          <w:szCs w:val="24"/>
        </w:rPr>
        <w:t>irkimo sutarties pasirašymo</w:t>
      </w:r>
      <w:r w:rsidR="000F619C" w:rsidRPr="008D0159">
        <w:rPr>
          <w:b/>
          <w:bCs/>
          <w:szCs w:val="24"/>
        </w:rPr>
        <w:t xml:space="preserve"> dienos. </w:t>
      </w:r>
    </w:p>
    <w:p w14:paraId="10D03ADE" w14:textId="29F0F90C" w:rsidR="006E385D" w:rsidRPr="00EA2952" w:rsidRDefault="006E385D" w:rsidP="006E385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szCs w:val="24"/>
        </w:rPr>
      </w:pPr>
      <w:r>
        <w:rPr>
          <w:szCs w:val="24"/>
        </w:rPr>
        <w:t xml:space="preserve"> </w:t>
      </w:r>
      <w:r w:rsidRPr="00EA2952">
        <w:rPr>
          <w:szCs w:val="24"/>
        </w:rPr>
        <w:t>Perkančioji organizacija yra esminis kibernetinio saugumo subjektas, kuriam galioja Lietuvos Respublikos kibernetinio saugumo įstatyme ir kituose teisės aktuose nustatyti reikalavimai, kurie taikomi esminio subjekto statusą turintiems subjektams, t. y.:</w:t>
      </w:r>
    </w:p>
    <w:p w14:paraId="1F6F204E" w14:textId="77777777" w:rsidR="006E385D" w:rsidRPr="00EA2952" w:rsidRDefault="006E385D" w:rsidP="006E385D">
      <w:pPr>
        <w:pStyle w:val="ListParagraph"/>
        <w:numPr>
          <w:ilvl w:val="4"/>
          <w:numId w:val="7"/>
        </w:numPr>
        <w:tabs>
          <w:tab w:val="left" w:pos="-2694"/>
          <w:tab w:val="right" w:pos="0"/>
          <w:tab w:val="right" w:pos="993"/>
          <w:tab w:val="left" w:pos="1134"/>
          <w:tab w:val="left" w:pos="1418"/>
          <w:tab w:val="left" w:pos="1701"/>
          <w:tab w:val="left" w:pos="2835"/>
          <w:tab w:val="left" w:pos="2977"/>
        </w:tabs>
        <w:ind w:left="0" w:firstLine="567"/>
        <w:jc w:val="both"/>
        <w:rPr>
          <w:szCs w:val="24"/>
        </w:rPr>
      </w:pPr>
      <w:r w:rsidRPr="00EA2952">
        <w:rPr>
          <w:szCs w:val="24"/>
        </w:rPr>
        <w:lastRenderedPageBreak/>
        <w:t xml:space="preserve">Perkančioji organizacija, vadovaudamasi </w:t>
      </w:r>
      <w:r w:rsidRPr="00EA2952">
        <w:rPr>
          <w:color w:val="000000" w:themeColor="text1"/>
          <w:szCs w:val="24"/>
        </w:rPr>
        <w:t>Viešųjų pirkimų įstatymo 47 straipsnio 8 dalimi,</w:t>
      </w:r>
      <w:r w:rsidRPr="00EA2952">
        <w:rPr>
          <w:szCs w:val="24"/>
        </w:rPr>
        <w:t xml:space="preserve"> kelia reikalavimą, kad </w:t>
      </w:r>
      <w:r w:rsidRPr="00EA2952">
        <w:rPr>
          <w:b/>
          <w:bCs/>
          <w:szCs w:val="24"/>
        </w:rPr>
        <w:t xml:space="preserve">tiekėjas negali kelti grėsmės nacionaliniam saugumui, </w:t>
      </w:r>
      <w:r w:rsidRPr="00EA2952">
        <w:rPr>
          <w:szCs w:val="24"/>
        </w:rPr>
        <w:t>kai sandorio pagrindu susidarytų aplinkybės, nurodytos </w:t>
      </w:r>
      <w:hyperlink r:id="rId16" w:history="1">
        <w:r w:rsidRPr="00EA2952">
          <w:rPr>
            <w:rStyle w:val="Hyperlink"/>
            <w:i/>
            <w:iCs/>
            <w:szCs w:val="24"/>
          </w:rPr>
          <w:t>Nacionaliniam saugumui užtikrinti svarbių objektų apsaugos įstatymo</w:t>
        </w:r>
      </w:hyperlink>
      <w:r w:rsidRPr="00EA2952">
        <w:rPr>
          <w:szCs w:val="24"/>
        </w:rPr>
        <w:t> 13 straipsnio 4 dalies 1 punkte. Perkančioji organizacija laiko, kad tiekėjas turi interesų konfliktą ir kad tai gali neigiamai paveikti pirkimo sutarties vykdymą, kai Lietuvos Respublikos Vyriausybė yra priėmusi sprendimą, patvirtinantį, kad ketinamas sudaryti sandoris neatitinka nacionalinio saugumo interesų vadovaujantis </w:t>
      </w:r>
      <w:hyperlink r:id="rId17" w:history="1">
        <w:r w:rsidRPr="00EA2952">
          <w:rPr>
            <w:rStyle w:val="Hyperlink"/>
            <w:i/>
            <w:iCs/>
            <w:szCs w:val="24"/>
          </w:rPr>
          <w:t>Nacionaliniam saugumui užtikrinti svarbių objektų apsaugos įstatymu</w:t>
        </w:r>
      </w:hyperlink>
      <w:r w:rsidRPr="00EA2952">
        <w:rPr>
          <w:szCs w:val="24"/>
        </w:rPr>
        <w:t>.</w:t>
      </w:r>
    </w:p>
    <w:p w14:paraId="05371905" w14:textId="77777777" w:rsidR="006E385D" w:rsidRPr="00EA2952" w:rsidRDefault="006E385D" w:rsidP="006E385D">
      <w:pPr>
        <w:pStyle w:val="ListParagraph"/>
        <w:numPr>
          <w:ilvl w:val="4"/>
          <w:numId w:val="7"/>
        </w:numPr>
        <w:tabs>
          <w:tab w:val="left" w:pos="-2694"/>
          <w:tab w:val="right" w:pos="0"/>
          <w:tab w:val="right" w:pos="993"/>
          <w:tab w:val="left" w:pos="1134"/>
          <w:tab w:val="left" w:pos="1418"/>
          <w:tab w:val="left" w:pos="1701"/>
          <w:tab w:val="left" w:pos="2835"/>
          <w:tab w:val="left" w:pos="2977"/>
        </w:tabs>
        <w:ind w:left="0" w:firstLine="567"/>
        <w:jc w:val="both"/>
        <w:rPr>
          <w:szCs w:val="24"/>
        </w:rPr>
      </w:pPr>
      <w:r w:rsidRPr="00EA2952">
        <w:rPr>
          <w:color w:val="000000" w:themeColor="text1"/>
          <w:szCs w:val="24"/>
        </w:rPr>
        <w:t xml:space="preserve">Pirkimo objektui yra taikomas Viešųjų pirkimų įstatymo </w:t>
      </w:r>
      <w:r w:rsidRPr="00EA2952">
        <w:rPr>
          <w:rFonts w:eastAsia="Aptos"/>
          <w:b/>
          <w:bCs/>
          <w:color w:val="000000" w:themeColor="text1"/>
          <w:szCs w:val="24"/>
        </w:rPr>
        <w:t xml:space="preserve">37 straipsnio 8 dalis, t. y. </w:t>
      </w:r>
      <w:r w:rsidRPr="00EA2952">
        <w:rPr>
          <w:color w:val="000000" w:themeColor="text1"/>
          <w:szCs w:val="24"/>
        </w:rPr>
        <w:t xml:space="preserve">tiekėjo siūlomos prekės (taip pat jų gamintojai), paslaugos turi nekelti grėsmės nacionaliniam saugumui, kai sandorio pagrindu susidarytų aplinkybės, nurodytos </w:t>
      </w:r>
      <w:hyperlink r:id="rId18" w:history="1">
        <w:r w:rsidRPr="00EA2952">
          <w:rPr>
            <w:rStyle w:val="Hyperlink"/>
            <w:rFonts w:eastAsia="Aptos"/>
            <w:i/>
            <w:iCs/>
            <w:color w:val="000000" w:themeColor="text1"/>
            <w:szCs w:val="24"/>
          </w:rPr>
          <w:t>Nacionaliniam saugumui užtikrinti svarbių objektų apsaugos įstatymo</w:t>
        </w:r>
      </w:hyperlink>
      <w:r w:rsidRPr="00EA2952">
        <w:rPr>
          <w:color w:val="000000" w:themeColor="text1"/>
          <w:szCs w:val="24"/>
        </w:rPr>
        <w:t xml:space="preserve"> </w:t>
      </w:r>
      <w:r w:rsidRPr="00EA2952">
        <w:rPr>
          <w:rFonts w:eastAsia="Aptos"/>
          <w:szCs w:val="24"/>
        </w:rPr>
        <w:t>13</w:t>
      </w:r>
      <w:r w:rsidRPr="00EA2952">
        <w:rPr>
          <w:color w:val="000000" w:themeColor="text1"/>
          <w:szCs w:val="24"/>
        </w:rPr>
        <w:t xml:space="preserve"> straipsnio 4 dalies 1 punkte. Perkančioji organizacija, kuri yra 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w:t>
      </w:r>
      <w:hyperlink r:id="rId19" w:history="1">
        <w:hyperlink r:id="rId20" w:history="1">
          <w:r w:rsidRPr="00EA2952">
            <w:rPr>
              <w:rStyle w:val="Hyperlink"/>
              <w:rFonts w:eastAsia="Aptos"/>
              <w:i/>
              <w:iCs/>
              <w:color w:val="000000" w:themeColor="text1"/>
              <w:szCs w:val="24"/>
            </w:rPr>
            <w:t>Nacionaliniam saugumui užtikrinti svarbių objektų apsaugos įstatymu</w:t>
          </w:r>
        </w:hyperlink>
      </w:hyperlink>
      <w:r w:rsidRPr="00EA2952">
        <w:rPr>
          <w:rFonts w:eastAsia="Aptos"/>
          <w:i/>
          <w:iCs/>
          <w:color w:val="000000" w:themeColor="text1"/>
          <w:szCs w:val="24"/>
          <w:u w:val="single"/>
        </w:rPr>
        <w:t xml:space="preserve">. </w:t>
      </w:r>
    </w:p>
    <w:p w14:paraId="2DC78FA3" w14:textId="77777777" w:rsidR="006E385D" w:rsidRPr="00424812" w:rsidRDefault="006E385D" w:rsidP="006E385D">
      <w:pPr>
        <w:pStyle w:val="ListParagraph"/>
        <w:tabs>
          <w:tab w:val="left" w:pos="-2694"/>
          <w:tab w:val="right" w:pos="0"/>
          <w:tab w:val="right" w:pos="993"/>
          <w:tab w:val="left" w:pos="1134"/>
          <w:tab w:val="left" w:pos="1418"/>
          <w:tab w:val="left" w:pos="1701"/>
          <w:tab w:val="left" w:pos="2835"/>
          <w:tab w:val="left" w:pos="2977"/>
        </w:tabs>
        <w:ind w:left="0" w:firstLine="567"/>
        <w:jc w:val="both"/>
        <w:rPr>
          <w:szCs w:val="24"/>
        </w:rPr>
      </w:pPr>
      <w:r w:rsidRPr="00EA2952">
        <w:rPr>
          <w:rFonts w:eastAsia="Aptos"/>
          <w:color w:val="000000" w:themeColor="text1"/>
          <w:szCs w:val="24"/>
          <w:u w:val="single"/>
        </w:rPr>
        <w:t xml:space="preserve">Perkančioji organizacija </w:t>
      </w:r>
      <w:r w:rsidRPr="00EA2952">
        <w:rPr>
          <w:rFonts w:eastAsia="Aptos"/>
          <w:b/>
          <w:bCs/>
          <w:color w:val="000000" w:themeColor="text1"/>
          <w:szCs w:val="24"/>
        </w:rPr>
        <w:t>kreipsis į Nacionaliniam saugumui užtikrinti svarbių objektų apsaugos koordinavimo komisiją (toliau – Apsaugos koordinavimo komisija) dėl ketinamo sudaryti sandorio atitikties nacionalinio saugumo interesams patikros, ir tuo atveju, jeigu Apsaugos koordinavimo komisija pareikalaus pateikti papildomus dokumentus ir iš kitos ketinamo sudaryti sandorio šalies, ji privalės juos pateikti.</w:t>
      </w:r>
    </w:p>
    <w:p w14:paraId="1D279EA3" w14:textId="593EF300" w:rsidR="00883DFA" w:rsidRPr="00EA2952" w:rsidRDefault="006E385D" w:rsidP="00A82D4F">
      <w:pPr>
        <w:pStyle w:val="ListParagraph"/>
        <w:numPr>
          <w:ilvl w:val="2"/>
          <w:numId w:val="7"/>
        </w:numPr>
        <w:tabs>
          <w:tab w:val="left" w:pos="-2694"/>
          <w:tab w:val="right" w:pos="0"/>
          <w:tab w:val="right" w:pos="993"/>
          <w:tab w:val="left" w:pos="1134"/>
          <w:tab w:val="left" w:pos="1418"/>
        </w:tabs>
        <w:ind w:left="0" w:firstLine="566"/>
        <w:jc w:val="both"/>
        <w:rPr>
          <w:szCs w:val="24"/>
        </w:rPr>
      </w:pPr>
      <w:r w:rsidRPr="00EA2952">
        <w:rPr>
          <w:b/>
          <w:bCs/>
          <w:szCs w:val="24"/>
        </w:rPr>
        <w:t xml:space="preserve">Prašymas dėl išvados pateikimo Apsaugos koordinavimo komisijai bus pateiktas, Perkančiajai organizacijai nustačius pasiūlymų eilę, kai Perkančioji organizacija jau bus patikrinusi potencialaus pirkimo laimėtojo kvalifikacijos reikalavimų atitiktį, pašalinimo pagrindų nebuvimą įrodančius dokumentus bei kitų keltų reikalavimų atitiktį pirkimo sąlygose nustatytiems reikalavimas. </w:t>
      </w:r>
      <w:r w:rsidRPr="00EA2952">
        <w:rPr>
          <w:b/>
          <w:szCs w:val="24"/>
          <w:u w:val="single"/>
        </w:rPr>
        <w:t>Laimėtojo nustatymas</w:t>
      </w:r>
      <w:r w:rsidRPr="00EA2952">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Pr="00EA2952">
        <w:rPr>
          <w:rStyle w:val="FootnoteReference"/>
          <w:bCs/>
          <w:color w:val="000000"/>
          <w:szCs w:val="24"/>
        </w:rPr>
        <w:footnoteReference w:id="10"/>
      </w:r>
      <w:r w:rsidRPr="00EA2952">
        <w:rPr>
          <w:szCs w:val="24"/>
        </w:rPr>
        <w:t>,atlikusi neįprastai mažos kainos instituto vertinimo procedūras kaip nustato VPĮ bei gavusi ir atsižvelgusi į Apsaugos koordinavimo komisijos išvadą dėl atitikimo Viešųjų pirkimų įstatymo 37 straipsnio 8 dalyje ir 47 straipsnio 8 dalyje nustatytiems reikalavimams, nustato laimėjusį pasiūlymą ir ne vėliau kaip per 3 (tris) darbo dienas nuo sprendimo priėmimo informuoja tiekėjus apie sprendimą nustatyti laimėjusį pasiūlymą, nustatytą pasiūlymų eilę, laimėjusį pasiūlymų, tikslų atidėjimo terminą.</w:t>
      </w:r>
    </w:p>
    <w:p w14:paraId="7389192E" w14:textId="77777777" w:rsidR="003004E8" w:rsidRPr="008D0159"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8D0159">
        <w:rPr>
          <w:b/>
          <w:szCs w:val="24"/>
          <w:u w:val="single"/>
        </w:rPr>
        <w:t>Kitos Pirkimo procedūrų eigoje Perkančiosios organizacijos taikomos ir tiekėjams privalomos taisyklės:</w:t>
      </w:r>
    </w:p>
    <w:p w14:paraId="6D97DEB6" w14:textId="2F40B497" w:rsidR="003004E8" w:rsidRPr="008D0159"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8D0159">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8D0159">
        <w:rPr>
          <w:szCs w:val="24"/>
        </w:rPr>
        <w:t>atitiktį teikėjo kvalifikacijos reikalavimams, susijusiems su nacionalini</w:t>
      </w:r>
      <w:r w:rsidR="00DA16FF" w:rsidRPr="008D0159">
        <w:rPr>
          <w:szCs w:val="24"/>
        </w:rPr>
        <w:t>u</w:t>
      </w:r>
      <w:r w:rsidR="00DD5F2B" w:rsidRPr="008D0159">
        <w:rPr>
          <w:szCs w:val="24"/>
        </w:rPr>
        <w:t xml:space="preserve"> saugum</w:t>
      </w:r>
      <w:r w:rsidR="00DA16FF" w:rsidRPr="008D0159">
        <w:rPr>
          <w:szCs w:val="24"/>
        </w:rPr>
        <w:t>u,</w:t>
      </w:r>
      <w:r w:rsidR="00DD5F2B" w:rsidRPr="008D0159">
        <w:rPr>
          <w:szCs w:val="24"/>
        </w:rPr>
        <w:t xml:space="preserve"> </w:t>
      </w:r>
      <w:r w:rsidRPr="008D0159">
        <w:rPr>
          <w:szCs w:val="24"/>
        </w:rPr>
        <w:t>kokybės vadybos sistemos ir (arba) aplinkos apsaugos vadybos sistemos standartų reikalavimams,</w:t>
      </w:r>
      <w:r w:rsidRPr="008D0159">
        <w:t xml:space="preserve"> </w:t>
      </w:r>
      <w:r w:rsidRPr="008D0159">
        <w:rPr>
          <w:szCs w:val="24"/>
        </w:rPr>
        <w:t>tiekėjo atitiktį kitiems Pirkimo sąlygose nustatytiems reikalavimams (jeigu tokie keliami)</w:t>
      </w:r>
      <w:r w:rsidRPr="008D0159">
        <w:rPr>
          <w:rStyle w:val="FootnoteReference"/>
          <w:szCs w:val="24"/>
        </w:rPr>
        <w:footnoteReference w:id="11"/>
      </w:r>
      <w:r w:rsidRPr="008D0159">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6" w:name="_Hlk146093014"/>
      <w:r w:rsidRPr="008D0159">
        <w:rPr>
          <w:rFonts w:cstheme="minorHAnsi"/>
          <w:szCs w:val="24"/>
        </w:rPr>
        <w:t xml:space="preserve">Perkančioji organizacija turi teisę </w:t>
      </w:r>
      <w:r w:rsidR="00A71C47" w:rsidRPr="008D0159">
        <w:rPr>
          <w:rFonts w:cstheme="minorHAnsi"/>
          <w:szCs w:val="24"/>
        </w:rPr>
        <w:t>pa</w:t>
      </w:r>
      <w:r w:rsidRPr="008D0159">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8D0159">
        <w:rPr>
          <w:rFonts w:cstheme="minorHAnsi"/>
          <w:i/>
          <w:szCs w:val="24"/>
        </w:rPr>
        <w:t>Apostille</w:t>
      </w:r>
      <w:proofErr w:type="spellEnd"/>
      <w:r w:rsidRPr="008D0159">
        <w:rPr>
          <w:rFonts w:cstheme="minorHAnsi"/>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w:t>
      </w:r>
      <w:r w:rsidRPr="008D0159">
        <w:rPr>
          <w:rFonts w:cstheme="minorHAnsi"/>
          <w:szCs w:val="24"/>
        </w:rPr>
        <w:lastRenderedPageBreak/>
        <w:t>tarptautines sutartis ar Europos Sąjungos teisės aktus dokumentas yra atleistas nuo legalizavimo ir (ar) tvirtinimo žymos (</w:t>
      </w:r>
      <w:proofErr w:type="spellStart"/>
      <w:r w:rsidRPr="008D0159">
        <w:rPr>
          <w:rFonts w:cstheme="minorHAnsi"/>
          <w:i/>
          <w:szCs w:val="24"/>
        </w:rPr>
        <w:t>Apostille</w:t>
      </w:r>
      <w:proofErr w:type="spellEnd"/>
      <w:r w:rsidRPr="008D0159">
        <w:rPr>
          <w:rFonts w:cstheme="minorHAnsi"/>
          <w:szCs w:val="24"/>
        </w:rPr>
        <w:t>)</w:t>
      </w:r>
      <w:r w:rsidRPr="008D0159">
        <w:rPr>
          <w:szCs w:val="24"/>
        </w:rPr>
        <w:t>.</w:t>
      </w:r>
      <w:r w:rsidR="00F93E80" w:rsidRPr="008D0159">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6"/>
    <w:p w14:paraId="3F67615D" w14:textId="77777777"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8D0159">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8D0159">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294A93AA" w:rsidR="00802C91" w:rsidRPr="008D0159"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8D0159">
        <w:rPr>
          <w:szCs w:val="24"/>
        </w:rPr>
        <w:t xml:space="preserve">Vadovaujantis Viešųjų pirkimų įstatymo 46 straipsnio </w:t>
      </w:r>
      <w:r w:rsidR="00802C91" w:rsidRPr="008D0159">
        <w:rPr>
          <w:szCs w:val="24"/>
        </w:rPr>
        <w:t>9</w:t>
      </w:r>
      <w:r w:rsidRPr="008D0159">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8D0159">
        <w:rPr>
          <w:szCs w:val="24"/>
        </w:rPr>
        <w:t>.</w:t>
      </w:r>
      <w:r w:rsidR="00DA16FF" w:rsidRPr="008D0159">
        <w:rPr>
          <w:szCs w:val="24"/>
        </w:rPr>
        <w:t xml:space="preserve"> </w:t>
      </w:r>
    </w:p>
    <w:p w14:paraId="696C638D" w14:textId="75829349" w:rsidR="003004E8" w:rsidRPr="008D0159"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8D0159">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8D0159">
        <w:rPr>
          <w:szCs w:val="24"/>
        </w:rPr>
        <w:t xml:space="preserve">Ši taisyklė </w:t>
      </w:r>
      <w:r w:rsidRPr="008D0159">
        <w:rPr>
          <w:szCs w:val="24"/>
        </w:rPr>
        <w:t xml:space="preserve">netaikoma, jeigu perkančioji organizacija ketina pasinaudoti </w:t>
      </w:r>
      <w:r w:rsidR="009A776F" w:rsidRPr="008D0159">
        <w:rPr>
          <w:szCs w:val="24"/>
        </w:rPr>
        <w:t xml:space="preserve">Viešųjų pirkimų </w:t>
      </w:r>
      <w:r w:rsidRPr="008D0159">
        <w:rPr>
          <w:szCs w:val="24"/>
        </w:rPr>
        <w:t xml:space="preserve">įstatymo 63 straipsnio 1 dalies 2 punkte nustatyta skelbiamų derybų sąlyga, kai leidžiama pakartotinai nebeskelbti skelbimo apie pirkimą. </w:t>
      </w:r>
    </w:p>
    <w:p w14:paraId="27FFEA17" w14:textId="7587F118" w:rsidR="00987063" w:rsidRPr="008D0159"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8D0159">
        <w:rPr>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8D0159">
        <w:rPr>
          <w:szCs w:val="24"/>
        </w:rPr>
        <w:t>ų</w:t>
      </w:r>
      <w:r w:rsidRPr="008D0159">
        <w:rPr>
          <w:szCs w:val="24"/>
        </w:rPr>
        <w:t xml:space="preserve"> įstatymo 52 ir 91 straipsnius skelbiamą informaciją. </w:t>
      </w:r>
    </w:p>
    <w:p w14:paraId="6734B840" w14:textId="77777777" w:rsidR="00484FF6" w:rsidRPr="008D0159"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8D0159" w:rsidRDefault="003004E8">
      <w:pPr>
        <w:pStyle w:val="ListParagraph"/>
        <w:numPr>
          <w:ilvl w:val="0"/>
          <w:numId w:val="29"/>
        </w:numPr>
        <w:tabs>
          <w:tab w:val="left" w:pos="851"/>
        </w:tabs>
        <w:ind w:left="0" w:firstLine="567"/>
        <w:jc w:val="center"/>
        <w:rPr>
          <w:b/>
          <w:szCs w:val="24"/>
        </w:rPr>
      </w:pPr>
      <w:r w:rsidRPr="008D0159">
        <w:rPr>
          <w:b/>
          <w:szCs w:val="24"/>
        </w:rPr>
        <w:t>TIEKĖJŲ PAŠALINIMO PAGRINDAI</w:t>
      </w:r>
    </w:p>
    <w:p w14:paraId="0C35EB30" w14:textId="77777777" w:rsidR="003004E8" w:rsidRPr="008D0159" w:rsidRDefault="003004E8" w:rsidP="003004E8">
      <w:pPr>
        <w:pStyle w:val="ListParagraph"/>
        <w:ind w:left="0" w:firstLine="567"/>
        <w:rPr>
          <w:bCs/>
          <w:szCs w:val="24"/>
        </w:rPr>
      </w:pPr>
    </w:p>
    <w:p w14:paraId="0B8C4AF6" w14:textId="60C80CBF" w:rsidR="003004E8" w:rsidRDefault="003004E8">
      <w:pPr>
        <w:pStyle w:val="ListParagraph"/>
        <w:numPr>
          <w:ilvl w:val="1"/>
          <w:numId w:val="29"/>
        </w:numPr>
        <w:tabs>
          <w:tab w:val="left" w:pos="993"/>
        </w:tabs>
        <w:ind w:left="0" w:firstLine="567"/>
        <w:jc w:val="both"/>
        <w:rPr>
          <w:bCs/>
          <w:color w:val="000000"/>
          <w:szCs w:val="24"/>
        </w:rPr>
      </w:pPr>
      <w:r w:rsidRPr="008D0159">
        <w:rPr>
          <w:bCs/>
          <w:color w:val="000000"/>
          <w:szCs w:val="24"/>
        </w:rPr>
        <w:t>Tiekėjas</w:t>
      </w:r>
      <w:r w:rsidR="001D3893" w:rsidRPr="008D0159">
        <w:rPr>
          <w:bCs/>
          <w:color w:val="000000"/>
          <w:szCs w:val="24"/>
        </w:rPr>
        <w:t>,</w:t>
      </w:r>
      <w:r w:rsidRPr="008D0159">
        <w:rPr>
          <w:bCs/>
          <w:color w:val="000000"/>
          <w:szCs w:val="24"/>
        </w:rPr>
        <w:t xml:space="preserve"> </w:t>
      </w:r>
      <w:r w:rsidR="00710709" w:rsidRPr="008D0159">
        <w:rPr>
          <w:szCs w:val="24"/>
        </w:rPr>
        <w:t>ūkio subjektas, kurio pajėgumais remiamasi</w:t>
      </w:r>
      <w:r w:rsidR="00710709" w:rsidRPr="008D0159">
        <w:rPr>
          <w:rStyle w:val="FootnoteReference"/>
          <w:szCs w:val="24"/>
        </w:rPr>
        <w:footnoteReference w:id="12"/>
      </w:r>
      <w:r w:rsidR="003D2CC1" w:rsidRPr="008D0159">
        <w:rPr>
          <w:bCs/>
          <w:color w:val="000000"/>
          <w:szCs w:val="24"/>
        </w:rPr>
        <w:t xml:space="preserve">, </w:t>
      </w:r>
      <w:r w:rsidRPr="008D0159">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8E2D21" w:rsidRPr="00424812" w14:paraId="6E5A612E"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A9DED" w14:textId="77777777" w:rsidR="008E2D21" w:rsidRPr="00424812" w:rsidRDefault="008E2D21" w:rsidP="00473E40">
            <w:pPr>
              <w:pStyle w:val="NoSpacing"/>
              <w:ind w:left="32"/>
              <w:jc w:val="center"/>
              <w:rPr>
                <w:b/>
                <w:bCs/>
              </w:rPr>
            </w:pPr>
            <w:bookmarkStart w:id="18" w:name="_Hlk162617492"/>
            <w:r w:rsidRPr="00424812">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979BF" w14:textId="77777777" w:rsidR="008E2D21" w:rsidRPr="00424812" w:rsidRDefault="008E2D21" w:rsidP="00473E40">
            <w:pPr>
              <w:pStyle w:val="NoSpacing"/>
              <w:jc w:val="center"/>
              <w:rPr>
                <w:bCs/>
              </w:rPr>
            </w:pPr>
            <w:r w:rsidRPr="00424812">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05666" w14:textId="77777777" w:rsidR="008E2D21" w:rsidRPr="00424812" w:rsidRDefault="008E2D21" w:rsidP="00473E40">
            <w:pPr>
              <w:pStyle w:val="NoSpacing"/>
              <w:jc w:val="center"/>
              <w:rPr>
                <w:rFonts w:eastAsia="Yu Mincho"/>
                <w:b/>
                <w:bCs/>
              </w:rPr>
            </w:pPr>
            <w:r w:rsidRPr="00424812">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F61DE" w14:textId="77777777" w:rsidR="008E2D21" w:rsidRPr="00424812" w:rsidRDefault="008E2D21" w:rsidP="00473E40">
            <w:pPr>
              <w:pStyle w:val="NoSpacing"/>
              <w:jc w:val="center"/>
              <w:rPr>
                <w:bCs/>
                <w:iCs/>
              </w:rPr>
            </w:pPr>
            <w:r w:rsidRPr="00424812">
              <w:rPr>
                <w:b/>
              </w:rPr>
              <w:t>Pašalinimo pagrindų nebuvimą įrodantys dokumentai</w:t>
            </w:r>
          </w:p>
        </w:tc>
      </w:tr>
      <w:tr w:rsidR="008E2D21" w:rsidRPr="00424812" w14:paraId="207C1ADC" w14:textId="77777777" w:rsidTr="00473E40">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F1241" w14:textId="77777777" w:rsidR="008E2D21" w:rsidRPr="00424812" w:rsidRDefault="008E2D21" w:rsidP="00473E40">
            <w:pPr>
              <w:pStyle w:val="NoSpacing"/>
              <w:jc w:val="center"/>
            </w:pPr>
            <w:r w:rsidRPr="00424812">
              <w:rPr>
                <w:b/>
                <w:bCs/>
              </w:rPr>
              <w:t>Privalomi pašalinimo pagrindai pagal Viešųjų pirkimų įstatymo 46 straipsnio 1 – 4 dalių nuostatas</w:t>
            </w:r>
          </w:p>
        </w:tc>
      </w:tr>
      <w:tr w:rsidR="008E2D21" w:rsidRPr="00424812" w14:paraId="1EA32866"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F3C31"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50E93" w14:textId="77777777" w:rsidR="008E2D21" w:rsidRPr="00424812" w:rsidRDefault="008E2D21" w:rsidP="00473E40">
            <w:pPr>
              <w:pStyle w:val="NoSpacing"/>
              <w:jc w:val="both"/>
              <w:rPr>
                <w:b/>
                <w:bCs/>
              </w:rPr>
            </w:pPr>
            <w:r w:rsidRPr="00424812">
              <w:t>Tiekėjas arba jo atsakingas asmuo, nurodytas VPĮ 46 straipsnio 2 dalies 2 punkte, nuteistas už šią nusikalstamą veiką:</w:t>
            </w:r>
          </w:p>
          <w:p w14:paraId="531CF105" w14:textId="77777777" w:rsidR="008E2D21" w:rsidRPr="00424812" w:rsidRDefault="008E2D21" w:rsidP="00473E40">
            <w:pPr>
              <w:pStyle w:val="NoSpacing"/>
              <w:jc w:val="both"/>
              <w:rPr>
                <w:b/>
                <w:bCs/>
              </w:rPr>
            </w:pPr>
            <w:r w:rsidRPr="00424812">
              <w:rPr>
                <w:bCs/>
              </w:rPr>
              <w:lastRenderedPageBreak/>
              <w:t>1) dalyvavimą nusikalstamame susivienijime, jo organizavimą ar vadovavimą jam;</w:t>
            </w:r>
          </w:p>
          <w:p w14:paraId="185741EF" w14:textId="77777777" w:rsidR="008E2D21" w:rsidRPr="00424812" w:rsidRDefault="008E2D21" w:rsidP="00473E40">
            <w:pPr>
              <w:pStyle w:val="NoSpacing"/>
              <w:jc w:val="both"/>
              <w:rPr>
                <w:b/>
                <w:bCs/>
              </w:rPr>
            </w:pPr>
            <w:r w:rsidRPr="00424812">
              <w:rPr>
                <w:bCs/>
              </w:rPr>
              <w:t>2) kyšininkavimą, prekybą poveikiu, papirkimą;</w:t>
            </w:r>
          </w:p>
          <w:p w14:paraId="66891DA0" w14:textId="77777777" w:rsidR="008E2D21" w:rsidRPr="00424812" w:rsidRDefault="008E2D21" w:rsidP="00473E40">
            <w:pPr>
              <w:pStyle w:val="NoSpacing"/>
              <w:jc w:val="both"/>
              <w:rPr>
                <w:b/>
                <w:bCs/>
              </w:rPr>
            </w:pPr>
            <w:r w:rsidRPr="00424812">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427EFC" w14:textId="77777777" w:rsidR="008E2D21" w:rsidRPr="00424812" w:rsidRDefault="008E2D21" w:rsidP="00473E40">
            <w:pPr>
              <w:pStyle w:val="NoSpacing"/>
              <w:jc w:val="both"/>
              <w:rPr>
                <w:b/>
                <w:bCs/>
              </w:rPr>
            </w:pPr>
            <w:r w:rsidRPr="00424812">
              <w:rPr>
                <w:bCs/>
              </w:rPr>
              <w:t>4) nusikalstamą bankrotą;</w:t>
            </w:r>
          </w:p>
          <w:p w14:paraId="530E46B0" w14:textId="77777777" w:rsidR="008E2D21" w:rsidRPr="00424812" w:rsidRDefault="008E2D21" w:rsidP="00473E40">
            <w:pPr>
              <w:pStyle w:val="NoSpacing"/>
              <w:jc w:val="both"/>
              <w:rPr>
                <w:b/>
                <w:bCs/>
              </w:rPr>
            </w:pPr>
            <w:r w:rsidRPr="00424812">
              <w:rPr>
                <w:bCs/>
              </w:rPr>
              <w:t>5) teroristinį ir su teroristine veikla susijusį nusikaltimą;</w:t>
            </w:r>
          </w:p>
          <w:p w14:paraId="65BAB02B" w14:textId="77777777" w:rsidR="008E2D21" w:rsidRPr="00424812" w:rsidRDefault="008E2D21" w:rsidP="00473E40">
            <w:pPr>
              <w:pStyle w:val="NoSpacing"/>
              <w:jc w:val="both"/>
              <w:rPr>
                <w:b/>
                <w:bCs/>
              </w:rPr>
            </w:pPr>
            <w:r w:rsidRPr="00424812">
              <w:rPr>
                <w:bCs/>
              </w:rPr>
              <w:t>6) nusikalstamu būdu gauto turto legalizavimą;</w:t>
            </w:r>
          </w:p>
          <w:p w14:paraId="4605407B" w14:textId="77777777" w:rsidR="008E2D21" w:rsidRPr="00424812" w:rsidRDefault="008E2D21" w:rsidP="00473E40">
            <w:pPr>
              <w:pStyle w:val="NoSpacing"/>
              <w:jc w:val="both"/>
              <w:rPr>
                <w:b/>
                <w:bCs/>
              </w:rPr>
            </w:pPr>
            <w:r w:rsidRPr="00424812">
              <w:rPr>
                <w:bCs/>
              </w:rPr>
              <w:t>7) prekybą žmonėmis, vaiko pirkimą arba pardavimą;</w:t>
            </w:r>
          </w:p>
          <w:p w14:paraId="528786E0" w14:textId="77777777" w:rsidR="008E2D21" w:rsidRPr="00424812" w:rsidRDefault="008E2D21" w:rsidP="00473E40">
            <w:pPr>
              <w:pStyle w:val="NoSpacing"/>
              <w:jc w:val="both"/>
              <w:rPr>
                <w:b/>
                <w:bCs/>
              </w:rPr>
            </w:pPr>
            <w:r w:rsidRPr="00424812">
              <w:rPr>
                <w:bCs/>
              </w:rPr>
              <w:t>8) kitos valstybės tiekėjo atliktą nusikaltimą, apibrėžtą Direktyvos 2014/24/ES 57 straipsnio 1 dalyje išvardytus Europos Sąjungos teisės aktus įgyvendinančiuose kitų valstybių teisės aktuose.</w:t>
            </w:r>
          </w:p>
          <w:p w14:paraId="344E1133" w14:textId="77777777" w:rsidR="008E2D21" w:rsidRPr="00424812" w:rsidRDefault="008E2D21" w:rsidP="00473E40">
            <w:pPr>
              <w:pStyle w:val="NoSpacing"/>
              <w:jc w:val="both"/>
              <w:rPr>
                <w:b/>
                <w:bCs/>
              </w:rPr>
            </w:pPr>
          </w:p>
          <w:p w14:paraId="31F6927E" w14:textId="77777777" w:rsidR="008E2D21" w:rsidRPr="00424812" w:rsidRDefault="008E2D21" w:rsidP="00473E40">
            <w:pPr>
              <w:pStyle w:val="NoSpacing"/>
              <w:jc w:val="both"/>
              <w:rPr>
                <w:b/>
                <w:bCs/>
              </w:rPr>
            </w:pPr>
            <w:r w:rsidRPr="00424812">
              <w:rPr>
                <w:bCs/>
              </w:rPr>
              <w:t>Laikoma, kad tiekėjas arba jo atsakingas asmuo nuteistas už aukščiau nurodytą nusikalstamą veiką, kai dėl:</w:t>
            </w:r>
          </w:p>
          <w:p w14:paraId="5B5EB1C1" w14:textId="77777777" w:rsidR="008E2D21" w:rsidRPr="00424812" w:rsidRDefault="008E2D21" w:rsidP="00473E40">
            <w:pPr>
              <w:pStyle w:val="NoSpacing"/>
              <w:jc w:val="both"/>
              <w:rPr>
                <w:bCs/>
              </w:rPr>
            </w:pPr>
            <w:r w:rsidRPr="00424812">
              <w:rPr>
                <w:bCs/>
              </w:rPr>
              <w:t xml:space="preserve">1) tiekėjo, kuris yra fizinis asmuo, per pastaruosius 5 metus buvo priimtas ir įsiteisėjęs apkaltinamasis </w:t>
            </w:r>
            <w:r w:rsidRPr="00424812">
              <w:rPr>
                <w:bCs/>
              </w:rPr>
              <w:lastRenderedPageBreak/>
              <w:t>teismo nuosprendis ir šis asmuo turi neišnykusį ar nepanaikintą teistumą;</w:t>
            </w:r>
          </w:p>
          <w:p w14:paraId="5AD62BFA" w14:textId="77777777" w:rsidR="008E2D21" w:rsidRPr="00424812" w:rsidRDefault="008E2D21" w:rsidP="00473E40">
            <w:pPr>
              <w:pStyle w:val="NoSpacing"/>
              <w:jc w:val="both"/>
              <w:rPr>
                <w:b/>
                <w:bCs/>
              </w:rPr>
            </w:pPr>
          </w:p>
          <w:p w14:paraId="6562011E" w14:textId="77777777" w:rsidR="008E2D21" w:rsidRPr="00424812" w:rsidRDefault="008E2D21" w:rsidP="00473E40">
            <w:pPr>
              <w:pStyle w:val="NoSpacing"/>
              <w:jc w:val="both"/>
            </w:pPr>
            <w:r w:rsidRPr="00424812">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D1B9EE" w14:textId="77777777" w:rsidR="008E2D21" w:rsidRPr="00424812" w:rsidRDefault="008E2D21" w:rsidP="00473E40">
            <w:pPr>
              <w:pStyle w:val="NoSpacing"/>
              <w:jc w:val="both"/>
              <w:rPr>
                <w:b/>
              </w:rPr>
            </w:pPr>
          </w:p>
          <w:p w14:paraId="37D6DE17" w14:textId="77777777" w:rsidR="008E2D21" w:rsidRPr="00424812" w:rsidRDefault="008E2D21" w:rsidP="00473E40">
            <w:pPr>
              <w:pStyle w:val="NoSpacing"/>
              <w:jc w:val="both"/>
              <w:rPr>
                <w:b/>
                <w:bCs/>
              </w:rPr>
            </w:pPr>
            <w:r w:rsidRPr="00424812">
              <w:rPr>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2F14C"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1 dalis</w:t>
            </w:r>
          </w:p>
          <w:p w14:paraId="76BFBB63" w14:textId="77777777" w:rsidR="008E2D21" w:rsidRPr="00424812" w:rsidRDefault="008E2D21" w:rsidP="00473E40">
            <w:pPr>
              <w:pStyle w:val="NoSpacing"/>
              <w:jc w:val="both"/>
              <w:rPr>
                <w:rFonts w:eastAsia="Yu Mincho"/>
              </w:rPr>
            </w:pPr>
          </w:p>
          <w:p w14:paraId="3484A972" w14:textId="77777777" w:rsidR="008E2D21" w:rsidRPr="00424812" w:rsidRDefault="008E2D21" w:rsidP="00473E40">
            <w:pPr>
              <w:pStyle w:val="NoSpacing"/>
              <w:jc w:val="both"/>
              <w:rPr>
                <w:rFonts w:eastAsia="Yu Mincho"/>
              </w:rPr>
            </w:pPr>
            <w:r w:rsidRPr="00424812">
              <w:rPr>
                <w:rFonts w:eastAsia="Yu Mincho"/>
              </w:rPr>
              <w:lastRenderedPageBreak/>
              <w:t>EBVPD III dalies A1-A6 punktai</w:t>
            </w:r>
          </w:p>
          <w:p w14:paraId="60654437" w14:textId="77777777" w:rsidR="008E2D21" w:rsidRPr="00424812" w:rsidRDefault="008E2D21" w:rsidP="00473E40">
            <w:pPr>
              <w:pStyle w:val="NoSpacing"/>
              <w:jc w:val="both"/>
              <w:rPr>
                <w:rFonts w:eastAsia="Yu Mincho"/>
              </w:rPr>
            </w:pPr>
          </w:p>
          <w:p w14:paraId="27F6EEF6" w14:textId="77777777" w:rsidR="008E2D21" w:rsidRPr="00424812" w:rsidRDefault="008E2D21" w:rsidP="00473E40">
            <w:pPr>
              <w:pStyle w:val="NoSpacing"/>
              <w:jc w:val="both"/>
              <w:rPr>
                <w:rFonts w:eastAsia="Yu Mincho"/>
              </w:rPr>
            </w:pPr>
            <w:r w:rsidRPr="00424812">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A2C4F" w14:textId="77777777" w:rsidR="008E2D21" w:rsidRPr="00424812" w:rsidRDefault="008E2D21" w:rsidP="00473E40">
            <w:pPr>
              <w:pStyle w:val="NoSpacing"/>
              <w:jc w:val="both"/>
            </w:pPr>
            <w:r w:rsidRPr="00424812">
              <w:lastRenderedPageBreak/>
              <w:t>Iš Lietuvoje įsteigtų subjektų reikalaujama:</w:t>
            </w:r>
          </w:p>
          <w:p w14:paraId="1DC29D7B" w14:textId="77777777" w:rsidR="008E2D21" w:rsidRPr="00424812" w:rsidRDefault="008E2D21" w:rsidP="008E2D21">
            <w:pPr>
              <w:pStyle w:val="NoSpacing"/>
              <w:numPr>
                <w:ilvl w:val="0"/>
                <w:numId w:val="14"/>
              </w:numPr>
              <w:ind w:left="314"/>
              <w:jc w:val="both"/>
              <w:rPr>
                <w:b/>
                <w:bCs/>
              </w:rPr>
            </w:pPr>
            <w:r w:rsidRPr="00424812">
              <w:t>išrašo iš teismo sprendimo arba</w:t>
            </w:r>
          </w:p>
          <w:p w14:paraId="4E2035CC" w14:textId="77777777" w:rsidR="008E2D21" w:rsidRPr="00424812" w:rsidRDefault="008E2D21" w:rsidP="008E2D21">
            <w:pPr>
              <w:pStyle w:val="NoSpacing"/>
              <w:numPr>
                <w:ilvl w:val="0"/>
                <w:numId w:val="14"/>
              </w:numPr>
              <w:ind w:left="314"/>
              <w:jc w:val="both"/>
              <w:rPr>
                <w:b/>
                <w:bCs/>
              </w:rPr>
            </w:pPr>
            <w:r w:rsidRPr="00424812">
              <w:lastRenderedPageBreak/>
              <w:t>Informatikos ir ryšių departamento prie Vidaus reikalų ministerijos pažymos, arba</w:t>
            </w:r>
          </w:p>
          <w:p w14:paraId="44BCC334" w14:textId="77777777" w:rsidR="008E2D21" w:rsidRPr="00424812" w:rsidRDefault="008E2D21" w:rsidP="008E2D21">
            <w:pPr>
              <w:pStyle w:val="NoSpacing"/>
              <w:numPr>
                <w:ilvl w:val="0"/>
                <w:numId w:val="14"/>
              </w:numPr>
              <w:ind w:left="314"/>
              <w:jc w:val="both"/>
              <w:rPr>
                <w:b/>
                <w:bCs/>
              </w:rPr>
            </w:pPr>
            <w:r w:rsidRPr="00424812">
              <w:t>valstybės įmonės Registrų centro Lietuvos Respublikos Vyriausybės nustatyta tvarka išduoto dokumento, patvirtinančio jungtinius kompetentingų institucijų tvarkomus duomenis.</w:t>
            </w:r>
          </w:p>
          <w:p w14:paraId="1899718B" w14:textId="77777777" w:rsidR="008E2D21" w:rsidRPr="00424812" w:rsidRDefault="008E2D21" w:rsidP="00473E40">
            <w:pPr>
              <w:pStyle w:val="NoSpacing"/>
              <w:jc w:val="both"/>
            </w:pPr>
          </w:p>
          <w:p w14:paraId="51A59831" w14:textId="77777777" w:rsidR="008E2D21" w:rsidRPr="00424812" w:rsidRDefault="008E2D21" w:rsidP="00473E40">
            <w:pPr>
              <w:pStyle w:val="NoSpacing"/>
              <w:jc w:val="both"/>
            </w:pPr>
            <w:r w:rsidRPr="00424812">
              <w:t>Iš ne Lietuvoje įsteigtų subjektų reikalaujama:</w:t>
            </w:r>
          </w:p>
          <w:p w14:paraId="58CC8091" w14:textId="77777777" w:rsidR="008E2D21" w:rsidRPr="00424812" w:rsidRDefault="008E2D21" w:rsidP="008E2D21">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3"/>
            </w:r>
            <w:r w:rsidRPr="00424812">
              <w:t>.</w:t>
            </w:r>
          </w:p>
          <w:p w14:paraId="386D22AD" w14:textId="77777777" w:rsidR="008E2D21" w:rsidRPr="00424812" w:rsidRDefault="008E2D21" w:rsidP="00473E40">
            <w:pPr>
              <w:pStyle w:val="NoSpacing"/>
              <w:jc w:val="both"/>
            </w:pPr>
          </w:p>
          <w:p w14:paraId="4DD8252F" w14:textId="77777777" w:rsidR="008E2D21" w:rsidRPr="00424812" w:rsidRDefault="008E2D21" w:rsidP="00473E40">
            <w:pPr>
              <w:pStyle w:val="NoSpacing"/>
              <w:jc w:val="both"/>
            </w:pPr>
            <w:r w:rsidRPr="00424812">
              <w:t xml:space="preserve">Nurodyti dokumentai turi būti išduoti ne anksčiau kaip 180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xml:space="preserve">: Jeigu perkančioji organizacija 2022-10-10 kreipėsi į tiekėją prašydama iki 2022-10-14 pateikti įrodančius dokumentus, jie turi būti išduoti ne anksčiau kaip 180 dienų, jas skaičiuojant atgal nuo 2022-10-14. </w:t>
            </w:r>
          </w:p>
          <w:p w14:paraId="781749D9" w14:textId="77777777" w:rsidR="008E2D21" w:rsidRPr="00424812" w:rsidRDefault="008E2D21" w:rsidP="00473E40">
            <w:pPr>
              <w:pStyle w:val="NoSpacing"/>
              <w:jc w:val="both"/>
              <w:rPr>
                <w:b/>
                <w:bCs/>
              </w:rPr>
            </w:pPr>
          </w:p>
          <w:p w14:paraId="3078F881" w14:textId="77777777" w:rsidR="008E2D21" w:rsidRPr="00424812" w:rsidRDefault="008E2D21" w:rsidP="00473E40">
            <w:pPr>
              <w:pStyle w:val="NoSpacing"/>
              <w:jc w:val="both"/>
              <w:rPr>
                <w:b/>
                <w:bCs/>
              </w:rPr>
            </w:pPr>
            <w:r w:rsidRPr="0042481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BE22B48" w14:textId="77777777" w:rsidR="008E2D21" w:rsidRPr="00424812" w:rsidRDefault="008E2D21" w:rsidP="00473E40">
            <w:pPr>
              <w:pStyle w:val="NoSpacing"/>
              <w:jc w:val="both"/>
              <w:rPr>
                <w:b/>
                <w:bCs/>
              </w:rPr>
            </w:pPr>
          </w:p>
        </w:tc>
      </w:tr>
      <w:tr w:rsidR="008E2D21" w:rsidRPr="00424812" w14:paraId="6D80C1BF"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9037" w14:textId="77777777" w:rsidR="008E2D21" w:rsidRPr="00424812" w:rsidRDefault="008E2D21" w:rsidP="008E2D21">
            <w:pPr>
              <w:pStyle w:val="NoSpacing"/>
              <w:numPr>
                <w:ilvl w:val="0"/>
                <w:numId w:val="20"/>
              </w:numPr>
              <w:jc w:val="center"/>
              <w:rPr>
                <w:b/>
                <w:bCs/>
              </w:rPr>
            </w:pPr>
            <w:bookmarkStart w:id="19"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692E6" w14:textId="77777777" w:rsidR="008E2D21" w:rsidRPr="00424812" w:rsidRDefault="008E2D21" w:rsidP="00473E40">
            <w:pPr>
              <w:pStyle w:val="NoSpacing"/>
              <w:jc w:val="both"/>
            </w:pPr>
            <w:r w:rsidRPr="00424812">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E8AC0" w14:textId="77777777" w:rsidR="008E2D21" w:rsidRPr="00424812" w:rsidRDefault="008E2D21" w:rsidP="00473E40">
            <w:pPr>
              <w:pStyle w:val="NoSpacing"/>
              <w:spacing w:line="256" w:lineRule="auto"/>
              <w:jc w:val="both"/>
              <w:rPr>
                <w:rFonts w:eastAsia="Yu Mincho"/>
                <w:b/>
                <w:bCs/>
              </w:rPr>
            </w:pPr>
            <w:r w:rsidRPr="00424812">
              <w:rPr>
                <w:rFonts w:eastAsia="Yu Mincho"/>
                <w:b/>
                <w:bCs/>
              </w:rPr>
              <w:t>VPĮ 46 straipsnio 2¹ dalis</w:t>
            </w:r>
          </w:p>
          <w:p w14:paraId="69EDB1B4" w14:textId="77777777" w:rsidR="008E2D21" w:rsidRPr="00424812" w:rsidRDefault="008E2D21" w:rsidP="00473E40">
            <w:pPr>
              <w:pStyle w:val="NoSpacing"/>
              <w:spacing w:line="256" w:lineRule="auto"/>
              <w:jc w:val="both"/>
              <w:rPr>
                <w:rFonts w:eastAsia="Yu Mincho"/>
                <w:b/>
                <w:bCs/>
              </w:rPr>
            </w:pPr>
          </w:p>
          <w:p w14:paraId="5EC72AF1" w14:textId="77777777" w:rsidR="008E2D21" w:rsidRPr="00424812" w:rsidRDefault="008E2D21" w:rsidP="00473E40">
            <w:pPr>
              <w:pStyle w:val="NoSpacing"/>
              <w:jc w:val="both"/>
              <w:rPr>
                <w:rFonts w:eastAsia="Yu Mincho"/>
                <w:b/>
                <w:bCs/>
              </w:rPr>
            </w:pPr>
            <w:r w:rsidRPr="00424812">
              <w:rPr>
                <w:rFonts w:eastAsia="Yu Mincho"/>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7569D" w14:textId="77777777" w:rsidR="008E2D21" w:rsidRPr="00424812" w:rsidRDefault="008E2D21" w:rsidP="00473E40">
            <w:pPr>
              <w:pStyle w:val="NoSpacing"/>
              <w:spacing w:line="256" w:lineRule="auto"/>
              <w:jc w:val="both"/>
              <w:rPr>
                <w:rFonts w:eastAsiaTheme="minorEastAsia"/>
              </w:rPr>
            </w:pPr>
            <w:r w:rsidRPr="00424812">
              <w:t>Iš Lietuvoje įsteigtų subjektų įrodančių dokumentų nereikalaujama. Užtenka pateikto EBVPD.</w:t>
            </w:r>
          </w:p>
          <w:p w14:paraId="0F529091" w14:textId="77777777" w:rsidR="008E2D21" w:rsidRPr="00424812" w:rsidRDefault="008E2D21" w:rsidP="00473E40">
            <w:pPr>
              <w:pStyle w:val="NoSpacing"/>
              <w:jc w:val="both"/>
            </w:pPr>
          </w:p>
        </w:tc>
      </w:tr>
      <w:bookmarkEnd w:id="19"/>
      <w:tr w:rsidR="008E2D21" w:rsidRPr="00424812" w14:paraId="6E67C4DD"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5A9A1"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97F66" w14:textId="77777777" w:rsidR="008E2D21" w:rsidRPr="00424812" w:rsidRDefault="008E2D21" w:rsidP="00473E40">
            <w:pPr>
              <w:pStyle w:val="NoSpacing"/>
              <w:jc w:val="both"/>
              <w:rPr>
                <w:b/>
                <w:bCs/>
              </w:rPr>
            </w:pPr>
            <w:r w:rsidRPr="0042481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424812">
              <w:lastRenderedPageBreak/>
              <w:t xml:space="preserve">organizacija turi kitų įrodymų apie šių įsipareigojimų nevykdymą. </w:t>
            </w:r>
          </w:p>
          <w:p w14:paraId="3AB933E9" w14:textId="77777777" w:rsidR="008E2D21" w:rsidRPr="00424812" w:rsidRDefault="008E2D21" w:rsidP="00473E40">
            <w:pPr>
              <w:pStyle w:val="NoSpacing"/>
              <w:jc w:val="both"/>
              <w:rPr>
                <w:b/>
                <w:bCs/>
              </w:rPr>
            </w:pPr>
          </w:p>
          <w:p w14:paraId="6E0952E6" w14:textId="77777777" w:rsidR="008E2D21" w:rsidRPr="00424812" w:rsidRDefault="008E2D21" w:rsidP="00473E40">
            <w:pPr>
              <w:pStyle w:val="NoSpacing"/>
              <w:jc w:val="both"/>
              <w:rPr>
                <w:b/>
                <w:bCs/>
              </w:rPr>
            </w:pPr>
            <w:r w:rsidRPr="00424812">
              <w:rPr>
                <w:bCs/>
              </w:rPr>
              <w:t>Laikoma, kad tiekėjas nuteistas už aukščiau nurodytą nusikalstamą veiką, kai dėl:</w:t>
            </w:r>
          </w:p>
          <w:p w14:paraId="76BE38EA" w14:textId="77777777" w:rsidR="008E2D21" w:rsidRPr="00424812" w:rsidRDefault="008E2D21" w:rsidP="008E2D21">
            <w:pPr>
              <w:pStyle w:val="NoSpacing"/>
              <w:numPr>
                <w:ilvl w:val="0"/>
                <w:numId w:val="32"/>
              </w:numPr>
              <w:tabs>
                <w:tab w:val="left" w:pos="360"/>
              </w:tabs>
              <w:ind w:left="0" w:hanging="17"/>
              <w:jc w:val="both"/>
              <w:rPr>
                <w:bCs/>
              </w:rPr>
            </w:pPr>
            <w:r w:rsidRPr="00424812">
              <w:rPr>
                <w:bCs/>
              </w:rPr>
              <w:t>tiekėjo, kuris yra fizinis asmuo, per pastaruosius 5 metus buvo priimtas ir įsiteisėjęs apkaltinamasis teismo nuosprendis ir šis asmuo turi neišnykusį ar nepanaikintą teistumą;</w:t>
            </w:r>
          </w:p>
          <w:p w14:paraId="7A9A507B" w14:textId="77777777" w:rsidR="008E2D21" w:rsidRPr="00424812" w:rsidRDefault="008E2D21" w:rsidP="00473E40">
            <w:pPr>
              <w:pStyle w:val="NoSpacing"/>
              <w:jc w:val="both"/>
              <w:rPr>
                <w:bCs/>
              </w:rPr>
            </w:pPr>
            <w:r w:rsidRPr="00424812">
              <w:rPr>
                <w:b/>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24812" w:rsidDel="00443003">
              <w:rPr>
                <w:b/>
                <w:bCs/>
              </w:rPr>
              <w:t xml:space="preserve"> </w:t>
            </w:r>
          </w:p>
          <w:p w14:paraId="0D0E790C" w14:textId="77777777" w:rsidR="008E2D21" w:rsidRPr="00424812" w:rsidRDefault="008E2D21" w:rsidP="00473E40">
            <w:pPr>
              <w:pStyle w:val="NoSpacing"/>
              <w:jc w:val="both"/>
              <w:rPr>
                <w:b/>
                <w:bCs/>
              </w:rPr>
            </w:pPr>
          </w:p>
          <w:p w14:paraId="7F46664C" w14:textId="77777777" w:rsidR="008E2D21" w:rsidRPr="00424812" w:rsidRDefault="008E2D21" w:rsidP="00473E40">
            <w:pPr>
              <w:pStyle w:val="NoSpacing"/>
              <w:jc w:val="both"/>
              <w:rPr>
                <w:b/>
                <w:bCs/>
              </w:rPr>
            </w:pPr>
            <w:r w:rsidRPr="00424812">
              <w:rPr>
                <w:bCs/>
              </w:rPr>
              <w:t>Tačiau ši nuostata netaikoma, jeigu:</w:t>
            </w:r>
          </w:p>
          <w:p w14:paraId="4ACF6081" w14:textId="77777777" w:rsidR="008E2D21" w:rsidRPr="00424812" w:rsidRDefault="008E2D21" w:rsidP="00473E40">
            <w:pPr>
              <w:pStyle w:val="NoSpacing"/>
              <w:jc w:val="both"/>
              <w:rPr>
                <w:b/>
                <w:bCs/>
              </w:rPr>
            </w:pPr>
            <w:r w:rsidRPr="00424812">
              <w:rPr>
                <w:bCs/>
              </w:rPr>
              <w:t>1) tiekėjas yra įsipareigojęs sumokėti mokesčius, įskaitant socialinio draudimo įmokas ir dėl to laikomas jau įvykdžiusiu šioje dalyje nurodytus įsipareigojimus;</w:t>
            </w:r>
          </w:p>
          <w:p w14:paraId="10B6081D" w14:textId="77777777" w:rsidR="008E2D21" w:rsidRPr="00424812" w:rsidRDefault="008E2D21" w:rsidP="00473E40">
            <w:pPr>
              <w:pStyle w:val="NoSpacing"/>
              <w:jc w:val="both"/>
              <w:rPr>
                <w:b/>
                <w:bCs/>
              </w:rPr>
            </w:pPr>
            <w:r w:rsidRPr="00424812">
              <w:rPr>
                <w:bCs/>
              </w:rPr>
              <w:t>2) įsiskolinimo suma neviršija 50 Eur (penkiasdešimt eurų);</w:t>
            </w:r>
          </w:p>
          <w:p w14:paraId="3261EC72" w14:textId="77777777" w:rsidR="008E2D21" w:rsidRPr="00424812" w:rsidRDefault="008E2D21" w:rsidP="00473E40">
            <w:pPr>
              <w:pStyle w:val="NoSpacing"/>
              <w:jc w:val="both"/>
              <w:rPr>
                <w:b/>
                <w:bCs/>
              </w:rPr>
            </w:pPr>
            <w:r w:rsidRPr="00424812">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424812">
              <w:rPr>
                <w:bC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895D2"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3 dalis</w:t>
            </w:r>
          </w:p>
          <w:p w14:paraId="51589346" w14:textId="77777777" w:rsidR="008E2D21" w:rsidRPr="00424812" w:rsidRDefault="008E2D21" w:rsidP="00473E40">
            <w:pPr>
              <w:pStyle w:val="NoSpacing"/>
              <w:jc w:val="both"/>
              <w:rPr>
                <w:rFonts w:eastAsia="Arial"/>
              </w:rPr>
            </w:pPr>
          </w:p>
          <w:p w14:paraId="4E16B32E" w14:textId="77777777" w:rsidR="008E2D21" w:rsidRPr="00424812" w:rsidRDefault="008E2D21" w:rsidP="00473E40">
            <w:pPr>
              <w:pStyle w:val="NoSpacing"/>
              <w:jc w:val="both"/>
              <w:rPr>
                <w:rFonts w:eastAsia="Yu Mincho"/>
              </w:rPr>
            </w:pPr>
            <w:r w:rsidRPr="00424812">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4C1E1" w14:textId="77777777" w:rsidR="008E2D21" w:rsidRPr="00424812" w:rsidRDefault="008E2D21" w:rsidP="00473E40">
            <w:pPr>
              <w:pStyle w:val="NoSpacing"/>
              <w:jc w:val="both"/>
              <w:rPr>
                <w:b/>
                <w:bCs/>
              </w:rPr>
            </w:pPr>
            <w:r w:rsidRPr="00424812">
              <w:t>1) Dėl įsipareigojimų, susijusių su mokesčių mokėjimu, įvykdymo iš Lietuvoje įsteigtų subjektų prašoma:</w:t>
            </w:r>
          </w:p>
          <w:p w14:paraId="7DEEAA3A" w14:textId="77777777" w:rsidR="008E2D21" w:rsidRPr="00424812" w:rsidRDefault="008E2D21" w:rsidP="00473E40">
            <w:pPr>
              <w:pStyle w:val="NoSpacing"/>
              <w:jc w:val="both"/>
              <w:rPr>
                <w:b/>
                <w:bCs/>
              </w:rPr>
            </w:pPr>
          </w:p>
          <w:p w14:paraId="48057CF0" w14:textId="77777777" w:rsidR="008E2D21" w:rsidRPr="00424812" w:rsidRDefault="008E2D21" w:rsidP="008E2D21">
            <w:pPr>
              <w:pStyle w:val="NoSpacing"/>
              <w:numPr>
                <w:ilvl w:val="0"/>
                <w:numId w:val="18"/>
              </w:numPr>
              <w:jc w:val="both"/>
            </w:pPr>
            <w:r w:rsidRPr="00424812">
              <w:t>išrašo iš teismo sprendimo (jei toks yra) arba Valstybinės mokesčių inspekcijos prie Lietuvos Respublikos finansų ministerijos išduoto dokumento,</w:t>
            </w:r>
          </w:p>
          <w:p w14:paraId="1596E56C" w14:textId="77777777" w:rsidR="008E2D21" w:rsidRPr="00424812" w:rsidRDefault="008E2D21" w:rsidP="008E2D21">
            <w:pPr>
              <w:pStyle w:val="NoSpacing"/>
              <w:numPr>
                <w:ilvl w:val="0"/>
                <w:numId w:val="19"/>
              </w:numPr>
              <w:jc w:val="both"/>
            </w:pPr>
            <w:r w:rsidRPr="00424812">
              <w:lastRenderedPageBreak/>
              <w:t>arba valstybės įmonės Registrų centro Lietuvos Respublikos Vyriausybės nustatyta tvarka išduoto dokumento, patvirtinančio jungtinius kompetentingų institucijų tvarkomus duomenis.</w:t>
            </w:r>
          </w:p>
          <w:p w14:paraId="58EC18BB" w14:textId="77777777" w:rsidR="008E2D21" w:rsidRPr="00424812" w:rsidRDefault="008E2D21" w:rsidP="00473E40">
            <w:pPr>
              <w:pStyle w:val="NoSpacing"/>
              <w:jc w:val="both"/>
            </w:pPr>
          </w:p>
          <w:p w14:paraId="747D961F" w14:textId="77777777" w:rsidR="008E2D21" w:rsidRPr="00424812" w:rsidRDefault="008E2D21" w:rsidP="00473E40">
            <w:pPr>
              <w:pStyle w:val="NoSpacing"/>
              <w:jc w:val="both"/>
            </w:pPr>
            <w:r w:rsidRPr="00424812">
              <w:t>Iš ne Lietuvoje įsteigtų subjektų reikalaujama:</w:t>
            </w:r>
          </w:p>
          <w:p w14:paraId="10F51B73" w14:textId="77777777" w:rsidR="008E2D21" w:rsidRPr="00424812" w:rsidRDefault="008E2D21" w:rsidP="008E2D21">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4"/>
            </w:r>
            <w:r w:rsidRPr="00424812">
              <w:t>.</w:t>
            </w:r>
          </w:p>
          <w:p w14:paraId="262ACBBE" w14:textId="77777777" w:rsidR="008E2D21" w:rsidRPr="00424812" w:rsidRDefault="008E2D21" w:rsidP="00473E40">
            <w:pPr>
              <w:pStyle w:val="NoSpacing"/>
              <w:jc w:val="both"/>
              <w:rPr>
                <w:rFonts w:eastAsia="Yu Mincho"/>
              </w:rPr>
            </w:pPr>
          </w:p>
          <w:p w14:paraId="52D6FE01" w14:textId="77777777" w:rsidR="008E2D21" w:rsidRPr="00424812" w:rsidRDefault="008E2D21" w:rsidP="00473E40">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xml:space="preserve">: Jeigu perkančioji organizacija 2022-10-10 kreipėsi į tiekėją prašydama iki 2022-10-14 pateikti įrodančius dokumentus, jie turi būti išduoti ne anksčiau kaip 120 dienų, jas skaičiuojant atgal nuo 2022-10-14. </w:t>
            </w:r>
          </w:p>
          <w:p w14:paraId="1CDB5F3B" w14:textId="77777777" w:rsidR="008E2D21" w:rsidRPr="00424812" w:rsidRDefault="008E2D21" w:rsidP="00473E40">
            <w:pPr>
              <w:pStyle w:val="NoSpacing"/>
              <w:jc w:val="both"/>
              <w:rPr>
                <w:i/>
                <w:iCs/>
              </w:rPr>
            </w:pPr>
          </w:p>
          <w:p w14:paraId="26E11F5F" w14:textId="77777777" w:rsidR="008E2D21" w:rsidRPr="00424812" w:rsidRDefault="008E2D21" w:rsidP="00473E40">
            <w:pPr>
              <w:pStyle w:val="NoSpacing"/>
              <w:jc w:val="both"/>
              <w:rPr>
                <w:b/>
                <w:bCs/>
              </w:rPr>
            </w:pPr>
            <w:r w:rsidRPr="0042481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57D372F" w14:textId="77777777" w:rsidR="008E2D21" w:rsidRPr="00424812" w:rsidRDefault="008E2D21" w:rsidP="00473E40">
            <w:pPr>
              <w:pStyle w:val="NoSpacing"/>
              <w:jc w:val="both"/>
              <w:rPr>
                <w:b/>
                <w:bCs/>
              </w:rPr>
            </w:pPr>
          </w:p>
          <w:p w14:paraId="4FBADE57" w14:textId="77777777" w:rsidR="008E2D21" w:rsidRPr="00424812" w:rsidRDefault="008E2D21" w:rsidP="00473E40">
            <w:pPr>
              <w:pStyle w:val="NoSpacing"/>
              <w:jc w:val="both"/>
              <w:rPr>
                <w:b/>
                <w:bCs/>
              </w:rPr>
            </w:pPr>
            <w:r w:rsidRPr="00424812">
              <w:rPr>
                <w:bCs/>
              </w:rPr>
              <w:t>2) Dėl įsipareigojimų, susijusių su socialinio draudimo įmokų mokėjimu, įvykdymo i</w:t>
            </w:r>
            <w:r w:rsidRPr="00424812">
              <w:t xml:space="preserve">š Lietuvoje įsteigtų subjektų </w:t>
            </w:r>
            <w:r w:rsidRPr="00424812">
              <w:rPr>
                <w:bCs/>
              </w:rPr>
              <w:t>prašoma:</w:t>
            </w:r>
          </w:p>
          <w:p w14:paraId="4EF08865" w14:textId="77777777" w:rsidR="008E2D21" w:rsidRPr="00424812" w:rsidRDefault="008E2D21" w:rsidP="00473E40">
            <w:pPr>
              <w:pStyle w:val="NoSpacing"/>
              <w:jc w:val="both"/>
              <w:rPr>
                <w:bCs/>
              </w:rPr>
            </w:pPr>
            <w:r w:rsidRPr="00424812">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424812">
                <w:rPr>
                  <w:rStyle w:val="Hyperlink"/>
                  <w:bCs/>
                  <w:color w:val="auto"/>
                </w:rPr>
                <w:t>http://draudejai.sodra.lt/draudeju_viesi_duomenys/</w:t>
              </w:r>
            </w:hyperlink>
            <w:r w:rsidRPr="00424812">
              <w:rPr>
                <w:bCs/>
              </w:rPr>
              <w:t>.</w:t>
            </w:r>
          </w:p>
          <w:p w14:paraId="7CAD6DE5" w14:textId="77777777" w:rsidR="008E2D21" w:rsidRPr="00424812" w:rsidRDefault="008E2D21" w:rsidP="00473E40">
            <w:pPr>
              <w:pStyle w:val="NoSpacing"/>
              <w:jc w:val="both"/>
              <w:rPr>
                <w:bCs/>
              </w:rPr>
            </w:pPr>
          </w:p>
          <w:p w14:paraId="245DD6EA" w14:textId="77777777" w:rsidR="008E2D21" w:rsidRPr="00424812" w:rsidRDefault="008E2D21" w:rsidP="00473E40">
            <w:pPr>
              <w:pStyle w:val="NoSpacing"/>
              <w:spacing w:line="256" w:lineRule="auto"/>
              <w:jc w:val="both"/>
              <w:rPr>
                <w:rFonts w:eastAsiaTheme="minorEastAsia"/>
                <w:i/>
                <w:iCs/>
                <w:sz w:val="22"/>
                <w:szCs w:val="22"/>
              </w:rPr>
            </w:pPr>
            <w:r w:rsidRPr="00424812">
              <w:rPr>
                <w:i/>
                <w:iCs/>
                <w:sz w:val="22"/>
                <w:szCs w:val="22"/>
              </w:rPr>
              <w:t>Pažymėtina, kad jeigu perkančioji organizacija 2022-10-10 kreipėsi į tiekėją prašydama iki 2022-10-14 pateikti įrodančius dokumentus, Sodros sistemoje ji duomenis tikrina 2022-10-14 (t. y. tikrinami tą dieną Sodros sistemoje skelbtini duomenys, kurie gali būti ir ankstesnės datos).</w:t>
            </w:r>
          </w:p>
          <w:p w14:paraId="3F0A9810" w14:textId="77777777" w:rsidR="008E2D21" w:rsidRPr="00424812" w:rsidRDefault="008E2D21" w:rsidP="00473E40">
            <w:pPr>
              <w:pStyle w:val="NoSpacing"/>
              <w:jc w:val="both"/>
              <w:rPr>
                <w:b/>
                <w:bCs/>
              </w:rPr>
            </w:pPr>
          </w:p>
          <w:p w14:paraId="14787B7A" w14:textId="77777777" w:rsidR="008E2D21" w:rsidRPr="00424812" w:rsidRDefault="008E2D21" w:rsidP="00473E40">
            <w:pPr>
              <w:pStyle w:val="NoSpacing"/>
              <w:jc w:val="both"/>
            </w:pPr>
            <w:r w:rsidRPr="00424812">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25ACBE" w14:textId="77777777" w:rsidR="008E2D21" w:rsidRPr="00424812" w:rsidRDefault="008E2D21" w:rsidP="00473E40">
            <w:pPr>
              <w:pStyle w:val="NoSpacing"/>
              <w:jc w:val="both"/>
              <w:rPr>
                <w:b/>
                <w:bCs/>
              </w:rPr>
            </w:pPr>
          </w:p>
          <w:p w14:paraId="5960E26B" w14:textId="77777777" w:rsidR="008E2D21" w:rsidRPr="00424812" w:rsidRDefault="008E2D21" w:rsidP="00473E40">
            <w:pPr>
              <w:pStyle w:val="NoSpacing"/>
              <w:jc w:val="both"/>
            </w:pPr>
            <w:r w:rsidRPr="00424812">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DB0433" w14:textId="77777777" w:rsidR="008E2D21" w:rsidRPr="00424812" w:rsidRDefault="008E2D21" w:rsidP="00473E40">
            <w:pPr>
              <w:pStyle w:val="NoSpacing"/>
              <w:jc w:val="both"/>
              <w:rPr>
                <w:b/>
                <w:bCs/>
              </w:rPr>
            </w:pPr>
          </w:p>
          <w:p w14:paraId="113D16DC" w14:textId="77777777" w:rsidR="008E2D21" w:rsidRPr="00424812" w:rsidRDefault="008E2D21" w:rsidP="00473E40">
            <w:pPr>
              <w:pStyle w:val="NoSpacing"/>
              <w:jc w:val="both"/>
            </w:pPr>
            <w:r w:rsidRPr="00424812">
              <w:t>Iš ne Lietuvoje įsteigtų subjektų reikalaujama:</w:t>
            </w:r>
          </w:p>
          <w:p w14:paraId="6FA2B2FC" w14:textId="77777777" w:rsidR="008E2D21" w:rsidRPr="00424812" w:rsidRDefault="008E2D21" w:rsidP="008E2D21">
            <w:pPr>
              <w:pStyle w:val="NoSpacing"/>
              <w:numPr>
                <w:ilvl w:val="0"/>
                <w:numId w:val="14"/>
              </w:numPr>
              <w:ind w:left="314"/>
              <w:jc w:val="both"/>
              <w:rPr>
                <w:b/>
                <w:bCs/>
              </w:rPr>
            </w:pPr>
            <w:r w:rsidRPr="00424812">
              <w:t>atitinkamos užsienio šalies kompetentingos institucijos dokumento</w:t>
            </w:r>
            <w:r w:rsidRPr="00424812">
              <w:rPr>
                <w:rStyle w:val="FootnoteReference"/>
              </w:rPr>
              <w:footnoteReference w:id="15"/>
            </w:r>
            <w:r w:rsidRPr="00424812">
              <w:t>.</w:t>
            </w:r>
          </w:p>
          <w:p w14:paraId="4FB96F2C" w14:textId="77777777" w:rsidR="008E2D21" w:rsidRPr="00424812" w:rsidRDefault="008E2D21" w:rsidP="00473E40">
            <w:pPr>
              <w:pStyle w:val="NoSpacing"/>
              <w:jc w:val="both"/>
              <w:rPr>
                <w:b/>
                <w:bCs/>
              </w:rPr>
            </w:pPr>
          </w:p>
          <w:p w14:paraId="17EACE1E" w14:textId="77777777" w:rsidR="008E2D21" w:rsidRPr="00424812" w:rsidRDefault="008E2D21" w:rsidP="00473E40">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Jeigu perkančioji organizacija 2022-10-10 kreipėsi į tiekėją prašydama iki 2022-10-14 pateikti įrodančius dokumentus, jie turi būti išduoti ne anksčiau kaip 120 dienų, jas skaičiuojant atgal nuo 2022-10-14.</w:t>
            </w:r>
          </w:p>
          <w:p w14:paraId="25F2144A" w14:textId="77777777" w:rsidR="008E2D21" w:rsidRPr="00424812" w:rsidRDefault="008E2D21" w:rsidP="00473E40">
            <w:pPr>
              <w:pStyle w:val="NoSpacing"/>
              <w:jc w:val="both"/>
              <w:rPr>
                <w:b/>
                <w:bCs/>
              </w:rPr>
            </w:pPr>
          </w:p>
          <w:p w14:paraId="530127FC" w14:textId="77777777" w:rsidR="008E2D21" w:rsidRPr="00424812" w:rsidRDefault="008E2D21" w:rsidP="00473E40">
            <w:pPr>
              <w:pStyle w:val="NoSpacing"/>
              <w:jc w:val="both"/>
              <w:rPr>
                <w:b/>
                <w:bCs/>
              </w:rPr>
            </w:pPr>
            <w:r w:rsidRPr="00424812">
              <w:t>Jei dokumentas išduotas anksčiau, tačiau jame nurodytas galiojimo terminas ilgesnis nei pašalinimo pagrindų nebuvimą patvirtinančių dokumentų pagal EBVPD galutinis pateikimo terminas, toks dokumentas jo galiojimo laikotarpiu yra priimtinas.</w:t>
            </w:r>
          </w:p>
        </w:tc>
      </w:tr>
      <w:tr w:rsidR="008E2D21" w:rsidRPr="00424812" w14:paraId="5CFC17AB"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35B8"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188D1" w14:textId="77777777" w:rsidR="008E2D21" w:rsidRPr="00424812" w:rsidRDefault="008E2D21" w:rsidP="00473E40">
            <w:pPr>
              <w:pStyle w:val="NoSpacing"/>
              <w:jc w:val="both"/>
              <w:rPr>
                <w:b/>
                <w:bCs/>
              </w:rPr>
            </w:pPr>
            <w:r w:rsidRPr="00424812">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A3E0" w14:textId="77777777" w:rsidR="008E2D21" w:rsidRPr="00424812" w:rsidRDefault="008E2D21" w:rsidP="00473E40">
            <w:pPr>
              <w:pStyle w:val="NoSpacing"/>
              <w:jc w:val="both"/>
              <w:rPr>
                <w:rFonts w:eastAsia="Yu Mincho"/>
                <w:b/>
                <w:bCs/>
              </w:rPr>
            </w:pPr>
            <w:r w:rsidRPr="00424812">
              <w:rPr>
                <w:rFonts w:eastAsia="Yu Mincho"/>
                <w:b/>
                <w:bCs/>
              </w:rPr>
              <w:t>VPĮ 46 straipsnio 4 dalies 1 punktas</w:t>
            </w:r>
          </w:p>
          <w:p w14:paraId="414D9C12" w14:textId="77777777" w:rsidR="008E2D21" w:rsidRPr="00424812" w:rsidRDefault="008E2D21" w:rsidP="00473E40">
            <w:pPr>
              <w:pStyle w:val="NoSpacing"/>
              <w:jc w:val="both"/>
              <w:rPr>
                <w:rFonts w:eastAsia="Yu Mincho"/>
              </w:rPr>
            </w:pPr>
          </w:p>
          <w:p w14:paraId="59693441" w14:textId="77777777" w:rsidR="008E2D21" w:rsidRPr="00424812" w:rsidRDefault="008E2D21" w:rsidP="00473E40">
            <w:pPr>
              <w:pStyle w:val="NoSpacing"/>
              <w:jc w:val="both"/>
              <w:rPr>
                <w:rFonts w:eastAsia="Yu Mincho"/>
              </w:rPr>
            </w:pPr>
            <w:r w:rsidRPr="00424812">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9A06" w14:textId="77777777" w:rsidR="008E2D21" w:rsidRPr="00424812" w:rsidRDefault="008E2D21" w:rsidP="00473E40">
            <w:pPr>
              <w:pStyle w:val="NoSpacing"/>
              <w:jc w:val="both"/>
            </w:pPr>
            <w:r w:rsidRPr="00424812">
              <w:t>Iš Lietuvoje įsteigtų subjektų įrodančių dokumentų nereikalaujama. Užtenka pateikto EBVPD.</w:t>
            </w:r>
          </w:p>
          <w:p w14:paraId="7C4FAE0B" w14:textId="77777777" w:rsidR="008E2D21" w:rsidRPr="00424812" w:rsidRDefault="008E2D21" w:rsidP="00473E40">
            <w:pPr>
              <w:pStyle w:val="NoSpacing"/>
              <w:jc w:val="both"/>
              <w:rPr>
                <w:bCs/>
                <w:iCs/>
              </w:rPr>
            </w:pPr>
          </w:p>
          <w:p w14:paraId="17D4E258" w14:textId="77777777" w:rsidR="008E2D21" w:rsidRPr="00424812" w:rsidRDefault="008E2D21" w:rsidP="00473E40">
            <w:pPr>
              <w:pStyle w:val="NoSpacing"/>
              <w:jc w:val="both"/>
              <w:rPr>
                <w:b/>
                <w:bCs/>
                <w:iCs/>
              </w:rPr>
            </w:pPr>
          </w:p>
        </w:tc>
      </w:tr>
      <w:tr w:rsidR="008E2D21" w:rsidRPr="00424812" w14:paraId="399EA50E"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4E2D2"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7B1C" w14:textId="77777777" w:rsidR="008E2D21" w:rsidRPr="00424812" w:rsidRDefault="008E2D21" w:rsidP="00473E40">
            <w:pPr>
              <w:pStyle w:val="NoSpacing"/>
              <w:jc w:val="both"/>
              <w:rPr>
                <w:b/>
                <w:bCs/>
              </w:rPr>
            </w:pPr>
            <w:r w:rsidRPr="00424812">
              <w:t xml:space="preserve">Tiekėjas pirkimo metu pateko į interesų konflikto situaciją, kaip apibrėžta VPĮ 21 straipsnyje, ir atitinkamos padėties negalima ištaisyti. </w:t>
            </w:r>
          </w:p>
          <w:p w14:paraId="4465E5CC" w14:textId="77777777" w:rsidR="008E2D21" w:rsidRPr="00424812" w:rsidRDefault="008E2D21" w:rsidP="00473E40">
            <w:pPr>
              <w:pStyle w:val="NoSpacing"/>
              <w:jc w:val="both"/>
              <w:rPr>
                <w:b/>
                <w:bCs/>
              </w:rPr>
            </w:pPr>
            <w:r w:rsidRPr="0042481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8A12" w14:textId="77777777" w:rsidR="008E2D21" w:rsidRPr="00424812" w:rsidRDefault="008E2D21" w:rsidP="00473E40">
            <w:pPr>
              <w:pStyle w:val="NoSpacing"/>
              <w:jc w:val="both"/>
              <w:rPr>
                <w:rFonts w:eastAsia="Yu Mincho"/>
                <w:b/>
                <w:bCs/>
              </w:rPr>
            </w:pPr>
            <w:r w:rsidRPr="00424812">
              <w:rPr>
                <w:rFonts w:eastAsia="Yu Mincho"/>
                <w:b/>
                <w:bCs/>
              </w:rPr>
              <w:t>VPĮ 46 straipsnio 4 dalies 2 punktas</w:t>
            </w:r>
          </w:p>
          <w:p w14:paraId="3216888A" w14:textId="77777777" w:rsidR="008E2D21" w:rsidRPr="00424812" w:rsidRDefault="008E2D21" w:rsidP="00473E40">
            <w:pPr>
              <w:pStyle w:val="NoSpacing"/>
              <w:jc w:val="both"/>
              <w:rPr>
                <w:rFonts w:eastAsia="Yu Mincho"/>
              </w:rPr>
            </w:pPr>
          </w:p>
          <w:p w14:paraId="2580F239" w14:textId="77777777" w:rsidR="008E2D21" w:rsidRPr="00424812" w:rsidRDefault="008E2D21" w:rsidP="00473E40">
            <w:pPr>
              <w:pStyle w:val="NoSpacing"/>
              <w:jc w:val="both"/>
              <w:rPr>
                <w:rFonts w:eastAsia="Yu Mincho"/>
              </w:rPr>
            </w:pPr>
            <w:r w:rsidRPr="00424812">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9313F" w14:textId="77777777" w:rsidR="008E2D21" w:rsidRPr="00424812" w:rsidRDefault="008E2D21" w:rsidP="00473E40">
            <w:pPr>
              <w:pStyle w:val="NoSpacing"/>
              <w:jc w:val="both"/>
            </w:pPr>
            <w:r w:rsidRPr="00424812">
              <w:t>Iš Lietuvoje įsteigtų subjektų įrodančių dokumentų nereikalaujama. Užtenka pateikto EBVPD.</w:t>
            </w:r>
          </w:p>
          <w:p w14:paraId="4D433519" w14:textId="77777777" w:rsidR="008E2D21" w:rsidRPr="00424812" w:rsidRDefault="008E2D21" w:rsidP="00473E40">
            <w:pPr>
              <w:pStyle w:val="NoSpacing"/>
              <w:jc w:val="both"/>
              <w:rPr>
                <w:bCs/>
                <w:iCs/>
              </w:rPr>
            </w:pPr>
          </w:p>
          <w:p w14:paraId="2658D98C" w14:textId="77777777" w:rsidR="008E2D21" w:rsidRPr="00424812" w:rsidRDefault="008E2D21" w:rsidP="00473E40">
            <w:pPr>
              <w:pStyle w:val="NoSpacing"/>
              <w:jc w:val="both"/>
              <w:rPr>
                <w:b/>
                <w:bCs/>
                <w:iCs/>
              </w:rPr>
            </w:pPr>
          </w:p>
        </w:tc>
      </w:tr>
      <w:tr w:rsidR="008E2D21" w:rsidRPr="00424812" w14:paraId="4FC0BE67"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ED1B8"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04C33" w14:textId="77777777" w:rsidR="008E2D21" w:rsidRPr="00424812" w:rsidRDefault="008E2D21" w:rsidP="00473E40">
            <w:pPr>
              <w:pStyle w:val="NoSpacing"/>
              <w:jc w:val="both"/>
              <w:rPr>
                <w:b/>
                <w:bCs/>
              </w:rPr>
            </w:pPr>
            <w:r w:rsidRPr="00424812">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7F786" w14:textId="77777777" w:rsidR="008E2D21" w:rsidRPr="00424812" w:rsidRDefault="008E2D21" w:rsidP="00473E40">
            <w:pPr>
              <w:pStyle w:val="NoSpacing"/>
              <w:jc w:val="both"/>
              <w:rPr>
                <w:rFonts w:eastAsia="Yu Mincho"/>
                <w:b/>
                <w:bCs/>
              </w:rPr>
            </w:pPr>
            <w:r w:rsidRPr="00424812">
              <w:rPr>
                <w:rFonts w:eastAsia="Yu Mincho"/>
                <w:b/>
                <w:bCs/>
              </w:rPr>
              <w:t>VPĮ 46 straipsnio 4 dalies 3 punktas</w:t>
            </w:r>
          </w:p>
          <w:p w14:paraId="3E0FB5F5" w14:textId="77777777" w:rsidR="008E2D21" w:rsidRPr="00424812" w:rsidRDefault="008E2D21" w:rsidP="00473E40">
            <w:pPr>
              <w:pStyle w:val="NoSpacing"/>
              <w:jc w:val="both"/>
              <w:rPr>
                <w:rFonts w:eastAsia="Yu Mincho"/>
              </w:rPr>
            </w:pPr>
          </w:p>
          <w:p w14:paraId="7BC44F84" w14:textId="77777777" w:rsidR="008E2D21" w:rsidRPr="00424812" w:rsidRDefault="008E2D21" w:rsidP="00473E40">
            <w:pPr>
              <w:pStyle w:val="NoSpacing"/>
              <w:jc w:val="both"/>
              <w:rPr>
                <w:rFonts w:eastAsia="Yu Mincho"/>
              </w:rPr>
            </w:pPr>
            <w:r w:rsidRPr="00424812">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B8127" w14:textId="77777777" w:rsidR="008E2D21" w:rsidRPr="00424812" w:rsidRDefault="008E2D21" w:rsidP="00473E40">
            <w:pPr>
              <w:pStyle w:val="NoSpacing"/>
              <w:jc w:val="both"/>
            </w:pPr>
            <w:r w:rsidRPr="00424812">
              <w:t>Iš Lietuvoje įsteigtų subjektų įrodančių dokumentų nereikalaujama. Užtenka pateikto EBVPD.</w:t>
            </w:r>
          </w:p>
          <w:p w14:paraId="610674EE" w14:textId="77777777" w:rsidR="008E2D21" w:rsidRPr="00424812" w:rsidRDefault="008E2D21" w:rsidP="00473E40">
            <w:pPr>
              <w:pStyle w:val="NoSpacing"/>
              <w:jc w:val="both"/>
              <w:rPr>
                <w:b/>
                <w:bCs/>
                <w:iCs/>
              </w:rPr>
            </w:pPr>
          </w:p>
        </w:tc>
      </w:tr>
      <w:tr w:rsidR="008E2D21" w:rsidRPr="00424812" w14:paraId="3666AE33"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55D7F"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09013" w14:textId="77777777" w:rsidR="008E2D21" w:rsidRPr="00424812" w:rsidRDefault="008E2D21" w:rsidP="00473E40">
            <w:pPr>
              <w:pStyle w:val="NoSpacing"/>
              <w:jc w:val="both"/>
            </w:pPr>
            <w:r w:rsidRPr="00424812">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D418ED" w14:textId="77777777" w:rsidR="008E2D21" w:rsidRPr="00424812" w:rsidRDefault="008E2D21" w:rsidP="00473E40">
            <w:pPr>
              <w:pStyle w:val="NoSpacing"/>
              <w:jc w:val="both"/>
              <w:rPr>
                <w:bCs/>
              </w:rPr>
            </w:pPr>
            <w:r w:rsidRPr="00424812">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CDE6A" w14:textId="77777777" w:rsidR="008E2D21" w:rsidRPr="00424812" w:rsidRDefault="008E2D21" w:rsidP="00473E40">
            <w:pPr>
              <w:pStyle w:val="NoSpacing"/>
              <w:jc w:val="both"/>
              <w:rPr>
                <w:bCs/>
              </w:rPr>
            </w:pPr>
            <w:r w:rsidRPr="00424812">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D69B1" w14:textId="77777777" w:rsidR="008E2D21" w:rsidRPr="00424812" w:rsidRDefault="008E2D21" w:rsidP="00473E40">
            <w:pPr>
              <w:pStyle w:val="NoSpacing"/>
              <w:jc w:val="both"/>
              <w:rPr>
                <w:rFonts w:eastAsia="Yu Mincho"/>
                <w:b/>
                <w:bCs/>
              </w:rPr>
            </w:pPr>
            <w:r w:rsidRPr="00424812">
              <w:rPr>
                <w:rFonts w:eastAsia="Yu Mincho"/>
                <w:b/>
                <w:bCs/>
              </w:rPr>
              <w:t>VPĮ 46 straipsnio 4 dalies 4 punktas</w:t>
            </w:r>
          </w:p>
          <w:p w14:paraId="1F4C7555" w14:textId="77777777" w:rsidR="008E2D21" w:rsidRPr="00424812" w:rsidRDefault="008E2D21" w:rsidP="00473E40">
            <w:pPr>
              <w:pStyle w:val="NoSpacing"/>
              <w:jc w:val="both"/>
              <w:rPr>
                <w:rFonts w:eastAsia="Yu Mincho"/>
              </w:rPr>
            </w:pPr>
          </w:p>
          <w:p w14:paraId="533E0309" w14:textId="77777777" w:rsidR="008E2D21" w:rsidRPr="00424812" w:rsidRDefault="008E2D21" w:rsidP="00473E40">
            <w:pPr>
              <w:pStyle w:val="NoSpacing"/>
              <w:jc w:val="both"/>
              <w:rPr>
                <w:rFonts w:eastAsia="Yu Mincho"/>
              </w:rPr>
            </w:pPr>
            <w:r w:rsidRPr="00424812">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76337" w14:textId="77777777" w:rsidR="008E2D21" w:rsidRPr="00424812" w:rsidRDefault="008E2D21" w:rsidP="00473E40">
            <w:pPr>
              <w:pStyle w:val="NoSpacing"/>
              <w:jc w:val="both"/>
            </w:pPr>
            <w:r w:rsidRPr="00424812">
              <w:t>Iš Lietuvoje įsteigtų subjektų įrodančių dokumentų nereikalaujama. Užtenka pateikto EBVPD.</w:t>
            </w:r>
          </w:p>
          <w:p w14:paraId="6F75DA84" w14:textId="77777777" w:rsidR="008E2D21" w:rsidRPr="00424812" w:rsidRDefault="008E2D21" w:rsidP="00473E40">
            <w:pPr>
              <w:pStyle w:val="NoSpacing"/>
              <w:jc w:val="both"/>
              <w:rPr>
                <w:bCs/>
                <w:iCs/>
              </w:rPr>
            </w:pPr>
          </w:p>
          <w:p w14:paraId="174CFA3C" w14:textId="77777777" w:rsidR="008E2D21" w:rsidRPr="00424812" w:rsidRDefault="008E2D21" w:rsidP="00473E40">
            <w:pPr>
              <w:pStyle w:val="NoSpacing"/>
              <w:jc w:val="both"/>
              <w:rPr>
                <w:bCs/>
                <w:iCs/>
              </w:rPr>
            </w:pPr>
          </w:p>
          <w:p w14:paraId="7F288212" w14:textId="77777777" w:rsidR="008E2D21" w:rsidRPr="00424812" w:rsidRDefault="008E2D21" w:rsidP="00473E40">
            <w:pPr>
              <w:pStyle w:val="NoSpacing"/>
              <w:jc w:val="both"/>
              <w:rPr>
                <w:b/>
                <w:bCs/>
              </w:rPr>
            </w:pPr>
            <w:r w:rsidRPr="00424812">
              <w:rPr>
                <w:b/>
                <w:bCs/>
              </w:rPr>
              <w:t xml:space="preserve">Priimant sprendimus dėl tiekėjo pašalinimo iš pirkimo procedūros šiame punkte nurodytu pašalinimo pagrindu, be kita ko, gali būti atsižvelgiama į pagal VPĮ 52 straipsnį skelbiamą informaciją: </w:t>
            </w:r>
          </w:p>
          <w:p w14:paraId="5012E82C" w14:textId="77777777" w:rsidR="008E2D21" w:rsidRPr="00424812" w:rsidRDefault="008E2D21" w:rsidP="00473E40">
            <w:pPr>
              <w:pStyle w:val="NoSpacing"/>
              <w:jc w:val="both"/>
              <w:rPr>
                <w:b/>
                <w:bCs/>
              </w:rPr>
            </w:pPr>
          </w:p>
          <w:p w14:paraId="0061AEBD" w14:textId="77777777" w:rsidR="008E2D21" w:rsidRPr="00424812" w:rsidRDefault="008E2D21" w:rsidP="00473E40">
            <w:pPr>
              <w:pStyle w:val="NoSpacing"/>
              <w:jc w:val="both"/>
            </w:pPr>
            <w:hyperlink r:id="rId22" w:history="1">
              <w:r w:rsidRPr="00424812">
                <w:rPr>
                  <w:rStyle w:val="Hyperlink"/>
                </w:rPr>
                <w:t>https://vpt.lrv.lt/lt/nuorodos/kiti-duomenys/powerbi/melaginga-informacija-pateikusiu-tiekeju-sarasas-3/</w:t>
              </w:r>
            </w:hyperlink>
          </w:p>
          <w:p w14:paraId="3E793877" w14:textId="77777777" w:rsidR="008E2D21" w:rsidRPr="00424812" w:rsidRDefault="008E2D21" w:rsidP="00473E40">
            <w:pPr>
              <w:pStyle w:val="NoSpacing"/>
              <w:jc w:val="both"/>
              <w:rPr>
                <w:b/>
                <w:bCs/>
              </w:rPr>
            </w:pPr>
          </w:p>
          <w:p w14:paraId="4B7802BA" w14:textId="77777777" w:rsidR="008E2D21" w:rsidRPr="00424812" w:rsidRDefault="008E2D21" w:rsidP="00473E40">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60D6519" w14:textId="77777777" w:rsidR="008E2D21" w:rsidRPr="00424812" w:rsidRDefault="008E2D21" w:rsidP="00473E40">
            <w:pPr>
              <w:pStyle w:val="NoSpacing"/>
              <w:jc w:val="both"/>
              <w:rPr>
                <w:b/>
                <w:bCs/>
              </w:rPr>
            </w:pPr>
          </w:p>
          <w:p w14:paraId="5AEC4D84" w14:textId="77777777" w:rsidR="008E2D21" w:rsidRPr="00424812" w:rsidRDefault="008E2D21" w:rsidP="00473E40">
            <w:pPr>
              <w:pStyle w:val="NoSpacing"/>
              <w:jc w:val="both"/>
              <w:rPr>
                <w:b/>
                <w:bCs/>
              </w:rPr>
            </w:pPr>
          </w:p>
        </w:tc>
      </w:tr>
      <w:tr w:rsidR="008E2D21" w:rsidRPr="00424812" w14:paraId="50EF0B80"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5ADED"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E16F1" w14:textId="77777777" w:rsidR="008E2D21" w:rsidRPr="00424812" w:rsidRDefault="008E2D21" w:rsidP="00473E40">
            <w:pPr>
              <w:pStyle w:val="NoSpacing"/>
              <w:jc w:val="both"/>
              <w:rPr>
                <w:b/>
                <w:bCs/>
              </w:rPr>
            </w:pPr>
            <w:r w:rsidRPr="0042481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424812">
              <w:lastRenderedPageBreak/>
              <w:t>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2FE14"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4 dalies 5 punktas</w:t>
            </w:r>
          </w:p>
          <w:p w14:paraId="4DFA3FFF" w14:textId="77777777" w:rsidR="008E2D21" w:rsidRPr="00424812" w:rsidRDefault="008E2D21" w:rsidP="00473E40">
            <w:pPr>
              <w:pStyle w:val="NoSpacing"/>
              <w:jc w:val="both"/>
              <w:rPr>
                <w:rFonts w:eastAsia="Yu Mincho"/>
              </w:rPr>
            </w:pPr>
          </w:p>
          <w:p w14:paraId="147607DC" w14:textId="77777777" w:rsidR="008E2D21" w:rsidRPr="00424812" w:rsidRDefault="008E2D21" w:rsidP="00473E40">
            <w:pPr>
              <w:pStyle w:val="NoSpacing"/>
              <w:jc w:val="both"/>
              <w:rPr>
                <w:rFonts w:eastAsia="Yu Mincho"/>
              </w:rPr>
            </w:pPr>
            <w:r w:rsidRPr="00424812">
              <w:rPr>
                <w:rFonts w:eastAsia="Yu Mincho"/>
              </w:rPr>
              <w:t>EBVPD</w:t>
            </w:r>
            <w:r w:rsidRPr="00424812">
              <w:rPr>
                <w:rFonts w:eastAsia="Arial"/>
              </w:rPr>
              <w:t xml:space="preserve"> III dalies C15 punktas</w:t>
            </w:r>
          </w:p>
          <w:p w14:paraId="0F183DD2" w14:textId="77777777" w:rsidR="008E2D21" w:rsidRPr="00424812" w:rsidRDefault="008E2D21" w:rsidP="00473E40">
            <w:pPr>
              <w:pStyle w:val="NoSpacing"/>
              <w:jc w:val="both"/>
              <w:rPr>
                <w:rFonts w:eastAsia="Yu Mincho"/>
              </w:rPr>
            </w:pPr>
          </w:p>
          <w:p w14:paraId="30084BED" w14:textId="77777777" w:rsidR="008E2D21" w:rsidRPr="00424812" w:rsidRDefault="008E2D21" w:rsidP="00473E40">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58423" w14:textId="77777777" w:rsidR="008E2D21" w:rsidRPr="00424812" w:rsidRDefault="008E2D21" w:rsidP="00473E40">
            <w:pPr>
              <w:pStyle w:val="NoSpacing"/>
              <w:jc w:val="both"/>
            </w:pPr>
            <w:r w:rsidRPr="00424812">
              <w:lastRenderedPageBreak/>
              <w:t>Iš Lietuvoje įsteigtų subjektų įrodančių dokumentų nereikalaujama. Užtenka pateikto EBVPD.</w:t>
            </w:r>
          </w:p>
          <w:p w14:paraId="70BAFFAA" w14:textId="77777777" w:rsidR="008E2D21" w:rsidRPr="00424812" w:rsidRDefault="008E2D21" w:rsidP="00473E40">
            <w:pPr>
              <w:pStyle w:val="NoSpacing"/>
              <w:jc w:val="both"/>
              <w:rPr>
                <w:b/>
                <w:bCs/>
                <w:iCs/>
              </w:rPr>
            </w:pPr>
          </w:p>
        </w:tc>
      </w:tr>
      <w:tr w:rsidR="008E2D21" w:rsidRPr="00424812" w14:paraId="4E608161"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91952"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D473C" w14:textId="77777777" w:rsidR="008E2D21" w:rsidRPr="00424812" w:rsidRDefault="008E2D21" w:rsidP="00473E40">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52D117" w14:textId="77777777" w:rsidR="008E2D21" w:rsidRPr="00424812" w:rsidRDefault="008E2D21" w:rsidP="00473E40">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w:t>
            </w:r>
            <w:r w:rsidRPr="00424812">
              <w:rPr>
                <w:rFonts w:ascii="Times New Roman" w:hAnsi="Times New Roman" w:cs="Times New Roman"/>
                <w:sz w:val="24"/>
                <w:szCs w:val="24"/>
              </w:rPr>
              <w:lastRenderedPageBreak/>
              <w:t>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C48C8"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4 dalies 6 punktas</w:t>
            </w:r>
          </w:p>
          <w:p w14:paraId="0DF0EA04" w14:textId="77777777" w:rsidR="008E2D21" w:rsidRPr="00424812" w:rsidRDefault="008E2D21" w:rsidP="00473E40">
            <w:pPr>
              <w:pStyle w:val="NoSpacing"/>
              <w:jc w:val="both"/>
              <w:rPr>
                <w:rFonts w:eastAsia="Yu Mincho"/>
              </w:rPr>
            </w:pPr>
          </w:p>
          <w:p w14:paraId="6E4E4842" w14:textId="77777777" w:rsidR="008E2D21" w:rsidRPr="00424812" w:rsidRDefault="008E2D21" w:rsidP="00473E40">
            <w:pPr>
              <w:pStyle w:val="NoSpacing"/>
              <w:jc w:val="both"/>
              <w:rPr>
                <w:rFonts w:eastAsia="Yu Mincho"/>
              </w:rPr>
            </w:pPr>
            <w:r w:rsidRPr="00424812">
              <w:rPr>
                <w:rFonts w:eastAsia="Yu Mincho"/>
              </w:rPr>
              <w:t>EBVPD</w:t>
            </w:r>
            <w:r w:rsidRPr="00424812">
              <w:rPr>
                <w:rFonts w:eastAsia="Arial"/>
              </w:rPr>
              <w:t xml:space="preserve"> III dalies C14 punktas</w:t>
            </w:r>
          </w:p>
          <w:p w14:paraId="4C36FDA4" w14:textId="77777777" w:rsidR="008E2D21" w:rsidRPr="00424812" w:rsidRDefault="008E2D21" w:rsidP="00473E40">
            <w:pPr>
              <w:pStyle w:val="NoSpacing"/>
              <w:jc w:val="both"/>
              <w:rPr>
                <w:rFonts w:eastAsia="Yu Mincho"/>
              </w:rPr>
            </w:pPr>
          </w:p>
          <w:p w14:paraId="74AD6B8B" w14:textId="77777777" w:rsidR="008E2D21" w:rsidRPr="00424812" w:rsidRDefault="008E2D21" w:rsidP="00473E40">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B413" w14:textId="77777777" w:rsidR="008E2D21" w:rsidRPr="00424812" w:rsidRDefault="008E2D21" w:rsidP="00473E40">
            <w:pPr>
              <w:pStyle w:val="NoSpacing"/>
              <w:jc w:val="both"/>
            </w:pPr>
            <w:r w:rsidRPr="00424812">
              <w:t>Iš Lietuvoje įsteigtų subjektų įrodančių dokumentų nereikalaujama. Užtenka pateikto EBVPD.</w:t>
            </w:r>
          </w:p>
          <w:p w14:paraId="75200B0D" w14:textId="77777777" w:rsidR="008E2D21" w:rsidRPr="00424812" w:rsidRDefault="008E2D21" w:rsidP="00473E40">
            <w:pPr>
              <w:pStyle w:val="NoSpacing"/>
              <w:jc w:val="both"/>
              <w:rPr>
                <w:bCs/>
                <w:iCs/>
              </w:rPr>
            </w:pPr>
          </w:p>
          <w:p w14:paraId="6954DCDE" w14:textId="77777777" w:rsidR="008E2D21" w:rsidRPr="00424812" w:rsidRDefault="008E2D21" w:rsidP="00473E40">
            <w:pPr>
              <w:pStyle w:val="NoSpacing"/>
              <w:jc w:val="both"/>
              <w:rPr>
                <w:b/>
                <w:bCs/>
              </w:rPr>
            </w:pPr>
            <w:r w:rsidRPr="00424812">
              <w:rPr>
                <w:b/>
                <w:bCs/>
              </w:rPr>
              <w:t xml:space="preserve">Priimant sprendimus dėl tiekėjo pašalinimo iš pirkimo procedūros šiame punkte nurodytu pašalinimo pagrindu, gali būti atsižvelgiama į pagal VPĮ 91 straipsnį skelbiamą informaciją: </w:t>
            </w:r>
          </w:p>
          <w:p w14:paraId="77AA2742" w14:textId="77777777" w:rsidR="008E2D21" w:rsidRPr="00424812" w:rsidRDefault="008E2D21" w:rsidP="00473E40">
            <w:pPr>
              <w:pStyle w:val="NoSpacing"/>
              <w:jc w:val="both"/>
            </w:pPr>
          </w:p>
          <w:p w14:paraId="55B0FD6B" w14:textId="77777777" w:rsidR="008E2D21" w:rsidRPr="00424812" w:rsidRDefault="008E2D21" w:rsidP="00473E40">
            <w:pPr>
              <w:pStyle w:val="NoSpacing"/>
              <w:jc w:val="both"/>
            </w:pPr>
            <w:hyperlink r:id="rId23" w:history="1">
              <w:r w:rsidRPr="00424812">
                <w:rPr>
                  <w:rStyle w:val="Hyperlink"/>
                </w:rPr>
                <w:t>https://vpt.lrv.lt/lt/nuorodos/kiti-duomenys/powerbi/nepatikimi-tiekejai-1/</w:t>
              </w:r>
            </w:hyperlink>
          </w:p>
          <w:p w14:paraId="01F6E830" w14:textId="77777777" w:rsidR="008E2D21" w:rsidRPr="00424812" w:rsidRDefault="008E2D21" w:rsidP="00473E40">
            <w:pPr>
              <w:pStyle w:val="NoSpacing"/>
              <w:jc w:val="both"/>
            </w:pPr>
          </w:p>
          <w:p w14:paraId="783625A4" w14:textId="77777777" w:rsidR="008E2D21" w:rsidRPr="00424812" w:rsidRDefault="008E2D21" w:rsidP="00473E40">
            <w:pPr>
              <w:pStyle w:val="NoSpacing"/>
              <w:jc w:val="both"/>
            </w:pPr>
            <w:hyperlink r:id="rId24" w:history="1">
              <w:r w:rsidRPr="00424812">
                <w:rPr>
                  <w:rStyle w:val="Hyperlink"/>
                  <w:color w:val="auto"/>
                </w:rPr>
                <w:t>https://vpt.lrv.lt/lt/pasalinimo-pagrindai-1/nepatikimu-koncesininku-sarasas-1/nepatikimu-koncesininku-sarasas</w:t>
              </w:r>
            </w:hyperlink>
          </w:p>
          <w:p w14:paraId="504F0B3A" w14:textId="77777777" w:rsidR="008E2D21" w:rsidRPr="00424812" w:rsidRDefault="008E2D21" w:rsidP="00473E40">
            <w:pPr>
              <w:pStyle w:val="NoSpacing"/>
              <w:jc w:val="both"/>
              <w:rPr>
                <w:bCs/>
              </w:rPr>
            </w:pPr>
          </w:p>
          <w:p w14:paraId="036E8A37" w14:textId="77777777" w:rsidR="008E2D21" w:rsidRPr="00424812" w:rsidRDefault="008E2D21" w:rsidP="00473E40">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42B900CD" w14:textId="77777777" w:rsidR="008E2D21" w:rsidRPr="00424812" w:rsidRDefault="008E2D21" w:rsidP="00473E40">
            <w:pPr>
              <w:pStyle w:val="NoSpacing"/>
              <w:jc w:val="both"/>
              <w:rPr>
                <w:b/>
                <w:bCs/>
              </w:rPr>
            </w:pPr>
          </w:p>
        </w:tc>
      </w:tr>
      <w:tr w:rsidR="008E2D21" w:rsidRPr="00424812" w14:paraId="2D96EF0D"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035F6" w14:textId="77777777" w:rsidR="008E2D21" w:rsidRPr="00424812" w:rsidRDefault="008E2D21" w:rsidP="008E2D21">
            <w:pPr>
              <w:pStyle w:val="NoSpacing"/>
              <w:numPr>
                <w:ilvl w:val="0"/>
                <w:numId w:val="20"/>
              </w:numPr>
              <w:jc w:val="center"/>
            </w:pPr>
          </w:p>
          <w:p w14:paraId="0B330266" w14:textId="77777777" w:rsidR="008E2D21" w:rsidRPr="00424812" w:rsidRDefault="008E2D21" w:rsidP="00473E40">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FC956" w14:textId="77777777" w:rsidR="008E2D21" w:rsidRPr="00424812" w:rsidRDefault="008E2D21" w:rsidP="00473E40">
            <w:pPr>
              <w:pStyle w:val="NoSpacing"/>
              <w:jc w:val="both"/>
            </w:pPr>
            <w:r w:rsidRPr="00424812">
              <w:t>Tiekėjas yra padaręs rimtą profesinį pažeidimą, dėl kurio perkančioji organizacija abejoja tiekėjo sąžiningumu, kai jis</w:t>
            </w:r>
            <w:bookmarkStart w:id="20" w:name="part_030e6c6c64ba4f96a23474e439d1b80c"/>
            <w:bookmarkEnd w:id="20"/>
            <w:r w:rsidRPr="00424812">
              <w:t xml:space="preserve"> yra padaręs finansinės atskaitomybės ir audito teisės aktų pažeidimą ir nuo jo padarymo dienos praėjo mažiau kaip vieni metai.</w:t>
            </w:r>
          </w:p>
          <w:p w14:paraId="100BD09F" w14:textId="77777777" w:rsidR="008E2D21" w:rsidRPr="00424812" w:rsidRDefault="008E2D21" w:rsidP="00473E40">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F1836" w14:textId="77777777" w:rsidR="008E2D21" w:rsidRPr="00424812" w:rsidRDefault="008E2D21" w:rsidP="00473E40">
            <w:pPr>
              <w:pStyle w:val="NoSpacing"/>
              <w:jc w:val="both"/>
              <w:rPr>
                <w:rFonts w:eastAsia="Yu Mincho"/>
                <w:b/>
                <w:bCs/>
              </w:rPr>
            </w:pPr>
            <w:r w:rsidRPr="00424812">
              <w:rPr>
                <w:rFonts w:eastAsia="Yu Mincho"/>
                <w:b/>
                <w:bCs/>
              </w:rPr>
              <w:t>VPĮ 46 straipsnio 4 dalies 7 punkto a papunktis</w:t>
            </w:r>
          </w:p>
          <w:p w14:paraId="6560AF26" w14:textId="77777777" w:rsidR="008E2D21" w:rsidRPr="00424812" w:rsidRDefault="008E2D21" w:rsidP="00473E40">
            <w:pPr>
              <w:pStyle w:val="NoSpacing"/>
              <w:jc w:val="both"/>
              <w:rPr>
                <w:rFonts w:eastAsia="Yu Mincho"/>
              </w:rPr>
            </w:pPr>
          </w:p>
          <w:p w14:paraId="492C3559" w14:textId="77777777" w:rsidR="008E2D21" w:rsidRPr="00424812" w:rsidRDefault="008E2D21" w:rsidP="00473E40">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76A6E" w14:textId="77777777" w:rsidR="008E2D21" w:rsidRPr="00424812" w:rsidRDefault="008E2D21" w:rsidP="00473E40">
            <w:pPr>
              <w:pStyle w:val="NoSpacing"/>
              <w:jc w:val="both"/>
            </w:pPr>
            <w:r w:rsidRPr="00424812">
              <w:t>Iš Lietuvoje įsteigtų subjektų įrodančių dokumentų nereikalaujama. Užtenka pateikto EBVPD. 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5" w:history="1">
              <w:r w:rsidRPr="00424812">
                <w:rPr>
                  <w:rStyle w:val="Hyperlink"/>
                  <w:color w:val="auto"/>
                </w:rPr>
                <w:t>https://www.registrucentras.lt/jar/p/index.php</w:t>
              </w:r>
            </w:hyperlink>
          </w:p>
          <w:p w14:paraId="778AC24B" w14:textId="77777777" w:rsidR="008E2D21" w:rsidRPr="00424812" w:rsidRDefault="008E2D21" w:rsidP="00473E40">
            <w:pPr>
              <w:pStyle w:val="NoSpacing"/>
              <w:jc w:val="both"/>
            </w:pPr>
            <w:r w:rsidRPr="00424812">
              <w:t>paskelbtą informaciją, taip pat į šiame informaciniame pranešime pateiktą informaciją:</w:t>
            </w:r>
          </w:p>
          <w:p w14:paraId="214CAA43" w14:textId="77777777" w:rsidR="008E2D21" w:rsidRPr="00424812" w:rsidRDefault="008E2D21" w:rsidP="00473E40">
            <w:pPr>
              <w:pStyle w:val="NoSpacing"/>
              <w:jc w:val="both"/>
            </w:pPr>
            <w:hyperlink r:id="rId26" w:history="1">
              <w:r w:rsidRPr="00424812">
                <w:rPr>
                  <w:rStyle w:val="Hyperlink"/>
                </w:rPr>
                <w:t>https://vpt.lrv.lt/lt/naujienos-3/finansiniu-ataskaitu-nepateikimas-gali-tapti-kliutimi-dalyvauti-viesuosiuose-pirkimuose/</w:t>
              </w:r>
            </w:hyperlink>
          </w:p>
          <w:p w14:paraId="152C9F4A" w14:textId="77777777" w:rsidR="008E2D21" w:rsidRPr="00424812" w:rsidRDefault="008E2D21" w:rsidP="00473E40">
            <w:pPr>
              <w:pStyle w:val="NoSpacing"/>
              <w:jc w:val="both"/>
              <w:rPr>
                <w:rStyle w:val="Hyperlink"/>
                <w:color w:val="auto"/>
              </w:rPr>
            </w:pPr>
          </w:p>
          <w:p w14:paraId="6BE79047" w14:textId="77777777" w:rsidR="008E2D21" w:rsidRPr="00424812" w:rsidRDefault="008E2D21" w:rsidP="00473E40">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8E2D21" w:rsidRPr="00424812" w14:paraId="5289F646"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D97EC" w14:textId="77777777" w:rsidR="008E2D21" w:rsidRPr="00424812" w:rsidRDefault="008E2D21" w:rsidP="008E2D21">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9F62D" w14:textId="77777777" w:rsidR="008E2D21" w:rsidRPr="00424812" w:rsidRDefault="008E2D21" w:rsidP="00473E40">
            <w:pPr>
              <w:pStyle w:val="NoSpacing"/>
              <w:jc w:val="both"/>
              <w:rPr>
                <w:b/>
                <w:bCs/>
              </w:rPr>
            </w:pPr>
            <w:r w:rsidRPr="0042481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24812">
              <w:rPr>
                <w:vertAlign w:val="superscript"/>
              </w:rPr>
              <w:t>1</w:t>
            </w:r>
            <w:r w:rsidRPr="00424812">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F417" w14:textId="77777777" w:rsidR="008E2D21" w:rsidRPr="00424812" w:rsidRDefault="008E2D21" w:rsidP="00473E40">
            <w:pPr>
              <w:pStyle w:val="NoSpacing"/>
              <w:jc w:val="both"/>
              <w:rPr>
                <w:rFonts w:eastAsia="Yu Mincho"/>
                <w:b/>
                <w:bCs/>
              </w:rPr>
            </w:pPr>
            <w:r w:rsidRPr="00424812">
              <w:rPr>
                <w:rFonts w:eastAsia="Yu Mincho"/>
                <w:b/>
                <w:bCs/>
              </w:rPr>
              <w:t>VPĮ 46 straipsnio 4 dalies 7 punkto b papunktis</w:t>
            </w:r>
          </w:p>
          <w:p w14:paraId="49F1E4BB" w14:textId="77777777" w:rsidR="008E2D21" w:rsidRPr="00424812" w:rsidRDefault="008E2D21" w:rsidP="00473E40">
            <w:pPr>
              <w:pStyle w:val="NoSpacing"/>
              <w:jc w:val="both"/>
              <w:rPr>
                <w:rFonts w:eastAsia="Yu Mincho"/>
              </w:rPr>
            </w:pPr>
          </w:p>
          <w:p w14:paraId="5FE0B39F" w14:textId="77777777" w:rsidR="008E2D21" w:rsidRPr="00424812" w:rsidRDefault="008E2D21" w:rsidP="00473E40">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C4DC" w14:textId="77777777" w:rsidR="008E2D21" w:rsidRPr="00424812" w:rsidRDefault="008E2D21" w:rsidP="00473E40">
            <w:pPr>
              <w:pStyle w:val="NoSpacing"/>
              <w:jc w:val="both"/>
            </w:pPr>
            <w:r w:rsidRPr="00424812">
              <w:t>Iš Lietuvoje įsteigtų subjektų įrodančių dokumentų nereikalaujama. Užtenka pateikto EBVPD.</w:t>
            </w:r>
          </w:p>
          <w:p w14:paraId="24280D8E" w14:textId="77777777" w:rsidR="008E2D21" w:rsidRPr="00424812" w:rsidRDefault="008E2D21" w:rsidP="00473E40">
            <w:pPr>
              <w:pStyle w:val="NoSpacing"/>
              <w:jc w:val="both"/>
              <w:rPr>
                <w:b/>
                <w:bCs/>
                <w:iCs/>
              </w:rPr>
            </w:pPr>
          </w:p>
          <w:p w14:paraId="2F9CCE10" w14:textId="77777777" w:rsidR="008E2D21" w:rsidRPr="00424812" w:rsidRDefault="008E2D21" w:rsidP="00473E40">
            <w:pPr>
              <w:pStyle w:val="NoSpacing"/>
              <w:jc w:val="both"/>
            </w:pPr>
            <w:r w:rsidRPr="00424812">
              <w:t>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7">
              <w:r w:rsidRPr="00424812">
                <w:rPr>
                  <w:rStyle w:val="Hyperlink"/>
                  <w:color w:val="auto"/>
                </w:rPr>
                <w:t>https://www.vmi.lt/evmi/mokesciu-moketoju-informacija</w:t>
              </w:r>
            </w:hyperlink>
            <w:r w:rsidRPr="00424812">
              <w:t xml:space="preserve"> skelbiamą informaciją.</w:t>
            </w:r>
          </w:p>
          <w:p w14:paraId="2D9A0E9C" w14:textId="77777777" w:rsidR="008E2D21" w:rsidRPr="00424812" w:rsidRDefault="008E2D21" w:rsidP="00473E40">
            <w:pPr>
              <w:pStyle w:val="NoSpacing"/>
              <w:jc w:val="both"/>
            </w:pPr>
          </w:p>
          <w:p w14:paraId="0A2F4580" w14:textId="77777777" w:rsidR="008E2D21" w:rsidRPr="00424812" w:rsidRDefault="008E2D21" w:rsidP="00473E40">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8E2D21" w:rsidRPr="00424812" w14:paraId="4A09DF85"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9ACCE" w14:textId="77777777" w:rsidR="008E2D21" w:rsidRPr="00424812" w:rsidRDefault="008E2D21" w:rsidP="008E2D21">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7185B" w14:textId="77777777" w:rsidR="008E2D21" w:rsidRPr="00424812" w:rsidRDefault="008E2D21" w:rsidP="00473E40">
            <w:pPr>
              <w:pStyle w:val="NoSpacing"/>
              <w:jc w:val="both"/>
            </w:pPr>
            <w:r w:rsidRPr="00424812">
              <w:t xml:space="preserve">Tiekėjas yra padaręs rimtą profesinį pažeidimą, dėl kurio perkančioji organizacija abejoja tiekėjo sąžiningumu, kai jis yra padaręs draudimo sudaryti </w:t>
            </w:r>
            <w:r w:rsidRPr="00424812">
              <w:lastRenderedPageBreak/>
              <w:t>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E1368"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4 dalies 7 punkto c papunktis</w:t>
            </w:r>
          </w:p>
          <w:p w14:paraId="739B4708" w14:textId="77777777" w:rsidR="008E2D21" w:rsidRPr="00424812" w:rsidRDefault="008E2D21" w:rsidP="00473E40">
            <w:pPr>
              <w:pStyle w:val="NoSpacing"/>
              <w:jc w:val="both"/>
              <w:rPr>
                <w:rFonts w:eastAsia="Yu Mincho"/>
              </w:rPr>
            </w:pPr>
          </w:p>
          <w:p w14:paraId="2700FE56" w14:textId="77777777" w:rsidR="008E2D21" w:rsidRPr="00424812" w:rsidRDefault="008E2D21" w:rsidP="00473E40">
            <w:pPr>
              <w:pStyle w:val="NoSpacing"/>
              <w:jc w:val="both"/>
              <w:rPr>
                <w:rFonts w:eastAsia="Yu Mincho"/>
              </w:rPr>
            </w:pPr>
            <w:r w:rsidRPr="00424812">
              <w:rPr>
                <w:rFonts w:eastAsia="Yu Mincho"/>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9E99A" w14:textId="77777777" w:rsidR="008E2D21" w:rsidRPr="00424812" w:rsidRDefault="008E2D21" w:rsidP="00473E40">
            <w:pPr>
              <w:pStyle w:val="NoSpacing"/>
              <w:jc w:val="both"/>
            </w:pPr>
            <w:r w:rsidRPr="00424812">
              <w:lastRenderedPageBreak/>
              <w:t>Iš Lietuvoje įsteigtų subjektų įrodančių dokumentų nereikalaujama. Užtenka pateikto EBVPD.</w:t>
            </w:r>
          </w:p>
          <w:p w14:paraId="1EF3BA46" w14:textId="77777777" w:rsidR="008E2D21" w:rsidRPr="00424812" w:rsidRDefault="008E2D21" w:rsidP="00473E40">
            <w:pPr>
              <w:pStyle w:val="NoSpacing"/>
              <w:jc w:val="both"/>
              <w:rPr>
                <w:bCs/>
                <w:iCs/>
              </w:rPr>
            </w:pPr>
          </w:p>
          <w:p w14:paraId="073DD6B1" w14:textId="77777777" w:rsidR="008E2D21" w:rsidRPr="00424812" w:rsidRDefault="008E2D21" w:rsidP="00473E40">
            <w:pPr>
              <w:rPr>
                <w:rFonts w:ascii="Times New Roman" w:hAnsi="Times New Roman" w:cs="Times New Roman"/>
                <w:b/>
                <w:bCs/>
                <w:sz w:val="24"/>
                <w:szCs w:val="24"/>
              </w:rPr>
            </w:pPr>
            <w:r w:rsidRPr="00424812">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61EDCF" w14:textId="77777777" w:rsidR="008E2D21" w:rsidRPr="00424812" w:rsidRDefault="008E2D21" w:rsidP="00473E40">
            <w:pPr>
              <w:rPr>
                <w:rFonts w:ascii="Times New Roman" w:hAnsi="Times New Roman" w:cs="Times New Roman"/>
                <w:sz w:val="24"/>
                <w:szCs w:val="24"/>
              </w:rPr>
            </w:pPr>
            <w:hyperlink r:id="rId28" w:history="1">
              <w:r w:rsidRPr="00424812">
                <w:rPr>
                  <w:rStyle w:val="Hyperlink"/>
                  <w:rFonts w:ascii="Times New Roman" w:hAnsi="Times New Roman" w:cs="Times New Roman"/>
                  <w:color w:val="auto"/>
                  <w:sz w:val="24"/>
                  <w:szCs w:val="24"/>
                </w:rPr>
                <w:t>https://kt.gov.lt/lt/atviri-duomenys/diskvalifikavimas-is-viesuju-pirkimu</w:t>
              </w:r>
            </w:hyperlink>
            <w:r w:rsidRPr="00424812">
              <w:rPr>
                <w:rFonts w:ascii="Times New Roman" w:hAnsi="Times New Roman" w:cs="Times New Roman"/>
                <w:sz w:val="24"/>
                <w:szCs w:val="24"/>
              </w:rPr>
              <w:t xml:space="preserve"> skelbiamą informaciją. </w:t>
            </w:r>
          </w:p>
          <w:p w14:paraId="2691FFAA" w14:textId="7FAF9B95" w:rsidR="008E2D21" w:rsidRPr="008E2D21" w:rsidRDefault="008E2D21" w:rsidP="00473E40">
            <w:pPr>
              <w:pStyle w:val="NoSpacing"/>
              <w:jc w:val="both"/>
              <w:rPr>
                <w:i/>
                <w:iCs/>
                <w:sz w:val="22"/>
                <w:szCs w:val="22"/>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bookmarkEnd w:id="18"/>
    </w:tbl>
    <w:p w14:paraId="30613C58" w14:textId="77777777" w:rsidR="008E2D21" w:rsidRPr="008D0159" w:rsidRDefault="008E2D21" w:rsidP="008E2D21">
      <w:pPr>
        <w:pStyle w:val="ListParagraph"/>
        <w:tabs>
          <w:tab w:val="left" w:pos="993"/>
        </w:tabs>
        <w:ind w:left="567"/>
        <w:jc w:val="both"/>
        <w:rPr>
          <w:bCs/>
          <w:color w:val="000000"/>
          <w:szCs w:val="24"/>
        </w:rPr>
      </w:pPr>
    </w:p>
    <w:p w14:paraId="2285E9E7" w14:textId="77777777" w:rsidR="003004E8" w:rsidRPr="008D0159" w:rsidRDefault="003004E8">
      <w:pPr>
        <w:pStyle w:val="ListParagraph"/>
        <w:numPr>
          <w:ilvl w:val="1"/>
          <w:numId w:val="29"/>
        </w:numPr>
        <w:tabs>
          <w:tab w:val="left" w:pos="993"/>
        </w:tabs>
        <w:ind w:left="0" w:firstLine="567"/>
        <w:jc w:val="both"/>
        <w:rPr>
          <w:szCs w:val="24"/>
        </w:rPr>
      </w:pPr>
      <w:r w:rsidRPr="008D0159">
        <w:rPr>
          <w:b/>
          <w:bCs/>
          <w:color w:val="000000"/>
          <w:szCs w:val="24"/>
          <w:u w:val="single"/>
        </w:rPr>
        <w:t>Neatlygintinai prieinami duomenys bus tikrinami (užfiksuojami ir išsaugomi) paskutinę dokumentų pagal EBVPD pateikimo dieną</w:t>
      </w:r>
      <w:r w:rsidRPr="008D0159">
        <w:rPr>
          <w:rStyle w:val="FootnoteReference"/>
          <w:b/>
          <w:bCs/>
          <w:color w:val="000000"/>
          <w:szCs w:val="24"/>
          <w:u w:val="single"/>
        </w:rPr>
        <w:footnoteReference w:id="16"/>
      </w:r>
      <w:r w:rsidRPr="008D0159">
        <w:rPr>
          <w:b/>
          <w:bCs/>
          <w:color w:val="000000"/>
          <w:szCs w:val="24"/>
          <w:u w:val="single"/>
        </w:rPr>
        <w:t xml:space="preserve"> ir bus laikomi aktualiais.</w:t>
      </w:r>
      <w:r w:rsidRPr="008D0159">
        <w:rPr>
          <w:bCs/>
          <w:color w:val="000000"/>
          <w:szCs w:val="24"/>
        </w:rPr>
        <w:t xml:space="preserve"> </w:t>
      </w:r>
      <w:r w:rsidRPr="008D0159">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8D0159" w:rsidRDefault="003004E8">
      <w:pPr>
        <w:pStyle w:val="ListParagraph"/>
        <w:numPr>
          <w:ilvl w:val="1"/>
          <w:numId w:val="29"/>
        </w:numPr>
        <w:tabs>
          <w:tab w:val="left" w:pos="993"/>
        </w:tabs>
        <w:ind w:left="0" w:firstLine="567"/>
        <w:jc w:val="both"/>
        <w:rPr>
          <w:szCs w:val="24"/>
        </w:rPr>
      </w:pPr>
      <w:r w:rsidRPr="008D0159">
        <w:rPr>
          <w:bCs/>
          <w:iCs/>
          <w:color w:val="000000"/>
          <w:szCs w:val="24"/>
        </w:rPr>
        <w:t xml:space="preserve">Jeigu bendrą pasiūlymą pateikia ūkio subjektų grupė, veikianti pagal jungtinės veiklos (partnerystės) sutartį, </w:t>
      </w:r>
      <w:r w:rsidRPr="008D0159">
        <w:rPr>
          <w:bCs/>
          <w:color w:val="000000"/>
          <w:szCs w:val="24"/>
        </w:rPr>
        <w:t>tiekėjas su pasiūlymu privalo pateikti EBVPD už kiekvieną ūkio subjektų grupės narį atskirai, patvirtinantį, kad nėra pagrindo jų pašalinti iš Pirkimo dėl šių Pirkimo sąlygų</w:t>
      </w:r>
      <w:r w:rsidRPr="008D0159">
        <w:rPr>
          <w:bCs/>
          <w:color w:val="000000"/>
          <w:szCs w:val="24"/>
        </w:rPr>
        <w:br/>
        <w:t>4.1 punkte nurodytų pašalinimo pagrindų.</w:t>
      </w:r>
    </w:p>
    <w:p w14:paraId="52CE5798" w14:textId="5DCC85E3" w:rsidR="003004E8" w:rsidRPr="008D0159" w:rsidRDefault="003004E8">
      <w:pPr>
        <w:pStyle w:val="ListParagraph"/>
        <w:numPr>
          <w:ilvl w:val="1"/>
          <w:numId w:val="29"/>
        </w:numPr>
        <w:tabs>
          <w:tab w:val="left" w:pos="993"/>
        </w:tabs>
        <w:ind w:left="0" w:firstLine="567"/>
        <w:jc w:val="both"/>
        <w:rPr>
          <w:szCs w:val="24"/>
        </w:rPr>
      </w:pPr>
      <w:r w:rsidRPr="008D0159">
        <w:rPr>
          <w:bCs/>
          <w:color w:val="000000"/>
          <w:szCs w:val="24"/>
        </w:rPr>
        <w:t>Jeigu tiekėjas pasiūlyme nurodė, kad numato pasitelkti:</w:t>
      </w:r>
    </w:p>
    <w:p w14:paraId="5103328B" w14:textId="406894B6" w:rsidR="003004E8" w:rsidRPr="008D0159" w:rsidRDefault="009E79F9">
      <w:pPr>
        <w:pStyle w:val="ListParagraph"/>
        <w:numPr>
          <w:ilvl w:val="2"/>
          <w:numId w:val="29"/>
        </w:numPr>
        <w:tabs>
          <w:tab w:val="left" w:pos="993"/>
        </w:tabs>
        <w:ind w:left="0" w:firstLine="567"/>
        <w:jc w:val="both"/>
        <w:rPr>
          <w:szCs w:val="24"/>
        </w:rPr>
      </w:pPr>
      <w:r w:rsidRPr="008D0159">
        <w:rPr>
          <w:bCs/>
          <w:color w:val="000000"/>
          <w:szCs w:val="24"/>
        </w:rPr>
        <w:t>ūkio subjektus, kurių pajėgumais remia</w:t>
      </w:r>
      <w:r w:rsidR="001B3A79" w:rsidRPr="008D0159">
        <w:rPr>
          <w:bCs/>
          <w:color w:val="000000"/>
          <w:szCs w:val="24"/>
        </w:rPr>
        <w:t>masi</w:t>
      </w:r>
      <w:r w:rsidR="003946CB" w:rsidRPr="008D0159">
        <w:rPr>
          <w:rStyle w:val="FootnoteReference"/>
          <w:bCs/>
          <w:color w:val="000000"/>
          <w:szCs w:val="24"/>
        </w:rPr>
        <w:footnoteReference w:id="17"/>
      </w:r>
      <w:r w:rsidR="003946CB" w:rsidRPr="008D0159">
        <w:rPr>
          <w:bCs/>
          <w:color w:val="000000"/>
          <w:szCs w:val="24"/>
        </w:rPr>
        <w:t>,</w:t>
      </w:r>
      <w:r w:rsidR="003004E8" w:rsidRPr="008D0159">
        <w:rPr>
          <w:bCs/>
          <w:color w:val="000000"/>
          <w:szCs w:val="24"/>
        </w:rPr>
        <w:t xml:space="preserve"> t. y., kai jų pajėgumais remiamasi, siekiant pagrįsti keliamus kvalifikacijos reikalavimus, nustatytus Pirkimo sąlygų 5.1 punkte, tokiu atveju tiekėjas pasiūlyme privalo pateikti ir šių </w:t>
      </w:r>
      <w:r w:rsidRPr="008D0159">
        <w:rPr>
          <w:bCs/>
          <w:color w:val="000000"/>
          <w:szCs w:val="24"/>
        </w:rPr>
        <w:t xml:space="preserve">ūkio </w:t>
      </w:r>
      <w:r w:rsidR="003004E8" w:rsidRPr="008D0159">
        <w:rPr>
          <w:bCs/>
          <w:color w:val="000000"/>
          <w:szCs w:val="24"/>
        </w:rPr>
        <w:t>subjektų EBVPD, patvirtinančius, kad nėra pagrindo jų pašalinti iš Pirkimo dėl Pirkimo sąlygų 4.1 punkte nurodytų pašalinimo pagrindų;</w:t>
      </w:r>
    </w:p>
    <w:p w14:paraId="02B6CD8D" w14:textId="769FC91E" w:rsidR="003004E8" w:rsidRPr="008D0159" w:rsidRDefault="009E79F9">
      <w:pPr>
        <w:pStyle w:val="ListParagraph"/>
        <w:numPr>
          <w:ilvl w:val="2"/>
          <w:numId w:val="29"/>
        </w:numPr>
        <w:tabs>
          <w:tab w:val="left" w:pos="993"/>
        </w:tabs>
        <w:ind w:left="0" w:firstLine="567"/>
        <w:jc w:val="both"/>
        <w:rPr>
          <w:szCs w:val="24"/>
        </w:rPr>
      </w:pPr>
      <w:r w:rsidRPr="008D0159">
        <w:rPr>
          <w:bCs/>
          <w:color w:val="000000"/>
          <w:szCs w:val="24"/>
        </w:rPr>
        <w:t>subtiekėjus</w:t>
      </w:r>
      <w:r w:rsidRPr="008D0159">
        <w:rPr>
          <w:rStyle w:val="FootnoteReference"/>
          <w:bCs/>
          <w:color w:val="000000"/>
          <w:szCs w:val="24"/>
        </w:rPr>
        <w:footnoteReference w:id="18"/>
      </w:r>
      <w:r w:rsidR="00E214EF">
        <w:rPr>
          <w:bCs/>
          <w:color w:val="000000"/>
          <w:szCs w:val="24"/>
        </w:rPr>
        <w:t xml:space="preserve"> </w:t>
      </w:r>
      <w:r w:rsidR="003004E8" w:rsidRPr="008D0159">
        <w:rPr>
          <w:bCs/>
          <w:color w:val="000000"/>
          <w:szCs w:val="24"/>
        </w:rPr>
        <w:t>– tokiu atveju nėra keliamas reikalavimas pateikti šių subjektų EBVPD.</w:t>
      </w:r>
    </w:p>
    <w:p w14:paraId="6F53955D" w14:textId="52C72E34" w:rsidR="000B72F5" w:rsidRPr="008D0159" w:rsidRDefault="000B72F5">
      <w:pPr>
        <w:pStyle w:val="ListParagraph"/>
        <w:numPr>
          <w:ilvl w:val="2"/>
          <w:numId w:val="29"/>
        </w:numPr>
        <w:tabs>
          <w:tab w:val="left" w:pos="993"/>
        </w:tabs>
        <w:ind w:left="0" w:firstLine="567"/>
        <w:jc w:val="both"/>
        <w:rPr>
          <w:szCs w:val="24"/>
        </w:rPr>
      </w:pPr>
      <w:proofErr w:type="spellStart"/>
      <w:r w:rsidRPr="008D0159">
        <w:rPr>
          <w:bCs/>
          <w:color w:val="000000"/>
          <w:szCs w:val="24"/>
        </w:rPr>
        <w:t>kvazisubtiekėjus</w:t>
      </w:r>
      <w:proofErr w:type="spellEnd"/>
      <w:r w:rsidRPr="008D0159">
        <w:rPr>
          <w:bCs/>
          <w:color w:val="000000"/>
          <w:szCs w:val="24"/>
        </w:rPr>
        <w:t xml:space="preserve"> – tokiu atveju nėra keliams reikalavimas pateikti </w:t>
      </w:r>
      <w:proofErr w:type="spellStart"/>
      <w:r w:rsidRPr="008D0159">
        <w:rPr>
          <w:bCs/>
          <w:color w:val="000000"/>
          <w:szCs w:val="24"/>
        </w:rPr>
        <w:t>kvazisubtiekėjų</w:t>
      </w:r>
      <w:proofErr w:type="spellEnd"/>
      <w:r w:rsidRPr="008D0159">
        <w:rPr>
          <w:bCs/>
          <w:color w:val="000000"/>
          <w:szCs w:val="24"/>
        </w:rPr>
        <w:t xml:space="preserve"> EBVPD. </w:t>
      </w:r>
    </w:p>
    <w:p w14:paraId="39F83F8A" w14:textId="77777777" w:rsidR="003004E8" w:rsidRPr="008D0159" w:rsidRDefault="003004E8">
      <w:pPr>
        <w:pStyle w:val="ListParagraph"/>
        <w:numPr>
          <w:ilvl w:val="1"/>
          <w:numId w:val="29"/>
        </w:numPr>
        <w:tabs>
          <w:tab w:val="left" w:pos="993"/>
        </w:tabs>
        <w:ind w:left="0" w:firstLine="567"/>
        <w:jc w:val="both"/>
        <w:rPr>
          <w:szCs w:val="24"/>
        </w:rPr>
      </w:pPr>
      <w:r w:rsidRPr="008D0159">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8D0159" w:rsidRDefault="003004E8" w:rsidP="003004E8">
      <w:pPr>
        <w:pStyle w:val="ListParagraph"/>
        <w:tabs>
          <w:tab w:val="left" w:pos="993"/>
        </w:tabs>
        <w:ind w:left="567"/>
        <w:jc w:val="both"/>
        <w:rPr>
          <w:szCs w:val="24"/>
        </w:rPr>
      </w:pPr>
    </w:p>
    <w:p w14:paraId="38B79F16" w14:textId="77777777" w:rsidR="003004E8" w:rsidRPr="003D3624" w:rsidRDefault="003004E8">
      <w:pPr>
        <w:pStyle w:val="ListParagraph"/>
        <w:numPr>
          <w:ilvl w:val="0"/>
          <w:numId w:val="29"/>
        </w:numPr>
        <w:tabs>
          <w:tab w:val="right" w:pos="0"/>
          <w:tab w:val="left" w:pos="851"/>
        </w:tabs>
        <w:spacing w:before="240"/>
        <w:ind w:left="0" w:firstLine="567"/>
        <w:jc w:val="center"/>
        <w:rPr>
          <w:b/>
          <w:szCs w:val="24"/>
        </w:rPr>
      </w:pPr>
      <w:bookmarkStart w:id="22" w:name="_Hlk87445761"/>
      <w:bookmarkStart w:id="23" w:name="III"/>
      <w:r w:rsidRPr="003D3624">
        <w:rPr>
          <w:b/>
          <w:szCs w:val="24"/>
        </w:rPr>
        <w:t>TIEKĖJŲ KVALIFIKACIJOS REIKALAVIMAI</w:t>
      </w:r>
    </w:p>
    <w:p w14:paraId="775EDA11" w14:textId="77777777" w:rsidR="003004E8" w:rsidRPr="008D0159" w:rsidRDefault="003004E8" w:rsidP="003004E8">
      <w:pPr>
        <w:pStyle w:val="ListParagraph"/>
        <w:tabs>
          <w:tab w:val="right" w:pos="426"/>
        </w:tabs>
        <w:spacing w:before="240" w:after="240"/>
        <w:ind w:left="0" w:firstLine="567"/>
        <w:rPr>
          <w:bCs/>
          <w:szCs w:val="24"/>
        </w:rPr>
      </w:pPr>
    </w:p>
    <w:p w14:paraId="08D425BF" w14:textId="637510B9" w:rsidR="007854DD" w:rsidRPr="007854DD" w:rsidRDefault="00DA6E3F" w:rsidP="007854DD">
      <w:pPr>
        <w:pStyle w:val="ListParagraph"/>
        <w:numPr>
          <w:ilvl w:val="1"/>
          <w:numId w:val="29"/>
        </w:numPr>
        <w:tabs>
          <w:tab w:val="left" w:pos="851"/>
          <w:tab w:val="left" w:pos="993"/>
        </w:tabs>
        <w:ind w:left="0" w:firstLine="567"/>
        <w:jc w:val="both"/>
        <w:rPr>
          <w:szCs w:val="24"/>
        </w:rPr>
      </w:pPr>
      <w:bookmarkStart w:id="24" w:name="_Hlk103345966"/>
      <w:r w:rsidRPr="007854DD">
        <w:rPr>
          <w:szCs w:val="24"/>
        </w:rPr>
        <w:lastRenderedPageBreak/>
        <w:t xml:space="preserve">Pirkime </w:t>
      </w:r>
      <w:r w:rsidR="007854DD">
        <w:rPr>
          <w:szCs w:val="24"/>
        </w:rPr>
        <w:t>keliami</w:t>
      </w:r>
      <w:r w:rsidRPr="007854DD">
        <w:rPr>
          <w:szCs w:val="24"/>
        </w:rPr>
        <w:t xml:space="preserve"> </w:t>
      </w:r>
      <w:bookmarkEnd w:id="22"/>
      <w:bookmarkEnd w:id="24"/>
      <w:r w:rsidR="007854DD" w:rsidRPr="007854DD">
        <w:rPr>
          <w:szCs w:val="24"/>
        </w:rPr>
        <w:t>kvalifikaciniai reikalavimai (</w:t>
      </w:r>
      <w:r w:rsidR="007854DD" w:rsidRPr="007854DD">
        <w:rPr>
          <w:b/>
          <w:bCs/>
          <w:szCs w:val="24"/>
        </w:rPr>
        <w:t>kvalifikacija turi būti įgyta iki pasiūlymų pateikimo termino pabaigos ir išlaikyta visą Sutarties galiojimo laikotarpį</w:t>
      </w:r>
      <w:r w:rsidR="007854DD" w:rsidRPr="007854DD">
        <w:rPr>
          <w:szCs w:val="24"/>
        </w:rPr>
        <w:t xml:space="preserve">) nustatyti žemiau šiame punkte esančioje lentelėje. Tiekėjas negalės Pirkimo procedūros metu pakeisti Pirkimo sąlygų 5.1.2.1 – 5.1.2.2 papunkčiuose nustatytoms pozicijoms siūlomų specialistų. </w:t>
      </w:r>
    </w:p>
    <w:tbl>
      <w:tblPr>
        <w:tblW w:w="10207" w:type="dxa"/>
        <w:jc w:val="center"/>
        <w:tblLook w:val="04A0" w:firstRow="1" w:lastRow="0" w:firstColumn="1" w:lastColumn="0" w:noHBand="0" w:noVBand="1"/>
      </w:tblPr>
      <w:tblGrid>
        <w:gridCol w:w="936"/>
        <w:gridCol w:w="3311"/>
        <w:gridCol w:w="3447"/>
        <w:gridCol w:w="2513"/>
      </w:tblGrid>
      <w:tr w:rsidR="007854DD" w:rsidRPr="007854DD" w14:paraId="34663AB8" w14:textId="77777777" w:rsidTr="00840CB7">
        <w:trPr>
          <w:jc w:val="center"/>
        </w:trPr>
        <w:tc>
          <w:tcPr>
            <w:tcW w:w="929" w:type="dxa"/>
            <w:tcBorders>
              <w:top w:val="single" w:sz="4" w:space="0" w:color="000000"/>
              <w:left w:val="single" w:sz="4" w:space="0" w:color="000000"/>
              <w:bottom w:val="single" w:sz="4" w:space="0" w:color="000000"/>
              <w:right w:val="nil"/>
            </w:tcBorders>
            <w:vAlign w:val="center"/>
            <w:hideMark/>
          </w:tcPr>
          <w:p w14:paraId="5D642270" w14:textId="77777777" w:rsidR="007854DD" w:rsidRPr="007854DD" w:rsidRDefault="007854DD" w:rsidP="00840CB7">
            <w:pPr>
              <w:spacing w:after="0" w:line="240" w:lineRule="auto"/>
              <w:jc w:val="both"/>
              <w:rPr>
                <w:rFonts w:ascii="Times New Roman" w:hAnsi="Times New Roman" w:cs="Times New Roman"/>
                <w:b/>
                <w:sz w:val="24"/>
                <w:szCs w:val="24"/>
              </w:rPr>
            </w:pPr>
            <w:r w:rsidRPr="007854DD">
              <w:rPr>
                <w:rFonts w:ascii="Times New Roman" w:hAnsi="Times New Roman" w:cs="Times New Roman"/>
                <w:b/>
                <w:sz w:val="24"/>
                <w:szCs w:val="24"/>
              </w:rPr>
              <w:t>Eil. Nr.</w:t>
            </w:r>
          </w:p>
        </w:tc>
        <w:tc>
          <w:tcPr>
            <w:tcW w:w="3314" w:type="dxa"/>
            <w:tcBorders>
              <w:top w:val="single" w:sz="4" w:space="0" w:color="000000"/>
              <w:left w:val="single" w:sz="4" w:space="0" w:color="000000"/>
              <w:bottom w:val="single" w:sz="4" w:space="0" w:color="000000"/>
              <w:right w:val="nil"/>
            </w:tcBorders>
            <w:vAlign w:val="center"/>
            <w:hideMark/>
          </w:tcPr>
          <w:p w14:paraId="658A1D31" w14:textId="77777777" w:rsidR="007854DD" w:rsidRPr="007854DD" w:rsidRDefault="007854DD" w:rsidP="00840CB7">
            <w:pPr>
              <w:spacing w:after="0" w:line="240" w:lineRule="auto"/>
              <w:jc w:val="both"/>
              <w:rPr>
                <w:rFonts w:ascii="Times New Roman" w:hAnsi="Times New Roman" w:cs="Times New Roman"/>
                <w:b/>
                <w:sz w:val="24"/>
                <w:szCs w:val="24"/>
              </w:rPr>
            </w:pPr>
            <w:r w:rsidRPr="007854DD">
              <w:rPr>
                <w:rFonts w:ascii="Times New Roman" w:hAnsi="Times New Roman" w:cs="Times New Roman"/>
                <w:b/>
                <w:sz w:val="24"/>
                <w:szCs w:val="24"/>
              </w:rPr>
              <w:t>Kvalifikaciniai reikalavimai</w:t>
            </w:r>
          </w:p>
        </w:tc>
        <w:tc>
          <w:tcPr>
            <w:tcW w:w="3450" w:type="dxa"/>
            <w:tcBorders>
              <w:top w:val="single" w:sz="4" w:space="0" w:color="000000"/>
              <w:left w:val="single" w:sz="4" w:space="0" w:color="000000"/>
              <w:bottom w:val="single" w:sz="4" w:space="0" w:color="000000"/>
              <w:right w:val="single" w:sz="4" w:space="0" w:color="auto"/>
            </w:tcBorders>
            <w:vAlign w:val="center"/>
            <w:hideMark/>
          </w:tcPr>
          <w:p w14:paraId="7E8EE053" w14:textId="77777777" w:rsidR="007854DD" w:rsidRPr="007854DD" w:rsidRDefault="007854DD" w:rsidP="00840CB7">
            <w:pPr>
              <w:spacing w:after="0" w:line="240" w:lineRule="auto"/>
              <w:jc w:val="both"/>
              <w:rPr>
                <w:rFonts w:ascii="Times New Roman" w:hAnsi="Times New Roman" w:cs="Times New Roman"/>
                <w:b/>
                <w:sz w:val="24"/>
                <w:szCs w:val="24"/>
              </w:rPr>
            </w:pPr>
            <w:r w:rsidRPr="007854DD">
              <w:rPr>
                <w:rFonts w:ascii="Times New Roman" w:hAnsi="Times New Roman" w:cs="Times New Roman"/>
                <w:b/>
                <w:sz w:val="24"/>
                <w:szCs w:val="24"/>
              </w:rPr>
              <w:t>Dokumentai ir informacija, kuriuos turi pateikti teikėjas, siekiantis įrodyti, kad jo kvalifikacija atitinka keliamus reikalavimus</w:t>
            </w:r>
          </w:p>
        </w:tc>
        <w:tc>
          <w:tcPr>
            <w:tcW w:w="2514" w:type="dxa"/>
            <w:tcBorders>
              <w:top w:val="single" w:sz="4" w:space="0" w:color="000000"/>
              <w:left w:val="single" w:sz="4" w:space="0" w:color="auto"/>
              <w:bottom w:val="single" w:sz="4" w:space="0" w:color="000000"/>
              <w:right w:val="single" w:sz="4" w:space="0" w:color="000000"/>
            </w:tcBorders>
            <w:vAlign w:val="center"/>
            <w:hideMark/>
          </w:tcPr>
          <w:p w14:paraId="4A40D633" w14:textId="77777777" w:rsidR="007854DD" w:rsidRPr="007854DD" w:rsidRDefault="007854DD" w:rsidP="00840CB7">
            <w:pPr>
              <w:spacing w:after="0" w:line="240" w:lineRule="auto"/>
              <w:jc w:val="both"/>
              <w:rPr>
                <w:rFonts w:ascii="Times New Roman" w:hAnsi="Times New Roman" w:cs="Times New Roman"/>
                <w:b/>
                <w:sz w:val="24"/>
                <w:szCs w:val="24"/>
              </w:rPr>
            </w:pPr>
            <w:r w:rsidRPr="007854DD">
              <w:rPr>
                <w:rFonts w:ascii="Times New Roman" w:hAnsi="Times New Roman" w:cs="Times New Roman"/>
                <w:b/>
                <w:sz w:val="24"/>
                <w:szCs w:val="24"/>
              </w:rPr>
              <w:t>Subjektas, kuris turi atitikti reikalavimą</w:t>
            </w:r>
          </w:p>
        </w:tc>
      </w:tr>
      <w:tr w:rsidR="007854DD" w:rsidRPr="007854DD" w14:paraId="75BD6063" w14:textId="77777777" w:rsidTr="00840CB7">
        <w:trPr>
          <w:trHeight w:val="699"/>
          <w:jc w:val="center"/>
        </w:trPr>
        <w:tc>
          <w:tcPr>
            <w:tcW w:w="929" w:type="dxa"/>
            <w:tcBorders>
              <w:top w:val="single" w:sz="4" w:space="0" w:color="000000"/>
              <w:left w:val="single" w:sz="4" w:space="0" w:color="000000"/>
              <w:bottom w:val="single" w:sz="4" w:space="0" w:color="000000"/>
              <w:right w:val="nil"/>
            </w:tcBorders>
            <w:vAlign w:val="center"/>
          </w:tcPr>
          <w:p w14:paraId="742F0346" w14:textId="0343E83D" w:rsidR="007854DD" w:rsidRPr="007854DD" w:rsidRDefault="007854DD" w:rsidP="007854DD">
            <w:pPr>
              <w:spacing w:after="0" w:line="240" w:lineRule="auto"/>
              <w:jc w:val="center"/>
              <w:rPr>
                <w:rFonts w:ascii="Times New Roman" w:hAnsi="Times New Roman" w:cs="Times New Roman"/>
                <w:bCs/>
                <w:sz w:val="24"/>
                <w:szCs w:val="24"/>
                <w:lang w:val="en-US"/>
              </w:rPr>
            </w:pPr>
            <w:r w:rsidRPr="007854DD">
              <w:rPr>
                <w:rFonts w:ascii="Times New Roman" w:hAnsi="Times New Roman" w:cs="Times New Roman"/>
                <w:bCs/>
                <w:sz w:val="24"/>
                <w:szCs w:val="24"/>
                <w:lang w:val="en-US"/>
              </w:rPr>
              <w:t>5.1.1.</w:t>
            </w:r>
          </w:p>
        </w:tc>
        <w:tc>
          <w:tcPr>
            <w:tcW w:w="3314" w:type="dxa"/>
            <w:tcBorders>
              <w:top w:val="single" w:sz="4" w:space="0" w:color="000000"/>
              <w:left w:val="single" w:sz="4" w:space="0" w:color="000000"/>
              <w:bottom w:val="single" w:sz="4" w:space="0" w:color="000000"/>
              <w:right w:val="nil"/>
            </w:tcBorders>
          </w:tcPr>
          <w:p w14:paraId="4A9D972E" w14:textId="7B0D5C95"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Per paskutinius 3 metus (iki pasiūlymų pateikimo termino pabaigos) arba per laiką nuo tiekėjo įregistravimo dienos (jei tiekėjas vykdė veiklą mažiau nei 3 metus) tiekėjas turi būti įvykdęs arba vykdo bent vieną ar daugiau programinės įrangos prenumeratos / nuomos sutartį (-</w:t>
            </w:r>
            <w:proofErr w:type="spellStart"/>
            <w:r w:rsidRPr="007854DD">
              <w:rPr>
                <w:rFonts w:ascii="Times New Roman" w:hAnsi="Times New Roman" w:cs="Times New Roman"/>
                <w:sz w:val="24"/>
                <w:szCs w:val="24"/>
              </w:rPr>
              <w:t>is</w:t>
            </w:r>
            <w:proofErr w:type="spellEnd"/>
            <w:r w:rsidRPr="007854DD">
              <w:rPr>
                <w:rFonts w:ascii="Times New Roman" w:hAnsi="Times New Roman" w:cs="Times New Roman"/>
                <w:sz w:val="24"/>
                <w:szCs w:val="24"/>
              </w:rPr>
              <w:t>) (pvz. Microsoft programinės įrangos), kurios (-</w:t>
            </w:r>
            <w:proofErr w:type="spellStart"/>
            <w:r w:rsidRPr="007854DD">
              <w:rPr>
                <w:rFonts w:ascii="Times New Roman" w:hAnsi="Times New Roman" w:cs="Times New Roman"/>
                <w:sz w:val="24"/>
                <w:szCs w:val="24"/>
              </w:rPr>
              <w:t>ių</w:t>
            </w:r>
            <w:proofErr w:type="spellEnd"/>
            <w:r w:rsidRPr="007854DD">
              <w:rPr>
                <w:rFonts w:ascii="Times New Roman" w:hAnsi="Times New Roman" w:cs="Times New Roman"/>
                <w:sz w:val="24"/>
                <w:szCs w:val="24"/>
              </w:rPr>
              <w:t>) metu bendra pristatytų prekių vertė ne mažesnė kaip 25 000,00 EUR (be PVM). Jeigu teikiama informacija apie sutartį (-</w:t>
            </w:r>
            <w:proofErr w:type="spellStart"/>
            <w:r w:rsidRPr="007854DD">
              <w:rPr>
                <w:rFonts w:ascii="Times New Roman" w:hAnsi="Times New Roman" w:cs="Times New Roman"/>
                <w:sz w:val="24"/>
                <w:szCs w:val="24"/>
              </w:rPr>
              <w:t>is</w:t>
            </w:r>
            <w:proofErr w:type="spellEnd"/>
            <w:r w:rsidRPr="007854DD">
              <w:rPr>
                <w:rFonts w:ascii="Times New Roman" w:hAnsi="Times New Roman" w:cs="Times New Roman"/>
                <w:sz w:val="24"/>
                <w:szCs w:val="24"/>
              </w:rPr>
              <w:t>), kuri (-</w:t>
            </w:r>
            <w:proofErr w:type="spellStart"/>
            <w:r w:rsidRPr="007854DD">
              <w:rPr>
                <w:rFonts w:ascii="Times New Roman" w:hAnsi="Times New Roman" w:cs="Times New Roman"/>
                <w:sz w:val="24"/>
                <w:szCs w:val="24"/>
              </w:rPr>
              <w:t>ios</w:t>
            </w:r>
            <w:proofErr w:type="spellEnd"/>
            <w:r w:rsidRPr="007854DD">
              <w:rPr>
                <w:rFonts w:ascii="Times New Roman" w:hAnsi="Times New Roman" w:cs="Times New Roman"/>
                <w:sz w:val="24"/>
                <w:szCs w:val="24"/>
              </w:rPr>
              <w:t>) dar yra vykdoma (-</w:t>
            </w:r>
            <w:proofErr w:type="spellStart"/>
            <w:r w:rsidRPr="007854DD">
              <w:rPr>
                <w:rFonts w:ascii="Times New Roman" w:hAnsi="Times New Roman" w:cs="Times New Roman"/>
                <w:sz w:val="24"/>
                <w:szCs w:val="24"/>
              </w:rPr>
              <w:t>os</w:t>
            </w:r>
            <w:proofErr w:type="spellEnd"/>
            <w:r w:rsidRPr="007854DD">
              <w:rPr>
                <w:rFonts w:ascii="Times New Roman" w:hAnsi="Times New Roman" w:cs="Times New Roman"/>
                <w:sz w:val="24"/>
                <w:szCs w:val="24"/>
              </w:rPr>
              <w:t>), laikoma, kad reikalaujama patirtis atitinka keliamą reikalavimą, jei pagal vykdomą (-</w:t>
            </w:r>
            <w:proofErr w:type="spellStart"/>
            <w:r w:rsidRPr="007854DD">
              <w:rPr>
                <w:rFonts w:ascii="Times New Roman" w:hAnsi="Times New Roman" w:cs="Times New Roman"/>
                <w:sz w:val="24"/>
                <w:szCs w:val="24"/>
              </w:rPr>
              <w:t>as</w:t>
            </w:r>
            <w:proofErr w:type="spellEnd"/>
            <w:r w:rsidRPr="007854DD">
              <w:rPr>
                <w:rFonts w:ascii="Times New Roman" w:hAnsi="Times New Roman" w:cs="Times New Roman"/>
                <w:sz w:val="24"/>
                <w:szCs w:val="24"/>
              </w:rPr>
              <w:t>) sutartį (-</w:t>
            </w:r>
            <w:proofErr w:type="spellStart"/>
            <w:r w:rsidRPr="007854DD">
              <w:rPr>
                <w:rFonts w:ascii="Times New Roman" w:hAnsi="Times New Roman" w:cs="Times New Roman"/>
                <w:sz w:val="24"/>
                <w:szCs w:val="24"/>
              </w:rPr>
              <w:t>is</w:t>
            </w:r>
            <w:proofErr w:type="spellEnd"/>
            <w:r w:rsidRPr="007854DD">
              <w:rPr>
                <w:rFonts w:ascii="Times New Roman" w:hAnsi="Times New Roman" w:cs="Times New Roman"/>
                <w:sz w:val="24"/>
                <w:szCs w:val="24"/>
              </w:rPr>
              <w:t>) jau patiektų prekių vertė yra ne mažesnė kaip nurodyta šiame punkte.</w:t>
            </w:r>
          </w:p>
          <w:p w14:paraId="1ABD9834" w14:textId="77777777" w:rsidR="007854DD" w:rsidRPr="007854DD" w:rsidRDefault="007854DD" w:rsidP="00840CB7">
            <w:pPr>
              <w:spacing w:after="0" w:line="240" w:lineRule="auto"/>
              <w:jc w:val="both"/>
              <w:rPr>
                <w:rFonts w:ascii="Times New Roman" w:hAnsi="Times New Roman" w:cs="Times New Roman"/>
                <w:sz w:val="24"/>
                <w:szCs w:val="24"/>
              </w:rPr>
            </w:pPr>
          </w:p>
          <w:p w14:paraId="7684CA38" w14:textId="77777777" w:rsidR="007854DD" w:rsidRPr="007854DD" w:rsidRDefault="007854DD" w:rsidP="00840CB7">
            <w:pPr>
              <w:spacing w:after="0" w:line="240" w:lineRule="auto"/>
              <w:jc w:val="both"/>
              <w:rPr>
                <w:rFonts w:ascii="Times New Roman" w:hAnsi="Times New Roman" w:cs="Times New Roman"/>
                <w:bCs/>
                <w:sz w:val="24"/>
                <w:szCs w:val="24"/>
              </w:rPr>
            </w:pPr>
            <w:r w:rsidRPr="007854DD">
              <w:rPr>
                <w:rFonts w:ascii="Times New Roman" w:hAnsi="Times New Roman" w:cs="Times New Roman"/>
                <w:bCs/>
                <w:sz w:val="24"/>
                <w:szCs w:val="24"/>
              </w:rPr>
              <w:t xml:space="preserve">Pastaba. </w:t>
            </w:r>
          </w:p>
          <w:p w14:paraId="5F4EC38C"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p w14:paraId="6BB0BFC7" w14:textId="77777777" w:rsidR="007854DD" w:rsidRPr="007854DD" w:rsidRDefault="007854DD" w:rsidP="00840CB7">
            <w:pPr>
              <w:spacing w:after="0" w:line="240" w:lineRule="auto"/>
              <w:jc w:val="both"/>
              <w:rPr>
                <w:rFonts w:ascii="Times New Roman" w:hAnsi="Times New Roman" w:cs="Times New Roman"/>
                <w:bCs/>
                <w:sz w:val="24"/>
                <w:szCs w:val="24"/>
              </w:rPr>
            </w:pPr>
          </w:p>
        </w:tc>
        <w:tc>
          <w:tcPr>
            <w:tcW w:w="3450" w:type="dxa"/>
            <w:tcBorders>
              <w:top w:val="single" w:sz="4" w:space="0" w:color="000000"/>
              <w:left w:val="single" w:sz="4" w:space="0" w:color="000000"/>
              <w:bottom w:val="single" w:sz="4" w:space="0" w:color="000000"/>
              <w:right w:val="single" w:sz="4" w:space="0" w:color="auto"/>
            </w:tcBorders>
          </w:tcPr>
          <w:p w14:paraId="76BA2109" w14:textId="77777777" w:rsidR="007854DD" w:rsidRPr="007854DD" w:rsidRDefault="007854DD" w:rsidP="00840CB7">
            <w:pPr>
              <w:spacing w:after="0" w:line="240" w:lineRule="auto"/>
              <w:jc w:val="both"/>
              <w:rPr>
                <w:rFonts w:ascii="Times New Roman" w:eastAsia="Calibri" w:hAnsi="Times New Roman" w:cs="Times New Roman"/>
                <w:color w:val="000000"/>
                <w:sz w:val="24"/>
                <w:szCs w:val="24"/>
              </w:rPr>
            </w:pPr>
            <w:r w:rsidRPr="007854DD">
              <w:rPr>
                <w:rFonts w:ascii="Times New Roman" w:eastAsia="Calibri" w:hAnsi="Times New Roman" w:cs="Times New Roman"/>
                <w:color w:val="000000"/>
                <w:sz w:val="24"/>
                <w:szCs w:val="24"/>
              </w:rPr>
              <w:t xml:space="preserve">Tiekėjo vadovo ar jo įgalioto asmens pasirašytas tiekėjo įvykdytų sutarčių sąrašas, kuriame turi būti nurodyta: </w:t>
            </w:r>
          </w:p>
          <w:p w14:paraId="5D925E43" w14:textId="77777777" w:rsidR="007854DD" w:rsidRPr="007854DD" w:rsidRDefault="007854DD" w:rsidP="00840CB7">
            <w:pPr>
              <w:spacing w:after="0" w:line="240" w:lineRule="auto"/>
              <w:jc w:val="both"/>
              <w:rPr>
                <w:rFonts w:ascii="Times New Roman" w:eastAsia="Calibri" w:hAnsi="Times New Roman" w:cs="Times New Roman"/>
                <w:color w:val="000000"/>
                <w:sz w:val="24"/>
                <w:szCs w:val="24"/>
              </w:rPr>
            </w:pPr>
            <w:r w:rsidRPr="007854DD">
              <w:rPr>
                <w:rFonts w:ascii="Times New Roman" w:eastAsia="Calibri" w:hAnsi="Times New Roman" w:cs="Times New Roman"/>
                <w:color w:val="000000"/>
                <w:sz w:val="24"/>
                <w:szCs w:val="24"/>
              </w:rPr>
              <w:t>- sutarties pavadinimas;</w:t>
            </w:r>
          </w:p>
          <w:p w14:paraId="53372441" w14:textId="77777777" w:rsidR="007854DD" w:rsidRPr="007854DD" w:rsidRDefault="007854DD" w:rsidP="00840CB7">
            <w:pPr>
              <w:spacing w:after="0" w:line="240" w:lineRule="auto"/>
              <w:jc w:val="both"/>
              <w:rPr>
                <w:rFonts w:ascii="Times New Roman" w:eastAsia="Calibri" w:hAnsi="Times New Roman" w:cs="Times New Roman"/>
                <w:color w:val="000000"/>
                <w:sz w:val="24"/>
                <w:szCs w:val="24"/>
              </w:rPr>
            </w:pPr>
            <w:r w:rsidRPr="007854DD">
              <w:rPr>
                <w:rFonts w:ascii="Times New Roman" w:eastAsia="Calibri" w:hAnsi="Times New Roman" w:cs="Times New Roman"/>
                <w:color w:val="000000"/>
                <w:sz w:val="24"/>
                <w:szCs w:val="24"/>
              </w:rPr>
              <w:t xml:space="preserve">- tiekėjo tiektų / nuomotų prekių aprašymas (objekto aprašymas); </w:t>
            </w:r>
          </w:p>
          <w:p w14:paraId="0576AB62" w14:textId="77777777" w:rsidR="007854DD" w:rsidRPr="007854DD" w:rsidRDefault="007854DD" w:rsidP="00840CB7">
            <w:pPr>
              <w:spacing w:after="0" w:line="240" w:lineRule="auto"/>
              <w:jc w:val="both"/>
              <w:rPr>
                <w:rFonts w:ascii="Times New Roman" w:eastAsia="Calibri" w:hAnsi="Times New Roman" w:cs="Times New Roman"/>
                <w:color w:val="000000"/>
                <w:sz w:val="24"/>
                <w:szCs w:val="24"/>
              </w:rPr>
            </w:pPr>
            <w:r w:rsidRPr="007854DD">
              <w:rPr>
                <w:rFonts w:ascii="Times New Roman" w:eastAsia="Calibri" w:hAnsi="Times New Roman" w:cs="Times New Roman"/>
                <w:color w:val="000000"/>
                <w:sz w:val="24"/>
                <w:szCs w:val="24"/>
              </w:rPr>
              <w:t>- pagal kvalifikaciniame reikalavime suformuluotą reikalavimą pristatytų prekių vertė Eur be / su PVM;</w:t>
            </w:r>
          </w:p>
          <w:p w14:paraId="349972F1" w14:textId="77777777" w:rsidR="007854DD" w:rsidRPr="007854DD" w:rsidRDefault="007854DD" w:rsidP="00840CB7">
            <w:pPr>
              <w:spacing w:after="0" w:line="240" w:lineRule="auto"/>
              <w:jc w:val="both"/>
              <w:rPr>
                <w:rFonts w:ascii="Times New Roman" w:eastAsia="Calibri" w:hAnsi="Times New Roman" w:cs="Times New Roman"/>
                <w:color w:val="000000"/>
                <w:sz w:val="24"/>
                <w:szCs w:val="24"/>
              </w:rPr>
            </w:pPr>
            <w:r w:rsidRPr="007854DD">
              <w:rPr>
                <w:rFonts w:ascii="Times New Roman" w:eastAsia="Calibri" w:hAnsi="Times New Roman" w:cs="Times New Roman"/>
                <w:color w:val="000000"/>
                <w:sz w:val="24"/>
                <w:szCs w:val="24"/>
              </w:rPr>
              <w:t>- sutarties vertė Eur be / su PVM, (jeigu sutartis tebevykdoma papildomai nurodoma jau įvykdyta sutarties vertė Eur be / su PVM);</w:t>
            </w:r>
          </w:p>
          <w:p w14:paraId="7DDB650F" w14:textId="77777777" w:rsidR="007854DD" w:rsidRPr="007854DD" w:rsidRDefault="007854DD" w:rsidP="00840CB7">
            <w:pPr>
              <w:spacing w:after="0" w:line="240" w:lineRule="auto"/>
              <w:jc w:val="both"/>
              <w:rPr>
                <w:rFonts w:ascii="Times New Roman" w:eastAsia="Calibri" w:hAnsi="Times New Roman" w:cs="Times New Roman"/>
                <w:color w:val="000000"/>
                <w:sz w:val="24"/>
                <w:szCs w:val="24"/>
              </w:rPr>
            </w:pPr>
            <w:r w:rsidRPr="007854DD">
              <w:rPr>
                <w:rFonts w:ascii="Times New Roman" w:eastAsia="Calibri" w:hAnsi="Times New Roman" w:cs="Times New Roman"/>
                <w:color w:val="000000"/>
                <w:sz w:val="24"/>
                <w:szCs w:val="24"/>
              </w:rPr>
              <w:t xml:space="preserve">- sutarties pasirašymo data ir galiojimo data; </w:t>
            </w:r>
          </w:p>
          <w:p w14:paraId="64C0E4A9" w14:textId="77777777" w:rsidR="007854DD" w:rsidRPr="007854DD" w:rsidRDefault="007854DD" w:rsidP="00840CB7">
            <w:pPr>
              <w:spacing w:after="0" w:line="240" w:lineRule="auto"/>
              <w:jc w:val="both"/>
              <w:rPr>
                <w:rFonts w:ascii="Times New Roman" w:eastAsia="Calibri" w:hAnsi="Times New Roman" w:cs="Times New Roman"/>
                <w:color w:val="000000"/>
                <w:sz w:val="24"/>
                <w:szCs w:val="24"/>
              </w:rPr>
            </w:pPr>
            <w:r w:rsidRPr="007854DD">
              <w:rPr>
                <w:rFonts w:ascii="Times New Roman" w:eastAsia="Calibri" w:hAnsi="Times New Roman" w:cs="Times New Roman"/>
                <w:color w:val="000000"/>
                <w:sz w:val="24"/>
                <w:szCs w:val="24"/>
              </w:rPr>
              <w:t xml:space="preserve">- sutarties įvykdymo data; </w:t>
            </w:r>
          </w:p>
          <w:p w14:paraId="57111D1B" w14:textId="77777777" w:rsidR="007854DD" w:rsidRPr="007854DD" w:rsidRDefault="007854DD" w:rsidP="00840CB7">
            <w:pPr>
              <w:spacing w:after="0" w:line="240" w:lineRule="auto"/>
              <w:jc w:val="both"/>
              <w:rPr>
                <w:rFonts w:ascii="Times New Roman" w:eastAsia="Calibri" w:hAnsi="Times New Roman" w:cs="Times New Roman"/>
                <w:color w:val="000000"/>
                <w:sz w:val="24"/>
                <w:szCs w:val="24"/>
              </w:rPr>
            </w:pPr>
            <w:r w:rsidRPr="007854DD">
              <w:rPr>
                <w:rFonts w:ascii="Times New Roman" w:eastAsia="Calibri" w:hAnsi="Times New Roman" w:cs="Times New Roman"/>
                <w:color w:val="000000"/>
                <w:sz w:val="24"/>
                <w:szCs w:val="24"/>
              </w:rPr>
              <w:t xml:space="preserve">- duomenys apie užsakovą (įmonės / įstaigos / organizacijos pavadinimas) </w:t>
            </w:r>
          </w:p>
          <w:p w14:paraId="46967C5C" w14:textId="77777777" w:rsidR="007854DD" w:rsidRPr="007854DD" w:rsidRDefault="007854DD" w:rsidP="00840CB7">
            <w:pPr>
              <w:spacing w:after="0" w:line="240" w:lineRule="auto"/>
              <w:jc w:val="both"/>
              <w:rPr>
                <w:rFonts w:ascii="Times New Roman" w:eastAsia="Calibri" w:hAnsi="Times New Roman" w:cs="Times New Roman"/>
                <w:color w:val="000000"/>
                <w:sz w:val="24"/>
                <w:szCs w:val="24"/>
              </w:rPr>
            </w:pPr>
          </w:p>
          <w:p w14:paraId="162DB050" w14:textId="77777777" w:rsidR="007854DD" w:rsidRPr="007854DD" w:rsidRDefault="007854DD" w:rsidP="00840CB7">
            <w:pPr>
              <w:suppressAutoHyphens/>
              <w:spacing w:after="0" w:line="240" w:lineRule="auto"/>
              <w:jc w:val="both"/>
              <w:textAlignment w:val="baseline"/>
              <w:rPr>
                <w:rFonts w:ascii="Times New Roman" w:eastAsia="Times New Roman" w:hAnsi="Times New Roman" w:cs="Times New Roman"/>
                <w:sz w:val="24"/>
                <w:szCs w:val="24"/>
                <w:lang w:eastAsia="lt-LT"/>
              </w:rPr>
            </w:pPr>
            <w:r w:rsidRPr="007854DD">
              <w:rPr>
                <w:rFonts w:ascii="Times New Roman" w:hAnsi="Times New Roman" w:cs="Times New Roman"/>
                <w:sz w:val="24"/>
                <w:szCs w:val="24"/>
              </w:rPr>
              <w:t>Perkančioji organizacija pasilieka teisę be išankstinio įspėjimo susisiekti su užsakovu siekiant patikslinti informaciją apie vykdytą sutartį.</w:t>
            </w:r>
          </w:p>
          <w:p w14:paraId="71D1AD33" w14:textId="77777777" w:rsidR="007854DD" w:rsidRPr="007854DD" w:rsidRDefault="007854DD" w:rsidP="00840CB7">
            <w:pPr>
              <w:suppressAutoHyphens/>
              <w:spacing w:after="0" w:line="240" w:lineRule="auto"/>
              <w:jc w:val="both"/>
              <w:textAlignment w:val="baseline"/>
              <w:rPr>
                <w:rFonts w:ascii="Times New Roman" w:hAnsi="Times New Roman" w:cs="Times New Roman"/>
                <w:sz w:val="24"/>
                <w:szCs w:val="24"/>
              </w:rPr>
            </w:pPr>
          </w:p>
          <w:p w14:paraId="13EE69F4" w14:textId="77777777" w:rsidR="007854DD" w:rsidRPr="007854DD" w:rsidRDefault="007854DD" w:rsidP="00840CB7">
            <w:pPr>
              <w:suppressAutoHyphens/>
              <w:spacing w:after="0" w:line="240" w:lineRule="auto"/>
              <w:jc w:val="both"/>
              <w:textAlignment w:val="baseline"/>
              <w:rPr>
                <w:rFonts w:ascii="Times New Roman" w:hAnsi="Times New Roman" w:cs="Times New Roman"/>
                <w:sz w:val="24"/>
                <w:szCs w:val="24"/>
              </w:rPr>
            </w:pPr>
            <w:r w:rsidRPr="007854DD">
              <w:rPr>
                <w:rFonts w:ascii="Times New Roman" w:hAnsi="Times New Roman" w:cs="Times New Roman"/>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3C6362D3" w14:textId="77777777" w:rsidR="007854DD" w:rsidRPr="007854DD" w:rsidRDefault="007854DD" w:rsidP="00840CB7">
            <w:pPr>
              <w:suppressAutoHyphens/>
              <w:spacing w:after="0" w:line="240" w:lineRule="auto"/>
              <w:jc w:val="both"/>
              <w:textAlignment w:val="baseline"/>
              <w:rPr>
                <w:rFonts w:ascii="Times New Roman" w:hAnsi="Times New Roman" w:cs="Times New Roman"/>
                <w:sz w:val="24"/>
                <w:szCs w:val="24"/>
              </w:rPr>
            </w:pPr>
          </w:p>
          <w:p w14:paraId="4BD3006F" w14:textId="77777777" w:rsidR="007854DD" w:rsidRPr="007854DD" w:rsidRDefault="007854DD" w:rsidP="00840CB7">
            <w:pPr>
              <w:suppressAutoHyphens/>
              <w:spacing w:after="0" w:line="240" w:lineRule="auto"/>
              <w:jc w:val="both"/>
              <w:textAlignment w:val="baseline"/>
              <w:rPr>
                <w:rFonts w:ascii="Times New Roman" w:hAnsi="Times New Roman" w:cs="Times New Roman"/>
                <w:sz w:val="24"/>
                <w:szCs w:val="24"/>
              </w:rPr>
            </w:pPr>
            <w:r w:rsidRPr="007854DD">
              <w:rPr>
                <w:rFonts w:ascii="Times New Roman" w:hAnsi="Times New Roman" w:cs="Times New Roman"/>
                <w:sz w:val="24"/>
                <w:szCs w:val="24"/>
              </w:rPr>
              <w:t>CVP IS priemonėmis pateikiama skaitmeninė dokumento kopija, kai jos paprašoma.</w:t>
            </w:r>
          </w:p>
          <w:p w14:paraId="78C47C9C" w14:textId="0B86455C" w:rsidR="007854DD" w:rsidRPr="007854DD" w:rsidRDefault="007854DD" w:rsidP="00840CB7">
            <w:pPr>
              <w:suppressAutoHyphens/>
              <w:spacing w:after="0" w:line="240" w:lineRule="auto"/>
              <w:jc w:val="both"/>
              <w:textAlignment w:val="baseline"/>
              <w:rPr>
                <w:rFonts w:ascii="Times New Roman" w:hAnsi="Times New Roman" w:cs="Times New Roman"/>
                <w:sz w:val="24"/>
                <w:szCs w:val="24"/>
              </w:rPr>
            </w:pPr>
            <w:r w:rsidRPr="007854DD">
              <w:rPr>
                <w:rFonts w:ascii="Times New Roman" w:hAnsi="Times New Roman" w:cs="Times New Roman"/>
                <w:sz w:val="24"/>
                <w:szCs w:val="24"/>
              </w:rPr>
              <w:t>Tiekėjo kvalifikacija turi būti įgyta iki pasiūlymų pateikimo termino pabaigos</w:t>
            </w:r>
            <w:r w:rsidR="00DF2D99">
              <w:rPr>
                <w:rFonts w:ascii="Times New Roman" w:hAnsi="Times New Roman" w:cs="Times New Roman"/>
                <w:sz w:val="24"/>
                <w:szCs w:val="24"/>
              </w:rPr>
              <w:t>.</w:t>
            </w:r>
          </w:p>
          <w:p w14:paraId="24ED6828" w14:textId="77777777" w:rsidR="007854DD" w:rsidRPr="007854DD" w:rsidRDefault="007854DD" w:rsidP="00840CB7">
            <w:pPr>
              <w:suppressAutoHyphens/>
              <w:spacing w:after="0" w:line="240" w:lineRule="auto"/>
              <w:jc w:val="both"/>
              <w:textAlignment w:val="baseline"/>
              <w:rPr>
                <w:rFonts w:ascii="Times New Roman" w:hAnsi="Times New Roman" w:cs="Times New Roman"/>
                <w:bCs/>
                <w:iCs/>
                <w:sz w:val="24"/>
                <w:szCs w:val="24"/>
              </w:rPr>
            </w:pPr>
          </w:p>
          <w:p w14:paraId="156C59A4" w14:textId="0431F4BA" w:rsidR="007854DD" w:rsidRPr="00DF2D99" w:rsidRDefault="007854DD" w:rsidP="00DF2D99">
            <w:pPr>
              <w:suppressAutoHyphens/>
              <w:spacing w:after="0" w:line="240" w:lineRule="auto"/>
              <w:jc w:val="both"/>
              <w:textAlignment w:val="baseline"/>
              <w:rPr>
                <w:rFonts w:ascii="Times New Roman" w:hAnsi="Times New Roman" w:cs="Times New Roman"/>
                <w:b/>
                <w:i/>
                <w:sz w:val="24"/>
                <w:szCs w:val="24"/>
              </w:rPr>
            </w:pPr>
            <w:r w:rsidRPr="007854DD">
              <w:rPr>
                <w:rFonts w:ascii="Times New Roman" w:hAnsi="Times New Roman" w:cs="Times New Roman"/>
                <w:b/>
                <w:i/>
                <w:sz w:val="24"/>
                <w:szCs w:val="24"/>
              </w:rPr>
              <w:t>Pateikiami skenuoti dokumentai elektroninėje formoje, kai jo prašoma.</w:t>
            </w:r>
          </w:p>
        </w:tc>
        <w:tc>
          <w:tcPr>
            <w:tcW w:w="2514" w:type="dxa"/>
            <w:tcBorders>
              <w:top w:val="single" w:sz="4" w:space="0" w:color="000000"/>
              <w:left w:val="single" w:sz="4" w:space="0" w:color="auto"/>
              <w:bottom w:val="single" w:sz="4" w:space="0" w:color="000000"/>
              <w:right w:val="single" w:sz="4" w:space="0" w:color="000000"/>
            </w:tcBorders>
          </w:tcPr>
          <w:p w14:paraId="78B79F33" w14:textId="77777777" w:rsidR="007854DD" w:rsidRPr="007854DD" w:rsidRDefault="007854DD" w:rsidP="00840CB7">
            <w:pPr>
              <w:tabs>
                <w:tab w:val="right" w:pos="0"/>
                <w:tab w:val="left" w:pos="851"/>
              </w:tabs>
              <w:spacing w:after="0" w:line="240" w:lineRule="auto"/>
              <w:jc w:val="both"/>
              <w:rPr>
                <w:rFonts w:ascii="Times New Roman" w:eastAsia="Calibri" w:hAnsi="Times New Roman" w:cs="Times New Roman"/>
                <w:sz w:val="24"/>
                <w:szCs w:val="24"/>
              </w:rPr>
            </w:pPr>
            <w:r w:rsidRPr="007854DD">
              <w:rPr>
                <w:rFonts w:ascii="Times New Roman" w:eastAsia="Calibri" w:hAnsi="Times New Roman" w:cs="Times New Roman"/>
                <w:sz w:val="24"/>
                <w:szCs w:val="24"/>
              </w:rPr>
              <w:lastRenderedPageBreak/>
              <w:t xml:space="preserve">- Tiekėjas; </w:t>
            </w:r>
          </w:p>
          <w:p w14:paraId="37635154" w14:textId="77777777" w:rsidR="007854DD" w:rsidRPr="007854DD" w:rsidRDefault="007854DD" w:rsidP="00840CB7">
            <w:pPr>
              <w:tabs>
                <w:tab w:val="right" w:pos="0"/>
                <w:tab w:val="left" w:pos="851"/>
              </w:tabs>
              <w:spacing w:after="0" w:line="240" w:lineRule="auto"/>
              <w:jc w:val="both"/>
              <w:rPr>
                <w:rFonts w:ascii="Times New Roman" w:eastAsia="Calibri" w:hAnsi="Times New Roman" w:cs="Times New Roman"/>
                <w:sz w:val="24"/>
                <w:szCs w:val="24"/>
              </w:rPr>
            </w:pPr>
            <w:r w:rsidRPr="007854DD">
              <w:rPr>
                <w:rFonts w:ascii="Times New Roman" w:eastAsia="Calibri" w:hAnsi="Times New Roman" w:cs="Times New Roman"/>
                <w:sz w:val="24"/>
                <w:szCs w:val="24"/>
              </w:rPr>
              <w:t>- jeigu pasiūlymą teikia ūkio subjektų grupė – reikalavimą turi atitikti kiekvienas ūkio subjektų grupės narys (-</w:t>
            </w:r>
            <w:proofErr w:type="spellStart"/>
            <w:r w:rsidRPr="007854DD">
              <w:rPr>
                <w:rFonts w:ascii="Times New Roman" w:eastAsia="Calibri" w:hAnsi="Times New Roman" w:cs="Times New Roman"/>
                <w:sz w:val="24"/>
                <w:szCs w:val="24"/>
              </w:rPr>
              <w:t>iai</w:t>
            </w:r>
            <w:proofErr w:type="spellEnd"/>
            <w:r w:rsidRPr="007854DD">
              <w:rPr>
                <w:rFonts w:ascii="Times New Roman" w:eastAsia="Calibri" w:hAnsi="Times New Roman" w:cs="Times New Roman"/>
                <w:sz w:val="24"/>
                <w:szCs w:val="24"/>
              </w:rPr>
              <w:t xml:space="preserve">), pagal jų prisiimamus įsipareigojimus pirkimo sutarčiai vykdyti; </w:t>
            </w:r>
          </w:p>
          <w:p w14:paraId="7833C945" w14:textId="77777777" w:rsidR="007854DD" w:rsidRPr="007854DD" w:rsidRDefault="007854DD" w:rsidP="00840CB7">
            <w:pPr>
              <w:spacing w:after="0" w:line="240" w:lineRule="auto"/>
              <w:jc w:val="both"/>
              <w:rPr>
                <w:rFonts w:ascii="Times New Roman" w:hAnsi="Times New Roman" w:cs="Times New Roman"/>
                <w:bCs/>
                <w:sz w:val="24"/>
                <w:szCs w:val="24"/>
              </w:rPr>
            </w:pPr>
            <w:r w:rsidRPr="007854DD">
              <w:rPr>
                <w:rFonts w:ascii="Times New Roman" w:eastAsia="Calibri" w:hAnsi="Times New Roman" w:cs="Times New Roman"/>
                <w:sz w:val="24"/>
                <w:szCs w:val="24"/>
              </w:rPr>
              <w:t>- kiti ūkio subjektai, jei tiekėjas  remiasi jų pajėgumais tik tuomet, kai tie subjektai, kurių pajėgumais buvo pasiremta, patys tieks prekes, kuriems reikia jų pajėgumų.</w:t>
            </w:r>
          </w:p>
        </w:tc>
      </w:tr>
      <w:tr w:rsidR="007854DD" w:rsidRPr="007854DD" w14:paraId="19AAD6D9" w14:textId="77777777" w:rsidTr="00840CB7">
        <w:trPr>
          <w:trHeight w:val="699"/>
          <w:jc w:val="center"/>
        </w:trPr>
        <w:tc>
          <w:tcPr>
            <w:tcW w:w="929" w:type="dxa"/>
            <w:tcBorders>
              <w:top w:val="single" w:sz="4" w:space="0" w:color="000000"/>
              <w:left w:val="single" w:sz="4" w:space="0" w:color="000000"/>
              <w:bottom w:val="single" w:sz="4" w:space="0" w:color="000000"/>
              <w:right w:val="nil"/>
            </w:tcBorders>
            <w:vAlign w:val="center"/>
          </w:tcPr>
          <w:p w14:paraId="7D27ADC6" w14:textId="63CC2865" w:rsidR="007854DD" w:rsidRPr="007854DD" w:rsidRDefault="007854DD" w:rsidP="007854DD">
            <w:pPr>
              <w:spacing w:after="0" w:line="240" w:lineRule="auto"/>
              <w:jc w:val="center"/>
              <w:rPr>
                <w:rFonts w:ascii="Times New Roman" w:hAnsi="Times New Roman" w:cs="Times New Roman"/>
                <w:bCs/>
                <w:sz w:val="24"/>
                <w:szCs w:val="24"/>
              </w:rPr>
            </w:pPr>
            <w:r w:rsidRPr="007854DD">
              <w:rPr>
                <w:rFonts w:ascii="Times New Roman" w:hAnsi="Times New Roman" w:cs="Times New Roman"/>
                <w:bCs/>
                <w:sz w:val="24"/>
                <w:szCs w:val="24"/>
              </w:rPr>
              <w:t>5.1.2.</w:t>
            </w:r>
          </w:p>
        </w:tc>
        <w:tc>
          <w:tcPr>
            <w:tcW w:w="3314" w:type="dxa"/>
            <w:tcBorders>
              <w:top w:val="single" w:sz="4" w:space="0" w:color="000000"/>
              <w:left w:val="single" w:sz="4" w:space="0" w:color="000000"/>
              <w:bottom w:val="single" w:sz="4" w:space="0" w:color="000000"/>
              <w:right w:val="nil"/>
            </w:tcBorders>
          </w:tcPr>
          <w:p w14:paraId="76426FD9" w14:textId="2637C8F5" w:rsidR="007854DD" w:rsidRPr="007854DD" w:rsidRDefault="007854DD" w:rsidP="00840CB7">
            <w:pPr>
              <w:spacing w:after="0" w:line="240" w:lineRule="auto"/>
              <w:jc w:val="both"/>
              <w:rPr>
                <w:rFonts w:ascii="Times New Roman" w:hAnsi="Times New Roman" w:cs="Times New Roman"/>
                <w:b/>
                <w:bCs/>
                <w:i/>
                <w:iCs/>
                <w:sz w:val="24"/>
                <w:szCs w:val="24"/>
              </w:rPr>
            </w:pPr>
            <w:r w:rsidRPr="007854DD">
              <w:rPr>
                <w:rFonts w:ascii="Times New Roman" w:hAnsi="Times New Roman" w:cs="Times New Roman"/>
                <w:sz w:val="24"/>
                <w:szCs w:val="24"/>
              </w:rPr>
              <w:t xml:space="preserve">Tiekėjas Paslaugų teikimui turi pasiūlyti kvalifikuotus specialistus / ekspertus, kurie atitiktų 5.1.2.1 – 5.1.2.2 punkte nurodytus reikalavimus </w:t>
            </w:r>
            <w:r w:rsidRPr="007854DD">
              <w:rPr>
                <w:rFonts w:ascii="Times New Roman" w:hAnsi="Times New Roman" w:cs="Times New Roman"/>
                <w:i/>
                <w:iCs/>
                <w:sz w:val="24"/>
                <w:szCs w:val="24"/>
              </w:rPr>
              <w:t>(</w:t>
            </w:r>
            <w:r w:rsidRPr="007854DD">
              <w:rPr>
                <w:rFonts w:ascii="Times New Roman" w:hAnsi="Times New Roman" w:cs="Times New Roman"/>
                <w:b/>
                <w:bCs/>
                <w:i/>
                <w:iCs/>
                <w:sz w:val="24"/>
                <w:szCs w:val="24"/>
              </w:rPr>
              <w:t>to pačio specialisto kandidatūra gali būti siūloma kelioms specialistų rolių pozicijoms)</w:t>
            </w:r>
          </w:p>
          <w:p w14:paraId="3AA765D4" w14:textId="77777777" w:rsidR="007854DD" w:rsidRPr="007854DD" w:rsidRDefault="007854DD" w:rsidP="00840CB7">
            <w:pPr>
              <w:spacing w:after="0" w:line="240" w:lineRule="auto"/>
              <w:jc w:val="both"/>
              <w:rPr>
                <w:rFonts w:ascii="Times New Roman" w:hAnsi="Times New Roman" w:cs="Times New Roman"/>
                <w:b/>
                <w:bCs/>
                <w:i/>
                <w:iCs/>
                <w:sz w:val="24"/>
                <w:szCs w:val="24"/>
              </w:rPr>
            </w:pPr>
          </w:p>
          <w:p w14:paraId="6DC9DFD3"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Taisyklės taikymo pavyzdžiai:</w:t>
            </w:r>
          </w:p>
          <w:p w14:paraId="749C9590"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 xml:space="preserve">Tas pats siūlomas specialistas gali būti ir siūlomo privilegijuotų paskyrų prieigos valdymo sprendimo diegimo ir konfigūravimo specialistas ir privilegijuotų paskyrų prieigos valdymo sprendimo priežiūros specialistas. </w:t>
            </w:r>
          </w:p>
          <w:p w14:paraId="3622B584" w14:textId="77777777" w:rsidR="007854DD" w:rsidRPr="007854DD" w:rsidRDefault="007854DD" w:rsidP="00840CB7">
            <w:pPr>
              <w:spacing w:after="0" w:line="240" w:lineRule="auto"/>
              <w:jc w:val="both"/>
              <w:rPr>
                <w:rFonts w:ascii="Times New Roman" w:hAnsi="Times New Roman" w:cs="Times New Roman"/>
                <w:b/>
                <w:bCs/>
                <w:i/>
                <w:iCs/>
                <w:sz w:val="24"/>
                <w:szCs w:val="24"/>
                <w:highlight w:val="yellow"/>
              </w:rPr>
            </w:pPr>
          </w:p>
        </w:tc>
        <w:tc>
          <w:tcPr>
            <w:tcW w:w="3450" w:type="dxa"/>
            <w:tcBorders>
              <w:top w:val="single" w:sz="4" w:space="0" w:color="000000"/>
              <w:left w:val="single" w:sz="4" w:space="0" w:color="000000"/>
              <w:bottom w:val="single" w:sz="4" w:space="0" w:color="000000"/>
              <w:right w:val="single" w:sz="4" w:space="0" w:color="auto"/>
            </w:tcBorders>
          </w:tcPr>
          <w:p w14:paraId="6C9A5AB3"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Pateikiama:</w:t>
            </w:r>
          </w:p>
          <w:p w14:paraId="78966562"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 xml:space="preserve">Tiekėjo </w:t>
            </w:r>
            <w:r w:rsidRPr="007854DD">
              <w:rPr>
                <w:rFonts w:ascii="Times New Roman" w:hAnsi="Times New Roman" w:cs="Times New Roman"/>
                <w:b/>
                <w:bCs/>
                <w:sz w:val="24"/>
                <w:szCs w:val="24"/>
              </w:rPr>
              <w:t>siūlomų specialistų / ekspertų sąrašas</w:t>
            </w:r>
            <w:r w:rsidRPr="007854DD">
              <w:rPr>
                <w:rFonts w:ascii="Times New Roman" w:hAnsi="Times New Roman" w:cs="Times New Roman"/>
                <w:sz w:val="24"/>
                <w:szCs w:val="24"/>
              </w:rPr>
              <w:t>, kuriame nurodoma, kokiai pozicijai yra siūlomas kiekvienas specialistas. </w:t>
            </w:r>
          </w:p>
          <w:p w14:paraId="3CBC5138"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 xml:space="preserve"> Tuo atveju, jei specialistai nėra tiekėjo darbuotojai, tiekėjas, teikdamas pasiūlymą, privalo nurodyti, kokiu pagrindu ne tiekėjo darbuotojai dalyvaus sutarties vykdyme: ar jie kvalifikuojami kaip subtiekėjai, kurių pajėgumais remiamasi kvalifikacijai pagrįsti, ar kaip </w:t>
            </w:r>
            <w:proofErr w:type="spellStart"/>
            <w:r w:rsidRPr="007854DD">
              <w:rPr>
                <w:rFonts w:ascii="Times New Roman" w:hAnsi="Times New Roman" w:cs="Times New Roman"/>
                <w:sz w:val="24"/>
                <w:szCs w:val="24"/>
              </w:rPr>
              <w:t>Quazi</w:t>
            </w:r>
            <w:proofErr w:type="spellEnd"/>
            <w:r w:rsidRPr="007854DD">
              <w:rPr>
                <w:rFonts w:ascii="Times New Roman" w:hAnsi="Times New Roman" w:cs="Times New Roman"/>
                <w:sz w:val="24"/>
                <w:szCs w:val="24"/>
              </w:rPr>
              <w:t xml:space="preserve"> darbuotojai (tokiu atveju turi būti pateikiamas ketinimų protokolas – kuriame turi būti užfiksuota, kad pirkimo laimėjimo atveju – šis darbuotojas bus įdarbintas pagal darbo sutartį) ar pasitelkiamas kitais pagrindais. </w:t>
            </w:r>
          </w:p>
          <w:p w14:paraId="1F84AB7C" w14:textId="77777777" w:rsid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Tiekėjas turi pateikti ne tiekėjo darbuotojų specialistų sutikimus viešojo konkurso laimėjimo atveju, tiekėjui pasirašius sutartį su perkančiąja organizacija vykdyti jam priskirtas pareigas visą sutartinių įsipareigojimų vykdymo laikotarpį. </w:t>
            </w:r>
          </w:p>
          <w:p w14:paraId="44802C58" w14:textId="77777777" w:rsidR="00DF2D99" w:rsidRPr="007854DD" w:rsidRDefault="00DF2D99" w:rsidP="00840CB7">
            <w:pPr>
              <w:spacing w:after="0" w:line="240" w:lineRule="auto"/>
              <w:jc w:val="both"/>
              <w:rPr>
                <w:rFonts w:ascii="Times New Roman" w:hAnsi="Times New Roman" w:cs="Times New Roman"/>
                <w:sz w:val="24"/>
                <w:szCs w:val="24"/>
              </w:rPr>
            </w:pPr>
          </w:p>
          <w:p w14:paraId="3FB37B3B" w14:textId="77777777" w:rsidR="007854DD" w:rsidRPr="007854DD" w:rsidRDefault="007854DD" w:rsidP="00840CB7">
            <w:pPr>
              <w:spacing w:after="0" w:line="240" w:lineRule="auto"/>
              <w:jc w:val="both"/>
              <w:rPr>
                <w:rFonts w:ascii="Times New Roman" w:eastAsia="Calibri" w:hAnsi="Times New Roman" w:cs="Times New Roman"/>
                <w:color w:val="000000"/>
                <w:sz w:val="24"/>
                <w:szCs w:val="24"/>
              </w:rPr>
            </w:pPr>
            <w:r w:rsidRPr="007854DD">
              <w:rPr>
                <w:rFonts w:ascii="Times New Roman" w:hAnsi="Times New Roman" w:cs="Times New Roman"/>
                <w:sz w:val="24"/>
                <w:szCs w:val="24"/>
              </w:rPr>
              <w:t> </w:t>
            </w:r>
            <w:r w:rsidRPr="007854DD">
              <w:rPr>
                <w:rFonts w:ascii="Times New Roman" w:hAnsi="Times New Roman" w:cs="Times New Roman"/>
                <w:b/>
                <w:bCs/>
                <w:i/>
                <w:iCs/>
                <w:sz w:val="24"/>
                <w:szCs w:val="24"/>
              </w:rPr>
              <w:t>CVP IS priemonėmis pateikiama skaitmeninė dokumento kopija.</w:t>
            </w:r>
          </w:p>
        </w:tc>
        <w:tc>
          <w:tcPr>
            <w:tcW w:w="2514" w:type="dxa"/>
            <w:tcBorders>
              <w:top w:val="single" w:sz="4" w:space="0" w:color="000000"/>
              <w:left w:val="single" w:sz="4" w:space="0" w:color="auto"/>
              <w:bottom w:val="single" w:sz="4" w:space="0" w:color="000000"/>
              <w:right w:val="single" w:sz="4" w:space="0" w:color="000000"/>
            </w:tcBorders>
          </w:tcPr>
          <w:p w14:paraId="638B4F56"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Tiekėjo arba ūkio subjektų grupės nario (-</w:t>
            </w:r>
            <w:proofErr w:type="spellStart"/>
            <w:r w:rsidRPr="007854DD">
              <w:rPr>
                <w:rFonts w:ascii="Times New Roman" w:hAnsi="Times New Roman" w:cs="Times New Roman"/>
                <w:sz w:val="24"/>
                <w:szCs w:val="24"/>
              </w:rPr>
              <w:t>ių</w:t>
            </w:r>
            <w:proofErr w:type="spellEnd"/>
            <w:r w:rsidRPr="007854DD">
              <w:rPr>
                <w:rFonts w:ascii="Times New Roman" w:hAnsi="Times New Roman" w:cs="Times New Roman"/>
                <w:sz w:val="24"/>
                <w:szCs w:val="24"/>
              </w:rPr>
              <w:t>) specialistai, jeigu pasiūlymą teikia ūkio subjektų grupė, arba kitas ūkio subjektas (jo darbuotojas), kurio pajėgumais remiasi tiekėjas, atsižvelgiant į jų prisiimamus įsipareigojimus pirkimo sutarčiai vykdyti.</w:t>
            </w:r>
          </w:p>
          <w:p w14:paraId="726F8C54" w14:textId="77777777" w:rsidR="007854DD" w:rsidRPr="007854DD" w:rsidRDefault="007854DD" w:rsidP="00840CB7">
            <w:pPr>
              <w:spacing w:after="0" w:line="240" w:lineRule="auto"/>
              <w:ind w:firstLine="567"/>
              <w:jc w:val="both"/>
              <w:rPr>
                <w:rFonts w:ascii="Times New Roman" w:hAnsi="Times New Roman" w:cs="Times New Roman"/>
                <w:sz w:val="24"/>
                <w:szCs w:val="24"/>
              </w:rPr>
            </w:pPr>
          </w:p>
          <w:p w14:paraId="3C67568C"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36FFF37" w14:textId="77777777" w:rsidR="007854DD" w:rsidRPr="007854DD" w:rsidRDefault="007854DD" w:rsidP="00840CB7">
            <w:pPr>
              <w:spacing w:after="0" w:line="240" w:lineRule="auto"/>
              <w:jc w:val="both"/>
              <w:rPr>
                <w:rFonts w:ascii="Times New Roman" w:hAnsi="Times New Roman" w:cs="Times New Roman"/>
                <w:sz w:val="24"/>
                <w:szCs w:val="24"/>
              </w:rPr>
            </w:pPr>
          </w:p>
          <w:p w14:paraId="5A9ED053" w14:textId="77777777" w:rsidR="007854DD" w:rsidRPr="007854DD" w:rsidRDefault="007854DD" w:rsidP="00840CB7">
            <w:pPr>
              <w:tabs>
                <w:tab w:val="right" w:pos="0"/>
                <w:tab w:val="left" w:pos="851"/>
              </w:tabs>
              <w:spacing w:after="0" w:line="240" w:lineRule="auto"/>
              <w:jc w:val="both"/>
              <w:rPr>
                <w:rFonts w:ascii="Times New Roman" w:eastAsia="Calibri" w:hAnsi="Times New Roman" w:cs="Times New Roman"/>
                <w:sz w:val="24"/>
                <w:szCs w:val="24"/>
              </w:rPr>
            </w:pPr>
            <w:r w:rsidRPr="007854DD">
              <w:rPr>
                <w:rFonts w:ascii="Times New Roman" w:hAnsi="Times New Roman" w:cs="Times New Roman"/>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7854DD" w:rsidRPr="007854DD" w14:paraId="607B5315" w14:textId="77777777" w:rsidTr="00840CB7">
        <w:trPr>
          <w:trHeight w:val="699"/>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4A00FC60" w14:textId="77777777" w:rsidR="007854DD" w:rsidRPr="007854DD" w:rsidRDefault="007854DD" w:rsidP="00840CB7">
            <w:pPr>
              <w:tabs>
                <w:tab w:val="left" w:pos="310"/>
              </w:tabs>
              <w:spacing w:after="0" w:line="240" w:lineRule="auto"/>
              <w:ind w:hanging="10"/>
              <w:jc w:val="both"/>
              <w:rPr>
                <w:rFonts w:ascii="Times New Roman" w:hAnsi="Times New Roman" w:cs="Times New Roman"/>
                <w:i/>
                <w:iCs/>
                <w:sz w:val="24"/>
                <w:szCs w:val="24"/>
                <w:u w:val="single"/>
              </w:rPr>
            </w:pPr>
            <w:r w:rsidRPr="007854DD">
              <w:rPr>
                <w:rFonts w:ascii="Times New Roman" w:hAnsi="Times New Roman" w:cs="Times New Roman"/>
                <w:i/>
                <w:iCs/>
                <w:sz w:val="24"/>
                <w:szCs w:val="24"/>
                <w:u w:val="single"/>
              </w:rPr>
              <w:t>Papildomos vertinimo taisyklės:</w:t>
            </w:r>
          </w:p>
          <w:p w14:paraId="22DEDBE6" w14:textId="77777777" w:rsidR="007854DD" w:rsidRPr="007854DD" w:rsidRDefault="007854DD" w:rsidP="007854DD">
            <w:pPr>
              <w:numPr>
                <w:ilvl w:val="0"/>
                <w:numId w:val="44"/>
              </w:numPr>
              <w:tabs>
                <w:tab w:val="left" w:pos="310"/>
              </w:tabs>
              <w:spacing w:after="0" w:line="240" w:lineRule="auto"/>
              <w:ind w:left="0" w:hanging="10"/>
              <w:jc w:val="both"/>
              <w:rPr>
                <w:rFonts w:ascii="Times New Roman" w:hAnsi="Times New Roman" w:cs="Times New Roman"/>
                <w:i/>
                <w:iCs/>
                <w:sz w:val="24"/>
                <w:szCs w:val="24"/>
              </w:rPr>
            </w:pPr>
            <w:bookmarkStart w:id="25" w:name="_Hlk130220674"/>
            <w:r w:rsidRPr="007854DD">
              <w:rPr>
                <w:rFonts w:ascii="Times New Roman" w:hAnsi="Times New Roman" w:cs="Times New Roman"/>
                <w:i/>
                <w:iCs/>
                <w:sz w:val="24"/>
                <w:szCs w:val="24"/>
              </w:rPr>
              <w:t xml:space="preserve">Perkančioji organizacija taikys taisyklę, jeigu tiekėjas nurodys, kad atitinkamas specialistas sutartyje dalyvavo nuo 2022 m.  sausio 12 d. iki balandžio mėn. Patirtis bus skaičiuojama nuo sausio 12 d. imtinai iki balandžio 30 d. imtinai. </w:t>
            </w:r>
          </w:p>
          <w:p w14:paraId="5AA6C50B" w14:textId="77777777" w:rsidR="007854DD" w:rsidRPr="007854DD" w:rsidRDefault="007854DD" w:rsidP="007854DD">
            <w:pPr>
              <w:numPr>
                <w:ilvl w:val="0"/>
                <w:numId w:val="44"/>
              </w:numPr>
              <w:tabs>
                <w:tab w:val="left" w:pos="310"/>
              </w:tabs>
              <w:spacing w:after="0" w:line="240" w:lineRule="auto"/>
              <w:ind w:left="0" w:hanging="10"/>
              <w:jc w:val="both"/>
              <w:rPr>
                <w:rFonts w:ascii="Times New Roman" w:hAnsi="Times New Roman" w:cs="Times New Roman"/>
                <w:i/>
                <w:iCs/>
                <w:sz w:val="24"/>
                <w:szCs w:val="24"/>
              </w:rPr>
            </w:pPr>
            <w:r w:rsidRPr="007854DD">
              <w:rPr>
                <w:rFonts w:ascii="Times New Roman" w:hAnsi="Times New Roman" w:cs="Times New Roman"/>
                <w:i/>
                <w:iCs/>
                <w:sz w:val="24"/>
                <w:szCs w:val="24"/>
              </w:rPr>
              <w:t xml:space="preserve">Perkančioji organizacija taikys taisyklę, jeigu tiekėjas nurodys, kad atitinkamas specialistas sutartyje dalyvavo nuo 2022 m. sausio 12 d.  iki balandžio 3 d. Patirtis bus skaičiuojama nuo sausio 12 d. imtinai iki balandžio 3 d. imtinai. </w:t>
            </w:r>
          </w:p>
          <w:p w14:paraId="4AE22391"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i/>
                <w:iCs/>
                <w:sz w:val="24"/>
                <w:szCs w:val="24"/>
              </w:rPr>
              <w:lastRenderedPageBreak/>
              <w:t>Perkančioji organizacija taikys taisyklę, jeigu tiekėjas nurodys, kad atitinkamas specialistas sutartyje dalyvavo nuo 2022 m. sausio mėn.  iki balandžio 3 d. patirtis bus skaičiuojama nuo sausio 1 d. imtinai iki balandžio 3 d. imtinai.</w:t>
            </w:r>
            <w:bookmarkEnd w:id="25"/>
          </w:p>
        </w:tc>
      </w:tr>
      <w:tr w:rsidR="007854DD" w:rsidRPr="007854DD" w14:paraId="70B09AF8" w14:textId="77777777" w:rsidTr="00840CB7">
        <w:trPr>
          <w:trHeight w:val="699"/>
          <w:jc w:val="center"/>
        </w:trPr>
        <w:tc>
          <w:tcPr>
            <w:tcW w:w="929" w:type="dxa"/>
            <w:tcBorders>
              <w:top w:val="single" w:sz="4" w:space="0" w:color="000000"/>
              <w:left w:val="single" w:sz="4" w:space="0" w:color="000000"/>
              <w:bottom w:val="single" w:sz="4" w:space="0" w:color="000000"/>
              <w:right w:val="nil"/>
            </w:tcBorders>
            <w:vAlign w:val="center"/>
          </w:tcPr>
          <w:p w14:paraId="762F2B8F" w14:textId="462C45F2" w:rsidR="007854DD" w:rsidRPr="007854DD" w:rsidRDefault="007854DD" w:rsidP="007854DD">
            <w:pPr>
              <w:spacing w:after="0" w:line="240" w:lineRule="auto"/>
              <w:jc w:val="center"/>
              <w:rPr>
                <w:rFonts w:ascii="Times New Roman" w:hAnsi="Times New Roman" w:cs="Times New Roman"/>
                <w:bCs/>
                <w:sz w:val="24"/>
                <w:szCs w:val="24"/>
              </w:rPr>
            </w:pPr>
            <w:r w:rsidRPr="007854DD">
              <w:rPr>
                <w:rFonts w:ascii="Times New Roman" w:hAnsi="Times New Roman" w:cs="Times New Roman"/>
                <w:bCs/>
                <w:sz w:val="24"/>
                <w:szCs w:val="24"/>
              </w:rPr>
              <w:lastRenderedPageBreak/>
              <w:t>5.1.2.1.</w:t>
            </w:r>
          </w:p>
        </w:tc>
        <w:tc>
          <w:tcPr>
            <w:tcW w:w="3314" w:type="dxa"/>
            <w:tcBorders>
              <w:top w:val="single" w:sz="4" w:space="0" w:color="000000"/>
              <w:left w:val="single" w:sz="4" w:space="0" w:color="000000"/>
              <w:bottom w:val="single" w:sz="4" w:space="0" w:color="000000"/>
              <w:right w:val="nil"/>
            </w:tcBorders>
          </w:tcPr>
          <w:p w14:paraId="0AA7127A"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 xml:space="preserve">Tiekėjas turi pasiūlyti specialistą </w:t>
            </w:r>
            <w:r w:rsidRPr="007854DD">
              <w:rPr>
                <w:rFonts w:ascii="Times New Roman" w:hAnsi="Times New Roman" w:cs="Times New Roman"/>
                <w:b/>
                <w:bCs/>
                <w:color w:val="EE0000"/>
                <w:sz w:val="24"/>
                <w:szCs w:val="24"/>
              </w:rPr>
              <w:t>Nr. 1</w:t>
            </w:r>
            <w:r w:rsidRPr="007854DD">
              <w:rPr>
                <w:rFonts w:ascii="Times New Roman" w:hAnsi="Times New Roman" w:cs="Times New Roman"/>
                <w:color w:val="EE0000"/>
                <w:sz w:val="24"/>
                <w:szCs w:val="24"/>
              </w:rPr>
              <w:t xml:space="preserve"> </w:t>
            </w:r>
            <w:r w:rsidRPr="007854DD">
              <w:rPr>
                <w:rFonts w:ascii="Times New Roman" w:hAnsi="Times New Roman" w:cs="Times New Roman"/>
                <w:b/>
                <w:bCs/>
                <w:sz w:val="24"/>
                <w:szCs w:val="24"/>
              </w:rPr>
              <w:t xml:space="preserve">– Privilegijuotų paskyrų prieigos valdymo sprendimo diegimo ir konfigūravimo specialistą </w:t>
            </w:r>
            <w:r w:rsidRPr="007854DD">
              <w:rPr>
                <w:rFonts w:ascii="Times New Roman" w:hAnsi="Times New Roman" w:cs="Times New Roman"/>
                <w:sz w:val="24"/>
                <w:szCs w:val="24"/>
              </w:rPr>
              <w:t>(ne mažiau kaip 1 specialistas)</w:t>
            </w:r>
            <w:r w:rsidRPr="007854DD">
              <w:rPr>
                <w:rFonts w:ascii="Times New Roman" w:hAnsi="Times New Roman" w:cs="Times New Roman"/>
                <w:b/>
                <w:bCs/>
                <w:sz w:val="24"/>
                <w:szCs w:val="24"/>
              </w:rPr>
              <w:t xml:space="preserve"> </w:t>
            </w:r>
            <w:r w:rsidRPr="007854DD">
              <w:rPr>
                <w:rFonts w:ascii="Times New Roman" w:hAnsi="Times New Roman" w:cs="Times New Roman"/>
                <w:sz w:val="24"/>
                <w:szCs w:val="24"/>
              </w:rPr>
              <w:t>atitinkantį šiuos reikalavimus:</w:t>
            </w:r>
            <w:r w:rsidRPr="007854DD">
              <w:rPr>
                <w:rFonts w:ascii="Times New Roman" w:hAnsi="Times New Roman" w:cs="Times New Roman"/>
                <w:b/>
                <w:bCs/>
                <w:sz w:val="24"/>
                <w:szCs w:val="24"/>
              </w:rPr>
              <w:t> </w:t>
            </w:r>
            <w:r w:rsidRPr="007854DD">
              <w:rPr>
                <w:rFonts w:ascii="Times New Roman" w:hAnsi="Times New Roman" w:cs="Times New Roman"/>
                <w:sz w:val="24"/>
                <w:szCs w:val="24"/>
              </w:rPr>
              <w:t> </w:t>
            </w:r>
          </w:p>
          <w:p w14:paraId="467C79CF" w14:textId="2B4813E8" w:rsidR="007854DD" w:rsidRPr="007854DD" w:rsidRDefault="007854DD" w:rsidP="007854DD">
            <w:pPr>
              <w:pStyle w:val="ListParagraph"/>
              <w:numPr>
                <w:ilvl w:val="0"/>
                <w:numId w:val="45"/>
              </w:numPr>
              <w:autoSpaceDN/>
              <w:ind w:left="0" w:firstLine="0"/>
              <w:jc w:val="both"/>
              <w:rPr>
                <w:szCs w:val="24"/>
              </w:rPr>
            </w:pPr>
            <w:r w:rsidRPr="007854DD">
              <w:rPr>
                <w:szCs w:val="24"/>
              </w:rPr>
              <w:t>per paskutinius 3 (trejus) metus iki pasiūlymų pateikimo termino pabaigos yra suteikęs paslaugas vykdant bent 1 projektą / paslaugų sutartį (</w:t>
            </w:r>
            <w:r w:rsidRPr="007854DD">
              <w:rPr>
                <w:b/>
                <w:bCs/>
                <w:szCs w:val="24"/>
              </w:rPr>
              <w:t>paslaugos turi būti užbaigtos, suteiktos</w:t>
            </w:r>
            <w:r w:rsidRPr="007854DD">
              <w:rPr>
                <w:szCs w:val="24"/>
              </w:rPr>
              <w:t>) privilegijuotų paskyrų prieigos valdymo sprendimo diegimo ir konfigūravimo specialisto ar lygiavertėje rolėje.  Suteiktų paslaugų, kurių metu specialistas vykdė privilegijuotų paskyrų prieigos valdymo sprendimo diegimo ir konfigūravimo paslaugas specialisto ar lygiaverčių pareigų rolę, veiklų apibrėžtis:</w:t>
            </w:r>
            <w:r w:rsidRPr="007854DD">
              <w:rPr>
                <w:b/>
                <w:bCs/>
                <w:szCs w:val="24"/>
              </w:rPr>
              <w:t xml:space="preserve"> </w:t>
            </w:r>
            <w:r w:rsidRPr="007854DD">
              <w:rPr>
                <w:b/>
                <w:bCs/>
                <w:szCs w:val="24"/>
              </w:rPr>
              <w:br/>
            </w:r>
            <w:r w:rsidRPr="007854DD">
              <w:rPr>
                <w:szCs w:val="24"/>
              </w:rPr>
              <w:t>buvo teikiamos  privilegijuotų paskyrų prieigos valdymo sprendimo diegimo ir konfigūravimo paslaugos.</w:t>
            </w:r>
          </w:p>
          <w:p w14:paraId="3059C97A" w14:textId="77777777" w:rsidR="007854DD" w:rsidRPr="007854DD" w:rsidRDefault="007854DD" w:rsidP="00840CB7">
            <w:pPr>
              <w:spacing w:after="0" w:line="240" w:lineRule="auto"/>
              <w:ind w:hanging="14"/>
              <w:jc w:val="both"/>
              <w:rPr>
                <w:rFonts w:ascii="Times New Roman" w:hAnsi="Times New Roman" w:cs="Times New Roman"/>
                <w:sz w:val="24"/>
                <w:szCs w:val="24"/>
              </w:rPr>
            </w:pPr>
            <w:r w:rsidRPr="007854DD">
              <w:rPr>
                <w:rFonts w:ascii="Times New Roman" w:hAnsi="Times New Roman" w:cs="Times New Roman"/>
                <w:sz w:val="24"/>
                <w:szCs w:val="24"/>
              </w:rPr>
              <w:t>2) turi mokėti lietuvių kalbą ne žemesniu nei (C1) lygiu; tuo atveju, jei specialistas nemoka lietuvių kalbos, reikalavimas gali būti tenkinamas numatant vertimo žodžiu ir raštu paslaugas; išlaidos vertimo paslaugoms turi būti įskaičiuotos į bendrą pasiūlymo kainą.</w:t>
            </w:r>
          </w:p>
          <w:p w14:paraId="7F930789" w14:textId="77777777" w:rsidR="007854DD" w:rsidRPr="007854DD" w:rsidRDefault="007854DD" w:rsidP="00840CB7">
            <w:pPr>
              <w:spacing w:after="0" w:line="240" w:lineRule="auto"/>
              <w:jc w:val="both"/>
              <w:rPr>
                <w:rFonts w:ascii="Times New Roman" w:hAnsi="Times New Roman" w:cs="Times New Roman"/>
                <w:sz w:val="24"/>
                <w:szCs w:val="24"/>
              </w:rPr>
            </w:pPr>
          </w:p>
        </w:tc>
        <w:tc>
          <w:tcPr>
            <w:tcW w:w="3450" w:type="dxa"/>
            <w:tcBorders>
              <w:top w:val="single" w:sz="4" w:space="0" w:color="000000"/>
              <w:left w:val="single" w:sz="4" w:space="0" w:color="000000"/>
              <w:bottom w:val="single" w:sz="4" w:space="0" w:color="000000"/>
              <w:right w:val="single" w:sz="4" w:space="0" w:color="auto"/>
            </w:tcBorders>
          </w:tcPr>
          <w:p w14:paraId="46951824" w14:textId="77777777" w:rsidR="007854DD" w:rsidRPr="007854DD" w:rsidRDefault="007854DD" w:rsidP="00840CB7">
            <w:pPr>
              <w:spacing w:after="0" w:line="240" w:lineRule="auto"/>
              <w:jc w:val="both"/>
              <w:rPr>
                <w:rFonts w:ascii="Times New Roman" w:hAnsi="Times New Roman" w:cs="Times New Roman"/>
                <w:sz w:val="24"/>
                <w:szCs w:val="24"/>
                <w:u w:val="single"/>
              </w:rPr>
            </w:pPr>
            <w:r w:rsidRPr="007854DD">
              <w:rPr>
                <w:rFonts w:ascii="Times New Roman" w:hAnsi="Times New Roman" w:cs="Times New Roman"/>
                <w:sz w:val="24"/>
                <w:szCs w:val="24"/>
                <w:u w:val="single"/>
              </w:rPr>
              <w:t>Tiekėjas turi pateikti šiuos dokumentus: </w:t>
            </w:r>
            <w:r w:rsidRPr="007854DD">
              <w:rPr>
                <w:rFonts w:ascii="Times New Roman" w:hAnsi="Times New Roman" w:cs="Times New Roman"/>
                <w:sz w:val="24"/>
                <w:szCs w:val="24"/>
              </w:rPr>
              <w:t> </w:t>
            </w:r>
          </w:p>
          <w:p w14:paraId="60CC0334"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1.  užpildytą specialisto darbinės veiklos aprašymo formą, kurioje turi būti:</w:t>
            </w:r>
          </w:p>
          <w:p w14:paraId="0DA3D1D6" w14:textId="6B99DD79"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a) informacija apie sutartis</w:t>
            </w:r>
            <w:r w:rsidR="005C3E97">
              <w:rPr>
                <w:rFonts w:ascii="Times New Roman" w:hAnsi="Times New Roman" w:cs="Times New Roman"/>
                <w:sz w:val="24"/>
                <w:szCs w:val="24"/>
              </w:rPr>
              <w:t xml:space="preserve"> </w:t>
            </w:r>
            <w:r w:rsidRPr="007854DD">
              <w:rPr>
                <w:rFonts w:ascii="Times New Roman" w:hAnsi="Times New Roman" w:cs="Times New Roman"/>
                <w:sz w:val="24"/>
                <w:szCs w:val="24"/>
              </w:rPr>
              <w:t>/  projektus / užsakymus, kuriose / kuriuose specialistas dalyvavo – nurodomas aprašymas vykdytų veiklų, kurios leistų identifikuoti, kad buvo vykdytos kvalifikaciniame reikalavime nurodytos srities veiklos;</w:t>
            </w:r>
          </w:p>
          <w:p w14:paraId="60B5C074"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 xml:space="preserve">b) sutarties / užsakymo / projekto pavadinimas; </w:t>
            </w:r>
          </w:p>
          <w:p w14:paraId="37A50772"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c) specialisto rolė;</w:t>
            </w:r>
          </w:p>
          <w:p w14:paraId="511B6A11"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d) specialisto darbinės patirties sutarties / projekte / užsakyme aprašymas (turi būti aiškiai nurodyta, kad siūlomas specialistas turi kvalifikaciniame reikalavime reikalaujamos praktinės darbo patirties nurodytose srityse);</w:t>
            </w:r>
          </w:p>
          <w:p w14:paraId="23C0FD39"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 xml:space="preserve">e) sutarties / užsakymo / projekto vykdymo data (laikotarpis nuo / iki) </w:t>
            </w:r>
          </w:p>
          <w:p w14:paraId="3DBF2E87"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f) specialisto dalyvavimo sutarties / projekto / užsakymo vykdyme laikotarpis (mėnesių tikslumu); Pvz.: specialisto funkcijos vykdytos atitinkamoje sutartyje nuo 2023 m. liepos 1 d. iki 2024 m. vasario 5 d.</w:t>
            </w:r>
          </w:p>
          <w:p w14:paraId="6A68BB12"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g) užsakovas (pavadinimas).</w:t>
            </w:r>
          </w:p>
          <w:p w14:paraId="4EDD8D10" w14:textId="77777777" w:rsid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h) informacija apie lietuvių kalbos mokėjimo lygį.</w:t>
            </w:r>
          </w:p>
          <w:p w14:paraId="0A6BC0D2" w14:textId="77777777" w:rsidR="005C3E97" w:rsidRPr="007854DD" w:rsidRDefault="005C3E97" w:rsidP="00840CB7">
            <w:pPr>
              <w:spacing w:after="0" w:line="240" w:lineRule="auto"/>
              <w:jc w:val="both"/>
              <w:rPr>
                <w:rFonts w:ascii="Times New Roman" w:hAnsi="Times New Roman" w:cs="Times New Roman"/>
                <w:sz w:val="24"/>
                <w:szCs w:val="24"/>
              </w:rPr>
            </w:pPr>
          </w:p>
          <w:p w14:paraId="24796B64" w14:textId="77777777" w:rsid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Perkančioji organizacija, norėdama įsitikinti arba siekdama pasitikslinti pateiktą informaciją apie specialisto patirtį, pasilieka teisę prašyti papildomų patirtį pagrindžiančių įrodymų.</w:t>
            </w:r>
          </w:p>
          <w:p w14:paraId="0BEDA901" w14:textId="77777777" w:rsidR="00DF2D99" w:rsidRPr="007854DD" w:rsidRDefault="00DF2D99" w:rsidP="00840CB7">
            <w:pPr>
              <w:spacing w:after="0" w:line="240" w:lineRule="auto"/>
              <w:jc w:val="both"/>
              <w:rPr>
                <w:rFonts w:ascii="Times New Roman" w:hAnsi="Times New Roman" w:cs="Times New Roman"/>
                <w:sz w:val="24"/>
                <w:szCs w:val="24"/>
              </w:rPr>
            </w:pPr>
          </w:p>
          <w:p w14:paraId="6119A73B"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b/>
                <w:bCs/>
                <w:i/>
                <w:iCs/>
                <w:sz w:val="24"/>
                <w:szCs w:val="24"/>
              </w:rPr>
              <w:t>CVP IS priemonėmis pateikiamos skaitmeninės dokumentų kopijos.</w:t>
            </w:r>
            <w:r w:rsidRPr="007854DD">
              <w:rPr>
                <w:rFonts w:ascii="Times New Roman" w:hAnsi="Times New Roman" w:cs="Times New Roman"/>
                <w:sz w:val="24"/>
                <w:szCs w:val="24"/>
              </w:rPr>
              <w:t> </w:t>
            </w:r>
          </w:p>
        </w:tc>
        <w:tc>
          <w:tcPr>
            <w:tcW w:w="2514" w:type="dxa"/>
            <w:tcBorders>
              <w:top w:val="single" w:sz="4" w:space="0" w:color="000000"/>
              <w:left w:val="single" w:sz="4" w:space="0" w:color="auto"/>
              <w:bottom w:val="single" w:sz="4" w:space="0" w:color="000000"/>
              <w:right w:val="single" w:sz="4" w:space="0" w:color="000000"/>
            </w:tcBorders>
          </w:tcPr>
          <w:p w14:paraId="30315C59" w14:textId="77777777" w:rsidR="007854DD" w:rsidRPr="007854DD" w:rsidRDefault="007854DD" w:rsidP="00840CB7">
            <w:pPr>
              <w:spacing w:after="0" w:line="240" w:lineRule="auto"/>
              <w:jc w:val="both"/>
              <w:rPr>
                <w:rFonts w:ascii="Times New Roman" w:hAnsi="Times New Roman" w:cs="Times New Roman"/>
                <w:sz w:val="24"/>
                <w:szCs w:val="24"/>
              </w:rPr>
            </w:pPr>
          </w:p>
        </w:tc>
      </w:tr>
      <w:tr w:rsidR="007854DD" w:rsidRPr="007854DD" w14:paraId="6819869F" w14:textId="77777777" w:rsidTr="00840CB7">
        <w:trPr>
          <w:trHeight w:val="699"/>
          <w:jc w:val="center"/>
        </w:trPr>
        <w:tc>
          <w:tcPr>
            <w:tcW w:w="929" w:type="dxa"/>
            <w:tcBorders>
              <w:top w:val="single" w:sz="4" w:space="0" w:color="000000"/>
              <w:left w:val="single" w:sz="4" w:space="0" w:color="000000"/>
              <w:bottom w:val="single" w:sz="4" w:space="0" w:color="000000"/>
              <w:right w:val="nil"/>
            </w:tcBorders>
            <w:vAlign w:val="center"/>
          </w:tcPr>
          <w:p w14:paraId="423617BA" w14:textId="0A649E98" w:rsidR="007854DD" w:rsidRPr="007854DD" w:rsidRDefault="007854DD" w:rsidP="007854DD">
            <w:pPr>
              <w:spacing w:after="0" w:line="240" w:lineRule="auto"/>
              <w:jc w:val="center"/>
              <w:rPr>
                <w:rFonts w:ascii="Times New Roman" w:hAnsi="Times New Roman" w:cs="Times New Roman"/>
                <w:bCs/>
                <w:sz w:val="24"/>
                <w:szCs w:val="24"/>
              </w:rPr>
            </w:pPr>
            <w:r w:rsidRPr="007854DD">
              <w:rPr>
                <w:rFonts w:ascii="Times New Roman" w:hAnsi="Times New Roman" w:cs="Times New Roman"/>
                <w:bCs/>
                <w:sz w:val="24"/>
                <w:szCs w:val="24"/>
              </w:rPr>
              <w:lastRenderedPageBreak/>
              <w:t>5.1.2.2.</w:t>
            </w:r>
          </w:p>
        </w:tc>
        <w:tc>
          <w:tcPr>
            <w:tcW w:w="3314" w:type="dxa"/>
            <w:tcBorders>
              <w:top w:val="single" w:sz="4" w:space="0" w:color="000000"/>
              <w:left w:val="single" w:sz="4" w:space="0" w:color="000000"/>
              <w:bottom w:val="single" w:sz="4" w:space="0" w:color="000000"/>
              <w:right w:val="nil"/>
            </w:tcBorders>
          </w:tcPr>
          <w:p w14:paraId="30390952"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 xml:space="preserve">Tiekėjas turi pasiūlyti specialistą </w:t>
            </w:r>
            <w:r w:rsidRPr="007854DD">
              <w:rPr>
                <w:rFonts w:ascii="Times New Roman" w:hAnsi="Times New Roman" w:cs="Times New Roman"/>
                <w:b/>
                <w:bCs/>
                <w:color w:val="EE0000"/>
                <w:sz w:val="24"/>
                <w:szCs w:val="24"/>
              </w:rPr>
              <w:t>Nr. 2</w:t>
            </w:r>
            <w:r w:rsidRPr="007854DD">
              <w:rPr>
                <w:rFonts w:ascii="Times New Roman" w:hAnsi="Times New Roman" w:cs="Times New Roman"/>
                <w:color w:val="EE0000"/>
                <w:sz w:val="24"/>
                <w:szCs w:val="24"/>
              </w:rPr>
              <w:t xml:space="preserve"> </w:t>
            </w:r>
            <w:r w:rsidRPr="007854DD">
              <w:rPr>
                <w:rFonts w:ascii="Times New Roman" w:hAnsi="Times New Roman" w:cs="Times New Roman"/>
                <w:b/>
                <w:bCs/>
                <w:sz w:val="24"/>
                <w:szCs w:val="24"/>
              </w:rPr>
              <w:t xml:space="preserve">– Privilegijuotų paskyrų prieigos valdymo sprendimo priežiūros specialistą </w:t>
            </w:r>
            <w:r w:rsidRPr="007854DD">
              <w:rPr>
                <w:rFonts w:ascii="Times New Roman" w:hAnsi="Times New Roman" w:cs="Times New Roman"/>
                <w:sz w:val="24"/>
                <w:szCs w:val="24"/>
              </w:rPr>
              <w:t>(ne mažiau kaip 1 specialistas)</w:t>
            </w:r>
            <w:r w:rsidRPr="007854DD">
              <w:rPr>
                <w:rFonts w:ascii="Times New Roman" w:hAnsi="Times New Roman" w:cs="Times New Roman"/>
                <w:b/>
                <w:bCs/>
                <w:sz w:val="24"/>
                <w:szCs w:val="24"/>
              </w:rPr>
              <w:t xml:space="preserve"> </w:t>
            </w:r>
            <w:r w:rsidRPr="007854DD">
              <w:rPr>
                <w:rFonts w:ascii="Times New Roman" w:hAnsi="Times New Roman" w:cs="Times New Roman"/>
                <w:sz w:val="24"/>
                <w:szCs w:val="24"/>
              </w:rPr>
              <w:t>atitinkantį šiuos reikalavimus:</w:t>
            </w:r>
            <w:r w:rsidRPr="007854DD">
              <w:rPr>
                <w:rFonts w:ascii="Times New Roman" w:hAnsi="Times New Roman" w:cs="Times New Roman"/>
                <w:b/>
                <w:bCs/>
                <w:sz w:val="24"/>
                <w:szCs w:val="24"/>
              </w:rPr>
              <w:t> </w:t>
            </w:r>
            <w:r w:rsidRPr="007854DD">
              <w:rPr>
                <w:rFonts w:ascii="Times New Roman" w:hAnsi="Times New Roman" w:cs="Times New Roman"/>
                <w:sz w:val="24"/>
                <w:szCs w:val="24"/>
              </w:rPr>
              <w:t> </w:t>
            </w:r>
          </w:p>
          <w:p w14:paraId="172764F6" w14:textId="593069F4" w:rsidR="007854DD" w:rsidRPr="007854DD" w:rsidRDefault="007854DD" w:rsidP="00840CB7">
            <w:pPr>
              <w:pStyle w:val="ListParagraph"/>
              <w:tabs>
                <w:tab w:val="left" w:pos="220"/>
              </w:tabs>
              <w:ind w:left="0"/>
              <w:jc w:val="both"/>
              <w:rPr>
                <w:szCs w:val="24"/>
              </w:rPr>
            </w:pPr>
            <w:r w:rsidRPr="00F5690C">
              <w:rPr>
                <w:szCs w:val="24"/>
              </w:rPr>
              <w:t xml:space="preserve">1) </w:t>
            </w:r>
            <w:r w:rsidRPr="007854DD">
              <w:rPr>
                <w:szCs w:val="24"/>
              </w:rPr>
              <w:t>per paskutinius 3 (trejus) metus iki pasiūlymų pateikimo termino pabaigos yra suteikęs paslaugas vykdant bent 1 projektą / paslaugų sutartį (</w:t>
            </w:r>
            <w:r w:rsidRPr="007854DD">
              <w:rPr>
                <w:b/>
                <w:bCs/>
                <w:szCs w:val="24"/>
              </w:rPr>
              <w:t>paslaugos turi būti užbaigtos, suteiktos</w:t>
            </w:r>
            <w:r w:rsidRPr="007854DD">
              <w:rPr>
                <w:szCs w:val="24"/>
              </w:rPr>
              <w:t>) privilegijuotų paskyrų prieigos valdymo sprendimo priežiūros specialisto ar lygiavertėje rolėje.  Suteiktų paslaugų, kurių metu specialistas vykdė privilegijuotų paskyrų prieigos valdymo sprendimo priežiūros paslaugas specialisto ar lygiaverčių pareigų rolę, veiklų apibrėžtis:</w:t>
            </w:r>
            <w:r w:rsidRPr="007854DD">
              <w:rPr>
                <w:b/>
                <w:bCs/>
                <w:szCs w:val="24"/>
              </w:rPr>
              <w:t xml:space="preserve"> </w:t>
            </w:r>
            <w:r w:rsidRPr="007854DD">
              <w:rPr>
                <w:b/>
                <w:bCs/>
                <w:szCs w:val="24"/>
              </w:rPr>
              <w:br/>
            </w:r>
            <w:r w:rsidRPr="007854DD">
              <w:rPr>
                <w:szCs w:val="24"/>
              </w:rPr>
              <w:t>buvo teikiamos privilegijuotų paskyrų prieigos valdymo sprendimo priežiūros paslaugos.</w:t>
            </w:r>
          </w:p>
          <w:p w14:paraId="5D58E07F" w14:textId="77777777" w:rsidR="007854DD" w:rsidRPr="007854DD" w:rsidRDefault="007854DD" w:rsidP="00840CB7">
            <w:pPr>
              <w:spacing w:after="0" w:line="240" w:lineRule="auto"/>
              <w:ind w:hanging="14"/>
              <w:jc w:val="both"/>
              <w:rPr>
                <w:rFonts w:ascii="Times New Roman" w:hAnsi="Times New Roman" w:cs="Times New Roman"/>
                <w:sz w:val="24"/>
                <w:szCs w:val="24"/>
              </w:rPr>
            </w:pPr>
            <w:r w:rsidRPr="007854DD">
              <w:rPr>
                <w:rFonts w:ascii="Times New Roman" w:hAnsi="Times New Roman" w:cs="Times New Roman"/>
                <w:sz w:val="24"/>
                <w:szCs w:val="24"/>
              </w:rPr>
              <w:t>2) turi mokėti lietuvių kalbą ne žemesniu nei (C1) lygiu; tuo atveju, jei specialistas nemoka lietuvių kalbos, reikalavimas gali būti tenkinamas numatant vertimo žodžiu ir raštu paslaugas; išlaidos vertimo paslaugoms turi būti įskaičiuotos į bendrą pasiūlymo kainą.</w:t>
            </w:r>
          </w:p>
          <w:p w14:paraId="35A94BA4" w14:textId="77777777" w:rsidR="007854DD" w:rsidRPr="007854DD" w:rsidRDefault="007854DD" w:rsidP="00840CB7">
            <w:pPr>
              <w:spacing w:after="0" w:line="240" w:lineRule="auto"/>
              <w:jc w:val="both"/>
              <w:rPr>
                <w:rFonts w:ascii="Times New Roman" w:hAnsi="Times New Roman" w:cs="Times New Roman"/>
                <w:sz w:val="24"/>
                <w:szCs w:val="24"/>
              </w:rPr>
            </w:pPr>
          </w:p>
        </w:tc>
        <w:tc>
          <w:tcPr>
            <w:tcW w:w="3450" w:type="dxa"/>
            <w:tcBorders>
              <w:top w:val="single" w:sz="4" w:space="0" w:color="000000"/>
              <w:left w:val="single" w:sz="4" w:space="0" w:color="000000"/>
              <w:bottom w:val="single" w:sz="4" w:space="0" w:color="000000"/>
              <w:right w:val="single" w:sz="4" w:space="0" w:color="auto"/>
            </w:tcBorders>
          </w:tcPr>
          <w:p w14:paraId="3AC7B4CF" w14:textId="77777777" w:rsidR="007854DD" w:rsidRPr="007854DD" w:rsidRDefault="007854DD" w:rsidP="00840CB7">
            <w:pPr>
              <w:spacing w:after="0" w:line="240" w:lineRule="auto"/>
              <w:jc w:val="both"/>
              <w:rPr>
                <w:rFonts w:ascii="Times New Roman" w:hAnsi="Times New Roman" w:cs="Times New Roman"/>
                <w:sz w:val="24"/>
                <w:szCs w:val="24"/>
                <w:u w:val="single"/>
              </w:rPr>
            </w:pPr>
            <w:r w:rsidRPr="007854DD">
              <w:rPr>
                <w:rFonts w:ascii="Times New Roman" w:hAnsi="Times New Roman" w:cs="Times New Roman"/>
                <w:sz w:val="24"/>
                <w:szCs w:val="24"/>
                <w:u w:val="single"/>
              </w:rPr>
              <w:t>Tiekėjas turi pateikti šiuos dokumentus: </w:t>
            </w:r>
            <w:r w:rsidRPr="007854DD">
              <w:rPr>
                <w:rFonts w:ascii="Times New Roman" w:hAnsi="Times New Roman" w:cs="Times New Roman"/>
                <w:sz w:val="24"/>
                <w:szCs w:val="24"/>
              </w:rPr>
              <w:t> </w:t>
            </w:r>
          </w:p>
          <w:p w14:paraId="1A704810"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1.  užpildytą specialisto darbinės veiklos aprašymo formą, kurioje turi būti:</w:t>
            </w:r>
          </w:p>
          <w:p w14:paraId="60893FA3"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a) informacija apie sutartis/  projektus / užsakymus, kuriose / kuriuose specialistas dalyvavo – nurodomas aprašymas vykdytų veiklų, kurios leistų identifikuoti, kad buvo vykdytos kvalifikaciniame reikalavime nurodytos srities veiklos;</w:t>
            </w:r>
          </w:p>
          <w:p w14:paraId="0C5B4867"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 xml:space="preserve">b) sutarties / užsakymo / projekto pavadinimas; </w:t>
            </w:r>
          </w:p>
          <w:p w14:paraId="24F55862"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c) specialisto rolė;</w:t>
            </w:r>
          </w:p>
          <w:p w14:paraId="734C6D95"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d) specialisto darbinės patirties sutarties / projekte / užsakyme aprašymas (turi būti aiškiai nurodyta, kad siūlomas specialistas turi kvalifikaciniame reikalavime reikalaujamos praktinės darbo patirties nurodytose srityse);</w:t>
            </w:r>
          </w:p>
          <w:p w14:paraId="5614DFFE"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 xml:space="preserve">e) sutarties / užsakymo / projekto vykdymo data (laikotarpis nuo / iki) </w:t>
            </w:r>
          </w:p>
          <w:p w14:paraId="79E1FEA4"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f) specialisto dalyvavimo sutarties / projekto / užsakymo vykdyme laikotarpis (mėnesių tikslumu); Pvz.: specialisto funkcijos vykdytos atitinkamoje sutartyje nuo 2023 m. liepos 1 d. iki 2024 m. vasario 5 d.</w:t>
            </w:r>
          </w:p>
          <w:p w14:paraId="6DF2E4F1"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g) užsakovas (pavadinimas).</w:t>
            </w:r>
          </w:p>
          <w:p w14:paraId="1A45EC10" w14:textId="77777777" w:rsidR="007854DD" w:rsidRP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h) informacija apie lietuvių kalbos mokėjimo lygį.</w:t>
            </w:r>
          </w:p>
          <w:p w14:paraId="077DD4B1" w14:textId="77777777" w:rsidR="007854DD" w:rsidRPr="007854DD" w:rsidRDefault="007854DD" w:rsidP="00840CB7">
            <w:pPr>
              <w:spacing w:after="0" w:line="240" w:lineRule="auto"/>
              <w:jc w:val="both"/>
              <w:rPr>
                <w:rFonts w:ascii="Times New Roman" w:hAnsi="Times New Roman" w:cs="Times New Roman"/>
                <w:sz w:val="24"/>
                <w:szCs w:val="24"/>
              </w:rPr>
            </w:pPr>
          </w:p>
          <w:p w14:paraId="01554A98" w14:textId="77777777" w:rsidR="007854DD" w:rsidRDefault="007854DD" w:rsidP="00840CB7">
            <w:pPr>
              <w:spacing w:after="0" w:line="240" w:lineRule="auto"/>
              <w:jc w:val="both"/>
              <w:rPr>
                <w:rFonts w:ascii="Times New Roman" w:hAnsi="Times New Roman" w:cs="Times New Roman"/>
                <w:sz w:val="24"/>
                <w:szCs w:val="24"/>
              </w:rPr>
            </w:pPr>
            <w:r w:rsidRPr="007854DD">
              <w:rPr>
                <w:rFonts w:ascii="Times New Roman" w:hAnsi="Times New Roman" w:cs="Times New Roman"/>
                <w:sz w:val="24"/>
                <w:szCs w:val="24"/>
              </w:rPr>
              <w:t>Perkančioji organizacija, norėdama įsitikinti arba siekdama pasitikslinti pateiktą informaciją apie specialisto patirtį, pasilieka teisę prašyti papildomų patirtį pagrindžiančių įrodymų.</w:t>
            </w:r>
          </w:p>
          <w:p w14:paraId="51DFDA43" w14:textId="77777777" w:rsidR="00DF2D99" w:rsidRPr="007854DD" w:rsidRDefault="00DF2D99" w:rsidP="00840CB7">
            <w:pPr>
              <w:spacing w:after="0" w:line="240" w:lineRule="auto"/>
              <w:jc w:val="both"/>
              <w:rPr>
                <w:rFonts w:ascii="Times New Roman" w:hAnsi="Times New Roman" w:cs="Times New Roman"/>
                <w:sz w:val="24"/>
                <w:szCs w:val="24"/>
              </w:rPr>
            </w:pPr>
          </w:p>
          <w:p w14:paraId="401B56DA" w14:textId="77777777" w:rsidR="007854DD" w:rsidRPr="007854DD" w:rsidRDefault="007854DD" w:rsidP="00840CB7">
            <w:pPr>
              <w:spacing w:after="0" w:line="240" w:lineRule="auto"/>
              <w:jc w:val="both"/>
              <w:rPr>
                <w:rFonts w:ascii="Times New Roman" w:hAnsi="Times New Roman" w:cs="Times New Roman"/>
                <w:sz w:val="24"/>
                <w:szCs w:val="24"/>
                <w:u w:val="single"/>
              </w:rPr>
            </w:pPr>
            <w:r w:rsidRPr="007854DD">
              <w:rPr>
                <w:rFonts w:ascii="Times New Roman" w:hAnsi="Times New Roman" w:cs="Times New Roman"/>
                <w:b/>
                <w:bCs/>
                <w:i/>
                <w:iCs/>
                <w:sz w:val="24"/>
                <w:szCs w:val="24"/>
              </w:rPr>
              <w:t>CVP IS priemonėmis pateikiamos skaitmeninės dokumentų kopijos.</w:t>
            </w:r>
            <w:r w:rsidRPr="007854DD">
              <w:rPr>
                <w:rFonts w:ascii="Times New Roman" w:hAnsi="Times New Roman" w:cs="Times New Roman"/>
                <w:sz w:val="24"/>
                <w:szCs w:val="24"/>
              </w:rPr>
              <w:t> </w:t>
            </w:r>
          </w:p>
        </w:tc>
        <w:tc>
          <w:tcPr>
            <w:tcW w:w="2514" w:type="dxa"/>
            <w:tcBorders>
              <w:top w:val="single" w:sz="4" w:space="0" w:color="000000"/>
              <w:left w:val="single" w:sz="4" w:space="0" w:color="auto"/>
              <w:bottom w:val="single" w:sz="4" w:space="0" w:color="000000"/>
              <w:right w:val="single" w:sz="4" w:space="0" w:color="000000"/>
            </w:tcBorders>
          </w:tcPr>
          <w:p w14:paraId="73DFB46C" w14:textId="77777777" w:rsidR="007854DD" w:rsidRPr="007854DD" w:rsidRDefault="007854DD" w:rsidP="00840CB7">
            <w:pPr>
              <w:spacing w:after="0" w:line="240" w:lineRule="auto"/>
              <w:jc w:val="both"/>
              <w:rPr>
                <w:rFonts w:ascii="Times New Roman" w:hAnsi="Times New Roman" w:cs="Times New Roman"/>
                <w:sz w:val="24"/>
                <w:szCs w:val="24"/>
              </w:rPr>
            </w:pPr>
          </w:p>
        </w:tc>
      </w:tr>
    </w:tbl>
    <w:p w14:paraId="4601CF8F" w14:textId="77777777" w:rsidR="007854DD" w:rsidRPr="007854DD" w:rsidRDefault="007854DD" w:rsidP="007854DD">
      <w:pPr>
        <w:tabs>
          <w:tab w:val="left" w:pos="1134"/>
        </w:tabs>
        <w:jc w:val="both"/>
        <w:rPr>
          <w:vanish/>
          <w:szCs w:val="24"/>
        </w:rPr>
      </w:pPr>
    </w:p>
    <w:p w14:paraId="69B58F4A" w14:textId="00B88C59" w:rsidR="007854DD" w:rsidRPr="007854DD" w:rsidRDefault="007854DD" w:rsidP="007854DD">
      <w:pPr>
        <w:pStyle w:val="ListParagraph"/>
        <w:numPr>
          <w:ilvl w:val="1"/>
          <w:numId w:val="29"/>
        </w:numPr>
        <w:tabs>
          <w:tab w:val="left" w:pos="1134"/>
        </w:tabs>
        <w:ind w:left="0" w:firstLine="567"/>
        <w:jc w:val="both"/>
        <w:rPr>
          <w:szCs w:val="24"/>
        </w:rPr>
      </w:pPr>
      <w:r>
        <w:rPr>
          <w:szCs w:val="24"/>
        </w:rPr>
        <w:t xml:space="preserve"> </w:t>
      </w:r>
      <w:r w:rsidRPr="007854DD">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7546F75A" w14:textId="77777777" w:rsidR="007854DD" w:rsidRPr="00424812" w:rsidRDefault="007854DD" w:rsidP="007854DD">
      <w:pPr>
        <w:pStyle w:val="ListParagraph"/>
        <w:numPr>
          <w:ilvl w:val="1"/>
          <w:numId w:val="29"/>
        </w:numPr>
        <w:tabs>
          <w:tab w:val="left" w:pos="1170"/>
        </w:tabs>
        <w:ind w:left="0" w:firstLine="630"/>
        <w:jc w:val="both"/>
        <w:rPr>
          <w:szCs w:val="24"/>
        </w:rPr>
      </w:pPr>
      <w:r w:rsidRPr="00424812">
        <w:rPr>
          <w:szCs w:val="24"/>
        </w:rPr>
        <w:lastRenderedPageBreak/>
        <w:t>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5.1 punkte nurodytą kvalifikacijos reikalavimą (pagal prisiimamus įsipareigojimus vykdant Pirkimo sutartį), Pirkimo sąlygų nustatytus kitus reikalavimus tiekėjui, kai jie taikomi.</w:t>
      </w:r>
    </w:p>
    <w:p w14:paraId="3E8C1FFF" w14:textId="77777777" w:rsidR="007854DD" w:rsidRPr="00424812" w:rsidRDefault="007854DD" w:rsidP="007854DD">
      <w:pPr>
        <w:pStyle w:val="ListParagraph"/>
        <w:numPr>
          <w:ilvl w:val="1"/>
          <w:numId w:val="29"/>
        </w:numPr>
        <w:tabs>
          <w:tab w:val="left" w:pos="1170"/>
        </w:tabs>
        <w:ind w:left="0" w:firstLine="540"/>
        <w:jc w:val="both"/>
        <w:rPr>
          <w:szCs w:val="24"/>
        </w:rPr>
      </w:pPr>
      <w:r w:rsidRPr="00424812">
        <w:rPr>
          <w:szCs w:val="24"/>
        </w:rPr>
        <w:t xml:space="preserve">Jeigu tiekėjas remiasi ūkio subjektų, kurių pajėgumais remiamasi, pajėgumais, teikdamas pasiūlymą, turi pateikti </w:t>
      </w:r>
      <w:r w:rsidRPr="00424812">
        <w:rPr>
          <w:b/>
          <w:bCs/>
          <w:szCs w:val="24"/>
          <w:u w:val="single"/>
        </w:rPr>
        <w:t>įrodymus, kurie patvirtintų, kad tiekėjui ūkio subjektų, kurių pajėgumais remiamasi, ištekliai bus prieinami vykdant Pirkimo sutartį</w:t>
      </w:r>
      <w:r w:rsidRPr="00424812">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20B44D7C" w14:textId="77777777" w:rsidR="007854DD" w:rsidRPr="00424812" w:rsidRDefault="007854DD" w:rsidP="007854DD">
      <w:pPr>
        <w:pStyle w:val="ListParagraph"/>
        <w:numPr>
          <w:ilvl w:val="1"/>
          <w:numId w:val="29"/>
        </w:numPr>
        <w:tabs>
          <w:tab w:val="left" w:pos="1080"/>
        </w:tabs>
        <w:ind w:left="0" w:firstLine="540"/>
        <w:jc w:val="both"/>
        <w:rPr>
          <w:szCs w:val="24"/>
        </w:rPr>
      </w:pPr>
      <w:r w:rsidRPr="00424812">
        <w:rPr>
          <w:szCs w:val="24"/>
        </w:rPr>
        <w:t xml:space="preserve">Jeigu tiekėjas pasiūlyme nurodo </w:t>
      </w:r>
      <w:proofErr w:type="spellStart"/>
      <w:r w:rsidRPr="00424812">
        <w:rPr>
          <w:szCs w:val="24"/>
        </w:rPr>
        <w:t>kvazisubtiekėją</w:t>
      </w:r>
      <w:proofErr w:type="spellEnd"/>
      <w:r w:rsidRPr="00424812">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424812">
        <w:rPr>
          <w:szCs w:val="24"/>
        </w:rPr>
        <w:t>kvazisubtiekėju</w:t>
      </w:r>
      <w:proofErr w:type="spellEnd"/>
      <w:r w:rsidRPr="00424812">
        <w:rPr>
          <w:szCs w:val="24"/>
        </w:rPr>
        <w:t xml:space="preserve"> susitarimą arba ketinimų protokolą arba kitą dokumentą, kuris pagrįstų, kad toks ketinimas buvo iki tiekėjui pateikiant pasiūlymą Perkančiajai organizacijai ir kad Pirkimo laimėjimo ir Pirkimo sutarties sudarymo atveju </w:t>
      </w:r>
      <w:proofErr w:type="spellStart"/>
      <w:r w:rsidRPr="00424812">
        <w:rPr>
          <w:szCs w:val="24"/>
        </w:rPr>
        <w:t>kvazisubtiekėjas</w:t>
      </w:r>
      <w:proofErr w:type="spellEnd"/>
      <w:r w:rsidRPr="00424812">
        <w:rPr>
          <w:szCs w:val="24"/>
        </w:rPr>
        <w:t xml:space="preserve"> bus įdarbintas darbo sutarties pagrindu.</w:t>
      </w:r>
    </w:p>
    <w:p w14:paraId="400D4B57" w14:textId="77777777" w:rsidR="007854DD" w:rsidRDefault="007854DD" w:rsidP="007854DD">
      <w:pPr>
        <w:pStyle w:val="ListParagraph"/>
        <w:numPr>
          <w:ilvl w:val="1"/>
          <w:numId w:val="29"/>
        </w:numPr>
        <w:tabs>
          <w:tab w:val="left" w:pos="1080"/>
          <w:tab w:val="left" w:pos="1170"/>
        </w:tabs>
        <w:ind w:left="0" w:firstLine="540"/>
        <w:jc w:val="both"/>
        <w:rPr>
          <w:szCs w:val="24"/>
        </w:rPr>
      </w:pPr>
      <w:r w:rsidRPr="00424812">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52BBC8E8" w14:textId="77777777" w:rsidR="00D655A0" w:rsidRPr="00424812" w:rsidRDefault="00D655A0" w:rsidP="00D655A0">
      <w:pPr>
        <w:pStyle w:val="ListParagraph"/>
        <w:numPr>
          <w:ilvl w:val="1"/>
          <w:numId w:val="29"/>
        </w:numPr>
        <w:tabs>
          <w:tab w:val="left" w:pos="1080"/>
        </w:tabs>
        <w:ind w:left="0" w:firstLine="567"/>
        <w:jc w:val="both"/>
        <w:rPr>
          <w:szCs w:val="24"/>
        </w:rPr>
      </w:pPr>
      <w:r w:rsidRPr="00424812">
        <w:rPr>
          <w:szCs w:val="24"/>
        </w:rPr>
        <w:t>Pirkime keliamas kvalifikacinis reikalavimas susijęs su nacionalinio saugumo reikalavimais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tbl>
      <w:tblPr>
        <w:tblW w:w="10207" w:type="dxa"/>
        <w:jc w:val="center"/>
        <w:tblLook w:val="0000" w:firstRow="0" w:lastRow="0" w:firstColumn="0" w:lastColumn="0" w:noHBand="0" w:noVBand="0"/>
      </w:tblPr>
      <w:tblGrid>
        <w:gridCol w:w="929"/>
        <w:gridCol w:w="3314"/>
        <w:gridCol w:w="3450"/>
        <w:gridCol w:w="2514"/>
      </w:tblGrid>
      <w:tr w:rsidR="00D655A0" w:rsidRPr="00424812" w14:paraId="485DE14D" w14:textId="77777777" w:rsidTr="00840CB7">
        <w:trPr>
          <w:jc w:val="center"/>
        </w:trPr>
        <w:tc>
          <w:tcPr>
            <w:tcW w:w="929" w:type="dxa"/>
            <w:tcBorders>
              <w:top w:val="single" w:sz="4" w:space="0" w:color="000000"/>
              <w:left w:val="single" w:sz="4" w:space="0" w:color="000000"/>
              <w:bottom w:val="single" w:sz="4" w:space="0" w:color="000000"/>
            </w:tcBorders>
            <w:vAlign w:val="center"/>
          </w:tcPr>
          <w:p w14:paraId="4D60F405" w14:textId="77777777" w:rsidR="00D655A0" w:rsidRPr="00424812" w:rsidRDefault="00D655A0" w:rsidP="00840CB7">
            <w:pPr>
              <w:spacing w:after="0" w:line="240" w:lineRule="auto"/>
              <w:jc w:val="center"/>
              <w:rPr>
                <w:rFonts w:ascii="Times New Roman" w:hAnsi="Times New Roman" w:cs="Times New Roman"/>
                <w:b/>
                <w:sz w:val="24"/>
                <w:szCs w:val="24"/>
              </w:rPr>
            </w:pPr>
            <w:r w:rsidRPr="00424812">
              <w:rPr>
                <w:rFonts w:ascii="Times New Roman" w:hAnsi="Times New Roman" w:cs="Times New Roman"/>
                <w:b/>
                <w:sz w:val="24"/>
                <w:szCs w:val="24"/>
              </w:rPr>
              <w:t>Eil. Nr.</w:t>
            </w:r>
          </w:p>
        </w:tc>
        <w:tc>
          <w:tcPr>
            <w:tcW w:w="3314" w:type="dxa"/>
            <w:tcBorders>
              <w:top w:val="single" w:sz="4" w:space="0" w:color="000000"/>
              <w:left w:val="single" w:sz="4" w:space="0" w:color="000000"/>
              <w:bottom w:val="single" w:sz="4" w:space="0" w:color="000000"/>
            </w:tcBorders>
            <w:vAlign w:val="center"/>
          </w:tcPr>
          <w:p w14:paraId="1B7E3E2F" w14:textId="77777777" w:rsidR="00D655A0" w:rsidRPr="00424812" w:rsidRDefault="00D655A0" w:rsidP="00840CB7">
            <w:pPr>
              <w:spacing w:after="0" w:line="240" w:lineRule="auto"/>
              <w:ind w:hanging="49"/>
              <w:jc w:val="center"/>
              <w:rPr>
                <w:rFonts w:ascii="Times New Roman" w:hAnsi="Times New Roman" w:cs="Times New Roman"/>
                <w:b/>
                <w:sz w:val="24"/>
              </w:rPr>
            </w:pPr>
            <w:r w:rsidRPr="00424812">
              <w:rPr>
                <w:rFonts w:ascii="Times New Roman" w:hAnsi="Times New Roman" w:cs="Times New Roman"/>
                <w:b/>
                <w:sz w:val="24"/>
              </w:rPr>
              <w:t>Kvalifikaciniai reikalavimai</w:t>
            </w:r>
          </w:p>
        </w:tc>
        <w:tc>
          <w:tcPr>
            <w:tcW w:w="3450" w:type="dxa"/>
            <w:tcBorders>
              <w:top w:val="single" w:sz="4" w:space="0" w:color="000000"/>
              <w:left w:val="single" w:sz="4" w:space="0" w:color="000000"/>
              <w:bottom w:val="single" w:sz="4" w:space="0" w:color="000000"/>
              <w:right w:val="single" w:sz="4" w:space="0" w:color="auto"/>
            </w:tcBorders>
            <w:vAlign w:val="center"/>
          </w:tcPr>
          <w:p w14:paraId="552446CC" w14:textId="77777777" w:rsidR="00D655A0" w:rsidRPr="00424812" w:rsidRDefault="00D655A0" w:rsidP="00840CB7">
            <w:pPr>
              <w:spacing w:after="0" w:line="240" w:lineRule="auto"/>
              <w:ind w:hanging="38"/>
              <w:jc w:val="center"/>
              <w:rPr>
                <w:rFonts w:ascii="Times New Roman" w:hAnsi="Times New Roman" w:cs="Times New Roman"/>
                <w:b/>
                <w:sz w:val="24"/>
              </w:rPr>
            </w:pPr>
            <w:r w:rsidRPr="00424812">
              <w:rPr>
                <w:rFonts w:ascii="Times New Roman" w:hAnsi="Times New Roman" w:cs="Times New Roman"/>
                <w:b/>
                <w:sz w:val="24"/>
              </w:rPr>
              <w:t>Dokumentai ir informacija, kuriuos turi pateikti teikėjas, siekiantis įrodyti, kad jo kvalifikacija atitinka keliamus reikalavimus</w:t>
            </w:r>
          </w:p>
        </w:tc>
        <w:tc>
          <w:tcPr>
            <w:tcW w:w="2514" w:type="dxa"/>
            <w:tcBorders>
              <w:top w:val="single" w:sz="4" w:space="0" w:color="000000"/>
              <w:left w:val="single" w:sz="4" w:space="0" w:color="auto"/>
              <w:bottom w:val="single" w:sz="4" w:space="0" w:color="000000"/>
              <w:right w:val="single" w:sz="4" w:space="0" w:color="000000"/>
            </w:tcBorders>
            <w:vAlign w:val="center"/>
          </w:tcPr>
          <w:p w14:paraId="6BBCE303" w14:textId="77777777" w:rsidR="00D655A0" w:rsidRPr="00424812" w:rsidRDefault="00D655A0" w:rsidP="00840CB7">
            <w:pPr>
              <w:spacing w:after="0" w:line="240" w:lineRule="auto"/>
              <w:jc w:val="center"/>
              <w:rPr>
                <w:rFonts w:ascii="Times New Roman" w:hAnsi="Times New Roman" w:cs="Times New Roman"/>
                <w:b/>
                <w:sz w:val="24"/>
              </w:rPr>
            </w:pPr>
            <w:r w:rsidRPr="00424812">
              <w:rPr>
                <w:rFonts w:ascii="Times New Roman" w:hAnsi="Times New Roman" w:cs="Times New Roman"/>
                <w:b/>
                <w:sz w:val="24"/>
              </w:rPr>
              <w:t>Subjektas, kuris turi atitikti reikalavimą</w:t>
            </w:r>
          </w:p>
        </w:tc>
      </w:tr>
      <w:tr w:rsidR="00D655A0" w:rsidRPr="00424812" w14:paraId="576F1FD4" w14:textId="77777777" w:rsidTr="00840CB7">
        <w:trPr>
          <w:trHeight w:val="699"/>
          <w:jc w:val="center"/>
        </w:trPr>
        <w:tc>
          <w:tcPr>
            <w:tcW w:w="929" w:type="dxa"/>
            <w:tcBorders>
              <w:top w:val="single" w:sz="4" w:space="0" w:color="000000"/>
              <w:left w:val="single" w:sz="4" w:space="0" w:color="000000"/>
              <w:bottom w:val="single" w:sz="4" w:space="0" w:color="000000"/>
            </w:tcBorders>
            <w:vAlign w:val="center"/>
          </w:tcPr>
          <w:p w14:paraId="54992083" w14:textId="77777777" w:rsidR="00D655A0" w:rsidRPr="00424812" w:rsidRDefault="00D655A0" w:rsidP="00DF2D99">
            <w:pPr>
              <w:spacing w:after="0" w:line="240" w:lineRule="auto"/>
              <w:jc w:val="center"/>
              <w:rPr>
                <w:rFonts w:ascii="Times New Roman" w:hAnsi="Times New Roman" w:cs="Times New Roman"/>
                <w:bCs/>
                <w:sz w:val="24"/>
              </w:rPr>
            </w:pPr>
            <w:r w:rsidRPr="00424812">
              <w:rPr>
                <w:rFonts w:ascii="Times New Roman" w:hAnsi="Times New Roman" w:cs="Times New Roman"/>
                <w:bCs/>
                <w:sz w:val="24"/>
              </w:rPr>
              <w:t>5.7.1.</w:t>
            </w:r>
          </w:p>
        </w:tc>
        <w:tc>
          <w:tcPr>
            <w:tcW w:w="3314" w:type="dxa"/>
            <w:tcBorders>
              <w:top w:val="single" w:sz="4" w:space="0" w:color="000000"/>
              <w:left w:val="single" w:sz="4" w:space="0" w:color="000000"/>
              <w:bottom w:val="single" w:sz="4" w:space="0" w:color="000000"/>
            </w:tcBorders>
          </w:tcPr>
          <w:p w14:paraId="11811DC1"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 xml:space="preserve">Tiekėjas yra laikomas neturinčiu interesų, galinčių kelti grėsmę nacionaliniam saugumui. </w:t>
            </w:r>
          </w:p>
          <w:p w14:paraId="215F38A0"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 xml:space="preserve">Perkančioji organizacija laiko, kad tiekėjas turi interesų, galinčių kelti grėsmę nacionaliniam saugumui, ir draudžia pirkime dalyvauti </w:t>
            </w:r>
            <w:r w:rsidRPr="00424812">
              <w:rPr>
                <w:rFonts w:ascii="Times New Roman" w:hAnsi="Times New Roman" w:cs="Times New Roman"/>
                <w:b/>
                <w:sz w:val="24"/>
              </w:rPr>
              <w:t xml:space="preserve">tiekėjams, jų subtiekėjams ar ūkio subjektams, kurių pajėgumais remiamasi, kurie patys ar juos kontroliuojantys asmenys, kaip tai nurodyta LR Viešųjų pirkimų įstatymo </w:t>
            </w:r>
            <w:r w:rsidRPr="00424812">
              <w:rPr>
                <w:rFonts w:ascii="Times New Roman" w:hAnsi="Times New Roman" w:cs="Times New Roman"/>
                <w:b/>
                <w:sz w:val="24"/>
              </w:rPr>
              <w:lastRenderedPageBreak/>
              <w:t>2 straipsnio 15</w:t>
            </w:r>
            <w:r w:rsidRPr="00424812">
              <w:rPr>
                <w:rFonts w:ascii="Times New Roman" w:hAnsi="Times New Roman" w:cs="Times New Roman"/>
                <w:b/>
                <w:sz w:val="24"/>
                <w:vertAlign w:val="superscript"/>
              </w:rPr>
              <w:t xml:space="preserve">1 </w:t>
            </w:r>
            <w:r w:rsidRPr="00424812">
              <w:rPr>
                <w:rFonts w:ascii="Times New Roman" w:hAnsi="Times New Roman" w:cs="Times New Roman"/>
                <w:b/>
                <w:sz w:val="24"/>
              </w:rPr>
              <w:t>dalyje</w:t>
            </w:r>
            <w:r w:rsidRPr="00424812">
              <w:rPr>
                <w:rFonts w:ascii="Times New Roman" w:hAnsi="Times New Roman" w:cs="Times New Roman"/>
                <w:b/>
                <w:sz w:val="24"/>
                <w:vertAlign w:val="superscript"/>
              </w:rPr>
              <w:t xml:space="preserve"> </w:t>
            </w:r>
            <w:r w:rsidRPr="00424812">
              <w:rPr>
                <w:rFonts w:ascii="Times New Roman" w:hAnsi="Times New Roman" w:cs="Times New Roman"/>
                <w:b/>
                <w:sz w:val="24"/>
                <w:vertAlign w:val="superscript"/>
              </w:rPr>
              <w:footnoteReference w:id="19"/>
            </w:r>
            <w:r w:rsidRPr="00424812">
              <w:rPr>
                <w:rFonts w:ascii="Times New Roman" w:hAnsi="Times New Roman" w:cs="Times New Roman"/>
                <w:bCs/>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24812">
              <w:rPr>
                <w:rFonts w:ascii="Times New Roman" w:hAnsi="Times New Roman" w:cs="Times New Roman"/>
                <w:bCs/>
                <w:sz w:val="24"/>
                <w:vertAlign w:val="superscript"/>
              </w:rPr>
              <w:footnoteReference w:id="20"/>
            </w:r>
          </w:p>
        </w:tc>
        <w:tc>
          <w:tcPr>
            <w:tcW w:w="3450" w:type="dxa"/>
            <w:tcBorders>
              <w:top w:val="single" w:sz="4" w:space="0" w:color="000000"/>
              <w:left w:val="single" w:sz="4" w:space="0" w:color="000000"/>
              <w:bottom w:val="single" w:sz="4" w:space="0" w:color="000000"/>
              <w:right w:val="single" w:sz="4" w:space="0" w:color="auto"/>
            </w:tcBorders>
          </w:tcPr>
          <w:p w14:paraId="5D0C1EDA" w14:textId="77777777" w:rsidR="00D655A0" w:rsidRPr="00424812" w:rsidRDefault="00D655A0" w:rsidP="00840CB7">
            <w:pPr>
              <w:spacing w:after="0" w:line="240" w:lineRule="auto"/>
              <w:jc w:val="both"/>
              <w:rPr>
                <w:rFonts w:ascii="Times New Roman" w:hAnsi="Times New Roman" w:cs="Times New Roman"/>
                <w:bCs/>
                <w:iCs/>
                <w:sz w:val="24"/>
              </w:rPr>
            </w:pPr>
            <w:r w:rsidRPr="00424812">
              <w:rPr>
                <w:rFonts w:ascii="Times New Roman" w:hAnsi="Times New Roman" w:cs="Times New Roman"/>
                <w:bCs/>
                <w:iCs/>
                <w:sz w:val="24"/>
              </w:rPr>
              <w:lastRenderedPageBreak/>
              <w:t>Vadovaujantis VPĮ 51 straipsnio 12 d., pateikiama:</w:t>
            </w:r>
          </w:p>
          <w:p w14:paraId="35086B09" w14:textId="77777777" w:rsidR="00D655A0" w:rsidRPr="00424812" w:rsidRDefault="00D655A0" w:rsidP="00840CB7">
            <w:pPr>
              <w:spacing w:after="0" w:line="240" w:lineRule="auto"/>
              <w:jc w:val="both"/>
              <w:rPr>
                <w:rFonts w:ascii="Times New Roman" w:hAnsi="Times New Roman" w:cs="Times New Roman"/>
                <w:sz w:val="24"/>
              </w:rPr>
            </w:pPr>
            <w:r w:rsidRPr="00424812">
              <w:rPr>
                <w:rFonts w:ascii="Times New Roman" w:hAnsi="Times New Roman" w:cs="Times New Roman"/>
                <w:sz w:val="24"/>
              </w:rPr>
              <w:t>1. Nacionalinio saugumo reikalavimų atitikties deklaracija, patvirtinta Viešųjų pirkimų tarnybos 2022 m. gruodžio 29 d. įsakymu Nr. 1S-233.</w:t>
            </w:r>
          </w:p>
          <w:p w14:paraId="1EFF09F2" w14:textId="77777777" w:rsidR="00D655A0" w:rsidRPr="00424812" w:rsidRDefault="00D655A0" w:rsidP="00840CB7">
            <w:pPr>
              <w:spacing w:after="0" w:line="240" w:lineRule="auto"/>
              <w:jc w:val="both"/>
              <w:rPr>
                <w:rFonts w:ascii="Times New Roman" w:hAnsi="Times New Roman" w:cs="Times New Roman"/>
                <w:sz w:val="24"/>
              </w:rPr>
            </w:pPr>
          </w:p>
          <w:p w14:paraId="392D3BF1" w14:textId="77777777" w:rsidR="00D655A0" w:rsidRPr="00424812" w:rsidRDefault="00D655A0" w:rsidP="00840CB7">
            <w:pPr>
              <w:spacing w:after="0" w:line="240" w:lineRule="auto"/>
              <w:jc w:val="both"/>
              <w:rPr>
                <w:rFonts w:ascii="Times New Roman" w:hAnsi="Times New Roman" w:cs="Times New Roman"/>
                <w:sz w:val="24"/>
              </w:rPr>
            </w:pPr>
            <w:r w:rsidRPr="00424812">
              <w:rPr>
                <w:rFonts w:ascii="Times New Roman" w:hAnsi="Times New Roman" w:cs="Times New Roman"/>
                <w:sz w:val="24"/>
              </w:rPr>
              <w:t xml:space="preserve">Ekonomiškai naudingiausią pasiūlymą pateikęs tiekėjas (galimas pirkimo laimėtojas) pateikia vieną ar kelis šiuos dokumentus (SVARBU: teikiama </w:t>
            </w:r>
            <w:r w:rsidRPr="00424812">
              <w:rPr>
                <w:rFonts w:ascii="Times New Roman" w:hAnsi="Times New Roman" w:cs="Times New Roman"/>
                <w:sz w:val="24"/>
              </w:rPr>
              <w:lastRenderedPageBreak/>
              <w:t xml:space="preserve">tiek dokumentų, kiek reikalinga patvirtinti nurodytą informaciją): </w:t>
            </w:r>
          </w:p>
          <w:p w14:paraId="17615AC7" w14:textId="77777777" w:rsidR="00D655A0" w:rsidRPr="00424812" w:rsidRDefault="00D655A0" w:rsidP="00840CB7">
            <w:pPr>
              <w:spacing w:after="0" w:line="240" w:lineRule="auto"/>
              <w:jc w:val="both"/>
              <w:rPr>
                <w:rFonts w:ascii="Times New Roman" w:hAnsi="Times New Roman" w:cs="Times New Roman"/>
                <w:sz w:val="24"/>
              </w:rPr>
            </w:pPr>
          </w:p>
          <w:p w14:paraId="0CE4500D" w14:textId="77777777" w:rsidR="00D655A0" w:rsidRPr="00424812" w:rsidRDefault="00D655A0" w:rsidP="00840CB7">
            <w:pPr>
              <w:spacing w:after="0" w:line="240" w:lineRule="auto"/>
              <w:jc w:val="both"/>
              <w:rPr>
                <w:rFonts w:ascii="Times New Roman" w:hAnsi="Times New Roman" w:cs="Times New Roman"/>
                <w:sz w:val="24"/>
              </w:rPr>
            </w:pPr>
            <w:r w:rsidRPr="00424812">
              <w:rPr>
                <w:rFonts w:ascii="Times New Roman" w:hAnsi="Times New Roman" w:cs="Times New Roman"/>
                <w:color w:val="000000"/>
                <w:sz w:val="24"/>
              </w:rPr>
              <w:t xml:space="preserve">1) </w:t>
            </w:r>
            <w:r w:rsidRPr="00424812">
              <w:rPr>
                <w:rFonts w:ascii="Times New Roman" w:hAnsi="Times New Roman" w:cs="Times New Roman"/>
                <w:sz w:val="24"/>
              </w:rPr>
              <w:t xml:space="preserve">jei tiekėjas, jo subtiekėjas, ūkio subjektas, kurio pajėgumais remiasi ar juos kontroliuojantis asmuo yra </w:t>
            </w:r>
            <w:r w:rsidRPr="00424812">
              <w:rPr>
                <w:rFonts w:ascii="Times New Roman" w:hAnsi="Times New Roman" w:cs="Times New Roman"/>
                <w:b/>
                <w:bCs/>
                <w:sz w:val="24"/>
              </w:rPr>
              <w:t>juridinis asmuo</w:t>
            </w:r>
            <w:r w:rsidRPr="00424812">
              <w:rPr>
                <w:rFonts w:ascii="Times New Roman" w:hAnsi="Times New Roman" w:cs="Times New Roman"/>
                <w:sz w:val="24"/>
              </w:rPr>
              <w:t>,</w:t>
            </w:r>
            <w:r w:rsidRPr="00424812">
              <w:rPr>
                <w:rFonts w:ascii="Times New Roman" w:eastAsia="Calibri" w:hAnsi="Times New Roman" w:cs="Times New Roman"/>
              </w:rPr>
              <w:t xml:space="preserve"> </w:t>
            </w:r>
            <w:r w:rsidRPr="00424812">
              <w:rPr>
                <w:rFonts w:ascii="Times New Roman" w:hAnsi="Times New Roman" w:cs="Times New Roman"/>
                <w:sz w:val="24"/>
              </w:rPr>
              <w:t xml:space="preserve">pateikiama juridinio asmens vadovo patvirtinta juridinio asmens steigimo dokumentų kopija, Juridinių asmenų registro išplėstinis išrašas su istorija,  </w:t>
            </w:r>
            <w:r w:rsidRPr="00424812">
              <w:rPr>
                <w:rFonts w:ascii="Times New Roman" w:eastAsia="Calibri" w:hAnsi="Times New Roman" w:cs="Times New Roman"/>
                <w:sz w:val="24"/>
              </w:rPr>
              <w:t>Juridinių asmenų dalyvių informacinės sistemos išrašas</w:t>
            </w:r>
            <w:r w:rsidRPr="00424812">
              <w:rPr>
                <w:rFonts w:ascii="Times New Roman" w:hAnsi="Times New Roman" w:cs="Times New Roman"/>
                <w:sz w:val="24"/>
              </w:rPr>
              <w:t xml:space="preserve"> arba atitinkami valstybės narės ar trečiosios šalies dokumentai ar kiti perkančiajai organizacijai priimtini dokumentai.</w:t>
            </w:r>
          </w:p>
          <w:p w14:paraId="2DDFA857" w14:textId="77777777" w:rsidR="00D655A0" w:rsidRPr="00424812" w:rsidRDefault="00D655A0" w:rsidP="00840CB7">
            <w:pPr>
              <w:spacing w:after="0" w:line="240" w:lineRule="auto"/>
              <w:jc w:val="both"/>
              <w:rPr>
                <w:rFonts w:ascii="Times New Roman" w:hAnsi="Times New Roman" w:cs="Times New Roman"/>
                <w:color w:val="000000"/>
                <w:sz w:val="24"/>
              </w:rPr>
            </w:pPr>
            <w:r w:rsidRPr="00424812">
              <w:rPr>
                <w:rFonts w:ascii="Times New Roman" w:hAnsi="Times New Roman" w:cs="Times New Roman"/>
                <w:color w:val="000000"/>
                <w:sz w:val="24"/>
              </w:rPr>
              <w:t xml:space="preserve">2) jei tiekėjas, jo subtiekėjas, ūkio subjektas, kurio pajėgumais remiasi ar juos kontroliuojantis asmuo </w:t>
            </w:r>
            <w:r w:rsidRPr="00424812">
              <w:rPr>
                <w:rFonts w:ascii="Times New Roman" w:hAnsi="Times New Roman" w:cs="Times New Roman"/>
                <w:b/>
                <w:bCs/>
                <w:color w:val="000000"/>
                <w:sz w:val="24"/>
              </w:rPr>
              <w:t>fizinis asmuo</w:t>
            </w:r>
            <w:r w:rsidRPr="00424812">
              <w:rPr>
                <w:rFonts w:ascii="Times New Roman" w:hAnsi="Times New Roman" w:cs="Times New Roman"/>
                <w:color w:val="000000"/>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849CC1F" w14:textId="77777777" w:rsidR="00D655A0" w:rsidRPr="00424812" w:rsidRDefault="00D655A0" w:rsidP="00840CB7">
            <w:pPr>
              <w:spacing w:after="0" w:line="240" w:lineRule="auto"/>
              <w:jc w:val="both"/>
              <w:rPr>
                <w:rFonts w:ascii="Times New Roman" w:hAnsi="Times New Roman" w:cs="Times New Roman"/>
                <w:b/>
                <w:bCs/>
                <w:sz w:val="24"/>
              </w:rPr>
            </w:pPr>
            <w:r w:rsidRPr="00424812">
              <w:rPr>
                <w:rFonts w:ascii="Times New Roman" w:hAnsi="Times New Roman" w:cs="Times New Roman"/>
                <w:b/>
                <w:bCs/>
                <w:sz w:val="24"/>
              </w:rPr>
              <w:t xml:space="preserve">SVARBU: Dokumentai, kuriuose nenurodytas jų galiojimo terminas, turi būti išduoti ar atspausdinti iš informacinės sistemos ne </w:t>
            </w:r>
            <w:r w:rsidRPr="00424812">
              <w:rPr>
                <w:rFonts w:ascii="Times New Roman" w:hAnsi="Times New Roman" w:cs="Times New Roman"/>
                <w:b/>
                <w:bCs/>
                <w:sz w:val="24"/>
              </w:rPr>
              <w:lastRenderedPageBreak/>
              <w:t>anksčiau kaip likus 3 mėnesiams iki tos dienos, kurią perkančiosios organizacijos prašymu tiekėjas turi pateikti dokumentus.</w:t>
            </w:r>
          </w:p>
          <w:p w14:paraId="4228BC25" w14:textId="77777777" w:rsidR="00D655A0" w:rsidRPr="00424812" w:rsidRDefault="00D655A0" w:rsidP="00840CB7">
            <w:pPr>
              <w:spacing w:after="0" w:line="240" w:lineRule="auto"/>
              <w:jc w:val="both"/>
              <w:rPr>
                <w:rFonts w:ascii="Times New Roman" w:hAnsi="Times New Roman" w:cs="Times New Roman"/>
                <w:color w:val="000000"/>
                <w:sz w:val="24"/>
              </w:rPr>
            </w:pPr>
            <w:r w:rsidRPr="00424812">
              <w:rPr>
                <w:rFonts w:ascii="Times New Roman" w:eastAsia="Calibri" w:hAnsi="Times New Roman" w:cs="Times New Roman"/>
                <w:b/>
                <w:bCs/>
                <w:i/>
                <w:iCs/>
                <w:color w:val="000000"/>
                <w:sz w:val="24"/>
              </w:rPr>
              <w:t>Pavyzdys</w:t>
            </w:r>
            <w:r w:rsidRPr="00424812">
              <w:rPr>
                <w:rFonts w:ascii="Times New Roman" w:eastAsia="Calibri" w:hAnsi="Times New Roman" w:cs="Times New Roman"/>
                <w:i/>
                <w:iCs/>
                <w:color w:val="000000"/>
                <w:sz w:val="24"/>
              </w:rPr>
              <w:t>: Jeigu perkančioji organizacija 2022-10-10 kreipėsi į tiekėją prašydama iki 2022-10-14 pateikti dokumentus, jie turi būti išduoti ne anksčiau kaip 3 mėn., skaičiuojant atgal nuo 2022-10-14.</w:t>
            </w:r>
          </w:p>
          <w:p w14:paraId="2FC6AD16" w14:textId="77777777" w:rsidR="00D655A0" w:rsidRPr="00424812" w:rsidRDefault="00D655A0" w:rsidP="00840CB7">
            <w:pPr>
              <w:spacing w:after="0" w:line="240" w:lineRule="auto"/>
              <w:jc w:val="both"/>
              <w:rPr>
                <w:rFonts w:ascii="Times New Roman" w:hAnsi="Times New Roman" w:cs="Times New Roman"/>
                <w:sz w:val="24"/>
              </w:rPr>
            </w:pPr>
            <w:r w:rsidRPr="00424812">
              <w:rPr>
                <w:rFonts w:ascii="Times New Roman" w:eastAsia="Calibri" w:hAnsi="Times New Roman" w:cs="Times New Roman"/>
                <w:b/>
                <w:sz w:val="24"/>
              </w:rPr>
              <w:t>Tiekėjas turi atitikti reikalavimus pasiūlymo pateikimo dienai ir išlaikyti reikalavimo / reikalavimų atitikimą visą Sutarties galiojimo laikotarpį.</w:t>
            </w:r>
          </w:p>
          <w:p w14:paraId="73EAF011" w14:textId="77777777" w:rsidR="00D655A0" w:rsidRPr="00424812" w:rsidRDefault="00D655A0" w:rsidP="00840CB7">
            <w:pPr>
              <w:spacing w:after="0" w:line="240" w:lineRule="auto"/>
              <w:jc w:val="both"/>
              <w:rPr>
                <w:rFonts w:ascii="Times New Roman" w:hAnsi="Times New Roman" w:cs="Times New Roman"/>
                <w:sz w:val="24"/>
              </w:rPr>
            </w:pPr>
            <w:r w:rsidRPr="00424812">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p>
        </w:tc>
        <w:tc>
          <w:tcPr>
            <w:tcW w:w="2514" w:type="dxa"/>
            <w:tcBorders>
              <w:top w:val="single" w:sz="4" w:space="0" w:color="000000"/>
              <w:left w:val="single" w:sz="4" w:space="0" w:color="auto"/>
              <w:bottom w:val="single" w:sz="4" w:space="0" w:color="000000"/>
              <w:right w:val="single" w:sz="4" w:space="0" w:color="000000"/>
            </w:tcBorders>
          </w:tcPr>
          <w:p w14:paraId="1708BC88"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lastRenderedPageBreak/>
              <w:t>1) tiekėjas (tiekėjų grupės nariai)</w:t>
            </w:r>
          </w:p>
          <w:p w14:paraId="453566BA"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2) subtiekėjas (-ai)</w:t>
            </w:r>
          </w:p>
          <w:p w14:paraId="2CB2C5B0"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3) ūkio subjektas (-ai), kurio (-</w:t>
            </w:r>
            <w:proofErr w:type="spellStart"/>
            <w:r w:rsidRPr="00424812">
              <w:rPr>
                <w:rFonts w:ascii="Times New Roman" w:hAnsi="Times New Roman" w:cs="Times New Roman"/>
                <w:bCs/>
                <w:sz w:val="24"/>
              </w:rPr>
              <w:t>ių</w:t>
            </w:r>
            <w:proofErr w:type="spellEnd"/>
            <w:r w:rsidRPr="00424812">
              <w:rPr>
                <w:rFonts w:ascii="Times New Roman" w:hAnsi="Times New Roman" w:cs="Times New Roman"/>
                <w:bCs/>
                <w:sz w:val="24"/>
              </w:rPr>
              <w:t>) pajėgumais remiasi tiekėjas, jeigu tiekėjas įrodys, kad šio ūkio subjekto ištekliai jam bus prieinami</w:t>
            </w:r>
          </w:p>
          <w:p w14:paraId="6156BBCA"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4) 1-3 punktuose nurodytą subjektą (-</w:t>
            </w:r>
            <w:proofErr w:type="spellStart"/>
            <w:r w:rsidRPr="00424812">
              <w:rPr>
                <w:rFonts w:ascii="Times New Roman" w:hAnsi="Times New Roman" w:cs="Times New Roman"/>
                <w:bCs/>
                <w:sz w:val="24"/>
              </w:rPr>
              <w:t>us</w:t>
            </w:r>
            <w:proofErr w:type="spellEnd"/>
            <w:r w:rsidRPr="00424812">
              <w:rPr>
                <w:rFonts w:ascii="Times New Roman" w:hAnsi="Times New Roman" w:cs="Times New Roman"/>
                <w:bCs/>
                <w:sz w:val="24"/>
              </w:rPr>
              <w:t>) kontroliuojantis (-</w:t>
            </w:r>
            <w:proofErr w:type="spellStart"/>
            <w:r w:rsidRPr="00424812">
              <w:rPr>
                <w:rFonts w:ascii="Times New Roman" w:hAnsi="Times New Roman" w:cs="Times New Roman"/>
                <w:bCs/>
                <w:sz w:val="24"/>
              </w:rPr>
              <w:t>ys</w:t>
            </w:r>
            <w:proofErr w:type="spellEnd"/>
            <w:r w:rsidRPr="00424812">
              <w:rPr>
                <w:rFonts w:ascii="Times New Roman" w:hAnsi="Times New Roman" w:cs="Times New Roman"/>
                <w:bCs/>
                <w:sz w:val="24"/>
              </w:rPr>
              <w:t>) asmuo (-</w:t>
            </w:r>
            <w:proofErr w:type="spellStart"/>
            <w:r w:rsidRPr="00424812">
              <w:rPr>
                <w:rFonts w:ascii="Times New Roman" w:hAnsi="Times New Roman" w:cs="Times New Roman"/>
                <w:bCs/>
                <w:sz w:val="24"/>
              </w:rPr>
              <w:t>ys</w:t>
            </w:r>
            <w:proofErr w:type="spellEnd"/>
            <w:r w:rsidRPr="00424812">
              <w:rPr>
                <w:rFonts w:ascii="Times New Roman" w:hAnsi="Times New Roman" w:cs="Times New Roman"/>
                <w:bCs/>
                <w:sz w:val="24"/>
              </w:rPr>
              <w:t>)</w:t>
            </w:r>
          </w:p>
        </w:tc>
      </w:tr>
      <w:tr w:rsidR="001A0A9D" w:rsidRPr="00424812" w14:paraId="3D854597" w14:textId="77777777" w:rsidTr="003E4FA7">
        <w:trPr>
          <w:trHeight w:val="699"/>
          <w:jc w:val="center"/>
        </w:trPr>
        <w:tc>
          <w:tcPr>
            <w:tcW w:w="929" w:type="dxa"/>
            <w:tcBorders>
              <w:top w:val="single" w:sz="4" w:space="0" w:color="000000"/>
              <w:left w:val="single" w:sz="4" w:space="0" w:color="000000"/>
              <w:bottom w:val="single" w:sz="4" w:space="0" w:color="000000"/>
            </w:tcBorders>
            <w:vAlign w:val="center"/>
          </w:tcPr>
          <w:p w14:paraId="6EAFE446" w14:textId="55F2B42C" w:rsidR="001A0A9D" w:rsidRPr="001A0A9D" w:rsidRDefault="001A0A9D" w:rsidP="001A0A9D">
            <w:pPr>
              <w:spacing w:after="0" w:line="240" w:lineRule="auto"/>
              <w:jc w:val="center"/>
              <w:rPr>
                <w:rFonts w:ascii="Times New Roman" w:hAnsi="Times New Roman" w:cs="Times New Roman"/>
                <w:bCs/>
                <w:sz w:val="24"/>
                <w:lang w:val="en-US"/>
              </w:rPr>
            </w:pPr>
            <w:r>
              <w:rPr>
                <w:rFonts w:ascii="Times New Roman" w:hAnsi="Times New Roman" w:cs="Times New Roman"/>
                <w:bCs/>
                <w:sz w:val="24"/>
                <w:lang w:val="en-US"/>
              </w:rPr>
              <w:lastRenderedPageBreak/>
              <w:t>5.7.2.</w:t>
            </w:r>
          </w:p>
        </w:tc>
        <w:tc>
          <w:tcPr>
            <w:tcW w:w="9278" w:type="dxa"/>
            <w:gridSpan w:val="3"/>
            <w:tcBorders>
              <w:top w:val="single" w:sz="4" w:space="0" w:color="000000"/>
              <w:left w:val="single" w:sz="4" w:space="0" w:color="000000"/>
              <w:bottom w:val="single" w:sz="4" w:space="0" w:color="000000"/>
              <w:right w:val="single" w:sz="4" w:space="0" w:color="000000"/>
            </w:tcBorders>
          </w:tcPr>
          <w:p w14:paraId="33BCAFFC" w14:textId="77777777" w:rsidR="001A0A9D" w:rsidRPr="00EA2952" w:rsidRDefault="001A0A9D" w:rsidP="001A0A9D">
            <w:pPr>
              <w:tabs>
                <w:tab w:val="left" w:pos="-2694"/>
                <w:tab w:val="right" w:pos="0"/>
                <w:tab w:val="right" w:pos="993"/>
                <w:tab w:val="left" w:pos="1134"/>
                <w:tab w:val="left" w:pos="1418"/>
                <w:tab w:val="left" w:pos="1701"/>
                <w:tab w:val="left" w:pos="2835"/>
                <w:tab w:val="left" w:pos="2977"/>
              </w:tabs>
              <w:jc w:val="both"/>
              <w:rPr>
                <w:szCs w:val="24"/>
              </w:rPr>
            </w:pPr>
            <w:r w:rsidRPr="00EA2952">
              <w:rPr>
                <w:rFonts w:ascii="Times New Roman" w:hAnsi="Times New Roman" w:cs="Times New Roman"/>
                <w:sz w:val="24"/>
                <w:szCs w:val="24"/>
              </w:rPr>
              <w:t xml:space="preserve">Perkančioji organizacija, vadovaudamasi </w:t>
            </w:r>
            <w:r w:rsidRPr="00EA2952">
              <w:rPr>
                <w:rFonts w:ascii="Times New Roman" w:hAnsi="Times New Roman" w:cs="Times New Roman"/>
                <w:color w:val="000000" w:themeColor="text1"/>
                <w:sz w:val="24"/>
                <w:szCs w:val="24"/>
              </w:rPr>
              <w:t>Viešųjų pirkimų įstatymo 47 straipsnio 8 dalimi,</w:t>
            </w:r>
            <w:r w:rsidRPr="00EA2952">
              <w:rPr>
                <w:rFonts w:ascii="Times New Roman" w:hAnsi="Times New Roman" w:cs="Times New Roman"/>
                <w:sz w:val="24"/>
                <w:szCs w:val="24"/>
              </w:rPr>
              <w:t xml:space="preserve"> kelia reikalavimą, kad </w:t>
            </w:r>
            <w:r w:rsidRPr="00EA2952">
              <w:rPr>
                <w:rFonts w:ascii="Times New Roman" w:hAnsi="Times New Roman" w:cs="Times New Roman"/>
                <w:b/>
                <w:bCs/>
                <w:sz w:val="24"/>
                <w:szCs w:val="24"/>
              </w:rPr>
              <w:t xml:space="preserve">tiekėjas negali kelti grėsmės nacionaliniam saugumui, </w:t>
            </w:r>
            <w:r w:rsidRPr="00EA2952">
              <w:rPr>
                <w:rFonts w:ascii="Times New Roman" w:hAnsi="Times New Roman" w:cs="Times New Roman"/>
                <w:sz w:val="24"/>
                <w:szCs w:val="24"/>
              </w:rPr>
              <w:t>kai sandorio pagrindu susidarytų aplinkybės, nurodytos </w:t>
            </w:r>
            <w:hyperlink r:id="rId29" w:history="1">
              <w:r w:rsidRPr="00EA2952">
                <w:rPr>
                  <w:rStyle w:val="Hyperlink"/>
                  <w:rFonts w:ascii="Times New Roman" w:hAnsi="Times New Roman" w:cs="Times New Roman"/>
                  <w:i/>
                  <w:iCs/>
                  <w:sz w:val="24"/>
                  <w:szCs w:val="24"/>
                </w:rPr>
                <w:t>Nacionaliniam saugumui užtikrinti svarbių objektų apsaugos įstatymo</w:t>
              </w:r>
            </w:hyperlink>
            <w:r w:rsidRPr="00EA2952">
              <w:rPr>
                <w:rFonts w:ascii="Times New Roman" w:hAnsi="Times New Roman" w:cs="Times New Roman"/>
                <w:sz w:val="24"/>
                <w:szCs w:val="24"/>
              </w:rPr>
              <w:t> 13 straipsnio 4 dalies 1 punkte. Perkančioji organizacija laiko, kad tiekėjas turi interesų konfliktą ir kad tai gali neigiamai paveikti pirkimo sutarties vykdymą, kai Lietuvos Respublikos Vyriausybė yra priėmusi sprendimą, patvirtinantį, kad ketinamas sudaryti sandoris neatitinka nacionalinio saugumo interesų vadovaujantis </w:t>
            </w:r>
            <w:hyperlink r:id="rId30" w:history="1">
              <w:r w:rsidRPr="00EA2952">
                <w:rPr>
                  <w:rStyle w:val="Hyperlink"/>
                  <w:rFonts w:ascii="Times New Roman" w:hAnsi="Times New Roman" w:cs="Times New Roman"/>
                  <w:i/>
                  <w:iCs/>
                  <w:sz w:val="24"/>
                  <w:szCs w:val="24"/>
                </w:rPr>
                <w:t>Nacionaliniam saugumui užtikrinti svarbių objektų apsaugos įstatymu</w:t>
              </w:r>
            </w:hyperlink>
            <w:r w:rsidRPr="00EA2952">
              <w:rPr>
                <w:rFonts w:ascii="Times New Roman" w:hAnsi="Times New Roman" w:cs="Times New Roman"/>
                <w:sz w:val="24"/>
                <w:szCs w:val="24"/>
              </w:rPr>
              <w:t>.</w:t>
            </w:r>
          </w:p>
          <w:p w14:paraId="68B81D94" w14:textId="77777777" w:rsidR="001A0A9D" w:rsidRPr="00EA2952" w:rsidRDefault="001A0A9D" w:rsidP="001A0A9D">
            <w:pPr>
              <w:pStyle w:val="ListParagraph"/>
              <w:tabs>
                <w:tab w:val="left" w:pos="-2694"/>
                <w:tab w:val="right" w:pos="0"/>
                <w:tab w:val="right" w:pos="993"/>
                <w:tab w:val="left" w:pos="1134"/>
                <w:tab w:val="left" w:pos="1418"/>
                <w:tab w:val="left" w:pos="1701"/>
                <w:tab w:val="left" w:pos="2835"/>
                <w:tab w:val="left" w:pos="2977"/>
              </w:tabs>
              <w:ind w:left="0"/>
              <w:jc w:val="both"/>
              <w:rPr>
                <w:szCs w:val="24"/>
              </w:rPr>
            </w:pPr>
            <w:r w:rsidRPr="00EA2952">
              <w:rPr>
                <w:rFonts w:eastAsia="Aptos"/>
                <w:color w:val="000000" w:themeColor="text1"/>
                <w:szCs w:val="24"/>
                <w:u w:val="single"/>
              </w:rPr>
              <w:t>Perkančioji organizacija</w:t>
            </w:r>
            <w:r w:rsidRPr="00EA2952">
              <w:rPr>
                <w:rFonts w:eastAsia="Aptos"/>
                <w:color w:val="000000" w:themeColor="text1"/>
                <w:szCs w:val="24"/>
              </w:rPr>
              <w:t xml:space="preserve"> </w:t>
            </w:r>
            <w:r w:rsidRPr="00EA2952">
              <w:rPr>
                <w:rFonts w:eastAsia="Aptos"/>
                <w:b/>
                <w:bCs/>
                <w:color w:val="000000" w:themeColor="text1"/>
                <w:szCs w:val="24"/>
              </w:rPr>
              <w:t>kreipsis į Nacionaliniam saugumui užtikrinti svarbių objektų apsaugos koordinavimo komisiją (toliau – Apsaugos koordinavimo komisija) dėl ketinamo sudaryti sandorio atitikties nacionalinio saugumo interesams patikros, ir tuo atveju, jeigu Apsaugos koordinavimo komisija pareikalaus pateikti papildomus dokumentus ir iš kitos ketinamo sudaryti sandorio šalies, ji privalės juos pateikti.</w:t>
            </w:r>
          </w:p>
          <w:p w14:paraId="780045DE" w14:textId="7A539818" w:rsidR="001A0A9D" w:rsidRPr="00EA2952" w:rsidRDefault="001A0A9D" w:rsidP="001A0A9D">
            <w:pPr>
              <w:spacing w:after="0" w:line="240" w:lineRule="auto"/>
              <w:jc w:val="both"/>
              <w:rPr>
                <w:rFonts w:ascii="Times New Roman" w:hAnsi="Times New Roman" w:cs="Times New Roman"/>
                <w:bCs/>
                <w:sz w:val="24"/>
              </w:rPr>
            </w:pPr>
            <w:r w:rsidRPr="00EA2952">
              <w:rPr>
                <w:rFonts w:ascii="Times New Roman" w:hAnsi="Times New Roman" w:cs="Times New Roman"/>
                <w:b/>
                <w:bCs/>
                <w:sz w:val="24"/>
                <w:szCs w:val="24"/>
              </w:rPr>
              <w:t>Prašymas dėl išvados pateikimo Apsaugos koordinavimo komisijai bus pateiktas, Perkančiajai organizacijai nustačius pasiūlymų eilę, kai Perkančioji organizacija jau bus patikrinusi potencialaus pirkimo laimėtojo kvalifikacijos reikalavimų atitiktį, pašalinimo pagrindų nebuvimą įrodančius dokumentus bei kitų keltų reikalavimų atitiktį pirkimo sąlygose nustatytiems reikalavimas.</w:t>
            </w:r>
          </w:p>
        </w:tc>
      </w:tr>
      <w:tr w:rsidR="001A0A9D" w:rsidRPr="00424812" w14:paraId="6337B922" w14:textId="77777777" w:rsidTr="00840CB7">
        <w:trPr>
          <w:trHeight w:val="1124"/>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2B298A01" w14:textId="77777777" w:rsidR="001A0A9D" w:rsidRPr="00424812" w:rsidRDefault="001A0A9D" w:rsidP="001A0A9D">
            <w:pPr>
              <w:tabs>
                <w:tab w:val="right" w:pos="284"/>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73A01337" w14:textId="77777777" w:rsidR="001A0A9D" w:rsidRPr="00424812" w:rsidRDefault="001A0A9D" w:rsidP="001A0A9D">
            <w:pPr>
              <w:tabs>
                <w:tab w:val="right" w:pos="284"/>
              </w:tabs>
              <w:spacing w:after="0" w:line="240" w:lineRule="auto"/>
              <w:jc w:val="both"/>
              <w:rPr>
                <w:rFonts w:ascii="Times New Roman" w:hAnsi="Times New Roman" w:cs="Times New Roman"/>
                <w:sz w:val="24"/>
                <w:szCs w:val="24"/>
              </w:rPr>
            </w:pPr>
          </w:p>
          <w:p w14:paraId="5F0E106D" w14:textId="77777777" w:rsidR="001A0A9D" w:rsidRPr="00424812" w:rsidRDefault="001A0A9D" w:rsidP="001A0A9D">
            <w:pPr>
              <w:tabs>
                <w:tab w:val="right" w:pos="284"/>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w:t>
            </w:r>
            <w:r w:rsidRPr="00424812">
              <w:rPr>
                <w:rFonts w:ascii="Times New Roman" w:hAnsi="Times New Roman" w:cs="Times New Roman"/>
                <w:sz w:val="24"/>
                <w:szCs w:val="24"/>
              </w:rPr>
              <w:lastRenderedPageBreak/>
              <w:t>su nacionalinio saugumo reikalavimais susijusi informacija pagal pirkimo objektui keliamus reikalavimus.</w:t>
            </w:r>
          </w:p>
          <w:p w14:paraId="399911B8" w14:textId="77777777" w:rsidR="001A0A9D" w:rsidRPr="00424812" w:rsidRDefault="001A0A9D" w:rsidP="001A0A9D">
            <w:pPr>
              <w:tabs>
                <w:tab w:val="right" w:pos="284"/>
              </w:tabs>
              <w:spacing w:after="0" w:line="240" w:lineRule="auto"/>
              <w:jc w:val="both"/>
              <w:rPr>
                <w:rFonts w:ascii="Times New Roman" w:hAnsi="Times New Roman" w:cs="Times New Roman"/>
                <w:sz w:val="24"/>
                <w:szCs w:val="24"/>
              </w:rPr>
            </w:pPr>
          </w:p>
          <w:p w14:paraId="40499DCE" w14:textId="77777777" w:rsidR="001A0A9D" w:rsidRPr="00424812" w:rsidRDefault="001A0A9D" w:rsidP="001A0A9D">
            <w:pPr>
              <w:tabs>
                <w:tab w:val="right" w:pos="284"/>
              </w:tabs>
              <w:spacing w:after="0" w:line="240" w:lineRule="auto"/>
              <w:jc w:val="both"/>
              <w:rPr>
                <w:rFonts w:ascii="Times New Roman" w:hAnsi="Times New Roman" w:cs="Times New Roman"/>
              </w:rPr>
            </w:pPr>
            <w:r w:rsidRPr="00424812">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23D50ADD" w14:textId="77777777" w:rsidR="007D5F21" w:rsidRPr="007D5F21" w:rsidRDefault="007D5F21" w:rsidP="007D5F21">
      <w:pPr>
        <w:tabs>
          <w:tab w:val="right" w:pos="284"/>
          <w:tab w:val="left" w:pos="993"/>
          <w:tab w:val="left" w:pos="1701"/>
        </w:tabs>
        <w:jc w:val="both"/>
        <w:rPr>
          <w:szCs w:val="24"/>
        </w:rPr>
      </w:pPr>
    </w:p>
    <w:p w14:paraId="6CCF7AC5" w14:textId="74B3D837" w:rsidR="003004E8" w:rsidRPr="008D0159" w:rsidRDefault="003004E8">
      <w:pPr>
        <w:pStyle w:val="ListParagraph"/>
        <w:numPr>
          <w:ilvl w:val="0"/>
          <w:numId w:val="29"/>
        </w:numPr>
        <w:tabs>
          <w:tab w:val="right" w:pos="284"/>
          <w:tab w:val="left" w:pos="851"/>
        </w:tabs>
        <w:ind w:left="0" w:firstLine="567"/>
        <w:jc w:val="center"/>
        <w:rPr>
          <w:b/>
          <w:szCs w:val="24"/>
        </w:rPr>
      </w:pPr>
      <w:r w:rsidRPr="008D0159">
        <w:rPr>
          <w:b/>
          <w:szCs w:val="24"/>
        </w:rPr>
        <w:t>KOKYBĖS VADYBOS SISTEMOS IR APLINKOS APSAUGOS VADYBOS SISTEMOS STANDARTAI</w:t>
      </w:r>
    </w:p>
    <w:p w14:paraId="113115CD" w14:textId="77777777" w:rsidR="00AF7AA2" w:rsidRPr="008D0159" w:rsidRDefault="00AF7AA2" w:rsidP="003004E8">
      <w:pPr>
        <w:pStyle w:val="ListParagraph"/>
        <w:tabs>
          <w:tab w:val="right" w:pos="284"/>
        </w:tabs>
        <w:ind w:left="0" w:firstLine="567"/>
        <w:rPr>
          <w:bCs/>
          <w:szCs w:val="24"/>
        </w:rPr>
      </w:pPr>
    </w:p>
    <w:p w14:paraId="53180290" w14:textId="50B085A9" w:rsidR="004B69F1" w:rsidRPr="008D0159" w:rsidRDefault="003004E8">
      <w:pPr>
        <w:pStyle w:val="ListParagraph"/>
        <w:numPr>
          <w:ilvl w:val="1"/>
          <w:numId w:val="29"/>
        </w:numPr>
        <w:tabs>
          <w:tab w:val="left" w:pos="426"/>
          <w:tab w:val="left" w:pos="851"/>
          <w:tab w:val="left" w:pos="993"/>
        </w:tabs>
        <w:autoSpaceDN/>
        <w:ind w:left="0" w:firstLine="567"/>
        <w:jc w:val="both"/>
        <w:rPr>
          <w:szCs w:val="24"/>
        </w:rPr>
      </w:pPr>
      <w:r w:rsidRPr="008D0159">
        <w:rPr>
          <w:szCs w:val="24"/>
        </w:rPr>
        <w:t xml:space="preserve">Tiekėjams, </w:t>
      </w:r>
      <w:bookmarkStart w:id="26" w:name="_Hlk91519683"/>
      <w:r w:rsidR="004A05E1" w:rsidRPr="008D0159">
        <w:rPr>
          <w:szCs w:val="24"/>
        </w:rPr>
        <w:t xml:space="preserve">ūkio subjektams, kurių pajėgumais remiamasi, subtiekėjams, </w:t>
      </w:r>
      <w:proofErr w:type="spellStart"/>
      <w:r w:rsidR="004A05E1" w:rsidRPr="008D0159">
        <w:rPr>
          <w:szCs w:val="24"/>
        </w:rPr>
        <w:t>kvazisubtiekėjams</w:t>
      </w:r>
      <w:proofErr w:type="spellEnd"/>
      <w:r w:rsidR="004A05E1" w:rsidRPr="008D0159">
        <w:rPr>
          <w:szCs w:val="24"/>
        </w:rPr>
        <w:t xml:space="preserve"> dalyvaujantiems Pirkime </w:t>
      </w:r>
      <w:r w:rsidR="00B24A2C" w:rsidRPr="008D0159">
        <w:rPr>
          <w:szCs w:val="24"/>
        </w:rPr>
        <w:t xml:space="preserve">nėra </w:t>
      </w:r>
      <w:r w:rsidR="004A05E1" w:rsidRPr="008D0159">
        <w:rPr>
          <w:szCs w:val="24"/>
        </w:rPr>
        <w:t xml:space="preserve">taikomi </w:t>
      </w:r>
      <w:bookmarkStart w:id="27" w:name="_Hlk488506983"/>
      <w:bookmarkStart w:id="28" w:name="_Hlk488508804"/>
      <w:bookmarkEnd w:id="26"/>
      <w:r w:rsidR="004A05E1" w:rsidRPr="008D0159">
        <w:rPr>
          <w:szCs w:val="24"/>
        </w:rPr>
        <w:t>kokybės vadybos sistemos standartų reikalavimai, nustatyti Viešųjų pirkimų įstatymo 48 straipsnio 1 dalyje</w:t>
      </w:r>
      <w:bookmarkEnd w:id="27"/>
      <w:bookmarkEnd w:id="28"/>
      <w:r w:rsidR="00313B75" w:rsidRPr="008D0159">
        <w:rPr>
          <w:szCs w:val="24"/>
        </w:rPr>
        <w:t>.</w:t>
      </w:r>
    </w:p>
    <w:p w14:paraId="605EB431" w14:textId="37571AC1" w:rsidR="00FC1989" w:rsidRPr="008D0159" w:rsidRDefault="00FC1989">
      <w:pPr>
        <w:pStyle w:val="ListParagraph"/>
        <w:numPr>
          <w:ilvl w:val="1"/>
          <w:numId w:val="29"/>
        </w:numPr>
        <w:tabs>
          <w:tab w:val="left" w:pos="426"/>
          <w:tab w:val="left" w:pos="851"/>
          <w:tab w:val="left" w:pos="993"/>
        </w:tabs>
        <w:autoSpaceDN/>
        <w:ind w:left="0" w:firstLine="567"/>
        <w:jc w:val="both"/>
        <w:rPr>
          <w:szCs w:val="24"/>
        </w:rPr>
      </w:pPr>
      <w:r w:rsidRPr="008D0159">
        <w:rPr>
          <w:szCs w:val="24"/>
        </w:rPr>
        <w:t xml:space="preserve">Tiekėjams, ūkio subjektams, kurių pajėgumais remiamasi, subtiekėjams, </w:t>
      </w:r>
      <w:proofErr w:type="spellStart"/>
      <w:r w:rsidRPr="008D0159">
        <w:rPr>
          <w:szCs w:val="24"/>
        </w:rPr>
        <w:t>kvazisubtiekėjams</w:t>
      </w:r>
      <w:proofErr w:type="spellEnd"/>
      <w:r w:rsidRPr="008D0159">
        <w:rPr>
          <w:szCs w:val="24"/>
        </w:rPr>
        <w:t xml:space="preserve"> dalyvaujantiems Pirkime </w:t>
      </w:r>
      <w:r w:rsidR="00313B75" w:rsidRPr="008D0159">
        <w:rPr>
          <w:szCs w:val="24"/>
        </w:rPr>
        <w:t xml:space="preserve">nėra </w:t>
      </w:r>
      <w:r w:rsidRPr="008D0159">
        <w:rPr>
          <w:szCs w:val="24"/>
        </w:rPr>
        <w:t xml:space="preserve">taikomi </w:t>
      </w:r>
      <w:r w:rsidR="00313B75" w:rsidRPr="008D0159">
        <w:rPr>
          <w:szCs w:val="24"/>
        </w:rPr>
        <w:t>aplinkos apsaugos</w:t>
      </w:r>
      <w:r w:rsidRPr="008D0159">
        <w:rPr>
          <w:szCs w:val="24"/>
        </w:rPr>
        <w:t xml:space="preserve"> vadybos sistemos standartų reikalavimai, nustatyti Viešųjų pirkimų įstatymo 48 straipsnio 2 dalyje.</w:t>
      </w:r>
    </w:p>
    <w:p w14:paraId="54286956" w14:textId="77777777" w:rsidR="00AF7AA2" w:rsidRPr="008D0159" w:rsidRDefault="00AF7AA2" w:rsidP="007B1AE8">
      <w:pPr>
        <w:pStyle w:val="ListParagraph"/>
        <w:tabs>
          <w:tab w:val="right" w:pos="284"/>
        </w:tabs>
        <w:ind w:left="0" w:firstLine="540"/>
        <w:jc w:val="both"/>
        <w:rPr>
          <w:szCs w:val="24"/>
        </w:rPr>
      </w:pPr>
    </w:p>
    <w:p w14:paraId="39CE708E" w14:textId="6E41020C" w:rsidR="003D365D" w:rsidRPr="00347DF1" w:rsidRDefault="003004E8">
      <w:pPr>
        <w:pStyle w:val="ListParagraph"/>
        <w:numPr>
          <w:ilvl w:val="0"/>
          <w:numId w:val="29"/>
        </w:numPr>
        <w:tabs>
          <w:tab w:val="right" w:pos="284"/>
          <w:tab w:val="left" w:pos="851"/>
        </w:tabs>
        <w:ind w:left="0" w:firstLine="567"/>
        <w:jc w:val="center"/>
        <w:rPr>
          <w:b/>
          <w:szCs w:val="24"/>
        </w:rPr>
      </w:pPr>
      <w:r w:rsidRPr="00347DF1">
        <w:rPr>
          <w:b/>
          <w:szCs w:val="24"/>
        </w:rPr>
        <w:t>KITI REIKALAVIMAI TIEKĖJAMS</w:t>
      </w:r>
    </w:p>
    <w:p w14:paraId="608B92A9" w14:textId="77777777" w:rsidR="003D365D" w:rsidRPr="008D0159" w:rsidRDefault="003D365D" w:rsidP="00561E9E">
      <w:pPr>
        <w:pStyle w:val="ListParagraph"/>
        <w:tabs>
          <w:tab w:val="right" w:pos="284"/>
          <w:tab w:val="left" w:pos="851"/>
        </w:tabs>
        <w:ind w:left="567"/>
        <w:rPr>
          <w:b/>
          <w:szCs w:val="24"/>
        </w:rPr>
      </w:pPr>
    </w:p>
    <w:p w14:paraId="093A1643" w14:textId="3C301F7A" w:rsidR="00F22176" w:rsidRPr="00F4248D" w:rsidRDefault="006225B8" w:rsidP="008C7F16">
      <w:pPr>
        <w:pStyle w:val="ListParagraph"/>
        <w:tabs>
          <w:tab w:val="right" w:pos="284"/>
        </w:tabs>
        <w:ind w:left="0" w:firstLine="567"/>
        <w:jc w:val="both"/>
        <w:rPr>
          <w:szCs w:val="24"/>
        </w:rPr>
      </w:pPr>
      <w:bookmarkStart w:id="29" w:name="IV"/>
      <w:bookmarkEnd w:id="23"/>
      <w:r w:rsidRPr="00EA2952">
        <w:rPr>
          <w:szCs w:val="24"/>
        </w:rPr>
        <w:t xml:space="preserve">7.1. </w:t>
      </w:r>
      <w:r w:rsidR="00693EDE" w:rsidRPr="00EA2952">
        <w:rPr>
          <w:szCs w:val="24"/>
        </w:rPr>
        <w:t>Kiti reikalavimai, kurie nėra kvalifikuojami kaip tiekėjų pašalinimo pagrindai, tiekėjų kvalifikacijos reikalavimai, kokybės vadybos sistemos ir aplinkos apsaugos vadybos sistemos standartų reikalavimai</w:t>
      </w:r>
      <w:bookmarkStart w:id="30" w:name="_Hlk129677975"/>
      <w:r w:rsidR="001528AA" w:rsidRPr="00EA2952">
        <w:rPr>
          <w:szCs w:val="24"/>
        </w:rPr>
        <w:t xml:space="preserve"> nėra keliami.</w:t>
      </w:r>
      <w:r w:rsidR="001528AA">
        <w:rPr>
          <w:szCs w:val="24"/>
        </w:rPr>
        <w:t xml:space="preserve"> </w:t>
      </w:r>
      <w:bookmarkEnd w:id="30"/>
    </w:p>
    <w:p w14:paraId="64039605" w14:textId="77777777" w:rsidR="00E8370B" w:rsidRPr="00B56314" w:rsidRDefault="00E8370B" w:rsidP="00B56314">
      <w:pPr>
        <w:tabs>
          <w:tab w:val="left" w:pos="567"/>
          <w:tab w:val="left" w:pos="993"/>
        </w:tabs>
        <w:jc w:val="both"/>
        <w:rPr>
          <w:rFonts w:eastAsia="Calibri"/>
        </w:rPr>
      </w:pPr>
    </w:p>
    <w:p w14:paraId="7EEFAE5F" w14:textId="02CDF7AA" w:rsidR="003004E8" w:rsidRPr="00EA64DA" w:rsidRDefault="003004E8" w:rsidP="00EA64DA">
      <w:pPr>
        <w:pStyle w:val="ListParagraph"/>
        <w:numPr>
          <w:ilvl w:val="0"/>
          <w:numId w:val="29"/>
        </w:numPr>
        <w:tabs>
          <w:tab w:val="left" w:pos="851"/>
          <w:tab w:val="left" w:pos="1134"/>
          <w:tab w:val="left" w:pos="1560"/>
        </w:tabs>
        <w:spacing w:before="240" w:after="240"/>
        <w:jc w:val="center"/>
        <w:rPr>
          <w:b/>
          <w:szCs w:val="24"/>
        </w:rPr>
      </w:pPr>
      <w:r w:rsidRPr="00EA64DA">
        <w:rPr>
          <w:b/>
          <w:szCs w:val="24"/>
        </w:rPr>
        <w:t>ŪKIO SUBJEKTŲ GRUPĖS DALYVAVIMAS PIRKIMO PROCEDŪROSE</w:t>
      </w:r>
    </w:p>
    <w:p w14:paraId="4C015D6F" w14:textId="77777777" w:rsidR="003004E8" w:rsidRPr="008D0159" w:rsidRDefault="003004E8" w:rsidP="00391A63">
      <w:pPr>
        <w:pStyle w:val="ListParagraph"/>
        <w:tabs>
          <w:tab w:val="right" w:pos="284"/>
        </w:tabs>
        <w:ind w:left="0" w:firstLine="709"/>
        <w:rPr>
          <w:bCs/>
          <w:szCs w:val="24"/>
        </w:rPr>
      </w:pPr>
    </w:p>
    <w:bookmarkEnd w:id="29"/>
    <w:p w14:paraId="6B6A4CF4" w14:textId="698E763F" w:rsidR="003004E8" w:rsidRPr="008E1A95" w:rsidRDefault="003004E8" w:rsidP="00EA64DA">
      <w:pPr>
        <w:pStyle w:val="ListParagraph"/>
        <w:numPr>
          <w:ilvl w:val="1"/>
          <w:numId w:val="29"/>
        </w:numPr>
        <w:tabs>
          <w:tab w:val="left" w:pos="709"/>
          <w:tab w:val="left" w:pos="1276"/>
          <w:tab w:val="left" w:pos="1560"/>
        </w:tabs>
        <w:ind w:left="0" w:firstLine="567"/>
        <w:jc w:val="both"/>
        <w:rPr>
          <w:szCs w:val="24"/>
        </w:rPr>
      </w:pPr>
      <w:r w:rsidRPr="008E1A95">
        <w:rPr>
          <w:szCs w:val="24"/>
        </w:rPr>
        <w:t xml:space="preserve">Jei Pirkimo procedūrose dalyvauja ūkio subjektų grupė, ji pateikia </w:t>
      </w:r>
      <w:r w:rsidRPr="008E1A95">
        <w:rPr>
          <w:szCs w:val="24"/>
          <w:u w:val="single"/>
        </w:rPr>
        <w:t xml:space="preserve">jungtinės veiklos sutarties </w:t>
      </w:r>
      <w:r w:rsidRPr="008E1A95">
        <w:rPr>
          <w:color w:val="0D0D0D"/>
          <w:szCs w:val="24"/>
          <w:u w:val="single"/>
        </w:rPr>
        <w:t>skaitmeninę kopiją</w:t>
      </w:r>
      <w:r w:rsidRPr="008E1A95">
        <w:rPr>
          <w:color w:val="0D0D0D"/>
          <w:szCs w:val="24"/>
        </w:rPr>
        <w:t>.</w:t>
      </w:r>
      <w:r w:rsidRPr="008E1A95">
        <w:rPr>
          <w:iCs/>
          <w:szCs w:val="24"/>
        </w:rPr>
        <w:t xml:space="preserve"> </w:t>
      </w:r>
      <w:r w:rsidRPr="008E1A95">
        <w:rPr>
          <w:szCs w:val="24"/>
        </w:rPr>
        <w:t>Jungtinės veiklos sutartyje turi būti:</w:t>
      </w:r>
    </w:p>
    <w:p w14:paraId="6817207A" w14:textId="4EF73D52" w:rsidR="003004E8" w:rsidRPr="008D0159" w:rsidRDefault="003004E8" w:rsidP="00EA64DA">
      <w:pPr>
        <w:pStyle w:val="ListParagraph"/>
        <w:numPr>
          <w:ilvl w:val="2"/>
          <w:numId w:val="29"/>
        </w:numPr>
        <w:tabs>
          <w:tab w:val="left" w:pos="480"/>
          <w:tab w:val="right" w:pos="993"/>
          <w:tab w:val="left" w:pos="1134"/>
          <w:tab w:val="left" w:pos="1276"/>
          <w:tab w:val="left" w:pos="1560"/>
        </w:tabs>
        <w:ind w:left="0" w:firstLine="567"/>
        <w:jc w:val="both"/>
        <w:rPr>
          <w:szCs w:val="24"/>
        </w:rPr>
      </w:pPr>
      <w:r w:rsidRPr="008D0159">
        <w:rPr>
          <w:szCs w:val="24"/>
        </w:rPr>
        <w:t>nurodyti kiekvienos šios sutarties šalies įsipareigojimai vykdant numatomą su Perkančiąja organizacija sudaryti Pirkimo sutartį, šių įsipareigojimų vertės dalis</w:t>
      </w:r>
      <w:r w:rsidR="009E6F50" w:rsidRPr="008D0159">
        <w:rPr>
          <w:szCs w:val="24"/>
        </w:rPr>
        <w:t xml:space="preserve"> </w:t>
      </w:r>
      <w:r w:rsidR="009E6F50" w:rsidRPr="008D0159">
        <w:t xml:space="preserve">(procentais ir nurodant kiekvieno jungtinės veiklos sutarties pagrindu veikiančio ūkio subjekto (partnerio) planuojamų atlikti </w:t>
      </w:r>
      <w:r w:rsidR="000B0ACF" w:rsidRPr="008D0159">
        <w:t xml:space="preserve">Prekių tiekimo  / </w:t>
      </w:r>
      <w:r w:rsidR="009E6F50" w:rsidRPr="008D0159">
        <w:t>Paslaugų</w:t>
      </w:r>
      <w:r w:rsidR="000B0ACF" w:rsidRPr="008D0159">
        <w:t xml:space="preserve"> teikimo </w:t>
      </w:r>
      <w:r w:rsidR="009E6F50" w:rsidRPr="008D0159">
        <w:t>apibūdinimą),</w:t>
      </w:r>
      <w:r w:rsidRPr="008D0159">
        <w:rPr>
          <w:szCs w:val="24"/>
        </w:rPr>
        <w:t xml:space="preserve"> įeinanti į bendrą Pirkimo sutarties vertę;</w:t>
      </w:r>
    </w:p>
    <w:p w14:paraId="5A45E1A1" w14:textId="1894F514" w:rsidR="003004E8" w:rsidRPr="008D0159" w:rsidRDefault="003004E8" w:rsidP="00EA64DA">
      <w:pPr>
        <w:pStyle w:val="ListParagraph"/>
        <w:numPr>
          <w:ilvl w:val="2"/>
          <w:numId w:val="29"/>
        </w:numPr>
        <w:tabs>
          <w:tab w:val="left" w:pos="480"/>
          <w:tab w:val="right" w:pos="993"/>
          <w:tab w:val="left" w:pos="1134"/>
          <w:tab w:val="left" w:pos="1276"/>
          <w:tab w:val="left" w:pos="1560"/>
        </w:tabs>
        <w:ind w:left="0" w:firstLine="567"/>
        <w:jc w:val="both"/>
        <w:rPr>
          <w:szCs w:val="24"/>
        </w:rPr>
      </w:pPr>
      <w:r w:rsidRPr="008D0159">
        <w:rPr>
          <w:szCs w:val="24"/>
        </w:rPr>
        <w:t xml:space="preserve">numatyta </w:t>
      </w:r>
      <w:r w:rsidRPr="008D0159">
        <w:rPr>
          <w:szCs w:val="24"/>
          <w:u w:val="single"/>
        </w:rPr>
        <w:t>solidari</w:t>
      </w:r>
      <w:r w:rsidRPr="008D0159">
        <w:rPr>
          <w:szCs w:val="24"/>
        </w:rPr>
        <w:t xml:space="preserve"> visų šios sutarties šalių atsakomybė už prievolių Perkančiajai organizacijai nevykdymą;</w:t>
      </w:r>
    </w:p>
    <w:p w14:paraId="45EDBA40" w14:textId="0276C98B" w:rsidR="003004E8" w:rsidRPr="008D0159" w:rsidRDefault="003004E8" w:rsidP="00EA64DA">
      <w:pPr>
        <w:pStyle w:val="ListParagraph"/>
        <w:numPr>
          <w:ilvl w:val="2"/>
          <w:numId w:val="29"/>
        </w:numPr>
        <w:tabs>
          <w:tab w:val="left" w:pos="480"/>
          <w:tab w:val="right" w:pos="993"/>
          <w:tab w:val="left" w:pos="1134"/>
          <w:tab w:val="left" w:pos="1276"/>
          <w:tab w:val="left" w:pos="1560"/>
        </w:tabs>
        <w:ind w:left="0" w:firstLine="567"/>
        <w:jc w:val="both"/>
        <w:rPr>
          <w:szCs w:val="24"/>
        </w:rPr>
      </w:pPr>
      <w:r w:rsidRPr="008D0159">
        <w:rPr>
          <w:szCs w:val="24"/>
        </w:rPr>
        <w:t>numatyta, kuris asmuo atstovauja ūkio subjektų grupei (su kuo Perkančioji organizacija turėtų bendrauti pasiūlymo vertinimo metu kylančiais klausimais ir teikti su pasiūlymo įvertinimu susijusią informaciją).</w:t>
      </w:r>
    </w:p>
    <w:p w14:paraId="4C0EFE25" w14:textId="4140D3A5" w:rsidR="003004E8" w:rsidRPr="008D0159" w:rsidRDefault="003004E8" w:rsidP="00EA64DA">
      <w:pPr>
        <w:pStyle w:val="ListParagraph"/>
        <w:numPr>
          <w:ilvl w:val="2"/>
          <w:numId w:val="29"/>
        </w:numPr>
        <w:tabs>
          <w:tab w:val="left" w:pos="480"/>
          <w:tab w:val="right" w:pos="993"/>
          <w:tab w:val="left" w:pos="1134"/>
          <w:tab w:val="left" w:pos="1276"/>
          <w:tab w:val="left" w:pos="1560"/>
        </w:tabs>
        <w:ind w:left="0" w:firstLine="567"/>
        <w:jc w:val="both"/>
        <w:rPr>
          <w:szCs w:val="24"/>
        </w:rPr>
      </w:pPr>
      <w:r w:rsidRPr="008D0159">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8D0159"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77777777" w:rsidR="003004E8" w:rsidRPr="008D0159" w:rsidRDefault="003004E8" w:rsidP="00EA64DA">
      <w:pPr>
        <w:numPr>
          <w:ilvl w:val="0"/>
          <w:numId w:val="29"/>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31" w:name="V"/>
      <w:r w:rsidRPr="008D0159">
        <w:rPr>
          <w:rFonts w:ascii="Times New Roman" w:eastAsia="Times New Roman" w:hAnsi="Times New Roman" w:cs="Times New Roman"/>
          <w:b/>
          <w:sz w:val="24"/>
          <w:szCs w:val="24"/>
        </w:rPr>
        <w:t>PASIŪLYMŲ RENGIMAS, PATEIKIMAS, KEITIMAS</w:t>
      </w:r>
    </w:p>
    <w:p w14:paraId="532A95BE" w14:textId="77777777" w:rsidR="003004E8" w:rsidRPr="008D0159" w:rsidRDefault="003004E8" w:rsidP="003004E8">
      <w:pPr>
        <w:pStyle w:val="ListParagraph"/>
        <w:tabs>
          <w:tab w:val="right" w:pos="284"/>
        </w:tabs>
        <w:ind w:left="540"/>
        <w:rPr>
          <w:bCs/>
          <w:szCs w:val="24"/>
        </w:rPr>
      </w:pPr>
    </w:p>
    <w:bookmarkEnd w:id="31"/>
    <w:p w14:paraId="23BF6F12"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Pateikdamas pasiūlymą, tiekėjas sutinka su Pirkimo sąlygomis ir patvirtina, kad jo pasiūlyme pateikta informacija yra teisinga ir apima viską, ko reikia tinkamam sutarties įvykdymui.</w:t>
      </w:r>
    </w:p>
    <w:p w14:paraId="0214BF3D" w14:textId="19C70950"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iCs/>
          <w:szCs w:val="24"/>
        </w:rPr>
      </w:pPr>
      <w:r w:rsidRPr="008D0159">
        <w:rPr>
          <w:szCs w:val="24"/>
        </w:rPr>
        <w:t xml:space="preserve">Pasiūlymas </w:t>
      </w:r>
      <w:r w:rsidRPr="00980400">
        <w:rPr>
          <w:szCs w:val="24"/>
        </w:rPr>
        <w:t xml:space="preserve">turi būti pateikiamas tik elektroninėmis priemonėmis, naudojant CVP IS, kuri pasiekiama adresu </w:t>
      </w:r>
      <w:hyperlink r:id="rId31" w:history="1">
        <w:r w:rsidR="000C1613" w:rsidRPr="00980400">
          <w:rPr>
            <w:rStyle w:val="Hyperlink"/>
            <w:iCs/>
            <w:szCs w:val="24"/>
          </w:rPr>
          <w:t>https://viesiejipirkimai.lt</w:t>
        </w:r>
      </w:hyperlink>
      <w:r w:rsidRPr="00980400">
        <w:rPr>
          <w:szCs w:val="24"/>
        </w:rPr>
        <w:t>. Pasiūlymai, pateikti popierinėje formoje arba ne Perkančiosios organizacijos nurodytomis elektroninėmis priemonėmis, bus atmesti kaip neatitinkantys Pirkimo sąlygų reikalavimų. Pasiūlymus gali teikti tik CVP IS registruoti tiekėjai (nemokama registracija adresu</w:t>
      </w:r>
      <w:r w:rsidR="00980400" w:rsidRPr="00980400">
        <w:rPr>
          <w:szCs w:val="24"/>
        </w:rPr>
        <w:t xml:space="preserve"> </w:t>
      </w:r>
      <w:hyperlink r:id="rId32" w:history="1">
        <w:r w:rsidR="00980400" w:rsidRPr="00980400">
          <w:rPr>
            <w:rStyle w:val="Hyperlink"/>
            <w:iCs/>
            <w:szCs w:val="24"/>
          </w:rPr>
          <w:t>https://viesiejipirkimai.lt</w:t>
        </w:r>
      </w:hyperlink>
      <w:r w:rsidRPr="00980400">
        <w:rPr>
          <w:iCs/>
          <w:szCs w:val="24"/>
        </w:rPr>
        <w:t>).</w:t>
      </w:r>
    </w:p>
    <w:p w14:paraId="70F93563" w14:textId="4B6D8409"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szCs w:val="24"/>
        </w:rPr>
        <w:lastRenderedPageBreak/>
        <w:t xml:space="preserve">Perkančioji organizacija </w:t>
      </w:r>
      <w:r w:rsidRPr="008D0159">
        <w:rPr>
          <w:bCs/>
          <w:szCs w:val="24"/>
          <w:u w:val="single"/>
        </w:rPr>
        <w:t>nereikalauja</w:t>
      </w:r>
      <w:r w:rsidRPr="008D0159">
        <w:rPr>
          <w:bCs/>
          <w:szCs w:val="24"/>
        </w:rPr>
        <w:t xml:space="preserve">, kad pasiūlymas būtų pasirašytas saugiu elektroniniu parašu. Perkančioji organizacija </w:t>
      </w:r>
      <w:r w:rsidRPr="008D0159">
        <w:rPr>
          <w:bCs/>
          <w:szCs w:val="24"/>
          <w:u w:val="single"/>
        </w:rPr>
        <w:t>reikalauja</w:t>
      </w:r>
      <w:r w:rsidRPr="008D0159">
        <w:rPr>
          <w:bCs/>
          <w:szCs w:val="24"/>
        </w:rPr>
        <w:t xml:space="preserve">, kad tiekėjo vadovo ar jo įgalioto asmens parašu būtų pasirašytas (pateikiamas skenuotas dokumentas su tiekėjo vadovo ar jo įgalioto asmens parašu) – </w:t>
      </w:r>
      <w:r w:rsidRPr="00DF2D99">
        <w:rPr>
          <w:b/>
          <w:szCs w:val="24"/>
        </w:rPr>
        <w:t xml:space="preserve">pasiūlymas, EBVPD, </w:t>
      </w:r>
      <w:r w:rsidR="00752536" w:rsidRPr="00DF2D99">
        <w:rPr>
          <w:b/>
          <w:szCs w:val="24"/>
        </w:rPr>
        <w:t xml:space="preserve">Nacionalinio saugumo reikalavimų atitikties deklaracija, </w:t>
      </w:r>
      <w:r w:rsidRPr="00DF2D99">
        <w:rPr>
          <w:b/>
          <w:szCs w:val="24"/>
        </w:rPr>
        <w:t>užpildyta techninė specifikacija</w:t>
      </w:r>
      <w:r w:rsidR="00EE6EF7" w:rsidRPr="008D0159">
        <w:rPr>
          <w:bCs/>
          <w:szCs w:val="24"/>
        </w:rPr>
        <w:t xml:space="preserve"> (kai reikalaujama ją užpildyti)</w:t>
      </w:r>
      <w:r w:rsidR="00DF2D99">
        <w:rPr>
          <w:bCs/>
          <w:szCs w:val="24"/>
        </w:rPr>
        <w:t>,</w:t>
      </w:r>
      <w:r w:rsidR="002C37CD">
        <w:rPr>
          <w:bCs/>
          <w:szCs w:val="24"/>
        </w:rPr>
        <w:t xml:space="preserve"> </w:t>
      </w:r>
      <w:r w:rsidRPr="008D0159">
        <w:rPr>
          <w:bCs/>
          <w:szCs w:val="24"/>
        </w:rPr>
        <w:t>(</w:t>
      </w:r>
      <w:r w:rsidR="00EE6EF7" w:rsidRPr="008D0159">
        <w:rPr>
          <w:bCs/>
          <w:szCs w:val="24"/>
        </w:rPr>
        <w:t xml:space="preserve">kiti dokumentai turi būti pasirašyti jeigu </w:t>
      </w:r>
      <w:r w:rsidR="00CD6A13" w:rsidRPr="008D0159">
        <w:rPr>
          <w:bCs/>
          <w:szCs w:val="24"/>
        </w:rPr>
        <w:t xml:space="preserve">tai </w:t>
      </w:r>
      <w:r w:rsidRPr="008D0159">
        <w:rPr>
          <w:bCs/>
          <w:szCs w:val="24"/>
        </w:rPr>
        <w:t>nustatyta Pirkimo sąlygose)</w:t>
      </w:r>
      <w:r w:rsidR="00DF2D99" w:rsidRPr="00424812">
        <w:rPr>
          <w:rStyle w:val="FootnoteReference"/>
          <w:bCs/>
          <w:szCs w:val="24"/>
        </w:rPr>
        <w:footnoteReference w:id="21"/>
      </w:r>
      <w:r w:rsidRPr="008D0159">
        <w:rPr>
          <w:bCs/>
          <w:szCs w:val="24"/>
        </w:rPr>
        <w:t>.</w:t>
      </w:r>
      <w:r w:rsidR="00B67EAC">
        <w:rPr>
          <w:bCs/>
          <w:szCs w:val="24"/>
        </w:rPr>
        <w:t xml:space="preserve"> </w:t>
      </w:r>
      <w:r w:rsidR="00B67EAC" w:rsidRPr="00B67EAC">
        <w:rPr>
          <w:b/>
          <w:szCs w:val="24"/>
        </w:rPr>
        <w:t>Perkančioji organizacija nustato taisyklę, kad jeigu šiame punkte nustatyti dokumentai būtų pateikti, bet būtų pateikti nepasirašyti, Perkančioji organizacija nustato, kad šis neatitikimas gali būti tikslinamas.</w:t>
      </w:r>
    </w:p>
    <w:p w14:paraId="65B1543F" w14:textId="77777777" w:rsidR="00C81928" w:rsidRPr="00C81928"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8D0159">
        <w:rPr>
          <w:szCs w:val="24"/>
        </w:rPr>
        <w:t>skaitmenines dokumentų kopijas arba jų aktyvias nuorodas</w:t>
      </w:r>
      <w:r w:rsidRPr="008D0159">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8D0159">
        <w:rPr>
          <w:bCs/>
          <w:szCs w:val="24"/>
        </w:rPr>
        <w:t>pdf</w:t>
      </w:r>
      <w:proofErr w:type="spellEnd"/>
      <w:r w:rsidRPr="008D0159">
        <w:rPr>
          <w:bCs/>
          <w:szCs w:val="24"/>
        </w:rPr>
        <w:t>, *.jpg, *.</w:t>
      </w:r>
      <w:proofErr w:type="spellStart"/>
      <w:r w:rsidRPr="008D0159">
        <w:rPr>
          <w:bCs/>
          <w:szCs w:val="24"/>
        </w:rPr>
        <w:t>docx</w:t>
      </w:r>
      <w:proofErr w:type="spellEnd"/>
      <w:r w:rsidRPr="008D0159">
        <w:rPr>
          <w:bCs/>
          <w:szCs w:val="24"/>
        </w:rPr>
        <w:t xml:space="preserve"> ir kt.). </w:t>
      </w:r>
      <w:r w:rsidRPr="008D0159">
        <w:rPr>
          <w:szCs w:val="24"/>
        </w:rPr>
        <w:t>Perkančioji organizacija pasilieka sau teisę prašyti dokumentų originalų.</w:t>
      </w:r>
    </w:p>
    <w:p w14:paraId="3D37B563" w14:textId="6FA34595" w:rsidR="002F030A" w:rsidRPr="00C81928"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C81928">
        <w:rPr>
          <w:szCs w:val="24"/>
        </w:rPr>
        <w:t>Tiekėjo pasiūlymas bei kita korespondencija pateikiami lietuvių</w:t>
      </w:r>
      <w:r w:rsidRPr="00C81928">
        <w:rPr>
          <w:i/>
          <w:szCs w:val="24"/>
        </w:rPr>
        <w:t xml:space="preserve"> </w:t>
      </w:r>
      <w:r w:rsidRPr="00C81928">
        <w:rPr>
          <w:szCs w:val="24"/>
        </w:rPr>
        <w:t xml:space="preserve">kalba, </w:t>
      </w:r>
      <w:r w:rsidRPr="00C81928">
        <w:rPr>
          <w:szCs w:val="24"/>
          <w:lang w:eastAsia="en-US"/>
        </w:rPr>
        <w:t>išskyrus specialistų kvalifikaciją patvirtinančius sertifikatus</w:t>
      </w:r>
      <w:r w:rsidRPr="00C81928">
        <w:rPr>
          <w:szCs w:val="24"/>
        </w:rPr>
        <w:t>,</w:t>
      </w:r>
      <w:r w:rsidRPr="00C81928">
        <w:rPr>
          <w:szCs w:val="24"/>
          <w:lang w:eastAsia="en-US"/>
        </w:rPr>
        <w:t xml:space="preserve"> kurie gali būti teikiami ir anglų kalba</w:t>
      </w:r>
      <w:r w:rsidRPr="00C81928">
        <w:rPr>
          <w:szCs w:val="24"/>
        </w:rPr>
        <w:t xml:space="preserve">. Jei atitinkami dokumentai yra išduoti kita kalba, turi būti pateiktas </w:t>
      </w:r>
      <w:r w:rsidRPr="00C81928">
        <w:rPr>
          <w:color w:val="0D0D0D"/>
          <w:szCs w:val="24"/>
        </w:rPr>
        <w:t>tinkamai patvirtintas vertimas į lietuvių</w:t>
      </w:r>
      <w:r w:rsidRPr="00C81928">
        <w:rPr>
          <w:i/>
          <w:color w:val="0D0D0D"/>
          <w:szCs w:val="24"/>
        </w:rPr>
        <w:t xml:space="preserve"> </w:t>
      </w:r>
      <w:r w:rsidRPr="00C81928">
        <w:rPr>
          <w:color w:val="0D0D0D"/>
          <w:szCs w:val="24"/>
        </w:rPr>
        <w:t>kalbą. Vertimo patvirtinimas laikomas tinkamu, jei vertimas yra patvirtintas vertėjo parašu ir</w:t>
      </w:r>
      <w:r w:rsidRPr="00C81928">
        <w:rPr>
          <w:szCs w:val="24"/>
        </w:rPr>
        <w:t xml:space="preserve"> vertimo biuro antspaudu arba tiekėjo ar jo įgalioto asmens parašu ir antspaudu (jei turi).</w:t>
      </w:r>
      <w:r w:rsidR="008C19B3" w:rsidRPr="00C81928">
        <w:rPr>
          <w:szCs w:val="24"/>
        </w:rPr>
        <w:t xml:space="preserve"> </w:t>
      </w:r>
      <w:r w:rsidR="002F030A" w:rsidRPr="00C81928">
        <w:rPr>
          <w:szCs w:val="24"/>
        </w:rPr>
        <w:t>Perkančioji organizacija pasilieka teisę</w:t>
      </w:r>
      <w:r w:rsidR="00E73626" w:rsidRPr="00C81928">
        <w:rPr>
          <w:szCs w:val="24"/>
        </w:rPr>
        <w:t>,</w:t>
      </w:r>
      <w:r w:rsidR="002F030A" w:rsidRPr="00C81928">
        <w:rPr>
          <w:szCs w:val="24"/>
        </w:rPr>
        <w:t xml:space="preserve"> jeigu tam tikri dokumentai būtų pateikti anglų kalba</w:t>
      </w:r>
      <w:r w:rsidR="00E73626" w:rsidRPr="00C81928">
        <w:rPr>
          <w:szCs w:val="24"/>
        </w:rPr>
        <w:t>,</w:t>
      </w:r>
      <w:r w:rsidR="002F030A" w:rsidRPr="00C81928">
        <w:rPr>
          <w:szCs w:val="24"/>
        </w:rPr>
        <w:t xml:space="preserve"> neprašyti tiekėjų pateikti vertimų į lietuvių kalbą tais atvejais, kai angliško dokumento turinys yra aiškus ir suprantamas.</w:t>
      </w:r>
    </w:p>
    <w:p w14:paraId="55CB22C2" w14:textId="626E82F2" w:rsidR="003004E8" w:rsidRPr="00B33134"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B33134">
        <w:rPr>
          <w:b/>
          <w:bCs/>
          <w:szCs w:val="24"/>
        </w:rPr>
        <w:t>Pasiūlymą sudaro tiekėjo pateiktų duomenų, dokumentų elektroninėje formoje, skaitmeninių dokumentų kopijų ir atsakymų CVP IS priemonėmis visuma</w:t>
      </w:r>
      <w:r w:rsidRPr="00B33134">
        <w:rPr>
          <w:szCs w:val="24"/>
        </w:rPr>
        <w:t xml:space="preserve"> </w:t>
      </w:r>
      <w:r w:rsidRPr="00B33134">
        <w:rPr>
          <w:b/>
          <w:i/>
          <w:szCs w:val="24"/>
        </w:rPr>
        <w:t>(pageidautina pateikti viename faile)</w:t>
      </w:r>
      <w:r w:rsidRPr="00B33134">
        <w:rPr>
          <w:szCs w:val="24"/>
        </w:rPr>
        <w:t>:</w:t>
      </w:r>
    </w:p>
    <w:p w14:paraId="4C8E7149" w14:textId="22D8114E" w:rsidR="003E6577" w:rsidRPr="008D0159" w:rsidRDefault="003004E8" w:rsidP="00C81928">
      <w:pPr>
        <w:pStyle w:val="ListParagraph"/>
        <w:numPr>
          <w:ilvl w:val="2"/>
          <w:numId w:val="35"/>
        </w:numPr>
        <w:tabs>
          <w:tab w:val="right" w:pos="993"/>
          <w:tab w:val="left" w:pos="1134"/>
          <w:tab w:val="left" w:pos="1276"/>
          <w:tab w:val="left" w:pos="1418"/>
        </w:tabs>
        <w:ind w:left="0" w:firstLine="567"/>
        <w:jc w:val="both"/>
        <w:rPr>
          <w:szCs w:val="24"/>
        </w:rPr>
      </w:pPr>
      <w:bookmarkStart w:id="32" w:name="_Hlk87190369"/>
      <w:r w:rsidRPr="008D0159">
        <w:rPr>
          <w:szCs w:val="24"/>
        </w:rPr>
        <w:t>Pasiūlymas, kuris privalo būti parengtas pagal šių Pirkimo sąlygų 1</w:t>
      </w:r>
      <w:r w:rsidR="00025C27" w:rsidRPr="008D0159">
        <w:rPr>
          <w:szCs w:val="24"/>
        </w:rPr>
        <w:t xml:space="preserve"> </w:t>
      </w:r>
      <w:r w:rsidR="00C83983">
        <w:rPr>
          <w:szCs w:val="24"/>
        </w:rPr>
        <w:t>priede</w:t>
      </w:r>
      <w:r w:rsidRPr="008D0159">
        <w:rPr>
          <w:szCs w:val="24"/>
        </w:rPr>
        <w:t xml:space="preserve"> pateiktą formą</w:t>
      </w:r>
      <w:r w:rsidR="001A308C" w:rsidRPr="008D0159">
        <w:rPr>
          <w:szCs w:val="24"/>
        </w:rPr>
        <w:t xml:space="preserve"> </w:t>
      </w:r>
      <w:bookmarkStart w:id="33" w:name="_Hlk124889618"/>
      <w:r w:rsidR="00D57E99" w:rsidRPr="008D0159">
        <w:rPr>
          <w:b/>
          <w:bCs/>
          <w:i/>
          <w:iCs/>
          <w:color w:val="FF0000"/>
          <w:szCs w:val="24"/>
        </w:rPr>
        <w:t>(</w:t>
      </w:r>
      <w:bookmarkStart w:id="34" w:name="_Hlk146096508"/>
      <w:r w:rsidR="00025C27" w:rsidRPr="008D0159">
        <w:rPr>
          <w:b/>
          <w:bCs/>
          <w:i/>
          <w:iCs/>
          <w:color w:val="FF0000"/>
          <w:szCs w:val="24"/>
        </w:rPr>
        <w:t>Teikiama kartu su pasiūlymu</w:t>
      </w:r>
      <w:bookmarkEnd w:id="34"/>
      <w:r w:rsidR="00885491" w:rsidRPr="008D0159">
        <w:rPr>
          <w:b/>
          <w:bCs/>
          <w:i/>
          <w:color w:val="FF0000"/>
          <w:szCs w:val="24"/>
        </w:rPr>
        <w:t>)</w:t>
      </w:r>
      <w:bookmarkEnd w:id="33"/>
      <w:r w:rsidRPr="008D0159">
        <w:rPr>
          <w:szCs w:val="24"/>
        </w:rPr>
        <w:t xml:space="preserve">; </w:t>
      </w:r>
    </w:p>
    <w:p w14:paraId="1FD29D84" w14:textId="561CB394" w:rsidR="00025C27" w:rsidRPr="008D0159" w:rsidRDefault="00824818" w:rsidP="00C81928">
      <w:pPr>
        <w:pStyle w:val="ListParagraph"/>
        <w:numPr>
          <w:ilvl w:val="2"/>
          <w:numId w:val="35"/>
        </w:numPr>
        <w:tabs>
          <w:tab w:val="right" w:pos="993"/>
          <w:tab w:val="left" w:pos="1134"/>
          <w:tab w:val="left" w:pos="1276"/>
          <w:tab w:val="left" w:pos="1560"/>
        </w:tabs>
        <w:ind w:left="0" w:firstLine="567"/>
        <w:jc w:val="both"/>
        <w:rPr>
          <w:b/>
          <w:bCs/>
          <w:szCs w:val="24"/>
        </w:rPr>
      </w:pPr>
      <w:r w:rsidRPr="008D0159">
        <w:rPr>
          <w:szCs w:val="24"/>
        </w:rPr>
        <w:t xml:space="preserve">užpildyta ir tiekėjo vadovo ar jo įgalioto asmens pasirašyta techninė specifikacija </w:t>
      </w:r>
      <w:r w:rsidR="00025C27" w:rsidRPr="008D0159">
        <w:rPr>
          <w:b/>
          <w:bCs/>
          <w:i/>
          <w:iCs/>
          <w:color w:val="FF0000"/>
          <w:szCs w:val="24"/>
        </w:rPr>
        <w:t>(</w:t>
      </w:r>
      <w:r w:rsidR="0006194F" w:rsidRPr="008D0159">
        <w:rPr>
          <w:b/>
          <w:bCs/>
          <w:i/>
          <w:iCs/>
          <w:color w:val="FF0000"/>
          <w:szCs w:val="24"/>
        </w:rPr>
        <w:t>Teikiama kartu su pasiūlymu</w:t>
      </w:r>
      <w:r w:rsidR="00E737D8">
        <w:rPr>
          <w:b/>
          <w:bCs/>
          <w:i/>
          <w:iCs/>
          <w:color w:val="FF0000"/>
          <w:szCs w:val="24"/>
        </w:rPr>
        <w:t>)</w:t>
      </w:r>
      <w:r w:rsidR="00FD35E1" w:rsidRPr="008D0159">
        <w:rPr>
          <w:szCs w:val="24"/>
        </w:rPr>
        <w:t>;</w:t>
      </w:r>
    </w:p>
    <w:p w14:paraId="6053C500" w14:textId="6F65F1CC"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szCs w:val="24"/>
        </w:rPr>
      </w:pPr>
      <w:bookmarkStart w:id="35" w:name="_Hlk25864649"/>
      <w:r w:rsidRPr="008D0159">
        <w:rPr>
          <w:szCs w:val="24"/>
        </w:rPr>
        <w:t>Europos bendrasis viešojo pirkimo dokumentas (EBVPD), vadovaujantis Viešųjų pirkimų įstatymo 50 straipsnio nuostatomis</w:t>
      </w:r>
      <w:bookmarkEnd w:id="35"/>
      <w:r w:rsidRPr="008D0159">
        <w:rPr>
          <w:szCs w:val="24"/>
        </w:rPr>
        <w:t xml:space="preserve"> </w:t>
      </w:r>
      <w:r w:rsidRPr="008D0159">
        <w:rPr>
          <w:b/>
          <w:i/>
          <w:color w:val="FF0000"/>
          <w:szCs w:val="24"/>
        </w:rPr>
        <w:t xml:space="preserve">(Teikiama </w:t>
      </w:r>
      <w:r w:rsidR="00E73626">
        <w:rPr>
          <w:b/>
          <w:i/>
          <w:color w:val="FF0000"/>
          <w:szCs w:val="24"/>
        </w:rPr>
        <w:t>kartu</w:t>
      </w:r>
      <w:r w:rsidRPr="008D0159">
        <w:rPr>
          <w:b/>
          <w:i/>
          <w:color w:val="FF0000"/>
          <w:szCs w:val="24"/>
        </w:rPr>
        <w:t xml:space="preserve"> su pasiūlymu)</w:t>
      </w:r>
      <w:r w:rsidR="00B67EAC">
        <w:rPr>
          <w:bCs/>
          <w:szCs w:val="24"/>
        </w:rPr>
        <w:t xml:space="preserve">. </w:t>
      </w:r>
      <w:r w:rsidR="00B67EAC" w:rsidRPr="00B67EAC">
        <w:rPr>
          <w:b/>
          <w:bCs/>
          <w:color w:val="EE0000"/>
          <w:szCs w:val="24"/>
          <w:u w:val="single"/>
        </w:rPr>
        <w:t>Jeigu tiekėjas rinkos tyrimo metu ir / ar rinkos konsultacijos metu konsultavo Perkančiąją organizaciją dėl perkamo objekto turinio ir reikalavimų taikymo, jis šį faktą turi pažymėti EBVPD</w:t>
      </w:r>
      <w:r w:rsidR="00B67EAC" w:rsidRPr="008D0159">
        <w:rPr>
          <w:bCs/>
          <w:szCs w:val="24"/>
        </w:rPr>
        <w:t>;</w:t>
      </w:r>
    </w:p>
    <w:p w14:paraId="08B98059" w14:textId="12FA6AB2"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
          <w:bCs/>
          <w:szCs w:val="24"/>
        </w:rPr>
      </w:pPr>
      <w:r w:rsidRPr="008D0159">
        <w:rPr>
          <w:szCs w:val="24"/>
        </w:rPr>
        <w:t>Pirkimo sąlygose nustatytų pašalinimo pagrindų nebuvimą patvirtinantys dokumentai</w:t>
      </w:r>
      <w:bookmarkStart w:id="36" w:name="_Hlk488506746"/>
      <w:r w:rsidRPr="008D0159">
        <w:rPr>
          <w:szCs w:val="24"/>
        </w:rPr>
        <w:t xml:space="preserve"> (Pirkimo sąlygų 4.1 punktas) </w:t>
      </w:r>
      <w:r w:rsidRPr="00910D0C">
        <w:rPr>
          <w:b/>
          <w:bCs/>
          <w:i/>
          <w:iCs/>
          <w:szCs w:val="24"/>
        </w:rPr>
        <w:t>(šių dokumentų Perkančioji organizacija paprašys tik galimo laimėtojo, jų teikti kartu su pasiūlymu nereikia)</w:t>
      </w:r>
      <w:r w:rsidRPr="008D0159">
        <w:rPr>
          <w:szCs w:val="24"/>
        </w:rPr>
        <w:t>;</w:t>
      </w:r>
    </w:p>
    <w:bookmarkEnd w:id="36"/>
    <w:p w14:paraId="4F7D86A9" w14:textId="7C7B7357"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
          <w:bCs/>
          <w:szCs w:val="24"/>
        </w:rPr>
      </w:pPr>
      <w:r w:rsidRPr="008D0159">
        <w:rPr>
          <w:szCs w:val="24"/>
        </w:rPr>
        <w:t>Pirkimo sąlygose kvalifikacijos reikala</w:t>
      </w:r>
      <w:bookmarkStart w:id="37" w:name="_Hlk488507045"/>
      <w:r w:rsidRPr="008D0159">
        <w:rPr>
          <w:szCs w:val="24"/>
        </w:rPr>
        <w:t>vim</w:t>
      </w:r>
      <w:r w:rsidR="00170E50" w:rsidRPr="008D0159">
        <w:rPr>
          <w:szCs w:val="24"/>
        </w:rPr>
        <w:t>us</w:t>
      </w:r>
      <w:r w:rsidRPr="008D0159">
        <w:rPr>
          <w:szCs w:val="24"/>
        </w:rPr>
        <w:t xml:space="preserve"> pagrindžiantys dokumentai (Pirkimo sąlygų 5.1 punktas)</w:t>
      </w:r>
      <w:bookmarkStart w:id="38" w:name="_Hlk131429409"/>
      <w:r w:rsidR="00025C27" w:rsidRPr="008D0159">
        <w:rPr>
          <w:szCs w:val="24"/>
        </w:rPr>
        <w:t xml:space="preserve"> </w:t>
      </w:r>
      <w:r w:rsidR="00025C27" w:rsidRPr="00910D0C">
        <w:rPr>
          <w:b/>
          <w:bCs/>
          <w:i/>
          <w:iCs/>
          <w:szCs w:val="24"/>
        </w:rPr>
        <w:t>(</w:t>
      </w:r>
      <w:r w:rsidRPr="00910D0C">
        <w:rPr>
          <w:b/>
          <w:bCs/>
          <w:i/>
          <w:szCs w:val="24"/>
        </w:rPr>
        <w:t xml:space="preserve">šių dokumentų Perkančioji organizacija paprašys tik galimo laimėtojo, </w:t>
      </w:r>
      <w:r w:rsidR="003946CB" w:rsidRPr="00910D0C">
        <w:rPr>
          <w:b/>
          <w:bCs/>
          <w:i/>
          <w:szCs w:val="24"/>
        </w:rPr>
        <w:t xml:space="preserve">jų </w:t>
      </w:r>
      <w:r w:rsidRPr="00910D0C">
        <w:rPr>
          <w:b/>
          <w:bCs/>
          <w:i/>
          <w:szCs w:val="24"/>
        </w:rPr>
        <w:t>teikti kartu su pasiūlymu nereikia</w:t>
      </w:r>
      <w:r w:rsidR="00025C27" w:rsidRPr="00910D0C">
        <w:rPr>
          <w:b/>
          <w:bCs/>
          <w:i/>
          <w:szCs w:val="24"/>
        </w:rPr>
        <w:t>)</w:t>
      </w:r>
      <w:r w:rsidR="00025C27" w:rsidRPr="008D0159">
        <w:rPr>
          <w:iCs/>
          <w:szCs w:val="24"/>
        </w:rPr>
        <w:t>;</w:t>
      </w:r>
    </w:p>
    <w:bookmarkEnd w:id="38"/>
    <w:p w14:paraId="1DA3E14E" w14:textId="643178C6"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Cs/>
          <w:szCs w:val="24"/>
          <w:u w:val="single"/>
        </w:rPr>
      </w:pPr>
      <w:r w:rsidRPr="008D0159">
        <w:rPr>
          <w:szCs w:val="24"/>
        </w:rPr>
        <w:t xml:space="preserve">Pirkimo sąlygose </w:t>
      </w:r>
      <w:bookmarkStart w:id="39" w:name="_Hlk103611745"/>
      <w:r w:rsidR="00565371" w:rsidRPr="008D0159">
        <w:rPr>
          <w:bCs/>
          <w:szCs w:val="24"/>
        </w:rPr>
        <w:t>nustatytų kokybės vadybos sistemos standartų reikalavimus patvirtinantys</w:t>
      </w:r>
      <w:r w:rsidR="00565371" w:rsidRPr="008D0159">
        <w:rPr>
          <w:szCs w:val="24"/>
        </w:rPr>
        <w:t xml:space="preserve"> </w:t>
      </w:r>
      <w:r w:rsidRPr="008D0159">
        <w:rPr>
          <w:szCs w:val="24"/>
        </w:rPr>
        <w:t>dokumentai</w:t>
      </w:r>
      <w:r w:rsidR="004F45A5" w:rsidRPr="008D0159">
        <w:rPr>
          <w:szCs w:val="24"/>
        </w:rPr>
        <w:t xml:space="preserve"> </w:t>
      </w:r>
      <w:bookmarkEnd w:id="39"/>
      <w:r w:rsidR="004F45A5" w:rsidRPr="008D0159">
        <w:rPr>
          <w:szCs w:val="24"/>
        </w:rPr>
        <w:t xml:space="preserve">(Pirkimo sąlygų </w:t>
      </w:r>
      <w:r w:rsidR="00565371" w:rsidRPr="008D0159">
        <w:rPr>
          <w:szCs w:val="24"/>
        </w:rPr>
        <w:t>6</w:t>
      </w:r>
      <w:r w:rsidR="004F45A5" w:rsidRPr="008D0159">
        <w:rPr>
          <w:szCs w:val="24"/>
        </w:rPr>
        <w:t xml:space="preserve"> skyrius)</w:t>
      </w:r>
      <w:r w:rsidRPr="008D0159">
        <w:rPr>
          <w:szCs w:val="24"/>
        </w:rPr>
        <w:t xml:space="preserve"> </w:t>
      </w:r>
      <w:r w:rsidR="006715DA" w:rsidRPr="008D0159">
        <w:rPr>
          <w:b/>
          <w:bCs/>
          <w:i/>
          <w:szCs w:val="24"/>
        </w:rPr>
        <w:t>(</w:t>
      </w:r>
      <w:r w:rsidR="00170E50" w:rsidRPr="008D0159">
        <w:rPr>
          <w:b/>
          <w:bCs/>
          <w:i/>
          <w:szCs w:val="24"/>
        </w:rPr>
        <w:t>Nereikalaujama)</w:t>
      </w:r>
      <w:r w:rsidR="00D57E99" w:rsidRPr="008D0159">
        <w:rPr>
          <w:iCs/>
          <w:szCs w:val="24"/>
        </w:rPr>
        <w:t>;</w:t>
      </w:r>
    </w:p>
    <w:p w14:paraId="73035978" w14:textId="5E5D4458" w:rsidR="00170E50" w:rsidRPr="008D0159" w:rsidRDefault="00170E50" w:rsidP="00C81928">
      <w:pPr>
        <w:pStyle w:val="ListParagraph"/>
        <w:numPr>
          <w:ilvl w:val="2"/>
          <w:numId w:val="35"/>
        </w:numPr>
        <w:tabs>
          <w:tab w:val="right" w:pos="993"/>
          <w:tab w:val="left" w:pos="1134"/>
        </w:tabs>
        <w:ind w:left="0" w:firstLine="567"/>
        <w:jc w:val="both"/>
        <w:rPr>
          <w:bCs/>
          <w:szCs w:val="24"/>
        </w:rPr>
      </w:pPr>
      <w:r w:rsidRPr="008D0159">
        <w:rPr>
          <w:bCs/>
          <w:szCs w:val="24"/>
        </w:rPr>
        <w:t xml:space="preserve">Pirkimo sąlygose nustatytų aplinkos apsaugos vadybos sistemos standartų reikalavimus patvirtinantys dokumentai (Pirkimo sąlygų 6 skyrius) </w:t>
      </w:r>
      <w:r w:rsidRPr="008D0159">
        <w:rPr>
          <w:b/>
          <w:i/>
          <w:iCs/>
          <w:szCs w:val="24"/>
        </w:rPr>
        <w:t>(Nereikalaujama)</w:t>
      </w:r>
      <w:r w:rsidRPr="008D0159">
        <w:rPr>
          <w:bCs/>
          <w:szCs w:val="24"/>
        </w:rPr>
        <w:t>;</w:t>
      </w:r>
    </w:p>
    <w:p w14:paraId="6F93587D" w14:textId="41AC1068" w:rsidR="00657AAA" w:rsidRPr="00EA2952" w:rsidRDefault="00B0797C" w:rsidP="00C81928">
      <w:pPr>
        <w:pStyle w:val="ListParagraph"/>
        <w:numPr>
          <w:ilvl w:val="2"/>
          <w:numId w:val="35"/>
        </w:numPr>
        <w:ind w:left="0" w:firstLine="567"/>
        <w:jc w:val="both"/>
        <w:rPr>
          <w:b/>
          <w:bCs/>
          <w:i/>
          <w:iCs/>
          <w:color w:val="FF0000"/>
          <w:szCs w:val="24"/>
        </w:rPr>
      </w:pPr>
      <w:bookmarkStart w:id="40" w:name="_Hlk488517504"/>
      <w:bookmarkStart w:id="41" w:name="_Hlk488508014"/>
      <w:r w:rsidRPr="00B33134">
        <w:rPr>
          <w:bCs/>
          <w:szCs w:val="24"/>
        </w:rPr>
        <w:t xml:space="preserve">Pirkimo sąlygose </w:t>
      </w:r>
      <w:r w:rsidR="00565371" w:rsidRPr="00B33134">
        <w:rPr>
          <w:szCs w:val="24"/>
        </w:rPr>
        <w:t>kitus tiekėjo reikalavimus pagrindžiantys dokumentai</w:t>
      </w:r>
      <w:r w:rsidR="00791F60" w:rsidRPr="00B33134">
        <w:rPr>
          <w:szCs w:val="24"/>
        </w:rPr>
        <w:t xml:space="preserve"> </w:t>
      </w:r>
      <w:r w:rsidR="00565371" w:rsidRPr="00B33134">
        <w:rPr>
          <w:szCs w:val="24"/>
        </w:rPr>
        <w:t>(Pirkimo sąlygų 7</w:t>
      </w:r>
      <w:r w:rsidR="00657AAA" w:rsidRPr="00B33134">
        <w:rPr>
          <w:szCs w:val="24"/>
        </w:rPr>
        <w:t xml:space="preserve"> skyrius</w:t>
      </w:r>
      <w:r w:rsidR="00657AAA" w:rsidRPr="00EA2952">
        <w:rPr>
          <w:szCs w:val="24"/>
        </w:rPr>
        <w:t>)</w:t>
      </w:r>
      <w:r w:rsidR="00565371" w:rsidRPr="00EA2952">
        <w:rPr>
          <w:szCs w:val="24"/>
        </w:rPr>
        <w:t xml:space="preserve"> </w:t>
      </w:r>
      <w:r w:rsidR="00025C27" w:rsidRPr="00EA2952">
        <w:rPr>
          <w:b/>
          <w:bCs/>
          <w:i/>
          <w:iCs/>
          <w:szCs w:val="24"/>
        </w:rPr>
        <w:t>(</w:t>
      </w:r>
      <w:r w:rsidR="004E1F1C" w:rsidRPr="00EA2952">
        <w:rPr>
          <w:b/>
          <w:bCs/>
          <w:i/>
          <w:iCs/>
          <w:szCs w:val="24"/>
        </w:rPr>
        <w:t>Nereikalaujama</w:t>
      </w:r>
      <w:r w:rsidR="00025C27" w:rsidRPr="00EA2952">
        <w:rPr>
          <w:b/>
          <w:bCs/>
          <w:i/>
          <w:iCs/>
          <w:szCs w:val="24"/>
        </w:rPr>
        <w:t>)</w:t>
      </w:r>
      <w:r w:rsidR="00025C27" w:rsidRPr="00EA2952">
        <w:rPr>
          <w:szCs w:val="24"/>
        </w:rPr>
        <w:t>;</w:t>
      </w:r>
    </w:p>
    <w:p w14:paraId="3562C352" w14:textId="06E00A3C" w:rsidR="0078797D" w:rsidRPr="00B33134" w:rsidRDefault="0078797D" w:rsidP="00C81928">
      <w:pPr>
        <w:pStyle w:val="ListParagraph"/>
        <w:numPr>
          <w:ilvl w:val="2"/>
          <w:numId w:val="35"/>
        </w:numPr>
        <w:ind w:left="0" w:firstLine="567"/>
        <w:jc w:val="both"/>
        <w:rPr>
          <w:b/>
          <w:bCs/>
          <w:color w:val="FF0000"/>
          <w:szCs w:val="24"/>
        </w:rPr>
      </w:pPr>
      <w:bookmarkStart w:id="42" w:name="_Hlk131435990"/>
      <w:r w:rsidRPr="00B33134">
        <w:rPr>
          <w:szCs w:val="24"/>
        </w:rPr>
        <w:t>Nacionalinio saugumo reikalavimų atitikties deklaracija</w:t>
      </w:r>
      <w:r w:rsidRPr="00B33134">
        <w:rPr>
          <w:b/>
          <w:bCs/>
          <w:color w:val="FF0000"/>
          <w:szCs w:val="24"/>
        </w:rPr>
        <w:t xml:space="preserve"> </w:t>
      </w:r>
      <w:r w:rsidR="005043D1" w:rsidRPr="00B33134">
        <w:rPr>
          <w:szCs w:val="24"/>
        </w:rPr>
        <w:t xml:space="preserve">(Pirkimo sąlygų </w:t>
      </w:r>
      <w:r w:rsidR="00C83983" w:rsidRPr="00F5690C">
        <w:rPr>
          <w:szCs w:val="24"/>
          <w:lang w:val="pt-PT"/>
        </w:rPr>
        <w:t>6</w:t>
      </w:r>
      <w:r w:rsidR="005043D1" w:rsidRPr="00F5690C">
        <w:rPr>
          <w:szCs w:val="24"/>
          <w:lang w:val="pt-PT"/>
        </w:rPr>
        <w:t xml:space="preserve"> </w:t>
      </w:r>
      <w:r w:rsidR="005043D1" w:rsidRPr="00DF2D99">
        <w:rPr>
          <w:szCs w:val="24"/>
        </w:rPr>
        <w:t>priedas</w:t>
      </w:r>
      <w:r w:rsidR="005043D1" w:rsidRPr="00F5690C">
        <w:rPr>
          <w:szCs w:val="24"/>
          <w:lang w:val="pt-PT"/>
        </w:rPr>
        <w:t xml:space="preserve">); </w:t>
      </w:r>
      <w:r w:rsidRPr="00B33134">
        <w:rPr>
          <w:b/>
          <w:bCs/>
          <w:i/>
          <w:iCs/>
          <w:color w:val="FF0000"/>
          <w:szCs w:val="24"/>
        </w:rPr>
        <w:t>(Teikiama kartu su pasiūlymu)</w:t>
      </w:r>
      <w:r w:rsidR="00041A0A" w:rsidRPr="00B33134">
        <w:rPr>
          <w:rStyle w:val="FootnoteReference"/>
          <w:b/>
          <w:bCs/>
          <w:color w:val="FF0000"/>
          <w:szCs w:val="24"/>
        </w:rPr>
        <w:footnoteReference w:id="22"/>
      </w:r>
      <w:r w:rsidR="007A546F">
        <w:rPr>
          <w:rStyle w:val="ui-provider"/>
        </w:rPr>
        <w:t>;</w:t>
      </w:r>
      <w:r w:rsidR="00105741" w:rsidRPr="00B33134">
        <w:rPr>
          <w:rStyle w:val="ui-provider"/>
        </w:rPr>
        <w:t xml:space="preserve"> </w:t>
      </w:r>
    </w:p>
    <w:p w14:paraId="36627C21" w14:textId="0FFEE105" w:rsidR="003004E8" w:rsidRPr="008D0159" w:rsidRDefault="008A402E" w:rsidP="00C81928">
      <w:pPr>
        <w:pStyle w:val="ListParagraph"/>
        <w:numPr>
          <w:ilvl w:val="2"/>
          <w:numId w:val="35"/>
        </w:numPr>
        <w:tabs>
          <w:tab w:val="right" w:pos="993"/>
          <w:tab w:val="left" w:pos="1134"/>
          <w:tab w:val="left" w:pos="1276"/>
          <w:tab w:val="left" w:pos="1418"/>
        </w:tabs>
        <w:ind w:left="0" w:firstLine="567"/>
        <w:jc w:val="both"/>
        <w:rPr>
          <w:bCs/>
          <w:color w:val="000000"/>
          <w:szCs w:val="24"/>
        </w:rPr>
      </w:pPr>
      <w:bookmarkStart w:id="44" w:name="_Hlk25864704"/>
      <w:bookmarkEnd w:id="37"/>
      <w:bookmarkEnd w:id="40"/>
      <w:bookmarkEnd w:id="41"/>
      <w:bookmarkEnd w:id="42"/>
      <w:r w:rsidRPr="008D0159">
        <w:rPr>
          <w:color w:val="000000"/>
          <w:szCs w:val="24"/>
        </w:rPr>
        <w:lastRenderedPageBreak/>
        <w:t>j</w:t>
      </w:r>
      <w:r w:rsidR="003004E8" w:rsidRPr="008D0159">
        <w:rPr>
          <w:color w:val="000000"/>
          <w:szCs w:val="24"/>
        </w:rPr>
        <w:t>ungtinės veiklos sutarties skaitmeninė kopija (</w:t>
      </w:r>
      <w:r w:rsidR="003004E8" w:rsidRPr="008D0159">
        <w:rPr>
          <w:bCs/>
          <w:color w:val="000000"/>
          <w:szCs w:val="24"/>
        </w:rPr>
        <w:t xml:space="preserve">jeigu pasiūlymą teikia ūkio subjektų grupė) </w:t>
      </w:r>
      <w:bookmarkEnd w:id="44"/>
      <w:r w:rsidR="003004E8" w:rsidRPr="008D0159">
        <w:rPr>
          <w:b/>
          <w:i/>
          <w:color w:val="FF0000"/>
          <w:szCs w:val="24"/>
        </w:rPr>
        <w:t xml:space="preserve">(Teikiama </w:t>
      </w:r>
      <w:r w:rsidR="003946CB" w:rsidRPr="008D0159">
        <w:rPr>
          <w:b/>
          <w:i/>
          <w:color w:val="FF0000"/>
          <w:szCs w:val="24"/>
        </w:rPr>
        <w:t>kartu</w:t>
      </w:r>
      <w:r w:rsidR="003004E8" w:rsidRPr="008D0159">
        <w:rPr>
          <w:b/>
          <w:i/>
          <w:color w:val="FF0000"/>
          <w:szCs w:val="24"/>
        </w:rPr>
        <w:t xml:space="preserve"> su pasiūlymu)</w:t>
      </w:r>
      <w:r w:rsidR="003004E8" w:rsidRPr="008D0159">
        <w:rPr>
          <w:bCs/>
          <w:iCs/>
          <w:szCs w:val="24"/>
        </w:rPr>
        <w:t>;</w:t>
      </w:r>
    </w:p>
    <w:p w14:paraId="7B40C431" w14:textId="17A98102" w:rsidR="003004E8" w:rsidRPr="008D0159" w:rsidRDefault="003004E8" w:rsidP="00C81928">
      <w:pPr>
        <w:pStyle w:val="ListParagraph"/>
        <w:numPr>
          <w:ilvl w:val="2"/>
          <w:numId w:val="35"/>
        </w:numPr>
        <w:tabs>
          <w:tab w:val="left" w:pos="1134"/>
          <w:tab w:val="right" w:pos="1276"/>
          <w:tab w:val="left" w:pos="1418"/>
        </w:tabs>
        <w:ind w:left="0" w:firstLine="567"/>
        <w:jc w:val="both"/>
        <w:rPr>
          <w:i/>
          <w:color w:val="FF0000"/>
          <w:szCs w:val="24"/>
        </w:rPr>
      </w:pPr>
      <w:bookmarkStart w:id="45" w:name="_Hlk25864755"/>
      <w:r w:rsidRPr="008D0159">
        <w:rPr>
          <w:color w:val="000000"/>
          <w:szCs w:val="24"/>
        </w:rPr>
        <w:t xml:space="preserve">įgaliojimo </w:t>
      </w:r>
      <w:r w:rsidRPr="008D0159">
        <w:rPr>
          <w:szCs w:val="24"/>
        </w:rPr>
        <w:t xml:space="preserve">pateikti ir pasirašyti pasiūlymą ir kitus dokumentus skaitmeninė kopija (jeigu pasiūlymą pateikia ne ūkio subjekto vadovas) </w:t>
      </w:r>
      <w:bookmarkEnd w:id="45"/>
      <w:r w:rsidRPr="008D0159">
        <w:rPr>
          <w:b/>
          <w:bCs/>
          <w:i/>
          <w:iCs/>
          <w:color w:val="FF0000"/>
          <w:szCs w:val="24"/>
        </w:rPr>
        <w:t>(Teikiama</w:t>
      </w:r>
      <w:r w:rsidR="003946CB" w:rsidRPr="008D0159">
        <w:rPr>
          <w:b/>
          <w:bCs/>
          <w:i/>
          <w:iCs/>
          <w:color w:val="FF0000"/>
          <w:szCs w:val="24"/>
        </w:rPr>
        <w:t xml:space="preserve"> kartu</w:t>
      </w:r>
      <w:r w:rsidRPr="008D0159">
        <w:rPr>
          <w:b/>
          <w:bCs/>
          <w:i/>
          <w:iCs/>
          <w:color w:val="FF0000"/>
          <w:szCs w:val="24"/>
        </w:rPr>
        <w:t xml:space="preserve"> su pasiūlymu</w:t>
      </w:r>
      <w:r w:rsidRPr="008D0159">
        <w:rPr>
          <w:b/>
          <w:bCs/>
          <w:i/>
          <w:color w:val="FF0000"/>
          <w:szCs w:val="24"/>
        </w:rPr>
        <w:t>)</w:t>
      </w:r>
      <w:r w:rsidRPr="008D0159">
        <w:rPr>
          <w:iCs/>
          <w:szCs w:val="24"/>
        </w:rPr>
        <w:t>;</w:t>
      </w:r>
    </w:p>
    <w:p w14:paraId="7EB39391" w14:textId="5CC6DEB3"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Cs/>
          <w:szCs w:val="24"/>
        </w:rPr>
      </w:pPr>
      <w:bookmarkStart w:id="46" w:name="_Hlk25864801"/>
      <w:r w:rsidRPr="008D0159">
        <w:rPr>
          <w:szCs w:val="24"/>
        </w:rPr>
        <w:t xml:space="preserve">įrodymai, kurie patvirtintų, kad tiekėjui </w:t>
      </w:r>
      <w:r w:rsidR="0022501E" w:rsidRPr="008D0159">
        <w:rPr>
          <w:szCs w:val="24"/>
        </w:rPr>
        <w:t>ūkio subjektų</w:t>
      </w:r>
      <w:r w:rsidRPr="008D0159">
        <w:rPr>
          <w:szCs w:val="24"/>
        </w:rPr>
        <w:t>, kurių pajėgumais remia</w:t>
      </w:r>
      <w:r w:rsidR="005D48E5" w:rsidRPr="008D0159">
        <w:rPr>
          <w:szCs w:val="24"/>
        </w:rPr>
        <w:t>masi</w:t>
      </w:r>
      <w:r w:rsidRPr="008D0159">
        <w:rPr>
          <w:szCs w:val="24"/>
        </w:rPr>
        <w:t xml:space="preserve">, </w:t>
      </w:r>
      <w:r w:rsidR="0022501E" w:rsidRPr="008D0159">
        <w:rPr>
          <w:szCs w:val="24"/>
        </w:rPr>
        <w:t xml:space="preserve">subtiekėjų </w:t>
      </w:r>
      <w:r w:rsidRPr="008D0159">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8D0159">
        <w:rPr>
          <w:szCs w:val="24"/>
        </w:rPr>
        <w:t>ūkio subtiekėjų, kurių pajėgumais remia</w:t>
      </w:r>
      <w:r w:rsidR="005D48E5" w:rsidRPr="008D0159">
        <w:rPr>
          <w:szCs w:val="24"/>
        </w:rPr>
        <w:t>masi</w:t>
      </w:r>
      <w:r w:rsidR="0022501E" w:rsidRPr="008D0159">
        <w:rPr>
          <w:szCs w:val="24"/>
        </w:rPr>
        <w:t xml:space="preserve">, subtiekėjų, </w:t>
      </w:r>
      <w:proofErr w:type="spellStart"/>
      <w:r w:rsidR="0022501E" w:rsidRPr="008D0159">
        <w:rPr>
          <w:szCs w:val="24"/>
        </w:rPr>
        <w:t>kvazisubtiekėjų</w:t>
      </w:r>
      <w:proofErr w:type="spellEnd"/>
      <w:r w:rsidRPr="008D0159">
        <w:rPr>
          <w:szCs w:val="24"/>
        </w:rPr>
        <w:t xml:space="preserve"> ištekliai </w:t>
      </w:r>
      <w:bookmarkEnd w:id="46"/>
      <w:r w:rsidRPr="008D0159">
        <w:rPr>
          <w:b/>
          <w:bCs/>
          <w:i/>
          <w:color w:val="FF0000"/>
          <w:szCs w:val="24"/>
        </w:rPr>
        <w:t>(Teikiama kartu su pasiūlymu, jeigu tiekėjas pasitelkia subtiekėjus (kitus ūkio subjektus), kurių pajėgumais, jis remiasi</w:t>
      </w:r>
      <w:r w:rsidRPr="008D0159">
        <w:rPr>
          <w:b/>
          <w:bCs/>
          <w:i/>
          <w:iCs/>
          <w:color w:val="FF0000"/>
          <w:szCs w:val="24"/>
        </w:rPr>
        <w:t>)</w:t>
      </w:r>
      <w:r w:rsidR="005532C3" w:rsidRPr="008D0159">
        <w:rPr>
          <w:szCs w:val="24"/>
        </w:rPr>
        <w:t>;</w:t>
      </w:r>
    </w:p>
    <w:p w14:paraId="4A3126F9" w14:textId="386EC7D7"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Cs/>
          <w:szCs w:val="24"/>
        </w:rPr>
      </w:pPr>
      <w:r w:rsidRPr="008D0159">
        <w:rPr>
          <w:szCs w:val="24"/>
        </w:rPr>
        <w:t>pasiūlymo galiojimo užtikrinimo dokumentas (jeigu jis reikalaujamas)</w:t>
      </w:r>
      <w:r w:rsidR="00FE52DB" w:rsidRPr="008D0159">
        <w:rPr>
          <w:szCs w:val="24"/>
        </w:rPr>
        <w:t xml:space="preserve"> </w:t>
      </w:r>
      <w:r w:rsidRPr="008D0159">
        <w:rPr>
          <w:b/>
          <w:bCs/>
          <w:i/>
          <w:szCs w:val="24"/>
        </w:rPr>
        <w:t>(</w:t>
      </w:r>
      <w:r w:rsidR="005532C3" w:rsidRPr="008D0159">
        <w:rPr>
          <w:b/>
          <w:bCs/>
          <w:i/>
          <w:szCs w:val="24"/>
        </w:rPr>
        <w:t>Nereikalaujama</w:t>
      </w:r>
      <w:r w:rsidRPr="008D0159">
        <w:rPr>
          <w:b/>
          <w:bCs/>
          <w:i/>
          <w:szCs w:val="24"/>
        </w:rPr>
        <w:t>)</w:t>
      </w:r>
      <w:r w:rsidR="005532C3" w:rsidRPr="008D0159">
        <w:rPr>
          <w:iCs/>
          <w:szCs w:val="24"/>
        </w:rPr>
        <w:t>;</w:t>
      </w:r>
    </w:p>
    <w:p w14:paraId="530143F8" w14:textId="1ECA6F67" w:rsidR="003004E8" w:rsidRPr="008D0159" w:rsidRDefault="003004E8" w:rsidP="00C81928">
      <w:pPr>
        <w:pStyle w:val="ListParagraph"/>
        <w:numPr>
          <w:ilvl w:val="2"/>
          <w:numId w:val="35"/>
        </w:numPr>
        <w:ind w:left="0" w:firstLine="567"/>
        <w:jc w:val="both"/>
        <w:rPr>
          <w:bCs/>
          <w:szCs w:val="24"/>
        </w:rPr>
      </w:pPr>
      <w:r w:rsidRPr="008D0159">
        <w:rPr>
          <w:bCs/>
          <w:szCs w:val="24"/>
        </w:rPr>
        <w:t xml:space="preserve">jeigu tiekėjas pasiūlyme nurodo </w:t>
      </w:r>
      <w:proofErr w:type="spellStart"/>
      <w:r w:rsidR="0022501E" w:rsidRPr="008D0159">
        <w:rPr>
          <w:bCs/>
          <w:szCs w:val="24"/>
        </w:rPr>
        <w:t>kvazisubtiekėją</w:t>
      </w:r>
      <w:proofErr w:type="spellEnd"/>
      <w:r w:rsidRPr="008D0159">
        <w:rPr>
          <w:bCs/>
          <w:szCs w:val="24"/>
        </w:rPr>
        <w:t xml:space="preserve"> (</w:t>
      </w:r>
      <w:r w:rsidR="0022501E" w:rsidRPr="008D0159">
        <w:rPr>
          <w:bCs/>
          <w:szCs w:val="24"/>
        </w:rPr>
        <w:t xml:space="preserve">specialistą - </w:t>
      </w:r>
      <w:r w:rsidRPr="008D0159">
        <w:rPr>
          <w:bCs/>
          <w:szCs w:val="24"/>
        </w:rPr>
        <w:t>fizinį asmenį), kurį laimėjimo ir Sutarties sudarymo atveju ketina įdarbinti</w:t>
      </w:r>
      <w:r w:rsidR="0022501E" w:rsidRPr="008D0159">
        <w:rPr>
          <w:bCs/>
          <w:szCs w:val="24"/>
        </w:rPr>
        <w:t xml:space="preserve"> darbo sutarties pagrindais</w:t>
      </w:r>
      <w:r w:rsidRPr="008D0159">
        <w:rPr>
          <w:bCs/>
          <w:szCs w:val="24"/>
        </w:rPr>
        <w:t xml:space="preserve">, tokiu atveju, tiekėjas iki pateikiant pasiūlymą turėtų sudaryti su ketinamu sutarties vykdymo metu pasitelkti </w:t>
      </w:r>
      <w:proofErr w:type="spellStart"/>
      <w:r w:rsidR="0022501E" w:rsidRPr="008D0159">
        <w:rPr>
          <w:bCs/>
          <w:szCs w:val="24"/>
        </w:rPr>
        <w:t>kvazisubtiekėju</w:t>
      </w:r>
      <w:proofErr w:type="spellEnd"/>
      <w:r w:rsidR="0022501E" w:rsidRPr="008D0159">
        <w:rPr>
          <w:bCs/>
          <w:szCs w:val="24"/>
        </w:rPr>
        <w:t xml:space="preserve"> </w:t>
      </w:r>
      <w:r w:rsidRPr="008D0159">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8D0159">
        <w:rPr>
          <w:bCs/>
          <w:szCs w:val="24"/>
        </w:rPr>
        <w:t>kvazisubtiekėjai</w:t>
      </w:r>
      <w:proofErr w:type="spellEnd"/>
      <w:r w:rsidRPr="008D0159">
        <w:rPr>
          <w:bCs/>
          <w:szCs w:val="24"/>
        </w:rPr>
        <w:t xml:space="preserve"> bus įdarbinti. Pateikiamos tokių susitarimų kopijos </w:t>
      </w:r>
      <w:r w:rsidRPr="008D0159">
        <w:rPr>
          <w:b/>
          <w:i/>
          <w:color w:val="FF0000"/>
          <w:szCs w:val="24"/>
        </w:rPr>
        <w:t>(Teikiama kartu su pasiūlymu</w:t>
      </w:r>
      <w:r w:rsidR="0006194F" w:rsidRPr="008D0159">
        <w:rPr>
          <w:b/>
          <w:i/>
          <w:color w:val="FF0000"/>
          <w:szCs w:val="24"/>
        </w:rPr>
        <w:t>, jeigu pasitelkiami</w:t>
      </w:r>
      <w:r w:rsidRPr="008D0159">
        <w:rPr>
          <w:b/>
          <w:i/>
          <w:color w:val="FF0000"/>
          <w:szCs w:val="24"/>
        </w:rPr>
        <w:t>)</w:t>
      </w:r>
      <w:r w:rsidR="00FE52DB" w:rsidRPr="008D0159">
        <w:rPr>
          <w:bCs/>
          <w:iCs/>
          <w:szCs w:val="24"/>
        </w:rPr>
        <w:t>;</w:t>
      </w:r>
    </w:p>
    <w:p w14:paraId="729964AC" w14:textId="68432972"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szCs w:val="24"/>
        </w:rPr>
      </w:pPr>
      <w:r w:rsidRPr="008D0159">
        <w:rPr>
          <w:szCs w:val="24"/>
        </w:rPr>
        <w:t xml:space="preserve">kita reikalaujama informacija ir dokumentai </w:t>
      </w:r>
      <w:r w:rsidRPr="007A546F">
        <w:rPr>
          <w:b/>
          <w:bCs/>
          <w:i/>
          <w:iCs/>
          <w:color w:val="FF0000"/>
          <w:szCs w:val="24"/>
        </w:rPr>
        <w:t>(</w:t>
      </w:r>
      <w:r w:rsidRPr="007A546F">
        <w:rPr>
          <w:b/>
          <w:bCs/>
          <w:i/>
          <w:color w:val="FF0000"/>
          <w:szCs w:val="24"/>
        </w:rPr>
        <w:t xml:space="preserve">jeigu Pirkimo sąlygose nenustatyta kitaip, teikiama </w:t>
      </w:r>
      <w:r w:rsidR="003946CB" w:rsidRPr="007A546F">
        <w:rPr>
          <w:b/>
          <w:bCs/>
          <w:i/>
          <w:color w:val="FF0000"/>
          <w:szCs w:val="24"/>
        </w:rPr>
        <w:t>kartu</w:t>
      </w:r>
      <w:r w:rsidRPr="007A546F">
        <w:rPr>
          <w:b/>
          <w:bCs/>
          <w:i/>
          <w:color w:val="FF0000"/>
          <w:szCs w:val="24"/>
        </w:rPr>
        <w:t xml:space="preserve"> su pasiūlymu)</w:t>
      </w:r>
      <w:r w:rsidRPr="008D0159">
        <w:rPr>
          <w:szCs w:val="24"/>
        </w:rPr>
        <w:t>.</w:t>
      </w:r>
    </w:p>
    <w:p w14:paraId="01B803B0" w14:textId="5DD199EC"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7" w:name="_Hlk488509126"/>
      <w:r w:rsidRPr="008D0159">
        <w:rPr>
          <w:szCs w:val="24"/>
        </w:rPr>
        <w:t>atitikimą keliamiems kvalifikacijos reikalavimams pagrindžiančius dokumentus</w:t>
      </w:r>
      <w:bookmarkEnd w:id="47"/>
      <w:r w:rsidRPr="008D0159">
        <w:rPr>
          <w:szCs w:val="24"/>
        </w:rPr>
        <w:t>,</w:t>
      </w:r>
      <w:r w:rsidRPr="008D0159">
        <w:t xml:space="preserve"> </w:t>
      </w:r>
      <w:bookmarkStart w:id="48" w:name="_Hlk488509165"/>
      <w:r w:rsidRPr="008D0159">
        <w:rPr>
          <w:szCs w:val="24"/>
        </w:rPr>
        <w:t xml:space="preserve">kokybės vadybos sistemos ir aplinkos apsaugos vadybos sistemos standartų reikalavimus patvirtinančius dokumentus </w:t>
      </w:r>
      <w:bookmarkEnd w:id="48"/>
      <w:r w:rsidRPr="008D0159">
        <w:rPr>
          <w:szCs w:val="24"/>
        </w:rPr>
        <w:t xml:space="preserve">(jeigu tokie reikalavimai taikomi) ir kitus reikalingus dokumentus. </w:t>
      </w:r>
      <w:r w:rsidRPr="008D0159">
        <w:rPr>
          <w:b/>
          <w:szCs w:val="24"/>
        </w:rPr>
        <w:t>Dokumentai teikiami taip, kaip nustatyta Pirkimo sąlygose (Pirkimo sąlygų 9.6 punktas ir kitos Pirkimo sąlygų nuostatos).</w:t>
      </w:r>
    </w:p>
    <w:bookmarkEnd w:id="32"/>
    <w:p w14:paraId="0B722B51" w14:textId="78E99655"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Pasiūlyme nurodoma </w:t>
      </w:r>
      <w:r w:rsidR="000B0ACF" w:rsidRPr="008D0159">
        <w:rPr>
          <w:szCs w:val="24"/>
        </w:rPr>
        <w:t xml:space="preserve">Prekių / </w:t>
      </w:r>
      <w:r w:rsidRPr="008D0159">
        <w:rPr>
          <w:szCs w:val="24"/>
        </w:rPr>
        <w:t xml:space="preserve">Paslaugų kaina pateikiama </w:t>
      </w:r>
      <w:r w:rsidRPr="008D0159">
        <w:rPr>
          <w:bCs/>
          <w:szCs w:val="24"/>
        </w:rPr>
        <w:t>eurais</w:t>
      </w:r>
      <w:r w:rsidRPr="008D0159">
        <w:rPr>
          <w:szCs w:val="24"/>
        </w:rPr>
        <w:t>, nurodant du skaičius po kablelio, apvalinant pagal aritmetikos taisykles.</w:t>
      </w:r>
      <w:r w:rsidRPr="008D0159">
        <w:rPr>
          <w:rFonts w:eastAsia="Calibri"/>
          <w:bCs/>
        </w:rPr>
        <w:t xml:space="preserve"> </w:t>
      </w:r>
      <w:r w:rsidRPr="008D0159">
        <w:rPr>
          <w:szCs w:val="24"/>
        </w:rPr>
        <w:t>Kaina turi būti išreikšta ir apskaičiuota taip, kaip nurodyta Pirkimo sąlygų 1</w:t>
      </w:r>
      <w:r w:rsidR="005043D1">
        <w:rPr>
          <w:szCs w:val="24"/>
        </w:rPr>
        <w:t xml:space="preserve"> </w:t>
      </w:r>
      <w:r w:rsidR="009B0C29" w:rsidRPr="008D0159">
        <w:rPr>
          <w:szCs w:val="24"/>
        </w:rPr>
        <w:t>–</w:t>
      </w:r>
      <w:r w:rsidR="009B0C29">
        <w:rPr>
          <w:szCs w:val="24"/>
        </w:rPr>
        <w:t xml:space="preserve"> </w:t>
      </w:r>
      <w:r w:rsidR="008E5863">
        <w:rPr>
          <w:szCs w:val="24"/>
        </w:rPr>
        <w:t>2</w:t>
      </w:r>
      <w:r w:rsidRPr="008D0159">
        <w:rPr>
          <w:szCs w:val="24"/>
        </w:rPr>
        <w:t xml:space="preserve"> priedo formoje.</w:t>
      </w:r>
      <w:r w:rsidRPr="008D0159">
        <w:rPr>
          <w:bCs/>
          <w:szCs w:val="24"/>
        </w:rPr>
        <w:t xml:space="preserve"> </w:t>
      </w:r>
      <w:r w:rsidRPr="008D0159">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D0159">
        <w:rPr>
          <w:szCs w:val="24"/>
        </w:rPr>
        <w:t xml:space="preserve"> Apskaičiuojant kainą, turi būti atsižvelgta į visą Pirkimo sąlygose nurodytą </w:t>
      </w:r>
      <w:r w:rsidR="000B0ACF" w:rsidRPr="008D0159">
        <w:rPr>
          <w:szCs w:val="24"/>
        </w:rPr>
        <w:t xml:space="preserve">Prekių / </w:t>
      </w:r>
      <w:r w:rsidRPr="008D0159">
        <w:rPr>
          <w:szCs w:val="24"/>
        </w:rPr>
        <w:t>Paslaugų apimtį, kainos sudėtines dalis ir pan. Į</w:t>
      </w:r>
      <w:r w:rsidRPr="008D0159">
        <w:rPr>
          <w:i/>
          <w:szCs w:val="24"/>
        </w:rPr>
        <w:t xml:space="preserve"> </w:t>
      </w:r>
      <w:r w:rsidR="000B0ACF" w:rsidRPr="008D0159">
        <w:rPr>
          <w:iCs/>
          <w:szCs w:val="24"/>
        </w:rPr>
        <w:t xml:space="preserve">Prekių / </w:t>
      </w:r>
      <w:r w:rsidRPr="008D0159">
        <w:rPr>
          <w:iCs/>
          <w:szCs w:val="24"/>
        </w:rPr>
        <w:t>Paslaugų</w:t>
      </w:r>
      <w:r w:rsidRPr="008D0159">
        <w:rPr>
          <w:szCs w:val="24"/>
        </w:rPr>
        <w:t xml:space="preserve"> kainą turi būti įskaityti visi mokesčiai ir visos tiekėjo išlaidos (</w:t>
      </w:r>
      <w:r w:rsidRPr="008D0159">
        <w:rPr>
          <w:i/>
          <w:iCs/>
          <w:szCs w:val="24"/>
        </w:rPr>
        <w:t xml:space="preserve">įskaitant </w:t>
      </w:r>
      <w:r w:rsidR="00752536" w:rsidRPr="00BF5FBA">
        <w:rPr>
          <w:i/>
          <w:iCs/>
          <w:snapToGrid w:val="0"/>
          <w:szCs w:val="24"/>
        </w:rPr>
        <w:t>Elektroninės sąskaitos pateikimo per Sąskaitų administravimo bendrosios informacinės sistemą išlaidos</w:t>
      </w:r>
      <w:r w:rsidR="00752536" w:rsidRPr="00BF5FBA">
        <w:rPr>
          <w:i/>
          <w:iCs/>
          <w:color w:val="000000"/>
          <w:szCs w:val="24"/>
        </w:rPr>
        <w:t xml:space="preserve"> </w:t>
      </w:r>
      <w:r w:rsidR="00752536" w:rsidRPr="00BF5FBA">
        <w:rPr>
          <w:i/>
          <w:iCs/>
          <w:szCs w:val="22"/>
        </w:rPr>
        <w:t>ir kt.</w:t>
      </w:r>
      <w:r w:rsidRPr="008D0159">
        <w:rPr>
          <w:szCs w:val="24"/>
        </w:rPr>
        <w:t>), susijusios su Paslaugų t</w:t>
      </w:r>
      <w:r w:rsidR="004F45A5" w:rsidRPr="008D0159">
        <w:rPr>
          <w:szCs w:val="24"/>
        </w:rPr>
        <w:t>ei</w:t>
      </w:r>
      <w:r w:rsidRPr="008D0159">
        <w:rPr>
          <w:szCs w:val="24"/>
        </w:rPr>
        <w:t>kimu</w:t>
      </w:r>
      <w:r w:rsidR="000B0ACF" w:rsidRPr="008D0159">
        <w:rPr>
          <w:szCs w:val="24"/>
        </w:rPr>
        <w:t xml:space="preserve"> / Prekių tiekimu</w:t>
      </w:r>
      <w:r w:rsidRPr="008D0159">
        <w:rPr>
          <w:szCs w:val="24"/>
        </w:rPr>
        <w:t>.</w:t>
      </w:r>
    </w:p>
    <w:p w14:paraId="35F474A2" w14:textId="2E15A506"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Tiekėjo pasitelkiam</w:t>
      </w:r>
      <w:r w:rsidR="004F45A5" w:rsidRPr="008D0159">
        <w:rPr>
          <w:szCs w:val="24"/>
        </w:rPr>
        <w:t>i</w:t>
      </w:r>
      <w:r w:rsidR="00E03A54" w:rsidRPr="008D0159">
        <w:rPr>
          <w:szCs w:val="24"/>
        </w:rPr>
        <w:t>:</w:t>
      </w:r>
    </w:p>
    <w:p w14:paraId="7E2B29C7" w14:textId="54D0F5CD" w:rsidR="003004E8" w:rsidRPr="008D0159" w:rsidRDefault="00961112" w:rsidP="00C81928">
      <w:pPr>
        <w:pStyle w:val="ListParagraph"/>
        <w:numPr>
          <w:ilvl w:val="2"/>
          <w:numId w:val="35"/>
        </w:numPr>
        <w:tabs>
          <w:tab w:val="right" w:pos="993"/>
          <w:tab w:val="left" w:pos="1134"/>
          <w:tab w:val="left" w:pos="1276"/>
          <w:tab w:val="left" w:pos="1418"/>
        </w:tabs>
        <w:ind w:left="0" w:firstLine="567"/>
        <w:jc w:val="both"/>
        <w:rPr>
          <w:szCs w:val="24"/>
        </w:rPr>
      </w:pPr>
      <w:r w:rsidRPr="008D0159">
        <w:rPr>
          <w:szCs w:val="24"/>
        </w:rPr>
        <w:t>ūkio subjekt</w:t>
      </w:r>
      <w:r w:rsidR="004F45A5" w:rsidRPr="008D0159">
        <w:rPr>
          <w:szCs w:val="24"/>
        </w:rPr>
        <w:t>ai</w:t>
      </w:r>
      <w:r w:rsidRPr="008D0159">
        <w:rPr>
          <w:szCs w:val="24"/>
        </w:rPr>
        <w:t>, kurių pajėgumais remia</w:t>
      </w:r>
      <w:r w:rsidR="005F5F0C" w:rsidRPr="008D0159">
        <w:rPr>
          <w:szCs w:val="24"/>
        </w:rPr>
        <w:t>masi</w:t>
      </w:r>
      <w:r w:rsidRPr="008D0159">
        <w:rPr>
          <w:szCs w:val="24"/>
        </w:rPr>
        <w:t xml:space="preserve">, </w:t>
      </w:r>
      <w:r w:rsidR="003004E8" w:rsidRPr="008D0159">
        <w:rPr>
          <w:szCs w:val="24"/>
        </w:rPr>
        <w:t xml:space="preserve">t. y. kai </w:t>
      </w:r>
      <w:r w:rsidRPr="008D0159">
        <w:rPr>
          <w:szCs w:val="24"/>
        </w:rPr>
        <w:t>šių subjektų</w:t>
      </w:r>
      <w:r w:rsidR="003004E8" w:rsidRPr="008D0159">
        <w:rPr>
          <w:szCs w:val="24"/>
        </w:rPr>
        <w:t xml:space="preserve"> pajėgumais remiamasi, siekiant pagrįsti keliamą kvalifikacijos reikalavimą, nustatytą Pirkimo sąlygose, tokiu atveju tiekėjas privalo </w:t>
      </w:r>
      <w:r w:rsidRPr="008D0159">
        <w:rPr>
          <w:szCs w:val="24"/>
        </w:rPr>
        <w:t>ūkio subjektus, kurių pajėgumais remia</w:t>
      </w:r>
      <w:r w:rsidR="005F5F0C" w:rsidRPr="008D0159">
        <w:rPr>
          <w:szCs w:val="24"/>
        </w:rPr>
        <w:t>masi</w:t>
      </w:r>
      <w:r w:rsidRPr="008D0159">
        <w:rPr>
          <w:szCs w:val="24"/>
        </w:rPr>
        <w:t>,</w:t>
      </w:r>
      <w:r w:rsidR="003004E8" w:rsidRPr="008D0159">
        <w:rPr>
          <w:szCs w:val="24"/>
        </w:rPr>
        <w:t xml:space="preserve"> </w:t>
      </w:r>
      <w:r w:rsidR="003004E8" w:rsidRPr="008D0159">
        <w:rPr>
          <w:b/>
          <w:szCs w:val="24"/>
        </w:rPr>
        <w:t>nurodyti / išviešinti teikiamame pasiūlyme iš karto</w:t>
      </w:r>
      <w:r w:rsidR="003004E8" w:rsidRPr="008D0159">
        <w:rPr>
          <w:szCs w:val="24"/>
        </w:rPr>
        <w:t>.</w:t>
      </w:r>
    </w:p>
    <w:p w14:paraId="58EEBE63" w14:textId="234B91FD" w:rsidR="003004E8" w:rsidRPr="008D0159" w:rsidRDefault="00961112" w:rsidP="00C81928">
      <w:pPr>
        <w:pStyle w:val="ListParagraph"/>
        <w:numPr>
          <w:ilvl w:val="2"/>
          <w:numId w:val="35"/>
        </w:numPr>
        <w:tabs>
          <w:tab w:val="right" w:pos="993"/>
          <w:tab w:val="left" w:pos="1134"/>
          <w:tab w:val="left" w:pos="1276"/>
          <w:tab w:val="left" w:pos="1418"/>
        </w:tabs>
        <w:ind w:left="0" w:firstLine="567"/>
        <w:jc w:val="both"/>
        <w:rPr>
          <w:szCs w:val="24"/>
        </w:rPr>
      </w:pPr>
      <w:r w:rsidRPr="008D0159">
        <w:rPr>
          <w:szCs w:val="24"/>
        </w:rPr>
        <w:t>subtiekėj</w:t>
      </w:r>
      <w:r w:rsidR="004F45A5" w:rsidRPr="008D0159">
        <w:rPr>
          <w:szCs w:val="24"/>
        </w:rPr>
        <w:t>ai</w:t>
      </w:r>
      <w:r w:rsidRPr="008D0159">
        <w:rPr>
          <w:szCs w:val="24"/>
        </w:rPr>
        <w:t xml:space="preserve">, </w:t>
      </w:r>
      <w:r w:rsidR="003004E8" w:rsidRPr="008D0159">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0F377FB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reikalauja, kad tiekėjas informuotų apie subtiekėjų pasikeitimu</w:t>
      </w:r>
      <w:r w:rsidR="00961112" w:rsidRPr="008D0159">
        <w:rPr>
          <w:szCs w:val="24"/>
        </w:rPr>
        <w:t>s</w:t>
      </w:r>
      <w:r w:rsidRPr="008D0159">
        <w:rPr>
          <w:szCs w:val="24"/>
        </w:rPr>
        <w:t xml:space="preserve"> visos Pirkimo sutarties vykdymo metu, taip pat apie naujus subtiekėjus, kuriuos jis ketina pasitelkti vėliau.</w:t>
      </w:r>
    </w:p>
    <w:p w14:paraId="6ACD5066" w14:textId="08F51291"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Perkančioji organizacija reikalauja, kad kartu su informacija apie naujus </w:t>
      </w:r>
      <w:r w:rsidR="00961112" w:rsidRPr="008D0159">
        <w:rPr>
          <w:szCs w:val="24"/>
        </w:rPr>
        <w:t>ūkio subjektus</w:t>
      </w:r>
      <w:r w:rsidRPr="008D0159">
        <w:rPr>
          <w:szCs w:val="24"/>
        </w:rPr>
        <w:t xml:space="preserve">, </w:t>
      </w:r>
      <w:r w:rsidR="00961112" w:rsidRPr="008D0159">
        <w:rPr>
          <w:szCs w:val="24"/>
        </w:rPr>
        <w:t>kurių pajėgumais remia</w:t>
      </w:r>
      <w:r w:rsidR="005F5F0C" w:rsidRPr="008D0159">
        <w:rPr>
          <w:szCs w:val="24"/>
        </w:rPr>
        <w:t>masi</w:t>
      </w:r>
      <w:r w:rsidR="00961112" w:rsidRPr="008D0159">
        <w:rPr>
          <w:szCs w:val="24"/>
        </w:rPr>
        <w:t>,</w:t>
      </w:r>
      <w:r w:rsidRPr="008D0159">
        <w:rPr>
          <w:szCs w:val="24"/>
        </w:rPr>
        <w:t xml:space="preserve"> būtų pateikti ir </w:t>
      </w:r>
      <w:r w:rsidR="00961112" w:rsidRPr="008D0159">
        <w:rPr>
          <w:szCs w:val="24"/>
        </w:rPr>
        <w:t>šio ūkio subjekto</w:t>
      </w:r>
      <w:r w:rsidRPr="008D0159">
        <w:rPr>
          <w:szCs w:val="24"/>
        </w:rPr>
        <w:t xml:space="preserve"> pašalinimo pagrindų nebuvimą patvirtinantys dokumentai, kvalifikacinius reikalavimus patvirtinantys dokumentai</w:t>
      </w:r>
      <w:r w:rsidR="004F45A5" w:rsidRPr="008D0159">
        <w:rPr>
          <w:szCs w:val="24"/>
        </w:rPr>
        <w:t xml:space="preserve"> (ta apimtimi, kuria jie pasitelkiami)</w:t>
      </w:r>
      <w:r w:rsidRPr="008D0159">
        <w:rPr>
          <w:szCs w:val="24"/>
        </w:rPr>
        <w:t xml:space="preserve"> ir kiti Pirkimo sąlygose nustatyti reikalavimai</w:t>
      </w:r>
      <w:r w:rsidR="00170E50" w:rsidRPr="008D0159">
        <w:rPr>
          <w:szCs w:val="24"/>
        </w:rPr>
        <w:t xml:space="preserve"> (jeigu jie yra keliami ūkio subjektams, kurių pajėgumais </w:t>
      </w:r>
      <w:r w:rsidR="00170E50" w:rsidRPr="008D0159">
        <w:rPr>
          <w:szCs w:val="24"/>
        </w:rPr>
        <w:lastRenderedPageBreak/>
        <w:t>remiamasi)</w:t>
      </w:r>
      <w:r w:rsidRPr="008D0159">
        <w:rPr>
          <w:szCs w:val="24"/>
        </w:rPr>
        <w:t xml:space="preserve">. Tokiu atveju, jeigu </w:t>
      </w:r>
      <w:r w:rsidR="00961112" w:rsidRPr="008D0159">
        <w:rPr>
          <w:szCs w:val="24"/>
        </w:rPr>
        <w:t>šio ūkio subjekto</w:t>
      </w:r>
      <w:r w:rsidRPr="008D0159">
        <w:rPr>
          <w:szCs w:val="24"/>
        </w:rPr>
        <w:t xml:space="preserve"> padėtis atitinka bent vieną pagal Viešųjų pirkimų įstatymo 46 straipsnį nustatytą pašalinimo pagrindą, </w:t>
      </w:r>
      <w:r w:rsidR="00961112" w:rsidRPr="008D0159">
        <w:rPr>
          <w:szCs w:val="24"/>
        </w:rPr>
        <w:t>ūkio subjektas</w:t>
      </w:r>
      <w:r w:rsidRPr="008D0159">
        <w:rPr>
          <w:szCs w:val="24"/>
        </w:rPr>
        <w:t xml:space="preserve"> neatitinka kvalifikacijos reikalavimų ar kitų Pirkimo sąlygose nustatytų reikalavimų, Perkančioji organizacija reikalauja, kad tiekėjas per Perkančiosios organizacijos nustatytą terminą pakeistų minėtą </w:t>
      </w:r>
      <w:r w:rsidR="00961112" w:rsidRPr="008D0159">
        <w:rPr>
          <w:szCs w:val="24"/>
        </w:rPr>
        <w:t>ūkio subjektą</w:t>
      </w:r>
      <w:r w:rsidRPr="008D0159">
        <w:rPr>
          <w:szCs w:val="24"/>
        </w:rPr>
        <w:t xml:space="preserve"> reikalavimus atitinkančiu </w:t>
      </w:r>
      <w:r w:rsidR="00961112" w:rsidRPr="008D0159">
        <w:rPr>
          <w:szCs w:val="24"/>
        </w:rPr>
        <w:t>ūkio subjektu</w:t>
      </w:r>
      <w:r w:rsidRPr="008D0159">
        <w:rPr>
          <w:szCs w:val="24"/>
        </w:rPr>
        <w:t>.</w:t>
      </w:r>
    </w:p>
    <w:p w14:paraId="619245A0" w14:textId="7AA4A32F"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rFonts w:eastAsia="SimSun"/>
          <w:szCs w:val="24"/>
        </w:rPr>
        <w:t>Perkančioji organizacija netaiko Viešųjų pirkimų įstatymo 88 straipsnio 5 dalies nuostatos ir nereikalauja, kad kartu su informacija apie naujus subtiekėjus</w:t>
      </w:r>
      <w:r w:rsidRPr="008D0159">
        <w:rPr>
          <w:rFonts w:eastAsia="SimSun"/>
          <w:szCs w:val="24"/>
          <w:u w:val="single"/>
        </w:rPr>
        <w:t>,</w:t>
      </w:r>
      <w:r w:rsidRPr="008D0159">
        <w:rPr>
          <w:rFonts w:eastAsia="SimSun"/>
          <w:szCs w:val="24"/>
        </w:rPr>
        <w:t xml:space="preserve"> būtų pateikti ir subtiekėjo pašalinimo pagrindų nebuvimą patvirtinantys dokumentai.</w:t>
      </w:r>
    </w:p>
    <w:p w14:paraId="4385EC9B" w14:textId="45E78D99"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8D0159">
        <w:rPr>
          <w:b/>
          <w:szCs w:val="24"/>
        </w:rPr>
        <w:t>Viešųjų pirkimų įstatymo 20 straipsnio 2 dalyje yra nustatyti atvejai, kada informacija negali būti laikoma konfidencialia</w:t>
      </w:r>
      <w:r w:rsidRPr="008D0159">
        <w:rPr>
          <w:szCs w:val="24"/>
        </w:rPr>
        <w:t xml:space="preserve">. </w:t>
      </w:r>
      <w:r w:rsidRPr="008D0159">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E52D2" w:rsidRPr="008D0159">
        <w:rPr>
          <w:b/>
          <w:szCs w:val="24"/>
        </w:rPr>
        <w:t>3</w:t>
      </w:r>
      <w:r w:rsidRPr="008D0159">
        <w:rPr>
          <w:b/>
          <w:szCs w:val="24"/>
        </w:rPr>
        <w:t xml:space="preserve"> darbo dienos, nepateikia jokių įrodymų arba pateikia netinkamus įrodymus, laikoma, kad tokia informacija yra nekonfidenciali.</w:t>
      </w:r>
    </w:p>
    <w:p w14:paraId="03D2DC37"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Tiekėjams nėra leidžiama pateikti alternatyvių pasiūlymų. Tiekėjui pateikus alternatyvų pasiūlymą, jo pasiūlymas ir alternatyvus pasiūlymas (alternatyvūs pasiūlymai) bus atmesti.</w:t>
      </w:r>
    </w:p>
    <w:p w14:paraId="5EA8A11B"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rFonts w:eastAsia="Calibri"/>
          <w:color w:val="000000"/>
          <w:szCs w:val="24"/>
        </w:rPr>
        <w:t>Pasiūlymas turi būti pateiktas</w:t>
      </w:r>
      <w:r w:rsidRPr="008D0159">
        <w:rPr>
          <w:rFonts w:eastAsia="Calibri"/>
          <w:bCs/>
          <w:color w:val="000000"/>
          <w:szCs w:val="24"/>
        </w:rPr>
        <w:t xml:space="preserve"> </w:t>
      </w:r>
      <w:r w:rsidRPr="008D0159">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0CDADBB3"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color w:val="000000"/>
          <w:szCs w:val="24"/>
        </w:rPr>
        <w:t>Pasiūlyme turi būti nurodytas jo galiojimo terminas.</w:t>
      </w:r>
      <w:r w:rsidRPr="008D0159">
        <w:rPr>
          <w:color w:val="0D0D0D"/>
          <w:szCs w:val="24"/>
        </w:rPr>
        <w:t xml:space="preserve"> </w:t>
      </w:r>
      <w:bookmarkStart w:id="49" w:name="_Hlk488515103"/>
      <w:r w:rsidRPr="008D0159">
        <w:rPr>
          <w:b/>
          <w:szCs w:val="24"/>
        </w:rPr>
        <w:t xml:space="preserve">Pasiūlymas turi galioti </w:t>
      </w:r>
      <w:bookmarkEnd w:id="49"/>
      <w:r w:rsidRPr="008D0159">
        <w:rPr>
          <w:b/>
          <w:szCs w:val="24"/>
        </w:rPr>
        <w:t xml:space="preserve">ne trumpiau nei </w:t>
      </w:r>
      <w:r w:rsidR="00E73626">
        <w:rPr>
          <w:b/>
          <w:szCs w:val="24"/>
        </w:rPr>
        <w:t>5</w:t>
      </w:r>
      <w:r w:rsidR="00B73B66" w:rsidRPr="008D0159">
        <w:rPr>
          <w:b/>
          <w:szCs w:val="24"/>
        </w:rPr>
        <w:t xml:space="preserve"> mėn. </w:t>
      </w:r>
      <w:r w:rsidRPr="008D0159">
        <w:rPr>
          <w:b/>
          <w:szCs w:val="24"/>
        </w:rPr>
        <w:t>nuo pasiūlymo pateikimo termino pabaigos dienos</w:t>
      </w:r>
      <w:r w:rsidRPr="008D0159">
        <w:rPr>
          <w:bCs/>
          <w:szCs w:val="24"/>
        </w:rPr>
        <w:t xml:space="preserve">. </w:t>
      </w:r>
      <w:r w:rsidRPr="008D0159">
        <w:rPr>
          <w:szCs w:val="24"/>
        </w:rPr>
        <w:t xml:space="preserve">Jeigu pasiūlyme nenurodytas jo galiojimo laikas, laikoma, kad pasiūlymas galioja </w:t>
      </w:r>
      <w:r w:rsidR="00E73626">
        <w:rPr>
          <w:szCs w:val="24"/>
        </w:rPr>
        <w:t>5</w:t>
      </w:r>
      <w:r w:rsidRPr="008D0159">
        <w:rPr>
          <w:szCs w:val="24"/>
        </w:rPr>
        <w:t xml:space="preserve"> </w:t>
      </w:r>
      <w:r w:rsidR="00C8331E" w:rsidRPr="008D0159">
        <w:rPr>
          <w:szCs w:val="24"/>
        </w:rPr>
        <w:t>mėnesius</w:t>
      </w:r>
      <w:r w:rsidRPr="008D0159">
        <w:rPr>
          <w:szCs w:val="24"/>
        </w:rPr>
        <w:t xml:space="preserve"> nuo pasiūlymo pateikimo termino pabaigos dienos (imtinai).</w:t>
      </w:r>
    </w:p>
    <w:p w14:paraId="6416FA21"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1652BB25"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neatlygina tiekėjams išlaidų, patirtų rengiant ir pateikiant pasiūlymus.</w:t>
      </w:r>
    </w:p>
    <w:p w14:paraId="7EE241C5"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8D0159"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8D0159" w:rsidRDefault="003004E8" w:rsidP="00C81928">
      <w:pPr>
        <w:pStyle w:val="ListParagraph"/>
        <w:numPr>
          <w:ilvl w:val="0"/>
          <w:numId w:val="35"/>
        </w:numPr>
        <w:tabs>
          <w:tab w:val="left" w:pos="0"/>
          <w:tab w:val="left" w:pos="993"/>
        </w:tabs>
        <w:spacing w:before="240" w:after="240"/>
        <w:ind w:left="0" w:firstLine="567"/>
        <w:jc w:val="center"/>
        <w:rPr>
          <w:b/>
          <w:szCs w:val="24"/>
        </w:rPr>
      </w:pPr>
      <w:r w:rsidRPr="008D0159">
        <w:rPr>
          <w:b/>
          <w:szCs w:val="24"/>
        </w:rPr>
        <w:t>PASIŪLYMO ŠIFRAVIMAS</w:t>
      </w:r>
    </w:p>
    <w:p w14:paraId="4B2A9ECB" w14:textId="77777777" w:rsidR="003004E8" w:rsidRPr="008D0159" w:rsidRDefault="003004E8" w:rsidP="003004E8">
      <w:pPr>
        <w:pStyle w:val="ListParagraph"/>
        <w:tabs>
          <w:tab w:val="left" w:pos="0"/>
        </w:tabs>
        <w:spacing w:before="240" w:after="240"/>
        <w:ind w:left="0" w:firstLine="567"/>
        <w:rPr>
          <w:bCs/>
          <w:szCs w:val="24"/>
        </w:rPr>
      </w:pPr>
    </w:p>
    <w:p w14:paraId="3D1AB361" w14:textId="77777777" w:rsidR="003004E8" w:rsidRPr="008D0159" w:rsidRDefault="003004E8" w:rsidP="00C81928">
      <w:pPr>
        <w:pStyle w:val="ListParagraph"/>
        <w:numPr>
          <w:ilvl w:val="1"/>
          <w:numId w:val="35"/>
        </w:numPr>
        <w:tabs>
          <w:tab w:val="left" w:pos="0"/>
          <w:tab w:val="left" w:pos="1276"/>
        </w:tabs>
        <w:spacing w:before="240" w:after="240"/>
        <w:ind w:left="0" w:firstLine="567"/>
        <w:jc w:val="both"/>
        <w:rPr>
          <w:bCs/>
          <w:szCs w:val="24"/>
        </w:rPr>
      </w:pPr>
      <w:bookmarkStart w:id="50" w:name="_Hlk124857493"/>
      <w:r w:rsidRPr="008D0159">
        <w:rPr>
          <w:color w:val="000000" w:themeColor="text1"/>
          <w:szCs w:val="24"/>
        </w:rPr>
        <w:t xml:space="preserve">Tiekėjo </w:t>
      </w:r>
      <w:r w:rsidRPr="008D0159">
        <w:rPr>
          <w:szCs w:val="24"/>
        </w:rPr>
        <w:t>teikiamas pasiūlymas</w:t>
      </w:r>
      <w:r w:rsidRPr="008D0159">
        <w:rPr>
          <w:color w:val="000000" w:themeColor="text1"/>
          <w:szCs w:val="24"/>
        </w:rPr>
        <w:t xml:space="preserve"> gali būti užšifruojamas. Tiekėjas, nusprendęs pateikti užšifruotą pasiūlymą, turi:</w:t>
      </w:r>
    </w:p>
    <w:p w14:paraId="44605DB7" w14:textId="36A6FC0E" w:rsidR="003004E8" w:rsidRPr="008D0159" w:rsidRDefault="003004E8" w:rsidP="00C81928">
      <w:pPr>
        <w:pStyle w:val="ListParagraph"/>
        <w:numPr>
          <w:ilvl w:val="2"/>
          <w:numId w:val="35"/>
        </w:numPr>
        <w:tabs>
          <w:tab w:val="left" w:pos="0"/>
        </w:tabs>
        <w:spacing w:before="240" w:after="240"/>
        <w:ind w:left="0" w:firstLine="567"/>
        <w:jc w:val="both"/>
        <w:rPr>
          <w:bCs/>
          <w:szCs w:val="24"/>
        </w:rPr>
      </w:pPr>
      <w:r w:rsidRPr="008D0159">
        <w:rPr>
          <w:b/>
          <w:bCs/>
          <w:color w:val="000000" w:themeColor="text1"/>
          <w:szCs w:val="24"/>
        </w:rPr>
        <w:lastRenderedPageBreak/>
        <w:t>iki pasiūlymų pateikimo termino pabaigos</w:t>
      </w:r>
      <w:r w:rsidRPr="008D0159">
        <w:rPr>
          <w:color w:val="000000" w:themeColor="text1"/>
          <w:szCs w:val="24"/>
        </w:rPr>
        <w:t xml:space="preserve"> naudodamasis CVP IS priemonėmis </w:t>
      </w:r>
      <w:r w:rsidRPr="008D0159">
        <w:rPr>
          <w:iCs/>
          <w:color w:val="000000" w:themeColor="text1"/>
          <w:szCs w:val="24"/>
        </w:rPr>
        <w:t>pateikti užšifruotą pasiūlymą (užšifruojamas visas pasiūlymas arba pasiūlymo dokumentas, kuriame nurodyta pasiūlymo kaina</w:t>
      </w:r>
      <w:r w:rsidR="00196454" w:rsidRPr="008D0159">
        <w:rPr>
          <w:iCs/>
          <w:color w:val="000000" w:themeColor="text1"/>
          <w:szCs w:val="24"/>
        </w:rPr>
        <w:t xml:space="preserve"> ir (ar) sąnaudos</w:t>
      </w:r>
      <w:r w:rsidRPr="008D0159">
        <w:rPr>
          <w:iCs/>
          <w:color w:val="000000" w:themeColor="text1"/>
          <w:szCs w:val="24"/>
        </w:rPr>
        <w:t xml:space="preserve">). </w:t>
      </w:r>
      <w:r w:rsidRPr="008D0159">
        <w:rPr>
          <w:color w:val="000000" w:themeColor="text1"/>
          <w:szCs w:val="24"/>
        </w:rPr>
        <w:t xml:space="preserve">Instrukcija, kaip tiekėjui užšifruoti pasiūlymą galima rasti Viešųjų pirkimų tarnybos interneto svetainėje </w:t>
      </w:r>
      <w:hyperlink r:id="rId33" w:history="1">
        <w:r w:rsidRPr="008D0159">
          <w:rPr>
            <w:rStyle w:val="Hyperlink"/>
            <w:szCs w:val="24"/>
          </w:rPr>
          <w:t>www.vpt.lrv.lt</w:t>
        </w:r>
      </w:hyperlink>
      <w:r w:rsidRPr="008D0159">
        <w:rPr>
          <w:color w:val="000000" w:themeColor="text1"/>
          <w:szCs w:val="24"/>
        </w:rPr>
        <w:t xml:space="preserve"> (interaktyvi nuoroda:</w:t>
      </w:r>
      <w:r w:rsidR="00752536">
        <w:rPr>
          <w:color w:val="000000" w:themeColor="text1"/>
          <w:szCs w:val="24"/>
        </w:rPr>
        <w:t xml:space="preserve"> </w:t>
      </w:r>
      <w:r w:rsidR="00752536" w:rsidRPr="007B122C">
        <w:rPr>
          <w:color w:val="000000" w:themeColor="text1"/>
          <w:szCs w:val="24"/>
        </w:rPr>
        <w:t>interaktyvi nuoroda:</w:t>
      </w:r>
      <w:r w:rsidR="00752536">
        <w:t xml:space="preserve"> </w:t>
      </w:r>
      <w:hyperlink r:id="rId34" w:history="1">
        <w:r w:rsidR="00752536" w:rsidRPr="00461270">
          <w:rPr>
            <w:rStyle w:val="Hyperlink"/>
          </w:rPr>
          <w:t>https://vpt.lrv.lt/uploads/vpt/documents/files/LT_versija/CVP_IS/Mokymu_medziaga/Tiekejams/7zip_idiegimo_instrukcija.pdf</w:t>
        </w:r>
      </w:hyperlink>
      <w:r w:rsidR="00752536">
        <w:rPr>
          <w:color w:val="000000" w:themeColor="text1"/>
          <w:szCs w:val="24"/>
        </w:rPr>
        <w:t>; </w:t>
      </w:r>
      <w:hyperlink r:id="rId35" w:history="1">
        <w:r w:rsidR="00752536" w:rsidRPr="00824B03">
          <w:rPr>
            <w:rStyle w:val="Hyperlink"/>
          </w:rPr>
          <w:t>https://vpt.lrv.lt/uploads/vpt/documents/files/uzssisfravimo%20instrukcija(1).pdf</w:t>
        </w:r>
      </w:hyperlink>
      <w:r w:rsidR="00752536" w:rsidRPr="007B122C">
        <w:rPr>
          <w:color w:val="000000" w:themeColor="text1"/>
          <w:szCs w:val="24"/>
        </w:rPr>
        <w:t>)</w:t>
      </w:r>
      <w:r w:rsidRPr="008D0159">
        <w:rPr>
          <w:color w:val="000000" w:themeColor="text1"/>
          <w:szCs w:val="24"/>
        </w:rPr>
        <w:t>.</w:t>
      </w:r>
    </w:p>
    <w:p w14:paraId="3FF80847" w14:textId="0254C556" w:rsidR="003004E8" w:rsidRPr="008D0159"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8D0159">
        <w:rPr>
          <w:b/>
          <w:bCs/>
          <w:szCs w:val="24"/>
          <w:u w:val="single"/>
        </w:rPr>
        <w:t>Per 30 min. nuo pasiūlymų pateikimo termino pabaigos</w:t>
      </w:r>
      <w:r w:rsidRPr="008D0159">
        <w:rPr>
          <w:szCs w:val="24"/>
          <w:u w:val="single"/>
        </w:rPr>
        <w:t xml:space="preserve"> </w:t>
      </w:r>
      <w:r w:rsidR="003004E8" w:rsidRPr="008D0159">
        <w:rPr>
          <w:color w:val="000000" w:themeColor="text1"/>
          <w:szCs w:val="24"/>
          <w:u w:val="single"/>
        </w:rPr>
        <w:t>CVP IS susirašinėjimo priemonėmis</w:t>
      </w:r>
      <w:r w:rsidR="003004E8" w:rsidRPr="008D0159">
        <w:rPr>
          <w:color w:val="000000" w:themeColor="text1"/>
          <w:szCs w:val="24"/>
        </w:rPr>
        <w:t xml:space="preserve"> pateikti slaptažodį, su kuriuo Perkančioji organizacija galės iššifruoti pateiktą pasiūlymą. </w:t>
      </w:r>
      <w:r w:rsidR="003004E8" w:rsidRPr="008D0159">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8D0159"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8D0159">
        <w:rPr>
          <w:color w:val="000000"/>
          <w:szCs w:val="24"/>
        </w:rPr>
        <w:t>Tiekėjui</w:t>
      </w:r>
      <w:r w:rsidRPr="008D0159">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8D0159">
        <w:rPr>
          <w:szCs w:val="24"/>
        </w:rPr>
        <w:t xml:space="preserve"> ir (ar) sąnaudos</w:t>
      </w:r>
      <w:r w:rsidRPr="008D0159">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8D0159" w:rsidRDefault="003004E8" w:rsidP="003004E8">
      <w:pPr>
        <w:pStyle w:val="ListParagraph"/>
        <w:tabs>
          <w:tab w:val="left" w:pos="851"/>
        </w:tabs>
        <w:ind w:left="0" w:firstLine="567"/>
        <w:jc w:val="both"/>
        <w:textAlignment w:val="baseline"/>
        <w:rPr>
          <w:szCs w:val="24"/>
        </w:rPr>
      </w:pPr>
    </w:p>
    <w:p w14:paraId="248E2525" w14:textId="77777777" w:rsidR="003004E8" w:rsidRPr="008D0159" w:rsidRDefault="003004E8" w:rsidP="00C81928">
      <w:pPr>
        <w:pStyle w:val="ListParagraph"/>
        <w:numPr>
          <w:ilvl w:val="0"/>
          <w:numId w:val="35"/>
        </w:numPr>
        <w:tabs>
          <w:tab w:val="left" w:pos="-142"/>
          <w:tab w:val="left" w:pos="0"/>
          <w:tab w:val="left" w:pos="993"/>
        </w:tabs>
        <w:spacing w:before="240"/>
        <w:ind w:left="0" w:firstLine="567"/>
        <w:jc w:val="center"/>
        <w:rPr>
          <w:b/>
          <w:szCs w:val="24"/>
        </w:rPr>
      </w:pPr>
      <w:bookmarkStart w:id="51" w:name="VI"/>
      <w:bookmarkEnd w:id="50"/>
      <w:r w:rsidRPr="008D0159">
        <w:rPr>
          <w:b/>
          <w:szCs w:val="24"/>
        </w:rPr>
        <w:t>PASIŪLYMŲ GALIOJIMO UŽTIKRINIMAS</w:t>
      </w:r>
    </w:p>
    <w:p w14:paraId="7C33B9F4" w14:textId="77777777" w:rsidR="003004E8" w:rsidRPr="008D0159" w:rsidRDefault="003004E8" w:rsidP="003004E8">
      <w:pPr>
        <w:pStyle w:val="ListParagraph"/>
        <w:tabs>
          <w:tab w:val="left" w:pos="-142"/>
          <w:tab w:val="left" w:pos="0"/>
        </w:tabs>
        <w:spacing w:before="240"/>
        <w:ind w:left="0" w:firstLine="567"/>
        <w:rPr>
          <w:bCs/>
          <w:szCs w:val="24"/>
        </w:rPr>
      </w:pPr>
    </w:p>
    <w:p w14:paraId="7C40CB5D" w14:textId="2A1E0F72" w:rsidR="003004E8" w:rsidRPr="008D0159" w:rsidRDefault="00D95DE2" w:rsidP="00C81928">
      <w:pPr>
        <w:pStyle w:val="ListParagraph"/>
        <w:numPr>
          <w:ilvl w:val="1"/>
          <w:numId w:val="35"/>
        </w:numPr>
        <w:tabs>
          <w:tab w:val="left" w:pos="-142"/>
          <w:tab w:val="left" w:pos="142"/>
          <w:tab w:val="left" w:pos="851"/>
          <w:tab w:val="left" w:pos="1134"/>
          <w:tab w:val="left" w:pos="1418"/>
        </w:tabs>
        <w:ind w:left="0" w:firstLine="567"/>
        <w:jc w:val="both"/>
        <w:rPr>
          <w:bCs/>
          <w:szCs w:val="24"/>
        </w:rPr>
      </w:pPr>
      <w:bookmarkStart w:id="52" w:name="_Ref60481947"/>
      <w:bookmarkStart w:id="53" w:name="_Ref58463908"/>
      <w:r w:rsidRPr="008D0159">
        <w:rPr>
          <w:szCs w:val="24"/>
        </w:rPr>
        <w:t>Perkančioji organizacija nereikalauja</w:t>
      </w:r>
      <w:r w:rsidR="00627BFF" w:rsidRPr="008D0159">
        <w:rPr>
          <w:szCs w:val="24"/>
        </w:rPr>
        <w:t xml:space="preserve"> </w:t>
      </w:r>
      <w:r w:rsidRPr="008D0159">
        <w:rPr>
          <w:szCs w:val="24"/>
        </w:rPr>
        <w:t>pasiūlymo galiojimo užtikrinimo</w:t>
      </w:r>
      <w:bookmarkEnd w:id="52"/>
      <w:bookmarkEnd w:id="53"/>
      <w:r w:rsidR="00B73B66" w:rsidRPr="008D0159">
        <w:rPr>
          <w:szCs w:val="24"/>
        </w:rPr>
        <w:t xml:space="preserve">. </w:t>
      </w:r>
    </w:p>
    <w:p w14:paraId="7FB618FC" w14:textId="77777777" w:rsidR="00B73B66" w:rsidRPr="008D0159"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8D0159" w:rsidRDefault="003004E8" w:rsidP="00C81928">
      <w:pPr>
        <w:pStyle w:val="ListParagraph"/>
        <w:numPr>
          <w:ilvl w:val="0"/>
          <w:numId w:val="35"/>
        </w:numPr>
        <w:tabs>
          <w:tab w:val="left" w:pos="0"/>
          <w:tab w:val="left" w:pos="142"/>
          <w:tab w:val="left" w:pos="426"/>
          <w:tab w:val="left" w:pos="993"/>
        </w:tabs>
        <w:spacing w:before="240"/>
        <w:ind w:left="0" w:firstLine="567"/>
        <w:jc w:val="center"/>
        <w:rPr>
          <w:b/>
          <w:szCs w:val="24"/>
        </w:rPr>
      </w:pPr>
      <w:bookmarkStart w:id="54" w:name="VII"/>
      <w:bookmarkEnd w:id="51"/>
      <w:r w:rsidRPr="008D0159">
        <w:rPr>
          <w:b/>
          <w:szCs w:val="24"/>
        </w:rPr>
        <w:t>PIRKIMO SĄLYGŲ PAAIŠKINIMAS IR PATIKSLINIMAS</w:t>
      </w:r>
    </w:p>
    <w:p w14:paraId="49CCF8C4" w14:textId="77777777" w:rsidR="003004E8" w:rsidRPr="008D0159"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54"/>
    <w:p w14:paraId="577065A5"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 xml:space="preserve">Pirkimo sąlygos gali būti paaiškinamos, patikslinamos </w:t>
      </w:r>
      <w:r w:rsidRPr="008D0159">
        <w:rPr>
          <w:color w:val="000000"/>
          <w:szCs w:val="24"/>
        </w:rPr>
        <w:t>ti</w:t>
      </w:r>
      <w:r w:rsidRPr="008D0159">
        <w:rPr>
          <w:szCs w:val="24"/>
          <w:lang w:eastAsia="ar-SA"/>
        </w:rPr>
        <w:t>e</w:t>
      </w:r>
      <w:r w:rsidRPr="008D0159">
        <w:rPr>
          <w:szCs w:val="24"/>
        </w:rPr>
        <w:t>kėjų iniciatyva, jiems CVP IS susirašinėjimo priemonėmis kreipiantis į Perkančiąją organizaciją Pirkimo sąlygose</w:t>
      </w:r>
      <w:r w:rsidR="001E1641" w:rsidRPr="008D0159">
        <w:rPr>
          <w:szCs w:val="24"/>
        </w:rPr>
        <w:t xml:space="preserve"> </w:t>
      </w:r>
      <w:r w:rsidRPr="008D0159">
        <w:rPr>
          <w:szCs w:val="24"/>
        </w:rPr>
        <w:t xml:space="preserve">nustatytais terminais. </w:t>
      </w:r>
      <w:r w:rsidRPr="008D0159">
        <w:rPr>
          <w:color w:val="000000"/>
          <w:szCs w:val="24"/>
        </w:rPr>
        <w:t>Ti</w:t>
      </w:r>
      <w:r w:rsidRPr="008D0159">
        <w:rPr>
          <w:szCs w:val="24"/>
          <w:lang w:eastAsia="ar-SA"/>
        </w:rPr>
        <w:t>e</w:t>
      </w:r>
      <w:r w:rsidRPr="008D0159">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 xml:space="preserve">Atsakydama į kiekvieną </w:t>
      </w:r>
      <w:r w:rsidRPr="008D0159">
        <w:rPr>
          <w:color w:val="000000"/>
          <w:szCs w:val="24"/>
        </w:rPr>
        <w:t>ti</w:t>
      </w:r>
      <w:r w:rsidRPr="008D0159">
        <w:rPr>
          <w:szCs w:val="24"/>
          <w:lang w:eastAsia="ar-SA"/>
        </w:rPr>
        <w:t>e</w:t>
      </w:r>
      <w:r w:rsidRPr="008D0159">
        <w:rPr>
          <w:szCs w:val="24"/>
        </w:rPr>
        <w:t xml:space="preserve">kėjo pateiktą prašymą paaiškinti Pirkimo sąlygas, arba aiškindama, tikslindama Pirkimo sąlygas savo iniciatyva, Perkančioji organizacija turi paaiškinimus, patikslinimus paskelbti CVP IS ir išsiųsti visiems </w:t>
      </w:r>
      <w:r w:rsidRPr="008D0159">
        <w:rPr>
          <w:color w:val="000000"/>
          <w:szCs w:val="24"/>
        </w:rPr>
        <w:t>ti</w:t>
      </w:r>
      <w:r w:rsidRPr="008D0159">
        <w:rPr>
          <w:szCs w:val="24"/>
          <w:lang w:eastAsia="ar-SA"/>
        </w:rPr>
        <w:t>e</w:t>
      </w:r>
      <w:r w:rsidRPr="008D0159">
        <w:rPr>
          <w:szCs w:val="24"/>
        </w:rPr>
        <w:t>kėjams Pirkimo sąlygose</w:t>
      </w:r>
      <w:r w:rsidR="001E1641" w:rsidRPr="008D0159">
        <w:rPr>
          <w:szCs w:val="24"/>
        </w:rPr>
        <w:t xml:space="preserve"> </w:t>
      </w:r>
      <w:r w:rsidRPr="008D0159">
        <w:rPr>
          <w:szCs w:val="24"/>
        </w:rPr>
        <w:t>nustatytais terminais.</w:t>
      </w:r>
    </w:p>
    <w:p w14:paraId="25BA9094"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Perkančioji organizacija nerengs susitikimų su tiekėjais dėl Pirkimo sąlygų paaiškinimų.</w:t>
      </w:r>
    </w:p>
    <w:p w14:paraId="722EEF75"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8D0159" w:rsidRDefault="006C1FF4" w:rsidP="00C81928">
      <w:pPr>
        <w:pStyle w:val="ListParagraph"/>
        <w:numPr>
          <w:ilvl w:val="1"/>
          <w:numId w:val="35"/>
        </w:numPr>
        <w:tabs>
          <w:tab w:val="right" w:pos="993"/>
          <w:tab w:val="left" w:pos="1134"/>
          <w:tab w:val="left" w:pos="1276"/>
        </w:tabs>
        <w:ind w:left="0" w:firstLine="567"/>
        <w:jc w:val="both"/>
        <w:rPr>
          <w:szCs w:val="24"/>
        </w:rPr>
      </w:pPr>
      <w:r w:rsidRPr="008D0159">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w:t>
      </w:r>
      <w:r w:rsidRPr="008D0159">
        <w:lastRenderedPageBreak/>
        <w:t xml:space="preserve">procedūra būtų pritraukusi daugiau dalyvių. </w:t>
      </w:r>
      <w:r w:rsidR="003004E8" w:rsidRPr="008D0159">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8D0159">
        <w:rPr>
          <w:color w:val="000000"/>
          <w:szCs w:val="24"/>
        </w:rPr>
        <w:t>ti</w:t>
      </w:r>
      <w:r w:rsidR="003004E8" w:rsidRPr="008D0159">
        <w:rPr>
          <w:szCs w:val="24"/>
          <w:lang w:eastAsia="ar-SA"/>
        </w:rPr>
        <w:t>e</w:t>
      </w:r>
      <w:r w:rsidR="003004E8" w:rsidRPr="008D0159">
        <w:rPr>
          <w:szCs w:val="24"/>
        </w:rPr>
        <w:t xml:space="preserve">kėjai juos gautų ne vėliau kaip likus 6 kalendorinėms dienoms iki pasiūlymų pateikimo termino pabaigos, ji nukelia pasiūlymų pateikimo terminą laikui, per kurį </w:t>
      </w:r>
      <w:r w:rsidR="003004E8" w:rsidRPr="008D0159">
        <w:rPr>
          <w:color w:val="000000"/>
          <w:szCs w:val="24"/>
        </w:rPr>
        <w:t>ti</w:t>
      </w:r>
      <w:r w:rsidR="003004E8" w:rsidRPr="008D0159">
        <w:rPr>
          <w:szCs w:val="24"/>
          <w:lang w:eastAsia="ar-SA"/>
        </w:rPr>
        <w:t>e</w:t>
      </w:r>
      <w:r w:rsidR="003004E8" w:rsidRPr="008D0159">
        <w:rPr>
          <w:szCs w:val="24"/>
        </w:rPr>
        <w:t>kėjai, rengdami Pirkimo pasiūlymus, galėtų atsižvelgti į šiuos paaiškinimus (patikslinimus) ar susitikimų protokolų išrašus (jeigu susitikimai rengiami).</w:t>
      </w:r>
      <w:r w:rsidRPr="008D0159">
        <w:rPr>
          <w:szCs w:val="24"/>
        </w:rPr>
        <w:t xml:space="preserve">  </w:t>
      </w:r>
    </w:p>
    <w:p w14:paraId="5F678AD4" w14:textId="77777777" w:rsidR="003004E8" w:rsidRPr="008D0159" w:rsidRDefault="003004E8" w:rsidP="003004E8">
      <w:pPr>
        <w:pStyle w:val="ListParagraph"/>
        <w:tabs>
          <w:tab w:val="right" w:pos="993"/>
          <w:tab w:val="left" w:pos="1134"/>
          <w:tab w:val="left" w:pos="1276"/>
        </w:tabs>
        <w:ind w:left="567"/>
        <w:jc w:val="both"/>
        <w:rPr>
          <w:szCs w:val="24"/>
        </w:rPr>
      </w:pPr>
    </w:p>
    <w:p w14:paraId="2245C8F3" w14:textId="565971DE" w:rsidR="003004E8" w:rsidRPr="008D0159" w:rsidRDefault="003004E8" w:rsidP="00C81928">
      <w:pPr>
        <w:numPr>
          <w:ilvl w:val="0"/>
          <w:numId w:val="35"/>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5" w:name="VIII"/>
      <w:r w:rsidRPr="008D0159">
        <w:rPr>
          <w:rFonts w:ascii="Times New Roman" w:eastAsia="Times New Roman" w:hAnsi="Times New Roman" w:cs="Times New Roman"/>
          <w:b/>
          <w:sz w:val="24"/>
          <w:szCs w:val="24"/>
        </w:rPr>
        <w:t>SUSIPAŽINIMO SU CVP IS PRIEMONĖMIS GAUTAIS PASIŪLYMAIS PROCEDŪR</w:t>
      </w:r>
      <w:bookmarkStart w:id="56" w:name="_Ref60481998"/>
      <w:bookmarkStart w:id="57" w:name="_Ref58464669"/>
      <w:bookmarkEnd w:id="55"/>
      <w:r w:rsidRPr="008D0159">
        <w:rPr>
          <w:rFonts w:ascii="Times New Roman" w:eastAsia="Times New Roman" w:hAnsi="Times New Roman" w:cs="Times New Roman"/>
          <w:b/>
          <w:sz w:val="24"/>
          <w:szCs w:val="24"/>
        </w:rPr>
        <w:t>A</w:t>
      </w:r>
    </w:p>
    <w:p w14:paraId="6A3AD543" w14:textId="77777777" w:rsidR="003004E8" w:rsidRPr="008D0159"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574F4924" w:rsidR="003004E8" w:rsidRPr="008D0159" w:rsidRDefault="003004E8" w:rsidP="00C81928">
      <w:pPr>
        <w:pStyle w:val="ListParagraph"/>
        <w:numPr>
          <w:ilvl w:val="1"/>
          <w:numId w:val="35"/>
        </w:numPr>
        <w:tabs>
          <w:tab w:val="right" w:pos="284"/>
          <w:tab w:val="left" w:pos="851"/>
          <w:tab w:val="left" w:pos="1134"/>
          <w:tab w:val="left" w:pos="1276"/>
        </w:tabs>
        <w:suppressAutoHyphens/>
        <w:ind w:left="0" w:firstLine="567"/>
        <w:jc w:val="both"/>
        <w:textAlignment w:val="baseline"/>
        <w:rPr>
          <w:rFonts w:eastAsia="Calibri"/>
          <w:bCs/>
        </w:rPr>
      </w:pPr>
      <w:bookmarkStart w:id="58" w:name="IX"/>
      <w:bookmarkEnd w:id="56"/>
      <w:bookmarkEnd w:id="57"/>
      <w:r w:rsidRPr="008D0159">
        <w:rPr>
          <w:rFonts w:eastAsia="Calibri"/>
        </w:rPr>
        <w:t xml:space="preserve">Su CVP IS priemonėmis pateiktais tiekėjų pasiūlymais pirminis susipažinimas </w:t>
      </w:r>
      <w:r w:rsidRPr="008D0159">
        <w:rPr>
          <w:rFonts w:eastAsia="Calibri"/>
        </w:rPr>
        <w:br/>
        <w:t xml:space="preserve">(toliau </w:t>
      </w:r>
      <w:r w:rsidRPr="008D0159">
        <w:rPr>
          <w:rFonts w:eastAsia="Calibri"/>
          <w:color w:val="000000"/>
          <w:szCs w:val="24"/>
        </w:rPr>
        <w:t>–</w:t>
      </w:r>
      <w:r w:rsidRPr="008D0159">
        <w:rPr>
          <w:rFonts w:eastAsia="Calibri"/>
        </w:rPr>
        <w:t xml:space="preserve"> Elektroninių vokų atplėšimo procedūra) vyks elektroniniu būdu CVP IS priemonėmis (Komisijos nariams jungiantis prie CVP IS atskirai nuotoliniu būdu ir atveriant vokus).</w:t>
      </w:r>
      <w:r w:rsidRPr="008D0159">
        <w:rPr>
          <w:rFonts w:eastAsia="Calibri"/>
          <w:iCs/>
          <w:color w:val="000000"/>
          <w:szCs w:val="24"/>
        </w:rPr>
        <w:t xml:space="preserve"> </w:t>
      </w:r>
      <w:r w:rsidRPr="008D0159">
        <w:rPr>
          <w:rFonts w:eastAsia="Calibri"/>
          <w:color w:val="000000"/>
          <w:szCs w:val="24"/>
        </w:rPr>
        <w:t xml:space="preserve">Elektroninių vokų atvėrimo (anksčiausios vokų dėžutės atvėrimo) procedūros pradžia – ne ankstesnė kaip </w:t>
      </w:r>
      <w:r w:rsidR="00752536">
        <w:rPr>
          <w:rFonts w:eastAsia="Calibri"/>
          <w:b/>
          <w:color w:val="000000"/>
          <w:szCs w:val="24"/>
          <w:u w:val="single"/>
        </w:rPr>
        <w:t>30</w:t>
      </w:r>
      <w:r w:rsidRPr="008D0159">
        <w:rPr>
          <w:rFonts w:eastAsia="Calibri"/>
          <w:b/>
          <w:color w:val="000000"/>
          <w:szCs w:val="24"/>
          <w:u w:val="single"/>
        </w:rPr>
        <w:t xml:space="preserve"> min. po CVP IS ir skelbime apie pirkimą nurodytos pasiūlymų pateikimo termino pabaigos (Lietuvos Respublikos laiku). </w:t>
      </w:r>
      <w:r w:rsidRPr="008D0159">
        <w:rPr>
          <w:rFonts w:eastAsia="Calibri"/>
          <w:bCs/>
          <w:szCs w:val="24"/>
        </w:rPr>
        <w:t>Kadangi pasiūlymai teikiami CVP IS priemonėmis, susipažinimo su pasiūlymais procedūroje tiekėjai ir jų įgalioti atstovai nedalyvauja.</w:t>
      </w:r>
    </w:p>
    <w:p w14:paraId="1CE7EDC7" w14:textId="02AA6952" w:rsidR="003004E8" w:rsidRPr="008D0159" w:rsidRDefault="003004E8" w:rsidP="00C81928">
      <w:pPr>
        <w:pStyle w:val="ListParagraph"/>
        <w:numPr>
          <w:ilvl w:val="1"/>
          <w:numId w:val="35"/>
        </w:numPr>
        <w:tabs>
          <w:tab w:val="left" w:pos="851"/>
          <w:tab w:val="left" w:pos="1134"/>
          <w:tab w:val="left" w:pos="1276"/>
          <w:tab w:val="left" w:pos="1418"/>
        </w:tabs>
        <w:suppressAutoHyphens/>
        <w:ind w:left="0" w:firstLine="567"/>
        <w:jc w:val="both"/>
        <w:textAlignment w:val="baseline"/>
        <w:rPr>
          <w:rFonts w:eastAsia="Calibri"/>
        </w:rPr>
      </w:pPr>
      <w:r w:rsidRPr="008D0159">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8D0159">
        <w:rPr>
          <w:rFonts w:eastAsia="Calibri"/>
        </w:rPr>
        <w:t>,</w:t>
      </w:r>
      <w:r w:rsidRPr="008D0159">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8D0159"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8D0159" w:rsidRDefault="003004E8" w:rsidP="00C81928">
      <w:pPr>
        <w:pStyle w:val="ListParagraph"/>
        <w:numPr>
          <w:ilvl w:val="0"/>
          <w:numId w:val="35"/>
        </w:numPr>
        <w:tabs>
          <w:tab w:val="left" w:pos="0"/>
          <w:tab w:val="left" w:pos="993"/>
        </w:tabs>
        <w:ind w:left="0" w:firstLine="567"/>
        <w:jc w:val="center"/>
        <w:rPr>
          <w:b/>
          <w:szCs w:val="24"/>
        </w:rPr>
      </w:pPr>
      <w:r w:rsidRPr="008D0159">
        <w:rPr>
          <w:b/>
          <w:spacing w:val="-8"/>
          <w:szCs w:val="24"/>
        </w:rPr>
        <w:t xml:space="preserve">PASIŪLYMŲ </w:t>
      </w:r>
      <w:r w:rsidRPr="008D0159">
        <w:rPr>
          <w:b/>
          <w:szCs w:val="24"/>
        </w:rPr>
        <w:t>NAGRINĖJIMAS, VERTINIMAS IR PASIŪLYMŲ ATMETIMO PRIEŽASTYS</w:t>
      </w:r>
    </w:p>
    <w:p w14:paraId="53DCDE50" w14:textId="77777777" w:rsidR="003004E8" w:rsidRPr="008D0159" w:rsidRDefault="003004E8" w:rsidP="003004E8">
      <w:pPr>
        <w:pStyle w:val="ListParagraph"/>
        <w:tabs>
          <w:tab w:val="left" w:pos="0"/>
        </w:tabs>
        <w:ind w:left="0" w:firstLine="567"/>
        <w:rPr>
          <w:bCs/>
          <w:szCs w:val="24"/>
        </w:rPr>
      </w:pPr>
    </w:p>
    <w:p w14:paraId="5B498811" w14:textId="77777777" w:rsidR="003004E8" w:rsidRPr="008D0159" w:rsidRDefault="003004E8" w:rsidP="00C81928">
      <w:pPr>
        <w:pStyle w:val="ListParagraph"/>
        <w:numPr>
          <w:ilvl w:val="1"/>
          <w:numId w:val="35"/>
        </w:numPr>
        <w:tabs>
          <w:tab w:val="left" w:pos="567"/>
          <w:tab w:val="left" w:pos="1134"/>
        </w:tabs>
        <w:ind w:left="0" w:firstLine="567"/>
        <w:jc w:val="both"/>
        <w:rPr>
          <w:color w:val="000000"/>
          <w:szCs w:val="24"/>
        </w:rPr>
      </w:pPr>
      <w:r w:rsidRPr="008D0159">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8D0159" w:rsidRDefault="003004E8" w:rsidP="00C81928">
      <w:pPr>
        <w:pStyle w:val="ListParagraph"/>
        <w:numPr>
          <w:ilvl w:val="1"/>
          <w:numId w:val="35"/>
        </w:numPr>
        <w:ind w:left="0" w:firstLine="567"/>
        <w:jc w:val="both"/>
        <w:rPr>
          <w:color w:val="000000"/>
          <w:szCs w:val="24"/>
        </w:rPr>
      </w:pPr>
      <w:r w:rsidRPr="008D0159">
        <w:rPr>
          <w:color w:val="000000"/>
          <w:szCs w:val="24"/>
        </w:rPr>
        <w:t>Pasiūlymai vertinami, tikslinami Viešųjų pirkimų įstatyme</w:t>
      </w:r>
      <w:r w:rsidR="00D9432D" w:rsidRPr="008D0159">
        <w:rPr>
          <w:color w:val="000000"/>
          <w:szCs w:val="24"/>
        </w:rPr>
        <w:t xml:space="preserve">, </w:t>
      </w:r>
      <w:r w:rsidR="00D9432D" w:rsidRPr="008D0159">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8D0159">
        <w:rPr>
          <w:color w:val="000000"/>
          <w:szCs w:val="24"/>
        </w:rPr>
        <w:t>ir Pirkimo sąlygose nustatyta tvarka ir pagrindais.</w:t>
      </w:r>
    </w:p>
    <w:p w14:paraId="42941174" w14:textId="5C51D088" w:rsidR="00E52114" w:rsidRPr="008D0159" w:rsidRDefault="00E52114" w:rsidP="00C81928">
      <w:pPr>
        <w:pStyle w:val="ListParagraph"/>
        <w:numPr>
          <w:ilvl w:val="1"/>
          <w:numId w:val="35"/>
        </w:numPr>
        <w:tabs>
          <w:tab w:val="left" w:pos="567"/>
          <w:tab w:val="left" w:pos="1134"/>
        </w:tabs>
        <w:ind w:left="0" w:firstLine="567"/>
        <w:jc w:val="both"/>
        <w:rPr>
          <w:bCs/>
          <w:color w:val="000000"/>
          <w:szCs w:val="24"/>
        </w:rPr>
      </w:pPr>
      <w:r w:rsidRPr="008D0159">
        <w:rPr>
          <w:bCs/>
          <w:color w:val="000000"/>
          <w:szCs w:val="24"/>
        </w:rPr>
        <w:t>Perkančioji organizacija, vadovaudamasi VPĮ 55, 56 ir 57 straipsnių</w:t>
      </w:r>
      <w:r w:rsidR="00587753" w:rsidRPr="008D0159">
        <w:rPr>
          <w:bCs/>
          <w:color w:val="000000"/>
          <w:szCs w:val="24"/>
        </w:rPr>
        <w:t xml:space="preserve"> </w:t>
      </w:r>
      <w:r w:rsidRPr="008D0159">
        <w:rPr>
          <w:bCs/>
          <w:color w:val="000000"/>
          <w:szCs w:val="24"/>
        </w:rPr>
        <w:t>nuostatomis, laimėjusį nustato ekonomiškai naudingiausią pasiūlymą, jeigu tenkinamos visos šios</w:t>
      </w:r>
      <w:r w:rsidR="00587753" w:rsidRPr="008D0159">
        <w:rPr>
          <w:bCs/>
          <w:color w:val="000000"/>
          <w:szCs w:val="24"/>
        </w:rPr>
        <w:t xml:space="preserve"> </w:t>
      </w:r>
      <w:r w:rsidRPr="008D0159">
        <w:rPr>
          <w:bCs/>
          <w:color w:val="000000"/>
          <w:szCs w:val="24"/>
        </w:rPr>
        <w:t>sąlygos:</w:t>
      </w:r>
    </w:p>
    <w:p w14:paraId="5DD44A10" w14:textId="1FF3B18F"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pasiūlymas atitinka skelbime apie pirkimą, kvietime patvirtinti susidomėjimą ir pirkimo</w:t>
      </w:r>
      <w:r w:rsidR="00587753" w:rsidRPr="008D0159">
        <w:rPr>
          <w:color w:val="000000"/>
          <w:szCs w:val="24"/>
        </w:rPr>
        <w:t xml:space="preserve"> </w:t>
      </w:r>
      <w:r w:rsidRPr="008D0159">
        <w:rPr>
          <w:color w:val="000000"/>
          <w:szCs w:val="24"/>
        </w:rPr>
        <w:t xml:space="preserve">dokumentuose nustatytus reikalavimus, sąlygas ir kriterijus, atsižvelgiant ir į </w:t>
      </w:r>
      <w:r w:rsidR="00587753" w:rsidRPr="008D0159">
        <w:rPr>
          <w:color w:val="000000"/>
          <w:szCs w:val="24"/>
        </w:rPr>
        <w:t xml:space="preserve">VPĮ </w:t>
      </w:r>
      <w:r w:rsidRPr="008D0159">
        <w:rPr>
          <w:color w:val="000000"/>
          <w:szCs w:val="24"/>
        </w:rPr>
        <w:t>43 straipsnio, jeigu jis taikomas, nuostatas;</w:t>
      </w:r>
    </w:p>
    <w:p w14:paraId="5295B018" w14:textId="77117DEA"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 xml:space="preserve">pasiūlymą pateikęs tiekėjas nėra pašalintas vadovaujantis </w:t>
      </w:r>
      <w:r w:rsidR="00587753" w:rsidRPr="008D0159">
        <w:rPr>
          <w:color w:val="000000"/>
          <w:szCs w:val="24"/>
        </w:rPr>
        <w:t xml:space="preserve">VPĮ </w:t>
      </w:r>
      <w:r w:rsidRPr="008D0159">
        <w:rPr>
          <w:color w:val="000000"/>
          <w:szCs w:val="24"/>
        </w:rPr>
        <w:t>46 straipsniu;</w:t>
      </w:r>
    </w:p>
    <w:p w14:paraId="52A105AA" w14:textId="53F41727"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pasiūlymą pateikęs tiekėjas atitinka pirkimo dokumentuose nustatytus kvalifikacijos</w:t>
      </w:r>
      <w:r w:rsidR="00587753" w:rsidRPr="008D0159">
        <w:rPr>
          <w:color w:val="000000"/>
          <w:szCs w:val="24"/>
        </w:rPr>
        <w:t xml:space="preserve"> </w:t>
      </w:r>
      <w:r w:rsidRPr="008D0159">
        <w:rPr>
          <w:color w:val="000000"/>
          <w:szCs w:val="24"/>
        </w:rPr>
        <w:t xml:space="preserve">reikalavimus pagal </w:t>
      </w:r>
      <w:r w:rsidR="00587753" w:rsidRPr="008D0159">
        <w:rPr>
          <w:color w:val="000000"/>
          <w:szCs w:val="24"/>
        </w:rPr>
        <w:t xml:space="preserve">VPĮ </w:t>
      </w:r>
      <w:r w:rsidRPr="008D0159">
        <w:rPr>
          <w:color w:val="000000"/>
          <w:szCs w:val="24"/>
        </w:rPr>
        <w:t>47 straipsnį ir, jeigu taikytina, kokybės vadybos sistemos ir</w:t>
      </w:r>
      <w:r w:rsidR="00587753" w:rsidRPr="008D0159">
        <w:rPr>
          <w:color w:val="000000"/>
          <w:szCs w:val="24"/>
        </w:rPr>
        <w:t xml:space="preserve"> </w:t>
      </w:r>
      <w:r w:rsidRPr="008D0159">
        <w:rPr>
          <w:color w:val="000000"/>
          <w:szCs w:val="24"/>
        </w:rPr>
        <w:t xml:space="preserve">aplinkos apsaugos vadybos sistemos standartus, reikalaujamus pagal </w:t>
      </w:r>
      <w:r w:rsidR="00587753" w:rsidRPr="008D0159">
        <w:rPr>
          <w:color w:val="000000"/>
          <w:szCs w:val="24"/>
        </w:rPr>
        <w:t xml:space="preserve">VPĮ </w:t>
      </w:r>
      <w:r w:rsidRPr="008D0159">
        <w:rPr>
          <w:color w:val="000000"/>
          <w:szCs w:val="24"/>
        </w:rPr>
        <w:t>48 straipsnį</w:t>
      </w:r>
      <w:r w:rsidR="00587753" w:rsidRPr="008D0159">
        <w:rPr>
          <w:color w:val="000000"/>
          <w:szCs w:val="24"/>
        </w:rPr>
        <w:t xml:space="preserve"> </w:t>
      </w:r>
      <w:r w:rsidRPr="008D0159">
        <w:rPr>
          <w:color w:val="000000"/>
          <w:szCs w:val="24"/>
        </w:rPr>
        <w:t xml:space="preserve">nediskriminacines taisykles ir kriterijus, nustatytus pagal </w:t>
      </w:r>
      <w:r w:rsidR="00587753" w:rsidRPr="008D0159">
        <w:rPr>
          <w:color w:val="000000"/>
          <w:szCs w:val="24"/>
        </w:rPr>
        <w:t xml:space="preserve">VPĮ </w:t>
      </w:r>
      <w:r w:rsidRPr="008D0159">
        <w:rPr>
          <w:color w:val="000000"/>
          <w:szCs w:val="24"/>
        </w:rPr>
        <w:t>54 straipsnį;</w:t>
      </w:r>
    </w:p>
    <w:p w14:paraId="25EA02F6" w14:textId="02837C92"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pasiūlymą pateikęs tiekėjas per perkančiosios organizacijos nustatytą terminą patikslino,</w:t>
      </w:r>
      <w:r w:rsidR="00587753" w:rsidRPr="008D0159">
        <w:rPr>
          <w:color w:val="000000"/>
          <w:szCs w:val="24"/>
        </w:rPr>
        <w:t xml:space="preserve"> </w:t>
      </w:r>
      <w:r w:rsidRPr="008D0159">
        <w:rPr>
          <w:color w:val="000000"/>
          <w:szCs w:val="24"/>
        </w:rPr>
        <w:t>papildė, paaiškino informaciją</w:t>
      </w:r>
      <w:r w:rsidR="00587753" w:rsidRPr="008D0159">
        <w:rPr>
          <w:color w:val="000000"/>
          <w:szCs w:val="24"/>
        </w:rPr>
        <w:t xml:space="preserve"> vadovaujantis VPĮ </w:t>
      </w:r>
      <w:r w:rsidR="00A974F5" w:rsidRPr="008D0159">
        <w:rPr>
          <w:color w:val="000000"/>
          <w:szCs w:val="24"/>
        </w:rPr>
        <w:t xml:space="preserve">nustatyta tvarka; </w:t>
      </w:r>
    </w:p>
    <w:p w14:paraId="394D45CF" w14:textId="4512E9F9"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pasiūlyta kaina neviršija pirkimui skirtų lėšų, nustatytų perkančiosios organizacijos prieš</w:t>
      </w:r>
      <w:r w:rsidR="00A974F5" w:rsidRPr="008D0159">
        <w:rPr>
          <w:color w:val="000000"/>
          <w:szCs w:val="24"/>
        </w:rPr>
        <w:t xml:space="preserve"> </w:t>
      </w:r>
      <w:r w:rsidRPr="008D0159">
        <w:rPr>
          <w:color w:val="000000"/>
          <w:szCs w:val="24"/>
        </w:rPr>
        <w:t>pradedant pirkimo procedūrą. Jeigu ekonomiškai naudingiausiame pasiūlyme nurodyta kaina</w:t>
      </w:r>
      <w:r w:rsidR="00A974F5" w:rsidRPr="008D0159">
        <w:rPr>
          <w:color w:val="000000"/>
          <w:szCs w:val="24"/>
        </w:rPr>
        <w:t xml:space="preserve"> </w:t>
      </w:r>
      <w:r w:rsidRPr="008D0159">
        <w:rPr>
          <w:color w:val="000000"/>
          <w:szCs w:val="24"/>
        </w:rPr>
        <w:t>viršija pirkimui skirtas lėšas, nustatytas perkančiosios organizacijos prieš pradedant pirkimo</w:t>
      </w:r>
      <w:r w:rsidR="00A974F5" w:rsidRPr="008D0159">
        <w:rPr>
          <w:color w:val="000000"/>
          <w:szCs w:val="24"/>
        </w:rPr>
        <w:t xml:space="preserve"> </w:t>
      </w:r>
      <w:r w:rsidRPr="008D0159">
        <w:rPr>
          <w:color w:val="000000"/>
          <w:szCs w:val="24"/>
        </w:rPr>
        <w:t>procedūrą, ir perkančioji organizacija pirkimo dokumentuose nėra nurodžiusi pirkimui skirtų lėšų</w:t>
      </w:r>
      <w:r w:rsidR="00A974F5" w:rsidRPr="008D0159">
        <w:rPr>
          <w:color w:val="000000"/>
          <w:szCs w:val="24"/>
        </w:rPr>
        <w:t xml:space="preserve"> </w:t>
      </w:r>
      <w:r w:rsidRPr="008D0159">
        <w:rPr>
          <w:color w:val="000000"/>
          <w:szCs w:val="24"/>
        </w:rPr>
        <w:t>sumos, kiti pasiūlymų eilėje esantys pasiūlymai laimėjusiais negali būti nustatyti. Pirkimui skirtų</w:t>
      </w:r>
      <w:r w:rsidR="00A974F5" w:rsidRPr="008D0159">
        <w:rPr>
          <w:color w:val="000000"/>
          <w:szCs w:val="24"/>
        </w:rPr>
        <w:t xml:space="preserve"> </w:t>
      </w:r>
      <w:r w:rsidRPr="008D0159">
        <w:rPr>
          <w:color w:val="000000"/>
          <w:szCs w:val="24"/>
        </w:rPr>
        <w:t>lėšų suma, nustatyta ir užfiksuota perkančiosios organizacijos rengiamuose dokumentuose prieš</w:t>
      </w:r>
      <w:r w:rsidR="00A974F5" w:rsidRPr="008D0159">
        <w:rPr>
          <w:color w:val="000000"/>
          <w:szCs w:val="24"/>
        </w:rPr>
        <w:t xml:space="preserve"> </w:t>
      </w:r>
      <w:r w:rsidRPr="008D0159">
        <w:rPr>
          <w:color w:val="000000"/>
          <w:szCs w:val="24"/>
        </w:rPr>
        <w:t>pradedant pirkimo procedūras, gali būti keičiama, kai ji nėra nurodyta pirkimo dokumentuose,</w:t>
      </w:r>
      <w:r w:rsidR="00A974F5" w:rsidRPr="008D0159">
        <w:rPr>
          <w:color w:val="000000"/>
          <w:szCs w:val="24"/>
        </w:rPr>
        <w:t xml:space="preserve"> </w:t>
      </w:r>
      <w:r w:rsidRPr="008D0159">
        <w:rPr>
          <w:color w:val="000000"/>
          <w:szCs w:val="24"/>
        </w:rPr>
        <w:t>perkančiajai organizacijai ekonomiškai naudingiausiame pasiūlyme nurodyta kaina yra priimtina</w:t>
      </w:r>
      <w:r w:rsidR="00A974F5" w:rsidRPr="008D0159">
        <w:rPr>
          <w:color w:val="000000"/>
          <w:szCs w:val="24"/>
        </w:rPr>
        <w:t xml:space="preserve"> </w:t>
      </w:r>
      <w:r w:rsidRPr="008D0159">
        <w:rPr>
          <w:color w:val="000000"/>
          <w:szCs w:val="24"/>
        </w:rPr>
        <w:t>ir perkančioji organizacija gali pagrįsti šios kainos priimtinumą ir suderinamumą su racionalaus</w:t>
      </w:r>
      <w:r w:rsidR="00A974F5" w:rsidRPr="008D0159">
        <w:rPr>
          <w:color w:val="000000"/>
          <w:szCs w:val="24"/>
        </w:rPr>
        <w:t xml:space="preserve"> </w:t>
      </w:r>
      <w:r w:rsidRPr="008D0159">
        <w:rPr>
          <w:color w:val="000000"/>
          <w:szCs w:val="24"/>
        </w:rPr>
        <w:t>lėšų naudojimo principu;</w:t>
      </w:r>
    </w:p>
    <w:p w14:paraId="26FD9EE6" w14:textId="71A57B55" w:rsidR="00E52114" w:rsidRPr="008D0159" w:rsidRDefault="00A974F5" w:rsidP="00A52BE9">
      <w:pPr>
        <w:pStyle w:val="ListParagraph"/>
        <w:tabs>
          <w:tab w:val="left" w:pos="567"/>
          <w:tab w:val="left" w:pos="1134"/>
        </w:tabs>
        <w:ind w:left="0" w:firstLine="567"/>
        <w:jc w:val="both"/>
        <w:rPr>
          <w:color w:val="000000"/>
          <w:szCs w:val="24"/>
        </w:rPr>
      </w:pPr>
      <w:r w:rsidRPr="008D0159">
        <w:rPr>
          <w:color w:val="000000"/>
          <w:szCs w:val="24"/>
        </w:rPr>
        <w:lastRenderedPageBreak/>
        <w:t xml:space="preserve">14.3.6. </w:t>
      </w:r>
      <w:r w:rsidR="00E52114" w:rsidRPr="008D0159">
        <w:rPr>
          <w:color w:val="000000"/>
          <w:szCs w:val="24"/>
        </w:rPr>
        <w:t xml:space="preserve">nėra </w:t>
      </w:r>
      <w:r w:rsidRPr="008D0159">
        <w:rPr>
          <w:color w:val="000000"/>
          <w:szCs w:val="24"/>
        </w:rPr>
        <w:t xml:space="preserve">VPĮ </w:t>
      </w:r>
      <w:r w:rsidR="00E52114" w:rsidRPr="008D0159">
        <w:rPr>
          <w:color w:val="000000"/>
          <w:szCs w:val="24"/>
        </w:rPr>
        <w:t>57 straipsnio 3 dalyje nustatytų aplinkybių.</w:t>
      </w:r>
    </w:p>
    <w:p w14:paraId="4C919244" w14:textId="06020BA9" w:rsidR="003004E8" w:rsidRPr="008D0159" w:rsidRDefault="00A974F5" w:rsidP="00A52BE9">
      <w:pPr>
        <w:pStyle w:val="ListParagraph"/>
        <w:tabs>
          <w:tab w:val="left" w:pos="567"/>
        </w:tabs>
        <w:ind w:left="567"/>
        <w:jc w:val="both"/>
        <w:rPr>
          <w:bCs/>
          <w:color w:val="000000"/>
          <w:szCs w:val="24"/>
        </w:rPr>
      </w:pPr>
      <w:r w:rsidRPr="008D0159">
        <w:rPr>
          <w:snapToGrid w:val="0"/>
          <w:szCs w:val="24"/>
        </w:rPr>
        <w:t xml:space="preserve">14.3.7. </w:t>
      </w:r>
      <w:r w:rsidR="003004E8" w:rsidRPr="008D0159">
        <w:rPr>
          <w:snapToGrid w:val="0"/>
          <w:szCs w:val="24"/>
        </w:rPr>
        <w:t>tiekėjas pasiūlymą pateikė CVP IS priemonėmis;</w:t>
      </w:r>
    </w:p>
    <w:p w14:paraId="6C05F993" w14:textId="432B131B" w:rsidR="003004E8" w:rsidRPr="008D0159" w:rsidRDefault="004472AB" w:rsidP="00A52BE9">
      <w:pPr>
        <w:pStyle w:val="ListParagraph"/>
        <w:tabs>
          <w:tab w:val="left" w:pos="709"/>
        </w:tabs>
        <w:ind w:left="0" w:firstLine="566"/>
        <w:jc w:val="both"/>
        <w:rPr>
          <w:bCs/>
          <w:color w:val="000000"/>
          <w:szCs w:val="24"/>
        </w:rPr>
      </w:pPr>
      <w:r w:rsidRPr="008D0159">
        <w:rPr>
          <w:bCs/>
          <w:color w:val="000000"/>
          <w:szCs w:val="24"/>
        </w:rPr>
        <w:t xml:space="preserve">14.3.8. </w:t>
      </w:r>
      <w:r w:rsidR="003004E8" w:rsidRPr="008D0159">
        <w:rPr>
          <w:bCs/>
          <w:color w:val="000000"/>
          <w:szCs w:val="24"/>
        </w:rPr>
        <w:t>tiekėjas</w:t>
      </w:r>
      <w:r w:rsidR="00A974F5" w:rsidRPr="008D0159">
        <w:rPr>
          <w:bCs/>
          <w:color w:val="000000"/>
          <w:szCs w:val="24"/>
        </w:rPr>
        <w:t xml:space="preserve"> Perkančiajai organizacijai prašant</w:t>
      </w:r>
      <w:r w:rsidR="00A974F5" w:rsidRPr="008D0159" w:rsidDel="00A974F5">
        <w:rPr>
          <w:bCs/>
          <w:color w:val="000000"/>
          <w:szCs w:val="24"/>
        </w:rPr>
        <w:t xml:space="preserve"> </w:t>
      </w:r>
      <w:r w:rsidRPr="008D0159">
        <w:rPr>
          <w:bCs/>
          <w:color w:val="000000"/>
          <w:szCs w:val="24"/>
        </w:rPr>
        <w:t xml:space="preserve">pateikė ir patikslino </w:t>
      </w:r>
      <w:r w:rsidR="003004E8" w:rsidRPr="008D0159">
        <w:rPr>
          <w:bCs/>
          <w:color w:val="000000"/>
          <w:szCs w:val="24"/>
        </w:rPr>
        <w:t>dokumentus ar duomenis apie atitiktį Pirkimo sąlygose keliamiems reikalavimams</w:t>
      </w:r>
      <w:r w:rsidRPr="008D0159">
        <w:rPr>
          <w:bCs/>
          <w:snapToGrid w:val="0"/>
          <w:szCs w:val="24"/>
        </w:rPr>
        <w:t>;</w:t>
      </w:r>
    </w:p>
    <w:p w14:paraId="3C447C4E" w14:textId="42796972" w:rsidR="003004E8" w:rsidRPr="008D0159" w:rsidRDefault="004472AB" w:rsidP="00A52BE9">
      <w:pPr>
        <w:pStyle w:val="ListParagraph"/>
        <w:tabs>
          <w:tab w:val="left" w:pos="709"/>
        </w:tabs>
        <w:ind w:left="0" w:firstLine="566"/>
        <w:jc w:val="both"/>
        <w:rPr>
          <w:bCs/>
          <w:color w:val="000000"/>
          <w:szCs w:val="24"/>
        </w:rPr>
      </w:pPr>
      <w:r w:rsidRPr="008D0159">
        <w:rPr>
          <w:bCs/>
          <w:color w:val="000000"/>
          <w:szCs w:val="24"/>
        </w:rPr>
        <w:t xml:space="preserve">14.3.9. </w:t>
      </w:r>
      <w:r w:rsidR="003004E8" w:rsidRPr="008D0159">
        <w:rPr>
          <w:bCs/>
          <w:color w:val="000000"/>
          <w:szCs w:val="24"/>
        </w:rPr>
        <w:t>tiekėjas per Perkančiosios organizacijos nurodytą terminą ištaisė aritmetin</w:t>
      </w:r>
      <w:r w:rsidRPr="008D0159">
        <w:rPr>
          <w:bCs/>
          <w:color w:val="000000"/>
          <w:szCs w:val="24"/>
        </w:rPr>
        <w:t>es</w:t>
      </w:r>
      <w:r w:rsidR="003004E8" w:rsidRPr="008D0159">
        <w:rPr>
          <w:bCs/>
          <w:color w:val="000000"/>
          <w:szCs w:val="24"/>
        </w:rPr>
        <w:t xml:space="preserve"> klaid</w:t>
      </w:r>
      <w:r w:rsidRPr="008D0159">
        <w:rPr>
          <w:bCs/>
          <w:color w:val="000000"/>
          <w:szCs w:val="24"/>
        </w:rPr>
        <w:t>as</w:t>
      </w:r>
      <w:r w:rsidR="00A52BE9" w:rsidRPr="008D0159">
        <w:rPr>
          <w:bCs/>
          <w:color w:val="000000"/>
          <w:szCs w:val="24"/>
        </w:rPr>
        <w:t xml:space="preserve"> </w:t>
      </w:r>
      <w:r w:rsidR="003004E8" w:rsidRPr="008D0159">
        <w:rPr>
          <w:bCs/>
          <w:color w:val="000000"/>
          <w:szCs w:val="24"/>
        </w:rPr>
        <w:t>ir / ar paaiškino pasiūlym</w:t>
      </w:r>
      <w:r w:rsidRPr="008D0159">
        <w:rPr>
          <w:bCs/>
          <w:color w:val="000000"/>
          <w:szCs w:val="24"/>
        </w:rPr>
        <w:t>ą</w:t>
      </w:r>
      <w:r w:rsidR="00A52BE9" w:rsidRPr="008D0159">
        <w:rPr>
          <w:bCs/>
          <w:color w:val="000000"/>
          <w:szCs w:val="24"/>
        </w:rPr>
        <w:t>;</w:t>
      </w:r>
    </w:p>
    <w:p w14:paraId="5D78E142" w14:textId="028577E2" w:rsidR="004472AB" w:rsidRPr="008D0159" w:rsidRDefault="004472AB" w:rsidP="004472AB">
      <w:pPr>
        <w:pStyle w:val="ListParagraph"/>
        <w:tabs>
          <w:tab w:val="left" w:pos="709"/>
        </w:tabs>
        <w:ind w:left="0" w:firstLine="566"/>
        <w:jc w:val="both"/>
        <w:rPr>
          <w:color w:val="000000"/>
          <w:szCs w:val="24"/>
        </w:rPr>
      </w:pPr>
      <w:r w:rsidRPr="008D0159">
        <w:rPr>
          <w:color w:val="000000"/>
          <w:szCs w:val="24"/>
        </w:rPr>
        <w:t xml:space="preserve">14.3.10. </w:t>
      </w:r>
      <w:r w:rsidR="003004E8" w:rsidRPr="008D0159">
        <w:rPr>
          <w:color w:val="000000"/>
          <w:szCs w:val="24"/>
        </w:rPr>
        <w:t xml:space="preserve">buvo pasiūlyta neįprastai maža kaina ir tiekėjas </w:t>
      </w:r>
      <w:r w:rsidR="003004E8" w:rsidRPr="008D0159">
        <w:rPr>
          <w:bCs/>
          <w:color w:val="000000"/>
          <w:szCs w:val="24"/>
        </w:rPr>
        <w:t>Perkančiosios organizacijos prašymu</w:t>
      </w:r>
      <w:r w:rsidR="003004E8" w:rsidRPr="008D0159">
        <w:rPr>
          <w:color w:val="000000"/>
          <w:szCs w:val="24"/>
        </w:rPr>
        <w:t xml:space="preserve"> pateikė tinkam</w:t>
      </w:r>
      <w:r w:rsidRPr="008D0159">
        <w:rPr>
          <w:color w:val="000000"/>
          <w:szCs w:val="24"/>
        </w:rPr>
        <w:t>us</w:t>
      </w:r>
      <w:r w:rsidR="003004E8" w:rsidRPr="008D0159">
        <w:rPr>
          <w:color w:val="000000"/>
          <w:szCs w:val="24"/>
        </w:rPr>
        <w:t xml:space="preserve"> pasiūlytos mažos kainos pagrįstumo įrodym</w:t>
      </w:r>
      <w:r w:rsidRPr="008D0159">
        <w:rPr>
          <w:color w:val="000000"/>
          <w:szCs w:val="24"/>
        </w:rPr>
        <w:t>us;</w:t>
      </w:r>
    </w:p>
    <w:p w14:paraId="7D2709E1" w14:textId="5E2F037A" w:rsidR="003004E8" w:rsidRPr="008D0159" w:rsidRDefault="004472AB" w:rsidP="00A52BE9">
      <w:pPr>
        <w:pStyle w:val="ListParagraph"/>
        <w:tabs>
          <w:tab w:val="left" w:pos="709"/>
        </w:tabs>
        <w:ind w:left="0" w:firstLine="566"/>
        <w:jc w:val="both"/>
        <w:rPr>
          <w:color w:val="000000"/>
          <w:szCs w:val="24"/>
        </w:rPr>
      </w:pPr>
      <w:r w:rsidRPr="008D0159">
        <w:rPr>
          <w:color w:val="000000"/>
          <w:szCs w:val="24"/>
        </w:rPr>
        <w:t xml:space="preserve">14.3.11. </w:t>
      </w:r>
      <w:r w:rsidR="003004E8" w:rsidRPr="008D0159">
        <w:rPr>
          <w:color w:val="000000"/>
          <w:szCs w:val="24"/>
        </w:rPr>
        <w:t>pasiūlymas atitinka Viešųjų pirkimų įstatymo 17 straipsnio 2 dalies 2 punkte nurodytų aplinkos apsaugos, socialinės ir darbo teisės įpareigojim</w:t>
      </w:r>
      <w:r w:rsidRPr="008D0159">
        <w:rPr>
          <w:color w:val="000000"/>
          <w:szCs w:val="24"/>
        </w:rPr>
        <w:t>us</w:t>
      </w:r>
      <w:r w:rsidR="003004E8" w:rsidRPr="008D0159">
        <w:rPr>
          <w:color w:val="000000"/>
          <w:szCs w:val="24"/>
        </w:rPr>
        <w:t>;</w:t>
      </w:r>
    </w:p>
    <w:p w14:paraId="5DB2EBB5" w14:textId="048B64B2" w:rsidR="003004E8" w:rsidRPr="008D0159" w:rsidRDefault="003004E8">
      <w:pPr>
        <w:pStyle w:val="ListParagraph"/>
        <w:numPr>
          <w:ilvl w:val="2"/>
          <w:numId w:val="22"/>
        </w:numPr>
        <w:tabs>
          <w:tab w:val="left" w:pos="567"/>
          <w:tab w:val="left" w:pos="1276"/>
          <w:tab w:val="left" w:pos="1418"/>
        </w:tabs>
        <w:ind w:left="0" w:firstLine="567"/>
        <w:jc w:val="both"/>
        <w:rPr>
          <w:color w:val="000000"/>
          <w:szCs w:val="24"/>
        </w:rPr>
      </w:pPr>
      <w:r w:rsidRPr="008D0159">
        <w:rPr>
          <w:color w:val="000000"/>
          <w:szCs w:val="24"/>
        </w:rPr>
        <w:t xml:space="preserve">tiekėjas apie nustatytų reikalavimų atitikimą </w:t>
      </w:r>
      <w:r w:rsidR="004472AB" w:rsidRPr="008D0159">
        <w:rPr>
          <w:color w:val="000000"/>
          <w:szCs w:val="24"/>
        </w:rPr>
        <w:t xml:space="preserve">nėra </w:t>
      </w:r>
      <w:r w:rsidRPr="008D0159">
        <w:rPr>
          <w:color w:val="000000"/>
          <w:szCs w:val="24"/>
        </w:rPr>
        <w:t>pateikęs melaging</w:t>
      </w:r>
      <w:r w:rsidR="004472AB" w:rsidRPr="008D0159">
        <w:rPr>
          <w:color w:val="000000"/>
          <w:szCs w:val="24"/>
        </w:rPr>
        <w:t>os</w:t>
      </w:r>
      <w:r w:rsidRPr="008D0159">
        <w:rPr>
          <w:color w:val="000000"/>
          <w:szCs w:val="24"/>
        </w:rPr>
        <w:t xml:space="preserve"> informacij</w:t>
      </w:r>
      <w:r w:rsidR="004472AB" w:rsidRPr="008D0159">
        <w:rPr>
          <w:color w:val="000000"/>
          <w:szCs w:val="24"/>
        </w:rPr>
        <w:t>os</w:t>
      </w:r>
      <w:r w:rsidRPr="008D0159">
        <w:rPr>
          <w:color w:val="000000"/>
          <w:szCs w:val="24"/>
        </w:rPr>
        <w:t>, kurią Perkančioji organizacija gali įrodyti bet kokiomis priemonėmis;</w:t>
      </w:r>
    </w:p>
    <w:p w14:paraId="3409590B" w14:textId="206F0567" w:rsidR="003004E8" w:rsidRPr="008D0159" w:rsidRDefault="003004E8">
      <w:pPr>
        <w:pStyle w:val="ListParagraph"/>
        <w:numPr>
          <w:ilvl w:val="2"/>
          <w:numId w:val="22"/>
        </w:numPr>
        <w:tabs>
          <w:tab w:val="left" w:pos="567"/>
          <w:tab w:val="left" w:pos="1418"/>
        </w:tabs>
        <w:ind w:left="0" w:firstLine="566"/>
        <w:jc w:val="both"/>
        <w:rPr>
          <w:color w:val="000000"/>
          <w:szCs w:val="24"/>
        </w:rPr>
      </w:pPr>
      <w:r w:rsidRPr="008D0159">
        <w:rPr>
          <w:color w:val="000000"/>
          <w:szCs w:val="24"/>
        </w:rPr>
        <w:t>tiekėjas atitinka kitų Viešųjų pirkimų įstatyme ar Pirkimo sąlygų nustatytų reikalavim</w:t>
      </w:r>
      <w:r w:rsidR="004472AB" w:rsidRPr="008D0159">
        <w:rPr>
          <w:color w:val="000000"/>
          <w:szCs w:val="24"/>
        </w:rPr>
        <w:t>us</w:t>
      </w:r>
      <w:r w:rsidRPr="008D0159">
        <w:rPr>
          <w:color w:val="000000"/>
          <w:szCs w:val="24"/>
        </w:rPr>
        <w:t>;</w:t>
      </w:r>
    </w:p>
    <w:p w14:paraId="4104FF38" w14:textId="77777777" w:rsidR="003004E8" w:rsidRPr="008D0159" w:rsidRDefault="003004E8">
      <w:pPr>
        <w:pStyle w:val="Body2"/>
        <w:numPr>
          <w:ilvl w:val="1"/>
          <w:numId w:val="22"/>
        </w:numPr>
        <w:tabs>
          <w:tab w:val="left" w:pos="567"/>
          <w:tab w:val="left" w:pos="1134"/>
          <w:tab w:val="left" w:pos="1701"/>
        </w:tabs>
        <w:spacing w:after="0"/>
        <w:ind w:left="0" w:firstLine="567"/>
        <w:rPr>
          <w:sz w:val="24"/>
          <w:szCs w:val="24"/>
          <w:lang w:val="lt-LT"/>
        </w:rPr>
      </w:pPr>
      <w:r w:rsidRPr="008D0159">
        <w:rPr>
          <w:sz w:val="24"/>
          <w:szCs w:val="24"/>
          <w:lang w:val="lt-LT"/>
        </w:rPr>
        <w:t>Apie pasiūlymo atmetimą ir tokio atmetimo priežastis tiekėjas informuojamas raštu</w:t>
      </w:r>
      <w:r w:rsidRPr="008D0159">
        <w:rPr>
          <w:sz w:val="24"/>
          <w:szCs w:val="24"/>
          <w:lang w:val="lt-LT"/>
        </w:rPr>
        <w:br/>
        <w:t>CVP IS priemonėmis.</w:t>
      </w:r>
    </w:p>
    <w:p w14:paraId="77BFD138" w14:textId="77777777" w:rsidR="003004E8" w:rsidRPr="008D0159" w:rsidRDefault="003004E8" w:rsidP="003004E8">
      <w:pPr>
        <w:pStyle w:val="ListParagraph"/>
        <w:tabs>
          <w:tab w:val="left" w:pos="851"/>
          <w:tab w:val="left" w:pos="1134"/>
        </w:tabs>
        <w:ind w:left="566"/>
        <w:jc w:val="both"/>
        <w:rPr>
          <w:color w:val="000000"/>
          <w:szCs w:val="24"/>
        </w:rPr>
      </w:pPr>
    </w:p>
    <w:bookmarkEnd w:id="58"/>
    <w:p w14:paraId="14CA554C" w14:textId="77777777" w:rsidR="003004E8" w:rsidRPr="008D0159" w:rsidRDefault="003004E8">
      <w:pPr>
        <w:pStyle w:val="ListParagraph"/>
        <w:numPr>
          <w:ilvl w:val="0"/>
          <w:numId w:val="22"/>
        </w:numPr>
        <w:tabs>
          <w:tab w:val="left" w:pos="0"/>
          <w:tab w:val="left" w:pos="993"/>
        </w:tabs>
        <w:ind w:left="0" w:firstLine="567"/>
        <w:jc w:val="center"/>
        <w:rPr>
          <w:b/>
          <w:szCs w:val="24"/>
        </w:rPr>
      </w:pPr>
      <w:r w:rsidRPr="008D0159">
        <w:rPr>
          <w:b/>
          <w:szCs w:val="24"/>
        </w:rPr>
        <w:t>PASIŪLYMŲ VERTINIMAS</w:t>
      </w:r>
    </w:p>
    <w:p w14:paraId="3136F324" w14:textId="77777777" w:rsidR="003004E8" w:rsidRPr="008D0159" w:rsidRDefault="003004E8" w:rsidP="003004E8">
      <w:pPr>
        <w:pStyle w:val="ListParagraph"/>
        <w:tabs>
          <w:tab w:val="left" w:pos="0"/>
        </w:tabs>
        <w:ind w:left="0" w:firstLine="567"/>
        <w:rPr>
          <w:szCs w:val="24"/>
        </w:rPr>
      </w:pPr>
    </w:p>
    <w:p w14:paraId="14D7993B" w14:textId="361C9E04" w:rsidR="00C83983" w:rsidRPr="00C83983" w:rsidRDefault="00C83983" w:rsidP="00C83983">
      <w:pPr>
        <w:tabs>
          <w:tab w:val="left" w:pos="1418"/>
          <w:tab w:val="left" w:pos="1843"/>
        </w:tabs>
        <w:autoSpaceDN w:val="0"/>
        <w:spacing w:after="0" w:line="240" w:lineRule="auto"/>
        <w:ind w:left="709"/>
        <w:jc w:val="both"/>
        <w:outlineLvl w:val="1"/>
        <w:rPr>
          <w:rFonts w:ascii="Times New Roman" w:eastAsia="Calibri" w:hAnsi="Times New Roman" w:cs="Times New Roman"/>
          <w:color w:val="000000"/>
          <w:sz w:val="24"/>
          <w:szCs w:val="24"/>
        </w:rPr>
      </w:pPr>
      <w:bookmarkStart w:id="59" w:name="_Toc56583407"/>
      <w:bookmarkStart w:id="60" w:name="_Toc126581333"/>
      <w:bookmarkStart w:id="61" w:name="_Toc60525491"/>
      <w:bookmarkStart w:id="62" w:name="_Toc47844937"/>
      <w:r w:rsidRPr="00C83983">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5</w:t>
      </w:r>
      <w:r w:rsidRPr="00C83983">
        <w:rPr>
          <w:rFonts w:ascii="Times New Roman" w:eastAsia="Calibri" w:hAnsi="Times New Roman" w:cs="Times New Roman"/>
          <w:color w:val="000000"/>
          <w:sz w:val="24"/>
          <w:szCs w:val="24"/>
        </w:rPr>
        <w:t>.1. Pasiūlymuose nurodytos kainos bus vertinamos eurais.</w:t>
      </w:r>
      <w:bookmarkStart w:id="63" w:name="_Toc56583408"/>
      <w:bookmarkEnd w:id="59"/>
      <w:bookmarkEnd w:id="60"/>
    </w:p>
    <w:p w14:paraId="2E1E2A07" w14:textId="69B58BC0" w:rsidR="00C83983" w:rsidRPr="00C83983" w:rsidRDefault="00C83983" w:rsidP="00C83983">
      <w:pPr>
        <w:tabs>
          <w:tab w:val="left" w:pos="1418"/>
          <w:tab w:val="left" w:pos="1843"/>
        </w:tabs>
        <w:autoSpaceDN w:val="0"/>
        <w:spacing w:after="0" w:line="240" w:lineRule="auto"/>
        <w:ind w:left="709"/>
        <w:jc w:val="both"/>
        <w:outlineLvl w:val="1"/>
        <w:rPr>
          <w:rFonts w:ascii="Times New Roman" w:eastAsia="Calibri" w:hAnsi="Times New Roman" w:cs="Times New Roman"/>
          <w:color w:val="000000"/>
          <w:sz w:val="24"/>
          <w:szCs w:val="24"/>
        </w:rPr>
      </w:pPr>
      <w:bookmarkStart w:id="64" w:name="_Toc126581334"/>
      <w:r w:rsidRPr="00C83983">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5</w:t>
      </w:r>
      <w:r w:rsidRPr="00C83983">
        <w:rPr>
          <w:rFonts w:ascii="Times New Roman" w:eastAsia="Calibri" w:hAnsi="Times New Roman" w:cs="Times New Roman"/>
          <w:color w:val="000000"/>
          <w:sz w:val="24"/>
          <w:szCs w:val="24"/>
        </w:rPr>
        <w:t>.2. Perkančioji organizacija ekonomiškai naudingiausią pasiūlymą išrinks pagal kainą.</w:t>
      </w:r>
      <w:bookmarkEnd w:id="63"/>
      <w:bookmarkEnd w:id="64"/>
    </w:p>
    <w:p w14:paraId="563F0DDB" w14:textId="7D327A58" w:rsidR="00C83983" w:rsidRPr="00C83983" w:rsidRDefault="00C83983" w:rsidP="00C83983">
      <w:pPr>
        <w:spacing w:after="0" w:line="256" w:lineRule="auto"/>
        <w:ind w:firstLine="720"/>
        <w:jc w:val="both"/>
        <w:rPr>
          <w:rFonts w:ascii="Times New Roman" w:eastAsia="Calibri" w:hAnsi="Times New Roman" w:cs="Times New Roman"/>
          <w:sz w:val="24"/>
          <w:szCs w:val="24"/>
        </w:rPr>
      </w:pPr>
      <w:r w:rsidRPr="00C83983">
        <w:rPr>
          <w:rFonts w:ascii="Times New Roman" w:eastAsia="Calibri" w:hAnsi="Times New Roman" w:cs="Times New Roman"/>
          <w:sz w:val="24"/>
          <w:szCs w:val="24"/>
        </w:rPr>
        <w:t>1</w:t>
      </w:r>
      <w:r w:rsidR="008E1A95">
        <w:rPr>
          <w:rFonts w:ascii="Times New Roman" w:eastAsia="Calibri" w:hAnsi="Times New Roman" w:cs="Times New Roman"/>
          <w:sz w:val="24"/>
          <w:szCs w:val="24"/>
        </w:rPr>
        <w:t>5</w:t>
      </w:r>
      <w:r w:rsidRPr="00C83983">
        <w:rPr>
          <w:rFonts w:ascii="Times New Roman" w:eastAsia="Calibri" w:hAnsi="Times New Roman" w:cs="Times New Roman"/>
          <w:sz w:val="24"/>
          <w:szCs w:val="24"/>
        </w:rPr>
        <w:t xml:space="preserve">.3. Per didelė, nepriimtina Prekės </w:t>
      </w:r>
      <w:r w:rsidR="008F54CE">
        <w:rPr>
          <w:rFonts w:ascii="Times New Roman" w:eastAsia="Calibri" w:hAnsi="Times New Roman" w:cs="Times New Roman"/>
          <w:sz w:val="24"/>
          <w:szCs w:val="24"/>
        </w:rPr>
        <w:t xml:space="preserve">/ Paslaugų </w:t>
      </w:r>
      <w:r w:rsidRPr="00C83983">
        <w:rPr>
          <w:rFonts w:ascii="Times New Roman" w:eastAsia="Calibri" w:hAnsi="Times New Roman" w:cs="Times New Roman"/>
          <w:sz w:val="24"/>
          <w:szCs w:val="24"/>
        </w:rPr>
        <w:t>kaina nustatyta vidiniuose Perkančiosios organizacijos Pirkimo inicijavimo dokumentuose ir nėra viešinama kartu su Pirkimo sąlygomis.</w:t>
      </w:r>
    </w:p>
    <w:p w14:paraId="6727422A" w14:textId="77777777" w:rsidR="00D731B2" w:rsidRPr="008D0159" w:rsidRDefault="00D731B2" w:rsidP="00D731B2">
      <w:pPr>
        <w:pStyle w:val="ListParagraph"/>
        <w:tabs>
          <w:tab w:val="left" w:pos="993"/>
          <w:tab w:val="left" w:pos="1276"/>
          <w:tab w:val="left" w:pos="1418"/>
        </w:tabs>
        <w:ind w:left="567"/>
        <w:jc w:val="both"/>
        <w:rPr>
          <w:szCs w:val="24"/>
        </w:rPr>
      </w:pPr>
    </w:p>
    <w:p w14:paraId="544E2C4E" w14:textId="21CC56D8" w:rsidR="003004E8" w:rsidRPr="008D0159" w:rsidRDefault="003004E8" w:rsidP="008E1A95">
      <w:pPr>
        <w:pStyle w:val="ListParagraph"/>
        <w:numPr>
          <w:ilvl w:val="0"/>
          <w:numId w:val="22"/>
        </w:numPr>
        <w:tabs>
          <w:tab w:val="left" w:pos="0"/>
          <w:tab w:val="left" w:pos="1134"/>
        </w:tabs>
        <w:spacing w:before="240"/>
        <w:jc w:val="center"/>
        <w:rPr>
          <w:szCs w:val="24"/>
        </w:rPr>
      </w:pPr>
      <w:bookmarkStart w:id="65" w:name="X"/>
      <w:bookmarkStart w:id="66" w:name="_Hlk493757506"/>
      <w:r w:rsidRPr="008D0159">
        <w:rPr>
          <w:b/>
          <w:szCs w:val="24"/>
        </w:rPr>
        <w:t>PASIŪLYMŲ EILĖ</w:t>
      </w:r>
      <w:bookmarkEnd w:id="61"/>
      <w:bookmarkEnd w:id="62"/>
      <w:r w:rsidRPr="008D0159">
        <w:rPr>
          <w:b/>
          <w:szCs w:val="24"/>
        </w:rPr>
        <w:t xml:space="preserve"> IR SPRENDIMAS DĖL PIRKIMO SUTARTIES SUDARYMO</w:t>
      </w:r>
      <w:bookmarkEnd w:id="65"/>
    </w:p>
    <w:p w14:paraId="5606898C" w14:textId="77777777" w:rsidR="003004E8" w:rsidRPr="008D0159" w:rsidRDefault="003004E8" w:rsidP="003004E8">
      <w:pPr>
        <w:pStyle w:val="ListParagraph"/>
        <w:tabs>
          <w:tab w:val="left" w:pos="0"/>
        </w:tabs>
        <w:ind w:left="567"/>
        <w:rPr>
          <w:szCs w:val="24"/>
        </w:rPr>
      </w:pPr>
    </w:p>
    <w:bookmarkEnd w:id="66"/>
    <w:p w14:paraId="53D79833" w14:textId="56AE2834" w:rsidR="003004E8" w:rsidRPr="00EA2952" w:rsidRDefault="009002DA" w:rsidP="009002DA">
      <w:pPr>
        <w:pStyle w:val="ListParagraph"/>
        <w:numPr>
          <w:ilvl w:val="1"/>
          <w:numId w:val="36"/>
        </w:numPr>
        <w:tabs>
          <w:tab w:val="left" w:pos="709"/>
          <w:tab w:val="left" w:pos="1134"/>
        </w:tabs>
        <w:ind w:left="0" w:firstLine="567"/>
        <w:jc w:val="both"/>
        <w:rPr>
          <w:color w:val="000000"/>
          <w:szCs w:val="24"/>
        </w:rPr>
      </w:pPr>
      <w:r w:rsidRPr="00EA2952">
        <w:rPr>
          <w:color w:val="000000"/>
          <w:szCs w:val="24"/>
        </w:rPr>
        <w:t>Pirkimo procedūrų metu bus sudaroma preliminari pasiūlymų eilė</w:t>
      </w:r>
      <w:r w:rsidRPr="00EA2952">
        <w:rPr>
          <w:rStyle w:val="FootnoteReference"/>
          <w:color w:val="000000"/>
          <w:szCs w:val="24"/>
        </w:rPr>
        <w:footnoteReference w:id="23"/>
      </w:r>
      <w:r w:rsidRPr="00EA2952">
        <w:rPr>
          <w:color w:val="000000"/>
          <w:szCs w:val="24"/>
        </w:rPr>
        <w:t xml:space="preserve"> (kai pasiūlymų eilės pirmoje vietoje bus nurodomas tiekėjas, bet dar nėra patikrintas galimo laimėtojo atitikimas pašalinimo pagrindų nebuvimui, kvalifikacijos reikalavimų atitikimas ir / arba </w:t>
      </w:r>
      <w:r w:rsidRPr="00EA2952">
        <w:rPr>
          <w:szCs w:val="24"/>
          <w:lang w:eastAsia="ar-SA"/>
        </w:rPr>
        <w:t xml:space="preserve">kokybės vadybos sistemos </w:t>
      </w:r>
      <w:r w:rsidRPr="00EA2952">
        <w:rPr>
          <w:szCs w:val="24"/>
          <w:lang w:eastAsia="ar-SA"/>
        </w:rPr>
        <w:br/>
        <w:t xml:space="preserve">ir / arba aplinkos apsaugos vadybos sistemų standartų reikalavimų atitikimas) ir </w:t>
      </w:r>
      <w:r w:rsidRPr="00EA2952">
        <w:rPr>
          <w:color w:val="000000"/>
          <w:szCs w:val="24"/>
        </w:rPr>
        <w:t xml:space="preserve">galutinė pasiūlymų eilė (kai pirmasis eilėje esantis tiekėjas atitinka visus nustatytus reikalavimus ir yra patikrinti jo pateikti dokumentai ir duomenys ir gauta </w:t>
      </w:r>
      <w:r w:rsidRPr="00EA2952">
        <w:rPr>
          <w:rFonts w:eastAsia="Aptos"/>
          <w:b/>
          <w:bCs/>
          <w:color w:val="000000" w:themeColor="text1"/>
          <w:szCs w:val="24"/>
        </w:rPr>
        <w:t>Nacionaliniam saugumui užtikrinti svarbių objektų apsaugos koordinavimo komisijos išvadas (kai Pirkime tokią išvadą reikalinga gauti)</w:t>
      </w:r>
      <w:r w:rsidRPr="00EA2952">
        <w:rPr>
          <w:color w:val="000000"/>
          <w:szCs w:val="24"/>
        </w:rPr>
        <w:t>).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8D0159" w:rsidRDefault="003004E8" w:rsidP="008E1A95">
      <w:pPr>
        <w:pStyle w:val="ListParagraph"/>
        <w:numPr>
          <w:ilvl w:val="1"/>
          <w:numId w:val="36"/>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 xml:space="preserve">Perkančioji organizacija sudaryti sutartį siūlo tam tiekėjui, kurio pasiūlymas pripažintas laimėjusiu. </w:t>
      </w:r>
      <w:r w:rsidRPr="008D0159">
        <w:rPr>
          <w:rFonts w:eastAsia="Lucida Sans Unicode"/>
          <w:bCs/>
          <w:color w:val="000000"/>
          <w:szCs w:val="24"/>
        </w:rPr>
        <w:t xml:space="preserve">Pirkimo sutartis turi būti sudaroma nedelsiant, </w:t>
      </w:r>
      <w:r w:rsidRPr="008D0159">
        <w:rPr>
          <w:rFonts w:eastAsia="Lucida Sans Unicode"/>
          <w:b/>
          <w:bCs/>
          <w:color w:val="000000"/>
          <w:szCs w:val="24"/>
        </w:rPr>
        <w:t>bet ne anksčiau negu pasibaigė atidėjimo</w:t>
      </w:r>
      <w:r w:rsidRPr="008D0159">
        <w:rPr>
          <w:rFonts w:eastAsia="Lucida Sans Unicode"/>
          <w:bCs/>
          <w:color w:val="000000"/>
          <w:szCs w:val="24"/>
        </w:rPr>
        <w:t xml:space="preserve"> </w:t>
      </w:r>
      <w:r w:rsidRPr="008D0159">
        <w:rPr>
          <w:rFonts w:eastAsia="Lucida Sans Unicode"/>
          <w:b/>
          <w:bCs/>
          <w:color w:val="000000"/>
          <w:szCs w:val="24"/>
        </w:rPr>
        <w:t>terminas</w:t>
      </w:r>
      <w:r w:rsidR="0037626C" w:rsidRPr="008D0159">
        <w:rPr>
          <w:rStyle w:val="FootnoteReference"/>
          <w:rFonts w:eastAsia="Lucida Sans Unicode"/>
          <w:b/>
          <w:bCs/>
          <w:color w:val="000000"/>
          <w:szCs w:val="24"/>
        </w:rPr>
        <w:footnoteReference w:id="24"/>
      </w:r>
      <w:r w:rsidRPr="008D0159">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8D0159">
        <w:rPr>
          <w:rFonts w:eastAsia="Lucida Sans Unicode"/>
          <w:bCs/>
          <w:color w:val="000000"/>
          <w:szCs w:val="24"/>
        </w:rPr>
        <w:t xml:space="preserve"> VPĮ nustatytais atvejais.</w:t>
      </w:r>
    </w:p>
    <w:p w14:paraId="64A21B9A" w14:textId="77777777" w:rsidR="003004E8" w:rsidRPr="008D0159" w:rsidRDefault="003004E8" w:rsidP="008E1A95">
      <w:pPr>
        <w:pStyle w:val="ListParagraph"/>
        <w:numPr>
          <w:ilvl w:val="1"/>
          <w:numId w:val="36"/>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 xml:space="preserve">Dalyvis, kurio pasiūlymas nustatytas laimėjęs, sudaryti Pirkimo sutarties kviečiamas raštu, CVP IS priemonėmis ir jam nurodomas laikas, iki kada </w:t>
      </w:r>
      <w:r w:rsidRPr="008D0159">
        <w:rPr>
          <w:rFonts w:eastAsia="Lucida Sans Unicode"/>
          <w:bCs/>
          <w:color w:val="000000"/>
          <w:szCs w:val="24"/>
        </w:rPr>
        <w:t>jis turi sudaryti Pirkimo sutartį.</w:t>
      </w:r>
    </w:p>
    <w:p w14:paraId="3A09D00B" w14:textId="0B5DAA94" w:rsidR="003004E8" w:rsidRPr="008D0159" w:rsidRDefault="003004E8" w:rsidP="008E1A95">
      <w:pPr>
        <w:pStyle w:val="ListParagraph"/>
        <w:numPr>
          <w:ilvl w:val="1"/>
          <w:numId w:val="36"/>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 xml:space="preserve">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w:t>
      </w:r>
      <w:r w:rsidRPr="008D0159">
        <w:rPr>
          <w:rFonts w:eastAsia="Lucida Sans Unicode"/>
          <w:color w:val="000000"/>
          <w:szCs w:val="24"/>
        </w:rPr>
        <w:lastRenderedPageBreak/>
        <w:t>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8D0159">
        <w:rPr>
          <w:rFonts w:eastAsia="Lucida Sans Unicode"/>
          <w:color w:val="000000"/>
          <w:szCs w:val="24"/>
        </w:rPr>
        <w:t xml:space="preserve"> ir šiose </w:t>
      </w:r>
      <w:r w:rsidR="00313B75" w:rsidRPr="008D0159">
        <w:rPr>
          <w:rFonts w:eastAsia="Lucida Sans Unicode"/>
          <w:color w:val="000000"/>
          <w:szCs w:val="24"/>
        </w:rPr>
        <w:t>P</w:t>
      </w:r>
      <w:r w:rsidR="0037626C" w:rsidRPr="008D0159">
        <w:rPr>
          <w:rFonts w:eastAsia="Lucida Sans Unicode"/>
          <w:color w:val="000000"/>
          <w:szCs w:val="24"/>
        </w:rPr>
        <w:t>irkimo sąlygose nustatytos sąlygos</w:t>
      </w:r>
      <w:r w:rsidRPr="008D0159">
        <w:rPr>
          <w:rFonts w:eastAsia="Lucida Sans Unicode"/>
          <w:color w:val="000000"/>
          <w:szCs w:val="24"/>
        </w:rPr>
        <w:t>.</w:t>
      </w:r>
    </w:p>
    <w:p w14:paraId="257EFB75" w14:textId="77777777" w:rsidR="003004E8" w:rsidRPr="008D0159" w:rsidRDefault="003004E8" w:rsidP="008E1A95">
      <w:pPr>
        <w:pStyle w:val="ListParagraph"/>
        <w:numPr>
          <w:ilvl w:val="1"/>
          <w:numId w:val="36"/>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8D0159"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8D0159" w:rsidRDefault="003004E8" w:rsidP="008E1A95">
      <w:pPr>
        <w:pStyle w:val="ListParagraph"/>
        <w:numPr>
          <w:ilvl w:val="0"/>
          <w:numId w:val="36"/>
        </w:numPr>
        <w:tabs>
          <w:tab w:val="left" w:pos="993"/>
        </w:tabs>
        <w:autoSpaceDE w:val="0"/>
        <w:adjustRightInd w:val="0"/>
        <w:jc w:val="center"/>
        <w:rPr>
          <w:b/>
          <w:bCs/>
          <w:szCs w:val="24"/>
        </w:rPr>
      </w:pPr>
      <w:r w:rsidRPr="008D0159">
        <w:rPr>
          <w:b/>
          <w:bCs/>
          <w:szCs w:val="24"/>
        </w:rPr>
        <w:t>TIESIOGINIS ATSISKAITYMAS SU SUBTIEKĖJAIS</w:t>
      </w:r>
    </w:p>
    <w:p w14:paraId="6A5483A0" w14:textId="77777777" w:rsidR="003004E8" w:rsidRPr="008D0159" w:rsidRDefault="003004E8" w:rsidP="003004E8">
      <w:pPr>
        <w:pStyle w:val="ListParagraph"/>
        <w:autoSpaceDE w:val="0"/>
        <w:adjustRightInd w:val="0"/>
        <w:spacing w:before="240" w:after="240"/>
        <w:ind w:left="0" w:firstLine="567"/>
        <w:rPr>
          <w:szCs w:val="24"/>
        </w:rPr>
      </w:pPr>
    </w:p>
    <w:p w14:paraId="474A820B" w14:textId="5D07A07B" w:rsidR="003004E8" w:rsidRPr="008D0159" w:rsidRDefault="003004E8" w:rsidP="008E1A95">
      <w:pPr>
        <w:pStyle w:val="ListParagraph"/>
        <w:numPr>
          <w:ilvl w:val="1"/>
          <w:numId w:val="36"/>
        </w:numPr>
        <w:tabs>
          <w:tab w:val="left" w:pos="709"/>
          <w:tab w:val="left" w:pos="1134"/>
        </w:tabs>
        <w:autoSpaceDE w:val="0"/>
        <w:adjustRightInd w:val="0"/>
        <w:ind w:left="0" w:firstLine="567"/>
        <w:jc w:val="both"/>
        <w:rPr>
          <w:bCs/>
          <w:szCs w:val="24"/>
        </w:rPr>
      </w:pPr>
      <w:bookmarkStart w:id="67" w:name="_Hlk493246539"/>
      <w:r w:rsidRPr="008D0159">
        <w:rPr>
          <w:bCs/>
          <w:szCs w:val="24"/>
        </w:rPr>
        <w:t>Perkančioji organizacija, vadovaudamasi Viešųjų pirkimų įstatymo 88 straipsniu, nustato tiesioginio atsiskaitymo su subtiekėjais galimybę.</w:t>
      </w:r>
    </w:p>
    <w:p w14:paraId="106BAF93" w14:textId="77777777" w:rsidR="003004E8" w:rsidRPr="008D0159" w:rsidRDefault="003004E8" w:rsidP="008E1A95">
      <w:pPr>
        <w:pStyle w:val="ListParagraph"/>
        <w:numPr>
          <w:ilvl w:val="1"/>
          <w:numId w:val="36"/>
        </w:numPr>
        <w:tabs>
          <w:tab w:val="left" w:pos="709"/>
          <w:tab w:val="left" w:pos="1134"/>
        </w:tabs>
        <w:autoSpaceDE w:val="0"/>
        <w:adjustRightInd w:val="0"/>
        <w:ind w:left="0" w:firstLine="567"/>
        <w:jc w:val="both"/>
        <w:rPr>
          <w:bCs/>
          <w:szCs w:val="24"/>
        </w:rPr>
      </w:pPr>
      <w:r w:rsidRPr="008D0159">
        <w:rPr>
          <w:bCs/>
          <w:szCs w:val="24"/>
        </w:rPr>
        <w:t xml:space="preserve">Perkančioji organizacija, vadovaudamasi Viešųjų pirkimų įstatymo 88 straipsnio </w:t>
      </w:r>
      <w:r w:rsidRPr="008D0159">
        <w:rPr>
          <w:bCs/>
          <w:szCs w:val="24"/>
        </w:rPr>
        <w:br/>
        <w:t>2 dalimi, įsipareigoja per 3 darbo dienas nuo Viešųjų pirkimų įstatymo 88 straipsnio 4 dalyje nurodytos informacijos gavimo dienos raštu informuoti subtiekėjus</w:t>
      </w:r>
      <w:r w:rsidRPr="008D0159">
        <w:rPr>
          <w:rStyle w:val="FootnoteReference"/>
          <w:bCs/>
          <w:szCs w:val="24"/>
        </w:rPr>
        <w:footnoteReference w:id="25"/>
      </w:r>
      <w:r w:rsidRPr="008D0159">
        <w:rPr>
          <w:bCs/>
          <w:szCs w:val="24"/>
        </w:rPr>
        <w:t xml:space="preserve"> apie tiesioginio atsiskaitymo galimybę.</w:t>
      </w:r>
    </w:p>
    <w:p w14:paraId="0E3B4A23" w14:textId="4EEFE924" w:rsidR="003004E8" w:rsidRPr="008D0159" w:rsidRDefault="003004E8" w:rsidP="008E1A95">
      <w:pPr>
        <w:pStyle w:val="ListParagraph"/>
        <w:numPr>
          <w:ilvl w:val="1"/>
          <w:numId w:val="36"/>
        </w:numPr>
        <w:tabs>
          <w:tab w:val="left" w:pos="709"/>
          <w:tab w:val="left" w:pos="1134"/>
        </w:tabs>
        <w:autoSpaceDE w:val="0"/>
        <w:adjustRightInd w:val="0"/>
        <w:ind w:left="0" w:firstLine="567"/>
        <w:jc w:val="both"/>
        <w:rPr>
          <w:bCs/>
          <w:szCs w:val="24"/>
        </w:rPr>
      </w:pPr>
      <w:r w:rsidRPr="008D0159">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8D0159" w:rsidRDefault="003004E8" w:rsidP="008E1A95">
      <w:pPr>
        <w:pStyle w:val="ListParagraph"/>
        <w:numPr>
          <w:ilvl w:val="1"/>
          <w:numId w:val="36"/>
        </w:numPr>
        <w:tabs>
          <w:tab w:val="left" w:pos="709"/>
          <w:tab w:val="left" w:pos="1134"/>
        </w:tabs>
        <w:autoSpaceDE w:val="0"/>
        <w:adjustRightInd w:val="0"/>
        <w:ind w:left="0" w:firstLine="567"/>
        <w:jc w:val="both"/>
        <w:rPr>
          <w:bCs/>
          <w:szCs w:val="24"/>
        </w:rPr>
      </w:pPr>
      <w:r w:rsidRPr="008D0159">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8D0159" w:rsidRDefault="003004E8" w:rsidP="008E1A95">
      <w:pPr>
        <w:pStyle w:val="ListParagraph"/>
        <w:numPr>
          <w:ilvl w:val="1"/>
          <w:numId w:val="36"/>
        </w:numPr>
        <w:tabs>
          <w:tab w:val="left" w:pos="709"/>
          <w:tab w:val="left" w:pos="1134"/>
        </w:tabs>
        <w:autoSpaceDE w:val="0"/>
        <w:adjustRightInd w:val="0"/>
        <w:ind w:left="709" w:hanging="142"/>
        <w:jc w:val="both"/>
        <w:rPr>
          <w:bCs/>
          <w:szCs w:val="24"/>
        </w:rPr>
      </w:pPr>
      <w:r w:rsidRPr="008D0159">
        <w:rPr>
          <w:bCs/>
          <w:szCs w:val="24"/>
        </w:rPr>
        <w:t>Trišalės sutarties turinys:</w:t>
      </w:r>
    </w:p>
    <w:p w14:paraId="09B8DEDC" w14:textId="07CA78EA" w:rsidR="003004E8" w:rsidRPr="008D0159" w:rsidRDefault="003004E8" w:rsidP="008E1A95">
      <w:pPr>
        <w:pStyle w:val="ListParagraph"/>
        <w:numPr>
          <w:ilvl w:val="2"/>
          <w:numId w:val="36"/>
        </w:numPr>
        <w:tabs>
          <w:tab w:val="left" w:pos="709"/>
          <w:tab w:val="left" w:pos="1134"/>
        </w:tabs>
        <w:autoSpaceDE w:val="0"/>
        <w:adjustRightInd w:val="0"/>
        <w:ind w:left="0" w:firstLine="556"/>
        <w:jc w:val="both"/>
        <w:rPr>
          <w:bCs/>
          <w:szCs w:val="24"/>
        </w:rPr>
      </w:pPr>
      <w:r w:rsidRPr="008D0159">
        <w:rPr>
          <w:bCs/>
          <w:szCs w:val="24"/>
        </w:rPr>
        <w:t>trišalėje sutartyje turi būti aiškiai apibrėžta mokėtina subtiekėjui vertė už jo teikiamas Paslaugas</w:t>
      </w:r>
      <w:r w:rsidR="000B0ACF" w:rsidRPr="008D0159">
        <w:rPr>
          <w:bCs/>
          <w:szCs w:val="24"/>
        </w:rPr>
        <w:t xml:space="preserve"> / tiekiamas Prekes</w:t>
      </w:r>
      <w:r w:rsidRPr="008D0159">
        <w:rPr>
          <w:bCs/>
          <w:szCs w:val="24"/>
        </w:rPr>
        <w:t xml:space="preserve"> (aprašymas);</w:t>
      </w:r>
    </w:p>
    <w:p w14:paraId="144A59F1" w14:textId="77777777" w:rsidR="003004E8" w:rsidRPr="008D0159" w:rsidRDefault="003004E8" w:rsidP="008E1A95">
      <w:pPr>
        <w:pStyle w:val="ListParagraph"/>
        <w:numPr>
          <w:ilvl w:val="2"/>
          <w:numId w:val="36"/>
        </w:numPr>
        <w:tabs>
          <w:tab w:val="left" w:pos="709"/>
          <w:tab w:val="left" w:pos="1134"/>
        </w:tabs>
        <w:autoSpaceDE w:val="0"/>
        <w:adjustRightInd w:val="0"/>
        <w:ind w:left="0" w:firstLine="567"/>
        <w:jc w:val="both"/>
        <w:rPr>
          <w:bCs/>
          <w:i/>
          <w:szCs w:val="24"/>
        </w:rPr>
      </w:pPr>
      <w:r w:rsidRPr="008D0159">
        <w:rPr>
          <w:bCs/>
          <w:szCs w:val="24"/>
        </w:rPr>
        <w:t xml:space="preserve">trišalėje sutartyje turi būti nurodyta, kad visos šalys sutaria dėl mokėtinos vertės dydžio. Perkančioji organizacija nespręs ginčų tarp tiekėjo ir subtiekėjo. </w:t>
      </w:r>
      <w:r w:rsidRPr="008D0159">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8D0159" w:rsidRDefault="003004E8" w:rsidP="008E1A95">
      <w:pPr>
        <w:pStyle w:val="ListParagraph"/>
        <w:numPr>
          <w:ilvl w:val="2"/>
          <w:numId w:val="36"/>
        </w:numPr>
        <w:tabs>
          <w:tab w:val="left" w:pos="709"/>
          <w:tab w:val="left" w:pos="1134"/>
        </w:tabs>
        <w:autoSpaceDE w:val="0"/>
        <w:adjustRightInd w:val="0"/>
        <w:ind w:left="0" w:firstLine="567"/>
        <w:jc w:val="both"/>
        <w:rPr>
          <w:bCs/>
          <w:szCs w:val="24"/>
        </w:rPr>
      </w:pPr>
      <w:r w:rsidRPr="008D0159">
        <w:rPr>
          <w:bCs/>
          <w:szCs w:val="24"/>
        </w:rPr>
        <w:t xml:space="preserve">Subtiekėjui bus apmokama per 30 kalendorinių dienų nuo </w:t>
      </w:r>
      <w:r w:rsidR="000B0ACF" w:rsidRPr="008D0159">
        <w:rPr>
          <w:bCs/>
          <w:szCs w:val="24"/>
        </w:rPr>
        <w:t>Prekių /</w:t>
      </w:r>
      <w:r w:rsidRPr="008D0159">
        <w:rPr>
          <w:bCs/>
          <w:szCs w:val="24"/>
        </w:rPr>
        <w:t>Paslaugų</w:t>
      </w:r>
      <w:r w:rsidR="000B0ACF" w:rsidRPr="008D0159">
        <w:rPr>
          <w:bCs/>
          <w:szCs w:val="24"/>
        </w:rPr>
        <w:t xml:space="preserve"> </w:t>
      </w:r>
      <w:r w:rsidRPr="008D0159">
        <w:rPr>
          <w:bCs/>
          <w:szCs w:val="24"/>
        </w:rPr>
        <w:t xml:space="preserve"> </w:t>
      </w:r>
      <w:r w:rsidRPr="008D0159">
        <w:rPr>
          <w:bCs/>
          <w:szCs w:val="24"/>
        </w:rPr>
        <w:br/>
        <w:t xml:space="preserve">priėmimo–perdavimo akto su subtiekėju pasirašymo (kai taikoma) (trišalėje sutartyje turi būti sutarta, ar </w:t>
      </w:r>
      <w:r w:rsidR="000B0ACF" w:rsidRPr="008D0159">
        <w:rPr>
          <w:bCs/>
          <w:szCs w:val="24"/>
        </w:rPr>
        <w:t xml:space="preserve">Prekių / </w:t>
      </w:r>
      <w:r w:rsidRPr="008D0159">
        <w:rPr>
          <w:bCs/>
          <w:szCs w:val="24"/>
        </w:rPr>
        <w:t xml:space="preserve">Paslaugų priėmimo–perdavimo aktą vizuos tik Perkančiosios organizacijos atstovai ar </w:t>
      </w:r>
      <w:r w:rsidR="000B0ACF" w:rsidRPr="008D0159">
        <w:rPr>
          <w:bCs/>
          <w:szCs w:val="24"/>
        </w:rPr>
        <w:t xml:space="preserve">Prekių / </w:t>
      </w:r>
      <w:r w:rsidRPr="008D0159">
        <w:rPr>
          <w:bCs/>
          <w:szCs w:val="24"/>
        </w:rPr>
        <w:t>Paslaugų priėmimo–perdavimo aktas turi būti vizuojamas ir tiekėjo).</w:t>
      </w:r>
    </w:p>
    <w:p w14:paraId="76BBEB7E" w14:textId="37DECC00" w:rsidR="003004E8" w:rsidRPr="008D0159" w:rsidRDefault="003004E8" w:rsidP="008E1A95">
      <w:pPr>
        <w:pStyle w:val="ListParagraph"/>
        <w:numPr>
          <w:ilvl w:val="2"/>
          <w:numId w:val="36"/>
        </w:numPr>
        <w:tabs>
          <w:tab w:val="left" w:pos="709"/>
          <w:tab w:val="left" w:pos="1134"/>
        </w:tabs>
        <w:autoSpaceDE w:val="0"/>
        <w:adjustRightInd w:val="0"/>
        <w:ind w:left="0" w:firstLine="567"/>
        <w:jc w:val="both"/>
        <w:rPr>
          <w:bCs/>
          <w:szCs w:val="24"/>
        </w:rPr>
      </w:pPr>
      <w:r w:rsidRPr="008D0159">
        <w:rPr>
          <w:bCs/>
          <w:szCs w:val="24"/>
        </w:rPr>
        <w:t xml:space="preserve">Pasirašant galutinį </w:t>
      </w:r>
      <w:r w:rsidR="000B0ACF" w:rsidRPr="008D0159">
        <w:rPr>
          <w:bCs/>
          <w:szCs w:val="24"/>
        </w:rPr>
        <w:t xml:space="preserve">Prekių / </w:t>
      </w:r>
      <w:r w:rsidRPr="008D0159">
        <w:rPr>
          <w:bCs/>
          <w:szCs w:val="24"/>
        </w:rPr>
        <w:t>Paslaugų priėmimo–perdavimo aktą (kai taikoma) su tiekėju, akte turi būti nurodyta, kokios Paslaugos yra suteiktos</w:t>
      </w:r>
      <w:r w:rsidR="000B0ACF" w:rsidRPr="008D0159">
        <w:rPr>
          <w:bCs/>
          <w:szCs w:val="24"/>
        </w:rPr>
        <w:t xml:space="preserve"> / Prekės pristatytos</w:t>
      </w:r>
      <w:r w:rsidRPr="008D0159">
        <w:rPr>
          <w:bCs/>
          <w:szCs w:val="24"/>
        </w:rPr>
        <w:t xml:space="preserve"> (įskaitant subtiekėjo suteiktas Paslaugas, už kurias apmokėta tiesiogiai</w:t>
      </w:r>
      <w:r w:rsidR="000B0ACF" w:rsidRPr="008D0159">
        <w:rPr>
          <w:bCs/>
          <w:szCs w:val="24"/>
        </w:rPr>
        <w:t xml:space="preserve"> / pristatytas Prekes, už kurias apmokėta </w:t>
      </w:r>
      <w:r w:rsidR="00FD35E1" w:rsidRPr="008D0159">
        <w:rPr>
          <w:bCs/>
          <w:szCs w:val="24"/>
        </w:rPr>
        <w:t>tiesiogiai</w:t>
      </w:r>
      <w:r w:rsidRPr="008D0159">
        <w:rPr>
          <w:bCs/>
          <w:szCs w:val="24"/>
        </w:rPr>
        <w:t>). Mokėtina suma yra sumažinama subtiekėjui tiesiogiai apmokėta dalimi.</w:t>
      </w:r>
    </w:p>
    <w:p w14:paraId="224639B6" w14:textId="42F70055" w:rsidR="003004E8" w:rsidRPr="008D0159" w:rsidRDefault="003004E8" w:rsidP="008E1A95">
      <w:pPr>
        <w:pStyle w:val="ListParagraph"/>
        <w:numPr>
          <w:ilvl w:val="2"/>
          <w:numId w:val="36"/>
        </w:numPr>
        <w:tabs>
          <w:tab w:val="left" w:pos="709"/>
          <w:tab w:val="left" w:pos="1134"/>
        </w:tabs>
        <w:autoSpaceDE w:val="0"/>
        <w:adjustRightInd w:val="0"/>
        <w:ind w:left="0" w:firstLine="567"/>
        <w:jc w:val="both"/>
        <w:rPr>
          <w:bCs/>
          <w:szCs w:val="24"/>
        </w:rPr>
      </w:pPr>
      <w:r w:rsidRPr="008D0159">
        <w:rPr>
          <w:bCs/>
          <w:szCs w:val="24"/>
        </w:rPr>
        <w:t>Tiesioginio atsiskaitymo su subtiekėju galimybė, nekeičia pagrindinio tiekėjo atsakomybės dėl Pirkimo sutarties įvykdymo</w:t>
      </w:r>
      <w:bookmarkEnd w:id="67"/>
      <w:r w:rsidRPr="008D0159">
        <w:rPr>
          <w:bCs/>
          <w:szCs w:val="24"/>
        </w:rPr>
        <w:t>.</w:t>
      </w:r>
    </w:p>
    <w:p w14:paraId="7B20B52F" w14:textId="77777777" w:rsidR="003004E8" w:rsidRPr="008D0159" w:rsidRDefault="003004E8" w:rsidP="003004E8">
      <w:pPr>
        <w:pStyle w:val="ListParagraph"/>
        <w:autoSpaceDE w:val="0"/>
        <w:adjustRightInd w:val="0"/>
        <w:spacing w:before="240" w:after="240"/>
        <w:ind w:left="0" w:firstLine="567"/>
        <w:rPr>
          <w:szCs w:val="24"/>
        </w:rPr>
      </w:pPr>
    </w:p>
    <w:p w14:paraId="30D3C383" w14:textId="12865A48" w:rsidR="003004E8" w:rsidRPr="008D0159" w:rsidRDefault="003D4228" w:rsidP="008E1A95">
      <w:pPr>
        <w:pStyle w:val="ListParagraph"/>
        <w:numPr>
          <w:ilvl w:val="0"/>
          <w:numId w:val="36"/>
        </w:numPr>
        <w:tabs>
          <w:tab w:val="left" w:pos="993"/>
        </w:tabs>
        <w:autoSpaceDE w:val="0"/>
        <w:adjustRightInd w:val="0"/>
        <w:spacing w:before="240" w:after="240"/>
        <w:jc w:val="center"/>
        <w:rPr>
          <w:b/>
          <w:bCs/>
          <w:szCs w:val="24"/>
        </w:rPr>
      </w:pPr>
      <w:r w:rsidRPr="008D0159">
        <w:rPr>
          <w:b/>
          <w:bCs/>
          <w:szCs w:val="24"/>
        </w:rPr>
        <w:t>PRETENZIJŲ, IEŠKINIŲ TEIKIMAS IR PRETENZIJŲ NAGRINĖJIMAS</w:t>
      </w:r>
    </w:p>
    <w:p w14:paraId="470040BF" w14:textId="77777777" w:rsidR="003004E8" w:rsidRPr="008D0159" w:rsidRDefault="003004E8" w:rsidP="003004E8">
      <w:pPr>
        <w:pStyle w:val="ListParagraph"/>
        <w:autoSpaceDE w:val="0"/>
        <w:adjustRightInd w:val="0"/>
        <w:spacing w:before="240" w:after="240"/>
        <w:ind w:left="0" w:firstLine="567"/>
        <w:rPr>
          <w:szCs w:val="24"/>
        </w:rPr>
      </w:pPr>
    </w:p>
    <w:p w14:paraId="6DC7233D" w14:textId="7DB82F5F" w:rsidR="003D4228" w:rsidRPr="008D0159" w:rsidRDefault="003D4228" w:rsidP="008E1A95">
      <w:pPr>
        <w:pStyle w:val="ListParagraph"/>
        <w:numPr>
          <w:ilvl w:val="1"/>
          <w:numId w:val="36"/>
        </w:numPr>
        <w:autoSpaceDE w:val="0"/>
        <w:adjustRightInd w:val="0"/>
        <w:ind w:left="0" w:firstLine="567"/>
        <w:jc w:val="both"/>
        <w:rPr>
          <w:bCs/>
          <w:color w:val="000000"/>
          <w:szCs w:val="24"/>
        </w:rPr>
      </w:pPr>
      <w:r w:rsidRPr="008D0159">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8D0159">
        <w:rPr>
          <w:bCs/>
          <w:color w:val="000000"/>
          <w:szCs w:val="24"/>
        </w:rPr>
        <w:t>elektroninėmis priemonėmis</w:t>
      </w:r>
      <w:r w:rsidRPr="008D0159">
        <w:rPr>
          <w:color w:val="000000"/>
          <w:szCs w:val="24"/>
        </w:rPr>
        <w:t>) turi pateikti pretenziją perkančiajai organizacijai</w:t>
      </w:r>
      <w:r w:rsidRPr="008D0159">
        <w:rPr>
          <w:bCs/>
          <w:color w:val="000000"/>
          <w:szCs w:val="24"/>
        </w:rPr>
        <w:t>.</w:t>
      </w:r>
    </w:p>
    <w:p w14:paraId="0B9FCE2E" w14:textId="77777777" w:rsidR="003D4228"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8D0159" w:rsidRDefault="003D4228" w:rsidP="008E1A95">
      <w:pPr>
        <w:numPr>
          <w:ilvl w:val="2"/>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8D0159">
        <w:rPr>
          <w:rFonts w:ascii="Times New Roman" w:eastAsia="Times New Roman" w:hAnsi="Times New Roman" w:cs="Times New Roman"/>
          <w:bCs/>
          <w:color w:val="000000"/>
          <w:sz w:val="24"/>
          <w:szCs w:val="24"/>
          <w:lang w:eastAsia="lt-LT"/>
        </w:rPr>
        <w:t>P</w:t>
      </w:r>
      <w:r w:rsidRPr="008D0159">
        <w:rPr>
          <w:rFonts w:ascii="Times New Roman" w:eastAsia="Times New Roman" w:hAnsi="Times New Roman" w:cs="Times New Roman"/>
          <w:bCs/>
          <w:color w:val="000000"/>
          <w:sz w:val="24"/>
          <w:szCs w:val="24"/>
          <w:lang w:eastAsia="lt-LT"/>
        </w:rPr>
        <w:t>irkimo sąlygų 1.1</w:t>
      </w:r>
      <w:r w:rsidR="00C31E7A" w:rsidRPr="008D0159">
        <w:rPr>
          <w:rFonts w:ascii="Times New Roman" w:eastAsia="Times New Roman" w:hAnsi="Times New Roman" w:cs="Times New Roman"/>
          <w:bCs/>
          <w:color w:val="000000"/>
          <w:sz w:val="24"/>
          <w:szCs w:val="24"/>
          <w:lang w:eastAsia="lt-LT"/>
        </w:rPr>
        <w:t>0</w:t>
      </w:r>
      <w:r w:rsidRPr="008D0159">
        <w:rPr>
          <w:rFonts w:ascii="Times New Roman" w:eastAsia="Times New Roman" w:hAnsi="Times New Roman" w:cs="Times New Roman"/>
          <w:bCs/>
          <w:color w:val="000000"/>
          <w:sz w:val="24"/>
          <w:szCs w:val="24"/>
          <w:lang w:eastAsia="lt-LT"/>
        </w:rPr>
        <w:t xml:space="preserve"> punkt</w:t>
      </w:r>
      <w:r w:rsidR="007E262D" w:rsidRPr="008D0159">
        <w:rPr>
          <w:rFonts w:ascii="Times New Roman" w:eastAsia="Times New Roman" w:hAnsi="Times New Roman" w:cs="Times New Roman"/>
          <w:bCs/>
          <w:color w:val="000000"/>
          <w:sz w:val="24"/>
          <w:szCs w:val="24"/>
          <w:lang w:eastAsia="lt-LT"/>
        </w:rPr>
        <w:t>o lentelėje</w:t>
      </w:r>
      <w:r w:rsidRPr="008D0159">
        <w:rPr>
          <w:rFonts w:ascii="Times New Roman" w:eastAsia="Times New Roman" w:hAnsi="Times New Roman" w:cs="Times New Roman"/>
          <w:bCs/>
          <w:color w:val="000000"/>
          <w:sz w:val="24"/>
          <w:szCs w:val="24"/>
          <w:lang w:eastAsia="lt-LT"/>
        </w:rPr>
        <w:t xml:space="preserve"> nustatytų terminų</w:t>
      </w:r>
      <w:r w:rsidRPr="008D0159">
        <w:rPr>
          <w:rFonts w:ascii="Times New Roman" w:eastAsia="Times New Roman" w:hAnsi="Times New Roman" w:cs="Times New Roman"/>
          <w:color w:val="000000"/>
          <w:sz w:val="24"/>
          <w:szCs w:val="24"/>
          <w:lang w:eastAsia="lt-LT"/>
        </w:rPr>
        <w:t>;</w:t>
      </w:r>
    </w:p>
    <w:p w14:paraId="26488502" w14:textId="77777777" w:rsidR="003D4228" w:rsidRPr="008D0159" w:rsidRDefault="003D4228" w:rsidP="008E1A95">
      <w:pPr>
        <w:numPr>
          <w:ilvl w:val="2"/>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lastRenderedPageBreak/>
        <w:t>perkančioji organizacija gali nenagrinėti pretenzijų, teikiamų pakartotinai dėl to paties perkančiosios organizacijos priimto sprendimo arba atlikto veiksmo;</w:t>
      </w:r>
    </w:p>
    <w:p w14:paraId="4723729F" w14:textId="77777777" w:rsidR="003D4228" w:rsidRPr="008D0159" w:rsidRDefault="003D4228" w:rsidP="008E1A95">
      <w:pPr>
        <w:numPr>
          <w:ilvl w:val="2"/>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8D0159" w:rsidRDefault="003D4228" w:rsidP="008E1A95">
      <w:pPr>
        <w:numPr>
          <w:ilvl w:val="2"/>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8D0159">
        <w:rPr>
          <w:rFonts w:ascii="Times New Roman" w:eastAsia="Times New Roman" w:hAnsi="Times New Roman" w:cs="Times New Roman"/>
          <w:color w:val="000000"/>
          <w:sz w:val="24"/>
          <w:szCs w:val="24"/>
          <w:lang w:eastAsia="lt-LT"/>
        </w:rPr>
        <w:t>P</w:t>
      </w:r>
      <w:r w:rsidRPr="008D0159">
        <w:rPr>
          <w:rFonts w:ascii="Times New Roman" w:eastAsia="Times New Roman" w:hAnsi="Times New Roman" w:cs="Times New Roman"/>
          <w:color w:val="000000"/>
          <w:sz w:val="24"/>
          <w:szCs w:val="24"/>
          <w:lang w:eastAsia="lt-LT"/>
        </w:rPr>
        <w:t xml:space="preserve">irkimo sąlygų </w:t>
      </w:r>
      <w:r w:rsidR="007E262D" w:rsidRPr="008D0159">
        <w:rPr>
          <w:rFonts w:ascii="Times New Roman" w:eastAsia="Times New Roman" w:hAnsi="Times New Roman" w:cs="Times New Roman"/>
          <w:color w:val="000000"/>
          <w:sz w:val="24"/>
          <w:szCs w:val="24"/>
          <w:lang w:eastAsia="lt-LT"/>
        </w:rPr>
        <w:t>1.1</w:t>
      </w:r>
      <w:r w:rsidR="00C31E7A" w:rsidRPr="008D0159">
        <w:rPr>
          <w:rFonts w:ascii="Times New Roman" w:eastAsia="Times New Roman" w:hAnsi="Times New Roman" w:cs="Times New Roman"/>
          <w:color w:val="000000"/>
          <w:sz w:val="24"/>
          <w:szCs w:val="24"/>
          <w:lang w:eastAsia="lt-LT"/>
        </w:rPr>
        <w:t>0</w:t>
      </w:r>
      <w:r w:rsidR="007E262D" w:rsidRPr="008D0159">
        <w:rPr>
          <w:rFonts w:ascii="Times New Roman" w:eastAsia="Times New Roman" w:hAnsi="Times New Roman" w:cs="Times New Roman"/>
          <w:color w:val="000000"/>
          <w:sz w:val="24"/>
          <w:szCs w:val="24"/>
          <w:lang w:eastAsia="lt-LT"/>
        </w:rPr>
        <w:t xml:space="preserve"> punkto lentelėje</w:t>
      </w:r>
      <w:r w:rsidRPr="008D0159">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8D0159">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8D0159">
        <w:rPr>
          <w:rFonts w:ascii="Times New Roman" w:eastAsia="Times New Roman" w:hAnsi="Times New Roman" w:cs="Times New Roman"/>
          <w:color w:val="000000"/>
          <w:sz w:val="24"/>
          <w:szCs w:val="24"/>
          <w:lang w:eastAsia="lt-LT"/>
        </w:rPr>
        <w:t xml:space="preserve">Pirkimo </w:t>
      </w:r>
      <w:r w:rsidRPr="008D0159">
        <w:rPr>
          <w:rFonts w:ascii="Times New Roman" w:eastAsia="Times New Roman" w:hAnsi="Times New Roman" w:cs="Times New Roman"/>
          <w:color w:val="000000"/>
          <w:sz w:val="24"/>
          <w:szCs w:val="24"/>
          <w:lang w:eastAsia="lt-LT"/>
        </w:rPr>
        <w:t>sutarties sudarymo dienos.</w:t>
      </w:r>
    </w:p>
    <w:p w14:paraId="168CBCE0" w14:textId="77777777" w:rsidR="003D4228"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8D0159" w:rsidRDefault="003D4228" w:rsidP="008E1A95">
      <w:pPr>
        <w:numPr>
          <w:ilvl w:val="1"/>
          <w:numId w:val="3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8D0159"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8D0159" w:rsidRDefault="001E52D2" w:rsidP="008E1A95">
      <w:pPr>
        <w:pStyle w:val="ListParagraph"/>
        <w:numPr>
          <w:ilvl w:val="0"/>
          <w:numId w:val="36"/>
        </w:numPr>
        <w:tabs>
          <w:tab w:val="left" w:pos="993"/>
        </w:tabs>
        <w:jc w:val="center"/>
        <w:rPr>
          <w:b/>
          <w:szCs w:val="24"/>
        </w:rPr>
      </w:pPr>
      <w:r w:rsidRPr="008D0159">
        <w:rPr>
          <w:b/>
          <w:szCs w:val="24"/>
        </w:rPr>
        <w:t>APLINKOS APSAUGOS (ŽALIEJ</w:t>
      </w:r>
      <w:r w:rsidR="00726FAA" w:rsidRPr="008D0159">
        <w:rPr>
          <w:b/>
          <w:szCs w:val="24"/>
        </w:rPr>
        <w:t>I</w:t>
      </w:r>
      <w:r w:rsidRPr="008D0159">
        <w:rPr>
          <w:b/>
          <w:szCs w:val="24"/>
        </w:rPr>
        <w:t>)</w:t>
      </w:r>
      <w:r w:rsidR="00726FAA" w:rsidRPr="008D0159">
        <w:rPr>
          <w:b/>
          <w:szCs w:val="24"/>
        </w:rPr>
        <w:t xml:space="preserve"> </w:t>
      </w:r>
      <w:r w:rsidR="00624534" w:rsidRPr="008D0159">
        <w:rPr>
          <w:b/>
          <w:szCs w:val="24"/>
        </w:rPr>
        <w:t>KRITERIJAI</w:t>
      </w:r>
    </w:p>
    <w:p w14:paraId="0C82C1C3" w14:textId="3066A704" w:rsidR="001E52D2" w:rsidRPr="008D0159" w:rsidRDefault="001E52D2" w:rsidP="001E52D2">
      <w:pPr>
        <w:pStyle w:val="ListParagraph"/>
        <w:tabs>
          <w:tab w:val="left" w:pos="993"/>
        </w:tabs>
        <w:ind w:left="567"/>
        <w:rPr>
          <w:b/>
          <w:szCs w:val="24"/>
        </w:rPr>
      </w:pPr>
    </w:p>
    <w:p w14:paraId="01CA9A1E" w14:textId="7EF8DBC1" w:rsidR="00B73711" w:rsidRDefault="00E73626" w:rsidP="00DF5183">
      <w:pPr>
        <w:tabs>
          <w:tab w:val="left" w:pos="426"/>
          <w:tab w:val="left" w:pos="630"/>
          <w:tab w:val="left" w:pos="1134"/>
        </w:tabs>
        <w:spacing w:after="0" w:line="240" w:lineRule="auto"/>
        <w:ind w:firstLine="540"/>
        <w:jc w:val="both"/>
        <w:rPr>
          <w:b/>
          <w:szCs w:val="24"/>
        </w:rPr>
      </w:pPr>
      <w:r>
        <w:rPr>
          <w:rFonts w:ascii="Times New Roman" w:eastAsia="Calibri" w:hAnsi="Times New Roman" w:cs="Times New Roman"/>
          <w:sz w:val="24"/>
          <w:szCs w:val="24"/>
        </w:rPr>
        <w:tab/>
      </w:r>
      <w:r w:rsidR="00764936" w:rsidRPr="00E73626">
        <w:rPr>
          <w:rFonts w:ascii="Times New Roman" w:eastAsia="Calibri" w:hAnsi="Times New Roman" w:cs="Times New Roman"/>
          <w:sz w:val="24"/>
          <w:szCs w:val="24"/>
        </w:rPr>
        <w:t>19.1.</w:t>
      </w:r>
      <w:r w:rsidR="00764936" w:rsidRPr="007548B5">
        <w:rPr>
          <w:rFonts w:ascii="Times New Roman" w:eastAsia="Calibri" w:hAnsi="Times New Roman" w:cs="Times New Roman"/>
          <w:sz w:val="24"/>
          <w:szCs w:val="24"/>
        </w:rPr>
        <w:t xml:space="preserve"> </w:t>
      </w:r>
      <w:r w:rsidR="00DF5183" w:rsidRPr="00152B54">
        <w:rPr>
          <w:rFonts w:ascii="Times New Roman" w:eastAsia="Times New Roman" w:hAnsi="Times New Roman" w:cs="Times New Roman"/>
          <w:sz w:val="24"/>
          <w:szCs w:val="24"/>
        </w:rPr>
        <w:t>Aplinkos apsaugos (žalieji) kriterijai nustatomi Techninėje specifikacijoje ir Sutarties vykdymo sąlygose.</w:t>
      </w:r>
    </w:p>
    <w:p w14:paraId="42A7720A" w14:textId="77777777" w:rsidR="0051546F" w:rsidRPr="00E73626" w:rsidRDefault="0051546F" w:rsidP="00B73711">
      <w:pPr>
        <w:pStyle w:val="ListParagraph"/>
        <w:tabs>
          <w:tab w:val="left" w:pos="993"/>
        </w:tabs>
        <w:ind w:left="567"/>
        <w:jc w:val="both"/>
        <w:rPr>
          <w:b/>
          <w:szCs w:val="24"/>
        </w:rPr>
      </w:pPr>
    </w:p>
    <w:p w14:paraId="79F5C8CF" w14:textId="56329469" w:rsidR="003004E8" w:rsidRPr="008D0159" w:rsidRDefault="003004E8" w:rsidP="008E1A95">
      <w:pPr>
        <w:pStyle w:val="ListParagraph"/>
        <w:numPr>
          <w:ilvl w:val="0"/>
          <w:numId w:val="36"/>
        </w:numPr>
        <w:tabs>
          <w:tab w:val="left" w:pos="993"/>
        </w:tabs>
        <w:jc w:val="center"/>
        <w:rPr>
          <w:b/>
          <w:szCs w:val="24"/>
        </w:rPr>
      </w:pPr>
      <w:r w:rsidRPr="008D0159">
        <w:rPr>
          <w:b/>
          <w:szCs w:val="24"/>
        </w:rPr>
        <w:t>BAIGIAMOSIOS NUOSTATOS</w:t>
      </w:r>
    </w:p>
    <w:p w14:paraId="6525A0D0" w14:textId="77777777" w:rsidR="003004E8" w:rsidRPr="008D0159"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8D0159" w:rsidRDefault="003004E8" w:rsidP="008E1A95">
      <w:pPr>
        <w:pStyle w:val="ListParagraph"/>
        <w:numPr>
          <w:ilvl w:val="1"/>
          <w:numId w:val="36"/>
        </w:numPr>
        <w:tabs>
          <w:tab w:val="right" w:pos="993"/>
          <w:tab w:val="left" w:pos="1134"/>
          <w:tab w:val="left" w:pos="1276"/>
          <w:tab w:val="left" w:pos="1418"/>
        </w:tabs>
        <w:ind w:left="0" w:firstLine="567"/>
        <w:jc w:val="both"/>
        <w:rPr>
          <w:szCs w:val="24"/>
        </w:rPr>
      </w:pPr>
      <w:r w:rsidRPr="008D0159">
        <w:rPr>
          <w:szCs w:val="24"/>
        </w:rPr>
        <w:t>Pirkimo procedūros, kurios neapibrėžtos šiose Pirkimo sąlygose, vykdomos vadovaujantis Viešųjų pirkimų įstatymo ir kitų poįstatyminių teisės aktų nuostatomis.</w:t>
      </w:r>
      <w:bookmarkStart w:id="68" w:name="_Hlk73084164"/>
      <w:bookmarkEnd w:id="68"/>
    </w:p>
    <w:p w14:paraId="224DDD41" w14:textId="59CD8603" w:rsidR="005950FF" w:rsidRPr="008D0159"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5B2805" w:rsidRDefault="005950FF" w:rsidP="005950FF">
      <w:pPr>
        <w:pStyle w:val="ListParagraph"/>
        <w:tabs>
          <w:tab w:val="right" w:pos="993"/>
          <w:tab w:val="left" w:pos="1134"/>
          <w:tab w:val="left" w:pos="1276"/>
          <w:tab w:val="left" w:pos="1418"/>
        </w:tabs>
        <w:ind w:left="0" w:firstLine="567"/>
        <w:jc w:val="center"/>
        <w:rPr>
          <w:szCs w:val="24"/>
        </w:rPr>
      </w:pPr>
      <w:r w:rsidRPr="008D0159">
        <w:rPr>
          <w:szCs w:val="24"/>
        </w:rPr>
        <w:t>____________</w:t>
      </w:r>
    </w:p>
    <w:sectPr w:rsidR="005950FF" w:rsidRPr="005B2805" w:rsidSect="00083AD4">
      <w:headerReference w:type="even" r:id="rId36"/>
      <w:headerReference w:type="default" r:id="rId37"/>
      <w:footerReference w:type="even" r:id="rId38"/>
      <w:footerReference w:type="default" r:id="rId39"/>
      <w:headerReference w:type="first" r:id="rId40"/>
      <w:footerReference w:type="first" r:id="rId41"/>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717F" w14:textId="77777777" w:rsidR="00A91B0F" w:rsidRDefault="00A91B0F" w:rsidP="003004E8">
      <w:pPr>
        <w:spacing w:after="0" w:line="240" w:lineRule="auto"/>
      </w:pPr>
      <w:r>
        <w:separator/>
      </w:r>
    </w:p>
  </w:endnote>
  <w:endnote w:type="continuationSeparator" w:id="0">
    <w:p w14:paraId="0F2F06F9" w14:textId="77777777" w:rsidR="00A91B0F" w:rsidRDefault="00A91B0F"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A7307E" w:rsidRDefault="00A7307E"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60C0" w14:textId="77777777" w:rsidR="00A91B0F" w:rsidRDefault="00A91B0F" w:rsidP="003004E8">
      <w:pPr>
        <w:spacing w:after="0" w:line="240" w:lineRule="auto"/>
      </w:pPr>
      <w:r>
        <w:separator/>
      </w:r>
    </w:p>
  </w:footnote>
  <w:footnote w:type="continuationSeparator" w:id="0">
    <w:p w14:paraId="6BF6542D" w14:textId="77777777" w:rsidR="00A91B0F" w:rsidRDefault="00A91B0F" w:rsidP="003004E8">
      <w:pPr>
        <w:spacing w:after="0" w:line="240" w:lineRule="auto"/>
      </w:pPr>
      <w:r>
        <w:continuationSeparator/>
      </w:r>
    </w:p>
  </w:footnote>
  <w:footnote w:id="1">
    <w:p w14:paraId="7825377B" w14:textId="52301B42" w:rsidR="0089216A" w:rsidRPr="00F5690C" w:rsidRDefault="0089216A" w:rsidP="00EA7715">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8D0159">
        <w:rPr>
          <w:rFonts w:ascii="Times New Roman" w:hAnsi="Times New Roman"/>
        </w:rPr>
        <w:t>Viešųjų pirkimų įstatymo</w:t>
      </w:r>
      <w:r w:rsidRPr="008D0159">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8D0159">
        <w:rPr>
          <w:rFonts w:ascii="Times New Roman" w:hAnsi="Times New Roman"/>
        </w:rPr>
        <w:t>Viešųjų pirkimų įstatymo</w:t>
      </w:r>
      <w:r w:rsidRPr="008D0159">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8D0159">
        <w:rPr>
          <w:rFonts w:ascii="Times New Roman" w:hAnsi="Times New Roman"/>
        </w:rPr>
        <w:t>Viešųjų pirkimų įstatymo</w:t>
      </w:r>
      <w:r w:rsidRPr="008D0159">
        <w:rPr>
          <w:rFonts w:ascii="Times New Roman" w:hAnsi="Times New Roman"/>
        </w:rPr>
        <w:t xml:space="preserve"> </w:t>
      </w:r>
      <w:r w:rsidRPr="00F5690C">
        <w:rPr>
          <w:rFonts w:ascii="Times New Roman" w:hAnsi="Times New Roman"/>
        </w:rPr>
        <w:t xml:space="preserve">58 </w:t>
      </w:r>
      <w:r w:rsidRPr="008D0159">
        <w:rPr>
          <w:rFonts w:ascii="Times New Roman" w:hAnsi="Times New Roman"/>
        </w:rPr>
        <w:t>straipsnio</w:t>
      </w:r>
      <w:r w:rsidRPr="00F5690C">
        <w:rPr>
          <w:rFonts w:ascii="Times New Roman" w:hAnsi="Times New Roman"/>
        </w:rPr>
        <w:t xml:space="preserve"> </w:t>
      </w:r>
      <w:r w:rsidRPr="008D0159">
        <w:rPr>
          <w:rFonts w:ascii="Times New Roman" w:hAnsi="Times New Roman"/>
        </w:rPr>
        <w:t>1 dalyje nurodytą informaciją.</w:t>
      </w:r>
    </w:p>
  </w:footnote>
  <w:footnote w:id="2">
    <w:p w14:paraId="7959D431" w14:textId="20A2EB97" w:rsidR="0089216A" w:rsidRPr="00F5690C" w:rsidRDefault="0089216A">
      <w:pPr>
        <w:pStyle w:val="FootnoteText"/>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Žiūrėti išnašą </w:t>
      </w:r>
      <w:r w:rsidRPr="00F5690C">
        <w:rPr>
          <w:rFonts w:ascii="Times New Roman" w:hAnsi="Times New Roman"/>
        </w:rPr>
        <w:t>Nr. 1.</w:t>
      </w:r>
    </w:p>
  </w:footnote>
  <w:footnote w:id="3">
    <w:p w14:paraId="45B51D83" w14:textId="16F8E690" w:rsidR="0089216A" w:rsidRPr="00F5690C" w:rsidRDefault="0089216A">
      <w:pPr>
        <w:pStyle w:val="FootnoteText"/>
        <w:rPr>
          <w:rFonts w:ascii="Times New Roman" w:hAnsi="Times New Roman"/>
        </w:rPr>
      </w:pPr>
      <w:r w:rsidRPr="008D0159">
        <w:rPr>
          <w:rStyle w:val="FootnoteReference"/>
        </w:rPr>
        <w:footnoteRef/>
      </w:r>
      <w:r w:rsidRPr="008D0159">
        <w:t xml:space="preserve"> </w:t>
      </w:r>
      <w:r w:rsidRPr="008D0159">
        <w:rPr>
          <w:rFonts w:ascii="Times New Roman" w:hAnsi="Times New Roman"/>
        </w:rPr>
        <w:t xml:space="preserve">Žiūrėti išnašą Nr. </w:t>
      </w:r>
      <w:r w:rsidRPr="00F5690C">
        <w:rPr>
          <w:rFonts w:ascii="Times New Roman" w:hAnsi="Times New Roman"/>
        </w:rPr>
        <w:t xml:space="preserve">1. </w:t>
      </w:r>
    </w:p>
  </w:footnote>
  <w:footnote w:id="4">
    <w:p w14:paraId="1AB23804" w14:textId="343F33B8" w:rsidR="00325628" w:rsidRPr="008D0159" w:rsidRDefault="00325628" w:rsidP="00325628">
      <w:pPr>
        <w:pStyle w:val="FootnoteText"/>
        <w:jc w:val="both"/>
        <w:rPr>
          <w:rFonts w:ascii="Times New Roman" w:hAnsi="Times New Roman"/>
        </w:rPr>
      </w:pPr>
      <w:bookmarkStart w:id="11" w:name="_Hlk146091897"/>
      <w:r w:rsidRPr="008D0159">
        <w:rPr>
          <w:rStyle w:val="FootnoteReference"/>
          <w:rFonts w:ascii="Times New Roman" w:hAnsi="Times New Roman"/>
        </w:rPr>
        <w:footnoteRef/>
      </w:r>
      <w:r w:rsidRPr="008D0159">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11"/>
  </w:footnote>
  <w:footnote w:id="5">
    <w:p w14:paraId="1A483E7D" w14:textId="7E72FDE3" w:rsidR="00A7307E" w:rsidRPr="008D0159" w:rsidRDefault="00A7307E">
      <w:pPr>
        <w:pStyle w:val="FootnoteText"/>
      </w:pPr>
      <w:r w:rsidRPr="008D0159">
        <w:rPr>
          <w:rStyle w:val="FootnoteReference"/>
        </w:rPr>
        <w:footnoteRef/>
      </w:r>
      <w:r w:rsidRPr="008D0159">
        <w:t xml:space="preserve"> </w:t>
      </w:r>
      <w:r w:rsidRPr="008D0159">
        <w:rPr>
          <w:rFonts w:ascii="Times New Roman" w:hAnsi="Times New Roman"/>
        </w:rPr>
        <w:t xml:space="preserve">Žr. VPĮ 46 straipsnio komentarą; ESTT 2017 m. gegužės 4 d. sprendimas byloje </w:t>
      </w:r>
      <w:proofErr w:type="spellStart"/>
      <w:r w:rsidRPr="008D0159">
        <w:rPr>
          <w:rFonts w:ascii="Times New Roman" w:hAnsi="Times New Roman"/>
        </w:rPr>
        <w:t>Esaprojekt</w:t>
      </w:r>
      <w:proofErr w:type="spellEnd"/>
      <w:r w:rsidRPr="008D0159">
        <w:rPr>
          <w:rFonts w:ascii="Times New Roman" w:hAnsi="Times New Roman"/>
        </w:rPr>
        <w:t>, C387/14</w:t>
      </w:r>
    </w:p>
  </w:footnote>
  <w:footnote w:id="6">
    <w:p w14:paraId="61E4A549" w14:textId="25441736" w:rsidR="00CE54C7" w:rsidRPr="00F5690C" w:rsidRDefault="00CE54C7">
      <w:pPr>
        <w:pStyle w:val="FootnoteText"/>
        <w:rPr>
          <w:rFonts w:ascii="Times New Roman" w:hAnsi="Times New Roman"/>
        </w:rPr>
      </w:pPr>
      <w:r w:rsidRPr="008D0159">
        <w:rPr>
          <w:rStyle w:val="FootnoteReference"/>
        </w:rPr>
        <w:footnoteRef/>
      </w:r>
      <w:r w:rsidRPr="008D0159">
        <w:t xml:space="preserve"> </w:t>
      </w:r>
      <w:r w:rsidRPr="008D0159">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77777777" w:rsidR="00A7307E" w:rsidRPr="008D0159" w:rsidRDefault="00A7307E" w:rsidP="003004E8">
      <w:pPr>
        <w:pStyle w:val="FootnoteText"/>
        <w:jc w:val="both"/>
        <w:rPr>
          <w:rFonts w:ascii="Times New Roman" w:hAnsi="Times New Roman"/>
          <w:b/>
        </w:rPr>
      </w:pPr>
      <w:r w:rsidRPr="008D0159">
        <w:rPr>
          <w:rStyle w:val="FootnoteReference"/>
          <w:rFonts w:ascii="Times New Roman" w:hAnsi="Times New Roman"/>
        </w:rPr>
        <w:footnoteRef/>
      </w:r>
      <w:r w:rsidRPr="008D0159">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8 dalies 2 punkte nustatytas 10 dienų terminas yra skaičiuojamas nuo to momento, kai apsivalymą pagrindžiančių dokumentų Perkančioji organizacija paprašo.</w:t>
      </w:r>
    </w:p>
  </w:footnote>
  <w:footnote w:id="8">
    <w:p w14:paraId="5E383DBE" w14:textId="09B26E03" w:rsidR="00A7307E" w:rsidRPr="008D0159" w:rsidRDefault="00A7307E" w:rsidP="00FE6723">
      <w:pPr>
        <w:pStyle w:val="FootnoteText"/>
        <w:jc w:val="both"/>
        <w:rPr>
          <w:rFonts w:ascii="Times New Roman" w:hAnsi="Times New Roman"/>
          <w:bCs/>
        </w:rPr>
      </w:pPr>
      <w:r w:rsidRPr="008D0159">
        <w:rPr>
          <w:rStyle w:val="FootnoteReference"/>
        </w:rPr>
        <w:footnoteRef/>
      </w:r>
      <w:r w:rsidR="00442F66">
        <w:rPr>
          <w:rFonts w:ascii="Times New Roman" w:hAnsi="Times New Roman"/>
          <w:b/>
          <w:szCs w:val="24"/>
          <w:lang w:eastAsia="lt-LT"/>
        </w:rPr>
        <w:t xml:space="preserve"> </w:t>
      </w:r>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9">
    <w:p w14:paraId="1D3724C9" w14:textId="1D331586" w:rsidR="00A7307E" w:rsidRPr="008D0159" w:rsidRDefault="00A7307E" w:rsidP="003004E8">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7507780B" w14:textId="77777777" w:rsidR="006E385D" w:rsidRPr="00C8321E" w:rsidRDefault="006E385D" w:rsidP="006E385D">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26612600" w:rsidR="00A7307E" w:rsidRPr="008D0159" w:rsidRDefault="00A7307E" w:rsidP="003004E8">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8D0159" w:rsidRDefault="00A7307E" w:rsidP="00733D39">
      <w:pPr>
        <w:pStyle w:val="FootnoteText"/>
        <w:jc w:val="both"/>
        <w:rPr>
          <w:rFonts w:ascii="Times New Roman" w:hAnsi="Times New Roman"/>
        </w:rPr>
      </w:pPr>
      <w:r w:rsidRPr="008D0159">
        <w:rPr>
          <w:rStyle w:val="FootnoteReference"/>
          <w:rFonts w:ascii="Times New Roman" w:hAnsi="Times New Roman"/>
        </w:rPr>
        <w:footnoteRef/>
      </w:r>
      <w:bookmarkStart w:id="17" w:name="_Hlk95588609"/>
      <w:r w:rsidR="00733D39" w:rsidRPr="008D0159">
        <w:rPr>
          <w:rFonts w:ascii="Times New Roman" w:hAnsi="Times New Roman"/>
          <w:b/>
          <w:szCs w:val="24"/>
          <w:lang w:eastAsia="lt-LT"/>
        </w:rPr>
        <w:t xml:space="preserve"> </w:t>
      </w:r>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p>
    <w:bookmarkEnd w:id="17"/>
  </w:footnote>
  <w:footnote w:id="13">
    <w:p w14:paraId="77D0C515"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5B9AE" w14:textId="77777777" w:rsidR="008E2D21" w:rsidRPr="00C8321E" w:rsidRDefault="008E2D21" w:rsidP="008E2D21">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05511637" w14:textId="77777777" w:rsidR="008E2D21" w:rsidRPr="00C8321E" w:rsidRDefault="008E2D21" w:rsidP="008E2D21">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2CDF2D5"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E9875C" w14:textId="77777777" w:rsidR="008E2D21" w:rsidRPr="00C8321E" w:rsidRDefault="008E2D21" w:rsidP="008E2D21">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6FA8DD0" w14:textId="77777777" w:rsidR="008E2D21" w:rsidRPr="00C8321E" w:rsidRDefault="008E2D21" w:rsidP="008E2D21">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051F6A04"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32D2D4" w14:textId="77777777" w:rsidR="008E2D21" w:rsidRPr="00C8321E" w:rsidRDefault="008E2D21" w:rsidP="008E2D21">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35CECB69" w14:textId="77777777" w:rsidR="008E2D21" w:rsidRPr="00C8321E" w:rsidRDefault="008E2D21" w:rsidP="008E2D21">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8D0159" w:rsidRDefault="00A7307E" w:rsidP="005225C6">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Pvz.: Perkančioji organizacija paprašys galimo laimėtojo pateikti dokumentus pagal EBVPD ir nurodys, kad šiuos dokumentus tiekėjas pateiktų iki 202</w:t>
      </w:r>
      <w:r w:rsidR="00195C11" w:rsidRPr="00F5690C">
        <w:rPr>
          <w:rFonts w:ascii="Times New Roman" w:hAnsi="Times New Roman"/>
        </w:rPr>
        <w:t>2</w:t>
      </w:r>
      <w:r w:rsidRPr="008D0159">
        <w:rPr>
          <w:rFonts w:ascii="Times New Roman" w:hAnsi="Times New Roman"/>
        </w:rPr>
        <w:t xml:space="preserve"> m. </w:t>
      </w:r>
      <w:r w:rsidR="00195C11" w:rsidRPr="008D0159">
        <w:rPr>
          <w:rFonts w:ascii="Times New Roman" w:hAnsi="Times New Roman"/>
        </w:rPr>
        <w:t xml:space="preserve">gegužės </w:t>
      </w:r>
      <w:r w:rsidR="003846FE" w:rsidRPr="00F5690C">
        <w:rPr>
          <w:rFonts w:ascii="Times New Roman" w:hAnsi="Times New Roman"/>
        </w:rPr>
        <w:t>3</w:t>
      </w:r>
      <w:r w:rsidR="00195C11" w:rsidRPr="00F5690C">
        <w:rPr>
          <w:rFonts w:ascii="Times New Roman" w:hAnsi="Times New Roman"/>
        </w:rPr>
        <w:t>0</w:t>
      </w:r>
      <w:r w:rsidRPr="008D0159">
        <w:rPr>
          <w:rFonts w:ascii="Times New Roman" w:hAnsi="Times New Roman"/>
        </w:rPr>
        <w:t xml:space="preserve"> d. imtinai. Ši</w:t>
      </w:r>
      <w:r w:rsidR="00B85B29" w:rsidRPr="008D0159">
        <w:rPr>
          <w:rFonts w:ascii="Times New Roman" w:hAnsi="Times New Roman"/>
        </w:rPr>
        <w:t>ą</w:t>
      </w:r>
      <w:r w:rsidRPr="008D0159">
        <w:rPr>
          <w:rFonts w:ascii="Times New Roman" w:hAnsi="Times New Roman"/>
        </w:rPr>
        <w:t xml:space="preserve"> d</w:t>
      </w:r>
      <w:r w:rsidR="00B85B29" w:rsidRPr="008D0159">
        <w:rPr>
          <w:rFonts w:ascii="Times New Roman" w:hAnsi="Times New Roman"/>
        </w:rPr>
        <w:t xml:space="preserve">ieną </w:t>
      </w:r>
      <w:r w:rsidRPr="008D0159">
        <w:rPr>
          <w:rFonts w:ascii="Times New Roman" w:hAnsi="Times New Roman"/>
        </w:rPr>
        <w:t xml:space="preserve"> t. y. 202</w:t>
      </w:r>
      <w:r w:rsidR="00195C11" w:rsidRPr="008D0159">
        <w:rPr>
          <w:rFonts w:ascii="Times New Roman" w:hAnsi="Times New Roman"/>
        </w:rPr>
        <w:t>2</w:t>
      </w:r>
      <w:r w:rsidRPr="008D0159">
        <w:rPr>
          <w:rFonts w:ascii="Times New Roman" w:hAnsi="Times New Roman"/>
        </w:rPr>
        <w:t xml:space="preserve"> m. </w:t>
      </w:r>
      <w:r w:rsidR="00195C11" w:rsidRPr="008D0159">
        <w:rPr>
          <w:rFonts w:ascii="Times New Roman" w:hAnsi="Times New Roman"/>
        </w:rPr>
        <w:t xml:space="preserve">gegužės </w:t>
      </w:r>
      <w:r w:rsidR="003846FE" w:rsidRPr="00F5690C">
        <w:rPr>
          <w:rFonts w:ascii="Times New Roman" w:hAnsi="Times New Roman"/>
        </w:rPr>
        <w:t>3</w:t>
      </w:r>
      <w:r w:rsidR="00195C11" w:rsidRPr="00F5690C">
        <w:rPr>
          <w:rFonts w:ascii="Times New Roman" w:hAnsi="Times New Roman"/>
        </w:rPr>
        <w:t>0</w:t>
      </w:r>
      <w:r w:rsidRPr="008D0159">
        <w:rPr>
          <w:rFonts w:ascii="Times New Roman" w:hAnsi="Times New Roman"/>
        </w:rPr>
        <w:t xml:space="preserve"> d. </w:t>
      </w:r>
      <w:r w:rsidR="00B85B29" w:rsidRPr="008D0159">
        <w:rPr>
          <w:rFonts w:ascii="Times New Roman" w:hAnsi="Times New Roman"/>
        </w:rPr>
        <w:t xml:space="preserve">suformuoti </w:t>
      </w:r>
      <w:r w:rsidRPr="008D0159">
        <w:rPr>
          <w:rFonts w:ascii="Times New Roman" w:hAnsi="Times New Roman"/>
        </w:rPr>
        <w:t>duomenys ir bus tikrinami ir laikomi aktualiais</w:t>
      </w:r>
      <w:r w:rsidR="00B85B29" w:rsidRPr="008D0159">
        <w:rPr>
          <w:rFonts w:ascii="Times New Roman" w:hAnsi="Times New Roman"/>
        </w:rPr>
        <w:t xml:space="preserve"> (nors jie gali būti ir ankstesnės datos).</w:t>
      </w:r>
    </w:p>
  </w:footnote>
  <w:footnote w:id="17">
    <w:p w14:paraId="071DD679" w14:textId="250EDFAA" w:rsidR="00A7307E" w:rsidRPr="008D0159" w:rsidRDefault="00A7307E" w:rsidP="00CF5611">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bookmarkStart w:id="21" w:name="_Hlk95588687"/>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bookmarkEnd w:id="21"/>
    </w:p>
  </w:footnote>
  <w:footnote w:id="18">
    <w:p w14:paraId="494AF1E4" w14:textId="11F9A9ED" w:rsidR="00A7307E" w:rsidRPr="008D0159" w:rsidRDefault="00A7307E" w:rsidP="00CF5611">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r w:rsidRPr="008D0159">
        <w:rPr>
          <w:rFonts w:ascii="Times New Roman" w:hAnsi="Times New Roman"/>
          <w:b/>
          <w:bCs/>
          <w:szCs w:val="24"/>
          <w:lang w:eastAsia="lt-LT"/>
        </w:rPr>
        <w:t>Subtiekėjas</w:t>
      </w:r>
      <w:r w:rsidRPr="008D0159">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19">
    <w:p w14:paraId="6BC62A43" w14:textId="77777777" w:rsidR="00D655A0" w:rsidRPr="00A8405E" w:rsidRDefault="00D655A0" w:rsidP="00D655A0">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2C502F2C" w14:textId="77777777" w:rsidR="00D655A0" w:rsidRPr="00A8405E" w:rsidRDefault="00D655A0" w:rsidP="00D655A0">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1B2E74F1" w14:textId="77777777" w:rsidR="00D655A0" w:rsidRPr="00A8405E" w:rsidRDefault="00D655A0" w:rsidP="00D655A0">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048FFBD" w14:textId="77777777" w:rsidR="00D655A0" w:rsidRPr="00A8405E" w:rsidRDefault="00D655A0" w:rsidP="00D655A0">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B87ECB8" w14:textId="77777777" w:rsidR="00D655A0" w:rsidRPr="00A8405E" w:rsidRDefault="00D655A0" w:rsidP="00D655A0">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0">
    <w:p w14:paraId="589140BC" w14:textId="77777777" w:rsidR="00D655A0" w:rsidRPr="00A8405E" w:rsidRDefault="00D655A0" w:rsidP="00D655A0">
      <w:pPr>
        <w:pStyle w:val="FootnoteText"/>
        <w:jc w:val="both"/>
        <w:rPr>
          <w:rFonts w:ascii="Times New Roman" w:hAnsi="Times New Roman"/>
        </w:rPr>
      </w:pPr>
      <w:r w:rsidRPr="00A8405E">
        <w:rPr>
          <w:rStyle w:val="FootnoteReference"/>
        </w:rPr>
        <w:footnoteRef/>
      </w:r>
      <w:r w:rsidRPr="00A8405E">
        <w:rPr>
          <w:rFonts w:ascii="Times New Roman" w:hAnsi="Times New Roman"/>
        </w:rPr>
        <w:t xml:space="preserve"> Su valstybių ar teritorijų sąrašu galite susipažinti čia </w:t>
      </w:r>
      <w:hyperlink r:id="rId1" w:history="1">
        <w:r w:rsidRPr="00A8405E">
          <w:rPr>
            <w:rStyle w:val="Hyperlink"/>
            <w:rFonts w:ascii="Times New Roman" w:hAnsi="Times New Roman"/>
          </w:rPr>
          <w:t>https://e-seimas.lrs.lt/portal/legalAct/lt/TAD/1a061730b0c711ecaf79c2120caf5094/asr</w:t>
        </w:r>
      </w:hyperlink>
    </w:p>
    <w:p w14:paraId="576D49BB" w14:textId="77777777" w:rsidR="00D655A0" w:rsidRPr="006C7262" w:rsidRDefault="00D655A0" w:rsidP="00D655A0">
      <w:pPr>
        <w:pStyle w:val="FootnoteText"/>
        <w:jc w:val="both"/>
        <w:rPr>
          <w:rFonts w:ascii="Times New Roman" w:hAnsi="Times New Roman"/>
        </w:rPr>
      </w:pPr>
    </w:p>
  </w:footnote>
  <w:footnote w:id="21">
    <w:p w14:paraId="787AC260" w14:textId="77777777" w:rsidR="00DF2D99" w:rsidRPr="00C8321E" w:rsidRDefault="00DF2D99" w:rsidP="00DF2D99">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Numatytas reikalavimas reiškia, kad tiekėjas Perkančiajai organizacijai pateiktų </w:t>
      </w:r>
      <w:r w:rsidRPr="00C8321E">
        <w:rPr>
          <w:rFonts w:ascii="Times New Roman" w:hAnsi="Times New Roman"/>
          <w:b/>
          <w:bCs/>
        </w:rPr>
        <w:t>pasirašytus</w:t>
      </w:r>
      <w:r w:rsidRPr="00C8321E">
        <w:rPr>
          <w:rFonts w:ascii="Times New Roman" w:hAnsi="Times New Roman"/>
        </w:rPr>
        <w:t xml:space="preserve"> dokumentus, t. y. nėra prievolės pateikti pasirašytus dokumentus elektroniniu parašu, nes suteikiama galimybė pateikti pasirašytus dokumentus ir fiziniu parašu.</w:t>
      </w:r>
    </w:p>
  </w:footnote>
  <w:footnote w:id="22">
    <w:p w14:paraId="3FD307DA" w14:textId="75D7911F" w:rsidR="00041A0A" w:rsidRPr="008D0159" w:rsidRDefault="00041A0A" w:rsidP="00DF2D99">
      <w:pPr>
        <w:pStyle w:val="FootnoteText"/>
        <w:jc w:val="both"/>
      </w:pPr>
      <w:r w:rsidRPr="008D0159">
        <w:rPr>
          <w:rStyle w:val="FootnoteReference"/>
        </w:rPr>
        <w:footnoteRef/>
      </w:r>
      <w:r w:rsidRPr="008D0159">
        <w:t xml:space="preserve"> </w:t>
      </w:r>
      <w:bookmarkStart w:id="43" w:name="_Hlk146096485"/>
      <w:r w:rsidRPr="008D0159">
        <w:rPr>
          <w:rFonts w:ascii="Times New Roman" w:hAnsi="Times New Roman"/>
        </w:rPr>
        <w:t>Perkančioji organizacija nustato taisyklę, kad šis dokumentas gali būti tikslinamas (jeigu jis būtų nepateiktas).</w:t>
      </w:r>
    </w:p>
    <w:bookmarkEnd w:id="43"/>
  </w:footnote>
  <w:footnote w:id="23">
    <w:p w14:paraId="4FA6C64F" w14:textId="77777777" w:rsidR="009002DA" w:rsidRPr="00C8321E" w:rsidRDefault="009002DA" w:rsidP="009002DA">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Tiekėjai nėra informuojami apie preliminarią pasiūlymų eilę.</w:t>
      </w:r>
    </w:p>
  </w:footnote>
  <w:footnote w:id="24">
    <w:p w14:paraId="3EBB4BFA" w14:textId="02E18D2C" w:rsidR="0037626C" w:rsidRPr="008D0159" w:rsidRDefault="0037626C" w:rsidP="00340FE6">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5">
    <w:p w14:paraId="790865AA" w14:textId="77777777" w:rsidR="00A7307E" w:rsidRPr="008D0159" w:rsidRDefault="00A7307E" w:rsidP="003004E8">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EndPr/>
    <w:sdtContent>
      <w:p w14:paraId="57156611" w14:textId="77777777" w:rsidR="00A7307E" w:rsidRDefault="00A7307E">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32DA2"/>
    <w:multiLevelType w:val="multilevel"/>
    <w:tmpl w:val="2DEAE57C"/>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2C4B4F"/>
    <w:multiLevelType w:val="multilevel"/>
    <w:tmpl w:val="CCCE921E"/>
    <w:lvl w:ilvl="0">
      <w:start w:val="8"/>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7" w15:restartNumberingAfterBreak="0">
    <w:nsid w:val="11AF4103"/>
    <w:multiLevelType w:val="hybridMultilevel"/>
    <w:tmpl w:val="C59A5D90"/>
    <w:lvl w:ilvl="0" w:tplc="DCAA045E">
      <w:start w:val="1"/>
      <w:numFmt w:val="bullet"/>
      <w:lvlText w:val="·"/>
      <w:lvlJc w:val="left"/>
      <w:pPr>
        <w:ind w:left="720" w:hanging="360"/>
      </w:pPr>
      <w:rPr>
        <w:rFonts w:ascii="Symbol" w:hAnsi="Symbol" w:hint="default"/>
      </w:rPr>
    </w:lvl>
    <w:lvl w:ilvl="1" w:tplc="D98C54FA">
      <w:start w:val="1"/>
      <w:numFmt w:val="bullet"/>
      <w:lvlText w:val="o"/>
      <w:lvlJc w:val="left"/>
      <w:pPr>
        <w:ind w:left="1440" w:hanging="360"/>
      </w:pPr>
      <w:rPr>
        <w:rFonts w:ascii="Courier New" w:hAnsi="Courier New" w:hint="default"/>
      </w:rPr>
    </w:lvl>
    <w:lvl w:ilvl="2" w:tplc="5C12AC26">
      <w:start w:val="1"/>
      <w:numFmt w:val="bullet"/>
      <w:lvlText w:val=""/>
      <w:lvlJc w:val="left"/>
      <w:pPr>
        <w:ind w:left="2160" w:hanging="360"/>
      </w:pPr>
      <w:rPr>
        <w:rFonts w:ascii="Wingdings" w:hAnsi="Wingdings" w:hint="default"/>
      </w:rPr>
    </w:lvl>
    <w:lvl w:ilvl="3" w:tplc="9B4E7808">
      <w:start w:val="1"/>
      <w:numFmt w:val="bullet"/>
      <w:lvlText w:val=""/>
      <w:lvlJc w:val="left"/>
      <w:pPr>
        <w:ind w:left="2880" w:hanging="360"/>
      </w:pPr>
      <w:rPr>
        <w:rFonts w:ascii="Symbol" w:hAnsi="Symbol" w:hint="default"/>
      </w:rPr>
    </w:lvl>
    <w:lvl w:ilvl="4" w:tplc="2DA8D6EE">
      <w:start w:val="1"/>
      <w:numFmt w:val="bullet"/>
      <w:lvlText w:val="o"/>
      <w:lvlJc w:val="left"/>
      <w:pPr>
        <w:ind w:left="3600" w:hanging="360"/>
      </w:pPr>
      <w:rPr>
        <w:rFonts w:ascii="Courier New" w:hAnsi="Courier New" w:hint="default"/>
      </w:rPr>
    </w:lvl>
    <w:lvl w:ilvl="5" w:tplc="FA5E7ECE">
      <w:start w:val="1"/>
      <w:numFmt w:val="bullet"/>
      <w:lvlText w:val=""/>
      <w:lvlJc w:val="left"/>
      <w:pPr>
        <w:ind w:left="4320" w:hanging="360"/>
      </w:pPr>
      <w:rPr>
        <w:rFonts w:ascii="Wingdings" w:hAnsi="Wingdings" w:hint="default"/>
      </w:rPr>
    </w:lvl>
    <w:lvl w:ilvl="6" w:tplc="3C607F72">
      <w:start w:val="1"/>
      <w:numFmt w:val="bullet"/>
      <w:lvlText w:val=""/>
      <w:lvlJc w:val="left"/>
      <w:pPr>
        <w:ind w:left="5040" w:hanging="360"/>
      </w:pPr>
      <w:rPr>
        <w:rFonts w:ascii="Symbol" w:hAnsi="Symbol" w:hint="default"/>
      </w:rPr>
    </w:lvl>
    <w:lvl w:ilvl="7" w:tplc="DA348AB0">
      <w:start w:val="1"/>
      <w:numFmt w:val="bullet"/>
      <w:lvlText w:val="o"/>
      <w:lvlJc w:val="left"/>
      <w:pPr>
        <w:ind w:left="5760" w:hanging="360"/>
      </w:pPr>
      <w:rPr>
        <w:rFonts w:ascii="Courier New" w:hAnsi="Courier New" w:hint="default"/>
      </w:rPr>
    </w:lvl>
    <w:lvl w:ilvl="8" w:tplc="1984393A">
      <w:start w:val="1"/>
      <w:numFmt w:val="bullet"/>
      <w:lvlText w:val=""/>
      <w:lvlJc w:val="left"/>
      <w:pPr>
        <w:ind w:left="6480" w:hanging="360"/>
      </w:pPr>
      <w:rPr>
        <w:rFonts w:ascii="Wingdings" w:hAnsi="Wingdings" w:hint="default"/>
      </w:rPr>
    </w:lvl>
  </w:abstractNum>
  <w:abstractNum w:abstractNumId="8" w15:restartNumberingAfterBreak="0">
    <w:nsid w:val="152E2E5D"/>
    <w:multiLevelType w:val="hybridMultilevel"/>
    <w:tmpl w:val="A476E82A"/>
    <w:lvl w:ilvl="0" w:tplc="38709DB4">
      <w:start w:val="1"/>
      <w:numFmt w:val="decimal"/>
      <w:lvlText w:val="%1)"/>
      <w:lvlJc w:val="left"/>
      <w:pPr>
        <w:ind w:left="346" w:hanging="36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9" w15:restartNumberingAfterBreak="0">
    <w:nsid w:val="17F13EBB"/>
    <w:multiLevelType w:val="multilevel"/>
    <w:tmpl w:val="B5A632CA"/>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AC47C0C"/>
    <w:multiLevelType w:val="multilevel"/>
    <w:tmpl w:val="7E480E8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EE8211"/>
    <w:multiLevelType w:val="hybridMultilevel"/>
    <w:tmpl w:val="AA70326E"/>
    <w:lvl w:ilvl="0" w:tplc="1F1830AA">
      <w:start w:val="1"/>
      <w:numFmt w:val="decimal"/>
      <w:lvlText w:val="%1."/>
      <w:lvlJc w:val="left"/>
      <w:pPr>
        <w:ind w:left="720" w:hanging="360"/>
      </w:pPr>
    </w:lvl>
    <w:lvl w:ilvl="1" w:tplc="50204552">
      <w:start w:val="1"/>
      <w:numFmt w:val="lowerLetter"/>
      <w:lvlText w:val="%2."/>
      <w:lvlJc w:val="left"/>
      <w:pPr>
        <w:ind w:left="1440" w:hanging="360"/>
      </w:pPr>
    </w:lvl>
    <w:lvl w:ilvl="2" w:tplc="CAAA5BE6">
      <w:start w:val="1"/>
      <w:numFmt w:val="lowerRoman"/>
      <w:lvlText w:val="%3."/>
      <w:lvlJc w:val="right"/>
      <w:pPr>
        <w:ind w:left="2160" w:hanging="180"/>
      </w:pPr>
    </w:lvl>
    <w:lvl w:ilvl="3" w:tplc="E016500A">
      <w:start w:val="1"/>
      <w:numFmt w:val="decimal"/>
      <w:lvlText w:val="%4."/>
      <w:lvlJc w:val="left"/>
      <w:pPr>
        <w:ind w:left="2880" w:hanging="360"/>
      </w:pPr>
    </w:lvl>
    <w:lvl w:ilvl="4" w:tplc="FF54BD26">
      <w:start w:val="1"/>
      <w:numFmt w:val="lowerLetter"/>
      <w:lvlText w:val="%5."/>
      <w:lvlJc w:val="left"/>
      <w:pPr>
        <w:ind w:left="3600" w:hanging="360"/>
      </w:pPr>
    </w:lvl>
    <w:lvl w:ilvl="5" w:tplc="F70656E8">
      <w:start w:val="1"/>
      <w:numFmt w:val="lowerRoman"/>
      <w:lvlText w:val="%6."/>
      <w:lvlJc w:val="right"/>
      <w:pPr>
        <w:ind w:left="4320" w:hanging="180"/>
      </w:pPr>
    </w:lvl>
    <w:lvl w:ilvl="6" w:tplc="98D0F676">
      <w:start w:val="1"/>
      <w:numFmt w:val="decimal"/>
      <w:lvlText w:val="%7."/>
      <w:lvlJc w:val="left"/>
      <w:pPr>
        <w:ind w:left="5040" w:hanging="360"/>
      </w:pPr>
    </w:lvl>
    <w:lvl w:ilvl="7" w:tplc="94AC35C4">
      <w:start w:val="1"/>
      <w:numFmt w:val="lowerLetter"/>
      <w:lvlText w:val="%8."/>
      <w:lvlJc w:val="left"/>
      <w:pPr>
        <w:ind w:left="5760" w:hanging="360"/>
      </w:pPr>
    </w:lvl>
    <w:lvl w:ilvl="8" w:tplc="113A541E">
      <w:start w:val="1"/>
      <w:numFmt w:val="lowerRoman"/>
      <w:lvlText w:val="%9."/>
      <w:lvlJc w:val="right"/>
      <w:pPr>
        <w:ind w:left="6480" w:hanging="180"/>
      </w:pPr>
    </w:lvl>
  </w:abstractNum>
  <w:abstractNum w:abstractNumId="13"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4"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5011ED"/>
    <w:multiLevelType w:val="hybridMultilevel"/>
    <w:tmpl w:val="CB7CF65A"/>
    <w:lvl w:ilvl="0" w:tplc="9920E2A0">
      <w:start w:val="3"/>
      <w:numFmt w:val="bullet"/>
      <w:lvlText w:val="-"/>
      <w:lvlJc w:val="left"/>
      <w:pPr>
        <w:ind w:left="720" w:hanging="360"/>
      </w:pPr>
      <w:rPr>
        <w:rFonts w:ascii="Times New Roman" w:eastAsia="Apto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FA51E8"/>
    <w:multiLevelType w:val="multilevel"/>
    <w:tmpl w:val="B2C6DF6A"/>
    <w:lvl w:ilvl="0">
      <w:start w:val="1"/>
      <w:numFmt w:val="decimal"/>
      <w:lvlText w:val="%1."/>
      <w:lvlJc w:val="left"/>
      <w:pPr>
        <w:ind w:left="927" w:hanging="360"/>
      </w:pPr>
      <w:rPr>
        <w:rFonts w:hint="default"/>
      </w:rPr>
    </w:lvl>
    <w:lvl w:ilvl="1">
      <w:start w:val="2"/>
      <w:numFmt w:val="decimal"/>
      <w:isLgl/>
      <w:lvlText w:val="%1.%2."/>
      <w:lvlJc w:val="left"/>
      <w:pPr>
        <w:ind w:left="1230" w:hanging="600"/>
      </w:pPr>
      <w:rPr>
        <w:rFonts w:hint="default"/>
      </w:rPr>
    </w:lvl>
    <w:lvl w:ilvl="2">
      <w:start w:val="1"/>
      <w:numFmt w:val="decimal"/>
      <w:isLgl/>
      <w:lvlText w:val="%1.%2.%3."/>
      <w:lvlJc w:val="left"/>
      <w:pPr>
        <w:ind w:left="1413"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62" w:hanging="1080"/>
      </w:pPr>
      <w:rPr>
        <w:rFonts w:hint="default"/>
      </w:rPr>
    </w:lvl>
    <w:lvl w:ilvl="6">
      <w:start w:val="1"/>
      <w:numFmt w:val="decimal"/>
      <w:isLgl/>
      <w:lvlText w:val="%1.%2.%3.%4.%5.%6.%7."/>
      <w:lvlJc w:val="left"/>
      <w:pPr>
        <w:ind w:left="2385" w:hanging="1440"/>
      </w:pPr>
      <w:rPr>
        <w:rFonts w:hint="default"/>
      </w:rPr>
    </w:lvl>
    <w:lvl w:ilvl="7">
      <w:start w:val="1"/>
      <w:numFmt w:val="decimal"/>
      <w:isLgl/>
      <w:lvlText w:val="%1.%2.%3.%4.%5.%6.%7.%8."/>
      <w:lvlJc w:val="left"/>
      <w:pPr>
        <w:ind w:left="2448" w:hanging="1440"/>
      </w:pPr>
      <w:rPr>
        <w:rFonts w:hint="default"/>
      </w:rPr>
    </w:lvl>
    <w:lvl w:ilvl="8">
      <w:start w:val="1"/>
      <w:numFmt w:val="decimal"/>
      <w:isLgl/>
      <w:lvlText w:val="%1.%2.%3.%4.%5.%6.%7.%8.%9."/>
      <w:lvlJc w:val="left"/>
      <w:pPr>
        <w:ind w:left="2871" w:hanging="1800"/>
      </w:pPr>
      <w:rPr>
        <w:rFonts w:hint="default"/>
      </w:rPr>
    </w:lvl>
  </w:abstractNum>
  <w:abstractNum w:abstractNumId="19" w15:restartNumberingAfterBreak="0">
    <w:nsid w:val="37B30B77"/>
    <w:multiLevelType w:val="multilevel"/>
    <w:tmpl w:val="DEC008C6"/>
    <w:lvl w:ilvl="0">
      <w:start w:val="2"/>
      <w:numFmt w:val="decimal"/>
      <w:lvlText w:val="%1."/>
      <w:lvlJc w:val="left"/>
      <w:pPr>
        <w:ind w:left="540" w:hanging="540"/>
      </w:pPr>
      <w:rPr>
        <w:rFonts w:hint="default"/>
        <w:b/>
        <w:bCs/>
        <w:color w:val="000000" w:themeColor="text1"/>
      </w:rPr>
    </w:lvl>
    <w:lvl w:ilvl="1">
      <w:start w:val="3"/>
      <w:numFmt w:val="decimal"/>
      <w:lvlText w:val="%1.%2."/>
      <w:lvlJc w:val="left"/>
      <w:pPr>
        <w:ind w:left="540" w:hanging="54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44663276"/>
    <w:multiLevelType w:val="multilevel"/>
    <w:tmpl w:val="6D061E0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7A1FCA"/>
    <w:multiLevelType w:val="multilevel"/>
    <w:tmpl w:val="C25E325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5" w15:restartNumberingAfterBreak="0">
    <w:nsid w:val="5DA54CE7"/>
    <w:multiLevelType w:val="multilevel"/>
    <w:tmpl w:val="D882AD1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0"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507F79"/>
    <w:multiLevelType w:val="multilevel"/>
    <w:tmpl w:val="F784128E"/>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4" w15:restartNumberingAfterBreak="0">
    <w:nsid w:val="6A11673B"/>
    <w:multiLevelType w:val="multilevel"/>
    <w:tmpl w:val="2598C3E6"/>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10242F"/>
    <w:multiLevelType w:val="multilevel"/>
    <w:tmpl w:val="89309B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740D2F"/>
    <w:multiLevelType w:val="multilevel"/>
    <w:tmpl w:val="098C8D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2A16527"/>
    <w:multiLevelType w:val="multilevel"/>
    <w:tmpl w:val="EC287C08"/>
    <w:lvl w:ilvl="0">
      <w:start w:val="14"/>
      <w:numFmt w:val="decimal"/>
      <w:lvlText w:val="%1."/>
      <w:lvlJc w:val="left"/>
      <w:pPr>
        <w:ind w:left="730" w:hanging="730"/>
      </w:pPr>
      <w:rPr>
        <w:rFonts w:hint="default"/>
        <w:b/>
        <w:bCs/>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40" w15:restartNumberingAfterBreak="0">
    <w:nsid w:val="7480195A"/>
    <w:multiLevelType w:val="multilevel"/>
    <w:tmpl w:val="6F28C63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8F6330"/>
    <w:multiLevelType w:val="multilevel"/>
    <w:tmpl w:val="6D061E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1310943">
    <w:abstractNumId w:val="41"/>
  </w:num>
  <w:num w:numId="2" w16cid:durableId="1792094373">
    <w:abstractNumId w:val="1"/>
  </w:num>
  <w:num w:numId="3" w16cid:durableId="1909026419">
    <w:abstractNumId w:val="26"/>
  </w:num>
  <w:num w:numId="4" w16cid:durableId="1253123130">
    <w:abstractNumId w:val="6"/>
  </w:num>
  <w:num w:numId="5" w16cid:durableId="1685207643">
    <w:abstractNumId w:val="16"/>
  </w:num>
  <w:num w:numId="6" w16cid:durableId="21562009">
    <w:abstractNumId w:val="5"/>
  </w:num>
  <w:num w:numId="7" w16cid:durableId="27142403">
    <w:abstractNumId w:val="29"/>
  </w:num>
  <w:num w:numId="8" w16cid:durableId="17464531">
    <w:abstractNumId w:val="32"/>
  </w:num>
  <w:num w:numId="9" w16cid:durableId="1671712982">
    <w:abstractNumId w:val="18"/>
  </w:num>
  <w:num w:numId="10" w16cid:durableId="519709924">
    <w:abstractNumId w:val="33"/>
  </w:num>
  <w:num w:numId="11" w16cid:durableId="1994987064">
    <w:abstractNumId w:val="0"/>
  </w:num>
  <w:num w:numId="12" w16cid:durableId="1614089887">
    <w:abstractNumId w:val="24"/>
  </w:num>
  <w:num w:numId="13" w16cid:durableId="1398893451">
    <w:abstractNumId w:val="13"/>
  </w:num>
  <w:num w:numId="14" w16cid:durableId="655453316">
    <w:abstractNumId w:val="27"/>
  </w:num>
  <w:num w:numId="15" w16cid:durableId="924343828">
    <w:abstractNumId w:val="28"/>
  </w:num>
  <w:num w:numId="16" w16cid:durableId="1523587285">
    <w:abstractNumId w:val="35"/>
  </w:num>
  <w:num w:numId="17" w16cid:durableId="1354108074">
    <w:abstractNumId w:val="2"/>
  </w:num>
  <w:num w:numId="18" w16cid:durableId="2096245321">
    <w:abstractNumId w:val="31"/>
  </w:num>
  <w:num w:numId="19" w16cid:durableId="728966828">
    <w:abstractNumId w:val="17"/>
  </w:num>
  <w:num w:numId="20" w16cid:durableId="183440375">
    <w:abstractNumId w:val="37"/>
  </w:num>
  <w:num w:numId="21" w16cid:durableId="919758072">
    <w:abstractNumId w:val="5"/>
  </w:num>
  <w:num w:numId="22" w16cid:durableId="507326915">
    <w:abstractNumId w:val="39"/>
  </w:num>
  <w:num w:numId="23" w16cid:durableId="1220216009">
    <w:abstractNumId w:val="22"/>
  </w:num>
  <w:num w:numId="24" w16cid:durableId="2121028592">
    <w:abstractNumId w:val="7"/>
  </w:num>
  <w:num w:numId="25" w16cid:durableId="1593081326">
    <w:abstractNumId w:val="12"/>
  </w:num>
  <w:num w:numId="26" w16cid:durableId="693266537">
    <w:abstractNumId w:val="11"/>
  </w:num>
  <w:num w:numId="27" w16cid:durableId="582035800">
    <w:abstractNumId w:val="30"/>
  </w:num>
  <w:num w:numId="28" w16cid:durableId="1689408218">
    <w:abstractNumId w:val="19"/>
  </w:num>
  <w:num w:numId="29" w16cid:durableId="1509753070">
    <w:abstractNumId w:val="36"/>
  </w:num>
  <w:num w:numId="30" w16cid:durableId="1793982841">
    <w:abstractNumId w:val="4"/>
  </w:num>
  <w:num w:numId="31" w16cid:durableId="19010020">
    <w:abstractNumId w:val="21"/>
  </w:num>
  <w:num w:numId="32" w16cid:durableId="783378969">
    <w:abstractNumId w:val="23"/>
  </w:num>
  <w:num w:numId="33" w16cid:durableId="1595480104">
    <w:abstractNumId w:val="14"/>
  </w:num>
  <w:num w:numId="34" w16cid:durableId="1218859174">
    <w:abstractNumId w:val="42"/>
  </w:num>
  <w:num w:numId="35" w16cid:durableId="1663463674">
    <w:abstractNumId w:val="38"/>
  </w:num>
  <w:num w:numId="36" w16cid:durableId="966399820">
    <w:abstractNumId w:val="3"/>
  </w:num>
  <w:num w:numId="37" w16cid:durableId="1860195352">
    <w:abstractNumId w:val="25"/>
  </w:num>
  <w:num w:numId="38" w16cid:durableId="1900937300">
    <w:abstractNumId w:val="43"/>
  </w:num>
  <w:num w:numId="39" w16cid:durableId="1790782908">
    <w:abstractNumId w:val="34"/>
  </w:num>
  <w:num w:numId="40" w16cid:durableId="472333601">
    <w:abstractNumId w:val="40"/>
  </w:num>
  <w:num w:numId="41" w16cid:durableId="1398553324">
    <w:abstractNumId w:val="10"/>
  </w:num>
  <w:num w:numId="42" w16cid:durableId="415590531">
    <w:abstractNumId w:val="20"/>
  </w:num>
  <w:num w:numId="43" w16cid:durableId="1789272475">
    <w:abstractNumId w:val="9"/>
  </w:num>
  <w:num w:numId="44" w16cid:durableId="1975210453">
    <w:abstractNumId w:val="15"/>
  </w:num>
  <w:num w:numId="45" w16cid:durableId="192953546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3AD8"/>
    <w:rsid w:val="000043CF"/>
    <w:rsid w:val="0000597B"/>
    <w:rsid w:val="00007FED"/>
    <w:rsid w:val="00010801"/>
    <w:rsid w:val="0001464A"/>
    <w:rsid w:val="000178E2"/>
    <w:rsid w:val="00022378"/>
    <w:rsid w:val="00023B9E"/>
    <w:rsid w:val="0002442B"/>
    <w:rsid w:val="00024EEE"/>
    <w:rsid w:val="00025C27"/>
    <w:rsid w:val="00030932"/>
    <w:rsid w:val="000321FD"/>
    <w:rsid w:val="00032A7C"/>
    <w:rsid w:val="000362D8"/>
    <w:rsid w:val="00037161"/>
    <w:rsid w:val="000419CB"/>
    <w:rsid w:val="00041A0A"/>
    <w:rsid w:val="00043C05"/>
    <w:rsid w:val="00045097"/>
    <w:rsid w:val="00046A5A"/>
    <w:rsid w:val="00047DEB"/>
    <w:rsid w:val="0005076D"/>
    <w:rsid w:val="00055C94"/>
    <w:rsid w:val="00056679"/>
    <w:rsid w:val="0006111A"/>
    <w:rsid w:val="0006194F"/>
    <w:rsid w:val="00063F91"/>
    <w:rsid w:val="00064ED6"/>
    <w:rsid w:val="0006503D"/>
    <w:rsid w:val="00065E3B"/>
    <w:rsid w:val="0006651D"/>
    <w:rsid w:val="0007271D"/>
    <w:rsid w:val="00073733"/>
    <w:rsid w:val="00074AF4"/>
    <w:rsid w:val="000754CB"/>
    <w:rsid w:val="0007577F"/>
    <w:rsid w:val="00075B2B"/>
    <w:rsid w:val="00075F3D"/>
    <w:rsid w:val="00080B58"/>
    <w:rsid w:val="00081D79"/>
    <w:rsid w:val="00083AD4"/>
    <w:rsid w:val="00084B2D"/>
    <w:rsid w:val="000854A1"/>
    <w:rsid w:val="00085B4C"/>
    <w:rsid w:val="000861DF"/>
    <w:rsid w:val="00087DF2"/>
    <w:rsid w:val="000902E2"/>
    <w:rsid w:val="00090DDE"/>
    <w:rsid w:val="000935F9"/>
    <w:rsid w:val="00093980"/>
    <w:rsid w:val="000940EC"/>
    <w:rsid w:val="000941B1"/>
    <w:rsid w:val="00095222"/>
    <w:rsid w:val="00097DDC"/>
    <w:rsid w:val="000A266D"/>
    <w:rsid w:val="000A2C74"/>
    <w:rsid w:val="000A5186"/>
    <w:rsid w:val="000B0ACF"/>
    <w:rsid w:val="000B3846"/>
    <w:rsid w:val="000B56EE"/>
    <w:rsid w:val="000B72F5"/>
    <w:rsid w:val="000C1613"/>
    <w:rsid w:val="000C454A"/>
    <w:rsid w:val="000C6B7C"/>
    <w:rsid w:val="000D06AA"/>
    <w:rsid w:val="000D07B3"/>
    <w:rsid w:val="000D296D"/>
    <w:rsid w:val="000D39FA"/>
    <w:rsid w:val="000D4AC9"/>
    <w:rsid w:val="000D66B3"/>
    <w:rsid w:val="000D6DA4"/>
    <w:rsid w:val="000D7A46"/>
    <w:rsid w:val="000D7DEB"/>
    <w:rsid w:val="000E090E"/>
    <w:rsid w:val="000E1ED9"/>
    <w:rsid w:val="000E7B90"/>
    <w:rsid w:val="000F5388"/>
    <w:rsid w:val="000F619C"/>
    <w:rsid w:val="000F7538"/>
    <w:rsid w:val="00105741"/>
    <w:rsid w:val="001061B2"/>
    <w:rsid w:val="00106234"/>
    <w:rsid w:val="00110E57"/>
    <w:rsid w:val="0011128F"/>
    <w:rsid w:val="00111B1F"/>
    <w:rsid w:val="00113958"/>
    <w:rsid w:val="00115A10"/>
    <w:rsid w:val="00116E87"/>
    <w:rsid w:val="00122122"/>
    <w:rsid w:val="00124A23"/>
    <w:rsid w:val="0012763F"/>
    <w:rsid w:val="00127779"/>
    <w:rsid w:val="0013453B"/>
    <w:rsid w:val="001350CB"/>
    <w:rsid w:val="001359E6"/>
    <w:rsid w:val="00136ECC"/>
    <w:rsid w:val="001420D9"/>
    <w:rsid w:val="00142DBC"/>
    <w:rsid w:val="00143389"/>
    <w:rsid w:val="00143CE8"/>
    <w:rsid w:val="001477E4"/>
    <w:rsid w:val="0015063E"/>
    <w:rsid w:val="001523EE"/>
    <w:rsid w:val="001528AA"/>
    <w:rsid w:val="00154E82"/>
    <w:rsid w:val="001561FD"/>
    <w:rsid w:val="00156730"/>
    <w:rsid w:val="001610A7"/>
    <w:rsid w:val="00163695"/>
    <w:rsid w:val="00164111"/>
    <w:rsid w:val="001656E5"/>
    <w:rsid w:val="00165D98"/>
    <w:rsid w:val="001703AC"/>
    <w:rsid w:val="00170E50"/>
    <w:rsid w:val="00176B07"/>
    <w:rsid w:val="0018135C"/>
    <w:rsid w:val="00182913"/>
    <w:rsid w:val="001834FD"/>
    <w:rsid w:val="00183ACD"/>
    <w:rsid w:val="00187EC9"/>
    <w:rsid w:val="00190B6A"/>
    <w:rsid w:val="00190F99"/>
    <w:rsid w:val="0019280F"/>
    <w:rsid w:val="0019432B"/>
    <w:rsid w:val="00195BAE"/>
    <w:rsid w:val="00195C11"/>
    <w:rsid w:val="0019633D"/>
    <w:rsid w:val="00196454"/>
    <w:rsid w:val="00196C6C"/>
    <w:rsid w:val="00197BE0"/>
    <w:rsid w:val="001A005F"/>
    <w:rsid w:val="001A02A9"/>
    <w:rsid w:val="001A0A9D"/>
    <w:rsid w:val="001A0CBA"/>
    <w:rsid w:val="001A2AC6"/>
    <w:rsid w:val="001A2DE3"/>
    <w:rsid w:val="001A308C"/>
    <w:rsid w:val="001A559C"/>
    <w:rsid w:val="001A7680"/>
    <w:rsid w:val="001B2E0E"/>
    <w:rsid w:val="001B3A79"/>
    <w:rsid w:val="001B4BEE"/>
    <w:rsid w:val="001B4C91"/>
    <w:rsid w:val="001B4EEB"/>
    <w:rsid w:val="001B5924"/>
    <w:rsid w:val="001B68E3"/>
    <w:rsid w:val="001B69A9"/>
    <w:rsid w:val="001B7415"/>
    <w:rsid w:val="001B7AA8"/>
    <w:rsid w:val="001C1AA0"/>
    <w:rsid w:val="001C20B8"/>
    <w:rsid w:val="001C20D4"/>
    <w:rsid w:val="001C42C1"/>
    <w:rsid w:val="001C42F0"/>
    <w:rsid w:val="001C7A37"/>
    <w:rsid w:val="001D0283"/>
    <w:rsid w:val="001D03D7"/>
    <w:rsid w:val="001D04C4"/>
    <w:rsid w:val="001D04C6"/>
    <w:rsid w:val="001D1A15"/>
    <w:rsid w:val="001D3893"/>
    <w:rsid w:val="001E0AD2"/>
    <w:rsid w:val="001E1641"/>
    <w:rsid w:val="001E2B1D"/>
    <w:rsid w:val="001E3D44"/>
    <w:rsid w:val="001E5033"/>
    <w:rsid w:val="001E52D2"/>
    <w:rsid w:val="001E5DC5"/>
    <w:rsid w:val="001E6C34"/>
    <w:rsid w:val="001F32B2"/>
    <w:rsid w:val="001F39D4"/>
    <w:rsid w:val="001F5489"/>
    <w:rsid w:val="001F67F7"/>
    <w:rsid w:val="00200B85"/>
    <w:rsid w:val="00201170"/>
    <w:rsid w:val="00201E8E"/>
    <w:rsid w:val="002059DA"/>
    <w:rsid w:val="00205A6C"/>
    <w:rsid w:val="00206A14"/>
    <w:rsid w:val="002115A2"/>
    <w:rsid w:val="002129E0"/>
    <w:rsid w:val="00217E13"/>
    <w:rsid w:val="00221DC6"/>
    <w:rsid w:val="0022317A"/>
    <w:rsid w:val="002235AC"/>
    <w:rsid w:val="002236B4"/>
    <w:rsid w:val="0022501E"/>
    <w:rsid w:val="00225D40"/>
    <w:rsid w:val="002279AF"/>
    <w:rsid w:val="00231E76"/>
    <w:rsid w:val="00233C35"/>
    <w:rsid w:val="00236EEC"/>
    <w:rsid w:val="00240338"/>
    <w:rsid w:val="002412F5"/>
    <w:rsid w:val="00242304"/>
    <w:rsid w:val="002441EF"/>
    <w:rsid w:val="002443DF"/>
    <w:rsid w:val="00250190"/>
    <w:rsid w:val="00252ADA"/>
    <w:rsid w:val="00254CC4"/>
    <w:rsid w:val="002555E6"/>
    <w:rsid w:val="00257053"/>
    <w:rsid w:val="00261BB1"/>
    <w:rsid w:val="0026374C"/>
    <w:rsid w:val="00265270"/>
    <w:rsid w:val="00267234"/>
    <w:rsid w:val="00270A0E"/>
    <w:rsid w:val="002722E3"/>
    <w:rsid w:val="002732B8"/>
    <w:rsid w:val="002743A0"/>
    <w:rsid w:val="002746D5"/>
    <w:rsid w:val="002748EA"/>
    <w:rsid w:val="00274C09"/>
    <w:rsid w:val="00275DF0"/>
    <w:rsid w:val="00282474"/>
    <w:rsid w:val="00283D41"/>
    <w:rsid w:val="00284DB7"/>
    <w:rsid w:val="00286C35"/>
    <w:rsid w:val="00287067"/>
    <w:rsid w:val="002873AE"/>
    <w:rsid w:val="002900F9"/>
    <w:rsid w:val="002916DF"/>
    <w:rsid w:val="00292909"/>
    <w:rsid w:val="00294969"/>
    <w:rsid w:val="0029501D"/>
    <w:rsid w:val="00295129"/>
    <w:rsid w:val="00295EC9"/>
    <w:rsid w:val="00296A96"/>
    <w:rsid w:val="00297617"/>
    <w:rsid w:val="002978F3"/>
    <w:rsid w:val="002A08BD"/>
    <w:rsid w:val="002A1819"/>
    <w:rsid w:val="002A1EFA"/>
    <w:rsid w:val="002A23BE"/>
    <w:rsid w:val="002A4295"/>
    <w:rsid w:val="002A4C5A"/>
    <w:rsid w:val="002A516E"/>
    <w:rsid w:val="002A6009"/>
    <w:rsid w:val="002A7A8C"/>
    <w:rsid w:val="002B0734"/>
    <w:rsid w:val="002B2E91"/>
    <w:rsid w:val="002B390D"/>
    <w:rsid w:val="002B3F56"/>
    <w:rsid w:val="002B5034"/>
    <w:rsid w:val="002B5CC6"/>
    <w:rsid w:val="002B65C4"/>
    <w:rsid w:val="002C002F"/>
    <w:rsid w:val="002C1C6E"/>
    <w:rsid w:val="002C1EF9"/>
    <w:rsid w:val="002C37CD"/>
    <w:rsid w:val="002C52C0"/>
    <w:rsid w:val="002C54D9"/>
    <w:rsid w:val="002D002C"/>
    <w:rsid w:val="002D04D7"/>
    <w:rsid w:val="002D1B98"/>
    <w:rsid w:val="002D325E"/>
    <w:rsid w:val="002D33B3"/>
    <w:rsid w:val="002D3C91"/>
    <w:rsid w:val="002D73AD"/>
    <w:rsid w:val="002D7FBD"/>
    <w:rsid w:val="002E1203"/>
    <w:rsid w:val="002E12C9"/>
    <w:rsid w:val="002E40A2"/>
    <w:rsid w:val="002E4DCA"/>
    <w:rsid w:val="002E7DF2"/>
    <w:rsid w:val="002F030A"/>
    <w:rsid w:val="002F1CF8"/>
    <w:rsid w:val="002F429A"/>
    <w:rsid w:val="003004E8"/>
    <w:rsid w:val="00302F0D"/>
    <w:rsid w:val="003070CA"/>
    <w:rsid w:val="003116C6"/>
    <w:rsid w:val="00311771"/>
    <w:rsid w:val="00313B0F"/>
    <w:rsid w:val="00313B75"/>
    <w:rsid w:val="00314BDD"/>
    <w:rsid w:val="00315EA0"/>
    <w:rsid w:val="00316457"/>
    <w:rsid w:val="00316B3D"/>
    <w:rsid w:val="00320648"/>
    <w:rsid w:val="0032066C"/>
    <w:rsid w:val="00323DBC"/>
    <w:rsid w:val="00325628"/>
    <w:rsid w:val="003266C0"/>
    <w:rsid w:val="00326C3E"/>
    <w:rsid w:val="00326CBC"/>
    <w:rsid w:val="00327433"/>
    <w:rsid w:val="003301C1"/>
    <w:rsid w:val="00331EC6"/>
    <w:rsid w:val="003374DE"/>
    <w:rsid w:val="00340D21"/>
    <w:rsid w:val="00340FE6"/>
    <w:rsid w:val="00341438"/>
    <w:rsid w:val="00341F47"/>
    <w:rsid w:val="00343A48"/>
    <w:rsid w:val="00344D88"/>
    <w:rsid w:val="0034579A"/>
    <w:rsid w:val="0034669F"/>
    <w:rsid w:val="00347C03"/>
    <w:rsid w:val="00347DF1"/>
    <w:rsid w:val="003506C8"/>
    <w:rsid w:val="003506E0"/>
    <w:rsid w:val="003519AC"/>
    <w:rsid w:val="00352081"/>
    <w:rsid w:val="003544DA"/>
    <w:rsid w:val="003559F9"/>
    <w:rsid w:val="00361E96"/>
    <w:rsid w:val="0036215E"/>
    <w:rsid w:val="003639FA"/>
    <w:rsid w:val="00363B55"/>
    <w:rsid w:val="00363F3E"/>
    <w:rsid w:val="00366818"/>
    <w:rsid w:val="003728EA"/>
    <w:rsid w:val="00375FAF"/>
    <w:rsid w:val="0037626C"/>
    <w:rsid w:val="00383BB1"/>
    <w:rsid w:val="003846FE"/>
    <w:rsid w:val="003860AC"/>
    <w:rsid w:val="00386100"/>
    <w:rsid w:val="00387E8B"/>
    <w:rsid w:val="003905BD"/>
    <w:rsid w:val="00391A63"/>
    <w:rsid w:val="00392B66"/>
    <w:rsid w:val="00392ED8"/>
    <w:rsid w:val="003945D8"/>
    <w:rsid w:val="003946CB"/>
    <w:rsid w:val="00394F73"/>
    <w:rsid w:val="003A3220"/>
    <w:rsid w:val="003A6FBA"/>
    <w:rsid w:val="003A76E2"/>
    <w:rsid w:val="003A7D5C"/>
    <w:rsid w:val="003B0E66"/>
    <w:rsid w:val="003B279B"/>
    <w:rsid w:val="003B3447"/>
    <w:rsid w:val="003B7FF0"/>
    <w:rsid w:val="003C0BC8"/>
    <w:rsid w:val="003C199B"/>
    <w:rsid w:val="003C2B86"/>
    <w:rsid w:val="003C350A"/>
    <w:rsid w:val="003C4DCC"/>
    <w:rsid w:val="003C554E"/>
    <w:rsid w:val="003C7588"/>
    <w:rsid w:val="003D292C"/>
    <w:rsid w:val="003D2CC1"/>
    <w:rsid w:val="003D2D9D"/>
    <w:rsid w:val="003D34A0"/>
    <w:rsid w:val="003D3624"/>
    <w:rsid w:val="003D365D"/>
    <w:rsid w:val="003D3F97"/>
    <w:rsid w:val="003D4228"/>
    <w:rsid w:val="003D55D0"/>
    <w:rsid w:val="003D5A3B"/>
    <w:rsid w:val="003D6387"/>
    <w:rsid w:val="003D6601"/>
    <w:rsid w:val="003D7E5B"/>
    <w:rsid w:val="003E0463"/>
    <w:rsid w:val="003E0711"/>
    <w:rsid w:val="003E4F8E"/>
    <w:rsid w:val="003E5772"/>
    <w:rsid w:val="003E6577"/>
    <w:rsid w:val="003E70BB"/>
    <w:rsid w:val="003F13D9"/>
    <w:rsid w:val="003F2781"/>
    <w:rsid w:val="003F3F93"/>
    <w:rsid w:val="003F4338"/>
    <w:rsid w:val="003F4C29"/>
    <w:rsid w:val="003F5467"/>
    <w:rsid w:val="003F5652"/>
    <w:rsid w:val="003F7542"/>
    <w:rsid w:val="00415196"/>
    <w:rsid w:val="0041519B"/>
    <w:rsid w:val="00423B1D"/>
    <w:rsid w:val="00424D6F"/>
    <w:rsid w:val="00425F7C"/>
    <w:rsid w:val="00426E2A"/>
    <w:rsid w:val="004274CE"/>
    <w:rsid w:val="00427A31"/>
    <w:rsid w:val="004370EA"/>
    <w:rsid w:val="00437A5B"/>
    <w:rsid w:val="00440FDC"/>
    <w:rsid w:val="00442F66"/>
    <w:rsid w:val="004472AB"/>
    <w:rsid w:val="0044779C"/>
    <w:rsid w:val="00451326"/>
    <w:rsid w:val="004533EA"/>
    <w:rsid w:val="00454F96"/>
    <w:rsid w:val="004557D7"/>
    <w:rsid w:val="004565B9"/>
    <w:rsid w:val="00460B03"/>
    <w:rsid w:val="0046113F"/>
    <w:rsid w:val="00463B8C"/>
    <w:rsid w:val="0046765B"/>
    <w:rsid w:val="0047026B"/>
    <w:rsid w:val="0047347B"/>
    <w:rsid w:val="004750F7"/>
    <w:rsid w:val="00475988"/>
    <w:rsid w:val="00476AC1"/>
    <w:rsid w:val="00481053"/>
    <w:rsid w:val="0048413A"/>
    <w:rsid w:val="0048440A"/>
    <w:rsid w:val="004849EE"/>
    <w:rsid w:val="00484FF6"/>
    <w:rsid w:val="00485C4B"/>
    <w:rsid w:val="00485D31"/>
    <w:rsid w:val="00486F9F"/>
    <w:rsid w:val="004926C4"/>
    <w:rsid w:val="004927E9"/>
    <w:rsid w:val="00494086"/>
    <w:rsid w:val="0049621A"/>
    <w:rsid w:val="004A05E1"/>
    <w:rsid w:val="004A42E5"/>
    <w:rsid w:val="004A488F"/>
    <w:rsid w:val="004A4A64"/>
    <w:rsid w:val="004B12B1"/>
    <w:rsid w:val="004B64DD"/>
    <w:rsid w:val="004B69F1"/>
    <w:rsid w:val="004C0732"/>
    <w:rsid w:val="004C3DEF"/>
    <w:rsid w:val="004C7010"/>
    <w:rsid w:val="004C7B16"/>
    <w:rsid w:val="004D186D"/>
    <w:rsid w:val="004D1E84"/>
    <w:rsid w:val="004D3DC6"/>
    <w:rsid w:val="004D5530"/>
    <w:rsid w:val="004E1F1C"/>
    <w:rsid w:val="004E2D40"/>
    <w:rsid w:val="004E3502"/>
    <w:rsid w:val="004E3D6E"/>
    <w:rsid w:val="004E6224"/>
    <w:rsid w:val="004E6562"/>
    <w:rsid w:val="004E697C"/>
    <w:rsid w:val="004F1E9F"/>
    <w:rsid w:val="004F2341"/>
    <w:rsid w:val="004F45A5"/>
    <w:rsid w:val="004F5AFF"/>
    <w:rsid w:val="004F6766"/>
    <w:rsid w:val="004F7B7E"/>
    <w:rsid w:val="0050087D"/>
    <w:rsid w:val="00502977"/>
    <w:rsid w:val="005043D1"/>
    <w:rsid w:val="00511AB3"/>
    <w:rsid w:val="005123CC"/>
    <w:rsid w:val="00512A3C"/>
    <w:rsid w:val="0051546F"/>
    <w:rsid w:val="00515C0B"/>
    <w:rsid w:val="00516C80"/>
    <w:rsid w:val="0052123C"/>
    <w:rsid w:val="0052207F"/>
    <w:rsid w:val="005225C6"/>
    <w:rsid w:val="00522C15"/>
    <w:rsid w:val="005247B2"/>
    <w:rsid w:val="005249E1"/>
    <w:rsid w:val="00524DD5"/>
    <w:rsid w:val="00525575"/>
    <w:rsid w:val="00530782"/>
    <w:rsid w:val="00530F8F"/>
    <w:rsid w:val="005326F1"/>
    <w:rsid w:val="005426EC"/>
    <w:rsid w:val="00543578"/>
    <w:rsid w:val="00546CB9"/>
    <w:rsid w:val="0055070D"/>
    <w:rsid w:val="005515E8"/>
    <w:rsid w:val="005532C3"/>
    <w:rsid w:val="00560187"/>
    <w:rsid w:val="00560405"/>
    <w:rsid w:val="00561E9E"/>
    <w:rsid w:val="00563C18"/>
    <w:rsid w:val="00564956"/>
    <w:rsid w:val="005652C1"/>
    <w:rsid w:val="00565371"/>
    <w:rsid w:val="00565802"/>
    <w:rsid w:val="00566F90"/>
    <w:rsid w:val="005710E0"/>
    <w:rsid w:val="00572296"/>
    <w:rsid w:val="00572864"/>
    <w:rsid w:val="0057303E"/>
    <w:rsid w:val="005742E5"/>
    <w:rsid w:val="005756CA"/>
    <w:rsid w:val="00576CB8"/>
    <w:rsid w:val="00577F3C"/>
    <w:rsid w:val="0058133C"/>
    <w:rsid w:val="00585D69"/>
    <w:rsid w:val="00586713"/>
    <w:rsid w:val="005875A7"/>
    <w:rsid w:val="00587753"/>
    <w:rsid w:val="0059475A"/>
    <w:rsid w:val="005950FF"/>
    <w:rsid w:val="00595248"/>
    <w:rsid w:val="005A02BD"/>
    <w:rsid w:val="005A0B02"/>
    <w:rsid w:val="005A3347"/>
    <w:rsid w:val="005A4F7D"/>
    <w:rsid w:val="005B0453"/>
    <w:rsid w:val="005B0582"/>
    <w:rsid w:val="005B1E0F"/>
    <w:rsid w:val="005B208E"/>
    <w:rsid w:val="005B2805"/>
    <w:rsid w:val="005B33E1"/>
    <w:rsid w:val="005B493F"/>
    <w:rsid w:val="005B7DB5"/>
    <w:rsid w:val="005C01C9"/>
    <w:rsid w:val="005C2F2F"/>
    <w:rsid w:val="005C3E97"/>
    <w:rsid w:val="005C47D2"/>
    <w:rsid w:val="005C547D"/>
    <w:rsid w:val="005D111F"/>
    <w:rsid w:val="005D2832"/>
    <w:rsid w:val="005D48E5"/>
    <w:rsid w:val="005D4D4A"/>
    <w:rsid w:val="005D6865"/>
    <w:rsid w:val="005D7769"/>
    <w:rsid w:val="005D78BF"/>
    <w:rsid w:val="005E2846"/>
    <w:rsid w:val="005E4A23"/>
    <w:rsid w:val="005F1E8D"/>
    <w:rsid w:val="005F23BB"/>
    <w:rsid w:val="005F3D94"/>
    <w:rsid w:val="005F5F0C"/>
    <w:rsid w:val="005F6EBD"/>
    <w:rsid w:val="0060048C"/>
    <w:rsid w:val="006009D5"/>
    <w:rsid w:val="0060285A"/>
    <w:rsid w:val="006034CC"/>
    <w:rsid w:val="0060485E"/>
    <w:rsid w:val="00606D75"/>
    <w:rsid w:val="00607287"/>
    <w:rsid w:val="006119FC"/>
    <w:rsid w:val="00611E22"/>
    <w:rsid w:val="006121FE"/>
    <w:rsid w:val="00614E11"/>
    <w:rsid w:val="0061561E"/>
    <w:rsid w:val="00616706"/>
    <w:rsid w:val="006174F4"/>
    <w:rsid w:val="006210E4"/>
    <w:rsid w:val="00621BC2"/>
    <w:rsid w:val="006225B8"/>
    <w:rsid w:val="00622BB8"/>
    <w:rsid w:val="00624534"/>
    <w:rsid w:val="00627BFF"/>
    <w:rsid w:val="0063109A"/>
    <w:rsid w:val="0063784D"/>
    <w:rsid w:val="0064545D"/>
    <w:rsid w:val="00645D73"/>
    <w:rsid w:val="00652651"/>
    <w:rsid w:val="006543EE"/>
    <w:rsid w:val="0065598E"/>
    <w:rsid w:val="00657AAA"/>
    <w:rsid w:val="00661AC1"/>
    <w:rsid w:val="00663A66"/>
    <w:rsid w:val="006648D2"/>
    <w:rsid w:val="00665F63"/>
    <w:rsid w:val="006672EB"/>
    <w:rsid w:val="00670DA4"/>
    <w:rsid w:val="006715DA"/>
    <w:rsid w:val="00672B6B"/>
    <w:rsid w:val="00673508"/>
    <w:rsid w:val="00677822"/>
    <w:rsid w:val="006800CA"/>
    <w:rsid w:val="00684344"/>
    <w:rsid w:val="006867C7"/>
    <w:rsid w:val="00686833"/>
    <w:rsid w:val="00686E9E"/>
    <w:rsid w:val="00690A49"/>
    <w:rsid w:val="00691BE5"/>
    <w:rsid w:val="00691D3A"/>
    <w:rsid w:val="00693BDD"/>
    <w:rsid w:val="00693EDE"/>
    <w:rsid w:val="00694908"/>
    <w:rsid w:val="006A044E"/>
    <w:rsid w:val="006A111C"/>
    <w:rsid w:val="006A19EF"/>
    <w:rsid w:val="006A4379"/>
    <w:rsid w:val="006A58A5"/>
    <w:rsid w:val="006A5ADD"/>
    <w:rsid w:val="006A5C8A"/>
    <w:rsid w:val="006A75CA"/>
    <w:rsid w:val="006B019F"/>
    <w:rsid w:val="006B4DCC"/>
    <w:rsid w:val="006B5B30"/>
    <w:rsid w:val="006B68CD"/>
    <w:rsid w:val="006C0A3D"/>
    <w:rsid w:val="006C110B"/>
    <w:rsid w:val="006C176A"/>
    <w:rsid w:val="006C1967"/>
    <w:rsid w:val="006C1FF4"/>
    <w:rsid w:val="006C2ECC"/>
    <w:rsid w:val="006C3BA7"/>
    <w:rsid w:val="006C58EB"/>
    <w:rsid w:val="006C628F"/>
    <w:rsid w:val="006C6941"/>
    <w:rsid w:val="006C7262"/>
    <w:rsid w:val="006C7C57"/>
    <w:rsid w:val="006D09D4"/>
    <w:rsid w:val="006D1E11"/>
    <w:rsid w:val="006D28A9"/>
    <w:rsid w:val="006D2C98"/>
    <w:rsid w:val="006D755A"/>
    <w:rsid w:val="006E13A2"/>
    <w:rsid w:val="006E3076"/>
    <w:rsid w:val="006E36D6"/>
    <w:rsid w:val="006E385D"/>
    <w:rsid w:val="006E395A"/>
    <w:rsid w:val="006E3C2D"/>
    <w:rsid w:val="006E4471"/>
    <w:rsid w:val="006E4D37"/>
    <w:rsid w:val="006E6C35"/>
    <w:rsid w:val="006E6FC3"/>
    <w:rsid w:val="006E79B7"/>
    <w:rsid w:val="006F215D"/>
    <w:rsid w:val="006F529B"/>
    <w:rsid w:val="006F55DB"/>
    <w:rsid w:val="006F6F74"/>
    <w:rsid w:val="00701C41"/>
    <w:rsid w:val="00702501"/>
    <w:rsid w:val="00703361"/>
    <w:rsid w:val="00705B4C"/>
    <w:rsid w:val="00706D13"/>
    <w:rsid w:val="00710709"/>
    <w:rsid w:val="007155E6"/>
    <w:rsid w:val="00716C2E"/>
    <w:rsid w:val="00721E5A"/>
    <w:rsid w:val="007238A5"/>
    <w:rsid w:val="00724F5B"/>
    <w:rsid w:val="00726FAA"/>
    <w:rsid w:val="00732A88"/>
    <w:rsid w:val="00733D39"/>
    <w:rsid w:val="00737336"/>
    <w:rsid w:val="00740845"/>
    <w:rsid w:val="00743C2D"/>
    <w:rsid w:val="00745B1E"/>
    <w:rsid w:val="00745D68"/>
    <w:rsid w:val="007501DE"/>
    <w:rsid w:val="00750E8A"/>
    <w:rsid w:val="007512D7"/>
    <w:rsid w:val="00751E18"/>
    <w:rsid w:val="00752536"/>
    <w:rsid w:val="007548B5"/>
    <w:rsid w:val="00754E4C"/>
    <w:rsid w:val="007559AB"/>
    <w:rsid w:val="00756261"/>
    <w:rsid w:val="00761E7A"/>
    <w:rsid w:val="00762A8F"/>
    <w:rsid w:val="007630E5"/>
    <w:rsid w:val="00764936"/>
    <w:rsid w:val="00764B82"/>
    <w:rsid w:val="00764D92"/>
    <w:rsid w:val="007655EC"/>
    <w:rsid w:val="00767274"/>
    <w:rsid w:val="00770C2D"/>
    <w:rsid w:val="00773FB9"/>
    <w:rsid w:val="00775DCA"/>
    <w:rsid w:val="00775E84"/>
    <w:rsid w:val="007771F1"/>
    <w:rsid w:val="00777343"/>
    <w:rsid w:val="00777921"/>
    <w:rsid w:val="00777C09"/>
    <w:rsid w:val="007819D7"/>
    <w:rsid w:val="00781C17"/>
    <w:rsid w:val="00782C18"/>
    <w:rsid w:val="007854DD"/>
    <w:rsid w:val="007856E7"/>
    <w:rsid w:val="0078797D"/>
    <w:rsid w:val="00787D3C"/>
    <w:rsid w:val="00791F60"/>
    <w:rsid w:val="00794EA9"/>
    <w:rsid w:val="007979DA"/>
    <w:rsid w:val="007A378A"/>
    <w:rsid w:val="007A3A68"/>
    <w:rsid w:val="007A5246"/>
    <w:rsid w:val="007A546F"/>
    <w:rsid w:val="007A7436"/>
    <w:rsid w:val="007B1AE8"/>
    <w:rsid w:val="007B7B6C"/>
    <w:rsid w:val="007C0D5C"/>
    <w:rsid w:val="007C1A2A"/>
    <w:rsid w:val="007C2F5E"/>
    <w:rsid w:val="007C4940"/>
    <w:rsid w:val="007C648A"/>
    <w:rsid w:val="007C75EF"/>
    <w:rsid w:val="007D246E"/>
    <w:rsid w:val="007D27C1"/>
    <w:rsid w:val="007D33E2"/>
    <w:rsid w:val="007D372C"/>
    <w:rsid w:val="007D5A6B"/>
    <w:rsid w:val="007D5F21"/>
    <w:rsid w:val="007E055D"/>
    <w:rsid w:val="007E0AC6"/>
    <w:rsid w:val="007E262D"/>
    <w:rsid w:val="007E3878"/>
    <w:rsid w:val="007E419C"/>
    <w:rsid w:val="007E4626"/>
    <w:rsid w:val="007E6920"/>
    <w:rsid w:val="007E720D"/>
    <w:rsid w:val="007F0726"/>
    <w:rsid w:val="007F39DC"/>
    <w:rsid w:val="00801924"/>
    <w:rsid w:val="00801D90"/>
    <w:rsid w:val="00802C5E"/>
    <w:rsid w:val="00802C91"/>
    <w:rsid w:val="00802F04"/>
    <w:rsid w:val="00803175"/>
    <w:rsid w:val="008056D6"/>
    <w:rsid w:val="00814C04"/>
    <w:rsid w:val="00817662"/>
    <w:rsid w:val="008204BC"/>
    <w:rsid w:val="0082099F"/>
    <w:rsid w:val="00821CBC"/>
    <w:rsid w:val="00822A7F"/>
    <w:rsid w:val="008232F9"/>
    <w:rsid w:val="008242E4"/>
    <w:rsid w:val="00824818"/>
    <w:rsid w:val="0082483C"/>
    <w:rsid w:val="00824D83"/>
    <w:rsid w:val="00825267"/>
    <w:rsid w:val="008343FD"/>
    <w:rsid w:val="008358CE"/>
    <w:rsid w:val="0083662A"/>
    <w:rsid w:val="00841E61"/>
    <w:rsid w:val="0084217D"/>
    <w:rsid w:val="00843214"/>
    <w:rsid w:val="0084577D"/>
    <w:rsid w:val="0084673C"/>
    <w:rsid w:val="00850878"/>
    <w:rsid w:val="008512F3"/>
    <w:rsid w:val="0085227C"/>
    <w:rsid w:val="00853480"/>
    <w:rsid w:val="00854CE8"/>
    <w:rsid w:val="00856FAB"/>
    <w:rsid w:val="00857189"/>
    <w:rsid w:val="00857C0F"/>
    <w:rsid w:val="00862D6A"/>
    <w:rsid w:val="00865591"/>
    <w:rsid w:val="00867CC3"/>
    <w:rsid w:val="008736DF"/>
    <w:rsid w:val="008758DE"/>
    <w:rsid w:val="00877AA2"/>
    <w:rsid w:val="00880FEC"/>
    <w:rsid w:val="008835CB"/>
    <w:rsid w:val="00883DFA"/>
    <w:rsid w:val="00885491"/>
    <w:rsid w:val="00885BF8"/>
    <w:rsid w:val="00886DE1"/>
    <w:rsid w:val="0089216A"/>
    <w:rsid w:val="008930CA"/>
    <w:rsid w:val="008934CD"/>
    <w:rsid w:val="008945DC"/>
    <w:rsid w:val="00894C60"/>
    <w:rsid w:val="00896C10"/>
    <w:rsid w:val="008A1549"/>
    <w:rsid w:val="008A402E"/>
    <w:rsid w:val="008A49F5"/>
    <w:rsid w:val="008A5715"/>
    <w:rsid w:val="008B2E47"/>
    <w:rsid w:val="008B7405"/>
    <w:rsid w:val="008B7BF0"/>
    <w:rsid w:val="008C01C0"/>
    <w:rsid w:val="008C19B3"/>
    <w:rsid w:val="008C2A10"/>
    <w:rsid w:val="008C7441"/>
    <w:rsid w:val="008C7F16"/>
    <w:rsid w:val="008D0159"/>
    <w:rsid w:val="008D19B2"/>
    <w:rsid w:val="008D39D3"/>
    <w:rsid w:val="008E0907"/>
    <w:rsid w:val="008E0D30"/>
    <w:rsid w:val="008E1A72"/>
    <w:rsid w:val="008E1A95"/>
    <w:rsid w:val="008E2D21"/>
    <w:rsid w:val="008E4634"/>
    <w:rsid w:val="008E55F7"/>
    <w:rsid w:val="008E5863"/>
    <w:rsid w:val="008E5F94"/>
    <w:rsid w:val="008F10F5"/>
    <w:rsid w:val="008F1692"/>
    <w:rsid w:val="008F1C54"/>
    <w:rsid w:val="008F340B"/>
    <w:rsid w:val="008F54CE"/>
    <w:rsid w:val="008F6308"/>
    <w:rsid w:val="008F664B"/>
    <w:rsid w:val="009002DA"/>
    <w:rsid w:val="00900501"/>
    <w:rsid w:val="00902599"/>
    <w:rsid w:val="00903F40"/>
    <w:rsid w:val="0090559F"/>
    <w:rsid w:val="00905EA4"/>
    <w:rsid w:val="00906480"/>
    <w:rsid w:val="00906922"/>
    <w:rsid w:val="00910300"/>
    <w:rsid w:val="009104CA"/>
    <w:rsid w:val="0091064C"/>
    <w:rsid w:val="009109BC"/>
    <w:rsid w:val="00910D0C"/>
    <w:rsid w:val="00911A89"/>
    <w:rsid w:val="0091612B"/>
    <w:rsid w:val="00917C13"/>
    <w:rsid w:val="009201D5"/>
    <w:rsid w:val="00920B14"/>
    <w:rsid w:val="00920E2F"/>
    <w:rsid w:val="00921220"/>
    <w:rsid w:val="00922B91"/>
    <w:rsid w:val="0092344C"/>
    <w:rsid w:val="009234AC"/>
    <w:rsid w:val="00924520"/>
    <w:rsid w:val="00925903"/>
    <w:rsid w:val="00925A8E"/>
    <w:rsid w:val="00930627"/>
    <w:rsid w:val="00933935"/>
    <w:rsid w:val="00934EAA"/>
    <w:rsid w:val="00936226"/>
    <w:rsid w:val="00936A19"/>
    <w:rsid w:val="00942340"/>
    <w:rsid w:val="00947F4A"/>
    <w:rsid w:val="0095098A"/>
    <w:rsid w:val="009561F6"/>
    <w:rsid w:val="00961112"/>
    <w:rsid w:val="009612EB"/>
    <w:rsid w:val="00961B8F"/>
    <w:rsid w:val="00970536"/>
    <w:rsid w:val="00970C8C"/>
    <w:rsid w:val="00970CA7"/>
    <w:rsid w:val="009719A0"/>
    <w:rsid w:val="00971F78"/>
    <w:rsid w:val="009748A9"/>
    <w:rsid w:val="00975821"/>
    <w:rsid w:val="00980400"/>
    <w:rsid w:val="00980D15"/>
    <w:rsid w:val="00981BD7"/>
    <w:rsid w:val="009859CC"/>
    <w:rsid w:val="00987063"/>
    <w:rsid w:val="00987B91"/>
    <w:rsid w:val="00987BFD"/>
    <w:rsid w:val="00992E36"/>
    <w:rsid w:val="00995EEF"/>
    <w:rsid w:val="00996423"/>
    <w:rsid w:val="00997948"/>
    <w:rsid w:val="009A0593"/>
    <w:rsid w:val="009A32C2"/>
    <w:rsid w:val="009A47FA"/>
    <w:rsid w:val="009A4F35"/>
    <w:rsid w:val="009A51DA"/>
    <w:rsid w:val="009A5B2D"/>
    <w:rsid w:val="009A776F"/>
    <w:rsid w:val="009B00AA"/>
    <w:rsid w:val="009B0C29"/>
    <w:rsid w:val="009B1D30"/>
    <w:rsid w:val="009B40A6"/>
    <w:rsid w:val="009B5D93"/>
    <w:rsid w:val="009C2D28"/>
    <w:rsid w:val="009C31E0"/>
    <w:rsid w:val="009C423A"/>
    <w:rsid w:val="009C51C4"/>
    <w:rsid w:val="009C639D"/>
    <w:rsid w:val="009C689E"/>
    <w:rsid w:val="009C6939"/>
    <w:rsid w:val="009D1608"/>
    <w:rsid w:val="009D23D3"/>
    <w:rsid w:val="009D5BC8"/>
    <w:rsid w:val="009E12ED"/>
    <w:rsid w:val="009E2949"/>
    <w:rsid w:val="009E2BF1"/>
    <w:rsid w:val="009E3D67"/>
    <w:rsid w:val="009E4200"/>
    <w:rsid w:val="009E4CE1"/>
    <w:rsid w:val="009E6F50"/>
    <w:rsid w:val="009E79F9"/>
    <w:rsid w:val="009E7FCC"/>
    <w:rsid w:val="009F0ABE"/>
    <w:rsid w:val="009F21DC"/>
    <w:rsid w:val="009F4E89"/>
    <w:rsid w:val="009F7809"/>
    <w:rsid w:val="00A013E5"/>
    <w:rsid w:val="00A026DF"/>
    <w:rsid w:val="00A07F81"/>
    <w:rsid w:val="00A14ADD"/>
    <w:rsid w:val="00A22E6C"/>
    <w:rsid w:val="00A308CE"/>
    <w:rsid w:val="00A3226D"/>
    <w:rsid w:val="00A351F3"/>
    <w:rsid w:val="00A41535"/>
    <w:rsid w:val="00A4274E"/>
    <w:rsid w:val="00A45ADD"/>
    <w:rsid w:val="00A52BE9"/>
    <w:rsid w:val="00A55A79"/>
    <w:rsid w:val="00A5734F"/>
    <w:rsid w:val="00A60F9A"/>
    <w:rsid w:val="00A61281"/>
    <w:rsid w:val="00A61BFD"/>
    <w:rsid w:val="00A62101"/>
    <w:rsid w:val="00A62998"/>
    <w:rsid w:val="00A64328"/>
    <w:rsid w:val="00A7044D"/>
    <w:rsid w:val="00A71C47"/>
    <w:rsid w:val="00A7267F"/>
    <w:rsid w:val="00A7307E"/>
    <w:rsid w:val="00A730F7"/>
    <w:rsid w:val="00A74BEF"/>
    <w:rsid w:val="00A76BDE"/>
    <w:rsid w:val="00A7722B"/>
    <w:rsid w:val="00A81C92"/>
    <w:rsid w:val="00A81E6A"/>
    <w:rsid w:val="00A82D4F"/>
    <w:rsid w:val="00A85B35"/>
    <w:rsid w:val="00A85B6E"/>
    <w:rsid w:val="00A91AE3"/>
    <w:rsid w:val="00A91B0F"/>
    <w:rsid w:val="00A943A4"/>
    <w:rsid w:val="00A95E26"/>
    <w:rsid w:val="00A974F5"/>
    <w:rsid w:val="00AA1F7B"/>
    <w:rsid w:val="00AA25FA"/>
    <w:rsid w:val="00AA3142"/>
    <w:rsid w:val="00AA747A"/>
    <w:rsid w:val="00AB7870"/>
    <w:rsid w:val="00AC1468"/>
    <w:rsid w:val="00AC2301"/>
    <w:rsid w:val="00AC343D"/>
    <w:rsid w:val="00AC4660"/>
    <w:rsid w:val="00AC6489"/>
    <w:rsid w:val="00AC6D0F"/>
    <w:rsid w:val="00AC75A1"/>
    <w:rsid w:val="00AC75E1"/>
    <w:rsid w:val="00AD1C34"/>
    <w:rsid w:val="00AD2181"/>
    <w:rsid w:val="00AD4216"/>
    <w:rsid w:val="00AD4921"/>
    <w:rsid w:val="00AD6172"/>
    <w:rsid w:val="00AE08A3"/>
    <w:rsid w:val="00AE4007"/>
    <w:rsid w:val="00AE4C8F"/>
    <w:rsid w:val="00AE4ECD"/>
    <w:rsid w:val="00AE5718"/>
    <w:rsid w:val="00AF1004"/>
    <w:rsid w:val="00AF1944"/>
    <w:rsid w:val="00AF445E"/>
    <w:rsid w:val="00AF4DD3"/>
    <w:rsid w:val="00AF6A71"/>
    <w:rsid w:val="00AF7AA2"/>
    <w:rsid w:val="00B03FDD"/>
    <w:rsid w:val="00B06173"/>
    <w:rsid w:val="00B06F5E"/>
    <w:rsid w:val="00B0797C"/>
    <w:rsid w:val="00B07D56"/>
    <w:rsid w:val="00B118D1"/>
    <w:rsid w:val="00B11EC1"/>
    <w:rsid w:val="00B12C91"/>
    <w:rsid w:val="00B13AE8"/>
    <w:rsid w:val="00B14D3A"/>
    <w:rsid w:val="00B179D7"/>
    <w:rsid w:val="00B17B32"/>
    <w:rsid w:val="00B21CAE"/>
    <w:rsid w:val="00B225B0"/>
    <w:rsid w:val="00B2412B"/>
    <w:rsid w:val="00B24A2C"/>
    <w:rsid w:val="00B275CD"/>
    <w:rsid w:val="00B319EF"/>
    <w:rsid w:val="00B31FEA"/>
    <w:rsid w:val="00B33134"/>
    <w:rsid w:val="00B42D0A"/>
    <w:rsid w:val="00B43D3F"/>
    <w:rsid w:val="00B5060A"/>
    <w:rsid w:val="00B50DDF"/>
    <w:rsid w:val="00B544BC"/>
    <w:rsid w:val="00B55E35"/>
    <w:rsid w:val="00B56314"/>
    <w:rsid w:val="00B57D9D"/>
    <w:rsid w:val="00B64C0A"/>
    <w:rsid w:val="00B66AF4"/>
    <w:rsid w:val="00B67EAC"/>
    <w:rsid w:val="00B72FC0"/>
    <w:rsid w:val="00B73602"/>
    <w:rsid w:val="00B73711"/>
    <w:rsid w:val="00B73B66"/>
    <w:rsid w:val="00B75847"/>
    <w:rsid w:val="00B76496"/>
    <w:rsid w:val="00B777EE"/>
    <w:rsid w:val="00B805B0"/>
    <w:rsid w:val="00B81250"/>
    <w:rsid w:val="00B817F7"/>
    <w:rsid w:val="00B84132"/>
    <w:rsid w:val="00B85B29"/>
    <w:rsid w:val="00BA2489"/>
    <w:rsid w:val="00BA4270"/>
    <w:rsid w:val="00BA564C"/>
    <w:rsid w:val="00BA74B0"/>
    <w:rsid w:val="00BB3A45"/>
    <w:rsid w:val="00BB5E78"/>
    <w:rsid w:val="00BC092D"/>
    <w:rsid w:val="00BC21D7"/>
    <w:rsid w:val="00BC30AA"/>
    <w:rsid w:val="00BC521C"/>
    <w:rsid w:val="00BD059C"/>
    <w:rsid w:val="00BD3FE7"/>
    <w:rsid w:val="00BD4621"/>
    <w:rsid w:val="00BD5461"/>
    <w:rsid w:val="00BD7C6B"/>
    <w:rsid w:val="00BE1F0E"/>
    <w:rsid w:val="00BE6203"/>
    <w:rsid w:val="00BE6A01"/>
    <w:rsid w:val="00BE70A9"/>
    <w:rsid w:val="00BF0A3D"/>
    <w:rsid w:val="00BF124A"/>
    <w:rsid w:val="00BF196A"/>
    <w:rsid w:val="00BF220E"/>
    <w:rsid w:val="00BF2530"/>
    <w:rsid w:val="00BF3732"/>
    <w:rsid w:val="00BF41A3"/>
    <w:rsid w:val="00BF46F5"/>
    <w:rsid w:val="00BF51EC"/>
    <w:rsid w:val="00BF7508"/>
    <w:rsid w:val="00C0099A"/>
    <w:rsid w:val="00C023CD"/>
    <w:rsid w:val="00C031D4"/>
    <w:rsid w:val="00C06BB1"/>
    <w:rsid w:val="00C0739B"/>
    <w:rsid w:val="00C12843"/>
    <w:rsid w:val="00C12E26"/>
    <w:rsid w:val="00C139AF"/>
    <w:rsid w:val="00C139E0"/>
    <w:rsid w:val="00C14B58"/>
    <w:rsid w:val="00C15057"/>
    <w:rsid w:val="00C2025C"/>
    <w:rsid w:val="00C22CF1"/>
    <w:rsid w:val="00C22F82"/>
    <w:rsid w:val="00C26EEE"/>
    <w:rsid w:val="00C2746A"/>
    <w:rsid w:val="00C27B91"/>
    <w:rsid w:val="00C318C5"/>
    <w:rsid w:val="00C31E7A"/>
    <w:rsid w:val="00C37849"/>
    <w:rsid w:val="00C428C7"/>
    <w:rsid w:val="00C43BC0"/>
    <w:rsid w:val="00C441F5"/>
    <w:rsid w:val="00C479E7"/>
    <w:rsid w:val="00C50C96"/>
    <w:rsid w:val="00C513DA"/>
    <w:rsid w:val="00C525C3"/>
    <w:rsid w:val="00C53B93"/>
    <w:rsid w:val="00C550DA"/>
    <w:rsid w:val="00C56135"/>
    <w:rsid w:val="00C5728F"/>
    <w:rsid w:val="00C57540"/>
    <w:rsid w:val="00C60701"/>
    <w:rsid w:val="00C62C03"/>
    <w:rsid w:val="00C665DC"/>
    <w:rsid w:val="00C66813"/>
    <w:rsid w:val="00C672ED"/>
    <w:rsid w:val="00C675DD"/>
    <w:rsid w:val="00C67B73"/>
    <w:rsid w:val="00C738CA"/>
    <w:rsid w:val="00C73F00"/>
    <w:rsid w:val="00C74638"/>
    <w:rsid w:val="00C75DFE"/>
    <w:rsid w:val="00C80FB4"/>
    <w:rsid w:val="00C81928"/>
    <w:rsid w:val="00C8331E"/>
    <w:rsid w:val="00C83983"/>
    <w:rsid w:val="00C87155"/>
    <w:rsid w:val="00C937CE"/>
    <w:rsid w:val="00C93DF7"/>
    <w:rsid w:val="00C943DA"/>
    <w:rsid w:val="00C94D06"/>
    <w:rsid w:val="00CA1946"/>
    <w:rsid w:val="00CA27D5"/>
    <w:rsid w:val="00CA3869"/>
    <w:rsid w:val="00CA48E8"/>
    <w:rsid w:val="00CA64EC"/>
    <w:rsid w:val="00CA7638"/>
    <w:rsid w:val="00CB06D4"/>
    <w:rsid w:val="00CB2DB7"/>
    <w:rsid w:val="00CB376D"/>
    <w:rsid w:val="00CB584E"/>
    <w:rsid w:val="00CB7D48"/>
    <w:rsid w:val="00CC0C88"/>
    <w:rsid w:val="00CC47E3"/>
    <w:rsid w:val="00CC6174"/>
    <w:rsid w:val="00CC6219"/>
    <w:rsid w:val="00CC7DC6"/>
    <w:rsid w:val="00CD0240"/>
    <w:rsid w:val="00CD0810"/>
    <w:rsid w:val="00CD4EF5"/>
    <w:rsid w:val="00CD6A13"/>
    <w:rsid w:val="00CD6D3C"/>
    <w:rsid w:val="00CE1266"/>
    <w:rsid w:val="00CE49B2"/>
    <w:rsid w:val="00CE54C7"/>
    <w:rsid w:val="00CE5C56"/>
    <w:rsid w:val="00CE6B3C"/>
    <w:rsid w:val="00CF0052"/>
    <w:rsid w:val="00CF0192"/>
    <w:rsid w:val="00CF5611"/>
    <w:rsid w:val="00CF6FB4"/>
    <w:rsid w:val="00D025C9"/>
    <w:rsid w:val="00D06110"/>
    <w:rsid w:val="00D06D26"/>
    <w:rsid w:val="00D07284"/>
    <w:rsid w:val="00D111EB"/>
    <w:rsid w:val="00D12061"/>
    <w:rsid w:val="00D132E2"/>
    <w:rsid w:val="00D147D5"/>
    <w:rsid w:val="00D163E8"/>
    <w:rsid w:val="00D16750"/>
    <w:rsid w:val="00D20EE8"/>
    <w:rsid w:val="00D25F37"/>
    <w:rsid w:val="00D32B82"/>
    <w:rsid w:val="00D408D4"/>
    <w:rsid w:val="00D434BD"/>
    <w:rsid w:val="00D43555"/>
    <w:rsid w:val="00D44026"/>
    <w:rsid w:val="00D45AA7"/>
    <w:rsid w:val="00D45D4D"/>
    <w:rsid w:val="00D468D5"/>
    <w:rsid w:val="00D46FEC"/>
    <w:rsid w:val="00D47484"/>
    <w:rsid w:val="00D55CF4"/>
    <w:rsid w:val="00D57E99"/>
    <w:rsid w:val="00D60BC4"/>
    <w:rsid w:val="00D62460"/>
    <w:rsid w:val="00D6306B"/>
    <w:rsid w:val="00D637A6"/>
    <w:rsid w:val="00D64192"/>
    <w:rsid w:val="00D65437"/>
    <w:rsid w:val="00D655A0"/>
    <w:rsid w:val="00D65DD8"/>
    <w:rsid w:val="00D7107D"/>
    <w:rsid w:val="00D716D7"/>
    <w:rsid w:val="00D72151"/>
    <w:rsid w:val="00D728C9"/>
    <w:rsid w:val="00D7306E"/>
    <w:rsid w:val="00D731B2"/>
    <w:rsid w:val="00D73A24"/>
    <w:rsid w:val="00D75882"/>
    <w:rsid w:val="00D83409"/>
    <w:rsid w:val="00D87F8B"/>
    <w:rsid w:val="00D9432D"/>
    <w:rsid w:val="00D9543D"/>
    <w:rsid w:val="00D95920"/>
    <w:rsid w:val="00D95929"/>
    <w:rsid w:val="00D95DE2"/>
    <w:rsid w:val="00D96A0E"/>
    <w:rsid w:val="00D97299"/>
    <w:rsid w:val="00DA16FF"/>
    <w:rsid w:val="00DA3613"/>
    <w:rsid w:val="00DA6E3F"/>
    <w:rsid w:val="00DA70FF"/>
    <w:rsid w:val="00DA7CAC"/>
    <w:rsid w:val="00DB24A3"/>
    <w:rsid w:val="00DB3652"/>
    <w:rsid w:val="00DB43ED"/>
    <w:rsid w:val="00DB76F2"/>
    <w:rsid w:val="00DC0FBB"/>
    <w:rsid w:val="00DC1767"/>
    <w:rsid w:val="00DD232B"/>
    <w:rsid w:val="00DD4708"/>
    <w:rsid w:val="00DD51EB"/>
    <w:rsid w:val="00DD552D"/>
    <w:rsid w:val="00DD5F2B"/>
    <w:rsid w:val="00DE0803"/>
    <w:rsid w:val="00DE5F29"/>
    <w:rsid w:val="00DE7F38"/>
    <w:rsid w:val="00DF1FFA"/>
    <w:rsid w:val="00DF2D99"/>
    <w:rsid w:val="00DF3870"/>
    <w:rsid w:val="00DF41E2"/>
    <w:rsid w:val="00DF5183"/>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6C8"/>
    <w:rsid w:val="00E214EF"/>
    <w:rsid w:val="00E21682"/>
    <w:rsid w:val="00E2342B"/>
    <w:rsid w:val="00E25EFD"/>
    <w:rsid w:val="00E27FC5"/>
    <w:rsid w:val="00E31D7E"/>
    <w:rsid w:val="00E337A4"/>
    <w:rsid w:val="00E34B3F"/>
    <w:rsid w:val="00E3540C"/>
    <w:rsid w:val="00E36E8E"/>
    <w:rsid w:val="00E37565"/>
    <w:rsid w:val="00E40997"/>
    <w:rsid w:val="00E40B7E"/>
    <w:rsid w:val="00E4120F"/>
    <w:rsid w:val="00E4126D"/>
    <w:rsid w:val="00E417EB"/>
    <w:rsid w:val="00E41DA3"/>
    <w:rsid w:val="00E42044"/>
    <w:rsid w:val="00E43AB5"/>
    <w:rsid w:val="00E43F76"/>
    <w:rsid w:val="00E467A1"/>
    <w:rsid w:val="00E5192A"/>
    <w:rsid w:val="00E52114"/>
    <w:rsid w:val="00E52491"/>
    <w:rsid w:val="00E52967"/>
    <w:rsid w:val="00E53471"/>
    <w:rsid w:val="00E55E4E"/>
    <w:rsid w:val="00E56274"/>
    <w:rsid w:val="00E56690"/>
    <w:rsid w:val="00E579CE"/>
    <w:rsid w:val="00E57CB9"/>
    <w:rsid w:val="00E602FF"/>
    <w:rsid w:val="00E619F1"/>
    <w:rsid w:val="00E6258D"/>
    <w:rsid w:val="00E625FE"/>
    <w:rsid w:val="00E63A13"/>
    <w:rsid w:val="00E67FB9"/>
    <w:rsid w:val="00E704BA"/>
    <w:rsid w:val="00E7164A"/>
    <w:rsid w:val="00E71B1D"/>
    <w:rsid w:val="00E72670"/>
    <w:rsid w:val="00E73602"/>
    <w:rsid w:val="00E73626"/>
    <w:rsid w:val="00E737D8"/>
    <w:rsid w:val="00E7519E"/>
    <w:rsid w:val="00E75C2E"/>
    <w:rsid w:val="00E75F42"/>
    <w:rsid w:val="00E7693E"/>
    <w:rsid w:val="00E80DA5"/>
    <w:rsid w:val="00E817ED"/>
    <w:rsid w:val="00E8370B"/>
    <w:rsid w:val="00E837A2"/>
    <w:rsid w:val="00E83C01"/>
    <w:rsid w:val="00E84685"/>
    <w:rsid w:val="00E8547A"/>
    <w:rsid w:val="00E87840"/>
    <w:rsid w:val="00E96F15"/>
    <w:rsid w:val="00EA2952"/>
    <w:rsid w:val="00EA2984"/>
    <w:rsid w:val="00EA64DA"/>
    <w:rsid w:val="00EA7715"/>
    <w:rsid w:val="00EB1117"/>
    <w:rsid w:val="00EB287D"/>
    <w:rsid w:val="00EB6927"/>
    <w:rsid w:val="00EC07E6"/>
    <w:rsid w:val="00EC207C"/>
    <w:rsid w:val="00EC44B4"/>
    <w:rsid w:val="00ED26B4"/>
    <w:rsid w:val="00ED468C"/>
    <w:rsid w:val="00ED49DE"/>
    <w:rsid w:val="00ED4BCF"/>
    <w:rsid w:val="00ED677C"/>
    <w:rsid w:val="00EE2E1D"/>
    <w:rsid w:val="00EE3818"/>
    <w:rsid w:val="00EE4BC7"/>
    <w:rsid w:val="00EE6EF7"/>
    <w:rsid w:val="00EE7041"/>
    <w:rsid w:val="00EF2292"/>
    <w:rsid w:val="00EF7FEF"/>
    <w:rsid w:val="00F03034"/>
    <w:rsid w:val="00F03551"/>
    <w:rsid w:val="00F04FA9"/>
    <w:rsid w:val="00F073C9"/>
    <w:rsid w:val="00F0799D"/>
    <w:rsid w:val="00F1065B"/>
    <w:rsid w:val="00F106F6"/>
    <w:rsid w:val="00F115D4"/>
    <w:rsid w:val="00F134A3"/>
    <w:rsid w:val="00F15303"/>
    <w:rsid w:val="00F20584"/>
    <w:rsid w:val="00F22176"/>
    <w:rsid w:val="00F252F2"/>
    <w:rsid w:val="00F2582F"/>
    <w:rsid w:val="00F34BEE"/>
    <w:rsid w:val="00F4248D"/>
    <w:rsid w:val="00F4294C"/>
    <w:rsid w:val="00F42E16"/>
    <w:rsid w:val="00F43041"/>
    <w:rsid w:val="00F4360B"/>
    <w:rsid w:val="00F45BA4"/>
    <w:rsid w:val="00F463C8"/>
    <w:rsid w:val="00F46922"/>
    <w:rsid w:val="00F46C05"/>
    <w:rsid w:val="00F5087F"/>
    <w:rsid w:val="00F50F06"/>
    <w:rsid w:val="00F56100"/>
    <w:rsid w:val="00F5690C"/>
    <w:rsid w:val="00F57EFB"/>
    <w:rsid w:val="00F611C3"/>
    <w:rsid w:val="00F61A2B"/>
    <w:rsid w:val="00F67E2E"/>
    <w:rsid w:val="00F71ED6"/>
    <w:rsid w:val="00F7323C"/>
    <w:rsid w:val="00F73CDB"/>
    <w:rsid w:val="00F748CC"/>
    <w:rsid w:val="00F754C5"/>
    <w:rsid w:val="00F76497"/>
    <w:rsid w:val="00F80139"/>
    <w:rsid w:val="00F8186D"/>
    <w:rsid w:val="00F83F67"/>
    <w:rsid w:val="00F846CF"/>
    <w:rsid w:val="00F8605A"/>
    <w:rsid w:val="00F90E26"/>
    <w:rsid w:val="00F921A8"/>
    <w:rsid w:val="00F92FD9"/>
    <w:rsid w:val="00F93E80"/>
    <w:rsid w:val="00F94167"/>
    <w:rsid w:val="00F94D1F"/>
    <w:rsid w:val="00F9556A"/>
    <w:rsid w:val="00F95F84"/>
    <w:rsid w:val="00F9696B"/>
    <w:rsid w:val="00FA13FA"/>
    <w:rsid w:val="00FA2AF4"/>
    <w:rsid w:val="00FA38DF"/>
    <w:rsid w:val="00FA7F39"/>
    <w:rsid w:val="00FB061C"/>
    <w:rsid w:val="00FB4EAA"/>
    <w:rsid w:val="00FB6F99"/>
    <w:rsid w:val="00FC0B88"/>
    <w:rsid w:val="00FC1989"/>
    <w:rsid w:val="00FC776B"/>
    <w:rsid w:val="00FD006C"/>
    <w:rsid w:val="00FD2AB7"/>
    <w:rsid w:val="00FD35E1"/>
    <w:rsid w:val="00FD6A5B"/>
    <w:rsid w:val="00FE1B2A"/>
    <w:rsid w:val="00FE1DB6"/>
    <w:rsid w:val="00FE52DB"/>
    <w:rsid w:val="00FE6723"/>
    <w:rsid w:val="00FF0122"/>
    <w:rsid w:val="00FF35C3"/>
    <w:rsid w:val="00FF3D25"/>
    <w:rsid w:val="00FF458F"/>
    <w:rsid w:val="00FF5BB7"/>
    <w:rsid w:val="00FF5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character" w:customStyle="1" w:styleId="ui-provider">
    <w:name w:val="ui-provider"/>
    <w:basedOn w:val="DefaultParagraphFont"/>
    <w:rsid w:val="0010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786273106">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imonda.zukauskaite@vert.lt" TargetMode="External"/><Relationship Id="rId18" Type="http://schemas.openxmlformats.org/officeDocument/2006/relationships/hyperlink" Target="https://www.infolex.lt/ta/24513" TargetMode="External"/><Relationship Id="rId26" Type="http://schemas.openxmlformats.org/officeDocument/2006/relationships/hyperlink" Target="https://vpt.lrv.lt/lt/naujienos-3/finansiniu-ataskaitu-nepateikimas-gali-tapti-kliutimi-dalyvauti-viesuosiuose-pirkimuose/" TargetMode="External"/><Relationship Id="rId39" Type="http://schemas.openxmlformats.org/officeDocument/2006/relationships/footer" Target="footer3.xml"/><Relationship Id="rId21" Type="http://schemas.openxmlformats.org/officeDocument/2006/relationships/hyperlink" Target="http://draudejai.sodra.lt/draudeju_viesi_duomenys/" TargetMode="External"/><Relationship Id="rId34" Type="http://schemas.openxmlformats.org/officeDocument/2006/relationships/hyperlink" Target="https://vpt.lrv.lt/uploads/vpt/documents/files/LT_versija/CVP_IS/Mokymu_medziaga/Tiekejams/7zip_idiegimo_instrukcija.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folex.lt/ta/24513" TargetMode="External"/><Relationship Id="rId20" Type="http://schemas.openxmlformats.org/officeDocument/2006/relationships/hyperlink" Target="https://www.infolex.lt/ta/24513" TargetMode="External"/><Relationship Id="rId29" Type="http://schemas.openxmlformats.org/officeDocument/2006/relationships/hyperlink" Target="https://www.infolex.lt/ta/24513"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viesiejipirkimai.lt" TargetMode="External"/><Relationship Id="rId37" Type="http://schemas.openxmlformats.org/officeDocument/2006/relationships/header" Target="header3.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www.infolex.lt/ta/24513" TargetMode="External"/><Relationship Id="rId31"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infolex.lt/ta/24513" TargetMode="External"/><Relationship Id="rId35" Type="http://schemas.openxmlformats.org/officeDocument/2006/relationships/hyperlink" Target="https://vpt.lrv.lt/uploads/vpt/documents/files/uzssisfravimo%20instrukcija(1).pdf"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www.infolex.lt/ta/24513" TargetMode="External"/><Relationship Id="rId25" Type="http://schemas.openxmlformats.org/officeDocument/2006/relationships/hyperlink" Target="https://www.registrucentras.lt/jar/p/index.php" TargetMode="External"/><Relationship Id="rId33" Type="http://schemas.openxmlformats.org/officeDocument/2006/relationships/hyperlink" Target="http://www.vpt.lrv.lt"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283</TotalTime>
  <Pages>37</Pages>
  <Words>71405</Words>
  <Characters>40702</Characters>
  <Application>Microsoft Office Word</Application>
  <DocSecurity>0</DocSecurity>
  <Lines>339</Lines>
  <Paragraphs>223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Raimonda Žukauskaitė</cp:lastModifiedBy>
  <cp:revision>27</cp:revision>
  <cp:lastPrinted>2023-03-08T06:46:00Z</cp:lastPrinted>
  <dcterms:created xsi:type="dcterms:W3CDTF">2026-05-11T11:55:00Z</dcterms:created>
  <dcterms:modified xsi:type="dcterms:W3CDTF">2026-05-18T06:39:00Z</dcterms:modified>
</cp:coreProperties>
</file>