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98" w:rsidRPr="00892F5E" w:rsidRDefault="00681598" w:rsidP="00681598">
      <w:pPr>
        <w:ind w:left="7371"/>
        <w:jc w:val="both"/>
      </w:pPr>
      <w:r w:rsidRPr="00892F5E">
        <w:t xml:space="preserve">Pirkimo sąlygų   </w:t>
      </w:r>
    </w:p>
    <w:p w:rsidR="00681598" w:rsidRPr="00892F5E" w:rsidRDefault="00CD027C" w:rsidP="00681598">
      <w:pPr>
        <w:ind w:left="7371"/>
        <w:jc w:val="both"/>
      </w:pPr>
      <w:r>
        <w:t>3</w:t>
      </w:r>
      <w:bookmarkStart w:id="0" w:name="_GoBack"/>
      <w:bookmarkEnd w:id="0"/>
      <w:r w:rsidR="00681598" w:rsidRPr="00892F5E">
        <w:t xml:space="preserve"> priedas</w:t>
      </w:r>
    </w:p>
    <w:p w:rsidR="00681598" w:rsidRDefault="00681598" w:rsidP="00681598">
      <w:pPr>
        <w:spacing w:after="100"/>
        <w:jc w:val="center"/>
        <w:rPr>
          <w:b/>
          <w:bCs/>
          <w:sz w:val="32"/>
          <w:szCs w:val="32"/>
        </w:rPr>
      </w:pPr>
    </w:p>
    <w:p w:rsidR="008636EE" w:rsidRDefault="003B2134" w:rsidP="00681598">
      <w:pPr>
        <w:spacing w:after="100"/>
        <w:jc w:val="center"/>
      </w:pPr>
      <w:r>
        <w:rPr>
          <w:b/>
          <w:bCs/>
          <w:sz w:val="32"/>
          <w:szCs w:val="32"/>
        </w:rPr>
        <w:t>KVALIFIKACIJOS ATITIKTIES DEKLARACIJA</w:t>
      </w:r>
    </w:p>
    <w:p w:rsidR="008636EE" w:rsidRDefault="008636EE">
      <w:pPr>
        <w:spacing w:after="200"/>
      </w:pPr>
    </w:p>
    <w:p w:rsidR="008636EE" w:rsidRDefault="003B2134">
      <w:pPr>
        <w:spacing w:after="100"/>
      </w:pPr>
      <w:r>
        <w:rPr>
          <w:b/>
          <w:bCs/>
          <w:sz w:val="26"/>
          <w:szCs w:val="26"/>
        </w:rPr>
        <w:t>I. TIEKĖJO DUOMENYS</w:t>
      </w:r>
    </w:p>
    <w:p w:rsidR="008636EE" w:rsidRDefault="008636EE">
      <w:pPr>
        <w:spacing w:after="80"/>
      </w:pPr>
    </w:p>
    <w:tbl>
      <w:tblPr>
        <w:tblW w:w="830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5706"/>
      </w:tblGrid>
      <w:tr w:rsidR="008636EE">
        <w:tc>
          <w:tcPr>
            <w:tcW w:w="2600" w:type="dxa"/>
            <w:tcMar>
              <w:top w:w="40" w:type="dxa"/>
              <w:left w:w="0" w:type="dxa"/>
              <w:bottom w:w="40" w:type="dxa"/>
              <w:right w:w="100" w:type="dxa"/>
            </w:tcMar>
          </w:tcPr>
          <w:p w:rsidR="008636EE" w:rsidRDefault="003B2134">
            <w:pPr>
              <w:spacing w:after="100"/>
            </w:pPr>
            <w:r>
              <w:rPr>
                <w:b/>
                <w:bCs/>
              </w:rPr>
              <w:t>Data:</w:t>
            </w:r>
          </w:p>
        </w:tc>
        <w:tc>
          <w:tcPr>
            <w:tcW w:w="5706" w:type="dxa"/>
            <w:tcBorders>
              <w:bottom w:val="single" w:sz="1" w:space="0" w:color="AAAAAA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636EE" w:rsidRDefault="008636EE">
            <w:pPr>
              <w:spacing w:after="100"/>
            </w:pPr>
          </w:p>
        </w:tc>
      </w:tr>
    </w:tbl>
    <w:p w:rsidR="008636EE" w:rsidRDefault="008636EE">
      <w:pPr>
        <w:spacing w:after="80"/>
      </w:pPr>
    </w:p>
    <w:tbl>
      <w:tblPr>
        <w:tblW w:w="830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5706"/>
      </w:tblGrid>
      <w:tr w:rsidR="008636EE">
        <w:tc>
          <w:tcPr>
            <w:tcW w:w="2600" w:type="dxa"/>
            <w:tcMar>
              <w:top w:w="40" w:type="dxa"/>
              <w:left w:w="0" w:type="dxa"/>
              <w:bottom w:w="40" w:type="dxa"/>
              <w:right w:w="100" w:type="dxa"/>
            </w:tcMar>
          </w:tcPr>
          <w:p w:rsidR="008636EE" w:rsidRDefault="003B2134">
            <w:pPr>
              <w:spacing w:after="100"/>
            </w:pPr>
            <w:r>
              <w:rPr>
                <w:b/>
                <w:bCs/>
              </w:rPr>
              <w:t>Tiekėjo pavadinimas / vardas, pavardė:</w:t>
            </w:r>
          </w:p>
        </w:tc>
        <w:tc>
          <w:tcPr>
            <w:tcW w:w="5706" w:type="dxa"/>
            <w:tcBorders>
              <w:bottom w:val="single" w:sz="1" w:space="0" w:color="AAAAAA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636EE" w:rsidRDefault="008636EE">
            <w:pPr>
              <w:spacing w:after="100"/>
            </w:pPr>
          </w:p>
        </w:tc>
      </w:tr>
    </w:tbl>
    <w:p w:rsidR="008636EE" w:rsidRDefault="008636EE">
      <w:pPr>
        <w:spacing w:after="80"/>
      </w:pPr>
    </w:p>
    <w:tbl>
      <w:tblPr>
        <w:tblW w:w="830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5706"/>
      </w:tblGrid>
      <w:tr w:rsidR="008636EE">
        <w:tc>
          <w:tcPr>
            <w:tcW w:w="2600" w:type="dxa"/>
            <w:tcMar>
              <w:top w:w="40" w:type="dxa"/>
              <w:left w:w="0" w:type="dxa"/>
              <w:bottom w:w="40" w:type="dxa"/>
              <w:right w:w="100" w:type="dxa"/>
            </w:tcMar>
          </w:tcPr>
          <w:p w:rsidR="008636EE" w:rsidRDefault="003B2134">
            <w:pPr>
              <w:spacing w:after="100"/>
            </w:pPr>
            <w:r>
              <w:rPr>
                <w:b/>
                <w:bCs/>
              </w:rPr>
              <w:t>Juridinio asmens kodas / asmens kodas:</w:t>
            </w:r>
          </w:p>
        </w:tc>
        <w:tc>
          <w:tcPr>
            <w:tcW w:w="5706" w:type="dxa"/>
            <w:tcBorders>
              <w:bottom w:val="single" w:sz="1" w:space="0" w:color="AAAAAA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636EE" w:rsidRDefault="008636EE">
            <w:pPr>
              <w:spacing w:after="100"/>
            </w:pPr>
          </w:p>
        </w:tc>
      </w:tr>
    </w:tbl>
    <w:p w:rsidR="008636EE" w:rsidRDefault="008636EE">
      <w:pPr>
        <w:spacing w:after="80"/>
      </w:pPr>
    </w:p>
    <w:tbl>
      <w:tblPr>
        <w:tblW w:w="830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5706"/>
      </w:tblGrid>
      <w:tr w:rsidR="008636EE">
        <w:tc>
          <w:tcPr>
            <w:tcW w:w="2600" w:type="dxa"/>
            <w:tcMar>
              <w:top w:w="40" w:type="dxa"/>
              <w:left w:w="0" w:type="dxa"/>
              <w:bottom w:w="40" w:type="dxa"/>
              <w:right w:w="100" w:type="dxa"/>
            </w:tcMar>
          </w:tcPr>
          <w:p w:rsidR="008636EE" w:rsidRDefault="003B2134">
            <w:pPr>
              <w:spacing w:after="100"/>
            </w:pPr>
            <w:r>
              <w:rPr>
                <w:b/>
                <w:bCs/>
              </w:rPr>
              <w:t>Buveinė / adresas:</w:t>
            </w:r>
          </w:p>
        </w:tc>
        <w:tc>
          <w:tcPr>
            <w:tcW w:w="5706" w:type="dxa"/>
            <w:tcBorders>
              <w:bottom w:val="single" w:sz="1" w:space="0" w:color="AAAAAA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636EE" w:rsidRDefault="008636EE">
            <w:pPr>
              <w:spacing w:after="100"/>
            </w:pPr>
          </w:p>
        </w:tc>
      </w:tr>
    </w:tbl>
    <w:p w:rsidR="008636EE" w:rsidRDefault="008636EE">
      <w:pPr>
        <w:spacing w:after="80"/>
      </w:pPr>
    </w:p>
    <w:tbl>
      <w:tblPr>
        <w:tblW w:w="830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5706"/>
      </w:tblGrid>
      <w:tr w:rsidR="008636EE">
        <w:tc>
          <w:tcPr>
            <w:tcW w:w="2600" w:type="dxa"/>
            <w:tcMar>
              <w:top w:w="40" w:type="dxa"/>
              <w:left w:w="0" w:type="dxa"/>
              <w:bottom w:w="40" w:type="dxa"/>
              <w:right w:w="100" w:type="dxa"/>
            </w:tcMar>
          </w:tcPr>
          <w:p w:rsidR="008636EE" w:rsidRDefault="003B2134">
            <w:pPr>
              <w:spacing w:after="100"/>
            </w:pPr>
            <w:r>
              <w:rPr>
                <w:b/>
                <w:bCs/>
              </w:rPr>
              <w:t>Atstovavimo pagrindas (pareigos / įgaliojimas):</w:t>
            </w:r>
          </w:p>
        </w:tc>
        <w:tc>
          <w:tcPr>
            <w:tcW w:w="5706" w:type="dxa"/>
            <w:tcBorders>
              <w:bottom w:val="single" w:sz="1" w:space="0" w:color="AAAAAA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636EE" w:rsidRDefault="008636EE">
            <w:pPr>
              <w:spacing w:after="100"/>
            </w:pPr>
          </w:p>
        </w:tc>
      </w:tr>
    </w:tbl>
    <w:p w:rsidR="008636EE" w:rsidRDefault="008636EE">
      <w:pPr>
        <w:spacing w:after="200"/>
      </w:pPr>
    </w:p>
    <w:p w:rsidR="008636EE" w:rsidRDefault="003B2134">
      <w:pPr>
        <w:spacing w:after="100"/>
      </w:pPr>
      <w:r>
        <w:rPr>
          <w:b/>
          <w:bCs/>
          <w:sz w:val="26"/>
          <w:szCs w:val="26"/>
        </w:rPr>
        <w:t>II. DEKLARACIJA</w:t>
      </w:r>
    </w:p>
    <w:p w:rsidR="008636EE" w:rsidRDefault="008636EE">
      <w:pPr>
        <w:spacing w:after="80"/>
      </w:pPr>
    </w:p>
    <w:p w:rsidR="008636EE" w:rsidRDefault="003B2134">
      <w:pPr>
        <w:spacing w:after="100"/>
      </w:pPr>
      <w:r>
        <w:t xml:space="preserve">Aš, </w:t>
      </w:r>
      <w:r>
        <w:rPr>
          <w:u w:val="single"/>
        </w:rPr>
        <w:t>___________________________________</w:t>
      </w:r>
      <w:r>
        <w:t xml:space="preserve"> (vardas, pavardė), </w:t>
      </w:r>
      <w:r>
        <w:rPr>
          <w:u w:val="single"/>
        </w:rPr>
        <w:t>___________________________________</w:t>
      </w:r>
      <w:r>
        <w:t xml:space="preserve"> (pareigos), atstovaudamas (-a) </w:t>
      </w:r>
      <w:r>
        <w:rPr>
          <w:u w:val="single"/>
        </w:rPr>
        <w:t>___________________________________</w:t>
      </w:r>
      <w:r>
        <w:t xml:space="preserve"> (tiekėjo pavadinimas), </w:t>
      </w:r>
    </w:p>
    <w:p w:rsidR="008636EE" w:rsidRDefault="003B2134">
      <w:pPr>
        <w:spacing w:after="100"/>
      </w:pPr>
      <w:r>
        <w:t>tvirtinu, kad tiekėjo kvalifikacija atitinka šiuos pirkimo dokumentuose nustatytus reikalavimus:</w:t>
      </w:r>
    </w:p>
    <w:p w:rsidR="008636EE" w:rsidRDefault="008636EE">
      <w:pPr>
        <w:spacing w:after="120"/>
      </w:pPr>
    </w:p>
    <w:tbl>
      <w:tblPr>
        <w:tblW w:w="8306" w:type="dxa"/>
        <w:tblInd w:w="100" w:type="dxa"/>
        <w:tblBorders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"/>
        <w:gridCol w:w="5282"/>
        <w:gridCol w:w="1148"/>
        <w:gridCol w:w="1352"/>
      </w:tblGrid>
      <w:tr w:rsidR="008636EE" w:rsidTr="003B2134">
        <w:trPr>
          <w:tblHeader/>
        </w:trPr>
        <w:tc>
          <w:tcPr>
            <w:tcW w:w="524" w:type="dxa"/>
            <w:shd w:val="clear" w:color="auto" w:fill="D5E8F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636EE" w:rsidRDefault="003B2134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5282" w:type="dxa"/>
            <w:shd w:val="clear" w:color="auto" w:fill="D5E8F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636EE" w:rsidRDefault="003B2134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Kvalifikacijos reikalavimas (pagal Techninę specifikaciją VI sk. ir pirkimo dokumentus)</w:t>
            </w:r>
          </w:p>
        </w:tc>
        <w:tc>
          <w:tcPr>
            <w:tcW w:w="1148" w:type="dxa"/>
            <w:shd w:val="clear" w:color="auto" w:fill="D5E8F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636EE" w:rsidRDefault="003B2134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Taip</w:t>
            </w:r>
          </w:p>
        </w:tc>
        <w:tc>
          <w:tcPr>
            <w:tcW w:w="1352" w:type="dxa"/>
            <w:shd w:val="clear" w:color="auto" w:fill="D5E8F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636EE" w:rsidRDefault="003B2134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Ne</w:t>
            </w:r>
          </w:p>
        </w:tc>
      </w:tr>
      <w:tr w:rsidR="008636EE" w:rsidTr="003B2134">
        <w:tc>
          <w:tcPr>
            <w:tcW w:w="52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636EE" w:rsidRDefault="003B213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8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636EE" w:rsidRDefault="003B2134">
            <w:r>
              <w:rPr>
                <w:sz w:val="22"/>
                <w:szCs w:val="22"/>
              </w:rPr>
              <w:t>Aukštasis išsilavinimas pedagogikos, psichologijos, socialinio darbo ar giminingoje srityje (arba lygiaverčiai įgūdžiai, pagrįsti dokumentais) [Tech. spec. 6.1.1]</w:t>
            </w:r>
          </w:p>
        </w:tc>
        <w:tc>
          <w:tcPr>
            <w:tcW w:w="1148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8636EE" w:rsidRDefault="003B2134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1352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8636EE" w:rsidRDefault="003B2134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8636EE" w:rsidTr="003B2134">
        <w:tc>
          <w:tcPr>
            <w:tcW w:w="52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636EE" w:rsidRDefault="003B2134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8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636EE" w:rsidRDefault="003B2134">
            <w:pPr>
              <w:spacing w:after="60"/>
            </w:pPr>
            <w:r>
              <w:rPr>
                <w:sz w:val="22"/>
                <w:szCs w:val="22"/>
              </w:rPr>
              <w:t xml:space="preserve">Ne mažiau kaip 1 (vieneri) metų patirtis vedant </w:t>
            </w:r>
            <w:r>
              <w:rPr>
                <w:b/>
                <w:bCs/>
                <w:sz w:val="22"/>
                <w:szCs w:val="22"/>
              </w:rPr>
              <w:t>grupines neuroedukacijas</w:t>
            </w:r>
          </w:p>
          <w:p w:rsidR="008636EE" w:rsidRDefault="003B2134">
            <w:pPr>
              <w:spacing w:after="80"/>
            </w:pPr>
            <w:r>
              <w:rPr>
                <w:i/>
                <w:iCs/>
                <w:sz w:val="20"/>
                <w:szCs w:val="20"/>
              </w:rPr>
              <w:t>Pastaba: reikalaujama būtent grupinių neuroedukacijų vedimo patirtis, o ne bendra SUP vaikų ugdymo patirtis. [Tech. spec. 6.1.2]</w:t>
            </w:r>
          </w:p>
        </w:tc>
        <w:tc>
          <w:tcPr>
            <w:tcW w:w="1148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8636EE" w:rsidRDefault="003B2134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1352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8636EE" w:rsidRDefault="003B2134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8636EE" w:rsidTr="003B2134">
        <w:tc>
          <w:tcPr>
            <w:tcW w:w="52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636EE" w:rsidRDefault="003B2134">
            <w:pPr>
              <w:jc w:val="center"/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528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636EE" w:rsidRDefault="003B2134">
            <w:r>
              <w:rPr>
                <w:sz w:val="22"/>
                <w:szCs w:val="22"/>
              </w:rPr>
              <w:t>Gebėjimas dirbti su neuroįvairovės turinčiais vaikais (ADHD, ASD ir kt.), taikant įrodymais grįstas metodikas [Tech. spec. 6.1.3]</w:t>
            </w:r>
          </w:p>
        </w:tc>
        <w:tc>
          <w:tcPr>
            <w:tcW w:w="1148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8636EE" w:rsidRDefault="003B2134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1352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8636EE" w:rsidRDefault="003B2134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8636EE" w:rsidTr="003B2134">
        <w:tc>
          <w:tcPr>
            <w:tcW w:w="52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636EE" w:rsidRDefault="003B2134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28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636EE" w:rsidRDefault="003B2134">
            <w:r>
              <w:rPr>
                <w:sz w:val="22"/>
                <w:szCs w:val="22"/>
              </w:rPr>
              <w:t>Galiojantis teisėto darbo su vaikais patvirtinimas (pažyma arba QR kodas) [Tech. spec. 6.1.4]</w:t>
            </w:r>
          </w:p>
        </w:tc>
        <w:tc>
          <w:tcPr>
            <w:tcW w:w="1148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8636EE" w:rsidRDefault="003B2134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1352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8636EE" w:rsidRDefault="003B2134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8636EE" w:rsidTr="003B2134">
        <w:tc>
          <w:tcPr>
            <w:tcW w:w="52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636EE" w:rsidRDefault="003B2134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28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636EE" w:rsidRDefault="003B2134">
            <w:pPr>
              <w:spacing w:after="60"/>
            </w:pPr>
            <w:r>
              <w:rPr>
                <w:sz w:val="22"/>
                <w:szCs w:val="22"/>
              </w:rPr>
              <w:t>Juridinio asmens atveju: neuroedukatorius yra įdarbintas tiekėjo pagal darbo sutartį</w:t>
            </w:r>
          </w:p>
          <w:p w:rsidR="008636EE" w:rsidRDefault="003B2134">
            <w:pPr>
              <w:spacing w:after="60"/>
            </w:pPr>
            <w:r>
              <w:rPr>
                <w:sz w:val="22"/>
                <w:szCs w:val="22"/>
              </w:rPr>
              <w:t>Fizinio asmens atveju: tiekėjas veikia kaip individualios veiklos vykdytojas (IV pažyma)</w:t>
            </w:r>
          </w:p>
          <w:p w:rsidR="008636EE" w:rsidRDefault="003B2134">
            <w:pPr>
              <w:spacing w:after="80"/>
            </w:pPr>
            <w:r>
              <w:rPr>
                <w:i/>
                <w:iCs/>
                <w:sz w:val="20"/>
                <w:szCs w:val="20"/>
              </w:rPr>
              <w:t>[Pirkimo dokumentai, IV-A sk. – subtiekėjų draudimas ir specialisto statuso reikalavimas]</w:t>
            </w:r>
          </w:p>
        </w:tc>
        <w:tc>
          <w:tcPr>
            <w:tcW w:w="1148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8636EE" w:rsidRDefault="003B2134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1352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8636EE" w:rsidRDefault="003B2134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3B2134" w:rsidTr="003B2134">
        <w:tc>
          <w:tcPr>
            <w:tcW w:w="52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3B2134" w:rsidRDefault="003B2134" w:rsidP="0057378D">
            <w:pPr>
              <w:jc w:val="center"/>
            </w:pPr>
            <w:r>
              <w:t>6</w:t>
            </w:r>
          </w:p>
        </w:tc>
        <w:tc>
          <w:tcPr>
            <w:tcW w:w="528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3B2134" w:rsidRDefault="003B2134" w:rsidP="0057378D">
            <w:pPr>
              <w:spacing w:after="80"/>
            </w:pPr>
            <w:r>
              <w:t>Neuroedukacijos ar giminingos srities mokymo dokumentas (sertifikatas / diplomas / pažymėjimas iš akredituotos įstaigos) – jeigu turima, pateikiama papildomai (neprivaloma)</w:t>
            </w:r>
          </w:p>
        </w:tc>
        <w:tc>
          <w:tcPr>
            <w:tcW w:w="1148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3B2134" w:rsidRDefault="003B2134" w:rsidP="0057378D">
            <w:pPr>
              <w:jc w:val="center"/>
            </w:pPr>
            <w:r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</w:p>
        </w:tc>
        <w:tc>
          <w:tcPr>
            <w:tcW w:w="1352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3B2134" w:rsidRDefault="003B2134" w:rsidP="0057378D">
            <w:pPr>
              <w:jc w:val="center"/>
            </w:pPr>
            <w:r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</w:p>
        </w:tc>
      </w:tr>
      <w:tr w:rsidR="008636EE" w:rsidTr="003B2134">
        <w:tc>
          <w:tcPr>
            <w:tcW w:w="52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8636EE" w:rsidRDefault="003B2134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282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636EE" w:rsidRDefault="003B2134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Subtiekėjų nėra ir nebus pasitelkiama</w:t>
            </w:r>
          </w:p>
          <w:p w:rsidR="008636EE" w:rsidRDefault="003B2134">
            <w:pPr>
              <w:spacing w:after="80"/>
            </w:pPr>
            <w:r>
              <w:rPr>
                <w:i/>
                <w:iCs/>
                <w:sz w:val="20"/>
                <w:szCs w:val="20"/>
              </w:rPr>
              <w:t>[Pirkimo dokumentai, IV-A sk. – subtiekėjų pasitelkimas nėra leidžiamas]</w:t>
            </w:r>
          </w:p>
        </w:tc>
        <w:tc>
          <w:tcPr>
            <w:tcW w:w="1148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8636EE" w:rsidRDefault="003B2134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1352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8636EE" w:rsidRDefault="003B2134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8636EE">
        <w:tc>
          <w:tcPr>
            <w:tcW w:w="8306" w:type="dxa"/>
            <w:gridSpan w:val="4"/>
            <w:shd w:val="clear" w:color="auto" w:fill="FFF8E7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636EE" w:rsidRDefault="003B2134" w:rsidP="003B2134">
            <w:r>
              <w:rPr>
                <w:i/>
                <w:iCs/>
                <w:color w:val="555555"/>
                <w:sz w:val="20"/>
                <w:szCs w:val="20"/>
              </w:rPr>
              <w:t>⚠️ Pastaba: Mokymo dokumentas (sertifikatas, diplomas ar pažymėjimas) nereikalaujamas iš konkrečios įstaigos ar programos – priimama bet kuri akredituota švietimo, sveikatos ar socialinės srities institucija. Jeigu neturima – dokumentas nepateikiamas.</w:t>
            </w:r>
          </w:p>
        </w:tc>
      </w:tr>
    </w:tbl>
    <w:p w:rsidR="008636EE" w:rsidRDefault="008636EE">
      <w:pPr>
        <w:spacing w:after="200"/>
      </w:pPr>
    </w:p>
    <w:p w:rsidR="008636EE" w:rsidRDefault="003B2134">
      <w:pPr>
        <w:spacing w:after="100"/>
      </w:pPr>
      <w:r>
        <w:rPr>
          <w:b/>
          <w:bCs/>
          <w:sz w:val="26"/>
          <w:szCs w:val="26"/>
        </w:rPr>
        <w:t>III. ĮSIPAREIGOJIMAI</w:t>
      </w:r>
    </w:p>
    <w:p w:rsidR="008636EE" w:rsidRDefault="008636EE">
      <w:pPr>
        <w:spacing w:after="80"/>
      </w:pPr>
    </w:p>
    <w:p w:rsidR="008636EE" w:rsidRDefault="003B2134">
      <w:pPr>
        <w:spacing w:after="100"/>
      </w:pPr>
      <w:r>
        <w:t>Perkančiajai organizacijai pareikalavus, per nustatytą terminą (ne trumpesnį kaip 3 darbo dienos) pateiksiu aukščiau nurodytus pagrindžiančius dokumentus.</w:t>
      </w:r>
    </w:p>
    <w:p w:rsidR="008636EE" w:rsidRDefault="003B2134">
      <w:pPr>
        <w:spacing w:after="100"/>
      </w:pPr>
      <w:r>
        <w:t>Patvirtinu, kad:</w:t>
      </w:r>
    </w:p>
    <w:p w:rsidR="008636EE" w:rsidRDefault="003B2134">
      <w:pPr>
        <w:spacing w:after="80"/>
      </w:pPr>
      <w:r>
        <w:t>– pateikti duomenys yra teisingi ir išsamūs pasiūlymo pateikimo dieną;</w:t>
      </w:r>
    </w:p>
    <w:p w:rsidR="008636EE" w:rsidRDefault="003B2134">
      <w:pPr>
        <w:spacing w:after="80"/>
      </w:pPr>
      <w:r>
        <w:t>– nedelsdamas informuosiu Perkančiąją organizaciją, jei po šios deklaracijos pateikimo pasikeistų kuris nors iš aukščiau nurodytų faktų;</w:t>
      </w:r>
    </w:p>
    <w:p w:rsidR="008636EE" w:rsidRDefault="003B2134">
      <w:pPr>
        <w:spacing w:after="80"/>
      </w:pPr>
      <w:r>
        <w:t>– suprantu, kad melaginga ar klaidinanti deklaracija yra pagrindas pašalinti iš pirkimo ir nutraukti sudarytą sutartį.</w:t>
      </w:r>
    </w:p>
    <w:p w:rsidR="008636EE" w:rsidRDefault="008636EE">
      <w:pPr>
        <w:spacing w:after="200"/>
      </w:pPr>
    </w:p>
    <w:p w:rsidR="008636EE" w:rsidRDefault="003B2134">
      <w:pPr>
        <w:spacing w:after="100"/>
      </w:pPr>
      <w:r>
        <w:rPr>
          <w:b/>
          <w:bCs/>
          <w:sz w:val="26"/>
          <w:szCs w:val="26"/>
        </w:rPr>
        <w:t>IV. KARTU PATEIKIAMI DOKUMENTAI</w:t>
      </w:r>
    </w:p>
    <w:p w:rsidR="008636EE" w:rsidRDefault="008636EE">
      <w:pPr>
        <w:spacing w:after="80"/>
      </w:pPr>
    </w:p>
    <w:tbl>
      <w:tblPr>
        <w:tblW w:w="8306" w:type="dxa"/>
        <w:tblInd w:w="100" w:type="dxa"/>
        <w:tblBorders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"/>
        <w:gridCol w:w="5780"/>
        <w:gridCol w:w="2002"/>
      </w:tblGrid>
      <w:tr w:rsidR="008636EE">
        <w:trPr>
          <w:tblHeader/>
        </w:trPr>
        <w:tc>
          <w:tcPr>
            <w:tcW w:w="500" w:type="dxa"/>
            <w:shd w:val="clear" w:color="auto" w:fill="D5E8F0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636EE" w:rsidRDefault="003B2134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5800" w:type="dxa"/>
            <w:shd w:val="clear" w:color="auto" w:fill="D5E8F0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636EE" w:rsidRDefault="003B2134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Kartu pateikiamas dokumentas</w:t>
            </w:r>
          </w:p>
        </w:tc>
        <w:tc>
          <w:tcPr>
            <w:tcW w:w="2006" w:type="dxa"/>
            <w:shd w:val="clear" w:color="auto" w:fill="D5E8F0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636EE" w:rsidRDefault="003B2134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Pridedama</w:t>
            </w:r>
          </w:p>
        </w:tc>
      </w:tr>
      <w:tr w:rsidR="008636EE">
        <w:tc>
          <w:tcPr>
            <w:tcW w:w="5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636EE" w:rsidRDefault="003B213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8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636EE" w:rsidRDefault="003B2134">
            <w:r>
              <w:rPr>
                <w:sz w:val="22"/>
                <w:szCs w:val="22"/>
              </w:rPr>
              <w:t>Specialisto (-ų) CV, patvirtinantis ≥1 m. grupinių neuroedukacijų patirtį</w:t>
            </w:r>
          </w:p>
        </w:tc>
        <w:tc>
          <w:tcPr>
            <w:tcW w:w="2006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8636EE" w:rsidRDefault="003B2134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8636EE">
        <w:tc>
          <w:tcPr>
            <w:tcW w:w="5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636EE" w:rsidRDefault="003B2134">
            <w:pPr>
              <w:jc w:val="center"/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58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636EE" w:rsidRDefault="003B2134">
            <w:r>
              <w:rPr>
                <w:sz w:val="22"/>
                <w:szCs w:val="22"/>
              </w:rPr>
              <w:t>Teisėto darbo su vaikais patvirtinimas (pažyma arba QR kodas)</w:t>
            </w:r>
          </w:p>
        </w:tc>
        <w:tc>
          <w:tcPr>
            <w:tcW w:w="2006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8636EE" w:rsidRDefault="003B2134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8636EE">
        <w:tc>
          <w:tcPr>
            <w:tcW w:w="5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636EE" w:rsidRDefault="003B2134">
            <w:pPr>
              <w:jc w:val="center"/>
            </w:pPr>
            <w:r>
              <w:rPr>
                <w:sz w:val="22"/>
                <w:szCs w:val="22"/>
              </w:rPr>
              <w:t>3a</w:t>
            </w:r>
          </w:p>
        </w:tc>
        <w:tc>
          <w:tcPr>
            <w:tcW w:w="58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636EE" w:rsidRDefault="003B2134">
            <w:r>
              <w:rPr>
                <w:sz w:val="22"/>
                <w:szCs w:val="22"/>
              </w:rPr>
              <w:t>Juridinio asmens atveju: darbo sutarties su neuroedukatoriumi kopija (išrašas)</w:t>
            </w:r>
          </w:p>
        </w:tc>
        <w:tc>
          <w:tcPr>
            <w:tcW w:w="2006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8636EE" w:rsidRDefault="003B2134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8636EE">
        <w:tc>
          <w:tcPr>
            <w:tcW w:w="5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636EE" w:rsidRDefault="003B2134">
            <w:pPr>
              <w:jc w:val="center"/>
            </w:pPr>
            <w:r>
              <w:rPr>
                <w:sz w:val="22"/>
                <w:szCs w:val="22"/>
              </w:rPr>
              <w:t>3b</w:t>
            </w:r>
          </w:p>
        </w:tc>
        <w:tc>
          <w:tcPr>
            <w:tcW w:w="58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636EE" w:rsidRDefault="003B2134">
            <w:r>
              <w:rPr>
                <w:sz w:val="22"/>
                <w:szCs w:val="22"/>
              </w:rPr>
              <w:t>Fizinio asmens atveju: individualios veiklos pažymos (IV pažyma) kopija</w:t>
            </w:r>
          </w:p>
        </w:tc>
        <w:tc>
          <w:tcPr>
            <w:tcW w:w="2006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8636EE" w:rsidRDefault="003B2134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8636EE">
        <w:tc>
          <w:tcPr>
            <w:tcW w:w="5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636EE" w:rsidRDefault="003B2134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8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636EE" w:rsidRDefault="003B2134">
            <w:r>
              <w:rPr>
                <w:sz w:val="22"/>
                <w:szCs w:val="22"/>
              </w:rPr>
              <w:t>Kiti dokumentai (nurodo tiekėjas):</w:t>
            </w:r>
          </w:p>
        </w:tc>
        <w:tc>
          <w:tcPr>
            <w:tcW w:w="2006" w:type="dxa"/>
            <w:tcMar>
              <w:top w:w="80" w:type="dxa"/>
              <w:left w:w="60" w:type="dxa"/>
              <w:bottom w:w="80" w:type="dxa"/>
              <w:right w:w="60" w:type="dxa"/>
            </w:tcMar>
          </w:tcPr>
          <w:p w:rsidR="008636EE" w:rsidRDefault="003B2134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</w:tbl>
    <w:p w:rsidR="008636EE" w:rsidRDefault="008636EE">
      <w:pPr>
        <w:spacing w:after="200"/>
      </w:pPr>
    </w:p>
    <w:p w:rsidR="008636EE" w:rsidRDefault="003B2134">
      <w:pPr>
        <w:spacing w:after="100"/>
      </w:pPr>
      <w:r>
        <w:rPr>
          <w:b/>
          <w:bCs/>
          <w:sz w:val="26"/>
          <w:szCs w:val="26"/>
        </w:rPr>
        <w:t>V. PARAŠAS</w:t>
      </w:r>
    </w:p>
    <w:p w:rsidR="008636EE" w:rsidRDefault="008636EE">
      <w:pPr>
        <w:spacing w:after="80"/>
      </w:pPr>
    </w:p>
    <w:p w:rsidR="008636EE" w:rsidRDefault="003B2134">
      <w:pPr>
        <w:spacing w:after="100"/>
      </w:pPr>
      <w:r>
        <w:t>Įgaliotas atstovas / Tiekėjas:</w:t>
      </w:r>
    </w:p>
    <w:p w:rsidR="008636EE" w:rsidRDefault="008636EE">
      <w:pPr>
        <w:spacing w:after="120"/>
      </w:pPr>
    </w:p>
    <w:p w:rsidR="008636EE" w:rsidRDefault="003B2134">
      <w:pPr>
        <w:spacing w:after="100"/>
      </w:pPr>
      <w:r>
        <w:t>Vardas, pavardė: _______________________________________________</w:t>
      </w:r>
    </w:p>
    <w:p w:rsidR="008636EE" w:rsidRDefault="008636EE">
      <w:pPr>
        <w:spacing w:after="80"/>
      </w:pPr>
    </w:p>
    <w:p w:rsidR="008636EE" w:rsidRDefault="003B2134">
      <w:pPr>
        <w:spacing w:after="100"/>
      </w:pPr>
      <w:r>
        <w:t>Pareigos: ________________________________________________________</w:t>
      </w:r>
    </w:p>
    <w:p w:rsidR="008636EE" w:rsidRDefault="008636EE">
      <w:pPr>
        <w:spacing w:after="80"/>
      </w:pPr>
    </w:p>
    <w:p w:rsidR="008636EE" w:rsidRDefault="003B2134">
      <w:pPr>
        <w:spacing w:after="100"/>
      </w:pPr>
      <w:r>
        <w:t>Parašas: ______________________________ Data: ___________________</w:t>
      </w:r>
    </w:p>
    <w:p w:rsidR="008636EE" w:rsidRDefault="008636EE">
      <w:pPr>
        <w:spacing w:after="80"/>
      </w:pPr>
    </w:p>
    <w:p w:rsidR="008636EE" w:rsidRDefault="003B2134">
      <w:pPr>
        <w:spacing w:after="80"/>
      </w:pPr>
      <w:r>
        <w:rPr>
          <w:i/>
          <w:iCs/>
          <w:sz w:val="20"/>
          <w:szCs w:val="20"/>
        </w:rPr>
        <w:t>(Antspaudas, jei taikoma)</w:t>
      </w:r>
    </w:p>
    <w:p w:rsidR="00681598" w:rsidRDefault="00681598">
      <w:pPr>
        <w:spacing w:after="60"/>
      </w:pPr>
    </w:p>
    <w:sectPr w:rsidR="00681598">
      <w:pgSz w:w="11906" w:h="16838"/>
      <w:pgMar w:top="1440" w:right="1440" w:bottom="1440" w:left="2160" w:header="708" w:footer="708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D29" w:rsidRDefault="006A6D29" w:rsidP="00681598">
      <w:r>
        <w:separator/>
      </w:r>
    </w:p>
  </w:endnote>
  <w:endnote w:type="continuationSeparator" w:id="0">
    <w:p w:rsidR="006A6D29" w:rsidRDefault="006A6D29" w:rsidP="0068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D29" w:rsidRDefault="006A6D29" w:rsidP="00681598">
      <w:r>
        <w:separator/>
      </w:r>
    </w:p>
  </w:footnote>
  <w:footnote w:type="continuationSeparator" w:id="0">
    <w:p w:rsidR="006A6D29" w:rsidRDefault="006A6D29" w:rsidP="00681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969E0"/>
    <w:multiLevelType w:val="hybridMultilevel"/>
    <w:tmpl w:val="F5E4C48A"/>
    <w:lvl w:ilvl="0" w:tplc="8E6653D0">
      <w:start w:val="1"/>
      <w:numFmt w:val="bullet"/>
      <w:lvlText w:val="●"/>
      <w:lvlJc w:val="left"/>
      <w:pPr>
        <w:ind w:left="720" w:hanging="360"/>
      </w:pPr>
    </w:lvl>
    <w:lvl w:ilvl="1" w:tplc="D73A7454">
      <w:start w:val="1"/>
      <w:numFmt w:val="bullet"/>
      <w:lvlText w:val="○"/>
      <w:lvlJc w:val="left"/>
      <w:pPr>
        <w:ind w:left="1440" w:hanging="360"/>
      </w:pPr>
    </w:lvl>
    <w:lvl w:ilvl="2" w:tplc="253CF642">
      <w:start w:val="1"/>
      <w:numFmt w:val="bullet"/>
      <w:lvlText w:val="■"/>
      <w:lvlJc w:val="left"/>
      <w:pPr>
        <w:ind w:left="2160" w:hanging="360"/>
      </w:pPr>
    </w:lvl>
    <w:lvl w:ilvl="3" w:tplc="D472CDB0">
      <w:start w:val="1"/>
      <w:numFmt w:val="bullet"/>
      <w:lvlText w:val="●"/>
      <w:lvlJc w:val="left"/>
      <w:pPr>
        <w:ind w:left="2880" w:hanging="360"/>
      </w:pPr>
    </w:lvl>
    <w:lvl w:ilvl="4" w:tplc="620E4304">
      <w:start w:val="1"/>
      <w:numFmt w:val="bullet"/>
      <w:lvlText w:val="○"/>
      <w:lvlJc w:val="left"/>
      <w:pPr>
        <w:ind w:left="3600" w:hanging="360"/>
      </w:pPr>
    </w:lvl>
    <w:lvl w:ilvl="5" w:tplc="7666C29C">
      <w:start w:val="1"/>
      <w:numFmt w:val="bullet"/>
      <w:lvlText w:val="■"/>
      <w:lvlJc w:val="left"/>
      <w:pPr>
        <w:ind w:left="4320" w:hanging="360"/>
      </w:pPr>
    </w:lvl>
    <w:lvl w:ilvl="6" w:tplc="733A177E">
      <w:start w:val="1"/>
      <w:numFmt w:val="bullet"/>
      <w:lvlText w:val="●"/>
      <w:lvlJc w:val="left"/>
      <w:pPr>
        <w:ind w:left="5040" w:hanging="360"/>
      </w:pPr>
    </w:lvl>
    <w:lvl w:ilvl="7" w:tplc="A2DE990C">
      <w:start w:val="1"/>
      <w:numFmt w:val="bullet"/>
      <w:lvlText w:val="●"/>
      <w:lvlJc w:val="left"/>
      <w:pPr>
        <w:ind w:left="5760" w:hanging="360"/>
      </w:pPr>
    </w:lvl>
    <w:lvl w:ilvl="8" w:tplc="03CC1AA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636EE"/>
    <w:rsid w:val="003B2134"/>
    <w:rsid w:val="005D1D7D"/>
    <w:rsid w:val="00681598"/>
    <w:rsid w:val="006A6D29"/>
    <w:rsid w:val="008636EE"/>
    <w:rsid w:val="00C33545"/>
    <w:rsid w:val="00CD027C"/>
    <w:rsid w:val="00FC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159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598"/>
  </w:style>
  <w:style w:type="paragraph" w:styleId="Footer">
    <w:name w:val="footer"/>
    <w:basedOn w:val="Normal"/>
    <w:link w:val="FooterChar"/>
    <w:uiPriority w:val="99"/>
    <w:unhideWhenUsed/>
    <w:rsid w:val="0068159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598"/>
  </w:style>
  <w:style w:type="character" w:customStyle="1" w:styleId="FontStyle18">
    <w:name w:val="Font Style18"/>
    <w:rsid w:val="00681598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159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598"/>
  </w:style>
  <w:style w:type="paragraph" w:styleId="Footer">
    <w:name w:val="footer"/>
    <w:basedOn w:val="Normal"/>
    <w:link w:val="FooterChar"/>
    <w:uiPriority w:val="99"/>
    <w:unhideWhenUsed/>
    <w:rsid w:val="0068159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598"/>
  </w:style>
  <w:style w:type="character" w:customStyle="1" w:styleId="FontStyle18">
    <w:name w:val="Font Style18"/>
    <w:rsid w:val="0068159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2119</Words>
  <Characters>1209</Characters>
  <Application>Microsoft Office Word</Application>
  <DocSecurity>0</DocSecurity>
  <Lines>10</Lines>
  <Paragraphs>6</Paragraphs>
  <ScaleCrop>false</ScaleCrop>
  <Company>Juridicon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Chief Privacy Officer</cp:lastModifiedBy>
  <cp:revision>6</cp:revision>
  <dcterms:created xsi:type="dcterms:W3CDTF">2026-05-14T18:26:00Z</dcterms:created>
  <dcterms:modified xsi:type="dcterms:W3CDTF">2026-05-18T17:26:00Z</dcterms:modified>
</cp:coreProperties>
</file>