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3F" w:rsidRDefault="00101A3F" w:rsidP="002A2E83">
      <w:pPr>
        <w:pStyle w:val="prastasiniatinkli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Laba diena,</w:t>
      </w:r>
    </w:p>
    <w:p w:rsidR="00101A3F" w:rsidRDefault="00101A3F" w:rsidP="002A2E83">
      <w:pPr>
        <w:pStyle w:val="prastasiniatinkli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UAB „Kauno vandenys“ (toliau – Perkantysis subjektas) informuoja, kad dėl techninės klaidos pirkimas (ID </w:t>
      </w:r>
      <w:r w:rsidR="00AF5902" w:rsidRPr="00AF5902">
        <w:rPr>
          <w:color w:val="000000"/>
          <w:sz w:val="27"/>
          <w:szCs w:val="27"/>
        </w:rPr>
        <w:t>7890120</w:t>
      </w:r>
      <w:r>
        <w:rPr>
          <w:color w:val="000000"/>
          <w:sz w:val="27"/>
          <w:szCs w:val="27"/>
        </w:rPr>
        <w:t>) buvo paskelbtas kaip tarptautinės vertės pirkimas.</w:t>
      </w:r>
    </w:p>
    <w:p w:rsidR="00101A3F" w:rsidRDefault="00101A3F" w:rsidP="002A2E83">
      <w:pPr>
        <w:pStyle w:val="prastasiniatinkli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Kadangi nėra galimybės pakeisti skelbimo statuso iš tarptautinio į supaprastintą, atsižvelgiant į aukščiau nurodytą ir vadovaujantis Lietuvos Respublikos pirkimų, atliekamų vandentvarkos, energetikos, transporto ir pašto paslaugų srities perkančiųjų subjektų, įstatymo 41 straipsnio 4 dalimi, informuojame, kad Pirkimo procedūros (ID </w:t>
      </w:r>
      <w:r w:rsidR="00AF5902" w:rsidRPr="00AF5902">
        <w:rPr>
          <w:color w:val="000000"/>
          <w:sz w:val="27"/>
          <w:szCs w:val="27"/>
        </w:rPr>
        <w:t>7890120</w:t>
      </w:r>
      <w:r>
        <w:rPr>
          <w:color w:val="000000"/>
          <w:sz w:val="27"/>
          <w:szCs w:val="27"/>
        </w:rPr>
        <w:t>) yra nutrauktos.</w:t>
      </w:r>
    </w:p>
    <w:p w:rsidR="00101A3F" w:rsidRDefault="00101A3F" w:rsidP="002A2E83">
      <w:pPr>
        <w:pStyle w:val="prastasiniatinkli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Atkreipiame dėmesį, kad į </w:t>
      </w:r>
      <w:r w:rsidRPr="00101A3F">
        <w:rPr>
          <w:color w:val="000000"/>
          <w:sz w:val="27"/>
          <w:szCs w:val="27"/>
        </w:rPr>
        <w:t>pirkimą</w:t>
      </w:r>
      <w:r>
        <w:rPr>
          <w:color w:val="000000"/>
          <w:sz w:val="27"/>
          <w:szCs w:val="27"/>
        </w:rPr>
        <w:t xml:space="preserve"> (ID </w:t>
      </w:r>
      <w:r w:rsidR="00AF5902" w:rsidRPr="00AF5902">
        <w:rPr>
          <w:color w:val="000000"/>
          <w:sz w:val="27"/>
          <w:szCs w:val="27"/>
        </w:rPr>
        <w:t>7890120</w:t>
      </w:r>
      <w:r>
        <w:rPr>
          <w:color w:val="000000"/>
          <w:sz w:val="27"/>
          <w:szCs w:val="27"/>
        </w:rPr>
        <w:t>)</w:t>
      </w:r>
      <w:r w:rsidRPr="00101A3F">
        <w:rPr>
          <w:color w:val="000000"/>
          <w:sz w:val="27"/>
          <w:szCs w:val="27"/>
        </w:rPr>
        <w:t xml:space="preserve"> pasiūlymai neturi būti teikiami, o jei jau pateikti – tiekėjai juos turėtų atsiimti, kitu atveju praėjus pasiūlymų ar paraiškų pateikimo terminui pasiūlymai ar paraiškos nebus vertinami ir bus automatiškai atmesti. </w:t>
      </w:r>
    </w:p>
    <w:p w:rsidR="00101A3F" w:rsidRPr="008A03F1" w:rsidRDefault="008A03F1" w:rsidP="002A2E83">
      <w:pPr>
        <w:pStyle w:val="prastasiniatinklio"/>
        <w:jc w:val="both"/>
        <w:rPr>
          <w:b/>
          <w:color w:val="000000"/>
          <w:sz w:val="27"/>
          <w:szCs w:val="27"/>
        </w:rPr>
      </w:pPr>
      <w:r w:rsidRPr="008A03F1">
        <w:rPr>
          <w:b/>
          <w:color w:val="000000"/>
          <w:sz w:val="27"/>
          <w:szCs w:val="27"/>
        </w:rPr>
        <w:t>Papildomai informuojame, kad p</w:t>
      </w:r>
      <w:r w:rsidR="001A117B" w:rsidRPr="008A03F1">
        <w:rPr>
          <w:b/>
          <w:color w:val="000000"/>
          <w:sz w:val="27"/>
          <w:szCs w:val="27"/>
        </w:rPr>
        <w:t xml:space="preserve">irkimas </w:t>
      </w:r>
      <w:r w:rsidR="00101A3F" w:rsidRPr="008A03F1">
        <w:rPr>
          <w:b/>
          <w:color w:val="000000"/>
          <w:sz w:val="27"/>
          <w:szCs w:val="27"/>
        </w:rPr>
        <w:t xml:space="preserve">yra sukurtas ir paskelbtas iš naujo, pirkimo ID </w:t>
      </w:r>
      <w:r w:rsidR="0077734E" w:rsidRPr="0077734E">
        <w:rPr>
          <w:b/>
          <w:color w:val="000000"/>
          <w:sz w:val="27"/>
          <w:szCs w:val="27"/>
        </w:rPr>
        <w:t>7929520</w:t>
      </w:r>
      <w:r w:rsidR="001A117B" w:rsidRPr="008A03F1">
        <w:rPr>
          <w:b/>
          <w:color w:val="000000"/>
          <w:sz w:val="27"/>
          <w:szCs w:val="27"/>
        </w:rPr>
        <w:t>:</w:t>
      </w:r>
    </w:p>
    <w:p w:rsidR="001A117B" w:rsidRPr="0077734E" w:rsidRDefault="0077734E" w:rsidP="002A2E83">
      <w:pPr>
        <w:pStyle w:val="prastasiniatinklio"/>
        <w:jc w:val="both"/>
        <w:rPr>
          <w:b/>
          <w:color w:val="000000"/>
          <w:sz w:val="27"/>
          <w:szCs w:val="27"/>
        </w:rPr>
      </w:pPr>
      <w:hyperlink r:id="rId4" w:history="1">
        <w:r w:rsidRPr="0077734E">
          <w:rPr>
            <w:rStyle w:val="Hipersaitas"/>
            <w:b/>
            <w:sz w:val="28"/>
          </w:rPr>
          <w:t>https://viesiejipirkimai.lt/epps/cft/prepareViewCfTWS.do?resourceId=7929520</w:t>
        </w:r>
      </w:hyperlink>
      <w:r w:rsidRPr="0077734E">
        <w:rPr>
          <w:b/>
          <w:sz w:val="28"/>
        </w:rPr>
        <w:t xml:space="preserve"> </w:t>
      </w:r>
    </w:p>
    <w:p w:rsidR="001A117B" w:rsidRDefault="001A117B" w:rsidP="00101A3F">
      <w:pPr>
        <w:pStyle w:val="prastasiniatinklio"/>
        <w:rPr>
          <w:color w:val="000000"/>
          <w:sz w:val="27"/>
          <w:szCs w:val="27"/>
        </w:rPr>
      </w:pPr>
    </w:p>
    <w:p w:rsidR="00D41484" w:rsidRDefault="00D41484">
      <w:bookmarkStart w:id="0" w:name="_GoBack"/>
      <w:bookmarkEnd w:id="0"/>
    </w:p>
    <w:sectPr w:rsidR="00D41484" w:rsidSect="002A2E83">
      <w:pgSz w:w="11906" w:h="16838" w:code="9"/>
      <w:pgMar w:top="1135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3F"/>
    <w:rsid w:val="00013434"/>
    <w:rsid w:val="000C7720"/>
    <w:rsid w:val="000E4DF6"/>
    <w:rsid w:val="00101A3F"/>
    <w:rsid w:val="00164660"/>
    <w:rsid w:val="001831C3"/>
    <w:rsid w:val="00192174"/>
    <w:rsid w:val="001A117B"/>
    <w:rsid w:val="002277BC"/>
    <w:rsid w:val="00230EB8"/>
    <w:rsid w:val="00285797"/>
    <w:rsid w:val="002A2E83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94D06"/>
    <w:rsid w:val="004D3125"/>
    <w:rsid w:val="00527BFA"/>
    <w:rsid w:val="005449AA"/>
    <w:rsid w:val="005721BD"/>
    <w:rsid w:val="0059629C"/>
    <w:rsid w:val="005B018E"/>
    <w:rsid w:val="005C120B"/>
    <w:rsid w:val="005D2A24"/>
    <w:rsid w:val="006761A8"/>
    <w:rsid w:val="00681E59"/>
    <w:rsid w:val="006D785C"/>
    <w:rsid w:val="00725AF2"/>
    <w:rsid w:val="007734BB"/>
    <w:rsid w:val="0077734E"/>
    <w:rsid w:val="007C1D14"/>
    <w:rsid w:val="007C20FD"/>
    <w:rsid w:val="007E4D60"/>
    <w:rsid w:val="007E7EF4"/>
    <w:rsid w:val="00804B06"/>
    <w:rsid w:val="008A03F1"/>
    <w:rsid w:val="008C2484"/>
    <w:rsid w:val="008D0F6A"/>
    <w:rsid w:val="0091718E"/>
    <w:rsid w:val="009407AC"/>
    <w:rsid w:val="00960627"/>
    <w:rsid w:val="009B282B"/>
    <w:rsid w:val="009D69AB"/>
    <w:rsid w:val="009D7629"/>
    <w:rsid w:val="00A02CAA"/>
    <w:rsid w:val="00A229C7"/>
    <w:rsid w:val="00A56108"/>
    <w:rsid w:val="00AF468B"/>
    <w:rsid w:val="00AF5902"/>
    <w:rsid w:val="00B26F15"/>
    <w:rsid w:val="00B81A88"/>
    <w:rsid w:val="00C72767"/>
    <w:rsid w:val="00D2378B"/>
    <w:rsid w:val="00D41484"/>
    <w:rsid w:val="00DE5867"/>
    <w:rsid w:val="00E7684A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F6D9D"/>
  <w15:chartTrackingRefBased/>
  <w15:docId w15:val="{1FC34805-806B-4D02-9559-8F1D205F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01A3F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A117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792952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Rupšienė</dc:creator>
  <cp:keywords/>
  <dc:description/>
  <cp:lastModifiedBy>Ugnė Čepauskaitė</cp:lastModifiedBy>
  <cp:revision>3</cp:revision>
  <dcterms:created xsi:type="dcterms:W3CDTF">2026-05-19T04:12:00Z</dcterms:created>
  <dcterms:modified xsi:type="dcterms:W3CDTF">2026-05-19T04:37:00Z</dcterms:modified>
</cp:coreProperties>
</file>