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7758" w14:textId="77777777" w:rsidR="00B65DB9" w:rsidRPr="008F3CF5" w:rsidRDefault="00B65DB9" w:rsidP="00B65DB9">
      <w:pPr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7B4F62B4" w14:textId="77777777" w:rsidR="00B65DB9" w:rsidRPr="008F3CF5" w:rsidRDefault="00B65DB9" w:rsidP="00B65DB9">
      <w:pPr>
        <w:pStyle w:val="Heading2"/>
        <w:ind w:left="5103"/>
        <w:rPr>
          <w:rFonts w:ascii="Times New Roman" w:eastAsia="Calibri" w:hAnsi="Times New Roman" w:cs="Times New Roman"/>
          <w:color w:val="0070C0"/>
          <w:sz w:val="22"/>
          <w:szCs w:val="22"/>
        </w:rPr>
      </w:pPr>
      <w:bookmarkStart w:id="0" w:name="_Ref39484039"/>
      <w:bookmarkStart w:id="1" w:name="_Ref40278562"/>
      <w:bookmarkStart w:id="2" w:name="_Toc224292766"/>
      <w:r w:rsidRPr="008F3CF5">
        <w:rPr>
          <w:rFonts w:ascii="Times New Roman" w:eastAsia="Calibri" w:hAnsi="Times New Roman" w:cs="Times New Roman"/>
          <w:color w:val="0070C0"/>
          <w:sz w:val="22"/>
          <w:szCs w:val="22"/>
        </w:rPr>
        <w:t xml:space="preserve">Pirkimo sąlygų </w:t>
      </w:r>
      <w:r>
        <w:rPr>
          <w:rFonts w:ascii="Times New Roman" w:eastAsia="Calibri" w:hAnsi="Times New Roman" w:cs="Times New Roman"/>
          <w:color w:val="0070C0"/>
          <w:sz w:val="22"/>
          <w:szCs w:val="22"/>
        </w:rPr>
        <w:t>6</w:t>
      </w:r>
      <w:r w:rsidRPr="008F3CF5">
        <w:rPr>
          <w:rFonts w:ascii="Times New Roman" w:eastAsia="Calibri" w:hAnsi="Times New Roman" w:cs="Times New Roman"/>
          <w:color w:val="0070C0"/>
          <w:sz w:val="22"/>
          <w:szCs w:val="22"/>
        </w:rPr>
        <w:t xml:space="preserve"> priedas „Pasiūlymų vertinimo kriterijai ir sąlygos“</w:t>
      </w:r>
      <w:bookmarkEnd w:id="0"/>
      <w:bookmarkEnd w:id="1"/>
      <w:bookmarkEnd w:id="2"/>
    </w:p>
    <w:p w14:paraId="2F8A84E9" w14:textId="77777777" w:rsidR="00A2236D" w:rsidRDefault="00A2236D"/>
    <w:p w14:paraId="6E5F2650" w14:textId="77777777" w:rsidR="00680019" w:rsidRPr="00680019" w:rsidRDefault="00680019" w:rsidP="00680019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14:paraId="759D0260" w14:textId="282596BE" w:rsidR="00BF6BD6" w:rsidRPr="00BF6BD6" w:rsidRDefault="00BF6BD6" w:rsidP="00BF6BD6">
      <w:pPr>
        <w:spacing w:after="0" w:line="240" w:lineRule="auto"/>
        <w:ind w:left="5100" w:hanging="495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F6BD6">
        <w:rPr>
          <w:rFonts w:ascii="Times New Roman" w:eastAsia="Times New Roman" w:hAnsi="Times New Roman" w:cs="Times New Roman"/>
          <w:b/>
          <w:bCs/>
          <w:sz w:val="24"/>
          <w:szCs w:val="24"/>
        </w:rPr>
        <w:t>EKONOMIŠKAI NAUDINGIAUSIO PASIŪLYMO VERTINIMO KRITERIJAI</w:t>
      </w:r>
    </w:p>
    <w:p w14:paraId="72A91600" w14:textId="77777777" w:rsidR="00BF6BD6" w:rsidRPr="00BF6BD6" w:rsidRDefault="00BF6BD6" w:rsidP="00BF6BD6">
      <w:pPr>
        <w:spacing w:after="0" w:line="240" w:lineRule="auto"/>
        <w:ind w:left="268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63E90F6" w14:textId="761BEB7A" w:rsidR="00BF6BD6" w:rsidRPr="00BF6BD6" w:rsidRDefault="00BF6BD6" w:rsidP="00BF6BD6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F6BD6">
        <w:rPr>
          <w:rFonts w:ascii="Times New Roman" w:eastAsia="Times New Roman" w:hAnsi="Times New Roman" w:cs="Times New Roman"/>
          <w:sz w:val="24"/>
          <w:szCs w:val="24"/>
        </w:rPr>
        <w:t>Ekonomiškai naudingiausias pasiūlymas išrenkamas pagal kainos ir kokybės (pasirinktos kokybės vertinimo charakteristikos įvertinamos kiekybiškai) santykį. Laimėjusiu bus pripažįstamas tas pasiūlymas, kuris gaus daugiausia ekonominio naudingumo balų.</w:t>
      </w:r>
    </w:p>
    <w:p w14:paraId="694BF9CB" w14:textId="08F33A9A" w:rsidR="00BF6BD6" w:rsidRPr="00BF6BD6" w:rsidRDefault="00BF6BD6" w:rsidP="00BF6BD6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F6BD6">
        <w:rPr>
          <w:rFonts w:ascii="Times New Roman" w:eastAsia="Times New Roman" w:hAnsi="Times New Roman" w:cs="Times New Roman"/>
          <w:sz w:val="24"/>
          <w:szCs w:val="24"/>
        </w:rPr>
        <w:t>Ekonomiškai naudingiausias pasiūlymas bus išrenkamas pagal šiuos kokybinius vertinimo kriterijus:</w:t>
      </w:r>
    </w:p>
    <w:p w14:paraId="22BAC514" w14:textId="4514AE65" w:rsidR="00BF6BD6" w:rsidRPr="00BF6BD6" w:rsidRDefault="00BF6BD6" w:rsidP="00BF6BD6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F6BD6">
        <w:rPr>
          <w:rFonts w:ascii="Times New Roman" w:eastAsia="Times New Roman" w:hAnsi="Times New Roman" w:cs="Times New Roman"/>
          <w:sz w:val="24"/>
          <w:szCs w:val="24"/>
        </w:rPr>
        <w:t>1 lentelė „Vertinimo kriterijai“</w:t>
      </w:r>
    </w:p>
    <w:tbl>
      <w:tblPr>
        <w:tblW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9"/>
        <w:gridCol w:w="3479"/>
      </w:tblGrid>
      <w:tr w:rsidR="00BF6BD6" w:rsidRPr="00BF6BD6" w14:paraId="04F5ECFF" w14:textId="77777777">
        <w:trPr>
          <w:trHeight w:val="300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72274C0E" w14:textId="77777777" w:rsidR="00BF6BD6" w:rsidRPr="00BF6BD6" w:rsidRDefault="00BF6BD6" w:rsidP="003335C2">
            <w:pPr>
              <w:spacing w:after="0" w:line="240" w:lineRule="auto"/>
              <w:ind w:left="14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Vertinimo kriterijai</w:t>
            </w: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89DB357" w14:textId="77777777" w:rsidR="00BF6BD6" w:rsidRPr="00BF6BD6" w:rsidRDefault="00BF6BD6" w:rsidP="00BF6B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Lyginamasis svoris ekonominio naudingumo įvertinime</w:t>
            </w: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6BD6" w:rsidRPr="00BF6BD6" w14:paraId="37092E51" w14:textId="77777777">
        <w:trPr>
          <w:trHeight w:val="300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6991A4B0" w14:textId="77777777" w:rsidR="00BF6BD6" w:rsidRPr="00BF6BD6" w:rsidRDefault="00BF6BD6" w:rsidP="003335C2">
            <w:pPr>
              <w:spacing w:after="0" w:line="240" w:lineRule="auto"/>
              <w:ind w:left="14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PIRMAS KRITERIJUS</w:t>
            </w: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 – </w:t>
            </w:r>
          </w:p>
          <w:p w14:paraId="1367DAAB" w14:textId="77777777" w:rsidR="00BF6BD6" w:rsidRPr="00BF6BD6" w:rsidRDefault="00BF6BD6" w:rsidP="003335C2">
            <w:pPr>
              <w:spacing w:after="0" w:line="240" w:lineRule="auto"/>
              <w:ind w:left="14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Pasiūlymo kaina (C)</w:t>
            </w: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123C86B9" w14:textId="77777777" w:rsidR="00BF6BD6" w:rsidRPr="00BF6BD6" w:rsidRDefault="00BF6BD6" w:rsidP="00BF6B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X = 80 </w:t>
            </w:r>
          </w:p>
        </w:tc>
      </w:tr>
      <w:tr w:rsidR="00BF6BD6" w:rsidRPr="00BF6BD6" w14:paraId="167ECB32" w14:textId="77777777">
        <w:trPr>
          <w:trHeight w:val="300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76429B5C" w14:textId="77777777" w:rsidR="00BF6BD6" w:rsidRPr="00BF6BD6" w:rsidRDefault="00BF6BD6" w:rsidP="003335C2">
            <w:pPr>
              <w:spacing w:after="0" w:line="240" w:lineRule="auto"/>
              <w:ind w:left="14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ANTRAS KRITERIJUS </w:t>
            </w: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F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reakcijos į kritinį sutrikimą laikas (T1)</w:t>
            </w: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744F12A1" w14:textId="77777777" w:rsidR="00BF6BD6" w:rsidRPr="00BF6BD6" w:rsidRDefault="00BF6BD6" w:rsidP="00BF6B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T1 </w:t>
            </w: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 15</w:t>
            </w: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88A8E38" w14:textId="77777777" w:rsidR="00BF6BD6" w:rsidRPr="00BF6BD6" w:rsidRDefault="00BF6BD6" w:rsidP="00BF6B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6BD6" w:rsidRPr="00BF6BD6" w14:paraId="6F397DC9" w14:textId="77777777">
        <w:trPr>
          <w:trHeight w:val="300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945F045" w14:textId="54262E91" w:rsidR="00BF6BD6" w:rsidRPr="00BF6BD6" w:rsidRDefault="00BF6BD6" w:rsidP="003335C2">
            <w:pPr>
              <w:spacing w:after="0" w:line="240" w:lineRule="auto"/>
              <w:ind w:left="14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TREČIAS KRITERIJUS </w:t>
            </w: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F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naujų versijų ir programinio kodo pataisymų diegimo terminas (T2)</w:t>
            </w: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2B1F35E6" w14:textId="77777777" w:rsidR="00BF6BD6" w:rsidRPr="00BF6BD6" w:rsidRDefault="00BF6BD6" w:rsidP="00BF6B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T2 </w:t>
            </w: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 </w:t>
            </w: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F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763802F" w14:textId="77777777" w:rsidR="00BF6BD6" w:rsidRPr="00BF6BD6" w:rsidRDefault="00BF6BD6" w:rsidP="00BF6B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B9B8BBF" w14:textId="1230FC23" w:rsidR="00BF6BD6" w:rsidRPr="00BF6BD6" w:rsidRDefault="00BF6BD6" w:rsidP="00BF6BD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694CDE73" w14:textId="12DB7A65" w:rsidR="00BF6BD6" w:rsidRPr="00BF6BD6" w:rsidRDefault="00BF6BD6" w:rsidP="00BF6BD6">
      <w:pPr>
        <w:spacing w:after="0" w:line="240" w:lineRule="auto"/>
        <w:ind w:firstLine="555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44FEC73B" w14:textId="7C458A67" w:rsidR="00BF6BD6" w:rsidRPr="00BF6BD6" w:rsidRDefault="00BF6BD6" w:rsidP="00BF6BD6">
      <w:pPr>
        <w:spacing w:after="0" w:line="240" w:lineRule="auto"/>
        <w:ind w:firstLine="555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F6BD6">
        <w:rPr>
          <w:rFonts w:ascii="Times New Roman" w:eastAsia="Times New Roman" w:hAnsi="Times New Roman" w:cs="Times New Roman"/>
          <w:sz w:val="24"/>
          <w:szCs w:val="24"/>
        </w:rPr>
        <w:t>2 lentelė „Antro kriterijaus aprašymas ir vertinimas“</w:t>
      </w:r>
    </w:p>
    <w:tbl>
      <w:tblPr>
        <w:tblW w:w="9778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8"/>
      </w:tblGrid>
      <w:tr w:rsidR="00BF6BD6" w:rsidRPr="00BF6BD6" w14:paraId="67DD9EFB" w14:textId="77777777" w:rsidTr="003335C2">
        <w:trPr>
          <w:trHeight w:val="255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D2DFA05" w14:textId="77777777" w:rsidR="00BF6BD6" w:rsidRPr="00BF6BD6" w:rsidRDefault="00BF6BD6" w:rsidP="00BF6B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Aprašymas ir vertinimas </w:t>
            </w:r>
          </w:p>
        </w:tc>
      </w:tr>
      <w:tr w:rsidR="00BF6BD6" w:rsidRPr="00BF6BD6" w14:paraId="07EA72E3" w14:textId="77777777" w:rsidTr="003335C2">
        <w:trPr>
          <w:trHeight w:val="165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C28E51E" w14:textId="77777777" w:rsidR="00BF6BD6" w:rsidRPr="00BF6BD6" w:rsidRDefault="00BF6BD6" w:rsidP="003335C2">
            <w:pPr>
              <w:spacing w:after="0" w:line="240" w:lineRule="auto"/>
              <w:ind w:firstLine="28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ANTRAS KRITERIJUS – reakcijos į kritinį sutrikimą laikas (T1)</w:t>
            </w: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6BD6" w:rsidRPr="00BF6BD6" w14:paraId="626C30F6" w14:textId="77777777" w:rsidTr="003335C2">
        <w:trPr>
          <w:trHeight w:val="2235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7CA129E" w14:textId="77777777" w:rsidR="00BF6BD6" w:rsidRPr="00BF6BD6" w:rsidRDefault="00BF6BD6" w:rsidP="00F625E8">
            <w:pPr>
              <w:numPr>
                <w:ilvl w:val="0"/>
                <w:numId w:val="18"/>
              </w:numPr>
              <w:tabs>
                <w:tab w:val="left" w:pos="1704"/>
              </w:tabs>
              <w:spacing w:after="0" w:line="240" w:lineRule="auto"/>
              <w:ind w:left="428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Aprašymas:</w:t>
            </w: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E390673" w14:textId="77777777" w:rsidR="00BF6BD6" w:rsidRPr="00BF6BD6" w:rsidRDefault="00BF6BD6" w:rsidP="00057E53">
            <w:pPr>
              <w:numPr>
                <w:ilvl w:val="0"/>
                <w:numId w:val="19"/>
              </w:numPr>
              <w:tabs>
                <w:tab w:val="left" w:pos="1512"/>
              </w:tabs>
              <w:spacing w:after="0" w:line="240" w:lineRule="auto"/>
              <w:ind w:left="428" w:right="268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Reakcijos į kritinį sutrikimą laikas – laikas nuo kritinio sutrikimo užregistravimo Tiekėjo Trikdžių registravimo sistemoje momento</w:t>
            </w:r>
            <w:r w:rsidRPr="00BF6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iki pirmojo kvalifikuoto atsako ir incidento perėmimo sprendimui</w:t>
            </w:r>
            <w:r w:rsidRPr="00BF6BD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;  </w:t>
            </w:r>
          </w:p>
          <w:p w14:paraId="5CB93574" w14:textId="77777777" w:rsidR="00BF6BD6" w:rsidRPr="00BF6BD6" w:rsidRDefault="00BF6BD6" w:rsidP="00F625E8">
            <w:pPr>
              <w:numPr>
                <w:ilvl w:val="0"/>
                <w:numId w:val="20"/>
              </w:numPr>
              <w:spacing w:after="0" w:line="240" w:lineRule="auto"/>
              <w:ind w:left="428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Automatinis pranešimo gavimo patvirtinimas nelaikomas reakcija; </w:t>
            </w:r>
          </w:p>
          <w:p w14:paraId="48448E83" w14:textId="77777777" w:rsidR="00BF6BD6" w:rsidRPr="00BF6BD6" w:rsidRDefault="00BF6BD6" w:rsidP="00F625E8">
            <w:pPr>
              <w:numPr>
                <w:ilvl w:val="0"/>
                <w:numId w:val="21"/>
              </w:numPr>
              <w:spacing w:after="0" w:line="240" w:lineRule="auto"/>
              <w:ind w:left="428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Reakcijos laikas vertinamas darbo valandomis;  </w:t>
            </w:r>
          </w:p>
          <w:p w14:paraId="091C1C99" w14:textId="77777777" w:rsidR="00BF6BD6" w:rsidRPr="00BF6BD6" w:rsidRDefault="00BF6BD6" w:rsidP="00F625E8">
            <w:pPr>
              <w:numPr>
                <w:ilvl w:val="0"/>
                <w:numId w:val="22"/>
              </w:numPr>
              <w:spacing w:after="0" w:line="240" w:lineRule="auto"/>
              <w:ind w:left="428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Siūlomas laikas tampa sutartiniu įsipareigojimu; </w:t>
            </w:r>
          </w:p>
          <w:p w14:paraId="1681C75E" w14:textId="77777777" w:rsidR="00BF6BD6" w:rsidRPr="00BF6BD6" w:rsidRDefault="00BF6BD6" w:rsidP="00F625E8">
            <w:pPr>
              <w:numPr>
                <w:ilvl w:val="0"/>
                <w:numId w:val="23"/>
              </w:numPr>
              <w:spacing w:after="0" w:line="240" w:lineRule="auto"/>
              <w:ind w:left="428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Maksimalus leidžiamas reakcijos į kritinį sutrikimą terminas – 8 darbo valandos.</w:t>
            </w: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0BCA13F4" w14:textId="77777777" w:rsidR="00BF6BD6" w:rsidRPr="00BF6BD6" w:rsidRDefault="00BF6BD6" w:rsidP="00BF6BD6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6BD6" w:rsidRPr="00BF6BD6" w14:paraId="3D631F6F" w14:textId="77777777" w:rsidTr="003335C2">
        <w:trPr>
          <w:trHeight w:val="2235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B9F257B" w14:textId="77777777" w:rsidR="00BF6BD6" w:rsidRPr="00BF6BD6" w:rsidRDefault="00BF6BD6" w:rsidP="00057E53">
            <w:pPr>
              <w:numPr>
                <w:ilvl w:val="0"/>
                <w:numId w:val="24"/>
              </w:numPr>
              <w:tabs>
                <w:tab w:val="left" w:pos="1644"/>
              </w:tabs>
              <w:spacing w:after="0" w:line="240" w:lineRule="auto"/>
              <w:ind w:left="428" w:right="268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Vertinimas:</w:t>
            </w: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36DD0E6" w14:textId="77777777" w:rsidR="00BF6BD6" w:rsidRPr="00BF6BD6" w:rsidRDefault="00BF6BD6" w:rsidP="00057E53">
            <w:pPr>
              <w:numPr>
                <w:ilvl w:val="0"/>
                <w:numId w:val="25"/>
              </w:numPr>
              <w:spacing w:after="0" w:line="240" w:lineRule="auto"/>
              <w:ind w:left="428" w:right="268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</w:t>
            </w:r>
            <w:r w:rsidRPr="00BF6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F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vertinamas kritinio sutrikimo reakcijos laikas (valandomis); </w:t>
            </w:r>
          </w:p>
          <w:p w14:paraId="36F3F314" w14:textId="77777777" w:rsidR="00BF6BD6" w:rsidRPr="00BF6BD6" w:rsidRDefault="00BF6BD6" w:rsidP="00057E53">
            <w:pPr>
              <w:numPr>
                <w:ilvl w:val="0"/>
                <w:numId w:val="26"/>
              </w:numPr>
              <w:spacing w:after="0" w:line="240" w:lineRule="auto"/>
              <w:ind w:left="428" w:right="268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Vertinama aiškiai pasiūlyme įrašyta valandų reikšmė, laikas turi būti nurodytas sveikais skaičiais; </w:t>
            </w:r>
          </w:p>
          <w:p w14:paraId="47C112D8" w14:textId="77777777" w:rsidR="00BF6BD6" w:rsidRPr="00BF6BD6" w:rsidRDefault="00BF6BD6" w:rsidP="00F625E8">
            <w:pPr>
              <w:numPr>
                <w:ilvl w:val="0"/>
                <w:numId w:val="27"/>
              </w:numPr>
              <w:spacing w:after="0" w:line="240" w:lineRule="auto"/>
              <w:ind w:left="428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Skiriami balai:</w:t>
            </w: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4FCB45F" w14:textId="77777777" w:rsidR="00BF6BD6" w:rsidRPr="003B6506" w:rsidRDefault="00BF6BD6" w:rsidP="00F625E8">
            <w:pPr>
              <w:numPr>
                <w:ilvl w:val="0"/>
                <w:numId w:val="28"/>
              </w:numPr>
              <w:spacing w:after="0" w:line="240" w:lineRule="auto"/>
              <w:ind w:left="428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506">
              <w:rPr>
                <w:rFonts w:ascii="Times New Roman" w:eastAsia="Times New Roman" w:hAnsi="Times New Roman" w:cs="Times New Roman"/>
                <w:sz w:val="24"/>
                <w:szCs w:val="24"/>
              </w:rPr>
              <w:t>≤ 4 val. – 15 balų </w:t>
            </w:r>
          </w:p>
          <w:p w14:paraId="7DA07A6C" w14:textId="77777777" w:rsidR="00BF6BD6" w:rsidRPr="003B6506" w:rsidRDefault="00BF6BD6" w:rsidP="00F625E8">
            <w:pPr>
              <w:numPr>
                <w:ilvl w:val="0"/>
                <w:numId w:val="29"/>
              </w:numPr>
              <w:spacing w:after="0" w:line="240" w:lineRule="auto"/>
              <w:ind w:left="428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506">
              <w:rPr>
                <w:rFonts w:ascii="Times New Roman" w:eastAsia="Times New Roman" w:hAnsi="Times New Roman" w:cs="Times New Roman"/>
                <w:sz w:val="24"/>
                <w:szCs w:val="24"/>
              </w:rPr>
              <w:t>&gt; 4 val. ir ≤ 6 val. – 10 balų; </w:t>
            </w:r>
          </w:p>
          <w:p w14:paraId="1085803E" w14:textId="77777777" w:rsidR="00BF6BD6" w:rsidRPr="003B6506" w:rsidRDefault="00BF6BD6" w:rsidP="00F625E8">
            <w:pPr>
              <w:numPr>
                <w:ilvl w:val="0"/>
                <w:numId w:val="30"/>
              </w:numPr>
              <w:spacing w:after="0" w:line="240" w:lineRule="auto"/>
              <w:ind w:left="428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506">
              <w:rPr>
                <w:rFonts w:ascii="Times New Roman" w:eastAsia="Times New Roman" w:hAnsi="Times New Roman" w:cs="Times New Roman"/>
                <w:sz w:val="24"/>
                <w:szCs w:val="24"/>
              </w:rPr>
              <w:t>&gt; 6 val. ir &lt; 8 val. – 5 balai; </w:t>
            </w:r>
          </w:p>
          <w:p w14:paraId="6C957980" w14:textId="77777777" w:rsidR="00BF6BD6" w:rsidRPr="00BF6BD6" w:rsidRDefault="00BF6BD6" w:rsidP="00F625E8">
            <w:pPr>
              <w:numPr>
                <w:ilvl w:val="0"/>
                <w:numId w:val="31"/>
              </w:numPr>
              <w:spacing w:after="0" w:line="240" w:lineRule="auto"/>
              <w:ind w:left="428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506">
              <w:rPr>
                <w:rFonts w:ascii="Times New Roman" w:eastAsia="Times New Roman" w:hAnsi="Times New Roman" w:cs="Times New Roman"/>
                <w:sz w:val="24"/>
                <w:szCs w:val="24"/>
              </w:rPr>
              <w:t>≥ 8 val. – 0 balų. </w:t>
            </w:r>
          </w:p>
        </w:tc>
      </w:tr>
    </w:tbl>
    <w:p w14:paraId="1EB9A996" w14:textId="77777777" w:rsidR="00BF6BD6" w:rsidRPr="00BF6BD6" w:rsidRDefault="00BF6BD6" w:rsidP="00BF6BD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F6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C6C6C6"/>
        </w:rPr>
        <w:t> </w:t>
      </w:r>
    </w:p>
    <w:p w14:paraId="53ABA52D" w14:textId="77777777" w:rsidR="00BF6BD6" w:rsidRPr="00BF6BD6" w:rsidRDefault="00BF6BD6" w:rsidP="00BF6BD6">
      <w:pPr>
        <w:spacing w:after="0" w:line="240" w:lineRule="auto"/>
        <w:ind w:firstLine="555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F6BD6">
        <w:rPr>
          <w:rFonts w:ascii="Times New Roman" w:eastAsia="Times New Roman" w:hAnsi="Times New Roman" w:cs="Times New Roman"/>
          <w:sz w:val="24"/>
          <w:szCs w:val="24"/>
        </w:rPr>
        <w:t>3 lentelė „Trečiojo kriterijaus aprašymas ir vertinimas“</w:t>
      </w:r>
      <w:r w:rsidRPr="00BF6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C6C6C6"/>
        </w:rPr>
        <w:t> </w:t>
      </w:r>
    </w:p>
    <w:tbl>
      <w:tblPr>
        <w:tblW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8"/>
      </w:tblGrid>
      <w:tr w:rsidR="00BF6BD6" w:rsidRPr="00BF6BD6" w14:paraId="5EEA8D06" w14:textId="77777777">
        <w:trPr>
          <w:trHeight w:val="330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AEC8656" w14:textId="77777777" w:rsidR="00BF6BD6" w:rsidRPr="00BF6BD6" w:rsidRDefault="00BF6BD6" w:rsidP="00BF6BD6">
            <w:pPr>
              <w:spacing w:after="0" w:line="240" w:lineRule="auto"/>
              <w:ind w:left="16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Aprašymas ir vertinimas</w:t>
            </w: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6BD6" w:rsidRPr="00BF6BD6" w14:paraId="5D3581D5" w14:textId="77777777">
        <w:trPr>
          <w:trHeight w:val="630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730FBB7" w14:textId="61668413" w:rsidR="00BF6BD6" w:rsidRPr="00BF6BD6" w:rsidRDefault="00BF6BD6" w:rsidP="00057E53">
            <w:pPr>
              <w:spacing w:beforeAutospacing="1" w:after="0" w:afterAutospacing="1" w:line="240" w:lineRule="auto"/>
              <w:ind w:left="165" w:right="2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TREČIAS KRITERIJUS </w:t>
            </w: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F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naujų versijų ir programinio kodo pataisymų diegimo terminas (T2)</w:t>
            </w: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6BD6" w:rsidRPr="00BF6BD6" w14:paraId="4B81770C" w14:textId="77777777">
        <w:trPr>
          <w:trHeight w:val="1170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8C2A6DC" w14:textId="77777777" w:rsidR="00BF6BD6" w:rsidRPr="00BF6BD6" w:rsidRDefault="00BF6BD6" w:rsidP="00057E53">
            <w:pPr>
              <w:numPr>
                <w:ilvl w:val="0"/>
                <w:numId w:val="32"/>
              </w:numPr>
              <w:spacing w:after="0" w:line="240" w:lineRule="auto"/>
              <w:ind w:left="1080" w:right="268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Aprašymas:</w:t>
            </w:r>
            <w:r w:rsidRPr="00BF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E884800" w14:textId="28E29C26" w:rsidR="00BF6BD6" w:rsidRPr="00BF6BD6" w:rsidRDefault="00BF6BD6" w:rsidP="00057E53">
            <w:pPr>
              <w:spacing w:beforeAutospacing="1" w:after="0" w:afterAutospacing="1" w:line="240" w:lineRule="auto"/>
              <w:ind w:left="300" w:right="2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Naujų versijų ir programinio kodo pataisymų diegimo</w:t>
            </w:r>
            <w:r w:rsidR="003B6506" w:rsidRPr="00BF6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F6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terminas skaičiuojamas nuo gamintojo oficialaus pranešimo apie versijos prieinamumą ir suderinamumą su naudojama infrastruktūra dienos.</w:t>
            </w:r>
            <w:r w:rsidRPr="00BF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D3EE811" w14:textId="790D4F9B" w:rsidR="00BF6BD6" w:rsidRPr="00BF6BD6" w:rsidRDefault="00BF6BD6" w:rsidP="00057E53">
            <w:pPr>
              <w:spacing w:after="0" w:line="240" w:lineRule="auto"/>
              <w:ind w:left="300" w:right="2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Naujų versijų ir programinio kodo pataisymų diegimo terminas skaičiuojamas nuo dienos kai:</w:t>
            </w:r>
            <w:r w:rsidRPr="00BF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1599345" w14:textId="77777777" w:rsidR="00BF6BD6" w:rsidRPr="00BF6BD6" w:rsidRDefault="00BF6BD6" w:rsidP="00057E53">
            <w:pPr>
              <w:numPr>
                <w:ilvl w:val="0"/>
                <w:numId w:val="33"/>
              </w:numPr>
              <w:spacing w:after="0" w:line="240" w:lineRule="auto"/>
              <w:ind w:left="300" w:right="268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gamintojas oficialiai paskelbia apie versijos prieinamumą ir jos suderinamumą su naudojama infrastruktūra;</w:t>
            </w: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4736F4C" w14:textId="77777777" w:rsidR="00BF6BD6" w:rsidRPr="00BF6BD6" w:rsidRDefault="00BF6BD6" w:rsidP="00057E53">
            <w:pPr>
              <w:numPr>
                <w:ilvl w:val="0"/>
                <w:numId w:val="34"/>
              </w:numPr>
              <w:spacing w:after="0" w:line="240" w:lineRule="auto"/>
              <w:ind w:left="300" w:right="268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Ir Pirkėjas bei Tiekėjas suderina šių atnaujinimų diegimo poreikį. </w:t>
            </w: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6BD6" w:rsidRPr="00BF6BD6" w14:paraId="67C67653" w14:textId="77777777">
        <w:trPr>
          <w:trHeight w:val="2235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0C0E94A" w14:textId="77777777" w:rsidR="00BF6BD6" w:rsidRPr="00BF6BD6" w:rsidRDefault="00BF6BD6" w:rsidP="00EE4D03">
            <w:pPr>
              <w:numPr>
                <w:ilvl w:val="0"/>
                <w:numId w:val="35"/>
              </w:numPr>
              <w:tabs>
                <w:tab w:val="clear" w:pos="720"/>
                <w:tab w:val="num" w:pos="853"/>
              </w:tabs>
              <w:spacing w:after="0" w:line="240" w:lineRule="auto"/>
              <w:ind w:left="57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Vertinimas:</w:t>
            </w: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3C2A53B" w14:textId="77777777" w:rsidR="00BF6BD6" w:rsidRPr="00BF6BD6" w:rsidRDefault="00BF6BD6" w:rsidP="00EE4D03">
            <w:pPr>
              <w:numPr>
                <w:ilvl w:val="0"/>
                <w:numId w:val="36"/>
              </w:numPr>
              <w:tabs>
                <w:tab w:val="clear" w:pos="720"/>
                <w:tab w:val="num" w:pos="853"/>
              </w:tabs>
              <w:spacing w:after="0" w:line="240" w:lineRule="auto"/>
              <w:ind w:left="57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Bus vertinamas terminas darbo dienomis; </w:t>
            </w:r>
          </w:p>
          <w:p w14:paraId="1D49B11C" w14:textId="77777777" w:rsidR="00BF6BD6" w:rsidRPr="00BF6BD6" w:rsidRDefault="00BF6BD6" w:rsidP="00EE4D03">
            <w:pPr>
              <w:numPr>
                <w:ilvl w:val="0"/>
                <w:numId w:val="37"/>
              </w:numPr>
              <w:tabs>
                <w:tab w:val="clear" w:pos="720"/>
                <w:tab w:val="num" w:pos="853"/>
              </w:tabs>
              <w:spacing w:after="0" w:line="240" w:lineRule="auto"/>
              <w:ind w:left="57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Vertinama aiškiai pasiūlyme įrašyta darbo dienų reikšmė, laikas turi būti nurodytas sveikais skaičiais. </w:t>
            </w:r>
          </w:p>
          <w:p w14:paraId="2F1C4F7F" w14:textId="77777777" w:rsidR="00BF6BD6" w:rsidRPr="00BF6BD6" w:rsidRDefault="00BF6BD6" w:rsidP="00EE4D03">
            <w:pPr>
              <w:numPr>
                <w:ilvl w:val="0"/>
                <w:numId w:val="38"/>
              </w:numPr>
              <w:tabs>
                <w:tab w:val="clear" w:pos="720"/>
                <w:tab w:val="num" w:pos="853"/>
              </w:tabs>
              <w:spacing w:after="0" w:line="240" w:lineRule="auto"/>
              <w:ind w:left="57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Maksimalus leidžiamas terminas – 35 darbo dienos. </w:t>
            </w:r>
          </w:p>
          <w:p w14:paraId="6C228A2F" w14:textId="77777777" w:rsidR="00BF6BD6" w:rsidRPr="00BF6BD6" w:rsidRDefault="00BF6BD6" w:rsidP="00EE4D03">
            <w:pPr>
              <w:numPr>
                <w:ilvl w:val="0"/>
                <w:numId w:val="39"/>
              </w:numPr>
              <w:tabs>
                <w:tab w:val="clear" w:pos="720"/>
                <w:tab w:val="num" w:pos="853"/>
              </w:tabs>
              <w:spacing w:after="0" w:line="240" w:lineRule="auto"/>
              <w:ind w:left="57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Siūlomas laikas tampa sutartiniu įsipareigojimu.</w:t>
            </w: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041C1F1E" w14:textId="77777777" w:rsidR="00BF6BD6" w:rsidRPr="00BF6BD6" w:rsidRDefault="00BF6BD6" w:rsidP="00EE4D03">
            <w:pPr>
              <w:numPr>
                <w:ilvl w:val="0"/>
                <w:numId w:val="40"/>
              </w:numPr>
              <w:tabs>
                <w:tab w:val="clear" w:pos="720"/>
                <w:tab w:val="num" w:pos="853"/>
              </w:tabs>
              <w:spacing w:after="0" w:line="240" w:lineRule="auto"/>
              <w:ind w:left="57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Skiriami balai:</w:t>
            </w:r>
            <w:r w:rsidRPr="00BF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5E2870F" w14:textId="77777777" w:rsidR="00BF6BD6" w:rsidRPr="00BF6BD6" w:rsidRDefault="00BF6BD6" w:rsidP="00EE4D03">
            <w:pPr>
              <w:numPr>
                <w:ilvl w:val="0"/>
                <w:numId w:val="41"/>
              </w:numPr>
              <w:tabs>
                <w:tab w:val="clear" w:pos="720"/>
                <w:tab w:val="num" w:pos="853"/>
              </w:tabs>
              <w:spacing w:after="0" w:line="240" w:lineRule="auto"/>
              <w:ind w:left="57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≤ 10 darbo dienų – 5 balai; </w:t>
            </w:r>
          </w:p>
          <w:p w14:paraId="1E641707" w14:textId="77777777" w:rsidR="00BF6BD6" w:rsidRPr="00BF6BD6" w:rsidRDefault="00BF6BD6" w:rsidP="00EE4D03">
            <w:pPr>
              <w:numPr>
                <w:ilvl w:val="0"/>
                <w:numId w:val="42"/>
              </w:numPr>
              <w:tabs>
                <w:tab w:val="clear" w:pos="720"/>
                <w:tab w:val="num" w:pos="853"/>
              </w:tabs>
              <w:spacing w:after="0" w:line="240" w:lineRule="auto"/>
              <w:ind w:left="57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11–20 darbo dienų – 2,5 balo; </w:t>
            </w:r>
          </w:p>
          <w:p w14:paraId="00D43373" w14:textId="77777777" w:rsidR="00BF6BD6" w:rsidRPr="00BF6BD6" w:rsidRDefault="00BF6BD6" w:rsidP="00EE4D03">
            <w:pPr>
              <w:numPr>
                <w:ilvl w:val="0"/>
                <w:numId w:val="43"/>
              </w:numPr>
              <w:tabs>
                <w:tab w:val="clear" w:pos="720"/>
                <w:tab w:val="num" w:pos="853"/>
              </w:tabs>
              <w:spacing w:after="0" w:line="240" w:lineRule="auto"/>
              <w:ind w:left="57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D6">
              <w:rPr>
                <w:rFonts w:ascii="Times New Roman" w:eastAsia="Times New Roman" w:hAnsi="Times New Roman" w:cs="Times New Roman"/>
                <w:sz w:val="24"/>
                <w:szCs w:val="24"/>
              </w:rPr>
              <w:t>&gt;20 darbo dienų – 0 balų.  </w:t>
            </w:r>
          </w:p>
        </w:tc>
      </w:tr>
    </w:tbl>
    <w:p w14:paraId="43B64D28" w14:textId="77777777" w:rsidR="00BF6BD6" w:rsidRPr="00BF6BD6" w:rsidRDefault="00BF6BD6" w:rsidP="00BF6BD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F6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C6C6C6"/>
        </w:rPr>
        <w:t> </w:t>
      </w:r>
    </w:p>
    <w:p w14:paraId="43BAD844" w14:textId="08AA8EB2" w:rsidR="00BF6BD6" w:rsidRPr="00BF6BD6" w:rsidRDefault="00BF6BD6" w:rsidP="00AC4194">
      <w:pPr>
        <w:numPr>
          <w:ilvl w:val="0"/>
          <w:numId w:val="44"/>
        </w:numPr>
        <w:tabs>
          <w:tab w:val="clear" w:pos="720"/>
          <w:tab w:val="num" w:pos="851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F6BD6">
        <w:rPr>
          <w:rFonts w:ascii="Times New Roman" w:eastAsia="Times New Roman" w:hAnsi="Times New Roman" w:cs="Times New Roman"/>
          <w:sz w:val="24"/>
          <w:szCs w:val="24"/>
        </w:rPr>
        <w:t>Ekonominio naudingumo įvertinimas (S) – tiekėjo pasiūlymo kainos įvertinimo (C) balų,  tiekėjo reakcijos į kritinį sutrikimą laiko (T1) ir naujų versijų ir programinio kodo pataisymų diegimo maksimalus termino (T2) balų suma, apskaičiuota šiame priede nustatyta tvarka:</w:t>
      </w:r>
    </w:p>
    <w:p w14:paraId="72076F48" w14:textId="249F2711" w:rsidR="00BF6BD6" w:rsidRPr="00BF6BD6" w:rsidRDefault="00BF6BD6" w:rsidP="00AC4194">
      <w:pPr>
        <w:tabs>
          <w:tab w:val="num" w:pos="851"/>
          <w:tab w:val="left" w:pos="1134"/>
        </w:tabs>
        <w:spacing w:after="0" w:line="240" w:lineRule="auto"/>
        <w:ind w:firstLine="709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F6BD6">
        <w:rPr>
          <w:rFonts w:ascii="Times New Roman" w:eastAsia="Times New Roman" w:hAnsi="Times New Roman" w:cs="Times New Roman"/>
          <w:i/>
          <w:iCs/>
          <w:sz w:val="24"/>
          <w:szCs w:val="24"/>
        </w:rPr>
        <w:t>(1 formulė)</w:t>
      </w:r>
    </w:p>
    <w:p w14:paraId="22452168" w14:textId="5A706352" w:rsidR="00BF6BD6" w:rsidRPr="00BF6BD6" w:rsidRDefault="00BF6BD6" w:rsidP="00AC4194">
      <w:pPr>
        <w:tabs>
          <w:tab w:val="num" w:pos="851"/>
          <w:tab w:val="left" w:pos="1134"/>
        </w:tabs>
        <w:spacing w:after="0" w:line="240" w:lineRule="auto"/>
        <w:ind w:firstLine="709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511F5D2F" w14:textId="70F0A17E" w:rsidR="00BF6BD6" w:rsidRPr="00BF6BD6" w:rsidRDefault="00BF6BD6" w:rsidP="00AC4194">
      <w:pPr>
        <w:tabs>
          <w:tab w:val="num" w:pos="851"/>
          <w:tab w:val="left" w:pos="1134"/>
        </w:tabs>
        <w:spacing w:after="0" w:line="240" w:lineRule="auto"/>
        <w:ind w:firstLine="709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F6BD6">
        <w:rPr>
          <w:rFonts w:ascii="Times New Roman" w:eastAsia="Times New Roman" w:hAnsi="Times New Roman" w:cs="Times New Roman"/>
          <w:sz w:val="24"/>
          <w:szCs w:val="24"/>
        </w:rPr>
        <w:t>S </w:t>
      </w:r>
      <w:r w:rsidRPr="00BF6BD6">
        <w:rPr>
          <w:rFonts w:ascii="Times New Roman" w:eastAsia="Times New Roman" w:hAnsi="Times New Roman" w:cs="Times New Roman"/>
          <w:sz w:val="24"/>
          <w:szCs w:val="24"/>
          <w:lang w:val="en-US"/>
        </w:rPr>
        <w:t>= C + T1 + T2</w:t>
      </w:r>
    </w:p>
    <w:p w14:paraId="3B46BC13" w14:textId="395E47AE" w:rsidR="00BF6BD6" w:rsidRPr="00BF6BD6" w:rsidRDefault="00BF6BD6" w:rsidP="00AC4194">
      <w:pPr>
        <w:tabs>
          <w:tab w:val="num" w:pos="851"/>
          <w:tab w:val="left" w:pos="1134"/>
        </w:tabs>
        <w:spacing w:after="0" w:line="240" w:lineRule="auto"/>
        <w:ind w:firstLine="709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23AA033D" w14:textId="2F430687" w:rsidR="00BF6BD6" w:rsidRPr="00BF6BD6" w:rsidRDefault="00BF6BD6" w:rsidP="00AC4194">
      <w:pPr>
        <w:numPr>
          <w:ilvl w:val="0"/>
          <w:numId w:val="45"/>
        </w:numPr>
        <w:tabs>
          <w:tab w:val="clear" w:pos="720"/>
          <w:tab w:val="num" w:pos="851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F6BD6">
        <w:rPr>
          <w:rFonts w:ascii="Times New Roman" w:eastAsia="Times New Roman" w:hAnsi="Times New Roman" w:cs="Times New Roman"/>
          <w:sz w:val="24"/>
          <w:szCs w:val="24"/>
        </w:rPr>
        <w:t>Pasiūlymo kainos įvertinimas (C) </w:t>
      </w:r>
      <w:r w:rsidRPr="00BF6BD6">
        <w:rPr>
          <w:rFonts w:ascii="Calibri" w:eastAsia="Times New Roman" w:hAnsi="Calibri" w:cs="Calibri"/>
          <w:sz w:val="24"/>
          <w:szCs w:val="24"/>
        </w:rPr>
        <w:t>‒</w:t>
      </w:r>
      <w:r w:rsidRPr="00BF6BD6">
        <w:rPr>
          <w:rFonts w:ascii="Times New Roman" w:eastAsia="Times New Roman" w:hAnsi="Times New Roman" w:cs="Times New Roman"/>
          <w:sz w:val="24"/>
          <w:szCs w:val="24"/>
        </w:rPr>
        <w:t> mažiausios pasiūlytos kainos (C</w:t>
      </w:r>
      <w:r w:rsidRPr="00BF6BD6">
        <w:rPr>
          <w:rFonts w:ascii="Times New Roman" w:eastAsia="Times New Roman" w:hAnsi="Times New Roman" w:cs="Times New Roman"/>
          <w:sz w:val="19"/>
          <w:szCs w:val="19"/>
          <w:vertAlign w:val="subscript"/>
        </w:rPr>
        <w:t>min</w:t>
      </w:r>
      <w:r w:rsidRPr="00BF6BD6">
        <w:rPr>
          <w:rFonts w:ascii="Times New Roman" w:eastAsia="Times New Roman" w:hAnsi="Times New Roman" w:cs="Times New Roman"/>
          <w:sz w:val="24"/>
          <w:szCs w:val="24"/>
        </w:rPr>
        <w:t>) ir vertinamo pasiūlymo kainos (Cp) (nurodytos tiekėjo pasiūlyme) santykis, padaugintas iš kainos įvertinimo lyginamojo svorio (80):</w:t>
      </w:r>
    </w:p>
    <w:p w14:paraId="4C4B08EF" w14:textId="2E6652A6" w:rsidR="00BF6BD6" w:rsidRPr="00BF6BD6" w:rsidRDefault="00BF6BD6" w:rsidP="00AC4194">
      <w:pPr>
        <w:tabs>
          <w:tab w:val="num" w:pos="851"/>
          <w:tab w:val="left" w:pos="1134"/>
        </w:tabs>
        <w:spacing w:after="0" w:line="240" w:lineRule="auto"/>
        <w:ind w:firstLine="709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F6BD6">
        <w:rPr>
          <w:rFonts w:ascii="Times New Roman" w:eastAsia="Times New Roman" w:hAnsi="Times New Roman" w:cs="Times New Roman"/>
          <w:i/>
          <w:iCs/>
          <w:sz w:val="24"/>
          <w:szCs w:val="24"/>
        </w:rPr>
        <w:t>(2 formulė)</w:t>
      </w:r>
    </w:p>
    <w:p w14:paraId="75A2A77E" w14:textId="267D7815" w:rsidR="00BF6BD6" w:rsidRPr="00BF6BD6" w:rsidRDefault="00BF6BD6" w:rsidP="00AC4194">
      <w:pPr>
        <w:tabs>
          <w:tab w:val="num" w:pos="851"/>
          <w:tab w:val="left" w:pos="1134"/>
        </w:tabs>
        <w:spacing w:after="0" w:line="240" w:lineRule="auto"/>
        <w:ind w:right="45" w:firstLine="709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F6BD6">
        <w:rPr>
          <w:rFonts w:ascii="Times New Roman" w:eastAsia="Times New Roman" w:hAnsi="Times New Roman" w:cs="Times New Roman"/>
          <w:sz w:val="24"/>
          <w:szCs w:val="24"/>
        </w:rPr>
        <w:t>C = (Cmin / Cp) × 80</w:t>
      </w:r>
    </w:p>
    <w:p w14:paraId="7C007179" w14:textId="367485F0" w:rsidR="00BF6BD6" w:rsidRPr="00BF6BD6" w:rsidRDefault="00BF6BD6" w:rsidP="00AC4194">
      <w:pPr>
        <w:numPr>
          <w:ilvl w:val="0"/>
          <w:numId w:val="46"/>
        </w:numPr>
        <w:tabs>
          <w:tab w:val="clear" w:pos="720"/>
          <w:tab w:val="num" w:pos="851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F6BD6">
        <w:rPr>
          <w:rFonts w:ascii="Times New Roman" w:eastAsia="Times New Roman" w:hAnsi="Times New Roman" w:cs="Times New Roman"/>
          <w:sz w:val="24"/>
          <w:szCs w:val="24"/>
        </w:rPr>
        <w:t>Antro kriterijaus (T1) ir trečiojo kriterijaus (T2) įvertinimas – balai suteikiami automatiškai pagal 2 ir 3 lentelėse nustatytą metodiką, remiantis pasiūlyme nurodytu rodikliu.</w:t>
      </w:r>
    </w:p>
    <w:p w14:paraId="380E33F5" w14:textId="77777777" w:rsidR="00BF6BD6" w:rsidRPr="00BF6BD6" w:rsidRDefault="00BF6BD6" w:rsidP="00AC4194">
      <w:pPr>
        <w:numPr>
          <w:ilvl w:val="0"/>
          <w:numId w:val="47"/>
        </w:numPr>
        <w:tabs>
          <w:tab w:val="clear" w:pos="720"/>
          <w:tab w:val="num" w:pos="851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6BD6">
        <w:rPr>
          <w:rFonts w:ascii="Times New Roman" w:eastAsia="Times New Roman" w:hAnsi="Times New Roman" w:cs="Times New Roman"/>
          <w:sz w:val="24"/>
          <w:szCs w:val="24"/>
        </w:rPr>
        <w:t>Skaičiuojant ekonominio naudingumo balus, rezultatai apvalinami iki dviejų skaitmenų po kablelio.</w:t>
      </w:r>
      <w:r w:rsidRPr="00BF6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C6C6C6"/>
          <w:lang w:val="en-US"/>
        </w:rPr>
        <w:t> </w:t>
      </w:r>
    </w:p>
    <w:p w14:paraId="3734E41C" w14:textId="77777777" w:rsidR="00680019" w:rsidRPr="00680019" w:rsidRDefault="00680019" w:rsidP="00680019">
      <w:pPr>
        <w:tabs>
          <w:tab w:val="left" w:pos="8475"/>
        </w:tabs>
        <w:spacing w:line="259" w:lineRule="auto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14:paraId="031FCB2F" w14:textId="77777777" w:rsidR="00680019" w:rsidRPr="00680019" w:rsidRDefault="00680019" w:rsidP="00680019">
      <w:pPr>
        <w:tabs>
          <w:tab w:val="left" w:pos="8475"/>
        </w:tabs>
        <w:spacing w:line="259" w:lineRule="auto"/>
        <w:rPr>
          <w:rFonts w:eastAsiaTheme="minorHAnsi"/>
          <w:sz w:val="22"/>
          <w:szCs w:val="22"/>
          <w:lang w:eastAsia="en-US"/>
        </w:rPr>
      </w:pPr>
      <w:r w:rsidRPr="00680019">
        <w:rPr>
          <w:rFonts w:eastAsiaTheme="minorHAnsi"/>
          <w:sz w:val="22"/>
          <w:szCs w:val="22"/>
          <w:lang w:eastAsia="x-none"/>
        </w:rPr>
        <w:tab/>
      </w:r>
    </w:p>
    <w:p w14:paraId="759BA03C" w14:textId="77777777" w:rsidR="00680019" w:rsidRPr="00680019" w:rsidRDefault="00680019" w:rsidP="00680019"/>
    <w:sectPr w:rsidR="00680019" w:rsidRPr="00680019" w:rsidSect="00823D2B">
      <w:pgSz w:w="11906" w:h="16838" w:code="9"/>
      <w:pgMar w:top="426" w:right="567" w:bottom="1134" w:left="1701" w:header="567" w:footer="567" w:gutter="0"/>
      <w:cols w:space="1296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6CB"/>
    <w:multiLevelType w:val="multilevel"/>
    <w:tmpl w:val="9EE2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0934FB"/>
    <w:multiLevelType w:val="multilevel"/>
    <w:tmpl w:val="6360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8B4C23"/>
    <w:multiLevelType w:val="hybridMultilevel"/>
    <w:tmpl w:val="6472E8B8"/>
    <w:lvl w:ilvl="0" w:tplc="0427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06935870"/>
    <w:multiLevelType w:val="multilevel"/>
    <w:tmpl w:val="2BE694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4247F5"/>
    <w:multiLevelType w:val="multilevel"/>
    <w:tmpl w:val="AC26CF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0E6372"/>
    <w:multiLevelType w:val="hybridMultilevel"/>
    <w:tmpl w:val="A8B8396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94514"/>
    <w:multiLevelType w:val="multilevel"/>
    <w:tmpl w:val="A012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140A3D"/>
    <w:multiLevelType w:val="multilevel"/>
    <w:tmpl w:val="CDDA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FD6F83"/>
    <w:multiLevelType w:val="multilevel"/>
    <w:tmpl w:val="6CBA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040CC4"/>
    <w:multiLevelType w:val="multilevel"/>
    <w:tmpl w:val="F054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306FD7"/>
    <w:multiLevelType w:val="multilevel"/>
    <w:tmpl w:val="D9AC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2F173B"/>
    <w:multiLevelType w:val="multilevel"/>
    <w:tmpl w:val="B0C4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5A5BAB"/>
    <w:multiLevelType w:val="multilevel"/>
    <w:tmpl w:val="0B3075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17364A"/>
    <w:multiLevelType w:val="hybridMultilevel"/>
    <w:tmpl w:val="D11E0CA8"/>
    <w:lvl w:ilvl="0" w:tplc="CF42C3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148A"/>
    <w:multiLevelType w:val="multilevel"/>
    <w:tmpl w:val="606A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17368DA"/>
    <w:multiLevelType w:val="multilevel"/>
    <w:tmpl w:val="878C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1FA315A"/>
    <w:multiLevelType w:val="multilevel"/>
    <w:tmpl w:val="F21815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94564E"/>
    <w:multiLevelType w:val="multilevel"/>
    <w:tmpl w:val="769CCEF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6E7571"/>
    <w:multiLevelType w:val="hybridMultilevel"/>
    <w:tmpl w:val="99EA4340"/>
    <w:lvl w:ilvl="0" w:tplc="721AD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07B0C"/>
    <w:multiLevelType w:val="multilevel"/>
    <w:tmpl w:val="9426E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035450"/>
    <w:multiLevelType w:val="multilevel"/>
    <w:tmpl w:val="A30E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99472B"/>
    <w:multiLevelType w:val="multilevel"/>
    <w:tmpl w:val="1236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156BA0"/>
    <w:multiLevelType w:val="multilevel"/>
    <w:tmpl w:val="46F0C0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944E8B"/>
    <w:multiLevelType w:val="hybridMultilevel"/>
    <w:tmpl w:val="FDBCC2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D6BA3"/>
    <w:multiLevelType w:val="multilevel"/>
    <w:tmpl w:val="3A96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2312C0"/>
    <w:multiLevelType w:val="multilevel"/>
    <w:tmpl w:val="150C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AC1ECB"/>
    <w:multiLevelType w:val="multilevel"/>
    <w:tmpl w:val="11F2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80322C"/>
    <w:multiLevelType w:val="multilevel"/>
    <w:tmpl w:val="DA44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E4120B8"/>
    <w:multiLevelType w:val="multilevel"/>
    <w:tmpl w:val="E8B0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1154DE"/>
    <w:multiLevelType w:val="multilevel"/>
    <w:tmpl w:val="2E74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1EC6576"/>
    <w:multiLevelType w:val="multilevel"/>
    <w:tmpl w:val="72A2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3FD1DBA"/>
    <w:multiLevelType w:val="multilevel"/>
    <w:tmpl w:val="2C7AAC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611C06"/>
    <w:multiLevelType w:val="multilevel"/>
    <w:tmpl w:val="7E66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926B8A"/>
    <w:multiLevelType w:val="multilevel"/>
    <w:tmpl w:val="D010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AE7661"/>
    <w:multiLevelType w:val="hybridMultilevel"/>
    <w:tmpl w:val="5ABA1C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548C1"/>
    <w:multiLevelType w:val="multilevel"/>
    <w:tmpl w:val="A616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DC451F8"/>
    <w:multiLevelType w:val="hybridMultilevel"/>
    <w:tmpl w:val="6E9CF2FC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0EE1EBB"/>
    <w:multiLevelType w:val="multilevel"/>
    <w:tmpl w:val="5FDCE6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F51EDC"/>
    <w:multiLevelType w:val="multilevel"/>
    <w:tmpl w:val="136A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7B3A21"/>
    <w:multiLevelType w:val="multilevel"/>
    <w:tmpl w:val="69CA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6015D0F"/>
    <w:multiLevelType w:val="multilevel"/>
    <w:tmpl w:val="93CEE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0F009A"/>
    <w:multiLevelType w:val="multilevel"/>
    <w:tmpl w:val="92FE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98006EB"/>
    <w:multiLevelType w:val="multilevel"/>
    <w:tmpl w:val="11ECE2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D3658D"/>
    <w:multiLevelType w:val="multilevel"/>
    <w:tmpl w:val="25BC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6E59BF"/>
    <w:multiLevelType w:val="multilevel"/>
    <w:tmpl w:val="9FA62B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ED6AF1"/>
    <w:multiLevelType w:val="hybridMultilevel"/>
    <w:tmpl w:val="B64E67B0"/>
    <w:lvl w:ilvl="0" w:tplc="5A247870">
      <w:start w:val="1"/>
      <w:numFmt w:val="decimal"/>
      <w:lvlText w:val="%1."/>
      <w:lvlJc w:val="left"/>
      <w:pPr>
        <w:ind w:left="1440" w:hanging="360"/>
      </w:pPr>
    </w:lvl>
    <w:lvl w:ilvl="1" w:tplc="F99A2314">
      <w:start w:val="1"/>
      <w:numFmt w:val="decimal"/>
      <w:lvlText w:val="%2."/>
      <w:lvlJc w:val="left"/>
      <w:pPr>
        <w:ind w:left="1440" w:hanging="360"/>
      </w:pPr>
    </w:lvl>
    <w:lvl w:ilvl="2" w:tplc="0720CF3E">
      <w:start w:val="1"/>
      <w:numFmt w:val="decimal"/>
      <w:lvlText w:val="%3."/>
      <w:lvlJc w:val="left"/>
      <w:pPr>
        <w:ind w:left="1440" w:hanging="360"/>
      </w:pPr>
    </w:lvl>
    <w:lvl w:ilvl="3" w:tplc="2D08DF5A">
      <w:start w:val="1"/>
      <w:numFmt w:val="decimal"/>
      <w:lvlText w:val="%4."/>
      <w:lvlJc w:val="left"/>
      <w:pPr>
        <w:ind w:left="1440" w:hanging="360"/>
      </w:pPr>
    </w:lvl>
    <w:lvl w:ilvl="4" w:tplc="3AEE4B22">
      <w:start w:val="1"/>
      <w:numFmt w:val="decimal"/>
      <w:lvlText w:val="%5."/>
      <w:lvlJc w:val="left"/>
      <w:pPr>
        <w:ind w:left="1440" w:hanging="360"/>
      </w:pPr>
    </w:lvl>
    <w:lvl w:ilvl="5" w:tplc="AEC8C4F8">
      <w:start w:val="1"/>
      <w:numFmt w:val="decimal"/>
      <w:lvlText w:val="%6."/>
      <w:lvlJc w:val="left"/>
      <w:pPr>
        <w:ind w:left="1440" w:hanging="360"/>
      </w:pPr>
    </w:lvl>
    <w:lvl w:ilvl="6" w:tplc="DF2E6DE0">
      <w:start w:val="1"/>
      <w:numFmt w:val="decimal"/>
      <w:lvlText w:val="%7."/>
      <w:lvlJc w:val="left"/>
      <w:pPr>
        <w:ind w:left="1440" w:hanging="360"/>
      </w:pPr>
    </w:lvl>
    <w:lvl w:ilvl="7" w:tplc="B39CFD20">
      <w:start w:val="1"/>
      <w:numFmt w:val="decimal"/>
      <w:lvlText w:val="%8."/>
      <w:lvlJc w:val="left"/>
      <w:pPr>
        <w:ind w:left="1440" w:hanging="360"/>
      </w:pPr>
    </w:lvl>
    <w:lvl w:ilvl="8" w:tplc="4314B0FE">
      <w:start w:val="1"/>
      <w:numFmt w:val="decimal"/>
      <w:lvlText w:val="%9."/>
      <w:lvlJc w:val="left"/>
      <w:pPr>
        <w:ind w:left="1440" w:hanging="360"/>
      </w:pPr>
    </w:lvl>
  </w:abstractNum>
  <w:abstractNum w:abstractNumId="46" w15:restartNumberingAfterBreak="0">
    <w:nsid w:val="7E86330D"/>
    <w:multiLevelType w:val="multilevel"/>
    <w:tmpl w:val="5244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1943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1175258">
    <w:abstractNumId w:val="33"/>
  </w:num>
  <w:num w:numId="3" w16cid:durableId="1794136649">
    <w:abstractNumId w:val="13"/>
  </w:num>
  <w:num w:numId="4" w16cid:durableId="727531836">
    <w:abstractNumId w:val="36"/>
  </w:num>
  <w:num w:numId="5" w16cid:durableId="738939345">
    <w:abstractNumId w:val="5"/>
  </w:num>
  <w:num w:numId="6" w16cid:durableId="835652384">
    <w:abstractNumId w:val="2"/>
  </w:num>
  <w:num w:numId="7" w16cid:durableId="1127046204">
    <w:abstractNumId w:val="18"/>
  </w:num>
  <w:num w:numId="8" w16cid:durableId="1932545618">
    <w:abstractNumId w:val="34"/>
  </w:num>
  <w:num w:numId="9" w16cid:durableId="1265770106">
    <w:abstractNumId w:val="45"/>
  </w:num>
  <w:num w:numId="10" w16cid:durableId="1422489700">
    <w:abstractNumId w:val="32"/>
  </w:num>
  <w:num w:numId="11" w16cid:durableId="124859987">
    <w:abstractNumId w:val="23"/>
  </w:num>
  <w:num w:numId="12" w16cid:durableId="1109425033">
    <w:abstractNumId w:val="28"/>
  </w:num>
  <w:num w:numId="13" w16cid:durableId="1877162157">
    <w:abstractNumId w:val="6"/>
  </w:num>
  <w:num w:numId="14" w16cid:durableId="354354060">
    <w:abstractNumId w:val="38"/>
  </w:num>
  <w:num w:numId="15" w16cid:durableId="1445091">
    <w:abstractNumId w:val="19"/>
  </w:num>
  <w:num w:numId="16" w16cid:durableId="2110003807">
    <w:abstractNumId w:val="43"/>
  </w:num>
  <w:num w:numId="17" w16cid:durableId="354775559">
    <w:abstractNumId w:val="31"/>
  </w:num>
  <w:num w:numId="18" w16cid:durableId="623459675">
    <w:abstractNumId w:val="42"/>
  </w:num>
  <w:num w:numId="19" w16cid:durableId="556432131">
    <w:abstractNumId w:val="14"/>
  </w:num>
  <w:num w:numId="20" w16cid:durableId="220289942">
    <w:abstractNumId w:val="1"/>
  </w:num>
  <w:num w:numId="21" w16cid:durableId="1420175309">
    <w:abstractNumId w:val="25"/>
  </w:num>
  <w:num w:numId="22" w16cid:durableId="56100586">
    <w:abstractNumId w:val="7"/>
  </w:num>
  <w:num w:numId="23" w16cid:durableId="1742866759">
    <w:abstractNumId w:val="29"/>
  </w:num>
  <w:num w:numId="24" w16cid:durableId="1614092359">
    <w:abstractNumId w:val="17"/>
  </w:num>
  <w:num w:numId="25" w16cid:durableId="2053455909">
    <w:abstractNumId w:val="9"/>
  </w:num>
  <w:num w:numId="26" w16cid:durableId="1344357664">
    <w:abstractNumId w:val="46"/>
  </w:num>
  <w:num w:numId="27" w16cid:durableId="694237973">
    <w:abstractNumId w:val="8"/>
  </w:num>
  <w:num w:numId="28" w16cid:durableId="129976400">
    <w:abstractNumId w:val="27"/>
  </w:num>
  <w:num w:numId="29" w16cid:durableId="1446802037">
    <w:abstractNumId w:val="35"/>
  </w:num>
  <w:num w:numId="30" w16cid:durableId="972642278">
    <w:abstractNumId w:val="20"/>
  </w:num>
  <w:num w:numId="31" w16cid:durableId="1217205937">
    <w:abstractNumId w:val="24"/>
  </w:num>
  <w:num w:numId="32" w16cid:durableId="629239157">
    <w:abstractNumId w:val="12"/>
  </w:num>
  <w:num w:numId="33" w16cid:durableId="43262597">
    <w:abstractNumId w:val="40"/>
  </w:num>
  <w:num w:numId="34" w16cid:durableId="143813581">
    <w:abstractNumId w:val="37"/>
  </w:num>
  <w:num w:numId="35" w16cid:durableId="478423128">
    <w:abstractNumId w:val="39"/>
  </w:num>
  <w:num w:numId="36" w16cid:durableId="1176771814">
    <w:abstractNumId w:val="41"/>
  </w:num>
  <w:num w:numId="37" w16cid:durableId="64571373">
    <w:abstractNumId w:val="26"/>
  </w:num>
  <w:num w:numId="38" w16cid:durableId="1564484611">
    <w:abstractNumId w:val="11"/>
  </w:num>
  <w:num w:numId="39" w16cid:durableId="604535846">
    <w:abstractNumId w:val="21"/>
  </w:num>
  <w:num w:numId="40" w16cid:durableId="806703244">
    <w:abstractNumId w:val="15"/>
  </w:num>
  <w:num w:numId="41" w16cid:durableId="1723744686">
    <w:abstractNumId w:val="30"/>
  </w:num>
  <w:num w:numId="42" w16cid:durableId="150022577">
    <w:abstractNumId w:val="0"/>
  </w:num>
  <w:num w:numId="43" w16cid:durableId="306207769">
    <w:abstractNumId w:val="10"/>
  </w:num>
  <w:num w:numId="44" w16cid:durableId="2065368057">
    <w:abstractNumId w:val="16"/>
  </w:num>
  <w:num w:numId="45" w16cid:durableId="1216742950">
    <w:abstractNumId w:val="4"/>
  </w:num>
  <w:num w:numId="46" w16cid:durableId="493187592">
    <w:abstractNumId w:val="3"/>
  </w:num>
  <w:num w:numId="47" w16cid:durableId="133164094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B9"/>
    <w:rsid w:val="00057E53"/>
    <w:rsid w:val="0007759B"/>
    <w:rsid w:val="00100F75"/>
    <w:rsid w:val="00141DBA"/>
    <w:rsid w:val="00276FB2"/>
    <w:rsid w:val="002B0C86"/>
    <w:rsid w:val="00301E09"/>
    <w:rsid w:val="003335C2"/>
    <w:rsid w:val="00347A3E"/>
    <w:rsid w:val="003B6506"/>
    <w:rsid w:val="005C1039"/>
    <w:rsid w:val="00636568"/>
    <w:rsid w:val="00680019"/>
    <w:rsid w:val="00697127"/>
    <w:rsid w:val="00712255"/>
    <w:rsid w:val="00823D2B"/>
    <w:rsid w:val="00852E21"/>
    <w:rsid w:val="00855149"/>
    <w:rsid w:val="008963BB"/>
    <w:rsid w:val="008F01B0"/>
    <w:rsid w:val="00A2236D"/>
    <w:rsid w:val="00AC33C4"/>
    <w:rsid w:val="00AC4194"/>
    <w:rsid w:val="00AD54DB"/>
    <w:rsid w:val="00B16C86"/>
    <w:rsid w:val="00B65DB9"/>
    <w:rsid w:val="00BF6BD6"/>
    <w:rsid w:val="00D470B3"/>
    <w:rsid w:val="00D85301"/>
    <w:rsid w:val="00EE1C45"/>
    <w:rsid w:val="00EE4D03"/>
    <w:rsid w:val="00F625E8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6216A"/>
  <w15:chartTrackingRefBased/>
  <w15:docId w15:val="{85BF9E89-3899-4768-8247-A37E6468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DB9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D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D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DB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DB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DB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DB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DB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DB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DB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D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D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65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DB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65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DB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65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D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B65D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D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DB9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800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0019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0019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96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10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00F75"/>
  </w:style>
  <w:style w:type="character" w:customStyle="1" w:styleId="eop">
    <w:name w:val="eop"/>
    <w:basedOn w:val="DefaultParagraphFont"/>
    <w:rsid w:val="00100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9578B79CF1941AC9E3BAA1D368385" ma:contentTypeVersion="13" ma:contentTypeDescription="Create a new document." ma:contentTypeScope="" ma:versionID="3326ef51fef0b6869567514669e93a56">
  <xsd:schema xmlns:xsd="http://www.w3.org/2001/XMLSchema" xmlns:xs="http://www.w3.org/2001/XMLSchema" xmlns:p="http://schemas.microsoft.com/office/2006/metadata/properties" xmlns:ns2="99ea85bc-557b-4575-b2d3-2574f27995e1" xmlns:ns3="5145e010-5644-4f1f-9c7d-751197bd32f4" targetNamespace="http://schemas.microsoft.com/office/2006/metadata/properties" ma:root="true" ma:fieldsID="ee004de678ca7fac8325d1d43d0df1bf" ns2:_="" ns3:_="">
    <xsd:import namespace="99ea85bc-557b-4575-b2d3-2574f27995e1"/>
    <xsd:import namespace="5145e010-5644-4f1f-9c7d-751197bd3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a85bc-557b-4575-b2d3-2574f2799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fa0635-beb9-4007-9b96-b5fe7fa40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5e010-5644-4f1f-9c7d-751197bd3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a33581-89b3-426d-b85f-7e83512aeaab}" ma:internalName="TaxCatchAll" ma:showField="CatchAllData" ma:web="5145e010-5644-4f1f-9c7d-751197bd3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ea85bc-557b-4575-b2d3-2574f27995e1">
      <Terms xmlns="http://schemas.microsoft.com/office/infopath/2007/PartnerControls"/>
    </lcf76f155ced4ddcb4097134ff3c332f>
    <TaxCatchAll xmlns="5145e010-5644-4f1f-9c7d-751197bd32f4" xsi:nil="true"/>
  </documentManagement>
</p:properties>
</file>

<file path=customXml/itemProps1.xml><?xml version="1.0" encoding="utf-8"?>
<ds:datastoreItem xmlns:ds="http://schemas.openxmlformats.org/officeDocument/2006/customXml" ds:itemID="{6232A782-10D1-49EB-836A-981C45D18944}"/>
</file>

<file path=customXml/itemProps2.xml><?xml version="1.0" encoding="utf-8"?>
<ds:datastoreItem xmlns:ds="http://schemas.openxmlformats.org/officeDocument/2006/customXml" ds:itemID="{93A8E367-17F8-4090-B35A-FD58040FED48}"/>
</file>

<file path=customXml/itemProps3.xml><?xml version="1.0" encoding="utf-8"?>
<ds:datastoreItem xmlns:ds="http://schemas.openxmlformats.org/officeDocument/2006/customXml" ds:itemID="{15A105E5-B441-43FD-82FA-E9CD6E8F57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2264</Words>
  <Characters>1291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Agnė Strėlkuvienė</cp:lastModifiedBy>
  <cp:revision>21</cp:revision>
  <dcterms:created xsi:type="dcterms:W3CDTF">2026-03-13T12:22:00Z</dcterms:created>
  <dcterms:modified xsi:type="dcterms:W3CDTF">2026-04-02T06:44:00Z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0x0101009AE9578B79CF1941AC9E3BAA1D368385</vt:lpwstr>
  </property>
</Properties>
</file>