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152BB645" w:rsidR="00191AF6" w:rsidRDefault="00191AF6" w:rsidP="00191AF6">
      <w:pPr>
        <w:jc w:val="right"/>
        <w:rPr>
          <w:rFonts w:ascii="Times New Roman" w:hAnsi="Times New Roman" w:cs="Times New Roman"/>
        </w:rPr>
      </w:pPr>
      <w:r w:rsidRPr="00191AF6">
        <w:rPr>
          <w:rFonts w:ascii="Times New Roman" w:hAnsi="Times New Roman" w:cs="Times New Roman"/>
        </w:rPr>
        <w:t>Pirkimo sąlygų 5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FB7A0F9" w14:textId="77777777"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931AE" w14:textId="77777777" w:rsidR="00191AF6" w:rsidRPr="00191AF6" w:rsidRDefault="00191AF6" w:rsidP="00E15DB2">
            <w:pPr>
              <w:pStyle w:val="Betarp"/>
              <w:jc w:val="both"/>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lastRenderedPageBreak/>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2B54646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A1-A6 punktai</w:t>
            </w:r>
          </w:p>
          <w:p w14:paraId="5F9C9E4E" w14:textId="77777777" w:rsidR="00191AF6" w:rsidRPr="00191AF6" w:rsidRDefault="00191AF6" w:rsidP="00E15DB2">
            <w:pPr>
              <w:pStyle w:val="Betarp"/>
              <w:jc w:val="both"/>
              <w:rPr>
                <w:rFonts w:eastAsia="Yu Mincho" w:cs="Times New Roman"/>
                <w:sz w:val="22"/>
                <w:lang w:eastAsia="en-US"/>
              </w:rPr>
            </w:pPr>
          </w:p>
          <w:p w14:paraId="1671FCD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w:t>
            </w:r>
            <w:r w:rsidRPr="005F4A74">
              <w:rPr>
                <w:rFonts w:cs="Times New Roman"/>
                <w:sz w:val="22"/>
              </w:rPr>
              <w:lastRenderedPageBreak/>
              <w:t>nebuvimą, pateikti nereikalaujama. Jų perkančioji organizacija reikalaus tik 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37C39C54" w14:textId="77777777" w:rsidR="00D62D33" w:rsidRPr="00D62D33" w:rsidRDefault="00D62D33" w:rsidP="00D62D33">
            <w:pPr>
              <w:pStyle w:val="Betarp"/>
              <w:rPr>
                <w:rFonts w:eastAsia="Yu Mincho" w:cs="Times New Roman"/>
                <w:b/>
                <w:bCs/>
                <w:color w:val="7030A0"/>
                <w:sz w:val="22"/>
              </w:rPr>
            </w:pPr>
          </w:p>
          <w:p w14:paraId="2B38162A" w14:textId="66512365" w:rsidR="00D62D33" w:rsidRPr="00D62D33" w:rsidRDefault="00D62D33" w:rsidP="00D62D33">
            <w:pPr>
              <w:pStyle w:val="Betarp"/>
              <w:jc w:val="both"/>
              <w:rPr>
                <w:rFonts w:eastAsia="Yu Mincho" w:cs="Times New Roman"/>
                <w:color w:val="7030A0"/>
                <w:sz w:val="22"/>
              </w:rPr>
            </w:pPr>
            <w:r w:rsidRPr="00D62D33">
              <w:rPr>
                <w:rFonts w:eastAsia="Yu Mincho" w:cs="Times New Roman"/>
                <w:sz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3DC52271"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 EBVPD.</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w:t>
            </w:r>
            <w:r w:rsidRPr="00191AF6">
              <w:rPr>
                <w:rFonts w:cs="Times New Roman"/>
                <w:bCs/>
                <w:sz w:val="22"/>
                <w:lang w:eastAsia="en-US"/>
              </w:rPr>
              <w:lastRenderedPageBreak/>
              <w:t>įsiteisėjęs apkaltinamasis teismo nuosprendis arba šio straipsnio 3 dalies atveju – galutinis administracinis sprendimas, jeigu toks sprendimas 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6B5A025C" w14:textId="77777777" w:rsidR="00191AF6" w:rsidRPr="00D62D33" w:rsidRDefault="00191AF6" w:rsidP="00E15DB2">
            <w:pPr>
              <w:pStyle w:val="Betarp"/>
              <w:jc w:val="both"/>
              <w:rPr>
                <w:rFonts w:eastAsia="Arial" w:cs="Times New Roman"/>
                <w:sz w:val="22"/>
              </w:rPr>
            </w:pPr>
          </w:p>
          <w:p w14:paraId="77197BD4" w14:textId="77777777" w:rsidR="00191AF6" w:rsidRPr="00D62D33" w:rsidRDefault="00191AF6" w:rsidP="00E15DB2">
            <w:pPr>
              <w:pStyle w:val="Betarp"/>
              <w:jc w:val="both"/>
              <w:rPr>
                <w:rFonts w:eastAsia="Yu Mincho" w:cs="Times New Roman"/>
                <w:sz w:val="22"/>
              </w:rPr>
            </w:pPr>
            <w:r w:rsidRPr="00D62D33">
              <w:rPr>
                <w:rFonts w:eastAsia="Arial" w:cs="Times New Roman"/>
                <w:sz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w:t>
            </w:r>
            <w:r w:rsidRPr="00191AF6">
              <w:rPr>
                <w:rFonts w:cs="Times New Roman"/>
                <w:sz w:val="22"/>
              </w:rPr>
              <w:lastRenderedPageBreak/>
              <w:t>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2F50270" w14:textId="77777777" w:rsidR="00191AF6" w:rsidRPr="00191AF6" w:rsidRDefault="00191AF6" w:rsidP="00E15DB2">
            <w:pPr>
              <w:pStyle w:val="Betarp"/>
              <w:jc w:val="both"/>
              <w:rPr>
                <w:rFonts w:cs="Times New Roman"/>
                <w:sz w:val="22"/>
                <w:lang w:eastAsia="en-US"/>
              </w:rPr>
            </w:pPr>
          </w:p>
          <w:p w14:paraId="4C6B6C43"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5AB42BB" w14:textId="77777777" w:rsidR="00191AF6" w:rsidRPr="00191AF6" w:rsidRDefault="00191AF6" w:rsidP="00E15DB2">
            <w:pPr>
              <w:pStyle w:val="Betarp"/>
              <w:jc w:val="both"/>
              <w:rPr>
                <w:rFonts w:cs="Times New Roman"/>
                <w:sz w:val="22"/>
                <w:lang w:eastAsia="en-US"/>
              </w:rPr>
            </w:pPr>
          </w:p>
          <w:p w14:paraId="562BC94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C13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BC611B1" w14:textId="77777777" w:rsidR="00191AF6" w:rsidRPr="00191AF6" w:rsidRDefault="00191AF6" w:rsidP="00E15DB2">
            <w:pPr>
              <w:pStyle w:val="Betarp"/>
              <w:jc w:val="both"/>
              <w:rPr>
                <w:rFonts w:cs="Times New Roman"/>
                <w:sz w:val="22"/>
                <w:lang w:eastAsia="en-US"/>
              </w:rPr>
            </w:pPr>
          </w:p>
          <w:p w14:paraId="78A1BD2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C15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6335B87D" w14:textId="77777777" w:rsidR="00191AF6" w:rsidRPr="00191AF6" w:rsidRDefault="00191AF6" w:rsidP="00E15DB2">
            <w:pPr>
              <w:pStyle w:val="Betarp"/>
              <w:jc w:val="both"/>
              <w:rPr>
                <w:rFonts w:cs="Times New Roman"/>
                <w:sz w:val="22"/>
                <w:lang w:eastAsia="en-US"/>
              </w:rPr>
            </w:pPr>
          </w:p>
          <w:p w14:paraId="1EF36C21"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1A09EB81"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C15 punktas</w:t>
            </w: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982B53" w14:textId="77777777" w:rsidR="00191AF6" w:rsidRPr="00191AF6" w:rsidRDefault="00191AF6" w:rsidP="00E15DB2">
            <w:pPr>
              <w:pStyle w:val="Betarp"/>
              <w:jc w:val="both"/>
              <w:rPr>
                <w:rFonts w:cs="Times New Roman"/>
                <w:sz w:val="22"/>
                <w:lang w:eastAsia="en-US"/>
              </w:rPr>
            </w:pPr>
          </w:p>
          <w:p w14:paraId="7CC2D61B"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237C962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C14 punktas</w:t>
            </w: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ACA657B" w14:textId="77777777" w:rsidR="00191AF6" w:rsidRPr="00191AF6" w:rsidRDefault="00191AF6" w:rsidP="00E15DB2">
            <w:pPr>
              <w:pStyle w:val="Betarp"/>
              <w:jc w:val="both"/>
              <w:rPr>
                <w:rFonts w:cs="Times New Roman"/>
                <w:sz w:val="22"/>
                <w:lang w:eastAsia="en-US"/>
              </w:rPr>
            </w:pPr>
          </w:p>
          <w:p w14:paraId="41A419E4"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3E862D" w14:textId="77777777" w:rsidR="00191AF6" w:rsidRPr="00191AF6" w:rsidRDefault="00191AF6" w:rsidP="00E15DB2">
            <w:pPr>
              <w:pStyle w:val="Betarp"/>
              <w:jc w:val="both"/>
              <w:rPr>
                <w:rFonts w:cs="Times New Roman"/>
                <w:sz w:val="22"/>
                <w:lang w:eastAsia="en-US"/>
              </w:rPr>
            </w:pPr>
          </w:p>
          <w:p w14:paraId="0DAE1F87" w14:textId="0141FB9E"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654C0528" w14:textId="77777777" w:rsidR="00191AF6" w:rsidRPr="00191AF6" w:rsidRDefault="00191AF6" w:rsidP="00E15DB2">
            <w:pPr>
              <w:pStyle w:val="Betarp"/>
              <w:jc w:val="both"/>
              <w:rPr>
                <w:rFonts w:cs="Times New Roman"/>
                <w:sz w:val="22"/>
                <w:lang w:eastAsia="en-US"/>
              </w:rPr>
            </w:pPr>
          </w:p>
          <w:p w14:paraId="306EC1A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C11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396D8C6" w14:textId="77777777" w:rsidR="00191AF6" w:rsidRPr="00191AF6" w:rsidRDefault="00191AF6" w:rsidP="00E15DB2">
            <w:pPr>
              <w:pStyle w:val="Betarp"/>
              <w:jc w:val="both"/>
              <w:rPr>
                <w:rFonts w:cs="Times New Roman"/>
                <w:sz w:val="22"/>
                <w:lang w:eastAsia="en-US"/>
              </w:rPr>
            </w:pPr>
          </w:p>
          <w:p w14:paraId="6D06F5E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BC781" w14:textId="77777777" w:rsidR="00191AF6" w:rsidRPr="00191AF6" w:rsidRDefault="00191AF6" w:rsidP="00E15DB2">
            <w:pPr>
              <w:rPr>
                <w:rFonts w:ascii="Times New Roman" w:hAnsi="Times New Roman" w:cs="Times New Roman"/>
                <w:b/>
                <w:bCs/>
                <w:color w:val="7030A0"/>
              </w:rPr>
            </w:pPr>
            <w:r w:rsidRPr="00191AF6">
              <w:rPr>
                <w:rFonts w:ascii="Times New Roman" w:hAnsi="Times New Roman" w:cs="Times New Roman"/>
                <w:b/>
                <w:bCs/>
                <w:color w:val="7030A0"/>
              </w:rPr>
              <w:t xml:space="preserve">Pagal VPĮ 46 straipsnio 6 dalies nuostatas: </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4F83A203" w14:textId="77777777" w:rsidR="00191AF6" w:rsidRPr="00191AF6" w:rsidRDefault="00191AF6" w:rsidP="00E15DB2">
            <w:pPr>
              <w:rPr>
                <w:rFonts w:ascii="Times New Roman" w:eastAsia="Yu Mincho" w:hAnsi="Times New Roman" w:cs="Times New Roman"/>
              </w:rPr>
            </w:pPr>
            <w:r w:rsidRPr="00191AF6">
              <w:rPr>
                <w:rFonts w:ascii="Times New Roman" w:eastAsia="Yu Mincho" w:hAnsi="Times New Roman" w:cs="Times New Roman"/>
              </w:rPr>
              <w:t>EBVPD III dalies C1, C2, C3 punktai</w:t>
            </w:r>
          </w:p>
          <w:p w14:paraId="07EB1CE4" w14:textId="77777777" w:rsidR="00191AF6" w:rsidRPr="00191AF6" w:rsidRDefault="00191AF6" w:rsidP="00E15DB2">
            <w:pPr>
              <w:jc w:val="cente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1EA6665" w14:textId="77777777" w:rsidR="00191AF6" w:rsidRPr="00191AF6" w:rsidRDefault="00191AF6" w:rsidP="00E15DB2">
            <w:pPr>
              <w:pStyle w:val="Betarp"/>
              <w:jc w:val="both"/>
              <w:rPr>
                <w:rFonts w:cs="Times New Roman"/>
                <w:sz w:val="22"/>
                <w:lang w:eastAsia="en-US"/>
              </w:rPr>
            </w:pPr>
          </w:p>
          <w:p w14:paraId="3866F314" w14:textId="77777777"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 EBVPD.</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4307E9" w14:textId="77777777" w:rsidR="00191AF6" w:rsidRPr="00191AF6" w:rsidRDefault="00191AF6" w:rsidP="00E15DB2">
            <w:pPr>
              <w:pStyle w:val="Betarp"/>
              <w:jc w:val="both"/>
              <w:rPr>
                <w:rFonts w:cs="Times New Roman"/>
                <w:sz w:val="22"/>
                <w:lang w:eastAsia="en-US"/>
              </w:rPr>
            </w:pPr>
          </w:p>
          <w:p w14:paraId="569373BF" w14:textId="77777777" w:rsidR="00191AF6" w:rsidRPr="00191AF6" w:rsidRDefault="00191AF6" w:rsidP="00E15DB2">
            <w:pPr>
              <w:pStyle w:val="Betarp"/>
              <w:jc w:val="both"/>
              <w:rPr>
                <w:rFonts w:cs="Times New Roman"/>
                <w:sz w:val="22"/>
              </w:rPr>
            </w:pPr>
            <w:r w:rsidRPr="00191AF6">
              <w:rPr>
                <w:rFonts w:cs="Times New Roman"/>
                <w:sz w:val="22"/>
                <w:lang w:eastAsia="en-US"/>
              </w:rPr>
              <w:t xml:space="preserve">Iš Lietuvoje įsteigtų subjektų įrodančių dokumentų nereikalaujama, užtenka pateikto EBVPD.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A2A8FB" w14:textId="77777777" w:rsidR="00191AF6" w:rsidRPr="00191AF6" w:rsidRDefault="00191AF6" w:rsidP="00E15DB2">
            <w:pPr>
              <w:pStyle w:val="Betarp"/>
              <w:jc w:val="both"/>
              <w:rPr>
                <w:rFonts w:cs="Times New Roman"/>
                <w:sz w:val="22"/>
                <w:lang w:eastAsia="en-US"/>
              </w:rPr>
            </w:pPr>
          </w:p>
          <w:p w14:paraId="2B39A9E2" w14:textId="77777777"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 EBVPD.</w:t>
            </w:r>
          </w:p>
        </w:tc>
      </w:tr>
    </w:tbl>
    <w:p w14:paraId="7995DB81" w14:textId="77777777" w:rsidR="00191AF6" w:rsidRPr="00191AF6" w:rsidRDefault="00191AF6">
      <w:pPr>
        <w:rPr>
          <w:rFonts w:ascii="Times New Roman" w:hAnsi="Times New Roman" w:cs="Times New Roman"/>
        </w:rPr>
      </w:pP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34CC4"/>
    <w:rsid w:val="00172E78"/>
    <w:rsid w:val="00191AF6"/>
    <w:rsid w:val="00197861"/>
    <w:rsid w:val="00245A5E"/>
    <w:rsid w:val="002D6589"/>
    <w:rsid w:val="003B45B9"/>
    <w:rsid w:val="005F4A74"/>
    <w:rsid w:val="00783C16"/>
    <w:rsid w:val="0079326B"/>
    <w:rsid w:val="007A0D64"/>
    <w:rsid w:val="00810208"/>
    <w:rsid w:val="00883B76"/>
    <w:rsid w:val="008E11C4"/>
    <w:rsid w:val="009428DF"/>
    <w:rsid w:val="00987636"/>
    <w:rsid w:val="00A339AC"/>
    <w:rsid w:val="00AA67D3"/>
    <w:rsid w:val="00B2439B"/>
    <w:rsid w:val="00B937A0"/>
    <w:rsid w:val="00BA77B5"/>
    <w:rsid w:val="00D62D33"/>
    <w:rsid w:val="00D81413"/>
    <w:rsid w:val="00E3520D"/>
    <w:rsid w:val="00E63D51"/>
    <w:rsid w:val="00FB3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13683</Words>
  <Characters>7800</Characters>
  <Application>Microsoft Office Word</Application>
  <DocSecurity>0</DocSecurity>
  <Lines>65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Rita Misiūnienė</cp:lastModifiedBy>
  <cp:revision>2</cp:revision>
  <dcterms:created xsi:type="dcterms:W3CDTF">2026-05-19T08:05:00Z</dcterms:created>
  <dcterms:modified xsi:type="dcterms:W3CDTF">2026-05-19T08:05:00Z</dcterms:modified>
</cp:coreProperties>
</file>