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6054B" w14:textId="77777777" w:rsidR="006F407D" w:rsidRPr="00A62896" w:rsidRDefault="006F407D" w:rsidP="006F407D">
      <w:pPr>
        <w:spacing w:after="160" w:line="259" w:lineRule="auto"/>
        <w:jc w:val="center"/>
        <w:rPr>
          <w:rFonts w:eastAsia="Calibri"/>
          <w:b/>
          <w:bCs/>
          <w:sz w:val="20"/>
          <w:szCs w:val="20"/>
          <w:lang w:eastAsia="en-US"/>
        </w:rPr>
      </w:pPr>
      <w:bookmarkStart w:id="0" w:name="_Hlk112332863"/>
      <w:bookmarkEnd w:id="0"/>
      <w:r w:rsidRPr="00A62896">
        <w:rPr>
          <w:rFonts w:eastAsia="Calibri"/>
          <w:b/>
          <w:bCs/>
          <w:sz w:val="20"/>
          <w:szCs w:val="20"/>
          <w:lang w:eastAsia="en-US"/>
        </w:rPr>
        <w:t>TECHNINĖ SPECIFIKACIJA</w:t>
      </w:r>
    </w:p>
    <w:p w14:paraId="1075C65F" w14:textId="553066DD" w:rsidR="006F407D" w:rsidRPr="00A62896" w:rsidRDefault="006F407D" w:rsidP="006F407D">
      <w:pPr>
        <w:spacing w:after="160" w:line="259" w:lineRule="auto"/>
        <w:rPr>
          <w:rFonts w:eastAsia="Calibri"/>
          <w:color w:val="000000"/>
          <w:sz w:val="20"/>
          <w:szCs w:val="20"/>
          <w:lang w:eastAsia="en-US"/>
        </w:rPr>
      </w:pPr>
      <w:r w:rsidRPr="00A62896">
        <w:rPr>
          <w:rFonts w:eastAsia="Calibri"/>
          <w:b/>
          <w:bCs/>
          <w:sz w:val="20"/>
          <w:szCs w:val="20"/>
          <w:lang w:eastAsia="en-US"/>
        </w:rPr>
        <w:t>OBJEKTAS:</w:t>
      </w:r>
      <w:r w:rsidRPr="00A62896">
        <w:rPr>
          <w:rFonts w:eastAsia="Calibri"/>
          <w:sz w:val="20"/>
          <w:szCs w:val="20"/>
          <w:lang w:eastAsia="en-US"/>
        </w:rPr>
        <w:t xml:space="preserve"> </w:t>
      </w:r>
      <w:r w:rsidR="000B782B" w:rsidRPr="000B782B">
        <w:rPr>
          <w:rFonts w:eastAsia="Calibri"/>
          <w:sz w:val="20"/>
          <w:szCs w:val="20"/>
          <w:lang w:eastAsia="en-US"/>
        </w:rPr>
        <w:t>Telšių miesto dviračių trasų įrengim</w:t>
      </w:r>
      <w:r w:rsidR="000B782B">
        <w:rPr>
          <w:rFonts w:eastAsia="Calibri"/>
          <w:sz w:val="20"/>
          <w:szCs w:val="20"/>
          <w:lang w:eastAsia="en-US"/>
        </w:rPr>
        <w:t>as</w:t>
      </w:r>
    </w:p>
    <w:p w14:paraId="7B97B71A" w14:textId="7DF8FED9" w:rsidR="00A62896" w:rsidRPr="00A62896" w:rsidRDefault="00A62896" w:rsidP="006F407D">
      <w:pPr>
        <w:spacing w:after="160" w:line="259" w:lineRule="auto"/>
        <w:rPr>
          <w:rFonts w:eastAsia="Calibri"/>
          <w:b/>
          <w:bCs/>
          <w:color w:val="000000"/>
          <w:sz w:val="20"/>
          <w:szCs w:val="20"/>
          <w:lang w:eastAsia="en-US"/>
        </w:rPr>
      </w:pPr>
      <w:r w:rsidRPr="00A62896">
        <w:rPr>
          <w:rFonts w:eastAsia="Calibri"/>
          <w:b/>
          <w:bCs/>
          <w:color w:val="000000"/>
          <w:sz w:val="20"/>
          <w:szCs w:val="20"/>
          <w:lang w:eastAsia="en-US"/>
        </w:rPr>
        <w:t>TIKSLAS:</w:t>
      </w:r>
    </w:p>
    <w:p w14:paraId="46D86F34" w14:textId="646AFFC9" w:rsidR="00057FC5" w:rsidRDefault="00057FC5" w:rsidP="00057FC5">
      <w:pPr>
        <w:spacing w:after="160" w:line="259" w:lineRule="auto"/>
        <w:rPr>
          <w:rFonts w:eastAsia="Calibri"/>
          <w:color w:val="000000"/>
          <w:sz w:val="20"/>
          <w:szCs w:val="20"/>
          <w:lang w:eastAsia="en-US"/>
        </w:rPr>
      </w:pPr>
      <w:r>
        <w:rPr>
          <w:rFonts w:eastAsia="Calibri"/>
          <w:color w:val="000000"/>
          <w:sz w:val="20"/>
          <w:szCs w:val="20"/>
          <w:lang w:eastAsia="en-US"/>
        </w:rPr>
        <w:t>Telšių mieste šalia senojo futbolo stadiono</w:t>
      </w:r>
      <w:r w:rsidR="004F1C19">
        <w:rPr>
          <w:rFonts w:eastAsia="Calibri"/>
          <w:color w:val="000000"/>
          <w:sz w:val="20"/>
          <w:szCs w:val="20"/>
          <w:lang w:eastAsia="en-US"/>
        </w:rPr>
        <w:t xml:space="preserve"> (Džiugo g.)</w:t>
      </w:r>
      <w:r w:rsidRPr="00057FC5">
        <w:rPr>
          <w:rFonts w:eastAsia="Calibri"/>
          <w:color w:val="000000"/>
          <w:sz w:val="20"/>
          <w:szCs w:val="20"/>
          <w:lang w:eastAsia="en-US"/>
        </w:rPr>
        <w:t xml:space="preserve"> įrengti kalnų dviračių (MTB) trasų kompleks</w:t>
      </w:r>
      <w:r w:rsidR="004F1C19">
        <w:rPr>
          <w:rFonts w:eastAsia="Calibri"/>
          <w:color w:val="000000"/>
          <w:sz w:val="20"/>
          <w:szCs w:val="20"/>
          <w:lang w:eastAsia="en-US"/>
        </w:rPr>
        <w:t>ą</w:t>
      </w:r>
      <w:r w:rsidRPr="00057FC5">
        <w:rPr>
          <w:rFonts w:eastAsia="Calibri"/>
          <w:color w:val="000000"/>
          <w:sz w:val="20"/>
          <w:szCs w:val="20"/>
          <w:lang w:eastAsia="en-US"/>
        </w:rPr>
        <w:t xml:space="preserve">, kurį sudarytų keturios skirtingo sudėtingumo ir važiavimo stiliaus trasos, pritaikytos skirtingo pasirengimo lygio dviratininkams. Trasų kompleksas turi būti įrengtas taip, kad būtų maksimaliai išnaudojami esami reljefo aukščių skirtumai, natūralūs reljefo pokyčiai, teritorijoje augantys medžiai, akmenys ir kiti natūralūs elementai, juos integruojant į trasų struktūrą bei išlaikant natūralų teritorijos charakterį. </w:t>
      </w:r>
    </w:p>
    <w:p w14:paraId="0D63ECDB" w14:textId="71A0149C" w:rsidR="006F407D" w:rsidRPr="00A62896" w:rsidRDefault="006F407D" w:rsidP="00057FC5">
      <w:pPr>
        <w:spacing w:after="160" w:line="259" w:lineRule="auto"/>
        <w:rPr>
          <w:rFonts w:eastAsia="Calibri"/>
          <w:b/>
          <w:bCs/>
          <w:color w:val="000000"/>
          <w:sz w:val="20"/>
          <w:szCs w:val="20"/>
          <w:lang w:eastAsia="en-US"/>
        </w:rPr>
      </w:pPr>
      <w:r w:rsidRPr="00A62896">
        <w:rPr>
          <w:rFonts w:eastAsia="Calibri"/>
          <w:b/>
          <w:bCs/>
          <w:color w:val="000000"/>
          <w:sz w:val="20"/>
          <w:szCs w:val="20"/>
          <w:lang w:eastAsia="en-US"/>
        </w:rPr>
        <w:t>REIKALAVIMAI VYKDOMIEMS DARBAMS:</w:t>
      </w:r>
    </w:p>
    <w:p w14:paraId="288C15E6" w14:textId="6C38FDA2" w:rsidR="00C40DF5" w:rsidRDefault="00C40DF5" w:rsidP="006F407D">
      <w:pPr>
        <w:numPr>
          <w:ilvl w:val="0"/>
          <w:numId w:val="9"/>
        </w:numPr>
        <w:spacing w:after="160" w:line="259" w:lineRule="auto"/>
        <w:contextualSpacing/>
        <w:jc w:val="both"/>
        <w:rPr>
          <w:rFonts w:eastAsia="Calibri"/>
          <w:sz w:val="20"/>
          <w:szCs w:val="20"/>
          <w:lang w:eastAsia="en-US"/>
        </w:rPr>
      </w:pPr>
      <w:r w:rsidRPr="00C40DF5">
        <w:rPr>
          <w:rFonts w:eastAsia="Calibri"/>
          <w:sz w:val="20"/>
          <w:szCs w:val="20"/>
          <w:lang w:eastAsia="en-US"/>
        </w:rPr>
        <w:t>Rangovas privalo savo lėšomis ir atsakomybe gauti visus darbų vykdymui reikalingus leidimus, suderinimus bei institucijų pritarimus, jeigu jų gavimas būtinas pagal galiojančius teisės aktus. Rangovas privalo įvertinti teritorijoje galiojančius apribojimus, apsaugos zonas, servitutus bei kitus reikalavimus ir užtikrinti, kad darbai būtų vykdomi laikantis visų taikomų teisės aktų bei institucijų nustatytų sąlygų.</w:t>
      </w:r>
    </w:p>
    <w:p w14:paraId="2FF32925" w14:textId="3F6741BE" w:rsidR="00C40DF5" w:rsidRPr="00C40DF5" w:rsidRDefault="00C40DF5" w:rsidP="00C40DF5">
      <w:pPr>
        <w:numPr>
          <w:ilvl w:val="0"/>
          <w:numId w:val="9"/>
        </w:numPr>
        <w:spacing w:after="160" w:line="259" w:lineRule="auto"/>
        <w:contextualSpacing/>
        <w:jc w:val="both"/>
        <w:rPr>
          <w:rFonts w:eastAsia="Calibri"/>
          <w:sz w:val="20"/>
          <w:szCs w:val="20"/>
          <w:lang w:eastAsia="en-US"/>
        </w:rPr>
      </w:pPr>
      <w:r w:rsidRPr="00C40DF5">
        <w:rPr>
          <w:rFonts w:eastAsia="Calibri"/>
          <w:sz w:val="20"/>
          <w:szCs w:val="20"/>
          <w:lang w:eastAsia="en-US"/>
        </w:rPr>
        <w:t>Prie trasų pradžios turi būti įrengta sutankinto grunto arba skaldos dangos sustojimo / parkavimo aikštelė, pritaikyta lengvųjų automobilių sustojimui bei dviračių naudotojų pasiruošimui važiuoti trasomis.</w:t>
      </w:r>
      <w:r w:rsidRPr="00C40DF5">
        <w:t xml:space="preserve"> </w:t>
      </w:r>
      <w:r>
        <w:rPr>
          <w:rFonts w:eastAsia="Calibri"/>
          <w:sz w:val="20"/>
          <w:szCs w:val="20"/>
          <w:lang w:eastAsia="en-US"/>
        </w:rPr>
        <w:t>Pa</w:t>
      </w:r>
      <w:r w:rsidRPr="00C40DF5">
        <w:rPr>
          <w:rFonts w:eastAsia="Calibri"/>
          <w:sz w:val="20"/>
          <w:szCs w:val="20"/>
          <w:lang w:eastAsia="en-US"/>
        </w:rPr>
        <w:t>rkavimo ir starto zonoje turi būti įrengti mažosios architektūros elementai: ne mažiau kaip 2 suoliukai, šiukšliadėžės bei informacinis stendas su trasų schema, sudėtingumo žymėjimu, naudojimosi taisyklėmis ir saugos informacija</w:t>
      </w:r>
      <w:r>
        <w:rPr>
          <w:rFonts w:eastAsia="Calibri"/>
          <w:sz w:val="20"/>
          <w:szCs w:val="20"/>
          <w:lang w:eastAsia="en-US"/>
        </w:rPr>
        <w:t xml:space="preserve">. </w:t>
      </w:r>
      <w:r w:rsidRPr="00C40DF5">
        <w:rPr>
          <w:rFonts w:eastAsia="Calibri"/>
          <w:sz w:val="20"/>
          <w:szCs w:val="20"/>
          <w:lang w:eastAsia="en-US"/>
        </w:rPr>
        <w:t>Informaciniame stende turi būti pateikta trasų schema, trasų sudėtingumo lygiai pagal tarptautinę MTB trasų praktiką, rekomenduojamos apsaugos priemonės bei avarinės pagalbos kontaktinė informacija.</w:t>
      </w:r>
      <w:r w:rsidRPr="00C40DF5">
        <w:t xml:space="preserve"> </w:t>
      </w:r>
      <w:r w:rsidRPr="00C40DF5">
        <w:rPr>
          <w:rFonts w:eastAsia="Calibri"/>
          <w:sz w:val="20"/>
          <w:szCs w:val="20"/>
          <w:lang w:eastAsia="en-US"/>
        </w:rPr>
        <w:t>Privažiavimo ir parkavimo zona turi būti suformuota taip, kad būtų užtikrintas saugus transporto priemonių privažiavimas bei neužstojami esami keliai, pravažiavimai ar aptarnavimo zonos.</w:t>
      </w:r>
    </w:p>
    <w:p w14:paraId="284CD608" w14:textId="17FB8E3A"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Trasų reljefas formuojamas naudojant teritorijoje esantį gruntą. Esant poreikiui, leidžiama naudoti papildomą gruntą trasų stabilumui ir ilgaamžiškumui užtikrinti. Visi trasų elementai turi būti mechaniškai sutankinti, atsparūs atmosferos poveikiui bei tinkami eksploatuoti įvairiomis oro sąlygomis. Trasų posūkiai, šuoliai, viražai ir kiti reljefo elementai turi būti suformuoti taip, kad nesiformuotų vandens sankaupos, būtų užtikrintas natūralus vandens nubėgimas ir sumažinta grunto erozijos rizika. Po darbų atlikimo pažeistos teritorijos, šlaitai bei trasų kraštai turi būti sutvarkyti ir apželdinti žol</w:t>
      </w:r>
      <w:r>
        <w:rPr>
          <w:rFonts w:eastAsia="Calibri"/>
          <w:sz w:val="20"/>
          <w:szCs w:val="20"/>
          <w:lang w:eastAsia="en-US"/>
        </w:rPr>
        <w:t>e.</w:t>
      </w:r>
    </w:p>
    <w:p w14:paraId="08674C39" w14:textId="02C7659B"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Visos trasos turi būti įrengiamos laikantis saugaus naudojimo principų. Rangovas privalo užtikrinti, kad trasose nebūtų pavojingų kliūčių pagrindinėje pravažiavimo zonoje, būtų išlaikytas pakankamas matomumas posūkiuose bei įrengtos saugios stabdymo zonos. Pavojingi kelmai, aštrūs akmenys ar kiti traumų riziką keliantys objektai turi būti pašalinti arba tinkamai integruoti į trasą taip, kad nekeltų pavojaus naudotojams. Sudėtingesniuose trasų elementuose turi būti numatyta galimybė saugiai apvažiuoti kliūtis mažesnį pasirengimą turintiems dviratininkams.</w:t>
      </w:r>
    </w:p>
    <w:p w14:paraId="2BE7EFB6" w14:textId="2AE55048"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Rangovas privalo užtikrinti, kad darbų metu nebūtų pažeidžiamas medžių šaknynas, sunaikinami sveiki želdiniai ar keičiamos natūralios vandens nubėgimo kryptys. Visi darbų metu susidarę teršalai ir atliekos turi būti surinkti ir išvežti teisės aktų nustatyta tvarka. Draudžiama pilti gruntą ant medžių šaknų zonų arba atlikti kitus veiksmus, galinčius pakenkti esamai ekosistemai.</w:t>
      </w:r>
    </w:p>
    <w:p w14:paraId="2A5A65B4" w14:textId="64304124"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Trasos turi būti ženklinamos pagal tarptautinėje kalnų dviračių trasų praktikoje naudojamą sudėtingumo sistemą. Pradedančiųjų trasos turi būti žymimos žalia spalva, vidutinio sudėtingumo trasos – mėlyna, pažengusiųjų trasos – raudona, o aukščiausio sudėtingumo trasos – juoda spalva. Trasų pradžioje turi būti įrengti informaciniai ženklai, nurodantys trasos sudėtingumo lygį, rekomenduojamą naudotojų pasirengimą bei pagrindinius saugos reikalavimus</w:t>
      </w:r>
      <w:r>
        <w:rPr>
          <w:rFonts w:eastAsia="Calibri"/>
          <w:sz w:val="20"/>
          <w:szCs w:val="20"/>
          <w:lang w:eastAsia="en-US"/>
        </w:rPr>
        <w:t>:</w:t>
      </w:r>
    </w:p>
    <w:p w14:paraId="70CA7092" w14:textId="1FC27201" w:rsidR="00057FC5" w:rsidRDefault="00057FC5" w:rsidP="00057FC5">
      <w:pPr>
        <w:numPr>
          <w:ilvl w:val="1"/>
          <w:numId w:val="9"/>
        </w:numPr>
        <w:spacing w:after="160" w:line="259" w:lineRule="auto"/>
        <w:contextualSpacing/>
        <w:jc w:val="both"/>
        <w:rPr>
          <w:rFonts w:eastAsia="Calibri"/>
          <w:sz w:val="20"/>
          <w:szCs w:val="20"/>
          <w:lang w:eastAsia="en-US"/>
        </w:rPr>
      </w:pPr>
      <w:r w:rsidRPr="00057FC5">
        <w:rPr>
          <w:rFonts w:eastAsia="Calibri"/>
          <w:b/>
          <w:bCs/>
          <w:color w:val="002060"/>
          <w:sz w:val="20"/>
          <w:szCs w:val="20"/>
          <w:lang w:eastAsia="en-US"/>
        </w:rPr>
        <w:t>Pradedančiųjų trasos</w:t>
      </w:r>
      <w:r w:rsidRPr="00057FC5">
        <w:rPr>
          <w:rFonts w:eastAsia="Calibri"/>
          <w:color w:val="002060"/>
          <w:sz w:val="20"/>
          <w:szCs w:val="20"/>
          <w:lang w:eastAsia="en-US"/>
        </w:rPr>
        <w:t xml:space="preserve"> </w:t>
      </w:r>
      <w:r w:rsidRPr="00057FC5">
        <w:rPr>
          <w:rFonts w:eastAsia="Calibri"/>
          <w:sz w:val="20"/>
          <w:szCs w:val="20"/>
          <w:lang w:eastAsia="en-US"/>
        </w:rPr>
        <w:t xml:space="preserve">ilgis numatomas apie </w:t>
      </w:r>
      <w:r w:rsidRPr="00057FC5">
        <w:rPr>
          <w:rFonts w:eastAsia="Calibri"/>
          <w:b/>
          <w:bCs/>
          <w:sz w:val="20"/>
          <w:szCs w:val="20"/>
          <w:lang w:eastAsia="en-US"/>
        </w:rPr>
        <w:t>350 metrų</w:t>
      </w:r>
      <w:r w:rsidRPr="00057FC5">
        <w:rPr>
          <w:rFonts w:eastAsia="Calibri"/>
          <w:sz w:val="20"/>
          <w:szCs w:val="20"/>
          <w:lang w:eastAsia="en-US"/>
        </w:rPr>
        <w:t>, o važiuojamosios dalies plotis – ne mažesnis kaip 1,50 metro. Trasa turi būti pritaikyta pradedantiesiems kalnų dviratininkams ir formuojama taip, kad ją būtų galima saugiai įveikti nedideliu arba vidutiniu greičiu. Trasą turi sudaryti nedidelio aukščio kalneliai, švelnūs viražiniai posūkiai, nedideli šuoliai bei įvairios šių elementų kombinacijos. Visi pagrindiniai elementai turi būti pravažiuojami ir be šuolio. Trasoje gali būti įrengiami papildomi aukštesnio sudėtingumo elementai, tokie kaip didesni šuoliai, akmenų ar rąstų sekcijos, tačiau šalia jų privalo būti įrengtas saugus apvažiavimas. Rekomenduojamas šuolių aukštis neturėtų viršyti 0,6 metro.</w:t>
      </w:r>
    </w:p>
    <w:p w14:paraId="60CB4D81" w14:textId="12C7F9DB" w:rsidR="00057FC5" w:rsidRDefault="00057FC5" w:rsidP="00057FC5">
      <w:pPr>
        <w:numPr>
          <w:ilvl w:val="1"/>
          <w:numId w:val="9"/>
        </w:numPr>
        <w:spacing w:after="160" w:line="259" w:lineRule="auto"/>
        <w:contextualSpacing/>
        <w:jc w:val="both"/>
        <w:rPr>
          <w:rFonts w:eastAsia="Calibri"/>
          <w:sz w:val="20"/>
          <w:szCs w:val="20"/>
          <w:lang w:eastAsia="en-US"/>
        </w:rPr>
      </w:pPr>
      <w:r w:rsidRPr="00057FC5">
        <w:rPr>
          <w:rFonts w:eastAsia="Calibri"/>
          <w:b/>
          <w:bCs/>
          <w:color w:val="EE0000"/>
          <w:sz w:val="20"/>
          <w:szCs w:val="20"/>
          <w:lang w:eastAsia="en-US"/>
        </w:rPr>
        <w:t>Pažengusiųjų trasos</w:t>
      </w:r>
      <w:r w:rsidRPr="00057FC5">
        <w:rPr>
          <w:rFonts w:eastAsia="Calibri"/>
          <w:color w:val="EE0000"/>
          <w:sz w:val="20"/>
          <w:szCs w:val="20"/>
          <w:lang w:eastAsia="en-US"/>
        </w:rPr>
        <w:t xml:space="preserve"> </w:t>
      </w:r>
      <w:r w:rsidRPr="00057FC5">
        <w:rPr>
          <w:rFonts w:eastAsia="Calibri"/>
          <w:sz w:val="20"/>
          <w:szCs w:val="20"/>
          <w:lang w:eastAsia="en-US"/>
        </w:rPr>
        <w:t xml:space="preserve">ilgis numatomas apie </w:t>
      </w:r>
      <w:r w:rsidRPr="00057FC5">
        <w:rPr>
          <w:rFonts w:eastAsia="Calibri"/>
          <w:b/>
          <w:bCs/>
          <w:sz w:val="20"/>
          <w:szCs w:val="20"/>
          <w:lang w:eastAsia="en-US"/>
        </w:rPr>
        <w:t>113 metrų</w:t>
      </w:r>
      <w:r w:rsidRPr="00057FC5">
        <w:rPr>
          <w:rFonts w:eastAsia="Calibri"/>
          <w:sz w:val="20"/>
          <w:szCs w:val="20"/>
          <w:lang w:eastAsia="en-US"/>
        </w:rPr>
        <w:t>, o važiuojamosios dalies plotis – ne mažesnis kaip 1,00 metras. Ši trasa turi būti orientuota į aukštesnius dviračio valdymo įgūdžius turinčius naudotojus. Trasoje turi būti įrengiamos statesnių posūkių sekcijos, didesnio greičio ruožai, staigaus stabdymo zonos, akmenų ir šaknų ruožai bei siauresni pravažiavimai tarp medžių. Trasos elementai turi būti techniškai sudėtingesni bei reikalauti geresnės dviračio kontrolės ir tikslesnio važiavimo trajektorijos pasirinkimo.</w:t>
      </w:r>
    </w:p>
    <w:p w14:paraId="76D33C43" w14:textId="7880BC24" w:rsidR="00057FC5" w:rsidRDefault="00057FC5" w:rsidP="00057FC5">
      <w:pPr>
        <w:numPr>
          <w:ilvl w:val="1"/>
          <w:numId w:val="9"/>
        </w:numPr>
        <w:spacing w:after="160" w:line="259" w:lineRule="auto"/>
        <w:contextualSpacing/>
        <w:jc w:val="both"/>
        <w:rPr>
          <w:rFonts w:eastAsia="Calibri"/>
          <w:sz w:val="20"/>
          <w:szCs w:val="20"/>
          <w:lang w:eastAsia="en-US"/>
        </w:rPr>
      </w:pPr>
      <w:r w:rsidRPr="00057FC5">
        <w:rPr>
          <w:rFonts w:eastAsia="Calibri"/>
          <w:b/>
          <w:bCs/>
          <w:color w:val="CA36B5"/>
          <w:sz w:val="20"/>
          <w:szCs w:val="20"/>
          <w:lang w:eastAsia="en-US"/>
        </w:rPr>
        <w:t>Šuolių trasos</w:t>
      </w:r>
      <w:r w:rsidRPr="00057FC5">
        <w:rPr>
          <w:rFonts w:eastAsia="Calibri"/>
          <w:color w:val="FFC000" w:themeColor="accent4"/>
          <w:sz w:val="20"/>
          <w:szCs w:val="20"/>
          <w:lang w:eastAsia="en-US"/>
        </w:rPr>
        <w:t xml:space="preserve"> </w:t>
      </w:r>
      <w:r w:rsidRPr="00057FC5">
        <w:rPr>
          <w:rFonts w:eastAsia="Calibri"/>
          <w:sz w:val="20"/>
          <w:szCs w:val="20"/>
          <w:lang w:eastAsia="en-US"/>
        </w:rPr>
        <w:t xml:space="preserve">ilgis numatomas apie </w:t>
      </w:r>
      <w:r w:rsidRPr="00057FC5">
        <w:rPr>
          <w:rFonts w:eastAsia="Calibri"/>
          <w:b/>
          <w:bCs/>
          <w:sz w:val="20"/>
          <w:szCs w:val="20"/>
          <w:lang w:eastAsia="en-US"/>
        </w:rPr>
        <w:t>175 metrus</w:t>
      </w:r>
      <w:r w:rsidRPr="00057FC5">
        <w:rPr>
          <w:rFonts w:eastAsia="Calibri"/>
          <w:sz w:val="20"/>
          <w:szCs w:val="20"/>
          <w:lang w:eastAsia="en-US"/>
        </w:rPr>
        <w:t xml:space="preserve">, o važiuojamosios dalies plotis – ne mažesnis kaip 1,20 metro. Trasa turi būti skirta pažengusiems ir profesionaliems dviratininkams. Trasą turi sudaryti </w:t>
      </w:r>
      <w:r w:rsidRPr="00057FC5">
        <w:rPr>
          <w:rFonts w:eastAsia="Calibri"/>
          <w:sz w:val="20"/>
          <w:szCs w:val="20"/>
          <w:lang w:eastAsia="en-US"/>
        </w:rPr>
        <w:lastRenderedPageBreak/>
        <w:t>įvairaus dydžio šuoliai, šuolių kombinacijos bei greitį palaikantys reljefo elementai. Šuoliai turi būti išdėstyti taip, kad būtų užtikrinamas pakankamas greitis jų įveikimui bei saugus nusileidimas. Leidžiama formuoti elementus, kuriuos įveikti galima tik peršokant. Nusileidimo zonos turi būti tinkamai sutankintos ir stabilios, vengiant staigių reljefo deformacijų po nusileidimo.</w:t>
      </w:r>
    </w:p>
    <w:p w14:paraId="2CE33BF6" w14:textId="77777777" w:rsidR="00057FC5" w:rsidRDefault="00057FC5" w:rsidP="00057FC5">
      <w:pPr>
        <w:spacing w:after="160" w:line="259" w:lineRule="auto"/>
        <w:ind w:left="720"/>
        <w:contextualSpacing/>
        <w:jc w:val="both"/>
        <w:rPr>
          <w:rFonts w:eastAsia="Calibri"/>
          <w:sz w:val="20"/>
          <w:szCs w:val="20"/>
          <w:lang w:eastAsia="en-US"/>
        </w:rPr>
      </w:pPr>
    </w:p>
    <w:p w14:paraId="2D3B5413" w14:textId="51F5E02F"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Rangovas privalo užtikrinti tinkamą vandens nubėgimą nuo visų trasų paviršių. Turi būti formuojami reikiami nuolydžiai bei, esant poreikiui, įrengiami papildomi vandens nuvedimo sprendiniai. Po lietaus trasose neturi formuotis ilgalaikės vandens sankaupos, galinčios pakenkti trasų kokybei ar saugumui.</w:t>
      </w:r>
      <w:r>
        <w:rPr>
          <w:rFonts w:eastAsia="Calibri"/>
          <w:sz w:val="20"/>
          <w:szCs w:val="20"/>
          <w:lang w:eastAsia="en-US"/>
        </w:rPr>
        <w:t xml:space="preserve"> </w:t>
      </w:r>
      <w:r w:rsidRPr="00057FC5">
        <w:rPr>
          <w:rFonts w:eastAsia="Calibri"/>
          <w:sz w:val="20"/>
          <w:szCs w:val="20"/>
          <w:lang w:eastAsia="en-US"/>
        </w:rPr>
        <w:t>Visi trasų elementai turi būti stabilūs, techniškai tvarkingi, tinkamai sutankinti ir saugūs naudoti. Netoleruojami nesutankinto grunto ruožai, erozijos pažeisti elementai, vandens sankaupos, pavojingi išsikišimai ar nestabilūs šuoliai bei viražai.</w:t>
      </w:r>
    </w:p>
    <w:p w14:paraId="75298115" w14:textId="33AA49A6"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Darbai laikomi tinkamai atliktais tik tuomet, kai visos trasos yra pilnai įrengtos, pravažiuojamos pagal paskirtį, atitinka numatytą sudėtingumo lygį, yra techniškai tvarkingos bei saugios naudoti. Prieš perduodant objektą turi būti atlikta vizualinė trasų apžiūra, pravažumo patikra ir įvertintas trasų elementų stabilumas bei vandens nubėgimo kokybė.</w:t>
      </w:r>
    </w:p>
    <w:p w14:paraId="08B7AE8B" w14:textId="2BA5FB5F" w:rsidR="00921D33" w:rsidRDefault="00921D33" w:rsidP="006F407D">
      <w:pPr>
        <w:numPr>
          <w:ilvl w:val="0"/>
          <w:numId w:val="9"/>
        </w:numPr>
        <w:spacing w:after="160" w:line="259" w:lineRule="auto"/>
        <w:contextualSpacing/>
        <w:jc w:val="both"/>
        <w:rPr>
          <w:rFonts w:eastAsia="Calibri"/>
          <w:sz w:val="20"/>
          <w:szCs w:val="20"/>
          <w:lang w:eastAsia="en-US"/>
        </w:rPr>
      </w:pPr>
      <w:r w:rsidRPr="00921D33">
        <w:rPr>
          <w:rFonts w:eastAsia="Calibri"/>
          <w:sz w:val="20"/>
          <w:szCs w:val="20"/>
          <w:lang w:eastAsia="en-US"/>
        </w:rPr>
        <w:t>Rangovas turi įsivertinti ir tokius nenumatytus darbus, kurie nurodytose darbų apimtyse nėra aiškiai išskirti, bet juos būtina atlikti siekiant užtikrinti statybos darbų saugumą, organizavimą, pilną darbų už-baigimą, objekto perdavimą eksploatacijai ir nepertraukiamą šalia esančių pastato veiklą.</w:t>
      </w:r>
    </w:p>
    <w:p w14:paraId="006FC2CF" w14:textId="01718435" w:rsidR="00057FC5" w:rsidRDefault="00057FC5" w:rsidP="006F407D">
      <w:pPr>
        <w:numPr>
          <w:ilvl w:val="0"/>
          <w:numId w:val="9"/>
        </w:numPr>
        <w:spacing w:after="160" w:line="259" w:lineRule="auto"/>
        <w:contextualSpacing/>
        <w:jc w:val="both"/>
        <w:rPr>
          <w:rFonts w:eastAsia="Calibri"/>
          <w:sz w:val="20"/>
          <w:szCs w:val="20"/>
          <w:lang w:eastAsia="en-US"/>
        </w:rPr>
      </w:pPr>
      <w:r w:rsidRPr="00057FC5">
        <w:rPr>
          <w:rFonts w:eastAsia="Calibri"/>
          <w:sz w:val="20"/>
          <w:szCs w:val="20"/>
          <w:lang w:eastAsia="en-US"/>
        </w:rPr>
        <w:t>Garantiniu laikotarpiu rangovas savo lėšomis privalo pašalinti grunto nusėdimus, erozijos pažeidimus, deformacijas, trasų elementų stabilumo problemas bei kitus dėl nekokybiškai atliktų darbų atsiradusius defektus.</w:t>
      </w:r>
    </w:p>
    <w:p w14:paraId="58F898EB" w14:textId="22E969CA" w:rsidR="006F407D" w:rsidRPr="00A62896" w:rsidRDefault="006F407D" w:rsidP="006F407D">
      <w:pPr>
        <w:numPr>
          <w:ilvl w:val="0"/>
          <w:numId w:val="9"/>
        </w:numPr>
        <w:spacing w:after="160" w:line="259" w:lineRule="auto"/>
        <w:contextualSpacing/>
        <w:jc w:val="both"/>
        <w:rPr>
          <w:rFonts w:eastAsia="Calibri"/>
          <w:sz w:val="20"/>
          <w:szCs w:val="20"/>
          <w:lang w:eastAsia="en-US"/>
        </w:rPr>
      </w:pPr>
      <w:r w:rsidRPr="00A62896">
        <w:rPr>
          <w:rFonts w:eastAsia="Calibri"/>
          <w:sz w:val="20"/>
          <w:szCs w:val="20"/>
          <w:lang w:eastAsia="en-US"/>
        </w:rPr>
        <w:t>Rangovas turi vadovautis Aprašo 4.4.4.1. p., kai Pirkimo organizatorius savarankiškai nustatė aplinkos apsaugos kriterijų: mažinti popieriaus sunaudojimą, atsisakyti nebūtino dokumentų kopijavimo ir spausdinimo, siekiant sunaudoti mažiau gamtos išteklių.</w:t>
      </w:r>
      <w:r w:rsidR="00223AB6">
        <w:rPr>
          <w:rFonts w:eastAsia="Calibri"/>
          <w:sz w:val="20"/>
          <w:szCs w:val="20"/>
          <w:lang w:eastAsia="en-US"/>
        </w:rPr>
        <w:t xml:space="preserve"> </w:t>
      </w:r>
      <w:r w:rsidRPr="00A62896">
        <w:rPr>
          <w:rFonts w:eastAsia="Calibri"/>
          <w:sz w:val="20"/>
          <w:szCs w:val="20"/>
          <w:lang w:eastAsia="en-US"/>
        </w:rPr>
        <w:t xml:space="preserve"> Šis kriterijus taikomas su Sutarties vykdymu susijusiems dokumentams.</w:t>
      </w:r>
      <w:r w:rsidR="00223AB6">
        <w:rPr>
          <w:rFonts w:eastAsia="Calibri"/>
          <w:sz w:val="20"/>
          <w:szCs w:val="20"/>
          <w:lang w:eastAsia="en-US"/>
        </w:rPr>
        <w:t xml:space="preserve"> </w:t>
      </w:r>
    </w:p>
    <w:p w14:paraId="132EFCD1" w14:textId="1AE0BC1E" w:rsidR="00533229" w:rsidRDefault="00223AB6" w:rsidP="00223AB6">
      <w:pPr>
        <w:numPr>
          <w:ilvl w:val="0"/>
          <w:numId w:val="9"/>
        </w:numPr>
        <w:spacing w:after="160" w:line="259" w:lineRule="auto"/>
        <w:contextualSpacing/>
        <w:jc w:val="both"/>
        <w:rPr>
          <w:rFonts w:eastAsia="Calibri"/>
          <w:sz w:val="20"/>
          <w:szCs w:val="20"/>
          <w:lang w:eastAsia="en-US"/>
        </w:rPr>
      </w:pPr>
      <w:r w:rsidRPr="00223AB6">
        <w:rPr>
          <w:rFonts w:eastAsia="Calibri"/>
          <w:sz w:val="20"/>
          <w:szCs w:val="20"/>
          <w:lang w:eastAsia="en-US"/>
        </w:rPr>
        <w:t>Rangovas privalo darbų vietoje susidarantį gruntą panaudoti pakartotinai, perdirbti ar kitaip pritaikyti naudojimui, taip pat pakartotinai naudoti, perdirbti ar kitaip panaudoti darbų atlikimo procese susidarančias atliekas</w:t>
      </w:r>
      <w:r>
        <w:rPr>
          <w:rFonts w:eastAsia="Calibri"/>
          <w:sz w:val="20"/>
          <w:szCs w:val="20"/>
          <w:lang w:eastAsia="en-US"/>
        </w:rPr>
        <w:t xml:space="preserve">, </w:t>
      </w:r>
      <w:r w:rsidRPr="00223AB6">
        <w:rPr>
          <w:rFonts w:eastAsia="Calibri"/>
          <w:sz w:val="20"/>
          <w:szCs w:val="20"/>
          <w:lang w:eastAsia="en-US"/>
        </w:rPr>
        <w:t>taip mažinant CO₂ emisiją, transportavimo poreikį ir žaliavų naudojimą</w:t>
      </w:r>
      <w:r>
        <w:rPr>
          <w:rFonts w:eastAsia="Calibri"/>
          <w:sz w:val="20"/>
          <w:szCs w:val="20"/>
          <w:lang w:eastAsia="en-US"/>
        </w:rPr>
        <w:t>.</w:t>
      </w:r>
    </w:p>
    <w:p w14:paraId="7A6CF2F1" w14:textId="7E05DC15" w:rsidR="00921D33" w:rsidRDefault="00921D33" w:rsidP="00223AB6">
      <w:pPr>
        <w:numPr>
          <w:ilvl w:val="0"/>
          <w:numId w:val="9"/>
        </w:numPr>
        <w:spacing w:after="160" w:line="259" w:lineRule="auto"/>
        <w:contextualSpacing/>
        <w:jc w:val="both"/>
        <w:rPr>
          <w:rFonts w:eastAsia="Calibri"/>
          <w:sz w:val="20"/>
          <w:szCs w:val="20"/>
          <w:lang w:eastAsia="en-US"/>
        </w:rPr>
      </w:pPr>
      <w:r w:rsidRPr="00921D33">
        <w:rPr>
          <w:rFonts w:eastAsia="Calibri"/>
          <w:sz w:val="20"/>
          <w:szCs w:val="20"/>
          <w:lang w:eastAsia="en-US"/>
        </w:rPr>
        <w:t>Rangovas privalo savo lėšomis ir atsakomybe gauti visus darbų vykdymui reikalingus leidimus, suderinimus bei institucijų pritarimus, jeigu jų gavimas būtinas pagal galiojančius teisės aktus. Rangovas privalo įvertinti teritorijoje galiojančius apribojimus, apsaugos zonas, servitutus bei kitus reikalavimus ir užtikrinti, kad darbai būtų vykdomi laikantis visų taikomų teisės aktų bei institucijų nustatytų sąlygų.</w:t>
      </w:r>
    </w:p>
    <w:p w14:paraId="6EDF7778" w14:textId="77777777" w:rsidR="00C40DF5" w:rsidRDefault="00C40DF5" w:rsidP="006F407D">
      <w:pPr>
        <w:jc w:val="both"/>
        <w:rPr>
          <w:noProof/>
        </w:rPr>
      </w:pPr>
    </w:p>
    <w:p w14:paraId="2E9A0EEB" w14:textId="77777777" w:rsidR="00C40DF5" w:rsidRDefault="00C40DF5" w:rsidP="006F407D">
      <w:pPr>
        <w:jc w:val="both"/>
        <w:rPr>
          <w:b/>
          <w:bCs/>
        </w:rPr>
      </w:pPr>
      <w:r>
        <w:rPr>
          <w:noProof/>
        </w:rPr>
        <w:drawing>
          <wp:anchor distT="0" distB="0" distL="114300" distR="114300" simplePos="0" relativeHeight="251658240" behindDoc="1" locked="0" layoutInCell="1" allowOverlap="1" wp14:anchorId="2FB7516C" wp14:editId="61006F72">
            <wp:simplePos x="0" y="0"/>
            <wp:positionH relativeFrom="margin">
              <wp:align>right</wp:align>
            </wp:positionH>
            <wp:positionV relativeFrom="paragraph">
              <wp:posOffset>118745</wp:posOffset>
            </wp:positionV>
            <wp:extent cx="3515471" cy="4660265"/>
            <wp:effectExtent l="0" t="0" r="8890" b="6985"/>
            <wp:wrapNone/>
            <wp:docPr id="13137120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0128"/>
                    <a:stretch>
                      <a:fillRect/>
                    </a:stretch>
                  </pic:blipFill>
                  <pic:spPr bwMode="auto">
                    <a:xfrm>
                      <a:off x="0" y="0"/>
                      <a:ext cx="3515471" cy="466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22B1938" wp14:editId="673B1779">
            <wp:simplePos x="0" y="0"/>
            <wp:positionH relativeFrom="page">
              <wp:align>left</wp:align>
            </wp:positionH>
            <wp:positionV relativeFrom="paragraph">
              <wp:posOffset>204909</wp:posOffset>
            </wp:positionV>
            <wp:extent cx="3695700" cy="4410905"/>
            <wp:effectExtent l="0" t="0" r="0" b="8890"/>
            <wp:wrapTopAndBottom/>
            <wp:docPr id="49012786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441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CDA6F" w14:textId="5FFE01DB" w:rsidR="00533229" w:rsidRPr="00057FC5" w:rsidRDefault="00057FC5" w:rsidP="006F407D">
      <w:pPr>
        <w:jc w:val="both"/>
        <w:rPr>
          <w:rFonts w:eastAsia="Calibri"/>
          <w:b/>
          <w:bCs/>
          <w:color w:val="000000"/>
          <w:sz w:val="20"/>
          <w:szCs w:val="20"/>
          <w:lang w:eastAsia="en-US"/>
        </w:rPr>
      </w:pPr>
      <w:r w:rsidRPr="00057FC5">
        <w:rPr>
          <w:b/>
          <w:bCs/>
        </w:rPr>
        <w:lastRenderedPageBreak/>
        <w:t>Trasų kompleksą sudarančios trasos:</w:t>
      </w:r>
    </w:p>
    <w:p w14:paraId="4E7EEEED" w14:textId="77777777" w:rsidR="00D04FE4" w:rsidRDefault="00D04FE4" w:rsidP="006F407D">
      <w:pPr>
        <w:jc w:val="both"/>
        <w:rPr>
          <w:b/>
        </w:rPr>
      </w:pPr>
    </w:p>
    <w:p w14:paraId="0A8EB7B6" w14:textId="0E041AA5" w:rsidR="006F407D" w:rsidRPr="00A62896" w:rsidRDefault="00057FC5" w:rsidP="006F407D">
      <w:pPr>
        <w:jc w:val="both"/>
        <w:rPr>
          <w:rFonts w:eastAsia="Calibri"/>
          <w:sz w:val="20"/>
          <w:szCs w:val="20"/>
          <w:lang w:eastAsia="en-US"/>
        </w:rPr>
      </w:pPr>
      <w:r w:rsidRPr="001605F6">
        <w:rPr>
          <w:b/>
        </w:rPr>
        <w:t>Pradedančiųjų tras</w:t>
      </w:r>
      <w:r>
        <w:rPr>
          <w:b/>
        </w:rPr>
        <w:t xml:space="preserve">os pavyzdžiai. </w:t>
      </w:r>
    </w:p>
    <w:p w14:paraId="5768BA5E" w14:textId="552F4252" w:rsidR="006E7B3E" w:rsidRDefault="00057FC5" w:rsidP="006F407D">
      <w:pPr>
        <w:jc w:val="both"/>
        <w:rPr>
          <w:noProof/>
        </w:rPr>
      </w:pPr>
      <w:r>
        <w:rPr>
          <w:noProof/>
        </w:rPr>
        <w:drawing>
          <wp:inline distT="0" distB="0" distL="0" distR="0" wp14:anchorId="11B0B9AD" wp14:editId="1BBB4CD8">
            <wp:extent cx="2712720" cy="2034540"/>
            <wp:effectExtent l="0" t="0" r="0" b="3810"/>
            <wp:docPr id="1" name="Picture 1" descr="C:\Users\ribik\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bik\AppData\Local\Microsoft\Windows\INetCache\Content.Word\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inline>
        </w:drawing>
      </w:r>
      <w:r>
        <w:rPr>
          <w:noProof/>
        </w:rPr>
        <w:drawing>
          <wp:inline distT="0" distB="0" distL="0" distR="0" wp14:anchorId="17DAACD2" wp14:editId="51B1594A">
            <wp:extent cx="2732405" cy="2052320"/>
            <wp:effectExtent l="0" t="0" r="0" b="5080"/>
            <wp:docPr id="77505450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405" cy="2052320"/>
                    </a:xfrm>
                    <a:prstGeom prst="rect">
                      <a:avLst/>
                    </a:prstGeom>
                    <a:noFill/>
                    <a:ln>
                      <a:noFill/>
                    </a:ln>
                  </pic:spPr>
                </pic:pic>
              </a:graphicData>
            </a:graphic>
          </wp:inline>
        </w:drawing>
      </w:r>
    </w:p>
    <w:p w14:paraId="0117995D" w14:textId="13D23231" w:rsidR="00057FC5" w:rsidRPr="00A62896" w:rsidRDefault="00057FC5" w:rsidP="00057FC5">
      <w:pPr>
        <w:jc w:val="both"/>
        <w:rPr>
          <w:rFonts w:eastAsia="Calibri"/>
          <w:sz w:val="20"/>
          <w:szCs w:val="20"/>
          <w:lang w:eastAsia="en-US"/>
        </w:rPr>
      </w:pPr>
      <w:r>
        <w:rPr>
          <w:b/>
        </w:rPr>
        <w:t>Pažengusiųjų</w:t>
      </w:r>
      <w:r w:rsidRPr="001605F6">
        <w:rPr>
          <w:b/>
        </w:rPr>
        <w:t xml:space="preserve"> tras</w:t>
      </w:r>
      <w:r>
        <w:rPr>
          <w:b/>
        </w:rPr>
        <w:t xml:space="preserve">os pavyzdžiai. </w:t>
      </w:r>
    </w:p>
    <w:p w14:paraId="7621932A" w14:textId="3875DE54" w:rsidR="00057FC5" w:rsidRDefault="00057FC5" w:rsidP="006F407D">
      <w:pPr>
        <w:jc w:val="both"/>
        <w:rPr>
          <w:noProof/>
        </w:rPr>
      </w:pPr>
      <w:r>
        <w:rPr>
          <w:noProof/>
        </w:rPr>
        <w:drawing>
          <wp:inline distT="0" distB="0" distL="0" distR="0" wp14:anchorId="6784BC71" wp14:editId="1FF33E7F">
            <wp:extent cx="2626360" cy="1967230"/>
            <wp:effectExtent l="0" t="0" r="2540" b="0"/>
            <wp:docPr id="40972223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967230"/>
                    </a:xfrm>
                    <a:prstGeom prst="rect">
                      <a:avLst/>
                    </a:prstGeom>
                    <a:noFill/>
                    <a:ln>
                      <a:noFill/>
                    </a:ln>
                  </pic:spPr>
                </pic:pic>
              </a:graphicData>
            </a:graphic>
          </wp:inline>
        </w:drawing>
      </w:r>
      <w:r>
        <w:rPr>
          <w:noProof/>
        </w:rPr>
        <w:drawing>
          <wp:inline distT="0" distB="0" distL="0" distR="0" wp14:anchorId="0F897EFF" wp14:editId="11CA7B92">
            <wp:extent cx="2945139" cy="1966861"/>
            <wp:effectExtent l="0" t="0" r="7620" b="0"/>
            <wp:docPr id="18366154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883" cy="1970029"/>
                    </a:xfrm>
                    <a:prstGeom prst="rect">
                      <a:avLst/>
                    </a:prstGeom>
                    <a:noFill/>
                    <a:ln>
                      <a:noFill/>
                    </a:ln>
                  </pic:spPr>
                </pic:pic>
              </a:graphicData>
            </a:graphic>
          </wp:inline>
        </w:drawing>
      </w:r>
    </w:p>
    <w:p w14:paraId="37CFC675" w14:textId="210CDB66" w:rsidR="00057FC5" w:rsidRDefault="00057FC5" w:rsidP="006F407D">
      <w:pPr>
        <w:jc w:val="both"/>
        <w:rPr>
          <w:b/>
        </w:rPr>
      </w:pPr>
      <w:r>
        <w:rPr>
          <w:b/>
        </w:rPr>
        <w:t xml:space="preserve">Šuolių trasos pavyzdžai. </w:t>
      </w:r>
    </w:p>
    <w:p w14:paraId="22A765E7" w14:textId="08C5812C" w:rsidR="00057FC5" w:rsidRDefault="00057FC5" w:rsidP="006F407D">
      <w:pPr>
        <w:jc w:val="both"/>
        <w:rPr>
          <w:noProof/>
        </w:rPr>
      </w:pPr>
      <w:r>
        <w:rPr>
          <w:noProof/>
        </w:rPr>
        <w:drawing>
          <wp:inline distT="0" distB="0" distL="0" distR="0" wp14:anchorId="0AFD1BDF" wp14:editId="0F74E038">
            <wp:extent cx="2466975" cy="1849755"/>
            <wp:effectExtent l="0" t="0" r="9525" b="0"/>
            <wp:docPr id="173945436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Pr>
          <w:noProof/>
        </w:rPr>
        <w:drawing>
          <wp:inline distT="0" distB="0" distL="0" distR="0" wp14:anchorId="29B67C19" wp14:editId="467B9E4E">
            <wp:extent cx="3278727" cy="1850047"/>
            <wp:effectExtent l="0" t="0" r="0" b="0"/>
            <wp:docPr id="184791697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2354" cy="1852093"/>
                    </a:xfrm>
                    <a:prstGeom prst="rect">
                      <a:avLst/>
                    </a:prstGeom>
                    <a:noFill/>
                    <a:ln>
                      <a:noFill/>
                    </a:ln>
                  </pic:spPr>
                </pic:pic>
              </a:graphicData>
            </a:graphic>
          </wp:inline>
        </w:drawing>
      </w:r>
    </w:p>
    <w:p w14:paraId="47A5DCDF" w14:textId="65C9A407" w:rsidR="00A62896" w:rsidRPr="00A62896" w:rsidRDefault="00A62896" w:rsidP="006F407D">
      <w:pPr>
        <w:jc w:val="both"/>
        <w:rPr>
          <w:rFonts w:eastAsia="Calibri"/>
          <w:sz w:val="20"/>
          <w:szCs w:val="20"/>
          <w:lang w:eastAsia="en-US"/>
        </w:rPr>
      </w:pPr>
    </w:p>
    <w:sectPr w:rsidR="00A62896" w:rsidRPr="00A62896" w:rsidSect="00C85CDE">
      <w:headerReference w:type="default" r:id="rId16"/>
      <w:footerReference w:type="default" r:id="rId17"/>
      <w:pgSz w:w="11906" w:h="16838" w:code="9"/>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A787C" w14:textId="77777777" w:rsidR="00464F3D" w:rsidRPr="000E35CA" w:rsidRDefault="00464F3D" w:rsidP="00902D57">
      <w:r w:rsidRPr="000E35CA">
        <w:separator/>
      </w:r>
    </w:p>
  </w:endnote>
  <w:endnote w:type="continuationSeparator" w:id="0">
    <w:p w14:paraId="4B919026" w14:textId="77777777" w:rsidR="00464F3D" w:rsidRPr="000E35CA" w:rsidRDefault="00464F3D" w:rsidP="00902D57">
      <w:r w:rsidRPr="000E35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0948" w14:textId="77777777" w:rsidR="00347A26" w:rsidRPr="000E35CA" w:rsidRDefault="00347A26" w:rsidP="00F3776F">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AE60F" w14:textId="77777777" w:rsidR="00464F3D" w:rsidRPr="000E35CA" w:rsidRDefault="00464F3D" w:rsidP="00902D57">
      <w:r w:rsidRPr="000E35CA">
        <w:separator/>
      </w:r>
    </w:p>
  </w:footnote>
  <w:footnote w:type="continuationSeparator" w:id="0">
    <w:p w14:paraId="6672F6FD" w14:textId="77777777" w:rsidR="00464F3D" w:rsidRPr="000E35CA" w:rsidRDefault="00464F3D" w:rsidP="00902D57">
      <w:r w:rsidRPr="000E35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F9FA" w14:textId="77777777" w:rsidR="00347A26" w:rsidRPr="000E35CA" w:rsidRDefault="00347A26">
    <w:pPr>
      <w:pStyle w:val="Antrats"/>
      <w:jc w:val="center"/>
    </w:pPr>
    <w:r w:rsidRPr="000E35CA">
      <w:fldChar w:fldCharType="begin"/>
    </w:r>
    <w:r w:rsidRPr="000E35CA">
      <w:instrText>PAGE   \* MERGEFORMAT</w:instrText>
    </w:r>
    <w:r w:rsidRPr="000E35CA">
      <w:fldChar w:fldCharType="separate"/>
    </w:r>
    <w:r w:rsidR="00C02851" w:rsidRPr="000E35CA">
      <w:t>14</w:t>
    </w:r>
    <w:r w:rsidRPr="000E35CA">
      <w:fldChar w:fldCharType="end"/>
    </w:r>
  </w:p>
  <w:p w14:paraId="3A35E402" w14:textId="77777777" w:rsidR="00347A26" w:rsidRPr="000E35CA" w:rsidRDefault="00347A2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0F38"/>
    <w:multiLevelType w:val="hybridMultilevel"/>
    <w:tmpl w:val="2202F1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4F22F8E"/>
    <w:multiLevelType w:val="hybridMultilevel"/>
    <w:tmpl w:val="4C2A512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2018629B"/>
    <w:multiLevelType w:val="hybridMultilevel"/>
    <w:tmpl w:val="898E71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1432539"/>
    <w:multiLevelType w:val="hybridMultilevel"/>
    <w:tmpl w:val="E55C9F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6441384"/>
    <w:multiLevelType w:val="hybridMultilevel"/>
    <w:tmpl w:val="F5FEB1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EC25298"/>
    <w:multiLevelType w:val="hybridMultilevel"/>
    <w:tmpl w:val="FCAAC2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9660598"/>
    <w:multiLevelType w:val="hybridMultilevel"/>
    <w:tmpl w:val="3D7870F2"/>
    <w:lvl w:ilvl="0" w:tplc="642C4BE4">
      <w:start w:val="1"/>
      <w:numFmt w:val="decimal"/>
      <w:lvlText w:val="%1."/>
      <w:lvlJc w:val="left"/>
      <w:pPr>
        <w:ind w:left="1080" w:hanging="360"/>
      </w:pPr>
      <w:rPr>
        <w:rFonts w:hint="default"/>
        <w:b/>
        <w:bCs/>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53010B36"/>
    <w:multiLevelType w:val="hybridMultilevel"/>
    <w:tmpl w:val="17DCC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tentative="1">
      <w:start w:val="1"/>
      <w:numFmt w:val="bullet"/>
      <w:lvlText w:val="o"/>
      <w:lvlJc w:val="left"/>
      <w:pPr>
        <w:ind w:left="2072" w:hanging="360"/>
      </w:pPr>
      <w:rPr>
        <w:rFonts w:ascii="Courier New" w:hAnsi="Courier New" w:cs="Courier New"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abstractNum w:abstractNumId="9" w15:restartNumberingAfterBreak="0">
    <w:nsid w:val="693A34C1"/>
    <w:multiLevelType w:val="hybridMultilevel"/>
    <w:tmpl w:val="2794C0E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DF3641B"/>
    <w:multiLevelType w:val="hybridMultilevel"/>
    <w:tmpl w:val="6388B0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7D17058"/>
    <w:multiLevelType w:val="hybridMultilevel"/>
    <w:tmpl w:val="55AE9030"/>
    <w:lvl w:ilvl="0" w:tplc="C4C45064">
      <w:start w:val="1"/>
      <w:numFmt w:val="decimal"/>
      <w:lvlText w:val="%1."/>
      <w:lvlJc w:val="left"/>
      <w:pPr>
        <w:ind w:left="496" w:hanging="360"/>
      </w:pPr>
      <w:rPr>
        <w:rFonts w:hint="default"/>
      </w:rPr>
    </w:lvl>
    <w:lvl w:ilvl="1" w:tplc="04270019" w:tentative="1">
      <w:start w:val="1"/>
      <w:numFmt w:val="lowerLetter"/>
      <w:lvlText w:val="%2."/>
      <w:lvlJc w:val="left"/>
      <w:pPr>
        <w:ind w:left="1216" w:hanging="360"/>
      </w:pPr>
    </w:lvl>
    <w:lvl w:ilvl="2" w:tplc="0427001B" w:tentative="1">
      <w:start w:val="1"/>
      <w:numFmt w:val="lowerRoman"/>
      <w:lvlText w:val="%3."/>
      <w:lvlJc w:val="right"/>
      <w:pPr>
        <w:ind w:left="1936" w:hanging="180"/>
      </w:pPr>
    </w:lvl>
    <w:lvl w:ilvl="3" w:tplc="0427000F" w:tentative="1">
      <w:start w:val="1"/>
      <w:numFmt w:val="decimal"/>
      <w:lvlText w:val="%4."/>
      <w:lvlJc w:val="left"/>
      <w:pPr>
        <w:ind w:left="2656" w:hanging="360"/>
      </w:pPr>
    </w:lvl>
    <w:lvl w:ilvl="4" w:tplc="04270019" w:tentative="1">
      <w:start w:val="1"/>
      <w:numFmt w:val="lowerLetter"/>
      <w:lvlText w:val="%5."/>
      <w:lvlJc w:val="left"/>
      <w:pPr>
        <w:ind w:left="3376" w:hanging="360"/>
      </w:pPr>
    </w:lvl>
    <w:lvl w:ilvl="5" w:tplc="0427001B" w:tentative="1">
      <w:start w:val="1"/>
      <w:numFmt w:val="lowerRoman"/>
      <w:lvlText w:val="%6."/>
      <w:lvlJc w:val="right"/>
      <w:pPr>
        <w:ind w:left="4096" w:hanging="180"/>
      </w:pPr>
    </w:lvl>
    <w:lvl w:ilvl="6" w:tplc="0427000F" w:tentative="1">
      <w:start w:val="1"/>
      <w:numFmt w:val="decimal"/>
      <w:lvlText w:val="%7."/>
      <w:lvlJc w:val="left"/>
      <w:pPr>
        <w:ind w:left="4816" w:hanging="360"/>
      </w:pPr>
    </w:lvl>
    <w:lvl w:ilvl="7" w:tplc="04270019" w:tentative="1">
      <w:start w:val="1"/>
      <w:numFmt w:val="lowerLetter"/>
      <w:lvlText w:val="%8."/>
      <w:lvlJc w:val="left"/>
      <w:pPr>
        <w:ind w:left="5536" w:hanging="360"/>
      </w:pPr>
    </w:lvl>
    <w:lvl w:ilvl="8" w:tplc="0427001B" w:tentative="1">
      <w:start w:val="1"/>
      <w:numFmt w:val="lowerRoman"/>
      <w:lvlText w:val="%9."/>
      <w:lvlJc w:val="right"/>
      <w:pPr>
        <w:ind w:left="6256" w:hanging="180"/>
      </w:pPr>
    </w:lvl>
  </w:abstractNum>
  <w:num w:numId="1" w16cid:durableId="1417944112">
    <w:abstractNumId w:val="0"/>
  </w:num>
  <w:num w:numId="2" w16cid:durableId="1391926883">
    <w:abstractNumId w:val="5"/>
  </w:num>
  <w:num w:numId="3" w16cid:durableId="980427154">
    <w:abstractNumId w:val="7"/>
  </w:num>
  <w:num w:numId="4" w16cid:durableId="644435120">
    <w:abstractNumId w:val="2"/>
  </w:num>
  <w:num w:numId="5" w16cid:durableId="1427190646">
    <w:abstractNumId w:val="11"/>
  </w:num>
  <w:num w:numId="6" w16cid:durableId="188688527">
    <w:abstractNumId w:val="4"/>
  </w:num>
  <w:num w:numId="7" w16cid:durableId="1475639028">
    <w:abstractNumId w:val="8"/>
  </w:num>
  <w:num w:numId="8" w16cid:durableId="1706252143">
    <w:abstractNumId w:val="1"/>
  </w:num>
  <w:num w:numId="9" w16cid:durableId="1492260281">
    <w:abstractNumId w:val="9"/>
  </w:num>
  <w:num w:numId="10" w16cid:durableId="145129117">
    <w:abstractNumId w:val="3"/>
  </w:num>
  <w:num w:numId="11" w16cid:durableId="817845527">
    <w:abstractNumId w:val="6"/>
  </w:num>
  <w:num w:numId="12" w16cid:durableId="4549552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A3E"/>
    <w:rsid w:val="0000066F"/>
    <w:rsid w:val="0000096B"/>
    <w:rsid w:val="00001270"/>
    <w:rsid w:val="00001344"/>
    <w:rsid w:val="00002286"/>
    <w:rsid w:val="00002B38"/>
    <w:rsid w:val="0000305F"/>
    <w:rsid w:val="000031B2"/>
    <w:rsid w:val="00005DCA"/>
    <w:rsid w:val="000065ED"/>
    <w:rsid w:val="00006F0A"/>
    <w:rsid w:val="00010B7D"/>
    <w:rsid w:val="00010C12"/>
    <w:rsid w:val="000110D4"/>
    <w:rsid w:val="000122E5"/>
    <w:rsid w:val="00012482"/>
    <w:rsid w:val="0001251C"/>
    <w:rsid w:val="00014744"/>
    <w:rsid w:val="000152F3"/>
    <w:rsid w:val="0001633A"/>
    <w:rsid w:val="00016EE7"/>
    <w:rsid w:val="00017887"/>
    <w:rsid w:val="00017CCC"/>
    <w:rsid w:val="0002012C"/>
    <w:rsid w:val="00020997"/>
    <w:rsid w:val="00020C49"/>
    <w:rsid w:val="00021156"/>
    <w:rsid w:val="0002170A"/>
    <w:rsid w:val="000220AF"/>
    <w:rsid w:val="000225B1"/>
    <w:rsid w:val="00023003"/>
    <w:rsid w:val="00026602"/>
    <w:rsid w:val="00027AC4"/>
    <w:rsid w:val="0003166B"/>
    <w:rsid w:val="0003245E"/>
    <w:rsid w:val="00032537"/>
    <w:rsid w:val="00032F38"/>
    <w:rsid w:val="000355AD"/>
    <w:rsid w:val="00035CDF"/>
    <w:rsid w:val="00035F03"/>
    <w:rsid w:val="000369B0"/>
    <w:rsid w:val="000371A1"/>
    <w:rsid w:val="00037F33"/>
    <w:rsid w:val="00041CD5"/>
    <w:rsid w:val="00044251"/>
    <w:rsid w:val="00044432"/>
    <w:rsid w:val="0004449D"/>
    <w:rsid w:val="000447C2"/>
    <w:rsid w:val="00045050"/>
    <w:rsid w:val="000452F0"/>
    <w:rsid w:val="00047569"/>
    <w:rsid w:val="00050582"/>
    <w:rsid w:val="00050857"/>
    <w:rsid w:val="0005090D"/>
    <w:rsid w:val="00050D82"/>
    <w:rsid w:val="000512D1"/>
    <w:rsid w:val="00051812"/>
    <w:rsid w:val="00051F52"/>
    <w:rsid w:val="00052903"/>
    <w:rsid w:val="00053827"/>
    <w:rsid w:val="000544C4"/>
    <w:rsid w:val="00054545"/>
    <w:rsid w:val="000550A2"/>
    <w:rsid w:val="00055C8E"/>
    <w:rsid w:val="00055F4D"/>
    <w:rsid w:val="0005710A"/>
    <w:rsid w:val="00057168"/>
    <w:rsid w:val="000574FD"/>
    <w:rsid w:val="00057FC5"/>
    <w:rsid w:val="00060CA1"/>
    <w:rsid w:val="00061968"/>
    <w:rsid w:val="00062309"/>
    <w:rsid w:val="000624C1"/>
    <w:rsid w:val="00062783"/>
    <w:rsid w:val="00063551"/>
    <w:rsid w:val="00063FB8"/>
    <w:rsid w:val="000653DD"/>
    <w:rsid w:val="00065BA3"/>
    <w:rsid w:val="00066051"/>
    <w:rsid w:val="0007127C"/>
    <w:rsid w:val="000724CE"/>
    <w:rsid w:val="00072B1C"/>
    <w:rsid w:val="000731D8"/>
    <w:rsid w:val="00074090"/>
    <w:rsid w:val="000752CF"/>
    <w:rsid w:val="00075558"/>
    <w:rsid w:val="000764CA"/>
    <w:rsid w:val="000776C0"/>
    <w:rsid w:val="00077761"/>
    <w:rsid w:val="00077E67"/>
    <w:rsid w:val="000802D5"/>
    <w:rsid w:val="000804DC"/>
    <w:rsid w:val="0008142B"/>
    <w:rsid w:val="00081BA3"/>
    <w:rsid w:val="00081C67"/>
    <w:rsid w:val="00081DF8"/>
    <w:rsid w:val="000840A8"/>
    <w:rsid w:val="000857FA"/>
    <w:rsid w:val="0008679E"/>
    <w:rsid w:val="00086AC7"/>
    <w:rsid w:val="0009107B"/>
    <w:rsid w:val="000916E1"/>
    <w:rsid w:val="0009177E"/>
    <w:rsid w:val="00091C67"/>
    <w:rsid w:val="00093906"/>
    <w:rsid w:val="000952BC"/>
    <w:rsid w:val="00095C43"/>
    <w:rsid w:val="00096951"/>
    <w:rsid w:val="00097BA8"/>
    <w:rsid w:val="000A4328"/>
    <w:rsid w:val="000A5B0A"/>
    <w:rsid w:val="000A60B2"/>
    <w:rsid w:val="000A69BE"/>
    <w:rsid w:val="000A6A98"/>
    <w:rsid w:val="000A749B"/>
    <w:rsid w:val="000A76B4"/>
    <w:rsid w:val="000B1748"/>
    <w:rsid w:val="000B17C8"/>
    <w:rsid w:val="000B1A3B"/>
    <w:rsid w:val="000B1EF3"/>
    <w:rsid w:val="000B20FE"/>
    <w:rsid w:val="000B3A78"/>
    <w:rsid w:val="000B5687"/>
    <w:rsid w:val="000B5939"/>
    <w:rsid w:val="000B60DD"/>
    <w:rsid w:val="000B6ECE"/>
    <w:rsid w:val="000B782B"/>
    <w:rsid w:val="000B7E46"/>
    <w:rsid w:val="000C020A"/>
    <w:rsid w:val="000C02AC"/>
    <w:rsid w:val="000C03BB"/>
    <w:rsid w:val="000C053E"/>
    <w:rsid w:val="000C13F2"/>
    <w:rsid w:val="000C173C"/>
    <w:rsid w:val="000C27B5"/>
    <w:rsid w:val="000C3901"/>
    <w:rsid w:val="000C4B50"/>
    <w:rsid w:val="000C4D6C"/>
    <w:rsid w:val="000C5617"/>
    <w:rsid w:val="000C5C52"/>
    <w:rsid w:val="000D02B5"/>
    <w:rsid w:val="000D0F23"/>
    <w:rsid w:val="000D0FBF"/>
    <w:rsid w:val="000D1457"/>
    <w:rsid w:val="000D1766"/>
    <w:rsid w:val="000D2BB3"/>
    <w:rsid w:val="000D456B"/>
    <w:rsid w:val="000D4AA2"/>
    <w:rsid w:val="000D56E0"/>
    <w:rsid w:val="000D5903"/>
    <w:rsid w:val="000D6187"/>
    <w:rsid w:val="000D61F8"/>
    <w:rsid w:val="000D635E"/>
    <w:rsid w:val="000D682D"/>
    <w:rsid w:val="000D6AD3"/>
    <w:rsid w:val="000D710E"/>
    <w:rsid w:val="000D7D7F"/>
    <w:rsid w:val="000E09E7"/>
    <w:rsid w:val="000E10AE"/>
    <w:rsid w:val="000E1A3A"/>
    <w:rsid w:val="000E276E"/>
    <w:rsid w:val="000E2B4D"/>
    <w:rsid w:val="000E2B94"/>
    <w:rsid w:val="000E35CA"/>
    <w:rsid w:val="000E643D"/>
    <w:rsid w:val="000E78B6"/>
    <w:rsid w:val="000E78B8"/>
    <w:rsid w:val="000E7B09"/>
    <w:rsid w:val="000E7DDB"/>
    <w:rsid w:val="000F0ED1"/>
    <w:rsid w:val="000F4B8E"/>
    <w:rsid w:val="000F4D97"/>
    <w:rsid w:val="000F66EA"/>
    <w:rsid w:val="000F72DE"/>
    <w:rsid w:val="000F7C11"/>
    <w:rsid w:val="0010037E"/>
    <w:rsid w:val="001006A2"/>
    <w:rsid w:val="00100B30"/>
    <w:rsid w:val="00101126"/>
    <w:rsid w:val="001015E9"/>
    <w:rsid w:val="001029C0"/>
    <w:rsid w:val="00102F28"/>
    <w:rsid w:val="001042BE"/>
    <w:rsid w:val="00104FD5"/>
    <w:rsid w:val="001054B9"/>
    <w:rsid w:val="00105B61"/>
    <w:rsid w:val="0010635A"/>
    <w:rsid w:val="0010670B"/>
    <w:rsid w:val="001073E3"/>
    <w:rsid w:val="00107CFB"/>
    <w:rsid w:val="00107EAE"/>
    <w:rsid w:val="001109F6"/>
    <w:rsid w:val="0011151C"/>
    <w:rsid w:val="001122F2"/>
    <w:rsid w:val="001126AF"/>
    <w:rsid w:val="00112AF8"/>
    <w:rsid w:val="00112EE6"/>
    <w:rsid w:val="00113780"/>
    <w:rsid w:val="00113AC4"/>
    <w:rsid w:val="001141B7"/>
    <w:rsid w:val="001141D3"/>
    <w:rsid w:val="00114403"/>
    <w:rsid w:val="0011447E"/>
    <w:rsid w:val="0011475A"/>
    <w:rsid w:val="001149BF"/>
    <w:rsid w:val="00116441"/>
    <w:rsid w:val="00117357"/>
    <w:rsid w:val="0011769A"/>
    <w:rsid w:val="00117B17"/>
    <w:rsid w:val="0012091E"/>
    <w:rsid w:val="00120BCD"/>
    <w:rsid w:val="00121248"/>
    <w:rsid w:val="001218A4"/>
    <w:rsid w:val="00122658"/>
    <w:rsid w:val="00122746"/>
    <w:rsid w:val="001237EE"/>
    <w:rsid w:val="00123DAB"/>
    <w:rsid w:val="00124B88"/>
    <w:rsid w:val="0012506B"/>
    <w:rsid w:val="00126D5E"/>
    <w:rsid w:val="0013164D"/>
    <w:rsid w:val="00131CC5"/>
    <w:rsid w:val="00133788"/>
    <w:rsid w:val="0013478B"/>
    <w:rsid w:val="001369D0"/>
    <w:rsid w:val="00136DF8"/>
    <w:rsid w:val="00137569"/>
    <w:rsid w:val="00137ED9"/>
    <w:rsid w:val="00140804"/>
    <w:rsid w:val="00144042"/>
    <w:rsid w:val="001447D7"/>
    <w:rsid w:val="00145562"/>
    <w:rsid w:val="0014726E"/>
    <w:rsid w:val="00151813"/>
    <w:rsid w:val="00152016"/>
    <w:rsid w:val="00152AA3"/>
    <w:rsid w:val="00154098"/>
    <w:rsid w:val="00154CA2"/>
    <w:rsid w:val="00156604"/>
    <w:rsid w:val="00156747"/>
    <w:rsid w:val="0016077F"/>
    <w:rsid w:val="00160A46"/>
    <w:rsid w:val="00163141"/>
    <w:rsid w:val="00163560"/>
    <w:rsid w:val="00163580"/>
    <w:rsid w:val="00164641"/>
    <w:rsid w:val="001646C6"/>
    <w:rsid w:val="00164BB2"/>
    <w:rsid w:val="00165072"/>
    <w:rsid w:val="001653B5"/>
    <w:rsid w:val="00166D25"/>
    <w:rsid w:val="00166F7C"/>
    <w:rsid w:val="001678C6"/>
    <w:rsid w:val="00170E31"/>
    <w:rsid w:val="00170F89"/>
    <w:rsid w:val="00171B98"/>
    <w:rsid w:val="001730DC"/>
    <w:rsid w:val="00175A16"/>
    <w:rsid w:val="00175CA8"/>
    <w:rsid w:val="00175F76"/>
    <w:rsid w:val="00175FED"/>
    <w:rsid w:val="001769E2"/>
    <w:rsid w:val="00176C08"/>
    <w:rsid w:val="00176E95"/>
    <w:rsid w:val="00176F02"/>
    <w:rsid w:val="00177511"/>
    <w:rsid w:val="00177520"/>
    <w:rsid w:val="00180043"/>
    <w:rsid w:val="001800B8"/>
    <w:rsid w:val="00180285"/>
    <w:rsid w:val="00180EC5"/>
    <w:rsid w:val="00181865"/>
    <w:rsid w:val="001820F6"/>
    <w:rsid w:val="001829F8"/>
    <w:rsid w:val="00183D55"/>
    <w:rsid w:val="0018460D"/>
    <w:rsid w:val="00186AF4"/>
    <w:rsid w:val="00186D00"/>
    <w:rsid w:val="00186EA6"/>
    <w:rsid w:val="001906BE"/>
    <w:rsid w:val="0019102D"/>
    <w:rsid w:val="00191ABE"/>
    <w:rsid w:val="00191B67"/>
    <w:rsid w:val="001923FA"/>
    <w:rsid w:val="0019332E"/>
    <w:rsid w:val="00193BF8"/>
    <w:rsid w:val="00193CB7"/>
    <w:rsid w:val="00194146"/>
    <w:rsid w:val="0019543B"/>
    <w:rsid w:val="00195741"/>
    <w:rsid w:val="001A0D7C"/>
    <w:rsid w:val="001A1386"/>
    <w:rsid w:val="001A21C8"/>
    <w:rsid w:val="001A3131"/>
    <w:rsid w:val="001A33D2"/>
    <w:rsid w:val="001A4BA6"/>
    <w:rsid w:val="001A56F1"/>
    <w:rsid w:val="001A6271"/>
    <w:rsid w:val="001A6B03"/>
    <w:rsid w:val="001A7FF7"/>
    <w:rsid w:val="001B0A4C"/>
    <w:rsid w:val="001B1949"/>
    <w:rsid w:val="001B1CD7"/>
    <w:rsid w:val="001B1FD0"/>
    <w:rsid w:val="001B2D4A"/>
    <w:rsid w:val="001B332B"/>
    <w:rsid w:val="001B3906"/>
    <w:rsid w:val="001B438D"/>
    <w:rsid w:val="001B5324"/>
    <w:rsid w:val="001B6877"/>
    <w:rsid w:val="001B6CCE"/>
    <w:rsid w:val="001B7593"/>
    <w:rsid w:val="001C0B64"/>
    <w:rsid w:val="001C0E2E"/>
    <w:rsid w:val="001C385D"/>
    <w:rsid w:val="001C3EE7"/>
    <w:rsid w:val="001C4137"/>
    <w:rsid w:val="001C426F"/>
    <w:rsid w:val="001C499C"/>
    <w:rsid w:val="001D06CD"/>
    <w:rsid w:val="001D0EF9"/>
    <w:rsid w:val="001D1508"/>
    <w:rsid w:val="001D1656"/>
    <w:rsid w:val="001D2258"/>
    <w:rsid w:val="001D40BD"/>
    <w:rsid w:val="001D44A8"/>
    <w:rsid w:val="001D48D4"/>
    <w:rsid w:val="001D4CF4"/>
    <w:rsid w:val="001D5A5B"/>
    <w:rsid w:val="001D5A9D"/>
    <w:rsid w:val="001D65D0"/>
    <w:rsid w:val="001D6FA0"/>
    <w:rsid w:val="001D74F1"/>
    <w:rsid w:val="001E00E4"/>
    <w:rsid w:val="001E026D"/>
    <w:rsid w:val="001E1375"/>
    <w:rsid w:val="001E1597"/>
    <w:rsid w:val="001E23BB"/>
    <w:rsid w:val="001E3439"/>
    <w:rsid w:val="001E4A58"/>
    <w:rsid w:val="001E50B1"/>
    <w:rsid w:val="001E5C73"/>
    <w:rsid w:val="001E625B"/>
    <w:rsid w:val="001E7022"/>
    <w:rsid w:val="001E707D"/>
    <w:rsid w:val="001E7138"/>
    <w:rsid w:val="001E7187"/>
    <w:rsid w:val="001E769B"/>
    <w:rsid w:val="001E78D7"/>
    <w:rsid w:val="001E7D9F"/>
    <w:rsid w:val="001F0B15"/>
    <w:rsid w:val="001F191C"/>
    <w:rsid w:val="001F21D2"/>
    <w:rsid w:val="001F537D"/>
    <w:rsid w:val="001F54AC"/>
    <w:rsid w:val="001F6A52"/>
    <w:rsid w:val="001F6FC0"/>
    <w:rsid w:val="001F7B03"/>
    <w:rsid w:val="001F7CA2"/>
    <w:rsid w:val="00200085"/>
    <w:rsid w:val="00201593"/>
    <w:rsid w:val="002019DF"/>
    <w:rsid w:val="00202253"/>
    <w:rsid w:val="00203061"/>
    <w:rsid w:val="002034BA"/>
    <w:rsid w:val="00203A7E"/>
    <w:rsid w:val="002042F9"/>
    <w:rsid w:val="00205377"/>
    <w:rsid w:val="00207736"/>
    <w:rsid w:val="002100D4"/>
    <w:rsid w:val="00211319"/>
    <w:rsid w:val="00211B3A"/>
    <w:rsid w:val="0021431D"/>
    <w:rsid w:val="00216C2E"/>
    <w:rsid w:val="00217A7E"/>
    <w:rsid w:val="002200CD"/>
    <w:rsid w:val="00221AD0"/>
    <w:rsid w:val="002222C4"/>
    <w:rsid w:val="0022241A"/>
    <w:rsid w:val="00222787"/>
    <w:rsid w:val="002232A5"/>
    <w:rsid w:val="00223AB6"/>
    <w:rsid w:val="002243AB"/>
    <w:rsid w:val="00224946"/>
    <w:rsid w:val="002257AD"/>
    <w:rsid w:val="00226ABD"/>
    <w:rsid w:val="00226BDC"/>
    <w:rsid w:val="00226D59"/>
    <w:rsid w:val="002276F4"/>
    <w:rsid w:val="00227892"/>
    <w:rsid w:val="00230084"/>
    <w:rsid w:val="00230626"/>
    <w:rsid w:val="0023108C"/>
    <w:rsid w:val="00231172"/>
    <w:rsid w:val="002316A4"/>
    <w:rsid w:val="002317A7"/>
    <w:rsid w:val="00231B7B"/>
    <w:rsid w:val="0023240D"/>
    <w:rsid w:val="00233853"/>
    <w:rsid w:val="002350C0"/>
    <w:rsid w:val="00235502"/>
    <w:rsid w:val="00235871"/>
    <w:rsid w:val="00235BFC"/>
    <w:rsid w:val="00235E34"/>
    <w:rsid w:val="00236AB7"/>
    <w:rsid w:val="00236DCF"/>
    <w:rsid w:val="00237149"/>
    <w:rsid w:val="002378D0"/>
    <w:rsid w:val="00237E80"/>
    <w:rsid w:val="00240780"/>
    <w:rsid w:val="00240939"/>
    <w:rsid w:val="00240AA2"/>
    <w:rsid w:val="00240FD4"/>
    <w:rsid w:val="00241702"/>
    <w:rsid w:val="00241DF0"/>
    <w:rsid w:val="002443AF"/>
    <w:rsid w:val="0024450F"/>
    <w:rsid w:val="00245D02"/>
    <w:rsid w:val="002462B0"/>
    <w:rsid w:val="002465F1"/>
    <w:rsid w:val="002468F0"/>
    <w:rsid w:val="00247248"/>
    <w:rsid w:val="0024766C"/>
    <w:rsid w:val="0025010A"/>
    <w:rsid w:val="00250780"/>
    <w:rsid w:val="00250D9F"/>
    <w:rsid w:val="002524FA"/>
    <w:rsid w:val="002525EE"/>
    <w:rsid w:val="00252EDE"/>
    <w:rsid w:val="002532C5"/>
    <w:rsid w:val="002535EA"/>
    <w:rsid w:val="002537F4"/>
    <w:rsid w:val="002545C2"/>
    <w:rsid w:val="002553FE"/>
    <w:rsid w:val="0025567C"/>
    <w:rsid w:val="00255F0B"/>
    <w:rsid w:val="00255F5D"/>
    <w:rsid w:val="0025659F"/>
    <w:rsid w:val="00257625"/>
    <w:rsid w:val="00257DF4"/>
    <w:rsid w:val="0026069E"/>
    <w:rsid w:val="00260999"/>
    <w:rsid w:val="00261C7F"/>
    <w:rsid w:val="002621BC"/>
    <w:rsid w:val="00262982"/>
    <w:rsid w:val="002629B4"/>
    <w:rsid w:val="00263086"/>
    <w:rsid w:val="002633DC"/>
    <w:rsid w:val="002644CE"/>
    <w:rsid w:val="0026453D"/>
    <w:rsid w:val="0026484C"/>
    <w:rsid w:val="00264CA0"/>
    <w:rsid w:val="00264F0D"/>
    <w:rsid w:val="002651C9"/>
    <w:rsid w:val="002652D0"/>
    <w:rsid w:val="00265DA2"/>
    <w:rsid w:val="00266538"/>
    <w:rsid w:val="00266D9A"/>
    <w:rsid w:val="00267F7B"/>
    <w:rsid w:val="0027014F"/>
    <w:rsid w:val="00270431"/>
    <w:rsid w:val="00271D66"/>
    <w:rsid w:val="00273428"/>
    <w:rsid w:val="00273900"/>
    <w:rsid w:val="0027448E"/>
    <w:rsid w:val="002745CA"/>
    <w:rsid w:val="0027597F"/>
    <w:rsid w:val="00276E9A"/>
    <w:rsid w:val="00277775"/>
    <w:rsid w:val="0028062A"/>
    <w:rsid w:val="0028136E"/>
    <w:rsid w:val="00282665"/>
    <w:rsid w:val="002842C3"/>
    <w:rsid w:val="002842C4"/>
    <w:rsid w:val="002843E7"/>
    <w:rsid w:val="00284A78"/>
    <w:rsid w:val="00285937"/>
    <w:rsid w:val="002859D6"/>
    <w:rsid w:val="00286581"/>
    <w:rsid w:val="00286D9D"/>
    <w:rsid w:val="00287FCF"/>
    <w:rsid w:val="00290BD2"/>
    <w:rsid w:val="002914DE"/>
    <w:rsid w:val="00291672"/>
    <w:rsid w:val="0029332C"/>
    <w:rsid w:val="00293B24"/>
    <w:rsid w:val="00293B81"/>
    <w:rsid w:val="00294605"/>
    <w:rsid w:val="00294BB0"/>
    <w:rsid w:val="00295C6F"/>
    <w:rsid w:val="002978A6"/>
    <w:rsid w:val="00297D91"/>
    <w:rsid w:val="002A1654"/>
    <w:rsid w:val="002A239F"/>
    <w:rsid w:val="002A2C0F"/>
    <w:rsid w:val="002A326A"/>
    <w:rsid w:val="002A39E7"/>
    <w:rsid w:val="002A3B64"/>
    <w:rsid w:val="002A4618"/>
    <w:rsid w:val="002A5BDF"/>
    <w:rsid w:val="002A5D75"/>
    <w:rsid w:val="002A78EE"/>
    <w:rsid w:val="002A7E35"/>
    <w:rsid w:val="002B0722"/>
    <w:rsid w:val="002B0EE7"/>
    <w:rsid w:val="002B0FFF"/>
    <w:rsid w:val="002B262B"/>
    <w:rsid w:val="002B3508"/>
    <w:rsid w:val="002B413D"/>
    <w:rsid w:val="002B47FC"/>
    <w:rsid w:val="002B486B"/>
    <w:rsid w:val="002B4CE2"/>
    <w:rsid w:val="002B644A"/>
    <w:rsid w:val="002B68FD"/>
    <w:rsid w:val="002C1244"/>
    <w:rsid w:val="002C1665"/>
    <w:rsid w:val="002C2140"/>
    <w:rsid w:val="002C2222"/>
    <w:rsid w:val="002C237E"/>
    <w:rsid w:val="002C3438"/>
    <w:rsid w:val="002C47CC"/>
    <w:rsid w:val="002C48E5"/>
    <w:rsid w:val="002C4CD9"/>
    <w:rsid w:val="002C61FC"/>
    <w:rsid w:val="002C7CB6"/>
    <w:rsid w:val="002D0E51"/>
    <w:rsid w:val="002D21A8"/>
    <w:rsid w:val="002D3603"/>
    <w:rsid w:val="002D3C1C"/>
    <w:rsid w:val="002D40A0"/>
    <w:rsid w:val="002D53D0"/>
    <w:rsid w:val="002D5738"/>
    <w:rsid w:val="002D57F4"/>
    <w:rsid w:val="002D62D1"/>
    <w:rsid w:val="002D670D"/>
    <w:rsid w:val="002D6A92"/>
    <w:rsid w:val="002D7E77"/>
    <w:rsid w:val="002E0B69"/>
    <w:rsid w:val="002E0F81"/>
    <w:rsid w:val="002E1788"/>
    <w:rsid w:val="002E2408"/>
    <w:rsid w:val="002E2ECE"/>
    <w:rsid w:val="002E355C"/>
    <w:rsid w:val="002E3645"/>
    <w:rsid w:val="002E4DDE"/>
    <w:rsid w:val="002E55C6"/>
    <w:rsid w:val="002E6F05"/>
    <w:rsid w:val="002E6FE1"/>
    <w:rsid w:val="002F0752"/>
    <w:rsid w:val="002F1278"/>
    <w:rsid w:val="002F1783"/>
    <w:rsid w:val="002F1DA3"/>
    <w:rsid w:val="002F32E7"/>
    <w:rsid w:val="002F350E"/>
    <w:rsid w:val="002F3E8B"/>
    <w:rsid w:val="002F3F2E"/>
    <w:rsid w:val="002F58EF"/>
    <w:rsid w:val="002F7B37"/>
    <w:rsid w:val="00300834"/>
    <w:rsid w:val="00300958"/>
    <w:rsid w:val="00302DCA"/>
    <w:rsid w:val="003036EE"/>
    <w:rsid w:val="00303964"/>
    <w:rsid w:val="00304779"/>
    <w:rsid w:val="00304A10"/>
    <w:rsid w:val="003058BC"/>
    <w:rsid w:val="00305B24"/>
    <w:rsid w:val="00306306"/>
    <w:rsid w:val="00306BCB"/>
    <w:rsid w:val="0031060C"/>
    <w:rsid w:val="003107A2"/>
    <w:rsid w:val="003109A5"/>
    <w:rsid w:val="00310D76"/>
    <w:rsid w:val="003110AB"/>
    <w:rsid w:val="00311885"/>
    <w:rsid w:val="00312928"/>
    <w:rsid w:val="00312DCA"/>
    <w:rsid w:val="0031331C"/>
    <w:rsid w:val="003133D3"/>
    <w:rsid w:val="0031351D"/>
    <w:rsid w:val="00314C0F"/>
    <w:rsid w:val="00314D4C"/>
    <w:rsid w:val="00314F34"/>
    <w:rsid w:val="00315885"/>
    <w:rsid w:val="00315F36"/>
    <w:rsid w:val="00316245"/>
    <w:rsid w:val="00316435"/>
    <w:rsid w:val="00317AE3"/>
    <w:rsid w:val="00317CB9"/>
    <w:rsid w:val="00317D05"/>
    <w:rsid w:val="00321456"/>
    <w:rsid w:val="00321A3A"/>
    <w:rsid w:val="00323FE4"/>
    <w:rsid w:val="00324128"/>
    <w:rsid w:val="003249F8"/>
    <w:rsid w:val="00324E68"/>
    <w:rsid w:val="003263E4"/>
    <w:rsid w:val="00326BB2"/>
    <w:rsid w:val="00326C3A"/>
    <w:rsid w:val="00327B1D"/>
    <w:rsid w:val="00330F05"/>
    <w:rsid w:val="003318C6"/>
    <w:rsid w:val="003325D5"/>
    <w:rsid w:val="00332CEF"/>
    <w:rsid w:val="003335A8"/>
    <w:rsid w:val="00333609"/>
    <w:rsid w:val="003344E0"/>
    <w:rsid w:val="003344E7"/>
    <w:rsid w:val="00334922"/>
    <w:rsid w:val="0033507B"/>
    <w:rsid w:val="00335E68"/>
    <w:rsid w:val="00337631"/>
    <w:rsid w:val="00341CC2"/>
    <w:rsid w:val="0034200A"/>
    <w:rsid w:val="00343278"/>
    <w:rsid w:val="00343ED3"/>
    <w:rsid w:val="00344766"/>
    <w:rsid w:val="00344C88"/>
    <w:rsid w:val="00346E3C"/>
    <w:rsid w:val="00347A26"/>
    <w:rsid w:val="00347AA9"/>
    <w:rsid w:val="00347F5B"/>
    <w:rsid w:val="00350AEC"/>
    <w:rsid w:val="00350D57"/>
    <w:rsid w:val="00353631"/>
    <w:rsid w:val="003542F8"/>
    <w:rsid w:val="00354ACF"/>
    <w:rsid w:val="003553AA"/>
    <w:rsid w:val="0035586A"/>
    <w:rsid w:val="00355AE3"/>
    <w:rsid w:val="00355BF8"/>
    <w:rsid w:val="00355CB3"/>
    <w:rsid w:val="00355E2F"/>
    <w:rsid w:val="0035747B"/>
    <w:rsid w:val="003576A8"/>
    <w:rsid w:val="003577FC"/>
    <w:rsid w:val="00361423"/>
    <w:rsid w:val="00361A03"/>
    <w:rsid w:val="00361C2D"/>
    <w:rsid w:val="00363887"/>
    <w:rsid w:val="00364331"/>
    <w:rsid w:val="003662AC"/>
    <w:rsid w:val="00367143"/>
    <w:rsid w:val="0037266D"/>
    <w:rsid w:val="003726EC"/>
    <w:rsid w:val="00372C90"/>
    <w:rsid w:val="00373A14"/>
    <w:rsid w:val="00373CFC"/>
    <w:rsid w:val="00374288"/>
    <w:rsid w:val="003748E0"/>
    <w:rsid w:val="00374BFA"/>
    <w:rsid w:val="0037548C"/>
    <w:rsid w:val="003757D7"/>
    <w:rsid w:val="00376244"/>
    <w:rsid w:val="00376BEB"/>
    <w:rsid w:val="0038038F"/>
    <w:rsid w:val="00380ADC"/>
    <w:rsid w:val="00380B0C"/>
    <w:rsid w:val="00382159"/>
    <w:rsid w:val="00384301"/>
    <w:rsid w:val="003851BA"/>
    <w:rsid w:val="00385878"/>
    <w:rsid w:val="00386CB4"/>
    <w:rsid w:val="0038723E"/>
    <w:rsid w:val="003907C7"/>
    <w:rsid w:val="00391843"/>
    <w:rsid w:val="00391C13"/>
    <w:rsid w:val="00391F77"/>
    <w:rsid w:val="00393651"/>
    <w:rsid w:val="00394AB2"/>
    <w:rsid w:val="00395500"/>
    <w:rsid w:val="003972AD"/>
    <w:rsid w:val="00397EAF"/>
    <w:rsid w:val="003A0128"/>
    <w:rsid w:val="003A0B45"/>
    <w:rsid w:val="003A117E"/>
    <w:rsid w:val="003A1370"/>
    <w:rsid w:val="003A1914"/>
    <w:rsid w:val="003A1955"/>
    <w:rsid w:val="003A207F"/>
    <w:rsid w:val="003A2821"/>
    <w:rsid w:val="003A36DF"/>
    <w:rsid w:val="003A421C"/>
    <w:rsid w:val="003A56AB"/>
    <w:rsid w:val="003A6186"/>
    <w:rsid w:val="003A61E0"/>
    <w:rsid w:val="003A646E"/>
    <w:rsid w:val="003A7481"/>
    <w:rsid w:val="003A7646"/>
    <w:rsid w:val="003A7F71"/>
    <w:rsid w:val="003B0708"/>
    <w:rsid w:val="003B223E"/>
    <w:rsid w:val="003B36E0"/>
    <w:rsid w:val="003B441B"/>
    <w:rsid w:val="003B4430"/>
    <w:rsid w:val="003B4902"/>
    <w:rsid w:val="003B4AEF"/>
    <w:rsid w:val="003B4D28"/>
    <w:rsid w:val="003B50E4"/>
    <w:rsid w:val="003B565E"/>
    <w:rsid w:val="003B5D01"/>
    <w:rsid w:val="003B6380"/>
    <w:rsid w:val="003B6983"/>
    <w:rsid w:val="003B7D76"/>
    <w:rsid w:val="003C04D0"/>
    <w:rsid w:val="003C1CD9"/>
    <w:rsid w:val="003C1F25"/>
    <w:rsid w:val="003C3BB3"/>
    <w:rsid w:val="003C3C77"/>
    <w:rsid w:val="003C4045"/>
    <w:rsid w:val="003C4537"/>
    <w:rsid w:val="003C5371"/>
    <w:rsid w:val="003C5799"/>
    <w:rsid w:val="003C6A64"/>
    <w:rsid w:val="003C7129"/>
    <w:rsid w:val="003C7F7D"/>
    <w:rsid w:val="003C7F8B"/>
    <w:rsid w:val="003D1819"/>
    <w:rsid w:val="003D29C4"/>
    <w:rsid w:val="003D2A55"/>
    <w:rsid w:val="003D2EAC"/>
    <w:rsid w:val="003D3500"/>
    <w:rsid w:val="003D3A9E"/>
    <w:rsid w:val="003D3DC8"/>
    <w:rsid w:val="003D49D7"/>
    <w:rsid w:val="003D4AA7"/>
    <w:rsid w:val="003D5008"/>
    <w:rsid w:val="003D5278"/>
    <w:rsid w:val="003D5BC1"/>
    <w:rsid w:val="003D60AD"/>
    <w:rsid w:val="003D6BD3"/>
    <w:rsid w:val="003D7F97"/>
    <w:rsid w:val="003E33A3"/>
    <w:rsid w:val="003E4435"/>
    <w:rsid w:val="003E4E62"/>
    <w:rsid w:val="003E5DA5"/>
    <w:rsid w:val="003E6655"/>
    <w:rsid w:val="003E6742"/>
    <w:rsid w:val="003E7D9A"/>
    <w:rsid w:val="003F0348"/>
    <w:rsid w:val="003F1102"/>
    <w:rsid w:val="003F125C"/>
    <w:rsid w:val="003F1FF4"/>
    <w:rsid w:val="003F2839"/>
    <w:rsid w:val="003F2F60"/>
    <w:rsid w:val="003F3442"/>
    <w:rsid w:val="003F3EF0"/>
    <w:rsid w:val="003F59CB"/>
    <w:rsid w:val="003F6BA5"/>
    <w:rsid w:val="003F7157"/>
    <w:rsid w:val="003F7FFA"/>
    <w:rsid w:val="00400D09"/>
    <w:rsid w:val="0040191B"/>
    <w:rsid w:val="00401A28"/>
    <w:rsid w:val="004028DD"/>
    <w:rsid w:val="0040354C"/>
    <w:rsid w:val="00403AF2"/>
    <w:rsid w:val="00403D73"/>
    <w:rsid w:val="00403F3A"/>
    <w:rsid w:val="00406B0D"/>
    <w:rsid w:val="00406F1A"/>
    <w:rsid w:val="00410127"/>
    <w:rsid w:val="004117BD"/>
    <w:rsid w:val="00411B65"/>
    <w:rsid w:val="004130FA"/>
    <w:rsid w:val="004157E6"/>
    <w:rsid w:val="0041632F"/>
    <w:rsid w:val="00416B51"/>
    <w:rsid w:val="00416D1A"/>
    <w:rsid w:val="004202B7"/>
    <w:rsid w:val="0042031B"/>
    <w:rsid w:val="00420DA0"/>
    <w:rsid w:val="00421787"/>
    <w:rsid w:val="004217A9"/>
    <w:rsid w:val="0042233B"/>
    <w:rsid w:val="0042260F"/>
    <w:rsid w:val="0042383B"/>
    <w:rsid w:val="00423EBA"/>
    <w:rsid w:val="00424127"/>
    <w:rsid w:val="004255EF"/>
    <w:rsid w:val="00426795"/>
    <w:rsid w:val="00430181"/>
    <w:rsid w:val="004304EF"/>
    <w:rsid w:val="00430C33"/>
    <w:rsid w:val="004317CF"/>
    <w:rsid w:val="0043181E"/>
    <w:rsid w:val="0043186A"/>
    <w:rsid w:val="00432586"/>
    <w:rsid w:val="00432912"/>
    <w:rsid w:val="00432FD6"/>
    <w:rsid w:val="00433440"/>
    <w:rsid w:val="00433932"/>
    <w:rsid w:val="00436FEB"/>
    <w:rsid w:val="00437047"/>
    <w:rsid w:val="00437163"/>
    <w:rsid w:val="004372DE"/>
    <w:rsid w:val="00437552"/>
    <w:rsid w:val="00437D33"/>
    <w:rsid w:val="004400ED"/>
    <w:rsid w:val="0044024F"/>
    <w:rsid w:val="00440692"/>
    <w:rsid w:val="00440831"/>
    <w:rsid w:val="00440CB6"/>
    <w:rsid w:val="0044117E"/>
    <w:rsid w:val="0044329C"/>
    <w:rsid w:val="004438DA"/>
    <w:rsid w:val="0044478A"/>
    <w:rsid w:val="00444CC8"/>
    <w:rsid w:val="00444F6C"/>
    <w:rsid w:val="0044565A"/>
    <w:rsid w:val="004457D8"/>
    <w:rsid w:val="004504D6"/>
    <w:rsid w:val="00450731"/>
    <w:rsid w:val="00450DE8"/>
    <w:rsid w:val="00451414"/>
    <w:rsid w:val="00453283"/>
    <w:rsid w:val="004535FB"/>
    <w:rsid w:val="00454CC7"/>
    <w:rsid w:val="00454EB8"/>
    <w:rsid w:val="00455BB2"/>
    <w:rsid w:val="0046018D"/>
    <w:rsid w:val="00460F5B"/>
    <w:rsid w:val="00462714"/>
    <w:rsid w:val="00462D8A"/>
    <w:rsid w:val="00462E9E"/>
    <w:rsid w:val="00464F3D"/>
    <w:rsid w:val="004653A9"/>
    <w:rsid w:val="00465595"/>
    <w:rsid w:val="00465789"/>
    <w:rsid w:val="004673D0"/>
    <w:rsid w:val="004719EF"/>
    <w:rsid w:val="00473F45"/>
    <w:rsid w:val="004741DE"/>
    <w:rsid w:val="00474B5B"/>
    <w:rsid w:val="00475200"/>
    <w:rsid w:val="00476E52"/>
    <w:rsid w:val="00477658"/>
    <w:rsid w:val="00477984"/>
    <w:rsid w:val="00481292"/>
    <w:rsid w:val="00481F50"/>
    <w:rsid w:val="004826FC"/>
    <w:rsid w:val="00482DDD"/>
    <w:rsid w:val="0048407B"/>
    <w:rsid w:val="00484298"/>
    <w:rsid w:val="00484830"/>
    <w:rsid w:val="00485ECC"/>
    <w:rsid w:val="00486B07"/>
    <w:rsid w:val="00490081"/>
    <w:rsid w:val="0049207B"/>
    <w:rsid w:val="004924BF"/>
    <w:rsid w:val="00492608"/>
    <w:rsid w:val="004940CC"/>
    <w:rsid w:val="004949A6"/>
    <w:rsid w:val="004949AD"/>
    <w:rsid w:val="00495130"/>
    <w:rsid w:val="00495B87"/>
    <w:rsid w:val="00497E1D"/>
    <w:rsid w:val="004A10B1"/>
    <w:rsid w:val="004A1648"/>
    <w:rsid w:val="004A20C9"/>
    <w:rsid w:val="004A51B0"/>
    <w:rsid w:val="004A54FA"/>
    <w:rsid w:val="004A55A4"/>
    <w:rsid w:val="004A660E"/>
    <w:rsid w:val="004A74A6"/>
    <w:rsid w:val="004A7ADB"/>
    <w:rsid w:val="004B0A25"/>
    <w:rsid w:val="004B2532"/>
    <w:rsid w:val="004B286C"/>
    <w:rsid w:val="004B3CC4"/>
    <w:rsid w:val="004B3F0A"/>
    <w:rsid w:val="004B4557"/>
    <w:rsid w:val="004B4857"/>
    <w:rsid w:val="004B4D49"/>
    <w:rsid w:val="004B50BA"/>
    <w:rsid w:val="004B7131"/>
    <w:rsid w:val="004B79AA"/>
    <w:rsid w:val="004B7AAF"/>
    <w:rsid w:val="004C0277"/>
    <w:rsid w:val="004C0C5F"/>
    <w:rsid w:val="004C0D4D"/>
    <w:rsid w:val="004C2B6B"/>
    <w:rsid w:val="004C2EB3"/>
    <w:rsid w:val="004C36C8"/>
    <w:rsid w:val="004C3CCE"/>
    <w:rsid w:val="004C44E3"/>
    <w:rsid w:val="004C4F1B"/>
    <w:rsid w:val="004C6D1A"/>
    <w:rsid w:val="004D0AA5"/>
    <w:rsid w:val="004D0ED5"/>
    <w:rsid w:val="004D1204"/>
    <w:rsid w:val="004D1556"/>
    <w:rsid w:val="004D1813"/>
    <w:rsid w:val="004D223F"/>
    <w:rsid w:val="004D2977"/>
    <w:rsid w:val="004D2D8B"/>
    <w:rsid w:val="004D3028"/>
    <w:rsid w:val="004D3EEC"/>
    <w:rsid w:val="004D4505"/>
    <w:rsid w:val="004D5F57"/>
    <w:rsid w:val="004D645A"/>
    <w:rsid w:val="004D7817"/>
    <w:rsid w:val="004D794B"/>
    <w:rsid w:val="004D7F2B"/>
    <w:rsid w:val="004E01FF"/>
    <w:rsid w:val="004E0EAF"/>
    <w:rsid w:val="004E1112"/>
    <w:rsid w:val="004E14F3"/>
    <w:rsid w:val="004E170D"/>
    <w:rsid w:val="004E227B"/>
    <w:rsid w:val="004E2453"/>
    <w:rsid w:val="004E291C"/>
    <w:rsid w:val="004E310C"/>
    <w:rsid w:val="004E3F50"/>
    <w:rsid w:val="004E4B3C"/>
    <w:rsid w:val="004E4B7D"/>
    <w:rsid w:val="004E6D0A"/>
    <w:rsid w:val="004E6E62"/>
    <w:rsid w:val="004E7C49"/>
    <w:rsid w:val="004E7CBD"/>
    <w:rsid w:val="004E7E71"/>
    <w:rsid w:val="004F0F58"/>
    <w:rsid w:val="004F14DD"/>
    <w:rsid w:val="004F1BFA"/>
    <w:rsid w:val="004F1C19"/>
    <w:rsid w:val="004F2EBC"/>
    <w:rsid w:val="004F3CEF"/>
    <w:rsid w:val="004F5621"/>
    <w:rsid w:val="004F5A39"/>
    <w:rsid w:val="004F6591"/>
    <w:rsid w:val="0050009C"/>
    <w:rsid w:val="0050048C"/>
    <w:rsid w:val="0050339D"/>
    <w:rsid w:val="00504A3F"/>
    <w:rsid w:val="005052D8"/>
    <w:rsid w:val="005053C1"/>
    <w:rsid w:val="00505A81"/>
    <w:rsid w:val="00505AEC"/>
    <w:rsid w:val="0050659F"/>
    <w:rsid w:val="00506C92"/>
    <w:rsid w:val="0050757B"/>
    <w:rsid w:val="00507B92"/>
    <w:rsid w:val="0051118F"/>
    <w:rsid w:val="00511290"/>
    <w:rsid w:val="0051236B"/>
    <w:rsid w:val="005132B5"/>
    <w:rsid w:val="005140F4"/>
    <w:rsid w:val="005146AF"/>
    <w:rsid w:val="00514721"/>
    <w:rsid w:val="005150DB"/>
    <w:rsid w:val="005151CB"/>
    <w:rsid w:val="005153B5"/>
    <w:rsid w:val="0051597D"/>
    <w:rsid w:val="00515BB7"/>
    <w:rsid w:val="00516639"/>
    <w:rsid w:val="00520288"/>
    <w:rsid w:val="00521EA0"/>
    <w:rsid w:val="00522608"/>
    <w:rsid w:val="00522A54"/>
    <w:rsid w:val="00523084"/>
    <w:rsid w:val="00524F90"/>
    <w:rsid w:val="005251D2"/>
    <w:rsid w:val="0052538D"/>
    <w:rsid w:val="0052567F"/>
    <w:rsid w:val="0052635B"/>
    <w:rsid w:val="00526367"/>
    <w:rsid w:val="005269C7"/>
    <w:rsid w:val="005303A4"/>
    <w:rsid w:val="00530561"/>
    <w:rsid w:val="00531789"/>
    <w:rsid w:val="005322C8"/>
    <w:rsid w:val="00532E41"/>
    <w:rsid w:val="0053308B"/>
    <w:rsid w:val="00533229"/>
    <w:rsid w:val="005333E8"/>
    <w:rsid w:val="005333FA"/>
    <w:rsid w:val="00533E5B"/>
    <w:rsid w:val="00535CA8"/>
    <w:rsid w:val="00535DC9"/>
    <w:rsid w:val="005362FB"/>
    <w:rsid w:val="005368D6"/>
    <w:rsid w:val="0053692E"/>
    <w:rsid w:val="00537719"/>
    <w:rsid w:val="0054001D"/>
    <w:rsid w:val="005402E1"/>
    <w:rsid w:val="005407F2"/>
    <w:rsid w:val="00540E44"/>
    <w:rsid w:val="0054123B"/>
    <w:rsid w:val="00541981"/>
    <w:rsid w:val="00541E0F"/>
    <w:rsid w:val="0054269C"/>
    <w:rsid w:val="005439BE"/>
    <w:rsid w:val="005444EE"/>
    <w:rsid w:val="00545804"/>
    <w:rsid w:val="0054619B"/>
    <w:rsid w:val="0054779F"/>
    <w:rsid w:val="00550631"/>
    <w:rsid w:val="00550EF1"/>
    <w:rsid w:val="00551E93"/>
    <w:rsid w:val="00552164"/>
    <w:rsid w:val="00552D41"/>
    <w:rsid w:val="0055327A"/>
    <w:rsid w:val="00555E28"/>
    <w:rsid w:val="005564EA"/>
    <w:rsid w:val="00557027"/>
    <w:rsid w:val="00560CE0"/>
    <w:rsid w:val="00561419"/>
    <w:rsid w:val="0056362C"/>
    <w:rsid w:val="00563C68"/>
    <w:rsid w:val="00563E8E"/>
    <w:rsid w:val="005640BA"/>
    <w:rsid w:val="0056588E"/>
    <w:rsid w:val="00570491"/>
    <w:rsid w:val="00570AD2"/>
    <w:rsid w:val="00571768"/>
    <w:rsid w:val="00571CA6"/>
    <w:rsid w:val="005724BD"/>
    <w:rsid w:val="0057250C"/>
    <w:rsid w:val="00572AAE"/>
    <w:rsid w:val="00572C75"/>
    <w:rsid w:val="00573534"/>
    <w:rsid w:val="005737F0"/>
    <w:rsid w:val="00573B16"/>
    <w:rsid w:val="0057474A"/>
    <w:rsid w:val="00575982"/>
    <w:rsid w:val="00575BD3"/>
    <w:rsid w:val="00576894"/>
    <w:rsid w:val="00577839"/>
    <w:rsid w:val="00580112"/>
    <w:rsid w:val="00580A51"/>
    <w:rsid w:val="00580CD0"/>
    <w:rsid w:val="00580DC1"/>
    <w:rsid w:val="005814A2"/>
    <w:rsid w:val="00581526"/>
    <w:rsid w:val="0058190C"/>
    <w:rsid w:val="00582B26"/>
    <w:rsid w:val="00583733"/>
    <w:rsid w:val="00583B23"/>
    <w:rsid w:val="00583BAB"/>
    <w:rsid w:val="0058547E"/>
    <w:rsid w:val="005859D4"/>
    <w:rsid w:val="005868A0"/>
    <w:rsid w:val="00586AB7"/>
    <w:rsid w:val="00586E62"/>
    <w:rsid w:val="0059162A"/>
    <w:rsid w:val="005920E3"/>
    <w:rsid w:val="005930A3"/>
    <w:rsid w:val="005941B6"/>
    <w:rsid w:val="00595314"/>
    <w:rsid w:val="00595C19"/>
    <w:rsid w:val="005968D1"/>
    <w:rsid w:val="00597E81"/>
    <w:rsid w:val="005A09CC"/>
    <w:rsid w:val="005A2336"/>
    <w:rsid w:val="005A2455"/>
    <w:rsid w:val="005A250D"/>
    <w:rsid w:val="005A253D"/>
    <w:rsid w:val="005A2B7C"/>
    <w:rsid w:val="005A4ADB"/>
    <w:rsid w:val="005A5893"/>
    <w:rsid w:val="005A5DBF"/>
    <w:rsid w:val="005A6D97"/>
    <w:rsid w:val="005B0CEB"/>
    <w:rsid w:val="005B0E04"/>
    <w:rsid w:val="005B1963"/>
    <w:rsid w:val="005B1ADA"/>
    <w:rsid w:val="005B23C9"/>
    <w:rsid w:val="005B241F"/>
    <w:rsid w:val="005B26A0"/>
    <w:rsid w:val="005B313E"/>
    <w:rsid w:val="005B42BF"/>
    <w:rsid w:val="005B4AAE"/>
    <w:rsid w:val="005B4AC0"/>
    <w:rsid w:val="005B567D"/>
    <w:rsid w:val="005C134E"/>
    <w:rsid w:val="005C1994"/>
    <w:rsid w:val="005C3163"/>
    <w:rsid w:val="005C4025"/>
    <w:rsid w:val="005C4F64"/>
    <w:rsid w:val="005C4FC4"/>
    <w:rsid w:val="005C5557"/>
    <w:rsid w:val="005C5F3B"/>
    <w:rsid w:val="005C61C8"/>
    <w:rsid w:val="005C682A"/>
    <w:rsid w:val="005C714E"/>
    <w:rsid w:val="005C7849"/>
    <w:rsid w:val="005C798D"/>
    <w:rsid w:val="005C7B98"/>
    <w:rsid w:val="005D003D"/>
    <w:rsid w:val="005D0477"/>
    <w:rsid w:val="005D0653"/>
    <w:rsid w:val="005D097C"/>
    <w:rsid w:val="005D0BEA"/>
    <w:rsid w:val="005D0E1F"/>
    <w:rsid w:val="005D1D56"/>
    <w:rsid w:val="005D1F1C"/>
    <w:rsid w:val="005D23FD"/>
    <w:rsid w:val="005D29F8"/>
    <w:rsid w:val="005D2F0E"/>
    <w:rsid w:val="005D4020"/>
    <w:rsid w:val="005D4667"/>
    <w:rsid w:val="005D6768"/>
    <w:rsid w:val="005D70BB"/>
    <w:rsid w:val="005D7291"/>
    <w:rsid w:val="005E0044"/>
    <w:rsid w:val="005E147E"/>
    <w:rsid w:val="005E1B5F"/>
    <w:rsid w:val="005E24C2"/>
    <w:rsid w:val="005E43A3"/>
    <w:rsid w:val="005E5037"/>
    <w:rsid w:val="005E635A"/>
    <w:rsid w:val="005E64A2"/>
    <w:rsid w:val="005E7FE9"/>
    <w:rsid w:val="005F0FB3"/>
    <w:rsid w:val="005F142E"/>
    <w:rsid w:val="005F16F5"/>
    <w:rsid w:val="005F324B"/>
    <w:rsid w:val="005F3593"/>
    <w:rsid w:val="005F40DB"/>
    <w:rsid w:val="005F42B2"/>
    <w:rsid w:val="005F66EA"/>
    <w:rsid w:val="005F67D1"/>
    <w:rsid w:val="00600342"/>
    <w:rsid w:val="00600A30"/>
    <w:rsid w:val="00600CCF"/>
    <w:rsid w:val="006010B8"/>
    <w:rsid w:val="00601FA8"/>
    <w:rsid w:val="006020BD"/>
    <w:rsid w:val="006030B5"/>
    <w:rsid w:val="00603FA1"/>
    <w:rsid w:val="006050EE"/>
    <w:rsid w:val="0060549B"/>
    <w:rsid w:val="0060615A"/>
    <w:rsid w:val="00606274"/>
    <w:rsid w:val="006075BA"/>
    <w:rsid w:val="00607A00"/>
    <w:rsid w:val="006107D0"/>
    <w:rsid w:val="00612962"/>
    <w:rsid w:val="00613D28"/>
    <w:rsid w:val="00613D6A"/>
    <w:rsid w:val="006141C4"/>
    <w:rsid w:val="006141F2"/>
    <w:rsid w:val="00614D2A"/>
    <w:rsid w:val="00614FB1"/>
    <w:rsid w:val="00616109"/>
    <w:rsid w:val="00617721"/>
    <w:rsid w:val="00617A21"/>
    <w:rsid w:val="006220BF"/>
    <w:rsid w:val="00624289"/>
    <w:rsid w:val="00624B57"/>
    <w:rsid w:val="00624F16"/>
    <w:rsid w:val="00625B5D"/>
    <w:rsid w:val="006272ED"/>
    <w:rsid w:val="006276FD"/>
    <w:rsid w:val="00630BA6"/>
    <w:rsid w:val="00631874"/>
    <w:rsid w:val="006327BA"/>
    <w:rsid w:val="006329D3"/>
    <w:rsid w:val="00632A71"/>
    <w:rsid w:val="006339BA"/>
    <w:rsid w:val="006342D4"/>
    <w:rsid w:val="00634E68"/>
    <w:rsid w:val="006351AA"/>
    <w:rsid w:val="00636B49"/>
    <w:rsid w:val="0064064C"/>
    <w:rsid w:val="006414AB"/>
    <w:rsid w:val="0064193A"/>
    <w:rsid w:val="00641C79"/>
    <w:rsid w:val="006425B1"/>
    <w:rsid w:val="00642C0D"/>
    <w:rsid w:val="00643755"/>
    <w:rsid w:val="0064391B"/>
    <w:rsid w:val="006441FA"/>
    <w:rsid w:val="00644FCC"/>
    <w:rsid w:val="0064653C"/>
    <w:rsid w:val="006479FB"/>
    <w:rsid w:val="00652811"/>
    <w:rsid w:val="00652D87"/>
    <w:rsid w:val="00653B4F"/>
    <w:rsid w:val="00654891"/>
    <w:rsid w:val="00655C58"/>
    <w:rsid w:val="006561BC"/>
    <w:rsid w:val="00657A64"/>
    <w:rsid w:val="00657F92"/>
    <w:rsid w:val="006605F4"/>
    <w:rsid w:val="00661313"/>
    <w:rsid w:val="00661712"/>
    <w:rsid w:val="00663358"/>
    <w:rsid w:val="006636A1"/>
    <w:rsid w:val="0066384F"/>
    <w:rsid w:val="0066451A"/>
    <w:rsid w:val="006647B0"/>
    <w:rsid w:val="0066536B"/>
    <w:rsid w:val="00665C48"/>
    <w:rsid w:val="0066644C"/>
    <w:rsid w:val="006668D0"/>
    <w:rsid w:val="006676F4"/>
    <w:rsid w:val="00667A29"/>
    <w:rsid w:val="00670736"/>
    <w:rsid w:val="0067152D"/>
    <w:rsid w:val="00672F8E"/>
    <w:rsid w:val="00673283"/>
    <w:rsid w:val="006741DA"/>
    <w:rsid w:val="00675479"/>
    <w:rsid w:val="00675883"/>
    <w:rsid w:val="00675C7F"/>
    <w:rsid w:val="0067762B"/>
    <w:rsid w:val="00677BE9"/>
    <w:rsid w:val="006801A3"/>
    <w:rsid w:val="00680576"/>
    <w:rsid w:val="0068061E"/>
    <w:rsid w:val="00680847"/>
    <w:rsid w:val="00682479"/>
    <w:rsid w:val="00682A1E"/>
    <w:rsid w:val="0068438C"/>
    <w:rsid w:val="0068542A"/>
    <w:rsid w:val="006859E7"/>
    <w:rsid w:val="00685C39"/>
    <w:rsid w:val="00685EE4"/>
    <w:rsid w:val="00686323"/>
    <w:rsid w:val="006873D0"/>
    <w:rsid w:val="0068766F"/>
    <w:rsid w:val="00687B7F"/>
    <w:rsid w:val="00690548"/>
    <w:rsid w:val="0069150C"/>
    <w:rsid w:val="00692359"/>
    <w:rsid w:val="00692C05"/>
    <w:rsid w:val="006935C0"/>
    <w:rsid w:val="00693B29"/>
    <w:rsid w:val="0069435E"/>
    <w:rsid w:val="006963F9"/>
    <w:rsid w:val="00697699"/>
    <w:rsid w:val="00697D90"/>
    <w:rsid w:val="006A0303"/>
    <w:rsid w:val="006A2734"/>
    <w:rsid w:val="006A326D"/>
    <w:rsid w:val="006A6155"/>
    <w:rsid w:val="006A652A"/>
    <w:rsid w:val="006A68FD"/>
    <w:rsid w:val="006A790F"/>
    <w:rsid w:val="006B0326"/>
    <w:rsid w:val="006B11B4"/>
    <w:rsid w:val="006B16E5"/>
    <w:rsid w:val="006B218C"/>
    <w:rsid w:val="006B23CE"/>
    <w:rsid w:val="006B23EE"/>
    <w:rsid w:val="006B3205"/>
    <w:rsid w:val="006B33CE"/>
    <w:rsid w:val="006B3E93"/>
    <w:rsid w:val="006B4963"/>
    <w:rsid w:val="006B5742"/>
    <w:rsid w:val="006B5827"/>
    <w:rsid w:val="006B5D4E"/>
    <w:rsid w:val="006B5D66"/>
    <w:rsid w:val="006B61EB"/>
    <w:rsid w:val="006B7C85"/>
    <w:rsid w:val="006B7EA4"/>
    <w:rsid w:val="006C0A60"/>
    <w:rsid w:val="006C0B21"/>
    <w:rsid w:val="006C0BC8"/>
    <w:rsid w:val="006C0C92"/>
    <w:rsid w:val="006C0CBE"/>
    <w:rsid w:val="006C1D38"/>
    <w:rsid w:val="006C2615"/>
    <w:rsid w:val="006C35A5"/>
    <w:rsid w:val="006C362F"/>
    <w:rsid w:val="006C5536"/>
    <w:rsid w:val="006C64E3"/>
    <w:rsid w:val="006C6E48"/>
    <w:rsid w:val="006C6FA9"/>
    <w:rsid w:val="006C7519"/>
    <w:rsid w:val="006D0986"/>
    <w:rsid w:val="006D169A"/>
    <w:rsid w:val="006D1D79"/>
    <w:rsid w:val="006D2AE0"/>
    <w:rsid w:val="006D2F06"/>
    <w:rsid w:val="006D3F0B"/>
    <w:rsid w:val="006D44DE"/>
    <w:rsid w:val="006D4772"/>
    <w:rsid w:val="006D545A"/>
    <w:rsid w:val="006D58E2"/>
    <w:rsid w:val="006D59D5"/>
    <w:rsid w:val="006D6191"/>
    <w:rsid w:val="006D65C7"/>
    <w:rsid w:val="006D71B7"/>
    <w:rsid w:val="006D7290"/>
    <w:rsid w:val="006D74BE"/>
    <w:rsid w:val="006E1FD8"/>
    <w:rsid w:val="006E2412"/>
    <w:rsid w:val="006E289D"/>
    <w:rsid w:val="006E28E1"/>
    <w:rsid w:val="006E52E5"/>
    <w:rsid w:val="006E5459"/>
    <w:rsid w:val="006E68BE"/>
    <w:rsid w:val="006E7B3E"/>
    <w:rsid w:val="006F0AA9"/>
    <w:rsid w:val="006F1241"/>
    <w:rsid w:val="006F13B1"/>
    <w:rsid w:val="006F191E"/>
    <w:rsid w:val="006F25EF"/>
    <w:rsid w:val="006F407D"/>
    <w:rsid w:val="006F544C"/>
    <w:rsid w:val="006F67CA"/>
    <w:rsid w:val="006F6D8D"/>
    <w:rsid w:val="006F717E"/>
    <w:rsid w:val="006F72CB"/>
    <w:rsid w:val="006F7AAA"/>
    <w:rsid w:val="00700085"/>
    <w:rsid w:val="00701631"/>
    <w:rsid w:val="007038E3"/>
    <w:rsid w:val="00703C61"/>
    <w:rsid w:val="0070439D"/>
    <w:rsid w:val="00704454"/>
    <w:rsid w:val="00704667"/>
    <w:rsid w:val="007048E7"/>
    <w:rsid w:val="00704A9A"/>
    <w:rsid w:val="00706018"/>
    <w:rsid w:val="00706631"/>
    <w:rsid w:val="00706D66"/>
    <w:rsid w:val="007075BE"/>
    <w:rsid w:val="00707788"/>
    <w:rsid w:val="00710204"/>
    <w:rsid w:val="007105AD"/>
    <w:rsid w:val="00710681"/>
    <w:rsid w:val="00710793"/>
    <w:rsid w:val="00710D5C"/>
    <w:rsid w:val="00712A9C"/>
    <w:rsid w:val="00712AD5"/>
    <w:rsid w:val="00713551"/>
    <w:rsid w:val="00714680"/>
    <w:rsid w:val="00714920"/>
    <w:rsid w:val="00714C0D"/>
    <w:rsid w:val="007177ED"/>
    <w:rsid w:val="007178DF"/>
    <w:rsid w:val="00720F2E"/>
    <w:rsid w:val="0072109B"/>
    <w:rsid w:val="007217F7"/>
    <w:rsid w:val="00721F9D"/>
    <w:rsid w:val="00722DD6"/>
    <w:rsid w:val="00725FCC"/>
    <w:rsid w:val="00726953"/>
    <w:rsid w:val="00730DFE"/>
    <w:rsid w:val="00731484"/>
    <w:rsid w:val="0073201F"/>
    <w:rsid w:val="00732A49"/>
    <w:rsid w:val="00733158"/>
    <w:rsid w:val="007334AC"/>
    <w:rsid w:val="00734AC3"/>
    <w:rsid w:val="007354E8"/>
    <w:rsid w:val="00736748"/>
    <w:rsid w:val="00737016"/>
    <w:rsid w:val="00737DCF"/>
    <w:rsid w:val="00740006"/>
    <w:rsid w:val="00740E74"/>
    <w:rsid w:val="00742795"/>
    <w:rsid w:val="00743833"/>
    <w:rsid w:val="00745431"/>
    <w:rsid w:val="0074571D"/>
    <w:rsid w:val="00745AE2"/>
    <w:rsid w:val="00746CC3"/>
    <w:rsid w:val="00746EAD"/>
    <w:rsid w:val="007477C2"/>
    <w:rsid w:val="00747C00"/>
    <w:rsid w:val="00751F41"/>
    <w:rsid w:val="00753650"/>
    <w:rsid w:val="0075599F"/>
    <w:rsid w:val="00755B2F"/>
    <w:rsid w:val="00756156"/>
    <w:rsid w:val="007571A1"/>
    <w:rsid w:val="00757AE4"/>
    <w:rsid w:val="00757B3F"/>
    <w:rsid w:val="00760B00"/>
    <w:rsid w:val="00760EEA"/>
    <w:rsid w:val="00761447"/>
    <w:rsid w:val="00762B82"/>
    <w:rsid w:val="00763737"/>
    <w:rsid w:val="00763F8C"/>
    <w:rsid w:val="00764E79"/>
    <w:rsid w:val="00764FCA"/>
    <w:rsid w:val="00764FD2"/>
    <w:rsid w:val="0076500C"/>
    <w:rsid w:val="00766E8F"/>
    <w:rsid w:val="00767DFB"/>
    <w:rsid w:val="0077016A"/>
    <w:rsid w:val="0077120C"/>
    <w:rsid w:val="0077164D"/>
    <w:rsid w:val="007716B2"/>
    <w:rsid w:val="0077247F"/>
    <w:rsid w:val="007752D4"/>
    <w:rsid w:val="00775AEA"/>
    <w:rsid w:val="00775D04"/>
    <w:rsid w:val="007777A8"/>
    <w:rsid w:val="007800DB"/>
    <w:rsid w:val="00780949"/>
    <w:rsid w:val="00780C4C"/>
    <w:rsid w:val="00780CDB"/>
    <w:rsid w:val="00780E9A"/>
    <w:rsid w:val="00781285"/>
    <w:rsid w:val="0078297A"/>
    <w:rsid w:val="00782A02"/>
    <w:rsid w:val="00785AA5"/>
    <w:rsid w:val="007865B1"/>
    <w:rsid w:val="0078687C"/>
    <w:rsid w:val="00786921"/>
    <w:rsid w:val="0079144F"/>
    <w:rsid w:val="007914FB"/>
    <w:rsid w:val="00791584"/>
    <w:rsid w:val="00791AC0"/>
    <w:rsid w:val="00791CA8"/>
    <w:rsid w:val="00792E77"/>
    <w:rsid w:val="0079315E"/>
    <w:rsid w:val="00794040"/>
    <w:rsid w:val="00794A7E"/>
    <w:rsid w:val="007954E0"/>
    <w:rsid w:val="00796340"/>
    <w:rsid w:val="00796CE1"/>
    <w:rsid w:val="007970A3"/>
    <w:rsid w:val="007A0463"/>
    <w:rsid w:val="007A134F"/>
    <w:rsid w:val="007A2719"/>
    <w:rsid w:val="007A2A16"/>
    <w:rsid w:val="007A2F99"/>
    <w:rsid w:val="007A6882"/>
    <w:rsid w:val="007A6AC9"/>
    <w:rsid w:val="007A790D"/>
    <w:rsid w:val="007A7B10"/>
    <w:rsid w:val="007B178C"/>
    <w:rsid w:val="007B54D0"/>
    <w:rsid w:val="007B6D4E"/>
    <w:rsid w:val="007B7450"/>
    <w:rsid w:val="007B7452"/>
    <w:rsid w:val="007B7FC2"/>
    <w:rsid w:val="007C0795"/>
    <w:rsid w:val="007C09E7"/>
    <w:rsid w:val="007C1A21"/>
    <w:rsid w:val="007C1E4A"/>
    <w:rsid w:val="007C3218"/>
    <w:rsid w:val="007C3735"/>
    <w:rsid w:val="007C38CB"/>
    <w:rsid w:val="007C4823"/>
    <w:rsid w:val="007C5A15"/>
    <w:rsid w:val="007C6B41"/>
    <w:rsid w:val="007D0EF9"/>
    <w:rsid w:val="007D11A0"/>
    <w:rsid w:val="007D17CD"/>
    <w:rsid w:val="007D231C"/>
    <w:rsid w:val="007D2D30"/>
    <w:rsid w:val="007D2E99"/>
    <w:rsid w:val="007D3AD5"/>
    <w:rsid w:val="007D49E8"/>
    <w:rsid w:val="007D59E5"/>
    <w:rsid w:val="007D5CC3"/>
    <w:rsid w:val="007D6544"/>
    <w:rsid w:val="007D6E4E"/>
    <w:rsid w:val="007D78E3"/>
    <w:rsid w:val="007E047C"/>
    <w:rsid w:val="007E06F2"/>
    <w:rsid w:val="007E06F5"/>
    <w:rsid w:val="007E10AD"/>
    <w:rsid w:val="007E2F53"/>
    <w:rsid w:val="007E36B1"/>
    <w:rsid w:val="007E446F"/>
    <w:rsid w:val="007E4E57"/>
    <w:rsid w:val="007E51DB"/>
    <w:rsid w:val="007E55BE"/>
    <w:rsid w:val="007E6BF3"/>
    <w:rsid w:val="007E76A9"/>
    <w:rsid w:val="007F166E"/>
    <w:rsid w:val="007F24FD"/>
    <w:rsid w:val="007F3896"/>
    <w:rsid w:val="007F39A0"/>
    <w:rsid w:val="007F4542"/>
    <w:rsid w:val="007F47AE"/>
    <w:rsid w:val="007F4D3D"/>
    <w:rsid w:val="007F4FEF"/>
    <w:rsid w:val="007F55DC"/>
    <w:rsid w:val="007F5AB5"/>
    <w:rsid w:val="007F5F20"/>
    <w:rsid w:val="007F6559"/>
    <w:rsid w:val="007F6612"/>
    <w:rsid w:val="007F66B5"/>
    <w:rsid w:val="007F68EB"/>
    <w:rsid w:val="007F775C"/>
    <w:rsid w:val="007F7E34"/>
    <w:rsid w:val="0080126A"/>
    <w:rsid w:val="00802211"/>
    <w:rsid w:val="00802D57"/>
    <w:rsid w:val="00803A7D"/>
    <w:rsid w:val="00803DF3"/>
    <w:rsid w:val="00804E86"/>
    <w:rsid w:val="00805073"/>
    <w:rsid w:val="008057FC"/>
    <w:rsid w:val="00805CE1"/>
    <w:rsid w:val="008065AF"/>
    <w:rsid w:val="00806693"/>
    <w:rsid w:val="00806988"/>
    <w:rsid w:val="00806AF0"/>
    <w:rsid w:val="00806EBE"/>
    <w:rsid w:val="00807CFC"/>
    <w:rsid w:val="00811A55"/>
    <w:rsid w:val="00812420"/>
    <w:rsid w:val="00812724"/>
    <w:rsid w:val="00812B38"/>
    <w:rsid w:val="00813C7A"/>
    <w:rsid w:val="008148AF"/>
    <w:rsid w:val="00816314"/>
    <w:rsid w:val="008163E7"/>
    <w:rsid w:val="008168EC"/>
    <w:rsid w:val="00816C04"/>
    <w:rsid w:val="0081784B"/>
    <w:rsid w:val="008204F2"/>
    <w:rsid w:val="008206E7"/>
    <w:rsid w:val="008207EA"/>
    <w:rsid w:val="00820CAA"/>
    <w:rsid w:val="00820F95"/>
    <w:rsid w:val="00821527"/>
    <w:rsid w:val="00821833"/>
    <w:rsid w:val="00821876"/>
    <w:rsid w:val="00821B26"/>
    <w:rsid w:val="008224D4"/>
    <w:rsid w:val="0082279B"/>
    <w:rsid w:val="00822ACF"/>
    <w:rsid w:val="00822DE9"/>
    <w:rsid w:val="008242D7"/>
    <w:rsid w:val="00826DA1"/>
    <w:rsid w:val="00827730"/>
    <w:rsid w:val="00830636"/>
    <w:rsid w:val="008333C0"/>
    <w:rsid w:val="00833CA1"/>
    <w:rsid w:val="00834074"/>
    <w:rsid w:val="00835144"/>
    <w:rsid w:val="008379B6"/>
    <w:rsid w:val="00837C10"/>
    <w:rsid w:val="00837DB6"/>
    <w:rsid w:val="00840EA1"/>
    <w:rsid w:val="00841422"/>
    <w:rsid w:val="00841D48"/>
    <w:rsid w:val="0084211C"/>
    <w:rsid w:val="00842839"/>
    <w:rsid w:val="0084296C"/>
    <w:rsid w:val="0084299A"/>
    <w:rsid w:val="00843199"/>
    <w:rsid w:val="008432AD"/>
    <w:rsid w:val="00843B66"/>
    <w:rsid w:val="00843C89"/>
    <w:rsid w:val="00843D7A"/>
    <w:rsid w:val="00843E3F"/>
    <w:rsid w:val="00844A8B"/>
    <w:rsid w:val="00846155"/>
    <w:rsid w:val="008469FC"/>
    <w:rsid w:val="00850444"/>
    <w:rsid w:val="00851283"/>
    <w:rsid w:val="00853FAE"/>
    <w:rsid w:val="00855183"/>
    <w:rsid w:val="00855300"/>
    <w:rsid w:val="008557E6"/>
    <w:rsid w:val="00855D61"/>
    <w:rsid w:val="00856532"/>
    <w:rsid w:val="00856B18"/>
    <w:rsid w:val="00857593"/>
    <w:rsid w:val="008605EF"/>
    <w:rsid w:val="00860B35"/>
    <w:rsid w:val="0086175E"/>
    <w:rsid w:val="008619D3"/>
    <w:rsid w:val="00861F24"/>
    <w:rsid w:val="00863558"/>
    <w:rsid w:val="00863E0B"/>
    <w:rsid w:val="0086441A"/>
    <w:rsid w:val="0086727C"/>
    <w:rsid w:val="008674CF"/>
    <w:rsid w:val="008676F3"/>
    <w:rsid w:val="00867A88"/>
    <w:rsid w:val="00867B10"/>
    <w:rsid w:val="0087002F"/>
    <w:rsid w:val="008708F1"/>
    <w:rsid w:val="00872E6F"/>
    <w:rsid w:val="008732D1"/>
    <w:rsid w:val="00873B78"/>
    <w:rsid w:val="0087520E"/>
    <w:rsid w:val="00875E80"/>
    <w:rsid w:val="0087672F"/>
    <w:rsid w:val="008770FD"/>
    <w:rsid w:val="008772E8"/>
    <w:rsid w:val="0087747C"/>
    <w:rsid w:val="0087758D"/>
    <w:rsid w:val="00877E09"/>
    <w:rsid w:val="0088099F"/>
    <w:rsid w:val="008809B4"/>
    <w:rsid w:val="0088137E"/>
    <w:rsid w:val="00885233"/>
    <w:rsid w:val="008909D5"/>
    <w:rsid w:val="0089100D"/>
    <w:rsid w:val="00892C2D"/>
    <w:rsid w:val="008930E0"/>
    <w:rsid w:val="008935B8"/>
    <w:rsid w:val="00893B07"/>
    <w:rsid w:val="008947B3"/>
    <w:rsid w:val="0089488A"/>
    <w:rsid w:val="00894AEA"/>
    <w:rsid w:val="00894EED"/>
    <w:rsid w:val="00895650"/>
    <w:rsid w:val="00895C71"/>
    <w:rsid w:val="00896538"/>
    <w:rsid w:val="0089693D"/>
    <w:rsid w:val="00896E95"/>
    <w:rsid w:val="008A0064"/>
    <w:rsid w:val="008A0395"/>
    <w:rsid w:val="008A0FDD"/>
    <w:rsid w:val="008A1045"/>
    <w:rsid w:val="008A1F60"/>
    <w:rsid w:val="008A56A7"/>
    <w:rsid w:val="008A59B2"/>
    <w:rsid w:val="008A5DA9"/>
    <w:rsid w:val="008A7956"/>
    <w:rsid w:val="008A79A3"/>
    <w:rsid w:val="008B0C94"/>
    <w:rsid w:val="008B300C"/>
    <w:rsid w:val="008B3E95"/>
    <w:rsid w:val="008B4105"/>
    <w:rsid w:val="008B5732"/>
    <w:rsid w:val="008B58E9"/>
    <w:rsid w:val="008B6361"/>
    <w:rsid w:val="008C1183"/>
    <w:rsid w:val="008C1C1A"/>
    <w:rsid w:val="008C2FF1"/>
    <w:rsid w:val="008C34E8"/>
    <w:rsid w:val="008C3601"/>
    <w:rsid w:val="008C3EBF"/>
    <w:rsid w:val="008C56E6"/>
    <w:rsid w:val="008C5D2F"/>
    <w:rsid w:val="008C6A38"/>
    <w:rsid w:val="008C71AC"/>
    <w:rsid w:val="008C7711"/>
    <w:rsid w:val="008D1360"/>
    <w:rsid w:val="008D20FD"/>
    <w:rsid w:val="008D350F"/>
    <w:rsid w:val="008D3A44"/>
    <w:rsid w:val="008D4495"/>
    <w:rsid w:val="008D4A91"/>
    <w:rsid w:val="008D6AD3"/>
    <w:rsid w:val="008E0AB8"/>
    <w:rsid w:val="008E2126"/>
    <w:rsid w:val="008E3267"/>
    <w:rsid w:val="008E3D66"/>
    <w:rsid w:val="008E4108"/>
    <w:rsid w:val="008E4B5F"/>
    <w:rsid w:val="008E5C3C"/>
    <w:rsid w:val="008E5FA0"/>
    <w:rsid w:val="008E64C6"/>
    <w:rsid w:val="008E6AFB"/>
    <w:rsid w:val="008E74A6"/>
    <w:rsid w:val="008F020C"/>
    <w:rsid w:val="008F02A6"/>
    <w:rsid w:val="008F03F4"/>
    <w:rsid w:val="008F0464"/>
    <w:rsid w:val="008F09B1"/>
    <w:rsid w:val="008F191A"/>
    <w:rsid w:val="008F26F4"/>
    <w:rsid w:val="008F30A9"/>
    <w:rsid w:val="008F3AAE"/>
    <w:rsid w:val="008F4831"/>
    <w:rsid w:val="008F4EF6"/>
    <w:rsid w:val="008F532F"/>
    <w:rsid w:val="008F56B0"/>
    <w:rsid w:val="008F606D"/>
    <w:rsid w:val="008F75AE"/>
    <w:rsid w:val="0090107C"/>
    <w:rsid w:val="009011A9"/>
    <w:rsid w:val="00901569"/>
    <w:rsid w:val="00902219"/>
    <w:rsid w:val="00902A63"/>
    <w:rsid w:val="00902D57"/>
    <w:rsid w:val="009035A9"/>
    <w:rsid w:val="009039EA"/>
    <w:rsid w:val="00903ADB"/>
    <w:rsid w:val="009044B6"/>
    <w:rsid w:val="009049A9"/>
    <w:rsid w:val="00904F07"/>
    <w:rsid w:val="009050B1"/>
    <w:rsid w:val="00905BDC"/>
    <w:rsid w:val="00905E61"/>
    <w:rsid w:val="00910CDD"/>
    <w:rsid w:val="009118AD"/>
    <w:rsid w:val="00913928"/>
    <w:rsid w:val="00913A8D"/>
    <w:rsid w:val="009142B3"/>
    <w:rsid w:val="0091468F"/>
    <w:rsid w:val="00914977"/>
    <w:rsid w:val="00914CFD"/>
    <w:rsid w:val="00915294"/>
    <w:rsid w:val="00916780"/>
    <w:rsid w:val="00916A7C"/>
    <w:rsid w:val="00917871"/>
    <w:rsid w:val="0092022F"/>
    <w:rsid w:val="00921D33"/>
    <w:rsid w:val="00924D33"/>
    <w:rsid w:val="009255E9"/>
    <w:rsid w:val="00925750"/>
    <w:rsid w:val="00925E1B"/>
    <w:rsid w:val="00925E46"/>
    <w:rsid w:val="00926569"/>
    <w:rsid w:val="00930225"/>
    <w:rsid w:val="009311D9"/>
    <w:rsid w:val="0093159E"/>
    <w:rsid w:val="00931B78"/>
    <w:rsid w:val="009320DE"/>
    <w:rsid w:val="009336AF"/>
    <w:rsid w:val="00933C79"/>
    <w:rsid w:val="00933F34"/>
    <w:rsid w:val="009343E9"/>
    <w:rsid w:val="0093505C"/>
    <w:rsid w:val="009355C7"/>
    <w:rsid w:val="00936C17"/>
    <w:rsid w:val="00937483"/>
    <w:rsid w:val="0094093A"/>
    <w:rsid w:val="00941657"/>
    <w:rsid w:val="009416B2"/>
    <w:rsid w:val="00943A38"/>
    <w:rsid w:val="00943B2F"/>
    <w:rsid w:val="00943E7A"/>
    <w:rsid w:val="00943F5D"/>
    <w:rsid w:val="00944798"/>
    <w:rsid w:val="00944A93"/>
    <w:rsid w:val="009451A4"/>
    <w:rsid w:val="00945880"/>
    <w:rsid w:val="0094673D"/>
    <w:rsid w:val="00947247"/>
    <w:rsid w:val="00947A98"/>
    <w:rsid w:val="00950147"/>
    <w:rsid w:val="00951776"/>
    <w:rsid w:val="00951A02"/>
    <w:rsid w:val="0095208A"/>
    <w:rsid w:val="00953307"/>
    <w:rsid w:val="0095423E"/>
    <w:rsid w:val="0095428D"/>
    <w:rsid w:val="00954927"/>
    <w:rsid w:val="009561BB"/>
    <w:rsid w:val="00956D81"/>
    <w:rsid w:val="00957978"/>
    <w:rsid w:val="00960155"/>
    <w:rsid w:val="009605D0"/>
    <w:rsid w:val="00960CF6"/>
    <w:rsid w:val="00960D99"/>
    <w:rsid w:val="00961499"/>
    <w:rsid w:val="009629FF"/>
    <w:rsid w:val="00963D41"/>
    <w:rsid w:val="0096552A"/>
    <w:rsid w:val="009656CF"/>
    <w:rsid w:val="009656E1"/>
    <w:rsid w:val="00965715"/>
    <w:rsid w:val="00965993"/>
    <w:rsid w:val="0096608E"/>
    <w:rsid w:val="00966103"/>
    <w:rsid w:val="009661C2"/>
    <w:rsid w:val="009671B0"/>
    <w:rsid w:val="0097011A"/>
    <w:rsid w:val="0097016F"/>
    <w:rsid w:val="0097034B"/>
    <w:rsid w:val="009708CE"/>
    <w:rsid w:val="00970A18"/>
    <w:rsid w:val="00970C5E"/>
    <w:rsid w:val="00970DD8"/>
    <w:rsid w:val="00970F66"/>
    <w:rsid w:val="009711C6"/>
    <w:rsid w:val="00971D72"/>
    <w:rsid w:val="009723DF"/>
    <w:rsid w:val="00975019"/>
    <w:rsid w:val="00976458"/>
    <w:rsid w:val="00976D41"/>
    <w:rsid w:val="00976EF4"/>
    <w:rsid w:val="00980F20"/>
    <w:rsid w:val="00982EFB"/>
    <w:rsid w:val="009832F2"/>
    <w:rsid w:val="0098335A"/>
    <w:rsid w:val="009848ED"/>
    <w:rsid w:val="00984A03"/>
    <w:rsid w:val="00985767"/>
    <w:rsid w:val="00985BCB"/>
    <w:rsid w:val="0098690F"/>
    <w:rsid w:val="00986FA1"/>
    <w:rsid w:val="0098788F"/>
    <w:rsid w:val="00991309"/>
    <w:rsid w:val="00991968"/>
    <w:rsid w:val="009919FB"/>
    <w:rsid w:val="0099290B"/>
    <w:rsid w:val="00992FFA"/>
    <w:rsid w:val="0099319D"/>
    <w:rsid w:val="00993D67"/>
    <w:rsid w:val="00994217"/>
    <w:rsid w:val="009947D5"/>
    <w:rsid w:val="00995791"/>
    <w:rsid w:val="00996935"/>
    <w:rsid w:val="00997174"/>
    <w:rsid w:val="00997E7A"/>
    <w:rsid w:val="009A0A82"/>
    <w:rsid w:val="009A0C0E"/>
    <w:rsid w:val="009A1B13"/>
    <w:rsid w:val="009A2380"/>
    <w:rsid w:val="009A24A0"/>
    <w:rsid w:val="009A251B"/>
    <w:rsid w:val="009A4031"/>
    <w:rsid w:val="009A4198"/>
    <w:rsid w:val="009A5368"/>
    <w:rsid w:val="009A6837"/>
    <w:rsid w:val="009A6CF1"/>
    <w:rsid w:val="009B132F"/>
    <w:rsid w:val="009B153A"/>
    <w:rsid w:val="009B1E68"/>
    <w:rsid w:val="009B2C3E"/>
    <w:rsid w:val="009B4F72"/>
    <w:rsid w:val="009B55F2"/>
    <w:rsid w:val="009B62B9"/>
    <w:rsid w:val="009B63B6"/>
    <w:rsid w:val="009B654B"/>
    <w:rsid w:val="009B655A"/>
    <w:rsid w:val="009B6A7C"/>
    <w:rsid w:val="009B6E64"/>
    <w:rsid w:val="009B7005"/>
    <w:rsid w:val="009B753D"/>
    <w:rsid w:val="009C0FEA"/>
    <w:rsid w:val="009C1BE5"/>
    <w:rsid w:val="009C2A47"/>
    <w:rsid w:val="009C3396"/>
    <w:rsid w:val="009C3614"/>
    <w:rsid w:val="009C4444"/>
    <w:rsid w:val="009C62F9"/>
    <w:rsid w:val="009C796F"/>
    <w:rsid w:val="009C797D"/>
    <w:rsid w:val="009D0322"/>
    <w:rsid w:val="009D07CB"/>
    <w:rsid w:val="009D0F05"/>
    <w:rsid w:val="009D2B28"/>
    <w:rsid w:val="009D2F80"/>
    <w:rsid w:val="009D3F9C"/>
    <w:rsid w:val="009D4C08"/>
    <w:rsid w:val="009D59E4"/>
    <w:rsid w:val="009D6CD6"/>
    <w:rsid w:val="009D72AB"/>
    <w:rsid w:val="009D75CE"/>
    <w:rsid w:val="009D75E1"/>
    <w:rsid w:val="009D779C"/>
    <w:rsid w:val="009D7A4B"/>
    <w:rsid w:val="009E00FB"/>
    <w:rsid w:val="009E1A04"/>
    <w:rsid w:val="009E20C2"/>
    <w:rsid w:val="009E2384"/>
    <w:rsid w:val="009E2574"/>
    <w:rsid w:val="009E2B71"/>
    <w:rsid w:val="009E4FF7"/>
    <w:rsid w:val="009E51B8"/>
    <w:rsid w:val="009E52E3"/>
    <w:rsid w:val="009E5827"/>
    <w:rsid w:val="009E71A3"/>
    <w:rsid w:val="009E733E"/>
    <w:rsid w:val="009F1269"/>
    <w:rsid w:val="009F20CB"/>
    <w:rsid w:val="009F2FCB"/>
    <w:rsid w:val="009F3503"/>
    <w:rsid w:val="009F7642"/>
    <w:rsid w:val="009F7BF1"/>
    <w:rsid w:val="00A02B60"/>
    <w:rsid w:val="00A03952"/>
    <w:rsid w:val="00A03A4D"/>
    <w:rsid w:val="00A04244"/>
    <w:rsid w:val="00A05C95"/>
    <w:rsid w:val="00A05E05"/>
    <w:rsid w:val="00A05E86"/>
    <w:rsid w:val="00A064AD"/>
    <w:rsid w:val="00A07A51"/>
    <w:rsid w:val="00A12184"/>
    <w:rsid w:val="00A1232A"/>
    <w:rsid w:val="00A1412C"/>
    <w:rsid w:val="00A1599C"/>
    <w:rsid w:val="00A16357"/>
    <w:rsid w:val="00A168AD"/>
    <w:rsid w:val="00A16A91"/>
    <w:rsid w:val="00A16CD0"/>
    <w:rsid w:val="00A16EEC"/>
    <w:rsid w:val="00A20384"/>
    <w:rsid w:val="00A20C7A"/>
    <w:rsid w:val="00A21089"/>
    <w:rsid w:val="00A21305"/>
    <w:rsid w:val="00A22F3E"/>
    <w:rsid w:val="00A24338"/>
    <w:rsid w:val="00A2435B"/>
    <w:rsid w:val="00A251CA"/>
    <w:rsid w:val="00A25525"/>
    <w:rsid w:val="00A26E4A"/>
    <w:rsid w:val="00A27B1D"/>
    <w:rsid w:val="00A3003C"/>
    <w:rsid w:val="00A31C8F"/>
    <w:rsid w:val="00A33524"/>
    <w:rsid w:val="00A340F3"/>
    <w:rsid w:val="00A3469F"/>
    <w:rsid w:val="00A34754"/>
    <w:rsid w:val="00A34B46"/>
    <w:rsid w:val="00A363D6"/>
    <w:rsid w:val="00A36EF3"/>
    <w:rsid w:val="00A37471"/>
    <w:rsid w:val="00A37477"/>
    <w:rsid w:val="00A40492"/>
    <w:rsid w:val="00A40916"/>
    <w:rsid w:val="00A40C6F"/>
    <w:rsid w:val="00A413BA"/>
    <w:rsid w:val="00A416B2"/>
    <w:rsid w:val="00A4196A"/>
    <w:rsid w:val="00A424F9"/>
    <w:rsid w:val="00A441E7"/>
    <w:rsid w:val="00A45435"/>
    <w:rsid w:val="00A45A70"/>
    <w:rsid w:val="00A46432"/>
    <w:rsid w:val="00A46955"/>
    <w:rsid w:val="00A469FD"/>
    <w:rsid w:val="00A47450"/>
    <w:rsid w:val="00A52568"/>
    <w:rsid w:val="00A52634"/>
    <w:rsid w:val="00A53AA4"/>
    <w:rsid w:val="00A53D15"/>
    <w:rsid w:val="00A540BE"/>
    <w:rsid w:val="00A54257"/>
    <w:rsid w:val="00A54B2D"/>
    <w:rsid w:val="00A556E0"/>
    <w:rsid w:val="00A57265"/>
    <w:rsid w:val="00A573B1"/>
    <w:rsid w:val="00A57E6D"/>
    <w:rsid w:val="00A603D8"/>
    <w:rsid w:val="00A60DE3"/>
    <w:rsid w:val="00A611BD"/>
    <w:rsid w:val="00A62896"/>
    <w:rsid w:val="00A629F9"/>
    <w:rsid w:val="00A63EF9"/>
    <w:rsid w:val="00A63FEA"/>
    <w:rsid w:val="00A64E04"/>
    <w:rsid w:val="00A6578A"/>
    <w:rsid w:val="00A6620B"/>
    <w:rsid w:val="00A66C04"/>
    <w:rsid w:val="00A67755"/>
    <w:rsid w:val="00A70984"/>
    <w:rsid w:val="00A70CB7"/>
    <w:rsid w:val="00A70D1A"/>
    <w:rsid w:val="00A70F47"/>
    <w:rsid w:val="00A7158F"/>
    <w:rsid w:val="00A7175B"/>
    <w:rsid w:val="00A72A7E"/>
    <w:rsid w:val="00A73B9A"/>
    <w:rsid w:val="00A73C17"/>
    <w:rsid w:val="00A74141"/>
    <w:rsid w:val="00A7421C"/>
    <w:rsid w:val="00A74BC3"/>
    <w:rsid w:val="00A74CB7"/>
    <w:rsid w:val="00A75022"/>
    <w:rsid w:val="00A7744B"/>
    <w:rsid w:val="00A80DAB"/>
    <w:rsid w:val="00A8140A"/>
    <w:rsid w:val="00A81863"/>
    <w:rsid w:val="00A82AC0"/>
    <w:rsid w:val="00A8389F"/>
    <w:rsid w:val="00A83B9B"/>
    <w:rsid w:val="00A84047"/>
    <w:rsid w:val="00A84383"/>
    <w:rsid w:val="00A85B5D"/>
    <w:rsid w:val="00A85B94"/>
    <w:rsid w:val="00A85DD9"/>
    <w:rsid w:val="00A862AC"/>
    <w:rsid w:val="00A8678C"/>
    <w:rsid w:val="00A86898"/>
    <w:rsid w:val="00A87314"/>
    <w:rsid w:val="00A874AF"/>
    <w:rsid w:val="00A87C95"/>
    <w:rsid w:val="00A87E3F"/>
    <w:rsid w:val="00A90E6C"/>
    <w:rsid w:val="00A917A3"/>
    <w:rsid w:val="00A91D4B"/>
    <w:rsid w:val="00A9272F"/>
    <w:rsid w:val="00A92BC5"/>
    <w:rsid w:val="00A92DB4"/>
    <w:rsid w:val="00A95436"/>
    <w:rsid w:val="00A97E10"/>
    <w:rsid w:val="00AA0A85"/>
    <w:rsid w:val="00AA11BA"/>
    <w:rsid w:val="00AA12A9"/>
    <w:rsid w:val="00AA1631"/>
    <w:rsid w:val="00AA3E49"/>
    <w:rsid w:val="00AA3F54"/>
    <w:rsid w:val="00AA4008"/>
    <w:rsid w:val="00AA4C54"/>
    <w:rsid w:val="00AA51F6"/>
    <w:rsid w:val="00AA55DF"/>
    <w:rsid w:val="00AA5961"/>
    <w:rsid w:val="00AA5D7A"/>
    <w:rsid w:val="00AA6615"/>
    <w:rsid w:val="00AB12FC"/>
    <w:rsid w:val="00AB1BEC"/>
    <w:rsid w:val="00AB4C70"/>
    <w:rsid w:val="00AB50EF"/>
    <w:rsid w:val="00AB554A"/>
    <w:rsid w:val="00AB5BCB"/>
    <w:rsid w:val="00AB5E97"/>
    <w:rsid w:val="00AB640F"/>
    <w:rsid w:val="00AC0E14"/>
    <w:rsid w:val="00AC22DD"/>
    <w:rsid w:val="00AC31AF"/>
    <w:rsid w:val="00AC5950"/>
    <w:rsid w:val="00AC5C35"/>
    <w:rsid w:val="00AC64C1"/>
    <w:rsid w:val="00AC7E37"/>
    <w:rsid w:val="00AD0DAC"/>
    <w:rsid w:val="00AD1122"/>
    <w:rsid w:val="00AD15B1"/>
    <w:rsid w:val="00AD28AC"/>
    <w:rsid w:val="00AD28B7"/>
    <w:rsid w:val="00AD2DEE"/>
    <w:rsid w:val="00AD2E30"/>
    <w:rsid w:val="00AD4150"/>
    <w:rsid w:val="00AD4874"/>
    <w:rsid w:val="00AD60E1"/>
    <w:rsid w:val="00AD6344"/>
    <w:rsid w:val="00AD6AA0"/>
    <w:rsid w:val="00AD6DC0"/>
    <w:rsid w:val="00AD7AE4"/>
    <w:rsid w:val="00AE0276"/>
    <w:rsid w:val="00AE04E0"/>
    <w:rsid w:val="00AE4233"/>
    <w:rsid w:val="00AE5D19"/>
    <w:rsid w:val="00AE6050"/>
    <w:rsid w:val="00AE6479"/>
    <w:rsid w:val="00AE6C76"/>
    <w:rsid w:val="00AF0227"/>
    <w:rsid w:val="00AF035F"/>
    <w:rsid w:val="00AF20ED"/>
    <w:rsid w:val="00AF23C7"/>
    <w:rsid w:val="00AF2C10"/>
    <w:rsid w:val="00AF371C"/>
    <w:rsid w:val="00AF3A19"/>
    <w:rsid w:val="00AF482C"/>
    <w:rsid w:val="00AF502B"/>
    <w:rsid w:val="00AF51B6"/>
    <w:rsid w:val="00AF5306"/>
    <w:rsid w:val="00AF5C8A"/>
    <w:rsid w:val="00AF5EBA"/>
    <w:rsid w:val="00AF6421"/>
    <w:rsid w:val="00AF6645"/>
    <w:rsid w:val="00AF68A3"/>
    <w:rsid w:val="00AF763B"/>
    <w:rsid w:val="00B0004A"/>
    <w:rsid w:val="00B014FB"/>
    <w:rsid w:val="00B01E17"/>
    <w:rsid w:val="00B020AC"/>
    <w:rsid w:val="00B02848"/>
    <w:rsid w:val="00B02AB2"/>
    <w:rsid w:val="00B03372"/>
    <w:rsid w:val="00B03B9B"/>
    <w:rsid w:val="00B03C44"/>
    <w:rsid w:val="00B03D85"/>
    <w:rsid w:val="00B0469D"/>
    <w:rsid w:val="00B058ED"/>
    <w:rsid w:val="00B05A17"/>
    <w:rsid w:val="00B05A5F"/>
    <w:rsid w:val="00B07732"/>
    <w:rsid w:val="00B10D05"/>
    <w:rsid w:val="00B12789"/>
    <w:rsid w:val="00B13309"/>
    <w:rsid w:val="00B17116"/>
    <w:rsid w:val="00B17257"/>
    <w:rsid w:val="00B175EC"/>
    <w:rsid w:val="00B1768B"/>
    <w:rsid w:val="00B17E4D"/>
    <w:rsid w:val="00B17F0D"/>
    <w:rsid w:val="00B202FB"/>
    <w:rsid w:val="00B20BEA"/>
    <w:rsid w:val="00B2124E"/>
    <w:rsid w:val="00B224AB"/>
    <w:rsid w:val="00B2469B"/>
    <w:rsid w:val="00B2494D"/>
    <w:rsid w:val="00B25337"/>
    <w:rsid w:val="00B25FE2"/>
    <w:rsid w:val="00B267CC"/>
    <w:rsid w:val="00B26FD5"/>
    <w:rsid w:val="00B2759F"/>
    <w:rsid w:val="00B2781C"/>
    <w:rsid w:val="00B27F99"/>
    <w:rsid w:val="00B3004A"/>
    <w:rsid w:val="00B301C0"/>
    <w:rsid w:val="00B3149B"/>
    <w:rsid w:val="00B31710"/>
    <w:rsid w:val="00B31F46"/>
    <w:rsid w:val="00B32399"/>
    <w:rsid w:val="00B32CF0"/>
    <w:rsid w:val="00B33A38"/>
    <w:rsid w:val="00B341E2"/>
    <w:rsid w:val="00B344CF"/>
    <w:rsid w:val="00B34A95"/>
    <w:rsid w:val="00B34CDF"/>
    <w:rsid w:val="00B361AD"/>
    <w:rsid w:val="00B36A9D"/>
    <w:rsid w:val="00B36E9E"/>
    <w:rsid w:val="00B37D21"/>
    <w:rsid w:val="00B4065D"/>
    <w:rsid w:val="00B42250"/>
    <w:rsid w:val="00B4230E"/>
    <w:rsid w:val="00B43754"/>
    <w:rsid w:val="00B44025"/>
    <w:rsid w:val="00B441C4"/>
    <w:rsid w:val="00B4452E"/>
    <w:rsid w:val="00B46266"/>
    <w:rsid w:val="00B468B0"/>
    <w:rsid w:val="00B50061"/>
    <w:rsid w:val="00B500FA"/>
    <w:rsid w:val="00B51BB8"/>
    <w:rsid w:val="00B522C6"/>
    <w:rsid w:val="00B527A0"/>
    <w:rsid w:val="00B52820"/>
    <w:rsid w:val="00B53C9C"/>
    <w:rsid w:val="00B553F5"/>
    <w:rsid w:val="00B55734"/>
    <w:rsid w:val="00B55CE0"/>
    <w:rsid w:val="00B56167"/>
    <w:rsid w:val="00B56A6C"/>
    <w:rsid w:val="00B56FC5"/>
    <w:rsid w:val="00B577AD"/>
    <w:rsid w:val="00B57CC4"/>
    <w:rsid w:val="00B60AC7"/>
    <w:rsid w:val="00B6148F"/>
    <w:rsid w:val="00B61D1D"/>
    <w:rsid w:val="00B6359D"/>
    <w:rsid w:val="00B639D0"/>
    <w:rsid w:val="00B65008"/>
    <w:rsid w:val="00B654CF"/>
    <w:rsid w:val="00B66101"/>
    <w:rsid w:val="00B66A7F"/>
    <w:rsid w:val="00B66A9D"/>
    <w:rsid w:val="00B66D98"/>
    <w:rsid w:val="00B7007A"/>
    <w:rsid w:val="00B70DEB"/>
    <w:rsid w:val="00B72330"/>
    <w:rsid w:val="00B729A0"/>
    <w:rsid w:val="00B72B72"/>
    <w:rsid w:val="00B72C86"/>
    <w:rsid w:val="00B73A41"/>
    <w:rsid w:val="00B74974"/>
    <w:rsid w:val="00B75361"/>
    <w:rsid w:val="00B766BC"/>
    <w:rsid w:val="00B77332"/>
    <w:rsid w:val="00B8213B"/>
    <w:rsid w:val="00B8246E"/>
    <w:rsid w:val="00B827AF"/>
    <w:rsid w:val="00B82C06"/>
    <w:rsid w:val="00B8358B"/>
    <w:rsid w:val="00B858BB"/>
    <w:rsid w:val="00B85C45"/>
    <w:rsid w:val="00B86AA3"/>
    <w:rsid w:val="00B87088"/>
    <w:rsid w:val="00B87A37"/>
    <w:rsid w:val="00B87A82"/>
    <w:rsid w:val="00B87EF3"/>
    <w:rsid w:val="00B9064B"/>
    <w:rsid w:val="00B91322"/>
    <w:rsid w:val="00B91ADD"/>
    <w:rsid w:val="00B91ED1"/>
    <w:rsid w:val="00B92585"/>
    <w:rsid w:val="00B92E50"/>
    <w:rsid w:val="00B935DB"/>
    <w:rsid w:val="00B95365"/>
    <w:rsid w:val="00BA1304"/>
    <w:rsid w:val="00BA1880"/>
    <w:rsid w:val="00BA1996"/>
    <w:rsid w:val="00BA25F4"/>
    <w:rsid w:val="00BA29AD"/>
    <w:rsid w:val="00BA2E2C"/>
    <w:rsid w:val="00BA3276"/>
    <w:rsid w:val="00BA4808"/>
    <w:rsid w:val="00BA4AA1"/>
    <w:rsid w:val="00BA4DC8"/>
    <w:rsid w:val="00BA5AB9"/>
    <w:rsid w:val="00BA5DF8"/>
    <w:rsid w:val="00BA63D4"/>
    <w:rsid w:val="00BA6F7C"/>
    <w:rsid w:val="00BA7398"/>
    <w:rsid w:val="00BA777B"/>
    <w:rsid w:val="00BA77DE"/>
    <w:rsid w:val="00BB1252"/>
    <w:rsid w:val="00BB1B9A"/>
    <w:rsid w:val="00BB1E24"/>
    <w:rsid w:val="00BB2110"/>
    <w:rsid w:val="00BB3B7A"/>
    <w:rsid w:val="00BB4A31"/>
    <w:rsid w:val="00BB50A4"/>
    <w:rsid w:val="00BB5B6C"/>
    <w:rsid w:val="00BB61A3"/>
    <w:rsid w:val="00BB6F8A"/>
    <w:rsid w:val="00BB76FB"/>
    <w:rsid w:val="00BC0006"/>
    <w:rsid w:val="00BC0B24"/>
    <w:rsid w:val="00BC0E85"/>
    <w:rsid w:val="00BC0FD7"/>
    <w:rsid w:val="00BC1800"/>
    <w:rsid w:val="00BC1B79"/>
    <w:rsid w:val="00BC1D6E"/>
    <w:rsid w:val="00BC21CF"/>
    <w:rsid w:val="00BC2683"/>
    <w:rsid w:val="00BC2727"/>
    <w:rsid w:val="00BC2874"/>
    <w:rsid w:val="00BC2E00"/>
    <w:rsid w:val="00BC397B"/>
    <w:rsid w:val="00BC3A1D"/>
    <w:rsid w:val="00BC425E"/>
    <w:rsid w:val="00BC564B"/>
    <w:rsid w:val="00BC62C7"/>
    <w:rsid w:val="00BC7FF8"/>
    <w:rsid w:val="00BD0242"/>
    <w:rsid w:val="00BD04AC"/>
    <w:rsid w:val="00BD0939"/>
    <w:rsid w:val="00BD1B62"/>
    <w:rsid w:val="00BD20D9"/>
    <w:rsid w:val="00BD21C9"/>
    <w:rsid w:val="00BD2C19"/>
    <w:rsid w:val="00BD2E0F"/>
    <w:rsid w:val="00BD30D4"/>
    <w:rsid w:val="00BD36E9"/>
    <w:rsid w:val="00BD3DA1"/>
    <w:rsid w:val="00BD42CE"/>
    <w:rsid w:val="00BD4FE5"/>
    <w:rsid w:val="00BD5080"/>
    <w:rsid w:val="00BD583F"/>
    <w:rsid w:val="00BD5C62"/>
    <w:rsid w:val="00BD6B28"/>
    <w:rsid w:val="00BD6BC9"/>
    <w:rsid w:val="00BD7455"/>
    <w:rsid w:val="00BD7B67"/>
    <w:rsid w:val="00BE052E"/>
    <w:rsid w:val="00BE0F71"/>
    <w:rsid w:val="00BE17C1"/>
    <w:rsid w:val="00BE1A00"/>
    <w:rsid w:val="00BE1DBF"/>
    <w:rsid w:val="00BE20F3"/>
    <w:rsid w:val="00BE2785"/>
    <w:rsid w:val="00BE37BB"/>
    <w:rsid w:val="00BE4E7B"/>
    <w:rsid w:val="00BE4FC1"/>
    <w:rsid w:val="00BE6C39"/>
    <w:rsid w:val="00BE74AD"/>
    <w:rsid w:val="00BF0AE6"/>
    <w:rsid w:val="00BF1BA9"/>
    <w:rsid w:val="00BF1CA7"/>
    <w:rsid w:val="00BF2ABF"/>
    <w:rsid w:val="00BF2E31"/>
    <w:rsid w:val="00BF3F94"/>
    <w:rsid w:val="00BF52CD"/>
    <w:rsid w:val="00BF6630"/>
    <w:rsid w:val="00BF7112"/>
    <w:rsid w:val="00BF77F4"/>
    <w:rsid w:val="00BF7858"/>
    <w:rsid w:val="00BF7C8C"/>
    <w:rsid w:val="00C000C1"/>
    <w:rsid w:val="00C014B1"/>
    <w:rsid w:val="00C014BA"/>
    <w:rsid w:val="00C01825"/>
    <w:rsid w:val="00C02851"/>
    <w:rsid w:val="00C0294B"/>
    <w:rsid w:val="00C03A99"/>
    <w:rsid w:val="00C03E51"/>
    <w:rsid w:val="00C04447"/>
    <w:rsid w:val="00C05129"/>
    <w:rsid w:val="00C0515B"/>
    <w:rsid w:val="00C0567C"/>
    <w:rsid w:val="00C07352"/>
    <w:rsid w:val="00C10318"/>
    <w:rsid w:val="00C10C48"/>
    <w:rsid w:val="00C11190"/>
    <w:rsid w:val="00C11364"/>
    <w:rsid w:val="00C11695"/>
    <w:rsid w:val="00C116A0"/>
    <w:rsid w:val="00C1232D"/>
    <w:rsid w:val="00C1271F"/>
    <w:rsid w:val="00C15167"/>
    <w:rsid w:val="00C15928"/>
    <w:rsid w:val="00C163F5"/>
    <w:rsid w:val="00C16E09"/>
    <w:rsid w:val="00C1710C"/>
    <w:rsid w:val="00C174F8"/>
    <w:rsid w:val="00C17C42"/>
    <w:rsid w:val="00C202E6"/>
    <w:rsid w:val="00C20761"/>
    <w:rsid w:val="00C20E47"/>
    <w:rsid w:val="00C21516"/>
    <w:rsid w:val="00C21E65"/>
    <w:rsid w:val="00C23337"/>
    <w:rsid w:val="00C2409C"/>
    <w:rsid w:val="00C24D36"/>
    <w:rsid w:val="00C257B1"/>
    <w:rsid w:val="00C25CA9"/>
    <w:rsid w:val="00C2643D"/>
    <w:rsid w:val="00C26664"/>
    <w:rsid w:val="00C26B9E"/>
    <w:rsid w:val="00C27E66"/>
    <w:rsid w:val="00C305CA"/>
    <w:rsid w:val="00C315E6"/>
    <w:rsid w:val="00C32FF7"/>
    <w:rsid w:val="00C33DA2"/>
    <w:rsid w:val="00C36480"/>
    <w:rsid w:val="00C36DC9"/>
    <w:rsid w:val="00C40DF5"/>
    <w:rsid w:val="00C41935"/>
    <w:rsid w:val="00C41F88"/>
    <w:rsid w:val="00C4200A"/>
    <w:rsid w:val="00C422BD"/>
    <w:rsid w:val="00C42715"/>
    <w:rsid w:val="00C4292A"/>
    <w:rsid w:val="00C432CF"/>
    <w:rsid w:val="00C43793"/>
    <w:rsid w:val="00C44620"/>
    <w:rsid w:val="00C44C7F"/>
    <w:rsid w:val="00C456C6"/>
    <w:rsid w:val="00C46491"/>
    <w:rsid w:val="00C464A5"/>
    <w:rsid w:val="00C4700A"/>
    <w:rsid w:val="00C47D1B"/>
    <w:rsid w:val="00C50027"/>
    <w:rsid w:val="00C50438"/>
    <w:rsid w:val="00C5145B"/>
    <w:rsid w:val="00C525F7"/>
    <w:rsid w:val="00C53B08"/>
    <w:rsid w:val="00C550D3"/>
    <w:rsid w:val="00C565B9"/>
    <w:rsid w:val="00C56C2B"/>
    <w:rsid w:val="00C57C98"/>
    <w:rsid w:val="00C57D2E"/>
    <w:rsid w:val="00C6179B"/>
    <w:rsid w:val="00C620DF"/>
    <w:rsid w:val="00C623E6"/>
    <w:rsid w:val="00C63002"/>
    <w:rsid w:val="00C63B23"/>
    <w:rsid w:val="00C64226"/>
    <w:rsid w:val="00C64905"/>
    <w:rsid w:val="00C64F14"/>
    <w:rsid w:val="00C65EF0"/>
    <w:rsid w:val="00C6604B"/>
    <w:rsid w:val="00C660A9"/>
    <w:rsid w:val="00C660E3"/>
    <w:rsid w:val="00C66823"/>
    <w:rsid w:val="00C668F6"/>
    <w:rsid w:val="00C675C5"/>
    <w:rsid w:val="00C700F1"/>
    <w:rsid w:val="00C7106A"/>
    <w:rsid w:val="00C72BC6"/>
    <w:rsid w:val="00C73713"/>
    <w:rsid w:val="00C740D6"/>
    <w:rsid w:val="00C742DA"/>
    <w:rsid w:val="00C750A5"/>
    <w:rsid w:val="00C75D30"/>
    <w:rsid w:val="00C77289"/>
    <w:rsid w:val="00C779DF"/>
    <w:rsid w:val="00C77C86"/>
    <w:rsid w:val="00C80181"/>
    <w:rsid w:val="00C80252"/>
    <w:rsid w:val="00C8032A"/>
    <w:rsid w:val="00C807F7"/>
    <w:rsid w:val="00C80BFA"/>
    <w:rsid w:val="00C81723"/>
    <w:rsid w:val="00C81989"/>
    <w:rsid w:val="00C819E5"/>
    <w:rsid w:val="00C82AEE"/>
    <w:rsid w:val="00C83BD7"/>
    <w:rsid w:val="00C84A52"/>
    <w:rsid w:val="00C85612"/>
    <w:rsid w:val="00C85CB3"/>
    <w:rsid w:val="00C85CDE"/>
    <w:rsid w:val="00C8631C"/>
    <w:rsid w:val="00C8726A"/>
    <w:rsid w:val="00C87E6A"/>
    <w:rsid w:val="00C90282"/>
    <w:rsid w:val="00C90A9F"/>
    <w:rsid w:val="00C90E8A"/>
    <w:rsid w:val="00C91FF2"/>
    <w:rsid w:val="00C950BA"/>
    <w:rsid w:val="00C9530A"/>
    <w:rsid w:val="00C96736"/>
    <w:rsid w:val="00C96F64"/>
    <w:rsid w:val="00C97415"/>
    <w:rsid w:val="00C9752D"/>
    <w:rsid w:val="00CA023B"/>
    <w:rsid w:val="00CA0735"/>
    <w:rsid w:val="00CA19E3"/>
    <w:rsid w:val="00CA1B6E"/>
    <w:rsid w:val="00CA2F71"/>
    <w:rsid w:val="00CA3615"/>
    <w:rsid w:val="00CA3908"/>
    <w:rsid w:val="00CA3BCA"/>
    <w:rsid w:val="00CA3EE2"/>
    <w:rsid w:val="00CA4172"/>
    <w:rsid w:val="00CA49BC"/>
    <w:rsid w:val="00CA4BD6"/>
    <w:rsid w:val="00CA4BEF"/>
    <w:rsid w:val="00CA5A42"/>
    <w:rsid w:val="00CB1347"/>
    <w:rsid w:val="00CB24C9"/>
    <w:rsid w:val="00CB2C24"/>
    <w:rsid w:val="00CB38A4"/>
    <w:rsid w:val="00CB41FC"/>
    <w:rsid w:val="00CB4B41"/>
    <w:rsid w:val="00CB693B"/>
    <w:rsid w:val="00CB6A95"/>
    <w:rsid w:val="00CB6E60"/>
    <w:rsid w:val="00CB758B"/>
    <w:rsid w:val="00CB77B4"/>
    <w:rsid w:val="00CB7D7C"/>
    <w:rsid w:val="00CC0A9A"/>
    <w:rsid w:val="00CC10A5"/>
    <w:rsid w:val="00CC170B"/>
    <w:rsid w:val="00CC2423"/>
    <w:rsid w:val="00CC2603"/>
    <w:rsid w:val="00CC387A"/>
    <w:rsid w:val="00CC443D"/>
    <w:rsid w:val="00CC5177"/>
    <w:rsid w:val="00CC5AEB"/>
    <w:rsid w:val="00CC6582"/>
    <w:rsid w:val="00CC68D2"/>
    <w:rsid w:val="00CD04F9"/>
    <w:rsid w:val="00CD0D4C"/>
    <w:rsid w:val="00CD0F68"/>
    <w:rsid w:val="00CD2EF9"/>
    <w:rsid w:val="00CD6119"/>
    <w:rsid w:val="00CD6630"/>
    <w:rsid w:val="00CE0FA1"/>
    <w:rsid w:val="00CE1497"/>
    <w:rsid w:val="00CE1E47"/>
    <w:rsid w:val="00CE22F1"/>
    <w:rsid w:val="00CE25EE"/>
    <w:rsid w:val="00CE25F4"/>
    <w:rsid w:val="00CE3602"/>
    <w:rsid w:val="00CE3696"/>
    <w:rsid w:val="00CE4647"/>
    <w:rsid w:val="00CE5885"/>
    <w:rsid w:val="00CE5943"/>
    <w:rsid w:val="00CE6A68"/>
    <w:rsid w:val="00CE6B39"/>
    <w:rsid w:val="00CF1BD5"/>
    <w:rsid w:val="00CF4D18"/>
    <w:rsid w:val="00CF501F"/>
    <w:rsid w:val="00CF526B"/>
    <w:rsid w:val="00CF5594"/>
    <w:rsid w:val="00CF5F9D"/>
    <w:rsid w:val="00CF7F30"/>
    <w:rsid w:val="00D014C9"/>
    <w:rsid w:val="00D01BB3"/>
    <w:rsid w:val="00D03C6A"/>
    <w:rsid w:val="00D044BD"/>
    <w:rsid w:val="00D04DE1"/>
    <w:rsid w:val="00D04FE4"/>
    <w:rsid w:val="00D054ED"/>
    <w:rsid w:val="00D056FD"/>
    <w:rsid w:val="00D06005"/>
    <w:rsid w:val="00D061F0"/>
    <w:rsid w:val="00D126BE"/>
    <w:rsid w:val="00D1308D"/>
    <w:rsid w:val="00D14629"/>
    <w:rsid w:val="00D14A8B"/>
    <w:rsid w:val="00D14F80"/>
    <w:rsid w:val="00D15BCE"/>
    <w:rsid w:val="00D15C39"/>
    <w:rsid w:val="00D162BB"/>
    <w:rsid w:val="00D163EC"/>
    <w:rsid w:val="00D16662"/>
    <w:rsid w:val="00D17201"/>
    <w:rsid w:val="00D17D85"/>
    <w:rsid w:val="00D2000D"/>
    <w:rsid w:val="00D20611"/>
    <w:rsid w:val="00D20B11"/>
    <w:rsid w:val="00D20C34"/>
    <w:rsid w:val="00D22554"/>
    <w:rsid w:val="00D22BAB"/>
    <w:rsid w:val="00D23F82"/>
    <w:rsid w:val="00D25660"/>
    <w:rsid w:val="00D25857"/>
    <w:rsid w:val="00D2599D"/>
    <w:rsid w:val="00D2659D"/>
    <w:rsid w:val="00D268DE"/>
    <w:rsid w:val="00D26B6E"/>
    <w:rsid w:val="00D31131"/>
    <w:rsid w:val="00D312B0"/>
    <w:rsid w:val="00D31C33"/>
    <w:rsid w:val="00D32E2F"/>
    <w:rsid w:val="00D34152"/>
    <w:rsid w:val="00D346A7"/>
    <w:rsid w:val="00D35E8E"/>
    <w:rsid w:val="00D3635B"/>
    <w:rsid w:val="00D3760F"/>
    <w:rsid w:val="00D377A5"/>
    <w:rsid w:val="00D40986"/>
    <w:rsid w:val="00D4104E"/>
    <w:rsid w:val="00D41B36"/>
    <w:rsid w:val="00D4287C"/>
    <w:rsid w:val="00D4439C"/>
    <w:rsid w:val="00D4449D"/>
    <w:rsid w:val="00D44FC9"/>
    <w:rsid w:val="00D45AC9"/>
    <w:rsid w:val="00D462B3"/>
    <w:rsid w:val="00D463DF"/>
    <w:rsid w:val="00D4717A"/>
    <w:rsid w:val="00D507A3"/>
    <w:rsid w:val="00D535B4"/>
    <w:rsid w:val="00D54BAF"/>
    <w:rsid w:val="00D54D85"/>
    <w:rsid w:val="00D54DFD"/>
    <w:rsid w:val="00D56453"/>
    <w:rsid w:val="00D567FA"/>
    <w:rsid w:val="00D57AA7"/>
    <w:rsid w:val="00D60705"/>
    <w:rsid w:val="00D613BE"/>
    <w:rsid w:val="00D616B4"/>
    <w:rsid w:val="00D642DB"/>
    <w:rsid w:val="00D64621"/>
    <w:rsid w:val="00D656E9"/>
    <w:rsid w:val="00D66AA5"/>
    <w:rsid w:val="00D67FF6"/>
    <w:rsid w:val="00D7043B"/>
    <w:rsid w:val="00D70E43"/>
    <w:rsid w:val="00D71A15"/>
    <w:rsid w:val="00D72065"/>
    <w:rsid w:val="00D72331"/>
    <w:rsid w:val="00D731BC"/>
    <w:rsid w:val="00D75011"/>
    <w:rsid w:val="00D75BEF"/>
    <w:rsid w:val="00D76F53"/>
    <w:rsid w:val="00D774D0"/>
    <w:rsid w:val="00D77E45"/>
    <w:rsid w:val="00D80174"/>
    <w:rsid w:val="00D802E7"/>
    <w:rsid w:val="00D81A6E"/>
    <w:rsid w:val="00D81F06"/>
    <w:rsid w:val="00D82277"/>
    <w:rsid w:val="00D8271F"/>
    <w:rsid w:val="00D82FF4"/>
    <w:rsid w:val="00D83098"/>
    <w:rsid w:val="00D83AA7"/>
    <w:rsid w:val="00D85D71"/>
    <w:rsid w:val="00D862C3"/>
    <w:rsid w:val="00D871DA"/>
    <w:rsid w:val="00D90E0C"/>
    <w:rsid w:val="00D9144F"/>
    <w:rsid w:val="00D91C03"/>
    <w:rsid w:val="00D92154"/>
    <w:rsid w:val="00D9271F"/>
    <w:rsid w:val="00D9315A"/>
    <w:rsid w:val="00D9337C"/>
    <w:rsid w:val="00D93A25"/>
    <w:rsid w:val="00D93CAE"/>
    <w:rsid w:val="00D93DB7"/>
    <w:rsid w:val="00D944F7"/>
    <w:rsid w:val="00D94D90"/>
    <w:rsid w:val="00D95266"/>
    <w:rsid w:val="00D95615"/>
    <w:rsid w:val="00D95D0C"/>
    <w:rsid w:val="00D95F90"/>
    <w:rsid w:val="00D96C11"/>
    <w:rsid w:val="00D96F76"/>
    <w:rsid w:val="00D97E28"/>
    <w:rsid w:val="00DA0F02"/>
    <w:rsid w:val="00DA1185"/>
    <w:rsid w:val="00DA11FF"/>
    <w:rsid w:val="00DA1A94"/>
    <w:rsid w:val="00DA24A3"/>
    <w:rsid w:val="00DA330B"/>
    <w:rsid w:val="00DA401E"/>
    <w:rsid w:val="00DA4232"/>
    <w:rsid w:val="00DA6712"/>
    <w:rsid w:val="00DA6CBA"/>
    <w:rsid w:val="00DA6E77"/>
    <w:rsid w:val="00DB2362"/>
    <w:rsid w:val="00DB25ED"/>
    <w:rsid w:val="00DB2D94"/>
    <w:rsid w:val="00DB3F3B"/>
    <w:rsid w:val="00DB418A"/>
    <w:rsid w:val="00DB4B61"/>
    <w:rsid w:val="00DB5029"/>
    <w:rsid w:val="00DB5AA2"/>
    <w:rsid w:val="00DB5B53"/>
    <w:rsid w:val="00DB77F0"/>
    <w:rsid w:val="00DB77FA"/>
    <w:rsid w:val="00DC0020"/>
    <w:rsid w:val="00DC08EF"/>
    <w:rsid w:val="00DC2289"/>
    <w:rsid w:val="00DC24A7"/>
    <w:rsid w:val="00DC3ECC"/>
    <w:rsid w:val="00DC58F2"/>
    <w:rsid w:val="00DC6EF4"/>
    <w:rsid w:val="00DC7378"/>
    <w:rsid w:val="00DC77C9"/>
    <w:rsid w:val="00DC7FF6"/>
    <w:rsid w:val="00DD01FE"/>
    <w:rsid w:val="00DD0605"/>
    <w:rsid w:val="00DD185E"/>
    <w:rsid w:val="00DD19F3"/>
    <w:rsid w:val="00DD20FC"/>
    <w:rsid w:val="00DD36AC"/>
    <w:rsid w:val="00DD3982"/>
    <w:rsid w:val="00DD3B03"/>
    <w:rsid w:val="00DD3BDA"/>
    <w:rsid w:val="00DD3C01"/>
    <w:rsid w:val="00DD4BDC"/>
    <w:rsid w:val="00DD4D9F"/>
    <w:rsid w:val="00DD6A75"/>
    <w:rsid w:val="00DD7848"/>
    <w:rsid w:val="00DD7BD6"/>
    <w:rsid w:val="00DE08B7"/>
    <w:rsid w:val="00DE0C59"/>
    <w:rsid w:val="00DE0D63"/>
    <w:rsid w:val="00DE120A"/>
    <w:rsid w:val="00DE2940"/>
    <w:rsid w:val="00DE2B28"/>
    <w:rsid w:val="00DE306F"/>
    <w:rsid w:val="00DE3160"/>
    <w:rsid w:val="00DE37D5"/>
    <w:rsid w:val="00DE3C55"/>
    <w:rsid w:val="00DE540B"/>
    <w:rsid w:val="00DE6334"/>
    <w:rsid w:val="00DE6678"/>
    <w:rsid w:val="00DF1E42"/>
    <w:rsid w:val="00DF3147"/>
    <w:rsid w:val="00DF32D2"/>
    <w:rsid w:val="00DF3926"/>
    <w:rsid w:val="00DF3CBB"/>
    <w:rsid w:val="00DF5BB7"/>
    <w:rsid w:val="00DF650B"/>
    <w:rsid w:val="00DF7DA7"/>
    <w:rsid w:val="00E00399"/>
    <w:rsid w:val="00E00ECD"/>
    <w:rsid w:val="00E0181E"/>
    <w:rsid w:val="00E0206B"/>
    <w:rsid w:val="00E02085"/>
    <w:rsid w:val="00E0264D"/>
    <w:rsid w:val="00E03C26"/>
    <w:rsid w:val="00E06238"/>
    <w:rsid w:val="00E06527"/>
    <w:rsid w:val="00E10E35"/>
    <w:rsid w:val="00E116F5"/>
    <w:rsid w:val="00E11B19"/>
    <w:rsid w:val="00E12273"/>
    <w:rsid w:val="00E12646"/>
    <w:rsid w:val="00E13927"/>
    <w:rsid w:val="00E13CF5"/>
    <w:rsid w:val="00E15517"/>
    <w:rsid w:val="00E15B66"/>
    <w:rsid w:val="00E16B4E"/>
    <w:rsid w:val="00E173B5"/>
    <w:rsid w:val="00E176FC"/>
    <w:rsid w:val="00E17CAE"/>
    <w:rsid w:val="00E20D26"/>
    <w:rsid w:val="00E20D75"/>
    <w:rsid w:val="00E21C63"/>
    <w:rsid w:val="00E21F11"/>
    <w:rsid w:val="00E22A37"/>
    <w:rsid w:val="00E24A6B"/>
    <w:rsid w:val="00E25736"/>
    <w:rsid w:val="00E26325"/>
    <w:rsid w:val="00E26FD3"/>
    <w:rsid w:val="00E301CB"/>
    <w:rsid w:val="00E307A6"/>
    <w:rsid w:val="00E311D7"/>
    <w:rsid w:val="00E313EF"/>
    <w:rsid w:val="00E31A7C"/>
    <w:rsid w:val="00E335B6"/>
    <w:rsid w:val="00E36136"/>
    <w:rsid w:val="00E36733"/>
    <w:rsid w:val="00E36BB4"/>
    <w:rsid w:val="00E40BE1"/>
    <w:rsid w:val="00E42CAE"/>
    <w:rsid w:val="00E43DC3"/>
    <w:rsid w:val="00E445FB"/>
    <w:rsid w:val="00E4572C"/>
    <w:rsid w:val="00E479B4"/>
    <w:rsid w:val="00E47E14"/>
    <w:rsid w:val="00E50071"/>
    <w:rsid w:val="00E5153A"/>
    <w:rsid w:val="00E5178B"/>
    <w:rsid w:val="00E5180B"/>
    <w:rsid w:val="00E51E11"/>
    <w:rsid w:val="00E5270F"/>
    <w:rsid w:val="00E52961"/>
    <w:rsid w:val="00E5401B"/>
    <w:rsid w:val="00E54A09"/>
    <w:rsid w:val="00E54AEF"/>
    <w:rsid w:val="00E55055"/>
    <w:rsid w:val="00E55447"/>
    <w:rsid w:val="00E55E09"/>
    <w:rsid w:val="00E561FB"/>
    <w:rsid w:val="00E56F59"/>
    <w:rsid w:val="00E600BF"/>
    <w:rsid w:val="00E61619"/>
    <w:rsid w:val="00E62CC0"/>
    <w:rsid w:val="00E63662"/>
    <w:rsid w:val="00E639AC"/>
    <w:rsid w:val="00E63A61"/>
    <w:rsid w:val="00E64534"/>
    <w:rsid w:val="00E6486F"/>
    <w:rsid w:val="00E651FD"/>
    <w:rsid w:val="00E65B6F"/>
    <w:rsid w:val="00E66C21"/>
    <w:rsid w:val="00E66DA6"/>
    <w:rsid w:val="00E66FDA"/>
    <w:rsid w:val="00E67815"/>
    <w:rsid w:val="00E67AEA"/>
    <w:rsid w:val="00E67C5E"/>
    <w:rsid w:val="00E708C6"/>
    <w:rsid w:val="00E71F12"/>
    <w:rsid w:val="00E74AB3"/>
    <w:rsid w:val="00E7611D"/>
    <w:rsid w:val="00E777D1"/>
    <w:rsid w:val="00E77FF9"/>
    <w:rsid w:val="00E806B1"/>
    <w:rsid w:val="00E80A07"/>
    <w:rsid w:val="00E80FC4"/>
    <w:rsid w:val="00E81404"/>
    <w:rsid w:val="00E82048"/>
    <w:rsid w:val="00E82375"/>
    <w:rsid w:val="00E829E5"/>
    <w:rsid w:val="00E8349D"/>
    <w:rsid w:val="00E83A80"/>
    <w:rsid w:val="00E8510E"/>
    <w:rsid w:val="00E85207"/>
    <w:rsid w:val="00E8543C"/>
    <w:rsid w:val="00E8603F"/>
    <w:rsid w:val="00E90844"/>
    <w:rsid w:val="00E911DD"/>
    <w:rsid w:val="00E92225"/>
    <w:rsid w:val="00E926A4"/>
    <w:rsid w:val="00E9368C"/>
    <w:rsid w:val="00E93D0B"/>
    <w:rsid w:val="00E95445"/>
    <w:rsid w:val="00E9564A"/>
    <w:rsid w:val="00E958FD"/>
    <w:rsid w:val="00E9611A"/>
    <w:rsid w:val="00E96422"/>
    <w:rsid w:val="00E97A0B"/>
    <w:rsid w:val="00E97AFA"/>
    <w:rsid w:val="00E97CCF"/>
    <w:rsid w:val="00EA050D"/>
    <w:rsid w:val="00EA08EA"/>
    <w:rsid w:val="00EA0A0B"/>
    <w:rsid w:val="00EA0A4C"/>
    <w:rsid w:val="00EA0BCE"/>
    <w:rsid w:val="00EA1173"/>
    <w:rsid w:val="00EA1218"/>
    <w:rsid w:val="00EA1306"/>
    <w:rsid w:val="00EA1367"/>
    <w:rsid w:val="00EA1686"/>
    <w:rsid w:val="00EA1EBF"/>
    <w:rsid w:val="00EA213A"/>
    <w:rsid w:val="00EA2323"/>
    <w:rsid w:val="00EA25E6"/>
    <w:rsid w:val="00EA30D2"/>
    <w:rsid w:val="00EA3856"/>
    <w:rsid w:val="00EA4B59"/>
    <w:rsid w:val="00EA5B68"/>
    <w:rsid w:val="00EA6F26"/>
    <w:rsid w:val="00EA74B7"/>
    <w:rsid w:val="00EB0066"/>
    <w:rsid w:val="00EB03CD"/>
    <w:rsid w:val="00EB0DDB"/>
    <w:rsid w:val="00EB10DC"/>
    <w:rsid w:val="00EB1AFC"/>
    <w:rsid w:val="00EB22BE"/>
    <w:rsid w:val="00EB2526"/>
    <w:rsid w:val="00EB3A29"/>
    <w:rsid w:val="00EB3F89"/>
    <w:rsid w:val="00EB46E9"/>
    <w:rsid w:val="00EB49AD"/>
    <w:rsid w:val="00EB53A2"/>
    <w:rsid w:val="00EB5BB4"/>
    <w:rsid w:val="00EB69E7"/>
    <w:rsid w:val="00EB6E72"/>
    <w:rsid w:val="00EB72AD"/>
    <w:rsid w:val="00EB7FEC"/>
    <w:rsid w:val="00EC0D47"/>
    <w:rsid w:val="00EC2647"/>
    <w:rsid w:val="00EC2D0A"/>
    <w:rsid w:val="00EC3856"/>
    <w:rsid w:val="00EC3DA1"/>
    <w:rsid w:val="00EC4F8B"/>
    <w:rsid w:val="00EC6020"/>
    <w:rsid w:val="00EC6437"/>
    <w:rsid w:val="00ED0DAA"/>
    <w:rsid w:val="00ED1032"/>
    <w:rsid w:val="00ED13F2"/>
    <w:rsid w:val="00ED209C"/>
    <w:rsid w:val="00ED2BC7"/>
    <w:rsid w:val="00ED2C25"/>
    <w:rsid w:val="00ED2DB2"/>
    <w:rsid w:val="00ED3A2A"/>
    <w:rsid w:val="00ED4CCA"/>
    <w:rsid w:val="00ED686F"/>
    <w:rsid w:val="00ED6A4E"/>
    <w:rsid w:val="00ED79A8"/>
    <w:rsid w:val="00EE064B"/>
    <w:rsid w:val="00EE06FB"/>
    <w:rsid w:val="00EE0CFC"/>
    <w:rsid w:val="00EE2B30"/>
    <w:rsid w:val="00EE2C21"/>
    <w:rsid w:val="00EE352A"/>
    <w:rsid w:val="00EE395F"/>
    <w:rsid w:val="00EE4B51"/>
    <w:rsid w:val="00EE55B1"/>
    <w:rsid w:val="00EE6532"/>
    <w:rsid w:val="00EE7657"/>
    <w:rsid w:val="00EE7708"/>
    <w:rsid w:val="00EF0732"/>
    <w:rsid w:val="00EF0A0D"/>
    <w:rsid w:val="00EF0B59"/>
    <w:rsid w:val="00EF1663"/>
    <w:rsid w:val="00EF2667"/>
    <w:rsid w:val="00EF2B3F"/>
    <w:rsid w:val="00EF30AB"/>
    <w:rsid w:val="00EF37CE"/>
    <w:rsid w:val="00EF39D1"/>
    <w:rsid w:val="00EF52AE"/>
    <w:rsid w:val="00EF61EA"/>
    <w:rsid w:val="00EF6497"/>
    <w:rsid w:val="00EF6CCF"/>
    <w:rsid w:val="00F00C72"/>
    <w:rsid w:val="00F01808"/>
    <w:rsid w:val="00F01EC5"/>
    <w:rsid w:val="00F0259C"/>
    <w:rsid w:val="00F025B6"/>
    <w:rsid w:val="00F03082"/>
    <w:rsid w:val="00F034B8"/>
    <w:rsid w:val="00F035FC"/>
    <w:rsid w:val="00F03707"/>
    <w:rsid w:val="00F03E04"/>
    <w:rsid w:val="00F04B04"/>
    <w:rsid w:val="00F06B51"/>
    <w:rsid w:val="00F10EE0"/>
    <w:rsid w:val="00F10F92"/>
    <w:rsid w:val="00F117B8"/>
    <w:rsid w:val="00F13800"/>
    <w:rsid w:val="00F14F9B"/>
    <w:rsid w:val="00F1541C"/>
    <w:rsid w:val="00F16B60"/>
    <w:rsid w:val="00F1733A"/>
    <w:rsid w:val="00F17448"/>
    <w:rsid w:val="00F1761E"/>
    <w:rsid w:val="00F17EC0"/>
    <w:rsid w:val="00F21462"/>
    <w:rsid w:val="00F2297E"/>
    <w:rsid w:val="00F23CED"/>
    <w:rsid w:val="00F2438C"/>
    <w:rsid w:val="00F25870"/>
    <w:rsid w:val="00F27D33"/>
    <w:rsid w:val="00F300B6"/>
    <w:rsid w:val="00F30AAB"/>
    <w:rsid w:val="00F30AB5"/>
    <w:rsid w:val="00F31B3B"/>
    <w:rsid w:val="00F31D67"/>
    <w:rsid w:val="00F32216"/>
    <w:rsid w:val="00F342B5"/>
    <w:rsid w:val="00F34FFC"/>
    <w:rsid w:val="00F35626"/>
    <w:rsid w:val="00F35721"/>
    <w:rsid w:val="00F35A9C"/>
    <w:rsid w:val="00F35AF4"/>
    <w:rsid w:val="00F35C73"/>
    <w:rsid w:val="00F36089"/>
    <w:rsid w:val="00F36192"/>
    <w:rsid w:val="00F36D89"/>
    <w:rsid w:val="00F371BA"/>
    <w:rsid w:val="00F3776F"/>
    <w:rsid w:val="00F40026"/>
    <w:rsid w:val="00F403AB"/>
    <w:rsid w:val="00F40426"/>
    <w:rsid w:val="00F410ED"/>
    <w:rsid w:val="00F411E2"/>
    <w:rsid w:val="00F41D0C"/>
    <w:rsid w:val="00F42EEA"/>
    <w:rsid w:val="00F44892"/>
    <w:rsid w:val="00F463CF"/>
    <w:rsid w:val="00F46FAC"/>
    <w:rsid w:val="00F500A5"/>
    <w:rsid w:val="00F52100"/>
    <w:rsid w:val="00F542BC"/>
    <w:rsid w:val="00F54EA9"/>
    <w:rsid w:val="00F56177"/>
    <w:rsid w:val="00F56954"/>
    <w:rsid w:val="00F56FF8"/>
    <w:rsid w:val="00F5782F"/>
    <w:rsid w:val="00F57D9D"/>
    <w:rsid w:val="00F604C9"/>
    <w:rsid w:val="00F61A59"/>
    <w:rsid w:val="00F621FD"/>
    <w:rsid w:val="00F62DA4"/>
    <w:rsid w:val="00F63CCC"/>
    <w:rsid w:val="00F64057"/>
    <w:rsid w:val="00F648F0"/>
    <w:rsid w:val="00F65335"/>
    <w:rsid w:val="00F658B3"/>
    <w:rsid w:val="00F66216"/>
    <w:rsid w:val="00F668EA"/>
    <w:rsid w:val="00F66A3E"/>
    <w:rsid w:val="00F67A5A"/>
    <w:rsid w:val="00F67F41"/>
    <w:rsid w:val="00F709B3"/>
    <w:rsid w:val="00F72718"/>
    <w:rsid w:val="00F73721"/>
    <w:rsid w:val="00F74365"/>
    <w:rsid w:val="00F74FA4"/>
    <w:rsid w:val="00F7556A"/>
    <w:rsid w:val="00F758AD"/>
    <w:rsid w:val="00F75B9D"/>
    <w:rsid w:val="00F75BF9"/>
    <w:rsid w:val="00F76DD7"/>
    <w:rsid w:val="00F76F6B"/>
    <w:rsid w:val="00F77BEA"/>
    <w:rsid w:val="00F80DF0"/>
    <w:rsid w:val="00F839EF"/>
    <w:rsid w:val="00F841F4"/>
    <w:rsid w:val="00F852AD"/>
    <w:rsid w:val="00F855DF"/>
    <w:rsid w:val="00F8702F"/>
    <w:rsid w:val="00F87E1B"/>
    <w:rsid w:val="00F9191C"/>
    <w:rsid w:val="00F91B96"/>
    <w:rsid w:val="00F9227E"/>
    <w:rsid w:val="00F92632"/>
    <w:rsid w:val="00F92899"/>
    <w:rsid w:val="00F93012"/>
    <w:rsid w:val="00F9313E"/>
    <w:rsid w:val="00F9490B"/>
    <w:rsid w:val="00F9536A"/>
    <w:rsid w:val="00F95399"/>
    <w:rsid w:val="00FA0A7D"/>
    <w:rsid w:val="00FA1899"/>
    <w:rsid w:val="00FA1CD1"/>
    <w:rsid w:val="00FA22DC"/>
    <w:rsid w:val="00FA2A69"/>
    <w:rsid w:val="00FA2B53"/>
    <w:rsid w:val="00FA31E3"/>
    <w:rsid w:val="00FA3C71"/>
    <w:rsid w:val="00FA3E30"/>
    <w:rsid w:val="00FA4438"/>
    <w:rsid w:val="00FA44DE"/>
    <w:rsid w:val="00FA4701"/>
    <w:rsid w:val="00FA5D74"/>
    <w:rsid w:val="00FA6AF3"/>
    <w:rsid w:val="00FA70B7"/>
    <w:rsid w:val="00FA75BE"/>
    <w:rsid w:val="00FA7B9F"/>
    <w:rsid w:val="00FA7C9F"/>
    <w:rsid w:val="00FB174E"/>
    <w:rsid w:val="00FB194E"/>
    <w:rsid w:val="00FB2BD1"/>
    <w:rsid w:val="00FB3B87"/>
    <w:rsid w:val="00FB44A5"/>
    <w:rsid w:val="00FB5F40"/>
    <w:rsid w:val="00FB624C"/>
    <w:rsid w:val="00FB6719"/>
    <w:rsid w:val="00FB79F3"/>
    <w:rsid w:val="00FC12AC"/>
    <w:rsid w:val="00FC1400"/>
    <w:rsid w:val="00FC1D7B"/>
    <w:rsid w:val="00FC49DA"/>
    <w:rsid w:val="00FC5E0F"/>
    <w:rsid w:val="00FC6555"/>
    <w:rsid w:val="00FC6735"/>
    <w:rsid w:val="00FC6C96"/>
    <w:rsid w:val="00FC782A"/>
    <w:rsid w:val="00FD0004"/>
    <w:rsid w:val="00FD0375"/>
    <w:rsid w:val="00FD05B3"/>
    <w:rsid w:val="00FD0D1C"/>
    <w:rsid w:val="00FD262A"/>
    <w:rsid w:val="00FD3BA7"/>
    <w:rsid w:val="00FD6BD4"/>
    <w:rsid w:val="00FD6CF7"/>
    <w:rsid w:val="00FD7F6E"/>
    <w:rsid w:val="00FE04BB"/>
    <w:rsid w:val="00FE07B8"/>
    <w:rsid w:val="00FE0C28"/>
    <w:rsid w:val="00FE17C5"/>
    <w:rsid w:val="00FE1DDB"/>
    <w:rsid w:val="00FE26B5"/>
    <w:rsid w:val="00FE35A1"/>
    <w:rsid w:val="00FE3989"/>
    <w:rsid w:val="00FE4CE8"/>
    <w:rsid w:val="00FE4D63"/>
    <w:rsid w:val="00FE6711"/>
    <w:rsid w:val="00FE6741"/>
    <w:rsid w:val="00FE6C9F"/>
    <w:rsid w:val="00FE778D"/>
    <w:rsid w:val="00FF0536"/>
    <w:rsid w:val="00FF17D0"/>
    <w:rsid w:val="00FF1FEE"/>
    <w:rsid w:val="00FF2444"/>
    <w:rsid w:val="00FF3F89"/>
    <w:rsid w:val="00FF4F9F"/>
    <w:rsid w:val="00FF5354"/>
    <w:rsid w:val="00FF617E"/>
    <w:rsid w:val="00FF6452"/>
    <w:rsid w:val="00FF652B"/>
    <w:rsid w:val="00FF673B"/>
    <w:rsid w:val="00FF6854"/>
    <w:rsid w:val="00FF71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40E33"/>
  <w15:chartTrackingRefBased/>
  <w15:docId w15:val="{C7C54B17-946C-4530-935E-5A8A0FCB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8702F"/>
    <w:rPr>
      <w:sz w:val="24"/>
      <w:szCs w:val="24"/>
    </w:rPr>
  </w:style>
  <w:style w:type="paragraph" w:styleId="Antrat1">
    <w:name w:val="heading 1"/>
    <w:basedOn w:val="prastasis"/>
    <w:next w:val="prastasis"/>
    <w:link w:val="Antrat1Diagrama"/>
    <w:qFormat/>
    <w:rsid w:val="00976458"/>
    <w:pPr>
      <w:keepNext/>
      <w:outlineLvl w:val="0"/>
    </w:pPr>
    <w:rPr>
      <w:szCs w:val="20"/>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F6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F67F41"/>
    <w:rPr>
      <w:color w:val="0000FF"/>
      <w:u w:val="single"/>
    </w:rPr>
  </w:style>
  <w:style w:type="paragraph" w:styleId="Debesliotekstas">
    <w:name w:val="Balloon Text"/>
    <w:basedOn w:val="prastasis"/>
    <w:semiHidden/>
    <w:rsid w:val="00D93CAE"/>
    <w:rPr>
      <w:rFonts w:ascii="Tahoma" w:hAnsi="Tahoma" w:cs="Tahoma"/>
      <w:sz w:val="16"/>
      <w:szCs w:val="16"/>
    </w:rPr>
  </w:style>
  <w:style w:type="paragraph" w:styleId="Pagrindinistekstas">
    <w:name w:val="Body Text"/>
    <w:basedOn w:val="prastasis"/>
    <w:link w:val="PagrindinistekstasDiagrama"/>
    <w:rsid w:val="009D6CD6"/>
    <w:pPr>
      <w:jc w:val="both"/>
    </w:pPr>
    <w:rPr>
      <w:lang w:eastAsia="en-US"/>
    </w:rPr>
  </w:style>
  <w:style w:type="character" w:customStyle="1" w:styleId="PagrindinistekstasDiagrama">
    <w:name w:val="Pagrindinis tekstas Diagrama"/>
    <w:link w:val="Pagrindinistekstas"/>
    <w:rsid w:val="009D6CD6"/>
    <w:rPr>
      <w:sz w:val="24"/>
      <w:szCs w:val="24"/>
      <w:lang w:eastAsia="en-US"/>
    </w:rPr>
  </w:style>
  <w:style w:type="paragraph" w:styleId="Antrats">
    <w:name w:val="header"/>
    <w:basedOn w:val="prastasis"/>
    <w:link w:val="AntratsDiagrama"/>
    <w:uiPriority w:val="99"/>
    <w:rsid w:val="00902D57"/>
    <w:pPr>
      <w:tabs>
        <w:tab w:val="center" w:pos="4819"/>
        <w:tab w:val="right" w:pos="9638"/>
      </w:tabs>
    </w:pPr>
  </w:style>
  <w:style w:type="character" w:customStyle="1" w:styleId="AntratsDiagrama">
    <w:name w:val="Antraštės Diagrama"/>
    <w:link w:val="Antrats"/>
    <w:uiPriority w:val="99"/>
    <w:rsid w:val="00902D57"/>
    <w:rPr>
      <w:sz w:val="24"/>
      <w:szCs w:val="24"/>
    </w:rPr>
  </w:style>
  <w:style w:type="paragraph" w:styleId="Porat">
    <w:name w:val="footer"/>
    <w:basedOn w:val="prastasis"/>
    <w:link w:val="PoratDiagrama"/>
    <w:rsid w:val="00902D57"/>
    <w:pPr>
      <w:tabs>
        <w:tab w:val="center" w:pos="4819"/>
        <w:tab w:val="right" w:pos="9638"/>
      </w:tabs>
    </w:pPr>
  </w:style>
  <w:style w:type="character" w:customStyle="1" w:styleId="PoratDiagrama">
    <w:name w:val="Poraštė Diagrama"/>
    <w:link w:val="Porat"/>
    <w:rsid w:val="00902D57"/>
    <w:rPr>
      <w:sz w:val="24"/>
      <w:szCs w:val="24"/>
    </w:rPr>
  </w:style>
  <w:style w:type="character" w:styleId="Grietas">
    <w:name w:val="Strong"/>
    <w:uiPriority w:val="22"/>
    <w:qFormat/>
    <w:rsid w:val="003107A2"/>
    <w:rPr>
      <w:b/>
      <w:bCs/>
    </w:rPr>
  </w:style>
  <w:style w:type="paragraph" w:styleId="Dokumentostruktra">
    <w:name w:val="Document Map"/>
    <w:basedOn w:val="prastasis"/>
    <w:semiHidden/>
    <w:rsid w:val="00FC782A"/>
    <w:pPr>
      <w:shd w:val="clear" w:color="auto" w:fill="000080"/>
    </w:pPr>
    <w:rPr>
      <w:rFonts w:ascii="Tahoma" w:hAnsi="Tahoma" w:cs="Tahoma"/>
      <w:sz w:val="20"/>
      <w:szCs w:val="20"/>
    </w:rPr>
  </w:style>
  <w:style w:type="paragraph" w:customStyle="1" w:styleId="Diagrama">
    <w:name w:val="Diagrama"/>
    <w:basedOn w:val="prastasis"/>
    <w:rsid w:val="008557E6"/>
    <w:pPr>
      <w:spacing w:after="160" w:line="240" w:lineRule="exact"/>
    </w:pPr>
    <w:rPr>
      <w:rFonts w:ascii="Tahoma" w:hAnsi="Tahoma"/>
      <w:sz w:val="20"/>
      <w:szCs w:val="20"/>
      <w:lang w:val="en-US" w:eastAsia="en-US"/>
    </w:rPr>
  </w:style>
  <w:style w:type="paragraph" w:customStyle="1" w:styleId="Style2">
    <w:name w:val="Style2"/>
    <w:basedOn w:val="prastasis"/>
    <w:rsid w:val="00273900"/>
    <w:pPr>
      <w:widowControl w:val="0"/>
      <w:autoSpaceDE w:val="0"/>
      <w:autoSpaceDN w:val="0"/>
      <w:adjustRightInd w:val="0"/>
      <w:spacing w:line="223" w:lineRule="exact"/>
      <w:jc w:val="both"/>
    </w:pPr>
  </w:style>
  <w:style w:type="character" w:customStyle="1" w:styleId="FontStyle13">
    <w:name w:val="Font Style13"/>
    <w:rsid w:val="00273900"/>
    <w:rPr>
      <w:rFonts w:ascii="Times New Roman" w:hAnsi="Times New Roman" w:cs="Times New Roman"/>
      <w:sz w:val="14"/>
      <w:szCs w:val="14"/>
    </w:rPr>
  </w:style>
  <w:style w:type="character" w:customStyle="1" w:styleId="FontStyle12">
    <w:name w:val="Font Style12"/>
    <w:rsid w:val="0098335A"/>
    <w:rPr>
      <w:rFonts w:ascii="Times New Roman" w:hAnsi="Times New Roman" w:cs="Times New Roman"/>
      <w:sz w:val="16"/>
      <w:szCs w:val="16"/>
    </w:rPr>
  </w:style>
  <w:style w:type="character" w:customStyle="1" w:styleId="FontStyle11">
    <w:name w:val="Font Style11"/>
    <w:uiPriority w:val="99"/>
    <w:rsid w:val="00BF77F4"/>
    <w:rPr>
      <w:rFonts w:ascii="Times New Roman" w:hAnsi="Times New Roman" w:cs="Times New Roman"/>
      <w:b/>
      <w:bCs/>
      <w:sz w:val="22"/>
      <w:szCs w:val="22"/>
    </w:rPr>
  </w:style>
  <w:style w:type="paragraph" w:customStyle="1" w:styleId="Style1">
    <w:name w:val="Style1"/>
    <w:basedOn w:val="prastasis"/>
    <w:rsid w:val="00ED2DB2"/>
    <w:pPr>
      <w:widowControl w:val="0"/>
      <w:autoSpaceDE w:val="0"/>
      <w:autoSpaceDN w:val="0"/>
      <w:adjustRightInd w:val="0"/>
      <w:spacing w:line="223" w:lineRule="exact"/>
      <w:jc w:val="both"/>
    </w:pPr>
    <w:rPr>
      <w:lang w:val="en-US" w:eastAsia="en-US"/>
    </w:rPr>
  </w:style>
  <w:style w:type="paragraph" w:styleId="prastasiniatinklio">
    <w:name w:val="Normal (Web)"/>
    <w:basedOn w:val="prastasis"/>
    <w:uiPriority w:val="99"/>
    <w:unhideWhenUsed/>
    <w:rsid w:val="00F06B51"/>
    <w:pPr>
      <w:spacing w:before="100" w:beforeAutospacing="1" w:after="100" w:afterAutospacing="1"/>
    </w:pPr>
  </w:style>
  <w:style w:type="character" w:customStyle="1" w:styleId="fontstyle51">
    <w:name w:val="fontstyle51"/>
    <w:rsid w:val="00D656E9"/>
  </w:style>
  <w:style w:type="paragraph" w:customStyle="1" w:styleId="Style8">
    <w:name w:val="Style8"/>
    <w:basedOn w:val="prastasis"/>
    <w:rsid w:val="00A16EEC"/>
    <w:pPr>
      <w:widowControl w:val="0"/>
      <w:autoSpaceDE w:val="0"/>
      <w:autoSpaceDN w:val="0"/>
      <w:adjustRightInd w:val="0"/>
    </w:pPr>
    <w:rPr>
      <w:lang w:val="en-US" w:eastAsia="en-US"/>
    </w:rPr>
  </w:style>
  <w:style w:type="character" w:customStyle="1" w:styleId="FontStyle14">
    <w:name w:val="Font Style14"/>
    <w:rsid w:val="00895650"/>
    <w:rPr>
      <w:rFonts w:ascii="Times New Roman" w:hAnsi="Times New Roman" w:cs="Times New Roman"/>
      <w:b/>
      <w:bCs/>
      <w:sz w:val="22"/>
      <w:szCs w:val="22"/>
    </w:rPr>
  </w:style>
  <w:style w:type="paragraph" w:styleId="Dokumentoinaostekstas">
    <w:name w:val="endnote text"/>
    <w:basedOn w:val="prastasis"/>
    <w:link w:val="DokumentoinaostekstasDiagrama"/>
    <w:rsid w:val="00552D41"/>
    <w:rPr>
      <w:sz w:val="20"/>
      <w:szCs w:val="20"/>
    </w:rPr>
  </w:style>
  <w:style w:type="character" w:customStyle="1" w:styleId="DokumentoinaostekstasDiagrama">
    <w:name w:val="Dokumento išnašos tekstas Diagrama"/>
    <w:basedOn w:val="Numatytasispastraiposriftas"/>
    <w:link w:val="Dokumentoinaostekstas"/>
    <w:rsid w:val="00552D41"/>
  </w:style>
  <w:style w:type="character" w:styleId="Dokumentoinaosnumeris">
    <w:name w:val="endnote reference"/>
    <w:rsid w:val="00552D41"/>
    <w:rPr>
      <w:vertAlign w:val="superscript"/>
    </w:rPr>
  </w:style>
  <w:style w:type="paragraph" w:styleId="Puslapioinaostekstas">
    <w:name w:val="footnote text"/>
    <w:basedOn w:val="prastasis"/>
    <w:link w:val="PuslapioinaostekstasDiagrama"/>
    <w:rsid w:val="009F2FCB"/>
    <w:rPr>
      <w:sz w:val="20"/>
      <w:szCs w:val="20"/>
    </w:rPr>
  </w:style>
  <w:style w:type="character" w:customStyle="1" w:styleId="PuslapioinaostekstasDiagrama">
    <w:name w:val="Puslapio išnašos tekstas Diagrama"/>
    <w:basedOn w:val="Numatytasispastraiposriftas"/>
    <w:link w:val="Puslapioinaostekstas"/>
    <w:rsid w:val="009F2FCB"/>
  </w:style>
  <w:style w:type="character" w:styleId="Puslapioinaosnuoroda">
    <w:name w:val="footnote reference"/>
    <w:rsid w:val="009F2FCB"/>
    <w:rPr>
      <w:vertAlign w:val="superscript"/>
    </w:rPr>
  </w:style>
  <w:style w:type="paragraph" w:customStyle="1" w:styleId="Default">
    <w:name w:val="Default"/>
    <w:rsid w:val="002462B0"/>
    <w:pPr>
      <w:autoSpaceDE w:val="0"/>
      <w:autoSpaceDN w:val="0"/>
      <w:adjustRightInd w:val="0"/>
    </w:pPr>
    <w:rPr>
      <w:color w:val="000000"/>
      <w:sz w:val="24"/>
      <w:szCs w:val="24"/>
    </w:rPr>
  </w:style>
  <w:style w:type="character" w:customStyle="1" w:styleId="apple-converted-space">
    <w:name w:val="apple-converted-space"/>
    <w:basedOn w:val="Numatytasispastraiposriftas"/>
    <w:rsid w:val="00F95399"/>
  </w:style>
  <w:style w:type="character" w:customStyle="1" w:styleId="availabilitytext">
    <w:name w:val="availability_text"/>
    <w:rsid w:val="00B56FC5"/>
  </w:style>
  <w:style w:type="paragraph" w:styleId="Sraopastraipa">
    <w:name w:val="List Paragraph"/>
    <w:aliases w:val="Numbering,ERP-List Paragraph,List Paragraph11,Bullet EY,List Paragraph2,List Paragraph Red,List Paragraph1,Sąrašo pastraipa1,lp1,Bullet 1,Use Case List Paragraph,List Paragraph 1,Buletai,List Paragraph21,List Paragraph111,Paragraph"/>
    <w:basedOn w:val="prastasis"/>
    <w:link w:val="SraopastraipaDiagrama"/>
    <w:uiPriority w:val="34"/>
    <w:qFormat/>
    <w:rsid w:val="00BA777B"/>
    <w:pPr>
      <w:spacing w:after="200" w:line="276" w:lineRule="auto"/>
      <w:ind w:left="720"/>
      <w:contextualSpacing/>
    </w:pPr>
    <w:rPr>
      <w:rFonts w:ascii="Calibri" w:eastAsia="Calibri" w:hAnsi="Calibri"/>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p1 Diagrama,Bullet 1 Diagrama"/>
    <w:link w:val="Sraopastraipa"/>
    <w:uiPriority w:val="34"/>
    <w:qFormat/>
    <w:locked/>
    <w:rsid w:val="00EB3F89"/>
    <w:rPr>
      <w:rFonts w:ascii="Calibri" w:eastAsia="Calibri" w:hAnsi="Calibri"/>
      <w:sz w:val="22"/>
      <w:szCs w:val="22"/>
      <w:lang w:eastAsia="en-US"/>
    </w:rPr>
  </w:style>
  <w:style w:type="character" w:customStyle="1" w:styleId="Antrat1Diagrama">
    <w:name w:val="Antraštė 1 Diagrama"/>
    <w:link w:val="Antrat1"/>
    <w:rsid w:val="00976458"/>
    <w:rPr>
      <w:sz w:val="24"/>
      <w:lang w:eastAsia="en-US"/>
    </w:rPr>
  </w:style>
  <w:style w:type="table" w:styleId="LentelSpalvota3">
    <w:name w:val="Table Colorful 3"/>
    <w:basedOn w:val="prastojilentel"/>
    <w:rsid w:val="00437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Elegantika">
    <w:name w:val="Table Elegant"/>
    <w:basedOn w:val="prastojilentel"/>
    <w:rsid w:val="000E7B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iuolaikin">
    <w:name w:val="Table Contemporary"/>
    <w:basedOn w:val="prastojilentel"/>
    <w:rsid w:val="000E7B0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Trimaiaiefektai3">
    <w:name w:val="Table 3D effects 3"/>
    <w:basedOn w:val="prastojilentel"/>
    <w:rsid w:val="000E7B0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0E7B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agrindiniotekstotrauka">
    <w:name w:val="Body Text Indent"/>
    <w:basedOn w:val="prastasis"/>
    <w:link w:val="PagrindiniotekstotraukaDiagrama"/>
    <w:rsid w:val="00706018"/>
    <w:pPr>
      <w:spacing w:after="120"/>
      <w:ind w:left="283"/>
    </w:pPr>
  </w:style>
  <w:style w:type="character" w:customStyle="1" w:styleId="PagrindiniotekstotraukaDiagrama">
    <w:name w:val="Pagrindinio teksto įtrauka Diagrama"/>
    <w:link w:val="Pagrindiniotekstotrauka"/>
    <w:rsid w:val="00706018"/>
    <w:rPr>
      <w:sz w:val="24"/>
      <w:szCs w:val="24"/>
    </w:rPr>
  </w:style>
  <w:style w:type="paragraph" w:styleId="Pavadinimas">
    <w:name w:val="Title"/>
    <w:basedOn w:val="prastasis"/>
    <w:link w:val="PavadinimasDiagrama"/>
    <w:qFormat/>
    <w:rsid w:val="00B91322"/>
    <w:pPr>
      <w:jc w:val="center"/>
    </w:pPr>
    <w:rPr>
      <w:b/>
      <w:szCs w:val="20"/>
    </w:rPr>
  </w:style>
  <w:style w:type="character" w:customStyle="1" w:styleId="PavadinimasDiagrama">
    <w:name w:val="Pavadinimas Diagrama"/>
    <w:link w:val="Pavadinimas"/>
    <w:rsid w:val="00B91322"/>
    <w:rPr>
      <w:b/>
      <w:sz w:val="24"/>
    </w:rPr>
  </w:style>
  <w:style w:type="character" w:styleId="Perirtashipersaitas">
    <w:name w:val="FollowedHyperlink"/>
    <w:uiPriority w:val="99"/>
    <w:unhideWhenUsed/>
    <w:rsid w:val="00AA4008"/>
    <w:rPr>
      <w:color w:val="800080"/>
      <w:u w:val="single"/>
    </w:rPr>
  </w:style>
  <w:style w:type="paragraph" w:customStyle="1" w:styleId="msonormal0">
    <w:name w:val="msonormal"/>
    <w:basedOn w:val="prastasis"/>
    <w:rsid w:val="00AA4008"/>
    <w:pPr>
      <w:spacing w:before="100" w:beforeAutospacing="1" w:after="100" w:afterAutospacing="1"/>
    </w:pPr>
  </w:style>
  <w:style w:type="paragraph" w:customStyle="1" w:styleId="xl65">
    <w:name w:val="xl65"/>
    <w:basedOn w:val="prastasis"/>
    <w:rsid w:val="00AA4008"/>
    <w:pPr>
      <w:spacing w:before="100" w:beforeAutospacing="1" w:after="100" w:afterAutospacing="1"/>
    </w:pPr>
    <w:rPr>
      <w:sz w:val="20"/>
      <w:szCs w:val="20"/>
    </w:rPr>
  </w:style>
  <w:style w:type="paragraph" w:customStyle="1" w:styleId="xl66">
    <w:name w:val="xl66"/>
    <w:basedOn w:val="prastasis"/>
    <w:rsid w:val="00AA4008"/>
    <w:pPr>
      <w:spacing w:before="100" w:beforeAutospacing="1" w:after="100" w:afterAutospacing="1"/>
      <w:textAlignment w:val="center"/>
    </w:pPr>
    <w:rPr>
      <w:b/>
      <w:bCs/>
      <w:sz w:val="20"/>
      <w:szCs w:val="20"/>
    </w:rPr>
  </w:style>
  <w:style w:type="paragraph" w:customStyle="1" w:styleId="xl67">
    <w:name w:val="xl67"/>
    <w:basedOn w:val="prastasis"/>
    <w:rsid w:val="00AA4008"/>
    <w:pPr>
      <w:spacing w:before="100" w:beforeAutospacing="1" w:after="100" w:afterAutospacing="1"/>
      <w:textAlignment w:val="top"/>
    </w:pPr>
    <w:rPr>
      <w:sz w:val="20"/>
      <w:szCs w:val="20"/>
    </w:rPr>
  </w:style>
  <w:style w:type="paragraph" w:customStyle="1" w:styleId="xl68">
    <w:name w:val="xl68"/>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69">
    <w:name w:val="xl69"/>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0">
    <w:name w:val="xl70"/>
    <w:basedOn w:val="prastasis"/>
    <w:rsid w:val="00AA4008"/>
    <w:pPr>
      <w:shd w:val="clear" w:color="000000" w:fill="FFFFFF"/>
      <w:spacing w:before="100" w:beforeAutospacing="1" w:after="100" w:afterAutospacing="1"/>
    </w:pPr>
    <w:rPr>
      <w:color w:val="FFFFFF"/>
      <w:sz w:val="20"/>
      <w:szCs w:val="20"/>
    </w:rPr>
  </w:style>
  <w:style w:type="paragraph" w:customStyle="1" w:styleId="xl71">
    <w:name w:val="xl71"/>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2">
    <w:name w:val="xl72"/>
    <w:basedOn w:val="prastasis"/>
    <w:rsid w:val="00AA4008"/>
    <w:pPr>
      <w:shd w:val="clear" w:color="000000" w:fill="FFFFFF"/>
      <w:spacing w:before="100" w:beforeAutospacing="1" w:after="100" w:afterAutospacing="1"/>
      <w:textAlignment w:val="top"/>
    </w:pPr>
    <w:rPr>
      <w:color w:val="FFFFFF"/>
      <w:sz w:val="20"/>
      <w:szCs w:val="20"/>
    </w:rPr>
  </w:style>
  <w:style w:type="paragraph" w:customStyle="1" w:styleId="xl73">
    <w:name w:val="xl73"/>
    <w:basedOn w:val="prastasis"/>
    <w:rsid w:val="00AA4008"/>
    <w:pPr>
      <w:spacing w:before="100" w:beforeAutospacing="1" w:after="100" w:afterAutospacing="1"/>
    </w:pPr>
    <w:rPr>
      <w:sz w:val="20"/>
      <w:szCs w:val="20"/>
    </w:rPr>
  </w:style>
  <w:style w:type="paragraph" w:customStyle="1" w:styleId="xl74">
    <w:name w:val="xl74"/>
    <w:basedOn w:val="prastasis"/>
    <w:rsid w:val="00AA4008"/>
    <w:pPr>
      <w:spacing w:before="100" w:beforeAutospacing="1" w:after="100" w:afterAutospacing="1"/>
    </w:pPr>
    <w:rPr>
      <w:sz w:val="20"/>
      <w:szCs w:val="20"/>
    </w:rPr>
  </w:style>
  <w:style w:type="paragraph" w:customStyle="1" w:styleId="xl75">
    <w:name w:val="xl75"/>
    <w:basedOn w:val="prastasis"/>
    <w:rsid w:val="00AA4008"/>
    <w:pPr>
      <w:spacing w:before="100" w:beforeAutospacing="1" w:after="100" w:afterAutospacing="1"/>
    </w:pPr>
    <w:rPr>
      <w:sz w:val="20"/>
      <w:szCs w:val="20"/>
    </w:rPr>
  </w:style>
  <w:style w:type="paragraph" w:customStyle="1" w:styleId="xl76">
    <w:name w:val="xl76"/>
    <w:basedOn w:val="prastasis"/>
    <w:rsid w:val="00AA4008"/>
    <w:pPr>
      <w:spacing w:before="100" w:beforeAutospacing="1" w:after="100" w:afterAutospacing="1"/>
      <w:textAlignment w:val="center"/>
    </w:pPr>
    <w:rPr>
      <w:sz w:val="20"/>
      <w:szCs w:val="20"/>
    </w:rPr>
  </w:style>
  <w:style w:type="paragraph" w:customStyle="1" w:styleId="xl77">
    <w:name w:val="xl77"/>
    <w:basedOn w:val="prastasis"/>
    <w:rsid w:val="00AA4008"/>
    <w:pPr>
      <w:spacing w:before="100" w:beforeAutospacing="1" w:after="100" w:afterAutospacing="1"/>
      <w:textAlignment w:val="center"/>
    </w:pPr>
    <w:rPr>
      <w:sz w:val="20"/>
      <w:szCs w:val="20"/>
    </w:rPr>
  </w:style>
  <w:style w:type="paragraph" w:customStyle="1" w:styleId="xl78">
    <w:name w:val="xl78"/>
    <w:basedOn w:val="prastasis"/>
    <w:rsid w:val="00AA4008"/>
    <w:pPr>
      <w:spacing w:before="100" w:beforeAutospacing="1" w:after="100" w:afterAutospacing="1"/>
      <w:textAlignment w:val="center"/>
    </w:pPr>
    <w:rPr>
      <w:sz w:val="20"/>
      <w:szCs w:val="20"/>
    </w:rPr>
  </w:style>
  <w:style w:type="paragraph" w:customStyle="1" w:styleId="xl79">
    <w:name w:val="xl79"/>
    <w:basedOn w:val="prastasis"/>
    <w:rsid w:val="00AA4008"/>
    <w:pPr>
      <w:spacing w:before="100" w:beforeAutospacing="1" w:after="100" w:afterAutospacing="1"/>
      <w:textAlignment w:val="center"/>
    </w:pPr>
    <w:rPr>
      <w:sz w:val="20"/>
      <w:szCs w:val="20"/>
    </w:rPr>
  </w:style>
  <w:style w:type="paragraph" w:customStyle="1" w:styleId="xl80">
    <w:name w:val="xl80"/>
    <w:basedOn w:val="prastasis"/>
    <w:rsid w:val="00AA4008"/>
    <w:pPr>
      <w:spacing w:before="100" w:beforeAutospacing="1" w:after="100" w:afterAutospacing="1"/>
      <w:textAlignment w:val="center"/>
    </w:pPr>
    <w:rPr>
      <w:i/>
      <w:iCs/>
      <w:sz w:val="20"/>
      <w:szCs w:val="20"/>
    </w:rPr>
  </w:style>
  <w:style w:type="paragraph" w:customStyle="1" w:styleId="xl81">
    <w:name w:val="xl81"/>
    <w:basedOn w:val="prastasis"/>
    <w:rsid w:val="00AA4008"/>
    <w:pPr>
      <w:spacing w:before="100" w:beforeAutospacing="1" w:after="100" w:afterAutospacing="1"/>
      <w:jc w:val="right"/>
      <w:textAlignment w:val="center"/>
    </w:pPr>
    <w:rPr>
      <w:b/>
      <w:bCs/>
      <w:i/>
      <w:iCs/>
      <w:sz w:val="20"/>
      <w:szCs w:val="20"/>
    </w:rPr>
  </w:style>
  <w:style w:type="paragraph" w:customStyle="1" w:styleId="xl82">
    <w:name w:val="xl82"/>
    <w:basedOn w:val="prastasis"/>
    <w:rsid w:val="00AA4008"/>
    <w:pPr>
      <w:spacing w:before="100" w:beforeAutospacing="1" w:after="100" w:afterAutospacing="1"/>
      <w:jc w:val="right"/>
      <w:textAlignment w:val="center"/>
    </w:pPr>
    <w:rPr>
      <w:b/>
      <w:bCs/>
      <w:i/>
      <w:iCs/>
      <w:sz w:val="20"/>
      <w:szCs w:val="20"/>
    </w:rPr>
  </w:style>
  <w:style w:type="paragraph" w:customStyle="1" w:styleId="xl83">
    <w:name w:val="xl83"/>
    <w:basedOn w:val="prastasis"/>
    <w:rsid w:val="00AA4008"/>
    <w:pPr>
      <w:pBdr>
        <w:top w:val="double" w:sz="6" w:space="0" w:color="000000"/>
        <w:left w:val="double" w:sz="6" w:space="0" w:color="000000"/>
        <w:bottom w:val="double" w:sz="6" w:space="0" w:color="auto"/>
        <w:right w:val="double" w:sz="6" w:space="0" w:color="000000"/>
      </w:pBdr>
      <w:spacing w:before="100" w:beforeAutospacing="1" w:after="100" w:afterAutospacing="1"/>
      <w:textAlignment w:val="center"/>
    </w:pPr>
    <w:rPr>
      <w:b/>
      <w:bCs/>
      <w:sz w:val="20"/>
      <w:szCs w:val="20"/>
    </w:rPr>
  </w:style>
  <w:style w:type="paragraph" w:customStyle="1" w:styleId="xl84">
    <w:name w:val="xl84"/>
    <w:basedOn w:val="prastasis"/>
    <w:rsid w:val="00AA4008"/>
    <w:pPr>
      <w:spacing w:before="100" w:beforeAutospacing="1" w:after="100" w:afterAutospacing="1"/>
      <w:textAlignment w:val="center"/>
    </w:pPr>
    <w:rPr>
      <w:sz w:val="20"/>
      <w:szCs w:val="20"/>
    </w:rPr>
  </w:style>
  <w:style w:type="paragraph" w:customStyle="1" w:styleId="xl85">
    <w:name w:val="xl85"/>
    <w:basedOn w:val="prastasis"/>
    <w:rsid w:val="00AA4008"/>
    <w:pPr>
      <w:pBdr>
        <w:top w:val="double" w:sz="6" w:space="0" w:color="auto"/>
      </w:pBdr>
      <w:spacing w:before="100" w:beforeAutospacing="1" w:after="100" w:afterAutospacing="1"/>
      <w:textAlignment w:val="center"/>
    </w:pPr>
    <w:rPr>
      <w:b/>
      <w:bCs/>
      <w:sz w:val="20"/>
      <w:szCs w:val="20"/>
    </w:rPr>
  </w:style>
  <w:style w:type="paragraph" w:customStyle="1" w:styleId="xl86">
    <w:name w:val="xl86"/>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7">
    <w:name w:val="xl87"/>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8">
    <w:name w:val="xl88"/>
    <w:basedOn w:val="prastasis"/>
    <w:rsid w:val="00AA4008"/>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89">
    <w:name w:val="xl89"/>
    <w:basedOn w:val="prastasis"/>
    <w:rsid w:val="00AA4008"/>
    <w:pPr>
      <w:pBdr>
        <w:top w:val="single" w:sz="4" w:space="0" w:color="auto"/>
        <w:left w:val="single" w:sz="4" w:space="0" w:color="auto"/>
        <w:bottom w:val="single" w:sz="4" w:space="0" w:color="auto"/>
      </w:pBdr>
      <w:spacing w:before="100" w:beforeAutospacing="1" w:after="100" w:afterAutospacing="1"/>
      <w:textAlignment w:val="top"/>
    </w:pPr>
    <w:rPr>
      <w:b/>
      <w:bCs/>
      <w:sz w:val="20"/>
      <w:szCs w:val="20"/>
    </w:rPr>
  </w:style>
  <w:style w:type="paragraph" w:customStyle="1" w:styleId="xl90">
    <w:name w:val="xl90"/>
    <w:basedOn w:val="prastasis"/>
    <w:rsid w:val="00AA4008"/>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91">
    <w:name w:val="xl91"/>
    <w:basedOn w:val="prastasis"/>
    <w:rsid w:val="00AA4008"/>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2">
    <w:name w:val="xl92"/>
    <w:basedOn w:val="prastasis"/>
    <w:rsid w:val="00AA4008"/>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prastasis"/>
    <w:rsid w:val="00AA4008"/>
    <w:pPr>
      <w:pBdr>
        <w:top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4">
    <w:name w:val="xl94"/>
    <w:basedOn w:val="prastasis"/>
    <w:rsid w:val="00AA4008"/>
    <w:pPr>
      <w:spacing w:before="100" w:beforeAutospacing="1" w:after="100" w:afterAutospacing="1"/>
      <w:textAlignment w:val="center"/>
    </w:pPr>
    <w:rPr>
      <w:sz w:val="20"/>
      <w:szCs w:val="20"/>
    </w:rPr>
  </w:style>
  <w:style w:type="paragraph" w:customStyle="1" w:styleId="xl95">
    <w:name w:val="xl95"/>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6">
    <w:name w:val="xl96"/>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7">
    <w:name w:val="xl97"/>
    <w:basedOn w:val="prastasis"/>
    <w:rsid w:val="00AA4008"/>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98">
    <w:name w:val="xl98"/>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prastasis"/>
    <w:rsid w:val="00AA4008"/>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1">
    <w:name w:val="xl101"/>
    <w:basedOn w:val="prastasis"/>
    <w:rsid w:val="00AA400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3">
    <w:name w:val="xl103"/>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4">
    <w:name w:val="xl104"/>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5">
    <w:name w:val="xl105"/>
    <w:basedOn w:val="prastasis"/>
    <w:rsid w:val="00AA4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06">
    <w:name w:val="xl106"/>
    <w:basedOn w:val="prastasis"/>
    <w:rsid w:val="00AA4008"/>
    <w:pPr>
      <w:spacing w:before="100" w:beforeAutospacing="1" w:after="100" w:afterAutospacing="1"/>
    </w:pPr>
    <w:rPr>
      <w:b/>
      <w:bCs/>
      <w:sz w:val="20"/>
      <w:szCs w:val="20"/>
    </w:rPr>
  </w:style>
  <w:style w:type="paragraph" w:customStyle="1" w:styleId="xl107">
    <w:name w:val="xl107"/>
    <w:basedOn w:val="prastasis"/>
    <w:rsid w:val="00AA4008"/>
    <w:pPr>
      <w:spacing w:before="100" w:beforeAutospacing="1" w:after="100" w:afterAutospacing="1"/>
    </w:pPr>
    <w:rPr>
      <w:b/>
      <w:bCs/>
      <w:sz w:val="20"/>
      <w:szCs w:val="20"/>
    </w:rPr>
  </w:style>
  <w:style w:type="paragraph" w:customStyle="1" w:styleId="xl108">
    <w:name w:val="xl108"/>
    <w:basedOn w:val="prastasis"/>
    <w:rsid w:val="00AA4008"/>
    <w:pPr>
      <w:spacing w:before="100" w:beforeAutospacing="1" w:after="100" w:afterAutospacing="1"/>
    </w:pPr>
    <w:rPr>
      <w:b/>
      <w:bCs/>
      <w:sz w:val="20"/>
      <w:szCs w:val="20"/>
    </w:rPr>
  </w:style>
  <w:style w:type="paragraph" w:customStyle="1" w:styleId="xl109">
    <w:name w:val="xl109"/>
    <w:basedOn w:val="prastasis"/>
    <w:rsid w:val="00AA4008"/>
    <w:pPr>
      <w:spacing w:before="100" w:beforeAutospacing="1" w:after="100" w:afterAutospacing="1"/>
      <w:jc w:val="right"/>
      <w:textAlignment w:val="top"/>
    </w:pPr>
    <w:rPr>
      <w:b/>
      <w:bCs/>
      <w:sz w:val="20"/>
      <w:szCs w:val="20"/>
    </w:rPr>
  </w:style>
  <w:style w:type="paragraph" w:customStyle="1" w:styleId="xl110">
    <w:name w:val="xl110"/>
    <w:basedOn w:val="prastasis"/>
    <w:rsid w:val="00AA4008"/>
    <w:pPr>
      <w:spacing w:before="100" w:beforeAutospacing="1" w:after="100" w:afterAutospacing="1"/>
      <w:jc w:val="center"/>
      <w:textAlignment w:val="top"/>
    </w:pPr>
    <w:rPr>
      <w:sz w:val="20"/>
      <w:szCs w:val="20"/>
    </w:rPr>
  </w:style>
  <w:style w:type="paragraph" w:customStyle="1" w:styleId="xl111">
    <w:name w:val="xl111"/>
    <w:basedOn w:val="prastasis"/>
    <w:rsid w:val="00AA4008"/>
    <w:pPr>
      <w:spacing w:before="100" w:beforeAutospacing="1" w:after="100" w:afterAutospacing="1"/>
      <w:jc w:val="center"/>
      <w:textAlignment w:val="top"/>
    </w:pPr>
    <w:rPr>
      <w:sz w:val="20"/>
      <w:szCs w:val="20"/>
    </w:rPr>
  </w:style>
  <w:style w:type="paragraph" w:customStyle="1" w:styleId="xl112">
    <w:name w:val="xl112"/>
    <w:basedOn w:val="prastasis"/>
    <w:rsid w:val="00AA4008"/>
    <w:pPr>
      <w:spacing w:before="100" w:beforeAutospacing="1" w:after="100" w:afterAutospacing="1"/>
      <w:textAlignment w:val="top"/>
    </w:pPr>
    <w:rPr>
      <w:sz w:val="20"/>
      <w:szCs w:val="20"/>
    </w:rPr>
  </w:style>
  <w:style w:type="paragraph" w:customStyle="1" w:styleId="xl113">
    <w:name w:val="xl113"/>
    <w:basedOn w:val="prastasis"/>
    <w:rsid w:val="00AA4008"/>
    <w:pPr>
      <w:spacing w:before="100" w:beforeAutospacing="1" w:after="100" w:afterAutospacing="1"/>
      <w:jc w:val="center"/>
      <w:textAlignment w:val="top"/>
    </w:pPr>
    <w:rPr>
      <w:sz w:val="20"/>
      <w:szCs w:val="20"/>
    </w:rPr>
  </w:style>
  <w:style w:type="paragraph" w:customStyle="1" w:styleId="xl114">
    <w:name w:val="xl114"/>
    <w:basedOn w:val="prastasis"/>
    <w:rsid w:val="00AA4008"/>
    <w:pPr>
      <w:spacing w:before="100" w:beforeAutospacing="1" w:after="100" w:afterAutospacing="1"/>
      <w:jc w:val="center"/>
      <w:textAlignment w:val="top"/>
    </w:pPr>
    <w:rPr>
      <w:sz w:val="20"/>
      <w:szCs w:val="20"/>
    </w:rPr>
  </w:style>
  <w:style w:type="paragraph" w:customStyle="1" w:styleId="xl115">
    <w:name w:val="xl115"/>
    <w:basedOn w:val="prastasis"/>
    <w:rsid w:val="00AA4008"/>
    <w:pPr>
      <w:spacing w:before="100" w:beforeAutospacing="1" w:after="100" w:afterAutospacing="1"/>
      <w:jc w:val="right"/>
      <w:textAlignment w:val="top"/>
    </w:pPr>
    <w:rPr>
      <w:sz w:val="20"/>
      <w:szCs w:val="20"/>
    </w:rPr>
  </w:style>
  <w:style w:type="paragraph" w:customStyle="1" w:styleId="xl116">
    <w:name w:val="xl116"/>
    <w:basedOn w:val="prastasis"/>
    <w:rsid w:val="00AA4008"/>
    <w:pPr>
      <w:spacing w:before="100" w:beforeAutospacing="1" w:after="100" w:afterAutospacing="1"/>
      <w:textAlignment w:val="top"/>
    </w:pPr>
    <w:rPr>
      <w:sz w:val="20"/>
      <w:szCs w:val="20"/>
    </w:rPr>
  </w:style>
  <w:style w:type="paragraph" w:customStyle="1" w:styleId="xl117">
    <w:name w:val="xl117"/>
    <w:basedOn w:val="prastasis"/>
    <w:rsid w:val="00AA4008"/>
    <w:pPr>
      <w:spacing w:before="100" w:beforeAutospacing="1" w:after="100" w:afterAutospacing="1"/>
      <w:textAlignment w:val="top"/>
    </w:pPr>
    <w:rPr>
      <w:sz w:val="20"/>
      <w:szCs w:val="20"/>
    </w:rPr>
  </w:style>
  <w:style w:type="paragraph" w:customStyle="1" w:styleId="xl118">
    <w:name w:val="xl118"/>
    <w:basedOn w:val="prastasis"/>
    <w:rsid w:val="00AA4008"/>
    <w:pPr>
      <w:shd w:val="clear" w:color="000000" w:fill="FFFFFF"/>
      <w:spacing w:before="100" w:beforeAutospacing="1" w:after="100" w:afterAutospacing="1"/>
      <w:textAlignment w:val="top"/>
    </w:pPr>
    <w:rPr>
      <w:b/>
      <w:bCs/>
      <w:color w:val="000000"/>
      <w:sz w:val="20"/>
      <w:szCs w:val="20"/>
    </w:rPr>
  </w:style>
  <w:style w:type="paragraph" w:customStyle="1" w:styleId="xl119">
    <w:name w:val="xl119"/>
    <w:basedOn w:val="prastasis"/>
    <w:rsid w:val="00AA4008"/>
    <w:pPr>
      <w:spacing w:before="100" w:beforeAutospacing="1" w:after="100" w:afterAutospacing="1"/>
      <w:textAlignment w:val="top"/>
    </w:pPr>
    <w:rPr>
      <w:b/>
      <w:bCs/>
      <w:sz w:val="20"/>
      <w:szCs w:val="20"/>
    </w:rPr>
  </w:style>
  <w:style w:type="paragraph" w:customStyle="1" w:styleId="xl120">
    <w:name w:val="xl120"/>
    <w:basedOn w:val="prastasis"/>
    <w:rsid w:val="00AA4008"/>
    <w:pPr>
      <w:spacing w:before="100" w:beforeAutospacing="1" w:after="100" w:afterAutospacing="1"/>
      <w:jc w:val="center"/>
      <w:textAlignment w:val="top"/>
    </w:pPr>
    <w:rPr>
      <w:b/>
      <w:bCs/>
      <w:sz w:val="20"/>
      <w:szCs w:val="20"/>
    </w:rPr>
  </w:style>
  <w:style w:type="paragraph" w:customStyle="1" w:styleId="xl121">
    <w:name w:val="xl121"/>
    <w:basedOn w:val="prastasis"/>
    <w:rsid w:val="00AA4008"/>
    <w:pPr>
      <w:spacing w:before="100" w:beforeAutospacing="1" w:after="100" w:afterAutospacing="1"/>
      <w:jc w:val="center"/>
      <w:textAlignment w:val="top"/>
    </w:pPr>
    <w:rPr>
      <w:b/>
      <w:bCs/>
      <w:sz w:val="20"/>
      <w:szCs w:val="20"/>
    </w:rPr>
  </w:style>
  <w:style w:type="paragraph" w:customStyle="1" w:styleId="xl122">
    <w:name w:val="xl122"/>
    <w:basedOn w:val="prastasis"/>
    <w:rsid w:val="00AA4008"/>
    <w:pPr>
      <w:pBdr>
        <w:top w:val="single" w:sz="4" w:space="0" w:color="C0C0C0"/>
        <w:left w:val="single" w:sz="4" w:space="0" w:color="C0C0C0"/>
      </w:pBdr>
      <w:spacing w:before="100" w:beforeAutospacing="1" w:after="100" w:afterAutospacing="1"/>
      <w:jc w:val="center"/>
      <w:textAlignment w:val="top"/>
    </w:pPr>
    <w:rPr>
      <w:sz w:val="20"/>
      <w:szCs w:val="20"/>
    </w:rPr>
  </w:style>
  <w:style w:type="paragraph" w:customStyle="1" w:styleId="xl123">
    <w:name w:val="xl123"/>
    <w:basedOn w:val="prastasis"/>
    <w:rsid w:val="00AA4008"/>
    <w:pPr>
      <w:pBdr>
        <w:top w:val="single" w:sz="4" w:space="0" w:color="C0C0C0"/>
      </w:pBdr>
      <w:spacing w:before="100" w:beforeAutospacing="1" w:after="100" w:afterAutospacing="1"/>
      <w:jc w:val="center"/>
      <w:textAlignment w:val="top"/>
    </w:pPr>
    <w:rPr>
      <w:sz w:val="20"/>
      <w:szCs w:val="20"/>
    </w:rPr>
  </w:style>
  <w:style w:type="paragraph" w:customStyle="1" w:styleId="xl124">
    <w:name w:val="xl124"/>
    <w:basedOn w:val="prastasis"/>
    <w:rsid w:val="00AA4008"/>
    <w:pPr>
      <w:pBdr>
        <w:bottom w:val="single" w:sz="4" w:space="0" w:color="C0C0C0"/>
      </w:pBdr>
      <w:spacing w:before="100" w:beforeAutospacing="1" w:after="100" w:afterAutospacing="1"/>
      <w:textAlignment w:val="top"/>
    </w:pPr>
    <w:rPr>
      <w:b/>
      <w:bCs/>
      <w:sz w:val="20"/>
      <w:szCs w:val="20"/>
    </w:rPr>
  </w:style>
  <w:style w:type="paragraph" w:customStyle="1" w:styleId="xl125">
    <w:name w:val="xl125"/>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6">
    <w:name w:val="xl12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27">
    <w:name w:val="xl127"/>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8">
    <w:name w:val="xl128"/>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29">
    <w:name w:val="xl129"/>
    <w:basedOn w:val="prastasis"/>
    <w:rsid w:val="00AA4008"/>
    <w:pPr>
      <w:pBdr>
        <w:top w:val="single" w:sz="4" w:space="0" w:color="C0C0C0"/>
        <w:left w:val="single" w:sz="4" w:space="0" w:color="C0C0C0"/>
        <w:right w:val="single" w:sz="4" w:space="0" w:color="C0C0C0"/>
      </w:pBdr>
      <w:spacing w:before="100" w:beforeAutospacing="1" w:after="100" w:afterAutospacing="1"/>
      <w:textAlignment w:val="top"/>
    </w:pPr>
    <w:rPr>
      <w:sz w:val="20"/>
      <w:szCs w:val="20"/>
    </w:rPr>
  </w:style>
  <w:style w:type="paragraph" w:customStyle="1" w:styleId="xl130">
    <w:name w:val="xl130"/>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1">
    <w:name w:val="xl131"/>
    <w:basedOn w:val="prastasis"/>
    <w:rsid w:val="00AA4008"/>
    <w:pPr>
      <w:pBdr>
        <w:top w:val="single" w:sz="4" w:space="0" w:color="C0C0C0"/>
        <w:left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2">
    <w:name w:val="xl132"/>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33">
    <w:name w:val="xl13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4">
    <w:name w:val="xl13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5">
    <w:name w:val="xl135"/>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6">
    <w:name w:val="xl136"/>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7">
    <w:name w:val="xl137"/>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38">
    <w:name w:val="xl138"/>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39">
    <w:name w:val="xl139"/>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0">
    <w:name w:val="xl140"/>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1">
    <w:name w:val="xl141"/>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42">
    <w:name w:val="xl142"/>
    <w:basedOn w:val="prastasis"/>
    <w:rsid w:val="00AA4008"/>
    <w:pPr>
      <w:pBdr>
        <w:left w:val="single" w:sz="4" w:space="0" w:color="C0C0C0"/>
        <w:bottom w:val="single" w:sz="4" w:space="0" w:color="C0C0C0"/>
        <w:right w:val="single" w:sz="4" w:space="0" w:color="C0C0C0"/>
      </w:pBdr>
      <w:spacing w:before="100" w:beforeAutospacing="1" w:after="100" w:afterAutospacing="1"/>
      <w:textAlignment w:val="top"/>
    </w:pPr>
    <w:rPr>
      <w:sz w:val="20"/>
      <w:szCs w:val="20"/>
    </w:rPr>
  </w:style>
  <w:style w:type="paragraph" w:customStyle="1" w:styleId="xl143">
    <w:name w:val="xl143"/>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4">
    <w:name w:val="xl144"/>
    <w:basedOn w:val="prastasis"/>
    <w:rsid w:val="00AA4008"/>
    <w:pPr>
      <w:pBdr>
        <w:left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45">
    <w:name w:val="xl145"/>
    <w:basedOn w:val="prastasis"/>
    <w:rsid w:val="00AA4008"/>
    <w:pPr>
      <w:pBdr>
        <w:left w:val="single" w:sz="4" w:space="0" w:color="C0C0C0"/>
        <w:bottom w:val="single" w:sz="4" w:space="0" w:color="C0C0C0"/>
        <w:right w:val="single" w:sz="4" w:space="0" w:color="C0C0C0"/>
      </w:pBdr>
      <w:spacing w:before="100" w:beforeAutospacing="1" w:after="100" w:afterAutospacing="1"/>
      <w:jc w:val="right"/>
      <w:textAlignment w:val="top"/>
    </w:pPr>
    <w:rPr>
      <w:sz w:val="20"/>
      <w:szCs w:val="20"/>
    </w:rPr>
  </w:style>
  <w:style w:type="paragraph" w:customStyle="1" w:styleId="xl146">
    <w:name w:val="xl146"/>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7">
    <w:name w:val="xl147"/>
    <w:basedOn w:val="prastasis"/>
    <w:rsid w:val="00AA4008"/>
    <w:pPr>
      <w:pBdr>
        <w:bottom w:val="single" w:sz="4" w:space="0" w:color="C0C0C0"/>
      </w:pBdr>
      <w:spacing w:before="100" w:beforeAutospacing="1" w:after="100" w:afterAutospacing="1"/>
      <w:jc w:val="center"/>
      <w:textAlignment w:val="top"/>
    </w:pPr>
    <w:rPr>
      <w:b/>
      <w:bCs/>
      <w:sz w:val="20"/>
      <w:szCs w:val="20"/>
    </w:rPr>
  </w:style>
  <w:style w:type="paragraph" w:customStyle="1" w:styleId="xl148">
    <w:name w:val="xl148"/>
    <w:basedOn w:val="prastasis"/>
    <w:rsid w:val="00AA4008"/>
    <w:pPr>
      <w:pBdr>
        <w:bottom w:val="single" w:sz="4" w:space="0" w:color="C0C0C0"/>
      </w:pBdr>
      <w:spacing w:before="100" w:beforeAutospacing="1" w:after="100" w:afterAutospacing="1"/>
      <w:jc w:val="right"/>
      <w:textAlignment w:val="top"/>
    </w:pPr>
    <w:rPr>
      <w:b/>
      <w:bCs/>
      <w:sz w:val="20"/>
      <w:szCs w:val="20"/>
    </w:rPr>
  </w:style>
  <w:style w:type="paragraph" w:customStyle="1" w:styleId="xl149">
    <w:name w:val="xl149"/>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0">
    <w:name w:val="xl150"/>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51">
    <w:name w:val="xl151"/>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52">
    <w:name w:val="xl152"/>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3">
    <w:name w:val="xl153"/>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54">
    <w:name w:val="xl154"/>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55">
    <w:name w:val="xl155"/>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56">
    <w:name w:val="xl156"/>
    <w:basedOn w:val="prastasis"/>
    <w:rsid w:val="00AA4008"/>
    <w:pPr>
      <w:spacing w:before="100" w:beforeAutospacing="1" w:after="100" w:afterAutospacing="1"/>
      <w:jc w:val="center"/>
      <w:textAlignment w:val="top"/>
    </w:pPr>
    <w:rPr>
      <w:b/>
      <w:bCs/>
      <w:sz w:val="20"/>
      <w:szCs w:val="20"/>
    </w:rPr>
  </w:style>
  <w:style w:type="paragraph" w:customStyle="1" w:styleId="xl157">
    <w:name w:val="xl157"/>
    <w:basedOn w:val="prastasis"/>
    <w:rsid w:val="00AA4008"/>
    <w:pPr>
      <w:spacing w:before="100" w:beforeAutospacing="1" w:after="100" w:afterAutospacing="1"/>
      <w:jc w:val="center"/>
      <w:textAlignment w:val="top"/>
    </w:pPr>
    <w:rPr>
      <w:b/>
      <w:bCs/>
      <w:sz w:val="20"/>
      <w:szCs w:val="20"/>
    </w:rPr>
  </w:style>
  <w:style w:type="paragraph" w:customStyle="1" w:styleId="xl158">
    <w:name w:val="xl158"/>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59">
    <w:name w:val="xl159"/>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60">
    <w:name w:val="xl160"/>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61">
    <w:name w:val="xl161"/>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62">
    <w:name w:val="xl162"/>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63">
    <w:name w:val="xl163"/>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4">
    <w:name w:val="xl164"/>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5">
    <w:name w:val="xl16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66">
    <w:name w:val="xl166"/>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67">
    <w:name w:val="xl167"/>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68">
    <w:name w:val="xl168"/>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69">
    <w:name w:val="xl169"/>
    <w:basedOn w:val="prastasis"/>
    <w:rsid w:val="00AA4008"/>
    <w:pPr>
      <w:spacing w:before="100" w:beforeAutospacing="1" w:after="100" w:afterAutospacing="1"/>
      <w:textAlignment w:val="center"/>
    </w:pPr>
    <w:rPr>
      <w:b/>
      <w:bCs/>
      <w:sz w:val="20"/>
      <w:szCs w:val="20"/>
    </w:rPr>
  </w:style>
  <w:style w:type="paragraph" w:customStyle="1" w:styleId="xl170">
    <w:name w:val="xl170"/>
    <w:basedOn w:val="prastasis"/>
    <w:rsid w:val="00AA4008"/>
    <w:pPr>
      <w:spacing w:before="100" w:beforeAutospacing="1" w:after="100" w:afterAutospacing="1"/>
      <w:textAlignment w:val="center"/>
    </w:pPr>
  </w:style>
  <w:style w:type="paragraph" w:customStyle="1" w:styleId="xl171">
    <w:name w:val="xl171"/>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2">
    <w:name w:val="xl172"/>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73">
    <w:name w:val="xl173"/>
    <w:basedOn w:val="prastasis"/>
    <w:rsid w:val="00AA4008"/>
    <w:pPr>
      <w:pBdr>
        <w:top w:val="single" w:sz="4" w:space="0" w:color="C0C0C0"/>
        <w:bottom w:val="single" w:sz="4" w:space="0" w:color="C0C0C0"/>
      </w:pBdr>
      <w:spacing w:before="100" w:beforeAutospacing="1" w:after="100" w:afterAutospacing="1"/>
      <w:textAlignment w:val="top"/>
    </w:pPr>
    <w:rPr>
      <w:b/>
      <w:bCs/>
      <w:sz w:val="20"/>
      <w:szCs w:val="20"/>
    </w:rPr>
  </w:style>
  <w:style w:type="paragraph" w:customStyle="1" w:styleId="xl174">
    <w:name w:val="xl174"/>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75">
    <w:name w:val="xl175"/>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76">
    <w:name w:val="xl176"/>
    <w:basedOn w:val="prastasis"/>
    <w:rsid w:val="00AA4008"/>
    <w:pPr>
      <w:pBdr>
        <w:top w:val="single" w:sz="4" w:space="0" w:color="C0C0C0"/>
      </w:pBdr>
      <w:spacing w:before="100" w:beforeAutospacing="1" w:after="100" w:afterAutospacing="1"/>
      <w:textAlignment w:val="top"/>
    </w:pPr>
    <w:rPr>
      <w:b/>
      <w:bCs/>
      <w:sz w:val="20"/>
      <w:szCs w:val="20"/>
    </w:rPr>
  </w:style>
  <w:style w:type="paragraph" w:customStyle="1" w:styleId="xl177">
    <w:name w:val="xl177"/>
    <w:basedOn w:val="prastasis"/>
    <w:rsid w:val="00AA4008"/>
    <w:pPr>
      <w:pBdr>
        <w:top w:val="single" w:sz="4" w:space="0" w:color="C0C0C0"/>
      </w:pBdr>
      <w:spacing w:before="100" w:beforeAutospacing="1" w:after="100" w:afterAutospacing="1"/>
      <w:jc w:val="center"/>
      <w:textAlignment w:val="top"/>
    </w:pPr>
    <w:rPr>
      <w:b/>
      <w:bCs/>
      <w:sz w:val="20"/>
      <w:szCs w:val="20"/>
    </w:rPr>
  </w:style>
  <w:style w:type="paragraph" w:customStyle="1" w:styleId="xl178">
    <w:name w:val="xl178"/>
    <w:basedOn w:val="prastasis"/>
    <w:rsid w:val="00AA4008"/>
    <w:pPr>
      <w:spacing w:before="100" w:beforeAutospacing="1" w:after="100" w:afterAutospacing="1"/>
      <w:jc w:val="center"/>
      <w:textAlignment w:val="top"/>
    </w:pPr>
    <w:rPr>
      <w:b/>
      <w:bCs/>
      <w:sz w:val="20"/>
      <w:szCs w:val="20"/>
    </w:rPr>
  </w:style>
  <w:style w:type="paragraph" w:customStyle="1" w:styleId="xl179">
    <w:name w:val="xl179"/>
    <w:basedOn w:val="prastasis"/>
    <w:rsid w:val="00AA4008"/>
    <w:pPr>
      <w:spacing w:before="100" w:beforeAutospacing="1" w:after="100" w:afterAutospacing="1"/>
      <w:jc w:val="center"/>
      <w:textAlignment w:val="top"/>
    </w:pPr>
    <w:rPr>
      <w:b/>
      <w:bCs/>
      <w:sz w:val="20"/>
      <w:szCs w:val="20"/>
    </w:rPr>
  </w:style>
  <w:style w:type="paragraph" w:customStyle="1" w:styleId="xl180">
    <w:name w:val="xl180"/>
    <w:basedOn w:val="prastasis"/>
    <w:rsid w:val="00AA4008"/>
    <w:pPr>
      <w:pBdr>
        <w:top w:val="single" w:sz="4" w:space="0" w:color="C0C0C0"/>
        <w:left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1">
    <w:name w:val="xl181"/>
    <w:basedOn w:val="prastasis"/>
    <w:rsid w:val="00AA4008"/>
    <w:pPr>
      <w:pBdr>
        <w:top w:val="single" w:sz="4" w:space="0" w:color="C0C0C0"/>
        <w:bottom w:val="single" w:sz="4" w:space="0" w:color="C0C0C0"/>
      </w:pBdr>
      <w:spacing w:before="100" w:beforeAutospacing="1" w:after="100" w:afterAutospacing="1"/>
      <w:jc w:val="center"/>
      <w:textAlignment w:val="top"/>
    </w:pPr>
    <w:rPr>
      <w:b/>
      <w:bCs/>
      <w:sz w:val="20"/>
      <w:szCs w:val="20"/>
    </w:rPr>
  </w:style>
  <w:style w:type="paragraph" w:customStyle="1" w:styleId="xl182">
    <w:name w:val="xl182"/>
    <w:basedOn w:val="prastasis"/>
    <w:rsid w:val="00AA4008"/>
    <w:pPr>
      <w:pBdr>
        <w:top w:val="single" w:sz="4" w:space="0" w:color="C0C0C0"/>
        <w:right w:val="single" w:sz="4" w:space="0" w:color="C0C0C0"/>
      </w:pBdr>
      <w:spacing w:before="100" w:beforeAutospacing="1" w:after="100" w:afterAutospacing="1"/>
      <w:jc w:val="center"/>
      <w:textAlignment w:val="top"/>
    </w:pPr>
    <w:rPr>
      <w:b/>
      <w:bCs/>
      <w:sz w:val="20"/>
      <w:szCs w:val="20"/>
    </w:rPr>
  </w:style>
  <w:style w:type="paragraph" w:customStyle="1" w:styleId="xl183">
    <w:name w:val="xl183"/>
    <w:basedOn w:val="prastasis"/>
    <w:rsid w:val="00AA4008"/>
    <w:pPr>
      <w:pBdr>
        <w:top w:val="single" w:sz="4" w:space="0" w:color="C0C0C0"/>
        <w:left w:val="single" w:sz="4" w:space="0" w:color="C0C0C0"/>
        <w:right w:val="single" w:sz="4" w:space="0" w:color="C0C0C0"/>
      </w:pBdr>
      <w:spacing w:before="100" w:beforeAutospacing="1" w:after="100" w:afterAutospacing="1"/>
      <w:jc w:val="right"/>
      <w:textAlignment w:val="top"/>
    </w:pPr>
    <w:rPr>
      <w:b/>
      <w:bCs/>
      <w:sz w:val="20"/>
      <w:szCs w:val="20"/>
    </w:rPr>
  </w:style>
  <w:style w:type="paragraph" w:customStyle="1" w:styleId="xl184">
    <w:name w:val="xl184"/>
    <w:basedOn w:val="prastasis"/>
    <w:rsid w:val="00AA4008"/>
    <w:pPr>
      <w:pBdr>
        <w:top w:val="single" w:sz="4" w:space="0" w:color="C0C0C0"/>
        <w:bottom w:val="single" w:sz="4" w:space="0" w:color="C0C0C0"/>
      </w:pBdr>
      <w:spacing w:before="100" w:beforeAutospacing="1" w:after="100" w:afterAutospacing="1"/>
      <w:jc w:val="right"/>
      <w:textAlignment w:val="top"/>
    </w:pPr>
    <w:rPr>
      <w:b/>
      <w:bCs/>
      <w:sz w:val="20"/>
      <w:szCs w:val="20"/>
    </w:rPr>
  </w:style>
  <w:style w:type="paragraph" w:customStyle="1" w:styleId="xl185">
    <w:name w:val="xl185"/>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6">
    <w:name w:val="xl186"/>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7">
    <w:name w:val="xl187"/>
    <w:basedOn w:val="prastasis"/>
    <w:rsid w:val="00AA4008"/>
    <w:pPr>
      <w:pBdr>
        <w:top w:val="single" w:sz="4" w:space="0" w:color="C0C0C0"/>
        <w:bottom w:val="single" w:sz="4" w:space="0" w:color="C0C0C0"/>
      </w:pBdr>
      <w:spacing w:before="100" w:beforeAutospacing="1" w:after="100" w:afterAutospacing="1"/>
    </w:pPr>
    <w:rPr>
      <w:b/>
      <w:bCs/>
      <w:sz w:val="20"/>
      <w:szCs w:val="20"/>
    </w:rPr>
  </w:style>
  <w:style w:type="paragraph" w:customStyle="1" w:styleId="xl188">
    <w:name w:val="xl188"/>
    <w:basedOn w:val="prastasis"/>
    <w:rsid w:val="00AA4008"/>
    <w:pPr>
      <w:pBdr>
        <w:top w:val="single" w:sz="4" w:space="0" w:color="C0C0C0"/>
        <w:bottom w:val="single" w:sz="4" w:space="0" w:color="C0C0C0"/>
      </w:pBdr>
      <w:spacing w:before="100" w:beforeAutospacing="1" w:after="100" w:afterAutospacing="1"/>
      <w:textAlignment w:val="center"/>
    </w:pPr>
    <w:rPr>
      <w:b/>
      <w:bCs/>
      <w:sz w:val="20"/>
      <w:szCs w:val="20"/>
    </w:rPr>
  </w:style>
  <w:style w:type="paragraph" w:customStyle="1" w:styleId="xl189">
    <w:name w:val="xl189"/>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0">
    <w:name w:val="xl190"/>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1">
    <w:name w:val="xl191"/>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2">
    <w:name w:val="xl192"/>
    <w:basedOn w:val="prastasis"/>
    <w:rsid w:val="00AA4008"/>
    <w:pPr>
      <w:pBdr>
        <w:top w:val="single" w:sz="4" w:space="0" w:color="C0C0C0"/>
        <w:bottom w:val="single" w:sz="4" w:space="0" w:color="C0C0C0"/>
      </w:pBdr>
      <w:spacing w:before="100" w:beforeAutospacing="1" w:after="100" w:afterAutospacing="1"/>
    </w:pPr>
    <w:rPr>
      <w:sz w:val="20"/>
      <w:szCs w:val="20"/>
    </w:rPr>
  </w:style>
  <w:style w:type="paragraph" w:customStyle="1" w:styleId="xl193">
    <w:name w:val="xl193"/>
    <w:basedOn w:val="prastasis"/>
    <w:rsid w:val="00AA4008"/>
    <w:pPr>
      <w:pBdr>
        <w:top w:val="single" w:sz="4" w:space="0" w:color="C0C0C0"/>
        <w:left w:val="single" w:sz="4" w:space="0" w:color="C0C0C0"/>
        <w:bottom w:val="single" w:sz="4" w:space="0" w:color="C0C0C0"/>
        <w:right w:val="single" w:sz="4" w:space="0" w:color="C0C0C0"/>
      </w:pBdr>
      <w:spacing w:before="100" w:beforeAutospacing="1" w:after="100" w:afterAutospacing="1"/>
    </w:pPr>
    <w:rPr>
      <w:b/>
      <w:bCs/>
      <w:sz w:val="20"/>
      <w:szCs w:val="20"/>
    </w:rPr>
  </w:style>
  <w:style w:type="paragraph" w:customStyle="1" w:styleId="xl194">
    <w:name w:val="xl194"/>
    <w:basedOn w:val="prastasis"/>
    <w:rsid w:val="00AA4008"/>
    <w:pPr>
      <w:pBdr>
        <w:top w:val="single" w:sz="4" w:space="0" w:color="C0C0C0"/>
        <w:bottom w:val="single" w:sz="4" w:space="0" w:color="C0C0C0"/>
      </w:pBdr>
      <w:spacing w:before="100" w:beforeAutospacing="1" w:after="100" w:afterAutospacing="1"/>
      <w:textAlignment w:val="top"/>
    </w:pPr>
    <w:rPr>
      <w:sz w:val="20"/>
      <w:szCs w:val="20"/>
    </w:rPr>
  </w:style>
  <w:style w:type="paragraph" w:customStyle="1" w:styleId="xl195">
    <w:name w:val="xl195"/>
    <w:basedOn w:val="prastasis"/>
    <w:rsid w:val="00AA4008"/>
    <w:pPr>
      <w:pBdr>
        <w:top w:val="single" w:sz="4" w:space="0" w:color="C0C0C0"/>
        <w:bottom w:val="single" w:sz="4" w:space="0" w:color="C0C0C0"/>
      </w:pBdr>
      <w:spacing w:before="100" w:beforeAutospacing="1" w:after="100" w:afterAutospacing="1"/>
      <w:jc w:val="center"/>
      <w:textAlignment w:val="top"/>
    </w:pPr>
    <w:rPr>
      <w:sz w:val="20"/>
      <w:szCs w:val="20"/>
    </w:rPr>
  </w:style>
  <w:style w:type="paragraph" w:customStyle="1" w:styleId="xl196">
    <w:name w:val="xl196"/>
    <w:basedOn w:val="prastasis"/>
    <w:rsid w:val="00AA4008"/>
    <w:pPr>
      <w:pBdr>
        <w:top w:val="single" w:sz="4" w:space="0" w:color="C0C0C0"/>
        <w:bottom w:val="single" w:sz="4" w:space="0" w:color="C0C0C0"/>
        <w:right w:val="single" w:sz="4" w:space="0" w:color="C0C0C0"/>
      </w:pBdr>
      <w:spacing w:before="100" w:beforeAutospacing="1" w:after="100" w:afterAutospacing="1"/>
      <w:jc w:val="center"/>
      <w:textAlignment w:val="top"/>
    </w:pPr>
    <w:rPr>
      <w:sz w:val="20"/>
      <w:szCs w:val="20"/>
    </w:rPr>
  </w:style>
  <w:style w:type="paragraph" w:customStyle="1" w:styleId="xl197">
    <w:name w:val="xl197"/>
    <w:basedOn w:val="prastasis"/>
    <w:rsid w:val="00AA4008"/>
    <w:pPr>
      <w:spacing w:before="100" w:beforeAutospacing="1" w:after="100" w:afterAutospacing="1"/>
      <w:textAlignment w:val="center"/>
    </w:pPr>
    <w:rPr>
      <w:b/>
      <w:bCs/>
      <w:sz w:val="20"/>
      <w:szCs w:val="20"/>
    </w:rPr>
  </w:style>
  <w:style w:type="paragraph" w:customStyle="1" w:styleId="xl198">
    <w:name w:val="xl198"/>
    <w:basedOn w:val="prastasis"/>
    <w:rsid w:val="00AA4008"/>
    <w:pPr>
      <w:spacing w:before="100" w:beforeAutospacing="1" w:after="100" w:afterAutospacing="1"/>
      <w:textAlignment w:val="center"/>
    </w:pPr>
  </w:style>
  <w:style w:type="table" w:customStyle="1" w:styleId="TableNormal">
    <w:name w:val="Table Normal"/>
    <w:uiPriority w:val="2"/>
    <w:semiHidden/>
    <w:unhideWhenUsed/>
    <w:qFormat/>
    <w:rsid w:val="000230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023003"/>
    <w:pPr>
      <w:widowControl w:val="0"/>
      <w:autoSpaceDE w:val="0"/>
      <w:autoSpaceDN w:val="0"/>
      <w:ind w:left="107"/>
      <w:jc w:val="center"/>
    </w:pPr>
    <w:rPr>
      <w:sz w:val="22"/>
      <w:szCs w:val="22"/>
      <w:lang w:val="en-US" w:eastAsia="en-US"/>
    </w:rPr>
  </w:style>
  <w:style w:type="paragraph" w:styleId="Betarp">
    <w:name w:val="No Spacing"/>
    <w:uiPriority w:val="1"/>
    <w:qFormat/>
    <w:rsid w:val="00AC5C35"/>
    <w:rPr>
      <w:sz w:val="24"/>
      <w:szCs w:val="24"/>
    </w:rPr>
  </w:style>
  <w:style w:type="table" w:customStyle="1" w:styleId="Lentelstinklelis1">
    <w:name w:val="Lentelės tinklelis1"/>
    <w:basedOn w:val="prastojilentel"/>
    <w:next w:val="Lentelstinklelis"/>
    <w:uiPriority w:val="39"/>
    <w:rsid w:val="006F40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105">
      <w:bodyDiv w:val="1"/>
      <w:marLeft w:val="0"/>
      <w:marRight w:val="0"/>
      <w:marTop w:val="0"/>
      <w:marBottom w:val="0"/>
      <w:divBdr>
        <w:top w:val="none" w:sz="0" w:space="0" w:color="auto"/>
        <w:left w:val="none" w:sz="0" w:space="0" w:color="auto"/>
        <w:bottom w:val="none" w:sz="0" w:space="0" w:color="auto"/>
        <w:right w:val="none" w:sz="0" w:space="0" w:color="auto"/>
      </w:divBdr>
    </w:div>
    <w:div w:id="24793242">
      <w:bodyDiv w:val="1"/>
      <w:marLeft w:val="0"/>
      <w:marRight w:val="0"/>
      <w:marTop w:val="0"/>
      <w:marBottom w:val="0"/>
      <w:divBdr>
        <w:top w:val="none" w:sz="0" w:space="0" w:color="auto"/>
        <w:left w:val="none" w:sz="0" w:space="0" w:color="auto"/>
        <w:bottom w:val="none" w:sz="0" w:space="0" w:color="auto"/>
        <w:right w:val="none" w:sz="0" w:space="0" w:color="auto"/>
      </w:divBdr>
    </w:div>
    <w:div w:id="35082785">
      <w:bodyDiv w:val="1"/>
      <w:marLeft w:val="0"/>
      <w:marRight w:val="0"/>
      <w:marTop w:val="0"/>
      <w:marBottom w:val="0"/>
      <w:divBdr>
        <w:top w:val="none" w:sz="0" w:space="0" w:color="auto"/>
        <w:left w:val="none" w:sz="0" w:space="0" w:color="auto"/>
        <w:bottom w:val="none" w:sz="0" w:space="0" w:color="auto"/>
        <w:right w:val="none" w:sz="0" w:space="0" w:color="auto"/>
      </w:divBdr>
      <w:divsChild>
        <w:div w:id="1142889404">
          <w:marLeft w:val="0"/>
          <w:marRight w:val="0"/>
          <w:marTop w:val="0"/>
          <w:marBottom w:val="0"/>
          <w:divBdr>
            <w:top w:val="none" w:sz="0" w:space="0" w:color="auto"/>
            <w:left w:val="none" w:sz="0" w:space="0" w:color="auto"/>
            <w:bottom w:val="none" w:sz="0" w:space="0" w:color="auto"/>
            <w:right w:val="none" w:sz="0" w:space="0" w:color="auto"/>
          </w:divBdr>
          <w:divsChild>
            <w:div w:id="1866559047">
              <w:marLeft w:val="0"/>
              <w:marRight w:val="0"/>
              <w:marTop w:val="0"/>
              <w:marBottom w:val="0"/>
              <w:divBdr>
                <w:top w:val="none" w:sz="0" w:space="0" w:color="auto"/>
                <w:left w:val="none" w:sz="0" w:space="0" w:color="auto"/>
                <w:bottom w:val="none" w:sz="0" w:space="0" w:color="auto"/>
                <w:right w:val="none" w:sz="0" w:space="0" w:color="auto"/>
              </w:divBdr>
              <w:divsChild>
                <w:div w:id="1323856543">
                  <w:marLeft w:val="0"/>
                  <w:marRight w:val="0"/>
                  <w:marTop w:val="0"/>
                  <w:marBottom w:val="0"/>
                  <w:divBdr>
                    <w:top w:val="none" w:sz="0" w:space="0" w:color="auto"/>
                    <w:left w:val="none" w:sz="0" w:space="0" w:color="auto"/>
                    <w:bottom w:val="none" w:sz="0" w:space="0" w:color="auto"/>
                    <w:right w:val="none" w:sz="0" w:space="0" w:color="auto"/>
                  </w:divBdr>
                  <w:divsChild>
                    <w:div w:id="199124831">
                      <w:marLeft w:val="0"/>
                      <w:marRight w:val="0"/>
                      <w:marTop w:val="0"/>
                      <w:marBottom w:val="0"/>
                      <w:divBdr>
                        <w:top w:val="none" w:sz="0" w:space="0" w:color="auto"/>
                        <w:left w:val="none" w:sz="0" w:space="0" w:color="auto"/>
                        <w:bottom w:val="none" w:sz="0" w:space="0" w:color="auto"/>
                        <w:right w:val="none" w:sz="0" w:space="0" w:color="auto"/>
                      </w:divBdr>
                      <w:divsChild>
                        <w:div w:id="551619538">
                          <w:marLeft w:val="0"/>
                          <w:marRight w:val="0"/>
                          <w:marTop w:val="0"/>
                          <w:marBottom w:val="0"/>
                          <w:divBdr>
                            <w:top w:val="none" w:sz="0" w:space="0" w:color="auto"/>
                            <w:left w:val="none" w:sz="0" w:space="0" w:color="auto"/>
                            <w:bottom w:val="none" w:sz="0" w:space="0" w:color="auto"/>
                            <w:right w:val="none" w:sz="0" w:space="0" w:color="auto"/>
                          </w:divBdr>
                          <w:divsChild>
                            <w:div w:id="143083849">
                              <w:marLeft w:val="0"/>
                              <w:marRight w:val="0"/>
                              <w:marTop w:val="0"/>
                              <w:marBottom w:val="0"/>
                              <w:divBdr>
                                <w:top w:val="none" w:sz="0" w:space="0" w:color="auto"/>
                                <w:left w:val="none" w:sz="0" w:space="0" w:color="auto"/>
                                <w:bottom w:val="none" w:sz="0" w:space="0" w:color="auto"/>
                                <w:right w:val="none" w:sz="0" w:space="0" w:color="auto"/>
                              </w:divBdr>
                              <w:divsChild>
                                <w:div w:id="228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1949">
      <w:bodyDiv w:val="1"/>
      <w:marLeft w:val="0"/>
      <w:marRight w:val="0"/>
      <w:marTop w:val="0"/>
      <w:marBottom w:val="0"/>
      <w:divBdr>
        <w:top w:val="none" w:sz="0" w:space="0" w:color="auto"/>
        <w:left w:val="none" w:sz="0" w:space="0" w:color="auto"/>
        <w:bottom w:val="none" w:sz="0" w:space="0" w:color="auto"/>
        <w:right w:val="none" w:sz="0" w:space="0" w:color="auto"/>
      </w:divBdr>
      <w:divsChild>
        <w:div w:id="1545948966">
          <w:marLeft w:val="0"/>
          <w:marRight w:val="0"/>
          <w:marTop w:val="0"/>
          <w:marBottom w:val="0"/>
          <w:divBdr>
            <w:top w:val="none" w:sz="0" w:space="0" w:color="auto"/>
            <w:left w:val="none" w:sz="0" w:space="0" w:color="auto"/>
            <w:bottom w:val="none" w:sz="0" w:space="0" w:color="auto"/>
            <w:right w:val="none" w:sz="0" w:space="0" w:color="auto"/>
          </w:divBdr>
          <w:divsChild>
            <w:div w:id="14598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431">
      <w:bodyDiv w:val="1"/>
      <w:marLeft w:val="0"/>
      <w:marRight w:val="0"/>
      <w:marTop w:val="0"/>
      <w:marBottom w:val="0"/>
      <w:divBdr>
        <w:top w:val="none" w:sz="0" w:space="0" w:color="auto"/>
        <w:left w:val="none" w:sz="0" w:space="0" w:color="auto"/>
        <w:bottom w:val="none" w:sz="0" w:space="0" w:color="auto"/>
        <w:right w:val="none" w:sz="0" w:space="0" w:color="auto"/>
      </w:divBdr>
    </w:div>
    <w:div w:id="110590746">
      <w:bodyDiv w:val="1"/>
      <w:marLeft w:val="0"/>
      <w:marRight w:val="0"/>
      <w:marTop w:val="0"/>
      <w:marBottom w:val="0"/>
      <w:divBdr>
        <w:top w:val="none" w:sz="0" w:space="0" w:color="auto"/>
        <w:left w:val="none" w:sz="0" w:space="0" w:color="auto"/>
        <w:bottom w:val="none" w:sz="0" w:space="0" w:color="auto"/>
        <w:right w:val="none" w:sz="0" w:space="0" w:color="auto"/>
      </w:divBdr>
    </w:div>
    <w:div w:id="117067888">
      <w:bodyDiv w:val="1"/>
      <w:marLeft w:val="0"/>
      <w:marRight w:val="0"/>
      <w:marTop w:val="0"/>
      <w:marBottom w:val="0"/>
      <w:divBdr>
        <w:top w:val="none" w:sz="0" w:space="0" w:color="auto"/>
        <w:left w:val="none" w:sz="0" w:space="0" w:color="auto"/>
        <w:bottom w:val="none" w:sz="0" w:space="0" w:color="auto"/>
        <w:right w:val="none" w:sz="0" w:space="0" w:color="auto"/>
      </w:divBdr>
    </w:div>
    <w:div w:id="220293841">
      <w:bodyDiv w:val="1"/>
      <w:marLeft w:val="0"/>
      <w:marRight w:val="0"/>
      <w:marTop w:val="0"/>
      <w:marBottom w:val="0"/>
      <w:divBdr>
        <w:top w:val="none" w:sz="0" w:space="0" w:color="auto"/>
        <w:left w:val="none" w:sz="0" w:space="0" w:color="auto"/>
        <w:bottom w:val="none" w:sz="0" w:space="0" w:color="auto"/>
        <w:right w:val="none" w:sz="0" w:space="0" w:color="auto"/>
      </w:divBdr>
    </w:div>
    <w:div w:id="228155680">
      <w:bodyDiv w:val="1"/>
      <w:marLeft w:val="0"/>
      <w:marRight w:val="0"/>
      <w:marTop w:val="0"/>
      <w:marBottom w:val="0"/>
      <w:divBdr>
        <w:top w:val="none" w:sz="0" w:space="0" w:color="auto"/>
        <w:left w:val="none" w:sz="0" w:space="0" w:color="auto"/>
        <w:bottom w:val="none" w:sz="0" w:space="0" w:color="auto"/>
        <w:right w:val="none" w:sz="0" w:space="0" w:color="auto"/>
      </w:divBdr>
    </w:div>
    <w:div w:id="396050066">
      <w:bodyDiv w:val="1"/>
      <w:marLeft w:val="0"/>
      <w:marRight w:val="0"/>
      <w:marTop w:val="0"/>
      <w:marBottom w:val="0"/>
      <w:divBdr>
        <w:top w:val="none" w:sz="0" w:space="0" w:color="auto"/>
        <w:left w:val="none" w:sz="0" w:space="0" w:color="auto"/>
        <w:bottom w:val="none" w:sz="0" w:space="0" w:color="auto"/>
        <w:right w:val="none" w:sz="0" w:space="0" w:color="auto"/>
      </w:divBdr>
      <w:divsChild>
        <w:div w:id="39981053">
          <w:marLeft w:val="0"/>
          <w:marRight w:val="0"/>
          <w:marTop w:val="0"/>
          <w:marBottom w:val="0"/>
          <w:divBdr>
            <w:top w:val="none" w:sz="0" w:space="0" w:color="auto"/>
            <w:left w:val="none" w:sz="0" w:space="0" w:color="auto"/>
            <w:bottom w:val="single" w:sz="4" w:space="0" w:color="EFEFEF"/>
            <w:right w:val="none" w:sz="0" w:space="0" w:color="auto"/>
          </w:divBdr>
          <w:divsChild>
            <w:div w:id="1898275193">
              <w:marLeft w:val="196"/>
              <w:marRight w:val="196"/>
              <w:marTop w:val="242"/>
              <w:marBottom w:val="242"/>
              <w:divBdr>
                <w:top w:val="none" w:sz="0" w:space="0" w:color="auto"/>
                <w:left w:val="none" w:sz="0" w:space="0" w:color="auto"/>
                <w:bottom w:val="none" w:sz="0" w:space="0" w:color="auto"/>
                <w:right w:val="none" w:sz="0" w:space="0" w:color="auto"/>
              </w:divBdr>
            </w:div>
          </w:divsChild>
        </w:div>
        <w:div w:id="1896038412">
          <w:marLeft w:val="0"/>
          <w:marRight w:val="0"/>
          <w:marTop w:val="0"/>
          <w:marBottom w:val="0"/>
          <w:divBdr>
            <w:top w:val="none" w:sz="0" w:space="0" w:color="auto"/>
            <w:left w:val="none" w:sz="0" w:space="0" w:color="auto"/>
            <w:bottom w:val="none" w:sz="0" w:space="0" w:color="auto"/>
            <w:right w:val="none" w:sz="0" w:space="0" w:color="auto"/>
          </w:divBdr>
        </w:div>
      </w:divsChild>
    </w:div>
    <w:div w:id="403769882">
      <w:bodyDiv w:val="1"/>
      <w:marLeft w:val="0"/>
      <w:marRight w:val="0"/>
      <w:marTop w:val="0"/>
      <w:marBottom w:val="0"/>
      <w:divBdr>
        <w:top w:val="none" w:sz="0" w:space="0" w:color="auto"/>
        <w:left w:val="none" w:sz="0" w:space="0" w:color="auto"/>
        <w:bottom w:val="none" w:sz="0" w:space="0" w:color="auto"/>
        <w:right w:val="none" w:sz="0" w:space="0" w:color="auto"/>
      </w:divBdr>
    </w:div>
    <w:div w:id="414741609">
      <w:bodyDiv w:val="1"/>
      <w:marLeft w:val="0"/>
      <w:marRight w:val="0"/>
      <w:marTop w:val="0"/>
      <w:marBottom w:val="0"/>
      <w:divBdr>
        <w:top w:val="none" w:sz="0" w:space="0" w:color="auto"/>
        <w:left w:val="none" w:sz="0" w:space="0" w:color="auto"/>
        <w:bottom w:val="none" w:sz="0" w:space="0" w:color="auto"/>
        <w:right w:val="none" w:sz="0" w:space="0" w:color="auto"/>
      </w:divBdr>
    </w:div>
    <w:div w:id="433330542">
      <w:bodyDiv w:val="1"/>
      <w:marLeft w:val="0"/>
      <w:marRight w:val="0"/>
      <w:marTop w:val="0"/>
      <w:marBottom w:val="0"/>
      <w:divBdr>
        <w:top w:val="none" w:sz="0" w:space="0" w:color="auto"/>
        <w:left w:val="none" w:sz="0" w:space="0" w:color="auto"/>
        <w:bottom w:val="none" w:sz="0" w:space="0" w:color="auto"/>
        <w:right w:val="none" w:sz="0" w:space="0" w:color="auto"/>
      </w:divBdr>
    </w:div>
    <w:div w:id="436100253">
      <w:bodyDiv w:val="1"/>
      <w:marLeft w:val="0"/>
      <w:marRight w:val="0"/>
      <w:marTop w:val="0"/>
      <w:marBottom w:val="0"/>
      <w:divBdr>
        <w:top w:val="none" w:sz="0" w:space="0" w:color="auto"/>
        <w:left w:val="none" w:sz="0" w:space="0" w:color="auto"/>
        <w:bottom w:val="none" w:sz="0" w:space="0" w:color="auto"/>
        <w:right w:val="none" w:sz="0" w:space="0" w:color="auto"/>
      </w:divBdr>
    </w:div>
    <w:div w:id="453523440">
      <w:bodyDiv w:val="1"/>
      <w:marLeft w:val="0"/>
      <w:marRight w:val="0"/>
      <w:marTop w:val="0"/>
      <w:marBottom w:val="0"/>
      <w:divBdr>
        <w:top w:val="none" w:sz="0" w:space="0" w:color="auto"/>
        <w:left w:val="none" w:sz="0" w:space="0" w:color="auto"/>
        <w:bottom w:val="none" w:sz="0" w:space="0" w:color="auto"/>
        <w:right w:val="none" w:sz="0" w:space="0" w:color="auto"/>
      </w:divBdr>
      <w:divsChild>
        <w:div w:id="182789457">
          <w:marLeft w:val="0"/>
          <w:marRight w:val="0"/>
          <w:marTop w:val="0"/>
          <w:marBottom w:val="0"/>
          <w:divBdr>
            <w:top w:val="none" w:sz="0" w:space="0" w:color="auto"/>
            <w:left w:val="none" w:sz="0" w:space="0" w:color="auto"/>
            <w:bottom w:val="none" w:sz="0" w:space="0" w:color="auto"/>
            <w:right w:val="none" w:sz="0" w:space="0" w:color="auto"/>
          </w:divBdr>
          <w:divsChild>
            <w:div w:id="8337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2866">
      <w:bodyDiv w:val="1"/>
      <w:marLeft w:val="0"/>
      <w:marRight w:val="0"/>
      <w:marTop w:val="0"/>
      <w:marBottom w:val="0"/>
      <w:divBdr>
        <w:top w:val="none" w:sz="0" w:space="0" w:color="auto"/>
        <w:left w:val="none" w:sz="0" w:space="0" w:color="auto"/>
        <w:bottom w:val="none" w:sz="0" w:space="0" w:color="auto"/>
        <w:right w:val="none" w:sz="0" w:space="0" w:color="auto"/>
      </w:divBdr>
    </w:div>
    <w:div w:id="463157565">
      <w:bodyDiv w:val="1"/>
      <w:marLeft w:val="0"/>
      <w:marRight w:val="0"/>
      <w:marTop w:val="0"/>
      <w:marBottom w:val="0"/>
      <w:divBdr>
        <w:top w:val="none" w:sz="0" w:space="0" w:color="auto"/>
        <w:left w:val="none" w:sz="0" w:space="0" w:color="auto"/>
        <w:bottom w:val="none" w:sz="0" w:space="0" w:color="auto"/>
        <w:right w:val="none" w:sz="0" w:space="0" w:color="auto"/>
      </w:divBdr>
      <w:divsChild>
        <w:div w:id="1103258898">
          <w:marLeft w:val="0"/>
          <w:marRight w:val="0"/>
          <w:marTop w:val="0"/>
          <w:marBottom w:val="0"/>
          <w:divBdr>
            <w:top w:val="none" w:sz="0" w:space="0" w:color="auto"/>
            <w:left w:val="none" w:sz="0" w:space="0" w:color="auto"/>
            <w:bottom w:val="none" w:sz="0" w:space="0" w:color="auto"/>
            <w:right w:val="none" w:sz="0" w:space="0" w:color="auto"/>
          </w:divBdr>
          <w:divsChild>
            <w:div w:id="72136650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sChild>
                    <w:div w:id="46489519">
                      <w:marLeft w:val="0"/>
                      <w:marRight w:val="0"/>
                      <w:marTop w:val="0"/>
                      <w:marBottom w:val="0"/>
                      <w:divBdr>
                        <w:top w:val="none" w:sz="0" w:space="0" w:color="auto"/>
                        <w:left w:val="none" w:sz="0" w:space="0" w:color="auto"/>
                        <w:bottom w:val="none" w:sz="0" w:space="0" w:color="auto"/>
                        <w:right w:val="none" w:sz="0" w:space="0" w:color="auto"/>
                      </w:divBdr>
                      <w:divsChild>
                        <w:div w:id="849559967">
                          <w:marLeft w:val="0"/>
                          <w:marRight w:val="0"/>
                          <w:marTop w:val="0"/>
                          <w:marBottom w:val="0"/>
                          <w:divBdr>
                            <w:top w:val="none" w:sz="0" w:space="0" w:color="auto"/>
                            <w:left w:val="none" w:sz="0" w:space="0" w:color="auto"/>
                            <w:bottom w:val="none" w:sz="0" w:space="0" w:color="auto"/>
                            <w:right w:val="none" w:sz="0" w:space="0" w:color="auto"/>
                          </w:divBdr>
                          <w:divsChild>
                            <w:div w:id="791679585">
                              <w:marLeft w:val="0"/>
                              <w:marRight w:val="0"/>
                              <w:marTop w:val="0"/>
                              <w:marBottom w:val="0"/>
                              <w:divBdr>
                                <w:top w:val="none" w:sz="0" w:space="0" w:color="auto"/>
                                <w:left w:val="none" w:sz="0" w:space="0" w:color="auto"/>
                                <w:bottom w:val="none" w:sz="0" w:space="0" w:color="auto"/>
                                <w:right w:val="none" w:sz="0" w:space="0" w:color="auto"/>
                              </w:divBdr>
                              <w:divsChild>
                                <w:div w:id="1207834186">
                                  <w:marLeft w:val="0"/>
                                  <w:marRight w:val="0"/>
                                  <w:marTop w:val="0"/>
                                  <w:marBottom w:val="0"/>
                                  <w:divBdr>
                                    <w:top w:val="none" w:sz="0" w:space="0" w:color="auto"/>
                                    <w:left w:val="none" w:sz="0" w:space="0" w:color="auto"/>
                                    <w:bottom w:val="none" w:sz="0" w:space="0" w:color="auto"/>
                                    <w:right w:val="none" w:sz="0" w:space="0" w:color="auto"/>
                                  </w:divBdr>
                                  <w:divsChild>
                                    <w:div w:id="742487727">
                                      <w:marLeft w:val="0"/>
                                      <w:marRight w:val="0"/>
                                      <w:marTop w:val="0"/>
                                      <w:marBottom w:val="0"/>
                                      <w:divBdr>
                                        <w:top w:val="none" w:sz="0" w:space="0" w:color="auto"/>
                                        <w:left w:val="none" w:sz="0" w:space="0" w:color="auto"/>
                                        <w:bottom w:val="none" w:sz="0" w:space="0" w:color="auto"/>
                                        <w:right w:val="none" w:sz="0" w:space="0" w:color="auto"/>
                                      </w:divBdr>
                                      <w:divsChild>
                                        <w:div w:id="299113311">
                                          <w:marLeft w:val="0"/>
                                          <w:marRight w:val="0"/>
                                          <w:marTop w:val="0"/>
                                          <w:marBottom w:val="0"/>
                                          <w:divBdr>
                                            <w:top w:val="none" w:sz="0" w:space="0" w:color="auto"/>
                                            <w:left w:val="none" w:sz="0" w:space="0" w:color="auto"/>
                                            <w:bottom w:val="none" w:sz="0" w:space="0" w:color="auto"/>
                                            <w:right w:val="none" w:sz="0" w:space="0" w:color="auto"/>
                                          </w:divBdr>
                                          <w:divsChild>
                                            <w:div w:id="1678579817">
                                              <w:marLeft w:val="0"/>
                                              <w:marRight w:val="0"/>
                                              <w:marTop w:val="0"/>
                                              <w:marBottom w:val="0"/>
                                              <w:divBdr>
                                                <w:top w:val="none" w:sz="0" w:space="0" w:color="auto"/>
                                                <w:left w:val="none" w:sz="0" w:space="0" w:color="auto"/>
                                                <w:bottom w:val="none" w:sz="0" w:space="0" w:color="auto"/>
                                                <w:right w:val="none" w:sz="0" w:space="0" w:color="auto"/>
                                              </w:divBdr>
                                              <w:divsChild>
                                                <w:div w:id="1630014344">
                                                  <w:marLeft w:val="0"/>
                                                  <w:marRight w:val="0"/>
                                                  <w:marTop w:val="0"/>
                                                  <w:marBottom w:val="0"/>
                                                  <w:divBdr>
                                                    <w:top w:val="none" w:sz="0" w:space="0" w:color="auto"/>
                                                    <w:left w:val="none" w:sz="0" w:space="0" w:color="auto"/>
                                                    <w:bottom w:val="none" w:sz="0" w:space="0" w:color="auto"/>
                                                    <w:right w:val="none" w:sz="0" w:space="0" w:color="auto"/>
                                                  </w:divBdr>
                                                  <w:divsChild>
                                                    <w:div w:id="2052722501">
                                                      <w:marLeft w:val="0"/>
                                                      <w:marRight w:val="0"/>
                                                      <w:marTop w:val="0"/>
                                                      <w:marBottom w:val="0"/>
                                                      <w:divBdr>
                                                        <w:top w:val="none" w:sz="0" w:space="0" w:color="auto"/>
                                                        <w:left w:val="none" w:sz="0" w:space="0" w:color="auto"/>
                                                        <w:bottom w:val="none" w:sz="0" w:space="0" w:color="auto"/>
                                                        <w:right w:val="none" w:sz="0" w:space="0" w:color="auto"/>
                                                      </w:divBdr>
                                                      <w:divsChild>
                                                        <w:div w:id="557983579">
                                                          <w:marLeft w:val="0"/>
                                                          <w:marRight w:val="0"/>
                                                          <w:marTop w:val="0"/>
                                                          <w:marBottom w:val="0"/>
                                                          <w:divBdr>
                                                            <w:top w:val="none" w:sz="0" w:space="0" w:color="auto"/>
                                                            <w:left w:val="none" w:sz="0" w:space="0" w:color="auto"/>
                                                            <w:bottom w:val="none" w:sz="0" w:space="0" w:color="auto"/>
                                                            <w:right w:val="none" w:sz="0" w:space="0" w:color="auto"/>
                                                          </w:divBdr>
                                                          <w:divsChild>
                                                            <w:div w:id="1301575018">
                                                              <w:marLeft w:val="0"/>
                                                              <w:marRight w:val="0"/>
                                                              <w:marTop w:val="0"/>
                                                              <w:marBottom w:val="0"/>
                                                              <w:divBdr>
                                                                <w:top w:val="none" w:sz="0" w:space="0" w:color="auto"/>
                                                                <w:left w:val="none" w:sz="0" w:space="0" w:color="auto"/>
                                                                <w:bottom w:val="none" w:sz="0" w:space="0" w:color="auto"/>
                                                                <w:right w:val="none" w:sz="0" w:space="0" w:color="auto"/>
                                                              </w:divBdr>
                                                              <w:divsChild>
                                                                <w:div w:id="873273788">
                                                                  <w:marLeft w:val="0"/>
                                                                  <w:marRight w:val="0"/>
                                                                  <w:marTop w:val="0"/>
                                                                  <w:marBottom w:val="0"/>
                                                                  <w:divBdr>
                                                                    <w:top w:val="none" w:sz="0" w:space="0" w:color="auto"/>
                                                                    <w:left w:val="none" w:sz="0" w:space="0" w:color="auto"/>
                                                                    <w:bottom w:val="none" w:sz="0" w:space="0" w:color="auto"/>
                                                                    <w:right w:val="none" w:sz="0" w:space="0" w:color="auto"/>
                                                                  </w:divBdr>
                                                                  <w:divsChild>
                                                                    <w:div w:id="1607692697">
                                                                      <w:marLeft w:val="0"/>
                                                                      <w:marRight w:val="0"/>
                                                                      <w:marTop w:val="0"/>
                                                                      <w:marBottom w:val="0"/>
                                                                      <w:divBdr>
                                                                        <w:top w:val="none" w:sz="0" w:space="0" w:color="auto"/>
                                                                        <w:left w:val="none" w:sz="0" w:space="0" w:color="auto"/>
                                                                        <w:bottom w:val="none" w:sz="0" w:space="0" w:color="auto"/>
                                                                        <w:right w:val="none" w:sz="0" w:space="0" w:color="auto"/>
                                                                      </w:divBdr>
                                                                      <w:divsChild>
                                                                        <w:div w:id="1058045072">
                                                                          <w:marLeft w:val="0"/>
                                                                          <w:marRight w:val="0"/>
                                                                          <w:marTop w:val="0"/>
                                                                          <w:marBottom w:val="0"/>
                                                                          <w:divBdr>
                                                                            <w:top w:val="none" w:sz="0" w:space="0" w:color="auto"/>
                                                                            <w:left w:val="none" w:sz="0" w:space="0" w:color="auto"/>
                                                                            <w:bottom w:val="none" w:sz="0" w:space="0" w:color="auto"/>
                                                                            <w:right w:val="none" w:sz="0" w:space="0" w:color="auto"/>
                                                                          </w:divBdr>
                                                                          <w:divsChild>
                                                                            <w:div w:id="10999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685">
                                                          <w:marLeft w:val="0"/>
                                                          <w:marRight w:val="0"/>
                                                          <w:marTop w:val="0"/>
                                                          <w:marBottom w:val="0"/>
                                                          <w:divBdr>
                                                            <w:top w:val="none" w:sz="0" w:space="0" w:color="auto"/>
                                                            <w:left w:val="none" w:sz="0" w:space="0" w:color="auto"/>
                                                            <w:bottom w:val="none" w:sz="0" w:space="0" w:color="auto"/>
                                                            <w:right w:val="none" w:sz="0" w:space="0" w:color="auto"/>
                                                          </w:divBdr>
                                                        </w:div>
                                                        <w:div w:id="1956786923">
                                                          <w:marLeft w:val="0"/>
                                                          <w:marRight w:val="0"/>
                                                          <w:marTop w:val="0"/>
                                                          <w:marBottom w:val="0"/>
                                                          <w:divBdr>
                                                            <w:top w:val="none" w:sz="0" w:space="0" w:color="auto"/>
                                                            <w:left w:val="none" w:sz="0" w:space="0" w:color="auto"/>
                                                            <w:bottom w:val="none" w:sz="0" w:space="0" w:color="auto"/>
                                                            <w:right w:val="none" w:sz="0" w:space="0" w:color="auto"/>
                                                          </w:divBdr>
                                                          <w:divsChild>
                                                            <w:div w:id="17775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4267899">
      <w:bodyDiv w:val="1"/>
      <w:marLeft w:val="0"/>
      <w:marRight w:val="0"/>
      <w:marTop w:val="0"/>
      <w:marBottom w:val="0"/>
      <w:divBdr>
        <w:top w:val="none" w:sz="0" w:space="0" w:color="auto"/>
        <w:left w:val="none" w:sz="0" w:space="0" w:color="auto"/>
        <w:bottom w:val="none" w:sz="0" w:space="0" w:color="auto"/>
        <w:right w:val="none" w:sz="0" w:space="0" w:color="auto"/>
      </w:divBdr>
    </w:div>
    <w:div w:id="535973639">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384134811">
          <w:marLeft w:val="0"/>
          <w:marRight w:val="0"/>
          <w:marTop w:val="0"/>
          <w:marBottom w:val="0"/>
          <w:divBdr>
            <w:top w:val="none" w:sz="0" w:space="0" w:color="auto"/>
            <w:left w:val="none" w:sz="0" w:space="0" w:color="auto"/>
            <w:bottom w:val="none" w:sz="0" w:space="0" w:color="auto"/>
            <w:right w:val="none" w:sz="0" w:space="0" w:color="auto"/>
          </w:divBdr>
          <w:divsChild>
            <w:div w:id="1023483484">
              <w:marLeft w:val="0"/>
              <w:marRight w:val="0"/>
              <w:marTop w:val="0"/>
              <w:marBottom w:val="0"/>
              <w:divBdr>
                <w:top w:val="none" w:sz="0" w:space="0" w:color="auto"/>
                <w:left w:val="none" w:sz="0" w:space="0" w:color="auto"/>
                <w:bottom w:val="none" w:sz="0" w:space="0" w:color="auto"/>
                <w:right w:val="none" w:sz="0" w:space="0" w:color="auto"/>
              </w:divBdr>
              <w:divsChild>
                <w:div w:id="933248172">
                  <w:marLeft w:val="0"/>
                  <w:marRight w:val="0"/>
                  <w:marTop w:val="0"/>
                  <w:marBottom w:val="0"/>
                  <w:divBdr>
                    <w:top w:val="none" w:sz="0" w:space="0" w:color="auto"/>
                    <w:left w:val="none" w:sz="0" w:space="0" w:color="auto"/>
                    <w:bottom w:val="none" w:sz="0" w:space="0" w:color="auto"/>
                    <w:right w:val="none" w:sz="0" w:space="0" w:color="auto"/>
                  </w:divBdr>
                  <w:divsChild>
                    <w:div w:id="17611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41085">
      <w:bodyDiv w:val="1"/>
      <w:marLeft w:val="0"/>
      <w:marRight w:val="0"/>
      <w:marTop w:val="0"/>
      <w:marBottom w:val="0"/>
      <w:divBdr>
        <w:top w:val="none" w:sz="0" w:space="0" w:color="auto"/>
        <w:left w:val="none" w:sz="0" w:space="0" w:color="auto"/>
        <w:bottom w:val="none" w:sz="0" w:space="0" w:color="auto"/>
        <w:right w:val="none" w:sz="0" w:space="0" w:color="auto"/>
      </w:divBdr>
    </w:div>
    <w:div w:id="691418760">
      <w:bodyDiv w:val="1"/>
      <w:marLeft w:val="0"/>
      <w:marRight w:val="0"/>
      <w:marTop w:val="0"/>
      <w:marBottom w:val="0"/>
      <w:divBdr>
        <w:top w:val="none" w:sz="0" w:space="0" w:color="auto"/>
        <w:left w:val="none" w:sz="0" w:space="0" w:color="auto"/>
        <w:bottom w:val="none" w:sz="0" w:space="0" w:color="auto"/>
        <w:right w:val="none" w:sz="0" w:space="0" w:color="auto"/>
      </w:divBdr>
    </w:div>
    <w:div w:id="717631442">
      <w:bodyDiv w:val="1"/>
      <w:marLeft w:val="0"/>
      <w:marRight w:val="0"/>
      <w:marTop w:val="0"/>
      <w:marBottom w:val="0"/>
      <w:divBdr>
        <w:top w:val="none" w:sz="0" w:space="0" w:color="auto"/>
        <w:left w:val="none" w:sz="0" w:space="0" w:color="auto"/>
        <w:bottom w:val="none" w:sz="0" w:space="0" w:color="auto"/>
        <w:right w:val="none" w:sz="0" w:space="0" w:color="auto"/>
      </w:divBdr>
      <w:divsChild>
        <w:div w:id="134567189">
          <w:marLeft w:val="0"/>
          <w:marRight w:val="0"/>
          <w:marTop w:val="2235"/>
          <w:marBottom w:val="0"/>
          <w:divBdr>
            <w:top w:val="none" w:sz="0" w:space="0" w:color="auto"/>
            <w:left w:val="none" w:sz="0" w:space="0" w:color="auto"/>
            <w:bottom w:val="none" w:sz="0" w:space="0" w:color="auto"/>
            <w:right w:val="none" w:sz="0" w:space="0" w:color="auto"/>
          </w:divBdr>
          <w:divsChild>
            <w:div w:id="301615676">
              <w:marLeft w:val="0"/>
              <w:marRight w:val="0"/>
              <w:marTop w:val="0"/>
              <w:marBottom w:val="0"/>
              <w:divBdr>
                <w:top w:val="none" w:sz="0" w:space="0" w:color="auto"/>
                <w:left w:val="none" w:sz="0" w:space="0" w:color="auto"/>
                <w:bottom w:val="none" w:sz="0" w:space="0" w:color="auto"/>
                <w:right w:val="none" w:sz="0" w:space="0" w:color="auto"/>
              </w:divBdr>
              <w:divsChild>
                <w:div w:id="1080638912">
                  <w:marLeft w:val="0"/>
                  <w:marRight w:val="0"/>
                  <w:marTop w:val="0"/>
                  <w:marBottom w:val="0"/>
                  <w:divBdr>
                    <w:top w:val="none" w:sz="0" w:space="0" w:color="auto"/>
                    <w:left w:val="none" w:sz="0" w:space="0" w:color="auto"/>
                    <w:bottom w:val="none" w:sz="0" w:space="0" w:color="auto"/>
                    <w:right w:val="none" w:sz="0" w:space="0" w:color="auto"/>
                  </w:divBdr>
                  <w:divsChild>
                    <w:div w:id="1853958532">
                      <w:marLeft w:val="0"/>
                      <w:marRight w:val="0"/>
                      <w:marTop w:val="0"/>
                      <w:marBottom w:val="0"/>
                      <w:divBdr>
                        <w:top w:val="none" w:sz="0" w:space="0" w:color="auto"/>
                        <w:left w:val="none" w:sz="0" w:space="0" w:color="auto"/>
                        <w:bottom w:val="none" w:sz="0" w:space="0" w:color="auto"/>
                        <w:right w:val="none" w:sz="0" w:space="0" w:color="auto"/>
                      </w:divBdr>
                      <w:divsChild>
                        <w:div w:id="642930016">
                          <w:marLeft w:val="0"/>
                          <w:marRight w:val="0"/>
                          <w:marTop w:val="0"/>
                          <w:marBottom w:val="0"/>
                          <w:divBdr>
                            <w:top w:val="none" w:sz="0" w:space="0" w:color="auto"/>
                            <w:left w:val="none" w:sz="0" w:space="0" w:color="auto"/>
                            <w:bottom w:val="none" w:sz="0" w:space="0" w:color="auto"/>
                            <w:right w:val="none" w:sz="0" w:space="0" w:color="auto"/>
                          </w:divBdr>
                          <w:divsChild>
                            <w:div w:id="1539270988">
                              <w:marLeft w:val="0"/>
                              <w:marRight w:val="0"/>
                              <w:marTop w:val="0"/>
                              <w:marBottom w:val="0"/>
                              <w:divBdr>
                                <w:top w:val="none" w:sz="0" w:space="0" w:color="auto"/>
                                <w:left w:val="none" w:sz="0" w:space="0" w:color="auto"/>
                                <w:bottom w:val="none" w:sz="0" w:space="0" w:color="auto"/>
                                <w:right w:val="none" w:sz="0" w:space="0" w:color="auto"/>
                              </w:divBdr>
                              <w:divsChild>
                                <w:div w:id="59452408">
                                  <w:marLeft w:val="0"/>
                                  <w:marRight w:val="0"/>
                                  <w:marTop w:val="0"/>
                                  <w:marBottom w:val="0"/>
                                  <w:divBdr>
                                    <w:top w:val="none" w:sz="0" w:space="0" w:color="auto"/>
                                    <w:left w:val="none" w:sz="0" w:space="0" w:color="auto"/>
                                    <w:bottom w:val="none" w:sz="0" w:space="0" w:color="auto"/>
                                    <w:right w:val="none" w:sz="0" w:space="0" w:color="auto"/>
                                  </w:divBdr>
                                  <w:divsChild>
                                    <w:div w:id="1088230298">
                                      <w:marLeft w:val="0"/>
                                      <w:marRight w:val="0"/>
                                      <w:marTop w:val="0"/>
                                      <w:marBottom w:val="0"/>
                                      <w:divBdr>
                                        <w:top w:val="none" w:sz="0" w:space="0" w:color="auto"/>
                                        <w:left w:val="none" w:sz="0" w:space="0" w:color="auto"/>
                                        <w:bottom w:val="none" w:sz="0" w:space="0" w:color="auto"/>
                                        <w:right w:val="none" w:sz="0" w:space="0" w:color="auto"/>
                                      </w:divBdr>
                                      <w:divsChild>
                                        <w:div w:id="696397021">
                                          <w:marLeft w:val="0"/>
                                          <w:marRight w:val="0"/>
                                          <w:marTop w:val="0"/>
                                          <w:marBottom w:val="0"/>
                                          <w:divBdr>
                                            <w:top w:val="none" w:sz="0" w:space="0" w:color="auto"/>
                                            <w:left w:val="none" w:sz="0" w:space="0" w:color="auto"/>
                                            <w:bottom w:val="none" w:sz="0" w:space="0" w:color="auto"/>
                                            <w:right w:val="none" w:sz="0" w:space="0" w:color="auto"/>
                                          </w:divBdr>
                                          <w:divsChild>
                                            <w:div w:id="1547837917">
                                              <w:marLeft w:val="0"/>
                                              <w:marRight w:val="0"/>
                                              <w:marTop w:val="0"/>
                                              <w:marBottom w:val="0"/>
                                              <w:divBdr>
                                                <w:top w:val="none" w:sz="0" w:space="0" w:color="auto"/>
                                                <w:left w:val="none" w:sz="0" w:space="0" w:color="auto"/>
                                                <w:bottom w:val="none" w:sz="0" w:space="0" w:color="auto"/>
                                                <w:right w:val="none" w:sz="0" w:space="0" w:color="auto"/>
                                              </w:divBdr>
                                              <w:divsChild>
                                                <w:div w:id="1897466623">
                                                  <w:marLeft w:val="0"/>
                                                  <w:marRight w:val="0"/>
                                                  <w:marTop w:val="0"/>
                                                  <w:marBottom w:val="0"/>
                                                  <w:divBdr>
                                                    <w:top w:val="none" w:sz="0" w:space="0" w:color="auto"/>
                                                    <w:left w:val="none" w:sz="0" w:space="0" w:color="auto"/>
                                                    <w:bottom w:val="none" w:sz="0" w:space="0" w:color="auto"/>
                                                    <w:right w:val="none" w:sz="0" w:space="0" w:color="auto"/>
                                                  </w:divBdr>
                                                  <w:divsChild>
                                                    <w:div w:id="1775174849">
                                                      <w:marLeft w:val="0"/>
                                                      <w:marRight w:val="0"/>
                                                      <w:marTop w:val="0"/>
                                                      <w:marBottom w:val="0"/>
                                                      <w:divBdr>
                                                        <w:top w:val="none" w:sz="0" w:space="0" w:color="auto"/>
                                                        <w:left w:val="none" w:sz="0" w:space="0" w:color="auto"/>
                                                        <w:bottom w:val="none" w:sz="0" w:space="0" w:color="auto"/>
                                                        <w:right w:val="none" w:sz="0" w:space="0" w:color="auto"/>
                                                      </w:divBdr>
                                                      <w:divsChild>
                                                        <w:div w:id="1124032675">
                                                          <w:marLeft w:val="0"/>
                                                          <w:marRight w:val="0"/>
                                                          <w:marTop w:val="0"/>
                                                          <w:marBottom w:val="0"/>
                                                          <w:divBdr>
                                                            <w:top w:val="none" w:sz="0" w:space="0" w:color="auto"/>
                                                            <w:left w:val="none" w:sz="0" w:space="0" w:color="auto"/>
                                                            <w:bottom w:val="none" w:sz="0" w:space="0" w:color="auto"/>
                                                            <w:right w:val="none" w:sz="0" w:space="0" w:color="auto"/>
                                                          </w:divBdr>
                                                          <w:divsChild>
                                                            <w:div w:id="2100174011">
                                                              <w:marLeft w:val="0"/>
                                                              <w:marRight w:val="0"/>
                                                              <w:marTop w:val="0"/>
                                                              <w:marBottom w:val="0"/>
                                                              <w:divBdr>
                                                                <w:top w:val="none" w:sz="0" w:space="0" w:color="auto"/>
                                                                <w:left w:val="none" w:sz="0" w:space="0" w:color="auto"/>
                                                                <w:bottom w:val="none" w:sz="0" w:space="0" w:color="auto"/>
                                                                <w:right w:val="none" w:sz="0" w:space="0" w:color="auto"/>
                                                              </w:divBdr>
                                                              <w:divsChild>
                                                                <w:div w:id="6162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1922935">
      <w:bodyDiv w:val="1"/>
      <w:marLeft w:val="0"/>
      <w:marRight w:val="0"/>
      <w:marTop w:val="0"/>
      <w:marBottom w:val="0"/>
      <w:divBdr>
        <w:top w:val="none" w:sz="0" w:space="0" w:color="auto"/>
        <w:left w:val="none" w:sz="0" w:space="0" w:color="auto"/>
        <w:bottom w:val="none" w:sz="0" w:space="0" w:color="auto"/>
        <w:right w:val="none" w:sz="0" w:space="0" w:color="auto"/>
      </w:divBdr>
    </w:div>
    <w:div w:id="791945850">
      <w:bodyDiv w:val="1"/>
      <w:marLeft w:val="0"/>
      <w:marRight w:val="0"/>
      <w:marTop w:val="0"/>
      <w:marBottom w:val="0"/>
      <w:divBdr>
        <w:top w:val="none" w:sz="0" w:space="0" w:color="auto"/>
        <w:left w:val="none" w:sz="0" w:space="0" w:color="auto"/>
        <w:bottom w:val="none" w:sz="0" w:space="0" w:color="auto"/>
        <w:right w:val="none" w:sz="0" w:space="0" w:color="auto"/>
      </w:divBdr>
    </w:div>
    <w:div w:id="863441586">
      <w:bodyDiv w:val="1"/>
      <w:marLeft w:val="0"/>
      <w:marRight w:val="0"/>
      <w:marTop w:val="0"/>
      <w:marBottom w:val="0"/>
      <w:divBdr>
        <w:top w:val="none" w:sz="0" w:space="0" w:color="auto"/>
        <w:left w:val="none" w:sz="0" w:space="0" w:color="auto"/>
        <w:bottom w:val="none" w:sz="0" w:space="0" w:color="auto"/>
        <w:right w:val="none" w:sz="0" w:space="0" w:color="auto"/>
      </w:divBdr>
      <w:divsChild>
        <w:div w:id="1370447503">
          <w:marLeft w:val="0"/>
          <w:marRight w:val="0"/>
          <w:marTop w:val="0"/>
          <w:marBottom w:val="0"/>
          <w:divBdr>
            <w:top w:val="none" w:sz="0" w:space="0" w:color="auto"/>
            <w:left w:val="none" w:sz="0" w:space="0" w:color="auto"/>
            <w:bottom w:val="none" w:sz="0" w:space="0" w:color="auto"/>
            <w:right w:val="none" w:sz="0" w:space="0" w:color="auto"/>
          </w:divBdr>
          <w:divsChild>
            <w:div w:id="442774740">
              <w:marLeft w:val="0"/>
              <w:marRight w:val="0"/>
              <w:marTop w:val="0"/>
              <w:marBottom w:val="0"/>
              <w:divBdr>
                <w:top w:val="none" w:sz="0" w:space="0" w:color="auto"/>
                <w:left w:val="none" w:sz="0" w:space="0" w:color="auto"/>
                <w:bottom w:val="none" w:sz="0" w:space="0" w:color="auto"/>
                <w:right w:val="none" w:sz="0" w:space="0" w:color="auto"/>
              </w:divBdr>
              <w:divsChild>
                <w:div w:id="616448912">
                  <w:marLeft w:val="0"/>
                  <w:marRight w:val="0"/>
                  <w:marTop w:val="0"/>
                  <w:marBottom w:val="0"/>
                  <w:divBdr>
                    <w:top w:val="none" w:sz="0" w:space="0" w:color="auto"/>
                    <w:left w:val="none" w:sz="0" w:space="0" w:color="auto"/>
                    <w:bottom w:val="none" w:sz="0" w:space="0" w:color="auto"/>
                    <w:right w:val="none" w:sz="0" w:space="0" w:color="auto"/>
                  </w:divBdr>
                  <w:divsChild>
                    <w:div w:id="526063765">
                      <w:marLeft w:val="0"/>
                      <w:marRight w:val="0"/>
                      <w:marTop w:val="0"/>
                      <w:marBottom w:val="0"/>
                      <w:divBdr>
                        <w:top w:val="none" w:sz="0" w:space="0" w:color="auto"/>
                        <w:left w:val="none" w:sz="0" w:space="0" w:color="auto"/>
                        <w:bottom w:val="none" w:sz="0" w:space="0" w:color="auto"/>
                        <w:right w:val="none" w:sz="0" w:space="0" w:color="auto"/>
                      </w:divBdr>
                      <w:divsChild>
                        <w:div w:id="89547900">
                          <w:marLeft w:val="0"/>
                          <w:marRight w:val="0"/>
                          <w:marTop w:val="0"/>
                          <w:marBottom w:val="0"/>
                          <w:divBdr>
                            <w:top w:val="none" w:sz="0" w:space="0" w:color="auto"/>
                            <w:left w:val="none" w:sz="0" w:space="0" w:color="auto"/>
                            <w:bottom w:val="none" w:sz="0" w:space="0" w:color="auto"/>
                            <w:right w:val="none" w:sz="0" w:space="0" w:color="auto"/>
                          </w:divBdr>
                          <w:divsChild>
                            <w:div w:id="1017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14457">
      <w:bodyDiv w:val="1"/>
      <w:marLeft w:val="0"/>
      <w:marRight w:val="0"/>
      <w:marTop w:val="0"/>
      <w:marBottom w:val="0"/>
      <w:divBdr>
        <w:top w:val="none" w:sz="0" w:space="0" w:color="auto"/>
        <w:left w:val="none" w:sz="0" w:space="0" w:color="auto"/>
        <w:bottom w:val="none" w:sz="0" w:space="0" w:color="auto"/>
        <w:right w:val="none" w:sz="0" w:space="0" w:color="auto"/>
      </w:divBdr>
      <w:divsChild>
        <w:div w:id="1062674839">
          <w:marLeft w:val="0"/>
          <w:marRight w:val="0"/>
          <w:marTop w:val="0"/>
          <w:marBottom w:val="0"/>
          <w:divBdr>
            <w:top w:val="none" w:sz="0" w:space="0" w:color="auto"/>
            <w:left w:val="none" w:sz="0" w:space="0" w:color="auto"/>
            <w:bottom w:val="none" w:sz="0" w:space="0" w:color="auto"/>
            <w:right w:val="none" w:sz="0" w:space="0" w:color="auto"/>
          </w:divBdr>
          <w:divsChild>
            <w:div w:id="2095781851">
              <w:marLeft w:val="0"/>
              <w:marRight w:val="0"/>
              <w:marTop w:val="0"/>
              <w:marBottom w:val="0"/>
              <w:divBdr>
                <w:top w:val="none" w:sz="0" w:space="0" w:color="auto"/>
                <w:left w:val="none" w:sz="0" w:space="0" w:color="auto"/>
                <w:bottom w:val="none" w:sz="0" w:space="0" w:color="auto"/>
                <w:right w:val="none" w:sz="0" w:space="0" w:color="auto"/>
              </w:divBdr>
              <w:divsChild>
                <w:div w:id="562910544">
                  <w:marLeft w:val="0"/>
                  <w:marRight w:val="0"/>
                  <w:marTop w:val="0"/>
                  <w:marBottom w:val="0"/>
                  <w:divBdr>
                    <w:top w:val="none" w:sz="0" w:space="0" w:color="auto"/>
                    <w:left w:val="none" w:sz="0" w:space="0" w:color="auto"/>
                    <w:bottom w:val="none" w:sz="0" w:space="0" w:color="auto"/>
                    <w:right w:val="none" w:sz="0" w:space="0" w:color="auto"/>
                  </w:divBdr>
                  <w:divsChild>
                    <w:div w:id="1231427029">
                      <w:marLeft w:val="0"/>
                      <w:marRight w:val="0"/>
                      <w:marTop w:val="0"/>
                      <w:marBottom w:val="0"/>
                      <w:divBdr>
                        <w:top w:val="none" w:sz="0" w:space="0" w:color="auto"/>
                        <w:left w:val="none" w:sz="0" w:space="0" w:color="auto"/>
                        <w:bottom w:val="none" w:sz="0" w:space="0" w:color="auto"/>
                        <w:right w:val="none" w:sz="0" w:space="0" w:color="auto"/>
                      </w:divBdr>
                      <w:divsChild>
                        <w:div w:id="305203312">
                          <w:marLeft w:val="0"/>
                          <w:marRight w:val="0"/>
                          <w:marTop w:val="0"/>
                          <w:marBottom w:val="0"/>
                          <w:divBdr>
                            <w:top w:val="none" w:sz="0" w:space="0" w:color="auto"/>
                            <w:left w:val="none" w:sz="0" w:space="0" w:color="auto"/>
                            <w:bottom w:val="none" w:sz="0" w:space="0" w:color="auto"/>
                            <w:right w:val="none" w:sz="0" w:space="0" w:color="auto"/>
                          </w:divBdr>
                          <w:divsChild>
                            <w:div w:id="1101679585">
                              <w:marLeft w:val="0"/>
                              <w:marRight w:val="0"/>
                              <w:marTop w:val="0"/>
                              <w:marBottom w:val="0"/>
                              <w:divBdr>
                                <w:top w:val="none" w:sz="0" w:space="0" w:color="auto"/>
                                <w:left w:val="none" w:sz="0" w:space="0" w:color="auto"/>
                                <w:bottom w:val="none" w:sz="0" w:space="0" w:color="auto"/>
                                <w:right w:val="none" w:sz="0" w:space="0" w:color="auto"/>
                              </w:divBdr>
                              <w:divsChild>
                                <w:div w:id="728501404">
                                  <w:marLeft w:val="0"/>
                                  <w:marRight w:val="0"/>
                                  <w:marTop w:val="0"/>
                                  <w:marBottom w:val="0"/>
                                  <w:divBdr>
                                    <w:top w:val="none" w:sz="0" w:space="0" w:color="auto"/>
                                    <w:left w:val="none" w:sz="0" w:space="0" w:color="auto"/>
                                    <w:bottom w:val="none" w:sz="0" w:space="0" w:color="auto"/>
                                    <w:right w:val="none" w:sz="0" w:space="0" w:color="auto"/>
                                  </w:divBdr>
                                  <w:divsChild>
                                    <w:div w:id="509106323">
                                      <w:marLeft w:val="0"/>
                                      <w:marRight w:val="0"/>
                                      <w:marTop w:val="0"/>
                                      <w:marBottom w:val="0"/>
                                      <w:divBdr>
                                        <w:top w:val="none" w:sz="0" w:space="0" w:color="auto"/>
                                        <w:left w:val="none" w:sz="0" w:space="0" w:color="auto"/>
                                        <w:bottom w:val="none" w:sz="0" w:space="0" w:color="auto"/>
                                        <w:right w:val="none" w:sz="0" w:space="0" w:color="auto"/>
                                      </w:divBdr>
                                      <w:divsChild>
                                        <w:div w:id="449789367">
                                          <w:marLeft w:val="0"/>
                                          <w:marRight w:val="0"/>
                                          <w:marTop w:val="0"/>
                                          <w:marBottom w:val="0"/>
                                          <w:divBdr>
                                            <w:top w:val="none" w:sz="0" w:space="0" w:color="auto"/>
                                            <w:left w:val="none" w:sz="0" w:space="0" w:color="auto"/>
                                            <w:bottom w:val="none" w:sz="0" w:space="0" w:color="auto"/>
                                            <w:right w:val="none" w:sz="0" w:space="0" w:color="auto"/>
                                          </w:divBdr>
                                          <w:divsChild>
                                            <w:div w:id="543829486">
                                              <w:marLeft w:val="0"/>
                                              <w:marRight w:val="0"/>
                                              <w:marTop w:val="0"/>
                                              <w:marBottom w:val="0"/>
                                              <w:divBdr>
                                                <w:top w:val="none" w:sz="0" w:space="0" w:color="auto"/>
                                                <w:left w:val="none" w:sz="0" w:space="0" w:color="auto"/>
                                                <w:bottom w:val="none" w:sz="0" w:space="0" w:color="auto"/>
                                                <w:right w:val="none" w:sz="0" w:space="0" w:color="auto"/>
                                              </w:divBdr>
                                              <w:divsChild>
                                                <w:div w:id="8807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921462">
      <w:bodyDiv w:val="1"/>
      <w:marLeft w:val="0"/>
      <w:marRight w:val="0"/>
      <w:marTop w:val="0"/>
      <w:marBottom w:val="0"/>
      <w:divBdr>
        <w:top w:val="none" w:sz="0" w:space="0" w:color="auto"/>
        <w:left w:val="none" w:sz="0" w:space="0" w:color="auto"/>
        <w:bottom w:val="none" w:sz="0" w:space="0" w:color="auto"/>
        <w:right w:val="none" w:sz="0" w:space="0" w:color="auto"/>
      </w:divBdr>
    </w:div>
    <w:div w:id="916014118">
      <w:bodyDiv w:val="1"/>
      <w:marLeft w:val="0"/>
      <w:marRight w:val="0"/>
      <w:marTop w:val="0"/>
      <w:marBottom w:val="0"/>
      <w:divBdr>
        <w:top w:val="none" w:sz="0" w:space="0" w:color="auto"/>
        <w:left w:val="none" w:sz="0" w:space="0" w:color="auto"/>
        <w:bottom w:val="none" w:sz="0" w:space="0" w:color="auto"/>
        <w:right w:val="none" w:sz="0" w:space="0" w:color="auto"/>
      </w:divBdr>
    </w:div>
    <w:div w:id="932132815">
      <w:bodyDiv w:val="1"/>
      <w:marLeft w:val="0"/>
      <w:marRight w:val="0"/>
      <w:marTop w:val="0"/>
      <w:marBottom w:val="0"/>
      <w:divBdr>
        <w:top w:val="none" w:sz="0" w:space="0" w:color="auto"/>
        <w:left w:val="none" w:sz="0" w:space="0" w:color="auto"/>
        <w:bottom w:val="none" w:sz="0" w:space="0" w:color="auto"/>
        <w:right w:val="none" w:sz="0" w:space="0" w:color="auto"/>
      </w:divBdr>
    </w:div>
    <w:div w:id="936443955">
      <w:bodyDiv w:val="1"/>
      <w:marLeft w:val="0"/>
      <w:marRight w:val="0"/>
      <w:marTop w:val="0"/>
      <w:marBottom w:val="0"/>
      <w:divBdr>
        <w:top w:val="none" w:sz="0" w:space="0" w:color="auto"/>
        <w:left w:val="none" w:sz="0" w:space="0" w:color="auto"/>
        <w:bottom w:val="none" w:sz="0" w:space="0" w:color="auto"/>
        <w:right w:val="none" w:sz="0" w:space="0" w:color="auto"/>
      </w:divBdr>
    </w:div>
    <w:div w:id="964584223">
      <w:bodyDiv w:val="1"/>
      <w:marLeft w:val="0"/>
      <w:marRight w:val="0"/>
      <w:marTop w:val="0"/>
      <w:marBottom w:val="0"/>
      <w:divBdr>
        <w:top w:val="none" w:sz="0" w:space="0" w:color="auto"/>
        <w:left w:val="none" w:sz="0" w:space="0" w:color="auto"/>
        <w:bottom w:val="none" w:sz="0" w:space="0" w:color="auto"/>
        <w:right w:val="none" w:sz="0" w:space="0" w:color="auto"/>
      </w:divBdr>
    </w:div>
    <w:div w:id="992025215">
      <w:bodyDiv w:val="1"/>
      <w:marLeft w:val="0"/>
      <w:marRight w:val="0"/>
      <w:marTop w:val="0"/>
      <w:marBottom w:val="0"/>
      <w:divBdr>
        <w:top w:val="none" w:sz="0" w:space="0" w:color="auto"/>
        <w:left w:val="none" w:sz="0" w:space="0" w:color="auto"/>
        <w:bottom w:val="none" w:sz="0" w:space="0" w:color="auto"/>
        <w:right w:val="none" w:sz="0" w:space="0" w:color="auto"/>
      </w:divBdr>
    </w:div>
    <w:div w:id="1025405959">
      <w:bodyDiv w:val="1"/>
      <w:marLeft w:val="0"/>
      <w:marRight w:val="0"/>
      <w:marTop w:val="3540"/>
      <w:marBottom w:val="0"/>
      <w:divBdr>
        <w:top w:val="none" w:sz="0" w:space="0" w:color="auto"/>
        <w:left w:val="none" w:sz="0" w:space="0" w:color="auto"/>
        <w:bottom w:val="none" w:sz="0" w:space="0" w:color="auto"/>
        <w:right w:val="none" w:sz="0" w:space="0" w:color="auto"/>
      </w:divBdr>
      <w:divsChild>
        <w:div w:id="1774588280">
          <w:marLeft w:val="0"/>
          <w:marRight w:val="0"/>
          <w:marTop w:val="0"/>
          <w:marBottom w:val="0"/>
          <w:divBdr>
            <w:top w:val="none" w:sz="0" w:space="0" w:color="auto"/>
            <w:left w:val="none" w:sz="0" w:space="0" w:color="auto"/>
            <w:bottom w:val="none" w:sz="0" w:space="0" w:color="auto"/>
            <w:right w:val="none" w:sz="0" w:space="0" w:color="auto"/>
          </w:divBdr>
          <w:divsChild>
            <w:div w:id="1249270566">
              <w:marLeft w:val="0"/>
              <w:marRight w:val="0"/>
              <w:marTop w:val="0"/>
              <w:marBottom w:val="0"/>
              <w:divBdr>
                <w:top w:val="none" w:sz="0" w:space="0" w:color="auto"/>
                <w:left w:val="none" w:sz="0" w:space="0" w:color="auto"/>
                <w:bottom w:val="none" w:sz="0" w:space="0" w:color="auto"/>
                <w:right w:val="none" w:sz="0" w:space="0" w:color="auto"/>
              </w:divBdr>
              <w:divsChild>
                <w:div w:id="952400736">
                  <w:marLeft w:val="0"/>
                  <w:marRight w:val="0"/>
                  <w:marTop w:val="0"/>
                  <w:marBottom w:val="0"/>
                  <w:divBdr>
                    <w:top w:val="none" w:sz="0" w:space="0" w:color="auto"/>
                    <w:left w:val="none" w:sz="0" w:space="0" w:color="auto"/>
                    <w:bottom w:val="none" w:sz="0" w:space="0" w:color="auto"/>
                    <w:right w:val="none" w:sz="0" w:space="0" w:color="auto"/>
                  </w:divBdr>
                  <w:divsChild>
                    <w:div w:id="1259290216">
                      <w:marLeft w:val="0"/>
                      <w:marRight w:val="0"/>
                      <w:marTop w:val="0"/>
                      <w:marBottom w:val="0"/>
                      <w:divBdr>
                        <w:top w:val="none" w:sz="0" w:space="0" w:color="auto"/>
                        <w:left w:val="none" w:sz="0" w:space="0" w:color="auto"/>
                        <w:bottom w:val="none" w:sz="0" w:space="0" w:color="auto"/>
                        <w:right w:val="none" w:sz="0" w:space="0" w:color="auto"/>
                      </w:divBdr>
                      <w:divsChild>
                        <w:div w:id="1742556064">
                          <w:marLeft w:val="0"/>
                          <w:marRight w:val="0"/>
                          <w:marTop w:val="0"/>
                          <w:marBottom w:val="0"/>
                          <w:divBdr>
                            <w:top w:val="none" w:sz="0" w:space="0" w:color="auto"/>
                            <w:left w:val="none" w:sz="0" w:space="0" w:color="auto"/>
                            <w:bottom w:val="none" w:sz="0" w:space="0" w:color="auto"/>
                            <w:right w:val="none" w:sz="0" w:space="0" w:color="auto"/>
                          </w:divBdr>
                          <w:divsChild>
                            <w:div w:id="1675062105">
                              <w:marLeft w:val="0"/>
                              <w:marRight w:val="0"/>
                              <w:marTop w:val="0"/>
                              <w:marBottom w:val="0"/>
                              <w:divBdr>
                                <w:top w:val="none" w:sz="0" w:space="0" w:color="auto"/>
                                <w:left w:val="none" w:sz="0" w:space="0" w:color="auto"/>
                                <w:bottom w:val="none" w:sz="0" w:space="0" w:color="auto"/>
                                <w:right w:val="none" w:sz="0" w:space="0" w:color="auto"/>
                              </w:divBdr>
                              <w:divsChild>
                                <w:div w:id="1503663785">
                                  <w:marLeft w:val="0"/>
                                  <w:marRight w:val="0"/>
                                  <w:marTop w:val="0"/>
                                  <w:marBottom w:val="0"/>
                                  <w:divBdr>
                                    <w:top w:val="none" w:sz="0" w:space="0" w:color="auto"/>
                                    <w:left w:val="none" w:sz="0" w:space="0" w:color="auto"/>
                                    <w:bottom w:val="none" w:sz="0" w:space="0" w:color="auto"/>
                                    <w:right w:val="none" w:sz="0" w:space="0" w:color="auto"/>
                                  </w:divBdr>
                                  <w:divsChild>
                                    <w:div w:id="517499727">
                                      <w:marLeft w:val="0"/>
                                      <w:marRight w:val="0"/>
                                      <w:marTop w:val="0"/>
                                      <w:marBottom w:val="0"/>
                                      <w:divBdr>
                                        <w:top w:val="none" w:sz="0" w:space="0" w:color="auto"/>
                                        <w:left w:val="none" w:sz="0" w:space="0" w:color="auto"/>
                                        <w:bottom w:val="none" w:sz="0" w:space="0" w:color="auto"/>
                                        <w:right w:val="none" w:sz="0" w:space="0" w:color="auto"/>
                                      </w:divBdr>
                                      <w:divsChild>
                                        <w:div w:id="640768861">
                                          <w:marLeft w:val="0"/>
                                          <w:marRight w:val="0"/>
                                          <w:marTop w:val="0"/>
                                          <w:marBottom w:val="0"/>
                                          <w:divBdr>
                                            <w:top w:val="none" w:sz="0" w:space="0" w:color="auto"/>
                                            <w:left w:val="none" w:sz="0" w:space="0" w:color="auto"/>
                                            <w:bottom w:val="none" w:sz="0" w:space="0" w:color="auto"/>
                                            <w:right w:val="none" w:sz="0" w:space="0" w:color="auto"/>
                                          </w:divBdr>
                                          <w:divsChild>
                                            <w:div w:id="32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211133">
      <w:bodyDiv w:val="1"/>
      <w:marLeft w:val="0"/>
      <w:marRight w:val="0"/>
      <w:marTop w:val="0"/>
      <w:marBottom w:val="0"/>
      <w:divBdr>
        <w:top w:val="none" w:sz="0" w:space="0" w:color="auto"/>
        <w:left w:val="none" w:sz="0" w:space="0" w:color="auto"/>
        <w:bottom w:val="none" w:sz="0" w:space="0" w:color="auto"/>
        <w:right w:val="none" w:sz="0" w:space="0" w:color="auto"/>
      </w:divBdr>
    </w:div>
    <w:div w:id="1047872883">
      <w:bodyDiv w:val="1"/>
      <w:marLeft w:val="0"/>
      <w:marRight w:val="0"/>
      <w:marTop w:val="0"/>
      <w:marBottom w:val="0"/>
      <w:divBdr>
        <w:top w:val="none" w:sz="0" w:space="0" w:color="auto"/>
        <w:left w:val="none" w:sz="0" w:space="0" w:color="auto"/>
        <w:bottom w:val="none" w:sz="0" w:space="0" w:color="auto"/>
        <w:right w:val="none" w:sz="0" w:space="0" w:color="auto"/>
      </w:divBdr>
      <w:divsChild>
        <w:div w:id="919172916">
          <w:marLeft w:val="0"/>
          <w:marRight w:val="0"/>
          <w:marTop w:val="0"/>
          <w:marBottom w:val="0"/>
          <w:divBdr>
            <w:top w:val="none" w:sz="0" w:space="0" w:color="auto"/>
            <w:left w:val="none" w:sz="0" w:space="0" w:color="auto"/>
            <w:bottom w:val="none" w:sz="0" w:space="0" w:color="auto"/>
            <w:right w:val="none" w:sz="0" w:space="0" w:color="auto"/>
          </w:divBdr>
          <w:divsChild>
            <w:div w:id="1318923462">
              <w:marLeft w:val="0"/>
              <w:marRight w:val="0"/>
              <w:marTop w:val="0"/>
              <w:marBottom w:val="0"/>
              <w:divBdr>
                <w:top w:val="none" w:sz="0" w:space="0" w:color="auto"/>
                <w:left w:val="none" w:sz="0" w:space="0" w:color="auto"/>
                <w:bottom w:val="none" w:sz="0" w:space="0" w:color="auto"/>
                <w:right w:val="none" w:sz="0" w:space="0" w:color="auto"/>
              </w:divBdr>
              <w:divsChild>
                <w:div w:id="255678335">
                  <w:marLeft w:val="0"/>
                  <w:marRight w:val="0"/>
                  <w:marTop w:val="0"/>
                  <w:marBottom w:val="0"/>
                  <w:divBdr>
                    <w:top w:val="none" w:sz="0" w:space="0" w:color="auto"/>
                    <w:left w:val="none" w:sz="0" w:space="0" w:color="auto"/>
                    <w:bottom w:val="none" w:sz="0" w:space="0" w:color="auto"/>
                    <w:right w:val="none" w:sz="0" w:space="0" w:color="auto"/>
                  </w:divBdr>
                  <w:divsChild>
                    <w:div w:id="628630507">
                      <w:marLeft w:val="0"/>
                      <w:marRight w:val="0"/>
                      <w:marTop w:val="0"/>
                      <w:marBottom w:val="0"/>
                      <w:divBdr>
                        <w:top w:val="none" w:sz="0" w:space="0" w:color="auto"/>
                        <w:left w:val="none" w:sz="0" w:space="0" w:color="auto"/>
                        <w:bottom w:val="none" w:sz="0" w:space="0" w:color="auto"/>
                        <w:right w:val="none" w:sz="0" w:space="0" w:color="auto"/>
                      </w:divBdr>
                      <w:divsChild>
                        <w:div w:id="459229207">
                          <w:marLeft w:val="0"/>
                          <w:marRight w:val="0"/>
                          <w:marTop w:val="0"/>
                          <w:marBottom w:val="0"/>
                          <w:divBdr>
                            <w:top w:val="none" w:sz="0" w:space="0" w:color="auto"/>
                            <w:left w:val="none" w:sz="0" w:space="0" w:color="auto"/>
                            <w:bottom w:val="none" w:sz="0" w:space="0" w:color="auto"/>
                            <w:right w:val="none" w:sz="0" w:space="0" w:color="auto"/>
                          </w:divBdr>
                          <w:divsChild>
                            <w:div w:id="1816409653">
                              <w:marLeft w:val="0"/>
                              <w:marRight w:val="0"/>
                              <w:marTop w:val="0"/>
                              <w:marBottom w:val="0"/>
                              <w:divBdr>
                                <w:top w:val="none" w:sz="0" w:space="0" w:color="auto"/>
                                <w:left w:val="none" w:sz="0" w:space="0" w:color="auto"/>
                                <w:bottom w:val="none" w:sz="0" w:space="0" w:color="auto"/>
                                <w:right w:val="none" w:sz="0" w:space="0" w:color="auto"/>
                              </w:divBdr>
                              <w:divsChild>
                                <w:div w:id="2002080646">
                                  <w:marLeft w:val="0"/>
                                  <w:marRight w:val="0"/>
                                  <w:marTop w:val="0"/>
                                  <w:marBottom w:val="0"/>
                                  <w:divBdr>
                                    <w:top w:val="none" w:sz="0" w:space="0" w:color="auto"/>
                                    <w:left w:val="none" w:sz="0" w:space="0" w:color="auto"/>
                                    <w:bottom w:val="none" w:sz="0" w:space="0" w:color="auto"/>
                                    <w:right w:val="none" w:sz="0" w:space="0" w:color="auto"/>
                                  </w:divBdr>
                                  <w:divsChild>
                                    <w:div w:id="1206403426">
                                      <w:marLeft w:val="0"/>
                                      <w:marRight w:val="0"/>
                                      <w:marTop w:val="0"/>
                                      <w:marBottom w:val="0"/>
                                      <w:divBdr>
                                        <w:top w:val="none" w:sz="0" w:space="0" w:color="auto"/>
                                        <w:left w:val="none" w:sz="0" w:space="0" w:color="auto"/>
                                        <w:bottom w:val="none" w:sz="0" w:space="0" w:color="auto"/>
                                        <w:right w:val="none" w:sz="0" w:space="0" w:color="auto"/>
                                      </w:divBdr>
                                      <w:divsChild>
                                        <w:div w:id="1386297029">
                                          <w:marLeft w:val="0"/>
                                          <w:marRight w:val="0"/>
                                          <w:marTop w:val="0"/>
                                          <w:marBottom w:val="0"/>
                                          <w:divBdr>
                                            <w:top w:val="none" w:sz="0" w:space="0" w:color="auto"/>
                                            <w:left w:val="none" w:sz="0" w:space="0" w:color="auto"/>
                                            <w:bottom w:val="none" w:sz="0" w:space="0" w:color="auto"/>
                                            <w:right w:val="none" w:sz="0" w:space="0" w:color="auto"/>
                                          </w:divBdr>
                                          <w:divsChild>
                                            <w:div w:id="1912083346">
                                              <w:marLeft w:val="0"/>
                                              <w:marRight w:val="0"/>
                                              <w:marTop w:val="0"/>
                                              <w:marBottom w:val="0"/>
                                              <w:divBdr>
                                                <w:top w:val="none" w:sz="0" w:space="0" w:color="auto"/>
                                                <w:left w:val="none" w:sz="0" w:space="0" w:color="auto"/>
                                                <w:bottom w:val="none" w:sz="0" w:space="0" w:color="auto"/>
                                                <w:right w:val="none" w:sz="0" w:space="0" w:color="auto"/>
                                              </w:divBdr>
                                              <w:divsChild>
                                                <w:div w:id="7647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294973">
      <w:bodyDiv w:val="1"/>
      <w:marLeft w:val="0"/>
      <w:marRight w:val="0"/>
      <w:marTop w:val="0"/>
      <w:marBottom w:val="0"/>
      <w:divBdr>
        <w:top w:val="none" w:sz="0" w:space="0" w:color="auto"/>
        <w:left w:val="none" w:sz="0" w:space="0" w:color="auto"/>
        <w:bottom w:val="none" w:sz="0" w:space="0" w:color="auto"/>
        <w:right w:val="none" w:sz="0" w:space="0" w:color="auto"/>
      </w:divBdr>
      <w:divsChild>
        <w:div w:id="1366322475">
          <w:marLeft w:val="0"/>
          <w:marRight w:val="0"/>
          <w:marTop w:val="0"/>
          <w:marBottom w:val="0"/>
          <w:divBdr>
            <w:top w:val="none" w:sz="0" w:space="0" w:color="auto"/>
            <w:left w:val="none" w:sz="0" w:space="0" w:color="auto"/>
            <w:bottom w:val="none" w:sz="0" w:space="0" w:color="auto"/>
            <w:right w:val="none" w:sz="0" w:space="0" w:color="auto"/>
          </w:divBdr>
          <w:divsChild>
            <w:div w:id="470444088">
              <w:marLeft w:val="0"/>
              <w:marRight w:val="0"/>
              <w:marTop w:val="0"/>
              <w:marBottom w:val="0"/>
              <w:divBdr>
                <w:top w:val="none" w:sz="0" w:space="0" w:color="auto"/>
                <w:left w:val="none" w:sz="0" w:space="0" w:color="auto"/>
                <w:bottom w:val="none" w:sz="0" w:space="0" w:color="auto"/>
                <w:right w:val="none" w:sz="0" w:space="0" w:color="auto"/>
              </w:divBdr>
              <w:divsChild>
                <w:div w:id="16539742">
                  <w:marLeft w:val="0"/>
                  <w:marRight w:val="0"/>
                  <w:marTop w:val="0"/>
                  <w:marBottom w:val="0"/>
                  <w:divBdr>
                    <w:top w:val="none" w:sz="0" w:space="0" w:color="auto"/>
                    <w:left w:val="none" w:sz="0" w:space="0" w:color="auto"/>
                    <w:bottom w:val="none" w:sz="0" w:space="0" w:color="auto"/>
                    <w:right w:val="none" w:sz="0" w:space="0" w:color="auto"/>
                  </w:divBdr>
                  <w:divsChild>
                    <w:div w:id="1879851356">
                      <w:marLeft w:val="0"/>
                      <w:marRight w:val="0"/>
                      <w:marTop w:val="0"/>
                      <w:marBottom w:val="0"/>
                      <w:divBdr>
                        <w:top w:val="none" w:sz="0" w:space="0" w:color="auto"/>
                        <w:left w:val="none" w:sz="0" w:space="0" w:color="auto"/>
                        <w:bottom w:val="none" w:sz="0" w:space="0" w:color="auto"/>
                        <w:right w:val="none" w:sz="0" w:space="0" w:color="auto"/>
                      </w:divBdr>
                      <w:divsChild>
                        <w:div w:id="997198411">
                          <w:marLeft w:val="0"/>
                          <w:marRight w:val="0"/>
                          <w:marTop w:val="0"/>
                          <w:marBottom w:val="0"/>
                          <w:divBdr>
                            <w:top w:val="none" w:sz="0" w:space="0" w:color="auto"/>
                            <w:left w:val="none" w:sz="0" w:space="0" w:color="auto"/>
                            <w:bottom w:val="none" w:sz="0" w:space="0" w:color="auto"/>
                            <w:right w:val="none" w:sz="0" w:space="0" w:color="auto"/>
                          </w:divBdr>
                          <w:divsChild>
                            <w:div w:id="1256131513">
                              <w:marLeft w:val="0"/>
                              <w:marRight w:val="0"/>
                              <w:marTop w:val="0"/>
                              <w:marBottom w:val="0"/>
                              <w:divBdr>
                                <w:top w:val="none" w:sz="0" w:space="0" w:color="auto"/>
                                <w:left w:val="none" w:sz="0" w:space="0" w:color="auto"/>
                                <w:bottom w:val="none" w:sz="0" w:space="0" w:color="auto"/>
                                <w:right w:val="none" w:sz="0" w:space="0" w:color="auto"/>
                              </w:divBdr>
                              <w:divsChild>
                                <w:div w:id="38556473">
                                  <w:marLeft w:val="0"/>
                                  <w:marRight w:val="0"/>
                                  <w:marTop w:val="0"/>
                                  <w:marBottom w:val="0"/>
                                  <w:divBdr>
                                    <w:top w:val="none" w:sz="0" w:space="0" w:color="auto"/>
                                    <w:left w:val="none" w:sz="0" w:space="0" w:color="auto"/>
                                    <w:bottom w:val="none" w:sz="0" w:space="0" w:color="auto"/>
                                    <w:right w:val="none" w:sz="0" w:space="0" w:color="auto"/>
                                  </w:divBdr>
                                  <w:divsChild>
                                    <w:div w:id="416705967">
                                      <w:marLeft w:val="0"/>
                                      <w:marRight w:val="0"/>
                                      <w:marTop w:val="0"/>
                                      <w:marBottom w:val="0"/>
                                      <w:divBdr>
                                        <w:top w:val="none" w:sz="0" w:space="0" w:color="auto"/>
                                        <w:left w:val="none" w:sz="0" w:space="0" w:color="auto"/>
                                        <w:bottom w:val="none" w:sz="0" w:space="0" w:color="auto"/>
                                        <w:right w:val="none" w:sz="0" w:space="0" w:color="auto"/>
                                      </w:divBdr>
                                      <w:divsChild>
                                        <w:div w:id="1311059368">
                                          <w:marLeft w:val="0"/>
                                          <w:marRight w:val="0"/>
                                          <w:marTop w:val="0"/>
                                          <w:marBottom w:val="0"/>
                                          <w:divBdr>
                                            <w:top w:val="none" w:sz="0" w:space="0" w:color="auto"/>
                                            <w:left w:val="none" w:sz="0" w:space="0" w:color="auto"/>
                                            <w:bottom w:val="none" w:sz="0" w:space="0" w:color="auto"/>
                                            <w:right w:val="none" w:sz="0" w:space="0" w:color="auto"/>
                                          </w:divBdr>
                                          <w:divsChild>
                                            <w:div w:id="1817451844">
                                              <w:marLeft w:val="0"/>
                                              <w:marRight w:val="0"/>
                                              <w:marTop w:val="0"/>
                                              <w:marBottom w:val="0"/>
                                              <w:divBdr>
                                                <w:top w:val="none" w:sz="0" w:space="0" w:color="auto"/>
                                                <w:left w:val="none" w:sz="0" w:space="0" w:color="auto"/>
                                                <w:bottom w:val="none" w:sz="0" w:space="0" w:color="auto"/>
                                                <w:right w:val="none" w:sz="0" w:space="0" w:color="auto"/>
                                              </w:divBdr>
                                              <w:divsChild>
                                                <w:div w:id="1214737769">
                                                  <w:marLeft w:val="0"/>
                                                  <w:marRight w:val="0"/>
                                                  <w:marTop w:val="0"/>
                                                  <w:marBottom w:val="0"/>
                                                  <w:divBdr>
                                                    <w:top w:val="none" w:sz="0" w:space="0" w:color="auto"/>
                                                    <w:left w:val="none" w:sz="0" w:space="0" w:color="auto"/>
                                                    <w:bottom w:val="none" w:sz="0" w:space="0" w:color="auto"/>
                                                    <w:right w:val="none" w:sz="0" w:space="0" w:color="auto"/>
                                                  </w:divBdr>
                                                  <w:divsChild>
                                                    <w:div w:id="1565292704">
                                                      <w:marLeft w:val="0"/>
                                                      <w:marRight w:val="0"/>
                                                      <w:marTop w:val="0"/>
                                                      <w:marBottom w:val="0"/>
                                                      <w:divBdr>
                                                        <w:top w:val="none" w:sz="0" w:space="0" w:color="auto"/>
                                                        <w:left w:val="none" w:sz="0" w:space="0" w:color="auto"/>
                                                        <w:bottom w:val="none" w:sz="0" w:space="0" w:color="auto"/>
                                                        <w:right w:val="none" w:sz="0" w:space="0" w:color="auto"/>
                                                      </w:divBdr>
                                                      <w:divsChild>
                                                        <w:div w:id="16287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0230805">
      <w:bodyDiv w:val="1"/>
      <w:marLeft w:val="0"/>
      <w:marRight w:val="0"/>
      <w:marTop w:val="0"/>
      <w:marBottom w:val="0"/>
      <w:divBdr>
        <w:top w:val="none" w:sz="0" w:space="0" w:color="auto"/>
        <w:left w:val="none" w:sz="0" w:space="0" w:color="auto"/>
        <w:bottom w:val="none" w:sz="0" w:space="0" w:color="auto"/>
        <w:right w:val="none" w:sz="0" w:space="0" w:color="auto"/>
      </w:divBdr>
    </w:div>
    <w:div w:id="1079987298">
      <w:bodyDiv w:val="1"/>
      <w:marLeft w:val="0"/>
      <w:marRight w:val="0"/>
      <w:marTop w:val="0"/>
      <w:marBottom w:val="0"/>
      <w:divBdr>
        <w:top w:val="none" w:sz="0" w:space="0" w:color="auto"/>
        <w:left w:val="none" w:sz="0" w:space="0" w:color="auto"/>
        <w:bottom w:val="none" w:sz="0" w:space="0" w:color="auto"/>
        <w:right w:val="none" w:sz="0" w:space="0" w:color="auto"/>
      </w:divBdr>
    </w:div>
    <w:div w:id="1124159979">
      <w:bodyDiv w:val="1"/>
      <w:marLeft w:val="0"/>
      <w:marRight w:val="0"/>
      <w:marTop w:val="0"/>
      <w:marBottom w:val="0"/>
      <w:divBdr>
        <w:top w:val="none" w:sz="0" w:space="0" w:color="auto"/>
        <w:left w:val="none" w:sz="0" w:space="0" w:color="auto"/>
        <w:bottom w:val="none" w:sz="0" w:space="0" w:color="auto"/>
        <w:right w:val="none" w:sz="0" w:space="0" w:color="auto"/>
      </w:divBdr>
    </w:div>
    <w:div w:id="1130826929">
      <w:bodyDiv w:val="1"/>
      <w:marLeft w:val="0"/>
      <w:marRight w:val="0"/>
      <w:marTop w:val="0"/>
      <w:marBottom w:val="0"/>
      <w:divBdr>
        <w:top w:val="none" w:sz="0" w:space="0" w:color="auto"/>
        <w:left w:val="none" w:sz="0" w:space="0" w:color="auto"/>
        <w:bottom w:val="none" w:sz="0" w:space="0" w:color="auto"/>
        <w:right w:val="none" w:sz="0" w:space="0" w:color="auto"/>
      </w:divBdr>
    </w:div>
    <w:div w:id="1152214285">
      <w:bodyDiv w:val="1"/>
      <w:marLeft w:val="0"/>
      <w:marRight w:val="0"/>
      <w:marTop w:val="0"/>
      <w:marBottom w:val="0"/>
      <w:divBdr>
        <w:top w:val="none" w:sz="0" w:space="0" w:color="auto"/>
        <w:left w:val="none" w:sz="0" w:space="0" w:color="auto"/>
        <w:bottom w:val="none" w:sz="0" w:space="0" w:color="auto"/>
        <w:right w:val="none" w:sz="0" w:space="0" w:color="auto"/>
      </w:divBdr>
    </w:div>
    <w:div w:id="1166828000">
      <w:bodyDiv w:val="1"/>
      <w:marLeft w:val="0"/>
      <w:marRight w:val="0"/>
      <w:marTop w:val="0"/>
      <w:marBottom w:val="0"/>
      <w:divBdr>
        <w:top w:val="none" w:sz="0" w:space="0" w:color="auto"/>
        <w:left w:val="none" w:sz="0" w:space="0" w:color="auto"/>
        <w:bottom w:val="none" w:sz="0" w:space="0" w:color="auto"/>
        <w:right w:val="none" w:sz="0" w:space="0" w:color="auto"/>
      </w:divBdr>
      <w:divsChild>
        <w:div w:id="39135573">
          <w:marLeft w:val="0"/>
          <w:marRight w:val="0"/>
          <w:marTop w:val="0"/>
          <w:marBottom w:val="0"/>
          <w:divBdr>
            <w:top w:val="none" w:sz="0" w:space="0" w:color="auto"/>
            <w:left w:val="none" w:sz="0" w:space="0" w:color="auto"/>
            <w:bottom w:val="none" w:sz="0" w:space="0" w:color="auto"/>
            <w:right w:val="none" w:sz="0" w:space="0" w:color="auto"/>
          </w:divBdr>
          <w:divsChild>
            <w:div w:id="687558548">
              <w:marLeft w:val="0"/>
              <w:marRight w:val="0"/>
              <w:marTop w:val="0"/>
              <w:marBottom w:val="0"/>
              <w:divBdr>
                <w:top w:val="none" w:sz="0" w:space="0" w:color="auto"/>
                <w:left w:val="none" w:sz="0" w:space="0" w:color="auto"/>
                <w:bottom w:val="none" w:sz="0" w:space="0" w:color="auto"/>
                <w:right w:val="none" w:sz="0" w:space="0" w:color="auto"/>
              </w:divBdr>
              <w:divsChild>
                <w:div w:id="385841678">
                  <w:marLeft w:val="0"/>
                  <w:marRight w:val="0"/>
                  <w:marTop w:val="0"/>
                  <w:marBottom w:val="0"/>
                  <w:divBdr>
                    <w:top w:val="none" w:sz="0" w:space="0" w:color="auto"/>
                    <w:left w:val="none" w:sz="0" w:space="0" w:color="auto"/>
                    <w:bottom w:val="none" w:sz="0" w:space="0" w:color="auto"/>
                    <w:right w:val="none" w:sz="0" w:space="0" w:color="auto"/>
                  </w:divBdr>
                  <w:divsChild>
                    <w:div w:id="206334387">
                      <w:marLeft w:val="0"/>
                      <w:marRight w:val="0"/>
                      <w:marTop w:val="0"/>
                      <w:marBottom w:val="0"/>
                      <w:divBdr>
                        <w:top w:val="none" w:sz="0" w:space="0" w:color="auto"/>
                        <w:left w:val="none" w:sz="0" w:space="0" w:color="auto"/>
                        <w:bottom w:val="none" w:sz="0" w:space="0" w:color="auto"/>
                        <w:right w:val="none" w:sz="0" w:space="0" w:color="auto"/>
                      </w:divBdr>
                      <w:divsChild>
                        <w:div w:id="1842508371">
                          <w:marLeft w:val="0"/>
                          <w:marRight w:val="0"/>
                          <w:marTop w:val="0"/>
                          <w:marBottom w:val="0"/>
                          <w:divBdr>
                            <w:top w:val="none" w:sz="0" w:space="0" w:color="auto"/>
                            <w:left w:val="none" w:sz="0" w:space="0" w:color="auto"/>
                            <w:bottom w:val="none" w:sz="0" w:space="0" w:color="auto"/>
                            <w:right w:val="none" w:sz="0" w:space="0" w:color="auto"/>
                          </w:divBdr>
                          <w:divsChild>
                            <w:div w:id="330064752">
                              <w:marLeft w:val="0"/>
                              <w:marRight w:val="0"/>
                              <w:marTop w:val="0"/>
                              <w:marBottom w:val="0"/>
                              <w:divBdr>
                                <w:top w:val="none" w:sz="0" w:space="0" w:color="auto"/>
                                <w:left w:val="none" w:sz="0" w:space="0" w:color="auto"/>
                                <w:bottom w:val="none" w:sz="0" w:space="0" w:color="auto"/>
                                <w:right w:val="none" w:sz="0" w:space="0" w:color="auto"/>
                              </w:divBdr>
                              <w:divsChild>
                                <w:div w:id="1420718001">
                                  <w:marLeft w:val="0"/>
                                  <w:marRight w:val="0"/>
                                  <w:marTop w:val="0"/>
                                  <w:marBottom w:val="0"/>
                                  <w:divBdr>
                                    <w:top w:val="none" w:sz="0" w:space="0" w:color="auto"/>
                                    <w:left w:val="none" w:sz="0" w:space="0" w:color="auto"/>
                                    <w:bottom w:val="none" w:sz="0" w:space="0" w:color="auto"/>
                                    <w:right w:val="none" w:sz="0" w:space="0" w:color="auto"/>
                                  </w:divBdr>
                                  <w:divsChild>
                                    <w:div w:id="1208185356">
                                      <w:marLeft w:val="0"/>
                                      <w:marRight w:val="0"/>
                                      <w:marTop w:val="0"/>
                                      <w:marBottom w:val="0"/>
                                      <w:divBdr>
                                        <w:top w:val="none" w:sz="0" w:space="0" w:color="auto"/>
                                        <w:left w:val="none" w:sz="0" w:space="0" w:color="auto"/>
                                        <w:bottom w:val="none" w:sz="0" w:space="0" w:color="auto"/>
                                        <w:right w:val="none" w:sz="0" w:space="0" w:color="auto"/>
                                      </w:divBdr>
                                      <w:divsChild>
                                        <w:div w:id="1403874760">
                                          <w:marLeft w:val="0"/>
                                          <w:marRight w:val="0"/>
                                          <w:marTop w:val="0"/>
                                          <w:marBottom w:val="0"/>
                                          <w:divBdr>
                                            <w:top w:val="none" w:sz="0" w:space="0" w:color="auto"/>
                                            <w:left w:val="none" w:sz="0" w:space="0" w:color="auto"/>
                                            <w:bottom w:val="none" w:sz="0" w:space="0" w:color="auto"/>
                                            <w:right w:val="none" w:sz="0" w:space="0" w:color="auto"/>
                                          </w:divBdr>
                                          <w:divsChild>
                                            <w:div w:id="634215442">
                                              <w:marLeft w:val="0"/>
                                              <w:marRight w:val="0"/>
                                              <w:marTop w:val="0"/>
                                              <w:marBottom w:val="0"/>
                                              <w:divBdr>
                                                <w:top w:val="none" w:sz="0" w:space="0" w:color="auto"/>
                                                <w:left w:val="none" w:sz="0" w:space="0" w:color="auto"/>
                                                <w:bottom w:val="none" w:sz="0" w:space="0" w:color="auto"/>
                                                <w:right w:val="none" w:sz="0" w:space="0" w:color="auto"/>
                                              </w:divBdr>
                                              <w:divsChild>
                                                <w:div w:id="559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908813">
      <w:bodyDiv w:val="1"/>
      <w:marLeft w:val="0"/>
      <w:marRight w:val="0"/>
      <w:marTop w:val="0"/>
      <w:marBottom w:val="0"/>
      <w:divBdr>
        <w:top w:val="none" w:sz="0" w:space="0" w:color="auto"/>
        <w:left w:val="none" w:sz="0" w:space="0" w:color="auto"/>
        <w:bottom w:val="none" w:sz="0" w:space="0" w:color="auto"/>
        <w:right w:val="none" w:sz="0" w:space="0" w:color="auto"/>
      </w:divBdr>
      <w:divsChild>
        <w:div w:id="210046018">
          <w:marLeft w:val="0"/>
          <w:marRight w:val="0"/>
          <w:marTop w:val="0"/>
          <w:marBottom w:val="0"/>
          <w:divBdr>
            <w:top w:val="none" w:sz="0" w:space="0" w:color="auto"/>
            <w:left w:val="none" w:sz="0" w:space="0" w:color="auto"/>
            <w:bottom w:val="none" w:sz="0" w:space="0" w:color="auto"/>
            <w:right w:val="none" w:sz="0" w:space="0" w:color="auto"/>
          </w:divBdr>
          <w:divsChild>
            <w:div w:id="12923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1018">
      <w:bodyDiv w:val="1"/>
      <w:marLeft w:val="0"/>
      <w:marRight w:val="0"/>
      <w:marTop w:val="0"/>
      <w:marBottom w:val="0"/>
      <w:divBdr>
        <w:top w:val="none" w:sz="0" w:space="0" w:color="auto"/>
        <w:left w:val="none" w:sz="0" w:space="0" w:color="auto"/>
        <w:bottom w:val="none" w:sz="0" w:space="0" w:color="auto"/>
        <w:right w:val="none" w:sz="0" w:space="0" w:color="auto"/>
      </w:divBdr>
      <w:divsChild>
        <w:div w:id="248854377">
          <w:marLeft w:val="0"/>
          <w:marRight w:val="0"/>
          <w:marTop w:val="0"/>
          <w:marBottom w:val="0"/>
          <w:divBdr>
            <w:top w:val="none" w:sz="0" w:space="0" w:color="auto"/>
            <w:left w:val="none" w:sz="0" w:space="0" w:color="auto"/>
            <w:bottom w:val="none" w:sz="0" w:space="0" w:color="auto"/>
            <w:right w:val="none" w:sz="0" w:space="0" w:color="auto"/>
          </w:divBdr>
          <w:divsChild>
            <w:div w:id="1714453573">
              <w:marLeft w:val="0"/>
              <w:marRight w:val="0"/>
              <w:marTop w:val="0"/>
              <w:marBottom w:val="0"/>
              <w:divBdr>
                <w:top w:val="none" w:sz="0" w:space="0" w:color="auto"/>
                <w:left w:val="none" w:sz="0" w:space="0" w:color="auto"/>
                <w:bottom w:val="none" w:sz="0" w:space="0" w:color="auto"/>
                <w:right w:val="none" w:sz="0" w:space="0" w:color="auto"/>
              </w:divBdr>
              <w:divsChild>
                <w:div w:id="129444463">
                  <w:marLeft w:val="0"/>
                  <w:marRight w:val="0"/>
                  <w:marTop w:val="0"/>
                  <w:marBottom w:val="0"/>
                  <w:divBdr>
                    <w:top w:val="none" w:sz="0" w:space="0" w:color="auto"/>
                    <w:left w:val="none" w:sz="0" w:space="0" w:color="auto"/>
                    <w:bottom w:val="none" w:sz="0" w:space="0" w:color="auto"/>
                    <w:right w:val="none" w:sz="0" w:space="0" w:color="auto"/>
                  </w:divBdr>
                  <w:divsChild>
                    <w:div w:id="992370985">
                      <w:marLeft w:val="0"/>
                      <w:marRight w:val="0"/>
                      <w:marTop w:val="0"/>
                      <w:marBottom w:val="0"/>
                      <w:divBdr>
                        <w:top w:val="none" w:sz="0" w:space="0" w:color="auto"/>
                        <w:left w:val="none" w:sz="0" w:space="0" w:color="auto"/>
                        <w:bottom w:val="none" w:sz="0" w:space="0" w:color="auto"/>
                        <w:right w:val="none" w:sz="0" w:space="0" w:color="auto"/>
                      </w:divBdr>
                      <w:divsChild>
                        <w:div w:id="1849520364">
                          <w:marLeft w:val="0"/>
                          <w:marRight w:val="0"/>
                          <w:marTop w:val="0"/>
                          <w:marBottom w:val="0"/>
                          <w:divBdr>
                            <w:top w:val="none" w:sz="0" w:space="0" w:color="auto"/>
                            <w:left w:val="none" w:sz="0" w:space="0" w:color="auto"/>
                            <w:bottom w:val="none" w:sz="0" w:space="0" w:color="auto"/>
                            <w:right w:val="none" w:sz="0" w:space="0" w:color="auto"/>
                          </w:divBdr>
                          <w:divsChild>
                            <w:div w:id="399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188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361639828">
          <w:marLeft w:val="0"/>
          <w:marRight w:val="0"/>
          <w:marTop w:val="0"/>
          <w:marBottom w:val="0"/>
          <w:divBdr>
            <w:top w:val="none" w:sz="0" w:space="0" w:color="auto"/>
            <w:left w:val="none" w:sz="0" w:space="0" w:color="auto"/>
            <w:bottom w:val="none" w:sz="0" w:space="0" w:color="auto"/>
            <w:right w:val="none" w:sz="0" w:space="0" w:color="auto"/>
          </w:divBdr>
          <w:divsChild>
            <w:div w:id="1761946100">
              <w:marLeft w:val="0"/>
              <w:marRight w:val="0"/>
              <w:marTop w:val="0"/>
              <w:marBottom w:val="0"/>
              <w:divBdr>
                <w:top w:val="none" w:sz="0" w:space="0" w:color="auto"/>
                <w:left w:val="none" w:sz="0" w:space="0" w:color="auto"/>
                <w:bottom w:val="none" w:sz="0" w:space="0" w:color="auto"/>
                <w:right w:val="none" w:sz="0" w:space="0" w:color="auto"/>
              </w:divBdr>
              <w:divsChild>
                <w:div w:id="1156991234">
                  <w:marLeft w:val="0"/>
                  <w:marRight w:val="0"/>
                  <w:marTop w:val="0"/>
                  <w:marBottom w:val="0"/>
                  <w:divBdr>
                    <w:top w:val="none" w:sz="0" w:space="0" w:color="auto"/>
                    <w:left w:val="none" w:sz="0" w:space="0" w:color="auto"/>
                    <w:bottom w:val="none" w:sz="0" w:space="0" w:color="auto"/>
                    <w:right w:val="none" w:sz="0" w:space="0" w:color="auto"/>
                  </w:divBdr>
                  <w:divsChild>
                    <w:div w:id="20617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6453">
      <w:bodyDiv w:val="1"/>
      <w:marLeft w:val="0"/>
      <w:marRight w:val="0"/>
      <w:marTop w:val="0"/>
      <w:marBottom w:val="0"/>
      <w:divBdr>
        <w:top w:val="none" w:sz="0" w:space="0" w:color="auto"/>
        <w:left w:val="none" w:sz="0" w:space="0" w:color="auto"/>
        <w:bottom w:val="none" w:sz="0" w:space="0" w:color="auto"/>
        <w:right w:val="none" w:sz="0" w:space="0" w:color="auto"/>
      </w:divBdr>
    </w:div>
    <w:div w:id="1381901571">
      <w:bodyDiv w:val="1"/>
      <w:marLeft w:val="0"/>
      <w:marRight w:val="0"/>
      <w:marTop w:val="0"/>
      <w:marBottom w:val="0"/>
      <w:divBdr>
        <w:top w:val="none" w:sz="0" w:space="0" w:color="auto"/>
        <w:left w:val="none" w:sz="0" w:space="0" w:color="auto"/>
        <w:bottom w:val="none" w:sz="0" w:space="0" w:color="auto"/>
        <w:right w:val="none" w:sz="0" w:space="0" w:color="auto"/>
      </w:divBdr>
    </w:div>
    <w:div w:id="1419860576">
      <w:bodyDiv w:val="1"/>
      <w:marLeft w:val="0"/>
      <w:marRight w:val="0"/>
      <w:marTop w:val="0"/>
      <w:marBottom w:val="0"/>
      <w:divBdr>
        <w:top w:val="none" w:sz="0" w:space="0" w:color="auto"/>
        <w:left w:val="none" w:sz="0" w:space="0" w:color="auto"/>
        <w:bottom w:val="none" w:sz="0" w:space="0" w:color="auto"/>
        <w:right w:val="none" w:sz="0" w:space="0" w:color="auto"/>
      </w:divBdr>
      <w:divsChild>
        <w:div w:id="2121221657">
          <w:marLeft w:val="0"/>
          <w:marRight w:val="0"/>
          <w:marTop w:val="0"/>
          <w:marBottom w:val="0"/>
          <w:divBdr>
            <w:top w:val="none" w:sz="0" w:space="0" w:color="auto"/>
            <w:left w:val="none" w:sz="0" w:space="0" w:color="auto"/>
            <w:bottom w:val="none" w:sz="0" w:space="0" w:color="auto"/>
            <w:right w:val="none" w:sz="0" w:space="0" w:color="auto"/>
          </w:divBdr>
          <w:divsChild>
            <w:div w:id="1575965028">
              <w:marLeft w:val="0"/>
              <w:marRight w:val="0"/>
              <w:marTop w:val="0"/>
              <w:marBottom w:val="0"/>
              <w:divBdr>
                <w:top w:val="none" w:sz="0" w:space="0" w:color="auto"/>
                <w:left w:val="none" w:sz="0" w:space="0" w:color="auto"/>
                <w:bottom w:val="none" w:sz="0" w:space="0" w:color="auto"/>
                <w:right w:val="none" w:sz="0" w:space="0" w:color="auto"/>
              </w:divBdr>
              <w:divsChild>
                <w:div w:id="2146585584">
                  <w:marLeft w:val="0"/>
                  <w:marRight w:val="0"/>
                  <w:marTop w:val="0"/>
                  <w:marBottom w:val="0"/>
                  <w:divBdr>
                    <w:top w:val="none" w:sz="0" w:space="0" w:color="auto"/>
                    <w:left w:val="none" w:sz="0" w:space="0" w:color="auto"/>
                    <w:bottom w:val="none" w:sz="0" w:space="0" w:color="auto"/>
                    <w:right w:val="none" w:sz="0" w:space="0" w:color="auto"/>
                  </w:divBdr>
                  <w:divsChild>
                    <w:div w:id="543445671">
                      <w:marLeft w:val="0"/>
                      <w:marRight w:val="0"/>
                      <w:marTop w:val="0"/>
                      <w:marBottom w:val="0"/>
                      <w:divBdr>
                        <w:top w:val="none" w:sz="0" w:space="0" w:color="auto"/>
                        <w:left w:val="none" w:sz="0" w:space="0" w:color="auto"/>
                        <w:bottom w:val="none" w:sz="0" w:space="0" w:color="auto"/>
                        <w:right w:val="none" w:sz="0" w:space="0" w:color="auto"/>
                      </w:divBdr>
                      <w:divsChild>
                        <w:div w:id="79181855">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none" w:sz="0" w:space="0" w:color="auto"/>
                                <w:left w:val="none" w:sz="0" w:space="0" w:color="auto"/>
                                <w:bottom w:val="none" w:sz="0" w:space="0" w:color="auto"/>
                                <w:right w:val="none" w:sz="0" w:space="0" w:color="auto"/>
                              </w:divBdr>
                              <w:divsChild>
                                <w:div w:id="1815028776">
                                  <w:marLeft w:val="0"/>
                                  <w:marRight w:val="0"/>
                                  <w:marTop w:val="0"/>
                                  <w:marBottom w:val="0"/>
                                  <w:divBdr>
                                    <w:top w:val="none" w:sz="0" w:space="0" w:color="auto"/>
                                    <w:left w:val="none" w:sz="0" w:space="0" w:color="auto"/>
                                    <w:bottom w:val="none" w:sz="0" w:space="0" w:color="auto"/>
                                    <w:right w:val="none" w:sz="0" w:space="0" w:color="auto"/>
                                  </w:divBdr>
                                  <w:divsChild>
                                    <w:div w:id="24864709">
                                      <w:marLeft w:val="0"/>
                                      <w:marRight w:val="0"/>
                                      <w:marTop w:val="0"/>
                                      <w:marBottom w:val="0"/>
                                      <w:divBdr>
                                        <w:top w:val="none" w:sz="0" w:space="0" w:color="auto"/>
                                        <w:left w:val="none" w:sz="0" w:space="0" w:color="auto"/>
                                        <w:bottom w:val="none" w:sz="0" w:space="0" w:color="auto"/>
                                        <w:right w:val="none" w:sz="0" w:space="0" w:color="auto"/>
                                      </w:divBdr>
                                    </w:div>
                                    <w:div w:id="184830891">
                                      <w:marLeft w:val="0"/>
                                      <w:marRight w:val="0"/>
                                      <w:marTop w:val="0"/>
                                      <w:marBottom w:val="0"/>
                                      <w:divBdr>
                                        <w:top w:val="none" w:sz="0" w:space="0" w:color="auto"/>
                                        <w:left w:val="none" w:sz="0" w:space="0" w:color="auto"/>
                                        <w:bottom w:val="none" w:sz="0" w:space="0" w:color="auto"/>
                                        <w:right w:val="none" w:sz="0" w:space="0" w:color="auto"/>
                                      </w:divBdr>
                                    </w:div>
                                    <w:div w:id="226690586">
                                      <w:marLeft w:val="0"/>
                                      <w:marRight w:val="0"/>
                                      <w:marTop w:val="0"/>
                                      <w:marBottom w:val="0"/>
                                      <w:divBdr>
                                        <w:top w:val="none" w:sz="0" w:space="0" w:color="auto"/>
                                        <w:left w:val="none" w:sz="0" w:space="0" w:color="auto"/>
                                        <w:bottom w:val="none" w:sz="0" w:space="0" w:color="auto"/>
                                        <w:right w:val="none" w:sz="0" w:space="0" w:color="auto"/>
                                      </w:divBdr>
                                    </w:div>
                                    <w:div w:id="583609913">
                                      <w:marLeft w:val="0"/>
                                      <w:marRight w:val="0"/>
                                      <w:marTop w:val="0"/>
                                      <w:marBottom w:val="0"/>
                                      <w:divBdr>
                                        <w:top w:val="none" w:sz="0" w:space="0" w:color="auto"/>
                                        <w:left w:val="none" w:sz="0" w:space="0" w:color="auto"/>
                                        <w:bottom w:val="none" w:sz="0" w:space="0" w:color="auto"/>
                                        <w:right w:val="none" w:sz="0" w:space="0" w:color="auto"/>
                                      </w:divBdr>
                                    </w:div>
                                    <w:div w:id="749500766">
                                      <w:marLeft w:val="0"/>
                                      <w:marRight w:val="0"/>
                                      <w:marTop w:val="0"/>
                                      <w:marBottom w:val="0"/>
                                      <w:divBdr>
                                        <w:top w:val="none" w:sz="0" w:space="0" w:color="auto"/>
                                        <w:left w:val="none" w:sz="0" w:space="0" w:color="auto"/>
                                        <w:bottom w:val="none" w:sz="0" w:space="0" w:color="auto"/>
                                        <w:right w:val="none" w:sz="0" w:space="0" w:color="auto"/>
                                      </w:divBdr>
                                    </w:div>
                                    <w:div w:id="786004532">
                                      <w:marLeft w:val="0"/>
                                      <w:marRight w:val="0"/>
                                      <w:marTop w:val="0"/>
                                      <w:marBottom w:val="0"/>
                                      <w:divBdr>
                                        <w:top w:val="none" w:sz="0" w:space="0" w:color="auto"/>
                                        <w:left w:val="none" w:sz="0" w:space="0" w:color="auto"/>
                                        <w:bottom w:val="none" w:sz="0" w:space="0" w:color="auto"/>
                                        <w:right w:val="none" w:sz="0" w:space="0" w:color="auto"/>
                                      </w:divBdr>
                                    </w:div>
                                    <w:div w:id="916592188">
                                      <w:marLeft w:val="0"/>
                                      <w:marRight w:val="0"/>
                                      <w:marTop w:val="0"/>
                                      <w:marBottom w:val="0"/>
                                      <w:divBdr>
                                        <w:top w:val="none" w:sz="0" w:space="0" w:color="auto"/>
                                        <w:left w:val="none" w:sz="0" w:space="0" w:color="auto"/>
                                        <w:bottom w:val="none" w:sz="0" w:space="0" w:color="auto"/>
                                        <w:right w:val="none" w:sz="0" w:space="0" w:color="auto"/>
                                      </w:divBdr>
                                    </w:div>
                                    <w:div w:id="959454902">
                                      <w:marLeft w:val="0"/>
                                      <w:marRight w:val="0"/>
                                      <w:marTop w:val="0"/>
                                      <w:marBottom w:val="0"/>
                                      <w:divBdr>
                                        <w:top w:val="none" w:sz="0" w:space="0" w:color="auto"/>
                                        <w:left w:val="none" w:sz="0" w:space="0" w:color="auto"/>
                                        <w:bottom w:val="none" w:sz="0" w:space="0" w:color="auto"/>
                                        <w:right w:val="none" w:sz="0" w:space="0" w:color="auto"/>
                                      </w:divBdr>
                                    </w:div>
                                    <w:div w:id="1130393911">
                                      <w:marLeft w:val="0"/>
                                      <w:marRight w:val="0"/>
                                      <w:marTop w:val="0"/>
                                      <w:marBottom w:val="0"/>
                                      <w:divBdr>
                                        <w:top w:val="none" w:sz="0" w:space="0" w:color="auto"/>
                                        <w:left w:val="none" w:sz="0" w:space="0" w:color="auto"/>
                                        <w:bottom w:val="none" w:sz="0" w:space="0" w:color="auto"/>
                                        <w:right w:val="none" w:sz="0" w:space="0" w:color="auto"/>
                                      </w:divBdr>
                                    </w:div>
                                    <w:div w:id="1364280611">
                                      <w:marLeft w:val="0"/>
                                      <w:marRight w:val="0"/>
                                      <w:marTop w:val="0"/>
                                      <w:marBottom w:val="0"/>
                                      <w:divBdr>
                                        <w:top w:val="none" w:sz="0" w:space="0" w:color="auto"/>
                                        <w:left w:val="none" w:sz="0" w:space="0" w:color="auto"/>
                                        <w:bottom w:val="none" w:sz="0" w:space="0" w:color="auto"/>
                                        <w:right w:val="none" w:sz="0" w:space="0" w:color="auto"/>
                                      </w:divBdr>
                                    </w:div>
                                    <w:div w:id="1506286724">
                                      <w:marLeft w:val="0"/>
                                      <w:marRight w:val="0"/>
                                      <w:marTop w:val="0"/>
                                      <w:marBottom w:val="0"/>
                                      <w:divBdr>
                                        <w:top w:val="none" w:sz="0" w:space="0" w:color="auto"/>
                                        <w:left w:val="none" w:sz="0" w:space="0" w:color="auto"/>
                                        <w:bottom w:val="none" w:sz="0" w:space="0" w:color="auto"/>
                                        <w:right w:val="none" w:sz="0" w:space="0" w:color="auto"/>
                                      </w:divBdr>
                                    </w:div>
                                    <w:div w:id="1980265860">
                                      <w:marLeft w:val="0"/>
                                      <w:marRight w:val="0"/>
                                      <w:marTop w:val="0"/>
                                      <w:marBottom w:val="0"/>
                                      <w:divBdr>
                                        <w:top w:val="none" w:sz="0" w:space="0" w:color="auto"/>
                                        <w:left w:val="none" w:sz="0" w:space="0" w:color="auto"/>
                                        <w:bottom w:val="none" w:sz="0" w:space="0" w:color="auto"/>
                                        <w:right w:val="none" w:sz="0" w:space="0" w:color="auto"/>
                                      </w:divBdr>
                                    </w:div>
                                    <w:div w:id="2020691031">
                                      <w:marLeft w:val="0"/>
                                      <w:marRight w:val="0"/>
                                      <w:marTop w:val="0"/>
                                      <w:marBottom w:val="0"/>
                                      <w:divBdr>
                                        <w:top w:val="none" w:sz="0" w:space="0" w:color="auto"/>
                                        <w:left w:val="none" w:sz="0" w:space="0" w:color="auto"/>
                                        <w:bottom w:val="none" w:sz="0" w:space="0" w:color="auto"/>
                                        <w:right w:val="none" w:sz="0" w:space="0" w:color="auto"/>
                                      </w:divBdr>
                                    </w:div>
                                    <w:div w:id="20537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894889">
      <w:bodyDiv w:val="1"/>
      <w:marLeft w:val="0"/>
      <w:marRight w:val="0"/>
      <w:marTop w:val="0"/>
      <w:marBottom w:val="0"/>
      <w:divBdr>
        <w:top w:val="none" w:sz="0" w:space="0" w:color="auto"/>
        <w:left w:val="none" w:sz="0" w:space="0" w:color="auto"/>
        <w:bottom w:val="none" w:sz="0" w:space="0" w:color="auto"/>
        <w:right w:val="none" w:sz="0" w:space="0" w:color="auto"/>
      </w:divBdr>
      <w:divsChild>
        <w:div w:id="1864705115">
          <w:marLeft w:val="0"/>
          <w:marRight w:val="0"/>
          <w:marTop w:val="0"/>
          <w:marBottom w:val="0"/>
          <w:divBdr>
            <w:top w:val="none" w:sz="0" w:space="0" w:color="auto"/>
            <w:left w:val="none" w:sz="0" w:space="0" w:color="auto"/>
            <w:bottom w:val="none" w:sz="0" w:space="0" w:color="auto"/>
            <w:right w:val="none" w:sz="0" w:space="0" w:color="auto"/>
          </w:divBdr>
          <w:divsChild>
            <w:div w:id="1008097409">
              <w:marLeft w:val="0"/>
              <w:marRight w:val="0"/>
              <w:marTop w:val="0"/>
              <w:marBottom w:val="0"/>
              <w:divBdr>
                <w:top w:val="none" w:sz="0" w:space="0" w:color="auto"/>
                <w:left w:val="none" w:sz="0" w:space="0" w:color="auto"/>
                <w:bottom w:val="none" w:sz="0" w:space="0" w:color="auto"/>
                <w:right w:val="none" w:sz="0" w:space="0" w:color="auto"/>
              </w:divBdr>
              <w:divsChild>
                <w:div w:id="843277104">
                  <w:marLeft w:val="0"/>
                  <w:marRight w:val="0"/>
                  <w:marTop w:val="0"/>
                  <w:marBottom w:val="0"/>
                  <w:divBdr>
                    <w:top w:val="none" w:sz="0" w:space="0" w:color="auto"/>
                    <w:left w:val="none" w:sz="0" w:space="0" w:color="auto"/>
                    <w:bottom w:val="none" w:sz="0" w:space="0" w:color="auto"/>
                    <w:right w:val="none" w:sz="0" w:space="0" w:color="auto"/>
                  </w:divBdr>
                  <w:divsChild>
                    <w:div w:id="947347928">
                      <w:marLeft w:val="0"/>
                      <w:marRight w:val="0"/>
                      <w:marTop w:val="0"/>
                      <w:marBottom w:val="0"/>
                      <w:divBdr>
                        <w:top w:val="none" w:sz="0" w:space="0" w:color="auto"/>
                        <w:left w:val="none" w:sz="0" w:space="0" w:color="auto"/>
                        <w:bottom w:val="none" w:sz="0" w:space="0" w:color="auto"/>
                        <w:right w:val="none" w:sz="0" w:space="0" w:color="auto"/>
                      </w:divBdr>
                      <w:divsChild>
                        <w:div w:id="43454964">
                          <w:marLeft w:val="0"/>
                          <w:marRight w:val="0"/>
                          <w:marTop w:val="0"/>
                          <w:marBottom w:val="0"/>
                          <w:divBdr>
                            <w:top w:val="none" w:sz="0" w:space="0" w:color="auto"/>
                            <w:left w:val="none" w:sz="0" w:space="0" w:color="auto"/>
                            <w:bottom w:val="none" w:sz="0" w:space="0" w:color="auto"/>
                            <w:right w:val="none" w:sz="0" w:space="0" w:color="auto"/>
                          </w:divBdr>
                          <w:divsChild>
                            <w:div w:id="543907873">
                              <w:marLeft w:val="0"/>
                              <w:marRight w:val="0"/>
                              <w:marTop w:val="0"/>
                              <w:marBottom w:val="0"/>
                              <w:divBdr>
                                <w:top w:val="none" w:sz="0" w:space="0" w:color="auto"/>
                                <w:left w:val="none" w:sz="0" w:space="0" w:color="auto"/>
                                <w:bottom w:val="none" w:sz="0" w:space="0" w:color="auto"/>
                                <w:right w:val="none" w:sz="0" w:space="0" w:color="auto"/>
                              </w:divBdr>
                              <w:divsChild>
                                <w:div w:id="1804498249">
                                  <w:marLeft w:val="0"/>
                                  <w:marRight w:val="0"/>
                                  <w:marTop w:val="0"/>
                                  <w:marBottom w:val="0"/>
                                  <w:divBdr>
                                    <w:top w:val="none" w:sz="0" w:space="0" w:color="auto"/>
                                    <w:left w:val="none" w:sz="0" w:space="0" w:color="auto"/>
                                    <w:bottom w:val="none" w:sz="0" w:space="0" w:color="auto"/>
                                    <w:right w:val="none" w:sz="0" w:space="0" w:color="auto"/>
                                  </w:divBdr>
                                  <w:divsChild>
                                    <w:div w:id="139924919">
                                      <w:marLeft w:val="0"/>
                                      <w:marRight w:val="0"/>
                                      <w:marTop w:val="0"/>
                                      <w:marBottom w:val="0"/>
                                      <w:divBdr>
                                        <w:top w:val="none" w:sz="0" w:space="0" w:color="auto"/>
                                        <w:left w:val="none" w:sz="0" w:space="0" w:color="auto"/>
                                        <w:bottom w:val="none" w:sz="0" w:space="0" w:color="auto"/>
                                        <w:right w:val="none" w:sz="0" w:space="0" w:color="auto"/>
                                      </w:divBdr>
                                    </w:div>
                                    <w:div w:id="716512884">
                                      <w:marLeft w:val="0"/>
                                      <w:marRight w:val="0"/>
                                      <w:marTop w:val="0"/>
                                      <w:marBottom w:val="0"/>
                                      <w:divBdr>
                                        <w:top w:val="none" w:sz="0" w:space="0" w:color="auto"/>
                                        <w:left w:val="none" w:sz="0" w:space="0" w:color="auto"/>
                                        <w:bottom w:val="none" w:sz="0" w:space="0" w:color="auto"/>
                                        <w:right w:val="none" w:sz="0" w:space="0" w:color="auto"/>
                                      </w:divBdr>
                                    </w:div>
                                    <w:div w:id="747074054">
                                      <w:marLeft w:val="0"/>
                                      <w:marRight w:val="0"/>
                                      <w:marTop w:val="0"/>
                                      <w:marBottom w:val="0"/>
                                      <w:divBdr>
                                        <w:top w:val="none" w:sz="0" w:space="0" w:color="auto"/>
                                        <w:left w:val="none" w:sz="0" w:space="0" w:color="auto"/>
                                        <w:bottom w:val="none" w:sz="0" w:space="0" w:color="auto"/>
                                        <w:right w:val="none" w:sz="0" w:space="0" w:color="auto"/>
                                      </w:divBdr>
                                    </w:div>
                                    <w:div w:id="748621280">
                                      <w:marLeft w:val="0"/>
                                      <w:marRight w:val="0"/>
                                      <w:marTop w:val="0"/>
                                      <w:marBottom w:val="0"/>
                                      <w:divBdr>
                                        <w:top w:val="none" w:sz="0" w:space="0" w:color="auto"/>
                                        <w:left w:val="none" w:sz="0" w:space="0" w:color="auto"/>
                                        <w:bottom w:val="none" w:sz="0" w:space="0" w:color="auto"/>
                                        <w:right w:val="none" w:sz="0" w:space="0" w:color="auto"/>
                                      </w:divBdr>
                                    </w:div>
                                    <w:div w:id="775752006">
                                      <w:marLeft w:val="0"/>
                                      <w:marRight w:val="0"/>
                                      <w:marTop w:val="0"/>
                                      <w:marBottom w:val="0"/>
                                      <w:divBdr>
                                        <w:top w:val="none" w:sz="0" w:space="0" w:color="auto"/>
                                        <w:left w:val="none" w:sz="0" w:space="0" w:color="auto"/>
                                        <w:bottom w:val="none" w:sz="0" w:space="0" w:color="auto"/>
                                        <w:right w:val="none" w:sz="0" w:space="0" w:color="auto"/>
                                      </w:divBdr>
                                    </w:div>
                                    <w:div w:id="970551595">
                                      <w:marLeft w:val="0"/>
                                      <w:marRight w:val="0"/>
                                      <w:marTop w:val="0"/>
                                      <w:marBottom w:val="0"/>
                                      <w:divBdr>
                                        <w:top w:val="none" w:sz="0" w:space="0" w:color="auto"/>
                                        <w:left w:val="none" w:sz="0" w:space="0" w:color="auto"/>
                                        <w:bottom w:val="none" w:sz="0" w:space="0" w:color="auto"/>
                                        <w:right w:val="none" w:sz="0" w:space="0" w:color="auto"/>
                                      </w:divBdr>
                                    </w:div>
                                    <w:div w:id="1127090819">
                                      <w:marLeft w:val="0"/>
                                      <w:marRight w:val="0"/>
                                      <w:marTop w:val="0"/>
                                      <w:marBottom w:val="0"/>
                                      <w:divBdr>
                                        <w:top w:val="none" w:sz="0" w:space="0" w:color="auto"/>
                                        <w:left w:val="none" w:sz="0" w:space="0" w:color="auto"/>
                                        <w:bottom w:val="none" w:sz="0" w:space="0" w:color="auto"/>
                                        <w:right w:val="none" w:sz="0" w:space="0" w:color="auto"/>
                                      </w:divBdr>
                                    </w:div>
                                    <w:div w:id="1128624934">
                                      <w:marLeft w:val="0"/>
                                      <w:marRight w:val="0"/>
                                      <w:marTop w:val="0"/>
                                      <w:marBottom w:val="0"/>
                                      <w:divBdr>
                                        <w:top w:val="none" w:sz="0" w:space="0" w:color="auto"/>
                                        <w:left w:val="none" w:sz="0" w:space="0" w:color="auto"/>
                                        <w:bottom w:val="none" w:sz="0" w:space="0" w:color="auto"/>
                                        <w:right w:val="none" w:sz="0" w:space="0" w:color="auto"/>
                                      </w:divBdr>
                                    </w:div>
                                    <w:div w:id="1186098282">
                                      <w:marLeft w:val="0"/>
                                      <w:marRight w:val="0"/>
                                      <w:marTop w:val="0"/>
                                      <w:marBottom w:val="0"/>
                                      <w:divBdr>
                                        <w:top w:val="none" w:sz="0" w:space="0" w:color="auto"/>
                                        <w:left w:val="none" w:sz="0" w:space="0" w:color="auto"/>
                                        <w:bottom w:val="none" w:sz="0" w:space="0" w:color="auto"/>
                                        <w:right w:val="none" w:sz="0" w:space="0" w:color="auto"/>
                                      </w:divBdr>
                                    </w:div>
                                    <w:div w:id="1262686983">
                                      <w:marLeft w:val="0"/>
                                      <w:marRight w:val="0"/>
                                      <w:marTop w:val="0"/>
                                      <w:marBottom w:val="0"/>
                                      <w:divBdr>
                                        <w:top w:val="none" w:sz="0" w:space="0" w:color="auto"/>
                                        <w:left w:val="none" w:sz="0" w:space="0" w:color="auto"/>
                                        <w:bottom w:val="none" w:sz="0" w:space="0" w:color="auto"/>
                                        <w:right w:val="none" w:sz="0" w:space="0" w:color="auto"/>
                                      </w:divBdr>
                                    </w:div>
                                    <w:div w:id="1364012593">
                                      <w:marLeft w:val="0"/>
                                      <w:marRight w:val="0"/>
                                      <w:marTop w:val="0"/>
                                      <w:marBottom w:val="0"/>
                                      <w:divBdr>
                                        <w:top w:val="none" w:sz="0" w:space="0" w:color="auto"/>
                                        <w:left w:val="none" w:sz="0" w:space="0" w:color="auto"/>
                                        <w:bottom w:val="none" w:sz="0" w:space="0" w:color="auto"/>
                                        <w:right w:val="none" w:sz="0" w:space="0" w:color="auto"/>
                                      </w:divBdr>
                                    </w:div>
                                    <w:div w:id="1428963851">
                                      <w:marLeft w:val="0"/>
                                      <w:marRight w:val="0"/>
                                      <w:marTop w:val="0"/>
                                      <w:marBottom w:val="0"/>
                                      <w:divBdr>
                                        <w:top w:val="none" w:sz="0" w:space="0" w:color="auto"/>
                                        <w:left w:val="none" w:sz="0" w:space="0" w:color="auto"/>
                                        <w:bottom w:val="none" w:sz="0" w:space="0" w:color="auto"/>
                                        <w:right w:val="none" w:sz="0" w:space="0" w:color="auto"/>
                                      </w:divBdr>
                                    </w:div>
                                    <w:div w:id="1434790433">
                                      <w:marLeft w:val="0"/>
                                      <w:marRight w:val="0"/>
                                      <w:marTop w:val="0"/>
                                      <w:marBottom w:val="0"/>
                                      <w:divBdr>
                                        <w:top w:val="none" w:sz="0" w:space="0" w:color="auto"/>
                                        <w:left w:val="none" w:sz="0" w:space="0" w:color="auto"/>
                                        <w:bottom w:val="none" w:sz="0" w:space="0" w:color="auto"/>
                                        <w:right w:val="none" w:sz="0" w:space="0" w:color="auto"/>
                                      </w:divBdr>
                                    </w:div>
                                    <w:div w:id="20708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374070">
      <w:bodyDiv w:val="1"/>
      <w:marLeft w:val="0"/>
      <w:marRight w:val="0"/>
      <w:marTop w:val="0"/>
      <w:marBottom w:val="0"/>
      <w:divBdr>
        <w:top w:val="none" w:sz="0" w:space="0" w:color="auto"/>
        <w:left w:val="none" w:sz="0" w:space="0" w:color="auto"/>
        <w:bottom w:val="none" w:sz="0" w:space="0" w:color="auto"/>
        <w:right w:val="none" w:sz="0" w:space="0" w:color="auto"/>
      </w:divBdr>
    </w:div>
    <w:div w:id="1517310105">
      <w:bodyDiv w:val="1"/>
      <w:marLeft w:val="0"/>
      <w:marRight w:val="0"/>
      <w:marTop w:val="0"/>
      <w:marBottom w:val="0"/>
      <w:divBdr>
        <w:top w:val="none" w:sz="0" w:space="0" w:color="auto"/>
        <w:left w:val="none" w:sz="0" w:space="0" w:color="auto"/>
        <w:bottom w:val="none" w:sz="0" w:space="0" w:color="auto"/>
        <w:right w:val="none" w:sz="0" w:space="0" w:color="auto"/>
      </w:divBdr>
    </w:div>
    <w:div w:id="1532496425">
      <w:bodyDiv w:val="1"/>
      <w:marLeft w:val="0"/>
      <w:marRight w:val="0"/>
      <w:marTop w:val="0"/>
      <w:marBottom w:val="0"/>
      <w:divBdr>
        <w:top w:val="none" w:sz="0" w:space="0" w:color="auto"/>
        <w:left w:val="none" w:sz="0" w:space="0" w:color="auto"/>
        <w:bottom w:val="none" w:sz="0" w:space="0" w:color="auto"/>
        <w:right w:val="none" w:sz="0" w:space="0" w:color="auto"/>
      </w:divBdr>
      <w:divsChild>
        <w:div w:id="1231966980">
          <w:marLeft w:val="0"/>
          <w:marRight w:val="0"/>
          <w:marTop w:val="0"/>
          <w:marBottom w:val="0"/>
          <w:divBdr>
            <w:top w:val="none" w:sz="0" w:space="0" w:color="auto"/>
            <w:left w:val="none" w:sz="0" w:space="0" w:color="auto"/>
            <w:bottom w:val="none" w:sz="0" w:space="0" w:color="auto"/>
            <w:right w:val="none" w:sz="0" w:space="0" w:color="auto"/>
          </w:divBdr>
          <w:divsChild>
            <w:div w:id="15911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2134">
      <w:bodyDiv w:val="1"/>
      <w:marLeft w:val="0"/>
      <w:marRight w:val="0"/>
      <w:marTop w:val="0"/>
      <w:marBottom w:val="0"/>
      <w:divBdr>
        <w:top w:val="none" w:sz="0" w:space="0" w:color="auto"/>
        <w:left w:val="none" w:sz="0" w:space="0" w:color="auto"/>
        <w:bottom w:val="none" w:sz="0" w:space="0" w:color="auto"/>
        <w:right w:val="none" w:sz="0" w:space="0" w:color="auto"/>
      </w:divBdr>
    </w:div>
    <w:div w:id="1603874721">
      <w:bodyDiv w:val="1"/>
      <w:marLeft w:val="0"/>
      <w:marRight w:val="0"/>
      <w:marTop w:val="0"/>
      <w:marBottom w:val="0"/>
      <w:divBdr>
        <w:top w:val="none" w:sz="0" w:space="0" w:color="auto"/>
        <w:left w:val="none" w:sz="0" w:space="0" w:color="auto"/>
        <w:bottom w:val="none" w:sz="0" w:space="0" w:color="auto"/>
        <w:right w:val="none" w:sz="0" w:space="0" w:color="auto"/>
      </w:divBdr>
    </w:div>
    <w:div w:id="1621960218">
      <w:bodyDiv w:val="1"/>
      <w:marLeft w:val="0"/>
      <w:marRight w:val="0"/>
      <w:marTop w:val="0"/>
      <w:marBottom w:val="0"/>
      <w:divBdr>
        <w:top w:val="none" w:sz="0" w:space="0" w:color="auto"/>
        <w:left w:val="none" w:sz="0" w:space="0" w:color="auto"/>
        <w:bottom w:val="none" w:sz="0" w:space="0" w:color="auto"/>
        <w:right w:val="none" w:sz="0" w:space="0" w:color="auto"/>
      </w:divBdr>
    </w:div>
    <w:div w:id="1638605347">
      <w:bodyDiv w:val="1"/>
      <w:marLeft w:val="0"/>
      <w:marRight w:val="0"/>
      <w:marTop w:val="0"/>
      <w:marBottom w:val="0"/>
      <w:divBdr>
        <w:top w:val="none" w:sz="0" w:space="0" w:color="auto"/>
        <w:left w:val="none" w:sz="0" w:space="0" w:color="auto"/>
        <w:bottom w:val="none" w:sz="0" w:space="0" w:color="auto"/>
        <w:right w:val="none" w:sz="0" w:space="0" w:color="auto"/>
      </w:divBdr>
      <w:divsChild>
        <w:div w:id="918254783">
          <w:marLeft w:val="0"/>
          <w:marRight w:val="0"/>
          <w:marTop w:val="0"/>
          <w:marBottom w:val="0"/>
          <w:divBdr>
            <w:top w:val="none" w:sz="0" w:space="0" w:color="auto"/>
            <w:left w:val="none" w:sz="0" w:space="0" w:color="auto"/>
            <w:bottom w:val="none" w:sz="0" w:space="0" w:color="auto"/>
            <w:right w:val="none" w:sz="0" w:space="0" w:color="auto"/>
          </w:divBdr>
          <w:divsChild>
            <w:div w:id="1262030770">
              <w:marLeft w:val="0"/>
              <w:marRight w:val="0"/>
              <w:marTop w:val="0"/>
              <w:marBottom w:val="0"/>
              <w:divBdr>
                <w:top w:val="none" w:sz="0" w:space="0" w:color="auto"/>
                <w:left w:val="none" w:sz="0" w:space="0" w:color="auto"/>
                <w:bottom w:val="none" w:sz="0" w:space="0" w:color="auto"/>
                <w:right w:val="none" w:sz="0" w:space="0" w:color="auto"/>
              </w:divBdr>
              <w:divsChild>
                <w:div w:id="1078677071">
                  <w:marLeft w:val="0"/>
                  <w:marRight w:val="0"/>
                  <w:marTop w:val="0"/>
                  <w:marBottom w:val="0"/>
                  <w:divBdr>
                    <w:top w:val="none" w:sz="0" w:space="0" w:color="auto"/>
                    <w:left w:val="none" w:sz="0" w:space="0" w:color="auto"/>
                    <w:bottom w:val="none" w:sz="0" w:space="0" w:color="auto"/>
                    <w:right w:val="none" w:sz="0" w:space="0" w:color="auto"/>
                  </w:divBdr>
                  <w:divsChild>
                    <w:div w:id="1636183572">
                      <w:marLeft w:val="0"/>
                      <w:marRight w:val="0"/>
                      <w:marTop w:val="0"/>
                      <w:marBottom w:val="0"/>
                      <w:divBdr>
                        <w:top w:val="none" w:sz="0" w:space="0" w:color="auto"/>
                        <w:left w:val="none" w:sz="0" w:space="0" w:color="auto"/>
                        <w:bottom w:val="none" w:sz="0" w:space="0" w:color="auto"/>
                        <w:right w:val="none" w:sz="0" w:space="0" w:color="auto"/>
                      </w:divBdr>
                      <w:divsChild>
                        <w:div w:id="723482872">
                          <w:marLeft w:val="0"/>
                          <w:marRight w:val="0"/>
                          <w:marTop w:val="0"/>
                          <w:marBottom w:val="0"/>
                          <w:divBdr>
                            <w:top w:val="none" w:sz="0" w:space="0" w:color="auto"/>
                            <w:left w:val="none" w:sz="0" w:space="0" w:color="auto"/>
                            <w:bottom w:val="none" w:sz="0" w:space="0" w:color="auto"/>
                            <w:right w:val="none" w:sz="0" w:space="0" w:color="auto"/>
                          </w:divBdr>
                          <w:divsChild>
                            <w:div w:id="234514464">
                              <w:marLeft w:val="0"/>
                              <w:marRight w:val="0"/>
                              <w:marTop w:val="0"/>
                              <w:marBottom w:val="0"/>
                              <w:divBdr>
                                <w:top w:val="none" w:sz="0" w:space="0" w:color="auto"/>
                                <w:left w:val="none" w:sz="0" w:space="0" w:color="auto"/>
                                <w:bottom w:val="none" w:sz="0" w:space="0" w:color="auto"/>
                                <w:right w:val="none" w:sz="0" w:space="0" w:color="auto"/>
                              </w:divBdr>
                              <w:divsChild>
                                <w:div w:id="1684939555">
                                  <w:marLeft w:val="0"/>
                                  <w:marRight w:val="0"/>
                                  <w:marTop w:val="0"/>
                                  <w:marBottom w:val="0"/>
                                  <w:divBdr>
                                    <w:top w:val="none" w:sz="0" w:space="0" w:color="auto"/>
                                    <w:left w:val="none" w:sz="0" w:space="0" w:color="auto"/>
                                    <w:bottom w:val="none" w:sz="0" w:space="0" w:color="auto"/>
                                    <w:right w:val="none" w:sz="0" w:space="0" w:color="auto"/>
                                  </w:divBdr>
                                  <w:divsChild>
                                    <w:div w:id="1972662093">
                                      <w:marLeft w:val="0"/>
                                      <w:marRight w:val="0"/>
                                      <w:marTop w:val="0"/>
                                      <w:marBottom w:val="0"/>
                                      <w:divBdr>
                                        <w:top w:val="none" w:sz="0" w:space="0" w:color="auto"/>
                                        <w:left w:val="none" w:sz="0" w:space="0" w:color="auto"/>
                                        <w:bottom w:val="none" w:sz="0" w:space="0" w:color="auto"/>
                                        <w:right w:val="none" w:sz="0" w:space="0" w:color="auto"/>
                                      </w:divBdr>
                                      <w:divsChild>
                                        <w:div w:id="1668363724">
                                          <w:marLeft w:val="0"/>
                                          <w:marRight w:val="0"/>
                                          <w:marTop w:val="0"/>
                                          <w:marBottom w:val="0"/>
                                          <w:divBdr>
                                            <w:top w:val="none" w:sz="0" w:space="0" w:color="auto"/>
                                            <w:left w:val="none" w:sz="0" w:space="0" w:color="auto"/>
                                            <w:bottom w:val="none" w:sz="0" w:space="0" w:color="auto"/>
                                            <w:right w:val="none" w:sz="0" w:space="0" w:color="auto"/>
                                          </w:divBdr>
                                          <w:divsChild>
                                            <w:div w:id="347558930">
                                              <w:marLeft w:val="0"/>
                                              <w:marRight w:val="0"/>
                                              <w:marTop w:val="0"/>
                                              <w:marBottom w:val="0"/>
                                              <w:divBdr>
                                                <w:top w:val="none" w:sz="0" w:space="0" w:color="auto"/>
                                                <w:left w:val="none" w:sz="0" w:space="0" w:color="auto"/>
                                                <w:bottom w:val="none" w:sz="0" w:space="0" w:color="auto"/>
                                                <w:right w:val="none" w:sz="0" w:space="0" w:color="auto"/>
                                              </w:divBdr>
                                              <w:divsChild>
                                                <w:div w:id="880018259">
                                                  <w:marLeft w:val="0"/>
                                                  <w:marRight w:val="0"/>
                                                  <w:marTop w:val="0"/>
                                                  <w:marBottom w:val="0"/>
                                                  <w:divBdr>
                                                    <w:top w:val="none" w:sz="0" w:space="0" w:color="auto"/>
                                                    <w:left w:val="none" w:sz="0" w:space="0" w:color="auto"/>
                                                    <w:bottom w:val="none" w:sz="0" w:space="0" w:color="auto"/>
                                                    <w:right w:val="none" w:sz="0" w:space="0" w:color="auto"/>
                                                  </w:divBdr>
                                                  <w:divsChild>
                                                    <w:div w:id="422920792">
                                                      <w:marLeft w:val="0"/>
                                                      <w:marRight w:val="0"/>
                                                      <w:marTop w:val="0"/>
                                                      <w:marBottom w:val="0"/>
                                                      <w:divBdr>
                                                        <w:top w:val="none" w:sz="0" w:space="0" w:color="auto"/>
                                                        <w:left w:val="none" w:sz="0" w:space="0" w:color="auto"/>
                                                        <w:bottom w:val="none" w:sz="0" w:space="0" w:color="auto"/>
                                                        <w:right w:val="none" w:sz="0" w:space="0" w:color="auto"/>
                                                      </w:divBdr>
                                                      <w:divsChild>
                                                        <w:div w:id="1718317234">
                                                          <w:marLeft w:val="0"/>
                                                          <w:marRight w:val="0"/>
                                                          <w:marTop w:val="0"/>
                                                          <w:marBottom w:val="0"/>
                                                          <w:divBdr>
                                                            <w:top w:val="none" w:sz="0" w:space="0" w:color="auto"/>
                                                            <w:left w:val="none" w:sz="0" w:space="0" w:color="auto"/>
                                                            <w:bottom w:val="none" w:sz="0" w:space="0" w:color="auto"/>
                                                            <w:right w:val="none" w:sz="0" w:space="0" w:color="auto"/>
                                                          </w:divBdr>
                                                          <w:divsChild>
                                                            <w:div w:id="629895672">
                                                              <w:marLeft w:val="0"/>
                                                              <w:marRight w:val="0"/>
                                                              <w:marTop w:val="0"/>
                                                              <w:marBottom w:val="0"/>
                                                              <w:divBdr>
                                                                <w:top w:val="none" w:sz="0" w:space="0" w:color="auto"/>
                                                                <w:left w:val="none" w:sz="0" w:space="0" w:color="auto"/>
                                                                <w:bottom w:val="none" w:sz="0" w:space="0" w:color="auto"/>
                                                                <w:right w:val="none" w:sz="0" w:space="0" w:color="auto"/>
                                                              </w:divBdr>
                                                              <w:divsChild>
                                                                <w:div w:id="805512519">
                                                                  <w:marLeft w:val="0"/>
                                                                  <w:marRight w:val="0"/>
                                                                  <w:marTop w:val="0"/>
                                                                  <w:marBottom w:val="0"/>
                                                                  <w:divBdr>
                                                                    <w:top w:val="none" w:sz="0" w:space="0" w:color="auto"/>
                                                                    <w:left w:val="none" w:sz="0" w:space="0" w:color="auto"/>
                                                                    <w:bottom w:val="none" w:sz="0" w:space="0" w:color="auto"/>
                                                                    <w:right w:val="none" w:sz="0" w:space="0" w:color="auto"/>
                                                                  </w:divBdr>
                                                                  <w:divsChild>
                                                                    <w:div w:id="2024739622">
                                                                      <w:marLeft w:val="0"/>
                                                                      <w:marRight w:val="0"/>
                                                                      <w:marTop w:val="0"/>
                                                                      <w:marBottom w:val="0"/>
                                                                      <w:divBdr>
                                                                        <w:top w:val="none" w:sz="0" w:space="0" w:color="auto"/>
                                                                        <w:left w:val="none" w:sz="0" w:space="0" w:color="auto"/>
                                                                        <w:bottom w:val="none" w:sz="0" w:space="0" w:color="auto"/>
                                                                        <w:right w:val="none" w:sz="0" w:space="0" w:color="auto"/>
                                                                      </w:divBdr>
                                                                      <w:divsChild>
                                                                        <w:div w:id="1755515948">
                                                                          <w:marLeft w:val="0"/>
                                                                          <w:marRight w:val="0"/>
                                                                          <w:marTop w:val="0"/>
                                                                          <w:marBottom w:val="0"/>
                                                                          <w:divBdr>
                                                                            <w:top w:val="none" w:sz="0" w:space="0" w:color="auto"/>
                                                                            <w:left w:val="none" w:sz="0" w:space="0" w:color="auto"/>
                                                                            <w:bottom w:val="none" w:sz="0" w:space="0" w:color="auto"/>
                                                                            <w:right w:val="none" w:sz="0" w:space="0" w:color="auto"/>
                                                                          </w:divBdr>
                                                                          <w:divsChild>
                                                                            <w:div w:id="1474450187">
                                                                              <w:marLeft w:val="0"/>
                                                                              <w:marRight w:val="0"/>
                                                                              <w:marTop w:val="0"/>
                                                                              <w:marBottom w:val="0"/>
                                                                              <w:divBdr>
                                                                                <w:top w:val="none" w:sz="0" w:space="0" w:color="auto"/>
                                                                                <w:left w:val="none" w:sz="0" w:space="0" w:color="auto"/>
                                                                                <w:bottom w:val="none" w:sz="0" w:space="0" w:color="auto"/>
                                                                                <w:right w:val="none" w:sz="0" w:space="0" w:color="auto"/>
                                                                              </w:divBdr>
                                                                              <w:divsChild>
                                                                                <w:div w:id="182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489775">
      <w:bodyDiv w:val="1"/>
      <w:marLeft w:val="0"/>
      <w:marRight w:val="0"/>
      <w:marTop w:val="0"/>
      <w:marBottom w:val="0"/>
      <w:divBdr>
        <w:top w:val="none" w:sz="0" w:space="0" w:color="auto"/>
        <w:left w:val="none" w:sz="0" w:space="0" w:color="auto"/>
        <w:bottom w:val="none" w:sz="0" w:space="0" w:color="auto"/>
        <w:right w:val="none" w:sz="0" w:space="0" w:color="auto"/>
      </w:divBdr>
      <w:divsChild>
        <w:div w:id="746851865">
          <w:marLeft w:val="0"/>
          <w:marRight w:val="0"/>
          <w:marTop w:val="0"/>
          <w:marBottom w:val="0"/>
          <w:divBdr>
            <w:top w:val="none" w:sz="0" w:space="0" w:color="auto"/>
            <w:left w:val="none" w:sz="0" w:space="0" w:color="auto"/>
            <w:bottom w:val="single" w:sz="4" w:space="0" w:color="EFEFEF"/>
            <w:right w:val="none" w:sz="0" w:space="0" w:color="auto"/>
          </w:divBdr>
          <w:divsChild>
            <w:div w:id="726613151">
              <w:marLeft w:val="196"/>
              <w:marRight w:val="196"/>
              <w:marTop w:val="242"/>
              <w:marBottom w:val="242"/>
              <w:divBdr>
                <w:top w:val="none" w:sz="0" w:space="0" w:color="auto"/>
                <w:left w:val="none" w:sz="0" w:space="0" w:color="auto"/>
                <w:bottom w:val="none" w:sz="0" w:space="0" w:color="auto"/>
                <w:right w:val="none" w:sz="0" w:space="0" w:color="auto"/>
              </w:divBdr>
            </w:div>
          </w:divsChild>
        </w:div>
        <w:div w:id="1486705042">
          <w:marLeft w:val="0"/>
          <w:marRight w:val="0"/>
          <w:marTop w:val="0"/>
          <w:marBottom w:val="0"/>
          <w:divBdr>
            <w:top w:val="none" w:sz="0" w:space="0" w:color="auto"/>
            <w:left w:val="none" w:sz="0" w:space="0" w:color="auto"/>
            <w:bottom w:val="none" w:sz="0" w:space="0" w:color="auto"/>
            <w:right w:val="none" w:sz="0" w:space="0" w:color="auto"/>
          </w:divBdr>
        </w:div>
      </w:divsChild>
    </w:div>
    <w:div w:id="1674991147">
      <w:bodyDiv w:val="1"/>
      <w:marLeft w:val="0"/>
      <w:marRight w:val="0"/>
      <w:marTop w:val="0"/>
      <w:marBottom w:val="0"/>
      <w:divBdr>
        <w:top w:val="none" w:sz="0" w:space="0" w:color="auto"/>
        <w:left w:val="none" w:sz="0" w:space="0" w:color="auto"/>
        <w:bottom w:val="none" w:sz="0" w:space="0" w:color="auto"/>
        <w:right w:val="none" w:sz="0" w:space="0" w:color="auto"/>
      </w:divBdr>
    </w:div>
    <w:div w:id="1763797845">
      <w:bodyDiv w:val="1"/>
      <w:marLeft w:val="0"/>
      <w:marRight w:val="0"/>
      <w:marTop w:val="0"/>
      <w:marBottom w:val="0"/>
      <w:divBdr>
        <w:top w:val="none" w:sz="0" w:space="0" w:color="auto"/>
        <w:left w:val="none" w:sz="0" w:space="0" w:color="auto"/>
        <w:bottom w:val="none" w:sz="0" w:space="0" w:color="auto"/>
        <w:right w:val="none" w:sz="0" w:space="0" w:color="auto"/>
      </w:divBdr>
    </w:div>
    <w:div w:id="1871257038">
      <w:bodyDiv w:val="1"/>
      <w:marLeft w:val="0"/>
      <w:marRight w:val="0"/>
      <w:marTop w:val="0"/>
      <w:marBottom w:val="0"/>
      <w:divBdr>
        <w:top w:val="none" w:sz="0" w:space="0" w:color="auto"/>
        <w:left w:val="none" w:sz="0" w:space="0" w:color="auto"/>
        <w:bottom w:val="none" w:sz="0" w:space="0" w:color="auto"/>
        <w:right w:val="none" w:sz="0" w:space="0" w:color="auto"/>
      </w:divBdr>
    </w:div>
    <w:div w:id="1873683896">
      <w:bodyDiv w:val="1"/>
      <w:marLeft w:val="0"/>
      <w:marRight w:val="0"/>
      <w:marTop w:val="0"/>
      <w:marBottom w:val="0"/>
      <w:divBdr>
        <w:top w:val="none" w:sz="0" w:space="0" w:color="auto"/>
        <w:left w:val="none" w:sz="0" w:space="0" w:color="auto"/>
        <w:bottom w:val="none" w:sz="0" w:space="0" w:color="auto"/>
        <w:right w:val="none" w:sz="0" w:space="0" w:color="auto"/>
      </w:divBdr>
      <w:divsChild>
        <w:div w:id="1525438143">
          <w:marLeft w:val="0"/>
          <w:marRight w:val="0"/>
          <w:marTop w:val="0"/>
          <w:marBottom w:val="0"/>
          <w:divBdr>
            <w:top w:val="none" w:sz="0" w:space="0" w:color="auto"/>
            <w:left w:val="none" w:sz="0" w:space="0" w:color="auto"/>
            <w:bottom w:val="none" w:sz="0" w:space="0" w:color="auto"/>
            <w:right w:val="none" w:sz="0" w:space="0" w:color="auto"/>
          </w:divBdr>
          <w:divsChild>
            <w:div w:id="834535573">
              <w:marLeft w:val="0"/>
              <w:marRight w:val="0"/>
              <w:marTop w:val="0"/>
              <w:marBottom w:val="0"/>
              <w:divBdr>
                <w:top w:val="none" w:sz="0" w:space="0" w:color="auto"/>
                <w:left w:val="none" w:sz="0" w:space="0" w:color="auto"/>
                <w:bottom w:val="none" w:sz="0" w:space="0" w:color="auto"/>
                <w:right w:val="none" w:sz="0" w:space="0" w:color="auto"/>
              </w:divBdr>
              <w:divsChild>
                <w:div w:id="569460502">
                  <w:marLeft w:val="0"/>
                  <w:marRight w:val="0"/>
                  <w:marTop w:val="0"/>
                  <w:marBottom w:val="0"/>
                  <w:divBdr>
                    <w:top w:val="none" w:sz="0" w:space="0" w:color="auto"/>
                    <w:left w:val="none" w:sz="0" w:space="0" w:color="auto"/>
                    <w:bottom w:val="none" w:sz="0" w:space="0" w:color="auto"/>
                    <w:right w:val="none" w:sz="0" w:space="0" w:color="auto"/>
                  </w:divBdr>
                  <w:divsChild>
                    <w:div w:id="1573344169">
                      <w:marLeft w:val="0"/>
                      <w:marRight w:val="0"/>
                      <w:marTop w:val="0"/>
                      <w:marBottom w:val="0"/>
                      <w:divBdr>
                        <w:top w:val="none" w:sz="0" w:space="0" w:color="auto"/>
                        <w:left w:val="none" w:sz="0" w:space="0" w:color="auto"/>
                        <w:bottom w:val="none" w:sz="0" w:space="0" w:color="auto"/>
                        <w:right w:val="none" w:sz="0" w:space="0" w:color="auto"/>
                      </w:divBdr>
                      <w:divsChild>
                        <w:div w:id="2061007706">
                          <w:marLeft w:val="0"/>
                          <w:marRight w:val="0"/>
                          <w:marTop w:val="0"/>
                          <w:marBottom w:val="0"/>
                          <w:divBdr>
                            <w:top w:val="none" w:sz="0" w:space="0" w:color="auto"/>
                            <w:left w:val="none" w:sz="0" w:space="0" w:color="auto"/>
                            <w:bottom w:val="none" w:sz="0" w:space="0" w:color="auto"/>
                            <w:right w:val="none" w:sz="0" w:space="0" w:color="auto"/>
                          </w:divBdr>
                          <w:divsChild>
                            <w:div w:id="15728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456866">
      <w:bodyDiv w:val="1"/>
      <w:marLeft w:val="0"/>
      <w:marRight w:val="0"/>
      <w:marTop w:val="0"/>
      <w:marBottom w:val="0"/>
      <w:divBdr>
        <w:top w:val="none" w:sz="0" w:space="0" w:color="auto"/>
        <w:left w:val="none" w:sz="0" w:space="0" w:color="auto"/>
        <w:bottom w:val="none" w:sz="0" w:space="0" w:color="auto"/>
        <w:right w:val="none" w:sz="0" w:space="0" w:color="auto"/>
      </w:divBdr>
      <w:divsChild>
        <w:div w:id="1205170403">
          <w:marLeft w:val="0"/>
          <w:marRight w:val="0"/>
          <w:marTop w:val="0"/>
          <w:marBottom w:val="0"/>
          <w:divBdr>
            <w:top w:val="none" w:sz="0" w:space="0" w:color="auto"/>
            <w:left w:val="none" w:sz="0" w:space="0" w:color="auto"/>
            <w:bottom w:val="none" w:sz="0" w:space="0" w:color="auto"/>
            <w:right w:val="none" w:sz="0" w:space="0" w:color="auto"/>
          </w:divBdr>
          <w:divsChild>
            <w:div w:id="414672595">
              <w:marLeft w:val="0"/>
              <w:marRight w:val="0"/>
              <w:marTop w:val="0"/>
              <w:marBottom w:val="0"/>
              <w:divBdr>
                <w:top w:val="none" w:sz="0" w:space="0" w:color="auto"/>
                <w:left w:val="none" w:sz="0" w:space="0" w:color="auto"/>
                <w:bottom w:val="none" w:sz="0" w:space="0" w:color="auto"/>
                <w:right w:val="none" w:sz="0" w:space="0" w:color="auto"/>
              </w:divBdr>
              <w:divsChild>
                <w:div w:id="854687310">
                  <w:marLeft w:val="0"/>
                  <w:marRight w:val="0"/>
                  <w:marTop w:val="0"/>
                  <w:marBottom w:val="0"/>
                  <w:divBdr>
                    <w:top w:val="none" w:sz="0" w:space="0" w:color="auto"/>
                    <w:left w:val="none" w:sz="0" w:space="0" w:color="auto"/>
                    <w:bottom w:val="none" w:sz="0" w:space="0" w:color="auto"/>
                    <w:right w:val="none" w:sz="0" w:space="0" w:color="auto"/>
                  </w:divBdr>
                  <w:divsChild>
                    <w:div w:id="1690065247">
                      <w:marLeft w:val="0"/>
                      <w:marRight w:val="0"/>
                      <w:marTop w:val="0"/>
                      <w:marBottom w:val="0"/>
                      <w:divBdr>
                        <w:top w:val="none" w:sz="0" w:space="0" w:color="auto"/>
                        <w:left w:val="none" w:sz="0" w:space="0" w:color="auto"/>
                        <w:bottom w:val="none" w:sz="0" w:space="0" w:color="auto"/>
                        <w:right w:val="none" w:sz="0" w:space="0" w:color="auto"/>
                      </w:divBdr>
                      <w:divsChild>
                        <w:div w:id="1218585585">
                          <w:marLeft w:val="0"/>
                          <w:marRight w:val="0"/>
                          <w:marTop w:val="0"/>
                          <w:marBottom w:val="0"/>
                          <w:divBdr>
                            <w:top w:val="none" w:sz="0" w:space="0" w:color="auto"/>
                            <w:left w:val="none" w:sz="0" w:space="0" w:color="auto"/>
                            <w:bottom w:val="none" w:sz="0" w:space="0" w:color="auto"/>
                            <w:right w:val="none" w:sz="0" w:space="0" w:color="auto"/>
                          </w:divBdr>
                          <w:divsChild>
                            <w:div w:id="191503767">
                              <w:marLeft w:val="0"/>
                              <w:marRight w:val="0"/>
                              <w:marTop w:val="0"/>
                              <w:marBottom w:val="0"/>
                              <w:divBdr>
                                <w:top w:val="none" w:sz="0" w:space="0" w:color="auto"/>
                                <w:left w:val="none" w:sz="0" w:space="0" w:color="auto"/>
                                <w:bottom w:val="none" w:sz="0" w:space="0" w:color="auto"/>
                                <w:right w:val="none" w:sz="0" w:space="0" w:color="auto"/>
                              </w:divBdr>
                              <w:divsChild>
                                <w:div w:id="465659731">
                                  <w:marLeft w:val="0"/>
                                  <w:marRight w:val="0"/>
                                  <w:marTop w:val="0"/>
                                  <w:marBottom w:val="0"/>
                                  <w:divBdr>
                                    <w:top w:val="none" w:sz="0" w:space="0" w:color="auto"/>
                                    <w:left w:val="none" w:sz="0" w:space="0" w:color="auto"/>
                                    <w:bottom w:val="none" w:sz="0" w:space="0" w:color="auto"/>
                                    <w:right w:val="none" w:sz="0" w:space="0" w:color="auto"/>
                                  </w:divBdr>
                                  <w:divsChild>
                                    <w:div w:id="1415280122">
                                      <w:marLeft w:val="0"/>
                                      <w:marRight w:val="0"/>
                                      <w:marTop w:val="0"/>
                                      <w:marBottom w:val="0"/>
                                      <w:divBdr>
                                        <w:top w:val="none" w:sz="0" w:space="0" w:color="auto"/>
                                        <w:left w:val="none" w:sz="0" w:space="0" w:color="auto"/>
                                        <w:bottom w:val="none" w:sz="0" w:space="0" w:color="auto"/>
                                        <w:right w:val="none" w:sz="0" w:space="0" w:color="auto"/>
                                      </w:divBdr>
                                      <w:divsChild>
                                        <w:div w:id="1496216299">
                                          <w:marLeft w:val="0"/>
                                          <w:marRight w:val="0"/>
                                          <w:marTop w:val="0"/>
                                          <w:marBottom w:val="0"/>
                                          <w:divBdr>
                                            <w:top w:val="none" w:sz="0" w:space="0" w:color="auto"/>
                                            <w:left w:val="none" w:sz="0" w:space="0" w:color="auto"/>
                                            <w:bottom w:val="none" w:sz="0" w:space="0" w:color="auto"/>
                                            <w:right w:val="none" w:sz="0" w:space="0" w:color="auto"/>
                                          </w:divBdr>
                                          <w:divsChild>
                                            <w:div w:id="724135225">
                                              <w:marLeft w:val="0"/>
                                              <w:marRight w:val="0"/>
                                              <w:marTop w:val="0"/>
                                              <w:marBottom w:val="0"/>
                                              <w:divBdr>
                                                <w:top w:val="none" w:sz="0" w:space="0" w:color="auto"/>
                                                <w:left w:val="none" w:sz="0" w:space="0" w:color="auto"/>
                                                <w:bottom w:val="none" w:sz="0" w:space="0" w:color="auto"/>
                                                <w:right w:val="none" w:sz="0" w:space="0" w:color="auto"/>
                                              </w:divBdr>
                                              <w:divsChild>
                                                <w:div w:id="582301177">
                                                  <w:marLeft w:val="0"/>
                                                  <w:marRight w:val="0"/>
                                                  <w:marTop w:val="0"/>
                                                  <w:marBottom w:val="0"/>
                                                  <w:divBdr>
                                                    <w:top w:val="none" w:sz="0" w:space="0" w:color="auto"/>
                                                    <w:left w:val="none" w:sz="0" w:space="0" w:color="auto"/>
                                                    <w:bottom w:val="none" w:sz="0" w:space="0" w:color="auto"/>
                                                    <w:right w:val="none" w:sz="0" w:space="0" w:color="auto"/>
                                                  </w:divBdr>
                                                  <w:divsChild>
                                                    <w:div w:id="281303377">
                                                      <w:marLeft w:val="0"/>
                                                      <w:marRight w:val="0"/>
                                                      <w:marTop w:val="0"/>
                                                      <w:marBottom w:val="0"/>
                                                      <w:divBdr>
                                                        <w:top w:val="none" w:sz="0" w:space="0" w:color="auto"/>
                                                        <w:left w:val="none" w:sz="0" w:space="0" w:color="auto"/>
                                                        <w:bottom w:val="none" w:sz="0" w:space="0" w:color="auto"/>
                                                        <w:right w:val="none" w:sz="0" w:space="0" w:color="auto"/>
                                                      </w:divBdr>
                                                      <w:divsChild>
                                                        <w:div w:id="1504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9989712">
      <w:bodyDiv w:val="1"/>
      <w:marLeft w:val="0"/>
      <w:marRight w:val="0"/>
      <w:marTop w:val="0"/>
      <w:marBottom w:val="0"/>
      <w:divBdr>
        <w:top w:val="none" w:sz="0" w:space="0" w:color="auto"/>
        <w:left w:val="none" w:sz="0" w:space="0" w:color="auto"/>
        <w:bottom w:val="none" w:sz="0" w:space="0" w:color="auto"/>
        <w:right w:val="none" w:sz="0" w:space="0" w:color="auto"/>
      </w:divBdr>
    </w:div>
    <w:div w:id="2009867433">
      <w:bodyDiv w:val="1"/>
      <w:marLeft w:val="0"/>
      <w:marRight w:val="0"/>
      <w:marTop w:val="0"/>
      <w:marBottom w:val="0"/>
      <w:divBdr>
        <w:top w:val="none" w:sz="0" w:space="0" w:color="auto"/>
        <w:left w:val="none" w:sz="0" w:space="0" w:color="auto"/>
        <w:bottom w:val="none" w:sz="0" w:space="0" w:color="auto"/>
        <w:right w:val="none" w:sz="0" w:space="0" w:color="auto"/>
      </w:divBdr>
    </w:div>
    <w:div w:id="2103720181">
      <w:bodyDiv w:val="1"/>
      <w:marLeft w:val="0"/>
      <w:marRight w:val="0"/>
      <w:marTop w:val="0"/>
      <w:marBottom w:val="0"/>
      <w:divBdr>
        <w:top w:val="none" w:sz="0" w:space="0" w:color="auto"/>
        <w:left w:val="none" w:sz="0" w:space="0" w:color="auto"/>
        <w:bottom w:val="none" w:sz="0" w:space="0" w:color="auto"/>
        <w:right w:val="none" w:sz="0" w:space="0" w:color="auto"/>
      </w:divBdr>
    </w:div>
    <w:div w:id="213478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AE95B-C8E8-4535-A780-EB3DF27B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3</Pages>
  <Words>5287</Words>
  <Characters>3015</Characters>
  <Application>Microsoft Office Word</Application>
  <DocSecurity>0</DocSecurity>
  <Lines>25</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TECHNINIAI REIKALAVIMAI</vt:lpstr>
      <vt:lpstr>TECHNINIAI REIKALAVIMAI</vt:lpstr>
    </vt:vector>
  </TitlesOfParts>
  <Company>KAM</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TECHNINIAI REIKALAVIMAI</dc:title>
  <dc:subject/>
  <dc:creator>Rimvydas</dc:creator>
  <cp:keywords/>
  <cp:lastModifiedBy>Vartotojas</cp:lastModifiedBy>
  <cp:revision>33</cp:revision>
  <cp:lastPrinted>2023-05-25T06:47:00Z</cp:lastPrinted>
  <dcterms:created xsi:type="dcterms:W3CDTF">2025-03-17T14:14:00Z</dcterms:created>
  <dcterms:modified xsi:type="dcterms:W3CDTF">2026-05-15T12:02:00Z</dcterms:modified>
</cp:coreProperties>
</file>