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E39" w14:textId="77777777" w:rsidR="00946106" w:rsidRDefault="00747B03" w:rsidP="003C582F">
      <w:pPr>
        <w:jc w:val="center"/>
      </w:pPr>
      <w:r>
        <w:rPr>
          <w:noProof/>
        </w:rPr>
        <w:drawing>
          <wp:inline distT="0" distB="0" distL="0" distR="0" wp14:anchorId="1B417ABB" wp14:editId="3A0E0C9C">
            <wp:extent cx="838200" cy="828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A5A81" w14:textId="77777777" w:rsidR="00946106" w:rsidRDefault="00946106" w:rsidP="003C582F">
      <w:pPr>
        <w:jc w:val="center"/>
      </w:pPr>
    </w:p>
    <w:p w14:paraId="0F7907A4" w14:textId="77777777" w:rsidR="00907BD3" w:rsidRPr="00A66572" w:rsidRDefault="00907BD3" w:rsidP="00907BD3">
      <w:pPr>
        <w:jc w:val="center"/>
        <w:rPr>
          <w:b/>
          <w:sz w:val="28"/>
          <w:szCs w:val="28"/>
        </w:rPr>
      </w:pPr>
      <w:r w:rsidRPr="00A66572">
        <w:rPr>
          <w:b/>
          <w:sz w:val="28"/>
          <w:szCs w:val="28"/>
        </w:rPr>
        <w:t>ŠIAULIŲ ILGALAIKIO GYDYMO IR GERIATRIJOS CENTRAS</w:t>
      </w:r>
    </w:p>
    <w:p w14:paraId="3126C697" w14:textId="77777777" w:rsidR="00907BD3" w:rsidRDefault="00907BD3" w:rsidP="00907BD3">
      <w:pPr>
        <w:jc w:val="center"/>
        <w:rPr>
          <w:b/>
        </w:rPr>
      </w:pPr>
    </w:p>
    <w:p w14:paraId="379D688C" w14:textId="77777777" w:rsidR="00907BD3" w:rsidRPr="00A66572" w:rsidRDefault="00907BD3" w:rsidP="00907BD3">
      <w:pPr>
        <w:jc w:val="center"/>
        <w:rPr>
          <w:sz w:val="16"/>
          <w:szCs w:val="16"/>
        </w:rPr>
      </w:pPr>
      <w:r w:rsidRPr="00A66572">
        <w:rPr>
          <w:sz w:val="16"/>
          <w:szCs w:val="16"/>
        </w:rPr>
        <w:t xml:space="preserve">Viešoji įstaiga, Vilniaus g. 125, LT - </w:t>
      </w:r>
      <w:r>
        <w:rPr>
          <w:sz w:val="16"/>
          <w:szCs w:val="16"/>
        </w:rPr>
        <w:t>76354</w:t>
      </w:r>
      <w:r w:rsidRPr="00A66572">
        <w:rPr>
          <w:sz w:val="16"/>
          <w:szCs w:val="16"/>
        </w:rPr>
        <w:t xml:space="preserve"> Šiauliai, tel. </w:t>
      </w:r>
      <w:r>
        <w:rPr>
          <w:sz w:val="16"/>
          <w:szCs w:val="16"/>
        </w:rPr>
        <w:t>+370</w:t>
      </w:r>
      <w:r w:rsidRPr="00A66572">
        <w:rPr>
          <w:sz w:val="16"/>
          <w:szCs w:val="16"/>
        </w:rPr>
        <w:t xml:space="preserve"> 41 524 122,  el. p. </w:t>
      </w:r>
      <w:hyperlink r:id="rId7" w:history="1">
        <w:r>
          <w:rPr>
            <w:rStyle w:val="Hipersaitas"/>
            <w:color w:val="auto"/>
            <w:sz w:val="16"/>
            <w:szCs w:val="16"/>
            <w:u w:val="none"/>
          </w:rPr>
          <w:t>info</w:t>
        </w:r>
        <w:r w:rsidRPr="00A66572">
          <w:rPr>
            <w:rStyle w:val="Hipersaitas"/>
            <w:color w:val="auto"/>
            <w:sz w:val="16"/>
            <w:szCs w:val="16"/>
            <w:u w:val="none"/>
          </w:rPr>
          <w:t>@</w:t>
        </w:r>
        <w:r>
          <w:rPr>
            <w:rStyle w:val="Hipersaitas"/>
            <w:color w:val="auto"/>
            <w:sz w:val="16"/>
            <w:szCs w:val="16"/>
            <w:u w:val="none"/>
          </w:rPr>
          <w:t>gerc.lt</w:t>
        </w:r>
      </w:hyperlink>
    </w:p>
    <w:p w14:paraId="2CC08699" w14:textId="77777777" w:rsidR="00907BD3" w:rsidRPr="00A66572" w:rsidRDefault="00907BD3" w:rsidP="00907BD3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A66572">
        <w:rPr>
          <w:sz w:val="16"/>
          <w:szCs w:val="16"/>
        </w:rPr>
        <w:t>Duomenys kaupiami ir saugomi Juridinių asmenų registre, kodas 145378272</w:t>
      </w:r>
    </w:p>
    <w:p w14:paraId="70F856D9" w14:textId="77777777" w:rsidR="00907BD3" w:rsidRDefault="00907BD3" w:rsidP="00907BD3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60"/>
        <w:gridCol w:w="4278"/>
      </w:tblGrid>
      <w:tr w:rsidR="00907BD3" w14:paraId="358115D6" w14:textId="77777777" w:rsidTr="00D316D9">
        <w:tc>
          <w:tcPr>
            <w:tcW w:w="4968" w:type="dxa"/>
          </w:tcPr>
          <w:p w14:paraId="0228B6AD" w14:textId="5BCAE474" w:rsidR="00907BD3" w:rsidRPr="00BA77EA" w:rsidRDefault="00907BD3" w:rsidP="00D316D9">
            <w:pPr>
              <w:jc w:val="both"/>
            </w:pPr>
            <w:r>
              <w:t>Tiekėjams</w:t>
            </w:r>
          </w:p>
          <w:p w14:paraId="6EF4B76D" w14:textId="77777777" w:rsidR="00907BD3" w:rsidRPr="00BA77EA" w:rsidRDefault="00907BD3" w:rsidP="00D316D9">
            <w:pPr>
              <w:jc w:val="both"/>
              <w:rPr>
                <w:highlight w:val="yellow"/>
              </w:rPr>
            </w:pPr>
          </w:p>
        </w:tc>
        <w:tc>
          <w:tcPr>
            <w:tcW w:w="360" w:type="dxa"/>
          </w:tcPr>
          <w:p w14:paraId="3D2DD3BA" w14:textId="77777777" w:rsidR="00907BD3" w:rsidRPr="00BA77EA" w:rsidRDefault="00907BD3" w:rsidP="00D316D9">
            <w:pPr>
              <w:jc w:val="center"/>
              <w:rPr>
                <w:highlight w:val="yellow"/>
              </w:rPr>
            </w:pPr>
          </w:p>
        </w:tc>
        <w:tc>
          <w:tcPr>
            <w:tcW w:w="4278" w:type="dxa"/>
          </w:tcPr>
          <w:p w14:paraId="22204C2E" w14:textId="7F2D0843" w:rsidR="00907BD3" w:rsidRPr="007C1B9C" w:rsidRDefault="00907BD3" w:rsidP="00D316D9">
            <w:r w:rsidRPr="00CB19D7">
              <w:t xml:space="preserve">                    </w:t>
            </w:r>
            <w:r>
              <w:t xml:space="preserve">         2026-0</w:t>
            </w:r>
            <w:r w:rsidR="002C702B">
              <w:t>5</w:t>
            </w:r>
            <w:r>
              <w:t>-</w:t>
            </w:r>
            <w:r w:rsidR="002C702B">
              <w:t>18</w:t>
            </w:r>
            <w:r>
              <w:t xml:space="preserve"> Nr. SV-</w:t>
            </w:r>
          </w:p>
          <w:p w14:paraId="4C1750BC" w14:textId="77777777" w:rsidR="00907BD3" w:rsidRPr="00CB19D7" w:rsidRDefault="00907BD3" w:rsidP="00D316D9"/>
        </w:tc>
      </w:tr>
    </w:tbl>
    <w:p w14:paraId="11EF2E73" w14:textId="77777777" w:rsidR="003C582F" w:rsidRDefault="003C582F" w:rsidP="003C582F">
      <w:pPr>
        <w:ind w:right="282"/>
        <w:jc w:val="both"/>
        <w:rPr>
          <w:b/>
        </w:rPr>
      </w:pPr>
    </w:p>
    <w:p w14:paraId="5E18711F" w14:textId="7DA3013A" w:rsidR="00222B07" w:rsidRDefault="00C17E8F" w:rsidP="00222B07">
      <w:pPr>
        <w:ind w:right="566" w:firstLine="851"/>
        <w:jc w:val="both"/>
        <w:rPr>
          <w:rStyle w:val="FontStyle12"/>
          <w:b/>
        </w:rPr>
      </w:pPr>
      <w:r>
        <w:rPr>
          <w:b/>
        </w:rPr>
        <w:t xml:space="preserve">DĖL </w:t>
      </w:r>
      <w:r w:rsidR="001C4A60">
        <w:rPr>
          <w:b/>
        </w:rPr>
        <w:t>T</w:t>
      </w:r>
      <w:r w:rsidR="002C702B">
        <w:rPr>
          <w:b/>
        </w:rPr>
        <w:t>E</w:t>
      </w:r>
      <w:r w:rsidR="001C4A60">
        <w:rPr>
          <w:b/>
        </w:rPr>
        <w:t>CHNINĖS SPECIFIKACIJOS PATIKSLINIMO</w:t>
      </w:r>
      <w:r>
        <w:rPr>
          <w:b/>
        </w:rPr>
        <w:t xml:space="preserve"> </w:t>
      </w:r>
    </w:p>
    <w:p w14:paraId="7B3CB136" w14:textId="77777777" w:rsidR="00B55376" w:rsidRDefault="00B55376" w:rsidP="00CE3143">
      <w:pPr>
        <w:tabs>
          <w:tab w:val="left" w:pos="1276"/>
        </w:tabs>
        <w:ind w:right="282" w:firstLine="851"/>
        <w:jc w:val="both"/>
        <w:rPr>
          <w:color w:val="FF0000"/>
          <w:szCs w:val="20"/>
          <w:lang w:eastAsia="en-US"/>
        </w:rPr>
      </w:pPr>
    </w:p>
    <w:p w14:paraId="44AFF6A8" w14:textId="029CD97D" w:rsidR="00907BD3" w:rsidRDefault="00907BD3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VšĮ Šiaulių ilgalaikio gydymo ir geriatrijos centras (toliau – Perkančioji organizacija) vykdo pirkimo „Enterinis ir specialios medicininės paskirties maistas“ (CVP IS pirkimo Nr. </w:t>
      </w:r>
      <w:r w:rsidR="002C702B">
        <w:rPr>
          <w:szCs w:val="20"/>
          <w:lang w:eastAsia="en-US"/>
        </w:rPr>
        <w:t>7898046</w:t>
      </w:r>
      <w:r>
        <w:rPr>
          <w:szCs w:val="20"/>
          <w:lang w:eastAsia="en-US"/>
        </w:rPr>
        <w:t>) procedūras.</w:t>
      </w:r>
    </w:p>
    <w:p w14:paraId="3DEE12A9" w14:textId="29F8CD73" w:rsidR="002C702B" w:rsidRDefault="00907BD3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2026 m. </w:t>
      </w:r>
      <w:r w:rsidR="002C702B">
        <w:rPr>
          <w:szCs w:val="20"/>
          <w:lang w:eastAsia="en-US"/>
        </w:rPr>
        <w:t>gegužės 1</w:t>
      </w:r>
      <w:r w:rsidR="008C6B96">
        <w:rPr>
          <w:szCs w:val="20"/>
          <w:lang w:eastAsia="en-US"/>
        </w:rPr>
        <w:t>9</w:t>
      </w:r>
      <w:r w:rsidR="002C702B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d. Perkančioji organizacija gavo tiekėjo prašymą </w:t>
      </w:r>
      <w:r w:rsidR="008C6B96">
        <w:rPr>
          <w:szCs w:val="20"/>
          <w:lang w:eastAsia="en-US"/>
        </w:rPr>
        <w:t>pakoreguoti</w:t>
      </w:r>
      <w:r>
        <w:rPr>
          <w:szCs w:val="20"/>
          <w:lang w:eastAsia="en-US"/>
        </w:rPr>
        <w:t xml:space="preserve"> techninę specifikaciją:</w:t>
      </w:r>
      <w:r w:rsidR="007320D8">
        <w:rPr>
          <w:szCs w:val="20"/>
          <w:lang w:eastAsia="en-US"/>
        </w:rPr>
        <w:t xml:space="preserve"> „</w:t>
      </w:r>
      <w:r w:rsidRPr="00907BD3">
        <w:rPr>
          <w:szCs w:val="20"/>
          <w:lang w:eastAsia="en-US"/>
        </w:rPr>
        <w:t xml:space="preserve">Pirkimo </w:t>
      </w:r>
      <w:r w:rsidR="00FD1BE8">
        <w:rPr>
          <w:szCs w:val="20"/>
          <w:lang w:eastAsia="en-US"/>
        </w:rPr>
        <w:t>2</w:t>
      </w:r>
      <w:r w:rsidRPr="00907BD3">
        <w:rPr>
          <w:szCs w:val="20"/>
          <w:lang w:eastAsia="en-US"/>
        </w:rPr>
        <w:t xml:space="preserve"> </w:t>
      </w:r>
      <w:r w:rsidR="00FD1BE8">
        <w:rPr>
          <w:szCs w:val="20"/>
          <w:lang w:eastAsia="en-US"/>
        </w:rPr>
        <w:t>daliai</w:t>
      </w:r>
      <w:r w:rsidRPr="00907BD3">
        <w:rPr>
          <w:szCs w:val="20"/>
          <w:lang w:eastAsia="en-US"/>
        </w:rPr>
        <w:t>.</w:t>
      </w:r>
      <w:r w:rsidR="008C6B96">
        <w:rPr>
          <w:szCs w:val="20"/>
          <w:lang w:eastAsia="en-US"/>
        </w:rPr>
        <w:t xml:space="preserve"> </w:t>
      </w:r>
      <w:r w:rsidR="008C6B96" w:rsidRPr="008C6B96">
        <w:rPr>
          <w:szCs w:val="20"/>
          <w:lang w:eastAsia="en-US"/>
        </w:rPr>
        <w:t xml:space="preserve">Baltymų kiekis – ne mažiau nei 4,9 g/100 ml produkto.“ </w:t>
      </w:r>
      <w:r w:rsidR="008C6B96" w:rsidRPr="008C6B96">
        <w:rPr>
          <w:szCs w:val="20"/>
          <w:lang w:eastAsia="en-US"/>
        </w:rPr>
        <w:br/>
        <w:t>Toks pakeitimas užtikrintų didesnę konkurenciją ir sudarytų galimybę dalyvauti platesniam tiekėjų ratui, nebloginant pacientų aprūpinimo kokybės</w:t>
      </w:r>
      <w:r w:rsidR="002C702B">
        <w:rPr>
          <w:szCs w:val="20"/>
          <w:lang w:eastAsia="en-US"/>
        </w:rPr>
        <w:t>“</w:t>
      </w:r>
      <w:r w:rsidR="002C702B" w:rsidRPr="002C702B">
        <w:rPr>
          <w:szCs w:val="20"/>
          <w:lang w:eastAsia="en-US"/>
        </w:rPr>
        <w:t xml:space="preserve">. </w:t>
      </w:r>
    </w:p>
    <w:p w14:paraId="2A4D7F34" w14:textId="526E8960" w:rsidR="00907BD3" w:rsidRDefault="007320D8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Perkančioji organizacija vadovaudamasi pirkimo sąlygų</w:t>
      </w:r>
      <w:r w:rsidR="00C71038">
        <w:rPr>
          <w:szCs w:val="20"/>
          <w:lang w:eastAsia="en-US"/>
        </w:rPr>
        <w:t xml:space="preserve"> 11.3. punktu tikslina techninę specifikaciją 2 pirkimo dali</w:t>
      </w:r>
      <w:r w:rsidR="009138BE">
        <w:rPr>
          <w:szCs w:val="20"/>
          <w:lang w:eastAsia="en-US"/>
        </w:rPr>
        <w:t>ai</w:t>
      </w:r>
      <w:r w:rsidR="00C71038">
        <w:rPr>
          <w:szCs w:val="20"/>
          <w:lang w:eastAsia="en-US"/>
        </w:rPr>
        <w:t>:</w:t>
      </w:r>
    </w:p>
    <w:p w14:paraId="2B03ED1F" w14:textId="77777777" w:rsidR="00C71038" w:rsidRDefault="00C71038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709"/>
        <w:gridCol w:w="28"/>
        <w:gridCol w:w="1418"/>
        <w:gridCol w:w="4394"/>
      </w:tblGrid>
      <w:tr w:rsidR="00C71038" w:rsidRPr="00C276DC" w14:paraId="2D9CA9EA" w14:textId="77777777" w:rsidTr="00360A9E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343" w14:textId="77777777" w:rsidR="00C71038" w:rsidRPr="00C276DC" w:rsidRDefault="00C71038" w:rsidP="00D316D9">
            <w:pPr>
              <w:suppressAutoHyphens/>
              <w:rPr>
                <w:lang w:eastAsia="ar-SA"/>
              </w:rPr>
            </w:pPr>
            <w:r w:rsidRPr="00C276DC"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3359" w14:textId="77777777" w:rsidR="00C71038" w:rsidRPr="00C276DC" w:rsidRDefault="00C71038" w:rsidP="00D316D9">
            <w:pPr>
              <w:suppressAutoHyphens/>
              <w:jc w:val="center"/>
              <w:rPr>
                <w:lang w:eastAsia="ar-SA"/>
              </w:rPr>
            </w:pPr>
            <w:r w:rsidRPr="00C276DC">
              <w:t>Produkto pavadinimas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DE82" w14:textId="77777777" w:rsidR="00C71038" w:rsidRPr="00C276DC" w:rsidRDefault="00C71038" w:rsidP="00D316D9">
            <w:pPr>
              <w:suppressAutoHyphens/>
              <w:ind w:right="-108"/>
              <w:jc w:val="center"/>
              <w:rPr>
                <w:lang w:eastAsia="ar-SA"/>
              </w:rPr>
            </w:pPr>
            <w:r w:rsidRPr="00C276DC"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00C3" w14:textId="1B604910" w:rsidR="00C71038" w:rsidRPr="00360A9E" w:rsidRDefault="00360A9E" w:rsidP="00D316D9">
            <w:pPr>
              <w:suppressAutoHyphens/>
              <w:jc w:val="center"/>
              <w:rPr>
                <w:lang w:eastAsia="ar-SA"/>
              </w:rPr>
            </w:pPr>
            <w:r w:rsidRPr="00360A9E">
              <w:t>Maksimalus kiekis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0306" w14:textId="77777777" w:rsidR="00C71038" w:rsidRPr="00C276DC" w:rsidRDefault="00C71038" w:rsidP="00D316D9">
            <w:pPr>
              <w:suppressAutoHyphens/>
              <w:jc w:val="center"/>
              <w:rPr>
                <w:lang w:eastAsia="ar-SA"/>
              </w:rPr>
            </w:pPr>
            <w:r w:rsidRPr="00C276DC">
              <w:t>Būtinos sąlygos</w:t>
            </w:r>
          </w:p>
        </w:tc>
      </w:tr>
      <w:tr w:rsidR="002C702B" w:rsidRPr="00C276DC" w14:paraId="73D8424D" w14:textId="77777777" w:rsidTr="0001532C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A57" w14:textId="77777777" w:rsidR="002C702B" w:rsidRPr="00C276DC" w:rsidRDefault="002C702B" w:rsidP="002C702B">
            <w:pPr>
              <w:suppressAutoHyphens/>
              <w:jc w:val="both"/>
              <w:rPr>
                <w:lang w:eastAsia="ar-SA"/>
              </w:rPr>
            </w:pPr>
            <w:r w:rsidRPr="00C276DC">
              <w:rPr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6AA" w14:textId="7C7FC1CB" w:rsidR="002C702B" w:rsidRPr="00C276DC" w:rsidRDefault="002C702B" w:rsidP="002C702B">
            <w:pPr>
              <w:jc w:val="both"/>
              <w:rPr>
                <w:b/>
                <w:bCs/>
              </w:rPr>
            </w:pPr>
            <w:r w:rsidRPr="00173C78">
              <w:t>Geriamasis specialios paskirties maisto produktas su dideliu baltymų ir skaidulinių medžiagų kiekiu ir žemu glikemijos indeksu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111" w14:textId="7E34321F" w:rsidR="002C702B" w:rsidRPr="00C276DC" w:rsidRDefault="002C702B" w:rsidP="002C702B">
            <w:pPr>
              <w:jc w:val="both"/>
            </w:pPr>
            <w:r w:rsidRPr="00173C78">
              <w:t>L.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0C0" w14:textId="3373B936" w:rsidR="002C702B" w:rsidRPr="00C276DC" w:rsidRDefault="002C702B" w:rsidP="002C702B">
            <w:pPr>
              <w:suppressAutoHyphens/>
              <w:jc w:val="both"/>
              <w:rPr>
                <w:lang w:eastAsia="ar-SA"/>
              </w:rPr>
            </w:pPr>
            <w:r w:rsidRPr="00173C78">
              <w:rPr>
                <w:lang w:eastAsia="ar-SA"/>
              </w:rPr>
              <w:t>250,00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285" w14:textId="77777777" w:rsidR="002C702B" w:rsidRPr="00173C78" w:rsidRDefault="002C702B" w:rsidP="002C702B">
            <w:pPr>
              <w:tabs>
                <w:tab w:val="left" w:pos="343"/>
              </w:tabs>
              <w:contextualSpacing/>
              <w:jc w:val="both"/>
              <w:rPr>
                <w:lang w:eastAsia="lv-LV"/>
              </w:rPr>
            </w:pPr>
            <w:r w:rsidRPr="00173C78">
              <w:t xml:space="preserve">Geriamasis specialios paskirties maisto produktas, esant mitybos nepakankamumui ar jo rizikai, skirtas pacientams sergantiems cukriniu diabetu, esant gliukozės tolerancijos sutrikimui. </w:t>
            </w:r>
          </w:p>
          <w:p w14:paraId="6D9E08A2" w14:textId="18FFB9F6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Energinė vertė 1 ml – ne mažiau nei 1,</w:t>
            </w:r>
            <w:r>
              <w:t>0</w:t>
            </w:r>
            <w:r w:rsidRPr="00173C78">
              <w:t xml:space="preserve"> kcal.</w:t>
            </w:r>
          </w:p>
          <w:p w14:paraId="62BE1367" w14:textId="1BD3A548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 xml:space="preserve">Baltymų kiekis – ne mažiau nei </w:t>
            </w:r>
            <w:r w:rsidR="008C6B96">
              <w:t>4,9</w:t>
            </w:r>
            <w:r w:rsidRPr="00173C78">
              <w:t xml:space="preserve"> g/100 ml produkto.</w:t>
            </w:r>
          </w:p>
          <w:p w14:paraId="30FB4DA1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Laktozės ne daugiau nei ≤0,5 g/100 ml.</w:t>
            </w:r>
          </w:p>
          <w:p w14:paraId="33DDF2F4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Su skaidulomis.</w:t>
            </w:r>
          </w:p>
          <w:p w14:paraId="64BE4FD5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Be glitimo.</w:t>
            </w:r>
          </w:p>
          <w:p w14:paraId="74098C5F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t>Įvairių skonių.</w:t>
            </w:r>
          </w:p>
          <w:p w14:paraId="2D5B0B3A" w14:textId="77777777" w:rsidR="002C702B" w:rsidRPr="00173C78" w:rsidRDefault="002C702B" w:rsidP="002C702B">
            <w:pPr>
              <w:numPr>
                <w:ilvl w:val="0"/>
                <w:numId w:val="38"/>
              </w:numPr>
              <w:tabs>
                <w:tab w:val="left" w:pos="343"/>
              </w:tabs>
              <w:contextualSpacing/>
              <w:jc w:val="both"/>
            </w:pPr>
            <w:r w:rsidRPr="00173C78">
              <w:rPr>
                <w:rFonts w:eastAsia="Calibri"/>
              </w:rPr>
              <w:t>Pakuotės dydis 125 ml - 200 ml.</w:t>
            </w:r>
          </w:p>
          <w:p w14:paraId="675CF2B7" w14:textId="18CA8D82" w:rsidR="002C702B" w:rsidRPr="00C276DC" w:rsidRDefault="002C702B" w:rsidP="002C702B">
            <w:pPr>
              <w:pStyle w:val="Sraopastraipa"/>
              <w:numPr>
                <w:ilvl w:val="0"/>
                <w:numId w:val="35"/>
              </w:numPr>
              <w:jc w:val="both"/>
              <w:rPr>
                <w:lang w:val="es-MX" w:eastAsia="lv-LV"/>
              </w:rPr>
            </w:pPr>
            <w:r w:rsidRPr="00173C78">
              <w:rPr>
                <w:rFonts w:eastAsia="Calibri"/>
                <w:lang w:val="en-US"/>
              </w:rPr>
              <w:t xml:space="preserve">Laikymo sąlygos: 15 – 25 </w:t>
            </w:r>
            <w:r w:rsidRPr="00173C78">
              <w:rPr>
                <w:rFonts w:eastAsia="Calibri"/>
                <w:vertAlign w:val="superscript"/>
                <w:lang w:val="en-US"/>
              </w:rPr>
              <w:t xml:space="preserve">o </w:t>
            </w:r>
            <w:r w:rsidRPr="00173C78">
              <w:rPr>
                <w:rFonts w:eastAsia="Calibri"/>
                <w:lang w:val="en-US"/>
              </w:rPr>
              <w:t>C.</w:t>
            </w:r>
          </w:p>
        </w:tc>
      </w:tr>
    </w:tbl>
    <w:p w14:paraId="0741FD42" w14:textId="77777777" w:rsidR="00C71038" w:rsidRDefault="00C71038" w:rsidP="00907BD3">
      <w:pPr>
        <w:pStyle w:val="Sraopastraipa"/>
        <w:tabs>
          <w:tab w:val="left" w:pos="851"/>
          <w:tab w:val="left" w:pos="993"/>
        </w:tabs>
        <w:ind w:left="0" w:right="-1" w:firstLine="567"/>
        <w:jc w:val="both"/>
        <w:rPr>
          <w:szCs w:val="20"/>
          <w:lang w:eastAsia="en-US"/>
        </w:rPr>
      </w:pPr>
    </w:p>
    <w:p w14:paraId="1028E72E" w14:textId="77777777" w:rsidR="00907BD3" w:rsidRDefault="00907BD3" w:rsidP="00907BD3">
      <w:pPr>
        <w:pStyle w:val="Sraopastraipa"/>
        <w:tabs>
          <w:tab w:val="left" w:pos="851"/>
          <w:tab w:val="left" w:pos="993"/>
        </w:tabs>
        <w:ind w:left="0" w:right="-1" w:firstLine="710"/>
        <w:jc w:val="both"/>
        <w:rPr>
          <w:szCs w:val="20"/>
          <w:lang w:eastAsia="en-US"/>
        </w:rPr>
      </w:pPr>
    </w:p>
    <w:p w14:paraId="71030E6C" w14:textId="5A108665" w:rsidR="00B53D1B" w:rsidRPr="00860905" w:rsidRDefault="00B53D1B" w:rsidP="00B53D1B">
      <w:pPr>
        <w:ind w:firstLine="709"/>
      </w:pPr>
      <w:r>
        <w:t>Perkančioji organizacija s</w:t>
      </w:r>
      <w:r w:rsidRPr="00860905">
        <w:t>iekdama suteikti pakankamai laiko tiekėjams paruošti tinkamus pasiūlymus, pasiūlymų pateikimo terminą pratęsia</w:t>
      </w:r>
      <w:r w:rsidRPr="00860905">
        <w:rPr>
          <w:b/>
          <w:bCs/>
          <w:i/>
          <w:iCs/>
        </w:rPr>
        <w:t xml:space="preserve"> </w:t>
      </w:r>
      <w:bookmarkStart w:id="0" w:name="_Hlk192232146"/>
      <w:r w:rsidRPr="00860905">
        <w:rPr>
          <w:b/>
          <w:bCs/>
          <w:i/>
          <w:iCs/>
        </w:rPr>
        <w:t>iki 202</w:t>
      </w:r>
      <w:r>
        <w:rPr>
          <w:b/>
          <w:bCs/>
          <w:i/>
          <w:iCs/>
          <w:lang w:val="en-US"/>
        </w:rPr>
        <w:t>6</w:t>
      </w:r>
      <w:r w:rsidRPr="00860905">
        <w:rPr>
          <w:b/>
          <w:bCs/>
          <w:i/>
          <w:iCs/>
        </w:rPr>
        <w:t>-</w:t>
      </w:r>
      <w:r>
        <w:rPr>
          <w:b/>
          <w:bCs/>
          <w:i/>
          <w:iCs/>
        </w:rPr>
        <w:t>05</w:t>
      </w:r>
      <w:r w:rsidRPr="00860905">
        <w:rPr>
          <w:b/>
          <w:bCs/>
          <w:i/>
          <w:iCs/>
        </w:rPr>
        <w:t>-</w:t>
      </w: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t>7</w:t>
      </w:r>
      <w:r w:rsidRPr="00860905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08</w:t>
      </w:r>
      <w:r w:rsidRPr="00860905">
        <w:rPr>
          <w:b/>
          <w:bCs/>
          <w:i/>
          <w:iCs/>
        </w:rPr>
        <w:t>:</w:t>
      </w:r>
      <w:r>
        <w:rPr>
          <w:b/>
          <w:bCs/>
          <w:i/>
          <w:iCs/>
        </w:rPr>
        <w:t>0</w:t>
      </w:r>
      <w:r w:rsidRPr="00860905">
        <w:rPr>
          <w:b/>
          <w:bCs/>
          <w:i/>
          <w:iCs/>
        </w:rPr>
        <w:t>0 val.</w:t>
      </w:r>
      <w:bookmarkEnd w:id="0"/>
      <w:r w:rsidRPr="00860905">
        <w:rPr>
          <w:b/>
          <w:bCs/>
          <w:i/>
          <w:iCs/>
        </w:rPr>
        <w:t xml:space="preserve">, </w:t>
      </w:r>
      <w:r w:rsidRPr="00860905">
        <w:t xml:space="preserve">o paklausimų terminą </w:t>
      </w:r>
      <w:r w:rsidRPr="009F0D44">
        <w:rPr>
          <w:b/>
          <w:bCs/>
          <w:i/>
          <w:iCs/>
        </w:rPr>
        <w:t>iki 2026-0</w:t>
      </w:r>
      <w:r>
        <w:rPr>
          <w:b/>
          <w:bCs/>
          <w:i/>
          <w:iCs/>
        </w:rPr>
        <w:t>5</w:t>
      </w:r>
      <w:r w:rsidRPr="009F0D44">
        <w:rPr>
          <w:b/>
          <w:bCs/>
          <w:i/>
          <w:iCs/>
        </w:rPr>
        <w:t>-</w:t>
      </w: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t>5</w:t>
      </w:r>
      <w:r w:rsidRPr="009F0D44">
        <w:rPr>
          <w:b/>
          <w:bCs/>
          <w:i/>
          <w:iCs/>
        </w:rPr>
        <w:t xml:space="preserve"> 0</w:t>
      </w:r>
      <w:r>
        <w:rPr>
          <w:b/>
          <w:bCs/>
          <w:i/>
          <w:iCs/>
        </w:rPr>
        <w:t>8</w:t>
      </w:r>
      <w:r>
        <w:rPr>
          <w:b/>
          <w:bCs/>
          <w:i/>
          <w:iCs/>
        </w:rPr>
        <w:t>:</w:t>
      </w:r>
      <w:r w:rsidRPr="009F0D44">
        <w:rPr>
          <w:b/>
          <w:bCs/>
          <w:i/>
          <w:iCs/>
        </w:rPr>
        <w:t>00 val.</w:t>
      </w:r>
    </w:p>
    <w:p w14:paraId="1B0E5240" w14:textId="77777777" w:rsidR="00EF2BEE" w:rsidRPr="001C4A60" w:rsidRDefault="00EF2BEE" w:rsidP="001C4A60">
      <w:pPr>
        <w:tabs>
          <w:tab w:val="left" w:pos="851"/>
          <w:tab w:val="left" w:pos="993"/>
        </w:tabs>
        <w:ind w:right="282"/>
        <w:jc w:val="both"/>
        <w:rPr>
          <w:rFonts w:eastAsia="Arial Unicode MS" w:cs="Arial Unicode MS"/>
          <w:bdr w:val="none" w:sz="0" w:space="0" w:color="auto" w:frame="1"/>
          <w:lang w:val="pt-PT"/>
        </w:rPr>
      </w:pPr>
    </w:p>
    <w:p w14:paraId="04061498" w14:textId="77777777" w:rsidR="00BF3119" w:rsidRDefault="00BF3119" w:rsidP="003C582F">
      <w:pPr>
        <w:ind w:right="282"/>
        <w:jc w:val="both"/>
      </w:pPr>
    </w:p>
    <w:p w14:paraId="30F71CD9" w14:textId="77777777" w:rsidR="00EF2BEE" w:rsidRDefault="00EF2BEE" w:rsidP="003C582F">
      <w:pPr>
        <w:ind w:right="282"/>
        <w:jc w:val="both"/>
      </w:pPr>
    </w:p>
    <w:p w14:paraId="780DEAC8" w14:textId="77777777" w:rsidR="00EF2BEE" w:rsidRPr="000F5936" w:rsidRDefault="00EF2BEE" w:rsidP="003C582F">
      <w:pPr>
        <w:ind w:right="282"/>
        <w:jc w:val="both"/>
      </w:pPr>
    </w:p>
    <w:p w14:paraId="4D3F94EF" w14:textId="509FB565" w:rsidR="004918BE" w:rsidRPr="000F5936" w:rsidRDefault="00B633E3" w:rsidP="003C582F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Inga Tamosinaitė</w:t>
      </w:r>
    </w:p>
    <w:sectPr w:rsidR="004918BE" w:rsidRPr="000F5936" w:rsidSect="006129FE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0"/>
    <w:multiLevelType w:val="hybridMultilevel"/>
    <w:tmpl w:val="9606E860"/>
    <w:lvl w:ilvl="0" w:tplc="F682594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440CB7"/>
    <w:multiLevelType w:val="hybridMultilevel"/>
    <w:tmpl w:val="AF62D9C6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3C6D6C"/>
    <w:multiLevelType w:val="hybridMultilevel"/>
    <w:tmpl w:val="0D921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60B"/>
    <w:multiLevelType w:val="hybridMultilevel"/>
    <w:tmpl w:val="B4C0CBDE"/>
    <w:lvl w:ilvl="0" w:tplc="3C420A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05003A"/>
    <w:multiLevelType w:val="hybridMultilevel"/>
    <w:tmpl w:val="41468F4E"/>
    <w:lvl w:ilvl="0" w:tplc="888E243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132A61"/>
    <w:multiLevelType w:val="hybridMultilevel"/>
    <w:tmpl w:val="EB20E67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D109C6"/>
    <w:multiLevelType w:val="hybridMultilevel"/>
    <w:tmpl w:val="5FC8D36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28749A"/>
    <w:multiLevelType w:val="hybridMultilevel"/>
    <w:tmpl w:val="95F2128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1A50DA"/>
    <w:multiLevelType w:val="hybridMultilevel"/>
    <w:tmpl w:val="3AB49552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871063"/>
    <w:multiLevelType w:val="hybridMultilevel"/>
    <w:tmpl w:val="01989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630CC"/>
    <w:multiLevelType w:val="hybridMultilevel"/>
    <w:tmpl w:val="E204586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E246B1"/>
    <w:multiLevelType w:val="hybridMultilevel"/>
    <w:tmpl w:val="44782AAA"/>
    <w:lvl w:ilvl="0" w:tplc="2C4484FC">
      <w:start w:val="5"/>
      <w:numFmt w:val="decimal"/>
      <w:lvlText w:val="%1"/>
      <w:lvlJc w:val="left"/>
      <w:pPr>
        <w:ind w:left="1353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975178A"/>
    <w:multiLevelType w:val="hybridMultilevel"/>
    <w:tmpl w:val="F230DF82"/>
    <w:lvl w:ilvl="0" w:tplc="D862A6E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3A168D"/>
    <w:multiLevelType w:val="hybridMultilevel"/>
    <w:tmpl w:val="51A0F366"/>
    <w:lvl w:ilvl="0" w:tplc="E8744D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F620AFA"/>
    <w:multiLevelType w:val="hybridMultilevel"/>
    <w:tmpl w:val="18B40E84"/>
    <w:lvl w:ilvl="0" w:tplc="C196498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444074"/>
    <w:multiLevelType w:val="hybridMultilevel"/>
    <w:tmpl w:val="6E3A4100"/>
    <w:lvl w:ilvl="0" w:tplc="2BFCC5F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56F23C7"/>
    <w:multiLevelType w:val="hybridMultilevel"/>
    <w:tmpl w:val="9924A43A"/>
    <w:lvl w:ilvl="0" w:tplc="F7984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053948"/>
    <w:multiLevelType w:val="hybridMultilevel"/>
    <w:tmpl w:val="346C8A7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2E1E12"/>
    <w:multiLevelType w:val="hybridMultilevel"/>
    <w:tmpl w:val="CB5E538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EF545EB"/>
    <w:multiLevelType w:val="hybridMultilevel"/>
    <w:tmpl w:val="55DC359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5B2065"/>
    <w:multiLevelType w:val="hybridMultilevel"/>
    <w:tmpl w:val="1E6A0A94"/>
    <w:lvl w:ilvl="0" w:tplc="3AE24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D5877"/>
    <w:multiLevelType w:val="hybridMultilevel"/>
    <w:tmpl w:val="A580A2BC"/>
    <w:lvl w:ilvl="0" w:tplc="77403DDC">
      <w:start w:val="15"/>
      <w:numFmt w:val="decimal"/>
      <w:lvlText w:val="%1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5B994495"/>
    <w:multiLevelType w:val="hybridMultilevel"/>
    <w:tmpl w:val="181069F2"/>
    <w:lvl w:ilvl="0" w:tplc="63D2DD02">
      <w:start w:val="40"/>
      <w:numFmt w:val="decimal"/>
      <w:lvlText w:val="%1"/>
      <w:lvlJc w:val="left"/>
      <w:pPr>
        <w:ind w:left="1430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CE2023E"/>
    <w:multiLevelType w:val="hybridMultilevel"/>
    <w:tmpl w:val="7D26C14A"/>
    <w:lvl w:ilvl="0" w:tplc="729645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D7A6580"/>
    <w:multiLevelType w:val="hybridMultilevel"/>
    <w:tmpl w:val="9CDE94A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DF544A8"/>
    <w:multiLevelType w:val="hybridMultilevel"/>
    <w:tmpl w:val="31503D62"/>
    <w:lvl w:ilvl="0" w:tplc="5C548B7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B1D5F"/>
    <w:multiLevelType w:val="hybridMultilevel"/>
    <w:tmpl w:val="C520E8B6"/>
    <w:lvl w:ilvl="0" w:tplc="2FDA4B88">
      <w:start w:val="2"/>
      <w:numFmt w:val="decimal"/>
      <w:lvlText w:val="%1"/>
      <w:lvlJc w:val="left"/>
      <w:pPr>
        <w:ind w:left="1353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65A70CFD"/>
    <w:multiLevelType w:val="hybridMultilevel"/>
    <w:tmpl w:val="E4AC2B5E"/>
    <w:lvl w:ilvl="0" w:tplc="510CCF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F53954"/>
    <w:multiLevelType w:val="hybridMultilevel"/>
    <w:tmpl w:val="639814C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64635F"/>
    <w:multiLevelType w:val="hybridMultilevel"/>
    <w:tmpl w:val="CC5A0C7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D8B400F"/>
    <w:multiLevelType w:val="hybridMultilevel"/>
    <w:tmpl w:val="A084871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2D2245"/>
    <w:multiLevelType w:val="hybridMultilevel"/>
    <w:tmpl w:val="21EE05BE"/>
    <w:lvl w:ilvl="0" w:tplc="B06CAE2A">
      <w:start w:val="1"/>
      <w:numFmt w:val="decimal"/>
      <w:lvlText w:val="%1.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1BE594E"/>
    <w:multiLevelType w:val="hybridMultilevel"/>
    <w:tmpl w:val="7FDA71BE"/>
    <w:lvl w:ilvl="0" w:tplc="182E086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24B658E"/>
    <w:multiLevelType w:val="hybridMultilevel"/>
    <w:tmpl w:val="C44AF58E"/>
    <w:lvl w:ilvl="0" w:tplc="9746DFFE">
      <w:start w:val="27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42C7C20"/>
    <w:multiLevelType w:val="hybridMultilevel"/>
    <w:tmpl w:val="4F420D6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1E56AE"/>
    <w:multiLevelType w:val="hybridMultilevel"/>
    <w:tmpl w:val="0FC2F6E2"/>
    <w:lvl w:ilvl="0" w:tplc="495839A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D2A75B2"/>
    <w:multiLevelType w:val="hybridMultilevel"/>
    <w:tmpl w:val="53CAD454"/>
    <w:lvl w:ilvl="0" w:tplc="5846D4AC">
      <w:start w:val="19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E997C8D"/>
    <w:multiLevelType w:val="hybridMultilevel"/>
    <w:tmpl w:val="A6164752"/>
    <w:lvl w:ilvl="0" w:tplc="B664A0B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7921625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1573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4597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050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169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753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665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0246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2456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95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557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54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428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4369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827230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1778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242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6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532837">
    <w:abstractNumId w:val="3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472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2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71459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081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3169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623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195259">
    <w:abstractNumId w:val="3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787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3855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83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0924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916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27926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4579256">
    <w:abstractNumId w:val="22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578069">
    <w:abstractNumId w:val="11"/>
  </w:num>
  <w:num w:numId="35" w16cid:durableId="101531161">
    <w:abstractNumId w:val="2"/>
  </w:num>
  <w:num w:numId="36" w16cid:durableId="326054394">
    <w:abstractNumId w:val="20"/>
  </w:num>
  <w:num w:numId="37" w16cid:durableId="1385834555">
    <w:abstractNumId w:val="16"/>
  </w:num>
  <w:num w:numId="38" w16cid:durableId="1483277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B"/>
    <w:rsid w:val="000104FE"/>
    <w:rsid w:val="0001746A"/>
    <w:rsid w:val="000219FA"/>
    <w:rsid w:val="00024A43"/>
    <w:rsid w:val="0004578F"/>
    <w:rsid w:val="00055626"/>
    <w:rsid w:val="00064E98"/>
    <w:rsid w:val="00073488"/>
    <w:rsid w:val="000823C7"/>
    <w:rsid w:val="00082545"/>
    <w:rsid w:val="00083083"/>
    <w:rsid w:val="00092F05"/>
    <w:rsid w:val="000967BD"/>
    <w:rsid w:val="000B37CA"/>
    <w:rsid w:val="000B38A5"/>
    <w:rsid w:val="000C23D9"/>
    <w:rsid w:val="000E4592"/>
    <w:rsid w:val="000E6061"/>
    <w:rsid w:val="000F14F1"/>
    <w:rsid w:val="000F1EF6"/>
    <w:rsid w:val="000F3E3A"/>
    <w:rsid w:val="000F5936"/>
    <w:rsid w:val="00101FDB"/>
    <w:rsid w:val="00104312"/>
    <w:rsid w:val="00117CB9"/>
    <w:rsid w:val="001216C3"/>
    <w:rsid w:val="001254B8"/>
    <w:rsid w:val="00127867"/>
    <w:rsid w:val="001306D8"/>
    <w:rsid w:val="00132910"/>
    <w:rsid w:val="00143A92"/>
    <w:rsid w:val="0015149A"/>
    <w:rsid w:val="00153210"/>
    <w:rsid w:val="00166366"/>
    <w:rsid w:val="00171181"/>
    <w:rsid w:val="00173055"/>
    <w:rsid w:val="00187127"/>
    <w:rsid w:val="00190AD9"/>
    <w:rsid w:val="001917AF"/>
    <w:rsid w:val="0019288F"/>
    <w:rsid w:val="001A0728"/>
    <w:rsid w:val="001C282F"/>
    <w:rsid w:val="001C4A60"/>
    <w:rsid w:val="001C4E46"/>
    <w:rsid w:val="001D609A"/>
    <w:rsid w:val="001E15E7"/>
    <w:rsid w:val="001F2DBF"/>
    <w:rsid w:val="00200A9C"/>
    <w:rsid w:val="00211D5A"/>
    <w:rsid w:val="00220CFE"/>
    <w:rsid w:val="00220E65"/>
    <w:rsid w:val="0022131E"/>
    <w:rsid w:val="00222B07"/>
    <w:rsid w:val="00223951"/>
    <w:rsid w:val="00223D46"/>
    <w:rsid w:val="0022570B"/>
    <w:rsid w:val="00230DFB"/>
    <w:rsid w:val="00235573"/>
    <w:rsid w:val="00251FCD"/>
    <w:rsid w:val="00252538"/>
    <w:rsid w:val="0025589B"/>
    <w:rsid w:val="00257B27"/>
    <w:rsid w:val="00266AA5"/>
    <w:rsid w:val="00280BDA"/>
    <w:rsid w:val="00281B73"/>
    <w:rsid w:val="002950B9"/>
    <w:rsid w:val="002A4304"/>
    <w:rsid w:val="002A50FF"/>
    <w:rsid w:val="002B12E4"/>
    <w:rsid w:val="002C0959"/>
    <w:rsid w:val="002C3FA3"/>
    <w:rsid w:val="002C6A96"/>
    <w:rsid w:val="002C702B"/>
    <w:rsid w:val="002D7A9D"/>
    <w:rsid w:val="002D7B30"/>
    <w:rsid w:val="002F0376"/>
    <w:rsid w:val="002F5794"/>
    <w:rsid w:val="002F6B94"/>
    <w:rsid w:val="003003D8"/>
    <w:rsid w:val="00304E49"/>
    <w:rsid w:val="00311404"/>
    <w:rsid w:val="00315112"/>
    <w:rsid w:val="003174BB"/>
    <w:rsid w:val="00320191"/>
    <w:rsid w:val="00330B10"/>
    <w:rsid w:val="003364A4"/>
    <w:rsid w:val="0033752A"/>
    <w:rsid w:val="003545AB"/>
    <w:rsid w:val="00360A9E"/>
    <w:rsid w:val="00364ED2"/>
    <w:rsid w:val="00366B9E"/>
    <w:rsid w:val="003735EB"/>
    <w:rsid w:val="00391827"/>
    <w:rsid w:val="003A59A7"/>
    <w:rsid w:val="003C2118"/>
    <w:rsid w:val="003C582F"/>
    <w:rsid w:val="003D12A4"/>
    <w:rsid w:val="003E28B3"/>
    <w:rsid w:val="003E3803"/>
    <w:rsid w:val="003F1B51"/>
    <w:rsid w:val="003F1D73"/>
    <w:rsid w:val="00406A92"/>
    <w:rsid w:val="00412C89"/>
    <w:rsid w:val="004156F4"/>
    <w:rsid w:val="00415C82"/>
    <w:rsid w:val="004162DD"/>
    <w:rsid w:val="00423A67"/>
    <w:rsid w:val="00431F19"/>
    <w:rsid w:val="004810EE"/>
    <w:rsid w:val="0048751E"/>
    <w:rsid w:val="004918BE"/>
    <w:rsid w:val="004A26FE"/>
    <w:rsid w:val="004D71CE"/>
    <w:rsid w:val="004F19C6"/>
    <w:rsid w:val="004F4C30"/>
    <w:rsid w:val="004F4C9F"/>
    <w:rsid w:val="00503270"/>
    <w:rsid w:val="0051265A"/>
    <w:rsid w:val="0055696A"/>
    <w:rsid w:val="0058668B"/>
    <w:rsid w:val="00595587"/>
    <w:rsid w:val="005A00D4"/>
    <w:rsid w:val="005A05C4"/>
    <w:rsid w:val="005B45BD"/>
    <w:rsid w:val="005D6670"/>
    <w:rsid w:val="005E2E84"/>
    <w:rsid w:val="005E4DBD"/>
    <w:rsid w:val="005E62F8"/>
    <w:rsid w:val="00601E94"/>
    <w:rsid w:val="006105EF"/>
    <w:rsid w:val="006129FE"/>
    <w:rsid w:val="00614083"/>
    <w:rsid w:val="00624CA8"/>
    <w:rsid w:val="00630351"/>
    <w:rsid w:val="00640778"/>
    <w:rsid w:val="0064249E"/>
    <w:rsid w:val="00661164"/>
    <w:rsid w:val="0066566C"/>
    <w:rsid w:val="00676207"/>
    <w:rsid w:val="00680703"/>
    <w:rsid w:val="006B0F7E"/>
    <w:rsid w:val="006C3CAC"/>
    <w:rsid w:val="006D0F4B"/>
    <w:rsid w:val="006D2586"/>
    <w:rsid w:val="006E551A"/>
    <w:rsid w:val="006F2885"/>
    <w:rsid w:val="006F37BD"/>
    <w:rsid w:val="00706D55"/>
    <w:rsid w:val="00714F26"/>
    <w:rsid w:val="007256A8"/>
    <w:rsid w:val="00731156"/>
    <w:rsid w:val="007320D8"/>
    <w:rsid w:val="0073245B"/>
    <w:rsid w:val="00747B03"/>
    <w:rsid w:val="00751662"/>
    <w:rsid w:val="00756966"/>
    <w:rsid w:val="00763EAE"/>
    <w:rsid w:val="007A1A62"/>
    <w:rsid w:val="007A5386"/>
    <w:rsid w:val="007D0C97"/>
    <w:rsid w:val="007D5619"/>
    <w:rsid w:val="007D6855"/>
    <w:rsid w:val="007E40E0"/>
    <w:rsid w:val="007E4E0A"/>
    <w:rsid w:val="00806030"/>
    <w:rsid w:val="00816B5A"/>
    <w:rsid w:val="008212DD"/>
    <w:rsid w:val="00824761"/>
    <w:rsid w:val="00834263"/>
    <w:rsid w:val="00850073"/>
    <w:rsid w:val="008546B2"/>
    <w:rsid w:val="0086450C"/>
    <w:rsid w:val="008749AF"/>
    <w:rsid w:val="00877F1A"/>
    <w:rsid w:val="0088529B"/>
    <w:rsid w:val="00885ECD"/>
    <w:rsid w:val="00891043"/>
    <w:rsid w:val="00891F12"/>
    <w:rsid w:val="008A13BD"/>
    <w:rsid w:val="008A2FA4"/>
    <w:rsid w:val="008C4BE6"/>
    <w:rsid w:val="008C6A58"/>
    <w:rsid w:val="008C6B96"/>
    <w:rsid w:val="008D7681"/>
    <w:rsid w:val="00907BD3"/>
    <w:rsid w:val="00910AC8"/>
    <w:rsid w:val="00911BAF"/>
    <w:rsid w:val="009138BE"/>
    <w:rsid w:val="0091698A"/>
    <w:rsid w:val="00930FD6"/>
    <w:rsid w:val="0094221C"/>
    <w:rsid w:val="00942610"/>
    <w:rsid w:val="00946106"/>
    <w:rsid w:val="009512BB"/>
    <w:rsid w:val="00972830"/>
    <w:rsid w:val="009764BD"/>
    <w:rsid w:val="009815D9"/>
    <w:rsid w:val="00983B0B"/>
    <w:rsid w:val="00991781"/>
    <w:rsid w:val="009A347D"/>
    <w:rsid w:val="009D0035"/>
    <w:rsid w:val="009E45E7"/>
    <w:rsid w:val="009F781F"/>
    <w:rsid w:val="00A14D96"/>
    <w:rsid w:val="00A1596C"/>
    <w:rsid w:val="00A21F6D"/>
    <w:rsid w:val="00A23CCE"/>
    <w:rsid w:val="00A31248"/>
    <w:rsid w:val="00A31824"/>
    <w:rsid w:val="00A40555"/>
    <w:rsid w:val="00A552A9"/>
    <w:rsid w:val="00A76F57"/>
    <w:rsid w:val="00A84BE4"/>
    <w:rsid w:val="00AA7154"/>
    <w:rsid w:val="00AB057D"/>
    <w:rsid w:val="00AB17C1"/>
    <w:rsid w:val="00AB7FC7"/>
    <w:rsid w:val="00AD18CE"/>
    <w:rsid w:val="00AD4191"/>
    <w:rsid w:val="00AF40AC"/>
    <w:rsid w:val="00B03FD1"/>
    <w:rsid w:val="00B04335"/>
    <w:rsid w:val="00B20316"/>
    <w:rsid w:val="00B32A06"/>
    <w:rsid w:val="00B35221"/>
    <w:rsid w:val="00B356E9"/>
    <w:rsid w:val="00B414D5"/>
    <w:rsid w:val="00B43D26"/>
    <w:rsid w:val="00B53D1B"/>
    <w:rsid w:val="00B55376"/>
    <w:rsid w:val="00B633E3"/>
    <w:rsid w:val="00B717C5"/>
    <w:rsid w:val="00B71A99"/>
    <w:rsid w:val="00B73A36"/>
    <w:rsid w:val="00B76E0D"/>
    <w:rsid w:val="00B959AD"/>
    <w:rsid w:val="00B95C32"/>
    <w:rsid w:val="00BA2DF0"/>
    <w:rsid w:val="00BA77EA"/>
    <w:rsid w:val="00BA7E8B"/>
    <w:rsid w:val="00BB0AFB"/>
    <w:rsid w:val="00BC05E1"/>
    <w:rsid w:val="00BC3E5E"/>
    <w:rsid w:val="00BC78C1"/>
    <w:rsid w:val="00BE2DD0"/>
    <w:rsid w:val="00BF3119"/>
    <w:rsid w:val="00C060F8"/>
    <w:rsid w:val="00C07055"/>
    <w:rsid w:val="00C12B51"/>
    <w:rsid w:val="00C15F31"/>
    <w:rsid w:val="00C17E8F"/>
    <w:rsid w:val="00C20152"/>
    <w:rsid w:val="00C227F2"/>
    <w:rsid w:val="00C23C04"/>
    <w:rsid w:val="00C36B0E"/>
    <w:rsid w:val="00C61CE2"/>
    <w:rsid w:val="00C64950"/>
    <w:rsid w:val="00C64A5C"/>
    <w:rsid w:val="00C71038"/>
    <w:rsid w:val="00C73648"/>
    <w:rsid w:val="00C76163"/>
    <w:rsid w:val="00C83947"/>
    <w:rsid w:val="00C87268"/>
    <w:rsid w:val="00C97EE7"/>
    <w:rsid w:val="00CA0361"/>
    <w:rsid w:val="00CA2986"/>
    <w:rsid w:val="00CB019E"/>
    <w:rsid w:val="00CB19D7"/>
    <w:rsid w:val="00CD0437"/>
    <w:rsid w:val="00CE3143"/>
    <w:rsid w:val="00CF10DC"/>
    <w:rsid w:val="00CF40C0"/>
    <w:rsid w:val="00CF4737"/>
    <w:rsid w:val="00CF4899"/>
    <w:rsid w:val="00CF7A48"/>
    <w:rsid w:val="00CF7DDE"/>
    <w:rsid w:val="00D119E6"/>
    <w:rsid w:val="00D125FC"/>
    <w:rsid w:val="00D211A9"/>
    <w:rsid w:val="00D24DEF"/>
    <w:rsid w:val="00D33C5B"/>
    <w:rsid w:val="00D411F1"/>
    <w:rsid w:val="00D424E7"/>
    <w:rsid w:val="00D45564"/>
    <w:rsid w:val="00D4770E"/>
    <w:rsid w:val="00D62FA0"/>
    <w:rsid w:val="00D6348C"/>
    <w:rsid w:val="00D64638"/>
    <w:rsid w:val="00D67872"/>
    <w:rsid w:val="00D86A3E"/>
    <w:rsid w:val="00D924B6"/>
    <w:rsid w:val="00D96F6B"/>
    <w:rsid w:val="00DA7F96"/>
    <w:rsid w:val="00DE43E1"/>
    <w:rsid w:val="00DE4CD1"/>
    <w:rsid w:val="00DF0D25"/>
    <w:rsid w:val="00DF329A"/>
    <w:rsid w:val="00DF7CAC"/>
    <w:rsid w:val="00E16243"/>
    <w:rsid w:val="00E1719B"/>
    <w:rsid w:val="00E2603B"/>
    <w:rsid w:val="00E27C29"/>
    <w:rsid w:val="00E33BB8"/>
    <w:rsid w:val="00E473C9"/>
    <w:rsid w:val="00E61680"/>
    <w:rsid w:val="00E7036D"/>
    <w:rsid w:val="00E94448"/>
    <w:rsid w:val="00EB3441"/>
    <w:rsid w:val="00EB550C"/>
    <w:rsid w:val="00EC2D34"/>
    <w:rsid w:val="00EC4851"/>
    <w:rsid w:val="00EC64F9"/>
    <w:rsid w:val="00ED2709"/>
    <w:rsid w:val="00EE3769"/>
    <w:rsid w:val="00EF2BEE"/>
    <w:rsid w:val="00F004DC"/>
    <w:rsid w:val="00F0287B"/>
    <w:rsid w:val="00F17544"/>
    <w:rsid w:val="00F21154"/>
    <w:rsid w:val="00F31960"/>
    <w:rsid w:val="00F34943"/>
    <w:rsid w:val="00F57D09"/>
    <w:rsid w:val="00F603EF"/>
    <w:rsid w:val="00F645A7"/>
    <w:rsid w:val="00F71AE4"/>
    <w:rsid w:val="00F77C5D"/>
    <w:rsid w:val="00F850D3"/>
    <w:rsid w:val="00F8657B"/>
    <w:rsid w:val="00FA0D79"/>
    <w:rsid w:val="00FA3CD8"/>
    <w:rsid w:val="00FB1D3D"/>
    <w:rsid w:val="00FC1B57"/>
    <w:rsid w:val="00FC59BE"/>
    <w:rsid w:val="00FD1BE8"/>
    <w:rsid w:val="00FD5FD5"/>
    <w:rsid w:val="00F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A591"/>
  <w15:docId w15:val="{9B645A9E-97AC-4ADF-9330-432E45E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12BB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512BB"/>
    <w:rPr>
      <w:color w:val="0000FF"/>
      <w:u w:val="single"/>
    </w:rPr>
  </w:style>
  <w:style w:type="table" w:styleId="Lentelstinklelis">
    <w:name w:val="Table Grid"/>
    <w:basedOn w:val="prastojilentel"/>
    <w:rsid w:val="0095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11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19E6"/>
    <w:rPr>
      <w:rFonts w:ascii="Tahoma" w:hAnsi="Tahoma" w:cs="Tahoma"/>
      <w:sz w:val="16"/>
      <w:szCs w:val="16"/>
      <w:lang w:val="lt-LT" w:eastAsia="lt-LT"/>
    </w:rPr>
  </w:style>
  <w:style w:type="character" w:customStyle="1" w:styleId="FontStyle12">
    <w:name w:val="Font Style12"/>
    <w:basedOn w:val="Numatytasispastraiposriftas"/>
    <w:uiPriority w:val="99"/>
    <w:rsid w:val="00F77C5D"/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DiagramaDiagrama">
    <w:name w:val="Diagrama Diagrama Diagrama Diagrama Diagrama"/>
    <w:basedOn w:val="prastasis"/>
    <w:rsid w:val="006D0F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DA7F96"/>
    <w:pPr>
      <w:ind w:left="720"/>
      <w:contextualSpacing/>
    </w:pPr>
  </w:style>
  <w:style w:type="paragraph" w:styleId="Betarp">
    <w:name w:val="No Spacing"/>
    <w:qFormat/>
    <w:rsid w:val="00EF2BEE"/>
    <w:rPr>
      <w:rFonts w:ascii="Calibri" w:eastAsia="Calibri" w:hAnsi="Calibri"/>
      <w:sz w:val="22"/>
      <w:szCs w:val="22"/>
      <w:lang w:val="lt-LT"/>
    </w:rPr>
  </w:style>
  <w:style w:type="paragraph" w:customStyle="1" w:styleId="Sraopastraipa1">
    <w:name w:val="Sąrašo pastraipa1"/>
    <w:basedOn w:val="prastasis"/>
    <w:uiPriority w:val="34"/>
    <w:qFormat/>
    <w:rsid w:val="00C71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2C702B"/>
    <w:pPr>
      <w:suppressAutoHyphens/>
      <w:spacing w:after="120"/>
    </w:pPr>
    <w:rPr>
      <w:sz w:val="20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702B"/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392@i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BCEA-4BBE-4D78-AA14-5B2505B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247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1916</CharactersWithSpaces>
  <SharedDoc>false</SharedDoc>
  <HLinks>
    <vt:vector size="6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mailto:or392@is.lt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VP</cp:lastModifiedBy>
  <cp:revision>16</cp:revision>
  <cp:lastPrinted>2019-07-23T07:19:00Z</cp:lastPrinted>
  <dcterms:created xsi:type="dcterms:W3CDTF">2024-11-05T11:44:00Z</dcterms:created>
  <dcterms:modified xsi:type="dcterms:W3CDTF">2026-05-19T12:50:00Z</dcterms:modified>
</cp:coreProperties>
</file>