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BABB" w14:textId="129CE205" w:rsidR="00FF7CB9" w:rsidRPr="00FF7CB9" w:rsidRDefault="00EE2087" w:rsidP="00FF7CB9">
      <w:pPr>
        <w:spacing w:after="0" w:line="240" w:lineRule="auto"/>
        <w:jc w:val="right"/>
        <w:rPr>
          <w:rFonts w:ascii="Times New Roman" w:hAnsi="Times New Roman"/>
          <w:b/>
          <w:sz w:val="24"/>
          <w:szCs w:val="24"/>
          <w:lang w:val="lt-LT"/>
        </w:rPr>
      </w:pPr>
      <w:r w:rsidRPr="00AB5490">
        <w:rPr>
          <w:rFonts w:ascii="Times New Roman" w:hAnsi="Times New Roman"/>
          <w:b/>
          <w:sz w:val="24"/>
          <w:szCs w:val="24"/>
          <w:lang w:val="lt-LT"/>
        </w:rPr>
        <w:t xml:space="preserve">Pirkimo </w:t>
      </w:r>
      <w:r w:rsidR="00FF7CB9" w:rsidRPr="00AB5490">
        <w:rPr>
          <w:rFonts w:ascii="Times New Roman" w:hAnsi="Times New Roman"/>
          <w:b/>
          <w:sz w:val="24"/>
          <w:szCs w:val="24"/>
          <w:lang w:val="lt-LT"/>
        </w:rPr>
        <w:t xml:space="preserve">sąlygų </w:t>
      </w:r>
      <w:r w:rsidR="00AB5490" w:rsidRPr="00AB5490">
        <w:rPr>
          <w:rFonts w:ascii="Times New Roman" w:hAnsi="Times New Roman"/>
          <w:b/>
          <w:sz w:val="24"/>
          <w:szCs w:val="24"/>
          <w:lang w:val="lt-LT"/>
        </w:rPr>
        <w:t>7</w:t>
      </w:r>
      <w:r w:rsidR="007712B1" w:rsidRPr="00AB5490">
        <w:rPr>
          <w:rFonts w:ascii="Times New Roman" w:hAnsi="Times New Roman"/>
          <w:b/>
          <w:sz w:val="24"/>
          <w:szCs w:val="24"/>
          <w:lang w:val="lt-LT"/>
        </w:rPr>
        <w:t xml:space="preserve"> </w:t>
      </w:r>
      <w:r w:rsidR="00FF7CB9" w:rsidRPr="00AB5490">
        <w:rPr>
          <w:rFonts w:ascii="Times New Roman" w:hAnsi="Times New Roman"/>
          <w:b/>
          <w:sz w:val="24"/>
          <w:szCs w:val="24"/>
          <w:lang w:val="lt-LT"/>
        </w:rPr>
        <w:t>priedas</w:t>
      </w:r>
    </w:p>
    <w:p w14:paraId="47FA699B" w14:textId="77777777" w:rsidR="00FF7CB9" w:rsidRPr="00FF7CB9" w:rsidRDefault="00FF7CB9" w:rsidP="00FF7CB9">
      <w:pPr>
        <w:spacing w:after="0" w:line="240" w:lineRule="auto"/>
        <w:jc w:val="right"/>
        <w:rPr>
          <w:rFonts w:ascii="Times New Roman" w:hAnsi="Times New Roman"/>
          <w:b/>
          <w:sz w:val="24"/>
          <w:szCs w:val="24"/>
          <w:lang w:val="lt-LT"/>
        </w:rPr>
      </w:pPr>
      <w:r w:rsidRPr="00FF7CB9">
        <w:rPr>
          <w:rFonts w:ascii="Times New Roman" w:hAnsi="Times New Roman"/>
          <w:b/>
          <w:sz w:val="24"/>
          <w:szCs w:val="24"/>
          <w:lang w:val="lt-LT"/>
        </w:rPr>
        <w:t>Specialistų sąrašo forma</w:t>
      </w:r>
    </w:p>
    <w:p w14:paraId="6CB238B2" w14:textId="77777777" w:rsidR="00FF7CB9" w:rsidRDefault="00132116" w:rsidP="00FF7CB9">
      <w:pPr>
        <w:spacing w:after="0" w:line="240" w:lineRule="auto"/>
        <w:rPr>
          <w:rFonts w:ascii="Times New Roman" w:hAnsi="Times New Roman"/>
          <w:sz w:val="24"/>
          <w:szCs w:val="24"/>
          <w:lang w:val="lt-LT"/>
        </w:rPr>
      </w:pPr>
      <w:r>
        <w:rPr>
          <w:rFonts w:ascii="Times New Roman" w:hAnsi="Times New Roman"/>
          <w:sz w:val="24"/>
          <w:szCs w:val="24"/>
          <w:lang w:val="lt-LT"/>
        </w:rPr>
        <w:t>________________________________________</w:t>
      </w:r>
    </w:p>
    <w:p w14:paraId="0C35F942" w14:textId="77777777" w:rsidR="00132116" w:rsidRPr="00132116" w:rsidRDefault="00132116" w:rsidP="00FF7CB9">
      <w:pPr>
        <w:spacing w:after="0" w:line="240" w:lineRule="auto"/>
        <w:rPr>
          <w:rFonts w:ascii="Times New Roman" w:hAnsi="Times New Roman"/>
          <w:i/>
          <w:sz w:val="24"/>
          <w:szCs w:val="24"/>
          <w:lang w:val="lt-LT"/>
        </w:rPr>
      </w:pPr>
      <w:r w:rsidRPr="00132116">
        <w:rPr>
          <w:rFonts w:ascii="Times New Roman" w:hAnsi="Times New Roman"/>
          <w:i/>
          <w:sz w:val="24"/>
          <w:szCs w:val="24"/>
          <w:lang w:val="lt-LT"/>
        </w:rPr>
        <w:t>Tiekėjo pavadinimas</w:t>
      </w:r>
    </w:p>
    <w:p w14:paraId="0DA7FE5F" w14:textId="77777777" w:rsidR="00132116" w:rsidRDefault="00132116" w:rsidP="00FF7CB9">
      <w:pPr>
        <w:spacing w:after="0" w:line="240" w:lineRule="auto"/>
        <w:rPr>
          <w:rFonts w:ascii="Times New Roman" w:hAnsi="Times New Roman"/>
          <w:sz w:val="24"/>
          <w:szCs w:val="24"/>
          <w:lang w:val="lt-LT"/>
        </w:rPr>
      </w:pPr>
    </w:p>
    <w:p w14:paraId="00D62821" w14:textId="77777777" w:rsidR="00F61E3C" w:rsidRDefault="00F61E3C" w:rsidP="00FF7CB9">
      <w:pPr>
        <w:spacing w:after="0" w:line="240" w:lineRule="auto"/>
        <w:rPr>
          <w:rFonts w:ascii="Times New Roman" w:hAnsi="Times New Roman"/>
          <w:sz w:val="24"/>
          <w:szCs w:val="24"/>
          <w:lang w:val="lt-LT"/>
        </w:rPr>
      </w:pPr>
    </w:p>
    <w:p w14:paraId="32CE3482" w14:textId="77777777" w:rsidR="00FF7CB9" w:rsidRDefault="00FF7CB9" w:rsidP="00FF7CB9">
      <w:pPr>
        <w:spacing w:after="0" w:line="240" w:lineRule="auto"/>
        <w:jc w:val="center"/>
        <w:rPr>
          <w:rFonts w:ascii="Times New Roman" w:hAnsi="Times New Roman"/>
          <w:b/>
          <w:sz w:val="24"/>
          <w:szCs w:val="24"/>
          <w:lang w:val="lt-LT"/>
        </w:rPr>
      </w:pPr>
      <w:r w:rsidRPr="00FF7CB9">
        <w:rPr>
          <w:rFonts w:ascii="Times New Roman" w:hAnsi="Times New Roman"/>
          <w:b/>
          <w:sz w:val="24"/>
          <w:szCs w:val="24"/>
          <w:lang w:val="lt-LT"/>
        </w:rPr>
        <w:t>SPECIALISTŲ SĄRAŠAS</w:t>
      </w:r>
    </w:p>
    <w:p w14:paraId="2BC133C0" w14:textId="77777777" w:rsidR="00FF7CB9" w:rsidRDefault="00FF7CB9" w:rsidP="00FF7CB9">
      <w:pPr>
        <w:spacing w:after="0" w:line="240" w:lineRule="auto"/>
        <w:jc w:val="center"/>
        <w:rPr>
          <w:rFonts w:ascii="Times New Roman" w:hAnsi="Times New Roman"/>
          <w:b/>
          <w:sz w:val="24"/>
          <w:szCs w:val="24"/>
          <w:lang w:val="lt-LT"/>
        </w:rPr>
      </w:pPr>
    </w:p>
    <w:tbl>
      <w:tblPr>
        <w:tblW w:w="14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2161"/>
        <w:gridCol w:w="2268"/>
        <w:gridCol w:w="6834"/>
      </w:tblGrid>
      <w:tr w:rsidR="00D06164" w:rsidRPr="00E82522" w14:paraId="68743E1D" w14:textId="77777777" w:rsidTr="00EC7609">
        <w:tc>
          <w:tcPr>
            <w:tcW w:w="675" w:type="dxa"/>
            <w:vAlign w:val="center"/>
          </w:tcPr>
          <w:p w14:paraId="2DEB0788" w14:textId="77777777" w:rsidR="00D06164" w:rsidRPr="00E82522" w:rsidRDefault="00D06164" w:rsidP="00E82522">
            <w:pPr>
              <w:spacing w:after="0" w:line="240" w:lineRule="auto"/>
              <w:jc w:val="center"/>
              <w:rPr>
                <w:rFonts w:ascii="Times New Roman" w:hAnsi="Times New Roman"/>
                <w:b/>
                <w:lang w:val="lt-LT"/>
              </w:rPr>
            </w:pPr>
            <w:r w:rsidRPr="00E82522">
              <w:rPr>
                <w:rFonts w:ascii="Times New Roman" w:hAnsi="Times New Roman"/>
                <w:b/>
                <w:lang w:val="lt-LT"/>
              </w:rPr>
              <w:t>Eil. Nr.</w:t>
            </w:r>
          </w:p>
        </w:tc>
        <w:tc>
          <w:tcPr>
            <w:tcW w:w="2552" w:type="dxa"/>
            <w:vAlign w:val="center"/>
          </w:tcPr>
          <w:p w14:paraId="2C8CC622" w14:textId="77777777" w:rsidR="00D06164" w:rsidRPr="00E82522" w:rsidRDefault="00D06164" w:rsidP="00E82522">
            <w:pPr>
              <w:spacing w:after="0" w:line="240" w:lineRule="auto"/>
              <w:jc w:val="center"/>
              <w:rPr>
                <w:rFonts w:ascii="Times New Roman" w:hAnsi="Times New Roman"/>
                <w:b/>
                <w:lang w:val="lt-LT"/>
              </w:rPr>
            </w:pPr>
            <w:r w:rsidRPr="00E82522">
              <w:rPr>
                <w:rFonts w:ascii="Times New Roman" w:hAnsi="Times New Roman"/>
                <w:b/>
                <w:lang w:val="lt-LT"/>
              </w:rPr>
              <w:t>Specialisto vardas, pavardė</w:t>
            </w:r>
          </w:p>
        </w:tc>
        <w:tc>
          <w:tcPr>
            <w:tcW w:w="2161" w:type="dxa"/>
            <w:vAlign w:val="center"/>
          </w:tcPr>
          <w:p w14:paraId="2F99E0C1" w14:textId="77777777" w:rsidR="00D06164" w:rsidRPr="00E82522" w:rsidRDefault="00D06164" w:rsidP="00E82522">
            <w:pPr>
              <w:spacing w:after="0" w:line="240" w:lineRule="auto"/>
              <w:jc w:val="center"/>
              <w:rPr>
                <w:rFonts w:ascii="Times New Roman" w:hAnsi="Times New Roman"/>
                <w:b/>
                <w:lang w:val="lt-LT"/>
              </w:rPr>
            </w:pPr>
            <w:r w:rsidRPr="00E82522">
              <w:rPr>
                <w:rFonts w:ascii="Times New Roman" w:hAnsi="Times New Roman"/>
                <w:b/>
                <w:lang w:val="lt-LT"/>
              </w:rPr>
              <w:t>Numatytos funkcijos</w:t>
            </w:r>
          </w:p>
        </w:tc>
        <w:tc>
          <w:tcPr>
            <w:tcW w:w="2268" w:type="dxa"/>
            <w:vAlign w:val="center"/>
          </w:tcPr>
          <w:p w14:paraId="3D501881" w14:textId="77777777" w:rsidR="00D06164" w:rsidRPr="00E82522" w:rsidRDefault="00D06164" w:rsidP="00E82522">
            <w:pPr>
              <w:spacing w:after="0" w:line="240" w:lineRule="auto"/>
              <w:jc w:val="center"/>
              <w:rPr>
                <w:rFonts w:ascii="Times New Roman" w:hAnsi="Times New Roman"/>
                <w:b/>
                <w:lang w:val="lt-LT"/>
              </w:rPr>
            </w:pPr>
            <w:r w:rsidRPr="00E82522">
              <w:rPr>
                <w:rFonts w:ascii="Times New Roman" w:hAnsi="Times New Roman"/>
                <w:b/>
                <w:lang w:val="lt-LT"/>
              </w:rPr>
              <w:t>Dabartinė specialisto darbovietė</w:t>
            </w:r>
          </w:p>
        </w:tc>
        <w:tc>
          <w:tcPr>
            <w:tcW w:w="6834" w:type="dxa"/>
            <w:vAlign w:val="center"/>
          </w:tcPr>
          <w:p w14:paraId="44C8DA87" w14:textId="77777777" w:rsidR="00D06164" w:rsidRPr="00C10B71" w:rsidRDefault="00D06164" w:rsidP="00E82522">
            <w:pPr>
              <w:spacing w:after="0" w:line="240" w:lineRule="auto"/>
              <w:jc w:val="center"/>
              <w:rPr>
                <w:rFonts w:ascii="Times New Roman" w:hAnsi="Times New Roman"/>
                <w:b/>
                <w:lang w:val="lt-LT"/>
              </w:rPr>
            </w:pPr>
            <w:r w:rsidRPr="00C10B71">
              <w:rPr>
                <w:rFonts w:ascii="Times New Roman" w:hAnsi="Times New Roman"/>
                <w:b/>
                <w:lang w:val="lt-LT"/>
              </w:rPr>
              <w:t>Kvalifikacijos duomenys</w:t>
            </w:r>
          </w:p>
        </w:tc>
      </w:tr>
      <w:tr w:rsidR="003D51E7" w:rsidRPr="00AB5490" w14:paraId="6ED6DFC9" w14:textId="77777777" w:rsidTr="00EC7609">
        <w:tc>
          <w:tcPr>
            <w:tcW w:w="675" w:type="dxa"/>
          </w:tcPr>
          <w:p w14:paraId="338C45E3" w14:textId="5F907142" w:rsidR="003D51E7" w:rsidRDefault="00EC75B4" w:rsidP="00132116">
            <w:pPr>
              <w:spacing w:after="0" w:line="240" w:lineRule="auto"/>
              <w:jc w:val="center"/>
              <w:rPr>
                <w:rFonts w:ascii="Times New Roman" w:hAnsi="Times New Roman"/>
                <w:sz w:val="24"/>
                <w:szCs w:val="24"/>
                <w:lang w:val="lt-LT"/>
              </w:rPr>
            </w:pPr>
            <w:r>
              <w:rPr>
                <w:rFonts w:ascii="Times New Roman" w:hAnsi="Times New Roman"/>
                <w:sz w:val="24"/>
                <w:szCs w:val="24"/>
                <w:lang w:val="lt-LT"/>
              </w:rPr>
              <w:t>1</w:t>
            </w:r>
          </w:p>
        </w:tc>
        <w:tc>
          <w:tcPr>
            <w:tcW w:w="2552" w:type="dxa"/>
          </w:tcPr>
          <w:p w14:paraId="2761DC59" w14:textId="77777777" w:rsidR="003D51E7" w:rsidRPr="00132116" w:rsidRDefault="003D51E7" w:rsidP="00132116">
            <w:pPr>
              <w:spacing w:after="0" w:line="240" w:lineRule="auto"/>
              <w:jc w:val="center"/>
              <w:rPr>
                <w:rFonts w:ascii="Times New Roman" w:hAnsi="Times New Roman"/>
                <w:sz w:val="24"/>
                <w:szCs w:val="24"/>
                <w:lang w:val="lt-LT"/>
              </w:rPr>
            </w:pPr>
          </w:p>
        </w:tc>
        <w:tc>
          <w:tcPr>
            <w:tcW w:w="2161" w:type="dxa"/>
          </w:tcPr>
          <w:p w14:paraId="250160C8" w14:textId="24FCD2BC" w:rsidR="003D51E7" w:rsidRPr="00A17969" w:rsidRDefault="00960167" w:rsidP="00960167">
            <w:pPr>
              <w:spacing w:after="0" w:line="240" w:lineRule="auto"/>
              <w:rPr>
                <w:rFonts w:ascii="Times New Roman" w:hAnsi="Times New Roman"/>
                <w:i/>
                <w:iCs/>
                <w:sz w:val="24"/>
                <w:szCs w:val="24"/>
                <w:lang w:val="lt-LT"/>
              </w:rPr>
            </w:pPr>
            <w:r w:rsidRPr="00A17969">
              <w:rPr>
                <w:rFonts w:ascii="Times New Roman" w:hAnsi="Times New Roman"/>
                <w:i/>
                <w:iCs/>
                <w:sz w:val="24"/>
                <w:szCs w:val="24"/>
                <w:lang w:val="lt-LT"/>
              </w:rPr>
              <w:t>S</w:t>
            </w:r>
            <w:r w:rsidR="003D51E7" w:rsidRPr="00A17969">
              <w:rPr>
                <w:rFonts w:ascii="Times New Roman" w:hAnsi="Times New Roman"/>
                <w:i/>
                <w:iCs/>
                <w:sz w:val="24"/>
                <w:szCs w:val="24"/>
                <w:lang w:val="lt-LT"/>
              </w:rPr>
              <w:t>tatinio statybos vadovas</w:t>
            </w:r>
          </w:p>
        </w:tc>
        <w:tc>
          <w:tcPr>
            <w:tcW w:w="2268" w:type="dxa"/>
          </w:tcPr>
          <w:p w14:paraId="40EA94D3" w14:textId="77777777" w:rsidR="003D51E7" w:rsidRPr="00132116" w:rsidRDefault="003D51E7" w:rsidP="00132116">
            <w:pPr>
              <w:spacing w:after="0" w:line="240" w:lineRule="auto"/>
              <w:jc w:val="center"/>
              <w:rPr>
                <w:rFonts w:ascii="Times New Roman" w:hAnsi="Times New Roman"/>
                <w:sz w:val="24"/>
                <w:szCs w:val="24"/>
                <w:lang w:val="lt-LT"/>
              </w:rPr>
            </w:pPr>
          </w:p>
        </w:tc>
        <w:tc>
          <w:tcPr>
            <w:tcW w:w="6834" w:type="dxa"/>
          </w:tcPr>
          <w:p w14:paraId="4ED8DDFD" w14:textId="0BAC47D4" w:rsidR="00CD1405" w:rsidRPr="00AB5490" w:rsidRDefault="00CD1405" w:rsidP="00CD1405">
            <w:pPr>
              <w:spacing w:after="0" w:line="240" w:lineRule="auto"/>
              <w:jc w:val="both"/>
              <w:rPr>
                <w:rFonts w:ascii="Times New Roman" w:hAnsi="Times New Roman"/>
                <w:i/>
                <w:iCs/>
                <w:sz w:val="24"/>
                <w:szCs w:val="24"/>
                <w:lang w:val="lt-LT"/>
              </w:rPr>
            </w:pPr>
            <w:r w:rsidRPr="00AB5490">
              <w:rPr>
                <w:rFonts w:ascii="Times New Roman" w:hAnsi="Times New Roman"/>
                <w:i/>
                <w:iCs/>
                <w:sz w:val="24"/>
                <w:szCs w:val="24"/>
                <w:lang w:val="lt-LT"/>
              </w:rPr>
              <w:t xml:space="preserve">Reikalavimo atitikčiai pagrįsti pateikiami </w:t>
            </w:r>
            <w:r w:rsidRPr="00AB5490">
              <w:rPr>
                <w:rFonts w:ascii="Times New Roman" w:hAnsi="Times New Roman"/>
                <w:i/>
                <w:iCs/>
                <w:color w:val="000000"/>
                <w:sz w:val="24"/>
                <w:szCs w:val="24"/>
                <w:lang w:val="lt-LT"/>
              </w:rPr>
              <w:t>tiekėjui išduoti statybos inžinieriaus aukštojo mokslo diplomai arba</w:t>
            </w:r>
            <w:r w:rsidRPr="00AB5490">
              <w:rPr>
                <w:rFonts w:ascii="Times New Roman" w:hAnsi="Times New Roman"/>
                <w:i/>
                <w:iCs/>
                <w:sz w:val="24"/>
                <w:szCs w:val="24"/>
                <w:lang w:val="lt-LT"/>
              </w:rPr>
              <w:t xml:space="preserve"> VšĮ Statybos sektoriaus vystymo agentūros (buv. VĮ Statybos produkcijos sertifikavimo centro) išduoti kvalifikacijos atestatai, ar (specialistui iš užsienio) VšĮ Statybos sektoriaus vystymo agentūros (buv. VĮ Statybos produkcijos sertifikavimo centro) išduotas teisės pripažinimo dokumentas.</w:t>
            </w:r>
          </w:p>
          <w:p w14:paraId="26B7A8E3" w14:textId="70C903AF" w:rsidR="003D51E7" w:rsidRPr="00AB5490" w:rsidRDefault="00CD1405" w:rsidP="00CD1405">
            <w:pPr>
              <w:spacing w:after="0" w:line="240" w:lineRule="auto"/>
              <w:jc w:val="both"/>
              <w:rPr>
                <w:rFonts w:ascii="Times New Roman" w:hAnsi="Times New Roman"/>
                <w:i/>
                <w:iCs/>
                <w:sz w:val="24"/>
                <w:szCs w:val="24"/>
                <w:lang w:val="lt-LT"/>
              </w:rPr>
            </w:pPr>
            <w:r w:rsidRPr="00AB5490">
              <w:rPr>
                <w:rFonts w:ascii="Times New Roman" w:hAnsi="Times New Roman"/>
                <w:i/>
                <w:iCs/>
                <w:sz w:val="24"/>
                <w:szCs w:val="24"/>
                <w:lang w:val="lt-LT"/>
              </w:rPr>
              <w:t>Pateikiamos skaitmeninės dokumentų kopijos.</w:t>
            </w:r>
          </w:p>
        </w:tc>
      </w:tr>
    </w:tbl>
    <w:p w14:paraId="44541243" w14:textId="77777777" w:rsidR="00F61E3C" w:rsidRDefault="00F61E3C" w:rsidP="00FF7CB9">
      <w:pPr>
        <w:spacing w:after="0" w:line="240" w:lineRule="auto"/>
        <w:rPr>
          <w:rFonts w:ascii="Times New Roman" w:hAnsi="Times New Roman"/>
          <w:b/>
          <w:sz w:val="24"/>
          <w:szCs w:val="24"/>
          <w:lang w:val="lt-LT"/>
        </w:rPr>
      </w:pPr>
    </w:p>
    <w:p w14:paraId="684D7213" w14:textId="77777777" w:rsidR="00F61E3C" w:rsidRDefault="00F61E3C" w:rsidP="00FF7CB9">
      <w:pPr>
        <w:spacing w:after="0" w:line="240" w:lineRule="auto"/>
        <w:rPr>
          <w:rFonts w:ascii="Times New Roman" w:hAnsi="Times New Roman"/>
          <w:b/>
          <w:sz w:val="24"/>
          <w:szCs w:val="24"/>
          <w:lang w:val="lt-LT"/>
        </w:rPr>
      </w:pPr>
    </w:p>
    <w:p w14:paraId="7E1E25A8" w14:textId="77777777" w:rsidR="00F61E3C" w:rsidRDefault="00F61E3C" w:rsidP="00FF7CB9">
      <w:pPr>
        <w:spacing w:after="0" w:line="240" w:lineRule="auto"/>
        <w:rPr>
          <w:rFonts w:ascii="Times New Roman" w:hAnsi="Times New Roman"/>
          <w:b/>
          <w:sz w:val="24"/>
          <w:szCs w:val="24"/>
          <w:lang w:val="lt-LT"/>
        </w:rPr>
      </w:pPr>
    </w:p>
    <w:p w14:paraId="6597874E" w14:textId="77777777" w:rsidR="00132116" w:rsidRDefault="00132116" w:rsidP="00FF7CB9">
      <w:pPr>
        <w:spacing w:after="0" w:line="240" w:lineRule="auto"/>
        <w:rPr>
          <w:rFonts w:ascii="Times New Roman" w:hAnsi="Times New Roman"/>
          <w:b/>
          <w:sz w:val="24"/>
          <w:szCs w:val="24"/>
          <w:lang w:val="lt-LT"/>
        </w:rPr>
      </w:pPr>
      <w:r>
        <w:rPr>
          <w:rFonts w:ascii="Times New Roman" w:hAnsi="Times New Roman"/>
          <w:b/>
          <w:sz w:val="24"/>
          <w:szCs w:val="24"/>
          <w:lang w:val="lt-LT"/>
        </w:rPr>
        <w:t>__________________________________________________________________</w:t>
      </w:r>
    </w:p>
    <w:p w14:paraId="012E9D1F" w14:textId="77777777" w:rsidR="00132116" w:rsidRPr="00132116" w:rsidRDefault="00132116" w:rsidP="00FF7CB9">
      <w:pPr>
        <w:spacing w:after="0" w:line="240" w:lineRule="auto"/>
        <w:rPr>
          <w:rFonts w:ascii="Times New Roman" w:hAnsi="Times New Roman"/>
          <w:i/>
          <w:sz w:val="24"/>
          <w:szCs w:val="24"/>
          <w:lang w:val="lt-LT"/>
        </w:rPr>
      </w:pPr>
      <w:r w:rsidRPr="00132116">
        <w:rPr>
          <w:rFonts w:ascii="Times New Roman" w:hAnsi="Times New Roman"/>
          <w:i/>
          <w:sz w:val="24"/>
          <w:szCs w:val="24"/>
          <w:lang w:val="lt-LT"/>
        </w:rPr>
        <w:t>Tiekėjo atstovo pareigos, vardas, pavardė, parašas</w:t>
      </w:r>
    </w:p>
    <w:p w14:paraId="744E634F" w14:textId="77777777" w:rsidR="00132116" w:rsidRDefault="00132116" w:rsidP="00FF7CB9">
      <w:pPr>
        <w:spacing w:after="0" w:line="240" w:lineRule="auto"/>
        <w:rPr>
          <w:rFonts w:ascii="Times New Roman" w:hAnsi="Times New Roman"/>
          <w:b/>
          <w:sz w:val="24"/>
          <w:szCs w:val="24"/>
          <w:lang w:val="lt-LT"/>
        </w:rPr>
      </w:pPr>
    </w:p>
    <w:p w14:paraId="7E44BE9D" w14:textId="77777777" w:rsidR="00F61E3C" w:rsidRDefault="00F61E3C" w:rsidP="00FF7CB9">
      <w:pPr>
        <w:spacing w:after="0" w:line="240" w:lineRule="auto"/>
        <w:rPr>
          <w:rFonts w:ascii="Times New Roman" w:hAnsi="Times New Roman"/>
          <w:b/>
          <w:sz w:val="24"/>
          <w:szCs w:val="24"/>
          <w:lang w:val="lt-LT"/>
        </w:rPr>
      </w:pPr>
    </w:p>
    <w:p w14:paraId="2E518E96" w14:textId="77777777" w:rsidR="00132116" w:rsidRPr="00132116" w:rsidRDefault="00132116" w:rsidP="00FF7CB9">
      <w:pPr>
        <w:spacing w:after="0" w:line="240" w:lineRule="auto"/>
        <w:rPr>
          <w:rFonts w:ascii="Times New Roman" w:hAnsi="Times New Roman"/>
          <w:b/>
          <w:sz w:val="24"/>
          <w:szCs w:val="24"/>
          <w:lang w:val="lt-LT"/>
        </w:rPr>
      </w:pPr>
      <w:r w:rsidRPr="00132116">
        <w:rPr>
          <w:rFonts w:ascii="Times New Roman" w:hAnsi="Times New Roman"/>
          <w:b/>
          <w:sz w:val="24"/>
          <w:szCs w:val="24"/>
          <w:lang w:val="lt-LT"/>
        </w:rPr>
        <w:t>Pastabos:</w:t>
      </w:r>
    </w:p>
    <w:p w14:paraId="3B9BCCAC" w14:textId="0C57F73C" w:rsidR="00FF7CB9" w:rsidRPr="00FF7CB9" w:rsidRDefault="00132116" w:rsidP="00FF7CB9">
      <w:pPr>
        <w:spacing w:after="0" w:line="240" w:lineRule="auto"/>
        <w:rPr>
          <w:rFonts w:ascii="Times New Roman" w:hAnsi="Times New Roman"/>
          <w:sz w:val="24"/>
          <w:szCs w:val="24"/>
          <w:lang w:val="lt-LT"/>
        </w:rPr>
      </w:pPr>
      <w:r w:rsidRPr="00D1612A">
        <w:rPr>
          <w:rFonts w:ascii="Times New Roman" w:hAnsi="Times New Roman"/>
          <w:sz w:val="24"/>
          <w:szCs w:val="24"/>
          <w:lang w:val="lt-LT"/>
        </w:rPr>
        <w:t xml:space="preserve">Žiūrėti kitus reikalavimus, </w:t>
      </w:r>
      <w:r w:rsidR="00620A21" w:rsidRPr="00D1612A">
        <w:rPr>
          <w:rFonts w:ascii="Times New Roman" w:hAnsi="Times New Roman"/>
          <w:sz w:val="24"/>
          <w:szCs w:val="24"/>
          <w:lang w:val="lt-LT"/>
        </w:rPr>
        <w:t xml:space="preserve">ir pridėti reikalaujamus dokumentus, </w:t>
      </w:r>
      <w:r w:rsidRPr="00A17969">
        <w:rPr>
          <w:rFonts w:ascii="Times New Roman" w:hAnsi="Times New Roman"/>
          <w:sz w:val="24"/>
          <w:szCs w:val="24"/>
          <w:lang w:val="lt-LT"/>
        </w:rPr>
        <w:t xml:space="preserve">kaip nurodyta konkurso sąlygų </w:t>
      </w:r>
      <w:r w:rsidR="00F65167" w:rsidRPr="00A17969">
        <w:rPr>
          <w:rFonts w:ascii="Times New Roman" w:hAnsi="Times New Roman"/>
          <w:sz w:val="24"/>
          <w:szCs w:val="24"/>
          <w:lang w:val="lt-LT"/>
        </w:rPr>
        <w:t>1</w:t>
      </w:r>
      <w:r w:rsidR="00F6105A">
        <w:rPr>
          <w:rFonts w:ascii="Times New Roman" w:hAnsi="Times New Roman"/>
          <w:sz w:val="24"/>
          <w:szCs w:val="24"/>
          <w:lang w:val="lt-LT"/>
        </w:rPr>
        <w:t>5</w:t>
      </w:r>
      <w:r w:rsidR="00BE16D0">
        <w:rPr>
          <w:rFonts w:ascii="Times New Roman" w:hAnsi="Times New Roman"/>
          <w:sz w:val="24"/>
          <w:szCs w:val="24"/>
          <w:lang w:val="lt-LT"/>
        </w:rPr>
        <w:t>.</w:t>
      </w:r>
      <w:r w:rsidR="004E2A33">
        <w:rPr>
          <w:rFonts w:ascii="Times New Roman" w:hAnsi="Times New Roman"/>
          <w:sz w:val="24"/>
          <w:szCs w:val="24"/>
          <w:lang w:val="lt-LT"/>
        </w:rPr>
        <w:t>1</w:t>
      </w:r>
      <w:r w:rsidR="00B07AEC" w:rsidRPr="00A17969">
        <w:rPr>
          <w:rFonts w:ascii="Times New Roman" w:hAnsi="Times New Roman"/>
          <w:sz w:val="24"/>
          <w:szCs w:val="24"/>
          <w:lang w:val="lt-LT"/>
        </w:rPr>
        <w:t xml:space="preserve"> </w:t>
      </w:r>
      <w:r w:rsidRPr="00A17969">
        <w:rPr>
          <w:rFonts w:ascii="Times New Roman" w:hAnsi="Times New Roman"/>
          <w:sz w:val="24"/>
          <w:szCs w:val="24"/>
          <w:lang w:val="lt-LT"/>
        </w:rPr>
        <w:t>punkt</w:t>
      </w:r>
      <w:r w:rsidR="00B07AEC" w:rsidRPr="00A17969">
        <w:rPr>
          <w:rFonts w:ascii="Times New Roman" w:hAnsi="Times New Roman"/>
          <w:sz w:val="24"/>
          <w:szCs w:val="24"/>
          <w:lang w:val="lt-LT"/>
        </w:rPr>
        <w:t>e</w:t>
      </w:r>
      <w:r w:rsidRPr="00A17969">
        <w:rPr>
          <w:rFonts w:ascii="Times New Roman" w:hAnsi="Times New Roman"/>
          <w:sz w:val="24"/>
          <w:szCs w:val="24"/>
          <w:lang w:val="lt-LT"/>
        </w:rPr>
        <w:t>.</w:t>
      </w:r>
    </w:p>
    <w:sectPr w:rsidR="00FF7CB9" w:rsidRPr="00FF7CB9" w:rsidSect="00D608F6">
      <w:headerReference w:type="default" r:id="rId7"/>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3241" w14:textId="77777777" w:rsidR="00937375" w:rsidRDefault="00937375" w:rsidP="00E82522">
      <w:pPr>
        <w:spacing w:after="0" w:line="240" w:lineRule="auto"/>
      </w:pPr>
      <w:r>
        <w:separator/>
      </w:r>
    </w:p>
  </w:endnote>
  <w:endnote w:type="continuationSeparator" w:id="0">
    <w:p w14:paraId="44496ED1" w14:textId="77777777" w:rsidR="00937375" w:rsidRDefault="00937375" w:rsidP="00E8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AE3A" w14:textId="77777777" w:rsidR="00937375" w:rsidRDefault="00937375" w:rsidP="00E82522">
      <w:pPr>
        <w:spacing w:after="0" w:line="240" w:lineRule="auto"/>
      </w:pPr>
      <w:r>
        <w:separator/>
      </w:r>
    </w:p>
  </w:footnote>
  <w:footnote w:type="continuationSeparator" w:id="0">
    <w:p w14:paraId="59350A48" w14:textId="77777777" w:rsidR="00937375" w:rsidRDefault="00937375" w:rsidP="00E8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58AB" w14:textId="77777777" w:rsidR="00E82522" w:rsidRDefault="00E82522">
    <w:pPr>
      <w:pStyle w:val="Antrats"/>
      <w:jc w:val="center"/>
    </w:pPr>
    <w:r>
      <w:fldChar w:fldCharType="begin"/>
    </w:r>
    <w:r>
      <w:instrText xml:space="preserve"> PAGE   \* MERGEFORMAT </w:instrText>
    </w:r>
    <w:r>
      <w:fldChar w:fldCharType="separate"/>
    </w:r>
    <w:r w:rsidR="00F61E3C">
      <w:rPr>
        <w:noProof/>
      </w:rPr>
      <w:t>2</w:t>
    </w:r>
    <w:r>
      <w:fldChar w:fldCharType="end"/>
    </w:r>
  </w:p>
  <w:p w14:paraId="29185890" w14:textId="77777777" w:rsidR="00E82522" w:rsidRDefault="00E8252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B9"/>
    <w:rsid w:val="00063299"/>
    <w:rsid w:val="000D7F85"/>
    <w:rsid w:val="000E74C2"/>
    <w:rsid w:val="000F14F0"/>
    <w:rsid w:val="00130BB2"/>
    <w:rsid w:val="00132116"/>
    <w:rsid w:val="00132EB8"/>
    <w:rsid w:val="00142386"/>
    <w:rsid w:val="00145898"/>
    <w:rsid w:val="00146B95"/>
    <w:rsid w:val="0015158E"/>
    <w:rsid w:val="0015244B"/>
    <w:rsid w:val="00165418"/>
    <w:rsid w:val="0018601B"/>
    <w:rsid w:val="00186FFA"/>
    <w:rsid w:val="001A186B"/>
    <w:rsid w:val="001C0234"/>
    <w:rsid w:val="001F540F"/>
    <w:rsid w:val="00213890"/>
    <w:rsid w:val="00224453"/>
    <w:rsid w:val="002679FA"/>
    <w:rsid w:val="00291699"/>
    <w:rsid w:val="002A2B0C"/>
    <w:rsid w:val="002C00F4"/>
    <w:rsid w:val="002C1616"/>
    <w:rsid w:val="002D1A72"/>
    <w:rsid w:val="002F18EA"/>
    <w:rsid w:val="0036763A"/>
    <w:rsid w:val="00387A97"/>
    <w:rsid w:val="003D51E7"/>
    <w:rsid w:val="0042110F"/>
    <w:rsid w:val="00466C0E"/>
    <w:rsid w:val="004740DE"/>
    <w:rsid w:val="00494117"/>
    <w:rsid w:val="004E2A33"/>
    <w:rsid w:val="00532B09"/>
    <w:rsid w:val="00565755"/>
    <w:rsid w:val="005A60E3"/>
    <w:rsid w:val="005B45D6"/>
    <w:rsid w:val="005D59B7"/>
    <w:rsid w:val="005D7B4D"/>
    <w:rsid w:val="005E6243"/>
    <w:rsid w:val="00620A21"/>
    <w:rsid w:val="00631A00"/>
    <w:rsid w:val="0064045B"/>
    <w:rsid w:val="00642C88"/>
    <w:rsid w:val="006604D6"/>
    <w:rsid w:val="00684C0C"/>
    <w:rsid w:val="006B4214"/>
    <w:rsid w:val="006C28C9"/>
    <w:rsid w:val="00712957"/>
    <w:rsid w:val="00733A74"/>
    <w:rsid w:val="00756056"/>
    <w:rsid w:val="007712B1"/>
    <w:rsid w:val="0078255D"/>
    <w:rsid w:val="007B2E2E"/>
    <w:rsid w:val="007B53D2"/>
    <w:rsid w:val="0084438F"/>
    <w:rsid w:val="00887CB6"/>
    <w:rsid w:val="008D2641"/>
    <w:rsid w:val="008D266A"/>
    <w:rsid w:val="00911B6A"/>
    <w:rsid w:val="00937375"/>
    <w:rsid w:val="00960167"/>
    <w:rsid w:val="0096669C"/>
    <w:rsid w:val="00986D8E"/>
    <w:rsid w:val="009C7168"/>
    <w:rsid w:val="009F13AE"/>
    <w:rsid w:val="00A17969"/>
    <w:rsid w:val="00A31843"/>
    <w:rsid w:val="00A33094"/>
    <w:rsid w:val="00A665D2"/>
    <w:rsid w:val="00A70960"/>
    <w:rsid w:val="00AA3F1D"/>
    <w:rsid w:val="00AB5490"/>
    <w:rsid w:val="00B07AEC"/>
    <w:rsid w:val="00B5378E"/>
    <w:rsid w:val="00B831E8"/>
    <w:rsid w:val="00BB028A"/>
    <w:rsid w:val="00BE16D0"/>
    <w:rsid w:val="00BE5210"/>
    <w:rsid w:val="00C0185E"/>
    <w:rsid w:val="00C10B71"/>
    <w:rsid w:val="00C75381"/>
    <w:rsid w:val="00C8621D"/>
    <w:rsid w:val="00CD1405"/>
    <w:rsid w:val="00D01E24"/>
    <w:rsid w:val="00D030A9"/>
    <w:rsid w:val="00D06164"/>
    <w:rsid w:val="00D1612A"/>
    <w:rsid w:val="00D24130"/>
    <w:rsid w:val="00D608F6"/>
    <w:rsid w:val="00D71F88"/>
    <w:rsid w:val="00D92793"/>
    <w:rsid w:val="00D97D79"/>
    <w:rsid w:val="00DC2D79"/>
    <w:rsid w:val="00E032FF"/>
    <w:rsid w:val="00E14A13"/>
    <w:rsid w:val="00E71621"/>
    <w:rsid w:val="00E82522"/>
    <w:rsid w:val="00E93311"/>
    <w:rsid w:val="00EC75B4"/>
    <w:rsid w:val="00EC7609"/>
    <w:rsid w:val="00EE2087"/>
    <w:rsid w:val="00F03D6B"/>
    <w:rsid w:val="00F233A3"/>
    <w:rsid w:val="00F6105A"/>
    <w:rsid w:val="00F61E3C"/>
    <w:rsid w:val="00F65167"/>
    <w:rsid w:val="00F87062"/>
    <w:rsid w:val="00FD460F"/>
    <w:rsid w:val="00FF4E6B"/>
    <w:rsid w:val="00FF7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2086"/>
  <w15:chartTrackingRefBased/>
  <w15:docId w15:val="{34E07E09-DC20-472A-9DAF-F8867F14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31E8"/>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F7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82522"/>
    <w:pPr>
      <w:tabs>
        <w:tab w:val="center" w:pos="4819"/>
        <w:tab w:val="right" w:pos="9638"/>
      </w:tabs>
    </w:pPr>
  </w:style>
  <w:style w:type="character" w:customStyle="1" w:styleId="AntratsDiagrama">
    <w:name w:val="Antraštės Diagrama"/>
    <w:link w:val="Antrats"/>
    <w:uiPriority w:val="99"/>
    <w:rsid w:val="00E82522"/>
    <w:rPr>
      <w:sz w:val="22"/>
      <w:szCs w:val="22"/>
      <w:lang w:val="en-US" w:eastAsia="en-US"/>
    </w:rPr>
  </w:style>
  <w:style w:type="paragraph" w:styleId="Porat">
    <w:name w:val="footer"/>
    <w:basedOn w:val="prastasis"/>
    <w:link w:val="PoratDiagrama"/>
    <w:uiPriority w:val="99"/>
    <w:semiHidden/>
    <w:unhideWhenUsed/>
    <w:rsid w:val="00E82522"/>
    <w:pPr>
      <w:tabs>
        <w:tab w:val="center" w:pos="4819"/>
        <w:tab w:val="right" w:pos="9638"/>
      </w:tabs>
    </w:pPr>
  </w:style>
  <w:style w:type="character" w:customStyle="1" w:styleId="PoratDiagrama">
    <w:name w:val="Poraštė Diagrama"/>
    <w:link w:val="Porat"/>
    <w:uiPriority w:val="99"/>
    <w:semiHidden/>
    <w:rsid w:val="00E8252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F8F0C-83D0-49C1-8350-DD2CBE734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617</Words>
  <Characters>352</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Aušra Bendikienė</cp:lastModifiedBy>
  <cp:revision>5</cp:revision>
  <cp:lastPrinted>2025-03-26T09:31:00Z</cp:lastPrinted>
  <dcterms:created xsi:type="dcterms:W3CDTF">2025-08-21T11:47:00Z</dcterms:created>
  <dcterms:modified xsi:type="dcterms:W3CDTF">2026-05-19T13:42:00Z</dcterms:modified>
</cp:coreProperties>
</file>