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914D" w14:textId="48C575F4" w:rsidR="00091E19" w:rsidRPr="0030601C" w:rsidRDefault="008A6C3D" w:rsidP="00C45C95">
      <w:pPr>
        <w:jc w:val="center"/>
        <w:rPr>
          <w:rFonts w:ascii="Cambria" w:eastAsia="SimSun" w:hAnsi="Cambria" w:cs="Times New Roman"/>
          <w:b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b/>
          <w:sz w:val="24"/>
          <w:szCs w:val="24"/>
          <w:lang w:val="lt-LT"/>
        </w:rPr>
        <w:t>T</w:t>
      </w:r>
      <w:r w:rsidR="00547B57" w:rsidRPr="0030601C">
        <w:rPr>
          <w:rFonts w:ascii="Cambria" w:eastAsia="SimSun" w:hAnsi="Cambria" w:cs="Times New Roman"/>
          <w:b/>
          <w:sz w:val="24"/>
          <w:szCs w:val="24"/>
          <w:lang w:val="lt-LT"/>
        </w:rPr>
        <w:t>echninė specifikacija (VPP-2048)</w:t>
      </w:r>
    </w:p>
    <w:p w14:paraId="30A016FB" w14:textId="33AED6C6" w:rsidR="00091E19" w:rsidRPr="0030601C" w:rsidRDefault="00091E19">
      <w:pPr>
        <w:rPr>
          <w:rFonts w:ascii="Cambria" w:eastAsia="SimSun" w:hAnsi="Cambria" w:cs="Times New Roman"/>
          <w:sz w:val="24"/>
          <w:szCs w:val="24"/>
        </w:rPr>
      </w:pPr>
    </w:p>
    <w:p w14:paraId="55724112" w14:textId="77777777" w:rsidR="00EF3C65" w:rsidRPr="0030601C" w:rsidRDefault="00EF3C65">
      <w:pPr>
        <w:rPr>
          <w:rFonts w:ascii="Cambria" w:eastAsia="SimSun" w:hAnsi="Cambria" w:cs="Times New Roman"/>
          <w:sz w:val="24"/>
          <w:szCs w:val="24"/>
        </w:rPr>
      </w:pPr>
    </w:p>
    <w:p w14:paraId="50DFD74A" w14:textId="3136EF7E" w:rsidR="00091E19" w:rsidRPr="0030601C" w:rsidRDefault="00547B57">
      <w:pPr>
        <w:rPr>
          <w:rFonts w:ascii="Cambria" w:eastAsia="SimSun" w:hAnsi="Cambria" w:cs="Times New Roman"/>
          <w:noProof/>
          <w:sz w:val="24"/>
          <w:szCs w:val="24"/>
          <w:u w:val="single"/>
          <w:lang w:val="lt-LT"/>
        </w:rPr>
      </w:pPr>
      <w:r w:rsidRPr="0030601C">
        <w:rPr>
          <w:rFonts w:ascii="Cambria" w:eastAsia="SimSun" w:hAnsi="Cambria" w:cs="Times New Roman"/>
          <w:b/>
          <w:sz w:val="24"/>
          <w:szCs w:val="24"/>
        </w:rPr>
        <w:t>1</w:t>
      </w:r>
      <w:r w:rsidRPr="0030601C">
        <w:rPr>
          <w:rFonts w:ascii="Cambria" w:eastAsia="SimSun" w:hAnsi="Cambria" w:cs="Times New Roman"/>
          <w:b/>
          <w:sz w:val="24"/>
          <w:szCs w:val="24"/>
          <w:u w:val="single"/>
        </w:rPr>
        <w:t xml:space="preserve">. </w:t>
      </w:r>
      <w:r w:rsidR="008A6C3D" w:rsidRPr="0030601C">
        <w:rPr>
          <w:rFonts w:ascii="Cambria" w:eastAsia="SimSun" w:hAnsi="Cambria" w:cs="Times New Roman"/>
          <w:b/>
          <w:noProof/>
          <w:sz w:val="24"/>
          <w:szCs w:val="24"/>
          <w:u w:val="single"/>
          <w:lang w:val="lt-LT"/>
        </w:rPr>
        <w:t>Introdiuseriai struktūrinės širdies ligos ir aortos procedūroms</w:t>
      </w:r>
    </w:p>
    <w:p w14:paraId="78A2A71C" w14:textId="77777777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>sudaryti iš tuščiavidurio vamzdelio su šonine atšaka ir šerdies - dilatatoriaus, kuri turi stabilios fiksacijos vamzdelyje mechanizmą;</w:t>
      </w:r>
    </w:p>
    <w:p w14:paraId="3A2A4CBC" w14:textId="238E85FF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>introdiuserių storiai - 12F</w:t>
      </w:r>
      <w:bookmarkStart w:id="0" w:name="_GoBack"/>
      <w:bookmarkEnd w:id="0"/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, 14F, 16F, 18F, 20F, 22F, 24F, 26F; </w:t>
      </w:r>
    </w:p>
    <w:p w14:paraId="7287022F" w14:textId="77777777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visų storių introdiuserių vamzdeliai yra dviejų ilgių - 28±2 cm ir 64±2 cm; </w:t>
      </w:r>
    </w:p>
    <w:p w14:paraId="4F4EAADB" w14:textId="77777777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atsparūs persilenkimui; </w:t>
      </w:r>
    </w:p>
    <w:p w14:paraId="25719DD3" w14:textId="77777777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padengti hidrofiline danga; </w:t>
      </w:r>
    </w:p>
    <w:p w14:paraId="38F48C78" w14:textId="620A3FBE" w:rsidR="00091E19" w:rsidRPr="0030601C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>šerdis - dilatatorius prie vamzdelio vidinio paviršiaus priglunda be tarpelio</w:t>
      </w:r>
      <w:r w:rsidR="00EE44F3"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>;</w:t>
      </w:r>
    </w:p>
    <w:p w14:paraId="3E3C42FA" w14:textId="27719349" w:rsidR="00EE44F3" w:rsidRPr="0030601C" w:rsidRDefault="00EE44F3" w:rsidP="00EF3C65">
      <w:pPr>
        <w:pStyle w:val="ListParagraph"/>
        <w:numPr>
          <w:ilvl w:val="0"/>
          <w:numId w:val="3"/>
        </w:numPr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30601C">
        <w:rPr>
          <w:rFonts w:ascii="Cambria" w:eastAsia="SimSun" w:hAnsi="Cambria" w:cs="Times New Roman"/>
          <w:noProof/>
          <w:sz w:val="24"/>
          <w:szCs w:val="24"/>
          <w:lang w:val="lt-LT"/>
        </w:rPr>
        <w:t>orientacinis kiekis 200 vnt.</w:t>
      </w:r>
    </w:p>
    <w:p w14:paraId="4D2C77D5" w14:textId="77777777" w:rsidR="00091E19" w:rsidRPr="0030601C" w:rsidRDefault="00091E19">
      <w:pPr>
        <w:rPr>
          <w:rFonts w:ascii="Cambria" w:eastAsia="SimSun" w:hAnsi="Cambria" w:cs="Times New Roman"/>
          <w:sz w:val="24"/>
          <w:szCs w:val="24"/>
          <w:lang w:val="lt-LT"/>
        </w:rPr>
      </w:pPr>
    </w:p>
    <w:p w14:paraId="103C8DDA" w14:textId="77777777" w:rsidR="00091E19" w:rsidRPr="0030601C" w:rsidRDefault="00091E19">
      <w:pPr>
        <w:rPr>
          <w:rFonts w:ascii="Cambria" w:eastAsia="SimSun" w:hAnsi="Cambria" w:cs="Times New Roman"/>
          <w:sz w:val="24"/>
          <w:szCs w:val="24"/>
          <w:lang w:val="lt-LT"/>
        </w:rPr>
      </w:pPr>
    </w:p>
    <w:p w14:paraId="420CF3C4" w14:textId="77777777" w:rsidR="00091E19" w:rsidRPr="0030601C" w:rsidRDefault="00091E19">
      <w:pPr>
        <w:rPr>
          <w:rFonts w:ascii="Cambria" w:eastAsia="Segoe UI Semilight" w:hAnsi="Cambria" w:cs="Segoe UI Semilight"/>
          <w:color w:val="444444"/>
          <w:sz w:val="24"/>
          <w:szCs w:val="24"/>
          <w:shd w:val="clear" w:color="auto" w:fill="FFFFFF"/>
          <w:lang w:val="lt-LT"/>
        </w:rPr>
      </w:pPr>
    </w:p>
    <w:p w14:paraId="44D642C4" w14:textId="77777777" w:rsidR="00547B57" w:rsidRPr="0030601C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Pastabos:  </w:t>
      </w: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6ACC2AF3" w14:textId="1E561620" w:rsidR="00547B57" w:rsidRPr="0030601C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1. Siūlomos prekės turi būti paženklintos CE ženklu (pateikti sertifikato kopiją).</w:t>
      </w:r>
    </w:p>
    <w:p w14:paraId="679B8737" w14:textId="6BD1636E" w:rsidR="00EE44F3" w:rsidRPr="0030601C" w:rsidRDefault="00EE44F3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2. Pristatymo metu priemonės turi galioti ne mažiau kaip 12 mėn. </w:t>
      </w:r>
    </w:p>
    <w:p w14:paraId="35988CA3" w14:textId="759455E7" w:rsidR="00547B57" w:rsidRPr="0030601C" w:rsidRDefault="00B86D5A" w:rsidP="00EE44F3">
      <w:pPr>
        <w:jc w:val="both"/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3</w:t>
      </w:r>
      <w:r w:rsidR="00547B57"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.</w:t>
      </w: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 </w:t>
      </w:r>
      <w:r w:rsidR="00547B57"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Tiekėjai, Komisijai pareikalavus, Komisijos nurodytu terminu turi pateikti siūlomų prekių pavyzdžius.</w:t>
      </w:r>
      <w:r w:rsidR="00547B57"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="00547B57"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="00547B57"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034BD803" w14:textId="77777777" w:rsidR="00547B57" w:rsidRPr="0030601C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30601C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222154DE" w14:textId="77777777" w:rsid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</w:p>
    <w:p w14:paraId="38581378" w14:textId="1F868FCF" w:rsidR="00547B57" w:rsidRDefault="0030601C" w:rsidP="0030601C">
      <w:pPr>
        <w:jc w:val="center"/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____________________</w:t>
      </w:r>
    </w:p>
    <w:sectPr w:rsidR="00547B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7C7"/>
    <w:multiLevelType w:val="hybridMultilevel"/>
    <w:tmpl w:val="9174AC9E"/>
    <w:lvl w:ilvl="0" w:tplc="70A4BB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36C9"/>
    <w:multiLevelType w:val="hybridMultilevel"/>
    <w:tmpl w:val="D84EA6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E62F6"/>
    <w:multiLevelType w:val="hybridMultilevel"/>
    <w:tmpl w:val="7DB2A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19"/>
    <w:rsid w:val="00091E19"/>
    <w:rsid w:val="0030601C"/>
    <w:rsid w:val="00401752"/>
    <w:rsid w:val="00547B57"/>
    <w:rsid w:val="008A6C3D"/>
    <w:rsid w:val="00B86D5A"/>
    <w:rsid w:val="00C45C95"/>
    <w:rsid w:val="00EE44F3"/>
    <w:rsid w:val="00EF3C65"/>
    <w:rsid w:val="01E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3629"/>
  <w15:docId w15:val="{D3542120-D17A-4B14-AF46-F65EFA09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54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C4D93-2DC0-4D85-B9C8-D4B68BB724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6E815-1085-407D-9C2D-1CBF19F5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6A38C-0EB4-4EEB-8EE5-660124701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vykkle</dc:creator>
  <cp:lastModifiedBy>Lina Laurinaitienė</cp:lastModifiedBy>
  <cp:revision>3</cp:revision>
  <dcterms:created xsi:type="dcterms:W3CDTF">2026-04-20T13:17:00Z</dcterms:created>
  <dcterms:modified xsi:type="dcterms:W3CDTF">2026-05-18T11:35:00Z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AE8049520999492C99099300388E6D3F_13</vt:lpwstr>
  </property>
  <property fmtid="{D5CDD505-2E9C-101B-9397-08002B2CF9AE}" pid="4" name="ContentTypeId">
    <vt:lpwstr>0x010100C67D48B3863A4C44A14B2D98D006F7EA</vt:lpwstr>
  </property>
</Properties>
</file>