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F468B" w14:textId="54498F57" w:rsidR="00C30670" w:rsidRPr="0064649C" w:rsidRDefault="0064649C" w:rsidP="0064649C">
      <w:pPr>
        <w:tabs>
          <w:tab w:val="num" w:pos="0"/>
          <w:tab w:val="num" w:pos="360"/>
        </w:tabs>
        <w:spacing w:after="0"/>
        <w:ind w:firstLine="709"/>
        <w:jc w:val="right"/>
        <w:outlineLvl w:val="1"/>
        <w:rPr>
          <w:rFonts w:eastAsia="Times New Roman"/>
          <w:b/>
          <w:bCs/>
          <w:szCs w:val="24"/>
          <w:lang w:eastAsia="lt-LT"/>
        </w:rPr>
      </w:pPr>
      <w:r w:rsidRPr="0064649C">
        <w:rPr>
          <w:rFonts w:eastAsia="Times New Roman"/>
          <w:b/>
          <w:bCs/>
          <w:szCs w:val="24"/>
          <w:lang w:eastAsia="lt-LT"/>
        </w:rPr>
        <w:t>Sutarties projektas</w:t>
      </w:r>
    </w:p>
    <w:p w14:paraId="07936099" w14:textId="77777777" w:rsidR="00567080" w:rsidRPr="00FE0DEF" w:rsidRDefault="00567080" w:rsidP="00567080">
      <w:pPr>
        <w:spacing w:after="0" w:line="360" w:lineRule="auto"/>
        <w:ind w:right="-1"/>
        <w:jc w:val="right"/>
        <w:rPr>
          <w:rFonts w:eastAsia="Times New Roman"/>
          <w:szCs w:val="24"/>
          <w:lang w:eastAsia="lt-LT"/>
        </w:rPr>
      </w:pPr>
      <w:bookmarkStart w:id="0" w:name="_Hlk48298899"/>
    </w:p>
    <w:bookmarkEnd w:id="0"/>
    <w:p w14:paraId="139CACEE" w14:textId="43D94E04" w:rsidR="00146A35" w:rsidRPr="00146A35" w:rsidRDefault="00B50578" w:rsidP="00146A35">
      <w:pPr>
        <w:spacing w:after="0" w:line="360" w:lineRule="auto"/>
        <w:ind w:right="-1"/>
        <w:jc w:val="center"/>
        <w:rPr>
          <w:rFonts w:eastAsia="Times New Roman"/>
          <w:b/>
          <w:bCs/>
          <w:szCs w:val="24"/>
          <w:lang w:eastAsia="lt-LT"/>
        </w:rPr>
      </w:pPr>
      <w:r w:rsidRPr="00B50578">
        <w:rPr>
          <w:rFonts w:eastAsia="Times New Roman"/>
          <w:b/>
          <w:bCs/>
          <w:szCs w:val="24"/>
        </w:rPr>
        <w:t xml:space="preserve">PROJEKTO </w:t>
      </w:r>
      <w:r w:rsidRPr="00B50578">
        <w:rPr>
          <w:rFonts w:eastAsia="Times New Roman"/>
          <w:b/>
          <w:szCs w:val="24"/>
        </w:rPr>
        <w:t>„</w:t>
      </w:r>
      <w:r w:rsidRPr="00B50578">
        <w:rPr>
          <w:rFonts w:eastAsia="Times New Roman"/>
          <w:b/>
          <w:bCs/>
          <w:szCs w:val="24"/>
        </w:rPr>
        <w:t>VALSTYBEI NUOSAVYBĖS TEISE PRIKLAUSANČIŲ BLOGOS BŪKLĖS HIDROTECHNIKOS IR MELIORACIJOS STATINIŲ REKONSTRAVIMAS LAZDIJŲ RAJONO SAVIVALDYBĖJE</w:t>
      </w:r>
      <w:r w:rsidRPr="00B50578">
        <w:rPr>
          <w:rFonts w:eastAsia="Times New Roman"/>
          <w:b/>
          <w:color w:val="000000"/>
          <w:szCs w:val="24"/>
        </w:rPr>
        <w:t xml:space="preserve">“ BLOGOS BŪKLĖS MELIORACIJOS GRIOVIŲ IR JUOSE ESANČIŲ MELIORACIJOS STATINIŲ </w:t>
      </w:r>
      <w:r w:rsidRPr="00B50578">
        <w:rPr>
          <w:rFonts w:eastAsia="Times New Roman"/>
          <w:b/>
          <w:color w:val="000000"/>
          <w:szCs w:val="24"/>
          <w:lang w:val="en-US"/>
        </w:rPr>
        <w:t>REKONSTRUKCIJOS DARB</w:t>
      </w:r>
      <w:r w:rsidRPr="00B50578">
        <w:rPr>
          <w:rFonts w:eastAsia="Times New Roman"/>
          <w:b/>
          <w:color w:val="000000"/>
          <w:szCs w:val="24"/>
        </w:rPr>
        <w:t>Ų SU PROJEKTAVIMU</w:t>
      </w:r>
    </w:p>
    <w:p w14:paraId="239F158D" w14:textId="5066D23F" w:rsidR="00567080" w:rsidRPr="00FE0DEF" w:rsidRDefault="00567080" w:rsidP="00567080">
      <w:pPr>
        <w:spacing w:after="0" w:line="360" w:lineRule="auto"/>
        <w:ind w:right="-1"/>
        <w:jc w:val="center"/>
        <w:rPr>
          <w:rFonts w:eastAsia="Times New Roman"/>
          <w:b/>
          <w:szCs w:val="24"/>
          <w:lang w:eastAsia="lt-LT"/>
        </w:rPr>
      </w:pPr>
      <w:r w:rsidRPr="00FE0DEF">
        <w:rPr>
          <w:rFonts w:eastAsia="Times New Roman"/>
          <w:b/>
          <w:bCs/>
          <w:szCs w:val="24"/>
          <w:lang w:eastAsia="lt-LT"/>
        </w:rPr>
        <w:t xml:space="preserve"> </w:t>
      </w:r>
      <w:r w:rsidRPr="00FE0DEF">
        <w:rPr>
          <w:rFonts w:eastAsia="Times New Roman"/>
          <w:b/>
          <w:szCs w:val="24"/>
          <w:lang w:eastAsia="lt-LT"/>
        </w:rPr>
        <w:t xml:space="preserve">SUTARTIS </w:t>
      </w:r>
    </w:p>
    <w:p w14:paraId="290A8BE1" w14:textId="77777777" w:rsidR="00567080" w:rsidRPr="00FE0DEF" w:rsidRDefault="00567080" w:rsidP="00567080">
      <w:pPr>
        <w:tabs>
          <w:tab w:val="left" w:pos="6127"/>
        </w:tabs>
        <w:spacing w:after="0" w:line="360" w:lineRule="auto"/>
        <w:jc w:val="center"/>
        <w:rPr>
          <w:rFonts w:eastAsia="Times New Roman"/>
          <w:szCs w:val="24"/>
          <w:lang w:eastAsia="lt-LT"/>
        </w:rPr>
      </w:pPr>
      <w:r w:rsidRPr="00FE0DEF">
        <w:rPr>
          <w:rFonts w:eastAsia="Times New Roman"/>
          <w:szCs w:val="24"/>
          <w:lang w:eastAsia="lt-LT"/>
        </w:rPr>
        <w:t>Lazdijai</w:t>
      </w:r>
    </w:p>
    <w:p w14:paraId="14A4FF6C" w14:textId="48137605" w:rsidR="00567080" w:rsidRPr="00FE0DEF" w:rsidRDefault="00567080" w:rsidP="00567080">
      <w:pPr>
        <w:tabs>
          <w:tab w:val="left" w:pos="6127"/>
        </w:tabs>
        <w:spacing w:after="0" w:line="360" w:lineRule="auto"/>
        <w:jc w:val="center"/>
        <w:rPr>
          <w:rFonts w:eastAsia="Times New Roman"/>
          <w:szCs w:val="24"/>
          <w:lang w:eastAsia="lt-LT"/>
        </w:rPr>
      </w:pPr>
      <w:r w:rsidRPr="00FE0DEF">
        <w:rPr>
          <w:rFonts w:eastAsia="Times New Roman"/>
          <w:szCs w:val="24"/>
          <w:lang w:eastAsia="lt-LT"/>
        </w:rPr>
        <w:t>202</w:t>
      </w:r>
      <w:r w:rsidR="002A43D7">
        <w:rPr>
          <w:rFonts w:eastAsia="Times New Roman"/>
          <w:szCs w:val="24"/>
          <w:lang w:eastAsia="lt-LT"/>
        </w:rPr>
        <w:t>6</w:t>
      </w:r>
      <w:r w:rsidRPr="00FE0DEF">
        <w:rPr>
          <w:rFonts w:eastAsia="Times New Roman"/>
          <w:szCs w:val="24"/>
          <w:lang w:eastAsia="lt-LT"/>
        </w:rPr>
        <w:t xml:space="preserve"> m.</w:t>
      </w:r>
      <w:r w:rsidR="00F8022C">
        <w:rPr>
          <w:rFonts w:eastAsia="Times New Roman"/>
          <w:szCs w:val="24"/>
          <w:lang w:eastAsia="lt-LT"/>
        </w:rPr>
        <w:t xml:space="preserve"> </w:t>
      </w:r>
      <w:r w:rsidRPr="00FE0DEF">
        <w:rPr>
          <w:rFonts w:eastAsia="Times New Roman"/>
          <w:szCs w:val="24"/>
          <w:lang w:eastAsia="lt-LT"/>
        </w:rPr>
        <w:t xml:space="preserve">        d. Nr.</w:t>
      </w:r>
    </w:p>
    <w:p w14:paraId="18E78D0E" w14:textId="59FD2E63" w:rsidR="00567080" w:rsidRPr="00FE0DEF" w:rsidRDefault="00567080" w:rsidP="00567080">
      <w:pPr>
        <w:tabs>
          <w:tab w:val="left" w:pos="567"/>
        </w:tabs>
        <w:spacing w:after="0" w:line="360" w:lineRule="auto"/>
        <w:jc w:val="both"/>
        <w:rPr>
          <w:rFonts w:eastAsia="Times New Roman"/>
          <w:spacing w:val="-8"/>
          <w:szCs w:val="24"/>
          <w:lang w:eastAsia="lt-LT"/>
        </w:rPr>
      </w:pPr>
      <w:r w:rsidRPr="00FE0DEF">
        <w:rPr>
          <w:rFonts w:eastAsia="Times New Roman"/>
          <w:szCs w:val="24"/>
          <w:lang w:eastAsia="lt-LT"/>
        </w:rPr>
        <w:t xml:space="preserve">           </w:t>
      </w:r>
      <w:r w:rsidRPr="00FE0DEF">
        <w:rPr>
          <w:rFonts w:eastAsia="Times New Roman"/>
          <w:b/>
          <w:bCs/>
          <w:szCs w:val="24"/>
          <w:lang w:eastAsia="lt-LT"/>
        </w:rPr>
        <w:t>Lazdijų rajono savivaldybės administracija</w:t>
      </w:r>
      <w:r w:rsidRPr="00FE0DEF">
        <w:rPr>
          <w:rFonts w:eastAsia="Times New Roman"/>
          <w:szCs w:val="24"/>
          <w:lang w:eastAsia="lt-LT"/>
        </w:rPr>
        <w:t xml:space="preserve">, juridinio asmens kodas 188714992, kurios registruota buveinė Vilniaus g. 1, 67106 Lazdijai, duomenys apie įstaigą kaupiami ir saugomi Lietuvos Respublikos juridinių asmenų registre, atstovaujama </w:t>
      </w:r>
      <w:r w:rsidR="00F8022C">
        <w:rPr>
          <w:rFonts w:eastAsia="Times New Roman"/>
          <w:szCs w:val="24"/>
          <w:lang w:eastAsia="lt-LT"/>
        </w:rPr>
        <w:t>............</w:t>
      </w:r>
      <w:r w:rsidRPr="00FE0DEF">
        <w:rPr>
          <w:rFonts w:eastAsia="Times New Roman"/>
          <w:szCs w:val="24"/>
          <w:lang w:eastAsia="lt-LT"/>
        </w:rPr>
        <w:t>,</w:t>
      </w:r>
      <w:r w:rsidR="00F8022C">
        <w:rPr>
          <w:rFonts w:eastAsia="Times New Roman"/>
          <w:szCs w:val="24"/>
          <w:lang w:eastAsia="lt-LT"/>
        </w:rPr>
        <w:t xml:space="preserve"> veikianti pagal..............,</w:t>
      </w:r>
      <w:r w:rsidRPr="00FE0DEF">
        <w:rPr>
          <w:rFonts w:eastAsia="Times New Roman"/>
          <w:szCs w:val="24"/>
          <w:lang w:eastAsia="lt-LT"/>
        </w:rPr>
        <w:t xml:space="preserve"> </w:t>
      </w:r>
      <w:r w:rsidR="00F8022C">
        <w:rPr>
          <w:rFonts w:eastAsia="Times New Roman"/>
          <w:szCs w:val="24"/>
          <w:lang w:eastAsia="lt-LT"/>
        </w:rPr>
        <w:t>(</w:t>
      </w:r>
      <w:r w:rsidRPr="00FE0DEF">
        <w:rPr>
          <w:rFonts w:eastAsia="Times New Roman"/>
          <w:szCs w:val="24"/>
          <w:lang w:eastAsia="lt-LT"/>
        </w:rPr>
        <w:t>toliau vadinama</w:t>
      </w:r>
      <w:r w:rsidR="00F8022C">
        <w:rPr>
          <w:rFonts w:eastAsia="Times New Roman"/>
          <w:szCs w:val="24"/>
          <w:lang w:eastAsia="lt-LT"/>
        </w:rPr>
        <w:t xml:space="preserve"> -</w:t>
      </w:r>
      <w:r w:rsidRPr="00FE0DEF">
        <w:rPr>
          <w:rFonts w:eastAsia="Times New Roman"/>
          <w:szCs w:val="24"/>
          <w:lang w:eastAsia="lt-LT"/>
        </w:rPr>
        <w:t xml:space="preserve"> Užsakovu</w:t>
      </w:r>
      <w:r w:rsidR="00F8022C">
        <w:rPr>
          <w:rFonts w:eastAsia="Times New Roman"/>
          <w:szCs w:val="24"/>
          <w:lang w:eastAsia="lt-LT"/>
        </w:rPr>
        <w:t>)</w:t>
      </w:r>
      <w:r w:rsidRPr="00FE0DEF">
        <w:rPr>
          <w:rFonts w:eastAsia="Times New Roman"/>
          <w:szCs w:val="24"/>
          <w:lang w:eastAsia="lt-LT"/>
        </w:rPr>
        <w:t xml:space="preserve">, ir </w:t>
      </w:r>
      <w:r w:rsidR="0064649C">
        <w:rPr>
          <w:rFonts w:eastAsia="Times New Roman"/>
          <w:szCs w:val="24"/>
          <w:lang w:eastAsia="lt-LT"/>
        </w:rPr>
        <w:t>................................................</w:t>
      </w:r>
      <w:r w:rsidRPr="00FE0DEF">
        <w:rPr>
          <w:rFonts w:eastAsia="Times New Roman"/>
          <w:szCs w:val="24"/>
          <w:lang w:eastAsia="lt-LT"/>
        </w:rPr>
        <w:t xml:space="preserve">, juridinio asmens kodas </w:t>
      </w:r>
      <w:r w:rsidR="0064649C">
        <w:rPr>
          <w:rFonts w:eastAsia="Times New Roman"/>
          <w:szCs w:val="24"/>
          <w:lang w:eastAsia="lt-LT"/>
        </w:rPr>
        <w:t>....................</w:t>
      </w:r>
      <w:r w:rsidRPr="00FE0DEF">
        <w:rPr>
          <w:rFonts w:eastAsia="Times New Roman"/>
          <w:szCs w:val="24"/>
          <w:lang w:eastAsia="lt-LT"/>
        </w:rPr>
        <w:t>,</w:t>
      </w:r>
      <w:r w:rsidR="00F8022C">
        <w:rPr>
          <w:rFonts w:eastAsia="Times New Roman"/>
          <w:szCs w:val="24"/>
          <w:lang w:eastAsia="lt-LT"/>
        </w:rPr>
        <w:t xml:space="preserve"> kurios registruota ................,</w:t>
      </w:r>
      <w:r w:rsidRPr="00FE0DEF">
        <w:rPr>
          <w:rFonts w:eastAsia="Times New Roman"/>
          <w:szCs w:val="24"/>
          <w:lang w:eastAsia="lt-LT"/>
        </w:rPr>
        <w:t xml:space="preserve"> atstovaujama </w:t>
      </w:r>
      <w:r w:rsidR="0064649C">
        <w:rPr>
          <w:rFonts w:eastAsia="Times New Roman"/>
          <w:szCs w:val="24"/>
          <w:lang w:eastAsia="lt-LT"/>
        </w:rPr>
        <w:t>.........................</w:t>
      </w:r>
      <w:r w:rsidRPr="00FE0DEF">
        <w:rPr>
          <w:rFonts w:eastAsia="Times New Roman"/>
          <w:szCs w:val="24"/>
          <w:lang w:eastAsia="lt-LT"/>
        </w:rPr>
        <w:t>, veikiančio pagal</w:t>
      </w:r>
      <w:r w:rsidR="00F8022C">
        <w:rPr>
          <w:rFonts w:eastAsia="Times New Roman"/>
          <w:szCs w:val="24"/>
          <w:lang w:eastAsia="lt-LT"/>
        </w:rPr>
        <w:t xml:space="preserve"> ..........</w:t>
      </w:r>
      <w:r w:rsidRPr="00FE0DEF">
        <w:rPr>
          <w:rFonts w:eastAsia="Times New Roman"/>
          <w:szCs w:val="24"/>
          <w:lang w:eastAsia="lt-LT"/>
        </w:rPr>
        <w:t xml:space="preserve">, </w:t>
      </w:r>
      <w:r w:rsidR="00F8022C">
        <w:rPr>
          <w:rFonts w:eastAsia="Times New Roman"/>
          <w:szCs w:val="24"/>
          <w:lang w:eastAsia="lt-LT"/>
        </w:rPr>
        <w:t>(</w:t>
      </w:r>
      <w:r w:rsidRPr="00FE0DEF">
        <w:rPr>
          <w:rFonts w:eastAsia="Times New Roman"/>
          <w:szCs w:val="24"/>
          <w:lang w:eastAsia="lt-LT"/>
        </w:rPr>
        <w:t xml:space="preserve">toliau vadinama </w:t>
      </w:r>
      <w:r w:rsidR="00F8022C">
        <w:rPr>
          <w:rFonts w:eastAsia="Times New Roman"/>
          <w:szCs w:val="24"/>
          <w:lang w:eastAsia="lt-LT"/>
        </w:rPr>
        <w:t xml:space="preserve">- </w:t>
      </w:r>
      <w:r w:rsidRPr="00FE0DEF">
        <w:rPr>
          <w:rFonts w:eastAsia="Times New Roman"/>
          <w:szCs w:val="24"/>
          <w:lang w:eastAsia="lt-LT"/>
        </w:rPr>
        <w:t>Rangovu</w:t>
      </w:r>
      <w:r w:rsidR="00F8022C">
        <w:rPr>
          <w:rFonts w:eastAsia="Times New Roman"/>
          <w:szCs w:val="24"/>
          <w:lang w:eastAsia="lt-LT"/>
        </w:rPr>
        <w:t>)</w:t>
      </w:r>
      <w:r w:rsidRPr="00FE0DEF">
        <w:rPr>
          <w:rFonts w:eastAsia="Times New Roman"/>
          <w:szCs w:val="24"/>
          <w:lang w:eastAsia="lt-LT"/>
        </w:rPr>
        <w:t>, toliau kartu vadinami Šalimis, o kiekviena atskirai – Šalimi</w:t>
      </w:r>
      <w:r w:rsidRPr="00FE0DEF">
        <w:rPr>
          <w:rFonts w:eastAsia="Times New Roman"/>
          <w:spacing w:val="-8"/>
          <w:szCs w:val="24"/>
          <w:lang w:eastAsia="lt-LT"/>
        </w:rPr>
        <w:t xml:space="preserve">, </w:t>
      </w:r>
      <w:r w:rsidRPr="00FE0DEF">
        <w:rPr>
          <w:rFonts w:eastAsia="Times New Roman"/>
          <w:szCs w:val="24"/>
          <w:lang w:eastAsia="lt-LT"/>
        </w:rPr>
        <w:t xml:space="preserve">sudarėme šią </w:t>
      </w:r>
      <w:r w:rsidR="0070574C" w:rsidRPr="0070574C">
        <w:rPr>
          <w:rFonts w:eastAsia="Times New Roman"/>
          <w:szCs w:val="24"/>
          <w:lang w:eastAsia="lt-LT"/>
        </w:rPr>
        <w:t>projekto „</w:t>
      </w:r>
      <w:r w:rsidR="00EA0DE4">
        <w:rPr>
          <w:rFonts w:eastAsia="Times New Roman"/>
          <w:szCs w:val="24"/>
          <w:lang w:eastAsia="lt-LT"/>
        </w:rPr>
        <w:t>V</w:t>
      </w:r>
      <w:r w:rsidR="0070574C" w:rsidRPr="0070574C">
        <w:rPr>
          <w:rFonts w:eastAsia="Times New Roman"/>
          <w:szCs w:val="24"/>
          <w:lang w:eastAsia="lt-LT"/>
        </w:rPr>
        <w:t xml:space="preserve">alstybei nuosavybės teise priklausančių blogos būklės hidrotechnikos ir melioracijos statinių rekonstravimas </w:t>
      </w:r>
      <w:r w:rsidR="0070574C">
        <w:rPr>
          <w:rFonts w:eastAsia="Times New Roman"/>
          <w:szCs w:val="24"/>
          <w:lang w:eastAsia="lt-LT"/>
        </w:rPr>
        <w:t>L</w:t>
      </w:r>
      <w:r w:rsidR="0070574C" w:rsidRPr="0070574C">
        <w:rPr>
          <w:rFonts w:eastAsia="Times New Roman"/>
          <w:szCs w:val="24"/>
          <w:lang w:eastAsia="lt-LT"/>
        </w:rPr>
        <w:t xml:space="preserve">azdijų rajono savivaldybėje“ blogos būklės melioracijos griovių ir juose esančių melioracijos statinių </w:t>
      </w:r>
      <w:r w:rsidR="0070574C" w:rsidRPr="0070574C">
        <w:rPr>
          <w:rFonts w:eastAsia="Times New Roman"/>
          <w:szCs w:val="24"/>
          <w:lang w:val="en-US" w:eastAsia="lt-LT"/>
        </w:rPr>
        <w:t>rekonstrukcijos darb</w:t>
      </w:r>
      <w:r w:rsidR="0070574C" w:rsidRPr="0070574C">
        <w:rPr>
          <w:rFonts w:eastAsia="Times New Roman"/>
          <w:szCs w:val="24"/>
          <w:lang w:eastAsia="lt-LT"/>
        </w:rPr>
        <w:t>ų su projektavimu</w:t>
      </w:r>
      <w:r w:rsidR="00EA0DE4">
        <w:rPr>
          <w:rFonts w:eastAsia="Times New Roman"/>
          <w:szCs w:val="24"/>
          <w:lang w:eastAsia="lt-LT"/>
        </w:rPr>
        <w:t xml:space="preserve"> </w:t>
      </w:r>
      <w:r w:rsidRPr="00FE0DEF">
        <w:rPr>
          <w:rFonts w:eastAsia="Times New Roman"/>
          <w:szCs w:val="24"/>
          <w:lang w:eastAsia="lt-LT"/>
        </w:rPr>
        <w:t>sutartį, toliau vadinama Sutartimi, ir susitarėme dėl toliau išvardintų sąlygų.</w:t>
      </w:r>
    </w:p>
    <w:p w14:paraId="123B2307" w14:textId="37B6B12E" w:rsidR="00F8022C" w:rsidRPr="00F8022C" w:rsidRDefault="00567080" w:rsidP="00F8022C">
      <w:pPr>
        <w:pStyle w:val="Sraopastraipa"/>
        <w:numPr>
          <w:ilvl w:val="0"/>
          <w:numId w:val="28"/>
        </w:numPr>
        <w:spacing w:line="360" w:lineRule="auto"/>
        <w:jc w:val="center"/>
        <w:rPr>
          <w:b/>
        </w:rPr>
      </w:pPr>
      <w:r w:rsidRPr="00F8022C">
        <w:rPr>
          <w:b/>
        </w:rPr>
        <w:t>SUTARTIES OBJEKTAS IR DALYKAS</w:t>
      </w:r>
    </w:p>
    <w:p w14:paraId="5912700E" w14:textId="449F1249" w:rsidR="00567080" w:rsidRPr="00FD1B66" w:rsidRDefault="00567080" w:rsidP="00567080">
      <w:pPr>
        <w:spacing w:after="0" w:line="360" w:lineRule="auto"/>
        <w:jc w:val="both"/>
        <w:rPr>
          <w:rFonts w:eastAsia="Times New Roman"/>
          <w:szCs w:val="24"/>
          <w:lang w:eastAsia="lt-LT"/>
        </w:rPr>
      </w:pPr>
      <w:r w:rsidRPr="00FE0DEF">
        <w:rPr>
          <w:rFonts w:eastAsia="Times New Roman"/>
          <w:szCs w:val="24"/>
          <w:lang w:eastAsia="lt-LT"/>
        </w:rPr>
        <w:t xml:space="preserve">          1. Sutarties objektas - </w:t>
      </w:r>
      <w:r w:rsidR="003A4829" w:rsidRPr="003A4829">
        <w:rPr>
          <w:rFonts w:eastAsia="Times New Roman"/>
          <w:b/>
          <w:szCs w:val="24"/>
        </w:rPr>
        <w:t>Lazdijų rajono savivaldybė</w:t>
      </w:r>
      <w:r w:rsidR="00656EDE">
        <w:rPr>
          <w:rFonts w:eastAsia="Times New Roman"/>
          <w:b/>
          <w:szCs w:val="24"/>
        </w:rPr>
        <w:t>je</w:t>
      </w:r>
      <w:r w:rsidR="003A4EA5">
        <w:rPr>
          <w:rFonts w:eastAsia="Times New Roman"/>
          <w:b/>
          <w:szCs w:val="24"/>
        </w:rPr>
        <w:t>, valstybei nuosavybės teise priklausančių</w:t>
      </w:r>
      <w:r w:rsidR="009D3A7D">
        <w:rPr>
          <w:rFonts w:eastAsia="Times New Roman"/>
          <w:b/>
          <w:szCs w:val="24"/>
        </w:rPr>
        <w:t>,</w:t>
      </w:r>
      <w:r w:rsidR="003A4829" w:rsidRPr="003A4829">
        <w:rPr>
          <w:rFonts w:eastAsia="Times New Roman"/>
          <w:b/>
          <w:szCs w:val="24"/>
        </w:rPr>
        <w:t xml:space="preserve"> blogos būklės melioracijos griovių ir juose esančių melioracijos statinių rekonstrukcijos darb</w:t>
      </w:r>
      <w:r w:rsidR="00666346">
        <w:rPr>
          <w:rFonts w:eastAsia="Times New Roman"/>
          <w:b/>
          <w:szCs w:val="24"/>
        </w:rPr>
        <w:t>ai</w:t>
      </w:r>
      <w:r w:rsidR="003A4829" w:rsidRPr="003A4829">
        <w:rPr>
          <w:rFonts w:eastAsia="Times New Roman"/>
          <w:b/>
          <w:szCs w:val="24"/>
        </w:rPr>
        <w:t xml:space="preserve"> </w:t>
      </w:r>
      <w:r w:rsidR="009D3A7D">
        <w:rPr>
          <w:rFonts w:eastAsia="Times New Roman"/>
          <w:b/>
          <w:szCs w:val="24"/>
        </w:rPr>
        <w:t>kartu su t</w:t>
      </w:r>
      <w:r w:rsidR="00B1149E">
        <w:rPr>
          <w:rFonts w:eastAsia="Times New Roman"/>
          <w:b/>
          <w:szCs w:val="24"/>
        </w:rPr>
        <w:t>e</w:t>
      </w:r>
      <w:r w:rsidR="009D3A7D">
        <w:rPr>
          <w:rFonts w:eastAsia="Times New Roman"/>
          <w:b/>
          <w:szCs w:val="24"/>
        </w:rPr>
        <w:t>chninio</w:t>
      </w:r>
      <w:r w:rsidR="00B1149E">
        <w:rPr>
          <w:rFonts w:eastAsia="Times New Roman"/>
          <w:b/>
          <w:szCs w:val="24"/>
        </w:rPr>
        <w:t xml:space="preserve"> darbo projekto parengimo </w:t>
      </w:r>
      <w:r w:rsidR="00674576">
        <w:rPr>
          <w:rFonts w:eastAsia="Times New Roman"/>
          <w:b/>
          <w:szCs w:val="24"/>
        </w:rPr>
        <w:t>paslaugomis</w:t>
      </w:r>
      <w:r w:rsidRPr="00FE0DEF">
        <w:rPr>
          <w:rFonts w:eastAsia="Times New Roman"/>
          <w:b/>
          <w:szCs w:val="24"/>
        </w:rPr>
        <w:t xml:space="preserve"> </w:t>
      </w:r>
      <w:r w:rsidRPr="00FE0DEF">
        <w:rPr>
          <w:rFonts w:eastAsia="Times New Roman"/>
          <w:szCs w:val="24"/>
          <w:lang w:eastAsia="lt-LT"/>
        </w:rPr>
        <w:t xml:space="preserve">(toliau – Sutarties darbai), </w:t>
      </w:r>
      <w:r w:rsidRPr="00FD1B66">
        <w:rPr>
          <w:rFonts w:eastAsia="Times New Roman"/>
          <w:szCs w:val="24"/>
          <w:lang w:eastAsia="lt-LT"/>
        </w:rPr>
        <w:t xml:space="preserve">bei visų šių Sutarties darbų rezultatų perdavimas Užsakovui. </w:t>
      </w:r>
    </w:p>
    <w:p w14:paraId="13A652C3" w14:textId="2AE60EEA" w:rsidR="008040AF" w:rsidRPr="00CC65A7" w:rsidRDefault="00567080" w:rsidP="00CC65A7">
      <w:pPr>
        <w:spacing w:after="0" w:line="360" w:lineRule="auto"/>
        <w:ind w:firstLine="567"/>
        <w:jc w:val="both"/>
        <w:rPr>
          <w:rFonts w:eastAsia="Times New Roman"/>
          <w:szCs w:val="24"/>
          <w:lang w:eastAsia="lt-LT"/>
        </w:rPr>
      </w:pPr>
      <w:r w:rsidRPr="00FD1B66">
        <w:rPr>
          <w:rFonts w:eastAsia="Times New Roman"/>
          <w:szCs w:val="24"/>
          <w:lang w:eastAsia="lt-LT"/>
        </w:rPr>
        <w:t xml:space="preserve">2. </w:t>
      </w:r>
      <w:r w:rsidRPr="00FD1B66">
        <w:rPr>
          <w:rFonts w:eastAsia="Times New Roman"/>
          <w:szCs w:val="24"/>
        </w:rPr>
        <w:t xml:space="preserve">Rangovas atlieka </w:t>
      </w:r>
      <w:r w:rsidR="00152E6D" w:rsidRPr="00FD1B66">
        <w:rPr>
          <w:rFonts w:eastAsia="Times New Roman"/>
          <w:bCs/>
          <w:szCs w:val="24"/>
          <w:lang w:eastAsia="lt-LT"/>
        </w:rPr>
        <w:t xml:space="preserve">Sutarties darbus </w:t>
      </w:r>
      <w:r w:rsidRPr="00FD1B66">
        <w:rPr>
          <w:rFonts w:eastAsia="Times New Roman"/>
          <w:szCs w:val="24"/>
        </w:rPr>
        <w:t xml:space="preserve">pagal šios sutarties sąlygas </w:t>
      </w:r>
      <w:r w:rsidR="00152E6D">
        <w:rPr>
          <w:rFonts w:eastAsia="Times New Roman"/>
          <w:szCs w:val="24"/>
        </w:rPr>
        <w:t xml:space="preserve">ir </w:t>
      </w:r>
      <w:r w:rsidR="00152E6D" w:rsidRPr="00597636">
        <w:rPr>
          <w:rFonts w:eastAsia="Times New Roman"/>
          <w:szCs w:val="24"/>
        </w:rPr>
        <w:t>projekto „</w:t>
      </w:r>
      <w:r w:rsidR="00152E6D">
        <w:rPr>
          <w:rFonts w:eastAsia="Times New Roman"/>
          <w:szCs w:val="24"/>
        </w:rPr>
        <w:t>V</w:t>
      </w:r>
      <w:r w:rsidR="00152E6D" w:rsidRPr="00597636">
        <w:rPr>
          <w:rFonts w:eastAsia="Times New Roman"/>
          <w:szCs w:val="24"/>
        </w:rPr>
        <w:t xml:space="preserve">alstybei nuosavybės teise priklausančių blogos būklės hidrotechnikos ir melioracijos statinių rekonstravimas </w:t>
      </w:r>
      <w:r w:rsidR="00152E6D">
        <w:rPr>
          <w:rFonts w:eastAsia="Times New Roman"/>
          <w:szCs w:val="24"/>
        </w:rPr>
        <w:t>L</w:t>
      </w:r>
      <w:r w:rsidR="00152E6D" w:rsidRPr="00597636">
        <w:rPr>
          <w:rFonts w:eastAsia="Times New Roman"/>
          <w:szCs w:val="24"/>
        </w:rPr>
        <w:t>azdijų rajono savivaldybėje</w:t>
      </w:r>
      <w:r w:rsidR="00152E6D" w:rsidRPr="00597636">
        <w:rPr>
          <w:rFonts w:eastAsia="Times New Roman"/>
          <w:color w:val="000000"/>
          <w:szCs w:val="24"/>
        </w:rPr>
        <w:t xml:space="preserve">“ blogos būklės melioracijos griovių ir juose esančių melioracijos statinių </w:t>
      </w:r>
      <w:r w:rsidR="00152E6D" w:rsidRPr="00597636">
        <w:rPr>
          <w:rFonts w:eastAsia="Times New Roman"/>
          <w:color w:val="000000"/>
          <w:szCs w:val="24"/>
          <w:lang w:val="en-US"/>
        </w:rPr>
        <w:t>rekonstrukcijos darb</w:t>
      </w:r>
      <w:r w:rsidR="00152E6D" w:rsidRPr="00597636">
        <w:rPr>
          <w:rFonts w:eastAsia="Times New Roman"/>
          <w:color w:val="000000"/>
          <w:szCs w:val="24"/>
        </w:rPr>
        <w:t>ų su projektavimu parengimo užduotį</w:t>
      </w:r>
      <w:r w:rsidR="00152E6D">
        <w:rPr>
          <w:rFonts w:cs="Arial Unicode MS"/>
          <w:szCs w:val="24"/>
        </w:rPr>
        <w:t>.</w:t>
      </w:r>
      <w:r w:rsidR="00AA5C31" w:rsidRPr="001B5CD2">
        <w:rPr>
          <w:rFonts w:cs="Arial Unicode MS"/>
          <w:szCs w:val="24"/>
        </w:rPr>
        <w:t xml:space="preserve"> </w:t>
      </w:r>
    </w:p>
    <w:p w14:paraId="47772472" w14:textId="1E9541D4"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 xml:space="preserve">3. </w:t>
      </w:r>
      <w:bookmarkStart w:id="1" w:name="_Hlk158638633"/>
      <w:r w:rsidRPr="00FE0DEF">
        <w:rPr>
          <w:rFonts w:eastAsia="Times New Roman"/>
          <w:szCs w:val="24"/>
          <w:lang w:eastAsia="lt-LT"/>
        </w:rPr>
        <w:t xml:space="preserve">Sutarties darbų atlikimo vieta – </w:t>
      </w:r>
      <w:bookmarkStart w:id="2" w:name="_Hlk128725904"/>
      <w:r w:rsidRPr="00FE0DEF">
        <w:rPr>
          <w:rFonts w:eastAsia="Times New Roman"/>
          <w:szCs w:val="24"/>
          <w:lang w:eastAsia="lt-LT"/>
        </w:rPr>
        <w:t xml:space="preserve">Lazdijų rajono savivaldybės patikėjimo teise valdomi valstybei nuosavybės teise priklausantys </w:t>
      </w:r>
      <w:r w:rsidR="00485687" w:rsidRPr="00485687">
        <w:rPr>
          <w:rFonts w:eastAsia="Times New Roman"/>
          <w:bCs/>
          <w:szCs w:val="24"/>
          <w:lang w:eastAsia="lt-LT"/>
        </w:rPr>
        <w:t>blogos būklės melioracijos griovi</w:t>
      </w:r>
      <w:r w:rsidR="002B4591">
        <w:rPr>
          <w:rFonts w:eastAsia="Times New Roman"/>
          <w:bCs/>
          <w:szCs w:val="24"/>
          <w:lang w:eastAsia="lt-LT"/>
        </w:rPr>
        <w:t>ai</w:t>
      </w:r>
      <w:r w:rsidR="00485687" w:rsidRPr="00485687">
        <w:rPr>
          <w:rFonts w:eastAsia="Times New Roman"/>
          <w:bCs/>
          <w:szCs w:val="24"/>
          <w:lang w:eastAsia="lt-LT"/>
        </w:rPr>
        <w:t xml:space="preserve"> ir juose esančių melioracijos statinių</w:t>
      </w:r>
      <w:r w:rsidRPr="00FE0DEF">
        <w:rPr>
          <w:rFonts w:eastAsia="Times New Roman"/>
          <w:szCs w:val="24"/>
          <w:lang w:eastAsia="lt-LT"/>
        </w:rPr>
        <w:t xml:space="preserve"> melioracijos statiniai (įskaitant bet neapsiribojant 12,5 cm skersmens ir didesni drenažo rinktuvai, drenažo žiotys, paviršinio vandens nuleistuvai, pralaidos, sukanalizuoti melioracijos grioviai, melioracijos grioviai)</w:t>
      </w:r>
      <w:bookmarkEnd w:id="2"/>
      <w:r w:rsidRPr="00FE0DEF">
        <w:rPr>
          <w:rFonts w:eastAsia="Times New Roman"/>
          <w:szCs w:val="24"/>
          <w:lang w:eastAsia="lt-LT"/>
        </w:rPr>
        <w:t>.</w:t>
      </w:r>
      <w:bookmarkEnd w:id="1"/>
    </w:p>
    <w:p w14:paraId="40BE0354" w14:textId="6FF75A32"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 xml:space="preserve">4. </w:t>
      </w:r>
      <w:bookmarkStart w:id="3" w:name="_Hlk158638684"/>
      <w:r w:rsidRPr="00FE0DEF">
        <w:rPr>
          <w:rFonts w:eastAsia="Times New Roman"/>
          <w:szCs w:val="24"/>
          <w:lang w:eastAsia="lt-LT"/>
        </w:rPr>
        <w:t>Vykdydamos šią Sutartį, Šalys vadovaujasi L</w:t>
      </w:r>
      <w:r w:rsidR="00F8022C">
        <w:rPr>
          <w:rFonts w:eastAsia="Times New Roman"/>
          <w:szCs w:val="24"/>
          <w:lang w:eastAsia="lt-LT"/>
        </w:rPr>
        <w:t>ietuvos Respublikos</w:t>
      </w:r>
      <w:r w:rsidRPr="00FE0DEF">
        <w:rPr>
          <w:rFonts w:eastAsia="Times New Roman"/>
          <w:szCs w:val="24"/>
          <w:lang w:eastAsia="lt-LT"/>
        </w:rPr>
        <w:t xml:space="preserve"> civiliniu kodeksu, šios Sutarties nuostatomis, Melioracijos įstatymu, melioracijos techniniu reglamentu MTR ,,Melioracijos </w:t>
      </w:r>
      <w:r w:rsidRPr="00FE0DEF">
        <w:rPr>
          <w:rFonts w:eastAsia="Times New Roman"/>
          <w:szCs w:val="24"/>
          <w:lang w:eastAsia="lt-LT"/>
        </w:rPr>
        <w:lastRenderedPageBreak/>
        <w:t xml:space="preserve">statiniai. Pagrindiniai reikalavimai“, </w:t>
      </w:r>
      <w:r w:rsidR="00AF3B99" w:rsidRPr="00AF3B99">
        <w:rPr>
          <w:rFonts w:eastAsia="Times New Roman"/>
          <w:szCs w:val="24"/>
          <w:lang w:eastAsia="lt-LT"/>
        </w:rPr>
        <w:t>Valstybei nuosavybės teise priklausančių melioracijos inžinerinių statinių rekonstravimo darbų investicijų projektų finansavimo taisyklių, patvirtintų Lietuvos Respublikos žemės ūkio ministro 2022 m. gegužės 12 d. įsakymu Nr. 3D-328 „Dėl V</w:t>
      </w:r>
      <w:r w:rsidR="00AF3B99" w:rsidRPr="00AF3B99">
        <w:rPr>
          <w:rFonts w:eastAsia="Times New Roman"/>
          <w:color w:val="000000"/>
          <w:szCs w:val="24"/>
          <w:lang w:eastAsia="lt-LT"/>
        </w:rPr>
        <w:t xml:space="preserve">alstybei nuosavybės teise priklausančių melioracijos inžinerinių statinių rekonstravimo darbų investicijų </w:t>
      </w:r>
      <w:r w:rsidR="00AF3B99" w:rsidRPr="00AF3B99">
        <w:rPr>
          <w:rFonts w:eastAsia="Times New Roman"/>
          <w:szCs w:val="24"/>
          <w:lang w:eastAsia="lt-LT"/>
        </w:rPr>
        <w:t>projektų finansavimo taisyklių patvirtinimo“</w:t>
      </w:r>
      <w:r w:rsidR="00F8022C">
        <w:rPr>
          <w:rFonts w:eastAsia="Times New Roman"/>
          <w:szCs w:val="24"/>
          <w:lang w:eastAsia="lt-LT"/>
        </w:rPr>
        <w:t xml:space="preserve"> bei </w:t>
      </w:r>
      <w:r w:rsidRPr="00FE0DEF">
        <w:rPr>
          <w:rFonts w:eastAsia="Times New Roman"/>
          <w:szCs w:val="24"/>
          <w:lang w:eastAsia="lt-LT"/>
        </w:rPr>
        <w:t>kitais galiojančiais teisės aktais.</w:t>
      </w:r>
      <w:bookmarkEnd w:id="3"/>
    </w:p>
    <w:p w14:paraId="54928628" w14:textId="77777777"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 xml:space="preserve">5. Rangovas Sutarties darbus </w:t>
      </w:r>
      <w:r w:rsidRPr="00FE0DEF">
        <w:rPr>
          <w:rFonts w:eastAsia="Times New Roman"/>
          <w:szCs w:val="20"/>
          <w:lang w:eastAsia="lt-LT"/>
        </w:rPr>
        <w:t>įsipareigoja atlikti savo jėgomis, medžiagomis, darbo priemonėmis ir rizika perduoti Sutarties darbų rezultatą Užsakovui šioje Sutartyje nustatytomis sąlygomis, terminais ir tvarka. Įrangos sugadinimo ir nelaimingų atsitikimų darbe rizika, atliekant Sutarties darbus, tenka Rangovui iki teisės aktų nustatyta tvarka statinio pripažinimo tinkamu naudoti akto pasirašymo dienos</w:t>
      </w:r>
      <w:r w:rsidRPr="00FE0DEF">
        <w:rPr>
          <w:rFonts w:eastAsia="Times New Roman"/>
          <w:szCs w:val="24"/>
          <w:lang w:eastAsia="lt-LT"/>
        </w:rPr>
        <w:t xml:space="preserve">. </w:t>
      </w:r>
    </w:p>
    <w:p w14:paraId="143181CD" w14:textId="77777777" w:rsidR="00567080" w:rsidRPr="00FE0DEF" w:rsidRDefault="00567080" w:rsidP="00F46A9D">
      <w:pPr>
        <w:spacing w:after="0" w:line="360" w:lineRule="auto"/>
        <w:ind w:firstLine="567"/>
        <w:jc w:val="both"/>
        <w:rPr>
          <w:szCs w:val="24"/>
        </w:rPr>
      </w:pPr>
      <w:r w:rsidRPr="00FE0DEF">
        <w:rPr>
          <w:rFonts w:eastAsia="Times New Roman"/>
          <w:szCs w:val="24"/>
          <w:lang w:eastAsia="lt-LT"/>
        </w:rPr>
        <w:t>6.</w:t>
      </w:r>
      <w:r w:rsidRPr="00FE0DEF">
        <w:rPr>
          <w:rFonts w:eastAsia="Times New Roman"/>
          <w:szCs w:val="24"/>
        </w:rPr>
        <w:t> </w:t>
      </w:r>
      <w:r w:rsidRPr="00FE0DEF">
        <w:rPr>
          <w:szCs w:val="24"/>
        </w:rPr>
        <w:t>Sutarties sąlygos sutarties galiojimo laikotarpiu negali būti keičiamos, išskyrus Lietuvos Respublikos viešųjų pirkimų įstatymo 89 straipsnyje nustatytas išimtis.</w:t>
      </w:r>
    </w:p>
    <w:p w14:paraId="4A4D6412" w14:textId="764CB12A" w:rsidR="00567080" w:rsidRPr="00FE0DEF" w:rsidRDefault="00567080" w:rsidP="00567080">
      <w:pPr>
        <w:spacing w:after="0" w:line="360" w:lineRule="auto"/>
        <w:ind w:firstLine="567"/>
        <w:jc w:val="both"/>
        <w:rPr>
          <w:rFonts w:eastAsia="Times New Roman"/>
          <w:bCs/>
          <w:szCs w:val="24"/>
        </w:rPr>
      </w:pPr>
      <w:r w:rsidRPr="00FE0DEF">
        <w:rPr>
          <w:rFonts w:eastAsia="Times New Roman"/>
          <w:szCs w:val="24"/>
          <w:lang w:eastAsia="lt-LT"/>
        </w:rPr>
        <w:t xml:space="preserve">7. Sutarties darbai finansuojami iš </w:t>
      </w:r>
      <w:r w:rsidRPr="00FE0DEF">
        <w:rPr>
          <w:rFonts w:eastAsia="Times New Roman"/>
          <w:bCs/>
          <w:szCs w:val="24"/>
        </w:rPr>
        <w:t>LR valstybės biudžeto 202</w:t>
      </w:r>
      <w:r w:rsidR="00FD4624">
        <w:rPr>
          <w:rFonts w:eastAsia="Times New Roman"/>
          <w:bCs/>
          <w:szCs w:val="24"/>
        </w:rPr>
        <w:t>6</w:t>
      </w:r>
      <w:r w:rsidRPr="00FE0DEF">
        <w:rPr>
          <w:rFonts w:eastAsia="Times New Roman"/>
          <w:bCs/>
          <w:szCs w:val="24"/>
        </w:rPr>
        <w:t xml:space="preserve"> m. skiriam</w:t>
      </w:r>
      <w:r w:rsidR="00FA6B4E">
        <w:rPr>
          <w:rFonts w:eastAsia="Times New Roman"/>
          <w:bCs/>
          <w:szCs w:val="24"/>
        </w:rPr>
        <w:t>ų</w:t>
      </w:r>
      <w:r w:rsidRPr="00FE0DEF">
        <w:rPr>
          <w:rFonts w:eastAsia="Times New Roman"/>
          <w:bCs/>
          <w:szCs w:val="24"/>
        </w:rPr>
        <w:t xml:space="preserve"> </w:t>
      </w:r>
      <w:r w:rsidR="00726CAC">
        <w:rPr>
          <w:rFonts w:eastAsia="Times New Roman"/>
          <w:szCs w:val="24"/>
          <w:lang w:eastAsia="lt-LT"/>
        </w:rPr>
        <w:t>t</w:t>
      </w:r>
      <w:r w:rsidR="00726CAC" w:rsidRPr="00726CAC">
        <w:rPr>
          <w:rFonts w:eastAsia="Times New Roman"/>
          <w:szCs w:val="24"/>
          <w:lang w:eastAsia="lt-LT"/>
        </w:rPr>
        <w:t>ęstin</w:t>
      </w:r>
      <w:r w:rsidR="00732470">
        <w:rPr>
          <w:rFonts w:eastAsia="Times New Roman"/>
          <w:szCs w:val="24"/>
          <w:lang w:eastAsia="lt-LT"/>
        </w:rPr>
        <w:t>ei</w:t>
      </w:r>
      <w:r w:rsidR="00726CAC" w:rsidRPr="00726CAC">
        <w:rPr>
          <w:rFonts w:eastAsia="Times New Roman"/>
          <w:szCs w:val="24"/>
          <w:lang w:eastAsia="lt-LT"/>
        </w:rPr>
        <w:t xml:space="preserve"> investicin</w:t>
      </w:r>
      <w:r w:rsidR="00732470">
        <w:rPr>
          <w:rFonts w:eastAsia="Times New Roman"/>
          <w:szCs w:val="24"/>
          <w:lang w:eastAsia="lt-LT"/>
        </w:rPr>
        <w:t>ei</w:t>
      </w:r>
      <w:r w:rsidR="00726CAC" w:rsidRPr="00726CAC">
        <w:rPr>
          <w:rFonts w:eastAsia="Times New Roman"/>
          <w:szCs w:val="24"/>
          <w:lang w:eastAsia="lt-LT"/>
        </w:rPr>
        <w:t xml:space="preserve"> priemon</w:t>
      </w:r>
      <w:r w:rsidR="00732470">
        <w:rPr>
          <w:rFonts w:eastAsia="Times New Roman"/>
          <w:szCs w:val="24"/>
          <w:lang w:eastAsia="lt-LT"/>
        </w:rPr>
        <w:t>ei</w:t>
      </w:r>
      <w:r w:rsidR="00726CAC" w:rsidRPr="00726CAC">
        <w:rPr>
          <w:rFonts w:eastAsia="Times New Roman"/>
          <w:szCs w:val="24"/>
          <w:lang w:eastAsia="lt-LT"/>
        </w:rPr>
        <w:t xml:space="preserve"> „Valstybei nuosavybės teise priklausančių žemės savininkų ir kitų naudotojų žemėje esančių melioracijos statinių rekonstravimo ir remonto darbams“ įgyvendinti tikslini</w:t>
      </w:r>
      <w:r w:rsidR="00791A43">
        <w:rPr>
          <w:rFonts w:eastAsia="Times New Roman"/>
          <w:szCs w:val="24"/>
          <w:lang w:eastAsia="lt-LT"/>
        </w:rPr>
        <w:t>ams</w:t>
      </w:r>
      <w:r w:rsidR="00726CAC" w:rsidRPr="00726CAC">
        <w:rPr>
          <w:rFonts w:eastAsia="Times New Roman"/>
          <w:szCs w:val="24"/>
          <w:lang w:eastAsia="lt-LT"/>
        </w:rPr>
        <w:t xml:space="preserve"> investici</w:t>
      </w:r>
      <w:r w:rsidR="00791A43">
        <w:rPr>
          <w:rFonts w:eastAsia="Times New Roman"/>
          <w:szCs w:val="24"/>
          <w:lang w:eastAsia="lt-LT"/>
        </w:rPr>
        <w:t>niams</w:t>
      </w:r>
      <w:r w:rsidR="00726CAC" w:rsidRPr="00726CAC">
        <w:rPr>
          <w:rFonts w:eastAsia="Times New Roman"/>
          <w:szCs w:val="24"/>
          <w:lang w:eastAsia="lt-LT"/>
        </w:rPr>
        <w:t xml:space="preserve"> projekt</w:t>
      </w:r>
      <w:r w:rsidR="00791A43">
        <w:rPr>
          <w:rFonts w:eastAsia="Times New Roman"/>
          <w:szCs w:val="24"/>
          <w:lang w:eastAsia="lt-LT"/>
        </w:rPr>
        <w:t>ams</w:t>
      </w:r>
      <w:r w:rsidRPr="00FE0DEF">
        <w:rPr>
          <w:rFonts w:eastAsia="Times New Roman"/>
          <w:bCs/>
          <w:szCs w:val="24"/>
        </w:rPr>
        <w:t xml:space="preserve"> skirtų lėšų.</w:t>
      </w:r>
    </w:p>
    <w:p w14:paraId="1604F523" w14:textId="77777777" w:rsidR="00567080" w:rsidRPr="00FE0DEF" w:rsidRDefault="00567080" w:rsidP="00567080">
      <w:pPr>
        <w:spacing w:after="0" w:line="360" w:lineRule="auto"/>
        <w:ind w:firstLine="567"/>
        <w:jc w:val="both"/>
        <w:rPr>
          <w:rFonts w:eastAsia="Times New Roman"/>
          <w:bCs/>
          <w:szCs w:val="24"/>
        </w:rPr>
      </w:pPr>
    </w:p>
    <w:p w14:paraId="573CF716" w14:textId="77777777" w:rsidR="00567080" w:rsidRPr="00FE0DEF" w:rsidRDefault="00567080" w:rsidP="00567080">
      <w:pPr>
        <w:spacing w:after="0" w:line="360" w:lineRule="auto"/>
        <w:ind w:firstLine="567"/>
        <w:jc w:val="center"/>
        <w:rPr>
          <w:rFonts w:eastAsia="Times New Roman"/>
          <w:b/>
          <w:bCs/>
          <w:szCs w:val="24"/>
        </w:rPr>
      </w:pPr>
      <w:r w:rsidRPr="00FE0DEF">
        <w:rPr>
          <w:rFonts w:eastAsia="Times New Roman"/>
          <w:b/>
          <w:bCs/>
          <w:szCs w:val="24"/>
        </w:rPr>
        <w:t>II. SUTARTIES DARBŲ KAINA</w:t>
      </w:r>
    </w:p>
    <w:p w14:paraId="58DFE9BF" w14:textId="0DC0B8C8" w:rsidR="00F5702A" w:rsidRPr="004F2D4E" w:rsidRDefault="00567080" w:rsidP="00F5702A">
      <w:pPr>
        <w:spacing w:after="0" w:line="360" w:lineRule="auto"/>
        <w:ind w:firstLine="567"/>
        <w:jc w:val="both"/>
        <w:rPr>
          <w:rFonts w:eastAsia="Times New Roman"/>
          <w:szCs w:val="24"/>
        </w:rPr>
      </w:pPr>
      <w:r w:rsidRPr="004F2D4E">
        <w:rPr>
          <w:rFonts w:eastAsia="Times New Roman"/>
          <w:bCs/>
          <w:szCs w:val="24"/>
        </w:rPr>
        <w:t xml:space="preserve">8. </w:t>
      </w:r>
      <w:r w:rsidRPr="004F2D4E">
        <w:rPr>
          <w:rFonts w:eastAsia="Times New Roman"/>
          <w:szCs w:val="24"/>
        </w:rPr>
        <w:t>Sutarčiai taikoma fiksuoto</w:t>
      </w:r>
      <w:r w:rsidR="001C24AD" w:rsidRPr="004F2D4E">
        <w:rPr>
          <w:rFonts w:eastAsia="Times New Roman"/>
          <w:szCs w:val="24"/>
        </w:rPr>
        <w:t>s</w:t>
      </w:r>
      <w:r w:rsidRPr="004F2D4E">
        <w:rPr>
          <w:rFonts w:eastAsia="Times New Roman"/>
          <w:szCs w:val="24"/>
        </w:rPr>
        <w:t xml:space="preserve"> kaino</w:t>
      </w:r>
      <w:r w:rsidR="001C24AD" w:rsidRPr="004F2D4E">
        <w:rPr>
          <w:rFonts w:eastAsia="Times New Roman"/>
          <w:szCs w:val="24"/>
        </w:rPr>
        <w:t>s</w:t>
      </w:r>
      <w:r w:rsidRPr="004F2D4E">
        <w:rPr>
          <w:rFonts w:eastAsia="Times New Roman"/>
          <w:szCs w:val="24"/>
        </w:rPr>
        <w:t xml:space="preserve"> kainodara. </w:t>
      </w:r>
    </w:p>
    <w:p w14:paraId="113F8E1B" w14:textId="3A4AC562" w:rsidR="00567080" w:rsidRPr="00576E41" w:rsidRDefault="00567080" w:rsidP="00567080">
      <w:pPr>
        <w:spacing w:after="0" w:line="360" w:lineRule="auto"/>
        <w:ind w:firstLine="720"/>
        <w:contextualSpacing/>
        <w:jc w:val="both"/>
        <w:rPr>
          <w:rFonts w:eastAsia="Times New Roman"/>
          <w:b/>
          <w:szCs w:val="24"/>
        </w:rPr>
      </w:pPr>
      <w:r w:rsidRPr="004F2D4E">
        <w:rPr>
          <w:rFonts w:eastAsia="Times New Roman"/>
          <w:szCs w:val="24"/>
        </w:rPr>
        <w:t xml:space="preserve">Sutarties vertė – </w:t>
      </w:r>
      <w:r w:rsidR="0064649C" w:rsidRPr="004F2D4E">
        <w:rPr>
          <w:rFonts w:eastAsia="Times New Roman"/>
          <w:szCs w:val="24"/>
        </w:rPr>
        <w:t>.........................</w:t>
      </w:r>
      <w:r w:rsidRPr="004F2D4E">
        <w:rPr>
          <w:rFonts w:eastAsia="Times New Roman"/>
          <w:szCs w:val="24"/>
        </w:rPr>
        <w:t xml:space="preserve"> Eur (</w:t>
      </w:r>
      <w:r w:rsidR="00F46A9D" w:rsidRPr="004F2D4E">
        <w:rPr>
          <w:rFonts w:eastAsia="Times New Roman"/>
          <w:i/>
          <w:iCs/>
          <w:szCs w:val="24"/>
        </w:rPr>
        <w:t>suma žodžiu</w:t>
      </w:r>
      <w:r w:rsidRPr="004F2D4E">
        <w:rPr>
          <w:rFonts w:eastAsia="Times New Roman"/>
          <w:szCs w:val="24"/>
        </w:rPr>
        <w:t>)</w:t>
      </w:r>
      <w:r w:rsidRPr="004F2D4E">
        <w:rPr>
          <w:rFonts w:eastAsia="Times New Roman"/>
          <w:b/>
          <w:szCs w:val="24"/>
        </w:rPr>
        <w:t xml:space="preserve"> </w:t>
      </w:r>
      <w:r w:rsidRPr="004F2D4E">
        <w:rPr>
          <w:rFonts w:eastAsia="Times New Roman"/>
          <w:szCs w:val="24"/>
        </w:rPr>
        <w:t>be PV</w:t>
      </w:r>
      <w:r w:rsidR="00CE5867">
        <w:rPr>
          <w:rFonts w:eastAsia="Times New Roman"/>
          <w:szCs w:val="24"/>
        </w:rPr>
        <w:t>M,</w:t>
      </w:r>
      <w:r w:rsidRPr="004F2D4E">
        <w:rPr>
          <w:rFonts w:eastAsia="Times New Roman"/>
          <w:szCs w:val="24"/>
        </w:rPr>
        <w:t xml:space="preserve"> PVM </w:t>
      </w:r>
      <w:r w:rsidR="0064649C" w:rsidRPr="00576E41">
        <w:rPr>
          <w:rFonts w:eastAsia="Times New Roman"/>
          <w:szCs w:val="24"/>
        </w:rPr>
        <w:t>.......................</w:t>
      </w:r>
      <w:r w:rsidRPr="00576E41">
        <w:rPr>
          <w:rFonts w:eastAsia="Times New Roman"/>
          <w:szCs w:val="24"/>
        </w:rPr>
        <w:t xml:space="preserve"> Eur (</w:t>
      </w:r>
      <w:r w:rsidR="00F46A9D" w:rsidRPr="00576E41">
        <w:rPr>
          <w:rFonts w:eastAsia="Times New Roman"/>
          <w:i/>
          <w:iCs/>
          <w:szCs w:val="24"/>
        </w:rPr>
        <w:t>suma žodžiu</w:t>
      </w:r>
      <w:r w:rsidRPr="00576E41">
        <w:rPr>
          <w:rFonts w:eastAsia="Times New Roman"/>
          <w:szCs w:val="24"/>
        </w:rPr>
        <w:t>)</w:t>
      </w:r>
      <w:r w:rsidRPr="00576E41">
        <w:rPr>
          <w:rFonts w:eastAsia="Times New Roman"/>
          <w:bCs/>
          <w:szCs w:val="24"/>
        </w:rPr>
        <w:t>.</w:t>
      </w:r>
      <w:r w:rsidRPr="00576E41">
        <w:rPr>
          <w:rFonts w:eastAsia="Times New Roman"/>
          <w:b/>
          <w:szCs w:val="24"/>
        </w:rPr>
        <w:t xml:space="preserve"> </w:t>
      </w:r>
      <w:r w:rsidR="009B7216" w:rsidRPr="00576E41">
        <w:rPr>
          <w:rFonts w:eastAsia="Times New Roman"/>
          <w:b/>
          <w:bCs/>
          <w:szCs w:val="24"/>
        </w:rPr>
        <w:t>Sutarties v</w:t>
      </w:r>
      <w:r w:rsidR="004F2D4E" w:rsidRPr="00576E41">
        <w:rPr>
          <w:rFonts w:eastAsia="Times New Roman"/>
          <w:b/>
          <w:bCs/>
          <w:szCs w:val="24"/>
        </w:rPr>
        <w:t>e</w:t>
      </w:r>
      <w:r w:rsidR="009B7216" w:rsidRPr="00576E41">
        <w:rPr>
          <w:rFonts w:eastAsia="Times New Roman"/>
          <w:b/>
          <w:bCs/>
          <w:szCs w:val="24"/>
        </w:rPr>
        <w:t>rtė</w:t>
      </w:r>
      <w:r w:rsidRPr="00576E41">
        <w:rPr>
          <w:rFonts w:eastAsia="Times New Roman"/>
          <w:b/>
          <w:bCs/>
          <w:szCs w:val="24"/>
        </w:rPr>
        <w:t xml:space="preserve"> </w:t>
      </w:r>
      <w:r w:rsidR="0064649C" w:rsidRPr="00576E41">
        <w:rPr>
          <w:rFonts w:eastAsia="Times New Roman"/>
          <w:b/>
          <w:szCs w:val="24"/>
        </w:rPr>
        <w:t>.........................</w:t>
      </w:r>
      <w:r w:rsidRPr="00576E41">
        <w:rPr>
          <w:rFonts w:eastAsia="Times New Roman"/>
          <w:b/>
          <w:szCs w:val="24"/>
        </w:rPr>
        <w:t xml:space="preserve"> Eur </w:t>
      </w:r>
      <w:r w:rsidRPr="00576E41">
        <w:rPr>
          <w:rFonts w:eastAsia="Times New Roman"/>
          <w:bCs/>
          <w:szCs w:val="24"/>
        </w:rPr>
        <w:t>(</w:t>
      </w:r>
      <w:r w:rsidR="00F46A9D" w:rsidRPr="00576E41">
        <w:rPr>
          <w:rFonts w:eastAsia="Times New Roman"/>
          <w:i/>
          <w:iCs/>
          <w:szCs w:val="24"/>
        </w:rPr>
        <w:t>suma žodžiu</w:t>
      </w:r>
      <w:r w:rsidRPr="00576E41">
        <w:rPr>
          <w:rFonts w:eastAsia="Times New Roman"/>
          <w:b/>
          <w:bCs/>
          <w:szCs w:val="24"/>
        </w:rPr>
        <w:t>)</w:t>
      </w:r>
      <w:r w:rsidRPr="00576E41">
        <w:rPr>
          <w:rFonts w:eastAsia="Times New Roman"/>
          <w:b/>
          <w:szCs w:val="24"/>
        </w:rPr>
        <w:t xml:space="preserve"> su PVM.</w:t>
      </w:r>
    </w:p>
    <w:p w14:paraId="4E3B4FE4" w14:textId="27AD9397" w:rsidR="00567080" w:rsidRPr="00576E41" w:rsidRDefault="00567080" w:rsidP="00567080">
      <w:pPr>
        <w:shd w:val="clear" w:color="auto" w:fill="FFFFFF"/>
        <w:tabs>
          <w:tab w:val="left" w:pos="284"/>
          <w:tab w:val="left" w:pos="432"/>
          <w:tab w:val="left" w:pos="1126"/>
          <w:tab w:val="left" w:pos="3600"/>
        </w:tabs>
        <w:spacing w:after="0" w:line="360" w:lineRule="auto"/>
        <w:ind w:firstLine="567"/>
        <w:contextualSpacing/>
        <w:jc w:val="both"/>
        <w:rPr>
          <w:rFonts w:eastAsia="Times New Roman"/>
          <w:szCs w:val="24"/>
        </w:rPr>
      </w:pPr>
      <w:r w:rsidRPr="00576E41">
        <w:rPr>
          <w:rFonts w:eastAsia="Times New Roman"/>
          <w:bCs/>
          <w:szCs w:val="24"/>
        </w:rPr>
        <w:t xml:space="preserve">9. </w:t>
      </w:r>
      <w:r w:rsidR="00504D19">
        <w:rPr>
          <w:rFonts w:eastAsia="Times New Roman"/>
          <w:bCs/>
          <w:szCs w:val="24"/>
        </w:rPr>
        <w:t>K</w:t>
      </w:r>
      <w:r w:rsidRPr="00576E41">
        <w:rPr>
          <w:rFonts w:eastAsia="Times New Roman"/>
          <w:bCs/>
          <w:szCs w:val="24"/>
        </w:rPr>
        <w:t>ain</w:t>
      </w:r>
      <w:r w:rsidR="002D2E1E">
        <w:rPr>
          <w:rFonts w:eastAsia="Times New Roman"/>
          <w:bCs/>
          <w:szCs w:val="24"/>
        </w:rPr>
        <w:t>a</w:t>
      </w:r>
      <w:r w:rsidRPr="00576E41">
        <w:rPr>
          <w:rFonts w:eastAsia="Times New Roman"/>
          <w:bCs/>
          <w:szCs w:val="24"/>
        </w:rPr>
        <w:t xml:space="preserve"> </w:t>
      </w:r>
      <w:r w:rsidRPr="00576E41">
        <w:rPr>
          <w:rFonts w:eastAsia="Times New Roman"/>
          <w:szCs w:val="24"/>
        </w:rPr>
        <w:t>Sutarties galiojimo laikotarpiu gali būti peržiūrima žemiau nurodyt</w:t>
      </w:r>
      <w:r w:rsidR="00E77637">
        <w:rPr>
          <w:rFonts w:eastAsia="Times New Roman"/>
          <w:szCs w:val="24"/>
        </w:rPr>
        <w:t>u</w:t>
      </w:r>
      <w:r w:rsidRPr="00576E41">
        <w:rPr>
          <w:rFonts w:eastAsia="Times New Roman"/>
          <w:szCs w:val="24"/>
        </w:rPr>
        <w:t xml:space="preserve"> atvej</w:t>
      </w:r>
      <w:r w:rsidR="00E77637">
        <w:rPr>
          <w:rFonts w:eastAsia="Times New Roman"/>
          <w:szCs w:val="24"/>
        </w:rPr>
        <w:t>u</w:t>
      </w:r>
      <w:r w:rsidRPr="00576E41">
        <w:rPr>
          <w:rFonts w:eastAsia="Times New Roman"/>
          <w:szCs w:val="24"/>
        </w:rPr>
        <w:t>:</w:t>
      </w:r>
    </w:p>
    <w:p w14:paraId="5474AC80" w14:textId="5DC6F049" w:rsidR="00567080" w:rsidRPr="003A0508" w:rsidRDefault="00567080" w:rsidP="00567080">
      <w:pPr>
        <w:shd w:val="clear" w:color="auto" w:fill="FFFFFF"/>
        <w:tabs>
          <w:tab w:val="left" w:pos="284"/>
          <w:tab w:val="left" w:pos="432"/>
          <w:tab w:val="left" w:pos="1126"/>
          <w:tab w:val="left" w:pos="3600"/>
        </w:tabs>
        <w:spacing w:after="0" w:line="360" w:lineRule="auto"/>
        <w:ind w:firstLine="567"/>
        <w:contextualSpacing/>
        <w:jc w:val="both"/>
        <w:rPr>
          <w:rFonts w:eastAsia="Times New Roman"/>
          <w:szCs w:val="24"/>
        </w:rPr>
      </w:pPr>
      <w:r w:rsidRPr="00576E41">
        <w:rPr>
          <w:rFonts w:eastAsia="Times New Roman"/>
          <w:szCs w:val="24"/>
        </w:rPr>
        <w:t xml:space="preserve">9.1. kai teisės aktais pakeičiamas taikomas PVM tarifo dydis, </w:t>
      </w:r>
      <w:r w:rsidR="009136A6">
        <w:rPr>
          <w:rFonts w:eastAsia="Times New Roman"/>
          <w:szCs w:val="24"/>
        </w:rPr>
        <w:t>k</w:t>
      </w:r>
      <w:r w:rsidRPr="00576E41">
        <w:rPr>
          <w:rFonts w:eastAsia="Times New Roman"/>
          <w:szCs w:val="24"/>
        </w:rPr>
        <w:t>aino</w:t>
      </w:r>
      <w:r w:rsidR="009136A6">
        <w:rPr>
          <w:rFonts w:eastAsia="Times New Roman"/>
          <w:szCs w:val="24"/>
        </w:rPr>
        <w:t>s</w:t>
      </w:r>
      <w:r w:rsidRPr="00576E41">
        <w:rPr>
          <w:rFonts w:eastAsia="Times New Roman"/>
          <w:szCs w:val="24"/>
        </w:rPr>
        <w:t xml:space="preserve"> perskaičiavimas vykdomas po Lietuvos Respublikos pridėtinės vertės mokesčio įstatymo, kuriuo keičiasi mokesčio tarifas, įsigaliojimo dienos. </w:t>
      </w:r>
      <w:r w:rsidR="00885FE6">
        <w:rPr>
          <w:rFonts w:eastAsia="Times New Roman"/>
          <w:szCs w:val="24"/>
        </w:rPr>
        <w:t>K</w:t>
      </w:r>
      <w:r w:rsidRPr="00576E41">
        <w:rPr>
          <w:rFonts w:eastAsia="Times New Roman"/>
          <w:szCs w:val="24"/>
        </w:rPr>
        <w:t>aino</w:t>
      </w:r>
      <w:r w:rsidR="00885FE6">
        <w:rPr>
          <w:rFonts w:eastAsia="Times New Roman"/>
          <w:szCs w:val="24"/>
        </w:rPr>
        <w:t>s</w:t>
      </w:r>
      <w:r w:rsidRPr="00576E41">
        <w:rPr>
          <w:rFonts w:eastAsia="Times New Roman"/>
          <w:szCs w:val="24"/>
        </w:rPr>
        <w:t xml:space="preserve"> pasikeitimas, susietas su PVM pasikeitimu, įforminamas papildomu </w:t>
      </w:r>
      <w:r w:rsidRPr="003A0508">
        <w:rPr>
          <w:rFonts w:eastAsia="Times New Roman"/>
          <w:szCs w:val="24"/>
        </w:rPr>
        <w:t>dvišaliu Užsakovo ir Rangovo pasirašomu susitarimu ir taikomas atliktiems Darbams apmokėti po susitarimo pasirašymo dienos. Papildomas susitarimas sudaromas ne vėliau kaip per 15 (penkiolika) kalendorinių dienų nuo teisės akto, kuriuo keičiamas PVM dydis, įsigaliojimo dienos.</w:t>
      </w:r>
    </w:p>
    <w:p w14:paraId="60C59A3B" w14:textId="77777777" w:rsidR="00F46A9D" w:rsidRPr="00FE0DEF" w:rsidRDefault="00F46A9D" w:rsidP="00567080">
      <w:pPr>
        <w:shd w:val="clear" w:color="auto" w:fill="FFFFFF"/>
        <w:tabs>
          <w:tab w:val="left" w:pos="284"/>
          <w:tab w:val="left" w:pos="432"/>
          <w:tab w:val="left" w:pos="1126"/>
          <w:tab w:val="left" w:pos="3600"/>
        </w:tabs>
        <w:spacing w:after="0" w:line="360" w:lineRule="auto"/>
        <w:ind w:firstLine="567"/>
        <w:contextualSpacing/>
        <w:jc w:val="both"/>
        <w:rPr>
          <w:rFonts w:eastAsia="Times New Roman"/>
          <w:szCs w:val="24"/>
        </w:rPr>
      </w:pPr>
    </w:p>
    <w:p w14:paraId="01AB5F6E" w14:textId="77777777" w:rsidR="00567080" w:rsidRPr="00FE0DEF" w:rsidRDefault="00567080" w:rsidP="00567080">
      <w:pPr>
        <w:spacing w:after="0" w:line="360" w:lineRule="auto"/>
        <w:jc w:val="center"/>
        <w:rPr>
          <w:rFonts w:eastAsia="Times New Roman"/>
          <w:b/>
          <w:szCs w:val="24"/>
          <w:lang w:eastAsia="lt-LT"/>
        </w:rPr>
      </w:pPr>
      <w:r w:rsidRPr="00FE0DEF">
        <w:rPr>
          <w:rFonts w:eastAsia="Times New Roman"/>
          <w:b/>
          <w:szCs w:val="24"/>
          <w:lang w:eastAsia="lt-LT"/>
        </w:rPr>
        <w:t>III. SUTARTIES DARBŲ ATLIKIMO TERMINAS</w:t>
      </w:r>
    </w:p>
    <w:p w14:paraId="2678BBBB" w14:textId="6E877A9B" w:rsidR="00567080" w:rsidRPr="00FE0DEF" w:rsidRDefault="00567080" w:rsidP="00567080">
      <w:pPr>
        <w:tabs>
          <w:tab w:val="left" w:pos="709"/>
        </w:tabs>
        <w:spacing w:after="0" w:line="360" w:lineRule="auto"/>
        <w:jc w:val="both"/>
        <w:rPr>
          <w:rFonts w:eastAsia="Times New Roman"/>
          <w:szCs w:val="24"/>
          <w:lang w:eastAsia="lt-LT"/>
        </w:rPr>
      </w:pPr>
      <w:r w:rsidRPr="00FE0DEF">
        <w:rPr>
          <w:rFonts w:eastAsia="Times New Roman"/>
          <w:b/>
          <w:szCs w:val="24"/>
          <w:lang w:eastAsia="lt-LT"/>
        </w:rPr>
        <w:t xml:space="preserve">          </w:t>
      </w:r>
      <w:r w:rsidRPr="00FE0DEF">
        <w:rPr>
          <w:rFonts w:eastAsia="Times New Roman"/>
          <w:szCs w:val="24"/>
          <w:lang w:eastAsia="lt-LT"/>
        </w:rPr>
        <w:t xml:space="preserve">10. Sutartis galioja nuo Sutarties pasirašymo dienos iki </w:t>
      </w:r>
      <w:r w:rsidRPr="00FE0DEF">
        <w:rPr>
          <w:rFonts w:eastAsia="Times New Roman"/>
          <w:b/>
          <w:szCs w:val="24"/>
          <w:lang w:eastAsia="lt-LT"/>
        </w:rPr>
        <w:t>202</w:t>
      </w:r>
      <w:r w:rsidR="009735B9">
        <w:rPr>
          <w:rFonts w:eastAsia="Times New Roman"/>
          <w:b/>
          <w:szCs w:val="24"/>
          <w:lang w:eastAsia="lt-LT"/>
        </w:rPr>
        <w:t>6</w:t>
      </w:r>
      <w:r w:rsidRPr="00FE0DEF">
        <w:rPr>
          <w:rFonts w:eastAsia="Times New Roman"/>
          <w:b/>
          <w:szCs w:val="24"/>
          <w:lang w:eastAsia="lt-LT"/>
        </w:rPr>
        <w:t xml:space="preserve"> m. </w:t>
      </w:r>
      <w:r w:rsidR="007F363E">
        <w:rPr>
          <w:rFonts w:eastAsia="Times New Roman"/>
          <w:b/>
          <w:szCs w:val="24"/>
          <w:lang w:eastAsia="lt-LT"/>
        </w:rPr>
        <w:t>lapkričio</w:t>
      </w:r>
      <w:r w:rsidRPr="00FE0DEF">
        <w:rPr>
          <w:rFonts w:eastAsia="Times New Roman"/>
          <w:b/>
          <w:szCs w:val="24"/>
          <w:lang w:eastAsia="lt-LT"/>
        </w:rPr>
        <w:t xml:space="preserve"> 1 d. </w:t>
      </w:r>
      <w:r w:rsidRPr="00FE0DEF">
        <w:rPr>
          <w:rFonts w:eastAsia="Times New Roman"/>
          <w:szCs w:val="24"/>
          <w:lang w:eastAsia="lt-LT"/>
        </w:rPr>
        <w:t>ir</w:t>
      </w:r>
      <w:r w:rsidRPr="00FE0DEF">
        <w:rPr>
          <w:rFonts w:eastAsia="Times New Roman"/>
          <w:b/>
          <w:szCs w:val="24"/>
          <w:lang w:eastAsia="lt-LT"/>
        </w:rPr>
        <w:t xml:space="preserve"> </w:t>
      </w:r>
      <w:r w:rsidRPr="00FE0DEF">
        <w:rPr>
          <w:rFonts w:eastAsia="Times New Roman"/>
          <w:szCs w:val="24"/>
          <w:lang w:eastAsia="lt-LT"/>
        </w:rPr>
        <w:t xml:space="preserve">visiško šalių sutartinių įsipareigojimų įvykdymo. </w:t>
      </w:r>
    </w:p>
    <w:p w14:paraId="00C6B454" w14:textId="1AEC6910"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 xml:space="preserve">11. Sutarties darbus Rangovas įsipareigoja atlikti </w:t>
      </w:r>
      <w:r w:rsidR="009C6097">
        <w:rPr>
          <w:rFonts w:eastAsia="Times New Roman"/>
          <w:szCs w:val="24"/>
          <w:lang w:eastAsia="lt-LT"/>
        </w:rPr>
        <w:t xml:space="preserve">iki šios </w:t>
      </w:r>
      <w:r w:rsidR="003C4364">
        <w:rPr>
          <w:rFonts w:eastAsia="Times New Roman"/>
          <w:szCs w:val="24"/>
          <w:lang w:eastAsia="lt-LT"/>
        </w:rPr>
        <w:t>sutarties 10 punkte nurodytos datos</w:t>
      </w:r>
      <w:r w:rsidR="00F04B3D">
        <w:rPr>
          <w:rFonts w:eastAsia="Times New Roman"/>
          <w:szCs w:val="24"/>
          <w:lang w:eastAsia="lt-LT"/>
        </w:rPr>
        <w:t xml:space="preserve"> su galimybe pratęsti sutartį</w:t>
      </w:r>
      <w:r w:rsidR="00D90A8D">
        <w:rPr>
          <w:rFonts w:eastAsia="Times New Roman"/>
          <w:szCs w:val="24"/>
          <w:lang w:eastAsia="lt-LT"/>
        </w:rPr>
        <w:t xml:space="preserve"> 1 mėnesį</w:t>
      </w:r>
      <w:r w:rsidRPr="00FE0DEF">
        <w:rPr>
          <w:rFonts w:eastAsia="Times New Roman"/>
          <w:szCs w:val="24"/>
          <w:lang w:eastAsia="lt-LT"/>
        </w:rPr>
        <w:t>.</w:t>
      </w:r>
    </w:p>
    <w:p w14:paraId="6200B841" w14:textId="77777777" w:rsidR="00567080" w:rsidRPr="00FE0DEF" w:rsidRDefault="00567080" w:rsidP="00567080">
      <w:pPr>
        <w:spacing w:after="0" w:line="360" w:lineRule="auto"/>
        <w:jc w:val="center"/>
        <w:rPr>
          <w:rFonts w:eastAsia="Times New Roman"/>
          <w:b/>
          <w:szCs w:val="24"/>
          <w:lang w:eastAsia="lt-LT"/>
        </w:rPr>
      </w:pPr>
      <w:r w:rsidRPr="00FE0DEF">
        <w:rPr>
          <w:rFonts w:eastAsia="Times New Roman"/>
          <w:b/>
          <w:szCs w:val="24"/>
          <w:lang w:eastAsia="lt-LT"/>
        </w:rPr>
        <w:t>IV. ATSISKAITYMO TVARKA</w:t>
      </w:r>
    </w:p>
    <w:p w14:paraId="50A9893A" w14:textId="77777777" w:rsidR="00567080" w:rsidRPr="00FE0DEF" w:rsidRDefault="00567080" w:rsidP="00567080">
      <w:pPr>
        <w:spacing w:after="0" w:line="360" w:lineRule="auto"/>
        <w:jc w:val="both"/>
        <w:rPr>
          <w:rFonts w:eastAsia="Times New Roman"/>
          <w:szCs w:val="24"/>
          <w:lang w:eastAsia="lt-LT"/>
        </w:rPr>
      </w:pPr>
      <w:r w:rsidRPr="00FE0DEF">
        <w:rPr>
          <w:rFonts w:eastAsia="Times New Roman"/>
          <w:szCs w:val="24"/>
          <w:lang w:eastAsia="lt-LT"/>
        </w:rPr>
        <w:t xml:space="preserve">         12. Atsiskaitymo su Rangovu tvarka :</w:t>
      </w:r>
    </w:p>
    <w:p w14:paraId="130265CB" w14:textId="55ED0A62"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lastRenderedPageBreak/>
        <w:t xml:space="preserve">12.1. Atsiskaitymo už faktiškai ir tinkamai atliktus Sutarties darbus pagrindas yra Sutarties darbų atlikimo priėmimo – perdavimo aktai, pažymos apie praėjusį mėnesį atliktus Sutarties darbus, PVM sąskaitos faktūros, kurios turi būti teikiamos naudojantis </w:t>
      </w:r>
      <w:r w:rsidR="0033317C">
        <w:rPr>
          <w:rFonts w:eastAsia="Times New Roman"/>
          <w:szCs w:val="24"/>
          <w:lang w:eastAsia="lt-LT"/>
        </w:rPr>
        <w:t>SABIS</w:t>
      </w:r>
      <w:r w:rsidRPr="00FE0DEF">
        <w:rPr>
          <w:rFonts w:eastAsia="Times New Roman"/>
          <w:szCs w:val="24"/>
          <w:lang w:eastAsia="lt-LT"/>
        </w:rPr>
        <w:t xml:space="preserve"> sistema. Visas išlaidas susijusias su dokumentų pateikimu per </w:t>
      </w:r>
      <w:r w:rsidR="00B06D98">
        <w:rPr>
          <w:rFonts w:eastAsia="Times New Roman"/>
          <w:szCs w:val="24"/>
          <w:lang w:eastAsia="lt-LT"/>
        </w:rPr>
        <w:t>SABIS</w:t>
      </w:r>
      <w:r w:rsidRPr="00FE0DEF">
        <w:rPr>
          <w:rFonts w:eastAsia="Times New Roman"/>
          <w:szCs w:val="24"/>
          <w:lang w:eastAsia="lt-LT"/>
        </w:rPr>
        <w:t xml:space="preserve"> sistemą apmoka Rangovas. Sutarties darbų perdavimo – priėmimo dokumentacija turi būti aiški, detalizuota pagal Užsakovo reikalavimus;</w:t>
      </w:r>
    </w:p>
    <w:p w14:paraId="5E07C98D" w14:textId="1D82B071"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 xml:space="preserve">12.2. Atlikus numatytus Sutarties darbus bei pasirašius Sutarties darbų priėmimo-perdavimo aktą ir PVM sąskaitą-faktūrą, kuri turi būti teikiama naudojantis </w:t>
      </w:r>
      <w:r w:rsidR="00B06D98">
        <w:rPr>
          <w:rFonts w:eastAsia="Times New Roman"/>
          <w:szCs w:val="24"/>
          <w:lang w:eastAsia="lt-LT"/>
        </w:rPr>
        <w:t>SABIS</w:t>
      </w:r>
      <w:r w:rsidRPr="00FE0DEF">
        <w:rPr>
          <w:rFonts w:eastAsia="Times New Roman"/>
          <w:szCs w:val="24"/>
          <w:lang w:eastAsia="lt-LT"/>
        </w:rPr>
        <w:t xml:space="preserve"> sistema, Užsakovas per 30 dien</w:t>
      </w:r>
      <w:r w:rsidR="00754E9F">
        <w:rPr>
          <w:rFonts w:eastAsia="Times New Roman"/>
          <w:szCs w:val="24"/>
          <w:lang w:eastAsia="lt-LT"/>
        </w:rPr>
        <w:t>ų</w:t>
      </w:r>
      <w:r w:rsidRPr="00FE0DEF">
        <w:rPr>
          <w:rFonts w:eastAsia="Times New Roman"/>
          <w:szCs w:val="24"/>
          <w:lang w:eastAsia="lt-LT"/>
        </w:rPr>
        <w:t>, gavęs apmokėjimą į savo sąskaitą iš Lietuvos Respublikos žemės ūkio ministerijos, apmoka mokėjimo pavedimu į Rangovo nurodytą banko sąskaitą.</w:t>
      </w:r>
    </w:p>
    <w:p w14:paraId="6BCC17E3" w14:textId="7D76B0A2" w:rsidR="00567080" w:rsidRPr="00FE0DEF" w:rsidRDefault="00567080" w:rsidP="00567080">
      <w:pPr>
        <w:spacing w:after="0" w:line="360" w:lineRule="auto"/>
        <w:ind w:firstLine="567"/>
        <w:jc w:val="both"/>
        <w:rPr>
          <w:rFonts w:eastAsia="Times New Roman"/>
          <w:szCs w:val="24"/>
        </w:rPr>
      </w:pPr>
      <w:r w:rsidRPr="00FE0DEF">
        <w:rPr>
          <w:rFonts w:eastAsia="Times New Roman"/>
          <w:szCs w:val="24"/>
          <w:lang w:eastAsia="lt-LT"/>
        </w:rPr>
        <w:t xml:space="preserve">12.3. </w:t>
      </w:r>
      <w:r w:rsidRPr="00FE0DEF">
        <w:rPr>
          <w:rFonts w:eastAsia="Times New Roman"/>
          <w:szCs w:val="24"/>
        </w:rPr>
        <w:t>Vėluojant finansavimui</w:t>
      </w:r>
      <w:r w:rsidRPr="00FE0DEF">
        <w:rPr>
          <w:rFonts w:eastAsia="Times New Roman"/>
          <w:szCs w:val="24"/>
          <w:lang w:eastAsia="lt-LT"/>
        </w:rPr>
        <w:t xml:space="preserve"> iš Lietuvos Respublikos žemės ūkio ministerijos</w:t>
      </w:r>
      <w:r w:rsidRPr="00FE0DEF">
        <w:rPr>
          <w:rFonts w:eastAsia="Times New Roman"/>
          <w:szCs w:val="24"/>
        </w:rPr>
        <w:t>, mokėjimai atidedami finansavimo vėlavimo laikotarpiui</w:t>
      </w:r>
      <w:r w:rsidR="00F46A9D">
        <w:rPr>
          <w:rFonts w:eastAsia="Times New Roman"/>
          <w:szCs w:val="24"/>
        </w:rPr>
        <w:t xml:space="preserve"> bet neilgiau nei 60</w:t>
      </w:r>
      <w:r w:rsidR="00754E9F">
        <w:rPr>
          <w:rFonts w:eastAsia="Times New Roman"/>
          <w:szCs w:val="24"/>
        </w:rPr>
        <w:t xml:space="preserve"> </w:t>
      </w:r>
      <w:r w:rsidR="0082634B">
        <w:rPr>
          <w:rFonts w:eastAsia="Times New Roman"/>
          <w:szCs w:val="24"/>
        </w:rPr>
        <w:t xml:space="preserve">kalendorinių </w:t>
      </w:r>
      <w:r w:rsidR="00754E9F">
        <w:rPr>
          <w:rFonts w:eastAsia="Times New Roman"/>
          <w:szCs w:val="24"/>
        </w:rPr>
        <w:t>dienų.</w:t>
      </w:r>
      <w:r w:rsidR="00F46A9D">
        <w:rPr>
          <w:rFonts w:eastAsia="Times New Roman"/>
          <w:szCs w:val="24"/>
        </w:rPr>
        <w:t xml:space="preserve"> </w:t>
      </w:r>
      <w:bookmarkStart w:id="4" w:name="_Hlk128726123"/>
      <w:bookmarkStart w:id="5" w:name="_Hlk128730277"/>
    </w:p>
    <w:bookmarkEnd w:id="4"/>
    <w:bookmarkEnd w:id="5"/>
    <w:p w14:paraId="0FBD4E5D" w14:textId="77777777" w:rsidR="00567080" w:rsidRPr="00FE0DEF" w:rsidRDefault="00567080" w:rsidP="00567080">
      <w:pPr>
        <w:spacing w:after="0" w:line="360" w:lineRule="auto"/>
        <w:jc w:val="center"/>
        <w:rPr>
          <w:rFonts w:eastAsia="Times New Roman"/>
          <w:b/>
          <w:szCs w:val="24"/>
          <w:lang w:eastAsia="lt-LT"/>
        </w:rPr>
      </w:pPr>
      <w:r w:rsidRPr="00FE0DEF">
        <w:rPr>
          <w:rFonts w:eastAsia="Times New Roman"/>
          <w:b/>
          <w:szCs w:val="24"/>
          <w:lang w:eastAsia="lt-LT"/>
        </w:rPr>
        <w:t>V. UŽSAKOVO TEISĖS IR PAREIGOS</w:t>
      </w:r>
    </w:p>
    <w:p w14:paraId="6C73F2AA" w14:textId="2C121215" w:rsidR="00567080" w:rsidRPr="00FE0DEF" w:rsidRDefault="00567080" w:rsidP="00567080">
      <w:pPr>
        <w:spacing w:after="0" w:line="360" w:lineRule="auto"/>
        <w:jc w:val="both"/>
        <w:rPr>
          <w:rFonts w:eastAsia="Times New Roman"/>
          <w:szCs w:val="24"/>
          <w:lang w:eastAsia="lt-LT"/>
        </w:rPr>
      </w:pPr>
      <w:r w:rsidRPr="00FE0DEF">
        <w:rPr>
          <w:rFonts w:eastAsia="Times New Roman"/>
          <w:b/>
          <w:szCs w:val="24"/>
          <w:lang w:eastAsia="lt-LT"/>
        </w:rPr>
        <w:t xml:space="preserve">         </w:t>
      </w:r>
      <w:r w:rsidRPr="00FE0DEF">
        <w:rPr>
          <w:rFonts w:eastAsia="Times New Roman"/>
          <w:szCs w:val="24"/>
          <w:lang w:eastAsia="lt-LT"/>
        </w:rPr>
        <w:t xml:space="preserve">13. </w:t>
      </w:r>
      <w:r w:rsidR="0075271F">
        <w:rPr>
          <w:rFonts w:eastAsia="Times New Roman"/>
          <w:szCs w:val="24"/>
          <w:lang w:eastAsia="lt-LT"/>
        </w:rPr>
        <w:t xml:space="preserve">Šalys </w:t>
      </w:r>
      <w:r w:rsidR="00C63DDF">
        <w:rPr>
          <w:rFonts w:eastAsia="Times New Roman"/>
          <w:szCs w:val="24"/>
          <w:lang w:eastAsia="lt-LT"/>
        </w:rPr>
        <w:t>susitaria, kad Sutartyje įtvirtinti šie Už</w:t>
      </w:r>
      <w:r w:rsidR="0098464D">
        <w:rPr>
          <w:rFonts w:eastAsia="Times New Roman"/>
          <w:szCs w:val="24"/>
          <w:lang w:eastAsia="lt-LT"/>
        </w:rPr>
        <w:t>s</w:t>
      </w:r>
      <w:r w:rsidR="00C63DDF">
        <w:rPr>
          <w:rFonts w:eastAsia="Times New Roman"/>
          <w:szCs w:val="24"/>
          <w:lang w:eastAsia="lt-LT"/>
        </w:rPr>
        <w:t>akovo įsipareigojimai</w:t>
      </w:r>
      <w:r w:rsidRPr="00FE0DEF">
        <w:rPr>
          <w:rFonts w:eastAsia="Times New Roman"/>
          <w:szCs w:val="24"/>
          <w:lang w:eastAsia="lt-LT"/>
        </w:rPr>
        <w:t>:</w:t>
      </w:r>
    </w:p>
    <w:p w14:paraId="07BE736E" w14:textId="23EAE657" w:rsidR="00E14FBE"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13.1. tikrinti atliekamų Sutarties darbų atlikimo eigą, kiekį ir kokybę;</w:t>
      </w:r>
    </w:p>
    <w:p w14:paraId="41878A82" w14:textId="5CF78940" w:rsidR="0098464D" w:rsidRDefault="00567080" w:rsidP="00567080">
      <w:pPr>
        <w:tabs>
          <w:tab w:val="left" w:pos="567"/>
        </w:tabs>
        <w:spacing w:after="0" w:line="360" w:lineRule="auto"/>
        <w:ind w:firstLine="567"/>
        <w:jc w:val="both"/>
        <w:rPr>
          <w:rFonts w:eastAsia="Times New Roman"/>
          <w:szCs w:val="24"/>
          <w:lang w:eastAsia="lt-LT"/>
        </w:rPr>
      </w:pPr>
      <w:r w:rsidRPr="00FE0DEF">
        <w:rPr>
          <w:rFonts w:eastAsia="Times New Roman"/>
          <w:szCs w:val="24"/>
          <w:lang w:eastAsia="lt-LT"/>
        </w:rPr>
        <w:t>13.2.</w:t>
      </w:r>
      <w:r w:rsidR="000E077A" w:rsidRPr="000E077A">
        <w:rPr>
          <w:szCs w:val="24"/>
        </w:rPr>
        <w:t xml:space="preserve"> </w:t>
      </w:r>
      <w:r w:rsidR="000E077A">
        <w:rPr>
          <w:szCs w:val="24"/>
        </w:rPr>
        <w:t>paskirti statinio statybos techninės priežiūros vadovą ir informuoti Rangovą apie jo paskyrimą;</w:t>
      </w:r>
      <w:r w:rsidRPr="00FE0DEF">
        <w:rPr>
          <w:rFonts w:eastAsia="Times New Roman"/>
          <w:szCs w:val="24"/>
          <w:lang w:eastAsia="lt-LT"/>
        </w:rPr>
        <w:t xml:space="preserve"> </w:t>
      </w:r>
    </w:p>
    <w:p w14:paraId="7BB2533F" w14:textId="1706525C" w:rsidR="00567080" w:rsidRPr="00FE0DEF" w:rsidRDefault="00AA5890" w:rsidP="00567080">
      <w:pPr>
        <w:tabs>
          <w:tab w:val="left" w:pos="567"/>
        </w:tabs>
        <w:spacing w:after="0" w:line="360" w:lineRule="auto"/>
        <w:ind w:firstLine="567"/>
        <w:jc w:val="both"/>
        <w:rPr>
          <w:rFonts w:eastAsia="Times New Roman"/>
          <w:szCs w:val="24"/>
          <w:lang w:eastAsia="lt-LT"/>
        </w:rPr>
      </w:pPr>
      <w:r>
        <w:rPr>
          <w:rFonts w:eastAsia="Times New Roman"/>
          <w:szCs w:val="24"/>
          <w:lang w:eastAsia="lt-LT"/>
        </w:rPr>
        <w:t xml:space="preserve">13.3. </w:t>
      </w:r>
      <w:r w:rsidR="00567080" w:rsidRPr="00FE0DEF">
        <w:rPr>
          <w:rFonts w:eastAsia="Times New Roman"/>
          <w:szCs w:val="24"/>
          <w:lang w:eastAsia="lt-LT"/>
        </w:rPr>
        <w:t>reikalauti, kad Rangovas Sutarties darbus vykdytų pagal normatyvinių statybos ir melioracijos techninių dokumentų bei šios Sutarties reikalavimus. Jeigu Rangovas nukrypsta nuo normatyvinių statybos ir melioracijos techninių dokumentų, Užsakovas turi teisę raštu reikalauti šalinti trūkumus ir nemokėti už netinkamai atliktus Sutarties darbus arba pašalinti trūkumus trečiųjų asmenų pagalba Rangovo sąskaita;</w:t>
      </w:r>
    </w:p>
    <w:p w14:paraId="03309FD0" w14:textId="4DED8047"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13.</w:t>
      </w:r>
      <w:r w:rsidR="00AA5890">
        <w:rPr>
          <w:rFonts w:eastAsia="Times New Roman"/>
          <w:szCs w:val="24"/>
          <w:lang w:eastAsia="lt-LT"/>
        </w:rPr>
        <w:t>4</w:t>
      </w:r>
      <w:r w:rsidRPr="00FE0DEF">
        <w:rPr>
          <w:rFonts w:eastAsia="Times New Roman"/>
          <w:szCs w:val="24"/>
          <w:lang w:eastAsia="lt-LT"/>
        </w:rPr>
        <w:t>. duoti nurodymus Rangovui ir reikalauti jų vykdymo, jei Sutarties darbų atlikimo eigoje sistemingai pažeidžiami prisiimti pagal Sutartį įsipareigojimai.</w:t>
      </w:r>
    </w:p>
    <w:p w14:paraId="7B6F8EDA" w14:textId="678C95FD" w:rsidR="00567080" w:rsidRPr="00FE0DEF" w:rsidRDefault="00567080" w:rsidP="00567080">
      <w:pPr>
        <w:tabs>
          <w:tab w:val="left" w:pos="567"/>
        </w:tabs>
        <w:spacing w:after="0" w:line="360" w:lineRule="auto"/>
        <w:ind w:firstLine="567"/>
        <w:jc w:val="both"/>
        <w:rPr>
          <w:rFonts w:eastAsia="Times New Roman"/>
          <w:szCs w:val="24"/>
          <w:lang w:eastAsia="lt-LT"/>
        </w:rPr>
      </w:pPr>
      <w:r w:rsidRPr="00FE0DEF">
        <w:rPr>
          <w:rFonts w:eastAsia="Times New Roman"/>
          <w:szCs w:val="24"/>
          <w:lang w:eastAsia="lt-LT"/>
        </w:rPr>
        <w:t>13.</w:t>
      </w:r>
      <w:r w:rsidR="00AA5890">
        <w:rPr>
          <w:rFonts w:eastAsia="Times New Roman"/>
          <w:szCs w:val="24"/>
          <w:lang w:eastAsia="lt-LT"/>
        </w:rPr>
        <w:t>5</w:t>
      </w:r>
      <w:r w:rsidRPr="00FE0DEF">
        <w:rPr>
          <w:rFonts w:eastAsia="Times New Roman"/>
          <w:szCs w:val="24"/>
          <w:lang w:eastAsia="lt-LT"/>
        </w:rPr>
        <w:t xml:space="preserve">. </w:t>
      </w:r>
      <w:r w:rsidRPr="00BF77CC">
        <w:rPr>
          <w:rFonts w:eastAsia="Times New Roman"/>
          <w:szCs w:val="24"/>
          <w:lang w:eastAsia="lt-LT"/>
        </w:rPr>
        <w:t>raštu pateiktą laimėjusį pasiūlymą (išskyrus atvejus, kai pirkimo sutartis sudaroma žodžiu), raštu sudarytą pirkimo sutartį</w:t>
      </w:r>
      <w:r w:rsidR="007A74D4" w:rsidRPr="00BF77CC">
        <w:rPr>
          <w:rFonts w:eastAsia="Times New Roman"/>
          <w:szCs w:val="24"/>
          <w:lang w:eastAsia="lt-LT"/>
        </w:rPr>
        <w:t xml:space="preserve"> ir </w:t>
      </w:r>
      <w:r w:rsidR="00C673CE" w:rsidRPr="00BF77CC">
        <w:rPr>
          <w:rFonts w:eastAsia="Times New Roman"/>
          <w:szCs w:val="24"/>
          <w:lang w:eastAsia="lt-LT"/>
        </w:rPr>
        <w:t>šios</w:t>
      </w:r>
      <w:r w:rsidRPr="00BF77CC">
        <w:rPr>
          <w:rFonts w:eastAsia="Times New Roman"/>
          <w:szCs w:val="24"/>
          <w:lang w:eastAsia="lt-LT"/>
        </w:rPr>
        <w:t xml:space="preserve"> sutar</w:t>
      </w:r>
      <w:r w:rsidR="00C673CE" w:rsidRPr="00BF77CC">
        <w:rPr>
          <w:rFonts w:eastAsia="Times New Roman"/>
          <w:szCs w:val="24"/>
          <w:lang w:eastAsia="lt-LT"/>
        </w:rPr>
        <w:t>ties</w:t>
      </w:r>
      <w:r w:rsidRPr="00BF77CC">
        <w:rPr>
          <w:rFonts w:eastAsia="Times New Roman"/>
          <w:szCs w:val="24"/>
          <w:lang w:eastAsia="lt-LT"/>
        </w:rPr>
        <w:t xml:space="preserve"> pakeitimus, išskyrus informaciją, kuriai taikomi šio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dienos, bet ne vėliau kaip iki pirmojo mokėjimo pagal jį pradžios, Viešųjų pirkimų tarnybos nustatyta tvarka turi paskelbti Centrinėje viešųjų pirkimų informacinėje sistemoje.</w:t>
      </w:r>
    </w:p>
    <w:p w14:paraId="01C84C6B" w14:textId="77777777" w:rsidR="00567080" w:rsidRPr="00FE0DEF" w:rsidRDefault="00567080" w:rsidP="00567080">
      <w:pPr>
        <w:tabs>
          <w:tab w:val="left" w:pos="567"/>
        </w:tabs>
        <w:spacing w:after="0" w:line="360" w:lineRule="auto"/>
        <w:jc w:val="both"/>
        <w:rPr>
          <w:rFonts w:eastAsia="Times New Roman"/>
          <w:szCs w:val="24"/>
          <w:lang w:eastAsia="lt-LT"/>
        </w:rPr>
      </w:pPr>
      <w:r w:rsidRPr="00FE0DEF">
        <w:rPr>
          <w:rFonts w:eastAsia="Times New Roman"/>
          <w:szCs w:val="24"/>
          <w:lang w:eastAsia="lt-LT"/>
        </w:rPr>
        <w:t xml:space="preserve">         14. Užsakovas įsipareigoja:</w:t>
      </w:r>
    </w:p>
    <w:p w14:paraId="7C285BCA" w14:textId="77777777"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 xml:space="preserve">14.1. laiku priimti kokybiškai atliktus Sutarties darbus, sumokėti Rangovui Sutartyje numatytomis Sutarties darbų kainomis, tvarka ir sąlygomis; </w:t>
      </w:r>
    </w:p>
    <w:p w14:paraId="33565A0F" w14:textId="77777777"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lastRenderedPageBreak/>
        <w:t>14.2. sudaryti sąlygas Rangovui atlikti Sutarties darbus pagal šią Sutartį, perduoti Rangovui statybvietę Sutarties darbams pagal šią Sutartį atlikti.</w:t>
      </w:r>
    </w:p>
    <w:p w14:paraId="60833ED5" w14:textId="77777777" w:rsidR="00567080" w:rsidRPr="00FE0DEF" w:rsidRDefault="00567080" w:rsidP="00567080">
      <w:pPr>
        <w:spacing w:after="0" w:line="360" w:lineRule="auto"/>
        <w:jc w:val="center"/>
        <w:rPr>
          <w:rFonts w:eastAsia="Times New Roman"/>
          <w:b/>
          <w:szCs w:val="24"/>
          <w:lang w:eastAsia="lt-LT"/>
        </w:rPr>
      </w:pPr>
      <w:r w:rsidRPr="00FE0DEF">
        <w:rPr>
          <w:rFonts w:eastAsia="Times New Roman"/>
          <w:b/>
          <w:szCs w:val="24"/>
          <w:lang w:eastAsia="lt-LT"/>
        </w:rPr>
        <w:t>VI. RANGOVO TEISĖS IR PAREIGOS</w:t>
      </w:r>
    </w:p>
    <w:p w14:paraId="260E57A8" w14:textId="77777777" w:rsidR="00567080" w:rsidRPr="00FE0DEF" w:rsidRDefault="00567080" w:rsidP="00567080">
      <w:pPr>
        <w:tabs>
          <w:tab w:val="left" w:pos="709"/>
        </w:tabs>
        <w:spacing w:after="0" w:line="360" w:lineRule="auto"/>
        <w:jc w:val="both"/>
        <w:rPr>
          <w:rFonts w:eastAsia="Times New Roman"/>
          <w:szCs w:val="24"/>
          <w:lang w:eastAsia="lt-LT"/>
        </w:rPr>
      </w:pPr>
      <w:r w:rsidRPr="00FE0DEF">
        <w:rPr>
          <w:rFonts w:eastAsia="Times New Roman"/>
          <w:szCs w:val="24"/>
          <w:lang w:eastAsia="lt-LT"/>
        </w:rPr>
        <w:t xml:space="preserve">         15. Rangovas turi teisę:</w:t>
      </w:r>
    </w:p>
    <w:p w14:paraId="0F459F8D" w14:textId="77777777"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15.1. naudotis Lietuvos Respublikos melioracijos įstatyme ir kituose Lietuvos Respublikos įstatymuose numatytomis Rangovo teisėmis.</w:t>
      </w:r>
    </w:p>
    <w:p w14:paraId="7D069DB0" w14:textId="77777777" w:rsidR="00567080" w:rsidRPr="00ED06C4"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 xml:space="preserve">16. </w:t>
      </w:r>
      <w:r w:rsidRPr="00ED06C4">
        <w:rPr>
          <w:rFonts w:eastAsia="Times New Roman"/>
          <w:szCs w:val="24"/>
          <w:lang w:eastAsia="lt-LT"/>
        </w:rPr>
        <w:t>Rangovas įsipareigoja:</w:t>
      </w:r>
    </w:p>
    <w:p w14:paraId="01DC755B" w14:textId="0EB68FEB" w:rsidR="00567080" w:rsidRPr="00AE660C" w:rsidRDefault="00567080" w:rsidP="00567080">
      <w:pPr>
        <w:spacing w:after="0" w:line="360" w:lineRule="auto"/>
        <w:ind w:firstLine="567"/>
        <w:jc w:val="both"/>
        <w:rPr>
          <w:rFonts w:eastAsia="Times New Roman"/>
          <w:szCs w:val="24"/>
        </w:rPr>
      </w:pPr>
      <w:r w:rsidRPr="00AE660C">
        <w:rPr>
          <w:rFonts w:eastAsia="Times New Roman"/>
          <w:szCs w:val="24"/>
          <w:lang w:eastAsia="lt-LT"/>
        </w:rPr>
        <w:t>16.1.</w:t>
      </w:r>
      <w:r w:rsidRPr="00AE660C">
        <w:rPr>
          <w:rFonts w:eastAsia="Times New Roman"/>
          <w:szCs w:val="24"/>
        </w:rPr>
        <w:t xml:space="preserve"> </w:t>
      </w:r>
      <w:r w:rsidR="005C7AA8" w:rsidRPr="00AE660C">
        <w:rPr>
          <w:rFonts w:eastAsia="Times New Roman"/>
          <w:szCs w:val="24"/>
        </w:rPr>
        <w:t>p</w:t>
      </w:r>
      <w:r w:rsidRPr="00AE660C">
        <w:rPr>
          <w:rFonts w:eastAsia="Times New Roman"/>
          <w:szCs w:val="24"/>
        </w:rPr>
        <w:t>radėti Sutarties d</w:t>
      </w:r>
      <w:r w:rsidRPr="00AE660C">
        <w:rPr>
          <w:rFonts w:eastAsia="Lucida Sans Unicode"/>
          <w:szCs w:val="24"/>
        </w:rPr>
        <w:t xml:space="preserve">arbus </w:t>
      </w:r>
      <w:r w:rsidR="00ED06C4" w:rsidRPr="00AE660C">
        <w:rPr>
          <w:rFonts w:eastAsia="Lucida Sans Unicode"/>
          <w:szCs w:val="24"/>
        </w:rPr>
        <w:t>nedelsiant</w:t>
      </w:r>
      <w:r w:rsidR="00D27C9B" w:rsidRPr="00AE660C">
        <w:rPr>
          <w:rFonts w:eastAsia="Lucida Sans Unicode"/>
          <w:szCs w:val="24"/>
        </w:rPr>
        <w:t xml:space="preserve"> </w:t>
      </w:r>
      <w:r w:rsidR="00422B95" w:rsidRPr="00AE660C">
        <w:rPr>
          <w:rFonts w:eastAsia="Lucida Sans Unicode"/>
          <w:szCs w:val="24"/>
        </w:rPr>
        <w:t>pasirašius šią</w:t>
      </w:r>
      <w:r w:rsidR="00691BED" w:rsidRPr="00AE660C">
        <w:rPr>
          <w:rFonts w:eastAsia="Lucida Sans Unicode"/>
          <w:szCs w:val="24"/>
        </w:rPr>
        <w:t xml:space="preserve"> Sutartį</w:t>
      </w:r>
      <w:r w:rsidRPr="00AE660C">
        <w:rPr>
          <w:rFonts w:eastAsia="Times New Roman"/>
          <w:szCs w:val="24"/>
        </w:rPr>
        <w:t>;</w:t>
      </w:r>
    </w:p>
    <w:p w14:paraId="5B65B531" w14:textId="2187FB47" w:rsidR="00943E4B" w:rsidRPr="00AE660C" w:rsidRDefault="00F64DE6" w:rsidP="00567080">
      <w:pPr>
        <w:spacing w:after="0" w:line="360" w:lineRule="auto"/>
        <w:ind w:firstLine="567"/>
        <w:jc w:val="both"/>
        <w:rPr>
          <w:rFonts w:eastAsia="Times New Roman"/>
          <w:szCs w:val="24"/>
        </w:rPr>
      </w:pPr>
      <w:r w:rsidRPr="00AE660C">
        <w:rPr>
          <w:rFonts w:eastAsia="Times New Roman"/>
          <w:szCs w:val="24"/>
        </w:rPr>
        <w:t>16.2. p</w:t>
      </w:r>
      <w:r w:rsidR="00943E4B" w:rsidRPr="00AE660C">
        <w:rPr>
          <w:rFonts w:eastAsia="Times New Roman"/>
          <w:szCs w:val="24"/>
        </w:rPr>
        <w:t>aren</w:t>
      </w:r>
      <w:r w:rsidR="00026272" w:rsidRPr="00AE660C">
        <w:rPr>
          <w:rFonts w:eastAsia="Times New Roman"/>
          <w:szCs w:val="24"/>
        </w:rPr>
        <w:t>g</w:t>
      </w:r>
      <w:r w:rsidR="00943E4B" w:rsidRPr="00AE660C">
        <w:rPr>
          <w:rFonts w:eastAsia="Times New Roman"/>
          <w:szCs w:val="24"/>
        </w:rPr>
        <w:t xml:space="preserve">ti </w:t>
      </w:r>
      <w:r w:rsidR="00026272" w:rsidRPr="00AE660C">
        <w:rPr>
          <w:rFonts w:eastAsia="Times New Roman"/>
          <w:szCs w:val="24"/>
        </w:rPr>
        <w:t xml:space="preserve">šios sutarties blogos būklės melioracijos griovių ir juose esančių melioracijos statinių </w:t>
      </w:r>
      <w:r w:rsidR="00026272" w:rsidRPr="00AE660C">
        <w:rPr>
          <w:rFonts w:eastAsia="Times New Roman"/>
          <w:szCs w:val="24"/>
          <w:lang w:val="en-US"/>
        </w:rPr>
        <w:t>rekonstrukcijos darb</w:t>
      </w:r>
      <w:r w:rsidR="00026272" w:rsidRPr="00AE660C">
        <w:rPr>
          <w:rFonts w:eastAsia="Times New Roman"/>
          <w:szCs w:val="24"/>
        </w:rPr>
        <w:t>ų</w:t>
      </w:r>
      <w:r w:rsidR="005F77FD" w:rsidRPr="00AE660C">
        <w:rPr>
          <w:rFonts w:eastAsia="Times New Roman"/>
          <w:szCs w:val="24"/>
        </w:rPr>
        <w:t xml:space="preserve"> techninį darbo projektą</w:t>
      </w:r>
      <w:r w:rsidR="006F0209" w:rsidRPr="00AE660C">
        <w:rPr>
          <w:rFonts w:eastAsia="Times New Roman"/>
          <w:szCs w:val="24"/>
        </w:rPr>
        <w:t xml:space="preserve"> </w:t>
      </w:r>
      <w:r w:rsidR="006C5128" w:rsidRPr="00AE660C">
        <w:rPr>
          <w:rFonts w:eastAsia="Times New Roman"/>
          <w:szCs w:val="24"/>
        </w:rPr>
        <w:t xml:space="preserve">ir </w:t>
      </w:r>
      <w:r w:rsidR="006320F1" w:rsidRPr="00AE660C">
        <w:rPr>
          <w:rFonts w:eastAsia="Times New Roman"/>
          <w:szCs w:val="24"/>
        </w:rPr>
        <w:t xml:space="preserve">jį </w:t>
      </w:r>
      <w:r w:rsidR="006C5128" w:rsidRPr="00AE660C">
        <w:rPr>
          <w:rFonts w:eastAsia="Times New Roman"/>
          <w:szCs w:val="24"/>
        </w:rPr>
        <w:t xml:space="preserve">pateikti </w:t>
      </w:r>
      <w:r w:rsidR="00EA498A" w:rsidRPr="00AE660C">
        <w:rPr>
          <w:rFonts w:eastAsia="Times New Roman"/>
          <w:szCs w:val="24"/>
        </w:rPr>
        <w:t>U</w:t>
      </w:r>
      <w:r w:rsidR="006C5128" w:rsidRPr="00AE660C">
        <w:rPr>
          <w:rFonts w:eastAsia="Times New Roman"/>
          <w:szCs w:val="24"/>
        </w:rPr>
        <w:t xml:space="preserve">žsakovo </w:t>
      </w:r>
      <w:r w:rsidR="00EA498A" w:rsidRPr="00AE660C">
        <w:rPr>
          <w:rFonts w:eastAsia="Times New Roman"/>
          <w:szCs w:val="24"/>
        </w:rPr>
        <w:t>nurodytai ekspertizę atliekančiai įmonei</w:t>
      </w:r>
      <w:r w:rsidR="005F77FD" w:rsidRPr="00AE660C">
        <w:rPr>
          <w:rFonts w:eastAsia="Times New Roman"/>
          <w:szCs w:val="24"/>
        </w:rPr>
        <w:t>;</w:t>
      </w:r>
    </w:p>
    <w:p w14:paraId="48DC70D4" w14:textId="3556FA1C" w:rsidR="00C95550" w:rsidRPr="00AE660C" w:rsidRDefault="00F64DE6" w:rsidP="00567080">
      <w:pPr>
        <w:spacing w:after="0" w:line="360" w:lineRule="auto"/>
        <w:ind w:firstLine="567"/>
        <w:jc w:val="both"/>
        <w:rPr>
          <w:rFonts w:eastAsia="Times New Roman"/>
          <w:szCs w:val="24"/>
        </w:rPr>
      </w:pPr>
      <w:r w:rsidRPr="00AE660C">
        <w:rPr>
          <w:rFonts w:eastAsia="Times New Roman"/>
          <w:szCs w:val="24"/>
        </w:rPr>
        <w:t>16.3. g</w:t>
      </w:r>
      <w:r w:rsidR="00104E4B" w:rsidRPr="00AE660C">
        <w:rPr>
          <w:rFonts w:eastAsia="Times New Roman"/>
          <w:szCs w:val="24"/>
        </w:rPr>
        <w:t xml:space="preserve">avus iš </w:t>
      </w:r>
      <w:r w:rsidRPr="00AE660C">
        <w:rPr>
          <w:rFonts w:eastAsia="Times New Roman"/>
          <w:szCs w:val="24"/>
        </w:rPr>
        <w:t>U</w:t>
      </w:r>
      <w:r w:rsidR="00104E4B" w:rsidRPr="00AE660C">
        <w:rPr>
          <w:rFonts w:eastAsia="Times New Roman"/>
          <w:szCs w:val="24"/>
        </w:rPr>
        <w:t xml:space="preserve">žsakovo </w:t>
      </w:r>
      <w:r w:rsidR="00924DA6" w:rsidRPr="00AE660C">
        <w:rPr>
          <w:rFonts w:eastAsia="Times New Roman"/>
          <w:szCs w:val="24"/>
        </w:rPr>
        <w:t xml:space="preserve">parengto </w:t>
      </w:r>
      <w:r w:rsidR="00943E4B" w:rsidRPr="00AE660C">
        <w:rPr>
          <w:rFonts w:eastAsia="Times New Roman"/>
          <w:szCs w:val="24"/>
        </w:rPr>
        <w:t xml:space="preserve">techninio darbo </w:t>
      </w:r>
      <w:r w:rsidR="00AA78D6" w:rsidRPr="00AE660C">
        <w:rPr>
          <w:rFonts w:eastAsia="Times New Roman"/>
          <w:szCs w:val="24"/>
        </w:rPr>
        <w:t>projekto ekspertizės aktą,</w:t>
      </w:r>
      <w:r w:rsidR="00E8576A" w:rsidRPr="00AE660C">
        <w:rPr>
          <w:rFonts w:eastAsia="Times New Roman"/>
          <w:szCs w:val="24"/>
        </w:rPr>
        <w:t xml:space="preserve"> </w:t>
      </w:r>
      <w:r w:rsidR="00AA78D6" w:rsidRPr="00AE660C">
        <w:rPr>
          <w:rFonts w:eastAsia="Times New Roman"/>
          <w:szCs w:val="24"/>
        </w:rPr>
        <w:t>gauti statybos leidimą</w:t>
      </w:r>
      <w:r w:rsidR="00324718" w:rsidRPr="00AE660C">
        <w:rPr>
          <w:rFonts w:eastAsia="Times New Roman"/>
          <w:szCs w:val="24"/>
        </w:rPr>
        <w:t xml:space="preserve"> </w:t>
      </w:r>
      <w:r w:rsidR="00924DA6" w:rsidRPr="00AE660C">
        <w:rPr>
          <w:rFonts w:eastAsia="Times New Roman"/>
          <w:szCs w:val="24"/>
        </w:rPr>
        <w:t xml:space="preserve">leidžiantį </w:t>
      </w:r>
      <w:r w:rsidR="007A3C1D" w:rsidRPr="00AE660C">
        <w:rPr>
          <w:rFonts w:eastAsia="Times New Roman"/>
          <w:szCs w:val="24"/>
        </w:rPr>
        <w:t xml:space="preserve">vykdyti </w:t>
      </w:r>
      <w:r w:rsidR="00324718" w:rsidRPr="00AE660C">
        <w:rPr>
          <w:rFonts w:eastAsia="Times New Roman"/>
          <w:szCs w:val="24"/>
        </w:rPr>
        <w:t>ran</w:t>
      </w:r>
      <w:r w:rsidR="00976207" w:rsidRPr="00AE660C">
        <w:rPr>
          <w:rFonts w:eastAsia="Times New Roman"/>
          <w:szCs w:val="24"/>
        </w:rPr>
        <w:t>g</w:t>
      </w:r>
      <w:r w:rsidR="00324718" w:rsidRPr="00AE660C">
        <w:rPr>
          <w:rFonts w:eastAsia="Times New Roman"/>
          <w:szCs w:val="24"/>
        </w:rPr>
        <w:t>os darb</w:t>
      </w:r>
      <w:r w:rsidR="007A3C1D" w:rsidRPr="00AE660C">
        <w:rPr>
          <w:rFonts w:eastAsia="Times New Roman"/>
          <w:szCs w:val="24"/>
        </w:rPr>
        <w:t>us</w:t>
      </w:r>
      <w:r w:rsidR="00976207" w:rsidRPr="00AE660C">
        <w:rPr>
          <w:rFonts w:eastAsia="Times New Roman"/>
          <w:szCs w:val="24"/>
        </w:rPr>
        <w:t>;</w:t>
      </w:r>
    </w:p>
    <w:p w14:paraId="6239DA0F" w14:textId="677FBB0D" w:rsidR="00567080" w:rsidRPr="00ED06C4" w:rsidRDefault="00567080" w:rsidP="00567080">
      <w:pPr>
        <w:spacing w:after="0" w:line="360" w:lineRule="auto"/>
        <w:ind w:firstLine="567"/>
        <w:jc w:val="both"/>
        <w:rPr>
          <w:rFonts w:eastAsia="Times New Roman"/>
          <w:szCs w:val="24"/>
          <w:lang w:eastAsia="lt-LT"/>
        </w:rPr>
      </w:pPr>
      <w:r w:rsidRPr="00ED06C4">
        <w:rPr>
          <w:rFonts w:eastAsia="Times New Roman"/>
          <w:szCs w:val="24"/>
        </w:rPr>
        <w:t>16.</w:t>
      </w:r>
      <w:r w:rsidR="00782060">
        <w:rPr>
          <w:rFonts w:eastAsia="Times New Roman"/>
          <w:szCs w:val="24"/>
        </w:rPr>
        <w:t>4</w:t>
      </w:r>
      <w:r w:rsidRPr="00ED06C4">
        <w:rPr>
          <w:rFonts w:eastAsia="Times New Roman"/>
          <w:szCs w:val="24"/>
        </w:rPr>
        <w:t xml:space="preserve">. </w:t>
      </w:r>
      <w:r w:rsidR="005C7AA8" w:rsidRPr="00ED06C4">
        <w:rPr>
          <w:rFonts w:eastAsia="Times New Roman"/>
          <w:szCs w:val="24"/>
          <w:lang w:eastAsia="lt-LT"/>
        </w:rPr>
        <w:t>s</w:t>
      </w:r>
      <w:r w:rsidRPr="00ED06C4">
        <w:rPr>
          <w:rFonts w:eastAsia="Times New Roman"/>
          <w:szCs w:val="24"/>
          <w:lang w:eastAsia="lt-LT"/>
        </w:rPr>
        <w:t>utarties darbus atlikti kokybiškai, laikantis STR, MTR normų ir taisyklių, standartų;</w:t>
      </w:r>
    </w:p>
    <w:p w14:paraId="606F6522" w14:textId="39E9550B" w:rsidR="00567080" w:rsidRPr="00FE0DEF" w:rsidRDefault="00567080" w:rsidP="00567080">
      <w:pPr>
        <w:spacing w:after="0" w:line="360" w:lineRule="auto"/>
        <w:ind w:firstLine="567"/>
        <w:jc w:val="both"/>
        <w:rPr>
          <w:rFonts w:eastAsia="Times New Roman"/>
          <w:szCs w:val="24"/>
          <w:lang w:eastAsia="lt-LT"/>
        </w:rPr>
      </w:pPr>
      <w:r w:rsidRPr="00ED06C4">
        <w:rPr>
          <w:rFonts w:eastAsia="Times New Roman"/>
          <w:szCs w:val="24"/>
          <w:lang w:eastAsia="lt-LT"/>
        </w:rPr>
        <w:t>16.</w:t>
      </w:r>
      <w:r w:rsidR="00782060">
        <w:rPr>
          <w:rFonts w:eastAsia="Times New Roman"/>
          <w:szCs w:val="24"/>
          <w:lang w:eastAsia="lt-LT"/>
        </w:rPr>
        <w:t>5</w:t>
      </w:r>
      <w:r w:rsidRPr="00ED06C4">
        <w:rPr>
          <w:rFonts w:eastAsia="Times New Roman"/>
          <w:szCs w:val="24"/>
          <w:lang w:eastAsia="lt-LT"/>
        </w:rPr>
        <w:t xml:space="preserve">. savarankiškai apsirūpinti Sutarties </w:t>
      </w:r>
      <w:r w:rsidRPr="00FE0DEF">
        <w:rPr>
          <w:rFonts w:eastAsia="Times New Roman"/>
          <w:szCs w:val="24"/>
          <w:lang w:eastAsia="lt-LT"/>
        </w:rPr>
        <w:t>darbų atlikimui reikalingais materialiniais ir žmogiškaisiais ištekliais, atsakyti už medžiagų kokybę;</w:t>
      </w:r>
    </w:p>
    <w:p w14:paraId="2C87A178" w14:textId="3A1DC77F"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16.</w:t>
      </w:r>
      <w:r w:rsidR="00782060">
        <w:rPr>
          <w:rFonts w:eastAsia="Times New Roman"/>
          <w:szCs w:val="24"/>
          <w:lang w:eastAsia="lt-LT"/>
        </w:rPr>
        <w:t>6</w:t>
      </w:r>
      <w:r w:rsidRPr="00FE0DEF">
        <w:rPr>
          <w:rFonts w:eastAsia="Times New Roman"/>
          <w:szCs w:val="24"/>
          <w:lang w:eastAsia="lt-LT"/>
        </w:rPr>
        <w:t xml:space="preserve">. garantuoti ir atsakyti už darbo saugumą objekte, priešgaisrinę apsaugą, aplinkos ekologinę apsaugą, užtikrinti tinkamas darbo higienos sąlygas statybvietėje, nepažeisti trečiųjų asmenų interesų; </w:t>
      </w:r>
    </w:p>
    <w:p w14:paraId="6A4A4372" w14:textId="473CE735"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16.</w:t>
      </w:r>
      <w:r w:rsidR="00782060">
        <w:rPr>
          <w:rFonts w:eastAsia="Times New Roman"/>
          <w:szCs w:val="24"/>
          <w:lang w:eastAsia="lt-LT"/>
        </w:rPr>
        <w:t>7</w:t>
      </w:r>
      <w:r w:rsidRPr="00FE0DEF">
        <w:rPr>
          <w:rFonts w:eastAsia="Times New Roman"/>
          <w:szCs w:val="24"/>
          <w:lang w:eastAsia="lt-LT"/>
        </w:rPr>
        <w:t xml:space="preserve">. </w:t>
      </w:r>
      <w:r w:rsidR="005C7AA8">
        <w:rPr>
          <w:rFonts w:eastAsia="Times New Roman"/>
          <w:szCs w:val="24"/>
          <w:lang w:eastAsia="lt-LT"/>
        </w:rPr>
        <w:t>s</w:t>
      </w:r>
      <w:r w:rsidRPr="00FE0DEF">
        <w:rPr>
          <w:rFonts w:eastAsia="Times New Roman"/>
          <w:szCs w:val="24"/>
          <w:lang w:eastAsia="lt-LT"/>
        </w:rPr>
        <w:t xml:space="preserve">utarties darbų metu pabloginęs inžinerinių komunikacijų (melioracijos įrenginių, elektros linijų), kelių dangų stovį, savo lėšomis pašalinti atsiradusius defektus; </w:t>
      </w:r>
    </w:p>
    <w:p w14:paraId="3E0A57DD" w14:textId="4783D83A"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16.</w:t>
      </w:r>
      <w:r w:rsidR="00782060">
        <w:rPr>
          <w:rFonts w:eastAsia="Times New Roman"/>
          <w:szCs w:val="24"/>
          <w:lang w:eastAsia="lt-LT"/>
        </w:rPr>
        <w:t>8</w:t>
      </w:r>
      <w:r w:rsidRPr="00FE0DEF">
        <w:rPr>
          <w:rFonts w:eastAsia="Times New Roman"/>
          <w:szCs w:val="24"/>
          <w:lang w:eastAsia="lt-LT"/>
        </w:rPr>
        <w:t xml:space="preserve">. </w:t>
      </w:r>
      <w:r w:rsidR="003E24FB">
        <w:rPr>
          <w:rFonts w:eastAsia="Times New Roman"/>
          <w:szCs w:val="24"/>
          <w:lang w:eastAsia="lt-LT"/>
        </w:rPr>
        <w:t>s</w:t>
      </w:r>
      <w:r w:rsidRPr="00FE0DEF">
        <w:rPr>
          <w:rFonts w:eastAsia="Times New Roman"/>
          <w:szCs w:val="24"/>
          <w:lang w:eastAsia="lt-LT"/>
        </w:rPr>
        <w:t xml:space="preserve">utarties vykdymo metu visus iškilusius klausimus derinti su Užsakovo atstovu; </w:t>
      </w:r>
    </w:p>
    <w:p w14:paraId="2DD97EE5" w14:textId="46F4B36A"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16.</w:t>
      </w:r>
      <w:r w:rsidR="00782060">
        <w:rPr>
          <w:rFonts w:eastAsia="Times New Roman"/>
          <w:szCs w:val="24"/>
          <w:lang w:eastAsia="lt-LT"/>
        </w:rPr>
        <w:t>9</w:t>
      </w:r>
      <w:r w:rsidRPr="00FE0DEF">
        <w:rPr>
          <w:rFonts w:eastAsia="Times New Roman"/>
          <w:szCs w:val="24"/>
          <w:lang w:eastAsia="lt-LT"/>
        </w:rPr>
        <w:t xml:space="preserve">. sudaryti sąlygas Užsakovui bet kuriuo metu tikrinti Sutarties darbų atlikimo eigą ir kokybę; </w:t>
      </w:r>
    </w:p>
    <w:p w14:paraId="0BE5E738" w14:textId="15C023E6" w:rsidR="00567080" w:rsidRPr="00FE0DEF" w:rsidRDefault="00567080" w:rsidP="00567080">
      <w:pPr>
        <w:tabs>
          <w:tab w:val="left" w:pos="709"/>
        </w:tabs>
        <w:spacing w:after="0" w:line="360" w:lineRule="auto"/>
        <w:ind w:firstLine="567"/>
        <w:jc w:val="both"/>
        <w:rPr>
          <w:rFonts w:eastAsia="Times New Roman"/>
          <w:szCs w:val="24"/>
          <w:lang w:eastAsia="lt-LT"/>
        </w:rPr>
      </w:pPr>
      <w:r w:rsidRPr="00FE0DEF">
        <w:rPr>
          <w:rFonts w:eastAsia="Times New Roman"/>
          <w:szCs w:val="24"/>
          <w:lang w:val="en-US" w:eastAsia="lt-LT"/>
        </w:rPr>
        <w:t>16.</w:t>
      </w:r>
      <w:r w:rsidR="00782060">
        <w:rPr>
          <w:rFonts w:eastAsia="Times New Roman"/>
          <w:szCs w:val="24"/>
          <w:lang w:val="en-US" w:eastAsia="lt-LT"/>
        </w:rPr>
        <w:t>10</w:t>
      </w:r>
      <w:r w:rsidRPr="00FE0DEF">
        <w:rPr>
          <w:rFonts w:eastAsia="Times New Roman"/>
          <w:szCs w:val="24"/>
          <w:lang w:val="en-US" w:eastAsia="lt-LT"/>
        </w:rPr>
        <w:t>.</w:t>
      </w:r>
      <w:r w:rsidRPr="00FE0DEF">
        <w:rPr>
          <w:rFonts w:eastAsia="Times New Roman"/>
          <w:szCs w:val="24"/>
          <w:lang w:eastAsia="lt-LT"/>
        </w:rPr>
        <w:t xml:space="preserve"> užtikrinti, kad vykdant Sutarties darbus būtų naudojamos medžiagos, nurodytos statybos ir melioracijos techniniuose reglamentuose ir atitiktų juose nurodytus reikalavimus. Medžiagų keitimas galimas tik esant Užsakovo rašytiniam sutikimui; </w:t>
      </w:r>
    </w:p>
    <w:p w14:paraId="0DE40286" w14:textId="557655D2"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16.</w:t>
      </w:r>
      <w:r w:rsidR="00782060">
        <w:rPr>
          <w:rFonts w:eastAsia="Times New Roman"/>
          <w:szCs w:val="24"/>
          <w:lang w:eastAsia="lt-LT"/>
        </w:rPr>
        <w:t>11</w:t>
      </w:r>
      <w:r w:rsidRPr="00FE0DEF">
        <w:rPr>
          <w:rFonts w:eastAsia="Times New Roman"/>
          <w:szCs w:val="24"/>
          <w:lang w:eastAsia="lt-LT"/>
        </w:rPr>
        <w:t>. pateikti Sutarties darbų vykdymo metu panaudotų medžiagų (gaminių) atitikties deklaracijas, kilmės sertifikatus ir įsigijimo dokumentus;</w:t>
      </w:r>
    </w:p>
    <w:p w14:paraId="7F41847A" w14:textId="70CD617A"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16.1</w:t>
      </w:r>
      <w:r w:rsidR="00782060">
        <w:rPr>
          <w:rFonts w:eastAsia="Times New Roman"/>
          <w:szCs w:val="24"/>
          <w:lang w:eastAsia="lt-LT"/>
        </w:rPr>
        <w:t>2</w:t>
      </w:r>
      <w:r w:rsidRPr="00FE0DEF">
        <w:rPr>
          <w:rFonts w:eastAsia="Times New Roman"/>
          <w:szCs w:val="24"/>
          <w:lang w:eastAsia="lt-LT"/>
        </w:rPr>
        <w:t>. Sutarties darbų atlikimui, esant reikalui, gauti leidimus arba sutikimus atlikti Sutarties darbus inžinerinių komunikacijų apsauginėse zonose nutiestų požeminių komunikacijų vietose ir kt.;</w:t>
      </w:r>
    </w:p>
    <w:p w14:paraId="0F842633" w14:textId="47D5F064" w:rsidR="00567080" w:rsidRDefault="00567080" w:rsidP="00567080">
      <w:pPr>
        <w:spacing w:after="0" w:line="360" w:lineRule="auto"/>
        <w:ind w:firstLine="567"/>
        <w:jc w:val="both"/>
        <w:rPr>
          <w:rFonts w:eastAsia="Times New Roman"/>
          <w:szCs w:val="24"/>
          <w:lang w:eastAsia="lt-LT"/>
        </w:rPr>
      </w:pPr>
      <w:r w:rsidRPr="009B5BEB">
        <w:rPr>
          <w:rFonts w:eastAsia="Times New Roman"/>
          <w:szCs w:val="24"/>
          <w:lang w:eastAsia="lt-LT"/>
        </w:rPr>
        <w:t>16.1</w:t>
      </w:r>
      <w:r w:rsidR="00782060">
        <w:rPr>
          <w:rFonts w:eastAsia="Times New Roman"/>
          <w:szCs w:val="24"/>
          <w:lang w:eastAsia="lt-LT"/>
        </w:rPr>
        <w:t>3</w:t>
      </w:r>
      <w:r w:rsidRPr="009B5BEB">
        <w:rPr>
          <w:rFonts w:eastAsia="Times New Roman"/>
          <w:szCs w:val="24"/>
          <w:lang w:eastAsia="lt-LT"/>
        </w:rPr>
        <w:t xml:space="preserve">. Atlikęs Sutarties darbus </w:t>
      </w:r>
      <w:bookmarkStart w:id="6" w:name="_Hlk194493457"/>
      <w:r w:rsidRPr="009B5BEB">
        <w:rPr>
          <w:rFonts w:eastAsia="Times New Roman"/>
          <w:szCs w:val="24"/>
          <w:lang w:eastAsia="lt-LT"/>
        </w:rPr>
        <w:t xml:space="preserve">surašo atliktų Sutarties darbų aktą, </w:t>
      </w:r>
      <w:bookmarkEnd w:id="6"/>
      <w:r w:rsidRPr="009B5BEB">
        <w:rPr>
          <w:rFonts w:eastAsia="Times New Roman"/>
          <w:szCs w:val="24"/>
          <w:lang w:eastAsia="lt-LT"/>
        </w:rPr>
        <w:t xml:space="preserve">pasirašytą Rangovo ir </w:t>
      </w:r>
      <w:r w:rsidRPr="00AE196C">
        <w:rPr>
          <w:rFonts w:eastAsia="Times New Roman"/>
          <w:szCs w:val="24"/>
          <w:lang w:eastAsia="lt-LT"/>
        </w:rPr>
        <w:t xml:space="preserve">Užsakovo statybos techninės priežiūros specialisto, </w:t>
      </w:r>
      <w:r w:rsidRPr="009B5BEB">
        <w:rPr>
          <w:rFonts w:eastAsia="Times New Roman"/>
          <w:szCs w:val="24"/>
          <w:lang w:eastAsia="lt-LT"/>
        </w:rPr>
        <w:t xml:space="preserve">ir pateikia Užsakovui. Kartu su atliktų Sutarties darbų aktu </w:t>
      </w:r>
      <w:r w:rsidRPr="0027789B">
        <w:rPr>
          <w:rFonts w:eastAsia="Times New Roman"/>
          <w:szCs w:val="24"/>
          <w:lang w:eastAsia="lt-LT"/>
        </w:rPr>
        <w:t xml:space="preserve">pateikiama </w:t>
      </w:r>
      <w:r w:rsidR="0027789B" w:rsidRPr="0027789B">
        <w:rPr>
          <w:rFonts w:eastAsia="Times New Roman"/>
          <w:szCs w:val="24"/>
          <w:lang w:eastAsia="lt-LT"/>
        </w:rPr>
        <w:t>P</w:t>
      </w:r>
      <w:r w:rsidRPr="0027789B">
        <w:rPr>
          <w:rFonts w:eastAsia="Times New Roman"/>
          <w:szCs w:val="24"/>
          <w:lang w:eastAsia="lt-LT"/>
        </w:rPr>
        <w:t xml:space="preserve">ripažinimo tinkamais naudoti aktas (Melioracijos </w:t>
      </w:r>
      <w:r w:rsidRPr="009B5BEB">
        <w:rPr>
          <w:rFonts w:eastAsia="Times New Roman"/>
          <w:szCs w:val="24"/>
          <w:lang w:eastAsia="lt-LT"/>
        </w:rPr>
        <w:t xml:space="preserve">techninis reglamentas MTR 1.11.01:2006 ,,Melioracijos statinių pripažinimo tinkamais naudoti tvarka“) ir planai (kontrolinės geodezinės </w:t>
      </w:r>
      <w:r w:rsidR="00D90B2C" w:rsidRPr="009B5BEB">
        <w:rPr>
          <w:rFonts w:eastAsia="Times New Roman"/>
          <w:szCs w:val="24"/>
          <w:lang w:eastAsia="lt-LT"/>
        </w:rPr>
        <w:t xml:space="preserve">išpildomosios </w:t>
      </w:r>
      <w:r w:rsidRPr="009B5BEB">
        <w:rPr>
          <w:rFonts w:eastAsia="Times New Roman"/>
          <w:szCs w:val="24"/>
          <w:lang w:eastAsia="lt-LT"/>
        </w:rPr>
        <w:t>nuotraukos  M 1:2000) su atitinkamais ženklais pažymėtais atliktais Sutarties darbais.</w:t>
      </w:r>
    </w:p>
    <w:p w14:paraId="46BF5D24" w14:textId="001D14EB" w:rsidR="00B4737E" w:rsidRPr="00FE0DEF" w:rsidRDefault="00B4737E" w:rsidP="00B4737E">
      <w:pPr>
        <w:shd w:val="clear" w:color="auto" w:fill="FFFFFF"/>
        <w:tabs>
          <w:tab w:val="left" w:pos="567"/>
        </w:tabs>
        <w:spacing w:after="0" w:line="360" w:lineRule="auto"/>
        <w:ind w:firstLine="567"/>
        <w:jc w:val="both"/>
        <w:rPr>
          <w:szCs w:val="24"/>
        </w:rPr>
      </w:pPr>
      <w:r>
        <w:rPr>
          <w:rFonts w:eastAsia="Times New Roman"/>
          <w:szCs w:val="24"/>
          <w:lang w:eastAsia="lt-LT"/>
        </w:rPr>
        <w:lastRenderedPageBreak/>
        <w:t>16.1</w:t>
      </w:r>
      <w:r w:rsidR="00782060">
        <w:rPr>
          <w:rFonts w:eastAsia="Times New Roman"/>
          <w:szCs w:val="24"/>
          <w:lang w:eastAsia="lt-LT"/>
        </w:rPr>
        <w:t>4</w:t>
      </w:r>
      <w:r>
        <w:rPr>
          <w:rFonts w:eastAsia="Times New Roman"/>
          <w:szCs w:val="24"/>
          <w:lang w:eastAsia="lt-LT"/>
        </w:rPr>
        <w:t xml:space="preserve">. </w:t>
      </w:r>
      <w:r w:rsidRPr="00FE0DEF">
        <w:rPr>
          <w:szCs w:val="24"/>
        </w:rPr>
        <w:t>Rangovas visą Sutarties darbų vykdymo laikotarpį turi turėti įdiegtą ir veikiančią aplinkos apsaugos vadybos sistemą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7B5F396A" w14:textId="5FA8149D" w:rsidR="00B4737E" w:rsidRPr="009B5BEB" w:rsidRDefault="00B4737E" w:rsidP="00567080">
      <w:pPr>
        <w:spacing w:after="0" w:line="360" w:lineRule="auto"/>
        <w:ind w:firstLine="567"/>
        <w:jc w:val="both"/>
        <w:rPr>
          <w:rFonts w:eastAsia="Times New Roman"/>
          <w:szCs w:val="24"/>
          <w:lang w:eastAsia="lt-LT"/>
        </w:rPr>
      </w:pPr>
    </w:p>
    <w:p w14:paraId="5BBA18F7" w14:textId="77777777" w:rsidR="00567080" w:rsidRPr="00FE0DEF" w:rsidRDefault="00567080" w:rsidP="00567080">
      <w:pPr>
        <w:spacing w:after="0" w:line="360" w:lineRule="auto"/>
        <w:jc w:val="center"/>
        <w:rPr>
          <w:rFonts w:eastAsia="Times New Roman"/>
          <w:b/>
          <w:szCs w:val="24"/>
          <w:lang w:eastAsia="lt-LT"/>
        </w:rPr>
      </w:pPr>
      <w:r w:rsidRPr="00FE0DEF">
        <w:rPr>
          <w:rFonts w:eastAsia="Times New Roman"/>
          <w:b/>
          <w:szCs w:val="24"/>
          <w:lang w:eastAsia="lt-LT"/>
        </w:rPr>
        <w:t>VII. ŠALIŲ ATSAKOMYBĖ</w:t>
      </w:r>
    </w:p>
    <w:p w14:paraId="0D5C9C8B" w14:textId="77777777" w:rsidR="00567080" w:rsidRPr="00FE0DEF" w:rsidRDefault="00567080" w:rsidP="00567080">
      <w:pPr>
        <w:widowControl w:val="0"/>
        <w:tabs>
          <w:tab w:val="left" w:pos="567"/>
        </w:tabs>
        <w:suppressAutoHyphens/>
        <w:spacing w:after="0" w:line="360" w:lineRule="auto"/>
        <w:jc w:val="both"/>
        <w:rPr>
          <w:rFonts w:eastAsia="Lucida Sans Unicode"/>
          <w:szCs w:val="24"/>
        </w:rPr>
      </w:pPr>
      <w:r w:rsidRPr="00FE0DEF">
        <w:rPr>
          <w:rFonts w:eastAsia="Times New Roman"/>
          <w:szCs w:val="24"/>
          <w:lang w:eastAsia="lt-LT"/>
        </w:rPr>
        <w:t xml:space="preserve">         </w:t>
      </w:r>
      <w:r w:rsidRPr="00FE0DEF">
        <w:rPr>
          <w:rFonts w:eastAsia="Lucida Sans Unicode"/>
          <w:szCs w:val="24"/>
        </w:rPr>
        <w:t>17. Užsakovas:</w:t>
      </w:r>
    </w:p>
    <w:p w14:paraId="34EE27AF" w14:textId="0D0F8E1D" w:rsidR="00567080" w:rsidRPr="00FE0DEF" w:rsidRDefault="00567080" w:rsidP="00567080">
      <w:pPr>
        <w:widowControl w:val="0"/>
        <w:suppressAutoHyphens/>
        <w:spacing w:after="0" w:line="360" w:lineRule="auto"/>
        <w:ind w:firstLine="567"/>
        <w:jc w:val="both"/>
        <w:rPr>
          <w:rFonts w:eastAsia="Lucida Sans Unicode"/>
          <w:szCs w:val="24"/>
          <w:lang w:eastAsia="ar-SA"/>
        </w:rPr>
      </w:pPr>
      <w:r w:rsidRPr="00FE0DEF">
        <w:rPr>
          <w:rFonts w:eastAsia="Lucida Sans Unicode"/>
          <w:szCs w:val="24"/>
          <w:lang w:eastAsia="ar-SA"/>
        </w:rPr>
        <w:t xml:space="preserve">17.1. </w:t>
      </w:r>
      <w:r w:rsidRPr="00FE0DEF">
        <w:rPr>
          <w:rFonts w:eastAsia="Times New Roman"/>
          <w:szCs w:val="24"/>
          <w:lang w:eastAsia="ar-SA"/>
        </w:rPr>
        <w:t>Užsakovas nepagrįstai uždelsęs atsiskaityti už atliktus Sutarties darbus Sutartyje nustatyta tvarka ir terminais, Rangovui pareikalavus moka 0,02 % dydžio delspinigius nuo neapmokėtų Sutarties darbų kainos</w:t>
      </w:r>
      <w:r w:rsidR="00542B9D">
        <w:rPr>
          <w:rFonts w:eastAsia="Times New Roman"/>
          <w:szCs w:val="24"/>
          <w:lang w:eastAsia="ar-SA"/>
        </w:rPr>
        <w:t xml:space="preserve"> be PVM</w:t>
      </w:r>
      <w:r w:rsidRPr="00FE0DEF">
        <w:rPr>
          <w:rFonts w:eastAsia="Times New Roman"/>
          <w:szCs w:val="24"/>
          <w:lang w:eastAsia="ar-SA"/>
        </w:rPr>
        <w:t xml:space="preserve"> už kiekvieną uždelstą dieną. </w:t>
      </w:r>
      <w:r w:rsidRPr="00FE0DEF">
        <w:rPr>
          <w:rFonts w:eastAsia="Lucida Sans Unicode"/>
          <w:szCs w:val="24"/>
          <w:lang w:eastAsia="ar-SA"/>
        </w:rPr>
        <w:t xml:space="preserve">Delspinigių suma neturi viršyti 10 % preliminarios bendros Sutarties kainos </w:t>
      </w:r>
      <w:r w:rsidR="0082634B">
        <w:rPr>
          <w:rFonts w:eastAsia="Lucida Sans Unicode"/>
          <w:szCs w:val="24"/>
          <w:lang w:eastAsia="ar-SA"/>
        </w:rPr>
        <w:t>be</w:t>
      </w:r>
      <w:r w:rsidRPr="00FE0DEF">
        <w:rPr>
          <w:rFonts w:eastAsia="Lucida Sans Unicode"/>
          <w:szCs w:val="24"/>
          <w:lang w:eastAsia="ar-SA"/>
        </w:rPr>
        <w:t xml:space="preserve"> PVM.</w:t>
      </w:r>
    </w:p>
    <w:p w14:paraId="2F753E57" w14:textId="77777777" w:rsidR="00567080" w:rsidRPr="00FE0DEF" w:rsidRDefault="00567080" w:rsidP="00567080">
      <w:pPr>
        <w:widowControl w:val="0"/>
        <w:suppressAutoHyphens/>
        <w:spacing w:after="0" w:line="360" w:lineRule="auto"/>
        <w:ind w:firstLine="567"/>
        <w:jc w:val="both"/>
        <w:rPr>
          <w:rFonts w:eastAsia="Lucida Sans Unicode"/>
          <w:szCs w:val="24"/>
        </w:rPr>
      </w:pPr>
      <w:r w:rsidRPr="00FE0DEF">
        <w:rPr>
          <w:rFonts w:eastAsia="Lucida Sans Unicode"/>
          <w:szCs w:val="24"/>
        </w:rPr>
        <w:t>17.2. Nustatęs esminius nukrypimus nuo Sutarties sąlygų ar kitokius esminius darbo trūkumus, turi teisę nutraukti su Rangovu Sutartį ir reikalauti atlyginti patirtus nuostolius. Nutraukęs Sutartį ne dėl Rangovo kaltės, atlygina Rangovui jo turėtas pagrįstas išlaidas ir nuostolius, susijusius su Sutarties nutraukimu.</w:t>
      </w:r>
    </w:p>
    <w:p w14:paraId="3FE55A4F" w14:textId="77777777" w:rsidR="00567080" w:rsidRDefault="00567080" w:rsidP="00567080">
      <w:pPr>
        <w:widowControl w:val="0"/>
        <w:suppressAutoHyphens/>
        <w:spacing w:after="0" w:line="360" w:lineRule="auto"/>
        <w:ind w:firstLine="567"/>
        <w:jc w:val="both"/>
        <w:rPr>
          <w:rFonts w:eastAsia="Lucida Sans Unicode"/>
          <w:szCs w:val="24"/>
        </w:rPr>
      </w:pPr>
      <w:r w:rsidRPr="00FE0DEF">
        <w:rPr>
          <w:rFonts w:eastAsia="Lucida Sans Unicode"/>
          <w:szCs w:val="24"/>
        </w:rPr>
        <w:t>17.3. Užsakovas taip pat turi teisę nutraukti šią Sutartį kai Rangovas praranda Užsakovo pasitikėjimą – tokiu pagrindu laikomas Rangovo įsipareigojimų nevykdymas pagal visas ar bet kurią sutartį, sudarytą tarp Užsakovo ir Rangovo, nemokumas, bankroto bylos iškėlimas ir neteisminės bankroto procedūros pradžia.</w:t>
      </w:r>
    </w:p>
    <w:p w14:paraId="790DDF44" w14:textId="00A0CA2A" w:rsidR="00B4737E" w:rsidRPr="00B4737E" w:rsidRDefault="00B4737E" w:rsidP="00B4737E">
      <w:pPr>
        <w:shd w:val="clear" w:color="auto" w:fill="FFFFFF"/>
        <w:tabs>
          <w:tab w:val="left" w:pos="567"/>
        </w:tabs>
        <w:spacing w:after="0" w:line="360" w:lineRule="auto"/>
        <w:ind w:firstLine="567"/>
        <w:jc w:val="both"/>
        <w:rPr>
          <w:szCs w:val="24"/>
        </w:rPr>
      </w:pPr>
      <w:r>
        <w:rPr>
          <w:rFonts w:eastAsia="Lucida Sans Unicode"/>
          <w:szCs w:val="24"/>
        </w:rPr>
        <w:t xml:space="preserve">17.4. </w:t>
      </w:r>
      <w:r w:rsidR="00AA3099">
        <w:rPr>
          <w:rFonts w:eastAsia="Lucida Sans Unicode"/>
          <w:szCs w:val="24"/>
        </w:rPr>
        <w:t>Sutarties d</w:t>
      </w:r>
      <w:r w:rsidRPr="00FE0DEF">
        <w:rPr>
          <w:szCs w:val="24"/>
        </w:rPr>
        <w:t>arbų vykdymo metu, nepriklausomoms įstaigoms ar institucijoms, pripažinus Tiekėjo įdiegtą aplinkos apsaugos vadybos sistemą negaliojančia, ar Tiekėjui nesilaikant aplinkos apsaugos vadybos sistemoje nustatytų reikalavimų, Užsakovas turi teisę nutraukti šią Sutartį.</w:t>
      </w:r>
    </w:p>
    <w:p w14:paraId="5CC66635" w14:textId="77777777" w:rsidR="00567080" w:rsidRPr="00B36454" w:rsidRDefault="00567080" w:rsidP="00567080">
      <w:pPr>
        <w:widowControl w:val="0"/>
        <w:suppressAutoHyphens/>
        <w:spacing w:after="0" w:line="360" w:lineRule="auto"/>
        <w:ind w:firstLine="567"/>
        <w:jc w:val="both"/>
        <w:rPr>
          <w:rFonts w:eastAsia="Lucida Sans Unicode"/>
          <w:color w:val="000000" w:themeColor="text1"/>
          <w:szCs w:val="24"/>
        </w:rPr>
      </w:pPr>
      <w:r w:rsidRPr="00FE0DEF">
        <w:rPr>
          <w:rFonts w:eastAsia="Lucida Sans Unicode"/>
          <w:szCs w:val="24"/>
        </w:rPr>
        <w:t>18. Rangovas:</w:t>
      </w:r>
    </w:p>
    <w:p w14:paraId="424BF378" w14:textId="29326652" w:rsidR="00567080" w:rsidRPr="00FE0DEF" w:rsidRDefault="00567080" w:rsidP="00567080">
      <w:pPr>
        <w:widowControl w:val="0"/>
        <w:suppressAutoHyphens/>
        <w:spacing w:after="0" w:line="360" w:lineRule="auto"/>
        <w:ind w:firstLine="567"/>
        <w:jc w:val="both"/>
        <w:rPr>
          <w:rFonts w:eastAsia="Lucida Sans Unicode"/>
          <w:szCs w:val="24"/>
        </w:rPr>
      </w:pPr>
      <w:r w:rsidRPr="00B36454">
        <w:rPr>
          <w:rFonts w:eastAsia="Lucida Sans Unicode"/>
          <w:color w:val="000000" w:themeColor="text1"/>
          <w:szCs w:val="24"/>
        </w:rPr>
        <w:t xml:space="preserve">18.1. </w:t>
      </w:r>
      <w:r w:rsidRPr="00B36454">
        <w:rPr>
          <w:rFonts w:eastAsia="Lucida Sans Unicode"/>
          <w:bCs/>
          <w:color w:val="000000" w:themeColor="text1"/>
          <w:szCs w:val="24"/>
        </w:rPr>
        <w:t xml:space="preserve">Jeigu Rangovas vėluoja arba delsia pradėti vykdyti Sutarties darbus </w:t>
      </w:r>
      <w:r w:rsidRPr="00B36454">
        <w:rPr>
          <w:rFonts w:eastAsia="Lucida Sans Unicode"/>
          <w:bCs/>
          <w:color w:val="000000" w:themeColor="text1"/>
          <w:szCs w:val="24"/>
          <w:shd w:val="clear" w:color="auto" w:fill="FFFFFF"/>
        </w:rPr>
        <w:t>šios</w:t>
      </w:r>
      <w:r w:rsidRPr="00B36454">
        <w:rPr>
          <w:rFonts w:eastAsia="Lucida Sans Unicode"/>
          <w:bCs/>
          <w:color w:val="000000" w:themeColor="text1"/>
          <w:szCs w:val="24"/>
        </w:rPr>
        <w:t xml:space="preserve"> Sutarties </w:t>
      </w:r>
      <w:r w:rsidRPr="00B36454">
        <w:rPr>
          <w:rFonts w:eastAsia="Lucida Sans Unicode"/>
          <w:color w:val="000000" w:themeColor="text1"/>
          <w:szCs w:val="24"/>
        </w:rPr>
        <w:t>1</w:t>
      </w:r>
      <w:r w:rsidR="00B36454" w:rsidRPr="00B36454">
        <w:rPr>
          <w:rFonts w:eastAsia="Lucida Sans Unicode"/>
          <w:color w:val="000000" w:themeColor="text1"/>
          <w:szCs w:val="24"/>
        </w:rPr>
        <w:t>6</w:t>
      </w:r>
      <w:r w:rsidRPr="00B36454">
        <w:rPr>
          <w:rFonts w:eastAsia="Lucida Sans Unicode"/>
          <w:color w:val="000000" w:themeColor="text1"/>
          <w:szCs w:val="24"/>
        </w:rPr>
        <w:t>.</w:t>
      </w:r>
      <w:r w:rsidR="00D33670">
        <w:rPr>
          <w:rFonts w:eastAsia="Lucida Sans Unicode"/>
          <w:color w:val="000000" w:themeColor="text1"/>
          <w:szCs w:val="24"/>
        </w:rPr>
        <w:t>1</w:t>
      </w:r>
      <w:r w:rsidRPr="00B36454">
        <w:rPr>
          <w:rFonts w:eastAsia="Lucida Sans Unicode"/>
          <w:color w:val="000000" w:themeColor="text1"/>
          <w:szCs w:val="24"/>
        </w:rPr>
        <w:t xml:space="preserve"> </w:t>
      </w:r>
      <w:r w:rsidRPr="00B36454">
        <w:rPr>
          <w:rFonts w:eastAsia="Lucida Sans Unicode"/>
          <w:bCs/>
          <w:color w:val="000000" w:themeColor="text1"/>
          <w:szCs w:val="24"/>
        </w:rPr>
        <w:t>p</w:t>
      </w:r>
      <w:r w:rsidR="00B36454" w:rsidRPr="00B36454">
        <w:rPr>
          <w:rFonts w:eastAsia="Lucida Sans Unicode"/>
          <w:bCs/>
          <w:color w:val="000000" w:themeColor="text1"/>
          <w:szCs w:val="24"/>
        </w:rPr>
        <w:t>apunktyje</w:t>
      </w:r>
      <w:r w:rsidRPr="00B36454">
        <w:rPr>
          <w:rFonts w:eastAsia="Lucida Sans Unicode"/>
          <w:bCs/>
          <w:color w:val="000000" w:themeColor="text1"/>
          <w:szCs w:val="24"/>
        </w:rPr>
        <w:t xml:space="preserve"> arba vėluoja juos atlikti šios Sutarties 1</w:t>
      </w:r>
      <w:r w:rsidR="00542B9D">
        <w:rPr>
          <w:rFonts w:eastAsia="Lucida Sans Unicode"/>
          <w:bCs/>
          <w:color w:val="000000" w:themeColor="text1"/>
          <w:szCs w:val="24"/>
        </w:rPr>
        <w:t>0</w:t>
      </w:r>
      <w:r w:rsidRPr="00B36454">
        <w:rPr>
          <w:rFonts w:eastAsia="Lucida Sans Unicode"/>
          <w:bCs/>
          <w:color w:val="000000" w:themeColor="text1"/>
          <w:szCs w:val="24"/>
        </w:rPr>
        <w:t xml:space="preserve"> punkte nurodytais terminais, jis </w:t>
      </w:r>
      <w:r w:rsidRPr="00FE0DEF">
        <w:rPr>
          <w:rFonts w:eastAsia="Lucida Sans Unicode"/>
          <w:bCs/>
          <w:szCs w:val="24"/>
        </w:rPr>
        <w:t xml:space="preserve">privalo Užsakovui pareikalavus sumokėti </w:t>
      </w:r>
      <w:r w:rsidRPr="00FE0DEF">
        <w:rPr>
          <w:rFonts w:eastAsia="Times New Roman"/>
          <w:szCs w:val="24"/>
        </w:rPr>
        <w:t xml:space="preserve">0,02 % dydžio delspinigius nuo </w:t>
      </w:r>
      <w:r w:rsidR="00C54B60">
        <w:rPr>
          <w:rFonts w:eastAsia="Times New Roman"/>
          <w:szCs w:val="24"/>
        </w:rPr>
        <w:t>vėluojamų atlikti/ neatliktų darbų kainos be</w:t>
      </w:r>
      <w:r w:rsidRPr="00FE0DEF">
        <w:rPr>
          <w:rFonts w:eastAsia="Times New Roman"/>
          <w:szCs w:val="24"/>
        </w:rPr>
        <w:t xml:space="preserve"> PVM, </w:t>
      </w:r>
      <w:r w:rsidRPr="00FE0DEF">
        <w:rPr>
          <w:rFonts w:eastAsia="Lucida Sans Unicode"/>
          <w:bCs/>
          <w:szCs w:val="24"/>
        </w:rPr>
        <w:t xml:space="preserve">už kiekvieną uždelstą dieną. </w:t>
      </w:r>
      <w:r w:rsidRPr="00FE0DEF">
        <w:rPr>
          <w:rFonts w:eastAsia="Lucida Sans Unicode"/>
          <w:szCs w:val="24"/>
        </w:rPr>
        <w:t xml:space="preserve">Delspinigių suma neturi viršyti 10 % preliminarios bendros Sutarties kainos </w:t>
      </w:r>
      <w:r w:rsidR="0082634B">
        <w:rPr>
          <w:rFonts w:eastAsia="Lucida Sans Unicode"/>
          <w:szCs w:val="24"/>
        </w:rPr>
        <w:t>be</w:t>
      </w:r>
      <w:r w:rsidRPr="00FE0DEF">
        <w:rPr>
          <w:rFonts w:eastAsia="Lucida Sans Unicode"/>
          <w:szCs w:val="24"/>
        </w:rPr>
        <w:t xml:space="preserve"> PVM.</w:t>
      </w:r>
    </w:p>
    <w:p w14:paraId="76C811DD" w14:textId="77777777" w:rsidR="00567080" w:rsidRPr="00FE0DEF" w:rsidRDefault="00567080" w:rsidP="00567080">
      <w:pPr>
        <w:widowControl w:val="0"/>
        <w:suppressAutoHyphens/>
        <w:spacing w:after="0" w:line="360" w:lineRule="auto"/>
        <w:ind w:firstLine="567"/>
        <w:jc w:val="both"/>
        <w:rPr>
          <w:rFonts w:eastAsia="Lucida Sans Unicode"/>
          <w:szCs w:val="24"/>
        </w:rPr>
      </w:pPr>
      <w:r w:rsidRPr="00FE0DEF">
        <w:rPr>
          <w:rFonts w:eastAsia="Lucida Sans Unicode"/>
          <w:szCs w:val="24"/>
        </w:rPr>
        <w:t>18.2. Užsakovo nurodytu laiku nepašalinęs defektų, nustatytų per garantinį laiką, atlygina Užsakovo išlaidas, patirtas šalinant defektus.</w:t>
      </w:r>
    </w:p>
    <w:p w14:paraId="7462523A" w14:textId="77777777" w:rsidR="00567080" w:rsidRPr="00FE0DEF" w:rsidRDefault="00567080" w:rsidP="00567080">
      <w:pPr>
        <w:widowControl w:val="0"/>
        <w:suppressAutoHyphens/>
        <w:spacing w:after="0" w:line="360" w:lineRule="auto"/>
        <w:ind w:firstLine="567"/>
        <w:jc w:val="both"/>
        <w:rPr>
          <w:rFonts w:eastAsia="Lucida Sans Unicode"/>
          <w:szCs w:val="24"/>
        </w:rPr>
      </w:pPr>
      <w:r w:rsidRPr="00FE0DEF">
        <w:rPr>
          <w:rFonts w:eastAsia="Lucida Sans Unicode"/>
          <w:szCs w:val="24"/>
        </w:rPr>
        <w:t>18.3. Delspinigių ir baudų sumokėjimas neatleidžia Šalių nuo pagal šią Sutartį prisiimtų įsipareigojimų įvykdymo.</w:t>
      </w:r>
    </w:p>
    <w:p w14:paraId="7AF98084" w14:textId="77777777" w:rsidR="00567080" w:rsidRDefault="00567080" w:rsidP="00567080">
      <w:pPr>
        <w:widowControl w:val="0"/>
        <w:suppressAutoHyphens/>
        <w:spacing w:after="0" w:line="360" w:lineRule="auto"/>
        <w:ind w:firstLine="567"/>
        <w:jc w:val="both"/>
        <w:rPr>
          <w:rFonts w:eastAsia="Lucida Sans Unicode"/>
          <w:szCs w:val="24"/>
        </w:rPr>
      </w:pPr>
      <w:r w:rsidRPr="00FE0DEF">
        <w:rPr>
          <w:rFonts w:eastAsia="Lucida Sans Unicode"/>
          <w:szCs w:val="24"/>
        </w:rPr>
        <w:t xml:space="preserve">18.4. Nutraukiant Sutartį </w:t>
      </w:r>
      <w:r w:rsidRPr="00FE0DEF">
        <w:rPr>
          <w:rFonts w:eastAsia="Times New Roman"/>
          <w:szCs w:val="24"/>
          <w:lang w:eastAsia="lt-LT"/>
        </w:rPr>
        <w:t xml:space="preserve">Šalys </w:t>
      </w:r>
      <w:r w:rsidRPr="00FE0DEF">
        <w:rPr>
          <w:rFonts w:eastAsia="Lucida Sans Unicode"/>
          <w:szCs w:val="24"/>
        </w:rPr>
        <w:t>privalo tarpusavyje pilnai atsiskaityti.</w:t>
      </w:r>
    </w:p>
    <w:p w14:paraId="36BDF922" w14:textId="77777777" w:rsidR="0082634B" w:rsidRPr="00FE0DEF" w:rsidRDefault="0082634B" w:rsidP="00567080">
      <w:pPr>
        <w:widowControl w:val="0"/>
        <w:suppressAutoHyphens/>
        <w:spacing w:after="0" w:line="360" w:lineRule="auto"/>
        <w:ind w:firstLine="567"/>
        <w:jc w:val="both"/>
        <w:rPr>
          <w:rFonts w:eastAsia="Lucida Sans Unicode"/>
          <w:szCs w:val="24"/>
        </w:rPr>
      </w:pPr>
    </w:p>
    <w:p w14:paraId="50C4351F" w14:textId="77777777" w:rsidR="00567080" w:rsidRPr="00FE0DEF" w:rsidRDefault="00567080" w:rsidP="00567080">
      <w:pPr>
        <w:spacing w:after="0" w:line="360" w:lineRule="auto"/>
        <w:jc w:val="center"/>
        <w:rPr>
          <w:rFonts w:eastAsia="Times New Roman"/>
          <w:b/>
          <w:szCs w:val="24"/>
          <w:lang w:eastAsia="lt-LT"/>
        </w:rPr>
      </w:pPr>
      <w:r w:rsidRPr="00FE0DEF">
        <w:rPr>
          <w:rFonts w:eastAsia="Times New Roman"/>
          <w:b/>
          <w:szCs w:val="24"/>
          <w:lang w:eastAsia="lt-LT"/>
        </w:rPr>
        <w:lastRenderedPageBreak/>
        <w:t>VIII. SUTARTIES DARBŲ ATLIKIMAS IR PRIĖMIMAS</w:t>
      </w:r>
    </w:p>
    <w:p w14:paraId="1236D921" w14:textId="2AD55FE3" w:rsidR="00567080" w:rsidRPr="00A05699" w:rsidRDefault="00567080" w:rsidP="00567080">
      <w:pPr>
        <w:shd w:val="clear" w:color="auto" w:fill="FFFFFF"/>
        <w:spacing w:after="0" w:line="360" w:lineRule="auto"/>
        <w:ind w:firstLine="567"/>
        <w:jc w:val="both"/>
        <w:rPr>
          <w:rFonts w:eastAsia="Times New Roman"/>
          <w:color w:val="EE0000"/>
          <w:szCs w:val="24"/>
          <w:lang w:eastAsia="lt-LT"/>
        </w:rPr>
      </w:pPr>
      <w:r w:rsidRPr="000E4426">
        <w:rPr>
          <w:rFonts w:eastAsia="Times New Roman"/>
          <w:szCs w:val="24"/>
          <w:lang w:eastAsia="lt-LT"/>
        </w:rPr>
        <w:t xml:space="preserve">19. </w:t>
      </w:r>
      <w:r w:rsidR="001F72FC" w:rsidRPr="000E4426">
        <w:rPr>
          <w:rFonts w:eastAsia="Times New Roman"/>
          <w:szCs w:val="24"/>
          <w:lang w:eastAsia="lt-LT"/>
        </w:rPr>
        <w:t xml:space="preserve">Rangovas surašo atliktų Sutarties darbų aktą, pasirašytą Rangovo ir Užsakovo statybos techninės priežiūros specialisto, ir pateikia Užsakovui. Kartu </w:t>
      </w:r>
      <w:r w:rsidR="001F72FC" w:rsidRPr="007F5C7D">
        <w:rPr>
          <w:rFonts w:eastAsia="Times New Roman"/>
          <w:szCs w:val="24"/>
          <w:lang w:eastAsia="lt-LT"/>
        </w:rPr>
        <w:t xml:space="preserve">su atliktų darbų aktu pateikiamas </w:t>
      </w:r>
      <w:r w:rsidR="009A3B7D" w:rsidRPr="000E1684">
        <w:rPr>
          <w:rFonts w:eastAsia="Times New Roman"/>
          <w:szCs w:val="24"/>
          <w:lang w:eastAsia="lt-LT"/>
        </w:rPr>
        <w:t>Pripažinimo tinkamais naudoti aktas</w:t>
      </w:r>
      <w:r w:rsidR="001F72FC" w:rsidRPr="000E1684">
        <w:rPr>
          <w:rFonts w:eastAsia="Times New Roman"/>
          <w:szCs w:val="24"/>
          <w:lang w:eastAsia="lt-LT"/>
        </w:rPr>
        <w:t xml:space="preserve"> (Melioracijos techninis reglamentas MTR 1.11.01:2006 ,,Melioracijos statinių pripažinimo tinkamais naudoti tvarka“) su paslėptų statybos darbų aktais bei jų fotofiksacija, </w:t>
      </w:r>
      <w:r w:rsidR="001F72FC" w:rsidRPr="007F5C7D">
        <w:rPr>
          <w:rFonts w:eastAsia="Times New Roman"/>
          <w:szCs w:val="24"/>
          <w:lang w:eastAsia="lt-LT"/>
        </w:rPr>
        <w:t xml:space="preserve">avarinių remontų darbų geodezinės išpildomos nuotraukos M 1:2000 PDF ir DWG formatuose ir </w:t>
      </w:r>
      <w:r w:rsidR="001F72FC" w:rsidRPr="00080805">
        <w:rPr>
          <w:rFonts w:eastAsia="Times New Roman"/>
          <w:szCs w:val="24"/>
          <w:lang w:eastAsia="lt-LT"/>
        </w:rPr>
        <w:t xml:space="preserve">panaudotų statybos produktų atitikties deklaracijas. </w:t>
      </w:r>
      <w:r w:rsidR="001A5D8E" w:rsidRPr="00080805">
        <w:rPr>
          <w:rFonts w:eastAsia="Times New Roman"/>
          <w:szCs w:val="24"/>
          <w:lang w:eastAsia="lt-LT"/>
        </w:rPr>
        <w:t xml:space="preserve">Sutarties </w:t>
      </w:r>
      <w:r w:rsidR="00080805" w:rsidRPr="00080805">
        <w:rPr>
          <w:rFonts w:eastAsia="Times New Roman"/>
          <w:szCs w:val="24"/>
          <w:lang w:eastAsia="lt-LT"/>
        </w:rPr>
        <w:t>d</w:t>
      </w:r>
      <w:r w:rsidR="001F72FC" w:rsidRPr="00080805">
        <w:rPr>
          <w:rFonts w:eastAsia="Times New Roman"/>
          <w:szCs w:val="24"/>
          <w:lang w:eastAsia="lt-LT"/>
        </w:rPr>
        <w:t>arbų vykdymas turi būti suderintas su žemių naudotojais ir požemines komunikacijas eksploatuojančiomis organizacijomis.</w:t>
      </w:r>
    </w:p>
    <w:p w14:paraId="76244953" w14:textId="0A244EBF" w:rsidR="00344CB2" w:rsidRPr="00A05699" w:rsidRDefault="00567080" w:rsidP="00567080">
      <w:pPr>
        <w:spacing w:after="0" w:line="360" w:lineRule="auto"/>
        <w:ind w:firstLine="567"/>
        <w:jc w:val="both"/>
        <w:rPr>
          <w:rFonts w:eastAsia="Times New Roman"/>
          <w:color w:val="EE0000"/>
          <w:szCs w:val="24"/>
          <w:lang w:eastAsia="lt-LT"/>
        </w:rPr>
      </w:pPr>
      <w:r w:rsidRPr="00213125">
        <w:rPr>
          <w:rFonts w:eastAsia="Times New Roman"/>
          <w:szCs w:val="24"/>
          <w:lang w:eastAsia="lt-LT"/>
        </w:rPr>
        <w:t xml:space="preserve">20. </w:t>
      </w:r>
      <w:r w:rsidR="001F72FC" w:rsidRPr="00213125">
        <w:rPr>
          <w:rFonts w:eastAsia="Times New Roman"/>
          <w:szCs w:val="24"/>
          <w:lang w:eastAsia="lt-LT"/>
        </w:rPr>
        <w:t>Sutarties darbai priimami pasirašant perdavimo–priėmimo aktus</w:t>
      </w:r>
      <w:r w:rsidR="00213125">
        <w:rPr>
          <w:rFonts w:eastAsia="Times New Roman"/>
          <w:color w:val="EE0000"/>
          <w:szCs w:val="24"/>
          <w:lang w:eastAsia="lt-LT"/>
        </w:rPr>
        <w:t>.</w:t>
      </w:r>
    </w:p>
    <w:p w14:paraId="29C01838" w14:textId="7E549206" w:rsidR="00554DF0" w:rsidRDefault="00344CB2" w:rsidP="00567080">
      <w:pPr>
        <w:spacing w:after="0" w:line="360" w:lineRule="auto"/>
        <w:ind w:firstLine="567"/>
        <w:jc w:val="both"/>
        <w:rPr>
          <w:rFonts w:eastAsia="Times New Roman"/>
          <w:szCs w:val="24"/>
          <w:lang w:eastAsia="lt-LT"/>
        </w:rPr>
      </w:pPr>
      <w:r>
        <w:rPr>
          <w:rFonts w:eastAsia="Times New Roman"/>
          <w:szCs w:val="24"/>
          <w:lang w:eastAsia="lt-LT"/>
        </w:rPr>
        <w:t xml:space="preserve">21. </w:t>
      </w:r>
      <w:r w:rsidR="00567080" w:rsidRPr="00FE0DEF">
        <w:rPr>
          <w:rFonts w:eastAsia="Times New Roman"/>
          <w:szCs w:val="24"/>
          <w:lang w:eastAsia="lt-LT"/>
        </w:rPr>
        <w:t xml:space="preserve">Sutarties darbai laikomi baigtais, Šalims pasirašius atliktų Sutarties darbų perdavimo </w:t>
      </w:r>
      <w:r w:rsidR="00A373E7">
        <w:rPr>
          <w:rFonts w:eastAsia="Times New Roman"/>
          <w:szCs w:val="24"/>
          <w:lang w:eastAsia="lt-LT"/>
        </w:rPr>
        <w:t>-</w:t>
      </w:r>
      <w:r w:rsidR="00567080" w:rsidRPr="00FE0DEF">
        <w:rPr>
          <w:rFonts w:eastAsia="Times New Roman"/>
          <w:szCs w:val="24"/>
          <w:lang w:eastAsia="lt-LT"/>
        </w:rPr>
        <w:t xml:space="preserve"> priėmimo aktą kartu su darbams naudotų medžiagų, konstrukcijų sertifikatais, įrodančiais medžiagų, konstrukcijų atitikimą ES teisės aktais nustatytiems saugos reikalavimams, </w:t>
      </w:r>
      <w:bookmarkStart w:id="7" w:name="_Hlk128667221"/>
      <w:r w:rsidR="003F3F29">
        <w:rPr>
          <w:rFonts w:eastAsia="Times New Roman"/>
          <w:szCs w:val="24"/>
          <w:lang w:eastAsia="lt-LT"/>
        </w:rPr>
        <w:t xml:space="preserve">pateikus </w:t>
      </w:r>
      <w:r w:rsidR="009A3B7D" w:rsidRPr="000E1684">
        <w:rPr>
          <w:rFonts w:eastAsia="Times New Roman"/>
          <w:szCs w:val="24"/>
          <w:lang w:eastAsia="lt-LT"/>
        </w:rPr>
        <w:t>Pripažinimo tinkamais naudoti aktas</w:t>
      </w:r>
      <w:r w:rsidR="00567080" w:rsidRPr="000E1684">
        <w:rPr>
          <w:rFonts w:eastAsia="Times New Roman"/>
          <w:szCs w:val="24"/>
          <w:lang w:eastAsia="lt-LT"/>
        </w:rPr>
        <w:t xml:space="preserve"> (Melioracijos techninis reglamentas MTR</w:t>
      </w:r>
      <w:r w:rsidR="00567080" w:rsidRPr="00FE0DEF">
        <w:rPr>
          <w:rFonts w:eastAsia="Times New Roman"/>
          <w:szCs w:val="24"/>
          <w:lang w:eastAsia="lt-LT"/>
        </w:rPr>
        <w:t xml:space="preserve"> 1.1101:2006 ,,Melioracijos statinių pripažinimo tinkamais naudoti </w:t>
      </w:r>
      <w:r w:rsidR="00567080" w:rsidRPr="00B4737E">
        <w:rPr>
          <w:rFonts w:eastAsia="Times New Roman"/>
          <w:color w:val="0D0D0D" w:themeColor="text1" w:themeTint="F2"/>
          <w:szCs w:val="24"/>
          <w:lang w:eastAsia="lt-LT"/>
        </w:rPr>
        <w:t>tvarka“)</w:t>
      </w:r>
      <w:bookmarkEnd w:id="7"/>
      <w:r w:rsidR="001B7CB8">
        <w:rPr>
          <w:rFonts w:eastAsia="Times New Roman"/>
          <w:color w:val="0D0D0D" w:themeColor="text1" w:themeTint="F2"/>
          <w:szCs w:val="24"/>
          <w:lang w:eastAsia="lt-LT"/>
        </w:rPr>
        <w:t xml:space="preserve"> </w:t>
      </w:r>
      <w:r w:rsidR="001B7CB8" w:rsidRPr="001B7CB8">
        <w:rPr>
          <w:rFonts w:eastAsia="Times New Roman"/>
          <w:color w:val="0D0D0D" w:themeColor="text1" w:themeTint="F2"/>
          <w:szCs w:val="24"/>
          <w:lang w:eastAsia="lt-LT"/>
        </w:rPr>
        <w:t xml:space="preserve">su paslėptų statybos darbų aktais bei jų fotofiksacija, </w:t>
      </w:r>
      <w:r w:rsidR="008419F7">
        <w:rPr>
          <w:rFonts w:eastAsia="Times New Roman"/>
          <w:color w:val="0D0D0D" w:themeColor="text1" w:themeTint="F2"/>
          <w:szCs w:val="24"/>
          <w:lang w:eastAsia="lt-LT"/>
        </w:rPr>
        <w:t>rekonstrukcijos</w:t>
      </w:r>
      <w:r w:rsidR="001B7CB8" w:rsidRPr="001B7CB8">
        <w:rPr>
          <w:rFonts w:eastAsia="Times New Roman"/>
          <w:color w:val="0D0D0D" w:themeColor="text1" w:themeTint="F2"/>
          <w:szCs w:val="24"/>
          <w:lang w:eastAsia="lt-LT"/>
        </w:rPr>
        <w:t xml:space="preserve"> darbų geodezinės išpildom</w:t>
      </w:r>
      <w:r w:rsidR="00260E6C">
        <w:rPr>
          <w:rFonts w:eastAsia="Times New Roman"/>
          <w:color w:val="0D0D0D" w:themeColor="text1" w:themeTint="F2"/>
          <w:szCs w:val="24"/>
          <w:lang w:eastAsia="lt-LT"/>
        </w:rPr>
        <w:t>a</w:t>
      </w:r>
      <w:r w:rsidR="001B7CB8" w:rsidRPr="001B7CB8">
        <w:rPr>
          <w:rFonts w:eastAsia="Times New Roman"/>
          <w:color w:val="0D0D0D" w:themeColor="text1" w:themeTint="F2"/>
          <w:szCs w:val="24"/>
          <w:lang w:eastAsia="lt-LT"/>
        </w:rPr>
        <w:t>s nuotrauk</w:t>
      </w:r>
      <w:r w:rsidR="00260E6C">
        <w:rPr>
          <w:rFonts w:eastAsia="Times New Roman"/>
          <w:color w:val="0D0D0D" w:themeColor="text1" w:themeTint="F2"/>
          <w:szCs w:val="24"/>
          <w:lang w:eastAsia="lt-LT"/>
        </w:rPr>
        <w:t>as</w:t>
      </w:r>
      <w:r w:rsidR="001B7CB8" w:rsidRPr="001B7CB8">
        <w:rPr>
          <w:rFonts w:eastAsia="Times New Roman"/>
          <w:color w:val="0D0D0D" w:themeColor="text1" w:themeTint="F2"/>
          <w:szCs w:val="24"/>
          <w:lang w:eastAsia="lt-LT"/>
        </w:rPr>
        <w:t xml:space="preserve"> M 1:2000</w:t>
      </w:r>
      <w:r w:rsidR="00834DE6">
        <w:rPr>
          <w:rFonts w:eastAsia="Times New Roman"/>
          <w:color w:val="0D0D0D" w:themeColor="text1" w:themeTint="F2"/>
          <w:szCs w:val="24"/>
          <w:lang w:eastAsia="lt-LT"/>
        </w:rPr>
        <w:t>,</w:t>
      </w:r>
      <w:r w:rsidR="001B7CB8" w:rsidRPr="001B7CB8">
        <w:rPr>
          <w:rFonts w:eastAsia="Times New Roman"/>
          <w:color w:val="0D0D0D" w:themeColor="text1" w:themeTint="F2"/>
          <w:szCs w:val="24"/>
          <w:lang w:eastAsia="lt-LT"/>
        </w:rPr>
        <w:t xml:space="preserve"> </w:t>
      </w:r>
      <w:r w:rsidR="00834DE6" w:rsidRPr="00FE0DEF">
        <w:rPr>
          <w:rFonts w:eastAsia="Times New Roman"/>
          <w:szCs w:val="24"/>
          <w:lang w:eastAsia="lt-LT"/>
        </w:rPr>
        <w:t>kuriuose atitinkamais ženklais pažymėti atlikti Sutarties darbai</w:t>
      </w:r>
      <w:r w:rsidR="00834DE6">
        <w:rPr>
          <w:rFonts w:eastAsia="Times New Roman"/>
          <w:szCs w:val="24"/>
          <w:lang w:eastAsia="lt-LT"/>
        </w:rPr>
        <w:t>,</w:t>
      </w:r>
      <w:r w:rsidR="00834DE6" w:rsidRPr="001B7CB8">
        <w:rPr>
          <w:rFonts w:eastAsia="Times New Roman"/>
          <w:color w:val="0D0D0D" w:themeColor="text1" w:themeTint="F2"/>
          <w:szCs w:val="24"/>
          <w:lang w:eastAsia="lt-LT"/>
        </w:rPr>
        <w:t xml:space="preserve"> </w:t>
      </w:r>
      <w:r w:rsidR="001B7CB8" w:rsidRPr="001B7CB8">
        <w:rPr>
          <w:rFonts w:eastAsia="Times New Roman"/>
          <w:color w:val="0D0D0D" w:themeColor="text1" w:themeTint="F2"/>
          <w:szCs w:val="24"/>
          <w:lang w:eastAsia="lt-LT"/>
        </w:rPr>
        <w:t>PDF ir DWG formatuose</w:t>
      </w:r>
      <w:r w:rsidR="00567080" w:rsidRPr="00B4737E">
        <w:rPr>
          <w:rFonts w:eastAsia="Times New Roman"/>
          <w:color w:val="0D0D0D" w:themeColor="text1" w:themeTint="F2"/>
          <w:szCs w:val="24"/>
          <w:lang w:eastAsia="lt-LT"/>
        </w:rPr>
        <w:t>, niveliacijos žurnalus</w:t>
      </w:r>
      <w:r w:rsidR="003215EA">
        <w:rPr>
          <w:rFonts w:eastAsia="Times New Roman"/>
          <w:szCs w:val="24"/>
          <w:lang w:eastAsia="lt-LT"/>
        </w:rPr>
        <w:t xml:space="preserve">, paslėptų darbų </w:t>
      </w:r>
      <w:r w:rsidR="006D78DF">
        <w:rPr>
          <w:rFonts w:eastAsia="Times New Roman"/>
          <w:szCs w:val="24"/>
          <w:lang w:eastAsia="lt-LT"/>
        </w:rPr>
        <w:t>patikrinimo</w:t>
      </w:r>
      <w:r w:rsidR="00C874FC">
        <w:rPr>
          <w:rFonts w:eastAsia="Times New Roman"/>
          <w:szCs w:val="24"/>
          <w:lang w:eastAsia="lt-LT"/>
        </w:rPr>
        <w:t xml:space="preserve"> aktus</w:t>
      </w:r>
      <w:r w:rsidR="00567080" w:rsidRPr="00FE0DEF">
        <w:rPr>
          <w:rFonts w:eastAsia="Times New Roman"/>
          <w:szCs w:val="24"/>
          <w:lang w:eastAsia="lt-LT"/>
        </w:rPr>
        <w:t xml:space="preserve">. </w:t>
      </w:r>
    </w:p>
    <w:p w14:paraId="43E8BAC5" w14:textId="13742552" w:rsidR="00567080" w:rsidRPr="00FE0DEF" w:rsidRDefault="00567080" w:rsidP="00567080">
      <w:pPr>
        <w:widowControl w:val="0"/>
        <w:tabs>
          <w:tab w:val="left" w:pos="0"/>
        </w:tabs>
        <w:suppressAutoHyphens/>
        <w:spacing w:after="0" w:line="360" w:lineRule="auto"/>
        <w:ind w:firstLine="567"/>
        <w:jc w:val="both"/>
        <w:rPr>
          <w:rFonts w:eastAsia="Times New Roman"/>
          <w:szCs w:val="24"/>
          <w:lang w:eastAsia="ar-SA"/>
        </w:rPr>
      </w:pPr>
      <w:r w:rsidRPr="00FE0DEF">
        <w:rPr>
          <w:rFonts w:eastAsia="Times New Roman"/>
          <w:szCs w:val="24"/>
          <w:lang w:eastAsia="ar-SA"/>
        </w:rPr>
        <w:t>2</w:t>
      </w:r>
      <w:r w:rsidR="005134C4">
        <w:rPr>
          <w:rFonts w:eastAsia="Times New Roman"/>
          <w:szCs w:val="24"/>
          <w:lang w:eastAsia="ar-SA"/>
        </w:rPr>
        <w:t>2</w:t>
      </w:r>
      <w:r w:rsidRPr="00FE0DEF">
        <w:rPr>
          <w:rFonts w:eastAsia="Times New Roman"/>
          <w:szCs w:val="24"/>
          <w:lang w:eastAsia="ar-SA"/>
        </w:rPr>
        <w:t>. Iki galutinio Sutarties darbų priėmimo akto pasirašymo Rangovas savo sąskaita turi: visiškai pašalinti Užsakovo nurodytus Sutarties darbų ar jų etapų trūkumus, pilnai ir tinkamai sutvarkyti Sutarties darbų atlikimo vietą ir aplinkines teritorijas, kurios buvo naudotos Rangovo reikmėms, įskaitant likusio statybinio laužo, užteršto grunto, šiukšlių ir pan. išgabenimą, bei perduoti Užsakovui tinkamai užpildytą visą kitą dokumentaciją.</w:t>
      </w:r>
    </w:p>
    <w:p w14:paraId="5251EFD5" w14:textId="4A464C59" w:rsidR="00567080" w:rsidRPr="00FE0DEF" w:rsidRDefault="00567080" w:rsidP="00567080">
      <w:pPr>
        <w:widowControl w:val="0"/>
        <w:tabs>
          <w:tab w:val="left" w:pos="0"/>
        </w:tabs>
        <w:suppressAutoHyphens/>
        <w:spacing w:after="0" w:line="360" w:lineRule="auto"/>
        <w:ind w:firstLine="567"/>
        <w:jc w:val="both"/>
        <w:rPr>
          <w:rFonts w:eastAsia="Times New Roman"/>
          <w:szCs w:val="24"/>
        </w:rPr>
      </w:pPr>
      <w:r w:rsidRPr="00FE0DEF">
        <w:rPr>
          <w:rFonts w:eastAsia="Times New Roman"/>
          <w:szCs w:val="24"/>
          <w:lang w:eastAsia="ar-SA"/>
        </w:rPr>
        <w:t>2</w:t>
      </w:r>
      <w:r w:rsidR="005134C4">
        <w:rPr>
          <w:rFonts w:eastAsia="Times New Roman"/>
          <w:szCs w:val="24"/>
          <w:lang w:eastAsia="ar-SA"/>
        </w:rPr>
        <w:t>3</w:t>
      </w:r>
      <w:r w:rsidRPr="00FE0DEF">
        <w:rPr>
          <w:rFonts w:eastAsia="Times New Roman"/>
          <w:szCs w:val="24"/>
          <w:lang w:eastAsia="ar-SA"/>
        </w:rPr>
        <w:t xml:space="preserve">. </w:t>
      </w:r>
      <w:r w:rsidRPr="00FE0DEF">
        <w:rPr>
          <w:rFonts w:eastAsia="Times New Roman"/>
          <w:szCs w:val="24"/>
        </w:rPr>
        <w:t>Jeigu Sutarties darbų priėmimo metu nustatomi trūkumai, Užsakovas turi teisę nustatyti terminą trūkumams pašalinti arba atskaityti iš sumų, priklausančių Rangovui už atliktus Sutarties darbus, sumą, reikalingą tiems trūkumams pašalinti. Šią teisę Užsakovas turi ir tada, kai nustatomi paslėpti darbo trūkumai. Nustatyti trūkumai ar defektai šalinami Rangovo sąskaita.</w:t>
      </w:r>
    </w:p>
    <w:p w14:paraId="2C6A972C" w14:textId="4201A5C9" w:rsidR="00567080" w:rsidRPr="00FE0DEF" w:rsidRDefault="00567080" w:rsidP="00567080">
      <w:pPr>
        <w:widowControl w:val="0"/>
        <w:spacing w:after="0" w:line="360" w:lineRule="auto"/>
        <w:ind w:firstLine="567"/>
        <w:jc w:val="both"/>
        <w:rPr>
          <w:rFonts w:eastAsia="Times New Roman"/>
          <w:szCs w:val="24"/>
        </w:rPr>
      </w:pPr>
      <w:r w:rsidRPr="00FE0DEF">
        <w:rPr>
          <w:rFonts w:eastAsia="Times New Roman"/>
          <w:szCs w:val="24"/>
        </w:rPr>
        <w:t>2</w:t>
      </w:r>
      <w:r w:rsidR="005134C4">
        <w:rPr>
          <w:rFonts w:eastAsia="Times New Roman"/>
          <w:szCs w:val="24"/>
        </w:rPr>
        <w:t>4</w:t>
      </w:r>
      <w:r w:rsidRPr="00FE0DEF">
        <w:rPr>
          <w:rFonts w:eastAsia="Times New Roman"/>
          <w:szCs w:val="24"/>
        </w:rPr>
        <w:t>. Rangovas turi teisę užbaigti Sutarties darbus anksčiau numatyto termino nei nustatyta Užsakovo užduotyje.</w:t>
      </w:r>
    </w:p>
    <w:p w14:paraId="10362FD4" w14:textId="77777777" w:rsidR="00567080" w:rsidRPr="00FE0DEF" w:rsidRDefault="00567080" w:rsidP="00567080">
      <w:pPr>
        <w:widowControl w:val="0"/>
        <w:spacing w:after="0" w:line="360" w:lineRule="auto"/>
        <w:jc w:val="center"/>
        <w:rPr>
          <w:rFonts w:eastAsia="Times New Roman"/>
          <w:szCs w:val="24"/>
        </w:rPr>
      </w:pPr>
      <w:r w:rsidRPr="00FE0DEF">
        <w:rPr>
          <w:rFonts w:eastAsia="Times New Roman"/>
          <w:b/>
          <w:szCs w:val="24"/>
          <w:lang w:eastAsia="lt-LT"/>
        </w:rPr>
        <w:t>IX. GARANTIJOS</w:t>
      </w:r>
    </w:p>
    <w:p w14:paraId="09D59E60" w14:textId="00424843"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2</w:t>
      </w:r>
      <w:r w:rsidR="005134C4">
        <w:rPr>
          <w:rFonts w:eastAsia="Times New Roman"/>
          <w:szCs w:val="24"/>
          <w:lang w:eastAsia="lt-LT"/>
        </w:rPr>
        <w:t>5</w:t>
      </w:r>
      <w:r w:rsidRPr="00FE0DEF">
        <w:rPr>
          <w:rFonts w:eastAsia="Times New Roman"/>
          <w:szCs w:val="24"/>
          <w:lang w:eastAsia="lt-LT"/>
        </w:rPr>
        <w:t>. Rangovas garantuoja, kad priėmimo metu jo atlikti Sutarties darbai atitiks Sutartyje nustatytas sąlygas, normatyvinių melioracijos dokumentų reikalavimus, jie bus atlikti be klaidų, kurios panaikintų arba sumažintų jų vertę arba tinkamumą įprastam arba Sutartyje numatytam panaudojimui.</w:t>
      </w:r>
    </w:p>
    <w:p w14:paraId="632991DA" w14:textId="2C1A06D6"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2</w:t>
      </w:r>
      <w:r w:rsidR="005134C4">
        <w:rPr>
          <w:rFonts w:eastAsia="Times New Roman"/>
          <w:szCs w:val="24"/>
          <w:lang w:eastAsia="lt-LT"/>
        </w:rPr>
        <w:t>6</w:t>
      </w:r>
      <w:r w:rsidRPr="00FE0DEF">
        <w:rPr>
          <w:rFonts w:eastAsia="Times New Roman"/>
          <w:szCs w:val="24"/>
          <w:lang w:eastAsia="lt-LT"/>
        </w:rPr>
        <w:t>. Sutarties darbų rezultatui nustatomas 5 (penkių) metų, paslėptų statinio elementų 10 (dešimties) metų ir tyčia paslėptiems defektams - 20 (dvidešimties) metų garantinis laikas, skaičiuojamas nuo darbų perdavimo-priėmimo akto pasirašymo dienos.</w:t>
      </w:r>
    </w:p>
    <w:p w14:paraId="4CCD5540" w14:textId="73615F49" w:rsidR="00567080" w:rsidRDefault="00567080" w:rsidP="00567080">
      <w:pPr>
        <w:tabs>
          <w:tab w:val="left" w:pos="175"/>
        </w:tabs>
        <w:spacing w:after="0" w:line="360" w:lineRule="auto"/>
        <w:ind w:firstLine="567"/>
        <w:jc w:val="both"/>
        <w:rPr>
          <w:rFonts w:eastAsia="Times New Roman"/>
          <w:szCs w:val="24"/>
          <w:lang w:eastAsia="lt-LT"/>
        </w:rPr>
      </w:pPr>
      <w:r w:rsidRPr="00FE0DEF">
        <w:rPr>
          <w:rFonts w:eastAsia="Times New Roman"/>
          <w:szCs w:val="24"/>
          <w:lang w:eastAsia="lt-LT"/>
        </w:rPr>
        <w:lastRenderedPageBreak/>
        <w:t>2</w:t>
      </w:r>
      <w:r w:rsidR="005134C4">
        <w:rPr>
          <w:rFonts w:eastAsia="Times New Roman"/>
          <w:szCs w:val="24"/>
          <w:lang w:eastAsia="lt-LT"/>
        </w:rPr>
        <w:t>7</w:t>
      </w:r>
      <w:r w:rsidRPr="00FE0DEF">
        <w:rPr>
          <w:rFonts w:eastAsia="Times New Roman"/>
          <w:szCs w:val="24"/>
          <w:lang w:eastAsia="lt-LT"/>
        </w:rPr>
        <w:t xml:space="preserve">. Garantiniu melioracijos statinio eksploatavimo laiku atsiradus statybos defektų, Užsakovas pasikviečia Rangovą, užfiksuoja raštu defektus ir suderina Rangovo siūlomą jų pašalinimo laiką. Rangovui neatvykus arba jam atsisakius pasirašyti aktą, kuriame užfiksuoti defektai, Užsakovas šį aktą surašo vienašališkai, </w:t>
      </w:r>
      <w:r w:rsidRPr="009C7089">
        <w:rPr>
          <w:rFonts w:eastAsia="Times New Roman"/>
          <w:szCs w:val="24"/>
          <w:lang w:eastAsia="lt-LT"/>
        </w:rPr>
        <w:t xml:space="preserve">pasikviesdamas Žemės ūkio </w:t>
      </w:r>
      <w:r w:rsidR="00F306D2" w:rsidRPr="009C7089">
        <w:rPr>
          <w:rFonts w:eastAsia="Times New Roman"/>
          <w:szCs w:val="24"/>
          <w:lang w:eastAsia="lt-LT"/>
        </w:rPr>
        <w:t xml:space="preserve">agentūros </w:t>
      </w:r>
      <w:r w:rsidR="00977714" w:rsidRPr="009C7089">
        <w:rPr>
          <w:rFonts w:eastAsia="Times New Roman"/>
          <w:szCs w:val="24"/>
          <w:lang w:eastAsia="lt-LT"/>
        </w:rPr>
        <w:t>p</w:t>
      </w:r>
      <w:r w:rsidR="00B51CD3" w:rsidRPr="009C7089">
        <w:rPr>
          <w:rFonts w:eastAsia="Times New Roman"/>
          <w:szCs w:val="24"/>
          <w:lang w:eastAsia="lt-LT"/>
        </w:rPr>
        <w:t>rie Žemės ūkio ministerijos</w:t>
      </w:r>
      <w:r w:rsidRPr="009C7089">
        <w:rPr>
          <w:rFonts w:eastAsia="Times New Roman"/>
          <w:szCs w:val="24"/>
          <w:lang w:eastAsia="lt-LT"/>
        </w:rPr>
        <w:t xml:space="preserve"> </w:t>
      </w:r>
      <w:r w:rsidR="004A7C71" w:rsidRPr="009C7089">
        <w:rPr>
          <w:rFonts w:eastAsia="Times New Roman"/>
          <w:szCs w:val="24"/>
          <w:lang w:eastAsia="lt-LT"/>
        </w:rPr>
        <w:t xml:space="preserve">Rinkos priežiūros </w:t>
      </w:r>
      <w:r w:rsidR="0047622D" w:rsidRPr="009C7089">
        <w:rPr>
          <w:rFonts w:eastAsia="Times New Roman"/>
          <w:szCs w:val="24"/>
          <w:lang w:eastAsia="lt-LT"/>
        </w:rPr>
        <w:t xml:space="preserve">departamento Melioracijos priežiūros skyriaus </w:t>
      </w:r>
      <w:r w:rsidRPr="009C7089">
        <w:rPr>
          <w:rFonts w:eastAsia="Times New Roman"/>
          <w:szCs w:val="24"/>
          <w:lang w:eastAsia="lt-LT"/>
        </w:rPr>
        <w:t xml:space="preserve">atstovą, atliekantį </w:t>
      </w:r>
      <w:r w:rsidRPr="00FE0DEF">
        <w:rPr>
          <w:rFonts w:eastAsia="Times New Roman"/>
          <w:szCs w:val="24"/>
          <w:lang w:eastAsia="lt-LT"/>
        </w:rPr>
        <w:t>melioracijos statinių statybos darbų ir melioracijos statinių naudojimo valstybinę priežiūrą. Rangovas privalo šiuos defektus pašalinti savo lėšomis suderintu laiku. Jei Rangovas atsisako juos šalinti arba nepašalina nustatytu laiku, Užsakovas juos pašalina kito rangovo jėgomis, o faktiškas išlaidas (netesybas) išieško iš statinį stačiusio Rangovo įstatymais bei rangos sutartimi nustatyta tvarka.</w:t>
      </w:r>
    </w:p>
    <w:p w14:paraId="0E54FF24" w14:textId="77777777" w:rsidR="00B36454" w:rsidRPr="00FE0DEF" w:rsidRDefault="00B36454" w:rsidP="00567080">
      <w:pPr>
        <w:tabs>
          <w:tab w:val="left" w:pos="175"/>
        </w:tabs>
        <w:spacing w:after="0" w:line="360" w:lineRule="auto"/>
        <w:ind w:firstLine="567"/>
        <w:jc w:val="both"/>
        <w:rPr>
          <w:rFonts w:eastAsia="Times New Roman"/>
          <w:szCs w:val="24"/>
          <w:lang w:eastAsia="lt-LT"/>
        </w:rPr>
      </w:pPr>
    </w:p>
    <w:p w14:paraId="7C4C5828" w14:textId="77777777" w:rsidR="00567080" w:rsidRPr="00FE0DEF" w:rsidRDefault="00567080" w:rsidP="00567080">
      <w:pPr>
        <w:tabs>
          <w:tab w:val="left" w:pos="741"/>
        </w:tabs>
        <w:spacing w:after="0" w:line="360" w:lineRule="auto"/>
        <w:jc w:val="center"/>
        <w:rPr>
          <w:rFonts w:eastAsia="Times New Roman"/>
          <w:b/>
          <w:bCs/>
          <w:szCs w:val="24"/>
          <w:lang w:eastAsia="lt-LT"/>
        </w:rPr>
      </w:pPr>
      <w:r w:rsidRPr="00FE0DEF">
        <w:rPr>
          <w:rFonts w:eastAsia="Times New Roman"/>
          <w:b/>
          <w:bCs/>
          <w:szCs w:val="24"/>
          <w:lang w:eastAsia="lt-LT"/>
        </w:rPr>
        <w:t>X. SUBRANGA</w:t>
      </w:r>
    </w:p>
    <w:p w14:paraId="17DEE38E" w14:textId="592033D6" w:rsidR="00567080" w:rsidRPr="00FE0DEF" w:rsidRDefault="00567080" w:rsidP="00567080">
      <w:pPr>
        <w:tabs>
          <w:tab w:val="left" w:pos="426"/>
          <w:tab w:val="left" w:pos="709"/>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2</w:t>
      </w:r>
      <w:r w:rsidR="005134C4">
        <w:rPr>
          <w:rFonts w:eastAsia="Times New Roman"/>
          <w:szCs w:val="24"/>
          <w:lang w:eastAsia="lt-LT"/>
        </w:rPr>
        <w:t>8</w:t>
      </w:r>
      <w:r w:rsidRPr="00FE0DEF">
        <w:rPr>
          <w:rFonts w:eastAsia="Times New Roman"/>
          <w:szCs w:val="24"/>
          <w:lang w:eastAsia="lt-LT"/>
        </w:rPr>
        <w:t>.</w:t>
      </w:r>
      <w:r w:rsidRPr="00FE0DEF">
        <w:rPr>
          <w:rFonts w:eastAsia="Times New Roman"/>
          <w:szCs w:val="24"/>
          <w:lang w:eastAsia="lt-LT"/>
        </w:rPr>
        <w:tab/>
        <w:t>Susitarimas, pagal kurį Rangovas dalį darbų patiki trečiajai šaliai yra laikoma subranga. Subrangos susitarimas nesukuria sutartinių santykių tarp subrangovo ir Užsakovo. Rangovas įsipareigoja ne vėliau kaip iki Sutarties vykdymo pradžios raštu pranešti Užsakovo atstovui subrangovų kontaktinius duomenis ir subrangovų atstovus:</w:t>
      </w:r>
    </w:p>
    <w:p w14:paraId="5CCC7D26" w14:textId="74173AD9" w:rsidR="00567080" w:rsidRPr="00FE0DEF" w:rsidRDefault="00567080" w:rsidP="00567080">
      <w:pPr>
        <w:tabs>
          <w:tab w:val="left" w:pos="567"/>
          <w:tab w:val="left" w:pos="709"/>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2</w:t>
      </w:r>
      <w:r w:rsidR="005134C4">
        <w:rPr>
          <w:rFonts w:eastAsia="Times New Roman"/>
          <w:szCs w:val="24"/>
          <w:lang w:eastAsia="lt-LT"/>
        </w:rPr>
        <w:t>8</w:t>
      </w:r>
      <w:r w:rsidRPr="00FE0DEF">
        <w:rPr>
          <w:rFonts w:eastAsia="Times New Roman"/>
          <w:szCs w:val="24"/>
          <w:lang w:eastAsia="lt-LT"/>
        </w:rPr>
        <w:t>.1.</w:t>
      </w:r>
      <w:r w:rsidRPr="00FE0DEF">
        <w:rPr>
          <w:rFonts w:eastAsia="Times New Roman"/>
          <w:szCs w:val="24"/>
          <w:lang w:eastAsia="lt-LT"/>
        </w:rPr>
        <w:tab/>
        <w:t>Rangovas, ketinantis pasinaudoti subrangovo paslaugomis, nurodo jo pavadinimą ir kiekvienam subrangovui perduodamų Sutartimi sulygtų Sutarties darbų dalį, išvardinant perduodamus Sutarties darbus:</w:t>
      </w:r>
    </w:p>
    <w:p w14:paraId="2BEA0E58" w14:textId="77777777" w:rsidR="00567080" w:rsidRPr="00FE0DEF" w:rsidRDefault="00567080" w:rsidP="00567080">
      <w:pPr>
        <w:tabs>
          <w:tab w:val="left" w:pos="426"/>
          <w:tab w:val="left" w:pos="709"/>
          <w:tab w:val="left" w:pos="1080"/>
        </w:tabs>
        <w:spacing w:after="0" w:line="360" w:lineRule="auto"/>
        <w:jc w:val="both"/>
        <w:rPr>
          <w:rFonts w:eastAsia="Times New Roman"/>
          <w:szCs w:val="24"/>
          <w:lang w:eastAsia="lt-LT"/>
        </w:rPr>
      </w:pPr>
      <w:r w:rsidRPr="00FE0DEF">
        <w:rPr>
          <w:rFonts w:eastAsia="Times New Roman"/>
          <w:szCs w:val="24"/>
          <w:lang w:eastAsia="lt-LT"/>
        </w:rPr>
        <w:t>(kiekvienam pasitelktam subrangovui Sutartis papildoma nauja eilute)</w:t>
      </w:r>
    </w:p>
    <w:p w14:paraId="4D352341" w14:textId="4C02A16F" w:rsidR="00567080" w:rsidRPr="00FE0DEF" w:rsidRDefault="00567080" w:rsidP="00567080">
      <w:pPr>
        <w:tabs>
          <w:tab w:val="left" w:pos="426"/>
          <w:tab w:val="left" w:pos="709"/>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2</w:t>
      </w:r>
      <w:r w:rsidR="005134C4">
        <w:rPr>
          <w:rFonts w:eastAsia="Times New Roman"/>
          <w:szCs w:val="24"/>
          <w:lang w:eastAsia="lt-LT"/>
        </w:rPr>
        <w:t>8</w:t>
      </w:r>
      <w:r w:rsidRPr="00FE0DEF">
        <w:rPr>
          <w:rFonts w:eastAsia="Times New Roman"/>
          <w:szCs w:val="24"/>
          <w:lang w:eastAsia="lt-LT"/>
        </w:rPr>
        <w:t>.1.1.</w:t>
      </w:r>
      <w:r w:rsidRPr="00FE0DEF">
        <w:rPr>
          <w:rFonts w:eastAsia="Times New Roman"/>
          <w:szCs w:val="24"/>
          <w:lang w:eastAsia="lt-LT"/>
        </w:rPr>
        <w:tab/>
        <w:t>Subrangova</w:t>
      </w:r>
      <w:r w:rsidR="00160C39">
        <w:rPr>
          <w:rFonts w:eastAsia="Times New Roman"/>
          <w:szCs w:val="24"/>
          <w:lang w:eastAsia="lt-LT"/>
        </w:rPr>
        <w:t xml:space="preserve">s </w:t>
      </w:r>
      <w:r w:rsidRPr="00160C39">
        <w:rPr>
          <w:rFonts w:eastAsia="Times New Roman"/>
          <w:szCs w:val="24"/>
          <w:u w:val="single"/>
          <w:lang w:eastAsia="lt-LT"/>
        </w:rPr>
        <w:t>(</w:t>
      </w:r>
      <w:r w:rsidR="00B4737E" w:rsidRPr="00B4737E">
        <w:rPr>
          <w:rFonts w:eastAsia="Times New Roman"/>
          <w:i/>
          <w:iCs/>
          <w:szCs w:val="24"/>
          <w:u w:val="single"/>
          <w:lang w:eastAsia="lt-LT"/>
        </w:rPr>
        <w:t>Duomenys apie subrangovą</w:t>
      </w:r>
      <w:r w:rsidR="00160C39" w:rsidRPr="00160C39">
        <w:rPr>
          <w:rFonts w:eastAsia="Times New Roman"/>
          <w:szCs w:val="24"/>
          <w:u w:val="single"/>
          <w:lang w:eastAsia="lt-LT"/>
        </w:rPr>
        <w:t>)</w:t>
      </w:r>
      <w:r w:rsidR="00160C39">
        <w:rPr>
          <w:rFonts w:eastAsia="Times New Roman"/>
          <w:szCs w:val="24"/>
          <w:lang w:eastAsia="lt-LT"/>
        </w:rPr>
        <w:t xml:space="preserve"> </w:t>
      </w:r>
      <w:r w:rsidRPr="00FE0DEF">
        <w:rPr>
          <w:rFonts w:eastAsia="Times New Roman"/>
          <w:szCs w:val="24"/>
          <w:lang w:eastAsia="lt-LT"/>
        </w:rPr>
        <w:t>atliks šiuos konkrečius Sutarties darbus:</w:t>
      </w:r>
      <w:r w:rsidR="00B4737E">
        <w:rPr>
          <w:rFonts w:eastAsia="Times New Roman"/>
          <w:szCs w:val="24"/>
          <w:u w:val="single"/>
          <w:lang w:eastAsia="lt-LT"/>
        </w:rPr>
        <w:t>____</w:t>
      </w:r>
      <w:r w:rsidRPr="00FE0DEF">
        <w:rPr>
          <w:rFonts w:eastAsia="Times New Roman"/>
          <w:szCs w:val="24"/>
          <w:lang w:eastAsia="lt-LT"/>
        </w:rPr>
        <w:t>. Subrangovai turi turėti teisę verstis ta veikla, kuri reikalinga numatytai veiklai įvykdyti ir šią teisę įrodančius dokumentus.</w:t>
      </w:r>
    </w:p>
    <w:p w14:paraId="0A9653ED" w14:textId="12CB35AF" w:rsidR="00567080" w:rsidRPr="00FE0DEF" w:rsidRDefault="00567080" w:rsidP="00567080">
      <w:pPr>
        <w:tabs>
          <w:tab w:val="left" w:pos="426"/>
          <w:tab w:val="left" w:pos="567"/>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2</w:t>
      </w:r>
      <w:r w:rsidR="005134C4">
        <w:rPr>
          <w:rFonts w:eastAsia="Times New Roman"/>
          <w:szCs w:val="24"/>
          <w:lang w:eastAsia="lt-LT"/>
        </w:rPr>
        <w:t>8</w:t>
      </w:r>
      <w:r w:rsidRPr="00FE0DEF">
        <w:rPr>
          <w:rFonts w:eastAsia="Times New Roman"/>
          <w:szCs w:val="24"/>
          <w:lang w:eastAsia="lt-LT"/>
        </w:rPr>
        <w:t>.2.</w:t>
      </w:r>
      <w:r w:rsidRPr="00FE0DEF">
        <w:rPr>
          <w:rFonts w:eastAsia="Times New Roman"/>
          <w:szCs w:val="24"/>
          <w:lang w:eastAsia="lt-LT"/>
        </w:rPr>
        <w:tab/>
        <w:t>Subrangovų pasitelkimas nekeičia Rangovo atsakomybės dėl numatomos sudaryti Sutarties įvykdymo, todėl bet kokiu atveju Rangovas pilnai prisiima atsakomybę už subrangovų veiklą vykdant Sutartį.</w:t>
      </w:r>
    </w:p>
    <w:p w14:paraId="441E605F" w14:textId="12A6D38B" w:rsidR="00567080" w:rsidRPr="00FE0DEF" w:rsidRDefault="00567080" w:rsidP="00567080">
      <w:pPr>
        <w:tabs>
          <w:tab w:val="left" w:pos="709"/>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2</w:t>
      </w:r>
      <w:r w:rsidR="005134C4">
        <w:rPr>
          <w:rFonts w:eastAsia="Times New Roman"/>
          <w:szCs w:val="24"/>
          <w:lang w:eastAsia="lt-LT"/>
        </w:rPr>
        <w:t>8</w:t>
      </w:r>
      <w:r w:rsidRPr="00FE0DEF">
        <w:rPr>
          <w:rFonts w:eastAsia="Times New Roman"/>
          <w:szCs w:val="24"/>
          <w:lang w:eastAsia="lt-LT"/>
        </w:rPr>
        <w:t>.3.</w:t>
      </w:r>
      <w:r w:rsidRPr="00FE0DEF">
        <w:rPr>
          <w:rFonts w:eastAsia="Times New Roman"/>
          <w:szCs w:val="24"/>
          <w:lang w:eastAsia="lt-LT"/>
        </w:rPr>
        <w:tab/>
        <w:t>Subrangovų keitimas:</w:t>
      </w:r>
    </w:p>
    <w:p w14:paraId="5C63FBF8" w14:textId="2DDEE49A" w:rsidR="00567080" w:rsidRPr="00FE0DEF" w:rsidRDefault="00567080" w:rsidP="00567080">
      <w:pPr>
        <w:tabs>
          <w:tab w:val="left" w:pos="426"/>
          <w:tab w:val="left" w:pos="709"/>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2</w:t>
      </w:r>
      <w:r w:rsidR="005134C4">
        <w:rPr>
          <w:rFonts w:eastAsia="Times New Roman"/>
          <w:szCs w:val="24"/>
          <w:lang w:eastAsia="lt-LT"/>
        </w:rPr>
        <w:t>8</w:t>
      </w:r>
      <w:r w:rsidRPr="00FE0DEF">
        <w:rPr>
          <w:rFonts w:eastAsia="Times New Roman"/>
          <w:szCs w:val="24"/>
          <w:lang w:eastAsia="lt-LT"/>
        </w:rPr>
        <w:t>.3.1.</w:t>
      </w:r>
      <w:r w:rsidRPr="00FE0DEF">
        <w:rPr>
          <w:rFonts w:eastAsia="Times New Roman"/>
          <w:szCs w:val="24"/>
          <w:lang w:eastAsia="lt-LT"/>
        </w:rPr>
        <w:tab/>
        <w:t xml:space="preserve">Rangovas, prieš 5 darbo dienas raštu suderinęs su Užsakovu, gali Sutarties vykdymo metu pakeisti subrangovus, tačiau pakeisti subrangovai privalo būti ne žemesnės kvalifikacijos ir ne mažesnės patirties, kaip subrangovai, nurodyti Pasiūlyme. </w:t>
      </w:r>
    </w:p>
    <w:p w14:paraId="02C642AC" w14:textId="7964FD14" w:rsidR="00567080" w:rsidRPr="00FE0DEF" w:rsidRDefault="00567080" w:rsidP="00567080">
      <w:pPr>
        <w:tabs>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2</w:t>
      </w:r>
      <w:r w:rsidR="005134C4">
        <w:rPr>
          <w:rFonts w:eastAsia="Times New Roman"/>
          <w:szCs w:val="24"/>
          <w:lang w:eastAsia="lt-LT"/>
        </w:rPr>
        <w:t>8</w:t>
      </w:r>
      <w:r w:rsidRPr="00FE0DEF">
        <w:rPr>
          <w:rFonts w:eastAsia="Times New Roman"/>
          <w:szCs w:val="24"/>
          <w:lang w:eastAsia="lt-LT"/>
        </w:rPr>
        <w:t>.3.2.</w:t>
      </w:r>
      <w:r w:rsidRPr="00FE0DEF">
        <w:rPr>
          <w:rFonts w:eastAsia="Times New Roman"/>
          <w:szCs w:val="24"/>
          <w:lang w:eastAsia="lt-LT"/>
        </w:rPr>
        <w:tab/>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0AF87157" w14:textId="708BC48B" w:rsidR="00567080" w:rsidRPr="00FE0DEF" w:rsidRDefault="00567080" w:rsidP="00567080">
      <w:pPr>
        <w:tabs>
          <w:tab w:val="left" w:pos="426"/>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2</w:t>
      </w:r>
      <w:r w:rsidR="005134C4">
        <w:rPr>
          <w:rFonts w:eastAsia="Times New Roman"/>
          <w:szCs w:val="24"/>
          <w:lang w:eastAsia="lt-LT"/>
        </w:rPr>
        <w:t>8</w:t>
      </w:r>
      <w:r w:rsidRPr="00FE0DEF">
        <w:rPr>
          <w:rFonts w:eastAsia="Times New Roman"/>
          <w:szCs w:val="24"/>
          <w:lang w:eastAsia="lt-LT"/>
        </w:rPr>
        <w:t>.3.3.</w:t>
      </w:r>
      <w:r w:rsidRPr="00FE0DEF">
        <w:rPr>
          <w:rFonts w:eastAsia="Times New Roman"/>
          <w:szCs w:val="24"/>
          <w:lang w:eastAsia="lt-LT"/>
        </w:rPr>
        <w:tab/>
        <w:t xml:space="preserve">Jei Sutartyje keičiami subrangovai, kurių pajėgumais kvalifikacijai pagrįsti rėmėsi Rangovas, kartu su informacija apie naujus subrangovus turi būti pateikti naujo subrangovo </w:t>
      </w:r>
      <w:r w:rsidRPr="00FE0DEF">
        <w:rPr>
          <w:rFonts w:eastAsia="Times New Roman"/>
          <w:szCs w:val="24"/>
          <w:lang w:eastAsia="lt-LT"/>
        </w:rPr>
        <w:lastRenderedPageBreak/>
        <w:t>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7820DA91" w14:textId="44E4B227" w:rsidR="00567080" w:rsidRPr="00FE0DEF" w:rsidRDefault="00567080" w:rsidP="00567080">
      <w:pPr>
        <w:tabs>
          <w:tab w:val="left" w:pos="567"/>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2</w:t>
      </w:r>
      <w:r w:rsidR="005134C4">
        <w:rPr>
          <w:rFonts w:eastAsia="Times New Roman"/>
          <w:szCs w:val="24"/>
          <w:lang w:eastAsia="lt-LT"/>
        </w:rPr>
        <w:t>8</w:t>
      </w:r>
      <w:r w:rsidRPr="00FE0DEF">
        <w:rPr>
          <w:rFonts w:eastAsia="Times New Roman"/>
          <w:szCs w:val="24"/>
          <w:lang w:eastAsia="lt-LT"/>
        </w:rPr>
        <w:t>.3.4.</w:t>
      </w:r>
      <w:r w:rsidRPr="00FE0DEF">
        <w:rPr>
          <w:rFonts w:eastAsia="Times New Roman"/>
          <w:szCs w:val="24"/>
          <w:lang w:eastAsia="lt-LT"/>
        </w:rPr>
        <w:tab/>
        <w:t xml:space="preserve">Tais atvejais, kai kvalifikacijai pagrįsti Rangovas nesiremia subrangovų pajėgumais, Užsakovas netikrina šių subrangovų pašalinimo pagrindų. </w:t>
      </w:r>
    </w:p>
    <w:p w14:paraId="5364D4AB" w14:textId="4F747945" w:rsidR="00567080" w:rsidRPr="00FE0DEF" w:rsidRDefault="00567080" w:rsidP="00567080">
      <w:pPr>
        <w:tabs>
          <w:tab w:val="left" w:pos="567"/>
          <w:tab w:val="left" w:pos="709"/>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2</w:t>
      </w:r>
      <w:r w:rsidR="005134C4">
        <w:rPr>
          <w:rFonts w:eastAsia="Times New Roman"/>
          <w:szCs w:val="24"/>
          <w:lang w:eastAsia="lt-LT"/>
        </w:rPr>
        <w:t>8</w:t>
      </w:r>
      <w:r w:rsidRPr="00FE0DEF">
        <w:rPr>
          <w:rFonts w:eastAsia="Times New Roman"/>
          <w:szCs w:val="24"/>
          <w:lang w:eastAsia="lt-LT"/>
        </w:rPr>
        <w:t>.3.</w:t>
      </w:r>
      <w:r w:rsidR="00C54B60">
        <w:rPr>
          <w:rFonts w:eastAsia="Times New Roman"/>
          <w:szCs w:val="24"/>
          <w:lang w:eastAsia="lt-LT"/>
        </w:rPr>
        <w:t>5</w:t>
      </w:r>
      <w:r w:rsidRPr="00FE0DEF">
        <w:rPr>
          <w:rFonts w:eastAsia="Times New Roman"/>
          <w:szCs w:val="24"/>
          <w:lang w:eastAsia="lt-LT"/>
        </w:rPr>
        <w:t>.</w:t>
      </w:r>
      <w:r w:rsidRPr="00FE0DEF">
        <w:rPr>
          <w:rFonts w:eastAsia="Times New Roman"/>
          <w:szCs w:val="24"/>
          <w:lang w:eastAsia="lt-LT"/>
        </w:rPr>
        <w:tab/>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5E3F7DBC" w14:textId="0CEB2B48" w:rsidR="00567080" w:rsidRDefault="00567080" w:rsidP="00567080">
      <w:pPr>
        <w:tabs>
          <w:tab w:val="left" w:pos="567"/>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2</w:t>
      </w:r>
      <w:r w:rsidR="005134C4">
        <w:rPr>
          <w:rFonts w:eastAsia="Times New Roman"/>
          <w:szCs w:val="24"/>
          <w:lang w:eastAsia="lt-LT"/>
        </w:rPr>
        <w:t>8</w:t>
      </w:r>
      <w:r w:rsidRPr="00FE0DEF">
        <w:rPr>
          <w:rFonts w:eastAsia="Times New Roman"/>
          <w:szCs w:val="24"/>
          <w:lang w:eastAsia="lt-LT"/>
        </w:rPr>
        <w:t>.3.</w:t>
      </w:r>
      <w:r w:rsidR="00C54B60">
        <w:rPr>
          <w:rFonts w:eastAsia="Times New Roman"/>
          <w:szCs w:val="24"/>
          <w:lang w:eastAsia="lt-LT"/>
        </w:rPr>
        <w:t>6</w:t>
      </w:r>
      <w:r w:rsidRPr="00FE0DEF">
        <w:rPr>
          <w:rFonts w:eastAsia="Times New Roman"/>
          <w:szCs w:val="24"/>
          <w:lang w:eastAsia="lt-LT"/>
        </w:rPr>
        <w:t>.</w:t>
      </w:r>
      <w:r w:rsidRPr="00FE0DEF">
        <w:rPr>
          <w:rFonts w:eastAsia="Times New Roman"/>
          <w:szCs w:val="24"/>
          <w:lang w:eastAsia="lt-LT"/>
        </w:rPr>
        <w:tab/>
        <w:t>Be raštiško Užsakovo sutikimo pasitelkti kitus, nei konkurso pasiūlyme nurodyti subrangovai, draudžiama.</w:t>
      </w:r>
    </w:p>
    <w:p w14:paraId="6418932D" w14:textId="77777777" w:rsidR="00B36454" w:rsidRPr="00FE0DEF" w:rsidRDefault="00B36454" w:rsidP="00567080">
      <w:pPr>
        <w:tabs>
          <w:tab w:val="left" w:pos="567"/>
          <w:tab w:val="left" w:pos="1080"/>
        </w:tabs>
        <w:spacing w:after="0" w:line="360" w:lineRule="auto"/>
        <w:jc w:val="both"/>
        <w:rPr>
          <w:rFonts w:eastAsia="Times New Roman"/>
          <w:szCs w:val="24"/>
          <w:lang w:eastAsia="lt-LT"/>
        </w:rPr>
      </w:pPr>
    </w:p>
    <w:p w14:paraId="44C7786D" w14:textId="77777777" w:rsidR="00567080" w:rsidRPr="00FE0DEF" w:rsidRDefault="00567080" w:rsidP="00567080">
      <w:pPr>
        <w:tabs>
          <w:tab w:val="left" w:pos="360"/>
        </w:tabs>
        <w:spacing w:after="0" w:line="360" w:lineRule="auto"/>
        <w:jc w:val="center"/>
        <w:rPr>
          <w:rFonts w:eastAsia="Times New Roman"/>
          <w:b/>
          <w:szCs w:val="24"/>
          <w:lang w:eastAsia="lt-LT"/>
        </w:rPr>
      </w:pPr>
      <w:r w:rsidRPr="00FE0DEF">
        <w:rPr>
          <w:rFonts w:eastAsia="Times New Roman"/>
          <w:b/>
          <w:szCs w:val="24"/>
          <w:lang w:eastAsia="lt-LT"/>
        </w:rPr>
        <w:t>XI. SUTARTIES NUTRAUKIMAS PRIEŠ TERMINĄ</w:t>
      </w:r>
    </w:p>
    <w:p w14:paraId="3363D35A" w14:textId="2FC3E82F" w:rsidR="00567080" w:rsidRPr="00FE0DEF" w:rsidRDefault="00567080" w:rsidP="00567080">
      <w:pPr>
        <w:tabs>
          <w:tab w:val="left" w:pos="600"/>
          <w:tab w:val="left" w:pos="1320"/>
        </w:tabs>
        <w:spacing w:after="0" w:line="360" w:lineRule="auto"/>
        <w:ind w:firstLine="567"/>
        <w:jc w:val="both"/>
        <w:rPr>
          <w:rFonts w:eastAsia="Times New Roman"/>
          <w:szCs w:val="24"/>
          <w:lang w:eastAsia="lt-LT"/>
        </w:rPr>
      </w:pPr>
      <w:r w:rsidRPr="00FE0DEF">
        <w:rPr>
          <w:rFonts w:eastAsia="Times New Roman"/>
          <w:szCs w:val="24"/>
          <w:lang w:eastAsia="lt-LT"/>
        </w:rPr>
        <w:t>2</w:t>
      </w:r>
      <w:r w:rsidR="005134C4">
        <w:rPr>
          <w:rFonts w:eastAsia="Times New Roman"/>
          <w:szCs w:val="24"/>
          <w:lang w:eastAsia="lt-LT"/>
        </w:rPr>
        <w:t>9</w:t>
      </w:r>
      <w:r w:rsidRPr="00FE0DEF">
        <w:rPr>
          <w:rFonts w:eastAsia="Times New Roman"/>
          <w:szCs w:val="24"/>
          <w:lang w:eastAsia="lt-LT"/>
        </w:rPr>
        <w:t>. Užsakovas turi teisę vienašališkai nutraukti šią Sutartį, ne vėliau kaip prieš 15 (penkiolika) kalendorinių dienų įspėjęs apie tai Rangovą, ir pareikalauti iš Rangovo atlyginti Užsakovo patirtus nuostolius, jeigu:</w:t>
      </w:r>
    </w:p>
    <w:p w14:paraId="17AFF0CD" w14:textId="1DF69A3A" w:rsidR="00567080" w:rsidRPr="00FE0DEF" w:rsidRDefault="00567080" w:rsidP="00567080">
      <w:pPr>
        <w:spacing w:after="0" w:line="360" w:lineRule="auto"/>
        <w:ind w:firstLine="567"/>
        <w:jc w:val="both"/>
        <w:rPr>
          <w:rFonts w:eastAsia="Times New Roman"/>
          <w:szCs w:val="24"/>
        </w:rPr>
      </w:pPr>
      <w:r w:rsidRPr="00FE0DEF">
        <w:rPr>
          <w:rFonts w:eastAsia="Times New Roman"/>
          <w:szCs w:val="24"/>
          <w:lang w:eastAsia="lt-LT"/>
        </w:rPr>
        <w:t>2</w:t>
      </w:r>
      <w:r w:rsidR="005134C4">
        <w:rPr>
          <w:rFonts w:eastAsia="Times New Roman"/>
          <w:szCs w:val="24"/>
          <w:lang w:eastAsia="lt-LT"/>
        </w:rPr>
        <w:t>9</w:t>
      </w:r>
      <w:r w:rsidRPr="00FE0DEF">
        <w:rPr>
          <w:rFonts w:eastAsia="Times New Roman"/>
          <w:szCs w:val="24"/>
          <w:lang w:eastAsia="lt-LT"/>
        </w:rPr>
        <w:t xml:space="preserve">.1. </w:t>
      </w:r>
      <w:r w:rsidRPr="00FE0DEF">
        <w:rPr>
          <w:rFonts w:eastAsia="Times New Roman"/>
          <w:szCs w:val="24"/>
        </w:rPr>
        <w:t>Rangovas nepradeda laiku vykdyti Sutarties, Sutarties darbus atlieka nesilaikydamas nustatytų terminų arba atlieka Sutarties darbus taip lėtai, kad jį baigti iki termino pabaigos pasidaro aiškiai negalima;</w:t>
      </w:r>
    </w:p>
    <w:p w14:paraId="53B5986D" w14:textId="200F30FC" w:rsidR="00567080" w:rsidRPr="00FE0DEF" w:rsidRDefault="00567080" w:rsidP="00567080">
      <w:pPr>
        <w:tabs>
          <w:tab w:val="left" w:pos="600"/>
          <w:tab w:val="left" w:pos="1320"/>
        </w:tabs>
        <w:spacing w:after="0" w:line="360" w:lineRule="auto"/>
        <w:ind w:firstLine="567"/>
        <w:jc w:val="both"/>
        <w:rPr>
          <w:rFonts w:eastAsia="Times New Roman"/>
          <w:szCs w:val="24"/>
          <w:lang w:eastAsia="lt-LT"/>
        </w:rPr>
      </w:pPr>
      <w:r w:rsidRPr="00FE0DEF">
        <w:rPr>
          <w:rFonts w:eastAsia="Times New Roman"/>
          <w:szCs w:val="24"/>
        </w:rPr>
        <w:t>2</w:t>
      </w:r>
      <w:r w:rsidR="005134C4">
        <w:rPr>
          <w:rFonts w:eastAsia="Times New Roman"/>
          <w:szCs w:val="24"/>
        </w:rPr>
        <w:t>9</w:t>
      </w:r>
      <w:r w:rsidRPr="00FE0DEF">
        <w:rPr>
          <w:rFonts w:eastAsia="Times New Roman"/>
          <w:szCs w:val="24"/>
        </w:rPr>
        <w:t>.2. Rangovas Sutarties darbus atlieka nekokybiškai, arba Rangovas nepašalina Sutarties darbų trūkumų per nustatytus terminus arba trūkumai yra esminiai ir jų negalima pašalinti;</w:t>
      </w:r>
    </w:p>
    <w:p w14:paraId="78A57106" w14:textId="2D7AB691" w:rsidR="00567080" w:rsidRPr="00FE0DEF" w:rsidRDefault="00567080" w:rsidP="00567080">
      <w:pPr>
        <w:tabs>
          <w:tab w:val="left" w:pos="600"/>
          <w:tab w:val="left" w:pos="1320"/>
        </w:tabs>
        <w:spacing w:after="0" w:line="360" w:lineRule="auto"/>
        <w:ind w:firstLine="567"/>
        <w:jc w:val="both"/>
        <w:rPr>
          <w:rFonts w:eastAsia="Times New Roman"/>
          <w:szCs w:val="24"/>
          <w:lang w:eastAsia="lt-LT"/>
        </w:rPr>
      </w:pPr>
      <w:r w:rsidRPr="00FE0DEF">
        <w:rPr>
          <w:rFonts w:eastAsia="Times New Roman"/>
          <w:szCs w:val="24"/>
          <w:lang w:eastAsia="lt-LT"/>
        </w:rPr>
        <w:t>2</w:t>
      </w:r>
      <w:r w:rsidR="005134C4">
        <w:rPr>
          <w:rFonts w:eastAsia="Times New Roman"/>
          <w:szCs w:val="24"/>
          <w:lang w:eastAsia="lt-LT"/>
        </w:rPr>
        <w:t>9</w:t>
      </w:r>
      <w:r w:rsidRPr="00FE0DEF">
        <w:rPr>
          <w:rFonts w:eastAsia="Times New Roman"/>
          <w:szCs w:val="24"/>
          <w:lang w:eastAsia="lt-LT"/>
        </w:rPr>
        <w:t>.3. Rangovas per pagrįstai nustatytą laikotarpį neįvykdo Užsakovo nurodymo ištaisyti netinkamai įvykdytus arba neįvykdytus sutartinius įsipareigojimus;</w:t>
      </w:r>
    </w:p>
    <w:p w14:paraId="7DEDF4CD" w14:textId="2F2048FC" w:rsidR="00567080" w:rsidRPr="00FE0DEF" w:rsidRDefault="00567080" w:rsidP="00567080">
      <w:pPr>
        <w:tabs>
          <w:tab w:val="left" w:pos="600"/>
          <w:tab w:val="left" w:pos="1320"/>
        </w:tabs>
        <w:spacing w:after="0" w:line="360" w:lineRule="auto"/>
        <w:ind w:firstLine="567"/>
        <w:jc w:val="both"/>
        <w:rPr>
          <w:rFonts w:eastAsia="Times New Roman"/>
          <w:szCs w:val="24"/>
          <w:lang w:eastAsia="lt-LT"/>
        </w:rPr>
      </w:pPr>
      <w:r w:rsidRPr="00FE0DEF">
        <w:rPr>
          <w:rFonts w:eastAsia="Times New Roman"/>
          <w:szCs w:val="24"/>
          <w:lang w:eastAsia="lt-LT"/>
        </w:rPr>
        <w:t>2</w:t>
      </w:r>
      <w:r w:rsidR="005134C4">
        <w:rPr>
          <w:rFonts w:eastAsia="Times New Roman"/>
          <w:szCs w:val="24"/>
          <w:lang w:eastAsia="lt-LT"/>
        </w:rPr>
        <w:t>9</w:t>
      </w:r>
      <w:r w:rsidRPr="00FE0DEF">
        <w:rPr>
          <w:rFonts w:eastAsia="Times New Roman"/>
          <w:szCs w:val="24"/>
          <w:lang w:eastAsia="lt-LT"/>
        </w:rPr>
        <w:t>.4. Rangovas bankrutuoja arba yra likviduojamas, kai sustabdo ūkinę veiklą, arba kai įstatymuose ir kituose teisės aktuose numatyta tvarka susidaro analogiška situacija;</w:t>
      </w:r>
    </w:p>
    <w:p w14:paraId="2CD565F8" w14:textId="0B700E1C" w:rsidR="00567080" w:rsidRPr="00FE0DEF" w:rsidRDefault="00567080" w:rsidP="00567080">
      <w:pPr>
        <w:tabs>
          <w:tab w:val="left" w:pos="600"/>
          <w:tab w:val="left" w:pos="1320"/>
        </w:tabs>
        <w:spacing w:after="0" w:line="360" w:lineRule="auto"/>
        <w:ind w:firstLine="567"/>
        <w:jc w:val="both"/>
        <w:rPr>
          <w:rFonts w:eastAsia="Times New Roman"/>
          <w:szCs w:val="24"/>
          <w:lang w:eastAsia="lt-LT"/>
        </w:rPr>
      </w:pPr>
      <w:r w:rsidRPr="00FE0DEF">
        <w:rPr>
          <w:rFonts w:eastAsia="Times New Roman"/>
          <w:szCs w:val="24"/>
          <w:lang w:eastAsia="lt-LT"/>
        </w:rPr>
        <w:t>2</w:t>
      </w:r>
      <w:r w:rsidR="005134C4">
        <w:rPr>
          <w:rFonts w:eastAsia="Times New Roman"/>
          <w:szCs w:val="24"/>
          <w:lang w:eastAsia="lt-LT"/>
        </w:rPr>
        <w:t>9</w:t>
      </w:r>
      <w:r w:rsidRPr="00FE0DEF">
        <w:rPr>
          <w:rFonts w:eastAsia="Times New Roman"/>
          <w:szCs w:val="24"/>
          <w:lang w:eastAsia="lt-LT"/>
        </w:rPr>
        <w:t>.5. Po raštiško Užsakovo įspėjimo Rangovas neužtikrina Sutarties darbų kokybės ar nevykdo kitų šios Sutarties sąlygų arba raštiškai perspėtas dar kartą jas pažeidžia.</w:t>
      </w:r>
    </w:p>
    <w:p w14:paraId="11B59A90" w14:textId="5150A245" w:rsidR="00567080" w:rsidRPr="00FE0DEF" w:rsidRDefault="005134C4" w:rsidP="00567080">
      <w:pPr>
        <w:tabs>
          <w:tab w:val="left" w:pos="1080"/>
        </w:tabs>
        <w:spacing w:after="0" w:line="360" w:lineRule="auto"/>
        <w:ind w:firstLine="567"/>
        <w:jc w:val="both"/>
        <w:rPr>
          <w:rFonts w:eastAsia="Times New Roman"/>
          <w:szCs w:val="24"/>
          <w:lang w:eastAsia="lt-LT"/>
        </w:rPr>
      </w:pPr>
      <w:r>
        <w:rPr>
          <w:rFonts w:eastAsia="Times New Roman"/>
          <w:szCs w:val="24"/>
          <w:lang w:eastAsia="lt-LT"/>
        </w:rPr>
        <w:t>30</w:t>
      </w:r>
      <w:r w:rsidR="00567080" w:rsidRPr="00FE0DEF">
        <w:rPr>
          <w:rFonts w:eastAsia="Times New Roman"/>
          <w:szCs w:val="24"/>
          <w:lang w:eastAsia="lt-LT"/>
        </w:rPr>
        <w:t>. Rangovas turi teisę vienašališkai nutraukti Sutartį, ne vėliau kaip prieš 15 (penkiolika) kalendorinių dienų įspėjęs apie tai Užsakovą, jeigu Užsakovas nevykdo ar netinkamai vykdo savo sutartinius įsipareigojimus ir tai gali būti pripažįstama esminiu Sutarties pažeidimu pagal Lietuvos Respublikos civilinio kodekso nuostatas.</w:t>
      </w:r>
    </w:p>
    <w:p w14:paraId="7EF73404" w14:textId="207D2547" w:rsidR="00567080" w:rsidRPr="00FE0DEF" w:rsidRDefault="00567080" w:rsidP="00567080">
      <w:pPr>
        <w:tabs>
          <w:tab w:val="left" w:pos="1080"/>
        </w:tabs>
        <w:spacing w:after="0" w:line="360" w:lineRule="auto"/>
        <w:ind w:firstLine="567"/>
        <w:jc w:val="both"/>
        <w:rPr>
          <w:rFonts w:eastAsia="Times New Roman"/>
          <w:szCs w:val="24"/>
          <w:lang w:eastAsia="lt-LT"/>
        </w:rPr>
      </w:pPr>
      <w:r w:rsidRPr="00FE0DEF">
        <w:rPr>
          <w:rFonts w:eastAsia="Times New Roman"/>
          <w:szCs w:val="24"/>
          <w:lang w:eastAsia="lt-LT"/>
        </w:rPr>
        <w:t>3</w:t>
      </w:r>
      <w:r w:rsidR="005134C4">
        <w:rPr>
          <w:rFonts w:eastAsia="Times New Roman"/>
          <w:szCs w:val="24"/>
          <w:lang w:eastAsia="lt-LT"/>
        </w:rPr>
        <w:t>1</w:t>
      </w:r>
      <w:r w:rsidRPr="00FE0DEF">
        <w:rPr>
          <w:rFonts w:eastAsia="Times New Roman"/>
          <w:szCs w:val="24"/>
          <w:lang w:eastAsia="lt-LT"/>
        </w:rPr>
        <w:t xml:space="preserve">. Užsakovui arba Rangovui vienašališkai nutraukus Sutartį Rangovas privalo perduoti iki Sutarties nutraukimo datos atliktus Sutarties darbus, Šalims pasirašant priėmimo – perdavimo aktą. </w:t>
      </w:r>
      <w:r w:rsidRPr="00FE0DEF">
        <w:rPr>
          <w:rFonts w:eastAsia="Times New Roman"/>
          <w:szCs w:val="24"/>
          <w:lang w:eastAsia="lt-LT"/>
        </w:rPr>
        <w:lastRenderedPageBreak/>
        <w:t>Užsakovas privalo apmokėti už atliktus Sutarties darbus, iš mokėtinų sumų išskaičiuojant netesybas ir nuostolius, jeigu Sutartis nutraukiama dėl Rangovo kaltės.</w:t>
      </w:r>
    </w:p>
    <w:p w14:paraId="6C937603" w14:textId="6B5C6D3E" w:rsidR="00567080" w:rsidRPr="00FE0DEF" w:rsidRDefault="00567080" w:rsidP="00567080">
      <w:pPr>
        <w:shd w:val="clear" w:color="auto" w:fill="FFFFFF"/>
        <w:spacing w:after="0" w:line="360" w:lineRule="auto"/>
        <w:ind w:firstLine="567"/>
        <w:jc w:val="both"/>
        <w:rPr>
          <w:rFonts w:eastAsia="Times New Roman"/>
          <w:szCs w:val="24"/>
          <w:lang w:eastAsia="lt-LT"/>
        </w:rPr>
      </w:pPr>
      <w:r w:rsidRPr="00FE0DEF">
        <w:rPr>
          <w:rFonts w:eastAsia="Times New Roman"/>
          <w:szCs w:val="24"/>
          <w:lang w:eastAsia="lt-LT"/>
        </w:rPr>
        <w:t>3</w:t>
      </w:r>
      <w:r w:rsidR="005134C4">
        <w:rPr>
          <w:rFonts w:eastAsia="Times New Roman"/>
          <w:szCs w:val="24"/>
          <w:lang w:eastAsia="lt-LT"/>
        </w:rPr>
        <w:t>2</w:t>
      </w:r>
      <w:r w:rsidRPr="00FE0DEF">
        <w:rPr>
          <w:rFonts w:eastAsia="Times New Roman"/>
          <w:szCs w:val="24"/>
          <w:lang w:eastAsia="lt-LT"/>
        </w:rPr>
        <w:t xml:space="preserve">. Sutartis gali būti nutraukiama Šalių tarpusavio rašytiniu susitarimu. </w:t>
      </w:r>
    </w:p>
    <w:p w14:paraId="702334F7" w14:textId="1CCC625F" w:rsidR="00567080" w:rsidRDefault="00567080" w:rsidP="00567080">
      <w:pPr>
        <w:shd w:val="clear" w:color="auto" w:fill="FFFFFF"/>
        <w:spacing w:after="0" w:line="360" w:lineRule="auto"/>
        <w:ind w:firstLine="567"/>
        <w:jc w:val="both"/>
      </w:pPr>
      <w:r w:rsidRPr="00FE0DEF">
        <w:rPr>
          <w:rFonts w:eastAsia="Times New Roman"/>
          <w:szCs w:val="24"/>
          <w:lang w:eastAsia="lt-LT"/>
        </w:rPr>
        <w:t>3</w:t>
      </w:r>
      <w:r w:rsidR="005134C4">
        <w:rPr>
          <w:rFonts w:eastAsia="Times New Roman"/>
          <w:szCs w:val="24"/>
          <w:lang w:eastAsia="lt-LT"/>
        </w:rPr>
        <w:t>3</w:t>
      </w:r>
      <w:r w:rsidRPr="00FE0DEF">
        <w:rPr>
          <w:rFonts w:eastAsia="Times New Roman"/>
          <w:szCs w:val="24"/>
          <w:lang w:eastAsia="lt-LT"/>
        </w:rPr>
        <w:t xml:space="preserve">. Sutartis taip pat gali būti nutraukta </w:t>
      </w:r>
      <w:r w:rsidRPr="00FE0DEF">
        <w:rPr>
          <w:szCs w:val="24"/>
        </w:rPr>
        <w:t xml:space="preserve">vadovaujantis </w:t>
      </w:r>
      <w:r w:rsidRPr="00FE0DEF">
        <w:t>Lietuvos Respublikos viešųjų pirkimų įstatymo 90 straipsnio nuostatomis.</w:t>
      </w:r>
    </w:p>
    <w:p w14:paraId="7C78C903" w14:textId="77777777" w:rsidR="009B0257" w:rsidRPr="00FE0DEF" w:rsidRDefault="009B0257" w:rsidP="00567080">
      <w:pPr>
        <w:shd w:val="clear" w:color="auto" w:fill="FFFFFF"/>
        <w:spacing w:after="0" w:line="360" w:lineRule="auto"/>
        <w:ind w:firstLine="567"/>
        <w:jc w:val="both"/>
      </w:pPr>
    </w:p>
    <w:p w14:paraId="11B3ECE2" w14:textId="77777777" w:rsidR="00567080" w:rsidRPr="00FE0DEF" w:rsidRDefault="00567080" w:rsidP="00567080">
      <w:pPr>
        <w:spacing w:after="0" w:line="360" w:lineRule="auto"/>
        <w:jc w:val="center"/>
        <w:rPr>
          <w:rFonts w:eastAsia="Times New Roman"/>
          <w:b/>
          <w:szCs w:val="24"/>
          <w:lang w:eastAsia="lt-LT"/>
        </w:rPr>
      </w:pPr>
      <w:r w:rsidRPr="00FE0DEF">
        <w:rPr>
          <w:rFonts w:eastAsia="Times New Roman"/>
          <w:b/>
          <w:caps/>
          <w:szCs w:val="24"/>
          <w:lang w:eastAsia="lt-LT"/>
        </w:rPr>
        <w:t xml:space="preserve">XII. </w:t>
      </w:r>
      <w:r w:rsidRPr="00FE0DEF">
        <w:rPr>
          <w:rFonts w:eastAsia="Times New Roman"/>
          <w:b/>
          <w:szCs w:val="24"/>
          <w:lang w:eastAsia="lt-LT"/>
        </w:rPr>
        <w:t>NENUGALIMOS JĖGOS APLINKYBĖS</w:t>
      </w:r>
    </w:p>
    <w:p w14:paraId="3E934509" w14:textId="1398D174" w:rsidR="00567080" w:rsidRPr="00FE0DEF" w:rsidRDefault="00567080" w:rsidP="00567080">
      <w:pPr>
        <w:tabs>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3</w:t>
      </w:r>
      <w:r w:rsidR="005134C4">
        <w:rPr>
          <w:rFonts w:eastAsia="Times New Roman"/>
          <w:szCs w:val="24"/>
          <w:lang w:eastAsia="lt-LT"/>
        </w:rPr>
        <w:t>4</w:t>
      </w:r>
      <w:r w:rsidRPr="00FE0DEF">
        <w:rPr>
          <w:rFonts w:eastAsia="Times New Roman"/>
          <w:szCs w:val="24"/>
          <w:lang w:eastAsia="lt-LT"/>
        </w:rPr>
        <w:t>. Šalis gali būti visiškai ar iš dalies atleidžiama nuo atsakomybės dėl ypatingų ir neišvengiamų aplinkybių – nenugalimos jėgos (</w:t>
      </w:r>
      <w:r w:rsidRPr="00FE0DEF">
        <w:rPr>
          <w:rFonts w:eastAsia="Times New Roman"/>
          <w:i/>
          <w:szCs w:val="24"/>
          <w:lang w:eastAsia="lt-LT"/>
        </w:rPr>
        <w:t>force majeure</w:t>
      </w:r>
      <w:r w:rsidRPr="00FE0DEF">
        <w:rPr>
          <w:rFonts w:eastAsia="Times New Roman"/>
          <w:szCs w:val="24"/>
          <w:lang w:eastAsia="lt-LT"/>
        </w:rPr>
        <w:t>), nustatytos ir jas patyrusios Šalies įrodytos pagal Lietuvos Respublikos civilinį kodeksą, jeigu Šalis nedelsiant pranešė kitai Šaliai apie kliūtį bei jos poveikį įsipareigojimų vykdymui.</w:t>
      </w:r>
    </w:p>
    <w:p w14:paraId="32CC472F" w14:textId="12E33D45" w:rsidR="00567080" w:rsidRPr="00FE0DEF" w:rsidRDefault="00567080" w:rsidP="00567080">
      <w:pPr>
        <w:tabs>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3</w:t>
      </w:r>
      <w:r w:rsidR="005134C4">
        <w:rPr>
          <w:rFonts w:eastAsia="Times New Roman"/>
          <w:szCs w:val="24"/>
          <w:lang w:eastAsia="lt-LT"/>
        </w:rPr>
        <w:t>5</w:t>
      </w:r>
      <w:r w:rsidRPr="00FE0DEF">
        <w:rPr>
          <w:rFonts w:eastAsia="Times New Roman"/>
          <w:szCs w:val="24"/>
          <w:lang w:eastAsia="lt-LT"/>
        </w:rPr>
        <w:t>. Nenugalimos jėgos aplinkybių sąvoka apibrėžiama ir Šalių teisės, pareigos ir atsakomybė esant šioms aplinkybėms reglamentuojamos Lietuvos Respublikos civilinio kodekso 6.212 straipsnyje bei „Atleidimo nuo atsakomybės esant nenugalimos jėgos (</w:t>
      </w:r>
      <w:r w:rsidRPr="00FE0DEF">
        <w:rPr>
          <w:rFonts w:eastAsia="Times New Roman"/>
          <w:i/>
          <w:szCs w:val="24"/>
          <w:lang w:eastAsia="lt-LT"/>
        </w:rPr>
        <w:t>force majeure</w:t>
      </w:r>
      <w:r w:rsidRPr="00FE0DEF">
        <w:rPr>
          <w:rFonts w:eastAsia="Times New Roman"/>
          <w:szCs w:val="24"/>
          <w:lang w:eastAsia="lt-LT"/>
        </w:rPr>
        <w:t>) aplinkybėms taisyklėse“ (</w:t>
      </w:r>
      <w:smartTag w:uri="urn:schemas-microsoft-com:office:smarttags" w:element="metricconverter">
        <w:smartTagPr>
          <w:attr w:name="ProductID" w:val="1996 m"/>
        </w:smartTagPr>
        <w:r w:rsidRPr="00FE0DEF">
          <w:rPr>
            <w:rFonts w:eastAsia="Times New Roman"/>
            <w:szCs w:val="24"/>
            <w:lang w:eastAsia="lt-LT"/>
          </w:rPr>
          <w:t>1996 m</w:t>
        </w:r>
      </w:smartTag>
      <w:r w:rsidRPr="00FE0DEF">
        <w:rPr>
          <w:rFonts w:eastAsia="Times New Roman"/>
          <w:szCs w:val="24"/>
          <w:lang w:eastAsia="lt-LT"/>
        </w:rPr>
        <w:t>. liepos 15 d.  Lietuvos  Respublikos  Vyriausybės  nutarimas Nr. 840 „Dėl Atleidimo nuo atsakomybės esant nenugalimos jėgos (</w:t>
      </w:r>
      <w:r w:rsidRPr="00FE0DEF">
        <w:rPr>
          <w:rFonts w:eastAsia="Times New Roman"/>
          <w:i/>
          <w:szCs w:val="24"/>
          <w:lang w:eastAsia="lt-LT"/>
        </w:rPr>
        <w:t>force majeure</w:t>
      </w:r>
      <w:r w:rsidRPr="00FE0DEF">
        <w:rPr>
          <w:rFonts w:eastAsia="Times New Roman"/>
          <w:szCs w:val="24"/>
          <w:lang w:eastAsia="lt-LT"/>
        </w:rPr>
        <w:t>) aplinkybėms taisyklių patvirtinimo“).</w:t>
      </w:r>
    </w:p>
    <w:p w14:paraId="61D3928A" w14:textId="78D21447" w:rsidR="00567080" w:rsidRPr="00FE0DEF" w:rsidRDefault="00567080" w:rsidP="00567080">
      <w:pPr>
        <w:tabs>
          <w:tab w:val="left" w:pos="567"/>
          <w:tab w:val="left" w:pos="709"/>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3</w:t>
      </w:r>
      <w:r w:rsidR="005134C4">
        <w:rPr>
          <w:rFonts w:eastAsia="Times New Roman"/>
          <w:szCs w:val="24"/>
          <w:lang w:eastAsia="lt-LT"/>
        </w:rPr>
        <w:t>6</w:t>
      </w:r>
      <w:r w:rsidRPr="00FE0DEF">
        <w:rPr>
          <w:rFonts w:eastAsia="Times New Roman"/>
          <w:szCs w:val="24"/>
          <w:lang w:eastAsia="lt-LT"/>
        </w:rPr>
        <w:t>. Jei kuri nors Sutarties Šalis mano, kad atsirado nenugalimos jėgos (</w:t>
      </w:r>
      <w:r w:rsidRPr="00FE0DEF">
        <w:rPr>
          <w:rFonts w:eastAsia="Times New Roman"/>
          <w:i/>
          <w:szCs w:val="24"/>
          <w:lang w:eastAsia="lt-LT"/>
        </w:rPr>
        <w:t>force majeure</w:t>
      </w:r>
      <w:r w:rsidRPr="00FE0DEF">
        <w:rPr>
          <w:rFonts w:eastAsia="Times New Roman"/>
          <w:szCs w:val="24"/>
          <w:lang w:eastAsia="lt-LT"/>
        </w:rPr>
        <w:t xml:space="preserv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w:t>
      </w:r>
      <w:smartTag w:uri="schemas-tilde-lt/tildestengine" w:element="templates">
        <w:smartTagPr>
          <w:attr w:name="baseform" w:val="rašt|as"/>
          <w:attr w:name="id" w:val="-1"/>
          <w:attr w:name="text" w:val="raštu"/>
        </w:smartTagPr>
        <w:r w:rsidRPr="00FE0DEF">
          <w:rPr>
            <w:rFonts w:eastAsia="Times New Roman"/>
            <w:szCs w:val="24"/>
            <w:lang w:eastAsia="lt-LT"/>
          </w:rPr>
          <w:t>raštu</w:t>
        </w:r>
      </w:smartTag>
      <w:r w:rsidRPr="00FE0DEF">
        <w:rPr>
          <w:rFonts w:eastAsia="Times New Roman"/>
          <w:szCs w:val="24"/>
          <w:lang w:eastAsia="lt-LT"/>
        </w:rPr>
        <w:t xml:space="preserve"> nenurodo kitaip, Rangovas toliau vykdo savo įsipareigojimus pagal Sutartį tiek, kiek įmanoma, ir ieško alternatyvių būdų savo įsipareigojimams, kurių vykdyti nenugalimos jėgos (</w:t>
      </w:r>
      <w:r w:rsidRPr="00FE0DEF">
        <w:rPr>
          <w:rFonts w:eastAsia="Times New Roman"/>
          <w:i/>
          <w:szCs w:val="24"/>
          <w:lang w:eastAsia="lt-LT"/>
        </w:rPr>
        <w:t>force majeure</w:t>
      </w:r>
      <w:r w:rsidRPr="00FE0DEF">
        <w:rPr>
          <w:rFonts w:eastAsia="Times New Roman"/>
          <w:szCs w:val="24"/>
          <w:lang w:eastAsia="lt-LT"/>
        </w:rPr>
        <w:t>) aplinkybės netrukdo.</w:t>
      </w:r>
    </w:p>
    <w:p w14:paraId="0CA9A861" w14:textId="56189A50" w:rsidR="00567080" w:rsidRPr="00FE0DEF" w:rsidRDefault="00567080" w:rsidP="00567080">
      <w:pPr>
        <w:tabs>
          <w:tab w:val="left" w:pos="567"/>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3</w:t>
      </w:r>
      <w:r w:rsidR="005134C4">
        <w:rPr>
          <w:rFonts w:eastAsia="Times New Roman"/>
          <w:szCs w:val="24"/>
          <w:lang w:eastAsia="lt-LT"/>
        </w:rPr>
        <w:t>7</w:t>
      </w:r>
      <w:r w:rsidRPr="00FE0DEF">
        <w:rPr>
          <w:rFonts w:eastAsia="Times New Roman"/>
          <w:szCs w:val="24"/>
          <w:lang w:eastAsia="lt-LT"/>
        </w:rPr>
        <w:t>. Rangovas patvirtina, kad jis nežino apie nenugalimos jėgos aplinkybes (</w:t>
      </w:r>
      <w:r w:rsidRPr="00FE0DEF">
        <w:rPr>
          <w:rFonts w:eastAsia="Times New Roman"/>
          <w:i/>
          <w:szCs w:val="24"/>
          <w:lang w:eastAsia="lt-LT"/>
        </w:rPr>
        <w:t>force majeure</w:t>
      </w:r>
      <w:r w:rsidRPr="00FE0DEF">
        <w:rPr>
          <w:rFonts w:eastAsia="Times New Roman"/>
          <w:szCs w:val="24"/>
          <w:lang w:eastAsia="lt-LT"/>
        </w:rPr>
        <w:t>), kurių Sutarties Šalys negali numatyti ar išvengti, nei kaip nors pašalinti ir dėl kurių visiškai ar iš dalies būtų neįmanoma vykdyti Sutartyje nustatytų įsipareigojimų.</w:t>
      </w:r>
    </w:p>
    <w:p w14:paraId="63AD4875" w14:textId="4C3E349D" w:rsidR="00567080" w:rsidRDefault="00567080" w:rsidP="00567080">
      <w:pPr>
        <w:tabs>
          <w:tab w:val="left" w:pos="567"/>
          <w:tab w:val="left" w:pos="709"/>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3</w:t>
      </w:r>
      <w:r w:rsidR="005134C4">
        <w:rPr>
          <w:rFonts w:eastAsia="Times New Roman"/>
          <w:szCs w:val="24"/>
          <w:lang w:eastAsia="lt-LT"/>
        </w:rPr>
        <w:t>8</w:t>
      </w:r>
      <w:r w:rsidRPr="00FE0DEF">
        <w:rPr>
          <w:rFonts w:eastAsia="Times New Roman"/>
          <w:szCs w:val="24"/>
          <w:lang w:eastAsia="lt-LT"/>
        </w:rPr>
        <w:t>. Jeigu Sutarties Šalis, kurią paveikė nenugalimos jėgos aplinkybės (</w:t>
      </w:r>
      <w:r w:rsidRPr="00FE0DEF">
        <w:rPr>
          <w:rFonts w:eastAsia="Times New Roman"/>
          <w:i/>
          <w:szCs w:val="24"/>
          <w:lang w:eastAsia="lt-LT"/>
        </w:rPr>
        <w:t>force majeure</w:t>
      </w:r>
      <w:r w:rsidRPr="00FE0DEF">
        <w:rPr>
          <w:rFonts w:eastAsia="Times New Roman"/>
          <w:szCs w:val="24"/>
          <w:lang w:eastAsia="lt-LT"/>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FE0DEF">
        <w:rPr>
          <w:rFonts w:eastAsia="Times New Roman"/>
          <w:i/>
          <w:szCs w:val="24"/>
          <w:lang w:eastAsia="lt-LT"/>
        </w:rPr>
        <w:t>force majeure</w:t>
      </w:r>
      <w:r w:rsidRPr="00FE0DEF">
        <w:rPr>
          <w:rFonts w:eastAsia="Times New Roman"/>
          <w:szCs w:val="24"/>
          <w:lang w:eastAsia="lt-LT"/>
        </w:rPr>
        <w:t>) atsiradimo momento arba, jeigu apie ją nėra laiku pranešta, nuo pranešimo momento. Laiku nepranešusi apie nenugalimos jėgos aplinkybes (</w:t>
      </w:r>
      <w:r w:rsidRPr="00FE0DEF">
        <w:rPr>
          <w:rFonts w:eastAsia="Times New Roman"/>
          <w:i/>
          <w:szCs w:val="24"/>
          <w:lang w:eastAsia="lt-LT"/>
        </w:rPr>
        <w:t>force majeure</w:t>
      </w:r>
      <w:r w:rsidRPr="00FE0DEF">
        <w:rPr>
          <w:rFonts w:eastAsia="Times New Roman"/>
          <w:szCs w:val="24"/>
          <w:lang w:eastAsia="lt-LT"/>
        </w:rPr>
        <w:t>), įsipareigojimų nevykdanti Šalis tampa iš dalies atsakinga už nuostolių, kurių priešingu atveju būtų buvę išvengta, atlyginimą.</w:t>
      </w:r>
    </w:p>
    <w:p w14:paraId="4922CB34" w14:textId="77777777" w:rsidR="009B0257" w:rsidRPr="00FE0DEF" w:rsidRDefault="009B0257" w:rsidP="00567080">
      <w:pPr>
        <w:tabs>
          <w:tab w:val="left" w:pos="567"/>
          <w:tab w:val="left" w:pos="709"/>
          <w:tab w:val="left" w:pos="1080"/>
        </w:tabs>
        <w:spacing w:after="0" w:line="360" w:lineRule="auto"/>
        <w:jc w:val="both"/>
        <w:rPr>
          <w:rFonts w:eastAsia="Times New Roman"/>
          <w:szCs w:val="24"/>
          <w:lang w:eastAsia="lt-LT"/>
        </w:rPr>
      </w:pPr>
    </w:p>
    <w:p w14:paraId="09C1ABB1" w14:textId="77777777" w:rsidR="00567080" w:rsidRPr="00FE0DEF" w:rsidRDefault="00567080" w:rsidP="00567080">
      <w:pPr>
        <w:tabs>
          <w:tab w:val="left" w:pos="360"/>
        </w:tabs>
        <w:spacing w:after="0" w:line="360" w:lineRule="auto"/>
        <w:jc w:val="center"/>
        <w:rPr>
          <w:rFonts w:eastAsia="Times New Roman"/>
          <w:b/>
          <w:bCs/>
          <w:szCs w:val="24"/>
          <w:lang w:eastAsia="lt-LT"/>
        </w:rPr>
      </w:pPr>
      <w:r w:rsidRPr="00FE0DEF">
        <w:rPr>
          <w:rFonts w:eastAsia="Times New Roman"/>
          <w:b/>
          <w:bCs/>
          <w:szCs w:val="24"/>
          <w:lang w:eastAsia="lt-LT"/>
        </w:rPr>
        <w:t>XIII. GINČŲ SPRENDIMAS</w:t>
      </w:r>
    </w:p>
    <w:p w14:paraId="65E44A17" w14:textId="75D9D4C6" w:rsidR="00567080" w:rsidRPr="00FE0DEF" w:rsidRDefault="00567080" w:rsidP="00567080">
      <w:pPr>
        <w:tabs>
          <w:tab w:val="left" w:pos="567"/>
        </w:tabs>
        <w:autoSpaceDE w:val="0"/>
        <w:autoSpaceDN w:val="0"/>
        <w:adjustRightInd w:val="0"/>
        <w:spacing w:after="0" w:line="360" w:lineRule="auto"/>
        <w:jc w:val="both"/>
        <w:rPr>
          <w:szCs w:val="24"/>
          <w:lang w:eastAsia="lt-LT"/>
        </w:rPr>
      </w:pPr>
      <w:r w:rsidRPr="00FE0DEF">
        <w:rPr>
          <w:szCs w:val="24"/>
          <w:lang w:eastAsia="lt-LT"/>
        </w:rPr>
        <w:t xml:space="preserve">         3</w:t>
      </w:r>
      <w:r w:rsidR="005134C4">
        <w:rPr>
          <w:szCs w:val="24"/>
          <w:lang w:eastAsia="lt-LT"/>
        </w:rPr>
        <w:t>9</w:t>
      </w:r>
      <w:r w:rsidRPr="00FE0DEF">
        <w:rPr>
          <w:szCs w:val="24"/>
          <w:lang w:eastAsia="lt-LT"/>
        </w:rPr>
        <w:t xml:space="preserve">. Visi ginčai, kylantys iš šios Sutarties, sprendžiami derybų keliu. Sutarties Šalys visus ginčus stengiasi išspręsti derybomis. </w:t>
      </w:r>
    </w:p>
    <w:p w14:paraId="01FB3551" w14:textId="704C5A18" w:rsidR="00567080" w:rsidRPr="00FE0DEF" w:rsidRDefault="00567080" w:rsidP="00567080">
      <w:pPr>
        <w:autoSpaceDE w:val="0"/>
        <w:autoSpaceDN w:val="0"/>
        <w:adjustRightInd w:val="0"/>
        <w:spacing w:after="0" w:line="360" w:lineRule="auto"/>
        <w:jc w:val="both"/>
        <w:rPr>
          <w:szCs w:val="24"/>
          <w:lang w:eastAsia="lt-LT"/>
        </w:rPr>
      </w:pPr>
      <w:r w:rsidRPr="00FE0DEF">
        <w:rPr>
          <w:szCs w:val="24"/>
          <w:lang w:eastAsia="lt-LT"/>
        </w:rPr>
        <w:t xml:space="preserve">         </w:t>
      </w:r>
      <w:r w:rsidR="005134C4">
        <w:rPr>
          <w:szCs w:val="24"/>
          <w:lang w:eastAsia="lt-LT"/>
        </w:rPr>
        <w:t>40</w:t>
      </w:r>
      <w:r w:rsidRPr="00FE0DEF">
        <w:rPr>
          <w:szCs w:val="24"/>
          <w:lang w:eastAsia="lt-LT"/>
        </w:rPr>
        <w:t>. Kilus ginčui sutarties Šalys raštu išdėsto savo nuomonę kitai Šaliai ir pasiūlo ginčo sprendimą. Gavusi pasiūlymą ginčą spręsti derybomis, Šalis privalo į jį atsakyti per 10 kalendorinių dienų. Ginčas turi būti išspręstas per ne ilgesnį nei 20 kalendorinių dienų terminą nuo derybų pradžios.</w:t>
      </w:r>
    </w:p>
    <w:p w14:paraId="1D39198D" w14:textId="17B04B89" w:rsidR="00567080" w:rsidRDefault="00567080" w:rsidP="00567080">
      <w:pPr>
        <w:tabs>
          <w:tab w:val="left" w:pos="567"/>
        </w:tabs>
        <w:autoSpaceDE w:val="0"/>
        <w:autoSpaceDN w:val="0"/>
        <w:adjustRightInd w:val="0"/>
        <w:spacing w:after="0" w:line="360" w:lineRule="auto"/>
        <w:jc w:val="both"/>
        <w:rPr>
          <w:szCs w:val="24"/>
          <w:lang w:eastAsia="lt-LT"/>
        </w:rPr>
      </w:pPr>
      <w:r w:rsidRPr="00FE0DEF">
        <w:rPr>
          <w:szCs w:val="24"/>
          <w:lang w:eastAsia="lt-LT"/>
        </w:rPr>
        <w:t xml:space="preserve">         4</w:t>
      </w:r>
      <w:r w:rsidR="005134C4">
        <w:rPr>
          <w:szCs w:val="24"/>
          <w:lang w:eastAsia="lt-LT"/>
        </w:rPr>
        <w:t>1</w:t>
      </w:r>
      <w:r w:rsidRPr="00FE0DEF">
        <w:rPr>
          <w:szCs w:val="24"/>
          <w:lang w:eastAsia="lt-LT"/>
        </w:rPr>
        <w:t>. Jeigu ginčų nepavyksta išspręsti derybų keliu, jie sprendžiami teisme, vadovaujantis LR galiojančiais įstatymais pagal užsakovo buveinės vietą.</w:t>
      </w:r>
    </w:p>
    <w:p w14:paraId="149DDE2F" w14:textId="77777777" w:rsidR="009B0257" w:rsidRPr="00FE0DEF" w:rsidRDefault="009B0257" w:rsidP="00567080">
      <w:pPr>
        <w:tabs>
          <w:tab w:val="left" w:pos="567"/>
        </w:tabs>
        <w:autoSpaceDE w:val="0"/>
        <w:autoSpaceDN w:val="0"/>
        <w:adjustRightInd w:val="0"/>
        <w:spacing w:after="0" w:line="360" w:lineRule="auto"/>
        <w:jc w:val="both"/>
        <w:rPr>
          <w:szCs w:val="24"/>
          <w:lang w:eastAsia="lt-LT"/>
        </w:rPr>
      </w:pPr>
    </w:p>
    <w:p w14:paraId="329607C0" w14:textId="77777777" w:rsidR="00567080" w:rsidRPr="00FE0DEF" w:rsidRDefault="00567080" w:rsidP="00567080">
      <w:pPr>
        <w:spacing w:after="0" w:line="360" w:lineRule="auto"/>
        <w:jc w:val="center"/>
        <w:rPr>
          <w:rFonts w:eastAsia="Times New Roman"/>
          <w:b/>
          <w:szCs w:val="24"/>
          <w:lang w:eastAsia="lt-LT"/>
        </w:rPr>
      </w:pPr>
      <w:r w:rsidRPr="00FE0DEF">
        <w:rPr>
          <w:rFonts w:eastAsia="Times New Roman"/>
          <w:b/>
          <w:szCs w:val="24"/>
          <w:lang w:eastAsia="lt-LT"/>
        </w:rPr>
        <w:t>XIV. KONFIDENCIALUMAS</w:t>
      </w:r>
    </w:p>
    <w:p w14:paraId="40B40CD8" w14:textId="1C04E56E" w:rsidR="00567080" w:rsidRPr="00FE0DEF" w:rsidRDefault="00567080" w:rsidP="00567080">
      <w:pPr>
        <w:shd w:val="clear" w:color="auto" w:fill="FFFFFF"/>
        <w:spacing w:after="0" w:line="360" w:lineRule="auto"/>
        <w:ind w:firstLine="567"/>
        <w:jc w:val="both"/>
        <w:rPr>
          <w:rFonts w:eastAsia="Times New Roman"/>
          <w:szCs w:val="24"/>
          <w:lang w:eastAsia="ar-SA"/>
        </w:rPr>
      </w:pPr>
      <w:r w:rsidRPr="00FE0DEF">
        <w:rPr>
          <w:rFonts w:eastAsia="Times New Roman"/>
          <w:szCs w:val="24"/>
          <w:lang w:eastAsia="lt-LT"/>
        </w:rPr>
        <w:t>4</w:t>
      </w:r>
      <w:r w:rsidR="005134C4">
        <w:rPr>
          <w:rFonts w:eastAsia="Times New Roman"/>
          <w:szCs w:val="24"/>
          <w:lang w:eastAsia="lt-LT"/>
        </w:rPr>
        <w:t>2</w:t>
      </w:r>
      <w:r w:rsidRPr="00FE0DEF">
        <w:rPr>
          <w:rFonts w:eastAsia="Times New Roman"/>
          <w:szCs w:val="24"/>
          <w:lang w:eastAsia="lt-LT"/>
        </w:rPr>
        <w:t xml:space="preserve">. </w:t>
      </w:r>
      <w:r w:rsidRPr="00FE0DEF">
        <w:rPr>
          <w:rFonts w:eastAsia="Times New Roman"/>
          <w:szCs w:val="24"/>
          <w:lang w:eastAsia="ar-SA"/>
        </w:rPr>
        <w:t xml:space="preserve">Šalys įsipareigoja neskelbti tretiesiems asmenims informacijos apie šios Sutarties sudarymo sąlygas bei kitos informacijos apie Sutarties Šalis daugiau, negu to reikia Sutarčiai tinkamai vykdyti, išskyrus tuos atvejus, kai tai privaloma pagal Lietuvos Respublikos teisės aktus. </w:t>
      </w:r>
    </w:p>
    <w:p w14:paraId="565D87DE" w14:textId="44047E8E" w:rsidR="00567080" w:rsidRDefault="00567080" w:rsidP="00567080">
      <w:pPr>
        <w:shd w:val="clear" w:color="auto" w:fill="FFFFFF"/>
        <w:spacing w:after="0" w:line="360" w:lineRule="auto"/>
        <w:ind w:firstLine="567"/>
        <w:jc w:val="both"/>
        <w:rPr>
          <w:rFonts w:eastAsia="Times New Roman"/>
          <w:szCs w:val="24"/>
          <w:lang w:eastAsia="ar-SA"/>
        </w:rPr>
      </w:pPr>
      <w:r w:rsidRPr="00FE0DEF">
        <w:rPr>
          <w:rFonts w:eastAsia="Times New Roman"/>
          <w:szCs w:val="24"/>
          <w:lang w:eastAsia="ar-SA"/>
        </w:rPr>
        <w:t>4</w:t>
      </w:r>
      <w:r w:rsidR="005134C4">
        <w:rPr>
          <w:rFonts w:eastAsia="Times New Roman"/>
          <w:szCs w:val="24"/>
          <w:lang w:eastAsia="ar-SA"/>
        </w:rPr>
        <w:t>3</w:t>
      </w:r>
      <w:r w:rsidRPr="00FE0DEF">
        <w:rPr>
          <w:rFonts w:eastAsia="Times New Roman"/>
          <w:szCs w:val="24"/>
          <w:lang w:eastAsia="ar-SA"/>
        </w:rPr>
        <w:t>. Jeigu Šalys, vykdydamos Sutartį, gavo iš kitos Šalies informaciją apie kitokią konfidencialią informaciją, tai ji neturi teisės suteikti šios informacijos tretiems asmenims be kitos Šalies sutikimo. Išskyrus tuos atvejus, kai tai yra privaloma pagal Lietuvos Respublikos teisės aktus.</w:t>
      </w:r>
    </w:p>
    <w:p w14:paraId="38A2456E" w14:textId="77777777" w:rsidR="009B0257" w:rsidRDefault="009B0257" w:rsidP="00567080">
      <w:pPr>
        <w:shd w:val="clear" w:color="auto" w:fill="FFFFFF"/>
        <w:spacing w:after="0" w:line="360" w:lineRule="auto"/>
        <w:ind w:firstLine="567"/>
        <w:jc w:val="both"/>
        <w:rPr>
          <w:rFonts w:eastAsia="Times New Roman"/>
          <w:szCs w:val="24"/>
          <w:lang w:eastAsia="ar-SA"/>
        </w:rPr>
      </w:pPr>
    </w:p>
    <w:p w14:paraId="79BA3FC3" w14:textId="71636D65" w:rsidR="009B0257" w:rsidRDefault="009B0257" w:rsidP="009B0257">
      <w:pPr>
        <w:tabs>
          <w:tab w:val="left" w:pos="1560"/>
        </w:tabs>
        <w:spacing w:after="0" w:line="240" w:lineRule="auto"/>
        <w:ind w:firstLine="1276"/>
        <w:jc w:val="center"/>
        <w:rPr>
          <w:b/>
          <w:szCs w:val="24"/>
        </w:rPr>
      </w:pPr>
      <w:r>
        <w:rPr>
          <w:b/>
          <w:szCs w:val="24"/>
        </w:rPr>
        <w:t>XV</w:t>
      </w:r>
      <w:r w:rsidRPr="00CB49DB">
        <w:rPr>
          <w:b/>
          <w:szCs w:val="24"/>
        </w:rPr>
        <w:t>. ASMENS DUOMENŲ TVARKYMAS</w:t>
      </w:r>
    </w:p>
    <w:p w14:paraId="792D1153" w14:textId="77777777" w:rsidR="009B0257" w:rsidRPr="00CB49DB" w:rsidRDefault="009B0257" w:rsidP="009B0257">
      <w:pPr>
        <w:tabs>
          <w:tab w:val="left" w:pos="1560"/>
        </w:tabs>
        <w:spacing w:after="0" w:line="240" w:lineRule="auto"/>
        <w:ind w:firstLine="1276"/>
        <w:jc w:val="both"/>
        <w:rPr>
          <w:b/>
          <w:szCs w:val="24"/>
        </w:rPr>
      </w:pPr>
    </w:p>
    <w:p w14:paraId="7A858548" w14:textId="41581063" w:rsidR="00B4737E" w:rsidRPr="00B36454" w:rsidRDefault="009B0257" w:rsidP="00B36454">
      <w:pPr>
        <w:tabs>
          <w:tab w:val="left" w:pos="1701"/>
        </w:tabs>
        <w:spacing w:line="360" w:lineRule="auto"/>
        <w:jc w:val="both"/>
      </w:pPr>
      <w:r>
        <w:t xml:space="preserve">         4</w:t>
      </w:r>
      <w:r w:rsidR="005134C4">
        <w:t>4</w:t>
      </w:r>
      <w:r>
        <w:t xml:space="preserve">. </w:t>
      </w:r>
      <w:r w:rsidRPr="00730F8D">
        <w:t>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w:t>
      </w:r>
    </w:p>
    <w:p w14:paraId="5D3241D6" w14:textId="0E68BD19" w:rsidR="00567080" w:rsidRPr="00FE0DEF" w:rsidRDefault="00567080" w:rsidP="00567080">
      <w:pPr>
        <w:shd w:val="clear" w:color="auto" w:fill="FFFFFF"/>
        <w:spacing w:after="0" w:line="360" w:lineRule="auto"/>
        <w:ind w:firstLine="567"/>
        <w:jc w:val="center"/>
        <w:rPr>
          <w:rFonts w:eastAsia="Times New Roman"/>
          <w:szCs w:val="24"/>
          <w:lang w:eastAsia="ar-SA"/>
        </w:rPr>
      </w:pPr>
      <w:r w:rsidRPr="00FE0DEF">
        <w:rPr>
          <w:rFonts w:eastAsia="Times New Roman"/>
          <w:b/>
          <w:szCs w:val="24"/>
          <w:lang w:eastAsia="lt-LT"/>
        </w:rPr>
        <w:t>XV</w:t>
      </w:r>
      <w:r w:rsidR="009B0257">
        <w:rPr>
          <w:rFonts w:eastAsia="Times New Roman"/>
          <w:b/>
          <w:szCs w:val="24"/>
          <w:lang w:eastAsia="lt-LT"/>
        </w:rPr>
        <w:t>I</w:t>
      </w:r>
      <w:r w:rsidRPr="00FE0DEF">
        <w:rPr>
          <w:rFonts w:eastAsia="Times New Roman"/>
          <w:b/>
          <w:szCs w:val="24"/>
          <w:lang w:eastAsia="lt-LT"/>
        </w:rPr>
        <w:t>. KITOS SĄLYGOS</w:t>
      </w:r>
    </w:p>
    <w:p w14:paraId="6C14A80C" w14:textId="503A69C0"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4</w:t>
      </w:r>
      <w:r w:rsidR="005134C4">
        <w:rPr>
          <w:rFonts w:eastAsia="Times New Roman"/>
          <w:szCs w:val="24"/>
          <w:lang w:eastAsia="lt-LT"/>
        </w:rPr>
        <w:t>5</w:t>
      </w:r>
      <w:r w:rsidRPr="00FE0DEF">
        <w:rPr>
          <w:rFonts w:eastAsia="Times New Roman"/>
          <w:szCs w:val="24"/>
          <w:lang w:eastAsia="lt-LT"/>
        </w:rPr>
        <w:t>. Užsakovo ir Rangovo vienas kitam siunčiami pranešimai turi būti raštiški.</w:t>
      </w:r>
    </w:p>
    <w:p w14:paraId="6F7FD77B" w14:textId="1DE9C7C0" w:rsidR="00567080" w:rsidRPr="00FE0DEF" w:rsidRDefault="00567080" w:rsidP="00567080">
      <w:pPr>
        <w:shd w:val="clear" w:color="auto" w:fill="FFFFFF"/>
        <w:spacing w:after="0" w:line="360" w:lineRule="auto"/>
        <w:ind w:firstLine="567"/>
        <w:jc w:val="both"/>
        <w:rPr>
          <w:rFonts w:eastAsia="Times New Roman"/>
          <w:szCs w:val="24"/>
          <w:lang w:eastAsia="lt-LT"/>
        </w:rPr>
      </w:pPr>
      <w:r w:rsidRPr="00FE0DEF">
        <w:rPr>
          <w:rFonts w:eastAsia="Times New Roman"/>
          <w:szCs w:val="24"/>
          <w:lang w:eastAsia="lt-LT"/>
        </w:rPr>
        <w:t>4</w:t>
      </w:r>
      <w:r w:rsidR="005134C4">
        <w:rPr>
          <w:rFonts w:eastAsia="Times New Roman"/>
          <w:szCs w:val="24"/>
          <w:lang w:eastAsia="lt-LT"/>
        </w:rPr>
        <w:t>6</w:t>
      </w:r>
      <w:r w:rsidRPr="00FE0DEF">
        <w:rPr>
          <w:rFonts w:eastAsia="Times New Roman"/>
          <w:szCs w:val="24"/>
          <w:lang w:eastAsia="lt-LT"/>
        </w:rPr>
        <w:t xml:space="preserve">. Ši Sutartis sudaryta lietuvių kalba dviem egzemplioriais – po vieną kiekvienai Šaliai, abu egzemplioriai turi vienodą teisinę galią. </w:t>
      </w:r>
    </w:p>
    <w:p w14:paraId="167A8518" w14:textId="659D71FC" w:rsidR="00567080" w:rsidRPr="00FE0DEF" w:rsidRDefault="00567080" w:rsidP="00567080">
      <w:pPr>
        <w:shd w:val="clear" w:color="auto" w:fill="FFFFFF"/>
        <w:spacing w:after="0" w:line="360" w:lineRule="auto"/>
        <w:ind w:firstLine="567"/>
        <w:jc w:val="both"/>
        <w:rPr>
          <w:szCs w:val="24"/>
        </w:rPr>
      </w:pPr>
      <w:r w:rsidRPr="00FE0DEF">
        <w:rPr>
          <w:rFonts w:eastAsia="Times New Roman"/>
          <w:szCs w:val="24"/>
          <w:lang w:eastAsia="lt-LT"/>
        </w:rPr>
        <w:t>4</w:t>
      </w:r>
      <w:r w:rsidR="005134C4">
        <w:rPr>
          <w:rFonts w:eastAsia="Times New Roman"/>
          <w:szCs w:val="24"/>
          <w:lang w:eastAsia="lt-LT"/>
        </w:rPr>
        <w:t>7</w:t>
      </w:r>
      <w:r w:rsidRPr="00FE0DEF">
        <w:rPr>
          <w:rFonts w:eastAsia="Times New Roman"/>
          <w:szCs w:val="24"/>
          <w:lang w:eastAsia="lt-LT"/>
        </w:rPr>
        <w:t xml:space="preserve">. </w:t>
      </w:r>
      <w:r w:rsidRPr="00FE0DEF">
        <w:rPr>
          <w:szCs w:val="24"/>
        </w:rPr>
        <w:t xml:space="preserve">Vadovaujantis Lietuvos Respublikos viešųjų pirkimų įstatymo 87 straipsnio 2 dalies 12 punkto nuostatomis, už Sutarties vykdymą atsakingas Lazdijų rajono savivaldybės administracijos  </w:t>
      </w:r>
      <w:r w:rsidR="007F363E">
        <w:rPr>
          <w:szCs w:val="24"/>
        </w:rPr>
        <w:lastRenderedPageBreak/>
        <w:t>Ž</w:t>
      </w:r>
      <w:r w:rsidRPr="00FE0DEF">
        <w:rPr>
          <w:szCs w:val="24"/>
        </w:rPr>
        <w:t xml:space="preserve">emės ūkio skyriaus vyr. specialistas </w:t>
      </w:r>
      <w:r w:rsidR="00ED3B4A">
        <w:rPr>
          <w:szCs w:val="24"/>
        </w:rPr>
        <w:t>.........................</w:t>
      </w:r>
      <w:r w:rsidRPr="00FE0DEF">
        <w:rPr>
          <w:szCs w:val="24"/>
        </w:rPr>
        <w:t xml:space="preserve">, tel. </w:t>
      </w:r>
      <w:r w:rsidR="007F363E">
        <w:rPr>
          <w:szCs w:val="24"/>
        </w:rPr>
        <w:t>+370</w:t>
      </w:r>
      <w:r w:rsidRPr="00FE0DEF">
        <w:rPr>
          <w:szCs w:val="24"/>
        </w:rPr>
        <w:t> </w:t>
      </w:r>
      <w:r w:rsidR="00ED3B4A">
        <w:rPr>
          <w:szCs w:val="24"/>
        </w:rPr>
        <w:t>..................</w:t>
      </w:r>
      <w:r w:rsidRPr="00FE0DEF">
        <w:rPr>
          <w:szCs w:val="24"/>
        </w:rPr>
        <w:t xml:space="preserve">, el. paštas: </w:t>
      </w:r>
      <w:hyperlink r:id="rId8" w:history="1">
        <w:r w:rsidR="00ED3B4A" w:rsidRPr="00E05305">
          <w:rPr>
            <w:rStyle w:val="Hipersaitas"/>
            <w:szCs w:val="24"/>
          </w:rPr>
          <w:t>.................</w:t>
        </w:r>
        <w:r w:rsidR="00ED3B4A" w:rsidRPr="00E05305">
          <w:rPr>
            <w:rStyle w:val="Hipersaitas"/>
            <w:szCs w:val="24"/>
            <w:lang w:val="en-US"/>
          </w:rPr>
          <w:t>@lazdijai.lt</w:t>
        </w:r>
      </w:hyperlink>
    </w:p>
    <w:p w14:paraId="7550A37C" w14:textId="0AD00C89" w:rsidR="00567080" w:rsidRDefault="00567080" w:rsidP="00567080">
      <w:pPr>
        <w:shd w:val="clear" w:color="auto" w:fill="FFFFFF"/>
        <w:tabs>
          <w:tab w:val="left" w:pos="567"/>
        </w:tabs>
        <w:spacing w:after="0" w:line="360" w:lineRule="auto"/>
        <w:ind w:firstLine="567"/>
        <w:jc w:val="both"/>
        <w:rPr>
          <w:color w:val="0000FF"/>
          <w:szCs w:val="24"/>
          <w:u w:val="single"/>
        </w:rPr>
      </w:pPr>
      <w:r w:rsidRPr="00FE0DEF">
        <w:rPr>
          <w:szCs w:val="24"/>
        </w:rPr>
        <w:t>4</w:t>
      </w:r>
      <w:r w:rsidR="005134C4">
        <w:rPr>
          <w:szCs w:val="24"/>
        </w:rPr>
        <w:t>8</w:t>
      </w:r>
      <w:r w:rsidRPr="00FE0DEF">
        <w:rPr>
          <w:szCs w:val="24"/>
        </w:rPr>
        <w:t xml:space="preserve">. Už Sutarties ir pakeitimų paskelbimą, pagal Lietuvos Respublikos viešųjų pirkimų įstatymo 86 straipsnio 9 dalies nuostatas, atsakinga Lazdijų rajono savivaldybės administracijos Teisės ir personalo skyriaus vyr. specialistė </w:t>
      </w:r>
      <w:r w:rsidR="00240EF5">
        <w:rPr>
          <w:szCs w:val="24"/>
        </w:rPr>
        <w:t>....................</w:t>
      </w:r>
      <w:r w:rsidRPr="00FE0DEF">
        <w:rPr>
          <w:szCs w:val="24"/>
        </w:rPr>
        <w:t xml:space="preserve">, tel. </w:t>
      </w:r>
      <w:r w:rsidR="00240EF5">
        <w:rPr>
          <w:szCs w:val="24"/>
        </w:rPr>
        <w:t>+370 ..................</w:t>
      </w:r>
      <w:r w:rsidRPr="00FE0DEF">
        <w:rPr>
          <w:szCs w:val="24"/>
        </w:rPr>
        <w:t xml:space="preserve">, el. paštas: </w:t>
      </w:r>
      <w:hyperlink r:id="rId9" w:history="1">
        <w:r w:rsidR="005234BE" w:rsidRPr="00B66817">
          <w:rPr>
            <w:rStyle w:val="Hipersaitas"/>
            <w:szCs w:val="24"/>
          </w:rPr>
          <w:t>.........................@lazdijai.lt</w:t>
        </w:r>
      </w:hyperlink>
    </w:p>
    <w:p w14:paraId="6D57D419" w14:textId="6E00AA7D" w:rsidR="00240C73" w:rsidRDefault="00160C39" w:rsidP="00240C73">
      <w:pPr>
        <w:shd w:val="clear" w:color="auto" w:fill="FFFFFF"/>
        <w:spacing w:after="0" w:line="360" w:lineRule="auto"/>
        <w:ind w:firstLine="567"/>
        <w:jc w:val="both"/>
        <w:rPr>
          <w:szCs w:val="24"/>
        </w:rPr>
      </w:pPr>
      <w:r>
        <w:rPr>
          <w:szCs w:val="24"/>
        </w:rPr>
        <w:t>4</w:t>
      </w:r>
      <w:r w:rsidR="005134C4">
        <w:rPr>
          <w:szCs w:val="24"/>
        </w:rPr>
        <w:t>9</w:t>
      </w:r>
      <w:r>
        <w:rPr>
          <w:szCs w:val="24"/>
        </w:rPr>
        <w:t xml:space="preserve">. Rangovo paskirtas asmuo </w:t>
      </w:r>
      <w:r w:rsidRPr="00FE0DEF">
        <w:rPr>
          <w:szCs w:val="24"/>
        </w:rPr>
        <w:t>už Sutarties vykdymą</w:t>
      </w:r>
      <w:r w:rsidR="009A3C56">
        <w:rPr>
          <w:szCs w:val="24"/>
        </w:rPr>
        <w:t xml:space="preserve"> </w:t>
      </w:r>
      <w:r w:rsidR="005234BE">
        <w:rPr>
          <w:szCs w:val="24"/>
        </w:rPr>
        <w:t>................................</w:t>
      </w:r>
      <w:r w:rsidRPr="00FE0DEF">
        <w:rPr>
          <w:szCs w:val="24"/>
        </w:rPr>
        <w:t xml:space="preserve">, tel. </w:t>
      </w:r>
      <w:r w:rsidR="009A3C56">
        <w:rPr>
          <w:szCs w:val="24"/>
        </w:rPr>
        <w:t>+370 </w:t>
      </w:r>
      <w:r w:rsidR="005234BE">
        <w:rPr>
          <w:szCs w:val="24"/>
        </w:rPr>
        <w:t>.........................</w:t>
      </w:r>
      <w:r w:rsidRPr="00FE0DEF">
        <w:rPr>
          <w:szCs w:val="24"/>
        </w:rPr>
        <w:t xml:space="preserve">, el. paštas: </w:t>
      </w:r>
      <w:r w:rsidR="005234BE">
        <w:rPr>
          <w:szCs w:val="24"/>
        </w:rPr>
        <w:t>..............................</w:t>
      </w:r>
    </w:p>
    <w:p w14:paraId="0312A98D" w14:textId="7145E11A" w:rsidR="00240C73" w:rsidRDefault="005134C4" w:rsidP="00240C73">
      <w:pPr>
        <w:shd w:val="clear" w:color="auto" w:fill="FFFFFF"/>
        <w:spacing w:after="0" w:line="360" w:lineRule="auto"/>
        <w:ind w:firstLine="567"/>
        <w:jc w:val="both"/>
        <w:rPr>
          <w:szCs w:val="24"/>
        </w:rPr>
      </w:pPr>
      <w:r>
        <w:rPr>
          <w:szCs w:val="24"/>
        </w:rPr>
        <w:t>50</w:t>
      </w:r>
      <w:r w:rsidR="00567080" w:rsidRPr="00FE0DEF">
        <w:rPr>
          <w:szCs w:val="24"/>
        </w:rPr>
        <w:t xml:space="preserve">. </w:t>
      </w:r>
      <w:r w:rsidR="00240C73">
        <w:t xml:space="preserve">Šis pirkimas laikomas žaliuoju,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4.3 papunkčiu. </w:t>
      </w:r>
    </w:p>
    <w:p w14:paraId="7214CDFC" w14:textId="53E63E3B" w:rsidR="00240C73" w:rsidRPr="00240C73" w:rsidRDefault="009B0257" w:rsidP="00240C73">
      <w:pPr>
        <w:shd w:val="clear" w:color="auto" w:fill="FFFFFF"/>
        <w:spacing w:after="0" w:line="360" w:lineRule="auto"/>
        <w:ind w:firstLine="567"/>
        <w:jc w:val="both"/>
        <w:rPr>
          <w:szCs w:val="24"/>
        </w:rPr>
      </w:pPr>
      <w:r>
        <w:rPr>
          <w:szCs w:val="24"/>
        </w:rPr>
        <w:t>5</w:t>
      </w:r>
      <w:r w:rsidR="005134C4">
        <w:rPr>
          <w:szCs w:val="24"/>
        </w:rPr>
        <w:t>1</w:t>
      </w:r>
      <w:r w:rsidR="00240C73">
        <w:rPr>
          <w:szCs w:val="24"/>
        </w:rPr>
        <w:t xml:space="preserve">. </w:t>
      </w:r>
      <w:r w:rsidR="00240C73">
        <w:t>Vykdydamos sutartį šalys susitaria atsisakyti nebūtinų kelionių ir fizinių susitikimų, t. y. bendrauti ir vykdyti susitikimus šios Sutarties vykdymo klausimais nuotoliniu būdu ir (ar) elektroninėmis priemonėmis. Siekti, kad teikiant paslaugas būtų sunaudojama mažiau gamtos išteklių, t. y. siekti, kad Rangovo darbuotojai, teikiantys paslaugas, atvykimui į paslaugų teikimo vietą pasirinktų optimalų maršrutą ir rinktųsi netaršias transporto priemones, kad paslaugų teikimo metu nebūtų teršiama aplinka ir keliamas pavojus sveikatai.</w:t>
      </w:r>
      <w:r w:rsidR="00240C73" w:rsidRPr="00300CFD">
        <w:t xml:space="preserve"> </w:t>
      </w:r>
    </w:p>
    <w:p w14:paraId="6796A218" w14:textId="232F3615" w:rsidR="00567080" w:rsidRPr="00FE0DEF" w:rsidRDefault="00567080" w:rsidP="00B4737E">
      <w:pPr>
        <w:shd w:val="clear" w:color="auto" w:fill="FFFFFF"/>
        <w:tabs>
          <w:tab w:val="left" w:pos="567"/>
        </w:tabs>
        <w:spacing w:after="0" w:line="360" w:lineRule="auto"/>
        <w:ind w:firstLine="567"/>
        <w:jc w:val="both"/>
        <w:rPr>
          <w:szCs w:val="24"/>
        </w:rPr>
      </w:pPr>
    </w:p>
    <w:p w14:paraId="18D56E5A" w14:textId="77777777" w:rsidR="00567080" w:rsidRPr="00FE0DEF" w:rsidRDefault="00567080" w:rsidP="00567080">
      <w:pPr>
        <w:spacing w:after="0" w:line="360" w:lineRule="auto"/>
        <w:jc w:val="center"/>
        <w:rPr>
          <w:rFonts w:eastAsia="Times New Roman"/>
          <w:b/>
          <w:szCs w:val="24"/>
          <w:lang w:eastAsia="lt-LT"/>
        </w:rPr>
      </w:pPr>
      <w:r w:rsidRPr="00FE0DEF">
        <w:rPr>
          <w:rFonts w:eastAsia="Times New Roman"/>
          <w:b/>
          <w:szCs w:val="24"/>
          <w:lang w:eastAsia="lt-LT"/>
        </w:rPr>
        <w:t>XVI. SUTARTIES PRIEDAI</w:t>
      </w:r>
    </w:p>
    <w:p w14:paraId="7E90C8D6" w14:textId="39B2A6F4" w:rsidR="00567080" w:rsidRDefault="00160C39" w:rsidP="00567080">
      <w:pPr>
        <w:spacing w:after="0" w:line="360" w:lineRule="auto"/>
        <w:ind w:firstLine="567"/>
        <w:jc w:val="both"/>
        <w:rPr>
          <w:rFonts w:eastAsia="Times New Roman"/>
          <w:szCs w:val="24"/>
          <w:lang w:eastAsia="lt-LT"/>
        </w:rPr>
      </w:pPr>
      <w:r>
        <w:rPr>
          <w:rFonts w:eastAsia="Times New Roman"/>
          <w:szCs w:val="24"/>
          <w:lang w:eastAsia="lt-LT"/>
        </w:rPr>
        <w:t>5</w:t>
      </w:r>
      <w:r w:rsidR="005134C4">
        <w:rPr>
          <w:rFonts w:eastAsia="Times New Roman"/>
          <w:szCs w:val="24"/>
          <w:lang w:eastAsia="lt-LT"/>
        </w:rPr>
        <w:t>2</w:t>
      </w:r>
      <w:r w:rsidR="00567080" w:rsidRPr="00FE0DEF">
        <w:rPr>
          <w:rFonts w:eastAsia="Times New Roman"/>
          <w:szCs w:val="24"/>
          <w:lang w:eastAsia="lt-LT"/>
        </w:rPr>
        <w:t xml:space="preserve">. </w:t>
      </w:r>
      <w:r>
        <w:rPr>
          <w:rFonts w:eastAsia="Times New Roman"/>
          <w:szCs w:val="24"/>
          <w:lang w:eastAsia="lt-LT"/>
        </w:rPr>
        <w:t xml:space="preserve">Priedas Nr. 1- </w:t>
      </w:r>
      <w:r w:rsidR="00567080" w:rsidRPr="00FE0DEF">
        <w:rPr>
          <w:rFonts w:eastAsia="Times New Roman"/>
          <w:szCs w:val="24"/>
          <w:lang w:eastAsia="lt-LT"/>
        </w:rPr>
        <w:t xml:space="preserve"> </w:t>
      </w:r>
      <w:r w:rsidR="00DD3CEC">
        <w:rPr>
          <w:rFonts w:eastAsia="Times New Roman"/>
          <w:szCs w:val="24"/>
        </w:rPr>
        <w:t>P</w:t>
      </w:r>
      <w:r w:rsidR="00DD3CEC" w:rsidRPr="00DD3CEC">
        <w:rPr>
          <w:rFonts w:eastAsia="Times New Roman"/>
          <w:szCs w:val="24"/>
        </w:rPr>
        <w:t>rojekto „</w:t>
      </w:r>
      <w:r w:rsidR="00DD3CEC">
        <w:rPr>
          <w:rFonts w:eastAsia="Times New Roman"/>
          <w:szCs w:val="24"/>
        </w:rPr>
        <w:t>V</w:t>
      </w:r>
      <w:r w:rsidR="00DD3CEC" w:rsidRPr="00DD3CEC">
        <w:rPr>
          <w:rFonts w:eastAsia="Times New Roman"/>
          <w:szCs w:val="24"/>
        </w:rPr>
        <w:t xml:space="preserve">alstybei nuosavybės teise priklausančių blogos būklės hidrotechnikos ir </w:t>
      </w:r>
      <w:r w:rsidR="00DD3CEC" w:rsidRPr="0028007B">
        <w:rPr>
          <w:rFonts w:eastAsia="Times New Roman"/>
          <w:szCs w:val="24"/>
        </w:rPr>
        <w:t xml:space="preserve">melioracijos statinių rekonstravimas Lazdijų rajono savivaldybėje“ blogos būklės melioracijos griovių ir juose esančių melioracijos statinių </w:t>
      </w:r>
      <w:r w:rsidR="00DD3CEC" w:rsidRPr="0028007B">
        <w:rPr>
          <w:rFonts w:eastAsia="Times New Roman"/>
          <w:szCs w:val="24"/>
          <w:lang w:val="en-US"/>
        </w:rPr>
        <w:t>rekonstrukcijos darb</w:t>
      </w:r>
      <w:r w:rsidR="00DD3CEC" w:rsidRPr="0028007B">
        <w:rPr>
          <w:rFonts w:eastAsia="Times New Roman"/>
          <w:szCs w:val="24"/>
        </w:rPr>
        <w:t>ų su projektavimu parengimo užduotis</w:t>
      </w:r>
      <w:r w:rsidR="00567080" w:rsidRPr="0028007B">
        <w:rPr>
          <w:rFonts w:eastAsia="Times New Roman"/>
          <w:szCs w:val="24"/>
          <w:lang w:eastAsia="lt-LT"/>
        </w:rPr>
        <w:t>.</w:t>
      </w:r>
    </w:p>
    <w:p w14:paraId="0783FD16" w14:textId="0016C2F1" w:rsidR="00197DC3" w:rsidRPr="00FE0DEF" w:rsidRDefault="00197DC3" w:rsidP="00567080">
      <w:pPr>
        <w:spacing w:after="0" w:line="360" w:lineRule="auto"/>
        <w:ind w:firstLine="567"/>
        <w:jc w:val="both"/>
        <w:rPr>
          <w:rFonts w:eastAsia="Times New Roman"/>
          <w:szCs w:val="24"/>
          <w:lang w:eastAsia="lt-LT"/>
        </w:rPr>
      </w:pPr>
      <w:r>
        <w:rPr>
          <w:rFonts w:eastAsia="Times New Roman"/>
          <w:szCs w:val="24"/>
          <w:lang w:eastAsia="lt-LT"/>
        </w:rPr>
        <w:t>53. Kalendorinis darbų vykdymo grafikas.</w:t>
      </w:r>
    </w:p>
    <w:p w14:paraId="1375BDD8" w14:textId="554E6903" w:rsidR="00567080" w:rsidRPr="00FE0DEF" w:rsidRDefault="00567080" w:rsidP="00567080">
      <w:pPr>
        <w:tabs>
          <w:tab w:val="left" w:pos="567"/>
        </w:tabs>
        <w:spacing w:after="0" w:line="360" w:lineRule="auto"/>
        <w:ind w:firstLine="567"/>
        <w:jc w:val="both"/>
        <w:rPr>
          <w:rFonts w:eastAsia="Times New Roman"/>
          <w:szCs w:val="24"/>
          <w:lang w:eastAsia="lt-LT"/>
        </w:rPr>
      </w:pPr>
      <w:r w:rsidRPr="00FE0DEF">
        <w:rPr>
          <w:rFonts w:eastAsia="Times New Roman"/>
          <w:szCs w:val="24"/>
          <w:lang w:eastAsia="lt-LT"/>
        </w:rPr>
        <w:t>5</w:t>
      </w:r>
      <w:r w:rsidR="005134C4">
        <w:rPr>
          <w:rFonts w:eastAsia="Times New Roman"/>
          <w:szCs w:val="24"/>
          <w:lang w:eastAsia="lt-LT"/>
        </w:rPr>
        <w:t>4</w:t>
      </w:r>
      <w:r w:rsidRPr="00FE0DEF">
        <w:rPr>
          <w:rFonts w:eastAsia="Times New Roman"/>
          <w:szCs w:val="24"/>
          <w:lang w:eastAsia="lt-LT"/>
        </w:rPr>
        <w:t xml:space="preserve">. </w:t>
      </w:r>
      <w:r w:rsidR="00160C39">
        <w:rPr>
          <w:rFonts w:eastAsia="Times New Roman"/>
          <w:szCs w:val="24"/>
          <w:lang w:eastAsia="lt-LT"/>
        </w:rPr>
        <w:t xml:space="preserve">Priedas Nr. 3 - </w:t>
      </w:r>
      <w:r w:rsidRPr="00FE0DEF">
        <w:rPr>
          <w:rFonts w:eastAsia="Times New Roman"/>
          <w:szCs w:val="24"/>
          <w:lang w:eastAsia="lt-LT"/>
        </w:rPr>
        <w:t>Tiekėjo pasiūlymas.</w:t>
      </w:r>
    </w:p>
    <w:p w14:paraId="2700C3F0" w14:textId="77777777" w:rsidR="00567080" w:rsidRPr="00FE0DEF" w:rsidRDefault="00567080" w:rsidP="00567080">
      <w:pPr>
        <w:widowControl w:val="0"/>
        <w:tabs>
          <w:tab w:val="left" w:pos="1440"/>
        </w:tabs>
        <w:suppressAutoHyphens/>
        <w:spacing w:after="0" w:line="360" w:lineRule="auto"/>
        <w:jc w:val="center"/>
        <w:rPr>
          <w:rFonts w:eastAsia="Lucida Sans Unicode"/>
          <w:b/>
          <w:caps/>
          <w:szCs w:val="24"/>
          <w:lang w:eastAsia="lt-LT"/>
        </w:rPr>
      </w:pPr>
      <w:r w:rsidRPr="00FE0DEF">
        <w:rPr>
          <w:rFonts w:eastAsia="Lucida Sans Unicode"/>
          <w:b/>
          <w:szCs w:val="24"/>
          <w:lang w:eastAsia="lt-LT"/>
        </w:rPr>
        <w:t xml:space="preserve">XVII. </w:t>
      </w:r>
      <w:r w:rsidRPr="00FE0DEF">
        <w:rPr>
          <w:rFonts w:eastAsia="Lucida Sans Unicode"/>
          <w:b/>
          <w:caps/>
          <w:szCs w:val="24"/>
          <w:lang w:eastAsia="lt-LT"/>
        </w:rPr>
        <w:t xml:space="preserve">Šalių ADRESAI IR rekvizitai </w:t>
      </w:r>
    </w:p>
    <w:p w14:paraId="63699811" w14:textId="77777777" w:rsidR="00567080" w:rsidRPr="00FE0DEF" w:rsidRDefault="00567080" w:rsidP="00567080">
      <w:pPr>
        <w:widowControl w:val="0"/>
        <w:tabs>
          <w:tab w:val="left" w:pos="1440"/>
        </w:tabs>
        <w:suppressAutoHyphens/>
        <w:spacing w:after="0" w:line="360" w:lineRule="auto"/>
        <w:jc w:val="both"/>
        <w:rPr>
          <w:rFonts w:eastAsia="Lucida Sans Unicode"/>
          <w:szCs w:val="24"/>
          <w:lang w:eastAsia="lt-LT"/>
        </w:rPr>
      </w:pPr>
    </w:p>
    <w:tbl>
      <w:tblPr>
        <w:tblpPr w:leftFromText="180" w:rightFromText="180" w:vertAnchor="text" w:tblpY="1"/>
        <w:tblOverlap w:val="never"/>
        <w:tblW w:w="10911" w:type="dxa"/>
        <w:tblLayout w:type="fixed"/>
        <w:tblLook w:val="04A0" w:firstRow="1" w:lastRow="0" w:firstColumn="1" w:lastColumn="0" w:noHBand="0" w:noVBand="1"/>
      </w:tblPr>
      <w:tblGrid>
        <w:gridCol w:w="60"/>
        <w:gridCol w:w="3021"/>
        <w:gridCol w:w="180"/>
        <w:gridCol w:w="4677"/>
        <w:gridCol w:w="2973"/>
      </w:tblGrid>
      <w:tr w:rsidR="00567080" w:rsidRPr="00FE0DEF" w14:paraId="65C9408C" w14:textId="77777777" w:rsidTr="004E2C0D">
        <w:trPr>
          <w:gridBefore w:val="1"/>
          <w:gridAfter w:val="1"/>
          <w:wBefore w:w="60" w:type="dxa"/>
          <w:wAfter w:w="2973" w:type="dxa"/>
          <w:trHeight w:val="56"/>
        </w:trPr>
        <w:tc>
          <w:tcPr>
            <w:tcW w:w="3021" w:type="dxa"/>
            <w:vAlign w:val="center"/>
            <w:hideMark/>
          </w:tcPr>
          <w:p w14:paraId="64FBA1C2" w14:textId="77777777" w:rsidR="00567080" w:rsidRPr="00FE0DEF" w:rsidRDefault="00567080" w:rsidP="00567080">
            <w:pPr>
              <w:keepNext/>
              <w:widowControl w:val="0"/>
              <w:suppressAutoHyphens/>
              <w:spacing w:after="0" w:line="360" w:lineRule="auto"/>
              <w:jc w:val="both"/>
              <w:rPr>
                <w:rFonts w:eastAsia="Lucida Sans Unicode"/>
                <w:b/>
                <w:szCs w:val="24"/>
                <w:lang w:eastAsia="lt-LT"/>
              </w:rPr>
            </w:pPr>
            <w:r w:rsidRPr="00FE0DEF">
              <w:rPr>
                <w:rFonts w:eastAsia="Lucida Sans Unicode"/>
                <w:b/>
                <w:szCs w:val="24"/>
                <w:lang w:eastAsia="lt-LT"/>
              </w:rPr>
              <w:t>Užsakovas</w:t>
            </w:r>
          </w:p>
        </w:tc>
        <w:tc>
          <w:tcPr>
            <w:tcW w:w="4857" w:type="dxa"/>
            <w:gridSpan w:val="2"/>
            <w:vAlign w:val="center"/>
            <w:hideMark/>
          </w:tcPr>
          <w:p w14:paraId="24798AA9" w14:textId="15189217" w:rsidR="00567080" w:rsidRPr="00FE0DEF" w:rsidRDefault="00567080" w:rsidP="004E2C0D">
            <w:pPr>
              <w:keepNext/>
              <w:widowControl w:val="0"/>
              <w:suppressAutoHyphens/>
              <w:spacing w:after="0" w:line="360" w:lineRule="auto"/>
              <w:ind w:left="1634"/>
              <w:jc w:val="both"/>
              <w:rPr>
                <w:rFonts w:eastAsia="Lucida Sans Unicode"/>
                <w:b/>
                <w:szCs w:val="24"/>
                <w:lang w:eastAsia="lt-LT"/>
              </w:rPr>
            </w:pPr>
            <w:r w:rsidRPr="00FE0DEF">
              <w:rPr>
                <w:rFonts w:eastAsia="Lucida Sans Unicode"/>
                <w:b/>
                <w:szCs w:val="24"/>
                <w:lang w:eastAsia="lt-LT"/>
              </w:rPr>
              <w:t xml:space="preserve"> </w:t>
            </w:r>
            <w:r w:rsidR="004B17E9">
              <w:rPr>
                <w:rFonts w:eastAsia="Lucida Sans Unicode"/>
                <w:b/>
                <w:szCs w:val="24"/>
                <w:lang w:eastAsia="lt-LT"/>
              </w:rPr>
              <w:t xml:space="preserve">      </w:t>
            </w:r>
            <w:r w:rsidR="004E2C0D">
              <w:rPr>
                <w:rFonts w:eastAsia="Lucida Sans Unicode"/>
                <w:b/>
                <w:szCs w:val="24"/>
                <w:lang w:eastAsia="lt-LT"/>
              </w:rPr>
              <w:t>Rangovas</w:t>
            </w:r>
          </w:p>
        </w:tc>
      </w:tr>
      <w:tr w:rsidR="00567080" w:rsidRPr="00FE0DEF" w14:paraId="0809731E" w14:textId="77777777" w:rsidTr="004E2C0D">
        <w:trPr>
          <w:trHeight w:val="43"/>
        </w:trPr>
        <w:tc>
          <w:tcPr>
            <w:tcW w:w="3261" w:type="dxa"/>
            <w:gridSpan w:val="3"/>
            <w:hideMark/>
          </w:tcPr>
          <w:p w14:paraId="74BE1BD0" w14:textId="6145A0C6" w:rsidR="00567080" w:rsidRPr="00FE0DEF" w:rsidRDefault="00567080" w:rsidP="00567080">
            <w:pPr>
              <w:spacing w:after="0" w:line="360" w:lineRule="auto"/>
              <w:jc w:val="both"/>
              <w:rPr>
                <w:rFonts w:eastAsia="Lucida Sans Unicode"/>
                <w:szCs w:val="24"/>
                <w:lang w:eastAsia="lt-LT"/>
              </w:rPr>
            </w:pPr>
            <w:r w:rsidRPr="00FE0DEF">
              <w:rPr>
                <w:rFonts w:eastAsia="Lucida Sans Unicode"/>
                <w:b/>
                <w:szCs w:val="24"/>
                <w:lang w:eastAsia="lt-LT"/>
              </w:rPr>
              <w:t>Lazdijų rajono savivaldybės administracija</w:t>
            </w:r>
          </w:p>
          <w:p w14:paraId="3C3DFC6A" w14:textId="77777777" w:rsidR="00567080" w:rsidRPr="00FE0DEF" w:rsidRDefault="00567080" w:rsidP="00567080">
            <w:pPr>
              <w:spacing w:after="0" w:line="360" w:lineRule="auto"/>
              <w:jc w:val="both"/>
              <w:rPr>
                <w:rFonts w:eastAsia="Lucida Sans Unicode"/>
                <w:szCs w:val="24"/>
                <w:lang w:eastAsia="lt-LT"/>
              </w:rPr>
            </w:pPr>
            <w:r w:rsidRPr="00FE0DEF">
              <w:rPr>
                <w:rFonts w:eastAsia="Lucida Sans Unicode"/>
                <w:szCs w:val="24"/>
                <w:lang w:eastAsia="lt-LT"/>
              </w:rPr>
              <w:t>Įstaigos kodas 188714992</w:t>
            </w:r>
          </w:p>
          <w:p w14:paraId="3109401B" w14:textId="77777777" w:rsidR="00567080" w:rsidRPr="00FE0DEF" w:rsidRDefault="00567080" w:rsidP="00567080">
            <w:pPr>
              <w:spacing w:after="0" w:line="360" w:lineRule="auto"/>
              <w:jc w:val="both"/>
              <w:rPr>
                <w:rFonts w:eastAsia="Lucida Sans Unicode"/>
                <w:szCs w:val="24"/>
                <w:lang w:eastAsia="lt-LT"/>
              </w:rPr>
            </w:pPr>
            <w:r w:rsidRPr="00FE0DEF">
              <w:rPr>
                <w:rFonts w:eastAsia="Lucida Sans Unicode"/>
                <w:szCs w:val="24"/>
                <w:lang w:eastAsia="lt-LT"/>
              </w:rPr>
              <w:t>Vilniaus g. 1, 67106 Lazdijai</w:t>
            </w:r>
          </w:p>
          <w:p w14:paraId="4AED1E3B" w14:textId="43D4E719" w:rsidR="00567080" w:rsidRPr="00FE0DEF" w:rsidRDefault="00567080" w:rsidP="00567080">
            <w:pPr>
              <w:spacing w:after="0" w:line="360" w:lineRule="auto"/>
              <w:jc w:val="both"/>
              <w:rPr>
                <w:rFonts w:eastAsia="Lucida Sans Unicode"/>
                <w:szCs w:val="24"/>
                <w:lang w:eastAsia="lt-LT"/>
              </w:rPr>
            </w:pPr>
            <w:r w:rsidRPr="00FE0DEF">
              <w:rPr>
                <w:rFonts w:eastAsia="Lucida Sans Unicode"/>
                <w:szCs w:val="24"/>
                <w:lang w:eastAsia="lt-LT"/>
              </w:rPr>
              <w:t xml:space="preserve">Tel. </w:t>
            </w:r>
            <w:r w:rsidR="00DE6C21">
              <w:rPr>
                <w:rFonts w:eastAsia="Lucida Sans Unicode"/>
                <w:szCs w:val="24"/>
                <w:lang w:eastAsia="lt-LT"/>
              </w:rPr>
              <w:t>+370</w:t>
            </w:r>
            <w:r w:rsidRPr="00FE0DEF">
              <w:rPr>
                <w:rFonts w:eastAsia="Lucida Sans Unicode"/>
                <w:szCs w:val="24"/>
                <w:lang w:eastAsia="lt-LT"/>
              </w:rPr>
              <w:t xml:space="preserve"> 318 66 108,</w:t>
            </w:r>
          </w:p>
          <w:p w14:paraId="05AD8FC9" w14:textId="16A278FC" w:rsidR="00567080" w:rsidRPr="00FE0DEF" w:rsidRDefault="00567080" w:rsidP="00567080">
            <w:pPr>
              <w:spacing w:after="0" w:line="360" w:lineRule="auto"/>
              <w:jc w:val="both"/>
              <w:rPr>
                <w:rFonts w:eastAsia="Lucida Sans Unicode"/>
                <w:szCs w:val="24"/>
                <w:lang w:eastAsia="lt-LT"/>
              </w:rPr>
            </w:pPr>
            <w:r w:rsidRPr="00FE0DEF">
              <w:rPr>
                <w:rFonts w:eastAsia="Lucida Sans Unicode"/>
                <w:szCs w:val="24"/>
                <w:lang w:eastAsia="lt-LT"/>
              </w:rPr>
              <w:t xml:space="preserve">Faks. </w:t>
            </w:r>
            <w:r w:rsidR="00DE6C21">
              <w:rPr>
                <w:rFonts w:eastAsia="Lucida Sans Unicode"/>
                <w:szCs w:val="24"/>
                <w:lang w:eastAsia="lt-LT"/>
              </w:rPr>
              <w:t>+370</w:t>
            </w:r>
            <w:r w:rsidRPr="00FE0DEF">
              <w:rPr>
                <w:rFonts w:eastAsia="Lucida Sans Unicode"/>
                <w:szCs w:val="24"/>
                <w:lang w:eastAsia="lt-LT"/>
              </w:rPr>
              <w:t xml:space="preserve"> 318 51 351</w:t>
            </w:r>
          </w:p>
          <w:p w14:paraId="6E71B708" w14:textId="77777777" w:rsidR="00567080" w:rsidRPr="00FE0DEF" w:rsidRDefault="00567080" w:rsidP="00567080">
            <w:pPr>
              <w:spacing w:after="0" w:line="360" w:lineRule="auto"/>
              <w:jc w:val="both"/>
              <w:rPr>
                <w:rFonts w:eastAsia="Lucida Sans Unicode"/>
                <w:szCs w:val="24"/>
                <w:lang w:eastAsia="lt-LT"/>
              </w:rPr>
            </w:pPr>
            <w:r w:rsidRPr="00FE0DEF">
              <w:rPr>
                <w:rFonts w:eastAsia="Lucida Sans Unicode"/>
                <w:szCs w:val="24"/>
                <w:lang w:eastAsia="lt-LT"/>
              </w:rPr>
              <w:lastRenderedPageBreak/>
              <w:t>el. p.: info@lazdijai.lt</w:t>
            </w:r>
          </w:p>
          <w:p w14:paraId="1B87A3C5" w14:textId="77777777" w:rsidR="00567080" w:rsidRPr="00FE0DEF" w:rsidRDefault="00567080" w:rsidP="00567080">
            <w:pPr>
              <w:spacing w:after="0" w:line="360" w:lineRule="auto"/>
              <w:jc w:val="both"/>
              <w:rPr>
                <w:rFonts w:eastAsia="Lucida Sans Unicode"/>
                <w:szCs w:val="24"/>
                <w:lang w:eastAsia="lt-LT"/>
              </w:rPr>
            </w:pPr>
            <w:r w:rsidRPr="00FE0DEF">
              <w:rPr>
                <w:rFonts w:eastAsia="Lucida Sans Unicode"/>
                <w:szCs w:val="24"/>
                <w:lang w:eastAsia="lt-LT"/>
              </w:rPr>
              <w:t>Luminor Bank AB</w:t>
            </w:r>
          </w:p>
          <w:p w14:paraId="3DA28BC4" w14:textId="77777777" w:rsidR="00567080" w:rsidRPr="00FE0DEF" w:rsidRDefault="00567080" w:rsidP="00567080">
            <w:pPr>
              <w:spacing w:after="0" w:line="360" w:lineRule="auto"/>
              <w:jc w:val="both"/>
              <w:rPr>
                <w:rFonts w:eastAsia="Lucida Sans Unicode"/>
                <w:szCs w:val="24"/>
                <w:lang w:eastAsia="lt-LT"/>
              </w:rPr>
            </w:pPr>
            <w:r w:rsidRPr="00FE0DEF">
              <w:rPr>
                <w:rFonts w:eastAsia="Lucida Sans Unicode"/>
                <w:szCs w:val="24"/>
                <w:lang w:eastAsia="lt-LT"/>
              </w:rPr>
              <w:t>Banko kodas 40100</w:t>
            </w:r>
          </w:p>
          <w:p w14:paraId="7167B053" w14:textId="1EF5AFF7" w:rsidR="005C5D9A" w:rsidRPr="005C5D9A" w:rsidRDefault="00567080" w:rsidP="005C5D9A">
            <w:pPr>
              <w:spacing w:after="0" w:line="360" w:lineRule="auto"/>
              <w:ind w:right="-636"/>
              <w:jc w:val="both"/>
              <w:rPr>
                <w:rFonts w:eastAsia="Lucida Sans Unicode"/>
                <w:szCs w:val="24"/>
                <w:lang w:eastAsia="lt-LT"/>
              </w:rPr>
            </w:pPr>
            <w:r w:rsidRPr="00FE0DEF">
              <w:rPr>
                <w:rFonts w:eastAsia="Lucida Sans Unicode"/>
                <w:szCs w:val="24"/>
                <w:lang w:eastAsia="lt-LT"/>
              </w:rPr>
              <w:t xml:space="preserve">A. s. </w:t>
            </w:r>
            <w:r w:rsidR="005C5D9A" w:rsidRPr="005C5D9A">
              <w:rPr>
                <w:rFonts w:eastAsia="Times New Roman"/>
                <w:color w:val="174E86"/>
                <w:szCs w:val="24"/>
                <w:lang w:eastAsia="lt-LT"/>
              </w:rPr>
              <w:t xml:space="preserve"> </w:t>
            </w:r>
            <w:r w:rsidR="005C5D9A" w:rsidRPr="005C5D9A">
              <w:rPr>
                <w:rFonts w:eastAsia="Lucida Sans Unicode"/>
                <w:szCs w:val="24"/>
                <w:lang w:eastAsia="lt-LT"/>
              </w:rPr>
              <w:t>LT084010042200213117</w:t>
            </w:r>
          </w:p>
          <w:p w14:paraId="1FD8B7D2" w14:textId="31E4509F" w:rsidR="00567080" w:rsidRPr="00FE0DEF" w:rsidRDefault="00567080" w:rsidP="00567080">
            <w:pPr>
              <w:spacing w:after="0" w:line="360" w:lineRule="auto"/>
              <w:ind w:right="-636"/>
              <w:jc w:val="both"/>
              <w:rPr>
                <w:rFonts w:eastAsia="Lucida Sans Unicode"/>
                <w:szCs w:val="24"/>
                <w:lang w:eastAsia="lt-LT"/>
              </w:rPr>
            </w:pPr>
          </w:p>
          <w:p w14:paraId="5810B00E" w14:textId="77777777" w:rsidR="00567080" w:rsidRPr="00FE0DEF" w:rsidRDefault="00567080" w:rsidP="00567080">
            <w:pPr>
              <w:spacing w:after="0" w:line="360" w:lineRule="auto"/>
              <w:jc w:val="both"/>
              <w:rPr>
                <w:rFonts w:eastAsia="Lucida Sans Unicode"/>
                <w:szCs w:val="24"/>
                <w:lang w:eastAsia="lt-LT"/>
              </w:rPr>
            </w:pPr>
          </w:p>
          <w:p w14:paraId="133EEED7" w14:textId="77777777" w:rsidR="00567080" w:rsidRPr="00FE0DEF" w:rsidRDefault="00567080" w:rsidP="00567080">
            <w:pPr>
              <w:spacing w:after="0" w:line="360" w:lineRule="auto"/>
              <w:jc w:val="both"/>
              <w:rPr>
                <w:rFonts w:eastAsia="Lucida Sans Unicode"/>
                <w:szCs w:val="24"/>
                <w:lang w:eastAsia="lt-LT"/>
              </w:rPr>
            </w:pPr>
          </w:p>
          <w:p w14:paraId="705D7B34" w14:textId="77777777" w:rsidR="00567080" w:rsidRPr="00FE0DEF" w:rsidRDefault="00567080" w:rsidP="00567080">
            <w:pPr>
              <w:spacing w:after="0" w:line="360" w:lineRule="auto"/>
              <w:jc w:val="both"/>
              <w:rPr>
                <w:rFonts w:eastAsia="Lucida Sans Unicode"/>
                <w:szCs w:val="24"/>
                <w:lang w:eastAsia="lt-LT"/>
              </w:rPr>
            </w:pPr>
            <w:r w:rsidRPr="00FE0DEF">
              <w:rPr>
                <w:rFonts w:eastAsia="Lucida Sans Unicode"/>
                <w:szCs w:val="24"/>
                <w:lang w:eastAsia="lt-LT"/>
              </w:rPr>
              <w:t>Administracijos direktorė</w:t>
            </w:r>
          </w:p>
          <w:p w14:paraId="4D4C7692" w14:textId="77777777" w:rsidR="00567080" w:rsidRPr="00FE0DEF" w:rsidRDefault="00567080" w:rsidP="00567080">
            <w:pPr>
              <w:spacing w:after="0" w:line="360" w:lineRule="auto"/>
              <w:jc w:val="both"/>
              <w:rPr>
                <w:rFonts w:eastAsia="Lucida Sans Unicode"/>
                <w:szCs w:val="24"/>
                <w:lang w:eastAsia="lt-LT"/>
              </w:rPr>
            </w:pPr>
            <w:r w:rsidRPr="00FE0DEF">
              <w:rPr>
                <w:rFonts w:eastAsia="Lucida Sans Unicode"/>
                <w:szCs w:val="24"/>
                <w:lang w:eastAsia="lt-LT"/>
              </w:rPr>
              <w:t>Šarūnė Dumbliauskienė</w:t>
            </w:r>
          </w:p>
          <w:p w14:paraId="096DA279" w14:textId="77777777" w:rsidR="00567080" w:rsidRPr="00FE0DEF" w:rsidRDefault="00567080" w:rsidP="00567080">
            <w:pPr>
              <w:spacing w:after="0" w:line="360" w:lineRule="auto"/>
              <w:contextualSpacing/>
              <w:jc w:val="both"/>
              <w:rPr>
                <w:rFonts w:eastAsia="Lucida Sans Unicode"/>
                <w:szCs w:val="24"/>
                <w:lang w:eastAsia="lt-LT"/>
              </w:rPr>
            </w:pPr>
          </w:p>
          <w:p w14:paraId="4DFEB0DB" w14:textId="77777777" w:rsidR="00567080" w:rsidRPr="00FE0DEF" w:rsidRDefault="00567080" w:rsidP="00567080">
            <w:pPr>
              <w:widowControl w:val="0"/>
              <w:suppressAutoHyphens/>
              <w:spacing w:after="0" w:line="360" w:lineRule="auto"/>
              <w:jc w:val="both"/>
              <w:rPr>
                <w:rFonts w:eastAsia="Lucida Sans Unicode"/>
                <w:b/>
                <w:szCs w:val="24"/>
                <w:lang w:eastAsia="lt-LT"/>
              </w:rPr>
            </w:pPr>
            <w:r w:rsidRPr="00FE0DEF">
              <w:rPr>
                <w:rFonts w:eastAsia="Lucida Sans Unicode"/>
                <w:szCs w:val="24"/>
                <w:lang w:eastAsia="lt-LT"/>
              </w:rPr>
              <w:t>A.V.</w:t>
            </w:r>
          </w:p>
        </w:tc>
        <w:tc>
          <w:tcPr>
            <w:tcW w:w="7650" w:type="dxa"/>
            <w:gridSpan w:val="2"/>
          </w:tcPr>
          <w:p w14:paraId="536C1748" w14:textId="3317B88E" w:rsidR="002A4477" w:rsidRPr="002A4477" w:rsidRDefault="002A4477" w:rsidP="004B17E9">
            <w:pPr>
              <w:widowControl w:val="0"/>
              <w:suppressAutoHyphens/>
              <w:spacing w:after="0" w:line="360" w:lineRule="auto"/>
              <w:ind w:left="1828"/>
              <w:jc w:val="both"/>
              <w:rPr>
                <w:rFonts w:eastAsia="Lucida Sans Unicode"/>
                <w:b/>
                <w:szCs w:val="24"/>
                <w:lang w:eastAsia="lt-LT"/>
              </w:rPr>
            </w:pPr>
          </w:p>
          <w:p w14:paraId="74C604FD" w14:textId="77777777" w:rsidR="002A4477" w:rsidRPr="002A4477" w:rsidRDefault="002A4477" w:rsidP="004B17E9">
            <w:pPr>
              <w:widowControl w:val="0"/>
              <w:suppressAutoHyphens/>
              <w:spacing w:after="0" w:line="360" w:lineRule="auto"/>
              <w:ind w:left="1828"/>
              <w:jc w:val="both"/>
              <w:rPr>
                <w:rFonts w:eastAsia="Lucida Sans Unicode"/>
                <w:b/>
                <w:bCs/>
                <w:szCs w:val="24"/>
                <w:lang w:eastAsia="lt-LT"/>
              </w:rPr>
            </w:pPr>
            <w:r w:rsidRPr="002A4477">
              <w:rPr>
                <w:rFonts w:eastAsia="Lucida Sans Unicode"/>
                <w:b/>
                <w:bCs/>
                <w:szCs w:val="24"/>
                <w:lang w:eastAsia="lt-LT"/>
              </w:rPr>
              <w:t>.........................................</w:t>
            </w:r>
          </w:p>
          <w:p w14:paraId="63CE1D7D" w14:textId="77777777" w:rsidR="002A4477" w:rsidRPr="002A4477" w:rsidRDefault="002A4477" w:rsidP="004B17E9">
            <w:pPr>
              <w:widowControl w:val="0"/>
              <w:suppressAutoHyphens/>
              <w:spacing w:after="0" w:line="360" w:lineRule="auto"/>
              <w:ind w:left="1828"/>
              <w:jc w:val="both"/>
              <w:rPr>
                <w:rFonts w:eastAsia="Lucida Sans Unicode"/>
                <w:szCs w:val="24"/>
                <w:lang w:eastAsia="lt-LT"/>
              </w:rPr>
            </w:pPr>
            <w:r w:rsidRPr="002A4477">
              <w:rPr>
                <w:rFonts w:eastAsia="Lucida Sans Unicode"/>
                <w:szCs w:val="24"/>
                <w:lang w:eastAsia="lt-LT"/>
              </w:rPr>
              <w:t>Įmonės kodas .......................</w:t>
            </w:r>
          </w:p>
          <w:p w14:paraId="754E3E9E" w14:textId="77777777" w:rsidR="002A4477" w:rsidRPr="002A4477" w:rsidRDefault="002A4477" w:rsidP="004B17E9">
            <w:pPr>
              <w:widowControl w:val="0"/>
              <w:suppressAutoHyphens/>
              <w:spacing w:after="0" w:line="360" w:lineRule="auto"/>
              <w:ind w:left="1828"/>
              <w:jc w:val="both"/>
              <w:rPr>
                <w:rFonts w:eastAsia="Lucida Sans Unicode"/>
                <w:szCs w:val="24"/>
                <w:lang w:eastAsia="lt-LT"/>
              </w:rPr>
            </w:pPr>
            <w:r w:rsidRPr="002A4477">
              <w:rPr>
                <w:rFonts w:eastAsia="Lucida Sans Unicode"/>
                <w:szCs w:val="24"/>
                <w:lang w:eastAsia="lt-LT"/>
              </w:rPr>
              <w:t>..............................................</w:t>
            </w:r>
          </w:p>
          <w:p w14:paraId="55C5170D" w14:textId="77777777" w:rsidR="002A4477" w:rsidRPr="002A4477" w:rsidRDefault="002A4477" w:rsidP="004B17E9">
            <w:pPr>
              <w:widowControl w:val="0"/>
              <w:suppressAutoHyphens/>
              <w:spacing w:after="0" w:line="360" w:lineRule="auto"/>
              <w:ind w:left="1828"/>
              <w:jc w:val="both"/>
              <w:rPr>
                <w:rFonts w:eastAsia="Lucida Sans Unicode"/>
                <w:szCs w:val="24"/>
                <w:lang w:eastAsia="lt-LT"/>
              </w:rPr>
            </w:pPr>
            <w:r w:rsidRPr="002A4477">
              <w:rPr>
                <w:rFonts w:eastAsia="Lucida Sans Unicode"/>
                <w:szCs w:val="24"/>
                <w:lang w:eastAsia="lt-LT"/>
              </w:rPr>
              <w:t>Tel. +370 .........................</w:t>
            </w:r>
          </w:p>
          <w:p w14:paraId="05123E0B" w14:textId="77777777" w:rsidR="002A4477" w:rsidRPr="002A4477" w:rsidRDefault="002A4477" w:rsidP="004B17E9">
            <w:pPr>
              <w:widowControl w:val="0"/>
              <w:suppressAutoHyphens/>
              <w:spacing w:after="0" w:line="360" w:lineRule="auto"/>
              <w:ind w:left="1828"/>
              <w:jc w:val="both"/>
              <w:rPr>
                <w:rFonts w:eastAsia="Lucida Sans Unicode"/>
                <w:szCs w:val="24"/>
                <w:lang w:eastAsia="lt-LT"/>
              </w:rPr>
            </w:pPr>
            <w:r w:rsidRPr="002A4477">
              <w:rPr>
                <w:rFonts w:eastAsia="Lucida Sans Unicode"/>
                <w:szCs w:val="24"/>
                <w:lang w:eastAsia="lt-LT"/>
              </w:rPr>
              <w:t>El. p.: ....................................</w:t>
            </w:r>
          </w:p>
          <w:p w14:paraId="27E2EA30" w14:textId="77777777" w:rsidR="002A4477" w:rsidRPr="002A4477" w:rsidRDefault="002A4477" w:rsidP="004B17E9">
            <w:pPr>
              <w:widowControl w:val="0"/>
              <w:suppressAutoHyphens/>
              <w:spacing w:after="0" w:line="360" w:lineRule="auto"/>
              <w:ind w:left="1828"/>
              <w:jc w:val="both"/>
              <w:rPr>
                <w:rFonts w:eastAsia="Lucida Sans Unicode"/>
                <w:szCs w:val="24"/>
                <w:lang w:eastAsia="lt-LT"/>
              </w:rPr>
            </w:pPr>
            <w:r w:rsidRPr="002A4477">
              <w:rPr>
                <w:rFonts w:eastAsia="Lucida Sans Unicode"/>
                <w:szCs w:val="24"/>
                <w:lang w:eastAsia="lt-LT"/>
              </w:rPr>
              <w:lastRenderedPageBreak/>
              <w:t>Bankas   ..............................</w:t>
            </w:r>
          </w:p>
          <w:p w14:paraId="473F0423" w14:textId="77777777" w:rsidR="002A4477" w:rsidRPr="002A4477" w:rsidRDefault="002A4477" w:rsidP="004B17E9">
            <w:pPr>
              <w:widowControl w:val="0"/>
              <w:suppressAutoHyphens/>
              <w:spacing w:after="0" w:line="360" w:lineRule="auto"/>
              <w:ind w:left="1828"/>
              <w:jc w:val="both"/>
              <w:rPr>
                <w:rFonts w:eastAsia="Lucida Sans Unicode"/>
                <w:szCs w:val="24"/>
                <w:lang w:eastAsia="lt-LT"/>
              </w:rPr>
            </w:pPr>
            <w:r w:rsidRPr="002A4477">
              <w:rPr>
                <w:rFonts w:eastAsia="Lucida Sans Unicode"/>
                <w:szCs w:val="24"/>
                <w:lang w:eastAsia="lt-LT"/>
              </w:rPr>
              <w:t>Banko kodas .................</w:t>
            </w:r>
          </w:p>
          <w:p w14:paraId="578E7E3E" w14:textId="77777777" w:rsidR="002A4477" w:rsidRPr="002A4477" w:rsidRDefault="002A4477" w:rsidP="004B17E9">
            <w:pPr>
              <w:widowControl w:val="0"/>
              <w:suppressAutoHyphens/>
              <w:spacing w:after="0" w:line="360" w:lineRule="auto"/>
              <w:ind w:left="1828"/>
              <w:jc w:val="both"/>
              <w:rPr>
                <w:rFonts w:eastAsia="Lucida Sans Unicode"/>
                <w:szCs w:val="24"/>
                <w:lang w:eastAsia="lt-LT"/>
              </w:rPr>
            </w:pPr>
            <w:r w:rsidRPr="002A4477">
              <w:rPr>
                <w:rFonts w:eastAsia="Lucida Sans Unicode"/>
                <w:szCs w:val="24"/>
                <w:lang w:eastAsia="lt-LT"/>
              </w:rPr>
              <w:t>A. s. .........................................</w:t>
            </w:r>
          </w:p>
          <w:p w14:paraId="108DEDF6" w14:textId="77777777" w:rsidR="002A4477" w:rsidRPr="002A4477" w:rsidRDefault="002A4477" w:rsidP="0055299E">
            <w:pPr>
              <w:widowControl w:val="0"/>
              <w:suppressAutoHyphens/>
              <w:spacing w:after="0" w:line="360" w:lineRule="auto"/>
              <w:ind w:left="456"/>
              <w:jc w:val="both"/>
              <w:rPr>
                <w:rFonts w:eastAsia="Lucida Sans Unicode"/>
                <w:szCs w:val="24"/>
                <w:lang w:eastAsia="lt-LT"/>
              </w:rPr>
            </w:pPr>
          </w:p>
          <w:p w14:paraId="7686D1DC" w14:textId="77777777" w:rsidR="004B17E9" w:rsidRDefault="004B17E9" w:rsidP="004B17E9">
            <w:pPr>
              <w:widowControl w:val="0"/>
              <w:suppressAutoHyphens/>
              <w:spacing w:after="0" w:line="360" w:lineRule="auto"/>
              <w:ind w:left="1873"/>
              <w:jc w:val="both"/>
              <w:rPr>
                <w:rFonts w:eastAsia="Lucida Sans Unicode"/>
                <w:szCs w:val="24"/>
                <w:lang w:eastAsia="lt-LT"/>
              </w:rPr>
            </w:pPr>
          </w:p>
          <w:p w14:paraId="3BAD56AB" w14:textId="77777777" w:rsidR="0018269B" w:rsidRDefault="0018269B" w:rsidP="004B17E9">
            <w:pPr>
              <w:widowControl w:val="0"/>
              <w:suppressAutoHyphens/>
              <w:spacing w:after="0" w:line="360" w:lineRule="auto"/>
              <w:ind w:left="1873"/>
              <w:jc w:val="both"/>
              <w:rPr>
                <w:rFonts w:eastAsia="Lucida Sans Unicode"/>
                <w:szCs w:val="24"/>
                <w:lang w:eastAsia="lt-LT"/>
              </w:rPr>
            </w:pPr>
          </w:p>
          <w:p w14:paraId="2FEEBD40" w14:textId="3FE7D398" w:rsidR="002A4477" w:rsidRPr="002A4477" w:rsidRDefault="002A4477" w:rsidP="004B17E9">
            <w:pPr>
              <w:widowControl w:val="0"/>
              <w:suppressAutoHyphens/>
              <w:spacing w:after="0" w:line="360" w:lineRule="auto"/>
              <w:ind w:left="1873"/>
              <w:jc w:val="both"/>
              <w:rPr>
                <w:rFonts w:eastAsia="Lucida Sans Unicode"/>
                <w:szCs w:val="24"/>
                <w:lang w:eastAsia="lt-LT"/>
              </w:rPr>
            </w:pPr>
            <w:r w:rsidRPr="002A4477">
              <w:rPr>
                <w:rFonts w:eastAsia="Lucida Sans Unicode"/>
                <w:szCs w:val="24"/>
                <w:lang w:eastAsia="lt-LT"/>
              </w:rPr>
              <w:t>Direktorius</w:t>
            </w:r>
          </w:p>
          <w:p w14:paraId="74DF13A4" w14:textId="77777777" w:rsidR="002A4477" w:rsidRPr="002A4477" w:rsidRDefault="002A4477" w:rsidP="004B17E9">
            <w:pPr>
              <w:widowControl w:val="0"/>
              <w:suppressAutoHyphens/>
              <w:spacing w:after="0" w:line="360" w:lineRule="auto"/>
              <w:ind w:left="1873"/>
              <w:jc w:val="both"/>
              <w:rPr>
                <w:rFonts w:eastAsia="Lucida Sans Unicode"/>
                <w:szCs w:val="24"/>
                <w:lang w:eastAsia="lt-LT"/>
              </w:rPr>
            </w:pPr>
            <w:r w:rsidRPr="002A4477">
              <w:rPr>
                <w:rFonts w:eastAsia="Lucida Sans Unicode"/>
                <w:szCs w:val="24"/>
                <w:lang w:eastAsia="lt-LT"/>
              </w:rPr>
              <w:t>....................................</w:t>
            </w:r>
          </w:p>
          <w:p w14:paraId="50A516DA" w14:textId="77777777" w:rsidR="004B17E9" w:rsidRDefault="004B17E9" w:rsidP="004B17E9">
            <w:pPr>
              <w:widowControl w:val="0"/>
              <w:suppressAutoHyphens/>
              <w:spacing w:after="0" w:line="360" w:lineRule="auto"/>
              <w:ind w:left="1873"/>
              <w:jc w:val="both"/>
              <w:rPr>
                <w:rFonts w:eastAsia="Lucida Sans Unicode"/>
                <w:szCs w:val="24"/>
                <w:lang w:eastAsia="lt-LT"/>
              </w:rPr>
            </w:pPr>
          </w:p>
          <w:p w14:paraId="2D018127" w14:textId="58E4256F" w:rsidR="002A4477" w:rsidRPr="002A4477" w:rsidRDefault="004B17E9" w:rsidP="004B17E9">
            <w:pPr>
              <w:widowControl w:val="0"/>
              <w:suppressAutoHyphens/>
              <w:spacing w:after="0" w:line="360" w:lineRule="auto"/>
              <w:ind w:left="1873"/>
              <w:jc w:val="both"/>
              <w:rPr>
                <w:rFonts w:eastAsia="Lucida Sans Unicode"/>
                <w:szCs w:val="24"/>
                <w:lang w:eastAsia="lt-LT"/>
              </w:rPr>
            </w:pPr>
            <w:r>
              <w:rPr>
                <w:rFonts w:eastAsia="Lucida Sans Unicode"/>
                <w:szCs w:val="24"/>
                <w:lang w:eastAsia="lt-LT"/>
              </w:rPr>
              <w:t>A</w:t>
            </w:r>
            <w:r w:rsidR="002A4477" w:rsidRPr="002A4477">
              <w:rPr>
                <w:rFonts w:eastAsia="Lucida Sans Unicode"/>
                <w:szCs w:val="24"/>
                <w:lang w:eastAsia="lt-LT"/>
              </w:rPr>
              <w:t>.V.</w:t>
            </w:r>
          </w:p>
          <w:p w14:paraId="5E4494B3" w14:textId="40E7ABE8" w:rsidR="00567080" w:rsidRPr="00FE0DEF" w:rsidRDefault="00567080" w:rsidP="0041141A">
            <w:pPr>
              <w:widowControl w:val="0"/>
              <w:suppressAutoHyphens/>
              <w:spacing w:after="0" w:line="360" w:lineRule="auto"/>
              <w:jc w:val="both"/>
              <w:rPr>
                <w:rFonts w:eastAsia="Lucida Sans Unicode"/>
                <w:b/>
                <w:szCs w:val="24"/>
                <w:lang w:eastAsia="lt-LT"/>
              </w:rPr>
            </w:pPr>
          </w:p>
        </w:tc>
      </w:tr>
    </w:tbl>
    <w:p w14:paraId="1746C821" w14:textId="77777777" w:rsidR="00527071" w:rsidRDefault="00527071" w:rsidP="00567080">
      <w:pPr>
        <w:tabs>
          <w:tab w:val="left" w:pos="885"/>
        </w:tabs>
        <w:spacing w:line="360" w:lineRule="auto"/>
        <w:jc w:val="right"/>
        <w:rPr>
          <w:szCs w:val="24"/>
        </w:rPr>
      </w:pPr>
    </w:p>
    <w:p w14:paraId="4A98DCF5" w14:textId="77777777" w:rsidR="00C54B60" w:rsidRDefault="00C54B60" w:rsidP="00567080">
      <w:pPr>
        <w:tabs>
          <w:tab w:val="left" w:pos="885"/>
        </w:tabs>
        <w:spacing w:line="360" w:lineRule="auto"/>
        <w:jc w:val="right"/>
        <w:rPr>
          <w:szCs w:val="24"/>
        </w:rPr>
      </w:pPr>
    </w:p>
    <w:p w14:paraId="65EB7410" w14:textId="77777777" w:rsidR="00C54B60" w:rsidRDefault="00C54B60" w:rsidP="00567080">
      <w:pPr>
        <w:tabs>
          <w:tab w:val="left" w:pos="885"/>
        </w:tabs>
        <w:spacing w:line="360" w:lineRule="auto"/>
        <w:jc w:val="right"/>
        <w:rPr>
          <w:szCs w:val="24"/>
        </w:rPr>
      </w:pPr>
    </w:p>
    <w:sectPr w:rsidR="00C54B60" w:rsidSect="00221C43">
      <w:headerReference w:type="even" r:id="rId10"/>
      <w:headerReference w:type="default" r:id="rId11"/>
      <w:footerReference w:type="even" r:id="rId12"/>
      <w:footerReference w:type="default" r:id="rId13"/>
      <w:footnotePr>
        <w:pos w:val="beneathText"/>
      </w:footnotePr>
      <w:pgSz w:w="11905" w:h="16837"/>
      <w:pgMar w:top="899"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41944" w14:textId="77777777" w:rsidR="007E75DC" w:rsidRDefault="007E75DC" w:rsidP="00BF45CF">
      <w:pPr>
        <w:spacing w:after="0" w:line="240" w:lineRule="auto"/>
      </w:pPr>
      <w:r>
        <w:separator/>
      </w:r>
    </w:p>
  </w:endnote>
  <w:endnote w:type="continuationSeparator" w:id="0">
    <w:p w14:paraId="77726694" w14:textId="77777777" w:rsidR="007E75DC" w:rsidRDefault="007E75DC" w:rsidP="00BF4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 w:name="Optima">
    <w:altName w:val="Times New Roman"/>
    <w:panose1 w:val="00000000000000000000"/>
    <w:charset w:val="00"/>
    <w:family w:val="swiss"/>
    <w:notTrueType/>
    <w:pitch w:val="variable"/>
    <w:sig w:usb0="00000003" w:usb1="00000000" w:usb2="00000000" w:usb3="00000000" w:csb0="00000001" w:csb1="00000000"/>
  </w:font>
  <w:font w:name="MonospaceLT">
    <w:charset w:val="00"/>
    <w:family w:val="auto"/>
    <w:pitch w:val="fixed"/>
    <w:sig w:usb0="00000003" w:usb1="00000000" w:usb2="00000000" w:usb3="00000000" w:csb0="00000001" w:csb1="00000000"/>
  </w:font>
  <w:font w:name="Times New Roman Bold">
    <w:panose1 w:val="00000000000000000000"/>
    <w:charset w:val="00"/>
    <w:family w:val="roman"/>
    <w:notTrueType/>
    <w:pitch w:val="default"/>
  </w:font>
  <w:font w:name="Century Gothic">
    <w:panose1 w:val="020B0502020202020204"/>
    <w:charset w:val="BA"/>
    <w:family w:val="swiss"/>
    <w:pitch w:val="variable"/>
    <w:sig w:usb0="00000287" w:usb1="00000000" w:usb2="00000000" w:usb3="00000000" w:csb0="0000009F" w:csb1="00000000"/>
  </w:font>
  <w:font w:name="StarSymbol">
    <w:altName w:val="Arial Unicode MS"/>
    <w:charset w:val="02"/>
    <w:family w:val="auto"/>
    <w:pitch w:val="default"/>
  </w:font>
  <w:font w:name="Droid Sans Fallback">
    <w:altName w:val="Segoe UI"/>
    <w:charset w:val="00"/>
    <w:family w:val="auto"/>
    <w:pitch w:val="variable"/>
  </w:font>
  <w:font w:name="Lohit Hindi">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5C48" w14:textId="77777777" w:rsidR="000F2728" w:rsidRDefault="000F2728" w:rsidP="0061629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14:paraId="2D4718C3" w14:textId="77777777" w:rsidR="000F2728" w:rsidRDefault="000F272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EC44C" w14:textId="7B912A34" w:rsidR="000F2728" w:rsidRDefault="000F2728" w:rsidP="00616292">
    <w:pPr>
      <w:pStyle w:val="Porat"/>
      <w:framePr w:wrap="around" w:vAnchor="text" w:hAnchor="margin" w:xAlign="right" w:y="1"/>
      <w:rPr>
        <w:rStyle w:val="Puslapionumeris"/>
      </w:rPr>
    </w:pPr>
  </w:p>
  <w:p w14:paraId="621D6B4D" w14:textId="77777777" w:rsidR="000F2728" w:rsidRDefault="000F2728" w:rsidP="0061629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87AC3" w14:textId="77777777" w:rsidR="007E75DC" w:rsidRDefault="007E75DC" w:rsidP="00BF45CF">
      <w:pPr>
        <w:spacing w:after="0" w:line="240" w:lineRule="auto"/>
      </w:pPr>
      <w:r>
        <w:separator/>
      </w:r>
    </w:p>
  </w:footnote>
  <w:footnote w:type="continuationSeparator" w:id="0">
    <w:p w14:paraId="03AB3F18" w14:textId="77777777" w:rsidR="007E75DC" w:rsidRDefault="007E75DC" w:rsidP="00BF4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4B14" w14:textId="77777777" w:rsidR="000F2728" w:rsidRDefault="000F272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EB5363A" w14:textId="77777777" w:rsidR="000F2728" w:rsidRDefault="000F27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A90FF" w14:textId="77777777" w:rsidR="004515CA" w:rsidRDefault="004515CA" w:rsidP="004515C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pPr>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0" w:firstLine="0"/>
      </w:pPr>
      <w:rPr>
        <w:rFonts w:ascii="Symbol" w:hAnsi="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367"/>
        </w:tabs>
        <w:ind w:left="367" w:hanging="360"/>
      </w:pPr>
    </w:lvl>
  </w:abstractNum>
  <w:abstractNum w:abstractNumId="3" w15:restartNumberingAfterBreak="0">
    <w:nsid w:val="00000004"/>
    <w:multiLevelType w:val="singleLevel"/>
    <w:tmpl w:val="00000004"/>
    <w:name w:val="WW8Num5"/>
    <w:lvl w:ilvl="0">
      <w:start w:val="1"/>
      <w:numFmt w:val="lowerLetter"/>
      <w:lvlText w:val="(%1)"/>
      <w:lvlJc w:val="left"/>
      <w:pPr>
        <w:tabs>
          <w:tab w:val="num" w:pos="720"/>
        </w:tabs>
        <w:ind w:left="720" w:hanging="360"/>
      </w:pPr>
    </w:lvl>
  </w:abstractNum>
  <w:abstractNum w:abstractNumId="4" w15:restartNumberingAfterBreak="0">
    <w:nsid w:val="00000005"/>
    <w:multiLevelType w:val="singleLevel"/>
    <w:tmpl w:val="00000005"/>
    <w:name w:val="WW8Num11"/>
    <w:lvl w:ilvl="0">
      <w:start w:val="5"/>
      <w:numFmt w:val="lowerLetter"/>
      <w:lvlText w:val="(%1)"/>
      <w:lvlJc w:val="left"/>
      <w:pPr>
        <w:tabs>
          <w:tab w:val="num" w:pos="360"/>
        </w:tabs>
        <w:ind w:left="360" w:hanging="360"/>
      </w:pPr>
      <w:rPr>
        <w:b/>
      </w:rPr>
    </w:lvl>
  </w:abstractNum>
  <w:abstractNum w:abstractNumId="5"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16"/>
    <w:lvl w:ilvl="0">
      <w:start w:val="1"/>
      <w:numFmt w:val="lowerLetter"/>
      <w:lvlText w:val="(%1)"/>
      <w:lvlJc w:val="left"/>
      <w:pPr>
        <w:tabs>
          <w:tab w:val="num" w:pos="720"/>
        </w:tabs>
        <w:ind w:left="720" w:hanging="360"/>
      </w:pPr>
    </w:lvl>
  </w:abstractNum>
  <w:abstractNum w:abstractNumId="7" w15:restartNumberingAfterBreak="0">
    <w:nsid w:val="00237C2E"/>
    <w:multiLevelType w:val="multilevel"/>
    <w:tmpl w:val="7F0EC9A6"/>
    <w:lvl w:ilvl="0">
      <w:start w:val="25"/>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04E0320C"/>
    <w:multiLevelType w:val="multilevel"/>
    <w:tmpl w:val="1108C102"/>
    <w:lvl w:ilvl="0">
      <w:start w:val="1"/>
      <w:numFmt w:val="decimal"/>
      <w:lvlText w:val="%1."/>
      <w:lvlJc w:val="left"/>
      <w:pPr>
        <w:ind w:left="7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9" w15:restartNumberingAfterBreak="0">
    <w:nsid w:val="056C1D6A"/>
    <w:multiLevelType w:val="multilevel"/>
    <w:tmpl w:val="2A7EB2D4"/>
    <w:lvl w:ilvl="0">
      <w:start w:val="1"/>
      <w:numFmt w:val="decimal"/>
      <w:lvlText w:val="%1."/>
      <w:lvlJc w:val="left"/>
      <w:pPr>
        <w:ind w:left="720" w:hanging="360"/>
      </w:pPr>
      <w:rPr>
        <w:b w:val="0"/>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0" w15:restartNumberingAfterBreak="0">
    <w:nsid w:val="069D67C3"/>
    <w:multiLevelType w:val="hybridMultilevel"/>
    <w:tmpl w:val="324879FE"/>
    <w:lvl w:ilvl="0" w:tplc="B7D4B2A6">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2" w15:restartNumberingAfterBreak="0">
    <w:nsid w:val="18E0078B"/>
    <w:multiLevelType w:val="multilevel"/>
    <w:tmpl w:val="2990CB00"/>
    <w:lvl w:ilvl="0">
      <w:start w:val="23"/>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7A413D"/>
    <w:multiLevelType w:val="hybridMultilevel"/>
    <w:tmpl w:val="07DA7C42"/>
    <w:lvl w:ilvl="0" w:tplc="E9121FEA">
      <w:start w:val="37"/>
      <w:numFmt w:val="bullet"/>
      <w:lvlText w:val="-"/>
      <w:lvlJc w:val="left"/>
      <w:pPr>
        <w:ind w:left="1353"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6341BD"/>
    <w:multiLevelType w:val="hybridMultilevel"/>
    <w:tmpl w:val="575CD136"/>
    <w:lvl w:ilvl="0" w:tplc="E9121FEA">
      <w:start w:val="37"/>
      <w:numFmt w:val="bullet"/>
      <w:lvlText w:val="-"/>
      <w:lvlJc w:val="left"/>
      <w:pPr>
        <w:ind w:left="1713" w:hanging="360"/>
      </w:pPr>
      <w:rPr>
        <w:rFonts w:ascii="Times New Roman" w:eastAsia="Calibri" w:hAnsi="Times New Roman" w:cs="Times New Roman"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5" w15:restartNumberingAfterBreak="0">
    <w:nsid w:val="344212AF"/>
    <w:multiLevelType w:val="multilevel"/>
    <w:tmpl w:val="E6B43370"/>
    <w:lvl w:ilvl="0">
      <w:start w:val="1"/>
      <w:numFmt w:val="decimal"/>
      <w:lvlText w:val="%1."/>
      <w:lvlJc w:val="left"/>
      <w:pPr>
        <w:ind w:left="360" w:hanging="360"/>
      </w:pPr>
      <w:rPr>
        <w:rFonts w:hint="default"/>
      </w:rPr>
    </w:lvl>
    <w:lvl w:ilvl="1">
      <w:start w:val="8"/>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6" w15:restartNumberingAfterBreak="0">
    <w:nsid w:val="34BD002B"/>
    <w:multiLevelType w:val="multilevel"/>
    <w:tmpl w:val="36C6B4D8"/>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E727DB"/>
    <w:multiLevelType w:val="multilevel"/>
    <w:tmpl w:val="81FAB8A6"/>
    <w:lvl w:ilvl="0">
      <w:start w:val="2"/>
      <w:numFmt w:val="upperRoman"/>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377C5C21"/>
    <w:multiLevelType w:val="hybridMultilevel"/>
    <w:tmpl w:val="581240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8223084"/>
    <w:multiLevelType w:val="multilevel"/>
    <w:tmpl w:val="4C4C5340"/>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F461C0B"/>
    <w:multiLevelType w:val="hybridMultilevel"/>
    <w:tmpl w:val="B0B47078"/>
    <w:lvl w:ilvl="0" w:tplc="1A3244FA">
      <w:start w:val="1"/>
      <w:numFmt w:val="decimal"/>
      <w:lvlText w:val="%1."/>
      <w:lvlJc w:val="left"/>
      <w:pPr>
        <w:ind w:left="360" w:hanging="360"/>
      </w:pPr>
      <w:rPr>
        <w:rFonts w:hint="default"/>
        <w:b/>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40DA1A6F"/>
    <w:multiLevelType w:val="multilevel"/>
    <w:tmpl w:val="8BBAD0AE"/>
    <w:lvl w:ilvl="0">
      <w:start w:val="1"/>
      <w:numFmt w:val="decimal"/>
      <w:lvlText w:val="%1."/>
      <w:lvlJc w:val="left"/>
      <w:pPr>
        <w:ind w:left="360" w:hanging="360"/>
      </w:pPr>
      <w:rPr>
        <w:rFonts w:hint="default"/>
      </w:rPr>
    </w:lvl>
    <w:lvl w:ilvl="1">
      <w:start w:val="1"/>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23" w15:restartNumberingAfterBreak="0">
    <w:nsid w:val="496C6CA5"/>
    <w:multiLevelType w:val="multilevel"/>
    <w:tmpl w:val="896EBFB6"/>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F0B1EAE"/>
    <w:multiLevelType w:val="hybridMultilevel"/>
    <w:tmpl w:val="CD3616C2"/>
    <w:lvl w:ilvl="0" w:tplc="E9121FEA">
      <w:start w:val="37"/>
      <w:numFmt w:val="bullet"/>
      <w:lvlText w:val="-"/>
      <w:lvlJc w:val="left"/>
      <w:pPr>
        <w:ind w:left="1353" w:hanging="360"/>
      </w:pPr>
      <w:rPr>
        <w:rFonts w:ascii="Times New Roman" w:eastAsia="Calibri"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25" w15:restartNumberingAfterBreak="0">
    <w:nsid w:val="57F76588"/>
    <w:multiLevelType w:val="multilevel"/>
    <w:tmpl w:val="896EBFB6"/>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F5267CC"/>
    <w:multiLevelType w:val="multilevel"/>
    <w:tmpl w:val="949CB6F0"/>
    <w:lvl w:ilvl="0">
      <w:start w:val="1"/>
      <w:numFmt w:val="decimal"/>
      <w:lvlText w:val="%1."/>
      <w:lvlJc w:val="left"/>
      <w:pPr>
        <w:ind w:left="1793" w:hanging="375"/>
      </w:pPr>
      <w:rPr>
        <w:rFonts w:ascii="Times New Roman" w:hAnsi="Times New Roman" w:cs="Times New Roman" w:hint="default"/>
        <w:b w:val="0"/>
        <w:i w:val="0"/>
        <w:sz w:val="24"/>
      </w:rPr>
    </w:lvl>
    <w:lvl w:ilvl="1">
      <w:start w:val="1"/>
      <w:numFmt w:val="decimal"/>
      <w:isLgl/>
      <w:lvlText w:val="%1.%2."/>
      <w:lvlJc w:val="left"/>
      <w:pPr>
        <w:ind w:left="697" w:hanging="555"/>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27" w15:restartNumberingAfterBreak="0">
    <w:nsid w:val="6F625566"/>
    <w:multiLevelType w:val="hybridMultilevel"/>
    <w:tmpl w:val="CC8CB9AA"/>
    <w:lvl w:ilvl="0" w:tplc="CFCC52CC">
      <w:start w:val="1"/>
      <w:numFmt w:val="decimal"/>
      <w:lvlText w:val="%1."/>
      <w:lvlJc w:val="left"/>
      <w:pPr>
        <w:ind w:left="951" w:hanging="384"/>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74744E49"/>
    <w:multiLevelType w:val="hybridMultilevel"/>
    <w:tmpl w:val="2D92BDAA"/>
    <w:lvl w:ilvl="0" w:tplc="F4FE438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6CD6C6E"/>
    <w:multiLevelType w:val="multilevel"/>
    <w:tmpl w:val="76CD6C6E"/>
    <w:lvl w:ilvl="0">
      <w:start w:val="1"/>
      <w:numFmt w:val="decimal"/>
      <w:lvlText w:val="%1."/>
      <w:lvlJc w:val="left"/>
      <w:pPr>
        <w:ind w:left="785"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8945833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7683730">
    <w:abstractNumId w:val="0"/>
    <w:lvlOverride w:ilvl="0">
      <w:lvl w:ilvl="0">
        <w:numFmt w:val="bullet"/>
        <w:pStyle w:val="Punktai"/>
        <w:lvlText w:val=""/>
        <w:lvlJc w:val="left"/>
        <w:pPr>
          <w:tabs>
            <w:tab w:val="num" w:pos="927"/>
          </w:tabs>
          <w:ind w:left="0" w:firstLine="567"/>
        </w:pPr>
        <w:rPr>
          <w:rFonts w:ascii="Symbol" w:hAnsi="Symbol" w:hint="default"/>
        </w:rPr>
      </w:lvl>
    </w:lvlOverride>
  </w:num>
  <w:num w:numId="3" w16cid:durableId="306666995">
    <w:abstractNumId w:val="20"/>
  </w:num>
  <w:num w:numId="4" w16cid:durableId="2120682203">
    <w:abstractNumId w:val="17"/>
  </w:num>
  <w:num w:numId="5" w16cid:durableId="831722593">
    <w:abstractNumId w:val="8"/>
  </w:num>
  <w:num w:numId="6" w16cid:durableId="289097785">
    <w:abstractNumId w:val="22"/>
  </w:num>
  <w:num w:numId="7" w16cid:durableId="1750031118">
    <w:abstractNumId w:val="15"/>
  </w:num>
  <w:num w:numId="8" w16cid:durableId="1708795352">
    <w:abstractNumId w:val="5"/>
  </w:num>
  <w:num w:numId="9" w16cid:durableId="425348516">
    <w:abstractNumId w:val="16"/>
  </w:num>
  <w:num w:numId="10" w16cid:durableId="16623430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8332754">
    <w:abstractNumId w:val="19"/>
  </w:num>
  <w:num w:numId="12" w16cid:durableId="11105899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1211189">
    <w:abstractNumId w:val="10"/>
  </w:num>
  <w:num w:numId="14" w16cid:durableId="1107579381">
    <w:abstractNumId w:val="27"/>
  </w:num>
  <w:num w:numId="15" w16cid:durableId="1027439248">
    <w:abstractNumId w:val="18"/>
  </w:num>
  <w:num w:numId="16" w16cid:durableId="731003952">
    <w:abstractNumId w:val="9"/>
  </w:num>
  <w:num w:numId="17" w16cid:durableId="890069191">
    <w:abstractNumId w:val="12"/>
  </w:num>
  <w:num w:numId="18" w16cid:durableId="83303499">
    <w:abstractNumId w:val="7"/>
  </w:num>
  <w:num w:numId="19" w16cid:durableId="62875660">
    <w:abstractNumId w:val="24"/>
  </w:num>
  <w:num w:numId="20" w16cid:durableId="1477527520">
    <w:abstractNumId w:val="13"/>
  </w:num>
  <w:num w:numId="21" w16cid:durableId="1109935312">
    <w:abstractNumId w:val="14"/>
  </w:num>
  <w:num w:numId="22" w16cid:durableId="3333359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4788732">
    <w:abstractNumId w:val="15"/>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20145544">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12131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71744783">
    <w:abstractNumId w:val="23"/>
  </w:num>
  <w:num w:numId="27" w16cid:durableId="293601896">
    <w:abstractNumId w:val="21"/>
  </w:num>
  <w:num w:numId="28" w16cid:durableId="1651203251">
    <w:abstractNumId w:val="28"/>
  </w:num>
  <w:num w:numId="29" w16cid:durableId="138887424">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DC5"/>
    <w:rsid w:val="000018F6"/>
    <w:rsid w:val="00001988"/>
    <w:rsid w:val="00001F11"/>
    <w:rsid w:val="000026E2"/>
    <w:rsid w:val="000030D0"/>
    <w:rsid w:val="0000368B"/>
    <w:rsid w:val="00003F3E"/>
    <w:rsid w:val="00003FB3"/>
    <w:rsid w:val="0000406F"/>
    <w:rsid w:val="00004DA3"/>
    <w:rsid w:val="00004EE3"/>
    <w:rsid w:val="00005574"/>
    <w:rsid w:val="000057BD"/>
    <w:rsid w:val="000059F6"/>
    <w:rsid w:val="00006295"/>
    <w:rsid w:val="0000639E"/>
    <w:rsid w:val="00010FB4"/>
    <w:rsid w:val="000110FF"/>
    <w:rsid w:val="00011A42"/>
    <w:rsid w:val="0001242A"/>
    <w:rsid w:val="000145FE"/>
    <w:rsid w:val="00014671"/>
    <w:rsid w:val="000157FE"/>
    <w:rsid w:val="00016738"/>
    <w:rsid w:val="00016C34"/>
    <w:rsid w:val="00017471"/>
    <w:rsid w:val="00020F7E"/>
    <w:rsid w:val="00021266"/>
    <w:rsid w:val="00021D74"/>
    <w:rsid w:val="00023120"/>
    <w:rsid w:val="000234FB"/>
    <w:rsid w:val="00023B1F"/>
    <w:rsid w:val="000241EC"/>
    <w:rsid w:val="000247D8"/>
    <w:rsid w:val="00024BD1"/>
    <w:rsid w:val="00024DA4"/>
    <w:rsid w:val="00025965"/>
    <w:rsid w:val="00025A7E"/>
    <w:rsid w:val="00026272"/>
    <w:rsid w:val="00027627"/>
    <w:rsid w:val="00027C23"/>
    <w:rsid w:val="000300D0"/>
    <w:rsid w:val="00031284"/>
    <w:rsid w:val="00031342"/>
    <w:rsid w:val="000315A5"/>
    <w:rsid w:val="00032171"/>
    <w:rsid w:val="0003239B"/>
    <w:rsid w:val="000338A3"/>
    <w:rsid w:val="000350E0"/>
    <w:rsid w:val="000354CE"/>
    <w:rsid w:val="00035C30"/>
    <w:rsid w:val="00035CA8"/>
    <w:rsid w:val="00040135"/>
    <w:rsid w:val="000401AA"/>
    <w:rsid w:val="0004061C"/>
    <w:rsid w:val="00041456"/>
    <w:rsid w:val="000416FA"/>
    <w:rsid w:val="00044F3B"/>
    <w:rsid w:val="00045270"/>
    <w:rsid w:val="000455EC"/>
    <w:rsid w:val="00046C63"/>
    <w:rsid w:val="000472C7"/>
    <w:rsid w:val="00050D56"/>
    <w:rsid w:val="000514DC"/>
    <w:rsid w:val="00051768"/>
    <w:rsid w:val="000518CF"/>
    <w:rsid w:val="00053985"/>
    <w:rsid w:val="000542D3"/>
    <w:rsid w:val="00055E09"/>
    <w:rsid w:val="00056438"/>
    <w:rsid w:val="00060036"/>
    <w:rsid w:val="00061614"/>
    <w:rsid w:val="000617C0"/>
    <w:rsid w:val="00061BDD"/>
    <w:rsid w:val="00061DC2"/>
    <w:rsid w:val="00062510"/>
    <w:rsid w:val="00062772"/>
    <w:rsid w:val="0006296A"/>
    <w:rsid w:val="00063C08"/>
    <w:rsid w:val="00064890"/>
    <w:rsid w:val="000656EC"/>
    <w:rsid w:val="00065B4A"/>
    <w:rsid w:val="000676EF"/>
    <w:rsid w:val="0006785B"/>
    <w:rsid w:val="0006785F"/>
    <w:rsid w:val="0007011D"/>
    <w:rsid w:val="00070928"/>
    <w:rsid w:val="00071159"/>
    <w:rsid w:val="00071639"/>
    <w:rsid w:val="00073261"/>
    <w:rsid w:val="00075984"/>
    <w:rsid w:val="00075A79"/>
    <w:rsid w:val="00075D05"/>
    <w:rsid w:val="0007652C"/>
    <w:rsid w:val="00077A0A"/>
    <w:rsid w:val="00077E84"/>
    <w:rsid w:val="00080805"/>
    <w:rsid w:val="00081176"/>
    <w:rsid w:val="00081B4C"/>
    <w:rsid w:val="0008296E"/>
    <w:rsid w:val="000839EE"/>
    <w:rsid w:val="00083F6B"/>
    <w:rsid w:val="00084E34"/>
    <w:rsid w:val="00085227"/>
    <w:rsid w:val="00085562"/>
    <w:rsid w:val="00085B51"/>
    <w:rsid w:val="000861E2"/>
    <w:rsid w:val="000863BF"/>
    <w:rsid w:val="00086DBC"/>
    <w:rsid w:val="00090AA5"/>
    <w:rsid w:val="00090C8B"/>
    <w:rsid w:val="00091086"/>
    <w:rsid w:val="000913BD"/>
    <w:rsid w:val="0009140F"/>
    <w:rsid w:val="000915D6"/>
    <w:rsid w:val="000920E6"/>
    <w:rsid w:val="000926C3"/>
    <w:rsid w:val="00092A3C"/>
    <w:rsid w:val="00094BB1"/>
    <w:rsid w:val="00095F09"/>
    <w:rsid w:val="00097CF5"/>
    <w:rsid w:val="000A03C5"/>
    <w:rsid w:val="000A0967"/>
    <w:rsid w:val="000A1ADC"/>
    <w:rsid w:val="000A24EF"/>
    <w:rsid w:val="000A2F11"/>
    <w:rsid w:val="000A37D5"/>
    <w:rsid w:val="000A3F24"/>
    <w:rsid w:val="000A3F3C"/>
    <w:rsid w:val="000A5BCE"/>
    <w:rsid w:val="000A63B6"/>
    <w:rsid w:val="000A6701"/>
    <w:rsid w:val="000A7A82"/>
    <w:rsid w:val="000B01D0"/>
    <w:rsid w:val="000B08A5"/>
    <w:rsid w:val="000B0939"/>
    <w:rsid w:val="000B0AA7"/>
    <w:rsid w:val="000B20C2"/>
    <w:rsid w:val="000B2829"/>
    <w:rsid w:val="000B2BD7"/>
    <w:rsid w:val="000B3730"/>
    <w:rsid w:val="000B3C87"/>
    <w:rsid w:val="000B4007"/>
    <w:rsid w:val="000B43CC"/>
    <w:rsid w:val="000B4588"/>
    <w:rsid w:val="000B46E0"/>
    <w:rsid w:val="000B46F2"/>
    <w:rsid w:val="000B4C47"/>
    <w:rsid w:val="000B4F1E"/>
    <w:rsid w:val="000B58CD"/>
    <w:rsid w:val="000B61D4"/>
    <w:rsid w:val="000B6396"/>
    <w:rsid w:val="000B6499"/>
    <w:rsid w:val="000C020A"/>
    <w:rsid w:val="000C0321"/>
    <w:rsid w:val="000C0C03"/>
    <w:rsid w:val="000C2CC8"/>
    <w:rsid w:val="000C4D07"/>
    <w:rsid w:val="000C6016"/>
    <w:rsid w:val="000C6455"/>
    <w:rsid w:val="000C663F"/>
    <w:rsid w:val="000C68F2"/>
    <w:rsid w:val="000C6CF5"/>
    <w:rsid w:val="000C77A2"/>
    <w:rsid w:val="000D0092"/>
    <w:rsid w:val="000D17FA"/>
    <w:rsid w:val="000D1C26"/>
    <w:rsid w:val="000D2B27"/>
    <w:rsid w:val="000D39E2"/>
    <w:rsid w:val="000D495A"/>
    <w:rsid w:val="000D4CF4"/>
    <w:rsid w:val="000D4D5B"/>
    <w:rsid w:val="000D51E7"/>
    <w:rsid w:val="000D5274"/>
    <w:rsid w:val="000D5AE5"/>
    <w:rsid w:val="000D6B7D"/>
    <w:rsid w:val="000D7D36"/>
    <w:rsid w:val="000E077A"/>
    <w:rsid w:val="000E0A35"/>
    <w:rsid w:val="000E1684"/>
    <w:rsid w:val="000E1D7B"/>
    <w:rsid w:val="000E1DC6"/>
    <w:rsid w:val="000E21E5"/>
    <w:rsid w:val="000E306C"/>
    <w:rsid w:val="000E3112"/>
    <w:rsid w:val="000E43EC"/>
    <w:rsid w:val="000E4426"/>
    <w:rsid w:val="000E4542"/>
    <w:rsid w:val="000E4D9F"/>
    <w:rsid w:val="000E5278"/>
    <w:rsid w:val="000E56EE"/>
    <w:rsid w:val="000E5BF2"/>
    <w:rsid w:val="000E624F"/>
    <w:rsid w:val="000E62BE"/>
    <w:rsid w:val="000E72D8"/>
    <w:rsid w:val="000E76B4"/>
    <w:rsid w:val="000E7A23"/>
    <w:rsid w:val="000E7BFF"/>
    <w:rsid w:val="000E7D4F"/>
    <w:rsid w:val="000F014C"/>
    <w:rsid w:val="000F0A87"/>
    <w:rsid w:val="000F1921"/>
    <w:rsid w:val="000F1AA6"/>
    <w:rsid w:val="000F1F9D"/>
    <w:rsid w:val="000F21EA"/>
    <w:rsid w:val="000F2728"/>
    <w:rsid w:val="000F2AA3"/>
    <w:rsid w:val="000F3117"/>
    <w:rsid w:val="000F3383"/>
    <w:rsid w:val="000F3D90"/>
    <w:rsid w:val="000F7707"/>
    <w:rsid w:val="000F7851"/>
    <w:rsid w:val="000F7BCC"/>
    <w:rsid w:val="00101ECD"/>
    <w:rsid w:val="001025FD"/>
    <w:rsid w:val="001032B9"/>
    <w:rsid w:val="00103B13"/>
    <w:rsid w:val="00104E4B"/>
    <w:rsid w:val="0010535A"/>
    <w:rsid w:val="0010537D"/>
    <w:rsid w:val="00105D0C"/>
    <w:rsid w:val="001070FE"/>
    <w:rsid w:val="00107829"/>
    <w:rsid w:val="001104A5"/>
    <w:rsid w:val="001109FB"/>
    <w:rsid w:val="00114AF4"/>
    <w:rsid w:val="001200DC"/>
    <w:rsid w:val="0012059D"/>
    <w:rsid w:val="001213D1"/>
    <w:rsid w:val="00121579"/>
    <w:rsid w:val="00121DE9"/>
    <w:rsid w:val="001221CA"/>
    <w:rsid w:val="00122279"/>
    <w:rsid w:val="00123BEF"/>
    <w:rsid w:val="00123E3B"/>
    <w:rsid w:val="00124052"/>
    <w:rsid w:val="0012424C"/>
    <w:rsid w:val="001245B7"/>
    <w:rsid w:val="00125850"/>
    <w:rsid w:val="00125C26"/>
    <w:rsid w:val="00130F69"/>
    <w:rsid w:val="0013385D"/>
    <w:rsid w:val="001338AA"/>
    <w:rsid w:val="00134E13"/>
    <w:rsid w:val="00136398"/>
    <w:rsid w:val="001368B1"/>
    <w:rsid w:val="00136C2C"/>
    <w:rsid w:val="00136EA8"/>
    <w:rsid w:val="0014059E"/>
    <w:rsid w:val="00140871"/>
    <w:rsid w:val="00140E89"/>
    <w:rsid w:val="00141BBA"/>
    <w:rsid w:val="001421EE"/>
    <w:rsid w:val="00142423"/>
    <w:rsid w:val="00143644"/>
    <w:rsid w:val="00143B98"/>
    <w:rsid w:val="001440CD"/>
    <w:rsid w:val="001449AD"/>
    <w:rsid w:val="00144CF3"/>
    <w:rsid w:val="00146A35"/>
    <w:rsid w:val="00146FCD"/>
    <w:rsid w:val="0014700E"/>
    <w:rsid w:val="00150DD1"/>
    <w:rsid w:val="0015162D"/>
    <w:rsid w:val="001518C5"/>
    <w:rsid w:val="00151AAA"/>
    <w:rsid w:val="0015236B"/>
    <w:rsid w:val="00152C67"/>
    <w:rsid w:val="00152E6D"/>
    <w:rsid w:val="00153099"/>
    <w:rsid w:val="0015316E"/>
    <w:rsid w:val="0015325E"/>
    <w:rsid w:val="00154D79"/>
    <w:rsid w:val="001553E7"/>
    <w:rsid w:val="0015594B"/>
    <w:rsid w:val="00155BE1"/>
    <w:rsid w:val="00155FE2"/>
    <w:rsid w:val="0015661F"/>
    <w:rsid w:val="00156996"/>
    <w:rsid w:val="00156FA8"/>
    <w:rsid w:val="001570D0"/>
    <w:rsid w:val="001576DB"/>
    <w:rsid w:val="001578C4"/>
    <w:rsid w:val="00157D84"/>
    <w:rsid w:val="00160C39"/>
    <w:rsid w:val="001614A0"/>
    <w:rsid w:val="001615D2"/>
    <w:rsid w:val="00161F34"/>
    <w:rsid w:val="001626E3"/>
    <w:rsid w:val="00162956"/>
    <w:rsid w:val="0016318A"/>
    <w:rsid w:val="00163BBB"/>
    <w:rsid w:val="00163CA3"/>
    <w:rsid w:val="00165096"/>
    <w:rsid w:val="00165FDC"/>
    <w:rsid w:val="0016688B"/>
    <w:rsid w:val="00166D8B"/>
    <w:rsid w:val="00167C31"/>
    <w:rsid w:val="00167F65"/>
    <w:rsid w:val="001706B2"/>
    <w:rsid w:val="001716D9"/>
    <w:rsid w:val="0017194E"/>
    <w:rsid w:val="00172340"/>
    <w:rsid w:val="001726CA"/>
    <w:rsid w:val="0017276E"/>
    <w:rsid w:val="001728DD"/>
    <w:rsid w:val="00172AB5"/>
    <w:rsid w:val="0017408D"/>
    <w:rsid w:val="001750A4"/>
    <w:rsid w:val="00175132"/>
    <w:rsid w:val="00175153"/>
    <w:rsid w:val="00175162"/>
    <w:rsid w:val="00175269"/>
    <w:rsid w:val="00175902"/>
    <w:rsid w:val="0017691A"/>
    <w:rsid w:val="00176C29"/>
    <w:rsid w:val="00181158"/>
    <w:rsid w:val="0018269B"/>
    <w:rsid w:val="0018347E"/>
    <w:rsid w:val="00184BB5"/>
    <w:rsid w:val="00185033"/>
    <w:rsid w:val="0018595F"/>
    <w:rsid w:val="0018673B"/>
    <w:rsid w:val="001901C9"/>
    <w:rsid w:val="00190327"/>
    <w:rsid w:val="0019322C"/>
    <w:rsid w:val="00193E01"/>
    <w:rsid w:val="00194257"/>
    <w:rsid w:val="0019425E"/>
    <w:rsid w:val="00194B33"/>
    <w:rsid w:val="0019500B"/>
    <w:rsid w:val="00195252"/>
    <w:rsid w:val="00195878"/>
    <w:rsid w:val="00195D67"/>
    <w:rsid w:val="00197CEC"/>
    <w:rsid w:val="00197DC3"/>
    <w:rsid w:val="001A079E"/>
    <w:rsid w:val="001A08E2"/>
    <w:rsid w:val="001A10C4"/>
    <w:rsid w:val="001A10F2"/>
    <w:rsid w:val="001A131E"/>
    <w:rsid w:val="001A2060"/>
    <w:rsid w:val="001A2099"/>
    <w:rsid w:val="001A2B19"/>
    <w:rsid w:val="001A4173"/>
    <w:rsid w:val="001A4515"/>
    <w:rsid w:val="001A4A0E"/>
    <w:rsid w:val="001A4D43"/>
    <w:rsid w:val="001A5D8E"/>
    <w:rsid w:val="001A6435"/>
    <w:rsid w:val="001A6610"/>
    <w:rsid w:val="001A6FD0"/>
    <w:rsid w:val="001A7DC5"/>
    <w:rsid w:val="001A7FE3"/>
    <w:rsid w:val="001B0006"/>
    <w:rsid w:val="001B01F5"/>
    <w:rsid w:val="001B071D"/>
    <w:rsid w:val="001B0F5F"/>
    <w:rsid w:val="001B2674"/>
    <w:rsid w:val="001B2D36"/>
    <w:rsid w:val="001B3565"/>
    <w:rsid w:val="001B3AF2"/>
    <w:rsid w:val="001B49CD"/>
    <w:rsid w:val="001B5CD2"/>
    <w:rsid w:val="001B5D4F"/>
    <w:rsid w:val="001B6020"/>
    <w:rsid w:val="001B6C07"/>
    <w:rsid w:val="001B7CB8"/>
    <w:rsid w:val="001B7E84"/>
    <w:rsid w:val="001B7F1D"/>
    <w:rsid w:val="001C00B0"/>
    <w:rsid w:val="001C13CB"/>
    <w:rsid w:val="001C1817"/>
    <w:rsid w:val="001C24AD"/>
    <w:rsid w:val="001C26FE"/>
    <w:rsid w:val="001C301A"/>
    <w:rsid w:val="001C3430"/>
    <w:rsid w:val="001C3F21"/>
    <w:rsid w:val="001C41C3"/>
    <w:rsid w:val="001C52DA"/>
    <w:rsid w:val="001C621B"/>
    <w:rsid w:val="001C7014"/>
    <w:rsid w:val="001C7621"/>
    <w:rsid w:val="001C7A5D"/>
    <w:rsid w:val="001C7D15"/>
    <w:rsid w:val="001C7E0E"/>
    <w:rsid w:val="001D0D2A"/>
    <w:rsid w:val="001D0EC6"/>
    <w:rsid w:val="001D160A"/>
    <w:rsid w:val="001D1B2D"/>
    <w:rsid w:val="001D1EFC"/>
    <w:rsid w:val="001D27C9"/>
    <w:rsid w:val="001D2A84"/>
    <w:rsid w:val="001D3651"/>
    <w:rsid w:val="001D3C7B"/>
    <w:rsid w:val="001D4C0C"/>
    <w:rsid w:val="001D532E"/>
    <w:rsid w:val="001D548C"/>
    <w:rsid w:val="001D5A1B"/>
    <w:rsid w:val="001D5A78"/>
    <w:rsid w:val="001D5B16"/>
    <w:rsid w:val="001D5E3F"/>
    <w:rsid w:val="001D66F4"/>
    <w:rsid w:val="001D740B"/>
    <w:rsid w:val="001D7B05"/>
    <w:rsid w:val="001E04C4"/>
    <w:rsid w:val="001E0B81"/>
    <w:rsid w:val="001E1CE5"/>
    <w:rsid w:val="001E1D0A"/>
    <w:rsid w:val="001E38BE"/>
    <w:rsid w:val="001E3E60"/>
    <w:rsid w:val="001E46CA"/>
    <w:rsid w:val="001E5264"/>
    <w:rsid w:val="001E5AC1"/>
    <w:rsid w:val="001E5F06"/>
    <w:rsid w:val="001E63ED"/>
    <w:rsid w:val="001E6CBF"/>
    <w:rsid w:val="001E70C9"/>
    <w:rsid w:val="001E71C9"/>
    <w:rsid w:val="001E792B"/>
    <w:rsid w:val="001E79D9"/>
    <w:rsid w:val="001F01D9"/>
    <w:rsid w:val="001F08D9"/>
    <w:rsid w:val="001F1390"/>
    <w:rsid w:val="001F3F00"/>
    <w:rsid w:val="001F4AE5"/>
    <w:rsid w:val="001F51BF"/>
    <w:rsid w:val="001F5285"/>
    <w:rsid w:val="001F5AEC"/>
    <w:rsid w:val="001F7292"/>
    <w:rsid w:val="001F72FC"/>
    <w:rsid w:val="0020063E"/>
    <w:rsid w:val="002017A9"/>
    <w:rsid w:val="00201E3F"/>
    <w:rsid w:val="00203280"/>
    <w:rsid w:val="00203D74"/>
    <w:rsid w:val="00204B63"/>
    <w:rsid w:val="00204C21"/>
    <w:rsid w:val="00205796"/>
    <w:rsid w:val="00206C4B"/>
    <w:rsid w:val="00210854"/>
    <w:rsid w:val="00210AF0"/>
    <w:rsid w:val="00210B96"/>
    <w:rsid w:val="00210BDC"/>
    <w:rsid w:val="00211211"/>
    <w:rsid w:val="00211439"/>
    <w:rsid w:val="00213125"/>
    <w:rsid w:val="00215E6E"/>
    <w:rsid w:val="0021637A"/>
    <w:rsid w:val="00216621"/>
    <w:rsid w:val="00216766"/>
    <w:rsid w:val="0021676F"/>
    <w:rsid w:val="00216A9E"/>
    <w:rsid w:val="00217D5B"/>
    <w:rsid w:val="002200E6"/>
    <w:rsid w:val="0022071B"/>
    <w:rsid w:val="00220AA8"/>
    <w:rsid w:val="00220C7A"/>
    <w:rsid w:val="00220F4D"/>
    <w:rsid w:val="00221C43"/>
    <w:rsid w:val="00222A43"/>
    <w:rsid w:val="0022368A"/>
    <w:rsid w:val="002240B9"/>
    <w:rsid w:val="00225154"/>
    <w:rsid w:val="00225954"/>
    <w:rsid w:val="00226782"/>
    <w:rsid w:val="002267A2"/>
    <w:rsid w:val="00226845"/>
    <w:rsid w:val="00226EB6"/>
    <w:rsid w:val="002271F1"/>
    <w:rsid w:val="00227245"/>
    <w:rsid w:val="002304FF"/>
    <w:rsid w:val="00230807"/>
    <w:rsid w:val="0023096D"/>
    <w:rsid w:val="002313D5"/>
    <w:rsid w:val="00231BE2"/>
    <w:rsid w:val="00232EA7"/>
    <w:rsid w:val="00233368"/>
    <w:rsid w:val="0023350D"/>
    <w:rsid w:val="00233906"/>
    <w:rsid w:val="00233F85"/>
    <w:rsid w:val="00234A4C"/>
    <w:rsid w:val="00234D7B"/>
    <w:rsid w:val="00235191"/>
    <w:rsid w:val="0023659F"/>
    <w:rsid w:val="00236D02"/>
    <w:rsid w:val="00236D7D"/>
    <w:rsid w:val="002403C1"/>
    <w:rsid w:val="00240C24"/>
    <w:rsid w:val="00240C73"/>
    <w:rsid w:val="00240D60"/>
    <w:rsid w:val="00240EF5"/>
    <w:rsid w:val="00241012"/>
    <w:rsid w:val="0024357A"/>
    <w:rsid w:val="00243A33"/>
    <w:rsid w:val="00243E08"/>
    <w:rsid w:val="00244CB1"/>
    <w:rsid w:val="00244E7D"/>
    <w:rsid w:val="002453FA"/>
    <w:rsid w:val="0024548A"/>
    <w:rsid w:val="00246AEE"/>
    <w:rsid w:val="00250122"/>
    <w:rsid w:val="00251013"/>
    <w:rsid w:val="00251CBF"/>
    <w:rsid w:val="00252E7E"/>
    <w:rsid w:val="00253C1B"/>
    <w:rsid w:val="00254A10"/>
    <w:rsid w:val="00254DD7"/>
    <w:rsid w:val="00254E65"/>
    <w:rsid w:val="00254F56"/>
    <w:rsid w:val="002557ED"/>
    <w:rsid w:val="00255FF0"/>
    <w:rsid w:val="002562D4"/>
    <w:rsid w:val="002567E4"/>
    <w:rsid w:val="00257350"/>
    <w:rsid w:val="002602B3"/>
    <w:rsid w:val="00260344"/>
    <w:rsid w:val="00260E6C"/>
    <w:rsid w:val="00261E0A"/>
    <w:rsid w:val="002627DC"/>
    <w:rsid w:val="00262A86"/>
    <w:rsid w:val="00263C37"/>
    <w:rsid w:val="00263F25"/>
    <w:rsid w:val="00264363"/>
    <w:rsid w:val="00267758"/>
    <w:rsid w:val="00267EAF"/>
    <w:rsid w:val="002704F7"/>
    <w:rsid w:val="002719D4"/>
    <w:rsid w:val="00272734"/>
    <w:rsid w:val="00272A30"/>
    <w:rsid w:val="00272F65"/>
    <w:rsid w:val="00273793"/>
    <w:rsid w:val="0027552D"/>
    <w:rsid w:val="00277464"/>
    <w:rsid w:val="0027789B"/>
    <w:rsid w:val="0028007B"/>
    <w:rsid w:val="0028028C"/>
    <w:rsid w:val="002803D1"/>
    <w:rsid w:val="002825C3"/>
    <w:rsid w:val="00282862"/>
    <w:rsid w:val="0028311A"/>
    <w:rsid w:val="0028727B"/>
    <w:rsid w:val="00287ECF"/>
    <w:rsid w:val="00291EE0"/>
    <w:rsid w:val="00293392"/>
    <w:rsid w:val="002944EF"/>
    <w:rsid w:val="00294ADD"/>
    <w:rsid w:val="00294D6F"/>
    <w:rsid w:val="00294E5D"/>
    <w:rsid w:val="0029506A"/>
    <w:rsid w:val="002967A0"/>
    <w:rsid w:val="00297388"/>
    <w:rsid w:val="00297403"/>
    <w:rsid w:val="002A10EA"/>
    <w:rsid w:val="002A1480"/>
    <w:rsid w:val="002A1764"/>
    <w:rsid w:val="002A18C7"/>
    <w:rsid w:val="002A2862"/>
    <w:rsid w:val="002A2D48"/>
    <w:rsid w:val="002A43D7"/>
    <w:rsid w:val="002A4477"/>
    <w:rsid w:val="002A727F"/>
    <w:rsid w:val="002A7D13"/>
    <w:rsid w:val="002A7FA0"/>
    <w:rsid w:val="002B0BE0"/>
    <w:rsid w:val="002B1085"/>
    <w:rsid w:val="002B1355"/>
    <w:rsid w:val="002B1A0A"/>
    <w:rsid w:val="002B1B83"/>
    <w:rsid w:val="002B205D"/>
    <w:rsid w:val="002B2C79"/>
    <w:rsid w:val="002B38A8"/>
    <w:rsid w:val="002B4591"/>
    <w:rsid w:val="002B4A73"/>
    <w:rsid w:val="002B4AB0"/>
    <w:rsid w:val="002B5659"/>
    <w:rsid w:val="002B5805"/>
    <w:rsid w:val="002B7009"/>
    <w:rsid w:val="002B700F"/>
    <w:rsid w:val="002B7B66"/>
    <w:rsid w:val="002C00E9"/>
    <w:rsid w:val="002C0C64"/>
    <w:rsid w:val="002C168E"/>
    <w:rsid w:val="002C5132"/>
    <w:rsid w:val="002C5468"/>
    <w:rsid w:val="002C5EEB"/>
    <w:rsid w:val="002C63EF"/>
    <w:rsid w:val="002C6925"/>
    <w:rsid w:val="002C70BB"/>
    <w:rsid w:val="002C7F4F"/>
    <w:rsid w:val="002D0593"/>
    <w:rsid w:val="002D0AF4"/>
    <w:rsid w:val="002D125E"/>
    <w:rsid w:val="002D1283"/>
    <w:rsid w:val="002D233F"/>
    <w:rsid w:val="002D2E1E"/>
    <w:rsid w:val="002D2FAD"/>
    <w:rsid w:val="002D423E"/>
    <w:rsid w:val="002D4D3B"/>
    <w:rsid w:val="002D59EC"/>
    <w:rsid w:val="002D5EC0"/>
    <w:rsid w:val="002D6B84"/>
    <w:rsid w:val="002E008D"/>
    <w:rsid w:val="002E00D8"/>
    <w:rsid w:val="002E3682"/>
    <w:rsid w:val="002E478D"/>
    <w:rsid w:val="002E4E9D"/>
    <w:rsid w:val="002E51AE"/>
    <w:rsid w:val="002E6196"/>
    <w:rsid w:val="002E7D32"/>
    <w:rsid w:val="002E7D3F"/>
    <w:rsid w:val="002F00FA"/>
    <w:rsid w:val="002F0706"/>
    <w:rsid w:val="002F1806"/>
    <w:rsid w:val="002F1D49"/>
    <w:rsid w:val="002F2178"/>
    <w:rsid w:val="002F22FB"/>
    <w:rsid w:val="002F2785"/>
    <w:rsid w:val="002F38B2"/>
    <w:rsid w:val="002F414F"/>
    <w:rsid w:val="002F41A5"/>
    <w:rsid w:val="002F5995"/>
    <w:rsid w:val="002F67A4"/>
    <w:rsid w:val="002F6920"/>
    <w:rsid w:val="002F70F5"/>
    <w:rsid w:val="002F7A2D"/>
    <w:rsid w:val="003013BE"/>
    <w:rsid w:val="00301441"/>
    <w:rsid w:val="00302611"/>
    <w:rsid w:val="00302791"/>
    <w:rsid w:val="00302AC3"/>
    <w:rsid w:val="00302D24"/>
    <w:rsid w:val="00302F9B"/>
    <w:rsid w:val="003032F2"/>
    <w:rsid w:val="00303644"/>
    <w:rsid w:val="0030427B"/>
    <w:rsid w:val="003042B7"/>
    <w:rsid w:val="003043D9"/>
    <w:rsid w:val="00304CA1"/>
    <w:rsid w:val="00304F49"/>
    <w:rsid w:val="0030555F"/>
    <w:rsid w:val="0030757D"/>
    <w:rsid w:val="00307A23"/>
    <w:rsid w:val="00310746"/>
    <w:rsid w:val="00310AE3"/>
    <w:rsid w:val="00310E85"/>
    <w:rsid w:val="00311089"/>
    <w:rsid w:val="0031117C"/>
    <w:rsid w:val="00311655"/>
    <w:rsid w:val="00311C29"/>
    <w:rsid w:val="00311E90"/>
    <w:rsid w:val="00311EB7"/>
    <w:rsid w:val="00312853"/>
    <w:rsid w:val="00312940"/>
    <w:rsid w:val="0031373D"/>
    <w:rsid w:val="00313764"/>
    <w:rsid w:val="00313F26"/>
    <w:rsid w:val="003140F5"/>
    <w:rsid w:val="003147E3"/>
    <w:rsid w:val="00315B4D"/>
    <w:rsid w:val="00316484"/>
    <w:rsid w:val="00316DA5"/>
    <w:rsid w:val="00317E65"/>
    <w:rsid w:val="00320E5E"/>
    <w:rsid w:val="003215EA"/>
    <w:rsid w:val="00321B52"/>
    <w:rsid w:val="00321FA1"/>
    <w:rsid w:val="00322CD4"/>
    <w:rsid w:val="00322FDB"/>
    <w:rsid w:val="00324718"/>
    <w:rsid w:val="00324A61"/>
    <w:rsid w:val="0032522B"/>
    <w:rsid w:val="0032540C"/>
    <w:rsid w:val="0032560B"/>
    <w:rsid w:val="003266BB"/>
    <w:rsid w:val="003275E5"/>
    <w:rsid w:val="0032791E"/>
    <w:rsid w:val="00327C34"/>
    <w:rsid w:val="00330756"/>
    <w:rsid w:val="00330DAC"/>
    <w:rsid w:val="0033160A"/>
    <w:rsid w:val="003327D7"/>
    <w:rsid w:val="0033308E"/>
    <w:rsid w:val="0033317C"/>
    <w:rsid w:val="00334D99"/>
    <w:rsid w:val="00334E3B"/>
    <w:rsid w:val="0033532F"/>
    <w:rsid w:val="00335D22"/>
    <w:rsid w:val="00337C39"/>
    <w:rsid w:val="00337D96"/>
    <w:rsid w:val="003406BC"/>
    <w:rsid w:val="003409B7"/>
    <w:rsid w:val="00340BB1"/>
    <w:rsid w:val="00341257"/>
    <w:rsid w:val="00341383"/>
    <w:rsid w:val="00341997"/>
    <w:rsid w:val="00341CF2"/>
    <w:rsid w:val="00342B03"/>
    <w:rsid w:val="00344CB2"/>
    <w:rsid w:val="00345DC7"/>
    <w:rsid w:val="00346A96"/>
    <w:rsid w:val="00346BC1"/>
    <w:rsid w:val="0034704C"/>
    <w:rsid w:val="00347474"/>
    <w:rsid w:val="00350BBF"/>
    <w:rsid w:val="003514B4"/>
    <w:rsid w:val="00351713"/>
    <w:rsid w:val="003517D2"/>
    <w:rsid w:val="003518A4"/>
    <w:rsid w:val="003518DC"/>
    <w:rsid w:val="00351DF3"/>
    <w:rsid w:val="003534DA"/>
    <w:rsid w:val="00353AEE"/>
    <w:rsid w:val="0035410F"/>
    <w:rsid w:val="00354A55"/>
    <w:rsid w:val="00356267"/>
    <w:rsid w:val="003570F7"/>
    <w:rsid w:val="00360491"/>
    <w:rsid w:val="00360BA7"/>
    <w:rsid w:val="00363F92"/>
    <w:rsid w:val="003648F6"/>
    <w:rsid w:val="003655F1"/>
    <w:rsid w:val="00365F30"/>
    <w:rsid w:val="003720B3"/>
    <w:rsid w:val="00372785"/>
    <w:rsid w:val="00372B9F"/>
    <w:rsid w:val="00372BD6"/>
    <w:rsid w:val="00373E47"/>
    <w:rsid w:val="00373F24"/>
    <w:rsid w:val="0037508B"/>
    <w:rsid w:val="0037550A"/>
    <w:rsid w:val="00375B72"/>
    <w:rsid w:val="003760D1"/>
    <w:rsid w:val="003779B9"/>
    <w:rsid w:val="0038043F"/>
    <w:rsid w:val="003807A3"/>
    <w:rsid w:val="003808D1"/>
    <w:rsid w:val="003809AF"/>
    <w:rsid w:val="00380C1C"/>
    <w:rsid w:val="003816CA"/>
    <w:rsid w:val="003818E8"/>
    <w:rsid w:val="00381A47"/>
    <w:rsid w:val="0038209A"/>
    <w:rsid w:val="003820A4"/>
    <w:rsid w:val="0038241D"/>
    <w:rsid w:val="00382521"/>
    <w:rsid w:val="00383412"/>
    <w:rsid w:val="0038347E"/>
    <w:rsid w:val="003835B6"/>
    <w:rsid w:val="0038498E"/>
    <w:rsid w:val="00384BC8"/>
    <w:rsid w:val="00384DD2"/>
    <w:rsid w:val="003853C9"/>
    <w:rsid w:val="00385747"/>
    <w:rsid w:val="00385890"/>
    <w:rsid w:val="00386B58"/>
    <w:rsid w:val="003876B5"/>
    <w:rsid w:val="00387836"/>
    <w:rsid w:val="003879D5"/>
    <w:rsid w:val="0039015A"/>
    <w:rsid w:val="00391EF2"/>
    <w:rsid w:val="00392037"/>
    <w:rsid w:val="0039222F"/>
    <w:rsid w:val="00393376"/>
    <w:rsid w:val="0039347F"/>
    <w:rsid w:val="00393F00"/>
    <w:rsid w:val="0039410B"/>
    <w:rsid w:val="00394853"/>
    <w:rsid w:val="00394CB5"/>
    <w:rsid w:val="003950B7"/>
    <w:rsid w:val="00396607"/>
    <w:rsid w:val="00396F4C"/>
    <w:rsid w:val="003A0508"/>
    <w:rsid w:val="003A0D6C"/>
    <w:rsid w:val="003A197F"/>
    <w:rsid w:val="003A1A7D"/>
    <w:rsid w:val="003A236B"/>
    <w:rsid w:val="003A2BB7"/>
    <w:rsid w:val="003A30D2"/>
    <w:rsid w:val="003A3642"/>
    <w:rsid w:val="003A36C7"/>
    <w:rsid w:val="003A378A"/>
    <w:rsid w:val="003A4829"/>
    <w:rsid w:val="003A4BC6"/>
    <w:rsid w:val="003A4EA5"/>
    <w:rsid w:val="003A5ACC"/>
    <w:rsid w:val="003A774B"/>
    <w:rsid w:val="003A79B1"/>
    <w:rsid w:val="003B00A3"/>
    <w:rsid w:val="003B082D"/>
    <w:rsid w:val="003B1703"/>
    <w:rsid w:val="003B2516"/>
    <w:rsid w:val="003B297E"/>
    <w:rsid w:val="003B388E"/>
    <w:rsid w:val="003B3945"/>
    <w:rsid w:val="003B490E"/>
    <w:rsid w:val="003B50BE"/>
    <w:rsid w:val="003B58C5"/>
    <w:rsid w:val="003B5D1E"/>
    <w:rsid w:val="003B7490"/>
    <w:rsid w:val="003C23C7"/>
    <w:rsid w:val="003C344C"/>
    <w:rsid w:val="003C3B44"/>
    <w:rsid w:val="003C4364"/>
    <w:rsid w:val="003C4467"/>
    <w:rsid w:val="003C44AF"/>
    <w:rsid w:val="003C45FA"/>
    <w:rsid w:val="003C5126"/>
    <w:rsid w:val="003C5BA4"/>
    <w:rsid w:val="003C5BE8"/>
    <w:rsid w:val="003C5F5B"/>
    <w:rsid w:val="003C6DFD"/>
    <w:rsid w:val="003C7289"/>
    <w:rsid w:val="003C78A2"/>
    <w:rsid w:val="003D01CA"/>
    <w:rsid w:val="003D032B"/>
    <w:rsid w:val="003D09B2"/>
    <w:rsid w:val="003D0A04"/>
    <w:rsid w:val="003D1383"/>
    <w:rsid w:val="003D2CDA"/>
    <w:rsid w:val="003D4443"/>
    <w:rsid w:val="003D4B7B"/>
    <w:rsid w:val="003D50B6"/>
    <w:rsid w:val="003D50C4"/>
    <w:rsid w:val="003D5118"/>
    <w:rsid w:val="003D5146"/>
    <w:rsid w:val="003D5374"/>
    <w:rsid w:val="003D541C"/>
    <w:rsid w:val="003D5D6A"/>
    <w:rsid w:val="003D732E"/>
    <w:rsid w:val="003D73B4"/>
    <w:rsid w:val="003E0698"/>
    <w:rsid w:val="003E142B"/>
    <w:rsid w:val="003E19B1"/>
    <w:rsid w:val="003E1F08"/>
    <w:rsid w:val="003E24FB"/>
    <w:rsid w:val="003E2B65"/>
    <w:rsid w:val="003E2B95"/>
    <w:rsid w:val="003E4926"/>
    <w:rsid w:val="003E55DF"/>
    <w:rsid w:val="003E563C"/>
    <w:rsid w:val="003E5C40"/>
    <w:rsid w:val="003E5CBA"/>
    <w:rsid w:val="003E644E"/>
    <w:rsid w:val="003E6FA3"/>
    <w:rsid w:val="003F0B79"/>
    <w:rsid w:val="003F1665"/>
    <w:rsid w:val="003F1DC4"/>
    <w:rsid w:val="003F248B"/>
    <w:rsid w:val="003F2516"/>
    <w:rsid w:val="003F2C85"/>
    <w:rsid w:val="003F31DC"/>
    <w:rsid w:val="003F3376"/>
    <w:rsid w:val="003F3722"/>
    <w:rsid w:val="003F3930"/>
    <w:rsid w:val="003F3F29"/>
    <w:rsid w:val="003F429A"/>
    <w:rsid w:val="003F4C2D"/>
    <w:rsid w:val="003F4DBF"/>
    <w:rsid w:val="003F56C4"/>
    <w:rsid w:val="003F5C27"/>
    <w:rsid w:val="003F6893"/>
    <w:rsid w:val="003F786E"/>
    <w:rsid w:val="00400203"/>
    <w:rsid w:val="0040057D"/>
    <w:rsid w:val="00400986"/>
    <w:rsid w:val="00400CF3"/>
    <w:rsid w:val="004021EC"/>
    <w:rsid w:val="00403910"/>
    <w:rsid w:val="0040467E"/>
    <w:rsid w:val="00405016"/>
    <w:rsid w:val="004076D9"/>
    <w:rsid w:val="00407E65"/>
    <w:rsid w:val="00410800"/>
    <w:rsid w:val="0041141A"/>
    <w:rsid w:val="00411AC6"/>
    <w:rsid w:val="00412BDC"/>
    <w:rsid w:val="00413178"/>
    <w:rsid w:val="004134BB"/>
    <w:rsid w:val="0041356A"/>
    <w:rsid w:val="00413687"/>
    <w:rsid w:val="0041382D"/>
    <w:rsid w:val="00416623"/>
    <w:rsid w:val="00416B80"/>
    <w:rsid w:val="00416CBF"/>
    <w:rsid w:val="0041716C"/>
    <w:rsid w:val="00417C5D"/>
    <w:rsid w:val="00420D5F"/>
    <w:rsid w:val="0042139E"/>
    <w:rsid w:val="00421DAA"/>
    <w:rsid w:val="00422B95"/>
    <w:rsid w:val="00422F0A"/>
    <w:rsid w:val="0042302B"/>
    <w:rsid w:val="00423427"/>
    <w:rsid w:val="00423692"/>
    <w:rsid w:val="0042383E"/>
    <w:rsid w:val="004239FF"/>
    <w:rsid w:val="00423CE9"/>
    <w:rsid w:val="004242B2"/>
    <w:rsid w:val="00425FBB"/>
    <w:rsid w:val="00426646"/>
    <w:rsid w:val="00426663"/>
    <w:rsid w:val="00426BA7"/>
    <w:rsid w:val="00427651"/>
    <w:rsid w:val="00430A01"/>
    <w:rsid w:val="00431D87"/>
    <w:rsid w:val="0043219F"/>
    <w:rsid w:val="004327B0"/>
    <w:rsid w:val="004330C0"/>
    <w:rsid w:val="00433818"/>
    <w:rsid w:val="0043461A"/>
    <w:rsid w:val="00435C96"/>
    <w:rsid w:val="00437890"/>
    <w:rsid w:val="004405EF"/>
    <w:rsid w:val="00441A18"/>
    <w:rsid w:val="004430C1"/>
    <w:rsid w:val="004434F2"/>
    <w:rsid w:val="00443723"/>
    <w:rsid w:val="00443F96"/>
    <w:rsid w:val="00445501"/>
    <w:rsid w:val="00445F43"/>
    <w:rsid w:val="004471C5"/>
    <w:rsid w:val="00447574"/>
    <w:rsid w:val="004501B8"/>
    <w:rsid w:val="004509E2"/>
    <w:rsid w:val="004515CA"/>
    <w:rsid w:val="00451D31"/>
    <w:rsid w:val="0045252D"/>
    <w:rsid w:val="00453252"/>
    <w:rsid w:val="00455688"/>
    <w:rsid w:val="00455E05"/>
    <w:rsid w:val="00457CE6"/>
    <w:rsid w:val="00457CE9"/>
    <w:rsid w:val="00457ECC"/>
    <w:rsid w:val="00461862"/>
    <w:rsid w:val="004620E2"/>
    <w:rsid w:val="00463BDC"/>
    <w:rsid w:val="00463CBE"/>
    <w:rsid w:val="00464C1C"/>
    <w:rsid w:val="00465574"/>
    <w:rsid w:val="00465713"/>
    <w:rsid w:val="00465D3E"/>
    <w:rsid w:val="00466E31"/>
    <w:rsid w:val="004673F2"/>
    <w:rsid w:val="00470485"/>
    <w:rsid w:val="00470E96"/>
    <w:rsid w:val="0047111A"/>
    <w:rsid w:val="0047128F"/>
    <w:rsid w:val="00471A6B"/>
    <w:rsid w:val="00471B21"/>
    <w:rsid w:val="004725FA"/>
    <w:rsid w:val="0047278D"/>
    <w:rsid w:val="00472A25"/>
    <w:rsid w:val="00472BAF"/>
    <w:rsid w:val="004731CA"/>
    <w:rsid w:val="00474277"/>
    <w:rsid w:val="004743F5"/>
    <w:rsid w:val="004758CF"/>
    <w:rsid w:val="0047622D"/>
    <w:rsid w:val="00476FBC"/>
    <w:rsid w:val="00477893"/>
    <w:rsid w:val="00477EA4"/>
    <w:rsid w:val="0048007F"/>
    <w:rsid w:val="004807BD"/>
    <w:rsid w:val="0048296C"/>
    <w:rsid w:val="0048304A"/>
    <w:rsid w:val="00483050"/>
    <w:rsid w:val="0048364C"/>
    <w:rsid w:val="004841E6"/>
    <w:rsid w:val="00484B5A"/>
    <w:rsid w:val="00485687"/>
    <w:rsid w:val="00485797"/>
    <w:rsid w:val="004860F2"/>
    <w:rsid w:val="00486431"/>
    <w:rsid w:val="00486A6A"/>
    <w:rsid w:val="00487886"/>
    <w:rsid w:val="004879FE"/>
    <w:rsid w:val="00487A29"/>
    <w:rsid w:val="00491199"/>
    <w:rsid w:val="0049184D"/>
    <w:rsid w:val="00491865"/>
    <w:rsid w:val="0049300E"/>
    <w:rsid w:val="00493801"/>
    <w:rsid w:val="00494727"/>
    <w:rsid w:val="0049660E"/>
    <w:rsid w:val="0049765C"/>
    <w:rsid w:val="00497E2F"/>
    <w:rsid w:val="00497F4D"/>
    <w:rsid w:val="004A103B"/>
    <w:rsid w:val="004A14A2"/>
    <w:rsid w:val="004A1839"/>
    <w:rsid w:val="004A54F7"/>
    <w:rsid w:val="004A55DD"/>
    <w:rsid w:val="004A6CA3"/>
    <w:rsid w:val="004A6F2B"/>
    <w:rsid w:val="004A7C71"/>
    <w:rsid w:val="004B17E9"/>
    <w:rsid w:val="004B1D6F"/>
    <w:rsid w:val="004B2282"/>
    <w:rsid w:val="004B29C7"/>
    <w:rsid w:val="004B2F43"/>
    <w:rsid w:val="004B4439"/>
    <w:rsid w:val="004B470B"/>
    <w:rsid w:val="004B4D38"/>
    <w:rsid w:val="004B5A55"/>
    <w:rsid w:val="004B6CE3"/>
    <w:rsid w:val="004B78D9"/>
    <w:rsid w:val="004B7AD7"/>
    <w:rsid w:val="004B7CA8"/>
    <w:rsid w:val="004B7ECF"/>
    <w:rsid w:val="004C0726"/>
    <w:rsid w:val="004C090B"/>
    <w:rsid w:val="004C1922"/>
    <w:rsid w:val="004C2564"/>
    <w:rsid w:val="004C5292"/>
    <w:rsid w:val="004C5719"/>
    <w:rsid w:val="004C59A5"/>
    <w:rsid w:val="004C6116"/>
    <w:rsid w:val="004C638A"/>
    <w:rsid w:val="004C65DE"/>
    <w:rsid w:val="004C712B"/>
    <w:rsid w:val="004C7704"/>
    <w:rsid w:val="004C7832"/>
    <w:rsid w:val="004D040A"/>
    <w:rsid w:val="004D0E52"/>
    <w:rsid w:val="004D1A03"/>
    <w:rsid w:val="004D1D39"/>
    <w:rsid w:val="004D1DA9"/>
    <w:rsid w:val="004D219E"/>
    <w:rsid w:val="004D349C"/>
    <w:rsid w:val="004D4312"/>
    <w:rsid w:val="004D5010"/>
    <w:rsid w:val="004D5595"/>
    <w:rsid w:val="004D59E6"/>
    <w:rsid w:val="004D5D13"/>
    <w:rsid w:val="004D5FCB"/>
    <w:rsid w:val="004D6885"/>
    <w:rsid w:val="004D6EB5"/>
    <w:rsid w:val="004D786B"/>
    <w:rsid w:val="004D7F01"/>
    <w:rsid w:val="004E02B2"/>
    <w:rsid w:val="004E037C"/>
    <w:rsid w:val="004E0517"/>
    <w:rsid w:val="004E0DF6"/>
    <w:rsid w:val="004E0F3B"/>
    <w:rsid w:val="004E1F0C"/>
    <w:rsid w:val="004E2C0D"/>
    <w:rsid w:val="004E2F45"/>
    <w:rsid w:val="004E4246"/>
    <w:rsid w:val="004E48F6"/>
    <w:rsid w:val="004E4C48"/>
    <w:rsid w:val="004E4EF9"/>
    <w:rsid w:val="004E6297"/>
    <w:rsid w:val="004E6AD5"/>
    <w:rsid w:val="004E7715"/>
    <w:rsid w:val="004E7CC8"/>
    <w:rsid w:val="004E7FDB"/>
    <w:rsid w:val="004F09C1"/>
    <w:rsid w:val="004F0A30"/>
    <w:rsid w:val="004F11EA"/>
    <w:rsid w:val="004F1CD2"/>
    <w:rsid w:val="004F200F"/>
    <w:rsid w:val="004F2108"/>
    <w:rsid w:val="004F2D4E"/>
    <w:rsid w:val="004F2DF2"/>
    <w:rsid w:val="004F3090"/>
    <w:rsid w:val="004F39AD"/>
    <w:rsid w:val="004F3D79"/>
    <w:rsid w:val="004F4214"/>
    <w:rsid w:val="004F5403"/>
    <w:rsid w:val="004F665F"/>
    <w:rsid w:val="004F72CB"/>
    <w:rsid w:val="0050090A"/>
    <w:rsid w:val="00500C01"/>
    <w:rsid w:val="00500C9D"/>
    <w:rsid w:val="0050117A"/>
    <w:rsid w:val="005011C6"/>
    <w:rsid w:val="0050203C"/>
    <w:rsid w:val="00502315"/>
    <w:rsid w:val="005028D7"/>
    <w:rsid w:val="0050290E"/>
    <w:rsid w:val="00503BC5"/>
    <w:rsid w:val="0050428C"/>
    <w:rsid w:val="00504358"/>
    <w:rsid w:val="00504449"/>
    <w:rsid w:val="00504D19"/>
    <w:rsid w:val="00504F90"/>
    <w:rsid w:val="00506412"/>
    <w:rsid w:val="00506F59"/>
    <w:rsid w:val="0050774C"/>
    <w:rsid w:val="00510348"/>
    <w:rsid w:val="00511582"/>
    <w:rsid w:val="0051252F"/>
    <w:rsid w:val="00512799"/>
    <w:rsid w:val="00512F7F"/>
    <w:rsid w:val="0051304C"/>
    <w:rsid w:val="005134C4"/>
    <w:rsid w:val="00515844"/>
    <w:rsid w:val="00515AB2"/>
    <w:rsid w:val="00515BB0"/>
    <w:rsid w:val="00516218"/>
    <w:rsid w:val="0051661E"/>
    <w:rsid w:val="00516747"/>
    <w:rsid w:val="00516D2D"/>
    <w:rsid w:val="005172FB"/>
    <w:rsid w:val="0052005C"/>
    <w:rsid w:val="005206B9"/>
    <w:rsid w:val="005206BA"/>
    <w:rsid w:val="00521279"/>
    <w:rsid w:val="00521374"/>
    <w:rsid w:val="0052138B"/>
    <w:rsid w:val="005213BD"/>
    <w:rsid w:val="00521CAE"/>
    <w:rsid w:val="00522186"/>
    <w:rsid w:val="00522535"/>
    <w:rsid w:val="005225D4"/>
    <w:rsid w:val="005231E6"/>
    <w:rsid w:val="0052345C"/>
    <w:rsid w:val="005234BE"/>
    <w:rsid w:val="005236CC"/>
    <w:rsid w:val="005238D4"/>
    <w:rsid w:val="005241B3"/>
    <w:rsid w:val="00524420"/>
    <w:rsid w:val="005251D6"/>
    <w:rsid w:val="0052692C"/>
    <w:rsid w:val="00527071"/>
    <w:rsid w:val="005301AA"/>
    <w:rsid w:val="0053100C"/>
    <w:rsid w:val="0053174F"/>
    <w:rsid w:val="00531AE3"/>
    <w:rsid w:val="0053257C"/>
    <w:rsid w:val="00532D79"/>
    <w:rsid w:val="0053330A"/>
    <w:rsid w:val="0053342D"/>
    <w:rsid w:val="00534850"/>
    <w:rsid w:val="00535409"/>
    <w:rsid w:val="005356BF"/>
    <w:rsid w:val="005364D8"/>
    <w:rsid w:val="00536AAC"/>
    <w:rsid w:val="00536F59"/>
    <w:rsid w:val="00537326"/>
    <w:rsid w:val="0054092A"/>
    <w:rsid w:val="00540F64"/>
    <w:rsid w:val="005414E0"/>
    <w:rsid w:val="005419AA"/>
    <w:rsid w:val="00542B9D"/>
    <w:rsid w:val="00543191"/>
    <w:rsid w:val="00543703"/>
    <w:rsid w:val="00543A4B"/>
    <w:rsid w:val="00543B4F"/>
    <w:rsid w:val="00544F36"/>
    <w:rsid w:val="00545707"/>
    <w:rsid w:val="00545DF1"/>
    <w:rsid w:val="00546A7E"/>
    <w:rsid w:val="00546B45"/>
    <w:rsid w:val="00546BB7"/>
    <w:rsid w:val="00547B86"/>
    <w:rsid w:val="005501A2"/>
    <w:rsid w:val="00550403"/>
    <w:rsid w:val="005506E1"/>
    <w:rsid w:val="005523A7"/>
    <w:rsid w:val="0055299E"/>
    <w:rsid w:val="00552CC9"/>
    <w:rsid w:val="005542F9"/>
    <w:rsid w:val="00554DF0"/>
    <w:rsid w:val="00555FA4"/>
    <w:rsid w:val="0055650A"/>
    <w:rsid w:val="00556E3D"/>
    <w:rsid w:val="00560E31"/>
    <w:rsid w:val="00560FB6"/>
    <w:rsid w:val="005622C8"/>
    <w:rsid w:val="00562A03"/>
    <w:rsid w:val="005632EA"/>
    <w:rsid w:val="005640E3"/>
    <w:rsid w:val="00565365"/>
    <w:rsid w:val="0056574A"/>
    <w:rsid w:val="00565876"/>
    <w:rsid w:val="00566BBB"/>
    <w:rsid w:val="00567080"/>
    <w:rsid w:val="00567B3E"/>
    <w:rsid w:val="00570D86"/>
    <w:rsid w:val="00570F83"/>
    <w:rsid w:val="0057171A"/>
    <w:rsid w:val="0057280F"/>
    <w:rsid w:val="00572D5A"/>
    <w:rsid w:val="0057331E"/>
    <w:rsid w:val="00573792"/>
    <w:rsid w:val="0057387C"/>
    <w:rsid w:val="00573C1B"/>
    <w:rsid w:val="00573EA1"/>
    <w:rsid w:val="005747E4"/>
    <w:rsid w:val="00575190"/>
    <w:rsid w:val="00575B17"/>
    <w:rsid w:val="0057665B"/>
    <w:rsid w:val="00576A74"/>
    <w:rsid w:val="00576BDB"/>
    <w:rsid w:val="00576E41"/>
    <w:rsid w:val="00577CC9"/>
    <w:rsid w:val="005803BE"/>
    <w:rsid w:val="005804B2"/>
    <w:rsid w:val="005805E2"/>
    <w:rsid w:val="0058212F"/>
    <w:rsid w:val="0058213D"/>
    <w:rsid w:val="00584E44"/>
    <w:rsid w:val="005852C0"/>
    <w:rsid w:val="00585E9F"/>
    <w:rsid w:val="00585F5F"/>
    <w:rsid w:val="005870E3"/>
    <w:rsid w:val="00587753"/>
    <w:rsid w:val="0058789A"/>
    <w:rsid w:val="00587A14"/>
    <w:rsid w:val="00587D88"/>
    <w:rsid w:val="00590F6B"/>
    <w:rsid w:val="00591252"/>
    <w:rsid w:val="00591260"/>
    <w:rsid w:val="005917F9"/>
    <w:rsid w:val="0059236E"/>
    <w:rsid w:val="00593BA0"/>
    <w:rsid w:val="0059433B"/>
    <w:rsid w:val="005949D1"/>
    <w:rsid w:val="00595524"/>
    <w:rsid w:val="00595B28"/>
    <w:rsid w:val="00595E37"/>
    <w:rsid w:val="00596015"/>
    <w:rsid w:val="005968D5"/>
    <w:rsid w:val="00596E35"/>
    <w:rsid w:val="00597636"/>
    <w:rsid w:val="00597BF6"/>
    <w:rsid w:val="00597F01"/>
    <w:rsid w:val="005A01D1"/>
    <w:rsid w:val="005A0AC1"/>
    <w:rsid w:val="005A19E2"/>
    <w:rsid w:val="005A1F29"/>
    <w:rsid w:val="005A2F3A"/>
    <w:rsid w:val="005A3658"/>
    <w:rsid w:val="005A3D98"/>
    <w:rsid w:val="005A42B6"/>
    <w:rsid w:val="005A4D26"/>
    <w:rsid w:val="005A59ED"/>
    <w:rsid w:val="005A6390"/>
    <w:rsid w:val="005A6729"/>
    <w:rsid w:val="005A6F6C"/>
    <w:rsid w:val="005B06B3"/>
    <w:rsid w:val="005B1389"/>
    <w:rsid w:val="005B1BD7"/>
    <w:rsid w:val="005B324D"/>
    <w:rsid w:val="005B364E"/>
    <w:rsid w:val="005B3ABE"/>
    <w:rsid w:val="005B3C8C"/>
    <w:rsid w:val="005B47BE"/>
    <w:rsid w:val="005B5F66"/>
    <w:rsid w:val="005B67FA"/>
    <w:rsid w:val="005B6CFD"/>
    <w:rsid w:val="005C043F"/>
    <w:rsid w:val="005C0E40"/>
    <w:rsid w:val="005C1B0E"/>
    <w:rsid w:val="005C1BC8"/>
    <w:rsid w:val="005C1FAC"/>
    <w:rsid w:val="005C2CF7"/>
    <w:rsid w:val="005C315C"/>
    <w:rsid w:val="005C34BB"/>
    <w:rsid w:val="005C5D9A"/>
    <w:rsid w:val="005C6C72"/>
    <w:rsid w:val="005C6FEC"/>
    <w:rsid w:val="005C77CF"/>
    <w:rsid w:val="005C7AA8"/>
    <w:rsid w:val="005D08B4"/>
    <w:rsid w:val="005D0EF9"/>
    <w:rsid w:val="005D1003"/>
    <w:rsid w:val="005D156E"/>
    <w:rsid w:val="005D2FCB"/>
    <w:rsid w:val="005D3B59"/>
    <w:rsid w:val="005D4CD7"/>
    <w:rsid w:val="005D50BF"/>
    <w:rsid w:val="005D5674"/>
    <w:rsid w:val="005D5A10"/>
    <w:rsid w:val="005D60D8"/>
    <w:rsid w:val="005D6A24"/>
    <w:rsid w:val="005D6AED"/>
    <w:rsid w:val="005D6D73"/>
    <w:rsid w:val="005E1952"/>
    <w:rsid w:val="005E1E1E"/>
    <w:rsid w:val="005E2768"/>
    <w:rsid w:val="005E3160"/>
    <w:rsid w:val="005E4806"/>
    <w:rsid w:val="005E4C44"/>
    <w:rsid w:val="005E5C6B"/>
    <w:rsid w:val="005E5DDB"/>
    <w:rsid w:val="005E6CFD"/>
    <w:rsid w:val="005E6F35"/>
    <w:rsid w:val="005E710E"/>
    <w:rsid w:val="005E75DA"/>
    <w:rsid w:val="005F14A7"/>
    <w:rsid w:val="005F16D8"/>
    <w:rsid w:val="005F18A0"/>
    <w:rsid w:val="005F2C47"/>
    <w:rsid w:val="005F3F1E"/>
    <w:rsid w:val="005F4490"/>
    <w:rsid w:val="005F5080"/>
    <w:rsid w:val="005F5D61"/>
    <w:rsid w:val="005F5E4E"/>
    <w:rsid w:val="005F6D2B"/>
    <w:rsid w:val="005F71DA"/>
    <w:rsid w:val="005F77FD"/>
    <w:rsid w:val="005F785D"/>
    <w:rsid w:val="00600026"/>
    <w:rsid w:val="00600C83"/>
    <w:rsid w:val="00601409"/>
    <w:rsid w:val="006016BF"/>
    <w:rsid w:val="00601A39"/>
    <w:rsid w:val="00601B30"/>
    <w:rsid w:val="00601E4C"/>
    <w:rsid w:val="00601F7C"/>
    <w:rsid w:val="00602A0E"/>
    <w:rsid w:val="00602A49"/>
    <w:rsid w:val="00603D46"/>
    <w:rsid w:val="00603DCC"/>
    <w:rsid w:val="006040E8"/>
    <w:rsid w:val="00605157"/>
    <w:rsid w:val="0060529A"/>
    <w:rsid w:val="006064B3"/>
    <w:rsid w:val="006077AC"/>
    <w:rsid w:val="0060787B"/>
    <w:rsid w:val="00607DEE"/>
    <w:rsid w:val="00607DFA"/>
    <w:rsid w:val="006101E8"/>
    <w:rsid w:val="006112BE"/>
    <w:rsid w:val="00612108"/>
    <w:rsid w:val="00612E8B"/>
    <w:rsid w:val="00613891"/>
    <w:rsid w:val="00613906"/>
    <w:rsid w:val="00613D24"/>
    <w:rsid w:val="0061416D"/>
    <w:rsid w:val="00615108"/>
    <w:rsid w:val="00616292"/>
    <w:rsid w:val="00616ABA"/>
    <w:rsid w:val="00616CBA"/>
    <w:rsid w:val="00617805"/>
    <w:rsid w:val="006204AB"/>
    <w:rsid w:val="0062162A"/>
    <w:rsid w:val="00621C1F"/>
    <w:rsid w:val="0062264A"/>
    <w:rsid w:val="00622A64"/>
    <w:rsid w:val="006230B7"/>
    <w:rsid w:val="00623E84"/>
    <w:rsid w:val="00624252"/>
    <w:rsid w:val="00624507"/>
    <w:rsid w:val="00625518"/>
    <w:rsid w:val="00625967"/>
    <w:rsid w:val="00625985"/>
    <w:rsid w:val="006260C5"/>
    <w:rsid w:val="006265AB"/>
    <w:rsid w:val="00626CF3"/>
    <w:rsid w:val="0062733E"/>
    <w:rsid w:val="0062784F"/>
    <w:rsid w:val="006301A9"/>
    <w:rsid w:val="006307D3"/>
    <w:rsid w:val="006312D0"/>
    <w:rsid w:val="00631327"/>
    <w:rsid w:val="00631562"/>
    <w:rsid w:val="00631B78"/>
    <w:rsid w:val="006320F1"/>
    <w:rsid w:val="00632129"/>
    <w:rsid w:val="00632ED9"/>
    <w:rsid w:val="00632FA7"/>
    <w:rsid w:val="0063335F"/>
    <w:rsid w:val="0063348C"/>
    <w:rsid w:val="00633867"/>
    <w:rsid w:val="00634028"/>
    <w:rsid w:val="00634240"/>
    <w:rsid w:val="00634454"/>
    <w:rsid w:val="00634855"/>
    <w:rsid w:val="006348CE"/>
    <w:rsid w:val="0063518A"/>
    <w:rsid w:val="006359C2"/>
    <w:rsid w:val="00635E5B"/>
    <w:rsid w:val="00637632"/>
    <w:rsid w:val="00637BB5"/>
    <w:rsid w:val="00637F4D"/>
    <w:rsid w:val="0064074C"/>
    <w:rsid w:val="00640B6D"/>
    <w:rsid w:val="0064102C"/>
    <w:rsid w:val="0064107C"/>
    <w:rsid w:val="00642C7C"/>
    <w:rsid w:val="006447A8"/>
    <w:rsid w:val="00644F8B"/>
    <w:rsid w:val="00645456"/>
    <w:rsid w:val="0064635B"/>
    <w:rsid w:val="006463E0"/>
    <w:rsid w:val="0064649C"/>
    <w:rsid w:val="00650E8F"/>
    <w:rsid w:val="006511A6"/>
    <w:rsid w:val="00653799"/>
    <w:rsid w:val="00653C51"/>
    <w:rsid w:val="00653F9D"/>
    <w:rsid w:val="0065465A"/>
    <w:rsid w:val="006550E1"/>
    <w:rsid w:val="00655341"/>
    <w:rsid w:val="00655BA1"/>
    <w:rsid w:val="00656878"/>
    <w:rsid w:val="00656EDE"/>
    <w:rsid w:val="0065735C"/>
    <w:rsid w:val="00661507"/>
    <w:rsid w:val="00663DE3"/>
    <w:rsid w:val="00664886"/>
    <w:rsid w:val="00664E5B"/>
    <w:rsid w:val="0066535C"/>
    <w:rsid w:val="00666346"/>
    <w:rsid w:val="006663DF"/>
    <w:rsid w:val="006669A6"/>
    <w:rsid w:val="00667306"/>
    <w:rsid w:val="00667614"/>
    <w:rsid w:val="00670D27"/>
    <w:rsid w:val="00671C7A"/>
    <w:rsid w:val="00671EFC"/>
    <w:rsid w:val="006728BB"/>
    <w:rsid w:val="00672FB8"/>
    <w:rsid w:val="00672FC2"/>
    <w:rsid w:val="006732CF"/>
    <w:rsid w:val="0067422D"/>
    <w:rsid w:val="00674576"/>
    <w:rsid w:val="0067465F"/>
    <w:rsid w:val="00674A7B"/>
    <w:rsid w:val="00674D7D"/>
    <w:rsid w:val="00680631"/>
    <w:rsid w:val="0068108B"/>
    <w:rsid w:val="006810A9"/>
    <w:rsid w:val="00682014"/>
    <w:rsid w:val="00683CDC"/>
    <w:rsid w:val="00684777"/>
    <w:rsid w:val="00684EE1"/>
    <w:rsid w:val="00685A62"/>
    <w:rsid w:val="006863DD"/>
    <w:rsid w:val="00686420"/>
    <w:rsid w:val="006867A8"/>
    <w:rsid w:val="006867EB"/>
    <w:rsid w:val="00686E74"/>
    <w:rsid w:val="00690593"/>
    <w:rsid w:val="006906A8"/>
    <w:rsid w:val="00691BED"/>
    <w:rsid w:val="006921C2"/>
    <w:rsid w:val="00694429"/>
    <w:rsid w:val="00694653"/>
    <w:rsid w:val="006959CE"/>
    <w:rsid w:val="00695B48"/>
    <w:rsid w:val="00695BA3"/>
    <w:rsid w:val="00695FA2"/>
    <w:rsid w:val="006966B9"/>
    <w:rsid w:val="00696C7A"/>
    <w:rsid w:val="006971CE"/>
    <w:rsid w:val="006A0740"/>
    <w:rsid w:val="006A136C"/>
    <w:rsid w:val="006A1440"/>
    <w:rsid w:val="006A1E57"/>
    <w:rsid w:val="006A41B7"/>
    <w:rsid w:val="006A4D83"/>
    <w:rsid w:val="006A54D4"/>
    <w:rsid w:val="006A57F3"/>
    <w:rsid w:val="006A5B08"/>
    <w:rsid w:val="006A5CDD"/>
    <w:rsid w:val="006A5E46"/>
    <w:rsid w:val="006A6678"/>
    <w:rsid w:val="006B0D7B"/>
    <w:rsid w:val="006B1964"/>
    <w:rsid w:val="006B345D"/>
    <w:rsid w:val="006B3B54"/>
    <w:rsid w:val="006B3C81"/>
    <w:rsid w:val="006B412E"/>
    <w:rsid w:val="006B4DA6"/>
    <w:rsid w:val="006B546B"/>
    <w:rsid w:val="006B5BC0"/>
    <w:rsid w:val="006B5CE7"/>
    <w:rsid w:val="006B60C6"/>
    <w:rsid w:val="006B637E"/>
    <w:rsid w:val="006B66A8"/>
    <w:rsid w:val="006B66AE"/>
    <w:rsid w:val="006B6C23"/>
    <w:rsid w:val="006B713F"/>
    <w:rsid w:val="006B7377"/>
    <w:rsid w:val="006C0658"/>
    <w:rsid w:val="006C0D34"/>
    <w:rsid w:val="006C0E44"/>
    <w:rsid w:val="006C0E5E"/>
    <w:rsid w:val="006C10AE"/>
    <w:rsid w:val="006C19E0"/>
    <w:rsid w:val="006C3755"/>
    <w:rsid w:val="006C3CB9"/>
    <w:rsid w:val="006C5128"/>
    <w:rsid w:val="006C5456"/>
    <w:rsid w:val="006C5CDD"/>
    <w:rsid w:val="006C6211"/>
    <w:rsid w:val="006C6526"/>
    <w:rsid w:val="006C76E6"/>
    <w:rsid w:val="006C7C9C"/>
    <w:rsid w:val="006C7E44"/>
    <w:rsid w:val="006D1AAF"/>
    <w:rsid w:val="006D1CD9"/>
    <w:rsid w:val="006D22D1"/>
    <w:rsid w:val="006D2460"/>
    <w:rsid w:val="006D38C7"/>
    <w:rsid w:val="006D4040"/>
    <w:rsid w:val="006D51B5"/>
    <w:rsid w:val="006D578F"/>
    <w:rsid w:val="006D5D86"/>
    <w:rsid w:val="006D5E37"/>
    <w:rsid w:val="006D60A0"/>
    <w:rsid w:val="006D60B9"/>
    <w:rsid w:val="006D6567"/>
    <w:rsid w:val="006D6DA5"/>
    <w:rsid w:val="006D7576"/>
    <w:rsid w:val="006D78DF"/>
    <w:rsid w:val="006E349D"/>
    <w:rsid w:val="006E599F"/>
    <w:rsid w:val="006E5F1F"/>
    <w:rsid w:val="006E6431"/>
    <w:rsid w:val="006E7D38"/>
    <w:rsid w:val="006E7E58"/>
    <w:rsid w:val="006F0209"/>
    <w:rsid w:val="006F02F3"/>
    <w:rsid w:val="006F081D"/>
    <w:rsid w:val="006F0A41"/>
    <w:rsid w:val="006F10AA"/>
    <w:rsid w:val="006F2094"/>
    <w:rsid w:val="006F22DA"/>
    <w:rsid w:val="006F2925"/>
    <w:rsid w:val="006F37F6"/>
    <w:rsid w:val="006F3FB7"/>
    <w:rsid w:val="006F3FBF"/>
    <w:rsid w:val="006F4064"/>
    <w:rsid w:val="006F47E0"/>
    <w:rsid w:val="006F4D73"/>
    <w:rsid w:val="006F641B"/>
    <w:rsid w:val="006F6918"/>
    <w:rsid w:val="006F6E2A"/>
    <w:rsid w:val="0070014F"/>
    <w:rsid w:val="00701AB4"/>
    <w:rsid w:val="00701D36"/>
    <w:rsid w:val="00701F10"/>
    <w:rsid w:val="00703577"/>
    <w:rsid w:val="0070380A"/>
    <w:rsid w:val="007038D8"/>
    <w:rsid w:val="007040B2"/>
    <w:rsid w:val="00704D0B"/>
    <w:rsid w:val="00704D7E"/>
    <w:rsid w:val="00704DDC"/>
    <w:rsid w:val="0070574C"/>
    <w:rsid w:val="00705D4F"/>
    <w:rsid w:val="0070604F"/>
    <w:rsid w:val="00706649"/>
    <w:rsid w:val="00710554"/>
    <w:rsid w:val="00710E5E"/>
    <w:rsid w:val="0071112C"/>
    <w:rsid w:val="00711A71"/>
    <w:rsid w:val="00712740"/>
    <w:rsid w:val="0071320C"/>
    <w:rsid w:val="00715B86"/>
    <w:rsid w:val="0071642B"/>
    <w:rsid w:val="00716648"/>
    <w:rsid w:val="00717719"/>
    <w:rsid w:val="00717B95"/>
    <w:rsid w:val="0072106B"/>
    <w:rsid w:val="007212F2"/>
    <w:rsid w:val="007217E9"/>
    <w:rsid w:val="00722386"/>
    <w:rsid w:val="0072261B"/>
    <w:rsid w:val="00722A26"/>
    <w:rsid w:val="00724313"/>
    <w:rsid w:val="007249D8"/>
    <w:rsid w:val="00724D94"/>
    <w:rsid w:val="0072611A"/>
    <w:rsid w:val="00726CAC"/>
    <w:rsid w:val="00727066"/>
    <w:rsid w:val="00727966"/>
    <w:rsid w:val="00727CAC"/>
    <w:rsid w:val="00730F1A"/>
    <w:rsid w:val="0073133F"/>
    <w:rsid w:val="00731E6C"/>
    <w:rsid w:val="00731E8F"/>
    <w:rsid w:val="00732470"/>
    <w:rsid w:val="00733AB0"/>
    <w:rsid w:val="00734636"/>
    <w:rsid w:val="007346A6"/>
    <w:rsid w:val="007347BE"/>
    <w:rsid w:val="0073517E"/>
    <w:rsid w:val="007352B1"/>
    <w:rsid w:val="00735AB6"/>
    <w:rsid w:val="0073642F"/>
    <w:rsid w:val="00740100"/>
    <w:rsid w:val="00740FCF"/>
    <w:rsid w:val="00742550"/>
    <w:rsid w:val="007425B9"/>
    <w:rsid w:val="007428E5"/>
    <w:rsid w:val="007443AB"/>
    <w:rsid w:val="00746FB3"/>
    <w:rsid w:val="00750E37"/>
    <w:rsid w:val="00751204"/>
    <w:rsid w:val="007517B9"/>
    <w:rsid w:val="007524FD"/>
    <w:rsid w:val="00752511"/>
    <w:rsid w:val="0075271F"/>
    <w:rsid w:val="00752B32"/>
    <w:rsid w:val="00752D1C"/>
    <w:rsid w:val="00752F3B"/>
    <w:rsid w:val="007540B0"/>
    <w:rsid w:val="00754E9F"/>
    <w:rsid w:val="007562F5"/>
    <w:rsid w:val="007569D3"/>
    <w:rsid w:val="00757BE8"/>
    <w:rsid w:val="007601D7"/>
    <w:rsid w:val="00760430"/>
    <w:rsid w:val="007610F3"/>
    <w:rsid w:val="007614B9"/>
    <w:rsid w:val="00761A3B"/>
    <w:rsid w:val="007622B9"/>
    <w:rsid w:val="00763054"/>
    <w:rsid w:val="007633DB"/>
    <w:rsid w:val="00763BE6"/>
    <w:rsid w:val="00763DD7"/>
    <w:rsid w:val="007648F9"/>
    <w:rsid w:val="00765438"/>
    <w:rsid w:val="00765D30"/>
    <w:rsid w:val="00767DBF"/>
    <w:rsid w:val="00771972"/>
    <w:rsid w:val="00772754"/>
    <w:rsid w:val="0077276B"/>
    <w:rsid w:val="00772839"/>
    <w:rsid w:val="00774A2A"/>
    <w:rsid w:val="00774B04"/>
    <w:rsid w:val="007752C3"/>
    <w:rsid w:val="00775B64"/>
    <w:rsid w:val="00775FA5"/>
    <w:rsid w:val="00776594"/>
    <w:rsid w:val="007765E5"/>
    <w:rsid w:val="0077688F"/>
    <w:rsid w:val="00776D95"/>
    <w:rsid w:val="00776F01"/>
    <w:rsid w:val="00777EEC"/>
    <w:rsid w:val="00777FE3"/>
    <w:rsid w:val="00780416"/>
    <w:rsid w:val="00780CDA"/>
    <w:rsid w:val="00782060"/>
    <w:rsid w:val="007824B6"/>
    <w:rsid w:val="00783939"/>
    <w:rsid w:val="007869F8"/>
    <w:rsid w:val="007873F8"/>
    <w:rsid w:val="00787642"/>
    <w:rsid w:val="0079026A"/>
    <w:rsid w:val="007909B5"/>
    <w:rsid w:val="00791A43"/>
    <w:rsid w:val="00791AC3"/>
    <w:rsid w:val="007926B4"/>
    <w:rsid w:val="0079409C"/>
    <w:rsid w:val="00794733"/>
    <w:rsid w:val="00795DC3"/>
    <w:rsid w:val="0079662B"/>
    <w:rsid w:val="00796A09"/>
    <w:rsid w:val="00796F06"/>
    <w:rsid w:val="0079788F"/>
    <w:rsid w:val="007A080B"/>
    <w:rsid w:val="007A096E"/>
    <w:rsid w:val="007A0A39"/>
    <w:rsid w:val="007A3B96"/>
    <w:rsid w:val="007A3C1D"/>
    <w:rsid w:val="007A3C6B"/>
    <w:rsid w:val="007A3D1C"/>
    <w:rsid w:val="007A3E42"/>
    <w:rsid w:val="007A731B"/>
    <w:rsid w:val="007A74D4"/>
    <w:rsid w:val="007A752B"/>
    <w:rsid w:val="007A7927"/>
    <w:rsid w:val="007A7A0C"/>
    <w:rsid w:val="007A7C28"/>
    <w:rsid w:val="007B03FC"/>
    <w:rsid w:val="007B0900"/>
    <w:rsid w:val="007B0A47"/>
    <w:rsid w:val="007B23A0"/>
    <w:rsid w:val="007B26E1"/>
    <w:rsid w:val="007B388D"/>
    <w:rsid w:val="007B39C9"/>
    <w:rsid w:val="007B3AF2"/>
    <w:rsid w:val="007B42A5"/>
    <w:rsid w:val="007B52BA"/>
    <w:rsid w:val="007B5668"/>
    <w:rsid w:val="007B56FC"/>
    <w:rsid w:val="007B5724"/>
    <w:rsid w:val="007B6433"/>
    <w:rsid w:val="007B6A0A"/>
    <w:rsid w:val="007B6B31"/>
    <w:rsid w:val="007B6FB6"/>
    <w:rsid w:val="007B7668"/>
    <w:rsid w:val="007B7674"/>
    <w:rsid w:val="007C157C"/>
    <w:rsid w:val="007C1691"/>
    <w:rsid w:val="007C17E8"/>
    <w:rsid w:val="007C185A"/>
    <w:rsid w:val="007C196D"/>
    <w:rsid w:val="007C1D59"/>
    <w:rsid w:val="007C24CA"/>
    <w:rsid w:val="007C25D3"/>
    <w:rsid w:val="007C43DE"/>
    <w:rsid w:val="007C465F"/>
    <w:rsid w:val="007C4EA0"/>
    <w:rsid w:val="007C6ABD"/>
    <w:rsid w:val="007D03E7"/>
    <w:rsid w:val="007D11B3"/>
    <w:rsid w:val="007D142C"/>
    <w:rsid w:val="007D18D2"/>
    <w:rsid w:val="007D427E"/>
    <w:rsid w:val="007D46DB"/>
    <w:rsid w:val="007D5CE6"/>
    <w:rsid w:val="007D71DA"/>
    <w:rsid w:val="007E0A64"/>
    <w:rsid w:val="007E2A22"/>
    <w:rsid w:val="007E2A9E"/>
    <w:rsid w:val="007E2B12"/>
    <w:rsid w:val="007E352B"/>
    <w:rsid w:val="007E3CF5"/>
    <w:rsid w:val="007E3E1D"/>
    <w:rsid w:val="007E5F7F"/>
    <w:rsid w:val="007E6109"/>
    <w:rsid w:val="007E6473"/>
    <w:rsid w:val="007E6887"/>
    <w:rsid w:val="007E72AB"/>
    <w:rsid w:val="007E734E"/>
    <w:rsid w:val="007E75DC"/>
    <w:rsid w:val="007E7693"/>
    <w:rsid w:val="007F2FFD"/>
    <w:rsid w:val="007F363E"/>
    <w:rsid w:val="007F3676"/>
    <w:rsid w:val="007F3E4D"/>
    <w:rsid w:val="007F4199"/>
    <w:rsid w:val="007F478C"/>
    <w:rsid w:val="007F5280"/>
    <w:rsid w:val="007F5B9E"/>
    <w:rsid w:val="007F5C7D"/>
    <w:rsid w:val="007F5E33"/>
    <w:rsid w:val="007F663A"/>
    <w:rsid w:val="007F6805"/>
    <w:rsid w:val="007F68CB"/>
    <w:rsid w:val="007F6DAE"/>
    <w:rsid w:val="007F70BD"/>
    <w:rsid w:val="007F71F5"/>
    <w:rsid w:val="007F7522"/>
    <w:rsid w:val="007F7AB7"/>
    <w:rsid w:val="00800184"/>
    <w:rsid w:val="00800997"/>
    <w:rsid w:val="00800D28"/>
    <w:rsid w:val="0080109A"/>
    <w:rsid w:val="00802177"/>
    <w:rsid w:val="008022BF"/>
    <w:rsid w:val="008029E6"/>
    <w:rsid w:val="00803365"/>
    <w:rsid w:val="00803A72"/>
    <w:rsid w:val="00803A7D"/>
    <w:rsid w:val="008040AF"/>
    <w:rsid w:val="00804754"/>
    <w:rsid w:val="008048E2"/>
    <w:rsid w:val="00804D90"/>
    <w:rsid w:val="00804E58"/>
    <w:rsid w:val="00806A77"/>
    <w:rsid w:val="00806F7B"/>
    <w:rsid w:val="008078F4"/>
    <w:rsid w:val="00810064"/>
    <w:rsid w:val="00810542"/>
    <w:rsid w:val="00812350"/>
    <w:rsid w:val="0081259C"/>
    <w:rsid w:val="008125A8"/>
    <w:rsid w:val="00815C27"/>
    <w:rsid w:val="00817FAC"/>
    <w:rsid w:val="00820AF4"/>
    <w:rsid w:val="00820EDC"/>
    <w:rsid w:val="00820F17"/>
    <w:rsid w:val="00820F30"/>
    <w:rsid w:val="008219C5"/>
    <w:rsid w:val="0082237E"/>
    <w:rsid w:val="00822CEF"/>
    <w:rsid w:val="008235F8"/>
    <w:rsid w:val="00823824"/>
    <w:rsid w:val="00823F54"/>
    <w:rsid w:val="00824238"/>
    <w:rsid w:val="00824C7B"/>
    <w:rsid w:val="00824D3B"/>
    <w:rsid w:val="0082634B"/>
    <w:rsid w:val="00827EB7"/>
    <w:rsid w:val="00830691"/>
    <w:rsid w:val="008306BC"/>
    <w:rsid w:val="00830C69"/>
    <w:rsid w:val="008317FB"/>
    <w:rsid w:val="00831FC4"/>
    <w:rsid w:val="008320BC"/>
    <w:rsid w:val="0083245C"/>
    <w:rsid w:val="008328E1"/>
    <w:rsid w:val="00832AD8"/>
    <w:rsid w:val="0083301E"/>
    <w:rsid w:val="00833768"/>
    <w:rsid w:val="00833ED2"/>
    <w:rsid w:val="00834026"/>
    <w:rsid w:val="00834C5B"/>
    <w:rsid w:val="00834DE6"/>
    <w:rsid w:val="008369D0"/>
    <w:rsid w:val="00836F28"/>
    <w:rsid w:val="0083762C"/>
    <w:rsid w:val="008402C4"/>
    <w:rsid w:val="00840805"/>
    <w:rsid w:val="008408C8"/>
    <w:rsid w:val="0084104A"/>
    <w:rsid w:val="00841375"/>
    <w:rsid w:val="0084141F"/>
    <w:rsid w:val="008419F7"/>
    <w:rsid w:val="008423C3"/>
    <w:rsid w:val="00842F18"/>
    <w:rsid w:val="0084370A"/>
    <w:rsid w:val="00843F91"/>
    <w:rsid w:val="0084422C"/>
    <w:rsid w:val="008442B6"/>
    <w:rsid w:val="00844553"/>
    <w:rsid w:val="00844E29"/>
    <w:rsid w:val="00846834"/>
    <w:rsid w:val="00847520"/>
    <w:rsid w:val="0084781C"/>
    <w:rsid w:val="008478EE"/>
    <w:rsid w:val="00847CE9"/>
    <w:rsid w:val="00850A67"/>
    <w:rsid w:val="00850A74"/>
    <w:rsid w:val="00851662"/>
    <w:rsid w:val="00851815"/>
    <w:rsid w:val="0085235E"/>
    <w:rsid w:val="00854E8D"/>
    <w:rsid w:val="00855247"/>
    <w:rsid w:val="008553F1"/>
    <w:rsid w:val="00856047"/>
    <w:rsid w:val="00856839"/>
    <w:rsid w:val="00856CBB"/>
    <w:rsid w:val="008600DA"/>
    <w:rsid w:val="008607E0"/>
    <w:rsid w:val="00861E55"/>
    <w:rsid w:val="0086280B"/>
    <w:rsid w:val="00862FBE"/>
    <w:rsid w:val="00863BDE"/>
    <w:rsid w:val="008641FA"/>
    <w:rsid w:val="00864C49"/>
    <w:rsid w:val="00866B08"/>
    <w:rsid w:val="008679EC"/>
    <w:rsid w:val="008715F9"/>
    <w:rsid w:val="008720A1"/>
    <w:rsid w:val="00873C2E"/>
    <w:rsid w:val="00873CA6"/>
    <w:rsid w:val="00873F1F"/>
    <w:rsid w:val="00874373"/>
    <w:rsid w:val="00875BF2"/>
    <w:rsid w:val="0087613B"/>
    <w:rsid w:val="0087647E"/>
    <w:rsid w:val="00877DE9"/>
    <w:rsid w:val="00880B0D"/>
    <w:rsid w:val="00883CAF"/>
    <w:rsid w:val="00884FBE"/>
    <w:rsid w:val="00885FE6"/>
    <w:rsid w:val="0088628A"/>
    <w:rsid w:val="008862E2"/>
    <w:rsid w:val="00886C2C"/>
    <w:rsid w:val="00887EB6"/>
    <w:rsid w:val="008902D4"/>
    <w:rsid w:val="00890594"/>
    <w:rsid w:val="00890CE9"/>
    <w:rsid w:val="00891286"/>
    <w:rsid w:val="008919F1"/>
    <w:rsid w:val="00892C03"/>
    <w:rsid w:val="00893634"/>
    <w:rsid w:val="00893DB4"/>
    <w:rsid w:val="00895297"/>
    <w:rsid w:val="008970EF"/>
    <w:rsid w:val="008974F3"/>
    <w:rsid w:val="008A00E2"/>
    <w:rsid w:val="008A1457"/>
    <w:rsid w:val="008A14C4"/>
    <w:rsid w:val="008A1632"/>
    <w:rsid w:val="008A16B4"/>
    <w:rsid w:val="008A1825"/>
    <w:rsid w:val="008A199C"/>
    <w:rsid w:val="008A3B07"/>
    <w:rsid w:val="008A4143"/>
    <w:rsid w:val="008A5D8B"/>
    <w:rsid w:val="008A69F5"/>
    <w:rsid w:val="008A7178"/>
    <w:rsid w:val="008A7736"/>
    <w:rsid w:val="008A7837"/>
    <w:rsid w:val="008B03CE"/>
    <w:rsid w:val="008B0481"/>
    <w:rsid w:val="008B0889"/>
    <w:rsid w:val="008B16DA"/>
    <w:rsid w:val="008B17C0"/>
    <w:rsid w:val="008B1813"/>
    <w:rsid w:val="008B2E09"/>
    <w:rsid w:val="008B2FE6"/>
    <w:rsid w:val="008B380C"/>
    <w:rsid w:val="008B3B1E"/>
    <w:rsid w:val="008B4B06"/>
    <w:rsid w:val="008B4EBD"/>
    <w:rsid w:val="008B500D"/>
    <w:rsid w:val="008B5778"/>
    <w:rsid w:val="008B6E4D"/>
    <w:rsid w:val="008B7879"/>
    <w:rsid w:val="008B7E44"/>
    <w:rsid w:val="008C0499"/>
    <w:rsid w:val="008C0DAB"/>
    <w:rsid w:val="008C2648"/>
    <w:rsid w:val="008C3BE0"/>
    <w:rsid w:val="008C476A"/>
    <w:rsid w:val="008C4C3F"/>
    <w:rsid w:val="008C4E83"/>
    <w:rsid w:val="008C5C1F"/>
    <w:rsid w:val="008C5DE1"/>
    <w:rsid w:val="008C619C"/>
    <w:rsid w:val="008C65F4"/>
    <w:rsid w:val="008C6BE3"/>
    <w:rsid w:val="008C70D6"/>
    <w:rsid w:val="008C7BBE"/>
    <w:rsid w:val="008D04E4"/>
    <w:rsid w:val="008D102A"/>
    <w:rsid w:val="008D133B"/>
    <w:rsid w:val="008D21A6"/>
    <w:rsid w:val="008D2AFF"/>
    <w:rsid w:val="008D3F21"/>
    <w:rsid w:val="008D47A0"/>
    <w:rsid w:val="008D53F6"/>
    <w:rsid w:val="008D5ACA"/>
    <w:rsid w:val="008D6398"/>
    <w:rsid w:val="008D7194"/>
    <w:rsid w:val="008D728D"/>
    <w:rsid w:val="008E0311"/>
    <w:rsid w:val="008E1861"/>
    <w:rsid w:val="008E1C80"/>
    <w:rsid w:val="008E1C92"/>
    <w:rsid w:val="008E2BC7"/>
    <w:rsid w:val="008E4168"/>
    <w:rsid w:val="008E4C4F"/>
    <w:rsid w:val="008E55BB"/>
    <w:rsid w:val="008E5D50"/>
    <w:rsid w:val="008E6165"/>
    <w:rsid w:val="008E625F"/>
    <w:rsid w:val="008E6A19"/>
    <w:rsid w:val="008F0548"/>
    <w:rsid w:val="008F07F9"/>
    <w:rsid w:val="008F095B"/>
    <w:rsid w:val="008F2A30"/>
    <w:rsid w:val="008F38E6"/>
    <w:rsid w:val="008F4203"/>
    <w:rsid w:val="008F4CF7"/>
    <w:rsid w:val="008F5474"/>
    <w:rsid w:val="008F6BEA"/>
    <w:rsid w:val="008F6D23"/>
    <w:rsid w:val="008F71D0"/>
    <w:rsid w:val="008F78AD"/>
    <w:rsid w:val="00900923"/>
    <w:rsid w:val="00902010"/>
    <w:rsid w:val="00902ECC"/>
    <w:rsid w:val="009032BB"/>
    <w:rsid w:val="00903435"/>
    <w:rsid w:val="0090379B"/>
    <w:rsid w:val="00903D0D"/>
    <w:rsid w:val="00903D80"/>
    <w:rsid w:val="0090465A"/>
    <w:rsid w:val="00905006"/>
    <w:rsid w:val="0090554A"/>
    <w:rsid w:val="009064D3"/>
    <w:rsid w:val="009077E3"/>
    <w:rsid w:val="00910964"/>
    <w:rsid w:val="00911171"/>
    <w:rsid w:val="00911BB7"/>
    <w:rsid w:val="009124D2"/>
    <w:rsid w:val="00913045"/>
    <w:rsid w:val="009136A6"/>
    <w:rsid w:val="00913914"/>
    <w:rsid w:val="00914ACD"/>
    <w:rsid w:val="00914B63"/>
    <w:rsid w:val="0091516E"/>
    <w:rsid w:val="009151B9"/>
    <w:rsid w:val="009157BE"/>
    <w:rsid w:val="00917487"/>
    <w:rsid w:val="00920251"/>
    <w:rsid w:val="0092066C"/>
    <w:rsid w:val="009206C1"/>
    <w:rsid w:val="00920801"/>
    <w:rsid w:val="00920A53"/>
    <w:rsid w:val="00920EF9"/>
    <w:rsid w:val="00921AFE"/>
    <w:rsid w:val="00922743"/>
    <w:rsid w:val="009228A2"/>
    <w:rsid w:val="00922FDF"/>
    <w:rsid w:val="0092354D"/>
    <w:rsid w:val="009241FA"/>
    <w:rsid w:val="00924DA6"/>
    <w:rsid w:val="00924FDA"/>
    <w:rsid w:val="00925020"/>
    <w:rsid w:val="00925259"/>
    <w:rsid w:val="0092673B"/>
    <w:rsid w:val="00927F3E"/>
    <w:rsid w:val="009305C1"/>
    <w:rsid w:val="0093192A"/>
    <w:rsid w:val="0093194D"/>
    <w:rsid w:val="0093235A"/>
    <w:rsid w:val="00932DD7"/>
    <w:rsid w:val="00933265"/>
    <w:rsid w:val="00935C37"/>
    <w:rsid w:val="009362E9"/>
    <w:rsid w:val="00936310"/>
    <w:rsid w:val="009363B8"/>
    <w:rsid w:val="00936C9D"/>
    <w:rsid w:val="00937383"/>
    <w:rsid w:val="009411AF"/>
    <w:rsid w:val="0094347A"/>
    <w:rsid w:val="0094369F"/>
    <w:rsid w:val="0094388B"/>
    <w:rsid w:val="00943A97"/>
    <w:rsid w:val="00943E4B"/>
    <w:rsid w:val="009447E4"/>
    <w:rsid w:val="00944EB6"/>
    <w:rsid w:val="009470BE"/>
    <w:rsid w:val="00947265"/>
    <w:rsid w:val="00947C68"/>
    <w:rsid w:val="00951970"/>
    <w:rsid w:val="00951BB7"/>
    <w:rsid w:val="00951CCC"/>
    <w:rsid w:val="00951D85"/>
    <w:rsid w:val="00952DC6"/>
    <w:rsid w:val="00954FCE"/>
    <w:rsid w:val="00955E97"/>
    <w:rsid w:val="009560D8"/>
    <w:rsid w:val="009617A8"/>
    <w:rsid w:val="00962135"/>
    <w:rsid w:val="00963024"/>
    <w:rsid w:val="009631FF"/>
    <w:rsid w:val="00964562"/>
    <w:rsid w:val="00964B1F"/>
    <w:rsid w:val="0096711C"/>
    <w:rsid w:val="00967337"/>
    <w:rsid w:val="0096787B"/>
    <w:rsid w:val="00967FA0"/>
    <w:rsid w:val="0097176F"/>
    <w:rsid w:val="00971E5E"/>
    <w:rsid w:val="009735B9"/>
    <w:rsid w:val="009739C7"/>
    <w:rsid w:val="00973E0F"/>
    <w:rsid w:val="009750D3"/>
    <w:rsid w:val="0097535A"/>
    <w:rsid w:val="00976207"/>
    <w:rsid w:val="0097627D"/>
    <w:rsid w:val="009773DE"/>
    <w:rsid w:val="00977714"/>
    <w:rsid w:val="0098091A"/>
    <w:rsid w:val="00980C7E"/>
    <w:rsid w:val="00980FEA"/>
    <w:rsid w:val="0098216D"/>
    <w:rsid w:val="00983137"/>
    <w:rsid w:val="009838F8"/>
    <w:rsid w:val="0098464D"/>
    <w:rsid w:val="00984653"/>
    <w:rsid w:val="00985F4D"/>
    <w:rsid w:val="00986DB4"/>
    <w:rsid w:val="00987159"/>
    <w:rsid w:val="00987407"/>
    <w:rsid w:val="0099010B"/>
    <w:rsid w:val="00990511"/>
    <w:rsid w:val="00992C45"/>
    <w:rsid w:val="00993383"/>
    <w:rsid w:val="0099390E"/>
    <w:rsid w:val="00994BCC"/>
    <w:rsid w:val="00995A63"/>
    <w:rsid w:val="00995C93"/>
    <w:rsid w:val="00996837"/>
    <w:rsid w:val="00996E20"/>
    <w:rsid w:val="0099799D"/>
    <w:rsid w:val="009A2EC6"/>
    <w:rsid w:val="009A3391"/>
    <w:rsid w:val="009A3719"/>
    <w:rsid w:val="009A3AE7"/>
    <w:rsid w:val="009A3B7D"/>
    <w:rsid w:val="009A3BBE"/>
    <w:rsid w:val="009A3C56"/>
    <w:rsid w:val="009A5117"/>
    <w:rsid w:val="009A5384"/>
    <w:rsid w:val="009A6880"/>
    <w:rsid w:val="009A7A34"/>
    <w:rsid w:val="009B0257"/>
    <w:rsid w:val="009B1775"/>
    <w:rsid w:val="009B29AD"/>
    <w:rsid w:val="009B324D"/>
    <w:rsid w:val="009B3662"/>
    <w:rsid w:val="009B375D"/>
    <w:rsid w:val="009B38DE"/>
    <w:rsid w:val="009B4DBE"/>
    <w:rsid w:val="009B4F37"/>
    <w:rsid w:val="009B5BEB"/>
    <w:rsid w:val="009B617C"/>
    <w:rsid w:val="009B6C99"/>
    <w:rsid w:val="009B7216"/>
    <w:rsid w:val="009C05CF"/>
    <w:rsid w:val="009C3101"/>
    <w:rsid w:val="009C497F"/>
    <w:rsid w:val="009C4F5C"/>
    <w:rsid w:val="009C50CA"/>
    <w:rsid w:val="009C5A1B"/>
    <w:rsid w:val="009C5D7E"/>
    <w:rsid w:val="009C6097"/>
    <w:rsid w:val="009C6799"/>
    <w:rsid w:val="009C6958"/>
    <w:rsid w:val="009C7089"/>
    <w:rsid w:val="009C70C1"/>
    <w:rsid w:val="009C7A22"/>
    <w:rsid w:val="009D08D3"/>
    <w:rsid w:val="009D179A"/>
    <w:rsid w:val="009D29E0"/>
    <w:rsid w:val="009D2CF8"/>
    <w:rsid w:val="009D36B9"/>
    <w:rsid w:val="009D3751"/>
    <w:rsid w:val="009D3A7D"/>
    <w:rsid w:val="009D3EF7"/>
    <w:rsid w:val="009D3FDE"/>
    <w:rsid w:val="009D414A"/>
    <w:rsid w:val="009D52D9"/>
    <w:rsid w:val="009D5436"/>
    <w:rsid w:val="009D5C35"/>
    <w:rsid w:val="009D678E"/>
    <w:rsid w:val="009D680A"/>
    <w:rsid w:val="009D7151"/>
    <w:rsid w:val="009D750E"/>
    <w:rsid w:val="009D7544"/>
    <w:rsid w:val="009D7921"/>
    <w:rsid w:val="009E0DE5"/>
    <w:rsid w:val="009E12EF"/>
    <w:rsid w:val="009E12F5"/>
    <w:rsid w:val="009E3F47"/>
    <w:rsid w:val="009E3F62"/>
    <w:rsid w:val="009E3FE6"/>
    <w:rsid w:val="009E44D0"/>
    <w:rsid w:val="009E54B6"/>
    <w:rsid w:val="009E5AC9"/>
    <w:rsid w:val="009E6381"/>
    <w:rsid w:val="009E6804"/>
    <w:rsid w:val="009E6E8D"/>
    <w:rsid w:val="009E7113"/>
    <w:rsid w:val="009E738B"/>
    <w:rsid w:val="009E7BF4"/>
    <w:rsid w:val="009E7EDF"/>
    <w:rsid w:val="009F0E87"/>
    <w:rsid w:val="009F1508"/>
    <w:rsid w:val="009F1EA2"/>
    <w:rsid w:val="009F2058"/>
    <w:rsid w:val="009F2998"/>
    <w:rsid w:val="009F3524"/>
    <w:rsid w:val="009F3535"/>
    <w:rsid w:val="009F4885"/>
    <w:rsid w:val="009F4FC7"/>
    <w:rsid w:val="009F6348"/>
    <w:rsid w:val="009F638C"/>
    <w:rsid w:val="009F799B"/>
    <w:rsid w:val="009F79C5"/>
    <w:rsid w:val="00A016DB"/>
    <w:rsid w:val="00A020F6"/>
    <w:rsid w:val="00A02E53"/>
    <w:rsid w:val="00A03186"/>
    <w:rsid w:val="00A036F9"/>
    <w:rsid w:val="00A03A26"/>
    <w:rsid w:val="00A03E16"/>
    <w:rsid w:val="00A045CA"/>
    <w:rsid w:val="00A04CA0"/>
    <w:rsid w:val="00A05699"/>
    <w:rsid w:val="00A05BC5"/>
    <w:rsid w:val="00A05EF9"/>
    <w:rsid w:val="00A107B9"/>
    <w:rsid w:val="00A10AC4"/>
    <w:rsid w:val="00A11DDA"/>
    <w:rsid w:val="00A12317"/>
    <w:rsid w:val="00A12FF7"/>
    <w:rsid w:val="00A13A7D"/>
    <w:rsid w:val="00A13B72"/>
    <w:rsid w:val="00A14EFE"/>
    <w:rsid w:val="00A15353"/>
    <w:rsid w:val="00A1583B"/>
    <w:rsid w:val="00A16B0F"/>
    <w:rsid w:val="00A17C5F"/>
    <w:rsid w:val="00A203E1"/>
    <w:rsid w:val="00A20CC7"/>
    <w:rsid w:val="00A2182B"/>
    <w:rsid w:val="00A2214A"/>
    <w:rsid w:val="00A225AF"/>
    <w:rsid w:val="00A23797"/>
    <w:rsid w:val="00A24785"/>
    <w:rsid w:val="00A24914"/>
    <w:rsid w:val="00A24BEA"/>
    <w:rsid w:val="00A252A6"/>
    <w:rsid w:val="00A258C5"/>
    <w:rsid w:val="00A25DE1"/>
    <w:rsid w:val="00A27E61"/>
    <w:rsid w:val="00A307F0"/>
    <w:rsid w:val="00A30C58"/>
    <w:rsid w:val="00A3297E"/>
    <w:rsid w:val="00A33064"/>
    <w:rsid w:val="00A33DAD"/>
    <w:rsid w:val="00A33F10"/>
    <w:rsid w:val="00A34361"/>
    <w:rsid w:val="00A34873"/>
    <w:rsid w:val="00A3497D"/>
    <w:rsid w:val="00A35AA5"/>
    <w:rsid w:val="00A35F41"/>
    <w:rsid w:val="00A35FDA"/>
    <w:rsid w:val="00A3617A"/>
    <w:rsid w:val="00A36266"/>
    <w:rsid w:val="00A36D28"/>
    <w:rsid w:val="00A36E59"/>
    <w:rsid w:val="00A373E7"/>
    <w:rsid w:val="00A3759B"/>
    <w:rsid w:val="00A37FE7"/>
    <w:rsid w:val="00A41312"/>
    <w:rsid w:val="00A41D12"/>
    <w:rsid w:val="00A430EA"/>
    <w:rsid w:val="00A43166"/>
    <w:rsid w:val="00A43328"/>
    <w:rsid w:val="00A43D06"/>
    <w:rsid w:val="00A46464"/>
    <w:rsid w:val="00A4668B"/>
    <w:rsid w:val="00A46BDA"/>
    <w:rsid w:val="00A47084"/>
    <w:rsid w:val="00A51B64"/>
    <w:rsid w:val="00A5363D"/>
    <w:rsid w:val="00A541E2"/>
    <w:rsid w:val="00A54C20"/>
    <w:rsid w:val="00A5517C"/>
    <w:rsid w:val="00A5574E"/>
    <w:rsid w:val="00A557B0"/>
    <w:rsid w:val="00A56170"/>
    <w:rsid w:val="00A56F3A"/>
    <w:rsid w:val="00A57A74"/>
    <w:rsid w:val="00A602D0"/>
    <w:rsid w:val="00A6071E"/>
    <w:rsid w:val="00A60C3F"/>
    <w:rsid w:val="00A61093"/>
    <w:rsid w:val="00A61BAE"/>
    <w:rsid w:val="00A61C94"/>
    <w:rsid w:val="00A621E6"/>
    <w:rsid w:val="00A62AD8"/>
    <w:rsid w:val="00A6467B"/>
    <w:rsid w:val="00A64C68"/>
    <w:rsid w:val="00A6645F"/>
    <w:rsid w:val="00A6676D"/>
    <w:rsid w:val="00A66965"/>
    <w:rsid w:val="00A67233"/>
    <w:rsid w:val="00A703E4"/>
    <w:rsid w:val="00A70782"/>
    <w:rsid w:val="00A70F57"/>
    <w:rsid w:val="00A71830"/>
    <w:rsid w:val="00A718DE"/>
    <w:rsid w:val="00A7229D"/>
    <w:rsid w:val="00A73B50"/>
    <w:rsid w:val="00A74450"/>
    <w:rsid w:val="00A75624"/>
    <w:rsid w:val="00A75887"/>
    <w:rsid w:val="00A764EE"/>
    <w:rsid w:val="00A7673D"/>
    <w:rsid w:val="00A76A6E"/>
    <w:rsid w:val="00A77F6F"/>
    <w:rsid w:val="00A77F8A"/>
    <w:rsid w:val="00A8053E"/>
    <w:rsid w:val="00A80B50"/>
    <w:rsid w:val="00A80F73"/>
    <w:rsid w:val="00A82574"/>
    <w:rsid w:val="00A828BF"/>
    <w:rsid w:val="00A82A3B"/>
    <w:rsid w:val="00A83CF5"/>
    <w:rsid w:val="00A8418E"/>
    <w:rsid w:val="00A847FF"/>
    <w:rsid w:val="00A850A6"/>
    <w:rsid w:val="00A851AA"/>
    <w:rsid w:val="00A85496"/>
    <w:rsid w:val="00A857C4"/>
    <w:rsid w:val="00A8630F"/>
    <w:rsid w:val="00A865A4"/>
    <w:rsid w:val="00A872B7"/>
    <w:rsid w:val="00A87928"/>
    <w:rsid w:val="00A87D67"/>
    <w:rsid w:val="00A9150D"/>
    <w:rsid w:val="00A91696"/>
    <w:rsid w:val="00A91E77"/>
    <w:rsid w:val="00A93142"/>
    <w:rsid w:val="00A93430"/>
    <w:rsid w:val="00A94B63"/>
    <w:rsid w:val="00A95AE8"/>
    <w:rsid w:val="00A95B26"/>
    <w:rsid w:val="00A9695D"/>
    <w:rsid w:val="00A97932"/>
    <w:rsid w:val="00AA11DC"/>
    <w:rsid w:val="00AA1D47"/>
    <w:rsid w:val="00AA2064"/>
    <w:rsid w:val="00AA294E"/>
    <w:rsid w:val="00AA2A9C"/>
    <w:rsid w:val="00AA2E75"/>
    <w:rsid w:val="00AA3099"/>
    <w:rsid w:val="00AA395A"/>
    <w:rsid w:val="00AA3AD1"/>
    <w:rsid w:val="00AA3C95"/>
    <w:rsid w:val="00AA46E3"/>
    <w:rsid w:val="00AA4980"/>
    <w:rsid w:val="00AA4A5A"/>
    <w:rsid w:val="00AA5890"/>
    <w:rsid w:val="00AA5C31"/>
    <w:rsid w:val="00AA5F63"/>
    <w:rsid w:val="00AA6490"/>
    <w:rsid w:val="00AA78D6"/>
    <w:rsid w:val="00AB0479"/>
    <w:rsid w:val="00AB05C5"/>
    <w:rsid w:val="00AB0CE1"/>
    <w:rsid w:val="00AB0DA5"/>
    <w:rsid w:val="00AB1A0E"/>
    <w:rsid w:val="00AB22CA"/>
    <w:rsid w:val="00AB25FC"/>
    <w:rsid w:val="00AB3343"/>
    <w:rsid w:val="00AB3405"/>
    <w:rsid w:val="00AB3880"/>
    <w:rsid w:val="00AB3A5F"/>
    <w:rsid w:val="00AB3ED8"/>
    <w:rsid w:val="00AB5601"/>
    <w:rsid w:val="00AB7012"/>
    <w:rsid w:val="00AC0127"/>
    <w:rsid w:val="00AC0489"/>
    <w:rsid w:val="00AC0545"/>
    <w:rsid w:val="00AC1036"/>
    <w:rsid w:val="00AC23BA"/>
    <w:rsid w:val="00AC2BCF"/>
    <w:rsid w:val="00AC5173"/>
    <w:rsid w:val="00AC62EF"/>
    <w:rsid w:val="00AC7B7A"/>
    <w:rsid w:val="00AD0A1B"/>
    <w:rsid w:val="00AD0ACB"/>
    <w:rsid w:val="00AD0C35"/>
    <w:rsid w:val="00AD19C5"/>
    <w:rsid w:val="00AD25DE"/>
    <w:rsid w:val="00AD26E7"/>
    <w:rsid w:val="00AD2F85"/>
    <w:rsid w:val="00AD3EEA"/>
    <w:rsid w:val="00AD4513"/>
    <w:rsid w:val="00AD5E93"/>
    <w:rsid w:val="00AD77A0"/>
    <w:rsid w:val="00AD7D31"/>
    <w:rsid w:val="00AD7F33"/>
    <w:rsid w:val="00AE00EA"/>
    <w:rsid w:val="00AE196C"/>
    <w:rsid w:val="00AE1F88"/>
    <w:rsid w:val="00AE2447"/>
    <w:rsid w:val="00AE2679"/>
    <w:rsid w:val="00AE2A19"/>
    <w:rsid w:val="00AE2F88"/>
    <w:rsid w:val="00AE365D"/>
    <w:rsid w:val="00AE3673"/>
    <w:rsid w:val="00AE48D9"/>
    <w:rsid w:val="00AE519C"/>
    <w:rsid w:val="00AE559C"/>
    <w:rsid w:val="00AE660C"/>
    <w:rsid w:val="00AE6DB4"/>
    <w:rsid w:val="00AE7706"/>
    <w:rsid w:val="00AE7A39"/>
    <w:rsid w:val="00AF07B4"/>
    <w:rsid w:val="00AF26BE"/>
    <w:rsid w:val="00AF28F1"/>
    <w:rsid w:val="00AF2DED"/>
    <w:rsid w:val="00AF3984"/>
    <w:rsid w:val="00AF3B99"/>
    <w:rsid w:val="00AF41AC"/>
    <w:rsid w:val="00AF4796"/>
    <w:rsid w:val="00AF53B3"/>
    <w:rsid w:val="00AF593C"/>
    <w:rsid w:val="00AF7C0F"/>
    <w:rsid w:val="00B003D4"/>
    <w:rsid w:val="00B008E7"/>
    <w:rsid w:val="00B009E5"/>
    <w:rsid w:val="00B00B25"/>
    <w:rsid w:val="00B01387"/>
    <w:rsid w:val="00B01C78"/>
    <w:rsid w:val="00B020C9"/>
    <w:rsid w:val="00B03D8B"/>
    <w:rsid w:val="00B04C67"/>
    <w:rsid w:val="00B0554F"/>
    <w:rsid w:val="00B06D98"/>
    <w:rsid w:val="00B0701C"/>
    <w:rsid w:val="00B077DC"/>
    <w:rsid w:val="00B1022A"/>
    <w:rsid w:val="00B106B6"/>
    <w:rsid w:val="00B10F9C"/>
    <w:rsid w:val="00B11340"/>
    <w:rsid w:val="00B1149E"/>
    <w:rsid w:val="00B120FE"/>
    <w:rsid w:val="00B12578"/>
    <w:rsid w:val="00B13ABD"/>
    <w:rsid w:val="00B13CC8"/>
    <w:rsid w:val="00B144BE"/>
    <w:rsid w:val="00B15DE8"/>
    <w:rsid w:val="00B16CCE"/>
    <w:rsid w:val="00B16E8B"/>
    <w:rsid w:val="00B209BC"/>
    <w:rsid w:val="00B20D1D"/>
    <w:rsid w:val="00B22518"/>
    <w:rsid w:val="00B22762"/>
    <w:rsid w:val="00B22C6F"/>
    <w:rsid w:val="00B23397"/>
    <w:rsid w:val="00B23862"/>
    <w:rsid w:val="00B23C37"/>
    <w:rsid w:val="00B243DB"/>
    <w:rsid w:val="00B24A55"/>
    <w:rsid w:val="00B24C1A"/>
    <w:rsid w:val="00B25EED"/>
    <w:rsid w:val="00B26408"/>
    <w:rsid w:val="00B2645F"/>
    <w:rsid w:val="00B33CEC"/>
    <w:rsid w:val="00B35278"/>
    <w:rsid w:val="00B35591"/>
    <w:rsid w:val="00B356AB"/>
    <w:rsid w:val="00B3591C"/>
    <w:rsid w:val="00B35F36"/>
    <w:rsid w:val="00B36454"/>
    <w:rsid w:val="00B364CC"/>
    <w:rsid w:val="00B36821"/>
    <w:rsid w:val="00B36A76"/>
    <w:rsid w:val="00B370FB"/>
    <w:rsid w:val="00B37E59"/>
    <w:rsid w:val="00B40E36"/>
    <w:rsid w:val="00B41001"/>
    <w:rsid w:val="00B42985"/>
    <w:rsid w:val="00B42EFB"/>
    <w:rsid w:val="00B440D6"/>
    <w:rsid w:val="00B45199"/>
    <w:rsid w:val="00B46084"/>
    <w:rsid w:val="00B47239"/>
    <w:rsid w:val="00B4737E"/>
    <w:rsid w:val="00B50578"/>
    <w:rsid w:val="00B50A05"/>
    <w:rsid w:val="00B51AB7"/>
    <w:rsid w:val="00B51AF3"/>
    <w:rsid w:val="00B51CD3"/>
    <w:rsid w:val="00B51EA7"/>
    <w:rsid w:val="00B52CC9"/>
    <w:rsid w:val="00B53508"/>
    <w:rsid w:val="00B539DD"/>
    <w:rsid w:val="00B54601"/>
    <w:rsid w:val="00B54BB4"/>
    <w:rsid w:val="00B5523D"/>
    <w:rsid w:val="00B55F9F"/>
    <w:rsid w:val="00B560E6"/>
    <w:rsid w:val="00B5651C"/>
    <w:rsid w:val="00B56C9F"/>
    <w:rsid w:val="00B56E64"/>
    <w:rsid w:val="00B570DB"/>
    <w:rsid w:val="00B57542"/>
    <w:rsid w:val="00B627C5"/>
    <w:rsid w:val="00B62B94"/>
    <w:rsid w:val="00B63349"/>
    <w:rsid w:val="00B635F0"/>
    <w:rsid w:val="00B63FB3"/>
    <w:rsid w:val="00B644C1"/>
    <w:rsid w:val="00B6520B"/>
    <w:rsid w:val="00B656CF"/>
    <w:rsid w:val="00B65869"/>
    <w:rsid w:val="00B659A6"/>
    <w:rsid w:val="00B65A6C"/>
    <w:rsid w:val="00B66C48"/>
    <w:rsid w:val="00B67D52"/>
    <w:rsid w:val="00B708D2"/>
    <w:rsid w:val="00B70DB8"/>
    <w:rsid w:val="00B71374"/>
    <w:rsid w:val="00B71B7E"/>
    <w:rsid w:val="00B71D33"/>
    <w:rsid w:val="00B71DF3"/>
    <w:rsid w:val="00B71F9B"/>
    <w:rsid w:val="00B72465"/>
    <w:rsid w:val="00B72C38"/>
    <w:rsid w:val="00B737E0"/>
    <w:rsid w:val="00B746F5"/>
    <w:rsid w:val="00B74DB1"/>
    <w:rsid w:val="00B755E3"/>
    <w:rsid w:val="00B75DA5"/>
    <w:rsid w:val="00B76482"/>
    <w:rsid w:val="00B7678E"/>
    <w:rsid w:val="00B769DB"/>
    <w:rsid w:val="00B774F5"/>
    <w:rsid w:val="00B77888"/>
    <w:rsid w:val="00B80E30"/>
    <w:rsid w:val="00B81981"/>
    <w:rsid w:val="00B81CB6"/>
    <w:rsid w:val="00B81E0A"/>
    <w:rsid w:val="00B82566"/>
    <w:rsid w:val="00B82C1F"/>
    <w:rsid w:val="00B8318C"/>
    <w:rsid w:val="00B84561"/>
    <w:rsid w:val="00B84E11"/>
    <w:rsid w:val="00B8554B"/>
    <w:rsid w:val="00B86004"/>
    <w:rsid w:val="00B874B0"/>
    <w:rsid w:val="00B90054"/>
    <w:rsid w:val="00B927B9"/>
    <w:rsid w:val="00B930D1"/>
    <w:rsid w:val="00B934A2"/>
    <w:rsid w:val="00B93577"/>
    <w:rsid w:val="00B93A31"/>
    <w:rsid w:val="00B94A50"/>
    <w:rsid w:val="00B94B85"/>
    <w:rsid w:val="00B95029"/>
    <w:rsid w:val="00B9571C"/>
    <w:rsid w:val="00B95A1F"/>
    <w:rsid w:val="00BA03FD"/>
    <w:rsid w:val="00BA0C8E"/>
    <w:rsid w:val="00BA18E3"/>
    <w:rsid w:val="00BA1CD3"/>
    <w:rsid w:val="00BA299E"/>
    <w:rsid w:val="00BA3488"/>
    <w:rsid w:val="00BA3FBE"/>
    <w:rsid w:val="00BA54DE"/>
    <w:rsid w:val="00BA5B4F"/>
    <w:rsid w:val="00BA70CF"/>
    <w:rsid w:val="00BA7358"/>
    <w:rsid w:val="00BA7927"/>
    <w:rsid w:val="00BA7E35"/>
    <w:rsid w:val="00BB0A26"/>
    <w:rsid w:val="00BB0B18"/>
    <w:rsid w:val="00BB1161"/>
    <w:rsid w:val="00BB134B"/>
    <w:rsid w:val="00BB2C42"/>
    <w:rsid w:val="00BB2D4F"/>
    <w:rsid w:val="00BB2E92"/>
    <w:rsid w:val="00BB4831"/>
    <w:rsid w:val="00BB4C4D"/>
    <w:rsid w:val="00BB5A5B"/>
    <w:rsid w:val="00BB78A8"/>
    <w:rsid w:val="00BC0106"/>
    <w:rsid w:val="00BC014B"/>
    <w:rsid w:val="00BC1D9F"/>
    <w:rsid w:val="00BC2373"/>
    <w:rsid w:val="00BC23B1"/>
    <w:rsid w:val="00BC2CB8"/>
    <w:rsid w:val="00BC2DE8"/>
    <w:rsid w:val="00BC304D"/>
    <w:rsid w:val="00BC3708"/>
    <w:rsid w:val="00BC5818"/>
    <w:rsid w:val="00BC5DA8"/>
    <w:rsid w:val="00BC6D35"/>
    <w:rsid w:val="00BC6EF5"/>
    <w:rsid w:val="00BC70F3"/>
    <w:rsid w:val="00BC77A3"/>
    <w:rsid w:val="00BC7BAB"/>
    <w:rsid w:val="00BD0174"/>
    <w:rsid w:val="00BD03FD"/>
    <w:rsid w:val="00BD09F8"/>
    <w:rsid w:val="00BD150C"/>
    <w:rsid w:val="00BD18D4"/>
    <w:rsid w:val="00BD2460"/>
    <w:rsid w:val="00BD2EA2"/>
    <w:rsid w:val="00BD3058"/>
    <w:rsid w:val="00BD3A44"/>
    <w:rsid w:val="00BD5581"/>
    <w:rsid w:val="00BD56E1"/>
    <w:rsid w:val="00BD5F22"/>
    <w:rsid w:val="00BD63BE"/>
    <w:rsid w:val="00BD6735"/>
    <w:rsid w:val="00BD6C3D"/>
    <w:rsid w:val="00BD6E54"/>
    <w:rsid w:val="00BD6F0E"/>
    <w:rsid w:val="00BD7024"/>
    <w:rsid w:val="00BD7179"/>
    <w:rsid w:val="00BE10A8"/>
    <w:rsid w:val="00BE2A1C"/>
    <w:rsid w:val="00BE34F2"/>
    <w:rsid w:val="00BE3D6E"/>
    <w:rsid w:val="00BE4132"/>
    <w:rsid w:val="00BE51C7"/>
    <w:rsid w:val="00BE549B"/>
    <w:rsid w:val="00BE5DCF"/>
    <w:rsid w:val="00BE7052"/>
    <w:rsid w:val="00BE79B1"/>
    <w:rsid w:val="00BE7E18"/>
    <w:rsid w:val="00BE7E7C"/>
    <w:rsid w:val="00BF020C"/>
    <w:rsid w:val="00BF1373"/>
    <w:rsid w:val="00BF16ED"/>
    <w:rsid w:val="00BF1749"/>
    <w:rsid w:val="00BF3A91"/>
    <w:rsid w:val="00BF3DBB"/>
    <w:rsid w:val="00BF45CF"/>
    <w:rsid w:val="00BF531E"/>
    <w:rsid w:val="00BF5AE3"/>
    <w:rsid w:val="00BF5C4C"/>
    <w:rsid w:val="00BF6042"/>
    <w:rsid w:val="00BF6413"/>
    <w:rsid w:val="00BF6A94"/>
    <w:rsid w:val="00BF77CC"/>
    <w:rsid w:val="00C00235"/>
    <w:rsid w:val="00C00558"/>
    <w:rsid w:val="00C00754"/>
    <w:rsid w:val="00C00F47"/>
    <w:rsid w:val="00C014CD"/>
    <w:rsid w:val="00C017AF"/>
    <w:rsid w:val="00C01989"/>
    <w:rsid w:val="00C02775"/>
    <w:rsid w:val="00C02BEE"/>
    <w:rsid w:val="00C04045"/>
    <w:rsid w:val="00C04B1B"/>
    <w:rsid w:val="00C050DB"/>
    <w:rsid w:val="00C053EE"/>
    <w:rsid w:val="00C05A78"/>
    <w:rsid w:val="00C05E9E"/>
    <w:rsid w:val="00C05FB3"/>
    <w:rsid w:val="00C061C5"/>
    <w:rsid w:val="00C07E83"/>
    <w:rsid w:val="00C11482"/>
    <w:rsid w:val="00C12222"/>
    <w:rsid w:val="00C12BE4"/>
    <w:rsid w:val="00C13123"/>
    <w:rsid w:val="00C1386E"/>
    <w:rsid w:val="00C141D0"/>
    <w:rsid w:val="00C148B7"/>
    <w:rsid w:val="00C149DB"/>
    <w:rsid w:val="00C14BF7"/>
    <w:rsid w:val="00C15352"/>
    <w:rsid w:val="00C156BE"/>
    <w:rsid w:val="00C15E90"/>
    <w:rsid w:val="00C16020"/>
    <w:rsid w:val="00C17540"/>
    <w:rsid w:val="00C1776F"/>
    <w:rsid w:val="00C17D84"/>
    <w:rsid w:val="00C200A6"/>
    <w:rsid w:val="00C20385"/>
    <w:rsid w:val="00C205F0"/>
    <w:rsid w:val="00C21ADF"/>
    <w:rsid w:val="00C22D79"/>
    <w:rsid w:val="00C23D39"/>
    <w:rsid w:val="00C24134"/>
    <w:rsid w:val="00C25234"/>
    <w:rsid w:val="00C2596E"/>
    <w:rsid w:val="00C25BE4"/>
    <w:rsid w:val="00C260D0"/>
    <w:rsid w:val="00C27327"/>
    <w:rsid w:val="00C27A11"/>
    <w:rsid w:val="00C27C29"/>
    <w:rsid w:val="00C27CC0"/>
    <w:rsid w:val="00C3027B"/>
    <w:rsid w:val="00C30670"/>
    <w:rsid w:val="00C31304"/>
    <w:rsid w:val="00C31E4F"/>
    <w:rsid w:val="00C31F91"/>
    <w:rsid w:val="00C32C90"/>
    <w:rsid w:val="00C336FD"/>
    <w:rsid w:val="00C33899"/>
    <w:rsid w:val="00C358A0"/>
    <w:rsid w:val="00C359C4"/>
    <w:rsid w:val="00C36717"/>
    <w:rsid w:val="00C369C1"/>
    <w:rsid w:val="00C375FB"/>
    <w:rsid w:val="00C37E42"/>
    <w:rsid w:val="00C40ADA"/>
    <w:rsid w:val="00C416F9"/>
    <w:rsid w:val="00C429C7"/>
    <w:rsid w:val="00C42FF3"/>
    <w:rsid w:val="00C43380"/>
    <w:rsid w:val="00C4363A"/>
    <w:rsid w:val="00C439C9"/>
    <w:rsid w:val="00C44156"/>
    <w:rsid w:val="00C448E7"/>
    <w:rsid w:val="00C44A13"/>
    <w:rsid w:val="00C45BAF"/>
    <w:rsid w:val="00C45BED"/>
    <w:rsid w:val="00C46433"/>
    <w:rsid w:val="00C47015"/>
    <w:rsid w:val="00C47507"/>
    <w:rsid w:val="00C50446"/>
    <w:rsid w:val="00C5048F"/>
    <w:rsid w:val="00C505B4"/>
    <w:rsid w:val="00C506A9"/>
    <w:rsid w:val="00C50E68"/>
    <w:rsid w:val="00C50F99"/>
    <w:rsid w:val="00C510E9"/>
    <w:rsid w:val="00C5186A"/>
    <w:rsid w:val="00C5265B"/>
    <w:rsid w:val="00C54B60"/>
    <w:rsid w:val="00C551C2"/>
    <w:rsid w:val="00C557DC"/>
    <w:rsid w:val="00C56508"/>
    <w:rsid w:val="00C56CAF"/>
    <w:rsid w:val="00C5763B"/>
    <w:rsid w:val="00C61FB2"/>
    <w:rsid w:val="00C623CB"/>
    <w:rsid w:val="00C62C2C"/>
    <w:rsid w:val="00C62DDC"/>
    <w:rsid w:val="00C63DDF"/>
    <w:rsid w:val="00C6409D"/>
    <w:rsid w:val="00C64100"/>
    <w:rsid w:val="00C64532"/>
    <w:rsid w:val="00C64618"/>
    <w:rsid w:val="00C64728"/>
    <w:rsid w:val="00C6539B"/>
    <w:rsid w:val="00C65DF1"/>
    <w:rsid w:val="00C66330"/>
    <w:rsid w:val="00C6693D"/>
    <w:rsid w:val="00C66FD0"/>
    <w:rsid w:val="00C673CE"/>
    <w:rsid w:val="00C67A48"/>
    <w:rsid w:val="00C7033A"/>
    <w:rsid w:val="00C70D76"/>
    <w:rsid w:val="00C73D27"/>
    <w:rsid w:val="00C75433"/>
    <w:rsid w:val="00C755AF"/>
    <w:rsid w:val="00C76037"/>
    <w:rsid w:val="00C76F12"/>
    <w:rsid w:val="00C80568"/>
    <w:rsid w:val="00C81200"/>
    <w:rsid w:val="00C81997"/>
    <w:rsid w:val="00C81DD0"/>
    <w:rsid w:val="00C82FB9"/>
    <w:rsid w:val="00C84DFD"/>
    <w:rsid w:val="00C85164"/>
    <w:rsid w:val="00C85912"/>
    <w:rsid w:val="00C860C7"/>
    <w:rsid w:val="00C8634E"/>
    <w:rsid w:val="00C874FC"/>
    <w:rsid w:val="00C87533"/>
    <w:rsid w:val="00C906B6"/>
    <w:rsid w:val="00C92404"/>
    <w:rsid w:val="00C92405"/>
    <w:rsid w:val="00C93FD8"/>
    <w:rsid w:val="00C94596"/>
    <w:rsid w:val="00C94B59"/>
    <w:rsid w:val="00C94D97"/>
    <w:rsid w:val="00C95092"/>
    <w:rsid w:val="00C95550"/>
    <w:rsid w:val="00C95997"/>
    <w:rsid w:val="00C96750"/>
    <w:rsid w:val="00C969CF"/>
    <w:rsid w:val="00C96AA2"/>
    <w:rsid w:val="00C97ABD"/>
    <w:rsid w:val="00C97D6F"/>
    <w:rsid w:val="00CA0010"/>
    <w:rsid w:val="00CA0E36"/>
    <w:rsid w:val="00CA13FC"/>
    <w:rsid w:val="00CA1F26"/>
    <w:rsid w:val="00CA2B21"/>
    <w:rsid w:val="00CA325C"/>
    <w:rsid w:val="00CA39F7"/>
    <w:rsid w:val="00CA3B40"/>
    <w:rsid w:val="00CA3CE3"/>
    <w:rsid w:val="00CA4C51"/>
    <w:rsid w:val="00CA4EBA"/>
    <w:rsid w:val="00CA5833"/>
    <w:rsid w:val="00CA72AA"/>
    <w:rsid w:val="00CA741F"/>
    <w:rsid w:val="00CA75FD"/>
    <w:rsid w:val="00CA7CDB"/>
    <w:rsid w:val="00CB0674"/>
    <w:rsid w:val="00CB070F"/>
    <w:rsid w:val="00CB0F17"/>
    <w:rsid w:val="00CB1AD7"/>
    <w:rsid w:val="00CB2F48"/>
    <w:rsid w:val="00CB31C9"/>
    <w:rsid w:val="00CB340B"/>
    <w:rsid w:val="00CB35B8"/>
    <w:rsid w:val="00CB369C"/>
    <w:rsid w:val="00CB3BFF"/>
    <w:rsid w:val="00CB4BFA"/>
    <w:rsid w:val="00CB4FEB"/>
    <w:rsid w:val="00CB7D82"/>
    <w:rsid w:val="00CC02A2"/>
    <w:rsid w:val="00CC02CF"/>
    <w:rsid w:val="00CC1372"/>
    <w:rsid w:val="00CC151C"/>
    <w:rsid w:val="00CC18D7"/>
    <w:rsid w:val="00CC1B7C"/>
    <w:rsid w:val="00CC23AE"/>
    <w:rsid w:val="00CC3620"/>
    <w:rsid w:val="00CC3640"/>
    <w:rsid w:val="00CC39EE"/>
    <w:rsid w:val="00CC3E98"/>
    <w:rsid w:val="00CC5499"/>
    <w:rsid w:val="00CC5CA2"/>
    <w:rsid w:val="00CC65A7"/>
    <w:rsid w:val="00CC722C"/>
    <w:rsid w:val="00CC7651"/>
    <w:rsid w:val="00CC7CDC"/>
    <w:rsid w:val="00CD016B"/>
    <w:rsid w:val="00CD0736"/>
    <w:rsid w:val="00CD0822"/>
    <w:rsid w:val="00CD0C71"/>
    <w:rsid w:val="00CD0F51"/>
    <w:rsid w:val="00CD1F14"/>
    <w:rsid w:val="00CD258D"/>
    <w:rsid w:val="00CD2774"/>
    <w:rsid w:val="00CD2A77"/>
    <w:rsid w:val="00CD3200"/>
    <w:rsid w:val="00CD3C89"/>
    <w:rsid w:val="00CD4067"/>
    <w:rsid w:val="00CD41ED"/>
    <w:rsid w:val="00CD476C"/>
    <w:rsid w:val="00CD5F3F"/>
    <w:rsid w:val="00CD6C27"/>
    <w:rsid w:val="00CD7D6E"/>
    <w:rsid w:val="00CE05C3"/>
    <w:rsid w:val="00CE1785"/>
    <w:rsid w:val="00CE1963"/>
    <w:rsid w:val="00CE26B3"/>
    <w:rsid w:val="00CE27E3"/>
    <w:rsid w:val="00CE339B"/>
    <w:rsid w:val="00CE5867"/>
    <w:rsid w:val="00CE5A04"/>
    <w:rsid w:val="00CE5D64"/>
    <w:rsid w:val="00CE5FC2"/>
    <w:rsid w:val="00CF0931"/>
    <w:rsid w:val="00CF18FE"/>
    <w:rsid w:val="00CF1FBA"/>
    <w:rsid w:val="00CF2326"/>
    <w:rsid w:val="00CF2660"/>
    <w:rsid w:val="00CF2B27"/>
    <w:rsid w:val="00CF2BAF"/>
    <w:rsid w:val="00CF3A4C"/>
    <w:rsid w:val="00CF3CF8"/>
    <w:rsid w:val="00CF4C67"/>
    <w:rsid w:val="00CF525B"/>
    <w:rsid w:val="00CF7A3E"/>
    <w:rsid w:val="00D00980"/>
    <w:rsid w:val="00D011CA"/>
    <w:rsid w:val="00D02856"/>
    <w:rsid w:val="00D03A3E"/>
    <w:rsid w:val="00D0484B"/>
    <w:rsid w:val="00D048B2"/>
    <w:rsid w:val="00D0508D"/>
    <w:rsid w:val="00D05734"/>
    <w:rsid w:val="00D06501"/>
    <w:rsid w:val="00D0665C"/>
    <w:rsid w:val="00D10438"/>
    <w:rsid w:val="00D1069F"/>
    <w:rsid w:val="00D1143F"/>
    <w:rsid w:val="00D11664"/>
    <w:rsid w:val="00D11B01"/>
    <w:rsid w:val="00D1256B"/>
    <w:rsid w:val="00D12A75"/>
    <w:rsid w:val="00D12FAA"/>
    <w:rsid w:val="00D13390"/>
    <w:rsid w:val="00D13576"/>
    <w:rsid w:val="00D147DD"/>
    <w:rsid w:val="00D149CF"/>
    <w:rsid w:val="00D15A65"/>
    <w:rsid w:val="00D15AF0"/>
    <w:rsid w:val="00D1766F"/>
    <w:rsid w:val="00D201EE"/>
    <w:rsid w:val="00D22C31"/>
    <w:rsid w:val="00D23A9E"/>
    <w:rsid w:val="00D2422B"/>
    <w:rsid w:val="00D251BA"/>
    <w:rsid w:val="00D25CE5"/>
    <w:rsid w:val="00D25FC7"/>
    <w:rsid w:val="00D26014"/>
    <w:rsid w:val="00D260C0"/>
    <w:rsid w:val="00D266FD"/>
    <w:rsid w:val="00D2730C"/>
    <w:rsid w:val="00D27382"/>
    <w:rsid w:val="00D27846"/>
    <w:rsid w:val="00D27C9B"/>
    <w:rsid w:val="00D27E03"/>
    <w:rsid w:val="00D33408"/>
    <w:rsid w:val="00D33670"/>
    <w:rsid w:val="00D3453D"/>
    <w:rsid w:val="00D35FE4"/>
    <w:rsid w:val="00D37775"/>
    <w:rsid w:val="00D40B15"/>
    <w:rsid w:val="00D40FC8"/>
    <w:rsid w:val="00D4168B"/>
    <w:rsid w:val="00D41D71"/>
    <w:rsid w:val="00D41F5B"/>
    <w:rsid w:val="00D424EB"/>
    <w:rsid w:val="00D4308B"/>
    <w:rsid w:val="00D43456"/>
    <w:rsid w:val="00D43597"/>
    <w:rsid w:val="00D43DAE"/>
    <w:rsid w:val="00D4420D"/>
    <w:rsid w:val="00D44311"/>
    <w:rsid w:val="00D44B37"/>
    <w:rsid w:val="00D44F24"/>
    <w:rsid w:val="00D452E1"/>
    <w:rsid w:val="00D45848"/>
    <w:rsid w:val="00D45911"/>
    <w:rsid w:val="00D4704A"/>
    <w:rsid w:val="00D47111"/>
    <w:rsid w:val="00D50251"/>
    <w:rsid w:val="00D506C4"/>
    <w:rsid w:val="00D51882"/>
    <w:rsid w:val="00D518D6"/>
    <w:rsid w:val="00D519B1"/>
    <w:rsid w:val="00D519C7"/>
    <w:rsid w:val="00D52AF0"/>
    <w:rsid w:val="00D53DB8"/>
    <w:rsid w:val="00D543FF"/>
    <w:rsid w:val="00D5457A"/>
    <w:rsid w:val="00D552D1"/>
    <w:rsid w:val="00D55963"/>
    <w:rsid w:val="00D563A9"/>
    <w:rsid w:val="00D56D1C"/>
    <w:rsid w:val="00D57656"/>
    <w:rsid w:val="00D579A0"/>
    <w:rsid w:val="00D60A3A"/>
    <w:rsid w:val="00D61B70"/>
    <w:rsid w:val="00D623F2"/>
    <w:rsid w:val="00D626B7"/>
    <w:rsid w:val="00D63281"/>
    <w:rsid w:val="00D63940"/>
    <w:rsid w:val="00D65218"/>
    <w:rsid w:val="00D65CBD"/>
    <w:rsid w:val="00D67DD3"/>
    <w:rsid w:val="00D7449A"/>
    <w:rsid w:val="00D75284"/>
    <w:rsid w:val="00D76355"/>
    <w:rsid w:val="00D76F70"/>
    <w:rsid w:val="00D8049F"/>
    <w:rsid w:val="00D81FE5"/>
    <w:rsid w:val="00D83966"/>
    <w:rsid w:val="00D8445D"/>
    <w:rsid w:val="00D85125"/>
    <w:rsid w:val="00D86912"/>
    <w:rsid w:val="00D875FF"/>
    <w:rsid w:val="00D90A8D"/>
    <w:rsid w:val="00D90B2C"/>
    <w:rsid w:val="00D9116A"/>
    <w:rsid w:val="00D91924"/>
    <w:rsid w:val="00D919A8"/>
    <w:rsid w:val="00D9228C"/>
    <w:rsid w:val="00D9273A"/>
    <w:rsid w:val="00D92766"/>
    <w:rsid w:val="00D934E4"/>
    <w:rsid w:val="00D93743"/>
    <w:rsid w:val="00D94DF2"/>
    <w:rsid w:val="00D96F9C"/>
    <w:rsid w:val="00D971D7"/>
    <w:rsid w:val="00D9725F"/>
    <w:rsid w:val="00D9780E"/>
    <w:rsid w:val="00DA0210"/>
    <w:rsid w:val="00DA048D"/>
    <w:rsid w:val="00DA08B2"/>
    <w:rsid w:val="00DA0B5D"/>
    <w:rsid w:val="00DA0BF5"/>
    <w:rsid w:val="00DA1B9B"/>
    <w:rsid w:val="00DA29E7"/>
    <w:rsid w:val="00DA427F"/>
    <w:rsid w:val="00DA4784"/>
    <w:rsid w:val="00DA50E9"/>
    <w:rsid w:val="00DA524E"/>
    <w:rsid w:val="00DA5467"/>
    <w:rsid w:val="00DA635A"/>
    <w:rsid w:val="00DA661F"/>
    <w:rsid w:val="00DA6863"/>
    <w:rsid w:val="00DA6872"/>
    <w:rsid w:val="00DA7D4B"/>
    <w:rsid w:val="00DA7D77"/>
    <w:rsid w:val="00DB06E9"/>
    <w:rsid w:val="00DB0980"/>
    <w:rsid w:val="00DB0DFB"/>
    <w:rsid w:val="00DB226C"/>
    <w:rsid w:val="00DB22C5"/>
    <w:rsid w:val="00DB327B"/>
    <w:rsid w:val="00DB4FD4"/>
    <w:rsid w:val="00DB545C"/>
    <w:rsid w:val="00DB5D3F"/>
    <w:rsid w:val="00DB651A"/>
    <w:rsid w:val="00DB70CF"/>
    <w:rsid w:val="00DB721B"/>
    <w:rsid w:val="00DB7ADB"/>
    <w:rsid w:val="00DC0498"/>
    <w:rsid w:val="00DC0A87"/>
    <w:rsid w:val="00DC168E"/>
    <w:rsid w:val="00DC18A9"/>
    <w:rsid w:val="00DC1B47"/>
    <w:rsid w:val="00DC1CAB"/>
    <w:rsid w:val="00DC2A90"/>
    <w:rsid w:val="00DC322B"/>
    <w:rsid w:val="00DC3CB2"/>
    <w:rsid w:val="00DC3CD9"/>
    <w:rsid w:val="00DC46D3"/>
    <w:rsid w:val="00DC4F42"/>
    <w:rsid w:val="00DC5EE4"/>
    <w:rsid w:val="00DC61E0"/>
    <w:rsid w:val="00DC62A0"/>
    <w:rsid w:val="00DC769B"/>
    <w:rsid w:val="00DC79B3"/>
    <w:rsid w:val="00DC7C9B"/>
    <w:rsid w:val="00DD00EC"/>
    <w:rsid w:val="00DD2309"/>
    <w:rsid w:val="00DD262C"/>
    <w:rsid w:val="00DD2B61"/>
    <w:rsid w:val="00DD2E66"/>
    <w:rsid w:val="00DD3CEC"/>
    <w:rsid w:val="00DD3DA4"/>
    <w:rsid w:val="00DD478C"/>
    <w:rsid w:val="00DD59F1"/>
    <w:rsid w:val="00DD5EEE"/>
    <w:rsid w:val="00DD6126"/>
    <w:rsid w:val="00DD65A6"/>
    <w:rsid w:val="00DD6C75"/>
    <w:rsid w:val="00DE01B1"/>
    <w:rsid w:val="00DE0AA4"/>
    <w:rsid w:val="00DE0B7F"/>
    <w:rsid w:val="00DE19BA"/>
    <w:rsid w:val="00DE1EC9"/>
    <w:rsid w:val="00DE29A5"/>
    <w:rsid w:val="00DE302C"/>
    <w:rsid w:val="00DE47A2"/>
    <w:rsid w:val="00DE63E0"/>
    <w:rsid w:val="00DE66DD"/>
    <w:rsid w:val="00DE6A17"/>
    <w:rsid w:val="00DE6C21"/>
    <w:rsid w:val="00DE6D75"/>
    <w:rsid w:val="00DE7115"/>
    <w:rsid w:val="00DF078B"/>
    <w:rsid w:val="00DF10B2"/>
    <w:rsid w:val="00DF13D1"/>
    <w:rsid w:val="00DF1501"/>
    <w:rsid w:val="00DF1BD5"/>
    <w:rsid w:val="00DF1C5C"/>
    <w:rsid w:val="00DF2BFF"/>
    <w:rsid w:val="00DF36C7"/>
    <w:rsid w:val="00DF36CC"/>
    <w:rsid w:val="00DF37D1"/>
    <w:rsid w:val="00DF398E"/>
    <w:rsid w:val="00DF5266"/>
    <w:rsid w:val="00DF5682"/>
    <w:rsid w:val="00DF5B5F"/>
    <w:rsid w:val="00DF5E37"/>
    <w:rsid w:val="00DF6070"/>
    <w:rsid w:val="00DF62EE"/>
    <w:rsid w:val="00E01721"/>
    <w:rsid w:val="00E01DA9"/>
    <w:rsid w:val="00E02AE7"/>
    <w:rsid w:val="00E02C68"/>
    <w:rsid w:val="00E03491"/>
    <w:rsid w:val="00E04298"/>
    <w:rsid w:val="00E04E10"/>
    <w:rsid w:val="00E053E2"/>
    <w:rsid w:val="00E056A5"/>
    <w:rsid w:val="00E07442"/>
    <w:rsid w:val="00E07597"/>
    <w:rsid w:val="00E10565"/>
    <w:rsid w:val="00E1139D"/>
    <w:rsid w:val="00E115E8"/>
    <w:rsid w:val="00E11F6C"/>
    <w:rsid w:val="00E1384B"/>
    <w:rsid w:val="00E14FBE"/>
    <w:rsid w:val="00E161B8"/>
    <w:rsid w:val="00E17E17"/>
    <w:rsid w:val="00E17E26"/>
    <w:rsid w:val="00E21C22"/>
    <w:rsid w:val="00E22BD0"/>
    <w:rsid w:val="00E2313E"/>
    <w:rsid w:val="00E23B72"/>
    <w:rsid w:val="00E23B79"/>
    <w:rsid w:val="00E244B5"/>
    <w:rsid w:val="00E24B61"/>
    <w:rsid w:val="00E258E9"/>
    <w:rsid w:val="00E25E72"/>
    <w:rsid w:val="00E25F0A"/>
    <w:rsid w:val="00E2663F"/>
    <w:rsid w:val="00E266EF"/>
    <w:rsid w:val="00E27740"/>
    <w:rsid w:val="00E308FD"/>
    <w:rsid w:val="00E30D70"/>
    <w:rsid w:val="00E31A27"/>
    <w:rsid w:val="00E322A2"/>
    <w:rsid w:val="00E323D0"/>
    <w:rsid w:val="00E326B9"/>
    <w:rsid w:val="00E32C08"/>
    <w:rsid w:val="00E32E80"/>
    <w:rsid w:val="00E34D69"/>
    <w:rsid w:val="00E35096"/>
    <w:rsid w:val="00E354D1"/>
    <w:rsid w:val="00E355FC"/>
    <w:rsid w:val="00E36149"/>
    <w:rsid w:val="00E36209"/>
    <w:rsid w:val="00E363E6"/>
    <w:rsid w:val="00E3661D"/>
    <w:rsid w:val="00E36B68"/>
    <w:rsid w:val="00E37288"/>
    <w:rsid w:val="00E37FAD"/>
    <w:rsid w:val="00E4271F"/>
    <w:rsid w:val="00E4527D"/>
    <w:rsid w:val="00E4558C"/>
    <w:rsid w:val="00E45A78"/>
    <w:rsid w:val="00E45D43"/>
    <w:rsid w:val="00E460F8"/>
    <w:rsid w:val="00E46167"/>
    <w:rsid w:val="00E46AF9"/>
    <w:rsid w:val="00E47466"/>
    <w:rsid w:val="00E47F44"/>
    <w:rsid w:val="00E503A8"/>
    <w:rsid w:val="00E50849"/>
    <w:rsid w:val="00E5085E"/>
    <w:rsid w:val="00E5095D"/>
    <w:rsid w:val="00E51215"/>
    <w:rsid w:val="00E513BB"/>
    <w:rsid w:val="00E522DE"/>
    <w:rsid w:val="00E53132"/>
    <w:rsid w:val="00E542D0"/>
    <w:rsid w:val="00E559AC"/>
    <w:rsid w:val="00E565F0"/>
    <w:rsid w:val="00E5710B"/>
    <w:rsid w:val="00E57978"/>
    <w:rsid w:val="00E579F8"/>
    <w:rsid w:val="00E57A38"/>
    <w:rsid w:val="00E57F55"/>
    <w:rsid w:val="00E61DA4"/>
    <w:rsid w:val="00E62723"/>
    <w:rsid w:val="00E62917"/>
    <w:rsid w:val="00E6297D"/>
    <w:rsid w:val="00E636C5"/>
    <w:rsid w:val="00E63D0E"/>
    <w:rsid w:val="00E64BCA"/>
    <w:rsid w:val="00E64D47"/>
    <w:rsid w:val="00E65835"/>
    <w:rsid w:val="00E66955"/>
    <w:rsid w:val="00E67910"/>
    <w:rsid w:val="00E679E5"/>
    <w:rsid w:val="00E70647"/>
    <w:rsid w:val="00E709CE"/>
    <w:rsid w:val="00E70C3D"/>
    <w:rsid w:val="00E72D04"/>
    <w:rsid w:val="00E73151"/>
    <w:rsid w:val="00E7329B"/>
    <w:rsid w:val="00E74DE4"/>
    <w:rsid w:val="00E74E08"/>
    <w:rsid w:val="00E75EE8"/>
    <w:rsid w:val="00E75F35"/>
    <w:rsid w:val="00E76F01"/>
    <w:rsid w:val="00E77637"/>
    <w:rsid w:val="00E80112"/>
    <w:rsid w:val="00E80890"/>
    <w:rsid w:val="00E81A10"/>
    <w:rsid w:val="00E827F2"/>
    <w:rsid w:val="00E8377D"/>
    <w:rsid w:val="00E83A0A"/>
    <w:rsid w:val="00E846A0"/>
    <w:rsid w:val="00E8576A"/>
    <w:rsid w:val="00E85EA4"/>
    <w:rsid w:val="00E86278"/>
    <w:rsid w:val="00E8649F"/>
    <w:rsid w:val="00E872B6"/>
    <w:rsid w:val="00E8752B"/>
    <w:rsid w:val="00E90C30"/>
    <w:rsid w:val="00E91025"/>
    <w:rsid w:val="00E9167C"/>
    <w:rsid w:val="00E94279"/>
    <w:rsid w:val="00E94A32"/>
    <w:rsid w:val="00E94A98"/>
    <w:rsid w:val="00E94E91"/>
    <w:rsid w:val="00E95343"/>
    <w:rsid w:val="00E965B7"/>
    <w:rsid w:val="00E96B34"/>
    <w:rsid w:val="00EA0675"/>
    <w:rsid w:val="00EA0DE4"/>
    <w:rsid w:val="00EA1018"/>
    <w:rsid w:val="00EA15B7"/>
    <w:rsid w:val="00EA1A1A"/>
    <w:rsid w:val="00EA27B7"/>
    <w:rsid w:val="00EA325D"/>
    <w:rsid w:val="00EA3684"/>
    <w:rsid w:val="00EA498A"/>
    <w:rsid w:val="00EA5503"/>
    <w:rsid w:val="00EA5CC3"/>
    <w:rsid w:val="00EA60C1"/>
    <w:rsid w:val="00EA6BAA"/>
    <w:rsid w:val="00EA72E7"/>
    <w:rsid w:val="00EB0CA2"/>
    <w:rsid w:val="00EB0CA3"/>
    <w:rsid w:val="00EB3F4F"/>
    <w:rsid w:val="00EB43D4"/>
    <w:rsid w:val="00EB4C72"/>
    <w:rsid w:val="00EB4D44"/>
    <w:rsid w:val="00EB61C9"/>
    <w:rsid w:val="00EB662D"/>
    <w:rsid w:val="00EB67B7"/>
    <w:rsid w:val="00EB73A6"/>
    <w:rsid w:val="00EB73C4"/>
    <w:rsid w:val="00EB7B9A"/>
    <w:rsid w:val="00EB7E84"/>
    <w:rsid w:val="00EC0C33"/>
    <w:rsid w:val="00EC1188"/>
    <w:rsid w:val="00EC1ABD"/>
    <w:rsid w:val="00EC2ED3"/>
    <w:rsid w:val="00EC33DE"/>
    <w:rsid w:val="00EC7002"/>
    <w:rsid w:val="00EC76BD"/>
    <w:rsid w:val="00ED06C4"/>
    <w:rsid w:val="00ED0CD7"/>
    <w:rsid w:val="00ED1065"/>
    <w:rsid w:val="00ED16B8"/>
    <w:rsid w:val="00ED262B"/>
    <w:rsid w:val="00ED2876"/>
    <w:rsid w:val="00ED321D"/>
    <w:rsid w:val="00ED354C"/>
    <w:rsid w:val="00ED3B4A"/>
    <w:rsid w:val="00ED491B"/>
    <w:rsid w:val="00ED4A15"/>
    <w:rsid w:val="00ED664F"/>
    <w:rsid w:val="00ED749F"/>
    <w:rsid w:val="00ED7DA4"/>
    <w:rsid w:val="00EE0AAC"/>
    <w:rsid w:val="00EE28FE"/>
    <w:rsid w:val="00EE2959"/>
    <w:rsid w:val="00EE2D88"/>
    <w:rsid w:val="00EE2E5D"/>
    <w:rsid w:val="00EE349C"/>
    <w:rsid w:val="00EE5171"/>
    <w:rsid w:val="00EE61F6"/>
    <w:rsid w:val="00EE6F9B"/>
    <w:rsid w:val="00EE7692"/>
    <w:rsid w:val="00EE7C31"/>
    <w:rsid w:val="00EF0224"/>
    <w:rsid w:val="00EF060D"/>
    <w:rsid w:val="00EF0E9C"/>
    <w:rsid w:val="00EF12CA"/>
    <w:rsid w:val="00EF14FD"/>
    <w:rsid w:val="00EF21F0"/>
    <w:rsid w:val="00EF2C01"/>
    <w:rsid w:val="00EF4259"/>
    <w:rsid w:val="00EF47E6"/>
    <w:rsid w:val="00EF5A26"/>
    <w:rsid w:val="00EF64BF"/>
    <w:rsid w:val="00EF6830"/>
    <w:rsid w:val="00EF6921"/>
    <w:rsid w:val="00EF6C8C"/>
    <w:rsid w:val="00EF743F"/>
    <w:rsid w:val="00EF7525"/>
    <w:rsid w:val="00EF7723"/>
    <w:rsid w:val="00EF7C16"/>
    <w:rsid w:val="00EF7E23"/>
    <w:rsid w:val="00F010F9"/>
    <w:rsid w:val="00F018F3"/>
    <w:rsid w:val="00F0292B"/>
    <w:rsid w:val="00F03534"/>
    <w:rsid w:val="00F04B3D"/>
    <w:rsid w:val="00F0578D"/>
    <w:rsid w:val="00F06CD2"/>
    <w:rsid w:val="00F07F7A"/>
    <w:rsid w:val="00F07FBA"/>
    <w:rsid w:val="00F10D9C"/>
    <w:rsid w:val="00F119DF"/>
    <w:rsid w:val="00F121F1"/>
    <w:rsid w:val="00F12696"/>
    <w:rsid w:val="00F128E9"/>
    <w:rsid w:val="00F13246"/>
    <w:rsid w:val="00F13297"/>
    <w:rsid w:val="00F13FCA"/>
    <w:rsid w:val="00F14261"/>
    <w:rsid w:val="00F142FA"/>
    <w:rsid w:val="00F15203"/>
    <w:rsid w:val="00F15567"/>
    <w:rsid w:val="00F1630C"/>
    <w:rsid w:val="00F163CD"/>
    <w:rsid w:val="00F16582"/>
    <w:rsid w:val="00F17654"/>
    <w:rsid w:val="00F17EAF"/>
    <w:rsid w:val="00F20900"/>
    <w:rsid w:val="00F215EF"/>
    <w:rsid w:val="00F21EF2"/>
    <w:rsid w:val="00F21FE7"/>
    <w:rsid w:val="00F2276A"/>
    <w:rsid w:val="00F228FD"/>
    <w:rsid w:val="00F23EBD"/>
    <w:rsid w:val="00F24EB7"/>
    <w:rsid w:val="00F26992"/>
    <w:rsid w:val="00F26F41"/>
    <w:rsid w:val="00F273E4"/>
    <w:rsid w:val="00F306D2"/>
    <w:rsid w:val="00F309FF"/>
    <w:rsid w:val="00F3103F"/>
    <w:rsid w:val="00F31C31"/>
    <w:rsid w:val="00F32BD3"/>
    <w:rsid w:val="00F331D9"/>
    <w:rsid w:val="00F332D9"/>
    <w:rsid w:val="00F333D1"/>
    <w:rsid w:val="00F3451D"/>
    <w:rsid w:val="00F34813"/>
    <w:rsid w:val="00F34869"/>
    <w:rsid w:val="00F35622"/>
    <w:rsid w:val="00F35E01"/>
    <w:rsid w:val="00F36007"/>
    <w:rsid w:val="00F3638D"/>
    <w:rsid w:val="00F363EA"/>
    <w:rsid w:val="00F3640D"/>
    <w:rsid w:val="00F371C9"/>
    <w:rsid w:val="00F408E0"/>
    <w:rsid w:val="00F40C9E"/>
    <w:rsid w:val="00F41464"/>
    <w:rsid w:val="00F41549"/>
    <w:rsid w:val="00F418E6"/>
    <w:rsid w:val="00F42AB1"/>
    <w:rsid w:val="00F42AF9"/>
    <w:rsid w:val="00F42E90"/>
    <w:rsid w:val="00F4375C"/>
    <w:rsid w:val="00F4398C"/>
    <w:rsid w:val="00F43EFB"/>
    <w:rsid w:val="00F46A9D"/>
    <w:rsid w:val="00F475E7"/>
    <w:rsid w:val="00F47661"/>
    <w:rsid w:val="00F50223"/>
    <w:rsid w:val="00F502FE"/>
    <w:rsid w:val="00F50A3A"/>
    <w:rsid w:val="00F50B29"/>
    <w:rsid w:val="00F5251B"/>
    <w:rsid w:val="00F52A98"/>
    <w:rsid w:val="00F53CBB"/>
    <w:rsid w:val="00F54577"/>
    <w:rsid w:val="00F548F5"/>
    <w:rsid w:val="00F552F4"/>
    <w:rsid w:val="00F556EB"/>
    <w:rsid w:val="00F55C99"/>
    <w:rsid w:val="00F56A7B"/>
    <w:rsid w:val="00F5702A"/>
    <w:rsid w:val="00F574B2"/>
    <w:rsid w:val="00F575C3"/>
    <w:rsid w:val="00F575FC"/>
    <w:rsid w:val="00F5773F"/>
    <w:rsid w:val="00F62177"/>
    <w:rsid w:val="00F62391"/>
    <w:rsid w:val="00F6267C"/>
    <w:rsid w:val="00F6278F"/>
    <w:rsid w:val="00F63008"/>
    <w:rsid w:val="00F63E6E"/>
    <w:rsid w:val="00F63F0B"/>
    <w:rsid w:val="00F64303"/>
    <w:rsid w:val="00F64DE6"/>
    <w:rsid w:val="00F653A5"/>
    <w:rsid w:val="00F654F4"/>
    <w:rsid w:val="00F670FC"/>
    <w:rsid w:val="00F678BF"/>
    <w:rsid w:val="00F70692"/>
    <w:rsid w:val="00F70921"/>
    <w:rsid w:val="00F711E7"/>
    <w:rsid w:val="00F7123D"/>
    <w:rsid w:val="00F71671"/>
    <w:rsid w:val="00F7177A"/>
    <w:rsid w:val="00F71871"/>
    <w:rsid w:val="00F71CB0"/>
    <w:rsid w:val="00F722BD"/>
    <w:rsid w:val="00F729CD"/>
    <w:rsid w:val="00F72A9A"/>
    <w:rsid w:val="00F73284"/>
    <w:rsid w:val="00F732B8"/>
    <w:rsid w:val="00F7404E"/>
    <w:rsid w:val="00F74FD3"/>
    <w:rsid w:val="00F7574A"/>
    <w:rsid w:val="00F76A63"/>
    <w:rsid w:val="00F76D80"/>
    <w:rsid w:val="00F77F31"/>
    <w:rsid w:val="00F8022C"/>
    <w:rsid w:val="00F80873"/>
    <w:rsid w:val="00F80BBD"/>
    <w:rsid w:val="00F80F7A"/>
    <w:rsid w:val="00F835E3"/>
    <w:rsid w:val="00F83CEF"/>
    <w:rsid w:val="00F85056"/>
    <w:rsid w:val="00F86245"/>
    <w:rsid w:val="00F879CE"/>
    <w:rsid w:val="00F9188E"/>
    <w:rsid w:val="00F91FE0"/>
    <w:rsid w:val="00F92D95"/>
    <w:rsid w:val="00F93826"/>
    <w:rsid w:val="00F938FC"/>
    <w:rsid w:val="00F94097"/>
    <w:rsid w:val="00F942F1"/>
    <w:rsid w:val="00F9553D"/>
    <w:rsid w:val="00F955F4"/>
    <w:rsid w:val="00F960AD"/>
    <w:rsid w:val="00F972C5"/>
    <w:rsid w:val="00F97B83"/>
    <w:rsid w:val="00F97C7F"/>
    <w:rsid w:val="00FA099B"/>
    <w:rsid w:val="00FA0CDB"/>
    <w:rsid w:val="00FA2BFF"/>
    <w:rsid w:val="00FA3BB9"/>
    <w:rsid w:val="00FA3E5C"/>
    <w:rsid w:val="00FA402F"/>
    <w:rsid w:val="00FA4AC0"/>
    <w:rsid w:val="00FA570D"/>
    <w:rsid w:val="00FA5C27"/>
    <w:rsid w:val="00FA5FC7"/>
    <w:rsid w:val="00FA651A"/>
    <w:rsid w:val="00FA6B4E"/>
    <w:rsid w:val="00FA7017"/>
    <w:rsid w:val="00FA71D9"/>
    <w:rsid w:val="00FB0A2C"/>
    <w:rsid w:val="00FB0BBC"/>
    <w:rsid w:val="00FB102C"/>
    <w:rsid w:val="00FB12A3"/>
    <w:rsid w:val="00FB155D"/>
    <w:rsid w:val="00FB1FFE"/>
    <w:rsid w:val="00FB2DC9"/>
    <w:rsid w:val="00FB315D"/>
    <w:rsid w:val="00FB3B46"/>
    <w:rsid w:val="00FB6085"/>
    <w:rsid w:val="00FB6E63"/>
    <w:rsid w:val="00FB7C02"/>
    <w:rsid w:val="00FC1E50"/>
    <w:rsid w:val="00FC2110"/>
    <w:rsid w:val="00FC25D0"/>
    <w:rsid w:val="00FC3930"/>
    <w:rsid w:val="00FC3AE8"/>
    <w:rsid w:val="00FC3D56"/>
    <w:rsid w:val="00FC485D"/>
    <w:rsid w:val="00FC545B"/>
    <w:rsid w:val="00FC6700"/>
    <w:rsid w:val="00FC7626"/>
    <w:rsid w:val="00FC7820"/>
    <w:rsid w:val="00FC7C8C"/>
    <w:rsid w:val="00FD0CE4"/>
    <w:rsid w:val="00FD1B65"/>
    <w:rsid w:val="00FD1B66"/>
    <w:rsid w:val="00FD3013"/>
    <w:rsid w:val="00FD3363"/>
    <w:rsid w:val="00FD35C5"/>
    <w:rsid w:val="00FD423F"/>
    <w:rsid w:val="00FD4331"/>
    <w:rsid w:val="00FD4443"/>
    <w:rsid w:val="00FD4624"/>
    <w:rsid w:val="00FD5E15"/>
    <w:rsid w:val="00FD7396"/>
    <w:rsid w:val="00FD740C"/>
    <w:rsid w:val="00FD7595"/>
    <w:rsid w:val="00FD775E"/>
    <w:rsid w:val="00FD7CE0"/>
    <w:rsid w:val="00FE0A05"/>
    <w:rsid w:val="00FE0DEF"/>
    <w:rsid w:val="00FE0E6D"/>
    <w:rsid w:val="00FE1CC2"/>
    <w:rsid w:val="00FE32B8"/>
    <w:rsid w:val="00FE39E3"/>
    <w:rsid w:val="00FE3FB9"/>
    <w:rsid w:val="00FE42F0"/>
    <w:rsid w:val="00FE4E61"/>
    <w:rsid w:val="00FE52FA"/>
    <w:rsid w:val="00FE5364"/>
    <w:rsid w:val="00FE55A2"/>
    <w:rsid w:val="00FE702D"/>
    <w:rsid w:val="00FF2355"/>
    <w:rsid w:val="00FF2373"/>
    <w:rsid w:val="00FF46D4"/>
    <w:rsid w:val="00FF4F6F"/>
    <w:rsid w:val="00FF550F"/>
    <w:rsid w:val="00FF55D9"/>
    <w:rsid w:val="00FF709E"/>
    <w:rsid w:val="00FF7B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hapeDefaults>
    <o:shapedefaults v:ext="edit" spidmax="1026"/>
    <o:shapelayout v:ext="edit">
      <o:idmap v:ext="edit" data="1"/>
    </o:shapelayout>
  </w:shapeDefaults>
  <w:decimalSymbol w:val=","/>
  <w:listSeparator w:val=";"/>
  <w14:docId w14:val="54F9FFCF"/>
  <w15:docId w15:val="{88BF12EA-47C3-4EA8-8C9B-5D8778D2E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04A5"/>
    <w:pPr>
      <w:spacing w:after="200" w:line="276" w:lineRule="auto"/>
    </w:pPr>
    <w:rPr>
      <w:rFonts w:ascii="Times New Roman" w:hAnsi="Times New Roman"/>
      <w:sz w:val="24"/>
      <w:szCs w:val="22"/>
      <w:lang w:eastAsia="en-US"/>
    </w:rPr>
  </w:style>
  <w:style w:type="paragraph" w:styleId="Antrat1">
    <w:name w:val="heading 1"/>
    <w:aliases w:val="Appendix"/>
    <w:basedOn w:val="prastasis"/>
    <w:next w:val="prastasis"/>
    <w:link w:val="Antrat1Diagrama"/>
    <w:qFormat/>
    <w:rsid w:val="00BF45CF"/>
    <w:pPr>
      <w:keepNext/>
      <w:numPr>
        <w:numId w:val="1"/>
      </w:numPr>
      <w:spacing w:before="360" w:after="360" w:line="240" w:lineRule="auto"/>
      <w:jc w:val="center"/>
      <w:outlineLvl w:val="0"/>
    </w:pPr>
    <w:rPr>
      <w:rFonts w:eastAsia="Times New Roman"/>
      <w:sz w:val="28"/>
      <w:szCs w:val="20"/>
      <w:lang w:eastAsia="lt-LT"/>
    </w:rPr>
  </w:style>
  <w:style w:type="paragraph" w:styleId="Antrat2">
    <w:name w:val="heading 2"/>
    <w:aliases w:val="Title Header2"/>
    <w:basedOn w:val="prastasis"/>
    <w:next w:val="prastasis"/>
    <w:link w:val="Antrat2Diagrama"/>
    <w:qFormat/>
    <w:rsid w:val="00BF45CF"/>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BF45CF"/>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Sub-Clause Sub-paragraph,Heading 4 Char Char Char Char, Sub-Clause Sub-paragraph,Heading 4 Char Char Char Char Char"/>
    <w:basedOn w:val="prastasis"/>
    <w:next w:val="prastasis"/>
    <w:link w:val="Antrat4Diagrama"/>
    <w:qFormat/>
    <w:rsid w:val="00BF45CF"/>
    <w:pPr>
      <w:keepNext/>
      <w:numPr>
        <w:ilvl w:val="3"/>
        <w:numId w:val="1"/>
      </w:numPr>
      <w:spacing w:after="0" w:line="240" w:lineRule="auto"/>
      <w:outlineLvl w:val="3"/>
    </w:pPr>
    <w:rPr>
      <w:rFonts w:eastAsia="Times New Roman"/>
      <w:sz w:val="44"/>
      <w:szCs w:val="20"/>
      <w:lang w:eastAsia="lt-LT"/>
    </w:rPr>
  </w:style>
  <w:style w:type="paragraph" w:styleId="Antrat5">
    <w:name w:val="heading 5"/>
    <w:basedOn w:val="prastasis"/>
    <w:next w:val="prastasis"/>
    <w:link w:val="Antrat5Diagrama"/>
    <w:qFormat/>
    <w:rsid w:val="00BF45CF"/>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BF45CF"/>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BF45CF"/>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BF45CF"/>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BF45CF"/>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BF45CF"/>
    <w:rPr>
      <w:rFonts w:ascii="Times New Roman" w:eastAsia="Times New Roman" w:hAnsi="Times New Roman"/>
      <w:sz w:val="28"/>
    </w:rPr>
  </w:style>
  <w:style w:type="character" w:customStyle="1" w:styleId="Antrat2Diagrama">
    <w:name w:val="Antraštė 2 Diagrama"/>
    <w:aliases w:val="Title Header2 Diagrama"/>
    <w:link w:val="Antrat2"/>
    <w:rsid w:val="00BF45CF"/>
    <w:rPr>
      <w:rFonts w:ascii="Times New Roman" w:eastAsia="Times New Roman" w:hAnsi="Times New Roman"/>
      <w:sz w:val="24"/>
    </w:rPr>
  </w:style>
  <w:style w:type="character" w:customStyle="1" w:styleId="Antrat3Diagrama">
    <w:name w:val="Antraštė 3 Diagrama"/>
    <w:aliases w:val="Section Header3 Diagrama1,Sub-Clause Paragraph Diagrama"/>
    <w:link w:val="Antrat3"/>
    <w:rsid w:val="00BF45CF"/>
    <w:rPr>
      <w:rFonts w:ascii="Times New Roman" w:eastAsia="Times New Roman" w:hAnsi="Times New Roman"/>
      <w:sz w:val="24"/>
    </w:rPr>
  </w:style>
  <w:style w:type="character" w:customStyle="1" w:styleId="Antrat4Diagrama">
    <w:name w:val="Antraštė 4 Diagrama"/>
    <w:aliases w:val="Sub-Clause Sub-paragraph Diagrama,Heading 4 Char Char Char Char Diagrama, Sub-Clause Sub-paragraph Diagrama,Heading 4 Char Char Char Char Char Diagrama"/>
    <w:link w:val="Antrat4"/>
    <w:rsid w:val="00BF45CF"/>
    <w:rPr>
      <w:rFonts w:ascii="Times New Roman" w:eastAsia="Times New Roman" w:hAnsi="Times New Roman"/>
      <w:sz w:val="44"/>
    </w:rPr>
  </w:style>
  <w:style w:type="character" w:customStyle="1" w:styleId="Antrat5Diagrama">
    <w:name w:val="Antraštė 5 Diagrama"/>
    <w:link w:val="Antrat5"/>
    <w:rsid w:val="00BF45CF"/>
    <w:rPr>
      <w:rFonts w:ascii="Times New Roman" w:eastAsia="Times New Roman" w:hAnsi="Times New Roman"/>
      <w:b/>
      <w:sz w:val="40"/>
    </w:rPr>
  </w:style>
  <w:style w:type="character" w:customStyle="1" w:styleId="Antrat6Diagrama">
    <w:name w:val="Antraštė 6 Diagrama"/>
    <w:link w:val="Antrat6"/>
    <w:rsid w:val="00BF45CF"/>
    <w:rPr>
      <w:rFonts w:ascii="Times New Roman" w:eastAsia="Times New Roman" w:hAnsi="Times New Roman"/>
      <w:b/>
      <w:sz w:val="36"/>
    </w:rPr>
  </w:style>
  <w:style w:type="character" w:customStyle="1" w:styleId="Antrat7Diagrama">
    <w:name w:val="Antraštė 7 Diagrama"/>
    <w:link w:val="Antrat7"/>
    <w:rsid w:val="00BF45CF"/>
    <w:rPr>
      <w:rFonts w:ascii="Times New Roman" w:eastAsia="Times New Roman" w:hAnsi="Times New Roman"/>
      <w:sz w:val="48"/>
    </w:rPr>
  </w:style>
  <w:style w:type="character" w:customStyle="1" w:styleId="Antrat8Diagrama">
    <w:name w:val="Antraštė 8 Diagrama"/>
    <w:link w:val="Antrat8"/>
    <w:rsid w:val="00BF45CF"/>
    <w:rPr>
      <w:rFonts w:ascii="Times New Roman" w:eastAsia="Times New Roman" w:hAnsi="Times New Roman"/>
      <w:b/>
      <w:sz w:val="18"/>
    </w:rPr>
  </w:style>
  <w:style w:type="character" w:customStyle="1" w:styleId="Antrat9Diagrama">
    <w:name w:val="Antraštė 9 Diagrama"/>
    <w:link w:val="Antrat9"/>
    <w:rsid w:val="00BF45CF"/>
    <w:rPr>
      <w:rFonts w:ascii="Times New Roman" w:eastAsia="Times New Roman" w:hAnsi="Times New Roman"/>
      <w:sz w:val="40"/>
    </w:rPr>
  </w:style>
  <w:style w:type="character" w:styleId="Hipersaitas">
    <w:name w:val="Hyperlink"/>
    <w:aliases w:val="Alna"/>
    <w:unhideWhenUsed/>
    <w:rsid w:val="00BF45CF"/>
    <w:rPr>
      <w:color w:val="0000FF"/>
      <w:u w:val="single"/>
    </w:rPr>
  </w:style>
  <w:style w:type="character" w:styleId="Perirtashipersaitas">
    <w:name w:val="FollowedHyperlink"/>
    <w:uiPriority w:val="99"/>
    <w:unhideWhenUsed/>
    <w:rsid w:val="00BF45CF"/>
    <w:rPr>
      <w:color w:val="800080"/>
      <w:u w:val="single"/>
    </w:rPr>
  </w:style>
  <w:style w:type="character" w:customStyle="1" w:styleId="Antrat2Diagrama1">
    <w:name w:val="Antraštė 2 Diagrama1"/>
    <w:aliases w:val="Title Header2 Diagrama1"/>
    <w:semiHidden/>
    <w:rsid w:val="00BF45CF"/>
    <w:rPr>
      <w:rFonts w:ascii="Cambria" w:eastAsia="Times New Roman" w:hAnsi="Cambria" w:cs="Times New Roman"/>
      <w:b/>
      <w:bCs/>
      <w:color w:val="4F81BD"/>
      <w:sz w:val="26"/>
      <w:szCs w:val="26"/>
      <w:lang w:eastAsia="en-US"/>
    </w:rPr>
  </w:style>
  <w:style w:type="character" w:customStyle="1" w:styleId="Antrat3Diagrama1">
    <w:name w:val="Antraštė 3 Diagrama1"/>
    <w:aliases w:val="Section Header3 Diagrama,Sub-Clause Paragraph Diagrama1,Sub-Clause Paragraph Diagrama Diagrama"/>
    <w:rsid w:val="00BF45CF"/>
    <w:rPr>
      <w:sz w:val="24"/>
      <w:lang w:val="lt-LT" w:eastAsia="lt-LT" w:bidi="ar-SA"/>
    </w:rPr>
  </w:style>
  <w:style w:type="character" w:customStyle="1" w:styleId="Antrat4Diagrama1">
    <w:name w:val="Antraštė 4 Diagrama1"/>
    <w:aliases w:val="Sub-Clause Sub-paragraph Diagrama1,Heading 4 Char Char Char Char Diagrama1,Heading 4 Char Char Char Char Char Diagrama1"/>
    <w:semiHidden/>
    <w:rsid w:val="00BF45CF"/>
    <w:rPr>
      <w:rFonts w:ascii="Cambria" w:eastAsia="Times New Roman" w:hAnsi="Cambria" w:cs="Times New Roman"/>
      <w:b/>
      <w:bCs/>
      <w:i/>
      <w:iCs/>
      <w:color w:val="4F81BD"/>
      <w:sz w:val="24"/>
      <w:szCs w:val="22"/>
      <w:lang w:eastAsia="en-US"/>
    </w:rPr>
  </w:style>
  <w:style w:type="paragraph" w:styleId="HTMLiankstoformatuotas">
    <w:name w:val="HTML Preformatted"/>
    <w:basedOn w:val="prastasis"/>
    <w:link w:val="HTMLiankstoformatuotasDiagrama"/>
    <w:unhideWhenUsed/>
    <w:rsid w:val="00BF4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iankstoformatuotasDiagrama">
    <w:name w:val="HTML iš anksto formatuotas Diagrama"/>
    <w:link w:val="HTMLiankstoformatuotas"/>
    <w:rsid w:val="00BF45CF"/>
    <w:rPr>
      <w:rFonts w:ascii="Courier New" w:eastAsia="Times New Roman" w:hAnsi="Courier New" w:cs="Courier New"/>
      <w:sz w:val="20"/>
      <w:szCs w:val="20"/>
      <w:lang w:eastAsia="lt-LT"/>
    </w:rPr>
  </w:style>
  <w:style w:type="paragraph" w:styleId="Puslapioinaostekstas">
    <w:name w:val="footnote text"/>
    <w:basedOn w:val="prastasis"/>
    <w:link w:val="PuslapioinaostekstasDiagrama"/>
    <w:semiHidden/>
    <w:unhideWhenUsed/>
    <w:rsid w:val="00BF45CF"/>
    <w:pPr>
      <w:spacing w:after="120" w:line="240" w:lineRule="auto"/>
      <w:jc w:val="both"/>
    </w:pPr>
    <w:rPr>
      <w:rFonts w:eastAsia="Times New Roman"/>
      <w:sz w:val="20"/>
      <w:szCs w:val="20"/>
    </w:rPr>
  </w:style>
  <w:style w:type="character" w:customStyle="1" w:styleId="PuslapioinaostekstasDiagrama">
    <w:name w:val="Puslapio išnašos tekstas Diagrama"/>
    <w:link w:val="Puslapioinaostekstas"/>
    <w:uiPriority w:val="99"/>
    <w:semiHidden/>
    <w:rsid w:val="00BF45CF"/>
    <w:rPr>
      <w:rFonts w:ascii="Times New Roman" w:eastAsia="Times New Roman" w:hAnsi="Times New Roman" w:cs="Times New Roman"/>
      <w:sz w:val="20"/>
      <w:szCs w:val="20"/>
    </w:rPr>
  </w:style>
  <w:style w:type="paragraph" w:styleId="Komentarotekstas">
    <w:name w:val="annotation text"/>
    <w:basedOn w:val="prastasis"/>
    <w:link w:val="KomentarotekstasDiagrama"/>
    <w:unhideWhenUsed/>
    <w:rsid w:val="00BF45CF"/>
    <w:rPr>
      <w:sz w:val="20"/>
      <w:szCs w:val="20"/>
    </w:rPr>
  </w:style>
  <w:style w:type="character" w:customStyle="1" w:styleId="KomentarotekstasDiagrama">
    <w:name w:val="Komentaro tekstas Diagrama"/>
    <w:link w:val="Komentarotekstas"/>
    <w:rsid w:val="00BF45CF"/>
    <w:rPr>
      <w:rFonts w:ascii="Times New Roman" w:eastAsia="Calibri" w:hAnsi="Times New Roman" w:cs="Times New Roman"/>
      <w:sz w:val="20"/>
      <w:szCs w:val="20"/>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Body Text,Char Diagrama Diagrama1,Char4"/>
    <w:basedOn w:val="prastasis"/>
    <w:link w:val="AntratsDiagrama"/>
    <w:uiPriority w:val="99"/>
    <w:unhideWhenUsed/>
    <w:rsid w:val="00BF45CF"/>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Viršutinis kolontitulas Diagrama1 Diagrama1,Viršutinis kolontitulas Diagrama Diagrama1 Diagrama1, Char Diagrama Diagrama1 Diagrama1,Viršutinis kolontitulas Diagrama Diagrama Diagrama Diagrama1, Char Diagrama1 Diagrama,Char4 Diagrama"/>
    <w:link w:val="Antrats"/>
    <w:uiPriority w:val="99"/>
    <w:rsid w:val="00BF45CF"/>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iagrama5, Diagrama5"/>
    <w:basedOn w:val="prastasis"/>
    <w:link w:val="PoratDiagrama"/>
    <w:unhideWhenUsed/>
    <w:rsid w:val="00BF45CF"/>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iagrama5 Diagrama, Diagrama5 Diagrama"/>
    <w:link w:val="Porat"/>
    <w:rsid w:val="00BF45CF"/>
    <w:rPr>
      <w:rFonts w:ascii="Times New Roman" w:eastAsia="Times New Roman" w:hAnsi="Times New Roman" w:cs="Times New Roman"/>
      <w:sz w:val="24"/>
      <w:szCs w:val="20"/>
      <w:lang w:eastAsia="lt-LT"/>
    </w:rPr>
  </w:style>
  <w:style w:type="paragraph" w:styleId="Literatrossraoantrat">
    <w:name w:val="toa heading"/>
    <w:basedOn w:val="prastasis"/>
    <w:next w:val="prastasis"/>
    <w:semiHidden/>
    <w:unhideWhenUsed/>
    <w:rsid w:val="00BF45CF"/>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character" w:customStyle="1" w:styleId="PagrindinistekstasDiagrama">
    <w:name w:val="Pagrindinis tekstas Diagrama"/>
    <w:aliases w:val="Char Diagrama1,Char Char Diagrama1, Char Char Char Diagrama Diagrama Diagrama Diagrama Diagrama Diagrama, Char Char Char Diagrama Diagrama Diagrama Diagrama Diagrama Diagrama Diagrama Diagrama Diagrama Diagrama  Diagrama"/>
    <w:locked/>
    <w:rsid w:val="00BF45CF"/>
    <w:rPr>
      <w:rFonts w:ascii="Calibri" w:eastAsia="Calibri" w:hAnsi="Calibri" w:cs="Calibri" w:hint="default"/>
      <w:sz w:val="24"/>
      <w:szCs w:val="22"/>
      <w:lang w:eastAsia="en-US"/>
    </w:rPr>
  </w:style>
  <w:style w:type="paragraph" w:styleId="Pagrindinistekstas">
    <w:name w:val="Body Text"/>
    <w:aliases w:val="Char,body text,contents,bt,Corps de texte,body tesx,heading_txt,bodytxy2...,body indent,ändrad,Body single,EHPT,Body Text2,bodytxy2,Body Text - Level 2,??2,Head3NoNumber,?drad,Body Text Ro, Char4, Char Char, ändrad"/>
    <w:basedOn w:val="prastasis"/>
    <w:link w:val="PagrindinistekstasDiagrama1"/>
    <w:unhideWhenUsed/>
    <w:rsid w:val="00BF45CF"/>
    <w:pPr>
      <w:spacing w:after="160" w:line="240" w:lineRule="exact"/>
    </w:pPr>
    <w:rPr>
      <w:rFonts w:ascii="Tahoma" w:eastAsia="Times New Roman" w:hAnsi="Tahoma"/>
      <w:sz w:val="20"/>
      <w:szCs w:val="20"/>
      <w:lang w:val="en-US"/>
    </w:rPr>
  </w:style>
  <w:style w:type="character" w:customStyle="1" w:styleId="PagrindinistekstasDiagrama1">
    <w:name w:val="Pagrindinis tekstas Diagrama1"/>
    <w:aliases w:val="Char Diagrama,body text Diagrama,contents Diagrama,bt Diagrama,Corps de texte Diagrama,body tesx Diagrama,heading_txt Diagrama,bodytxy2... Diagrama,body indent Diagrama,ändrad Diagrama,Body single Diagrama,EHPT Diagrama"/>
    <w:link w:val="Pagrindinistekstas"/>
    <w:rsid w:val="00BF45CF"/>
    <w:rPr>
      <w:rFonts w:ascii="Tahoma" w:eastAsia="Times New Roman" w:hAnsi="Tahoma" w:cs="Times New Roman"/>
      <w:sz w:val="20"/>
      <w:szCs w:val="20"/>
      <w:lang w:val="en-US"/>
    </w:rPr>
  </w:style>
  <w:style w:type="paragraph" w:styleId="Pagrindiniotekstotrauka">
    <w:name w:val="Body Text Indent"/>
    <w:aliases w:val="Char3"/>
    <w:basedOn w:val="prastasis"/>
    <w:link w:val="PagrindiniotekstotraukaDiagrama"/>
    <w:unhideWhenUsed/>
    <w:rsid w:val="00BF45CF"/>
    <w:pPr>
      <w:spacing w:after="0" w:line="240" w:lineRule="auto"/>
      <w:ind w:left="4320"/>
    </w:pPr>
    <w:rPr>
      <w:rFonts w:eastAsia="Times New Roman"/>
      <w:szCs w:val="24"/>
    </w:rPr>
  </w:style>
  <w:style w:type="character" w:customStyle="1" w:styleId="PagrindiniotekstotraukaDiagrama">
    <w:name w:val="Pagrindinio teksto įtrauka Diagrama"/>
    <w:aliases w:val="Char3 Diagrama"/>
    <w:link w:val="Pagrindiniotekstotrauka"/>
    <w:rsid w:val="00BF45CF"/>
    <w:rPr>
      <w:rFonts w:ascii="Times New Roman" w:eastAsia="Times New Roman" w:hAnsi="Times New Roman" w:cs="Times New Roman"/>
      <w:sz w:val="24"/>
      <w:szCs w:val="24"/>
    </w:rPr>
  </w:style>
  <w:style w:type="paragraph" w:styleId="Pagrindinistekstas2">
    <w:name w:val="Body Text 2"/>
    <w:basedOn w:val="prastasis"/>
    <w:link w:val="Pagrindinistekstas2Diagrama"/>
    <w:unhideWhenUsed/>
    <w:rsid w:val="00BF45CF"/>
    <w:pPr>
      <w:spacing w:after="0" w:line="240" w:lineRule="auto"/>
      <w:jc w:val="both"/>
    </w:pPr>
    <w:rPr>
      <w:rFonts w:eastAsia="Times New Roman"/>
      <w:szCs w:val="24"/>
    </w:rPr>
  </w:style>
  <w:style w:type="character" w:customStyle="1" w:styleId="Pagrindinistekstas2Diagrama">
    <w:name w:val="Pagrindinis tekstas 2 Diagrama"/>
    <w:link w:val="Pagrindinistekstas2"/>
    <w:rsid w:val="00BF45CF"/>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nhideWhenUsed/>
    <w:rsid w:val="00BF45CF"/>
    <w:pPr>
      <w:spacing w:after="0" w:line="240" w:lineRule="auto"/>
      <w:ind w:firstLine="1276"/>
      <w:jc w:val="both"/>
    </w:pPr>
    <w:rPr>
      <w:rFonts w:eastAsia="Times New Roman"/>
      <w:szCs w:val="20"/>
    </w:rPr>
  </w:style>
  <w:style w:type="character" w:customStyle="1" w:styleId="Pagrindiniotekstotrauka2Diagrama">
    <w:name w:val="Pagrindinio teksto įtrauka 2 Diagrama"/>
    <w:link w:val="Pagrindiniotekstotrauka2"/>
    <w:rsid w:val="00BF45CF"/>
    <w:rPr>
      <w:rFonts w:ascii="Times New Roman" w:eastAsia="Times New Roman" w:hAnsi="Times New Roman" w:cs="Times New Roman"/>
      <w:sz w:val="24"/>
      <w:szCs w:val="20"/>
    </w:rPr>
  </w:style>
  <w:style w:type="paragraph" w:styleId="Pagrindiniotekstotrauka3">
    <w:name w:val="Body Text Indent 3"/>
    <w:aliases w:val="Char1"/>
    <w:basedOn w:val="prastasis"/>
    <w:link w:val="Pagrindiniotekstotrauka3Diagrama"/>
    <w:unhideWhenUsed/>
    <w:rsid w:val="00BF45CF"/>
    <w:pPr>
      <w:tabs>
        <w:tab w:val="left" w:pos="4536"/>
      </w:tabs>
      <w:spacing w:after="0" w:line="240" w:lineRule="auto"/>
      <w:ind w:firstLine="2268"/>
      <w:jc w:val="both"/>
    </w:pPr>
    <w:rPr>
      <w:sz w:val="20"/>
      <w:szCs w:val="20"/>
      <w:lang w:val="en-US"/>
    </w:rPr>
  </w:style>
  <w:style w:type="character" w:customStyle="1" w:styleId="Pagrindiniotekstotrauka3Diagrama">
    <w:name w:val="Pagrindinio teksto įtrauka 3 Diagrama"/>
    <w:aliases w:val="Char1 Diagrama"/>
    <w:link w:val="Pagrindiniotekstotrauka3"/>
    <w:rsid w:val="00BF45CF"/>
    <w:rPr>
      <w:rFonts w:ascii="Times New Roman" w:eastAsia="Calibri" w:hAnsi="Times New Roman" w:cs="Times New Roman"/>
      <w:sz w:val="20"/>
      <w:szCs w:val="20"/>
      <w:lang w:val="en-US"/>
    </w:rPr>
  </w:style>
  <w:style w:type="paragraph" w:styleId="Paprastasistekstas">
    <w:name w:val="Plain Text"/>
    <w:basedOn w:val="prastasis"/>
    <w:link w:val="PaprastasistekstasDiagrama"/>
    <w:unhideWhenUsed/>
    <w:rsid w:val="00BF45CF"/>
    <w:pPr>
      <w:spacing w:after="0" w:line="240" w:lineRule="auto"/>
    </w:pPr>
    <w:rPr>
      <w:rFonts w:ascii="Courier New" w:hAnsi="Courier New"/>
      <w:sz w:val="20"/>
      <w:szCs w:val="20"/>
      <w:lang w:val="en-US"/>
    </w:rPr>
  </w:style>
  <w:style w:type="character" w:customStyle="1" w:styleId="PaprastasistekstasDiagrama">
    <w:name w:val="Paprastasis tekstas Diagrama"/>
    <w:link w:val="Paprastasistekstas"/>
    <w:rsid w:val="00BF45CF"/>
    <w:rPr>
      <w:rFonts w:ascii="Courier New" w:eastAsia="Calibri" w:hAnsi="Courier New" w:cs="Courier New"/>
      <w:sz w:val="20"/>
      <w:szCs w:val="20"/>
      <w:lang w:val="en-US"/>
    </w:rPr>
  </w:style>
  <w:style w:type="paragraph" w:styleId="Komentarotema">
    <w:name w:val="annotation subject"/>
    <w:basedOn w:val="Komentarotekstas"/>
    <w:next w:val="Komentarotekstas"/>
    <w:link w:val="KomentarotemaDiagrama"/>
    <w:unhideWhenUsed/>
    <w:rsid w:val="00BF45CF"/>
    <w:rPr>
      <w:sz w:val="28"/>
      <w:lang w:eastAsia="lt-LT"/>
    </w:rPr>
  </w:style>
  <w:style w:type="character" w:customStyle="1" w:styleId="KomentarotemaDiagrama">
    <w:name w:val="Komentaro tema Diagrama"/>
    <w:link w:val="Komentarotema"/>
    <w:rsid w:val="00BF45CF"/>
    <w:rPr>
      <w:rFonts w:ascii="Times New Roman" w:eastAsia="Calibri" w:hAnsi="Times New Roman" w:cs="Times New Roman"/>
      <w:sz w:val="28"/>
      <w:szCs w:val="20"/>
      <w:lang w:eastAsia="lt-LT"/>
    </w:rPr>
  </w:style>
  <w:style w:type="paragraph" w:styleId="Debesliotekstas">
    <w:name w:val="Balloon Text"/>
    <w:basedOn w:val="prastasis"/>
    <w:link w:val="DebesliotekstasDiagrama"/>
    <w:unhideWhenUsed/>
    <w:rsid w:val="00BF45CF"/>
    <w:rPr>
      <w:rFonts w:ascii="Tahoma" w:hAnsi="Tahoma"/>
      <w:sz w:val="16"/>
      <w:szCs w:val="16"/>
      <w:lang w:val="en-US"/>
    </w:rPr>
  </w:style>
  <w:style w:type="character" w:customStyle="1" w:styleId="DebesliotekstasDiagrama">
    <w:name w:val="Debesėlio tekstas Diagrama"/>
    <w:link w:val="Debesliotekstas"/>
    <w:uiPriority w:val="99"/>
    <w:rsid w:val="00BF45CF"/>
    <w:rPr>
      <w:rFonts w:ascii="Tahoma" w:eastAsia="Calibri" w:hAnsi="Tahoma" w:cs="Tahoma"/>
      <w:sz w:val="16"/>
      <w:szCs w:val="16"/>
      <w:lang w:val="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BF45CF"/>
    <w:pPr>
      <w:spacing w:after="0" w:line="240" w:lineRule="auto"/>
      <w:ind w:left="720"/>
      <w:contextualSpacing/>
    </w:pPr>
    <w:rPr>
      <w:rFonts w:eastAsia="Times New Roman"/>
      <w:szCs w:val="24"/>
      <w:lang w:eastAsia="lt-LT"/>
    </w:rPr>
  </w:style>
  <w:style w:type="paragraph" w:customStyle="1" w:styleId="DiagramaDiagrama8CharCharDiagramaDiagrama">
    <w:name w:val="Diagrama Diagrama8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Patvirtinta">
    <w:name w:val="Patvirtinta"/>
    <w:rsid w:val="00BF45CF"/>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rsid w:val="00BF45CF"/>
    <w:pPr>
      <w:snapToGrid w:val="0"/>
      <w:ind w:firstLine="312"/>
      <w:jc w:val="both"/>
    </w:pPr>
    <w:rPr>
      <w:rFonts w:ascii="TimesLT" w:eastAsia="Times New Roman" w:hAnsi="TimesLT"/>
      <w:lang w:val="en-US" w:eastAsia="en-US"/>
    </w:rPr>
  </w:style>
  <w:style w:type="paragraph" w:customStyle="1" w:styleId="CentrBoldm">
    <w:name w:val="CentrBoldm"/>
    <w:basedOn w:val="prastasis"/>
    <w:rsid w:val="00BF45CF"/>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BF45CF"/>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prastasis"/>
    <w:rsid w:val="00BF45CF"/>
    <w:pPr>
      <w:spacing w:before="100" w:beforeAutospacing="1" w:after="100" w:afterAutospacing="1" w:line="240" w:lineRule="auto"/>
    </w:pPr>
    <w:rPr>
      <w:rFonts w:eastAsia="Times New Roman"/>
      <w:szCs w:val="24"/>
      <w:lang w:eastAsia="lt-LT"/>
    </w:rPr>
  </w:style>
  <w:style w:type="paragraph" w:customStyle="1" w:styleId="bodytext">
    <w:name w:val="bodytext"/>
    <w:basedOn w:val="prastasis"/>
    <w:rsid w:val="00BF45CF"/>
    <w:pPr>
      <w:spacing w:before="100" w:beforeAutospacing="1" w:after="100" w:afterAutospacing="1" w:line="240" w:lineRule="auto"/>
    </w:pPr>
    <w:rPr>
      <w:rFonts w:eastAsia="Times New Roman"/>
      <w:szCs w:val="24"/>
      <w:lang w:eastAsia="lt-LT"/>
    </w:rPr>
  </w:style>
  <w:style w:type="paragraph" w:customStyle="1" w:styleId="CharChar9DiagramaDiagrama">
    <w:name w:val="Char Char9 Diagrama Diagrama"/>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Point1">
    <w:name w:val="Point 1"/>
    <w:basedOn w:val="prastasis"/>
    <w:rsid w:val="00BF45CF"/>
    <w:pPr>
      <w:spacing w:before="120" w:after="120" w:line="240" w:lineRule="auto"/>
      <w:ind w:left="1418" w:hanging="567"/>
      <w:jc w:val="both"/>
    </w:pPr>
    <w:rPr>
      <w:rFonts w:eastAsia="Times New Roman"/>
      <w:szCs w:val="20"/>
      <w:lang w:val="en-GB"/>
    </w:rPr>
  </w:style>
  <w:style w:type="paragraph" w:customStyle="1" w:styleId="CharChar4DiagramaDiagramaCharChar">
    <w:name w:val="Char Char4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Hyperlink1">
    <w:name w:val="Hyperlink1"/>
    <w:rsid w:val="00BF45CF"/>
    <w:pPr>
      <w:autoSpaceDE w:val="0"/>
      <w:autoSpaceDN w:val="0"/>
      <w:adjustRightInd w:val="0"/>
      <w:ind w:firstLine="312"/>
      <w:jc w:val="both"/>
    </w:pPr>
    <w:rPr>
      <w:rFonts w:ascii="TimesLT" w:eastAsia="Times New Roman" w:hAnsi="TimesLT"/>
      <w:lang w:val="en-US" w:eastAsia="en-US"/>
    </w:rPr>
  </w:style>
  <w:style w:type="paragraph" w:customStyle="1" w:styleId="Char8DiagramaDiagramaChar">
    <w:name w:val="Char8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BF45CF"/>
    <w:pPr>
      <w:spacing w:after="160" w:line="240" w:lineRule="exact"/>
    </w:pPr>
    <w:rPr>
      <w:rFonts w:ascii="Verdana" w:eastAsia="Times New Roman" w:hAnsi="Verdana"/>
      <w:sz w:val="20"/>
      <w:szCs w:val="20"/>
      <w:lang w:val="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DiagramaCharCharDiagramaCharCharCharDiagramaDiagramaDiagramaDiagrama">
    <w:name w:val="Char Diagrama Char Char Diagrama Char Char Char Diagrama Diagrama Diagrama Diagrama"/>
    <w:basedOn w:val="prastasis"/>
    <w:rsid w:val="00BF45CF"/>
    <w:pPr>
      <w:spacing w:after="160" w:line="240" w:lineRule="exact"/>
    </w:pPr>
    <w:rPr>
      <w:rFonts w:ascii="Verdana" w:eastAsia="Times New Roman" w:hAnsi="Verdana"/>
      <w:sz w:val="20"/>
      <w:szCs w:val="20"/>
      <w:lang w:val="en-US"/>
    </w:rPr>
  </w:style>
  <w:style w:type="paragraph" w:customStyle="1" w:styleId="CharChar4">
    <w:name w:val="Char Char4"/>
    <w:basedOn w:val="prastasis"/>
    <w:rsid w:val="00BF45CF"/>
    <w:pPr>
      <w:spacing w:after="160" w:line="240" w:lineRule="exact"/>
    </w:pPr>
    <w:rPr>
      <w:rFonts w:ascii="Tahoma" w:eastAsia="Times New Roman" w:hAnsi="Tahoma"/>
      <w:sz w:val="20"/>
      <w:szCs w:val="20"/>
      <w:lang w:val="en-US"/>
    </w:rPr>
  </w:style>
  <w:style w:type="paragraph" w:customStyle="1" w:styleId="CharChar10DiagramaDiagramaCharChar">
    <w:name w:val="Char Char10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ATekstas">
    <w:name w:val="A Tekstas"/>
    <w:basedOn w:val="prastasis"/>
    <w:rsid w:val="00BF45CF"/>
    <w:pPr>
      <w:spacing w:before="120" w:after="0" w:line="300" w:lineRule="auto"/>
      <w:jc w:val="both"/>
    </w:pPr>
    <w:rPr>
      <w:rFonts w:eastAsia="Times New Roman"/>
      <w:szCs w:val="24"/>
      <w:lang w:eastAsia="lt-LT"/>
    </w:rPr>
  </w:style>
  <w:style w:type="paragraph" w:customStyle="1" w:styleId="Section">
    <w:name w:val="Section"/>
    <w:basedOn w:val="prastasis"/>
    <w:rsid w:val="00BF45CF"/>
    <w:pPr>
      <w:widowControl w:val="0"/>
      <w:spacing w:after="0" w:line="360" w:lineRule="exact"/>
      <w:jc w:val="center"/>
    </w:pPr>
    <w:rPr>
      <w:rFonts w:ascii="Arial" w:eastAsia="Times New Roman" w:hAnsi="Arial"/>
      <w:b/>
      <w:sz w:val="32"/>
      <w:szCs w:val="20"/>
      <w:lang w:val="cs-CZ"/>
    </w:rPr>
  </w:style>
  <w:style w:type="paragraph" w:customStyle="1" w:styleId="text">
    <w:name w:val="text"/>
    <w:rsid w:val="00BF45CF"/>
    <w:pPr>
      <w:widowControl w:val="0"/>
      <w:spacing w:before="240" w:line="240" w:lineRule="exact"/>
      <w:jc w:val="both"/>
    </w:pPr>
    <w:rPr>
      <w:rFonts w:ascii="Arial" w:eastAsia="Times New Roman" w:hAnsi="Arial"/>
      <w:sz w:val="24"/>
      <w:lang w:val="cs-CZ" w:eastAsia="en-US"/>
    </w:rPr>
  </w:style>
  <w:style w:type="paragraph" w:customStyle="1" w:styleId="CLIENT">
    <w:name w:val="CLIENT"/>
    <w:basedOn w:val="prastasis"/>
    <w:rsid w:val="00BF45CF"/>
    <w:pPr>
      <w:keepNext/>
      <w:spacing w:before="60" w:after="60" w:line="240" w:lineRule="auto"/>
      <w:jc w:val="both"/>
    </w:pPr>
    <w:rPr>
      <w:rFonts w:eastAsia="Times New Roman"/>
      <w:b/>
      <w:bCs/>
      <w:caps/>
      <w:szCs w:val="24"/>
      <w:lang w:eastAsia="fi-FI"/>
    </w:rPr>
  </w:style>
  <w:style w:type="paragraph" w:customStyle="1" w:styleId="Rimas">
    <w:name w:val="Rimas"/>
    <w:basedOn w:val="prastasis"/>
    <w:rsid w:val="00BF45CF"/>
    <w:pPr>
      <w:tabs>
        <w:tab w:val="left" w:pos="900"/>
      </w:tabs>
      <w:spacing w:before="60" w:after="60" w:line="240" w:lineRule="auto"/>
      <w:ind w:left="902" w:hanging="902"/>
      <w:jc w:val="both"/>
    </w:pPr>
    <w:rPr>
      <w:rFonts w:ascii="Arial" w:eastAsia="Times New Roman" w:hAnsi="Arial" w:cs="Arial"/>
      <w:szCs w:val="24"/>
      <w:lang w:eastAsia="fi-FI"/>
    </w:rPr>
  </w:style>
  <w:style w:type="paragraph" w:customStyle="1" w:styleId="CharChar6DiagramaDiagramaCharCharDiagramaDiagrama">
    <w:name w:val="Char Char6 Diagrama Diagrama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Sraopastraipa1">
    <w:name w:val="Sąrašo pastraipa1"/>
    <w:basedOn w:val="prastasis"/>
    <w:qFormat/>
    <w:rsid w:val="00BF45CF"/>
    <w:pPr>
      <w:spacing w:after="0" w:line="240" w:lineRule="auto"/>
      <w:ind w:left="720"/>
      <w:contextualSpacing/>
    </w:pPr>
    <w:rPr>
      <w:rFonts w:ascii="TimesLT" w:eastAsia="Times New Roman" w:hAnsi="TimesLT"/>
      <w:szCs w:val="20"/>
      <w:lang w:val="en-US"/>
    </w:rPr>
  </w:style>
  <w:style w:type="paragraph" w:customStyle="1" w:styleId="CharChar6DiagramaDiagramaCharChar">
    <w:name w:val="Char Char6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CharChar">
    <w:name w:val="Char Char2 Diagrama Diagrama Char Char Char Char"/>
    <w:basedOn w:val="prastasis"/>
    <w:rsid w:val="00BF45CF"/>
    <w:pPr>
      <w:spacing w:after="160" w:line="240" w:lineRule="exact"/>
    </w:pPr>
    <w:rPr>
      <w:rFonts w:ascii="Tahoma" w:eastAsia="Times New Roman" w:hAnsi="Tahoma"/>
      <w:sz w:val="20"/>
      <w:szCs w:val="20"/>
      <w:lang w:val="en-US"/>
    </w:rPr>
  </w:style>
  <w:style w:type="paragraph" w:customStyle="1" w:styleId="CharChar">
    <w:name w:val="Char Char"/>
    <w:basedOn w:val="prastasis"/>
    <w:rsid w:val="00BF45CF"/>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
    <w:name w:val="Char Char2"/>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Diagrama2">
    <w:name w:val="Char Diagrama2"/>
    <w:basedOn w:val="prastasis"/>
    <w:rsid w:val="00BF45CF"/>
    <w:pPr>
      <w:spacing w:after="160" w:line="240" w:lineRule="exact"/>
    </w:pPr>
    <w:rPr>
      <w:rFonts w:ascii="Tahoma" w:eastAsia="Times New Roman" w:hAnsi="Tahoma"/>
      <w:sz w:val="20"/>
      <w:szCs w:val="20"/>
      <w:lang w:val="en-US"/>
    </w:rPr>
  </w:style>
  <w:style w:type="paragraph" w:customStyle="1" w:styleId="prastasis10punktai">
    <w:name w:val="Įprastasis + 10 punktai"/>
    <w:aliases w:val="Paryškintasis"/>
    <w:basedOn w:val="prastasis"/>
    <w:rsid w:val="00BF45CF"/>
    <w:pPr>
      <w:spacing w:after="0" w:line="240" w:lineRule="auto"/>
      <w:ind w:right="-1"/>
      <w:jc w:val="center"/>
    </w:pPr>
    <w:rPr>
      <w:rFonts w:eastAsia="Times New Roman"/>
      <w:b/>
      <w:bCs/>
      <w:sz w:val="20"/>
      <w:szCs w:val="20"/>
    </w:rPr>
  </w:style>
  <w:style w:type="paragraph" w:customStyle="1" w:styleId="CharChar2DiagramaDiagrama1CharChar">
    <w:name w:val="Char Char2 Diagrama Diagrama1 Char Char"/>
    <w:basedOn w:val="prastasis"/>
    <w:rsid w:val="00BF45CF"/>
    <w:pPr>
      <w:spacing w:after="160" w:line="240" w:lineRule="exact"/>
    </w:pPr>
    <w:rPr>
      <w:rFonts w:ascii="Tahoma" w:eastAsia="Times New Roman" w:hAnsi="Tahoma"/>
      <w:sz w:val="20"/>
      <w:szCs w:val="20"/>
      <w:lang w:val="en-US"/>
    </w:rPr>
  </w:style>
  <w:style w:type="paragraph" w:customStyle="1" w:styleId="CharCharDiagramaDiagramaCharChar">
    <w:name w:val="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DiagramaDiagramaCharChar">
    <w:name w:val="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
    <w:name w:val="Char Char2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1">
    <w:name w:val="Char Char1"/>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BF45CF"/>
    <w:pPr>
      <w:spacing w:after="160" w:line="240" w:lineRule="exact"/>
    </w:pPr>
    <w:rPr>
      <w:rFonts w:ascii="Tahoma" w:eastAsia="Times New Roman" w:hAnsi="Tahoma"/>
      <w:sz w:val="20"/>
      <w:szCs w:val="20"/>
      <w:lang w:val="en-US"/>
    </w:rPr>
  </w:style>
  <w:style w:type="paragraph" w:customStyle="1" w:styleId="Betarp1">
    <w:name w:val="Be tarpų1"/>
    <w:qFormat/>
    <w:rsid w:val="00BF45CF"/>
    <w:rPr>
      <w:rFonts w:ascii="Times New Roman" w:hAnsi="Times New Roman"/>
      <w:sz w:val="24"/>
      <w:szCs w:val="24"/>
    </w:rPr>
  </w:style>
  <w:style w:type="paragraph" w:customStyle="1" w:styleId="Normall">
    <w:name w:val="Normal_l"/>
    <w:basedOn w:val="prastasis"/>
    <w:rsid w:val="00BF45CF"/>
    <w:pPr>
      <w:spacing w:after="0" w:line="240" w:lineRule="auto"/>
    </w:pPr>
    <w:rPr>
      <w:rFonts w:ascii="TimesLT" w:eastAsia="Times New Roman" w:hAnsi="TimesLT"/>
      <w:sz w:val="20"/>
      <w:szCs w:val="20"/>
      <w:lang w:val="en-GB"/>
    </w:rPr>
  </w:style>
  <w:style w:type="paragraph" w:customStyle="1" w:styleId="CharChar2DiagramaDiagramaCharCharDiagramaDiagrama1CharCharDiagramaDiagrama1">
    <w:name w:val="Char Char2 Diagrama Diagrama Char Char Diagrama Diagrama1 Char Char Diagrama Diagrama1"/>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
    <w:name w:val="Char Char2 Diagrama Diagrama Char Char Diagrama Diagrama1 Char Char"/>
    <w:basedOn w:val="prastasis"/>
    <w:rsid w:val="00BF45CF"/>
    <w:pPr>
      <w:spacing w:after="160" w:line="240" w:lineRule="exact"/>
    </w:pPr>
    <w:rPr>
      <w:rFonts w:ascii="Tahoma" w:eastAsia="Times New Roman" w:hAnsi="Tahoma"/>
      <w:sz w:val="20"/>
      <w:szCs w:val="20"/>
      <w:lang w:val="en-US"/>
    </w:rPr>
  </w:style>
  <w:style w:type="paragraph" w:customStyle="1" w:styleId="DiagramaDiagrama8CharChar">
    <w:name w:val="Diagrama Diagrama8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
    <w:name w:val="Char Char2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BF45CF"/>
    <w:pPr>
      <w:spacing w:after="160" w:line="240" w:lineRule="exact"/>
    </w:pPr>
    <w:rPr>
      <w:rFonts w:ascii="Tahoma" w:eastAsia="Times New Roman" w:hAnsi="Tahoma"/>
      <w:sz w:val="20"/>
      <w:szCs w:val="20"/>
      <w:lang w:val="en-US"/>
    </w:rPr>
  </w:style>
  <w:style w:type="character" w:customStyle="1" w:styleId="prastasisTimesNewRomanDiagrama">
    <w:name w:val="Įprastasis + Times New Roman Diagrama"/>
    <w:link w:val="prastasisTimesNewRoman"/>
    <w:locked/>
    <w:rsid w:val="00BF45CF"/>
    <w:rPr>
      <w:rFonts w:ascii="Calibri" w:eastAsia="Calibri" w:hAnsi="Calibri" w:cs="Calibri"/>
      <w:bCs/>
      <w:iCs/>
      <w:shd w:val="clear" w:color="auto" w:fill="FFFFFF"/>
    </w:rPr>
  </w:style>
  <w:style w:type="paragraph" w:customStyle="1" w:styleId="prastasisTimesNewRoman">
    <w:name w:val="Įprastasis + Times New Roman"/>
    <w:basedOn w:val="prastasis"/>
    <w:link w:val="prastasisTimesNewRomanDiagrama"/>
    <w:rsid w:val="00BF45CF"/>
    <w:pPr>
      <w:shd w:val="clear" w:color="auto" w:fill="FFFFFF"/>
      <w:tabs>
        <w:tab w:val="left" w:pos="0"/>
      </w:tabs>
      <w:spacing w:line="274" w:lineRule="exact"/>
      <w:ind w:firstLine="1239"/>
      <w:jc w:val="both"/>
    </w:pPr>
    <w:rPr>
      <w:rFonts w:ascii="Calibri" w:hAnsi="Calibri"/>
      <w:bCs/>
      <w:iCs/>
      <w:sz w:val="20"/>
      <w:szCs w:val="20"/>
    </w:rPr>
  </w:style>
  <w:style w:type="paragraph" w:customStyle="1" w:styleId="clpagebreakalways">
    <w:name w:val="clpagebreakalways"/>
    <w:basedOn w:val="prastasis"/>
    <w:rsid w:val="00BF45CF"/>
    <w:pPr>
      <w:pageBreakBefore/>
      <w:spacing w:before="100" w:beforeAutospacing="1" w:after="100" w:afterAutospacing="1" w:line="240" w:lineRule="auto"/>
      <w:ind w:left="200"/>
    </w:pPr>
    <w:rPr>
      <w:rFonts w:eastAsia="Times New Roman"/>
      <w:szCs w:val="24"/>
      <w:lang w:eastAsia="lt-LT"/>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Statja">
    <w:name w:val="Statja"/>
    <w:basedOn w:val="prastasis"/>
    <w:rsid w:val="00BF45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BF45CF"/>
    <w:pPr>
      <w:autoSpaceDE w:val="0"/>
      <w:autoSpaceDN w:val="0"/>
      <w:adjustRightInd w:val="0"/>
      <w:jc w:val="center"/>
    </w:pPr>
    <w:rPr>
      <w:rFonts w:ascii="TimesLT" w:eastAsia="Times New Roman" w:hAnsi="TimesLT"/>
      <w:b/>
      <w:bCs/>
      <w:caps/>
      <w:lang w:val="en-US" w:eastAsia="en-US"/>
    </w:rPr>
  </w:style>
  <w:style w:type="paragraph" w:customStyle="1" w:styleId="CharCharDiagramaDiagrama">
    <w:name w:val="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DiagramaDiagrama8CharCharDiagramaDiagramaCharCharDiagramaDiagrama">
    <w:name w:val="Diagrama Diagrama8 Char Char Diagrama Diagrama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CharDiagramaCharCharDiagramaCharCharCharCharChar">
    <w:name w:val="Char Diagrama Char Char Diagrama Char Char Char Char Char"/>
    <w:basedOn w:val="prastasis"/>
    <w:rsid w:val="00BF45CF"/>
    <w:pPr>
      <w:spacing w:after="160" w:line="240" w:lineRule="exact"/>
    </w:pPr>
    <w:rPr>
      <w:rFonts w:ascii="Verdana" w:eastAsia="Times New Roman" w:hAnsi="Verdana"/>
      <w:sz w:val="20"/>
      <w:szCs w:val="20"/>
      <w:lang w:val="en-US"/>
    </w:rPr>
  </w:style>
  <w:style w:type="paragraph" w:customStyle="1" w:styleId="DiagramaDiagrama8CharCharDiagramaDiagramaChar">
    <w:name w:val="Diagrama Diagrama8 Char Char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10">
    <w:name w:val="Char Char10"/>
    <w:basedOn w:val="prastasis"/>
    <w:rsid w:val="00BF45CF"/>
    <w:pPr>
      <w:spacing w:after="160" w:line="240" w:lineRule="exact"/>
    </w:pPr>
    <w:rPr>
      <w:rFonts w:ascii="Tahoma" w:eastAsia="Times New Roman" w:hAnsi="Tahoma"/>
      <w:sz w:val="20"/>
      <w:szCs w:val="20"/>
      <w:lang w:val="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BF45CF"/>
    <w:pPr>
      <w:spacing w:after="160" w:line="240" w:lineRule="exact"/>
    </w:pPr>
    <w:rPr>
      <w:rFonts w:ascii="Tahoma" w:eastAsia="Times New Roman" w:hAnsi="Tahoma"/>
      <w:sz w:val="20"/>
      <w:szCs w:val="20"/>
      <w:lang w:val="en-US"/>
    </w:rPr>
  </w:style>
  <w:style w:type="paragraph" w:customStyle="1" w:styleId="Default">
    <w:name w:val="Default"/>
    <w:rsid w:val="00BF45CF"/>
    <w:pPr>
      <w:autoSpaceDE w:val="0"/>
      <w:autoSpaceDN w:val="0"/>
      <w:adjustRightInd w:val="0"/>
    </w:pPr>
    <w:rPr>
      <w:rFonts w:ascii="Times New Roman" w:eastAsia="Times New Roman" w:hAnsi="Times New Roman"/>
      <w:color w:val="000000"/>
      <w:sz w:val="24"/>
      <w:szCs w:val="24"/>
    </w:rPr>
  </w:style>
  <w:style w:type="paragraph" w:customStyle="1" w:styleId="statja0">
    <w:name w:val="statja"/>
    <w:basedOn w:val="prastasis"/>
    <w:rsid w:val="00BF45CF"/>
    <w:pPr>
      <w:spacing w:before="100" w:beforeAutospacing="1" w:after="100" w:afterAutospacing="1" w:line="240" w:lineRule="auto"/>
    </w:pPr>
    <w:rPr>
      <w:rFonts w:eastAsia="Times New Roman"/>
      <w:szCs w:val="24"/>
      <w:lang w:eastAsia="lt-LT"/>
    </w:rPr>
  </w:style>
  <w:style w:type="paragraph" w:customStyle="1" w:styleId="Punktai">
    <w:name w:val="Punktai"/>
    <w:basedOn w:val="prastasis"/>
    <w:rsid w:val="00BF45CF"/>
    <w:pPr>
      <w:numPr>
        <w:numId w:val="2"/>
      </w:numPr>
      <w:spacing w:after="0" w:line="360" w:lineRule="auto"/>
      <w:jc w:val="both"/>
    </w:pPr>
    <w:rPr>
      <w:rFonts w:eastAsia="Times New Roman"/>
      <w:szCs w:val="20"/>
    </w:rPr>
  </w:style>
  <w:style w:type="character" w:styleId="Puslapioinaosnuoroda">
    <w:name w:val="footnote reference"/>
    <w:semiHidden/>
    <w:unhideWhenUsed/>
    <w:rsid w:val="00BF45CF"/>
    <w:rPr>
      <w:vertAlign w:val="superscript"/>
    </w:rPr>
  </w:style>
  <w:style w:type="character" w:customStyle="1" w:styleId="tblrowlbl1">
    <w:name w:val="tblrowlbl1"/>
    <w:rsid w:val="00BF45CF"/>
    <w:rPr>
      <w:rFonts w:ascii="Arial" w:hAnsi="Arial" w:cs="Arial" w:hint="default"/>
      <w:b/>
      <w:bCs/>
      <w:color w:val="000000"/>
      <w:sz w:val="18"/>
      <w:szCs w:val="18"/>
      <w:shd w:val="clear" w:color="auto" w:fill="FFFFFF"/>
    </w:rPr>
  </w:style>
  <w:style w:type="character" w:customStyle="1" w:styleId="parahead1">
    <w:name w:val="parahead1"/>
    <w:rsid w:val="00BF45CF"/>
    <w:rPr>
      <w:rFonts w:ascii="Verdana" w:hAnsi="Verdana" w:hint="default"/>
      <w:b/>
      <w:bCs/>
      <w:color w:val="000000"/>
      <w:sz w:val="17"/>
      <w:szCs w:val="17"/>
    </w:rPr>
  </w:style>
  <w:style w:type="character" w:customStyle="1" w:styleId="Typewriter">
    <w:name w:val="Typewriter"/>
    <w:rsid w:val="00BF45CF"/>
    <w:rPr>
      <w:rFonts w:ascii="Courier New" w:hAnsi="Courier New" w:cs="Courier New" w:hint="default"/>
      <w:sz w:val="20"/>
    </w:rPr>
  </w:style>
  <w:style w:type="table" w:styleId="Lentelstinklelis">
    <w:name w:val="Table Grid"/>
    <w:basedOn w:val="prastojilentel"/>
    <w:uiPriority w:val="39"/>
    <w:rsid w:val="00BF45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2">
    <w:name w:val="Diagrama Diagrama Char Char2"/>
    <w:basedOn w:val="prastasis"/>
    <w:rsid w:val="00BF45CF"/>
    <w:pPr>
      <w:spacing w:after="160" w:line="240" w:lineRule="exact"/>
    </w:pPr>
    <w:rPr>
      <w:rFonts w:ascii="Tahoma" w:eastAsia="Times New Roman" w:hAnsi="Tahoma"/>
      <w:sz w:val="20"/>
      <w:szCs w:val="20"/>
      <w:lang w:val="en-US"/>
    </w:rPr>
  </w:style>
  <w:style w:type="paragraph" w:customStyle="1" w:styleId="Diagrama">
    <w:name w:val="Diagrama"/>
    <w:basedOn w:val="prastasis"/>
    <w:semiHidden/>
    <w:rsid w:val="00024BD1"/>
    <w:pPr>
      <w:spacing w:after="160" w:line="240" w:lineRule="exact"/>
    </w:pPr>
    <w:rPr>
      <w:rFonts w:ascii="Verdana" w:eastAsia="Times New Roman" w:hAnsi="Verdana" w:cs="Verdana"/>
      <w:sz w:val="20"/>
      <w:szCs w:val="20"/>
    </w:rPr>
  </w:style>
  <w:style w:type="paragraph" w:customStyle="1" w:styleId="DiagramaDiagramaCharChar1">
    <w:name w:val="Diagrama Diagrama Char Char1"/>
    <w:basedOn w:val="prastasis"/>
    <w:rsid w:val="00140871"/>
    <w:pPr>
      <w:spacing w:after="160" w:line="240" w:lineRule="exact"/>
    </w:pPr>
    <w:rPr>
      <w:rFonts w:ascii="Tahoma" w:eastAsia="Times New Roman" w:hAnsi="Tahoma"/>
      <w:sz w:val="20"/>
      <w:szCs w:val="20"/>
      <w:lang w:val="en-US"/>
    </w:rPr>
  </w:style>
  <w:style w:type="paragraph" w:customStyle="1" w:styleId="Diagrama1">
    <w:name w:val="Diagrama1"/>
    <w:basedOn w:val="prastasis"/>
    <w:semiHidden/>
    <w:rsid w:val="00C95092"/>
    <w:pPr>
      <w:spacing w:after="160" w:line="240" w:lineRule="exact"/>
    </w:pPr>
    <w:rPr>
      <w:rFonts w:ascii="Verdana" w:eastAsia="Times New Roman" w:hAnsi="Verdana" w:cs="Verdana"/>
      <w:sz w:val="20"/>
      <w:szCs w:val="20"/>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560FB6"/>
    <w:pPr>
      <w:spacing w:after="160" w:line="240" w:lineRule="exact"/>
    </w:pPr>
    <w:rPr>
      <w:rFonts w:ascii="Tahoma" w:eastAsia="Times New Roman" w:hAnsi="Tahoma"/>
      <w:sz w:val="20"/>
      <w:szCs w:val="20"/>
      <w:lang w:val="en-US"/>
    </w:rPr>
  </w:style>
  <w:style w:type="table" w:customStyle="1" w:styleId="Lentelstinklelis1">
    <w:name w:val="Lentelės tinklelis1"/>
    <w:basedOn w:val="prastojilentel"/>
    <w:next w:val="Lentelstinklelis"/>
    <w:uiPriority w:val="59"/>
    <w:rsid w:val="004C5292"/>
    <w:pPr>
      <w:ind w:firstLine="7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763DD7"/>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0">
    <w:name w:val="Char Char2 Diagrama Diagrama Char Char Diagrama Diagrama Char Char Diagrama Diagrama Char Char Diagrama Diagrama Char Char Diagrama Diagrama Char Char Diagrama Diagrama Char Char"/>
    <w:basedOn w:val="prastasis"/>
    <w:rsid w:val="003835B6"/>
    <w:pPr>
      <w:spacing w:after="160" w:line="240" w:lineRule="exact"/>
    </w:pPr>
    <w:rPr>
      <w:rFonts w:ascii="Tahoma" w:eastAsia="Times New Roman" w:hAnsi="Tahoma"/>
      <w:sz w:val="20"/>
      <w:szCs w:val="20"/>
      <w:lang w:val="en-US"/>
    </w:rPr>
  </w:style>
  <w:style w:type="paragraph" w:customStyle="1" w:styleId="BasicParagraph">
    <w:name w:val="[Basic Paragraph]"/>
    <w:basedOn w:val="prastasis"/>
    <w:rsid w:val="00BF16ED"/>
    <w:pPr>
      <w:suppressAutoHyphens/>
      <w:autoSpaceDE w:val="0"/>
      <w:autoSpaceDN w:val="0"/>
      <w:adjustRightInd w:val="0"/>
      <w:spacing w:after="0" w:line="288" w:lineRule="auto"/>
      <w:textAlignment w:val="center"/>
    </w:pPr>
    <w:rPr>
      <w:rFonts w:eastAsia="Times New Roman"/>
      <w:color w:val="000000"/>
      <w:szCs w:val="24"/>
    </w:rPr>
  </w:style>
  <w:style w:type="character" w:styleId="Komentaronuoroda">
    <w:name w:val="annotation reference"/>
    <w:unhideWhenUsed/>
    <w:rsid w:val="00340BB1"/>
    <w:rPr>
      <w:sz w:val="16"/>
      <w:szCs w:val="16"/>
    </w:rPr>
  </w:style>
  <w:style w:type="paragraph" w:customStyle="1" w:styleId="Char">
    <w:name w:val="Char"/>
    <w:basedOn w:val="prastasis"/>
    <w:rsid w:val="00634454"/>
    <w:pPr>
      <w:spacing w:after="160" w:line="240" w:lineRule="exact"/>
    </w:pPr>
    <w:rPr>
      <w:rFonts w:ascii="Tahoma" w:eastAsia="Times New Roman" w:hAnsi="Tahoma"/>
      <w:sz w:val="20"/>
      <w:szCs w:val="20"/>
      <w:lang w:val="en-US"/>
    </w:rPr>
  </w:style>
  <w:style w:type="character" w:styleId="Puslapionumeris">
    <w:name w:val="page number"/>
    <w:rsid w:val="00B72465"/>
  </w:style>
  <w:style w:type="character" w:customStyle="1" w:styleId="highlight1">
    <w:name w:val="highlight1"/>
    <w:rsid w:val="00C260D0"/>
    <w:rPr>
      <w:shd w:val="clear" w:color="auto" w:fill="FFFF00"/>
    </w:rPr>
  </w:style>
  <w:style w:type="paragraph" w:customStyle="1" w:styleId="DiagramaDiagramaCharCharDiagramaDiagramaCharChar">
    <w:name w:val="Diagrama Diagrama Char Char Diagrama Diagrama Char Char"/>
    <w:basedOn w:val="prastasis"/>
    <w:rsid w:val="00B16E8B"/>
    <w:pPr>
      <w:spacing w:after="160" w:line="240" w:lineRule="exact"/>
    </w:pPr>
    <w:rPr>
      <w:rFonts w:ascii="Tahoma" w:eastAsia="Times New Roman" w:hAnsi="Tahoma"/>
      <w:sz w:val="20"/>
      <w:szCs w:val="20"/>
      <w:lang w:val="en-US"/>
    </w:rPr>
  </w:style>
  <w:style w:type="paragraph" w:customStyle="1" w:styleId="CharChar2DiagramaDiagramaChar0">
    <w:name w:val="Char Char2 Diagrama Diagrama Char"/>
    <w:basedOn w:val="prastasis"/>
    <w:rsid w:val="00C25BE4"/>
    <w:pPr>
      <w:spacing w:after="160" w:line="240" w:lineRule="exact"/>
    </w:pPr>
    <w:rPr>
      <w:rFonts w:ascii="Tahoma" w:eastAsia="Times New Roman" w:hAnsi="Tahoma"/>
      <w:sz w:val="20"/>
      <w:szCs w:val="20"/>
      <w:lang w:val="en-US"/>
    </w:rPr>
  </w:style>
  <w:style w:type="paragraph" w:customStyle="1" w:styleId="CharDiagramaCharCharDiagramaCharCharChar">
    <w:name w:val="Char Diagrama Char Char Diagrama Char Char Char"/>
    <w:basedOn w:val="prastasis"/>
    <w:rsid w:val="00B5523D"/>
    <w:pPr>
      <w:spacing w:after="160" w:line="240" w:lineRule="exact"/>
    </w:pPr>
    <w:rPr>
      <w:rFonts w:ascii="Verdana" w:eastAsia="Times New Roman" w:hAnsi="Verdana"/>
      <w:sz w:val="20"/>
      <w:szCs w:val="20"/>
      <w:lang w:val="en-US"/>
    </w:rPr>
  </w:style>
  <w:style w:type="paragraph" w:customStyle="1" w:styleId="DiagramaDiagrama8CharCharDiagramaDiagramaCharCharDiagramaDiagramaCharCharCharCharDiagramaDiagramaDiagramaDiagrama0">
    <w:name w:val="Diagrama Diagrama8 Char Char Diagrama Diagrama Char Char Diagrama Diagrama Char Char Char Char Diagrama Diagrama Diagrama Diagrama"/>
    <w:basedOn w:val="prastasis"/>
    <w:rsid w:val="009D414A"/>
    <w:pPr>
      <w:spacing w:after="160" w:line="240" w:lineRule="exact"/>
    </w:pPr>
    <w:rPr>
      <w:rFonts w:ascii="Tahoma" w:eastAsia="Times New Roman" w:hAnsi="Tahoma"/>
      <w:sz w:val="20"/>
      <w:szCs w:val="20"/>
      <w:lang w:val="en-US"/>
    </w:rPr>
  </w:style>
  <w:style w:type="paragraph" w:customStyle="1" w:styleId="WW-BodyTextIndent2">
    <w:name w:val="WW-Body Text Indent 2"/>
    <w:basedOn w:val="prastasis"/>
    <w:rsid w:val="00CF3CF8"/>
    <w:pPr>
      <w:widowControl w:val="0"/>
      <w:suppressAutoHyphens/>
      <w:spacing w:after="0" w:line="240" w:lineRule="auto"/>
      <w:ind w:firstLine="720"/>
      <w:jc w:val="both"/>
    </w:pPr>
    <w:rPr>
      <w:rFonts w:eastAsia="Lucida Sans Unicode"/>
      <w:color w:val="000000"/>
      <w:szCs w:val="24"/>
    </w:rPr>
  </w:style>
  <w:style w:type="paragraph" w:customStyle="1" w:styleId="Standard">
    <w:name w:val="Standard"/>
    <w:rsid w:val="00CB1AD7"/>
    <w:pPr>
      <w:suppressAutoHyphens/>
      <w:autoSpaceDN w:val="0"/>
      <w:textAlignment w:val="baseline"/>
    </w:pPr>
    <w:rPr>
      <w:rFonts w:ascii="Times New Roman" w:eastAsia="Times New Roman" w:hAnsi="Times New Roman"/>
      <w:kern w:val="3"/>
      <w:sz w:val="24"/>
    </w:rPr>
  </w:style>
  <w:style w:type="paragraph" w:customStyle="1" w:styleId="WW-BodyText2">
    <w:name w:val="WW-Body Text 2"/>
    <w:basedOn w:val="prastasis"/>
    <w:rsid w:val="002B7009"/>
    <w:pPr>
      <w:suppressAutoHyphens/>
      <w:spacing w:after="0" w:line="240" w:lineRule="auto"/>
      <w:jc w:val="both"/>
    </w:pPr>
    <w:rPr>
      <w:rFonts w:ascii="HelveticaLT" w:eastAsia="Times New Roman" w:hAnsi="HelveticaLT"/>
      <w:sz w:val="20"/>
      <w:szCs w:val="24"/>
    </w:rPr>
  </w:style>
  <w:style w:type="paragraph" w:customStyle="1" w:styleId="centrbold0">
    <w:name w:val="centrbold"/>
    <w:basedOn w:val="prastasis"/>
    <w:rsid w:val="000F3383"/>
    <w:pPr>
      <w:spacing w:before="100" w:beforeAutospacing="1" w:after="100" w:afterAutospacing="1" w:line="240" w:lineRule="auto"/>
    </w:pPr>
    <w:rPr>
      <w:szCs w:val="24"/>
      <w:lang w:eastAsia="lt-L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locked/>
    <w:rsid w:val="00350BBF"/>
    <w:rPr>
      <w:rFonts w:ascii="Times New Roman" w:eastAsia="Times New Roman" w:hAnsi="Times New Roman"/>
      <w:sz w:val="24"/>
      <w:szCs w:val="24"/>
    </w:rPr>
  </w:style>
  <w:style w:type="paragraph" w:customStyle="1" w:styleId="CharChar3CharChar">
    <w:name w:val="Char Char3 Char Char"/>
    <w:basedOn w:val="prastasis"/>
    <w:semiHidden/>
    <w:rsid w:val="001C13CB"/>
    <w:pPr>
      <w:spacing w:after="160" w:line="240" w:lineRule="exact"/>
    </w:pPr>
    <w:rPr>
      <w:rFonts w:ascii="Verdana" w:eastAsia="Times New Roman" w:hAnsi="Verdana" w:cs="Verdana"/>
      <w:sz w:val="20"/>
      <w:szCs w:val="20"/>
      <w:lang w:eastAsia="lt-LT"/>
    </w:rPr>
  </w:style>
  <w:style w:type="paragraph" w:customStyle="1" w:styleId="point10">
    <w:name w:val="point1"/>
    <w:basedOn w:val="prastasis"/>
    <w:rsid w:val="00B62B94"/>
    <w:pPr>
      <w:spacing w:before="100" w:beforeAutospacing="1" w:after="100" w:afterAutospacing="1" w:line="240" w:lineRule="auto"/>
    </w:pPr>
    <w:rPr>
      <w:rFonts w:eastAsia="Times New Roman"/>
      <w:szCs w:val="24"/>
      <w:lang w:eastAsia="lt-LT"/>
    </w:rPr>
  </w:style>
  <w:style w:type="character" w:styleId="Emfaz">
    <w:name w:val="Emphasis"/>
    <w:qFormat/>
    <w:rsid w:val="00D424EB"/>
    <w:rPr>
      <w:i/>
      <w:iCs/>
    </w:rPr>
  </w:style>
  <w:style w:type="paragraph" w:customStyle="1" w:styleId="prastasis1">
    <w:name w:val="Įprastasis1"/>
    <w:rsid w:val="00D424EB"/>
    <w:pPr>
      <w:widowControl w:val="0"/>
      <w:suppressAutoHyphens/>
      <w:spacing w:after="200" w:line="276" w:lineRule="auto"/>
    </w:pPr>
    <w:rPr>
      <w:rFonts w:ascii="Times New Roman" w:hAnsi="Times New Roman" w:cs="Calibri"/>
      <w:color w:val="00000A"/>
      <w:sz w:val="24"/>
      <w:szCs w:val="24"/>
      <w:lang w:val="en-US" w:eastAsia="en-US"/>
    </w:rPr>
  </w:style>
  <w:style w:type="paragraph" w:customStyle="1" w:styleId="Pagrindinistekstas20">
    <w:name w:val="Pagrindinis tekstas2"/>
    <w:uiPriority w:val="99"/>
    <w:rsid w:val="00A764EE"/>
    <w:pPr>
      <w:snapToGrid w:val="0"/>
      <w:ind w:firstLine="312"/>
      <w:jc w:val="both"/>
    </w:pPr>
    <w:rPr>
      <w:rFonts w:ascii="TimesLT" w:eastAsia="Times New Roman" w:hAnsi="TimesLT"/>
      <w:lang w:val="en-US" w:eastAsia="en-US"/>
    </w:rPr>
  </w:style>
  <w:style w:type="paragraph" w:customStyle="1" w:styleId="Body2">
    <w:name w:val="Body 2"/>
    <w:rsid w:val="00612E8B"/>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612E8B"/>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612E8B"/>
    <w:rPr>
      <w:color w:val="0000FF"/>
      <w:u w:val="single"/>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CC1372"/>
    <w:pPr>
      <w:spacing w:after="160" w:line="240" w:lineRule="exact"/>
    </w:pPr>
    <w:rPr>
      <w:rFonts w:ascii="Tahoma" w:eastAsia="Times New Roman" w:hAnsi="Tahoma"/>
      <w:sz w:val="20"/>
      <w:szCs w:val="20"/>
      <w:lang w:val="en-US"/>
    </w:rPr>
  </w:style>
  <w:style w:type="paragraph" w:customStyle="1" w:styleId="DiagramaDiagrama8CharCharDiagramaDiagramaCharDiagramaDiagramaCharChar">
    <w:name w:val="Diagrama Diagrama8 Char Char Diagrama Diagrama Char Diagrama Diagrama Char Char"/>
    <w:basedOn w:val="prastasis"/>
    <w:rsid w:val="00CC1372"/>
    <w:pPr>
      <w:spacing w:after="160" w:line="240" w:lineRule="exact"/>
    </w:pPr>
    <w:rPr>
      <w:rFonts w:ascii="Tahoma" w:eastAsia="Times New Roman" w:hAnsi="Tahoma"/>
      <w:sz w:val="20"/>
      <w:szCs w:val="20"/>
      <w:lang w:val="en-US"/>
    </w:rPr>
  </w:style>
  <w:style w:type="character" w:styleId="Grietas">
    <w:name w:val="Strong"/>
    <w:qFormat/>
    <w:rsid w:val="00CC1372"/>
    <w:rPr>
      <w:b/>
      <w:bCs/>
    </w:rPr>
  </w:style>
  <w:style w:type="character" w:customStyle="1" w:styleId="DiagramaDiagrama22">
    <w:name w:val="Diagrama Diagrama22"/>
    <w:rsid w:val="00CC1372"/>
    <w:rPr>
      <w:rFonts w:eastAsia="Times New Roman"/>
      <w:b/>
      <w:sz w:val="40"/>
    </w:rPr>
  </w:style>
  <w:style w:type="paragraph" w:customStyle="1" w:styleId="Stilius3">
    <w:name w:val="Stilius3"/>
    <w:basedOn w:val="prastasis"/>
    <w:link w:val="Stilius3Diagrama"/>
    <w:qFormat/>
    <w:rsid w:val="00CC1372"/>
    <w:pPr>
      <w:spacing w:before="200" w:after="0" w:line="240" w:lineRule="auto"/>
      <w:jc w:val="both"/>
    </w:pPr>
    <w:rPr>
      <w:sz w:val="22"/>
    </w:rPr>
  </w:style>
  <w:style w:type="character" w:customStyle="1" w:styleId="Stilius3Diagrama">
    <w:name w:val="Stilius3 Diagrama"/>
    <w:link w:val="Stilius3"/>
    <w:rsid w:val="00CC1372"/>
    <w:rPr>
      <w:rFonts w:ascii="Times New Roman" w:hAnsi="Times New Roman"/>
      <w:sz w:val="22"/>
      <w:szCs w:val="22"/>
      <w:lang w:eastAsia="en-US"/>
    </w:rPr>
  </w:style>
  <w:style w:type="paragraph" w:customStyle="1" w:styleId="DiagramaDiagramaCharCharDiagramaDiagramaCharChar1">
    <w:name w:val="Diagrama Diagrama Char Char Diagrama Diagrama Char Char1"/>
    <w:basedOn w:val="prastasis"/>
    <w:rsid w:val="00CC1372"/>
    <w:pPr>
      <w:spacing w:after="160" w:line="240" w:lineRule="exact"/>
    </w:pPr>
    <w:rPr>
      <w:rFonts w:ascii="Tahoma" w:eastAsia="Times New Roman" w:hAnsi="Tahoma"/>
      <w:sz w:val="20"/>
      <w:szCs w:val="20"/>
      <w:lang w:val="en-US"/>
    </w:rPr>
  </w:style>
  <w:style w:type="paragraph" w:customStyle="1" w:styleId="Stilius1">
    <w:name w:val="Stilius1"/>
    <w:basedOn w:val="prastasis"/>
    <w:link w:val="Stilius1Diagrama"/>
    <w:autoRedefine/>
    <w:qFormat/>
    <w:rsid w:val="00CC1372"/>
    <w:pPr>
      <w:numPr>
        <w:numId w:val="3"/>
      </w:numPr>
      <w:spacing w:before="240" w:after="240" w:line="240" w:lineRule="auto"/>
      <w:jc w:val="center"/>
    </w:pPr>
    <w:rPr>
      <w:b/>
      <w:sz w:val="22"/>
    </w:rPr>
  </w:style>
  <w:style w:type="character" w:customStyle="1" w:styleId="Stilius1Diagrama">
    <w:name w:val="Stilius1 Diagrama"/>
    <w:link w:val="Stilius1"/>
    <w:rsid w:val="00CC1372"/>
    <w:rPr>
      <w:rFonts w:ascii="Times New Roman" w:hAnsi="Times New Roman"/>
      <w:b/>
      <w:sz w:val="22"/>
      <w:szCs w:val="22"/>
      <w:lang w:eastAsia="en-US"/>
    </w:rPr>
  </w:style>
  <w:style w:type="paragraph" w:styleId="Sraas">
    <w:name w:val="List"/>
    <w:basedOn w:val="prastasis"/>
    <w:unhideWhenUsed/>
    <w:rsid w:val="00CC1372"/>
    <w:pPr>
      <w:spacing w:after="80" w:line="240" w:lineRule="auto"/>
      <w:ind w:left="283" w:hanging="283"/>
      <w:contextualSpacing/>
    </w:pPr>
    <w:rPr>
      <w:rFonts w:ascii="Calibri" w:hAnsi="Calibri"/>
      <w:sz w:val="22"/>
    </w:rPr>
  </w:style>
  <w:style w:type="paragraph" w:customStyle="1" w:styleId="Stilius2">
    <w:name w:val="Stilius2"/>
    <w:basedOn w:val="prastasis"/>
    <w:link w:val="Stilius2Diagrama"/>
    <w:qFormat/>
    <w:rsid w:val="00CC1372"/>
    <w:pPr>
      <w:spacing w:after="80" w:line="240" w:lineRule="auto"/>
    </w:pPr>
    <w:rPr>
      <w:rFonts w:ascii="Calibri" w:hAnsi="Calibri"/>
      <w:sz w:val="22"/>
    </w:rPr>
  </w:style>
  <w:style w:type="character" w:customStyle="1" w:styleId="Stilius2Diagrama">
    <w:name w:val="Stilius2 Diagrama"/>
    <w:link w:val="Stilius2"/>
    <w:rsid w:val="00CC1372"/>
    <w:rPr>
      <w:sz w:val="22"/>
      <w:szCs w:val="22"/>
      <w:lang w:eastAsia="en-US"/>
    </w:rPr>
  </w:style>
  <w:style w:type="paragraph" w:customStyle="1" w:styleId="Stilius4">
    <w:name w:val="Stilius4"/>
    <w:basedOn w:val="prastasis"/>
    <w:link w:val="Stilius4Diagrama"/>
    <w:rsid w:val="00CC1372"/>
    <w:pPr>
      <w:numPr>
        <w:numId w:val="4"/>
      </w:numPr>
      <w:spacing w:before="200" w:after="0" w:line="240" w:lineRule="auto"/>
      <w:ind w:hanging="578"/>
    </w:pPr>
    <w:rPr>
      <w:sz w:val="22"/>
    </w:rPr>
  </w:style>
  <w:style w:type="character" w:customStyle="1" w:styleId="Stilius4Diagrama">
    <w:name w:val="Stilius4 Diagrama"/>
    <w:link w:val="Stilius4"/>
    <w:rsid w:val="00CC1372"/>
    <w:rPr>
      <w:rFonts w:ascii="Times New Roman" w:hAnsi="Times New Roman"/>
      <w:sz w:val="22"/>
      <w:szCs w:val="22"/>
      <w:lang w:eastAsia="en-US"/>
    </w:rPr>
  </w:style>
  <w:style w:type="paragraph" w:customStyle="1" w:styleId="Stilius5">
    <w:name w:val="Stilius5"/>
    <w:basedOn w:val="Stilius2"/>
    <w:link w:val="Stilius5Diagrama"/>
    <w:qFormat/>
    <w:rsid w:val="00CC1372"/>
    <w:pPr>
      <w:jc w:val="center"/>
    </w:pPr>
    <w:rPr>
      <w:rFonts w:ascii="Times New Roman" w:hAnsi="Times New Roman"/>
      <w:b/>
      <w:sz w:val="28"/>
      <w:szCs w:val="28"/>
    </w:rPr>
  </w:style>
  <w:style w:type="character" w:customStyle="1" w:styleId="Stilius5Diagrama">
    <w:name w:val="Stilius5 Diagrama"/>
    <w:link w:val="Stilius5"/>
    <w:rsid w:val="00CC1372"/>
    <w:rPr>
      <w:rFonts w:ascii="Times New Roman" w:hAnsi="Times New Roman"/>
      <w:b/>
      <w:sz w:val="28"/>
      <w:szCs w:val="28"/>
      <w:lang w:eastAsia="en-US"/>
    </w:rPr>
  </w:style>
  <w:style w:type="paragraph" w:customStyle="1" w:styleId="Bodytxt">
    <w:name w:val="Bodytxt"/>
    <w:basedOn w:val="prastasis"/>
    <w:rsid w:val="00CC1372"/>
    <w:pPr>
      <w:keepNext/>
      <w:spacing w:after="0" w:line="240" w:lineRule="auto"/>
      <w:jc w:val="both"/>
    </w:pPr>
    <w:rPr>
      <w:rFonts w:eastAsia="Times New Roman"/>
      <w:sz w:val="22"/>
      <w:lang w:eastAsia="fi-FI"/>
    </w:rPr>
  </w:style>
  <w:style w:type="paragraph" w:styleId="prastasiniatinklio">
    <w:name w:val="Normal (Web)"/>
    <w:basedOn w:val="prastasis"/>
    <w:rsid w:val="00CC1372"/>
    <w:pPr>
      <w:overflowPunct w:val="0"/>
      <w:autoSpaceDE w:val="0"/>
      <w:autoSpaceDN w:val="0"/>
      <w:adjustRightInd w:val="0"/>
      <w:spacing w:before="100" w:after="100" w:line="240" w:lineRule="auto"/>
      <w:textAlignment w:val="baseline"/>
    </w:pPr>
    <w:rPr>
      <w:rFonts w:ascii="Arial Unicode MS" w:eastAsia="Arial Unicode MS"/>
      <w:szCs w:val="20"/>
      <w:lang w:val="en-US"/>
    </w:rPr>
  </w:style>
  <w:style w:type="paragraph" w:customStyle="1" w:styleId="Head21">
    <w:name w:val="Head 2.1"/>
    <w:basedOn w:val="prastasis"/>
    <w:rsid w:val="00CC1372"/>
    <w:pPr>
      <w:suppressAutoHyphens/>
      <w:overflowPunct w:val="0"/>
      <w:autoSpaceDE w:val="0"/>
      <w:autoSpaceDN w:val="0"/>
      <w:adjustRightInd w:val="0"/>
      <w:spacing w:after="0" w:line="240" w:lineRule="auto"/>
      <w:jc w:val="center"/>
      <w:textAlignment w:val="baseline"/>
    </w:pPr>
    <w:rPr>
      <w:rFonts w:eastAsia="Times New Roman"/>
      <w:b/>
      <w:sz w:val="28"/>
      <w:szCs w:val="20"/>
      <w:lang w:val="en-US"/>
    </w:rPr>
  </w:style>
  <w:style w:type="paragraph" w:customStyle="1" w:styleId="DiagramaCharCharDiagramaCharCharChar">
    <w:name w:val="Diagrama Char Char Diagrama Char Char Char"/>
    <w:basedOn w:val="prastasis"/>
    <w:rsid w:val="00CC1372"/>
    <w:pPr>
      <w:spacing w:after="160" w:line="240" w:lineRule="exact"/>
    </w:pPr>
    <w:rPr>
      <w:rFonts w:ascii="Tahoma" w:eastAsia="Times New Roman" w:hAnsi="Tahoma"/>
      <w:sz w:val="20"/>
      <w:szCs w:val="20"/>
      <w:lang w:val="en-US"/>
    </w:rPr>
  </w:style>
  <w:style w:type="paragraph" w:styleId="Pavadinimas">
    <w:name w:val="Title"/>
    <w:basedOn w:val="prastasis"/>
    <w:link w:val="PavadinimasDiagrama"/>
    <w:qFormat/>
    <w:rsid w:val="00CC1372"/>
    <w:pPr>
      <w:widowControl w:val="0"/>
      <w:spacing w:after="0" w:line="240" w:lineRule="auto"/>
      <w:jc w:val="center"/>
    </w:pPr>
    <w:rPr>
      <w:rFonts w:eastAsia="Times New Roman"/>
      <w:b/>
      <w:bCs/>
      <w:sz w:val="28"/>
      <w:szCs w:val="28"/>
      <w:lang w:eastAsia="hu-HU"/>
    </w:rPr>
  </w:style>
  <w:style w:type="character" w:customStyle="1" w:styleId="PavadinimasDiagrama">
    <w:name w:val="Pavadinimas Diagrama"/>
    <w:link w:val="Pavadinimas"/>
    <w:rsid w:val="00CC1372"/>
    <w:rPr>
      <w:rFonts w:ascii="Times New Roman" w:eastAsia="Times New Roman" w:hAnsi="Times New Roman"/>
      <w:b/>
      <w:bCs/>
      <w:sz w:val="28"/>
      <w:szCs w:val="28"/>
      <w:lang w:eastAsia="hu-HU"/>
    </w:rPr>
  </w:style>
  <w:style w:type="character" w:customStyle="1" w:styleId="AppendixDiagramaDiagrama">
    <w:name w:val="Appendix Diagrama Diagrama"/>
    <w:rsid w:val="00CC1372"/>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CC1372"/>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CC1372"/>
    <w:pPr>
      <w:spacing w:after="160" w:line="240" w:lineRule="exact"/>
    </w:pPr>
    <w:rPr>
      <w:rFonts w:ascii="Tahoma" w:eastAsia="Times New Roman" w:hAnsi="Tahoma"/>
      <w:sz w:val="20"/>
      <w:szCs w:val="20"/>
      <w:lang w:val="en-US"/>
    </w:rPr>
  </w:style>
  <w:style w:type="paragraph" w:customStyle="1" w:styleId="DiagramaDiagrama1DiagramaDiagramaDiagrama1DiagramaChar">
    <w:name w:val="Diagrama Diagrama1 Diagrama Diagrama Diagrama1 Diagrama Char"/>
    <w:basedOn w:val="prastasis"/>
    <w:rsid w:val="00CC1372"/>
    <w:pPr>
      <w:spacing w:after="160" w:line="240" w:lineRule="exact"/>
    </w:pPr>
    <w:rPr>
      <w:rFonts w:ascii="Tahoma" w:eastAsia="Times New Roman" w:hAnsi="Tahoma"/>
      <w:sz w:val="20"/>
      <w:szCs w:val="20"/>
      <w:lang w:val="en-US"/>
    </w:rPr>
  </w:style>
  <w:style w:type="paragraph" w:styleId="Dokumentoinaostekstas">
    <w:name w:val="endnote text"/>
    <w:basedOn w:val="prastasis"/>
    <w:link w:val="DokumentoinaostekstasDiagrama"/>
    <w:rsid w:val="00CC1372"/>
    <w:pPr>
      <w:spacing w:after="80" w:line="240" w:lineRule="auto"/>
    </w:pPr>
    <w:rPr>
      <w:sz w:val="20"/>
      <w:szCs w:val="20"/>
    </w:rPr>
  </w:style>
  <w:style w:type="character" w:customStyle="1" w:styleId="DokumentoinaostekstasDiagrama">
    <w:name w:val="Dokumento išnašos tekstas Diagrama"/>
    <w:link w:val="Dokumentoinaostekstas"/>
    <w:rsid w:val="00CC1372"/>
    <w:rPr>
      <w:rFonts w:ascii="Times New Roman" w:hAnsi="Times New Roman"/>
      <w:lang w:eastAsia="en-US"/>
    </w:rPr>
  </w:style>
  <w:style w:type="character" w:styleId="Dokumentoinaosnumeris">
    <w:name w:val="endnote reference"/>
    <w:rsid w:val="00CC1372"/>
    <w:rPr>
      <w:vertAlign w:val="superscript"/>
    </w:rPr>
  </w:style>
  <w:style w:type="character" w:customStyle="1" w:styleId="FontStyle23">
    <w:name w:val="Font Style23"/>
    <w:uiPriority w:val="99"/>
    <w:rsid w:val="00CC1372"/>
    <w:rPr>
      <w:rFonts w:ascii="Times New Roman" w:hAnsi="Times New Roman" w:cs="Times New Roman"/>
      <w:sz w:val="20"/>
      <w:szCs w:val="20"/>
    </w:rPr>
  </w:style>
  <w:style w:type="character" w:styleId="Knygospavadinimas">
    <w:name w:val="Book Title"/>
    <w:uiPriority w:val="33"/>
    <w:qFormat/>
    <w:rsid w:val="00CC1372"/>
    <w:rPr>
      <w:b/>
      <w:bCs/>
      <w:smallCaps/>
      <w:spacing w:val="5"/>
    </w:rPr>
  </w:style>
  <w:style w:type="character" w:customStyle="1" w:styleId="PoratDiagrama1">
    <w:name w:val="Poraštė Diagrama1"/>
    <w:aliases w:val="Apatinis kolontitulas Diagrama Diagrama2,Apatinis kolontitulas Diagrama2 Diagrama1 Diagrama1,Apatinis kolontitulas Diagrama Diagrama Diagrama Diagrama2, Diagrama5 Diagrama Diagrama Diagrama Diagrama2,Diagrama5 Diagrama1"/>
    <w:locked/>
    <w:rsid w:val="008D3F21"/>
    <w:rPr>
      <w:sz w:val="24"/>
      <w:lang w:eastAsia="en-US"/>
    </w:rPr>
  </w:style>
  <w:style w:type="paragraph" w:styleId="Betarp">
    <w:name w:val="No Spacing"/>
    <w:uiPriority w:val="1"/>
    <w:qFormat/>
    <w:rsid w:val="007D71DA"/>
    <w:rPr>
      <w:sz w:val="22"/>
      <w:szCs w:val="22"/>
      <w:lang w:eastAsia="en-US"/>
    </w:rPr>
  </w:style>
  <w:style w:type="paragraph" w:styleId="Pagrindinistekstas3">
    <w:name w:val="Body Text 3"/>
    <w:basedOn w:val="prastasis"/>
    <w:link w:val="Pagrindinistekstas3Diagrama"/>
    <w:rsid w:val="00891286"/>
    <w:pPr>
      <w:widowControl w:val="0"/>
      <w:spacing w:after="0" w:line="240" w:lineRule="auto"/>
    </w:pPr>
    <w:rPr>
      <w:rFonts w:eastAsia="Times New Roman"/>
      <w:sz w:val="22"/>
      <w:szCs w:val="20"/>
    </w:rPr>
  </w:style>
  <w:style w:type="character" w:customStyle="1" w:styleId="Pagrindinistekstas3Diagrama">
    <w:name w:val="Pagrindinis tekstas 3 Diagrama"/>
    <w:link w:val="Pagrindinistekstas3"/>
    <w:rsid w:val="00891286"/>
    <w:rPr>
      <w:rFonts w:ascii="Times New Roman" w:eastAsia="Times New Roman" w:hAnsi="Times New Roman"/>
      <w:sz w:val="22"/>
      <w:lang w:eastAsia="en-US"/>
    </w:rPr>
  </w:style>
  <w:style w:type="paragraph" w:customStyle="1" w:styleId="prastasistinklapis1">
    <w:name w:val="Įprastasis (tinklapis)1"/>
    <w:basedOn w:val="prastasis"/>
    <w:uiPriority w:val="99"/>
    <w:rsid w:val="00891286"/>
    <w:pPr>
      <w:spacing w:before="100" w:beforeAutospacing="1" w:after="100" w:afterAutospacing="1" w:line="240" w:lineRule="auto"/>
    </w:pPr>
    <w:rPr>
      <w:rFonts w:eastAsia="Times New Roman"/>
      <w:szCs w:val="24"/>
      <w:lang w:val="en-US"/>
    </w:rPr>
  </w:style>
  <w:style w:type="table" w:customStyle="1" w:styleId="Lentelstinklelis2">
    <w:name w:val="Lentelės tinklelis2"/>
    <w:basedOn w:val="prastojilentel"/>
    <w:next w:val="Lentelstinklelis"/>
    <w:uiPriority w:val="59"/>
    <w:rsid w:val="00891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891286"/>
    <w:rPr>
      <w:sz w:val="22"/>
      <w:szCs w:val="22"/>
      <w:lang w:eastAsia="en-US"/>
    </w:rPr>
  </w:style>
  <w:style w:type="character" w:customStyle="1" w:styleId="Antrat1Diagrama1">
    <w:name w:val="Antraštė 1 Diagrama1"/>
    <w:aliases w:val="Appendix Diagrama1"/>
    <w:rsid w:val="0057387C"/>
    <w:rPr>
      <w:rFonts w:ascii="Calibri Light" w:eastAsia="Times New Roman" w:hAnsi="Calibri Light" w:cs="Times New Roman" w:hint="default"/>
      <w:color w:val="2E74B5"/>
      <w:sz w:val="32"/>
      <w:szCs w:val="32"/>
    </w:rPr>
  </w:style>
  <w:style w:type="paragraph" w:customStyle="1" w:styleId="msonormal0">
    <w:name w:val="msonormal"/>
    <w:basedOn w:val="prastasis"/>
    <w:rsid w:val="0057387C"/>
    <w:pPr>
      <w:overflowPunct w:val="0"/>
      <w:autoSpaceDE w:val="0"/>
      <w:autoSpaceDN w:val="0"/>
      <w:adjustRightInd w:val="0"/>
      <w:spacing w:before="100" w:after="100" w:line="240" w:lineRule="auto"/>
    </w:pPr>
    <w:rPr>
      <w:rFonts w:ascii="Arial Unicode MS" w:eastAsia="Times New Roman"/>
      <w:szCs w:val="20"/>
      <w:lang w:val="en-US"/>
    </w:rPr>
  </w:style>
  <w:style w:type="paragraph" w:styleId="Turinys1">
    <w:name w:val="toc 1"/>
    <w:basedOn w:val="prastasis"/>
    <w:next w:val="prastasis"/>
    <w:autoRedefine/>
    <w:unhideWhenUsed/>
    <w:rsid w:val="0057387C"/>
    <w:pPr>
      <w:tabs>
        <w:tab w:val="right" w:pos="0"/>
      </w:tabs>
      <w:autoSpaceDN w:val="0"/>
      <w:spacing w:after="0" w:line="240" w:lineRule="auto"/>
    </w:pPr>
    <w:rPr>
      <w:rFonts w:eastAsia="Times New Roman"/>
      <w:noProof/>
      <w:szCs w:val="20"/>
    </w:rPr>
  </w:style>
  <w:style w:type="paragraph" w:styleId="Turinys2">
    <w:name w:val="toc 2"/>
    <w:basedOn w:val="prastasis"/>
    <w:next w:val="prastasis"/>
    <w:autoRedefine/>
    <w:semiHidden/>
    <w:unhideWhenUsed/>
    <w:rsid w:val="0057387C"/>
    <w:pPr>
      <w:suppressAutoHyphens/>
      <w:autoSpaceDN w:val="0"/>
      <w:spacing w:after="100"/>
      <w:ind w:left="220"/>
    </w:pPr>
    <w:rPr>
      <w:rFonts w:ascii="Calibri" w:eastAsia="Times New Roman" w:hAnsi="Calibri"/>
      <w:sz w:val="22"/>
      <w:lang w:val="en-US" w:eastAsia="ar-SA"/>
    </w:rPr>
  </w:style>
  <w:style w:type="paragraph" w:styleId="Turinys3">
    <w:name w:val="toc 3"/>
    <w:basedOn w:val="prastasis"/>
    <w:next w:val="prastasis"/>
    <w:autoRedefine/>
    <w:semiHidden/>
    <w:unhideWhenUsed/>
    <w:rsid w:val="0057387C"/>
    <w:pPr>
      <w:suppressAutoHyphens/>
      <w:autoSpaceDN w:val="0"/>
      <w:spacing w:after="100"/>
      <w:ind w:left="440"/>
    </w:pPr>
    <w:rPr>
      <w:rFonts w:ascii="Calibri" w:eastAsia="Times New Roman" w:hAnsi="Calibri"/>
      <w:sz w:val="22"/>
      <w:lang w:val="en-US" w:eastAsia="ar-SA"/>
    </w:rPr>
  </w:style>
  <w:style w:type="paragraph" w:styleId="Antrat">
    <w:name w:val="caption"/>
    <w:basedOn w:val="prastasis"/>
    <w:unhideWhenUsed/>
    <w:qFormat/>
    <w:rsid w:val="0057387C"/>
    <w:pPr>
      <w:widowControl w:val="0"/>
      <w:suppressLineNumbers/>
      <w:suppressAutoHyphens/>
      <w:autoSpaceDN w:val="0"/>
      <w:spacing w:before="120" w:after="120" w:line="240" w:lineRule="auto"/>
    </w:pPr>
    <w:rPr>
      <w:rFonts w:eastAsia="Lucida Sans Unicode" w:cs="Tahoma"/>
      <w:i/>
      <w:iCs/>
      <w:szCs w:val="24"/>
      <w:lang w:eastAsia="lt-LT"/>
    </w:rPr>
  </w:style>
  <w:style w:type="paragraph" w:styleId="Paantrat">
    <w:name w:val="Subtitle"/>
    <w:basedOn w:val="prastasis"/>
    <w:next w:val="prastasis"/>
    <w:link w:val="PaantratDiagrama"/>
    <w:qFormat/>
    <w:rsid w:val="0057387C"/>
    <w:pPr>
      <w:autoSpaceDN w:val="0"/>
      <w:spacing w:after="160" w:line="240" w:lineRule="auto"/>
    </w:pPr>
    <w:rPr>
      <w:rFonts w:ascii="Calibri" w:eastAsia="Times New Roman" w:hAnsi="Calibri"/>
      <w:color w:val="5A5A5A"/>
      <w:spacing w:val="15"/>
      <w:sz w:val="22"/>
      <w:lang w:eastAsia="lt-LT"/>
    </w:rPr>
  </w:style>
  <w:style w:type="character" w:customStyle="1" w:styleId="PaantratDiagrama">
    <w:name w:val="Paantraštė Diagrama"/>
    <w:link w:val="Paantrat"/>
    <w:rsid w:val="0057387C"/>
    <w:rPr>
      <w:rFonts w:eastAsia="Times New Roman"/>
      <w:color w:val="5A5A5A"/>
      <w:spacing w:val="15"/>
      <w:sz w:val="22"/>
      <w:szCs w:val="22"/>
    </w:rPr>
  </w:style>
  <w:style w:type="character" w:customStyle="1" w:styleId="PagrindiniotekstotraukaDiagrama1">
    <w:name w:val="Pagrindinio teksto įtrauka Diagrama1"/>
    <w:aliases w:val="Char3 Diagrama1"/>
    <w:semiHidden/>
    <w:rsid w:val="0057387C"/>
    <w:rPr>
      <w:sz w:val="22"/>
      <w:szCs w:val="22"/>
      <w:lang w:eastAsia="en-US"/>
    </w:rPr>
  </w:style>
  <w:style w:type="character" w:customStyle="1" w:styleId="Pagrindiniotekstotrauka3Diagrama1">
    <w:name w:val="Pagrindinio teksto įtrauka 3 Diagrama1"/>
    <w:aliases w:val="Char1 Diagrama1"/>
    <w:semiHidden/>
    <w:rsid w:val="0057387C"/>
    <w:rPr>
      <w:sz w:val="16"/>
      <w:szCs w:val="16"/>
      <w:lang w:eastAsia="en-US"/>
    </w:rPr>
  </w:style>
  <w:style w:type="paragraph" w:styleId="Dokumentostruktra">
    <w:name w:val="Document Map"/>
    <w:basedOn w:val="prastasis"/>
    <w:link w:val="DokumentostruktraDiagrama"/>
    <w:semiHidden/>
    <w:unhideWhenUsed/>
    <w:rsid w:val="0057387C"/>
    <w:pPr>
      <w:shd w:val="clear" w:color="auto" w:fill="000080"/>
      <w:autoSpaceDN w:val="0"/>
      <w:spacing w:after="0" w:line="240" w:lineRule="auto"/>
    </w:pPr>
    <w:rPr>
      <w:rFonts w:ascii="Tahoma" w:eastAsia="Times New Roman" w:hAnsi="Tahoma"/>
      <w:sz w:val="20"/>
      <w:szCs w:val="20"/>
      <w:lang w:val="en-US" w:eastAsia="x-none"/>
    </w:rPr>
  </w:style>
  <w:style w:type="character" w:customStyle="1" w:styleId="DokumentostruktraDiagrama">
    <w:name w:val="Dokumento struktūra Diagrama"/>
    <w:link w:val="Dokumentostruktra"/>
    <w:semiHidden/>
    <w:rsid w:val="0057387C"/>
    <w:rPr>
      <w:rFonts w:ascii="Tahoma" w:eastAsia="Times New Roman" w:hAnsi="Tahoma"/>
      <w:shd w:val="clear" w:color="auto" w:fill="000080"/>
      <w:lang w:val="en-US" w:eastAsia="x-none"/>
    </w:rPr>
  </w:style>
  <w:style w:type="paragraph" w:customStyle="1" w:styleId="NoteHead">
    <w:name w:val="NoteHead"/>
    <w:basedOn w:val="prastasis"/>
    <w:next w:val="prastasis"/>
    <w:rsid w:val="0057387C"/>
    <w:pPr>
      <w:autoSpaceDN w:val="0"/>
      <w:spacing w:before="720" w:after="720" w:line="240" w:lineRule="auto"/>
      <w:jc w:val="center"/>
    </w:pPr>
    <w:rPr>
      <w:rFonts w:eastAsia="Times New Roman"/>
      <w:b/>
      <w:smallCaps/>
      <w:szCs w:val="20"/>
      <w:lang w:val="en-GB"/>
    </w:rPr>
  </w:style>
  <w:style w:type="paragraph" w:customStyle="1" w:styleId="tabulka">
    <w:name w:val="tabulka"/>
    <w:basedOn w:val="prastasis"/>
    <w:rsid w:val="0057387C"/>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List1">
    <w:name w:val="List1"/>
    <w:basedOn w:val="prastasis"/>
    <w:rsid w:val="0057387C"/>
    <w:pPr>
      <w:keepNext/>
      <w:tabs>
        <w:tab w:val="left" w:pos="2058"/>
      </w:tabs>
      <w:autoSpaceDN w:val="0"/>
      <w:spacing w:before="60" w:after="0" w:line="240" w:lineRule="auto"/>
      <w:ind w:left="2058" w:hanging="357"/>
      <w:jc w:val="both"/>
    </w:pPr>
    <w:rPr>
      <w:rFonts w:eastAsia="Times New Roman"/>
      <w:sz w:val="22"/>
      <w:lang w:eastAsia="fi-FI"/>
    </w:rPr>
  </w:style>
  <w:style w:type="paragraph" w:customStyle="1" w:styleId="Tekstas">
    <w:name w:val="Tekstas"/>
    <w:basedOn w:val="prastasis"/>
    <w:rsid w:val="0057387C"/>
    <w:pPr>
      <w:suppressAutoHyphens/>
      <w:autoSpaceDN w:val="0"/>
      <w:spacing w:after="0" w:line="240" w:lineRule="auto"/>
      <w:ind w:right="98" w:firstLine="360"/>
      <w:jc w:val="both"/>
    </w:pPr>
    <w:rPr>
      <w:rFonts w:eastAsia="Times New Roman"/>
      <w:szCs w:val="24"/>
      <w:lang w:eastAsia="ar-SA"/>
    </w:rPr>
  </w:style>
  <w:style w:type="paragraph" w:customStyle="1" w:styleId="taskuotas">
    <w:name w:val="taskuotas"/>
    <w:basedOn w:val="Tekstas"/>
    <w:next w:val="Tekstas"/>
    <w:rsid w:val="0057387C"/>
    <w:pPr>
      <w:tabs>
        <w:tab w:val="num" w:pos="0"/>
      </w:tabs>
      <w:spacing w:before="60" w:after="60"/>
      <w:ind w:firstLine="0"/>
    </w:pPr>
  </w:style>
  <w:style w:type="paragraph" w:customStyle="1" w:styleId="WW-ListBullet">
    <w:name w:val="WW-List Bullet"/>
    <w:basedOn w:val="prastasis"/>
    <w:rsid w:val="0057387C"/>
    <w:pPr>
      <w:tabs>
        <w:tab w:val="left" w:pos="-387"/>
        <w:tab w:val="num" w:pos="4897"/>
      </w:tabs>
      <w:suppressAutoHyphens/>
      <w:autoSpaceDN w:val="0"/>
      <w:spacing w:after="0" w:line="240" w:lineRule="auto"/>
      <w:ind w:left="-387" w:hanging="360"/>
      <w:jc w:val="both"/>
    </w:pPr>
    <w:rPr>
      <w:rFonts w:eastAsia="Times New Roman"/>
      <w:szCs w:val="20"/>
      <w:lang w:eastAsia="ar-SA"/>
    </w:rPr>
  </w:style>
  <w:style w:type="paragraph" w:customStyle="1" w:styleId="newindentChar">
    <w:name w:val="new indent Char"/>
    <w:basedOn w:val="prastasis"/>
    <w:rsid w:val="0057387C"/>
    <w:pPr>
      <w:suppressAutoHyphens/>
      <w:autoSpaceDN w:val="0"/>
      <w:spacing w:before="240" w:after="240" w:line="240" w:lineRule="auto"/>
      <w:ind w:firstLine="567"/>
      <w:jc w:val="both"/>
    </w:pPr>
    <w:rPr>
      <w:rFonts w:eastAsia="Times New Roman"/>
      <w:b/>
      <w:i/>
      <w:szCs w:val="24"/>
      <w:lang w:eastAsia="ar-SA"/>
    </w:rPr>
  </w:style>
  <w:style w:type="paragraph" w:customStyle="1" w:styleId="Style">
    <w:name w:val="Style"/>
    <w:rsid w:val="0057387C"/>
    <w:pPr>
      <w:widowControl w:val="0"/>
      <w:suppressAutoHyphens/>
      <w:autoSpaceDE w:val="0"/>
    </w:pPr>
    <w:rPr>
      <w:rFonts w:ascii="Times New Roman" w:eastAsia="Times New Roman" w:hAnsi="Times New Roman"/>
      <w:sz w:val="24"/>
      <w:szCs w:val="24"/>
      <w:lang w:eastAsia="ar-SA"/>
    </w:rPr>
  </w:style>
  <w:style w:type="character" w:customStyle="1" w:styleId="StyleBoldJustifiedChar">
    <w:name w:val="Style Bold Justified Char"/>
    <w:link w:val="StyleBoldJustified"/>
    <w:locked/>
    <w:rsid w:val="0057387C"/>
    <w:rPr>
      <w:rFonts w:ascii="Times New Roman" w:eastAsia="Times New Roman" w:hAnsi="Times New Roman"/>
      <w:bCs/>
      <w:sz w:val="24"/>
      <w:lang w:val="en-GB" w:eastAsia="x-none"/>
    </w:rPr>
  </w:style>
  <w:style w:type="paragraph" w:customStyle="1" w:styleId="StyleBoldJustified">
    <w:name w:val="Style Bold Justified"/>
    <w:basedOn w:val="prastasis"/>
    <w:link w:val="StyleBoldJustifiedChar"/>
    <w:rsid w:val="0057387C"/>
    <w:pPr>
      <w:autoSpaceDN w:val="0"/>
      <w:spacing w:after="0" w:line="240" w:lineRule="auto"/>
      <w:jc w:val="both"/>
    </w:pPr>
    <w:rPr>
      <w:rFonts w:eastAsia="Times New Roman"/>
      <w:bCs/>
      <w:szCs w:val="20"/>
      <w:lang w:val="en-GB" w:eastAsia="x-none"/>
    </w:rPr>
  </w:style>
  <w:style w:type="paragraph" w:customStyle="1" w:styleId="normaltableau">
    <w:name w:val="normal_tableau"/>
    <w:basedOn w:val="prastasis"/>
    <w:rsid w:val="0057387C"/>
    <w:pPr>
      <w:autoSpaceDN w:val="0"/>
      <w:spacing w:before="120" w:after="120" w:line="240" w:lineRule="auto"/>
      <w:jc w:val="both"/>
    </w:pPr>
    <w:rPr>
      <w:rFonts w:ascii="Optima" w:eastAsia="Times New Roman" w:hAnsi="Optima"/>
      <w:sz w:val="22"/>
      <w:szCs w:val="20"/>
      <w:lang w:val="en-GB"/>
    </w:rPr>
  </w:style>
  <w:style w:type="paragraph" w:customStyle="1" w:styleId="Siaiptekstas">
    <w:name w:val="Siaip tekstas"/>
    <w:basedOn w:val="prastasis"/>
    <w:autoRedefine/>
    <w:rsid w:val="0057387C"/>
    <w:pPr>
      <w:tabs>
        <w:tab w:val="left" w:pos="1276"/>
      </w:tabs>
      <w:autoSpaceDN w:val="0"/>
      <w:spacing w:after="0" w:line="240" w:lineRule="auto"/>
      <w:jc w:val="both"/>
    </w:pPr>
    <w:rPr>
      <w:rFonts w:eastAsia="Times New Roman"/>
      <w:szCs w:val="24"/>
    </w:rPr>
  </w:style>
  <w:style w:type="paragraph" w:customStyle="1" w:styleId="Pagrindinistekstas21">
    <w:name w:val="Pagrindinis tekstas 21"/>
    <w:basedOn w:val="prastasis"/>
    <w:rsid w:val="0057387C"/>
    <w:pPr>
      <w:suppressAutoHyphens/>
      <w:autoSpaceDN w:val="0"/>
      <w:spacing w:after="0" w:line="240" w:lineRule="auto"/>
      <w:jc w:val="center"/>
    </w:pPr>
    <w:rPr>
      <w:rFonts w:eastAsia="Times New Roman"/>
      <w:b/>
      <w:szCs w:val="20"/>
      <w:lang w:val="en-US" w:eastAsia="ar-SA"/>
    </w:rPr>
  </w:style>
  <w:style w:type="paragraph" w:customStyle="1" w:styleId="tin">
    <w:name w:val="tin"/>
    <w:basedOn w:val="prastasis"/>
    <w:rsid w:val="0057387C"/>
    <w:pPr>
      <w:autoSpaceDN w:val="0"/>
      <w:spacing w:before="100" w:beforeAutospacing="1" w:after="100" w:afterAutospacing="1" w:line="240" w:lineRule="auto"/>
    </w:pPr>
    <w:rPr>
      <w:rFonts w:eastAsia="Times New Roman"/>
      <w:szCs w:val="24"/>
      <w:lang w:eastAsia="lt-LT"/>
    </w:rPr>
  </w:style>
  <w:style w:type="character" w:customStyle="1" w:styleId="BodytextChar">
    <w:name w:val="Body text Char"/>
    <w:link w:val="BodyText1"/>
    <w:locked/>
    <w:rsid w:val="0057387C"/>
    <w:rPr>
      <w:rFonts w:ascii="TimesLT" w:eastAsia="Times New Roman" w:hAnsi="TimesLT"/>
      <w:sz w:val="22"/>
      <w:szCs w:val="22"/>
      <w:lang w:val="en-US" w:eastAsia="en-US"/>
    </w:rPr>
  </w:style>
  <w:style w:type="paragraph" w:customStyle="1" w:styleId="BodyText1">
    <w:name w:val="Body Text1"/>
    <w:link w:val="BodytextChar"/>
    <w:rsid w:val="0057387C"/>
    <w:pPr>
      <w:autoSpaceDN w:val="0"/>
      <w:snapToGrid w:val="0"/>
      <w:ind w:firstLine="312"/>
      <w:jc w:val="both"/>
    </w:pPr>
    <w:rPr>
      <w:rFonts w:ascii="TimesLT" w:eastAsia="Times New Roman" w:hAnsi="TimesLT"/>
      <w:sz w:val="22"/>
      <w:szCs w:val="22"/>
      <w:lang w:val="en-US" w:eastAsia="en-US"/>
    </w:rPr>
  </w:style>
  <w:style w:type="paragraph" w:customStyle="1" w:styleId="DiagramaDiagrama9">
    <w:name w:val="Diagrama Diagrama9"/>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TableContents">
    <w:name w:val="Table Contents"/>
    <w:basedOn w:val="prastasis"/>
    <w:rsid w:val="0057387C"/>
    <w:pPr>
      <w:suppressLineNumbers/>
      <w:suppressAutoHyphens/>
      <w:autoSpaceDN w:val="0"/>
      <w:spacing w:after="0" w:line="240" w:lineRule="auto"/>
    </w:pPr>
    <w:rPr>
      <w:rFonts w:eastAsia="Times New Roman"/>
      <w:szCs w:val="24"/>
      <w:lang w:val="en-GB" w:eastAsia="ar-SA"/>
    </w:rPr>
  </w:style>
  <w:style w:type="paragraph" w:customStyle="1" w:styleId="Style6">
    <w:name w:val="Style6"/>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DiagramaDiagrama92">
    <w:name w:val="Diagrama Diagrama92"/>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DiagramaDiagrama91">
    <w:name w:val="Diagrama Diagrama91"/>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Index">
    <w:name w:val="Index"/>
    <w:basedOn w:val="prastasis"/>
    <w:rsid w:val="0057387C"/>
    <w:pPr>
      <w:widowControl w:val="0"/>
      <w:suppressLineNumbers/>
      <w:suppressAutoHyphens/>
      <w:autoSpaceDN w:val="0"/>
      <w:spacing w:after="0" w:line="240" w:lineRule="auto"/>
    </w:pPr>
    <w:rPr>
      <w:rFonts w:eastAsia="Lucida Sans Unicode" w:cs="Tahoma"/>
      <w:szCs w:val="24"/>
      <w:lang w:eastAsia="lt-LT"/>
    </w:rPr>
  </w:style>
  <w:style w:type="paragraph" w:customStyle="1" w:styleId="TableHeading">
    <w:name w:val="Table Heading"/>
    <w:basedOn w:val="TableContents"/>
    <w:rsid w:val="0057387C"/>
    <w:pPr>
      <w:widowControl w:val="0"/>
      <w:jc w:val="center"/>
    </w:pPr>
    <w:rPr>
      <w:rFonts w:eastAsia="Lucida Sans Unicode"/>
      <w:b/>
      <w:bCs/>
      <w:lang w:val="lt-LT" w:eastAsia="lt-LT"/>
    </w:rPr>
  </w:style>
  <w:style w:type="paragraph" w:customStyle="1" w:styleId="Antrat10">
    <w:name w:val="Antraštė_1"/>
    <w:basedOn w:val="prastasis"/>
    <w:rsid w:val="0057387C"/>
    <w:pPr>
      <w:widowControl w:val="0"/>
      <w:suppressAutoHyphens/>
      <w:autoSpaceDN w:val="0"/>
      <w:spacing w:after="0" w:line="240" w:lineRule="auto"/>
      <w:jc w:val="both"/>
    </w:pPr>
    <w:rPr>
      <w:rFonts w:eastAsia="Lucida Sans Unicode"/>
      <w:i/>
      <w:szCs w:val="24"/>
      <w:lang w:eastAsia="ar-SA"/>
    </w:rPr>
  </w:style>
  <w:style w:type="paragraph" w:customStyle="1" w:styleId="Pagrindiniotekstotrauka31">
    <w:name w:val="Pagrindinio teksto įtrauka 31"/>
    <w:basedOn w:val="prastasis"/>
    <w:rsid w:val="0057387C"/>
    <w:pPr>
      <w:widowControl w:val="0"/>
      <w:suppressAutoHyphens/>
      <w:autoSpaceDN w:val="0"/>
      <w:spacing w:after="0" w:line="240" w:lineRule="auto"/>
      <w:ind w:left="426" w:hanging="426"/>
      <w:jc w:val="both"/>
    </w:pPr>
    <w:rPr>
      <w:rFonts w:eastAsia="Lucida Sans Unicode"/>
      <w:szCs w:val="24"/>
      <w:lang w:eastAsia="ar-SA"/>
    </w:rPr>
  </w:style>
  <w:style w:type="paragraph" w:customStyle="1" w:styleId="Pagrindinistekstas31">
    <w:name w:val="Pagrindinis tekstas 31"/>
    <w:basedOn w:val="prastasis"/>
    <w:rsid w:val="0057387C"/>
    <w:pPr>
      <w:widowControl w:val="0"/>
      <w:suppressAutoHyphens/>
      <w:autoSpaceDN w:val="0"/>
      <w:spacing w:after="120" w:line="240" w:lineRule="auto"/>
    </w:pPr>
    <w:rPr>
      <w:rFonts w:eastAsia="Lucida Sans Unicode"/>
      <w:sz w:val="16"/>
      <w:szCs w:val="16"/>
      <w:lang w:eastAsia="ar-SA"/>
    </w:rPr>
  </w:style>
  <w:style w:type="paragraph" w:customStyle="1" w:styleId="Pagrindiniotekstotrauka21">
    <w:name w:val="Pagrindinio teksto įtrauka 21"/>
    <w:basedOn w:val="prastasis"/>
    <w:rsid w:val="0057387C"/>
    <w:pPr>
      <w:widowControl w:val="0"/>
      <w:suppressAutoHyphens/>
      <w:autoSpaceDN w:val="0"/>
      <w:spacing w:after="0" w:line="240" w:lineRule="auto"/>
      <w:ind w:firstLine="720"/>
      <w:jc w:val="both"/>
    </w:pPr>
    <w:rPr>
      <w:rFonts w:eastAsia="Lucida Sans Unicode"/>
      <w:szCs w:val="24"/>
      <w:lang w:eastAsia="ar-SA"/>
    </w:rPr>
  </w:style>
  <w:style w:type="paragraph" w:customStyle="1" w:styleId="Tekstoblokas1">
    <w:name w:val="Teksto blokas1"/>
    <w:basedOn w:val="prastasis"/>
    <w:rsid w:val="0057387C"/>
    <w:pPr>
      <w:widowControl w:val="0"/>
      <w:suppressAutoHyphens/>
      <w:autoSpaceDN w:val="0"/>
      <w:spacing w:after="0" w:line="240" w:lineRule="auto"/>
      <w:ind w:left="284" w:right="-567" w:hanging="284"/>
    </w:pPr>
    <w:rPr>
      <w:rFonts w:eastAsia="Lucida Sans Unicode"/>
      <w:i/>
      <w:szCs w:val="24"/>
      <w:lang w:eastAsia="ar-SA"/>
    </w:rPr>
  </w:style>
  <w:style w:type="paragraph" w:customStyle="1" w:styleId="Pagrindinistekstas22">
    <w:name w:val="Pagrindinis tekstas 22"/>
    <w:basedOn w:val="prastasis"/>
    <w:rsid w:val="0057387C"/>
    <w:pPr>
      <w:widowControl w:val="0"/>
      <w:suppressAutoHyphens/>
      <w:autoSpaceDN w:val="0"/>
      <w:spacing w:after="0" w:line="240" w:lineRule="auto"/>
      <w:jc w:val="center"/>
    </w:pPr>
    <w:rPr>
      <w:rFonts w:eastAsia="Lucida Sans Unicode"/>
      <w:b/>
      <w:sz w:val="40"/>
      <w:szCs w:val="24"/>
      <w:lang w:eastAsia="ar-SA"/>
    </w:rPr>
  </w:style>
  <w:style w:type="paragraph" w:customStyle="1" w:styleId="xl65">
    <w:name w:val="xl65"/>
    <w:basedOn w:val="prastasis"/>
    <w:rsid w:val="0057387C"/>
    <w:pPr>
      <w:autoSpaceDN w:val="0"/>
      <w:spacing w:before="100" w:beforeAutospacing="1" w:after="100" w:afterAutospacing="1" w:line="240" w:lineRule="auto"/>
    </w:pPr>
    <w:rPr>
      <w:rFonts w:ascii="Arial" w:eastAsia="Times New Roman" w:hAnsi="Arial" w:cs="Arial"/>
      <w:sz w:val="18"/>
      <w:szCs w:val="18"/>
      <w:lang w:eastAsia="lt-LT"/>
    </w:rPr>
  </w:style>
  <w:style w:type="paragraph" w:customStyle="1" w:styleId="xl66">
    <w:name w:val="xl66"/>
    <w:basedOn w:val="prastasis"/>
    <w:rsid w:val="0057387C"/>
    <w:pPr>
      <w:pBdr>
        <w:bottom w:val="single" w:sz="4" w:space="0" w:color="auto"/>
      </w:pBdr>
      <w:autoSpaceDN w:val="0"/>
      <w:spacing w:before="100" w:beforeAutospacing="1" w:after="100" w:afterAutospacing="1" w:line="240" w:lineRule="auto"/>
    </w:pPr>
    <w:rPr>
      <w:rFonts w:eastAsia="Times New Roman"/>
      <w:szCs w:val="24"/>
      <w:lang w:eastAsia="lt-LT"/>
    </w:rPr>
  </w:style>
  <w:style w:type="paragraph" w:customStyle="1" w:styleId="xl67">
    <w:name w:val="xl67"/>
    <w:basedOn w:val="prastasis"/>
    <w:rsid w:val="0057387C"/>
    <w:pPr>
      <w:pBdr>
        <w:top w:val="single" w:sz="4" w:space="0" w:color="auto"/>
        <w:lef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68">
    <w:name w:val="xl68"/>
    <w:basedOn w:val="prastasis"/>
    <w:rsid w:val="0057387C"/>
    <w:pPr>
      <w:pBdr>
        <w:left w:val="single" w:sz="4" w:space="0" w:color="auto"/>
        <w:bottom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69">
    <w:name w:val="xl69"/>
    <w:basedOn w:val="prastasis"/>
    <w:rsid w:val="0057387C"/>
    <w:pPr>
      <w:pBdr>
        <w:top w:val="single" w:sz="4" w:space="0" w:color="auto"/>
        <w:left w:val="single" w:sz="4" w:space="0" w:color="auto"/>
        <w:righ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70">
    <w:name w:val="xl70"/>
    <w:basedOn w:val="prastasis"/>
    <w:rsid w:val="0057387C"/>
    <w:pPr>
      <w:pBdr>
        <w:left w:val="single" w:sz="4" w:space="0" w:color="auto"/>
        <w:bottom w:val="single" w:sz="4" w:space="0" w:color="auto"/>
        <w:righ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71">
    <w:name w:val="xl71"/>
    <w:basedOn w:val="prastasis"/>
    <w:rsid w:val="0057387C"/>
    <w:pPr>
      <w:pBdr>
        <w:top w:val="single" w:sz="4" w:space="0" w:color="auto"/>
        <w:left w:val="single" w:sz="4" w:space="0" w:color="auto"/>
      </w:pBdr>
      <w:autoSpaceDN w:val="0"/>
      <w:spacing w:before="100" w:beforeAutospacing="1" w:after="100" w:afterAutospacing="1" w:line="240" w:lineRule="auto"/>
      <w:jc w:val="right"/>
    </w:pPr>
    <w:rPr>
      <w:rFonts w:ascii="Arial" w:eastAsia="Times New Roman" w:hAnsi="Arial" w:cs="Arial"/>
      <w:sz w:val="16"/>
      <w:szCs w:val="16"/>
      <w:lang w:eastAsia="lt-LT"/>
    </w:rPr>
  </w:style>
  <w:style w:type="paragraph" w:customStyle="1" w:styleId="xl72">
    <w:name w:val="xl72"/>
    <w:basedOn w:val="prastasis"/>
    <w:rsid w:val="0057387C"/>
    <w:pPr>
      <w:pBdr>
        <w:top w:val="single" w:sz="4" w:space="0" w:color="auto"/>
        <w:bottom w:val="single" w:sz="4" w:space="0" w:color="auto"/>
        <w:righ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73">
    <w:name w:val="xl73"/>
    <w:basedOn w:val="prastasis"/>
    <w:rsid w:val="0057387C"/>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jc w:val="right"/>
    </w:pPr>
    <w:rPr>
      <w:rFonts w:ascii="Arial" w:eastAsia="Times New Roman" w:hAnsi="Arial" w:cs="Arial"/>
      <w:sz w:val="16"/>
      <w:szCs w:val="16"/>
      <w:lang w:eastAsia="lt-LT"/>
    </w:rPr>
  </w:style>
  <w:style w:type="paragraph" w:customStyle="1" w:styleId="xl74">
    <w:name w:val="xl74"/>
    <w:basedOn w:val="prastasis"/>
    <w:rsid w:val="0057387C"/>
    <w:pPr>
      <w:pBdr>
        <w:top w:val="single" w:sz="4" w:space="0" w:color="auto"/>
        <w:right w:val="single" w:sz="4" w:space="0" w:color="auto"/>
      </w:pBd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75">
    <w:name w:val="xl75"/>
    <w:basedOn w:val="prastasis"/>
    <w:rsid w:val="0057387C"/>
    <w:pP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76">
    <w:name w:val="xl76"/>
    <w:basedOn w:val="prastasis"/>
    <w:rsid w:val="0057387C"/>
    <w:pPr>
      <w:autoSpaceDN w:val="0"/>
      <w:spacing w:before="100" w:beforeAutospacing="1" w:after="100" w:afterAutospacing="1" w:line="240" w:lineRule="auto"/>
      <w:jc w:val="right"/>
    </w:pPr>
    <w:rPr>
      <w:rFonts w:ascii="Arial" w:eastAsia="Times New Roman" w:hAnsi="Arial" w:cs="Arial"/>
      <w:b/>
      <w:bCs/>
      <w:sz w:val="16"/>
      <w:szCs w:val="16"/>
      <w:lang w:eastAsia="lt-LT"/>
    </w:rPr>
  </w:style>
  <w:style w:type="paragraph" w:customStyle="1" w:styleId="xl77">
    <w:name w:val="xl77"/>
    <w:basedOn w:val="prastasis"/>
    <w:rsid w:val="0057387C"/>
    <w:pP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78">
    <w:name w:val="xl78"/>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79">
    <w:name w:val="xl79"/>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0">
    <w:name w:val="xl80"/>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1">
    <w:name w:val="xl81"/>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2">
    <w:name w:val="xl82"/>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3">
    <w:name w:val="xl83"/>
    <w:basedOn w:val="prastasis"/>
    <w:rsid w:val="0057387C"/>
    <w:pPr>
      <w:autoSpaceDN w:val="0"/>
      <w:spacing w:before="100" w:beforeAutospacing="1" w:after="100" w:afterAutospacing="1" w:line="240" w:lineRule="auto"/>
    </w:pPr>
    <w:rPr>
      <w:rFonts w:ascii="Arial" w:eastAsia="Times New Roman" w:hAnsi="Arial" w:cs="Arial"/>
      <w:b/>
      <w:bCs/>
      <w:sz w:val="18"/>
      <w:szCs w:val="18"/>
      <w:lang w:eastAsia="lt-LT"/>
    </w:rPr>
  </w:style>
  <w:style w:type="paragraph" w:customStyle="1" w:styleId="xl84">
    <w:name w:val="xl84"/>
    <w:basedOn w:val="prastasis"/>
    <w:rsid w:val="0057387C"/>
    <w:pPr>
      <w:pBdr>
        <w:bottom w:val="single" w:sz="4" w:space="0" w:color="auto"/>
      </w:pBdr>
      <w:autoSpaceDN w:val="0"/>
      <w:spacing w:before="100" w:beforeAutospacing="1" w:after="100" w:afterAutospacing="1" w:line="240" w:lineRule="auto"/>
      <w:jc w:val="right"/>
    </w:pPr>
    <w:rPr>
      <w:rFonts w:ascii="Arial" w:eastAsia="Times New Roman" w:hAnsi="Arial" w:cs="Arial"/>
      <w:b/>
      <w:bCs/>
      <w:sz w:val="16"/>
      <w:szCs w:val="16"/>
      <w:lang w:eastAsia="lt-LT"/>
    </w:rPr>
  </w:style>
  <w:style w:type="paragraph" w:customStyle="1" w:styleId="xl85">
    <w:name w:val="xl85"/>
    <w:basedOn w:val="prastasis"/>
    <w:rsid w:val="0057387C"/>
    <w:pPr>
      <w:pBdr>
        <w:bottom w:val="single" w:sz="4" w:space="0" w:color="auto"/>
      </w:pBdr>
      <w:autoSpaceDN w:val="0"/>
      <w:spacing w:before="100" w:beforeAutospacing="1" w:after="100" w:afterAutospacing="1" w:line="240" w:lineRule="auto"/>
      <w:jc w:val="right"/>
    </w:pPr>
    <w:rPr>
      <w:rFonts w:ascii="Arial" w:eastAsia="Times New Roman" w:hAnsi="Arial" w:cs="Arial"/>
      <w:sz w:val="16"/>
      <w:szCs w:val="16"/>
      <w:lang w:eastAsia="lt-LT"/>
    </w:rPr>
  </w:style>
  <w:style w:type="paragraph" w:customStyle="1" w:styleId="xl86">
    <w:name w:val="xl86"/>
    <w:basedOn w:val="prastasis"/>
    <w:rsid w:val="0057387C"/>
    <w:pP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87">
    <w:name w:val="xl87"/>
    <w:basedOn w:val="prastasis"/>
    <w:rsid w:val="0057387C"/>
    <w:pPr>
      <w:pBdr>
        <w:bottom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88">
    <w:name w:val="xl88"/>
    <w:basedOn w:val="prastasis"/>
    <w:rsid w:val="0057387C"/>
    <w:pPr>
      <w:autoSpaceDN w:val="0"/>
      <w:spacing w:before="100" w:beforeAutospacing="1" w:after="100" w:afterAutospacing="1" w:line="240" w:lineRule="auto"/>
      <w:jc w:val="center"/>
    </w:pPr>
    <w:rPr>
      <w:rFonts w:ascii="Arial" w:eastAsia="Times New Roman" w:hAnsi="Arial" w:cs="Arial"/>
      <w:b/>
      <w:bCs/>
      <w:szCs w:val="24"/>
      <w:lang w:eastAsia="lt-LT"/>
    </w:rPr>
  </w:style>
  <w:style w:type="paragraph" w:customStyle="1" w:styleId="xl89">
    <w:name w:val="xl89"/>
    <w:basedOn w:val="prastasis"/>
    <w:rsid w:val="0057387C"/>
    <w:pP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90">
    <w:name w:val="xl90"/>
    <w:basedOn w:val="prastasis"/>
    <w:rsid w:val="0057387C"/>
    <w:pPr>
      <w:autoSpaceDN w:val="0"/>
      <w:spacing w:before="100" w:beforeAutospacing="1" w:after="100" w:afterAutospacing="1" w:line="240" w:lineRule="auto"/>
    </w:pPr>
    <w:rPr>
      <w:rFonts w:ascii="Arial" w:eastAsia="Times New Roman" w:hAnsi="Arial" w:cs="Arial"/>
      <w:b/>
      <w:bCs/>
      <w:sz w:val="16"/>
      <w:szCs w:val="16"/>
      <w:lang w:eastAsia="lt-LT"/>
    </w:rPr>
  </w:style>
  <w:style w:type="paragraph" w:customStyle="1" w:styleId="xl91">
    <w:name w:val="xl91"/>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xl92">
    <w:name w:val="xl92"/>
    <w:basedOn w:val="prastasis"/>
    <w:rsid w:val="0057387C"/>
    <w:pPr>
      <w:autoSpaceDN w:val="0"/>
      <w:spacing w:before="100" w:beforeAutospacing="1" w:after="100" w:afterAutospacing="1" w:line="240" w:lineRule="auto"/>
    </w:pPr>
    <w:rPr>
      <w:rFonts w:ascii="Arial" w:eastAsia="Times New Roman" w:hAnsi="Arial" w:cs="Arial"/>
      <w:b/>
      <w:bCs/>
      <w:sz w:val="16"/>
      <w:szCs w:val="16"/>
      <w:lang w:eastAsia="lt-LT"/>
    </w:rPr>
  </w:style>
  <w:style w:type="paragraph" w:customStyle="1" w:styleId="xl93">
    <w:name w:val="xl93"/>
    <w:basedOn w:val="prastasis"/>
    <w:rsid w:val="0057387C"/>
    <w:pPr>
      <w:autoSpaceDN w:val="0"/>
      <w:spacing w:before="100" w:beforeAutospacing="1" w:after="100" w:afterAutospacing="1" w:line="240" w:lineRule="auto"/>
    </w:pPr>
    <w:rPr>
      <w:rFonts w:eastAsia="Times New Roman"/>
      <w:b/>
      <w:bCs/>
      <w:szCs w:val="24"/>
      <w:lang w:eastAsia="lt-LT"/>
    </w:rPr>
  </w:style>
  <w:style w:type="paragraph" w:customStyle="1" w:styleId="xl94">
    <w:name w:val="xl94"/>
    <w:basedOn w:val="prastasis"/>
    <w:rsid w:val="0057387C"/>
    <w:pPr>
      <w:pBdr>
        <w:top w:val="single" w:sz="4" w:space="0" w:color="auto"/>
      </w:pBdr>
      <w:autoSpaceDN w:val="0"/>
      <w:spacing w:before="100" w:beforeAutospacing="1" w:after="100" w:afterAutospacing="1" w:line="240" w:lineRule="auto"/>
    </w:pPr>
    <w:rPr>
      <w:rFonts w:ascii="Arial" w:eastAsia="Times New Roman" w:hAnsi="Arial" w:cs="Arial"/>
      <w:b/>
      <w:bCs/>
      <w:sz w:val="16"/>
      <w:szCs w:val="16"/>
      <w:lang w:eastAsia="lt-LT"/>
    </w:rPr>
  </w:style>
  <w:style w:type="paragraph" w:customStyle="1" w:styleId="xl95">
    <w:name w:val="xl95"/>
    <w:basedOn w:val="prastasis"/>
    <w:rsid w:val="0057387C"/>
    <w:pPr>
      <w:pBdr>
        <w:top w:val="single" w:sz="4" w:space="0" w:color="auto"/>
      </w:pBdr>
      <w:autoSpaceDN w:val="0"/>
      <w:spacing w:before="100" w:beforeAutospacing="1" w:after="100" w:afterAutospacing="1" w:line="240" w:lineRule="auto"/>
    </w:pPr>
    <w:rPr>
      <w:rFonts w:eastAsia="Times New Roman"/>
      <w:szCs w:val="24"/>
      <w:lang w:eastAsia="lt-LT"/>
    </w:rPr>
  </w:style>
  <w:style w:type="paragraph" w:customStyle="1" w:styleId="xl96">
    <w:name w:val="xl96"/>
    <w:basedOn w:val="prastasis"/>
    <w:rsid w:val="0057387C"/>
    <w:pP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97">
    <w:name w:val="xl97"/>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Style9">
    <w:name w:val="Style9"/>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Style14">
    <w:name w:val="Style14"/>
    <w:basedOn w:val="prastasis"/>
    <w:uiPriority w:val="99"/>
    <w:rsid w:val="0057387C"/>
    <w:pPr>
      <w:widowControl w:val="0"/>
      <w:autoSpaceDE w:val="0"/>
      <w:autoSpaceDN w:val="0"/>
      <w:adjustRightInd w:val="0"/>
      <w:spacing w:after="0" w:line="259" w:lineRule="exact"/>
      <w:jc w:val="both"/>
    </w:pPr>
    <w:rPr>
      <w:rFonts w:eastAsia="Times New Roman"/>
      <w:szCs w:val="24"/>
      <w:lang w:val="en-US"/>
    </w:rPr>
  </w:style>
  <w:style w:type="paragraph" w:customStyle="1" w:styleId="msonospacing0">
    <w:name w:val="msonospacing"/>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CharCharDiagrama">
    <w:name w:val="Char Char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Pataisymai1">
    <w:name w:val="Pataisymai1"/>
    <w:semiHidden/>
    <w:rsid w:val="0057387C"/>
    <w:pPr>
      <w:autoSpaceDN w:val="0"/>
    </w:pPr>
    <w:rPr>
      <w:rFonts w:ascii="Times New Roman" w:eastAsia="Times New Roman" w:hAnsi="Times New Roman"/>
      <w:sz w:val="24"/>
      <w:szCs w:val="24"/>
    </w:rPr>
  </w:style>
  <w:style w:type="paragraph" w:customStyle="1" w:styleId="DiagramaDiagrama">
    <w:name w:val="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DiagramaDiagrama1">
    <w:name w:val="Diagrama Diagrama1"/>
    <w:basedOn w:val="prastasis"/>
    <w:semiHidden/>
    <w:rsid w:val="0057387C"/>
    <w:pPr>
      <w:autoSpaceDN w:val="0"/>
      <w:spacing w:after="160" w:line="240" w:lineRule="exact"/>
    </w:pPr>
    <w:rPr>
      <w:rFonts w:ascii="Verdana" w:eastAsia="Times New Roman" w:hAnsi="Verdana" w:cs="Verdana"/>
      <w:sz w:val="20"/>
      <w:szCs w:val="20"/>
    </w:rPr>
  </w:style>
  <w:style w:type="paragraph" w:customStyle="1" w:styleId="Char5">
    <w:name w:val="Char5"/>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Linija0">
    <w:name w:val="Linija"/>
    <w:basedOn w:val="prastasis"/>
    <w:rsid w:val="0057387C"/>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Caption1">
    <w:name w:val="Caption1"/>
    <w:basedOn w:val="prastasis"/>
    <w:rsid w:val="0057387C"/>
    <w:pPr>
      <w:suppressLineNumbers/>
      <w:suppressAutoHyphens/>
      <w:autoSpaceDN w:val="0"/>
      <w:spacing w:before="120" w:after="120" w:line="240" w:lineRule="auto"/>
    </w:pPr>
    <w:rPr>
      <w:rFonts w:eastAsia="Times New Roman" w:cs="Tahoma"/>
      <w:i/>
      <w:iCs/>
      <w:szCs w:val="24"/>
      <w:lang w:eastAsia="ar-SA"/>
    </w:rPr>
  </w:style>
  <w:style w:type="paragraph" w:customStyle="1" w:styleId="text-3mezera">
    <w:name w:val="text - 3 mezera"/>
    <w:basedOn w:val="prastasis"/>
    <w:rsid w:val="0057387C"/>
    <w:pPr>
      <w:widowControl w:val="0"/>
      <w:suppressAutoHyphens/>
      <w:autoSpaceDN w:val="0"/>
      <w:spacing w:before="60" w:after="0" w:line="240" w:lineRule="exact"/>
      <w:jc w:val="both"/>
    </w:pPr>
    <w:rPr>
      <w:rFonts w:ascii="Arial" w:eastAsia="Times New Roman" w:hAnsi="Arial"/>
      <w:szCs w:val="20"/>
      <w:lang w:val="cs-CZ" w:eastAsia="ar-SA"/>
    </w:rPr>
  </w:style>
  <w:style w:type="paragraph" w:customStyle="1" w:styleId="Literatrossraoantrat1">
    <w:name w:val="Literatūros sąrašo antraštė1"/>
    <w:basedOn w:val="prastasis"/>
    <w:next w:val="prastasis"/>
    <w:rsid w:val="0057387C"/>
    <w:pPr>
      <w:tabs>
        <w:tab w:val="left" w:pos="9000"/>
        <w:tab w:val="right" w:pos="9360"/>
      </w:tabs>
      <w:suppressAutoHyphens/>
      <w:overflowPunct w:val="0"/>
      <w:autoSpaceDE w:val="0"/>
      <w:spacing w:after="0" w:line="240" w:lineRule="auto"/>
      <w:jc w:val="both"/>
    </w:pPr>
    <w:rPr>
      <w:rFonts w:eastAsia="Times New Roman"/>
      <w:szCs w:val="24"/>
      <w:lang w:val="en-US" w:eastAsia="ar-SA"/>
    </w:rPr>
  </w:style>
  <w:style w:type="paragraph" w:customStyle="1" w:styleId="DiagramaDiagrama1CharCharDiagramaDiagrama">
    <w:name w:val="Diagrama Diagrama1 Char Char 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DiagramaDiagramaDiagramaDiagramaDiagrama">
    <w:name w:val="Diagrama Diagrama Diagrama 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StyleHeading2BoldBottomNoborder">
    <w:name w:val="Style Heading 2 + Bold Bottom: (No border)"/>
    <w:basedOn w:val="Antrat2"/>
    <w:rsid w:val="0057387C"/>
    <w:pPr>
      <w:keepNext/>
      <w:numPr>
        <w:ilvl w:val="0"/>
        <w:numId w:val="0"/>
      </w:numPr>
      <w:tabs>
        <w:tab w:val="right" w:pos="9214"/>
      </w:tabs>
      <w:autoSpaceDN w:val="0"/>
      <w:spacing w:after="120"/>
      <w:jc w:val="left"/>
    </w:pPr>
    <w:rPr>
      <w:rFonts w:cs="Arial Unicode MS"/>
      <w:b/>
      <w:bCs/>
      <w:sz w:val="20"/>
      <w:lang w:val="x-none" w:eastAsia="x-none" w:bidi="lo-LA"/>
    </w:rPr>
  </w:style>
  <w:style w:type="paragraph" w:customStyle="1" w:styleId="CharCharCharCharCharCharCharCharCharCharCharChar">
    <w:name w:val="Char Char Char Char Char Char Char Char Char Char Char Char"/>
    <w:basedOn w:val="prastasis"/>
    <w:rsid w:val="0057387C"/>
    <w:pPr>
      <w:autoSpaceDN w:val="0"/>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WW-BalloonText">
    <w:name w:val="WW-Balloon Text"/>
    <w:basedOn w:val="prastasis"/>
    <w:rsid w:val="0057387C"/>
    <w:pPr>
      <w:suppressAutoHyphens/>
      <w:autoSpaceDN w:val="0"/>
      <w:spacing w:after="0" w:line="240" w:lineRule="auto"/>
    </w:pPr>
    <w:rPr>
      <w:rFonts w:ascii="Tahoma" w:eastAsia="Times New Roman" w:hAnsi="Tahoma" w:cs="Tahoma"/>
      <w:sz w:val="16"/>
      <w:szCs w:val="16"/>
      <w:lang w:eastAsia="ar-SA"/>
    </w:rPr>
  </w:style>
  <w:style w:type="paragraph" w:customStyle="1" w:styleId="x">
    <w:name w:val="x"/>
    <w:rsid w:val="0057387C"/>
    <w:pPr>
      <w:suppressAutoHyphens/>
      <w:autoSpaceDN w:val="0"/>
    </w:pPr>
    <w:rPr>
      <w:rFonts w:ascii="Arial" w:eastAsia="Times New Roman" w:hAnsi="Arial"/>
      <w:lang w:eastAsia="ar-SA"/>
    </w:rPr>
  </w:style>
  <w:style w:type="paragraph" w:customStyle="1" w:styleId="WW-BodyTextIndent3">
    <w:name w:val="WW-Body Text Indent 3"/>
    <w:basedOn w:val="prastasis"/>
    <w:rsid w:val="0057387C"/>
    <w:pPr>
      <w:suppressAutoHyphens/>
      <w:autoSpaceDN w:val="0"/>
      <w:spacing w:after="120" w:line="240" w:lineRule="auto"/>
      <w:ind w:left="283"/>
    </w:pPr>
    <w:rPr>
      <w:rFonts w:eastAsia="Times New Roman"/>
      <w:sz w:val="16"/>
      <w:szCs w:val="16"/>
      <w:lang w:eastAsia="ar-SA"/>
    </w:rPr>
  </w:style>
  <w:style w:type="paragraph" w:customStyle="1" w:styleId="WW-TOAHeading">
    <w:name w:val="WW-TOA Heading"/>
    <w:basedOn w:val="prastasis"/>
    <w:next w:val="prastasis"/>
    <w:rsid w:val="0057387C"/>
    <w:pPr>
      <w:tabs>
        <w:tab w:val="left" w:pos="9000"/>
        <w:tab w:val="right" w:pos="9360"/>
      </w:tabs>
      <w:suppressAutoHyphens/>
      <w:overflowPunct w:val="0"/>
      <w:autoSpaceDE w:val="0"/>
      <w:spacing w:after="0" w:line="240" w:lineRule="auto"/>
      <w:jc w:val="both"/>
    </w:pPr>
    <w:rPr>
      <w:rFonts w:eastAsia="Times New Roman"/>
      <w:szCs w:val="20"/>
      <w:lang w:val="en-US" w:eastAsia="ar-SA"/>
    </w:rPr>
  </w:style>
  <w:style w:type="paragraph" w:customStyle="1" w:styleId="WW-BodyText3">
    <w:name w:val="WW-Body Text 3"/>
    <w:basedOn w:val="prastasis"/>
    <w:rsid w:val="0057387C"/>
    <w:pPr>
      <w:suppressAutoHyphens/>
      <w:autoSpaceDN w:val="0"/>
      <w:spacing w:after="120"/>
    </w:pPr>
    <w:rPr>
      <w:sz w:val="16"/>
      <w:szCs w:val="16"/>
      <w:lang w:eastAsia="ar-SA"/>
    </w:rPr>
  </w:style>
  <w:style w:type="paragraph" w:customStyle="1" w:styleId="StyleHeading1TimesNewRomanBold14ptBoldAllcaps">
    <w:name w:val="Style Heading 1 + Times New Roman Bold 14 pt Bold All caps"/>
    <w:basedOn w:val="Antrat1"/>
    <w:rsid w:val="0057387C"/>
    <w:pPr>
      <w:numPr>
        <w:numId w:val="8"/>
      </w:numPr>
      <w:tabs>
        <w:tab w:val="left" w:pos="1134"/>
        <w:tab w:val="left" w:pos="2268"/>
        <w:tab w:val="decimal" w:pos="9214"/>
      </w:tabs>
      <w:suppressAutoHyphens/>
      <w:autoSpaceDN w:val="0"/>
      <w:spacing w:before="0" w:after="240"/>
      <w:jc w:val="both"/>
    </w:pPr>
    <w:rPr>
      <w:rFonts w:ascii="Times New Roman Bold" w:hAnsi="Times New Roman Bold"/>
      <w:b/>
      <w:bCs/>
      <w:caps/>
      <w:lang w:val="x-none" w:eastAsia="ar-SA"/>
    </w:rPr>
  </w:style>
  <w:style w:type="paragraph" w:customStyle="1" w:styleId="1zanoren">
    <w:name w:val="1.zanorení"/>
    <w:basedOn w:val="text-3mezera"/>
    <w:rsid w:val="0057387C"/>
    <w:pPr>
      <w:ind w:left="2127" w:hanging="1418"/>
    </w:pPr>
    <w:rPr>
      <w:rFonts w:cs="Arial"/>
      <w:szCs w:val="24"/>
    </w:rPr>
  </w:style>
  <w:style w:type="paragraph" w:customStyle="1" w:styleId="Turinioantrat1">
    <w:name w:val="Turinio antraštė1"/>
    <w:basedOn w:val="Antrat1"/>
    <w:next w:val="prastasis"/>
    <w:qFormat/>
    <w:rsid w:val="0057387C"/>
    <w:pPr>
      <w:keepLines/>
      <w:numPr>
        <w:numId w:val="0"/>
      </w:numPr>
      <w:tabs>
        <w:tab w:val="num" w:pos="0"/>
      </w:tabs>
      <w:suppressAutoHyphens/>
      <w:autoSpaceDN w:val="0"/>
      <w:spacing w:before="480" w:after="0" w:line="276" w:lineRule="auto"/>
      <w:jc w:val="left"/>
    </w:pPr>
    <w:rPr>
      <w:rFonts w:ascii="Cambria" w:hAnsi="Cambria"/>
      <w:b/>
      <w:bCs/>
      <w:color w:val="365F91"/>
      <w:szCs w:val="28"/>
      <w:lang w:val="en-US" w:eastAsia="ar-SA"/>
    </w:rPr>
  </w:style>
  <w:style w:type="paragraph" w:customStyle="1" w:styleId="WW-NormalWeb">
    <w:name w:val="WW-Normal (Web)"/>
    <w:basedOn w:val="prastasis"/>
    <w:rsid w:val="0057387C"/>
    <w:pPr>
      <w:suppressAutoHyphens/>
      <w:overflowPunct w:val="0"/>
      <w:autoSpaceDE w:val="0"/>
      <w:spacing w:before="100" w:after="100" w:line="240" w:lineRule="auto"/>
    </w:pPr>
    <w:rPr>
      <w:rFonts w:ascii="Arial Unicode MS" w:eastAsia="Times New Roman" w:hAnsi="Arial Unicode MS"/>
      <w:szCs w:val="20"/>
      <w:lang w:val="en-US" w:eastAsia="ar-SA"/>
    </w:rPr>
  </w:style>
  <w:style w:type="paragraph" w:customStyle="1" w:styleId="WW-HTMLPreformatted">
    <w:name w:val="WW-HTML Preformatted"/>
    <w:basedOn w:val="prastasis"/>
    <w:rsid w:val="00573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pPr>
    <w:rPr>
      <w:rFonts w:ascii="Courier New" w:eastAsia="Times New Roman" w:hAnsi="Courier New" w:cs="Courier New"/>
      <w:sz w:val="20"/>
      <w:szCs w:val="20"/>
      <w:lang w:eastAsia="ar-SA"/>
    </w:rPr>
  </w:style>
  <w:style w:type="paragraph" w:customStyle="1" w:styleId="Style2">
    <w:name w:val="Style2"/>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Style13">
    <w:name w:val="Style13"/>
    <w:basedOn w:val="prastasis"/>
    <w:rsid w:val="0057387C"/>
    <w:pPr>
      <w:widowControl w:val="0"/>
      <w:autoSpaceDE w:val="0"/>
      <w:autoSpaceDN w:val="0"/>
      <w:adjustRightInd w:val="0"/>
      <w:spacing w:after="0" w:line="312" w:lineRule="exact"/>
      <w:ind w:hanging="1358"/>
    </w:pPr>
    <w:rPr>
      <w:rFonts w:eastAsia="Times New Roman"/>
      <w:szCs w:val="24"/>
      <w:lang w:val="en-US"/>
    </w:rPr>
  </w:style>
  <w:style w:type="paragraph" w:customStyle="1" w:styleId="Style15">
    <w:name w:val="Style15"/>
    <w:basedOn w:val="prastasis"/>
    <w:uiPriority w:val="99"/>
    <w:rsid w:val="0057387C"/>
    <w:pPr>
      <w:widowControl w:val="0"/>
      <w:autoSpaceDE w:val="0"/>
      <w:autoSpaceDN w:val="0"/>
      <w:adjustRightInd w:val="0"/>
      <w:spacing w:after="0" w:line="370" w:lineRule="exact"/>
      <w:ind w:hanging="1358"/>
    </w:pPr>
    <w:rPr>
      <w:rFonts w:eastAsia="Times New Roman"/>
      <w:szCs w:val="24"/>
      <w:lang w:val="en-US"/>
    </w:rPr>
  </w:style>
  <w:style w:type="paragraph" w:customStyle="1" w:styleId="Style16">
    <w:name w:val="Style16"/>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Style10">
    <w:name w:val="Style10"/>
    <w:basedOn w:val="prastasis"/>
    <w:rsid w:val="0057387C"/>
    <w:pPr>
      <w:widowControl w:val="0"/>
      <w:autoSpaceDE w:val="0"/>
      <w:autoSpaceDN w:val="0"/>
      <w:adjustRightInd w:val="0"/>
      <w:spacing w:after="0" w:line="370" w:lineRule="exact"/>
      <w:ind w:hanging="1435"/>
    </w:pPr>
    <w:rPr>
      <w:rFonts w:eastAsia="Times New Roman"/>
      <w:szCs w:val="24"/>
      <w:lang w:val="en-US"/>
    </w:rPr>
  </w:style>
  <w:style w:type="paragraph" w:customStyle="1" w:styleId="Style3">
    <w:name w:val="Style3"/>
    <w:basedOn w:val="prastasis"/>
    <w:uiPriority w:val="99"/>
    <w:rsid w:val="0057387C"/>
    <w:pPr>
      <w:widowControl w:val="0"/>
      <w:autoSpaceDE w:val="0"/>
      <w:autoSpaceDN w:val="0"/>
      <w:adjustRightInd w:val="0"/>
      <w:spacing w:after="0" w:line="262" w:lineRule="exact"/>
    </w:pPr>
    <w:rPr>
      <w:rFonts w:eastAsia="Times New Roman"/>
      <w:szCs w:val="24"/>
      <w:lang w:val="en-US"/>
    </w:rPr>
  </w:style>
  <w:style w:type="paragraph" w:customStyle="1" w:styleId="Style11">
    <w:name w:val="Style11"/>
    <w:basedOn w:val="prastasis"/>
    <w:uiPriority w:val="99"/>
    <w:rsid w:val="0057387C"/>
    <w:pPr>
      <w:widowControl w:val="0"/>
      <w:autoSpaceDE w:val="0"/>
      <w:autoSpaceDN w:val="0"/>
      <w:adjustRightInd w:val="0"/>
      <w:spacing w:after="0" w:line="317" w:lineRule="exact"/>
      <w:ind w:firstLine="2400"/>
    </w:pPr>
    <w:rPr>
      <w:rFonts w:eastAsia="Times New Roman"/>
      <w:szCs w:val="24"/>
      <w:lang w:val="en-US"/>
    </w:rPr>
  </w:style>
  <w:style w:type="paragraph" w:customStyle="1" w:styleId="Style5">
    <w:name w:val="Style5"/>
    <w:basedOn w:val="prastasis"/>
    <w:uiPriority w:val="99"/>
    <w:rsid w:val="0057387C"/>
    <w:pPr>
      <w:widowControl w:val="0"/>
      <w:autoSpaceDE w:val="0"/>
      <w:autoSpaceDN w:val="0"/>
      <w:adjustRightInd w:val="0"/>
      <w:spacing w:after="0" w:line="240" w:lineRule="auto"/>
      <w:jc w:val="both"/>
    </w:pPr>
    <w:rPr>
      <w:rFonts w:eastAsia="Times New Roman"/>
      <w:szCs w:val="24"/>
      <w:lang w:val="en-US"/>
    </w:rPr>
  </w:style>
  <w:style w:type="paragraph" w:customStyle="1" w:styleId="Style1">
    <w:name w:val="Style1"/>
    <w:basedOn w:val="prastasis"/>
    <w:uiPriority w:val="99"/>
    <w:rsid w:val="0057387C"/>
    <w:pPr>
      <w:widowControl w:val="0"/>
      <w:autoSpaceDE w:val="0"/>
      <w:autoSpaceDN w:val="0"/>
      <w:adjustRightInd w:val="0"/>
      <w:spacing w:after="0" w:line="286" w:lineRule="exact"/>
      <w:jc w:val="center"/>
    </w:pPr>
    <w:rPr>
      <w:rFonts w:eastAsia="Times New Roman"/>
      <w:szCs w:val="24"/>
      <w:lang w:val="en-US"/>
    </w:rPr>
  </w:style>
  <w:style w:type="paragraph" w:customStyle="1" w:styleId="Style4">
    <w:name w:val="Style4"/>
    <w:basedOn w:val="prastasis"/>
    <w:uiPriority w:val="99"/>
    <w:rsid w:val="0057387C"/>
    <w:pPr>
      <w:widowControl w:val="0"/>
      <w:autoSpaceDE w:val="0"/>
      <w:autoSpaceDN w:val="0"/>
      <w:adjustRightInd w:val="0"/>
      <w:spacing w:after="0" w:line="259" w:lineRule="exact"/>
      <w:jc w:val="center"/>
    </w:pPr>
    <w:rPr>
      <w:rFonts w:eastAsia="Times New Roman"/>
      <w:szCs w:val="24"/>
      <w:lang w:val="en-US"/>
    </w:rPr>
  </w:style>
  <w:style w:type="paragraph" w:customStyle="1" w:styleId="Style7">
    <w:name w:val="Style7"/>
    <w:basedOn w:val="prastasis"/>
    <w:rsid w:val="0057387C"/>
    <w:pPr>
      <w:widowControl w:val="0"/>
      <w:autoSpaceDE w:val="0"/>
      <w:autoSpaceDN w:val="0"/>
      <w:adjustRightInd w:val="0"/>
      <w:spacing w:after="0" w:line="240" w:lineRule="auto"/>
    </w:pPr>
    <w:rPr>
      <w:rFonts w:eastAsia="Times New Roman"/>
      <w:szCs w:val="24"/>
      <w:lang w:val="en-US"/>
    </w:rPr>
  </w:style>
  <w:style w:type="paragraph" w:customStyle="1" w:styleId="Style8">
    <w:name w:val="Style8"/>
    <w:basedOn w:val="prastasis"/>
    <w:rsid w:val="0057387C"/>
    <w:pPr>
      <w:widowControl w:val="0"/>
      <w:autoSpaceDE w:val="0"/>
      <w:autoSpaceDN w:val="0"/>
      <w:adjustRightInd w:val="0"/>
      <w:spacing w:after="0" w:line="240" w:lineRule="auto"/>
    </w:pPr>
    <w:rPr>
      <w:rFonts w:eastAsia="Times New Roman"/>
      <w:szCs w:val="24"/>
      <w:lang w:val="en-US"/>
    </w:rPr>
  </w:style>
  <w:style w:type="paragraph" w:customStyle="1" w:styleId="normal-p">
    <w:name w:val="normal-p"/>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Komentarotema1">
    <w:name w:val="Komentaro tema1"/>
    <w:basedOn w:val="Komentarotekstas"/>
    <w:next w:val="Komentarotekstas"/>
    <w:semiHidden/>
    <w:rsid w:val="0057387C"/>
    <w:pPr>
      <w:autoSpaceDN w:val="0"/>
      <w:spacing w:after="0" w:line="240" w:lineRule="auto"/>
    </w:pPr>
    <w:rPr>
      <w:rFonts w:eastAsia="Times New Roman"/>
      <w:b/>
      <w:bCs/>
      <w:lang w:val="x-none" w:eastAsia="fi-FI"/>
    </w:rPr>
  </w:style>
  <w:style w:type="character" w:customStyle="1" w:styleId="Bodytext2">
    <w:name w:val="Body text (2)_"/>
    <w:link w:val="Bodytext20"/>
    <w:locked/>
    <w:rsid w:val="0057387C"/>
    <w:rPr>
      <w:sz w:val="23"/>
      <w:szCs w:val="23"/>
      <w:shd w:val="clear" w:color="auto" w:fill="FFFFFF"/>
    </w:rPr>
  </w:style>
  <w:style w:type="paragraph" w:customStyle="1" w:styleId="Bodytext20">
    <w:name w:val="Body text (2)"/>
    <w:basedOn w:val="prastasis"/>
    <w:link w:val="Bodytext2"/>
    <w:rsid w:val="0057387C"/>
    <w:pPr>
      <w:shd w:val="clear" w:color="auto" w:fill="FFFFFF"/>
      <w:autoSpaceDN w:val="0"/>
      <w:spacing w:after="0" w:line="0" w:lineRule="atLeast"/>
    </w:pPr>
    <w:rPr>
      <w:rFonts w:ascii="Calibri" w:hAnsi="Calibri"/>
      <w:sz w:val="23"/>
      <w:szCs w:val="23"/>
      <w:lang w:eastAsia="lt-LT"/>
    </w:rPr>
  </w:style>
  <w:style w:type="character" w:customStyle="1" w:styleId="Bodytext3">
    <w:name w:val="Body text (3)_"/>
    <w:link w:val="Bodytext30"/>
    <w:locked/>
    <w:rsid w:val="0057387C"/>
    <w:rPr>
      <w:sz w:val="16"/>
      <w:szCs w:val="16"/>
      <w:shd w:val="clear" w:color="auto" w:fill="FFFFFF"/>
    </w:rPr>
  </w:style>
  <w:style w:type="paragraph" w:customStyle="1" w:styleId="Bodytext30">
    <w:name w:val="Body text (3)"/>
    <w:basedOn w:val="prastasis"/>
    <w:link w:val="Bodytext3"/>
    <w:rsid w:val="0057387C"/>
    <w:pPr>
      <w:shd w:val="clear" w:color="auto" w:fill="FFFFFF"/>
      <w:autoSpaceDN w:val="0"/>
      <w:spacing w:before="360" w:after="240" w:line="0" w:lineRule="atLeast"/>
    </w:pPr>
    <w:rPr>
      <w:rFonts w:ascii="Calibri" w:hAnsi="Calibri"/>
      <w:sz w:val="16"/>
      <w:szCs w:val="16"/>
      <w:lang w:eastAsia="lt-LT"/>
    </w:rPr>
  </w:style>
  <w:style w:type="character" w:customStyle="1" w:styleId="style371">
    <w:name w:val="style371"/>
    <w:rsid w:val="0057387C"/>
    <w:rPr>
      <w:sz w:val="20"/>
      <w:szCs w:val="20"/>
    </w:rPr>
  </w:style>
  <w:style w:type="character" w:customStyle="1" w:styleId="CharChar3">
    <w:name w:val="Char Char3"/>
    <w:locked/>
    <w:rsid w:val="0057387C"/>
    <w:rPr>
      <w:sz w:val="24"/>
      <w:lang w:val="en-US" w:eastAsia="en-US" w:bidi="ar-SA"/>
    </w:rPr>
  </w:style>
  <w:style w:type="character" w:customStyle="1" w:styleId="apple-style-span">
    <w:name w:val="apple-style-span"/>
    <w:rsid w:val="0057387C"/>
  </w:style>
  <w:style w:type="character" w:customStyle="1" w:styleId="FontStyle24">
    <w:name w:val="Font Style24"/>
    <w:uiPriority w:val="99"/>
    <w:rsid w:val="0057387C"/>
    <w:rPr>
      <w:rFonts w:ascii="Times New Roman" w:hAnsi="Times New Roman" w:cs="Times New Roman" w:hint="default"/>
      <w:b/>
      <w:bCs/>
      <w:sz w:val="14"/>
      <w:szCs w:val="14"/>
    </w:rPr>
  </w:style>
  <w:style w:type="character" w:customStyle="1" w:styleId="Absatz-Standardschriftart">
    <w:name w:val="Absatz-Standardschriftart"/>
    <w:rsid w:val="0057387C"/>
  </w:style>
  <w:style w:type="character" w:customStyle="1" w:styleId="WW-Absatz-Standardschriftart">
    <w:name w:val="WW-Absatz-Standardschriftart"/>
    <w:rsid w:val="0057387C"/>
  </w:style>
  <w:style w:type="character" w:customStyle="1" w:styleId="WW-Absatz-Standardschriftart1">
    <w:name w:val="WW-Absatz-Standardschriftart1"/>
    <w:rsid w:val="0057387C"/>
  </w:style>
  <w:style w:type="character" w:customStyle="1" w:styleId="WW-Absatz-Standardschriftart11">
    <w:name w:val="WW-Absatz-Standardschriftart11"/>
    <w:rsid w:val="0057387C"/>
  </w:style>
  <w:style w:type="character" w:customStyle="1" w:styleId="WW-Absatz-Standardschriftart111">
    <w:name w:val="WW-Absatz-Standardschriftart111"/>
    <w:rsid w:val="0057387C"/>
  </w:style>
  <w:style w:type="character" w:customStyle="1" w:styleId="WW-Absatz-Standardschriftart1111">
    <w:name w:val="WW-Absatz-Standardschriftart1111"/>
    <w:rsid w:val="0057387C"/>
  </w:style>
  <w:style w:type="character" w:customStyle="1" w:styleId="WW-Absatz-Standardschriftart11111">
    <w:name w:val="WW-Absatz-Standardschriftart11111"/>
    <w:rsid w:val="0057387C"/>
  </w:style>
  <w:style w:type="character" w:customStyle="1" w:styleId="WW-Absatz-Standardschriftart111111">
    <w:name w:val="WW-Absatz-Standardschriftart111111"/>
    <w:rsid w:val="0057387C"/>
  </w:style>
  <w:style w:type="character" w:customStyle="1" w:styleId="WW-Absatz-Standardschriftart1111111">
    <w:name w:val="WW-Absatz-Standardschriftart1111111"/>
    <w:rsid w:val="0057387C"/>
  </w:style>
  <w:style w:type="character" w:customStyle="1" w:styleId="WW-Absatz-Standardschriftart11111111">
    <w:name w:val="WW-Absatz-Standardschriftart11111111"/>
    <w:rsid w:val="0057387C"/>
  </w:style>
  <w:style w:type="character" w:customStyle="1" w:styleId="WW-Absatz-Standardschriftart111111111">
    <w:name w:val="WW-Absatz-Standardschriftart111111111"/>
    <w:rsid w:val="0057387C"/>
  </w:style>
  <w:style w:type="character" w:customStyle="1" w:styleId="WW-Absatz-Standardschriftart1111111111">
    <w:name w:val="WW-Absatz-Standardschriftart1111111111"/>
    <w:rsid w:val="0057387C"/>
  </w:style>
  <w:style w:type="character" w:customStyle="1" w:styleId="WW-Absatz-Standardschriftart11111111111">
    <w:name w:val="WW-Absatz-Standardschriftart11111111111"/>
    <w:rsid w:val="0057387C"/>
  </w:style>
  <w:style w:type="character" w:customStyle="1" w:styleId="WW-Absatz-Standardschriftart111111111111">
    <w:name w:val="WW-Absatz-Standardschriftart111111111111"/>
    <w:rsid w:val="0057387C"/>
  </w:style>
  <w:style w:type="character" w:customStyle="1" w:styleId="WW-Absatz-Standardschriftart1111111111111">
    <w:name w:val="WW-Absatz-Standardschriftart1111111111111"/>
    <w:rsid w:val="0057387C"/>
  </w:style>
  <w:style w:type="character" w:customStyle="1" w:styleId="WW-Absatz-Standardschriftart11111111111111">
    <w:name w:val="WW-Absatz-Standardschriftart11111111111111"/>
    <w:rsid w:val="0057387C"/>
  </w:style>
  <w:style w:type="character" w:customStyle="1" w:styleId="WW-Absatz-Standardschriftart111111111111111">
    <w:name w:val="WW-Absatz-Standardschriftart111111111111111"/>
    <w:rsid w:val="0057387C"/>
  </w:style>
  <w:style w:type="character" w:customStyle="1" w:styleId="WW-Absatz-Standardschriftart1111111111111111">
    <w:name w:val="WW-Absatz-Standardschriftart1111111111111111"/>
    <w:rsid w:val="0057387C"/>
  </w:style>
  <w:style w:type="character" w:customStyle="1" w:styleId="WW-Absatz-Standardschriftart11111111111111111">
    <w:name w:val="WW-Absatz-Standardschriftart11111111111111111"/>
    <w:rsid w:val="0057387C"/>
  </w:style>
  <w:style w:type="character" w:customStyle="1" w:styleId="WW-Absatz-Standardschriftart111111111111111111">
    <w:name w:val="WW-Absatz-Standardschriftart111111111111111111"/>
    <w:rsid w:val="0057387C"/>
  </w:style>
  <w:style w:type="character" w:customStyle="1" w:styleId="WW-Absatz-Standardschriftart1111111111111111111">
    <w:name w:val="WW-Absatz-Standardschriftart1111111111111111111"/>
    <w:rsid w:val="0057387C"/>
  </w:style>
  <w:style w:type="character" w:customStyle="1" w:styleId="WW-Absatz-Standardschriftart11111111111111111111">
    <w:name w:val="WW-Absatz-Standardschriftart11111111111111111111"/>
    <w:rsid w:val="0057387C"/>
  </w:style>
  <w:style w:type="character" w:customStyle="1" w:styleId="WW-Absatz-Standardschriftart111111111111111111111">
    <w:name w:val="WW-Absatz-Standardschriftart111111111111111111111"/>
    <w:rsid w:val="0057387C"/>
  </w:style>
  <w:style w:type="character" w:customStyle="1" w:styleId="WW-Absatz-Standardschriftart1111111111111111111111">
    <w:name w:val="WW-Absatz-Standardschriftart1111111111111111111111"/>
    <w:rsid w:val="0057387C"/>
  </w:style>
  <w:style w:type="character" w:customStyle="1" w:styleId="WW-Absatz-Standardschriftart11111111111111111111111">
    <w:name w:val="WW-Absatz-Standardschriftart11111111111111111111111"/>
    <w:rsid w:val="0057387C"/>
  </w:style>
  <w:style w:type="character" w:customStyle="1" w:styleId="WW-Absatz-Standardschriftart111111111111111111111111">
    <w:name w:val="WW-Absatz-Standardschriftart111111111111111111111111"/>
    <w:rsid w:val="0057387C"/>
  </w:style>
  <w:style w:type="character" w:customStyle="1" w:styleId="WW-Absatz-Standardschriftart1111111111111111111111111">
    <w:name w:val="WW-Absatz-Standardschriftart1111111111111111111111111"/>
    <w:rsid w:val="0057387C"/>
  </w:style>
  <w:style w:type="character" w:customStyle="1" w:styleId="WW-Absatz-Standardschriftart11111111111111111111111111">
    <w:name w:val="WW-Absatz-Standardschriftart11111111111111111111111111"/>
    <w:rsid w:val="0057387C"/>
  </w:style>
  <w:style w:type="character" w:customStyle="1" w:styleId="WW-Absatz-Standardschriftart111111111111111111111111111">
    <w:name w:val="WW-Absatz-Standardschriftart111111111111111111111111111"/>
    <w:rsid w:val="0057387C"/>
  </w:style>
  <w:style w:type="character" w:customStyle="1" w:styleId="WW-Absatz-Standardschriftart1111111111111111111111111111">
    <w:name w:val="WW-Absatz-Standardschriftart1111111111111111111111111111"/>
    <w:rsid w:val="0057387C"/>
  </w:style>
  <w:style w:type="character" w:customStyle="1" w:styleId="WW-Absatz-Standardschriftart11111111111111111111111111111">
    <w:name w:val="WW-Absatz-Standardschriftart11111111111111111111111111111"/>
    <w:rsid w:val="0057387C"/>
  </w:style>
  <w:style w:type="character" w:customStyle="1" w:styleId="WW-Absatz-Standardschriftart111111111111111111111111111111">
    <w:name w:val="WW-Absatz-Standardschriftart111111111111111111111111111111"/>
    <w:rsid w:val="0057387C"/>
  </w:style>
  <w:style w:type="character" w:customStyle="1" w:styleId="WW-Absatz-Standardschriftart1111111111111111111111111111111">
    <w:name w:val="WW-Absatz-Standardschriftart1111111111111111111111111111111"/>
    <w:rsid w:val="0057387C"/>
  </w:style>
  <w:style w:type="character" w:customStyle="1" w:styleId="WW-Absatz-Standardschriftart11111111111111111111111111111111">
    <w:name w:val="WW-Absatz-Standardschriftart11111111111111111111111111111111"/>
    <w:rsid w:val="0057387C"/>
  </w:style>
  <w:style w:type="character" w:customStyle="1" w:styleId="WW-Absatz-Standardschriftart111111111111111111111111111111111">
    <w:name w:val="WW-Absatz-Standardschriftart111111111111111111111111111111111"/>
    <w:rsid w:val="0057387C"/>
  </w:style>
  <w:style w:type="character" w:customStyle="1" w:styleId="WW-Absatz-Standardschriftart1111111111111111111111111111111111">
    <w:name w:val="WW-Absatz-Standardschriftart1111111111111111111111111111111111"/>
    <w:rsid w:val="0057387C"/>
  </w:style>
  <w:style w:type="character" w:customStyle="1" w:styleId="WW-Absatz-Standardschriftart11111111111111111111111111111111111">
    <w:name w:val="WW-Absatz-Standardschriftart11111111111111111111111111111111111"/>
    <w:rsid w:val="0057387C"/>
  </w:style>
  <w:style w:type="character" w:customStyle="1" w:styleId="Numatytasispastraiposriftas1">
    <w:name w:val="Numatytasis pastraipos šriftas1"/>
    <w:rsid w:val="0057387C"/>
  </w:style>
  <w:style w:type="character" w:customStyle="1" w:styleId="FontStyle12">
    <w:name w:val="Font Style12"/>
    <w:uiPriority w:val="99"/>
    <w:rsid w:val="0057387C"/>
    <w:rPr>
      <w:rFonts w:ascii="Times New Roman" w:hAnsi="Times New Roman" w:cs="Times New Roman" w:hint="default"/>
      <w:sz w:val="20"/>
      <w:szCs w:val="20"/>
    </w:rPr>
  </w:style>
  <w:style w:type="character" w:customStyle="1" w:styleId="FontStyle11">
    <w:name w:val="Font Style11"/>
    <w:uiPriority w:val="99"/>
    <w:rsid w:val="0057387C"/>
    <w:rPr>
      <w:rFonts w:ascii="Times New Roman" w:hAnsi="Times New Roman" w:cs="Times New Roman" w:hint="default"/>
      <w:b/>
      <w:bCs/>
      <w:sz w:val="20"/>
      <w:szCs w:val="20"/>
    </w:rPr>
  </w:style>
  <w:style w:type="character" w:customStyle="1" w:styleId="DiagramaDiagrama7">
    <w:name w:val="Diagrama Diagrama7"/>
    <w:rsid w:val="0057387C"/>
    <w:rPr>
      <w:rFonts w:ascii="Arial Unicode MS" w:eastAsia="Arial Unicode MS" w:hAnsi="Arial Unicode MS" w:cs="Arial Unicode MS" w:hint="default"/>
      <w:sz w:val="24"/>
      <w:szCs w:val="24"/>
      <w:lang w:val="lt-LT" w:eastAsia="lt-LT" w:bidi="lo-LA"/>
    </w:rPr>
  </w:style>
  <w:style w:type="character" w:customStyle="1" w:styleId="DiagramaDiagrama5">
    <w:name w:val="Diagrama Diagrama5"/>
    <w:locked/>
    <w:rsid w:val="0057387C"/>
    <w:rPr>
      <w:sz w:val="24"/>
      <w:lang w:val="lt-LT" w:eastAsia="ar-SA" w:bidi="ar-SA"/>
    </w:rPr>
  </w:style>
  <w:style w:type="character" w:customStyle="1" w:styleId="HeaderChar2">
    <w:name w:val="Header Char2"/>
    <w:aliases w:val="Header Char Char,Viršutinis kolontitulas Diagrama1 Char Char,Viršutinis kolontitulas Diagrama Diagrama1 Char Char,Char Diagrama Diagrama1 Char Char,Viršutinis kolontitulas Diagrama Diagrama Diagrama Char Char,Char Diagrama1 Char Char"/>
    <w:rsid w:val="0057387C"/>
    <w:rPr>
      <w:rFonts w:ascii="Times New Roman" w:eastAsia="Times New Roman" w:hAnsi="Times New Roman" w:cs="Times New Roman" w:hint="default"/>
      <w:sz w:val="24"/>
      <w:lang w:val="lt-LT" w:eastAsia="lt-LT"/>
    </w:rPr>
  </w:style>
  <w:style w:type="character" w:customStyle="1" w:styleId="Char17">
    <w:name w:val="Char17"/>
    <w:rsid w:val="0057387C"/>
    <w:rPr>
      <w:rFonts w:ascii="Calibri" w:eastAsia="Calibri" w:hAnsi="Calibri" w:hint="default"/>
      <w:sz w:val="28"/>
      <w:lang w:val="lt-LT" w:eastAsia="lt-LT"/>
    </w:rPr>
  </w:style>
  <w:style w:type="character" w:customStyle="1" w:styleId="Char16">
    <w:name w:val="Char16"/>
    <w:rsid w:val="0057387C"/>
    <w:rPr>
      <w:rFonts w:ascii="Times New Roman" w:eastAsia="Times New Roman" w:hAnsi="Times New Roman" w:cs="Times New Roman" w:hint="default"/>
      <w:szCs w:val="20"/>
      <w:lang w:val="lt-LT" w:eastAsia="lt-LT"/>
    </w:rPr>
  </w:style>
  <w:style w:type="character" w:customStyle="1" w:styleId="Char15">
    <w:name w:val="Char15"/>
    <w:rsid w:val="0057387C"/>
    <w:rPr>
      <w:rFonts w:ascii="Times New Roman" w:eastAsia="Times New Roman" w:hAnsi="Times New Roman" w:cs="Times New Roman" w:hint="default"/>
      <w:szCs w:val="20"/>
      <w:lang w:val="lt-LT" w:eastAsia="lt-LT"/>
    </w:rPr>
  </w:style>
  <w:style w:type="character" w:customStyle="1" w:styleId="Char8">
    <w:name w:val="Char8"/>
    <w:rsid w:val="0057387C"/>
    <w:rPr>
      <w:rFonts w:ascii="Times New Roman" w:eastAsia="Times New Roman" w:hAnsi="Times New Roman" w:cs="Times New Roman" w:hint="default"/>
      <w:szCs w:val="20"/>
      <w:lang w:val="lt-LT" w:eastAsia="lt-LT"/>
    </w:rPr>
  </w:style>
  <w:style w:type="character" w:customStyle="1" w:styleId="WW8Num1z0">
    <w:name w:val="WW8Num1z0"/>
    <w:rsid w:val="0057387C"/>
    <w:rPr>
      <w:b w:val="0"/>
      <w:bCs w:val="0"/>
    </w:rPr>
  </w:style>
  <w:style w:type="character" w:customStyle="1" w:styleId="WW8Num2z0">
    <w:name w:val="WW8Num2z0"/>
    <w:rsid w:val="0057387C"/>
    <w:rPr>
      <w:rFonts w:ascii="Times New Roman" w:hAnsi="Times New Roman" w:cs="Times New Roman" w:hint="default"/>
    </w:rPr>
  </w:style>
  <w:style w:type="character" w:customStyle="1" w:styleId="WW8Num8z0">
    <w:name w:val="WW8Num8z0"/>
    <w:rsid w:val="0057387C"/>
    <w:rPr>
      <w:rFonts w:ascii="Symbol" w:hAnsi="Symbol" w:hint="default"/>
    </w:rPr>
  </w:style>
  <w:style w:type="character" w:customStyle="1" w:styleId="WW8Num8z1">
    <w:name w:val="WW8Num8z1"/>
    <w:rsid w:val="0057387C"/>
    <w:rPr>
      <w:rFonts w:ascii="Courier New" w:hAnsi="Courier New" w:cs="Courier New" w:hint="default"/>
    </w:rPr>
  </w:style>
  <w:style w:type="character" w:customStyle="1" w:styleId="WW8Num8z2">
    <w:name w:val="WW8Num8z2"/>
    <w:rsid w:val="0057387C"/>
    <w:rPr>
      <w:rFonts w:ascii="Wingdings" w:hAnsi="Wingdings" w:hint="default"/>
    </w:rPr>
  </w:style>
  <w:style w:type="character" w:customStyle="1" w:styleId="WW8Num9z0">
    <w:name w:val="WW8Num9z0"/>
    <w:rsid w:val="0057387C"/>
    <w:rPr>
      <w:rFonts w:ascii="Times New Roman" w:hAnsi="Times New Roman" w:cs="Times New Roman" w:hint="default"/>
    </w:rPr>
  </w:style>
  <w:style w:type="character" w:customStyle="1" w:styleId="WW8Num11z0">
    <w:name w:val="WW8Num11z0"/>
    <w:rsid w:val="0057387C"/>
    <w:rPr>
      <w:b/>
      <w:bCs w:val="0"/>
    </w:rPr>
  </w:style>
  <w:style w:type="character" w:customStyle="1" w:styleId="WW8Num12z0">
    <w:name w:val="WW8Num12z0"/>
    <w:rsid w:val="0057387C"/>
    <w:rPr>
      <w:rFonts w:ascii="Times New Roman" w:hAnsi="Times New Roman" w:cs="Times New Roman" w:hint="default"/>
    </w:rPr>
  </w:style>
  <w:style w:type="character" w:customStyle="1" w:styleId="WW8Num13z0">
    <w:name w:val="WW8Num13z0"/>
    <w:rsid w:val="0057387C"/>
    <w:rPr>
      <w:rFonts w:ascii="Times New Roman" w:hAnsi="Times New Roman" w:cs="Times New Roman" w:hint="default"/>
    </w:rPr>
  </w:style>
  <w:style w:type="character" w:customStyle="1" w:styleId="text1">
    <w:name w:val="text1"/>
    <w:rsid w:val="0057387C"/>
    <w:rPr>
      <w:rFonts w:ascii="Arial" w:hAnsi="Arial" w:cs="Arial" w:hint="default"/>
      <w:b w:val="0"/>
      <w:bCs w:val="0"/>
      <w:color w:val="000000"/>
      <w:sz w:val="18"/>
      <w:szCs w:val="18"/>
    </w:rPr>
  </w:style>
  <w:style w:type="character" w:customStyle="1" w:styleId="NumberingSymbols">
    <w:name w:val="Numbering Symbols"/>
    <w:rsid w:val="0057387C"/>
  </w:style>
  <w:style w:type="character" w:customStyle="1" w:styleId="CharCharChar">
    <w:name w:val="Char Char Char"/>
    <w:rsid w:val="0057387C"/>
    <w:rPr>
      <w:sz w:val="24"/>
      <w:lang w:val="lt-LT" w:eastAsia="lt-LT" w:bidi="ar-SA"/>
    </w:rPr>
  </w:style>
  <w:style w:type="character" w:customStyle="1" w:styleId="WW-DefaultParagraphFont">
    <w:name w:val="WW-Default Paragraph Font"/>
    <w:rsid w:val="0057387C"/>
  </w:style>
  <w:style w:type="character" w:customStyle="1" w:styleId="typewriter0">
    <w:name w:val="typewriter"/>
    <w:rsid w:val="0057387C"/>
  </w:style>
  <w:style w:type="character" w:customStyle="1" w:styleId="FootnoteCharacters">
    <w:name w:val="Footnote Characters"/>
    <w:rsid w:val="0057387C"/>
    <w:rPr>
      <w:vertAlign w:val="superscript"/>
    </w:rPr>
  </w:style>
  <w:style w:type="character" w:customStyle="1" w:styleId="EndnoteCharacters">
    <w:name w:val="Endnote Characters"/>
    <w:rsid w:val="0057387C"/>
  </w:style>
  <w:style w:type="character" w:customStyle="1" w:styleId="FontStyle20">
    <w:name w:val="Font Style20"/>
    <w:uiPriority w:val="99"/>
    <w:rsid w:val="0057387C"/>
    <w:rPr>
      <w:rFonts w:ascii="Times New Roman" w:hAnsi="Times New Roman" w:cs="Times New Roman" w:hint="default"/>
      <w:b/>
      <w:bCs/>
      <w:sz w:val="20"/>
      <w:szCs w:val="20"/>
    </w:rPr>
  </w:style>
  <w:style w:type="character" w:customStyle="1" w:styleId="FontStyle21">
    <w:name w:val="Font Style21"/>
    <w:rsid w:val="0057387C"/>
    <w:rPr>
      <w:rFonts w:ascii="Times New Roman" w:hAnsi="Times New Roman" w:cs="Times New Roman" w:hint="default"/>
      <w:sz w:val="22"/>
      <w:szCs w:val="22"/>
    </w:rPr>
  </w:style>
  <w:style w:type="character" w:customStyle="1" w:styleId="FontStyle18">
    <w:name w:val="Font Style18"/>
    <w:rsid w:val="0057387C"/>
    <w:rPr>
      <w:rFonts w:ascii="Times New Roman" w:hAnsi="Times New Roman" w:cs="Times New Roman" w:hint="default"/>
      <w:i/>
      <w:iCs/>
      <w:sz w:val="20"/>
      <w:szCs w:val="20"/>
    </w:rPr>
  </w:style>
  <w:style w:type="character" w:customStyle="1" w:styleId="FontStyle19">
    <w:name w:val="Font Style19"/>
    <w:rsid w:val="0057387C"/>
    <w:rPr>
      <w:rFonts w:ascii="Times New Roman" w:hAnsi="Times New Roman" w:cs="Times New Roman" w:hint="default"/>
      <w:b/>
      <w:bCs/>
      <w:sz w:val="24"/>
      <w:szCs w:val="24"/>
    </w:rPr>
  </w:style>
  <w:style w:type="character" w:customStyle="1" w:styleId="CharChar14">
    <w:name w:val="Char Char14"/>
    <w:rsid w:val="0057387C"/>
    <w:rPr>
      <w:b/>
      <w:bCs w:val="0"/>
      <w:sz w:val="40"/>
      <w:lang w:val="lt-LT" w:eastAsia="lt-LT"/>
    </w:rPr>
  </w:style>
  <w:style w:type="character" w:customStyle="1" w:styleId="hps">
    <w:name w:val="hps"/>
    <w:rsid w:val="0057387C"/>
  </w:style>
  <w:style w:type="character" w:customStyle="1" w:styleId="shorttext">
    <w:name w:val="short_text"/>
    <w:rsid w:val="0057387C"/>
  </w:style>
  <w:style w:type="character" w:customStyle="1" w:styleId="Bodytext0">
    <w:name w:val="Body text_"/>
    <w:rsid w:val="0057387C"/>
    <w:rPr>
      <w:rFonts w:ascii="Times New Roman" w:eastAsia="Times New Roman" w:hAnsi="Times New Roman" w:cs="Times New Roman" w:hint="default"/>
      <w:shd w:val="clear" w:color="auto" w:fill="FFFFFF"/>
    </w:rPr>
  </w:style>
  <w:style w:type="character" w:customStyle="1" w:styleId="Bodytext115pt">
    <w:name w:val="Body text + 11.5 pt"/>
    <w:aliases w:val="Italic,Body text + Bold,Spacing -1 pt"/>
    <w:rsid w:val="0057387C"/>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57387C"/>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Bodytext2NotItalic">
    <w:name w:val="Body text (2) + Not Italic"/>
    <w:rsid w:val="0057387C"/>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table" w:customStyle="1" w:styleId="Lentelstinklelis3">
    <w:name w:val="Lentelės tinklelis3"/>
    <w:basedOn w:val="prastojilentel"/>
    <w:rsid w:val="0057387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50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B50A0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2">
    <w:name w:val="Numatytasis pastraipos šriftas2"/>
    <w:rsid w:val="00892C03"/>
  </w:style>
  <w:style w:type="paragraph" w:customStyle="1" w:styleId="CentreB">
    <w:name w:val="CentreB"/>
    <w:basedOn w:val="prastasis"/>
    <w:rsid w:val="004F39AD"/>
    <w:pPr>
      <w:suppressAutoHyphens/>
      <w:spacing w:after="0" w:line="240" w:lineRule="auto"/>
      <w:jc w:val="center"/>
    </w:pPr>
    <w:rPr>
      <w:rFonts w:eastAsia="Times New Roman"/>
      <w:b/>
      <w:szCs w:val="24"/>
      <w:lang w:eastAsia="zh-CN"/>
    </w:rPr>
  </w:style>
  <w:style w:type="paragraph" w:customStyle="1" w:styleId="isakymas2">
    <w:name w:val="isakymas 2"/>
    <w:basedOn w:val="prastasis"/>
    <w:rsid w:val="004F39AD"/>
    <w:pPr>
      <w:tabs>
        <w:tab w:val="left" w:pos="360"/>
      </w:tabs>
      <w:suppressAutoHyphens/>
      <w:spacing w:before="80" w:after="0" w:line="240" w:lineRule="auto"/>
      <w:ind w:firstLine="360"/>
    </w:pPr>
    <w:rPr>
      <w:rFonts w:eastAsia="Times New Roman"/>
      <w:szCs w:val="24"/>
      <w:lang w:eastAsia="zh-CN"/>
    </w:rPr>
  </w:style>
  <w:style w:type="character" w:customStyle="1" w:styleId="st1">
    <w:name w:val="st1"/>
    <w:basedOn w:val="Numatytasispastraiposriftas"/>
    <w:rsid w:val="00E8377D"/>
  </w:style>
  <w:style w:type="paragraph" w:customStyle="1" w:styleId="Pavadinimas1">
    <w:name w:val="Pavadinimas1"/>
    <w:basedOn w:val="prastasis"/>
    <w:rsid w:val="0041356A"/>
    <w:pPr>
      <w:suppressLineNumbers/>
      <w:suppressAutoHyphens/>
      <w:spacing w:before="120" w:after="120" w:line="240" w:lineRule="auto"/>
    </w:pPr>
    <w:rPr>
      <w:rFonts w:eastAsia="Times New Roman" w:cs="Tahoma"/>
      <w:i/>
      <w:iCs/>
      <w:sz w:val="20"/>
      <w:szCs w:val="20"/>
      <w:lang w:eastAsia="ar-SA"/>
    </w:rPr>
  </w:style>
  <w:style w:type="paragraph" w:customStyle="1" w:styleId="Rodykl">
    <w:name w:val="Rodyklė"/>
    <w:basedOn w:val="prastasis"/>
    <w:rsid w:val="0041356A"/>
    <w:pPr>
      <w:suppressLineNumbers/>
      <w:suppressAutoHyphens/>
      <w:spacing w:after="0" w:line="240" w:lineRule="auto"/>
    </w:pPr>
    <w:rPr>
      <w:rFonts w:eastAsia="Times New Roman" w:cs="Tahoma"/>
      <w:szCs w:val="24"/>
      <w:lang w:eastAsia="ar-SA"/>
    </w:rPr>
  </w:style>
  <w:style w:type="paragraph" w:customStyle="1" w:styleId="Antrat11">
    <w:name w:val="Antraštė1"/>
    <w:basedOn w:val="prastasis"/>
    <w:next w:val="Pagrindinistekstas"/>
    <w:rsid w:val="0041356A"/>
    <w:pPr>
      <w:keepNext/>
      <w:suppressAutoHyphens/>
      <w:spacing w:before="240" w:after="120" w:line="240" w:lineRule="auto"/>
    </w:pPr>
    <w:rPr>
      <w:rFonts w:ascii="Arial" w:eastAsia="Lucida Sans Unicode" w:hAnsi="Arial" w:cs="Tahoma"/>
      <w:sz w:val="28"/>
      <w:szCs w:val="28"/>
      <w:lang w:eastAsia="ar-SA"/>
    </w:rPr>
  </w:style>
  <w:style w:type="paragraph" w:customStyle="1" w:styleId="Debesliotekstas1">
    <w:name w:val="Debesėlio tekstas1"/>
    <w:basedOn w:val="prastasis"/>
    <w:rsid w:val="0041356A"/>
    <w:pPr>
      <w:suppressAutoHyphens/>
      <w:spacing w:after="0" w:line="240" w:lineRule="auto"/>
    </w:pPr>
    <w:rPr>
      <w:rFonts w:ascii="Tahoma" w:eastAsia="Times New Roman" w:hAnsi="Tahoma" w:cs="Tahoma"/>
      <w:sz w:val="16"/>
      <w:szCs w:val="16"/>
      <w:lang w:eastAsia="ar-SA"/>
    </w:rPr>
  </w:style>
  <w:style w:type="paragraph" w:customStyle="1" w:styleId="Lentelsturinys">
    <w:name w:val="Lentelės turinys"/>
    <w:basedOn w:val="prastasis"/>
    <w:rsid w:val="0041356A"/>
    <w:pPr>
      <w:suppressLineNumbers/>
      <w:suppressAutoHyphens/>
      <w:spacing w:after="0" w:line="240" w:lineRule="auto"/>
    </w:pPr>
    <w:rPr>
      <w:rFonts w:eastAsia="Times New Roman"/>
      <w:szCs w:val="24"/>
      <w:lang w:eastAsia="ar-SA"/>
    </w:rPr>
  </w:style>
  <w:style w:type="paragraph" w:customStyle="1" w:styleId="Lentelsantrat">
    <w:name w:val="Lentelės antraštė"/>
    <w:basedOn w:val="Lentelsturinys"/>
    <w:rsid w:val="0041356A"/>
    <w:pPr>
      <w:jc w:val="center"/>
    </w:pPr>
    <w:rPr>
      <w:b/>
      <w:bCs/>
      <w:i/>
      <w:iCs/>
    </w:rPr>
  </w:style>
  <w:style w:type="paragraph" w:customStyle="1" w:styleId="CharDiagramaDiagrama">
    <w:name w:val="Char Diagrama Diagrama"/>
    <w:basedOn w:val="prastasis"/>
    <w:rsid w:val="0041356A"/>
    <w:pPr>
      <w:spacing w:after="160" w:line="240" w:lineRule="exact"/>
    </w:pPr>
    <w:rPr>
      <w:rFonts w:ascii="Verdana" w:eastAsia="Times New Roman" w:hAnsi="Verdana"/>
      <w:sz w:val="20"/>
      <w:szCs w:val="20"/>
      <w:lang w:val="en-US"/>
    </w:rPr>
  </w:style>
  <w:style w:type="paragraph" w:customStyle="1" w:styleId="LLPTekstas">
    <w:name w:val="LLPTekstas"/>
    <w:basedOn w:val="prastasis"/>
    <w:rsid w:val="0041356A"/>
    <w:pPr>
      <w:spacing w:after="0" w:line="240" w:lineRule="auto"/>
      <w:ind w:firstLine="567"/>
      <w:jc w:val="both"/>
    </w:pPr>
    <w:rPr>
      <w:rFonts w:eastAsia="Times New Roman"/>
      <w:szCs w:val="20"/>
    </w:rPr>
  </w:style>
  <w:style w:type="character" w:customStyle="1" w:styleId="enkleliai">
    <w:name w:val="Ženkleliai"/>
    <w:rsid w:val="0041356A"/>
    <w:rPr>
      <w:rFonts w:ascii="StarSymbol" w:eastAsia="StarSymbol" w:hAnsi="StarSymbol" w:cs="StarSymbol" w:hint="default"/>
      <w:sz w:val="18"/>
      <w:szCs w:val="18"/>
    </w:rPr>
  </w:style>
  <w:style w:type="character" w:customStyle="1" w:styleId="Numeravimosimboliai">
    <w:name w:val="Numeravimo simboliai"/>
    <w:rsid w:val="0041356A"/>
  </w:style>
  <w:style w:type="character" w:customStyle="1" w:styleId="LLCTekstas">
    <w:name w:val="LLCTekstas"/>
    <w:rsid w:val="0041356A"/>
  </w:style>
  <w:style w:type="table" w:customStyle="1" w:styleId="Lentelstinklelis5">
    <w:name w:val="Lentelės tinklelis5"/>
    <w:basedOn w:val="prastojilentel"/>
    <w:next w:val="Lentelstinklelis"/>
    <w:uiPriority w:val="59"/>
    <w:rsid w:val="0041356A"/>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uiPriority w:val="39"/>
    <w:rsid w:val="0041356A"/>
    <w:rPr>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prastasis"/>
    <w:rsid w:val="00CB0674"/>
    <w:pPr>
      <w:widowControl w:val="0"/>
      <w:suppressAutoHyphens/>
      <w:autoSpaceDN w:val="0"/>
      <w:spacing w:after="120" w:line="240" w:lineRule="auto"/>
    </w:pPr>
    <w:rPr>
      <w:rFonts w:eastAsia="Droid Sans Fallback" w:cs="Lohit Hindi"/>
      <w:kern w:val="3"/>
      <w:szCs w:val="24"/>
      <w:lang w:val="en-US" w:eastAsia="zh-CN" w:bidi="hi-IN"/>
    </w:rPr>
  </w:style>
  <w:style w:type="character" w:customStyle="1" w:styleId="result-title">
    <w:name w:val="result-title"/>
    <w:basedOn w:val="Numatytasispastraiposriftas"/>
    <w:rsid w:val="00CB0674"/>
  </w:style>
  <w:style w:type="table" w:customStyle="1" w:styleId="Lentelstinklelis6">
    <w:name w:val="Lentelės tinklelis6"/>
    <w:basedOn w:val="prastojilentel"/>
    <w:next w:val="Lentelstinklelis"/>
    <w:uiPriority w:val="39"/>
    <w:rsid w:val="00CB0674"/>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0F272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385890"/>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15594B"/>
    <w:rPr>
      <w:color w:val="605E5C"/>
      <w:shd w:val="clear" w:color="auto" w:fill="E1DFDD"/>
    </w:rPr>
  </w:style>
  <w:style w:type="character" w:customStyle="1" w:styleId="Heading1Char">
    <w:name w:val="Heading 1 Char"/>
    <w:aliases w:val="Appendix Char"/>
    <w:locked/>
    <w:rsid w:val="007B388D"/>
    <w:rPr>
      <w:rFonts w:ascii="Times New Roman" w:hAnsi="Times New Roman" w:cs="Times New Roman"/>
      <w:sz w:val="28"/>
      <w:lang w:eastAsia="en-US"/>
    </w:rPr>
  </w:style>
  <w:style w:type="character" w:customStyle="1" w:styleId="Heading2Char">
    <w:name w:val="Heading 2 Char"/>
    <w:aliases w:val="Title Header2 Char"/>
    <w:locked/>
    <w:rsid w:val="007B388D"/>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7B388D"/>
    <w:rPr>
      <w:rFonts w:ascii="Times New Roman" w:hAnsi="Times New Roman" w:cs="Times New Roman"/>
      <w:sz w:val="24"/>
      <w:lang w:eastAsia="en-US"/>
    </w:rPr>
  </w:style>
  <w:style w:type="character" w:customStyle="1" w:styleId="Heading4Char">
    <w:name w:val="Heading 4 Char"/>
    <w:aliases w:val="Sub-Clause Sub-paragraph Char"/>
    <w:locked/>
    <w:rsid w:val="007B388D"/>
    <w:rPr>
      <w:rFonts w:ascii="Times New Roman" w:hAnsi="Times New Roman" w:cs="Times New Roman"/>
      <w:b/>
      <w:sz w:val="44"/>
      <w:lang w:eastAsia="en-US"/>
    </w:rPr>
  </w:style>
  <w:style w:type="character" w:customStyle="1" w:styleId="Heading5Char">
    <w:name w:val="Heading 5 Char"/>
    <w:locked/>
    <w:rsid w:val="007B388D"/>
    <w:rPr>
      <w:rFonts w:ascii="Times New Roman" w:hAnsi="Times New Roman" w:cs="Times New Roman"/>
      <w:b/>
      <w:sz w:val="40"/>
      <w:lang w:eastAsia="en-US"/>
    </w:rPr>
  </w:style>
  <w:style w:type="character" w:customStyle="1" w:styleId="Heading6Char">
    <w:name w:val="Heading 6 Char"/>
    <w:locked/>
    <w:rsid w:val="007B388D"/>
    <w:rPr>
      <w:rFonts w:ascii="Times New Roman" w:hAnsi="Times New Roman" w:cs="Times New Roman"/>
      <w:b/>
      <w:sz w:val="36"/>
      <w:lang w:eastAsia="en-US"/>
    </w:rPr>
  </w:style>
  <w:style w:type="character" w:customStyle="1" w:styleId="Heading7Char">
    <w:name w:val="Heading 7 Char"/>
    <w:locked/>
    <w:rsid w:val="007B388D"/>
    <w:rPr>
      <w:rFonts w:ascii="Times New Roman" w:hAnsi="Times New Roman" w:cs="Times New Roman"/>
      <w:sz w:val="48"/>
      <w:lang w:eastAsia="en-US"/>
    </w:rPr>
  </w:style>
  <w:style w:type="character" w:customStyle="1" w:styleId="Heading8Char">
    <w:name w:val="Heading 8 Char"/>
    <w:locked/>
    <w:rsid w:val="007B388D"/>
    <w:rPr>
      <w:rFonts w:ascii="Times New Roman" w:hAnsi="Times New Roman" w:cs="Times New Roman"/>
      <w:b/>
      <w:sz w:val="18"/>
      <w:lang w:eastAsia="en-US"/>
    </w:rPr>
  </w:style>
  <w:style w:type="character" w:customStyle="1" w:styleId="Heading9Char">
    <w:name w:val="Heading 9 Char"/>
    <w:locked/>
    <w:rsid w:val="007B388D"/>
    <w:rPr>
      <w:rFonts w:ascii="Times New Roman" w:hAnsi="Times New Roman" w:cs="Times New Roman"/>
      <w:sz w:val="40"/>
      <w:lang w:eastAsia="en-US"/>
    </w:rPr>
  </w:style>
  <w:style w:type="character" w:customStyle="1" w:styleId="BalloonTextChar">
    <w:name w:val="Balloon Text Char"/>
    <w:semiHidden/>
    <w:locked/>
    <w:rsid w:val="007B388D"/>
    <w:rPr>
      <w:rFonts w:ascii="Tahoma" w:eastAsia="Times New Roman" w:hAnsi="Tahoma" w:cs="Tahoma"/>
      <w:color w:val="000000"/>
      <w:sz w:val="16"/>
      <w:szCs w:val="16"/>
    </w:rPr>
  </w:style>
  <w:style w:type="character" w:customStyle="1" w:styleId="BodyTextChar0">
    <w:name w:val="Body Text Char"/>
    <w:locked/>
    <w:rsid w:val="007B388D"/>
    <w:rPr>
      <w:rFonts w:ascii="Times New Roman" w:hAnsi="Times New Roman" w:cs="Times New Roman"/>
      <w:sz w:val="24"/>
      <w:szCs w:val="24"/>
      <w:lang w:eastAsia="lt-LT"/>
    </w:rPr>
  </w:style>
  <w:style w:type="character" w:customStyle="1" w:styleId="CommentTextChar">
    <w:name w:val="Comment Text Char"/>
    <w:locked/>
    <w:rsid w:val="007B388D"/>
    <w:rPr>
      <w:rFonts w:ascii="Times New Roman" w:hAnsi="Times New Roman" w:cs="Times New Roman"/>
      <w:lang w:eastAsia="en-US"/>
    </w:rPr>
  </w:style>
  <w:style w:type="character" w:customStyle="1" w:styleId="CommentSubjectChar">
    <w:name w:val="Comment Subject Char"/>
    <w:semiHidden/>
    <w:rsid w:val="007B388D"/>
    <w:rPr>
      <w:rFonts w:ascii="Times New Roman" w:hAnsi="Times New Roman" w:cs="Times New Roman"/>
      <w:b/>
      <w:bCs/>
      <w:lang w:val="lt-LT" w:eastAsia="en-US"/>
    </w:rPr>
  </w:style>
  <w:style w:type="character" w:customStyle="1" w:styleId="BodyText2Char">
    <w:name w:val="Body Text 2 Char"/>
    <w:locked/>
    <w:rsid w:val="007B388D"/>
    <w:rPr>
      <w:rFonts w:cs="Times New Roman"/>
      <w:sz w:val="22"/>
      <w:szCs w:val="22"/>
      <w:lang w:eastAsia="en-US"/>
    </w:rPr>
  </w:style>
  <w:style w:type="character" w:customStyle="1" w:styleId="TitleChar">
    <w:name w:val="Title Char"/>
    <w:locked/>
    <w:rsid w:val="007B388D"/>
    <w:rPr>
      <w:rFonts w:ascii="Times New Roman" w:hAnsi="Times New Roman" w:cs="Times New Roman"/>
      <w:b/>
      <w:bCs/>
      <w:sz w:val="28"/>
      <w:szCs w:val="28"/>
      <w:lang w:eastAsia="hu-HU"/>
    </w:rPr>
  </w:style>
  <w:style w:type="character" w:customStyle="1" w:styleId="DocumentMapChar">
    <w:name w:val="Document Map Char"/>
    <w:semiHidden/>
    <w:rsid w:val="007B388D"/>
    <w:rPr>
      <w:rFonts w:ascii="Times New Roman" w:hAnsi="Times New Roman"/>
      <w:sz w:val="0"/>
      <w:szCs w:val="0"/>
      <w:lang w:val="lt-LT"/>
    </w:rPr>
  </w:style>
  <w:style w:type="character" w:customStyle="1" w:styleId="BodyTextIndentChar">
    <w:name w:val="Body Text Indent Char"/>
    <w:semiHidden/>
    <w:locked/>
    <w:rsid w:val="007B388D"/>
    <w:rPr>
      <w:rFonts w:cs="Times New Roman"/>
      <w:sz w:val="22"/>
      <w:szCs w:val="22"/>
      <w:lang w:eastAsia="en-US"/>
    </w:rPr>
  </w:style>
  <w:style w:type="character" w:customStyle="1" w:styleId="FootnoteTextChar">
    <w:name w:val="Footnote Text Char"/>
    <w:semiHidden/>
    <w:locked/>
    <w:rsid w:val="007B388D"/>
    <w:rPr>
      <w:rFonts w:cs="Times New Roman"/>
      <w:lang w:val="lt-LT"/>
    </w:rPr>
  </w:style>
  <w:style w:type="character" w:customStyle="1" w:styleId="CharChar6">
    <w:name w:val="Char Char6"/>
    <w:semiHidden/>
    <w:locked/>
    <w:rsid w:val="007B388D"/>
    <w:rPr>
      <w:rFonts w:ascii="Times New Roman" w:hAnsi="Times New Roman" w:cs="Times New Roman"/>
      <w:lang w:eastAsia="en-US"/>
    </w:rPr>
  </w:style>
  <w:style w:type="paragraph" w:customStyle="1" w:styleId="oddl-nadpis">
    <w:name w:val="oddíl-nadpis"/>
    <w:basedOn w:val="prastasis"/>
    <w:rsid w:val="007B388D"/>
    <w:pPr>
      <w:keepNext/>
      <w:widowControl w:val="0"/>
      <w:tabs>
        <w:tab w:val="left" w:pos="567"/>
      </w:tabs>
      <w:spacing w:before="240" w:after="0" w:line="240" w:lineRule="exact"/>
    </w:pPr>
    <w:rPr>
      <w:rFonts w:ascii="Arial" w:eastAsia="Times New Roman" w:hAnsi="Arial"/>
      <w:b/>
      <w:snapToGrid w:val="0"/>
      <w:szCs w:val="20"/>
      <w:lang w:val="cs-CZ"/>
    </w:rPr>
  </w:style>
  <w:style w:type="paragraph" w:styleId="Pataisymai">
    <w:name w:val="Revision"/>
    <w:hidden/>
    <w:uiPriority w:val="99"/>
    <w:semiHidden/>
    <w:rsid w:val="007B388D"/>
    <w:rPr>
      <w:rFonts w:eastAsia="Times New Roman"/>
      <w:sz w:val="22"/>
      <w:szCs w:val="22"/>
      <w:lang w:eastAsia="en-US"/>
    </w:rPr>
  </w:style>
  <w:style w:type="paragraph" w:customStyle="1" w:styleId="tajtip">
    <w:name w:val="tajtip"/>
    <w:basedOn w:val="prastasis"/>
    <w:rsid w:val="007B388D"/>
    <w:pPr>
      <w:spacing w:after="150" w:line="240" w:lineRule="auto"/>
    </w:pPr>
    <w:rPr>
      <w:rFonts w:eastAsia="Times New Roman"/>
      <w:szCs w:val="24"/>
      <w:lang w:eastAsia="lt-LT"/>
    </w:rPr>
  </w:style>
  <w:style w:type="character" w:customStyle="1" w:styleId="Neapdorotaspaminjimas1">
    <w:name w:val="Neapdorotas paminėjimas1"/>
    <w:uiPriority w:val="99"/>
    <w:semiHidden/>
    <w:unhideWhenUsed/>
    <w:rsid w:val="007B388D"/>
    <w:rPr>
      <w:color w:val="808080"/>
      <w:shd w:val="clear" w:color="auto" w:fill="E6E6E6"/>
    </w:rPr>
  </w:style>
  <w:style w:type="table" w:customStyle="1" w:styleId="Lentelstinklelis9">
    <w:name w:val="Lentelės tinklelis9"/>
    <w:basedOn w:val="prastojilentel"/>
    <w:next w:val="Lentelstinklelis"/>
    <w:uiPriority w:val="59"/>
    <w:rsid w:val="007B388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uiPriority w:val="99"/>
    <w:semiHidden/>
    <w:unhideWhenUsed/>
    <w:rsid w:val="007B388D"/>
    <w:rPr>
      <w:color w:val="605E5C"/>
      <w:shd w:val="clear" w:color="auto" w:fill="E1DFDD"/>
    </w:rPr>
  </w:style>
  <w:style w:type="table" w:customStyle="1" w:styleId="Lentelstinklelis10">
    <w:name w:val="Lentelės tinklelis10"/>
    <w:basedOn w:val="prastojilentel"/>
    <w:next w:val="Lentelstinklelis"/>
    <w:uiPriority w:val="39"/>
    <w:rsid w:val="006255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39"/>
    <w:rsid w:val="00455E0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222">
      <w:bodyDiv w:val="1"/>
      <w:marLeft w:val="0"/>
      <w:marRight w:val="0"/>
      <w:marTop w:val="0"/>
      <w:marBottom w:val="0"/>
      <w:divBdr>
        <w:top w:val="none" w:sz="0" w:space="0" w:color="auto"/>
        <w:left w:val="none" w:sz="0" w:space="0" w:color="auto"/>
        <w:bottom w:val="none" w:sz="0" w:space="0" w:color="auto"/>
        <w:right w:val="none" w:sz="0" w:space="0" w:color="auto"/>
      </w:divBdr>
    </w:div>
    <w:div w:id="24183420">
      <w:bodyDiv w:val="1"/>
      <w:marLeft w:val="0"/>
      <w:marRight w:val="0"/>
      <w:marTop w:val="0"/>
      <w:marBottom w:val="0"/>
      <w:divBdr>
        <w:top w:val="none" w:sz="0" w:space="0" w:color="auto"/>
        <w:left w:val="none" w:sz="0" w:space="0" w:color="auto"/>
        <w:bottom w:val="none" w:sz="0" w:space="0" w:color="auto"/>
        <w:right w:val="none" w:sz="0" w:space="0" w:color="auto"/>
      </w:divBdr>
    </w:div>
    <w:div w:id="25640925">
      <w:bodyDiv w:val="1"/>
      <w:marLeft w:val="0"/>
      <w:marRight w:val="0"/>
      <w:marTop w:val="0"/>
      <w:marBottom w:val="0"/>
      <w:divBdr>
        <w:top w:val="none" w:sz="0" w:space="0" w:color="auto"/>
        <w:left w:val="none" w:sz="0" w:space="0" w:color="auto"/>
        <w:bottom w:val="none" w:sz="0" w:space="0" w:color="auto"/>
        <w:right w:val="none" w:sz="0" w:space="0" w:color="auto"/>
      </w:divBdr>
    </w:div>
    <w:div w:id="42944406">
      <w:bodyDiv w:val="1"/>
      <w:marLeft w:val="0"/>
      <w:marRight w:val="0"/>
      <w:marTop w:val="0"/>
      <w:marBottom w:val="0"/>
      <w:divBdr>
        <w:top w:val="none" w:sz="0" w:space="0" w:color="auto"/>
        <w:left w:val="none" w:sz="0" w:space="0" w:color="auto"/>
        <w:bottom w:val="none" w:sz="0" w:space="0" w:color="auto"/>
        <w:right w:val="none" w:sz="0" w:space="0" w:color="auto"/>
      </w:divBdr>
    </w:div>
    <w:div w:id="75906109">
      <w:bodyDiv w:val="1"/>
      <w:marLeft w:val="0"/>
      <w:marRight w:val="0"/>
      <w:marTop w:val="0"/>
      <w:marBottom w:val="0"/>
      <w:divBdr>
        <w:top w:val="none" w:sz="0" w:space="0" w:color="auto"/>
        <w:left w:val="none" w:sz="0" w:space="0" w:color="auto"/>
        <w:bottom w:val="none" w:sz="0" w:space="0" w:color="auto"/>
        <w:right w:val="none" w:sz="0" w:space="0" w:color="auto"/>
      </w:divBdr>
    </w:div>
    <w:div w:id="81611174">
      <w:bodyDiv w:val="1"/>
      <w:marLeft w:val="0"/>
      <w:marRight w:val="0"/>
      <w:marTop w:val="0"/>
      <w:marBottom w:val="0"/>
      <w:divBdr>
        <w:top w:val="none" w:sz="0" w:space="0" w:color="auto"/>
        <w:left w:val="none" w:sz="0" w:space="0" w:color="auto"/>
        <w:bottom w:val="none" w:sz="0" w:space="0" w:color="auto"/>
        <w:right w:val="none" w:sz="0" w:space="0" w:color="auto"/>
      </w:divBdr>
    </w:div>
    <w:div w:id="87968487">
      <w:bodyDiv w:val="1"/>
      <w:marLeft w:val="0"/>
      <w:marRight w:val="0"/>
      <w:marTop w:val="0"/>
      <w:marBottom w:val="0"/>
      <w:divBdr>
        <w:top w:val="none" w:sz="0" w:space="0" w:color="auto"/>
        <w:left w:val="none" w:sz="0" w:space="0" w:color="auto"/>
        <w:bottom w:val="none" w:sz="0" w:space="0" w:color="auto"/>
        <w:right w:val="none" w:sz="0" w:space="0" w:color="auto"/>
      </w:divBdr>
    </w:div>
    <w:div w:id="100607547">
      <w:bodyDiv w:val="1"/>
      <w:marLeft w:val="0"/>
      <w:marRight w:val="0"/>
      <w:marTop w:val="0"/>
      <w:marBottom w:val="0"/>
      <w:divBdr>
        <w:top w:val="none" w:sz="0" w:space="0" w:color="auto"/>
        <w:left w:val="none" w:sz="0" w:space="0" w:color="auto"/>
        <w:bottom w:val="none" w:sz="0" w:space="0" w:color="auto"/>
        <w:right w:val="none" w:sz="0" w:space="0" w:color="auto"/>
      </w:divBdr>
    </w:div>
    <w:div w:id="139156597">
      <w:bodyDiv w:val="1"/>
      <w:marLeft w:val="0"/>
      <w:marRight w:val="0"/>
      <w:marTop w:val="0"/>
      <w:marBottom w:val="0"/>
      <w:divBdr>
        <w:top w:val="none" w:sz="0" w:space="0" w:color="auto"/>
        <w:left w:val="none" w:sz="0" w:space="0" w:color="auto"/>
        <w:bottom w:val="none" w:sz="0" w:space="0" w:color="auto"/>
        <w:right w:val="none" w:sz="0" w:space="0" w:color="auto"/>
      </w:divBdr>
    </w:div>
    <w:div w:id="160395437">
      <w:bodyDiv w:val="1"/>
      <w:marLeft w:val="0"/>
      <w:marRight w:val="0"/>
      <w:marTop w:val="0"/>
      <w:marBottom w:val="0"/>
      <w:divBdr>
        <w:top w:val="none" w:sz="0" w:space="0" w:color="auto"/>
        <w:left w:val="none" w:sz="0" w:space="0" w:color="auto"/>
        <w:bottom w:val="none" w:sz="0" w:space="0" w:color="auto"/>
        <w:right w:val="none" w:sz="0" w:space="0" w:color="auto"/>
      </w:divBdr>
    </w:div>
    <w:div w:id="181212539">
      <w:bodyDiv w:val="1"/>
      <w:marLeft w:val="0"/>
      <w:marRight w:val="0"/>
      <w:marTop w:val="0"/>
      <w:marBottom w:val="0"/>
      <w:divBdr>
        <w:top w:val="none" w:sz="0" w:space="0" w:color="auto"/>
        <w:left w:val="none" w:sz="0" w:space="0" w:color="auto"/>
        <w:bottom w:val="none" w:sz="0" w:space="0" w:color="auto"/>
        <w:right w:val="none" w:sz="0" w:space="0" w:color="auto"/>
      </w:divBdr>
    </w:div>
    <w:div w:id="202793231">
      <w:bodyDiv w:val="1"/>
      <w:marLeft w:val="0"/>
      <w:marRight w:val="0"/>
      <w:marTop w:val="0"/>
      <w:marBottom w:val="0"/>
      <w:divBdr>
        <w:top w:val="none" w:sz="0" w:space="0" w:color="auto"/>
        <w:left w:val="none" w:sz="0" w:space="0" w:color="auto"/>
        <w:bottom w:val="none" w:sz="0" w:space="0" w:color="auto"/>
        <w:right w:val="none" w:sz="0" w:space="0" w:color="auto"/>
      </w:divBdr>
    </w:div>
    <w:div w:id="206652279">
      <w:bodyDiv w:val="1"/>
      <w:marLeft w:val="0"/>
      <w:marRight w:val="0"/>
      <w:marTop w:val="0"/>
      <w:marBottom w:val="0"/>
      <w:divBdr>
        <w:top w:val="none" w:sz="0" w:space="0" w:color="auto"/>
        <w:left w:val="none" w:sz="0" w:space="0" w:color="auto"/>
        <w:bottom w:val="none" w:sz="0" w:space="0" w:color="auto"/>
        <w:right w:val="none" w:sz="0" w:space="0" w:color="auto"/>
      </w:divBdr>
    </w:div>
    <w:div w:id="220486777">
      <w:bodyDiv w:val="1"/>
      <w:marLeft w:val="0"/>
      <w:marRight w:val="0"/>
      <w:marTop w:val="0"/>
      <w:marBottom w:val="0"/>
      <w:divBdr>
        <w:top w:val="none" w:sz="0" w:space="0" w:color="auto"/>
        <w:left w:val="none" w:sz="0" w:space="0" w:color="auto"/>
        <w:bottom w:val="none" w:sz="0" w:space="0" w:color="auto"/>
        <w:right w:val="none" w:sz="0" w:space="0" w:color="auto"/>
      </w:divBdr>
    </w:div>
    <w:div w:id="226261507">
      <w:bodyDiv w:val="1"/>
      <w:marLeft w:val="0"/>
      <w:marRight w:val="0"/>
      <w:marTop w:val="0"/>
      <w:marBottom w:val="0"/>
      <w:divBdr>
        <w:top w:val="none" w:sz="0" w:space="0" w:color="auto"/>
        <w:left w:val="none" w:sz="0" w:space="0" w:color="auto"/>
        <w:bottom w:val="none" w:sz="0" w:space="0" w:color="auto"/>
        <w:right w:val="none" w:sz="0" w:space="0" w:color="auto"/>
      </w:divBdr>
    </w:div>
    <w:div w:id="326324574">
      <w:bodyDiv w:val="1"/>
      <w:marLeft w:val="0"/>
      <w:marRight w:val="0"/>
      <w:marTop w:val="0"/>
      <w:marBottom w:val="0"/>
      <w:divBdr>
        <w:top w:val="none" w:sz="0" w:space="0" w:color="auto"/>
        <w:left w:val="none" w:sz="0" w:space="0" w:color="auto"/>
        <w:bottom w:val="none" w:sz="0" w:space="0" w:color="auto"/>
        <w:right w:val="none" w:sz="0" w:space="0" w:color="auto"/>
      </w:divBdr>
    </w:div>
    <w:div w:id="333537462">
      <w:bodyDiv w:val="1"/>
      <w:marLeft w:val="0"/>
      <w:marRight w:val="0"/>
      <w:marTop w:val="0"/>
      <w:marBottom w:val="0"/>
      <w:divBdr>
        <w:top w:val="none" w:sz="0" w:space="0" w:color="auto"/>
        <w:left w:val="none" w:sz="0" w:space="0" w:color="auto"/>
        <w:bottom w:val="none" w:sz="0" w:space="0" w:color="auto"/>
        <w:right w:val="none" w:sz="0" w:space="0" w:color="auto"/>
      </w:divBdr>
    </w:div>
    <w:div w:id="353389765">
      <w:bodyDiv w:val="1"/>
      <w:marLeft w:val="0"/>
      <w:marRight w:val="0"/>
      <w:marTop w:val="0"/>
      <w:marBottom w:val="0"/>
      <w:divBdr>
        <w:top w:val="none" w:sz="0" w:space="0" w:color="auto"/>
        <w:left w:val="none" w:sz="0" w:space="0" w:color="auto"/>
        <w:bottom w:val="none" w:sz="0" w:space="0" w:color="auto"/>
        <w:right w:val="none" w:sz="0" w:space="0" w:color="auto"/>
      </w:divBdr>
    </w:div>
    <w:div w:id="362943621">
      <w:bodyDiv w:val="1"/>
      <w:marLeft w:val="0"/>
      <w:marRight w:val="0"/>
      <w:marTop w:val="0"/>
      <w:marBottom w:val="0"/>
      <w:divBdr>
        <w:top w:val="none" w:sz="0" w:space="0" w:color="auto"/>
        <w:left w:val="none" w:sz="0" w:space="0" w:color="auto"/>
        <w:bottom w:val="none" w:sz="0" w:space="0" w:color="auto"/>
        <w:right w:val="none" w:sz="0" w:space="0" w:color="auto"/>
      </w:divBdr>
    </w:div>
    <w:div w:id="387727377">
      <w:bodyDiv w:val="1"/>
      <w:marLeft w:val="0"/>
      <w:marRight w:val="0"/>
      <w:marTop w:val="0"/>
      <w:marBottom w:val="0"/>
      <w:divBdr>
        <w:top w:val="none" w:sz="0" w:space="0" w:color="auto"/>
        <w:left w:val="none" w:sz="0" w:space="0" w:color="auto"/>
        <w:bottom w:val="none" w:sz="0" w:space="0" w:color="auto"/>
        <w:right w:val="none" w:sz="0" w:space="0" w:color="auto"/>
      </w:divBdr>
    </w:div>
    <w:div w:id="401828585">
      <w:bodyDiv w:val="1"/>
      <w:marLeft w:val="0"/>
      <w:marRight w:val="0"/>
      <w:marTop w:val="0"/>
      <w:marBottom w:val="0"/>
      <w:divBdr>
        <w:top w:val="none" w:sz="0" w:space="0" w:color="auto"/>
        <w:left w:val="none" w:sz="0" w:space="0" w:color="auto"/>
        <w:bottom w:val="none" w:sz="0" w:space="0" w:color="auto"/>
        <w:right w:val="none" w:sz="0" w:space="0" w:color="auto"/>
      </w:divBdr>
    </w:div>
    <w:div w:id="423309913">
      <w:bodyDiv w:val="1"/>
      <w:marLeft w:val="0"/>
      <w:marRight w:val="0"/>
      <w:marTop w:val="0"/>
      <w:marBottom w:val="0"/>
      <w:divBdr>
        <w:top w:val="none" w:sz="0" w:space="0" w:color="auto"/>
        <w:left w:val="none" w:sz="0" w:space="0" w:color="auto"/>
        <w:bottom w:val="none" w:sz="0" w:space="0" w:color="auto"/>
        <w:right w:val="none" w:sz="0" w:space="0" w:color="auto"/>
      </w:divBdr>
    </w:div>
    <w:div w:id="435565420">
      <w:bodyDiv w:val="1"/>
      <w:marLeft w:val="0"/>
      <w:marRight w:val="0"/>
      <w:marTop w:val="0"/>
      <w:marBottom w:val="0"/>
      <w:divBdr>
        <w:top w:val="none" w:sz="0" w:space="0" w:color="auto"/>
        <w:left w:val="none" w:sz="0" w:space="0" w:color="auto"/>
        <w:bottom w:val="none" w:sz="0" w:space="0" w:color="auto"/>
        <w:right w:val="none" w:sz="0" w:space="0" w:color="auto"/>
      </w:divBdr>
    </w:div>
    <w:div w:id="458838533">
      <w:bodyDiv w:val="1"/>
      <w:marLeft w:val="0"/>
      <w:marRight w:val="0"/>
      <w:marTop w:val="0"/>
      <w:marBottom w:val="0"/>
      <w:divBdr>
        <w:top w:val="none" w:sz="0" w:space="0" w:color="auto"/>
        <w:left w:val="none" w:sz="0" w:space="0" w:color="auto"/>
        <w:bottom w:val="none" w:sz="0" w:space="0" w:color="auto"/>
        <w:right w:val="none" w:sz="0" w:space="0" w:color="auto"/>
      </w:divBdr>
    </w:div>
    <w:div w:id="476727999">
      <w:bodyDiv w:val="1"/>
      <w:marLeft w:val="0"/>
      <w:marRight w:val="0"/>
      <w:marTop w:val="0"/>
      <w:marBottom w:val="0"/>
      <w:divBdr>
        <w:top w:val="none" w:sz="0" w:space="0" w:color="auto"/>
        <w:left w:val="none" w:sz="0" w:space="0" w:color="auto"/>
        <w:bottom w:val="none" w:sz="0" w:space="0" w:color="auto"/>
        <w:right w:val="none" w:sz="0" w:space="0" w:color="auto"/>
      </w:divBdr>
    </w:div>
    <w:div w:id="517885894">
      <w:bodyDiv w:val="1"/>
      <w:marLeft w:val="0"/>
      <w:marRight w:val="0"/>
      <w:marTop w:val="0"/>
      <w:marBottom w:val="0"/>
      <w:divBdr>
        <w:top w:val="none" w:sz="0" w:space="0" w:color="auto"/>
        <w:left w:val="none" w:sz="0" w:space="0" w:color="auto"/>
        <w:bottom w:val="none" w:sz="0" w:space="0" w:color="auto"/>
        <w:right w:val="none" w:sz="0" w:space="0" w:color="auto"/>
      </w:divBdr>
    </w:div>
    <w:div w:id="519201263">
      <w:bodyDiv w:val="1"/>
      <w:marLeft w:val="0"/>
      <w:marRight w:val="0"/>
      <w:marTop w:val="0"/>
      <w:marBottom w:val="0"/>
      <w:divBdr>
        <w:top w:val="none" w:sz="0" w:space="0" w:color="auto"/>
        <w:left w:val="none" w:sz="0" w:space="0" w:color="auto"/>
        <w:bottom w:val="none" w:sz="0" w:space="0" w:color="auto"/>
        <w:right w:val="none" w:sz="0" w:space="0" w:color="auto"/>
      </w:divBdr>
    </w:div>
    <w:div w:id="535167945">
      <w:bodyDiv w:val="1"/>
      <w:marLeft w:val="0"/>
      <w:marRight w:val="0"/>
      <w:marTop w:val="0"/>
      <w:marBottom w:val="0"/>
      <w:divBdr>
        <w:top w:val="none" w:sz="0" w:space="0" w:color="auto"/>
        <w:left w:val="none" w:sz="0" w:space="0" w:color="auto"/>
        <w:bottom w:val="none" w:sz="0" w:space="0" w:color="auto"/>
        <w:right w:val="none" w:sz="0" w:space="0" w:color="auto"/>
      </w:divBdr>
    </w:div>
    <w:div w:id="551696894">
      <w:bodyDiv w:val="1"/>
      <w:marLeft w:val="0"/>
      <w:marRight w:val="0"/>
      <w:marTop w:val="0"/>
      <w:marBottom w:val="0"/>
      <w:divBdr>
        <w:top w:val="none" w:sz="0" w:space="0" w:color="auto"/>
        <w:left w:val="none" w:sz="0" w:space="0" w:color="auto"/>
        <w:bottom w:val="none" w:sz="0" w:space="0" w:color="auto"/>
        <w:right w:val="none" w:sz="0" w:space="0" w:color="auto"/>
      </w:divBdr>
    </w:div>
    <w:div w:id="560873991">
      <w:bodyDiv w:val="1"/>
      <w:marLeft w:val="0"/>
      <w:marRight w:val="0"/>
      <w:marTop w:val="0"/>
      <w:marBottom w:val="0"/>
      <w:divBdr>
        <w:top w:val="none" w:sz="0" w:space="0" w:color="auto"/>
        <w:left w:val="none" w:sz="0" w:space="0" w:color="auto"/>
        <w:bottom w:val="none" w:sz="0" w:space="0" w:color="auto"/>
        <w:right w:val="none" w:sz="0" w:space="0" w:color="auto"/>
      </w:divBdr>
    </w:div>
    <w:div w:id="578096225">
      <w:bodyDiv w:val="1"/>
      <w:marLeft w:val="0"/>
      <w:marRight w:val="0"/>
      <w:marTop w:val="0"/>
      <w:marBottom w:val="0"/>
      <w:divBdr>
        <w:top w:val="none" w:sz="0" w:space="0" w:color="auto"/>
        <w:left w:val="none" w:sz="0" w:space="0" w:color="auto"/>
        <w:bottom w:val="none" w:sz="0" w:space="0" w:color="auto"/>
        <w:right w:val="none" w:sz="0" w:space="0" w:color="auto"/>
      </w:divBdr>
    </w:div>
    <w:div w:id="583489648">
      <w:bodyDiv w:val="1"/>
      <w:marLeft w:val="0"/>
      <w:marRight w:val="0"/>
      <w:marTop w:val="0"/>
      <w:marBottom w:val="0"/>
      <w:divBdr>
        <w:top w:val="none" w:sz="0" w:space="0" w:color="auto"/>
        <w:left w:val="none" w:sz="0" w:space="0" w:color="auto"/>
        <w:bottom w:val="none" w:sz="0" w:space="0" w:color="auto"/>
        <w:right w:val="none" w:sz="0" w:space="0" w:color="auto"/>
      </w:divBdr>
    </w:div>
    <w:div w:id="596518716">
      <w:bodyDiv w:val="1"/>
      <w:marLeft w:val="0"/>
      <w:marRight w:val="0"/>
      <w:marTop w:val="0"/>
      <w:marBottom w:val="0"/>
      <w:divBdr>
        <w:top w:val="none" w:sz="0" w:space="0" w:color="auto"/>
        <w:left w:val="none" w:sz="0" w:space="0" w:color="auto"/>
        <w:bottom w:val="none" w:sz="0" w:space="0" w:color="auto"/>
        <w:right w:val="none" w:sz="0" w:space="0" w:color="auto"/>
      </w:divBdr>
    </w:div>
    <w:div w:id="599917244">
      <w:bodyDiv w:val="1"/>
      <w:marLeft w:val="0"/>
      <w:marRight w:val="0"/>
      <w:marTop w:val="0"/>
      <w:marBottom w:val="0"/>
      <w:divBdr>
        <w:top w:val="none" w:sz="0" w:space="0" w:color="auto"/>
        <w:left w:val="none" w:sz="0" w:space="0" w:color="auto"/>
        <w:bottom w:val="none" w:sz="0" w:space="0" w:color="auto"/>
        <w:right w:val="none" w:sz="0" w:space="0" w:color="auto"/>
      </w:divBdr>
      <w:divsChild>
        <w:div w:id="1388187727">
          <w:marLeft w:val="0"/>
          <w:marRight w:val="0"/>
          <w:marTop w:val="0"/>
          <w:marBottom w:val="0"/>
          <w:divBdr>
            <w:top w:val="none" w:sz="0" w:space="0" w:color="auto"/>
            <w:left w:val="none" w:sz="0" w:space="0" w:color="auto"/>
            <w:bottom w:val="none" w:sz="0" w:space="0" w:color="auto"/>
            <w:right w:val="none" w:sz="0" w:space="0" w:color="auto"/>
          </w:divBdr>
        </w:div>
        <w:div w:id="2135900947">
          <w:marLeft w:val="0"/>
          <w:marRight w:val="0"/>
          <w:marTop w:val="0"/>
          <w:marBottom w:val="0"/>
          <w:divBdr>
            <w:top w:val="none" w:sz="0" w:space="0" w:color="auto"/>
            <w:left w:val="none" w:sz="0" w:space="0" w:color="auto"/>
            <w:bottom w:val="none" w:sz="0" w:space="0" w:color="auto"/>
            <w:right w:val="none" w:sz="0" w:space="0" w:color="auto"/>
          </w:divBdr>
        </w:div>
      </w:divsChild>
    </w:div>
    <w:div w:id="626276566">
      <w:bodyDiv w:val="1"/>
      <w:marLeft w:val="0"/>
      <w:marRight w:val="0"/>
      <w:marTop w:val="0"/>
      <w:marBottom w:val="0"/>
      <w:divBdr>
        <w:top w:val="none" w:sz="0" w:space="0" w:color="auto"/>
        <w:left w:val="none" w:sz="0" w:space="0" w:color="auto"/>
        <w:bottom w:val="none" w:sz="0" w:space="0" w:color="auto"/>
        <w:right w:val="none" w:sz="0" w:space="0" w:color="auto"/>
      </w:divBdr>
    </w:div>
    <w:div w:id="635065058">
      <w:bodyDiv w:val="1"/>
      <w:marLeft w:val="0"/>
      <w:marRight w:val="0"/>
      <w:marTop w:val="0"/>
      <w:marBottom w:val="0"/>
      <w:divBdr>
        <w:top w:val="none" w:sz="0" w:space="0" w:color="auto"/>
        <w:left w:val="none" w:sz="0" w:space="0" w:color="auto"/>
        <w:bottom w:val="none" w:sz="0" w:space="0" w:color="auto"/>
        <w:right w:val="none" w:sz="0" w:space="0" w:color="auto"/>
      </w:divBdr>
    </w:div>
    <w:div w:id="654455398">
      <w:bodyDiv w:val="1"/>
      <w:marLeft w:val="0"/>
      <w:marRight w:val="0"/>
      <w:marTop w:val="0"/>
      <w:marBottom w:val="0"/>
      <w:divBdr>
        <w:top w:val="none" w:sz="0" w:space="0" w:color="auto"/>
        <w:left w:val="none" w:sz="0" w:space="0" w:color="auto"/>
        <w:bottom w:val="none" w:sz="0" w:space="0" w:color="auto"/>
        <w:right w:val="none" w:sz="0" w:space="0" w:color="auto"/>
      </w:divBdr>
    </w:div>
    <w:div w:id="670526153">
      <w:bodyDiv w:val="1"/>
      <w:marLeft w:val="0"/>
      <w:marRight w:val="0"/>
      <w:marTop w:val="0"/>
      <w:marBottom w:val="0"/>
      <w:divBdr>
        <w:top w:val="none" w:sz="0" w:space="0" w:color="auto"/>
        <w:left w:val="none" w:sz="0" w:space="0" w:color="auto"/>
        <w:bottom w:val="none" w:sz="0" w:space="0" w:color="auto"/>
        <w:right w:val="none" w:sz="0" w:space="0" w:color="auto"/>
      </w:divBdr>
    </w:div>
    <w:div w:id="723605107">
      <w:bodyDiv w:val="1"/>
      <w:marLeft w:val="0"/>
      <w:marRight w:val="0"/>
      <w:marTop w:val="0"/>
      <w:marBottom w:val="0"/>
      <w:divBdr>
        <w:top w:val="none" w:sz="0" w:space="0" w:color="auto"/>
        <w:left w:val="none" w:sz="0" w:space="0" w:color="auto"/>
        <w:bottom w:val="none" w:sz="0" w:space="0" w:color="auto"/>
        <w:right w:val="none" w:sz="0" w:space="0" w:color="auto"/>
      </w:divBdr>
    </w:div>
    <w:div w:id="766344157">
      <w:bodyDiv w:val="1"/>
      <w:marLeft w:val="0"/>
      <w:marRight w:val="0"/>
      <w:marTop w:val="0"/>
      <w:marBottom w:val="0"/>
      <w:divBdr>
        <w:top w:val="none" w:sz="0" w:space="0" w:color="auto"/>
        <w:left w:val="none" w:sz="0" w:space="0" w:color="auto"/>
        <w:bottom w:val="none" w:sz="0" w:space="0" w:color="auto"/>
        <w:right w:val="none" w:sz="0" w:space="0" w:color="auto"/>
      </w:divBdr>
    </w:div>
    <w:div w:id="769551226">
      <w:bodyDiv w:val="1"/>
      <w:marLeft w:val="0"/>
      <w:marRight w:val="0"/>
      <w:marTop w:val="0"/>
      <w:marBottom w:val="0"/>
      <w:divBdr>
        <w:top w:val="none" w:sz="0" w:space="0" w:color="auto"/>
        <w:left w:val="none" w:sz="0" w:space="0" w:color="auto"/>
        <w:bottom w:val="none" w:sz="0" w:space="0" w:color="auto"/>
        <w:right w:val="none" w:sz="0" w:space="0" w:color="auto"/>
      </w:divBdr>
    </w:div>
    <w:div w:id="789007181">
      <w:bodyDiv w:val="1"/>
      <w:marLeft w:val="0"/>
      <w:marRight w:val="0"/>
      <w:marTop w:val="0"/>
      <w:marBottom w:val="0"/>
      <w:divBdr>
        <w:top w:val="none" w:sz="0" w:space="0" w:color="auto"/>
        <w:left w:val="none" w:sz="0" w:space="0" w:color="auto"/>
        <w:bottom w:val="none" w:sz="0" w:space="0" w:color="auto"/>
        <w:right w:val="none" w:sz="0" w:space="0" w:color="auto"/>
      </w:divBdr>
    </w:div>
    <w:div w:id="817037545">
      <w:bodyDiv w:val="1"/>
      <w:marLeft w:val="0"/>
      <w:marRight w:val="0"/>
      <w:marTop w:val="0"/>
      <w:marBottom w:val="0"/>
      <w:divBdr>
        <w:top w:val="none" w:sz="0" w:space="0" w:color="auto"/>
        <w:left w:val="none" w:sz="0" w:space="0" w:color="auto"/>
        <w:bottom w:val="none" w:sz="0" w:space="0" w:color="auto"/>
        <w:right w:val="none" w:sz="0" w:space="0" w:color="auto"/>
      </w:divBdr>
    </w:div>
    <w:div w:id="843207226">
      <w:bodyDiv w:val="1"/>
      <w:marLeft w:val="0"/>
      <w:marRight w:val="0"/>
      <w:marTop w:val="0"/>
      <w:marBottom w:val="0"/>
      <w:divBdr>
        <w:top w:val="none" w:sz="0" w:space="0" w:color="auto"/>
        <w:left w:val="none" w:sz="0" w:space="0" w:color="auto"/>
        <w:bottom w:val="none" w:sz="0" w:space="0" w:color="auto"/>
        <w:right w:val="none" w:sz="0" w:space="0" w:color="auto"/>
      </w:divBdr>
    </w:div>
    <w:div w:id="862399393">
      <w:bodyDiv w:val="1"/>
      <w:marLeft w:val="0"/>
      <w:marRight w:val="0"/>
      <w:marTop w:val="0"/>
      <w:marBottom w:val="0"/>
      <w:divBdr>
        <w:top w:val="none" w:sz="0" w:space="0" w:color="auto"/>
        <w:left w:val="none" w:sz="0" w:space="0" w:color="auto"/>
        <w:bottom w:val="none" w:sz="0" w:space="0" w:color="auto"/>
        <w:right w:val="none" w:sz="0" w:space="0" w:color="auto"/>
      </w:divBdr>
    </w:div>
    <w:div w:id="862481480">
      <w:bodyDiv w:val="1"/>
      <w:marLeft w:val="0"/>
      <w:marRight w:val="0"/>
      <w:marTop w:val="0"/>
      <w:marBottom w:val="0"/>
      <w:divBdr>
        <w:top w:val="none" w:sz="0" w:space="0" w:color="auto"/>
        <w:left w:val="none" w:sz="0" w:space="0" w:color="auto"/>
        <w:bottom w:val="none" w:sz="0" w:space="0" w:color="auto"/>
        <w:right w:val="none" w:sz="0" w:space="0" w:color="auto"/>
      </w:divBdr>
    </w:div>
    <w:div w:id="874267865">
      <w:bodyDiv w:val="1"/>
      <w:marLeft w:val="0"/>
      <w:marRight w:val="0"/>
      <w:marTop w:val="0"/>
      <w:marBottom w:val="0"/>
      <w:divBdr>
        <w:top w:val="none" w:sz="0" w:space="0" w:color="auto"/>
        <w:left w:val="none" w:sz="0" w:space="0" w:color="auto"/>
        <w:bottom w:val="none" w:sz="0" w:space="0" w:color="auto"/>
        <w:right w:val="none" w:sz="0" w:space="0" w:color="auto"/>
      </w:divBdr>
    </w:div>
    <w:div w:id="876159313">
      <w:bodyDiv w:val="1"/>
      <w:marLeft w:val="0"/>
      <w:marRight w:val="0"/>
      <w:marTop w:val="0"/>
      <w:marBottom w:val="0"/>
      <w:divBdr>
        <w:top w:val="none" w:sz="0" w:space="0" w:color="auto"/>
        <w:left w:val="none" w:sz="0" w:space="0" w:color="auto"/>
        <w:bottom w:val="none" w:sz="0" w:space="0" w:color="auto"/>
        <w:right w:val="none" w:sz="0" w:space="0" w:color="auto"/>
      </w:divBdr>
      <w:divsChild>
        <w:div w:id="6636416">
          <w:marLeft w:val="0"/>
          <w:marRight w:val="0"/>
          <w:marTop w:val="0"/>
          <w:marBottom w:val="0"/>
          <w:divBdr>
            <w:top w:val="none" w:sz="0" w:space="0" w:color="auto"/>
            <w:left w:val="none" w:sz="0" w:space="0" w:color="auto"/>
            <w:bottom w:val="none" w:sz="0" w:space="0" w:color="auto"/>
            <w:right w:val="none" w:sz="0" w:space="0" w:color="auto"/>
          </w:divBdr>
        </w:div>
        <w:div w:id="39399403">
          <w:marLeft w:val="0"/>
          <w:marRight w:val="0"/>
          <w:marTop w:val="0"/>
          <w:marBottom w:val="0"/>
          <w:divBdr>
            <w:top w:val="none" w:sz="0" w:space="0" w:color="auto"/>
            <w:left w:val="none" w:sz="0" w:space="0" w:color="auto"/>
            <w:bottom w:val="none" w:sz="0" w:space="0" w:color="auto"/>
            <w:right w:val="none" w:sz="0" w:space="0" w:color="auto"/>
          </w:divBdr>
        </w:div>
        <w:div w:id="156313849">
          <w:marLeft w:val="0"/>
          <w:marRight w:val="0"/>
          <w:marTop w:val="0"/>
          <w:marBottom w:val="0"/>
          <w:divBdr>
            <w:top w:val="none" w:sz="0" w:space="0" w:color="auto"/>
            <w:left w:val="none" w:sz="0" w:space="0" w:color="auto"/>
            <w:bottom w:val="none" w:sz="0" w:space="0" w:color="auto"/>
            <w:right w:val="none" w:sz="0" w:space="0" w:color="auto"/>
          </w:divBdr>
        </w:div>
        <w:div w:id="332145077">
          <w:marLeft w:val="0"/>
          <w:marRight w:val="0"/>
          <w:marTop w:val="0"/>
          <w:marBottom w:val="0"/>
          <w:divBdr>
            <w:top w:val="none" w:sz="0" w:space="0" w:color="auto"/>
            <w:left w:val="none" w:sz="0" w:space="0" w:color="auto"/>
            <w:bottom w:val="none" w:sz="0" w:space="0" w:color="auto"/>
            <w:right w:val="none" w:sz="0" w:space="0" w:color="auto"/>
          </w:divBdr>
        </w:div>
        <w:div w:id="501744822">
          <w:marLeft w:val="0"/>
          <w:marRight w:val="0"/>
          <w:marTop w:val="0"/>
          <w:marBottom w:val="0"/>
          <w:divBdr>
            <w:top w:val="none" w:sz="0" w:space="0" w:color="auto"/>
            <w:left w:val="none" w:sz="0" w:space="0" w:color="auto"/>
            <w:bottom w:val="none" w:sz="0" w:space="0" w:color="auto"/>
            <w:right w:val="none" w:sz="0" w:space="0" w:color="auto"/>
          </w:divBdr>
        </w:div>
        <w:div w:id="606501031">
          <w:marLeft w:val="0"/>
          <w:marRight w:val="0"/>
          <w:marTop w:val="0"/>
          <w:marBottom w:val="0"/>
          <w:divBdr>
            <w:top w:val="none" w:sz="0" w:space="0" w:color="auto"/>
            <w:left w:val="none" w:sz="0" w:space="0" w:color="auto"/>
            <w:bottom w:val="none" w:sz="0" w:space="0" w:color="auto"/>
            <w:right w:val="none" w:sz="0" w:space="0" w:color="auto"/>
          </w:divBdr>
        </w:div>
        <w:div w:id="815803660">
          <w:marLeft w:val="0"/>
          <w:marRight w:val="0"/>
          <w:marTop w:val="0"/>
          <w:marBottom w:val="0"/>
          <w:divBdr>
            <w:top w:val="none" w:sz="0" w:space="0" w:color="auto"/>
            <w:left w:val="none" w:sz="0" w:space="0" w:color="auto"/>
            <w:bottom w:val="none" w:sz="0" w:space="0" w:color="auto"/>
            <w:right w:val="none" w:sz="0" w:space="0" w:color="auto"/>
          </w:divBdr>
        </w:div>
        <w:div w:id="874997982">
          <w:marLeft w:val="0"/>
          <w:marRight w:val="0"/>
          <w:marTop w:val="0"/>
          <w:marBottom w:val="0"/>
          <w:divBdr>
            <w:top w:val="none" w:sz="0" w:space="0" w:color="auto"/>
            <w:left w:val="none" w:sz="0" w:space="0" w:color="auto"/>
            <w:bottom w:val="none" w:sz="0" w:space="0" w:color="auto"/>
            <w:right w:val="none" w:sz="0" w:space="0" w:color="auto"/>
          </w:divBdr>
        </w:div>
        <w:div w:id="1028916835">
          <w:marLeft w:val="0"/>
          <w:marRight w:val="0"/>
          <w:marTop w:val="0"/>
          <w:marBottom w:val="0"/>
          <w:divBdr>
            <w:top w:val="none" w:sz="0" w:space="0" w:color="auto"/>
            <w:left w:val="none" w:sz="0" w:space="0" w:color="auto"/>
            <w:bottom w:val="none" w:sz="0" w:space="0" w:color="auto"/>
            <w:right w:val="none" w:sz="0" w:space="0" w:color="auto"/>
          </w:divBdr>
        </w:div>
        <w:div w:id="1100177001">
          <w:marLeft w:val="0"/>
          <w:marRight w:val="0"/>
          <w:marTop w:val="0"/>
          <w:marBottom w:val="0"/>
          <w:divBdr>
            <w:top w:val="none" w:sz="0" w:space="0" w:color="auto"/>
            <w:left w:val="none" w:sz="0" w:space="0" w:color="auto"/>
            <w:bottom w:val="none" w:sz="0" w:space="0" w:color="auto"/>
            <w:right w:val="none" w:sz="0" w:space="0" w:color="auto"/>
          </w:divBdr>
        </w:div>
        <w:div w:id="1239170658">
          <w:marLeft w:val="0"/>
          <w:marRight w:val="0"/>
          <w:marTop w:val="0"/>
          <w:marBottom w:val="0"/>
          <w:divBdr>
            <w:top w:val="none" w:sz="0" w:space="0" w:color="auto"/>
            <w:left w:val="none" w:sz="0" w:space="0" w:color="auto"/>
            <w:bottom w:val="none" w:sz="0" w:space="0" w:color="auto"/>
            <w:right w:val="none" w:sz="0" w:space="0" w:color="auto"/>
          </w:divBdr>
        </w:div>
        <w:div w:id="1314718349">
          <w:marLeft w:val="0"/>
          <w:marRight w:val="0"/>
          <w:marTop w:val="0"/>
          <w:marBottom w:val="0"/>
          <w:divBdr>
            <w:top w:val="none" w:sz="0" w:space="0" w:color="auto"/>
            <w:left w:val="none" w:sz="0" w:space="0" w:color="auto"/>
            <w:bottom w:val="none" w:sz="0" w:space="0" w:color="auto"/>
            <w:right w:val="none" w:sz="0" w:space="0" w:color="auto"/>
          </w:divBdr>
        </w:div>
        <w:div w:id="1451360642">
          <w:marLeft w:val="0"/>
          <w:marRight w:val="0"/>
          <w:marTop w:val="0"/>
          <w:marBottom w:val="0"/>
          <w:divBdr>
            <w:top w:val="none" w:sz="0" w:space="0" w:color="auto"/>
            <w:left w:val="none" w:sz="0" w:space="0" w:color="auto"/>
            <w:bottom w:val="none" w:sz="0" w:space="0" w:color="auto"/>
            <w:right w:val="none" w:sz="0" w:space="0" w:color="auto"/>
          </w:divBdr>
        </w:div>
        <w:div w:id="1505899199">
          <w:marLeft w:val="0"/>
          <w:marRight w:val="0"/>
          <w:marTop w:val="0"/>
          <w:marBottom w:val="0"/>
          <w:divBdr>
            <w:top w:val="none" w:sz="0" w:space="0" w:color="auto"/>
            <w:left w:val="none" w:sz="0" w:space="0" w:color="auto"/>
            <w:bottom w:val="none" w:sz="0" w:space="0" w:color="auto"/>
            <w:right w:val="none" w:sz="0" w:space="0" w:color="auto"/>
          </w:divBdr>
        </w:div>
        <w:div w:id="1672370303">
          <w:marLeft w:val="0"/>
          <w:marRight w:val="0"/>
          <w:marTop w:val="0"/>
          <w:marBottom w:val="0"/>
          <w:divBdr>
            <w:top w:val="none" w:sz="0" w:space="0" w:color="auto"/>
            <w:left w:val="none" w:sz="0" w:space="0" w:color="auto"/>
            <w:bottom w:val="none" w:sz="0" w:space="0" w:color="auto"/>
            <w:right w:val="none" w:sz="0" w:space="0" w:color="auto"/>
          </w:divBdr>
        </w:div>
        <w:div w:id="1681347278">
          <w:marLeft w:val="0"/>
          <w:marRight w:val="0"/>
          <w:marTop w:val="0"/>
          <w:marBottom w:val="0"/>
          <w:divBdr>
            <w:top w:val="none" w:sz="0" w:space="0" w:color="auto"/>
            <w:left w:val="none" w:sz="0" w:space="0" w:color="auto"/>
            <w:bottom w:val="none" w:sz="0" w:space="0" w:color="auto"/>
            <w:right w:val="none" w:sz="0" w:space="0" w:color="auto"/>
          </w:divBdr>
        </w:div>
        <w:div w:id="1768455287">
          <w:marLeft w:val="0"/>
          <w:marRight w:val="0"/>
          <w:marTop w:val="0"/>
          <w:marBottom w:val="0"/>
          <w:divBdr>
            <w:top w:val="none" w:sz="0" w:space="0" w:color="auto"/>
            <w:left w:val="none" w:sz="0" w:space="0" w:color="auto"/>
            <w:bottom w:val="none" w:sz="0" w:space="0" w:color="auto"/>
            <w:right w:val="none" w:sz="0" w:space="0" w:color="auto"/>
          </w:divBdr>
        </w:div>
        <w:div w:id="1796171301">
          <w:marLeft w:val="0"/>
          <w:marRight w:val="0"/>
          <w:marTop w:val="0"/>
          <w:marBottom w:val="0"/>
          <w:divBdr>
            <w:top w:val="none" w:sz="0" w:space="0" w:color="auto"/>
            <w:left w:val="none" w:sz="0" w:space="0" w:color="auto"/>
            <w:bottom w:val="none" w:sz="0" w:space="0" w:color="auto"/>
            <w:right w:val="none" w:sz="0" w:space="0" w:color="auto"/>
          </w:divBdr>
        </w:div>
      </w:divsChild>
    </w:div>
    <w:div w:id="879051905">
      <w:bodyDiv w:val="1"/>
      <w:marLeft w:val="0"/>
      <w:marRight w:val="0"/>
      <w:marTop w:val="0"/>
      <w:marBottom w:val="0"/>
      <w:divBdr>
        <w:top w:val="none" w:sz="0" w:space="0" w:color="auto"/>
        <w:left w:val="none" w:sz="0" w:space="0" w:color="auto"/>
        <w:bottom w:val="none" w:sz="0" w:space="0" w:color="auto"/>
        <w:right w:val="none" w:sz="0" w:space="0" w:color="auto"/>
      </w:divBdr>
    </w:div>
    <w:div w:id="897395990">
      <w:bodyDiv w:val="1"/>
      <w:marLeft w:val="0"/>
      <w:marRight w:val="0"/>
      <w:marTop w:val="0"/>
      <w:marBottom w:val="0"/>
      <w:divBdr>
        <w:top w:val="none" w:sz="0" w:space="0" w:color="auto"/>
        <w:left w:val="none" w:sz="0" w:space="0" w:color="auto"/>
        <w:bottom w:val="none" w:sz="0" w:space="0" w:color="auto"/>
        <w:right w:val="none" w:sz="0" w:space="0" w:color="auto"/>
      </w:divBdr>
    </w:div>
    <w:div w:id="909920807">
      <w:bodyDiv w:val="1"/>
      <w:marLeft w:val="0"/>
      <w:marRight w:val="0"/>
      <w:marTop w:val="0"/>
      <w:marBottom w:val="0"/>
      <w:divBdr>
        <w:top w:val="none" w:sz="0" w:space="0" w:color="auto"/>
        <w:left w:val="none" w:sz="0" w:space="0" w:color="auto"/>
        <w:bottom w:val="none" w:sz="0" w:space="0" w:color="auto"/>
        <w:right w:val="none" w:sz="0" w:space="0" w:color="auto"/>
      </w:divBdr>
    </w:div>
    <w:div w:id="930702685">
      <w:bodyDiv w:val="1"/>
      <w:marLeft w:val="0"/>
      <w:marRight w:val="0"/>
      <w:marTop w:val="0"/>
      <w:marBottom w:val="0"/>
      <w:divBdr>
        <w:top w:val="none" w:sz="0" w:space="0" w:color="auto"/>
        <w:left w:val="none" w:sz="0" w:space="0" w:color="auto"/>
        <w:bottom w:val="none" w:sz="0" w:space="0" w:color="auto"/>
        <w:right w:val="none" w:sz="0" w:space="0" w:color="auto"/>
      </w:divBdr>
    </w:div>
    <w:div w:id="931475983">
      <w:bodyDiv w:val="1"/>
      <w:marLeft w:val="0"/>
      <w:marRight w:val="0"/>
      <w:marTop w:val="0"/>
      <w:marBottom w:val="0"/>
      <w:divBdr>
        <w:top w:val="none" w:sz="0" w:space="0" w:color="auto"/>
        <w:left w:val="none" w:sz="0" w:space="0" w:color="auto"/>
        <w:bottom w:val="none" w:sz="0" w:space="0" w:color="auto"/>
        <w:right w:val="none" w:sz="0" w:space="0" w:color="auto"/>
      </w:divBdr>
    </w:div>
    <w:div w:id="933586018">
      <w:bodyDiv w:val="1"/>
      <w:marLeft w:val="0"/>
      <w:marRight w:val="0"/>
      <w:marTop w:val="0"/>
      <w:marBottom w:val="0"/>
      <w:divBdr>
        <w:top w:val="none" w:sz="0" w:space="0" w:color="auto"/>
        <w:left w:val="none" w:sz="0" w:space="0" w:color="auto"/>
        <w:bottom w:val="none" w:sz="0" w:space="0" w:color="auto"/>
        <w:right w:val="none" w:sz="0" w:space="0" w:color="auto"/>
      </w:divBdr>
    </w:div>
    <w:div w:id="935286617">
      <w:bodyDiv w:val="1"/>
      <w:marLeft w:val="0"/>
      <w:marRight w:val="0"/>
      <w:marTop w:val="0"/>
      <w:marBottom w:val="0"/>
      <w:divBdr>
        <w:top w:val="none" w:sz="0" w:space="0" w:color="auto"/>
        <w:left w:val="none" w:sz="0" w:space="0" w:color="auto"/>
        <w:bottom w:val="none" w:sz="0" w:space="0" w:color="auto"/>
        <w:right w:val="none" w:sz="0" w:space="0" w:color="auto"/>
      </w:divBdr>
    </w:div>
    <w:div w:id="1002586765">
      <w:bodyDiv w:val="1"/>
      <w:marLeft w:val="0"/>
      <w:marRight w:val="0"/>
      <w:marTop w:val="0"/>
      <w:marBottom w:val="0"/>
      <w:divBdr>
        <w:top w:val="none" w:sz="0" w:space="0" w:color="auto"/>
        <w:left w:val="none" w:sz="0" w:space="0" w:color="auto"/>
        <w:bottom w:val="none" w:sz="0" w:space="0" w:color="auto"/>
        <w:right w:val="none" w:sz="0" w:space="0" w:color="auto"/>
      </w:divBdr>
    </w:div>
    <w:div w:id="1004552744">
      <w:bodyDiv w:val="1"/>
      <w:marLeft w:val="0"/>
      <w:marRight w:val="0"/>
      <w:marTop w:val="0"/>
      <w:marBottom w:val="0"/>
      <w:divBdr>
        <w:top w:val="none" w:sz="0" w:space="0" w:color="auto"/>
        <w:left w:val="none" w:sz="0" w:space="0" w:color="auto"/>
        <w:bottom w:val="none" w:sz="0" w:space="0" w:color="auto"/>
        <w:right w:val="none" w:sz="0" w:space="0" w:color="auto"/>
      </w:divBdr>
    </w:div>
    <w:div w:id="1007440525">
      <w:bodyDiv w:val="1"/>
      <w:marLeft w:val="0"/>
      <w:marRight w:val="0"/>
      <w:marTop w:val="0"/>
      <w:marBottom w:val="0"/>
      <w:divBdr>
        <w:top w:val="none" w:sz="0" w:space="0" w:color="auto"/>
        <w:left w:val="none" w:sz="0" w:space="0" w:color="auto"/>
        <w:bottom w:val="none" w:sz="0" w:space="0" w:color="auto"/>
        <w:right w:val="none" w:sz="0" w:space="0" w:color="auto"/>
      </w:divBdr>
    </w:div>
    <w:div w:id="1009873653">
      <w:bodyDiv w:val="1"/>
      <w:marLeft w:val="0"/>
      <w:marRight w:val="0"/>
      <w:marTop w:val="0"/>
      <w:marBottom w:val="0"/>
      <w:divBdr>
        <w:top w:val="none" w:sz="0" w:space="0" w:color="auto"/>
        <w:left w:val="none" w:sz="0" w:space="0" w:color="auto"/>
        <w:bottom w:val="none" w:sz="0" w:space="0" w:color="auto"/>
        <w:right w:val="none" w:sz="0" w:space="0" w:color="auto"/>
      </w:divBdr>
    </w:div>
    <w:div w:id="1016151019">
      <w:bodyDiv w:val="1"/>
      <w:marLeft w:val="0"/>
      <w:marRight w:val="0"/>
      <w:marTop w:val="0"/>
      <w:marBottom w:val="0"/>
      <w:divBdr>
        <w:top w:val="none" w:sz="0" w:space="0" w:color="auto"/>
        <w:left w:val="none" w:sz="0" w:space="0" w:color="auto"/>
        <w:bottom w:val="none" w:sz="0" w:space="0" w:color="auto"/>
        <w:right w:val="none" w:sz="0" w:space="0" w:color="auto"/>
      </w:divBdr>
    </w:div>
    <w:div w:id="1026175731">
      <w:bodyDiv w:val="1"/>
      <w:marLeft w:val="0"/>
      <w:marRight w:val="0"/>
      <w:marTop w:val="0"/>
      <w:marBottom w:val="0"/>
      <w:divBdr>
        <w:top w:val="none" w:sz="0" w:space="0" w:color="auto"/>
        <w:left w:val="none" w:sz="0" w:space="0" w:color="auto"/>
        <w:bottom w:val="none" w:sz="0" w:space="0" w:color="auto"/>
        <w:right w:val="none" w:sz="0" w:space="0" w:color="auto"/>
      </w:divBdr>
    </w:div>
    <w:div w:id="1052775268">
      <w:bodyDiv w:val="1"/>
      <w:marLeft w:val="0"/>
      <w:marRight w:val="0"/>
      <w:marTop w:val="0"/>
      <w:marBottom w:val="0"/>
      <w:divBdr>
        <w:top w:val="none" w:sz="0" w:space="0" w:color="auto"/>
        <w:left w:val="none" w:sz="0" w:space="0" w:color="auto"/>
        <w:bottom w:val="none" w:sz="0" w:space="0" w:color="auto"/>
        <w:right w:val="none" w:sz="0" w:space="0" w:color="auto"/>
      </w:divBdr>
    </w:div>
    <w:div w:id="1056468361">
      <w:bodyDiv w:val="1"/>
      <w:marLeft w:val="0"/>
      <w:marRight w:val="0"/>
      <w:marTop w:val="0"/>
      <w:marBottom w:val="0"/>
      <w:divBdr>
        <w:top w:val="none" w:sz="0" w:space="0" w:color="auto"/>
        <w:left w:val="none" w:sz="0" w:space="0" w:color="auto"/>
        <w:bottom w:val="none" w:sz="0" w:space="0" w:color="auto"/>
        <w:right w:val="none" w:sz="0" w:space="0" w:color="auto"/>
      </w:divBdr>
    </w:div>
    <w:div w:id="1058675777">
      <w:bodyDiv w:val="1"/>
      <w:marLeft w:val="0"/>
      <w:marRight w:val="0"/>
      <w:marTop w:val="0"/>
      <w:marBottom w:val="0"/>
      <w:divBdr>
        <w:top w:val="none" w:sz="0" w:space="0" w:color="auto"/>
        <w:left w:val="none" w:sz="0" w:space="0" w:color="auto"/>
        <w:bottom w:val="none" w:sz="0" w:space="0" w:color="auto"/>
        <w:right w:val="none" w:sz="0" w:space="0" w:color="auto"/>
      </w:divBdr>
    </w:div>
    <w:div w:id="1125849609">
      <w:bodyDiv w:val="1"/>
      <w:marLeft w:val="0"/>
      <w:marRight w:val="0"/>
      <w:marTop w:val="0"/>
      <w:marBottom w:val="0"/>
      <w:divBdr>
        <w:top w:val="none" w:sz="0" w:space="0" w:color="auto"/>
        <w:left w:val="none" w:sz="0" w:space="0" w:color="auto"/>
        <w:bottom w:val="none" w:sz="0" w:space="0" w:color="auto"/>
        <w:right w:val="none" w:sz="0" w:space="0" w:color="auto"/>
      </w:divBdr>
    </w:div>
    <w:div w:id="1133403080">
      <w:bodyDiv w:val="1"/>
      <w:marLeft w:val="0"/>
      <w:marRight w:val="0"/>
      <w:marTop w:val="0"/>
      <w:marBottom w:val="0"/>
      <w:divBdr>
        <w:top w:val="none" w:sz="0" w:space="0" w:color="auto"/>
        <w:left w:val="none" w:sz="0" w:space="0" w:color="auto"/>
        <w:bottom w:val="none" w:sz="0" w:space="0" w:color="auto"/>
        <w:right w:val="none" w:sz="0" w:space="0" w:color="auto"/>
      </w:divBdr>
    </w:div>
    <w:div w:id="1142234756">
      <w:bodyDiv w:val="1"/>
      <w:marLeft w:val="0"/>
      <w:marRight w:val="0"/>
      <w:marTop w:val="0"/>
      <w:marBottom w:val="0"/>
      <w:divBdr>
        <w:top w:val="none" w:sz="0" w:space="0" w:color="auto"/>
        <w:left w:val="none" w:sz="0" w:space="0" w:color="auto"/>
        <w:bottom w:val="none" w:sz="0" w:space="0" w:color="auto"/>
        <w:right w:val="none" w:sz="0" w:space="0" w:color="auto"/>
      </w:divBdr>
    </w:div>
    <w:div w:id="1171022346">
      <w:bodyDiv w:val="1"/>
      <w:marLeft w:val="0"/>
      <w:marRight w:val="0"/>
      <w:marTop w:val="0"/>
      <w:marBottom w:val="0"/>
      <w:divBdr>
        <w:top w:val="none" w:sz="0" w:space="0" w:color="auto"/>
        <w:left w:val="none" w:sz="0" w:space="0" w:color="auto"/>
        <w:bottom w:val="none" w:sz="0" w:space="0" w:color="auto"/>
        <w:right w:val="none" w:sz="0" w:space="0" w:color="auto"/>
      </w:divBdr>
    </w:div>
    <w:div w:id="1193497032">
      <w:bodyDiv w:val="1"/>
      <w:marLeft w:val="0"/>
      <w:marRight w:val="0"/>
      <w:marTop w:val="0"/>
      <w:marBottom w:val="0"/>
      <w:divBdr>
        <w:top w:val="none" w:sz="0" w:space="0" w:color="auto"/>
        <w:left w:val="none" w:sz="0" w:space="0" w:color="auto"/>
        <w:bottom w:val="none" w:sz="0" w:space="0" w:color="auto"/>
        <w:right w:val="none" w:sz="0" w:space="0" w:color="auto"/>
      </w:divBdr>
    </w:div>
    <w:div w:id="1207722435">
      <w:bodyDiv w:val="1"/>
      <w:marLeft w:val="0"/>
      <w:marRight w:val="0"/>
      <w:marTop w:val="0"/>
      <w:marBottom w:val="0"/>
      <w:divBdr>
        <w:top w:val="none" w:sz="0" w:space="0" w:color="auto"/>
        <w:left w:val="none" w:sz="0" w:space="0" w:color="auto"/>
        <w:bottom w:val="none" w:sz="0" w:space="0" w:color="auto"/>
        <w:right w:val="none" w:sz="0" w:space="0" w:color="auto"/>
      </w:divBdr>
    </w:div>
    <w:div w:id="1236933042">
      <w:bodyDiv w:val="1"/>
      <w:marLeft w:val="0"/>
      <w:marRight w:val="0"/>
      <w:marTop w:val="0"/>
      <w:marBottom w:val="0"/>
      <w:divBdr>
        <w:top w:val="none" w:sz="0" w:space="0" w:color="auto"/>
        <w:left w:val="none" w:sz="0" w:space="0" w:color="auto"/>
        <w:bottom w:val="none" w:sz="0" w:space="0" w:color="auto"/>
        <w:right w:val="none" w:sz="0" w:space="0" w:color="auto"/>
      </w:divBdr>
    </w:div>
    <w:div w:id="1239752031">
      <w:bodyDiv w:val="1"/>
      <w:marLeft w:val="0"/>
      <w:marRight w:val="0"/>
      <w:marTop w:val="0"/>
      <w:marBottom w:val="0"/>
      <w:divBdr>
        <w:top w:val="none" w:sz="0" w:space="0" w:color="auto"/>
        <w:left w:val="none" w:sz="0" w:space="0" w:color="auto"/>
        <w:bottom w:val="none" w:sz="0" w:space="0" w:color="auto"/>
        <w:right w:val="none" w:sz="0" w:space="0" w:color="auto"/>
      </w:divBdr>
    </w:div>
    <w:div w:id="1243946944">
      <w:bodyDiv w:val="1"/>
      <w:marLeft w:val="0"/>
      <w:marRight w:val="0"/>
      <w:marTop w:val="0"/>
      <w:marBottom w:val="0"/>
      <w:divBdr>
        <w:top w:val="none" w:sz="0" w:space="0" w:color="auto"/>
        <w:left w:val="none" w:sz="0" w:space="0" w:color="auto"/>
        <w:bottom w:val="none" w:sz="0" w:space="0" w:color="auto"/>
        <w:right w:val="none" w:sz="0" w:space="0" w:color="auto"/>
      </w:divBdr>
    </w:div>
    <w:div w:id="1254818366">
      <w:bodyDiv w:val="1"/>
      <w:marLeft w:val="0"/>
      <w:marRight w:val="0"/>
      <w:marTop w:val="0"/>
      <w:marBottom w:val="0"/>
      <w:divBdr>
        <w:top w:val="none" w:sz="0" w:space="0" w:color="auto"/>
        <w:left w:val="none" w:sz="0" w:space="0" w:color="auto"/>
        <w:bottom w:val="none" w:sz="0" w:space="0" w:color="auto"/>
        <w:right w:val="none" w:sz="0" w:space="0" w:color="auto"/>
      </w:divBdr>
      <w:divsChild>
        <w:div w:id="908613735">
          <w:marLeft w:val="0"/>
          <w:marRight w:val="0"/>
          <w:marTop w:val="0"/>
          <w:marBottom w:val="0"/>
          <w:divBdr>
            <w:top w:val="none" w:sz="0" w:space="0" w:color="auto"/>
            <w:left w:val="none" w:sz="0" w:space="0" w:color="auto"/>
            <w:bottom w:val="none" w:sz="0" w:space="0" w:color="auto"/>
            <w:right w:val="none" w:sz="0" w:space="0" w:color="auto"/>
          </w:divBdr>
        </w:div>
      </w:divsChild>
    </w:div>
    <w:div w:id="1256015542">
      <w:bodyDiv w:val="1"/>
      <w:marLeft w:val="0"/>
      <w:marRight w:val="0"/>
      <w:marTop w:val="0"/>
      <w:marBottom w:val="0"/>
      <w:divBdr>
        <w:top w:val="none" w:sz="0" w:space="0" w:color="auto"/>
        <w:left w:val="none" w:sz="0" w:space="0" w:color="auto"/>
        <w:bottom w:val="none" w:sz="0" w:space="0" w:color="auto"/>
        <w:right w:val="none" w:sz="0" w:space="0" w:color="auto"/>
      </w:divBdr>
    </w:div>
    <w:div w:id="1313098505">
      <w:bodyDiv w:val="1"/>
      <w:marLeft w:val="0"/>
      <w:marRight w:val="0"/>
      <w:marTop w:val="0"/>
      <w:marBottom w:val="0"/>
      <w:divBdr>
        <w:top w:val="none" w:sz="0" w:space="0" w:color="auto"/>
        <w:left w:val="none" w:sz="0" w:space="0" w:color="auto"/>
        <w:bottom w:val="none" w:sz="0" w:space="0" w:color="auto"/>
        <w:right w:val="none" w:sz="0" w:space="0" w:color="auto"/>
      </w:divBdr>
    </w:div>
    <w:div w:id="1336805309">
      <w:bodyDiv w:val="1"/>
      <w:marLeft w:val="0"/>
      <w:marRight w:val="0"/>
      <w:marTop w:val="0"/>
      <w:marBottom w:val="0"/>
      <w:divBdr>
        <w:top w:val="none" w:sz="0" w:space="0" w:color="auto"/>
        <w:left w:val="none" w:sz="0" w:space="0" w:color="auto"/>
        <w:bottom w:val="none" w:sz="0" w:space="0" w:color="auto"/>
        <w:right w:val="none" w:sz="0" w:space="0" w:color="auto"/>
      </w:divBdr>
    </w:div>
    <w:div w:id="1358502774">
      <w:bodyDiv w:val="1"/>
      <w:marLeft w:val="0"/>
      <w:marRight w:val="0"/>
      <w:marTop w:val="0"/>
      <w:marBottom w:val="0"/>
      <w:divBdr>
        <w:top w:val="none" w:sz="0" w:space="0" w:color="auto"/>
        <w:left w:val="none" w:sz="0" w:space="0" w:color="auto"/>
        <w:bottom w:val="none" w:sz="0" w:space="0" w:color="auto"/>
        <w:right w:val="none" w:sz="0" w:space="0" w:color="auto"/>
      </w:divBdr>
    </w:div>
    <w:div w:id="1378434542">
      <w:bodyDiv w:val="1"/>
      <w:marLeft w:val="0"/>
      <w:marRight w:val="0"/>
      <w:marTop w:val="0"/>
      <w:marBottom w:val="0"/>
      <w:divBdr>
        <w:top w:val="none" w:sz="0" w:space="0" w:color="auto"/>
        <w:left w:val="none" w:sz="0" w:space="0" w:color="auto"/>
        <w:bottom w:val="none" w:sz="0" w:space="0" w:color="auto"/>
        <w:right w:val="none" w:sz="0" w:space="0" w:color="auto"/>
      </w:divBdr>
    </w:div>
    <w:div w:id="1387099276">
      <w:bodyDiv w:val="1"/>
      <w:marLeft w:val="0"/>
      <w:marRight w:val="0"/>
      <w:marTop w:val="0"/>
      <w:marBottom w:val="0"/>
      <w:divBdr>
        <w:top w:val="none" w:sz="0" w:space="0" w:color="auto"/>
        <w:left w:val="none" w:sz="0" w:space="0" w:color="auto"/>
        <w:bottom w:val="none" w:sz="0" w:space="0" w:color="auto"/>
        <w:right w:val="none" w:sz="0" w:space="0" w:color="auto"/>
      </w:divBdr>
    </w:div>
    <w:div w:id="1403453813">
      <w:bodyDiv w:val="1"/>
      <w:marLeft w:val="0"/>
      <w:marRight w:val="0"/>
      <w:marTop w:val="0"/>
      <w:marBottom w:val="0"/>
      <w:divBdr>
        <w:top w:val="none" w:sz="0" w:space="0" w:color="auto"/>
        <w:left w:val="none" w:sz="0" w:space="0" w:color="auto"/>
        <w:bottom w:val="none" w:sz="0" w:space="0" w:color="auto"/>
        <w:right w:val="none" w:sz="0" w:space="0" w:color="auto"/>
      </w:divBdr>
    </w:div>
    <w:div w:id="1406344213">
      <w:bodyDiv w:val="1"/>
      <w:marLeft w:val="0"/>
      <w:marRight w:val="0"/>
      <w:marTop w:val="0"/>
      <w:marBottom w:val="0"/>
      <w:divBdr>
        <w:top w:val="none" w:sz="0" w:space="0" w:color="auto"/>
        <w:left w:val="none" w:sz="0" w:space="0" w:color="auto"/>
        <w:bottom w:val="none" w:sz="0" w:space="0" w:color="auto"/>
        <w:right w:val="none" w:sz="0" w:space="0" w:color="auto"/>
      </w:divBdr>
    </w:div>
    <w:div w:id="1424254820">
      <w:bodyDiv w:val="1"/>
      <w:marLeft w:val="0"/>
      <w:marRight w:val="0"/>
      <w:marTop w:val="0"/>
      <w:marBottom w:val="0"/>
      <w:divBdr>
        <w:top w:val="none" w:sz="0" w:space="0" w:color="auto"/>
        <w:left w:val="none" w:sz="0" w:space="0" w:color="auto"/>
        <w:bottom w:val="none" w:sz="0" w:space="0" w:color="auto"/>
        <w:right w:val="none" w:sz="0" w:space="0" w:color="auto"/>
      </w:divBdr>
    </w:div>
    <w:div w:id="1431971603">
      <w:bodyDiv w:val="1"/>
      <w:marLeft w:val="0"/>
      <w:marRight w:val="0"/>
      <w:marTop w:val="0"/>
      <w:marBottom w:val="0"/>
      <w:divBdr>
        <w:top w:val="none" w:sz="0" w:space="0" w:color="auto"/>
        <w:left w:val="none" w:sz="0" w:space="0" w:color="auto"/>
        <w:bottom w:val="none" w:sz="0" w:space="0" w:color="auto"/>
        <w:right w:val="none" w:sz="0" w:space="0" w:color="auto"/>
      </w:divBdr>
    </w:div>
    <w:div w:id="1436706458">
      <w:bodyDiv w:val="1"/>
      <w:marLeft w:val="0"/>
      <w:marRight w:val="0"/>
      <w:marTop w:val="0"/>
      <w:marBottom w:val="0"/>
      <w:divBdr>
        <w:top w:val="none" w:sz="0" w:space="0" w:color="auto"/>
        <w:left w:val="none" w:sz="0" w:space="0" w:color="auto"/>
        <w:bottom w:val="none" w:sz="0" w:space="0" w:color="auto"/>
        <w:right w:val="none" w:sz="0" w:space="0" w:color="auto"/>
      </w:divBdr>
    </w:div>
    <w:div w:id="1444958759">
      <w:bodyDiv w:val="1"/>
      <w:marLeft w:val="0"/>
      <w:marRight w:val="0"/>
      <w:marTop w:val="0"/>
      <w:marBottom w:val="0"/>
      <w:divBdr>
        <w:top w:val="none" w:sz="0" w:space="0" w:color="auto"/>
        <w:left w:val="none" w:sz="0" w:space="0" w:color="auto"/>
        <w:bottom w:val="none" w:sz="0" w:space="0" w:color="auto"/>
        <w:right w:val="none" w:sz="0" w:space="0" w:color="auto"/>
      </w:divBdr>
    </w:div>
    <w:div w:id="1452018830">
      <w:bodyDiv w:val="1"/>
      <w:marLeft w:val="0"/>
      <w:marRight w:val="0"/>
      <w:marTop w:val="0"/>
      <w:marBottom w:val="0"/>
      <w:divBdr>
        <w:top w:val="none" w:sz="0" w:space="0" w:color="auto"/>
        <w:left w:val="none" w:sz="0" w:space="0" w:color="auto"/>
        <w:bottom w:val="none" w:sz="0" w:space="0" w:color="auto"/>
        <w:right w:val="none" w:sz="0" w:space="0" w:color="auto"/>
      </w:divBdr>
    </w:div>
    <w:div w:id="1462266725">
      <w:bodyDiv w:val="1"/>
      <w:marLeft w:val="0"/>
      <w:marRight w:val="0"/>
      <w:marTop w:val="0"/>
      <w:marBottom w:val="0"/>
      <w:divBdr>
        <w:top w:val="none" w:sz="0" w:space="0" w:color="auto"/>
        <w:left w:val="none" w:sz="0" w:space="0" w:color="auto"/>
        <w:bottom w:val="none" w:sz="0" w:space="0" w:color="auto"/>
        <w:right w:val="none" w:sz="0" w:space="0" w:color="auto"/>
      </w:divBdr>
    </w:div>
    <w:div w:id="1466040844">
      <w:bodyDiv w:val="1"/>
      <w:marLeft w:val="0"/>
      <w:marRight w:val="0"/>
      <w:marTop w:val="0"/>
      <w:marBottom w:val="0"/>
      <w:divBdr>
        <w:top w:val="none" w:sz="0" w:space="0" w:color="auto"/>
        <w:left w:val="none" w:sz="0" w:space="0" w:color="auto"/>
        <w:bottom w:val="none" w:sz="0" w:space="0" w:color="auto"/>
        <w:right w:val="none" w:sz="0" w:space="0" w:color="auto"/>
      </w:divBdr>
    </w:div>
    <w:div w:id="1475561955">
      <w:bodyDiv w:val="1"/>
      <w:marLeft w:val="0"/>
      <w:marRight w:val="0"/>
      <w:marTop w:val="0"/>
      <w:marBottom w:val="0"/>
      <w:divBdr>
        <w:top w:val="none" w:sz="0" w:space="0" w:color="auto"/>
        <w:left w:val="none" w:sz="0" w:space="0" w:color="auto"/>
        <w:bottom w:val="none" w:sz="0" w:space="0" w:color="auto"/>
        <w:right w:val="none" w:sz="0" w:space="0" w:color="auto"/>
      </w:divBdr>
    </w:div>
    <w:div w:id="1480418550">
      <w:bodyDiv w:val="1"/>
      <w:marLeft w:val="0"/>
      <w:marRight w:val="0"/>
      <w:marTop w:val="0"/>
      <w:marBottom w:val="0"/>
      <w:divBdr>
        <w:top w:val="none" w:sz="0" w:space="0" w:color="auto"/>
        <w:left w:val="none" w:sz="0" w:space="0" w:color="auto"/>
        <w:bottom w:val="none" w:sz="0" w:space="0" w:color="auto"/>
        <w:right w:val="none" w:sz="0" w:space="0" w:color="auto"/>
      </w:divBdr>
    </w:div>
    <w:div w:id="1483766982">
      <w:bodyDiv w:val="1"/>
      <w:marLeft w:val="0"/>
      <w:marRight w:val="0"/>
      <w:marTop w:val="0"/>
      <w:marBottom w:val="0"/>
      <w:divBdr>
        <w:top w:val="none" w:sz="0" w:space="0" w:color="auto"/>
        <w:left w:val="none" w:sz="0" w:space="0" w:color="auto"/>
        <w:bottom w:val="none" w:sz="0" w:space="0" w:color="auto"/>
        <w:right w:val="none" w:sz="0" w:space="0" w:color="auto"/>
      </w:divBdr>
    </w:div>
    <w:div w:id="1519848427">
      <w:bodyDiv w:val="1"/>
      <w:marLeft w:val="0"/>
      <w:marRight w:val="0"/>
      <w:marTop w:val="0"/>
      <w:marBottom w:val="0"/>
      <w:divBdr>
        <w:top w:val="none" w:sz="0" w:space="0" w:color="auto"/>
        <w:left w:val="none" w:sz="0" w:space="0" w:color="auto"/>
        <w:bottom w:val="none" w:sz="0" w:space="0" w:color="auto"/>
        <w:right w:val="none" w:sz="0" w:space="0" w:color="auto"/>
      </w:divBdr>
    </w:div>
    <w:div w:id="1549106986">
      <w:bodyDiv w:val="1"/>
      <w:marLeft w:val="0"/>
      <w:marRight w:val="0"/>
      <w:marTop w:val="0"/>
      <w:marBottom w:val="0"/>
      <w:divBdr>
        <w:top w:val="none" w:sz="0" w:space="0" w:color="auto"/>
        <w:left w:val="none" w:sz="0" w:space="0" w:color="auto"/>
        <w:bottom w:val="none" w:sz="0" w:space="0" w:color="auto"/>
        <w:right w:val="none" w:sz="0" w:space="0" w:color="auto"/>
      </w:divBdr>
    </w:div>
    <w:div w:id="1550922746">
      <w:bodyDiv w:val="1"/>
      <w:marLeft w:val="0"/>
      <w:marRight w:val="0"/>
      <w:marTop w:val="0"/>
      <w:marBottom w:val="0"/>
      <w:divBdr>
        <w:top w:val="none" w:sz="0" w:space="0" w:color="auto"/>
        <w:left w:val="none" w:sz="0" w:space="0" w:color="auto"/>
        <w:bottom w:val="none" w:sz="0" w:space="0" w:color="auto"/>
        <w:right w:val="none" w:sz="0" w:space="0" w:color="auto"/>
      </w:divBdr>
    </w:div>
    <w:div w:id="1566723441">
      <w:bodyDiv w:val="1"/>
      <w:marLeft w:val="0"/>
      <w:marRight w:val="0"/>
      <w:marTop w:val="0"/>
      <w:marBottom w:val="0"/>
      <w:divBdr>
        <w:top w:val="none" w:sz="0" w:space="0" w:color="auto"/>
        <w:left w:val="none" w:sz="0" w:space="0" w:color="auto"/>
        <w:bottom w:val="none" w:sz="0" w:space="0" w:color="auto"/>
        <w:right w:val="none" w:sz="0" w:space="0" w:color="auto"/>
      </w:divBdr>
    </w:div>
    <w:div w:id="1597398335">
      <w:bodyDiv w:val="1"/>
      <w:marLeft w:val="0"/>
      <w:marRight w:val="0"/>
      <w:marTop w:val="0"/>
      <w:marBottom w:val="0"/>
      <w:divBdr>
        <w:top w:val="none" w:sz="0" w:space="0" w:color="auto"/>
        <w:left w:val="none" w:sz="0" w:space="0" w:color="auto"/>
        <w:bottom w:val="none" w:sz="0" w:space="0" w:color="auto"/>
        <w:right w:val="none" w:sz="0" w:space="0" w:color="auto"/>
      </w:divBdr>
    </w:div>
    <w:div w:id="1633436627">
      <w:bodyDiv w:val="1"/>
      <w:marLeft w:val="0"/>
      <w:marRight w:val="0"/>
      <w:marTop w:val="0"/>
      <w:marBottom w:val="0"/>
      <w:divBdr>
        <w:top w:val="none" w:sz="0" w:space="0" w:color="auto"/>
        <w:left w:val="none" w:sz="0" w:space="0" w:color="auto"/>
        <w:bottom w:val="none" w:sz="0" w:space="0" w:color="auto"/>
        <w:right w:val="none" w:sz="0" w:space="0" w:color="auto"/>
      </w:divBdr>
    </w:div>
    <w:div w:id="1663848905">
      <w:bodyDiv w:val="1"/>
      <w:marLeft w:val="0"/>
      <w:marRight w:val="0"/>
      <w:marTop w:val="0"/>
      <w:marBottom w:val="0"/>
      <w:divBdr>
        <w:top w:val="none" w:sz="0" w:space="0" w:color="auto"/>
        <w:left w:val="none" w:sz="0" w:space="0" w:color="auto"/>
        <w:bottom w:val="none" w:sz="0" w:space="0" w:color="auto"/>
        <w:right w:val="none" w:sz="0" w:space="0" w:color="auto"/>
      </w:divBdr>
    </w:div>
    <w:div w:id="1664239096">
      <w:bodyDiv w:val="1"/>
      <w:marLeft w:val="0"/>
      <w:marRight w:val="0"/>
      <w:marTop w:val="0"/>
      <w:marBottom w:val="0"/>
      <w:divBdr>
        <w:top w:val="none" w:sz="0" w:space="0" w:color="auto"/>
        <w:left w:val="none" w:sz="0" w:space="0" w:color="auto"/>
        <w:bottom w:val="none" w:sz="0" w:space="0" w:color="auto"/>
        <w:right w:val="none" w:sz="0" w:space="0" w:color="auto"/>
      </w:divBdr>
    </w:div>
    <w:div w:id="1677808493">
      <w:bodyDiv w:val="1"/>
      <w:marLeft w:val="0"/>
      <w:marRight w:val="0"/>
      <w:marTop w:val="0"/>
      <w:marBottom w:val="0"/>
      <w:divBdr>
        <w:top w:val="none" w:sz="0" w:space="0" w:color="auto"/>
        <w:left w:val="none" w:sz="0" w:space="0" w:color="auto"/>
        <w:bottom w:val="none" w:sz="0" w:space="0" w:color="auto"/>
        <w:right w:val="none" w:sz="0" w:space="0" w:color="auto"/>
      </w:divBdr>
    </w:div>
    <w:div w:id="1698309248">
      <w:bodyDiv w:val="1"/>
      <w:marLeft w:val="0"/>
      <w:marRight w:val="0"/>
      <w:marTop w:val="0"/>
      <w:marBottom w:val="0"/>
      <w:divBdr>
        <w:top w:val="none" w:sz="0" w:space="0" w:color="auto"/>
        <w:left w:val="none" w:sz="0" w:space="0" w:color="auto"/>
        <w:bottom w:val="none" w:sz="0" w:space="0" w:color="auto"/>
        <w:right w:val="none" w:sz="0" w:space="0" w:color="auto"/>
      </w:divBdr>
    </w:div>
    <w:div w:id="1705981691">
      <w:bodyDiv w:val="1"/>
      <w:marLeft w:val="0"/>
      <w:marRight w:val="0"/>
      <w:marTop w:val="0"/>
      <w:marBottom w:val="0"/>
      <w:divBdr>
        <w:top w:val="none" w:sz="0" w:space="0" w:color="auto"/>
        <w:left w:val="none" w:sz="0" w:space="0" w:color="auto"/>
        <w:bottom w:val="none" w:sz="0" w:space="0" w:color="auto"/>
        <w:right w:val="none" w:sz="0" w:space="0" w:color="auto"/>
      </w:divBdr>
    </w:div>
    <w:div w:id="1727876288">
      <w:bodyDiv w:val="1"/>
      <w:marLeft w:val="0"/>
      <w:marRight w:val="0"/>
      <w:marTop w:val="0"/>
      <w:marBottom w:val="0"/>
      <w:divBdr>
        <w:top w:val="none" w:sz="0" w:space="0" w:color="auto"/>
        <w:left w:val="none" w:sz="0" w:space="0" w:color="auto"/>
        <w:bottom w:val="none" w:sz="0" w:space="0" w:color="auto"/>
        <w:right w:val="none" w:sz="0" w:space="0" w:color="auto"/>
      </w:divBdr>
    </w:div>
    <w:div w:id="1755474384">
      <w:bodyDiv w:val="1"/>
      <w:marLeft w:val="0"/>
      <w:marRight w:val="0"/>
      <w:marTop w:val="0"/>
      <w:marBottom w:val="0"/>
      <w:divBdr>
        <w:top w:val="none" w:sz="0" w:space="0" w:color="auto"/>
        <w:left w:val="none" w:sz="0" w:space="0" w:color="auto"/>
        <w:bottom w:val="none" w:sz="0" w:space="0" w:color="auto"/>
        <w:right w:val="none" w:sz="0" w:space="0" w:color="auto"/>
      </w:divBdr>
    </w:div>
    <w:div w:id="1762339489">
      <w:bodyDiv w:val="1"/>
      <w:marLeft w:val="0"/>
      <w:marRight w:val="0"/>
      <w:marTop w:val="0"/>
      <w:marBottom w:val="0"/>
      <w:divBdr>
        <w:top w:val="none" w:sz="0" w:space="0" w:color="auto"/>
        <w:left w:val="none" w:sz="0" w:space="0" w:color="auto"/>
        <w:bottom w:val="none" w:sz="0" w:space="0" w:color="auto"/>
        <w:right w:val="none" w:sz="0" w:space="0" w:color="auto"/>
      </w:divBdr>
    </w:div>
    <w:div w:id="1779371888">
      <w:bodyDiv w:val="1"/>
      <w:marLeft w:val="0"/>
      <w:marRight w:val="0"/>
      <w:marTop w:val="0"/>
      <w:marBottom w:val="0"/>
      <w:divBdr>
        <w:top w:val="none" w:sz="0" w:space="0" w:color="auto"/>
        <w:left w:val="none" w:sz="0" w:space="0" w:color="auto"/>
        <w:bottom w:val="none" w:sz="0" w:space="0" w:color="auto"/>
        <w:right w:val="none" w:sz="0" w:space="0" w:color="auto"/>
      </w:divBdr>
    </w:div>
    <w:div w:id="1783114131">
      <w:bodyDiv w:val="1"/>
      <w:marLeft w:val="0"/>
      <w:marRight w:val="0"/>
      <w:marTop w:val="0"/>
      <w:marBottom w:val="0"/>
      <w:divBdr>
        <w:top w:val="none" w:sz="0" w:space="0" w:color="auto"/>
        <w:left w:val="none" w:sz="0" w:space="0" w:color="auto"/>
        <w:bottom w:val="none" w:sz="0" w:space="0" w:color="auto"/>
        <w:right w:val="none" w:sz="0" w:space="0" w:color="auto"/>
      </w:divBdr>
    </w:div>
    <w:div w:id="1803384937">
      <w:bodyDiv w:val="1"/>
      <w:marLeft w:val="0"/>
      <w:marRight w:val="0"/>
      <w:marTop w:val="0"/>
      <w:marBottom w:val="0"/>
      <w:divBdr>
        <w:top w:val="none" w:sz="0" w:space="0" w:color="auto"/>
        <w:left w:val="none" w:sz="0" w:space="0" w:color="auto"/>
        <w:bottom w:val="none" w:sz="0" w:space="0" w:color="auto"/>
        <w:right w:val="none" w:sz="0" w:space="0" w:color="auto"/>
      </w:divBdr>
    </w:div>
    <w:div w:id="1805199529">
      <w:bodyDiv w:val="1"/>
      <w:marLeft w:val="0"/>
      <w:marRight w:val="0"/>
      <w:marTop w:val="0"/>
      <w:marBottom w:val="0"/>
      <w:divBdr>
        <w:top w:val="none" w:sz="0" w:space="0" w:color="auto"/>
        <w:left w:val="none" w:sz="0" w:space="0" w:color="auto"/>
        <w:bottom w:val="none" w:sz="0" w:space="0" w:color="auto"/>
        <w:right w:val="none" w:sz="0" w:space="0" w:color="auto"/>
      </w:divBdr>
    </w:div>
    <w:div w:id="1823689589">
      <w:bodyDiv w:val="1"/>
      <w:marLeft w:val="0"/>
      <w:marRight w:val="0"/>
      <w:marTop w:val="0"/>
      <w:marBottom w:val="0"/>
      <w:divBdr>
        <w:top w:val="none" w:sz="0" w:space="0" w:color="auto"/>
        <w:left w:val="none" w:sz="0" w:space="0" w:color="auto"/>
        <w:bottom w:val="none" w:sz="0" w:space="0" w:color="auto"/>
        <w:right w:val="none" w:sz="0" w:space="0" w:color="auto"/>
      </w:divBdr>
    </w:div>
    <w:div w:id="1824933672">
      <w:bodyDiv w:val="1"/>
      <w:marLeft w:val="0"/>
      <w:marRight w:val="0"/>
      <w:marTop w:val="0"/>
      <w:marBottom w:val="0"/>
      <w:divBdr>
        <w:top w:val="none" w:sz="0" w:space="0" w:color="auto"/>
        <w:left w:val="none" w:sz="0" w:space="0" w:color="auto"/>
        <w:bottom w:val="none" w:sz="0" w:space="0" w:color="auto"/>
        <w:right w:val="none" w:sz="0" w:space="0" w:color="auto"/>
      </w:divBdr>
    </w:div>
    <w:div w:id="1838645188">
      <w:bodyDiv w:val="1"/>
      <w:marLeft w:val="0"/>
      <w:marRight w:val="0"/>
      <w:marTop w:val="0"/>
      <w:marBottom w:val="0"/>
      <w:divBdr>
        <w:top w:val="none" w:sz="0" w:space="0" w:color="auto"/>
        <w:left w:val="none" w:sz="0" w:space="0" w:color="auto"/>
        <w:bottom w:val="none" w:sz="0" w:space="0" w:color="auto"/>
        <w:right w:val="none" w:sz="0" w:space="0" w:color="auto"/>
      </w:divBdr>
    </w:div>
    <w:div w:id="1843739487">
      <w:bodyDiv w:val="1"/>
      <w:marLeft w:val="0"/>
      <w:marRight w:val="0"/>
      <w:marTop w:val="0"/>
      <w:marBottom w:val="0"/>
      <w:divBdr>
        <w:top w:val="none" w:sz="0" w:space="0" w:color="auto"/>
        <w:left w:val="none" w:sz="0" w:space="0" w:color="auto"/>
        <w:bottom w:val="none" w:sz="0" w:space="0" w:color="auto"/>
        <w:right w:val="none" w:sz="0" w:space="0" w:color="auto"/>
      </w:divBdr>
    </w:div>
    <w:div w:id="1856916281">
      <w:bodyDiv w:val="1"/>
      <w:marLeft w:val="225"/>
      <w:marRight w:val="225"/>
      <w:marTop w:val="0"/>
      <w:marBottom w:val="0"/>
      <w:divBdr>
        <w:top w:val="none" w:sz="0" w:space="0" w:color="auto"/>
        <w:left w:val="none" w:sz="0" w:space="0" w:color="auto"/>
        <w:bottom w:val="none" w:sz="0" w:space="0" w:color="auto"/>
        <w:right w:val="none" w:sz="0" w:space="0" w:color="auto"/>
      </w:divBdr>
      <w:divsChild>
        <w:div w:id="375393470">
          <w:marLeft w:val="0"/>
          <w:marRight w:val="0"/>
          <w:marTop w:val="0"/>
          <w:marBottom w:val="0"/>
          <w:divBdr>
            <w:top w:val="none" w:sz="0" w:space="0" w:color="auto"/>
            <w:left w:val="none" w:sz="0" w:space="0" w:color="auto"/>
            <w:bottom w:val="none" w:sz="0" w:space="0" w:color="auto"/>
            <w:right w:val="none" w:sz="0" w:space="0" w:color="auto"/>
          </w:divBdr>
        </w:div>
      </w:divsChild>
    </w:div>
    <w:div w:id="1871338967">
      <w:bodyDiv w:val="1"/>
      <w:marLeft w:val="0"/>
      <w:marRight w:val="0"/>
      <w:marTop w:val="0"/>
      <w:marBottom w:val="0"/>
      <w:divBdr>
        <w:top w:val="none" w:sz="0" w:space="0" w:color="auto"/>
        <w:left w:val="none" w:sz="0" w:space="0" w:color="auto"/>
        <w:bottom w:val="none" w:sz="0" w:space="0" w:color="auto"/>
        <w:right w:val="none" w:sz="0" w:space="0" w:color="auto"/>
      </w:divBdr>
    </w:div>
    <w:div w:id="1883127975">
      <w:bodyDiv w:val="1"/>
      <w:marLeft w:val="0"/>
      <w:marRight w:val="0"/>
      <w:marTop w:val="0"/>
      <w:marBottom w:val="0"/>
      <w:divBdr>
        <w:top w:val="none" w:sz="0" w:space="0" w:color="auto"/>
        <w:left w:val="none" w:sz="0" w:space="0" w:color="auto"/>
        <w:bottom w:val="none" w:sz="0" w:space="0" w:color="auto"/>
        <w:right w:val="none" w:sz="0" w:space="0" w:color="auto"/>
      </w:divBdr>
    </w:div>
    <w:div w:id="1884441601">
      <w:bodyDiv w:val="1"/>
      <w:marLeft w:val="0"/>
      <w:marRight w:val="0"/>
      <w:marTop w:val="0"/>
      <w:marBottom w:val="0"/>
      <w:divBdr>
        <w:top w:val="none" w:sz="0" w:space="0" w:color="auto"/>
        <w:left w:val="none" w:sz="0" w:space="0" w:color="auto"/>
        <w:bottom w:val="none" w:sz="0" w:space="0" w:color="auto"/>
        <w:right w:val="none" w:sz="0" w:space="0" w:color="auto"/>
      </w:divBdr>
    </w:div>
    <w:div w:id="1899439043">
      <w:bodyDiv w:val="1"/>
      <w:marLeft w:val="0"/>
      <w:marRight w:val="0"/>
      <w:marTop w:val="0"/>
      <w:marBottom w:val="0"/>
      <w:divBdr>
        <w:top w:val="none" w:sz="0" w:space="0" w:color="auto"/>
        <w:left w:val="none" w:sz="0" w:space="0" w:color="auto"/>
        <w:bottom w:val="none" w:sz="0" w:space="0" w:color="auto"/>
        <w:right w:val="none" w:sz="0" w:space="0" w:color="auto"/>
      </w:divBdr>
    </w:div>
    <w:div w:id="1906795489">
      <w:bodyDiv w:val="1"/>
      <w:marLeft w:val="0"/>
      <w:marRight w:val="0"/>
      <w:marTop w:val="0"/>
      <w:marBottom w:val="0"/>
      <w:divBdr>
        <w:top w:val="none" w:sz="0" w:space="0" w:color="auto"/>
        <w:left w:val="none" w:sz="0" w:space="0" w:color="auto"/>
        <w:bottom w:val="none" w:sz="0" w:space="0" w:color="auto"/>
        <w:right w:val="none" w:sz="0" w:space="0" w:color="auto"/>
      </w:divBdr>
      <w:divsChild>
        <w:div w:id="2047288961">
          <w:marLeft w:val="0"/>
          <w:marRight w:val="0"/>
          <w:marTop w:val="0"/>
          <w:marBottom w:val="0"/>
          <w:divBdr>
            <w:top w:val="none" w:sz="0" w:space="0" w:color="auto"/>
            <w:left w:val="none" w:sz="0" w:space="0" w:color="auto"/>
            <w:bottom w:val="none" w:sz="0" w:space="0" w:color="auto"/>
            <w:right w:val="none" w:sz="0" w:space="0" w:color="auto"/>
          </w:divBdr>
        </w:div>
      </w:divsChild>
    </w:div>
    <w:div w:id="1907910165">
      <w:bodyDiv w:val="1"/>
      <w:marLeft w:val="0"/>
      <w:marRight w:val="0"/>
      <w:marTop w:val="0"/>
      <w:marBottom w:val="0"/>
      <w:divBdr>
        <w:top w:val="none" w:sz="0" w:space="0" w:color="auto"/>
        <w:left w:val="none" w:sz="0" w:space="0" w:color="auto"/>
        <w:bottom w:val="none" w:sz="0" w:space="0" w:color="auto"/>
        <w:right w:val="none" w:sz="0" w:space="0" w:color="auto"/>
      </w:divBdr>
    </w:div>
    <w:div w:id="1908418804">
      <w:bodyDiv w:val="1"/>
      <w:marLeft w:val="0"/>
      <w:marRight w:val="0"/>
      <w:marTop w:val="0"/>
      <w:marBottom w:val="0"/>
      <w:divBdr>
        <w:top w:val="none" w:sz="0" w:space="0" w:color="auto"/>
        <w:left w:val="none" w:sz="0" w:space="0" w:color="auto"/>
        <w:bottom w:val="none" w:sz="0" w:space="0" w:color="auto"/>
        <w:right w:val="none" w:sz="0" w:space="0" w:color="auto"/>
      </w:divBdr>
    </w:div>
    <w:div w:id="1924146967">
      <w:bodyDiv w:val="1"/>
      <w:marLeft w:val="0"/>
      <w:marRight w:val="0"/>
      <w:marTop w:val="0"/>
      <w:marBottom w:val="0"/>
      <w:divBdr>
        <w:top w:val="none" w:sz="0" w:space="0" w:color="auto"/>
        <w:left w:val="none" w:sz="0" w:space="0" w:color="auto"/>
        <w:bottom w:val="none" w:sz="0" w:space="0" w:color="auto"/>
        <w:right w:val="none" w:sz="0" w:space="0" w:color="auto"/>
      </w:divBdr>
    </w:div>
    <w:div w:id="1936328288">
      <w:bodyDiv w:val="1"/>
      <w:marLeft w:val="0"/>
      <w:marRight w:val="0"/>
      <w:marTop w:val="0"/>
      <w:marBottom w:val="0"/>
      <w:divBdr>
        <w:top w:val="none" w:sz="0" w:space="0" w:color="auto"/>
        <w:left w:val="none" w:sz="0" w:space="0" w:color="auto"/>
        <w:bottom w:val="none" w:sz="0" w:space="0" w:color="auto"/>
        <w:right w:val="none" w:sz="0" w:space="0" w:color="auto"/>
      </w:divBdr>
    </w:div>
    <w:div w:id="1944875190">
      <w:bodyDiv w:val="1"/>
      <w:marLeft w:val="0"/>
      <w:marRight w:val="0"/>
      <w:marTop w:val="0"/>
      <w:marBottom w:val="0"/>
      <w:divBdr>
        <w:top w:val="none" w:sz="0" w:space="0" w:color="auto"/>
        <w:left w:val="none" w:sz="0" w:space="0" w:color="auto"/>
        <w:bottom w:val="none" w:sz="0" w:space="0" w:color="auto"/>
        <w:right w:val="none" w:sz="0" w:space="0" w:color="auto"/>
      </w:divBdr>
    </w:div>
    <w:div w:id="1954823093">
      <w:bodyDiv w:val="1"/>
      <w:marLeft w:val="0"/>
      <w:marRight w:val="0"/>
      <w:marTop w:val="0"/>
      <w:marBottom w:val="0"/>
      <w:divBdr>
        <w:top w:val="none" w:sz="0" w:space="0" w:color="auto"/>
        <w:left w:val="none" w:sz="0" w:space="0" w:color="auto"/>
        <w:bottom w:val="none" w:sz="0" w:space="0" w:color="auto"/>
        <w:right w:val="none" w:sz="0" w:space="0" w:color="auto"/>
      </w:divBdr>
    </w:div>
    <w:div w:id="2000694960">
      <w:bodyDiv w:val="1"/>
      <w:marLeft w:val="0"/>
      <w:marRight w:val="0"/>
      <w:marTop w:val="0"/>
      <w:marBottom w:val="0"/>
      <w:divBdr>
        <w:top w:val="none" w:sz="0" w:space="0" w:color="auto"/>
        <w:left w:val="none" w:sz="0" w:space="0" w:color="auto"/>
        <w:bottom w:val="none" w:sz="0" w:space="0" w:color="auto"/>
        <w:right w:val="none" w:sz="0" w:space="0" w:color="auto"/>
      </w:divBdr>
    </w:div>
    <w:div w:id="2011324915">
      <w:bodyDiv w:val="1"/>
      <w:marLeft w:val="0"/>
      <w:marRight w:val="0"/>
      <w:marTop w:val="0"/>
      <w:marBottom w:val="0"/>
      <w:divBdr>
        <w:top w:val="none" w:sz="0" w:space="0" w:color="auto"/>
        <w:left w:val="none" w:sz="0" w:space="0" w:color="auto"/>
        <w:bottom w:val="none" w:sz="0" w:space="0" w:color="auto"/>
        <w:right w:val="none" w:sz="0" w:space="0" w:color="auto"/>
      </w:divBdr>
    </w:div>
    <w:div w:id="2029335578">
      <w:bodyDiv w:val="1"/>
      <w:marLeft w:val="0"/>
      <w:marRight w:val="0"/>
      <w:marTop w:val="0"/>
      <w:marBottom w:val="0"/>
      <w:divBdr>
        <w:top w:val="none" w:sz="0" w:space="0" w:color="auto"/>
        <w:left w:val="none" w:sz="0" w:space="0" w:color="auto"/>
        <w:bottom w:val="none" w:sz="0" w:space="0" w:color="auto"/>
        <w:right w:val="none" w:sz="0" w:space="0" w:color="auto"/>
      </w:divBdr>
    </w:div>
    <w:div w:id="2036079489">
      <w:bodyDiv w:val="1"/>
      <w:marLeft w:val="0"/>
      <w:marRight w:val="0"/>
      <w:marTop w:val="0"/>
      <w:marBottom w:val="0"/>
      <w:divBdr>
        <w:top w:val="none" w:sz="0" w:space="0" w:color="auto"/>
        <w:left w:val="none" w:sz="0" w:space="0" w:color="auto"/>
        <w:bottom w:val="none" w:sz="0" w:space="0" w:color="auto"/>
        <w:right w:val="none" w:sz="0" w:space="0" w:color="auto"/>
      </w:divBdr>
    </w:div>
    <w:div w:id="2088264196">
      <w:bodyDiv w:val="1"/>
      <w:marLeft w:val="0"/>
      <w:marRight w:val="0"/>
      <w:marTop w:val="0"/>
      <w:marBottom w:val="0"/>
      <w:divBdr>
        <w:top w:val="none" w:sz="0" w:space="0" w:color="auto"/>
        <w:left w:val="none" w:sz="0" w:space="0" w:color="auto"/>
        <w:bottom w:val="none" w:sz="0" w:space="0" w:color="auto"/>
        <w:right w:val="none" w:sz="0" w:space="0" w:color="auto"/>
      </w:divBdr>
    </w:div>
    <w:div w:id="2091533891">
      <w:bodyDiv w:val="1"/>
      <w:marLeft w:val="0"/>
      <w:marRight w:val="0"/>
      <w:marTop w:val="0"/>
      <w:marBottom w:val="0"/>
      <w:divBdr>
        <w:top w:val="none" w:sz="0" w:space="0" w:color="auto"/>
        <w:left w:val="none" w:sz="0" w:space="0" w:color="auto"/>
        <w:bottom w:val="none" w:sz="0" w:space="0" w:color="auto"/>
        <w:right w:val="none" w:sz="0" w:space="0" w:color="auto"/>
      </w:divBdr>
    </w:div>
    <w:div w:id="2094617814">
      <w:bodyDiv w:val="1"/>
      <w:marLeft w:val="0"/>
      <w:marRight w:val="0"/>
      <w:marTop w:val="0"/>
      <w:marBottom w:val="0"/>
      <w:divBdr>
        <w:top w:val="none" w:sz="0" w:space="0" w:color="auto"/>
        <w:left w:val="none" w:sz="0" w:space="0" w:color="auto"/>
        <w:bottom w:val="none" w:sz="0" w:space="0" w:color="auto"/>
        <w:right w:val="none" w:sz="0" w:space="0" w:color="auto"/>
      </w:divBdr>
    </w:div>
    <w:div w:id="2120490205">
      <w:bodyDiv w:val="1"/>
      <w:marLeft w:val="0"/>
      <w:marRight w:val="0"/>
      <w:marTop w:val="0"/>
      <w:marBottom w:val="0"/>
      <w:divBdr>
        <w:top w:val="none" w:sz="0" w:space="0" w:color="auto"/>
        <w:left w:val="none" w:sz="0" w:space="0" w:color="auto"/>
        <w:bottom w:val="none" w:sz="0" w:space="0" w:color="auto"/>
        <w:right w:val="none" w:sz="0" w:space="0" w:color="auto"/>
      </w:divBdr>
      <w:divsChild>
        <w:div w:id="829247717">
          <w:marLeft w:val="0"/>
          <w:marRight w:val="0"/>
          <w:marTop w:val="0"/>
          <w:marBottom w:val="0"/>
          <w:divBdr>
            <w:top w:val="none" w:sz="0" w:space="0" w:color="auto"/>
            <w:left w:val="none" w:sz="0" w:space="0" w:color="auto"/>
            <w:bottom w:val="none" w:sz="0" w:space="0" w:color="auto"/>
            <w:right w:val="none" w:sz="0" w:space="0" w:color="auto"/>
          </w:divBdr>
        </w:div>
        <w:div w:id="1897549973">
          <w:marLeft w:val="0"/>
          <w:marRight w:val="0"/>
          <w:marTop w:val="0"/>
          <w:marBottom w:val="0"/>
          <w:divBdr>
            <w:top w:val="none" w:sz="0" w:space="0" w:color="auto"/>
            <w:left w:val="none" w:sz="0" w:space="0" w:color="auto"/>
            <w:bottom w:val="none" w:sz="0" w:space="0" w:color="auto"/>
            <w:right w:val="none" w:sz="0" w:space="0" w:color="auto"/>
          </w:divBdr>
          <w:divsChild>
            <w:div w:id="113599270">
              <w:marLeft w:val="0"/>
              <w:marRight w:val="0"/>
              <w:marTop w:val="0"/>
              <w:marBottom w:val="0"/>
              <w:divBdr>
                <w:top w:val="none" w:sz="0" w:space="0" w:color="auto"/>
                <w:left w:val="none" w:sz="0" w:space="0" w:color="auto"/>
                <w:bottom w:val="none" w:sz="0" w:space="0" w:color="auto"/>
                <w:right w:val="none" w:sz="0" w:space="0" w:color="auto"/>
              </w:divBdr>
            </w:div>
            <w:div w:id="1544974939">
              <w:marLeft w:val="0"/>
              <w:marRight w:val="0"/>
              <w:marTop w:val="0"/>
              <w:marBottom w:val="0"/>
              <w:divBdr>
                <w:top w:val="none" w:sz="0" w:space="0" w:color="auto"/>
                <w:left w:val="none" w:sz="0" w:space="0" w:color="auto"/>
                <w:bottom w:val="none" w:sz="0" w:space="0" w:color="auto"/>
                <w:right w:val="none" w:sz="0" w:space="0" w:color="auto"/>
              </w:divBdr>
            </w:div>
            <w:div w:id="74056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9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zdijai.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zdijai.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4cb388f7e87640619bf33475a0193d60.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5209C-1C22-495A-AD80-1AC5048C8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4cb388f7e87640619bf33475a0193d60</Template>
  <TotalTime>1</TotalTime>
  <Pages>12</Pages>
  <Words>19244</Words>
  <Characters>10970</Characters>
  <Application>Microsoft Office Word</Application>
  <DocSecurity>4</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MAŽOS VERTĖS PIRKIMO SKELBIAMOS APKLAUSOS BŪDU SĄLYGŲ PATVIRTINIMO</vt:lpstr>
      <vt:lpstr>DĖL MAŽOS VERTĖS PIRKIMO SKELBIAMOS APKLAUSOS BŪDU SĄLYGŲ PATVIRTINIMO</vt:lpstr>
    </vt:vector>
  </TitlesOfParts>
  <Manager>2022-08-25</Manager>
  <Company>Hewlett-Packard Company</Company>
  <LinksUpToDate>false</LinksUpToDate>
  <CharactersWithSpaces>30154</CharactersWithSpaces>
  <SharedDoc>false</SharedDoc>
  <HLinks>
    <vt:vector size="42" baseType="variant">
      <vt:variant>
        <vt:i4>2490458</vt:i4>
      </vt:variant>
      <vt:variant>
        <vt:i4>18</vt:i4>
      </vt:variant>
      <vt:variant>
        <vt:i4>0</vt:i4>
      </vt:variant>
      <vt:variant>
        <vt:i4>5</vt:i4>
      </vt:variant>
      <vt:variant>
        <vt:lpwstr>mailto:migle.kaledaite@lazdijai.lt</vt:lpwstr>
      </vt:variant>
      <vt:variant>
        <vt:lpwstr/>
      </vt:variant>
      <vt:variant>
        <vt:i4>4653179</vt:i4>
      </vt:variant>
      <vt:variant>
        <vt:i4>15</vt:i4>
      </vt:variant>
      <vt:variant>
        <vt:i4>0</vt:i4>
      </vt:variant>
      <vt:variant>
        <vt:i4>5</vt:i4>
      </vt:variant>
      <vt:variant>
        <vt:lpwstr>mailto:info@lazdijai.lt</vt:lpwstr>
      </vt:variant>
      <vt:variant>
        <vt:lpwstr/>
      </vt: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131177</vt:i4>
      </vt:variant>
      <vt:variant>
        <vt:i4>6</vt:i4>
      </vt:variant>
      <vt:variant>
        <vt:i4>0</vt:i4>
      </vt:variant>
      <vt:variant>
        <vt:i4>5</vt:i4>
      </vt:variant>
      <vt:variant>
        <vt:lpwstr>mailto:virginijus.blazauskas@lazdijai.lt</vt:lpwstr>
      </vt:variant>
      <vt:variant>
        <vt:lpwstr/>
      </vt:variant>
      <vt:variant>
        <vt:i4>6094899</vt:i4>
      </vt:variant>
      <vt:variant>
        <vt:i4>3</vt:i4>
      </vt:variant>
      <vt:variant>
        <vt:i4>0</vt:i4>
      </vt:variant>
      <vt:variant>
        <vt:i4>5</vt:i4>
      </vt:variant>
      <vt:variant>
        <vt:lpwstr>mailto:gerda.daugelaite@lazdijai.lt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MAŽOS VERTĖS PIRKIMO SKELBIAMOS APKLAUSOS BŪDU SĄLYGŲ PATVIRTINIMO</dc:title>
  <dc:subject>10V-960</dc:subject>
  <dc:creator>LAZDIJŲ RAJONO SAVIVALDYBĖS ADMINISTRACIJOS DIREKTORIUS</dc:creator>
  <cp:keywords/>
  <cp:lastModifiedBy>Vilma Vaškevičiūtė</cp:lastModifiedBy>
  <cp:revision>2</cp:revision>
  <cp:lastPrinted>2024-04-02T06:15:00Z</cp:lastPrinted>
  <dcterms:created xsi:type="dcterms:W3CDTF">2026-05-19T06:24:00Z</dcterms:created>
  <dcterms:modified xsi:type="dcterms:W3CDTF">2026-05-19T06:24:00Z</dcterms:modified>
  <cp:category>Įsakymas</cp:category>
</cp:coreProperties>
</file>