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E0CB4" w14:textId="7EE24FE8" w:rsidR="005413C1" w:rsidRPr="00C61928" w:rsidRDefault="005413C1" w:rsidP="007D7653">
      <w:pPr>
        <w:spacing w:after="120"/>
        <w:ind w:firstLine="0"/>
        <w:contextualSpacing/>
        <w:rPr>
          <w:rFonts w:ascii="Times New Roman" w:hAnsi="Times New Roman" w:cs="Times New Roman"/>
          <w:lang w:val="en-US"/>
        </w:rPr>
      </w:pPr>
      <w:bookmarkStart w:id="0" w:name="_Toc147739116"/>
    </w:p>
    <w:p w14:paraId="3A6F5AD2" w14:textId="3712E307" w:rsidR="005413C1" w:rsidRPr="00B5625F" w:rsidRDefault="3B7F93E6" w:rsidP="048F4578">
      <w:pPr>
        <w:ind w:left="360"/>
        <w:contextualSpacing/>
        <w:jc w:val="center"/>
        <w:rPr>
          <w:rFonts w:ascii="Times New Roman" w:hAnsi="Times New Roman" w:cs="Times New Roman"/>
          <w:b/>
          <w:bCs/>
          <w:caps/>
          <w:sz w:val="24"/>
          <w:szCs w:val="24"/>
        </w:rPr>
      </w:pPr>
      <w:r w:rsidRPr="048F4578">
        <w:rPr>
          <w:rFonts w:ascii="Times New Roman" w:hAnsi="Times New Roman" w:cs="Times New Roman"/>
          <w:b/>
          <w:bCs/>
          <w:caps/>
          <w:sz w:val="24"/>
          <w:szCs w:val="24"/>
        </w:rPr>
        <w:t xml:space="preserve">AUTOMOBILIŲ </w:t>
      </w:r>
      <w:r w:rsidR="005413C1" w:rsidRPr="048F4578">
        <w:rPr>
          <w:rFonts w:ascii="Times New Roman" w:hAnsi="Times New Roman" w:cs="Times New Roman"/>
          <w:b/>
          <w:bCs/>
          <w:caps/>
          <w:sz w:val="24"/>
          <w:szCs w:val="24"/>
        </w:rPr>
        <w:t>Techninė specifikacija</w:t>
      </w:r>
    </w:p>
    <w:p w14:paraId="5CFC0C38" w14:textId="77777777" w:rsidR="005413C1" w:rsidRPr="00B5625F" w:rsidRDefault="005413C1" w:rsidP="048F4578">
      <w:pPr>
        <w:ind w:left="360"/>
        <w:contextualSpacing/>
        <w:rPr>
          <w:rFonts w:ascii="Times New Roman" w:hAnsi="Times New Roman" w:cs="Times New Roman"/>
          <w:b/>
          <w:bCs/>
          <w:caps/>
          <w:sz w:val="24"/>
          <w:szCs w:val="24"/>
        </w:rPr>
      </w:pPr>
    </w:p>
    <w:p w14:paraId="79C75658" w14:textId="48F80E20" w:rsidR="005413C1" w:rsidRPr="00B5625F" w:rsidRDefault="005413C1" w:rsidP="048F4578">
      <w:pPr>
        <w:spacing w:line="240" w:lineRule="auto"/>
        <w:rPr>
          <w:rFonts w:ascii="Times New Roman" w:eastAsia="Times New Roman" w:hAnsi="Times New Roman" w:cs="Times New Roman"/>
          <w:sz w:val="24"/>
          <w:szCs w:val="24"/>
          <w:lang w:bidi="en-US"/>
        </w:rPr>
      </w:pPr>
      <w:r w:rsidRPr="048F4578">
        <w:rPr>
          <w:rFonts w:ascii="Times New Roman" w:eastAsia="Times New Roman" w:hAnsi="Times New Roman" w:cs="Times New Roman"/>
          <w:noProof/>
          <w:sz w:val="24"/>
          <w:szCs w:val="24"/>
        </w:rPr>
        <w:t xml:space="preserve">1. </w:t>
      </w:r>
      <w:r w:rsidR="66A580F5" w:rsidRPr="048F4578">
        <w:rPr>
          <w:rFonts w:ascii="Times New Roman" w:eastAsia="Times New Roman" w:hAnsi="Times New Roman" w:cs="Times New Roman"/>
          <w:b/>
          <w:bCs/>
          <w:noProof/>
          <w:color w:val="000000" w:themeColor="text1"/>
          <w:sz w:val="24"/>
          <w:szCs w:val="24"/>
          <w:lang w:val="lt"/>
        </w:rPr>
        <w:t>Pirkėjas</w:t>
      </w:r>
      <w:r w:rsidR="66A580F5" w:rsidRPr="048F4578">
        <w:rPr>
          <w:rFonts w:ascii="Times New Roman" w:eastAsia="Times New Roman" w:hAnsi="Times New Roman" w:cs="Times New Roman"/>
          <w:noProof/>
          <w:color w:val="000000" w:themeColor="text1"/>
          <w:sz w:val="24"/>
          <w:szCs w:val="24"/>
          <w:lang w:val="lt"/>
        </w:rPr>
        <w:t xml:space="preserve"> – Aplinkos apsaugos agentūra (toliau – Agentūra).</w:t>
      </w:r>
      <w:r w:rsidR="66A580F5" w:rsidRPr="048F4578">
        <w:rPr>
          <w:rFonts w:ascii="Times New Roman" w:eastAsia="Times New Roman" w:hAnsi="Times New Roman" w:cs="Times New Roman"/>
          <w:noProof/>
          <w:sz w:val="24"/>
          <w:szCs w:val="24"/>
        </w:rPr>
        <w:t xml:space="preserve"> </w:t>
      </w:r>
    </w:p>
    <w:p w14:paraId="4C6DA9B1" w14:textId="2DE2625A" w:rsidR="005413C1" w:rsidRPr="00B5625F" w:rsidRDefault="42443841" w:rsidP="048F4578">
      <w:pPr>
        <w:spacing w:line="240" w:lineRule="auto"/>
        <w:rPr>
          <w:rFonts w:ascii="Times New Roman" w:eastAsia="Times New Roman" w:hAnsi="Times New Roman" w:cs="Times New Roman"/>
          <w:sz w:val="24"/>
          <w:szCs w:val="24"/>
          <w:lang w:bidi="en-US"/>
        </w:rPr>
      </w:pPr>
      <w:r w:rsidRPr="048F4578">
        <w:rPr>
          <w:rFonts w:ascii="Times New Roman" w:eastAsia="Times New Roman" w:hAnsi="Times New Roman" w:cs="Times New Roman"/>
          <w:noProof/>
          <w:sz w:val="24"/>
          <w:szCs w:val="24"/>
        </w:rPr>
        <w:t xml:space="preserve">2. </w:t>
      </w:r>
      <w:r w:rsidR="005413C1" w:rsidRPr="048F4578">
        <w:rPr>
          <w:rFonts w:ascii="Times New Roman" w:eastAsia="Times New Roman" w:hAnsi="Times New Roman" w:cs="Times New Roman"/>
          <w:b/>
          <w:bCs/>
          <w:noProof/>
          <w:sz w:val="24"/>
          <w:szCs w:val="24"/>
        </w:rPr>
        <w:t>Pirkimo objektas</w:t>
      </w:r>
      <w:r w:rsidR="005413C1" w:rsidRPr="048F4578">
        <w:rPr>
          <w:rFonts w:ascii="Times New Roman" w:eastAsia="Times New Roman" w:hAnsi="Times New Roman" w:cs="Times New Roman"/>
          <w:noProof/>
          <w:sz w:val="24"/>
          <w:szCs w:val="24"/>
        </w:rPr>
        <w:t xml:space="preserve"> – </w:t>
      </w:r>
      <w:r w:rsidR="0060497F" w:rsidRPr="048F4578">
        <w:rPr>
          <w:rFonts w:ascii="Times New Roman" w:eastAsia="Times New Roman" w:hAnsi="Times New Roman" w:cs="Times New Roman"/>
          <w:noProof/>
          <w:sz w:val="24"/>
          <w:szCs w:val="24"/>
        </w:rPr>
        <w:t>2</w:t>
      </w:r>
      <w:r w:rsidR="005413C1" w:rsidRPr="048F4578">
        <w:rPr>
          <w:rFonts w:ascii="Times New Roman" w:eastAsia="Times New Roman" w:hAnsi="Times New Roman" w:cs="Times New Roman"/>
          <w:noProof/>
          <w:sz w:val="24"/>
          <w:szCs w:val="24"/>
        </w:rPr>
        <w:t xml:space="preserve"> (</w:t>
      </w:r>
      <w:r w:rsidR="0060497F" w:rsidRPr="048F4578">
        <w:rPr>
          <w:rFonts w:ascii="Times New Roman" w:eastAsia="Times New Roman" w:hAnsi="Times New Roman" w:cs="Times New Roman"/>
          <w:noProof/>
          <w:sz w:val="24"/>
          <w:szCs w:val="24"/>
        </w:rPr>
        <w:t>du</w:t>
      </w:r>
      <w:r w:rsidR="005413C1" w:rsidRPr="048F4578">
        <w:rPr>
          <w:rFonts w:ascii="Times New Roman" w:eastAsia="Times New Roman" w:hAnsi="Times New Roman" w:cs="Times New Roman"/>
          <w:noProof/>
          <w:sz w:val="24"/>
          <w:szCs w:val="24"/>
        </w:rPr>
        <w:t>)</w:t>
      </w:r>
      <w:r w:rsidR="005413C1" w:rsidRPr="048F4578">
        <w:rPr>
          <w:rFonts w:ascii="Times New Roman" w:eastAsia="Times New Roman" w:hAnsi="Times New Roman" w:cs="Times New Roman"/>
          <w:b/>
          <w:bCs/>
          <w:i/>
          <w:iCs/>
          <w:noProof/>
          <w:sz w:val="24"/>
          <w:szCs w:val="24"/>
        </w:rPr>
        <w:t xml:space="preserve"> </w:t>
      </w:r>
      <w:r w:rsidR="005413C1" w:rsidRPr="048F4578">
        <w:rPr>
          <w:rFonts w:ascii="Times New Roman" w:eastAsia="Times New Roman" w:hAnsi="Times New Roman" w:cs="Times New Roman"/>
          <w:sz w:val="24"/>
          <w:szCs w:val="24"/>
          <w:lang w:bidi="en-US"/>
        </w:rPr>
        <w:t>nauj</w:t>
      </w:r>
      <w:r w:rsidR="0060497F" w:rsidRPr="048F4578">
        <w:rPr>
          <w:rFonts w:ascii="Times New Roman" w:eastAsia="Times New Roman" w:hAnsi="Times New Roman" w:cs="Times New Roman"/>
          <w:sz w:val="24"/>
          <w:szCs w:val="24"/>
          <w:lang w:bidi="en-US"/>
        </w:rPr>
        <w:t>i automobiliai</w:t>
      </w:r>
      <w:r w:rsidR="005413C1" w:rsidRPr="048F4578">
        <w:rPr>
          <w:rFonts w:ascii="Times New Roman" w:eastAsia="Times New Roman" w:hAnsi="Times New Roman" w:cs="Times New Roman"/>
          <w:sz w:val="24"/>
          <w:szCs w:val="24"/>
          <w:lang w:bidi="en-US"/>
        </w:rPr>
        <w:t xml:space="preserve"> (toliau </w:t>
      </w:r>
      <w:r w:rsidR="38470613" w:rsidRPr="38123F6A">
        <w:rPr>
          <w:rFonts w:ascii="Times New Roman" w:eastAsia="Times New Roman" w:hAnsi="Times New Roman" w:cs="Times New Roman"/>
          <w:sz w:val="24"/>
          <w:szCs w:val="24"/>
          <w:lang w:bidi="en-US"/>
        </w:rPr>
        <w:t>–</w:t>
      </w:r>
      <w:r w:rsidR="005413C1" w:rsidRPr="048F4578">
        <w:rPr>
          <w:rFonts w:ascii="Times New Roman" w:eastAsia="Times New Roman" w:hAnsi="Times New Roman" w:cs="Times New Roman"/>
          <w:sz w:val="24"/>
          <w:szCs w:val="24"/>
          <w:lang w:bidi="en-US"/>
        </w:rPr>
        <w:t xml:space="preserve"> Prekė</w:t>
      </w:r>
      <w:r w:rsidR="009455B7">
        <w:rPr>
          <w:rFonts w:ascii="Times New Roman" w:eastAsia="Times New Roman" w:hAnsi="Times New Roman" w:cs="Times New Roman"/>
          <w:sz w:val="24"/>
          <w:szCs w:val="24"/>
          <w:lang w:bidi="en-US"/>
        </w:rPr>
        <w:t>s</w:t>
      </w:r>
      <w:r w:rsidR="00875E2E">
        <w:rPr>
          <w:rFonts w:ascii="Times New Roman" w:eastAsia="Times New Roman" w:hAnsi="Times New Roman" w:cs="Times New Roman"/>
          <w:sz w:val="24"/>
          <w:szCs w:val="24"/>
          <w:lang w:bidi="en-US"/>
        </w:rPr>
        <w:t xml:space="preserve"> arba </w:t>
      </w:r>
      <w:r w:rsidR="00D74B39">
        <w:rPr>
          <w:rFonts w:ascii="Times New Roman" w:eastAsia="Times New Roman" w:hAnsi="Times New Roman" w:cs="Times New Roman"/>
          <w:sz w:val="24"/>
          <w:szCs w:val="24"/>
          <w:lang w:bidi="en-US"/>
        </w:rPr>
        <w:t>automobilis</w:t>
      </w:r>
      <w:r w:rsidR="005413C1" w:rsidRPr="048F4578">
        <w:rPr>
          <w:rFonts w:ascii="Times New Roman" w:eastAsia="Times New Roman" w:hAnsi="Times New Roman" w:cs="Times New Roman"/>
          <w:sz w:val="24"/>
          <w:szCs w:val="24"/>
          <w:lang w:bidi="en-US"/>
        </w:rPr>
        <w:t xml:space="preserve">). </w:t>
      </w:r>
    </w:p>
    <w:p w14:paraId="2613D3FA" w14:textId="1B4E5482" w:rsidR="005413C1" w:rsidRPr="00B5625F" w:rsidRDefault="102EBE29" w:rsidP="048F4578">
      <w:pPr>
        <w:spacing w:line="240" w:lineRule="auto"/>
        <w:rPr>
          <w:rFonts w:ascii="Times New Roman" w:eastAsia="Times New Roman" w:hAnsi="Times New Roman" w:cs="Times New Roman"/>
          <w:color w:val="FF0000"/>
          <w:sz w:val="24"/>
          <w:szCs w:val="24"/>
          <w:lang w:bidi="en-US"/>
        </w:rPr>
      </w:pPr>
      <w:r w:rsidRPr="048F4578">
        <w:rPr>
          <w:rFonts w:ascii="Times New Roman" w:eastAsia="Times New Roman" w:hAnsi="Times New Roman" w:cs="Times New Roman"/>
          <w:sz w:val="24"/>
          <w:szCs w:val="24"/>
        </w:rPr>
        <w:t>3</w:t>
      </w:r>
      <w:r w:rsidR="005413C1" w:rsidRPr="048F4578">
        <w:rPr>
          <w:rFonts w:ascii="Times New Roman" w:eastAsia="Times New Roman" w:hAnsi="Times New Roman" w:cs="Times New Roman"/>
          <w:sz w:val="24"/>
          <w:szCs w:val="24"/>
        </w:rPr>
        <w:t xml:space="preserve">. </w:t>
      </w:r>
      <w:r w:rsidR="71E565BB" w:rsidRPr="048F4578">
        <w:rPr>
          <w:rFonts w:ascii="Times New Roman" w:eastAsia="Times New Roman" w:hAnsi="Times New Roman" w:cs="Times New Roman"/>
          <w:sz w:val="24"/>
          <w:szCs w:val="24"/>
        </w:rPr>
        <w:t xml:space="preserve">Prekių pristatymo terminas </w:t>
      </w:r>
      <w:r w:rsidR="71E565BB" w:rsidRPr="048F4578">
        <w:rPr>
          <w:rFonts w:ascii="Times New Roman" w:eastAsia="Times New Roman" w:hAnsi="Times New Roman" w:cs="Times New Roman"/>
          <w:noProof/>
          <w:sz w:val="24"/>
          <w:szCs w:val="24"/>
        </w:rPr>
        <w:t>–</w:t>
      </w:r>
      <w:r w:rsidR="71E565BB" w:rsidRPr="048F4578">
        <w:rPr>
          <w:rFonts w:ascii="Times New Roman" w:eastAsia="Times New Roman" w:hAnsi="Times New Roman" w:cs="Times New Roman"/>
          <w:sz w:val="24"/>
          <w:szCs w:val="24"/>
        </w:rPr>
        <w:t xml:space="preserve"> </w:t>
      </w:r>
      <w:r w:rsidR="005413C1" w:rsidRPr="048F4578">
        <w:rPr>
          <w:rFonts w:ascii="Times New Roman" w:eastAsia="Times New Roman" w:hAnsi="Times New Roman" w:cs="Times New Roman"/>
          <w:sz w:val="24"/>
          <w:szCs w:val="24"/>
        </w:rPr>
        <w:t xml:space="preserve">Prekes Tiekėjas privalo </w:t>
      </w:r>
      <w:r w:rsidR="780E7EF2" w:rsidRPr="38123F6A">
        <w:rPr>
          <w:rFonts w:ascii="Times New Roman" w:eastAsia="Times New Roman" w:hAnsi="Times New Roman" w:cs="Times New Roman"/>
          <w:sz w:val="24"/>
          <w:szCs w:val="24"/>
        </w:rPr>
        <w:t>pristatyti</w:t>
      </w:r>
      <w:r w:rsidR="76C03A24" w:rsidRPr="38123F6A">
        <w:rPr>
          <w:rFonts w:ascii="Times New Roman" w:eastAsia="Times New Roman" w:hAnsi="Times New Roman" w:cs="Times New Roman"/>
          <w:sz w:val="24"/>
          <w:szCs w:val="24"/>
        </w:rPr>
        <w:t xml:space="preserve"> į A. Juozapavičiaus g. 9, Vilnių</w:t>
      </w:r>
      <w:r w:rsidR="005413C1" w:rsidRPr="048F4578">
        <w:rPr>
          <w:rFonts w:ascii="Times New Roman" w:eastAsia="Times New Roman" w:hAnsi="Times New Roman" w:cs="Times New Roman"/>
          <w:sz w:val="24"/>
          <w:szCs w:val="24"/>
        </w:rPr>
        <w:t xml:space="preserve"> ne vėliau kaip per </w:t>
      </w:r>
      <w:r w:rsidR="0060497F" w:rsidRPr="048F4578">
        <w:rPr>
          <w:rFonts w:ascii="Times New Roman" w:eastAsia="Times New Roman" w:hAnsi="Times New Roman" w:cs="Times New Roman"/>
          <w:sz w:val="24"/>
          <w:szCs w:val="24"/>
        </w:rPr>
        <w:t>5</w:t>
      </w:r>
      <w:r w:rsidR="0031479F" w:rsidRPr="048F4578">
        <w:rPr>
          <w:rFonts w:ascii="Times New Roman" w:eastAsia="Times New Roman" w:hAnsi="Times New Roman" w:cs="Times New Roman"/>
          <w:sz w:val="24"/>
          <w:szCs w:val="24"/>
        </w:rPr>
        <w:t xml:space="preserve"> </w:t>
      </w:r>
      <w:r w:rsidR="0060497F" w:rsidRPr="048F4578">
        <w:rPr>
          <w:rFonts w:ascii="Times New Roman" w:eastAsia="Times New Roman" w:hAnsi="Times New Roman" w:cs="Times New Roman"/>
          <w:sz w:val="24"/>
          <w:szCs w:val="24"/>
        </w:rPr>
        <w:t>mėnesius</w:t>
      </w:r>
      <w:r w:rsidR="005413C1" w:rsidRPr="048F4578">
        <w:rPr>
          <w:rFonts w:ascii="Times New Roman" w:eastAsia="Times New Roman" w:hAnsi="Times New Roman" w:cs="Times New Roman"/>
          <w:sz w:val="24"/>
          <w:szCs w:val="24"/>
        </w:rPr>
        <w:t xml:space="preserve"> nuo sutarties </w:t>
      </w:r>
      <w:r w:rsidR="25E5D072" w:rsidRPr="048F4578">
        <w:rPr>
          <w:rFonts w:ascii="Times New Roman" w:eastAsia="Times New Roman" w:hAnsi="Times New Roman" w:cs="Times New Roman"/>
          <w:sz w:val="24"/>
          <w:szCs w:val="24"/>
        </w:rPr>
        <w:t>įsigaliojimo</w:t>
      </w:r>
      <w:r w:rsidR="005413C1" w:rsidRPr="048F4578">
        <w:rPr>
          <w:rFonts w:ascii="Times New Roman" w:eastAsia="Times New Roman" w:hAnsi="Times New Roman" w:cs="Times New Roman"/>
          <w:sz w:val="24"/>
          <w:szCs w:val="24"/>
        </w:rPr>
        <w:t xml:space="preserve"> dienos. </w:t>
      </w:r>
    </w:p>
    <w:p w14:paraId="61B7EE24" w14:textId="058A85D9" w:rsidR="005413C1" w:rsidRDefault="00C86CEE" w:rsidP="048F4578">
      <w:pPr>
        <w:widowControl w:val="0"/>
        <w:tabs>
          <w:tab w:val="left" w:pos="1134"/>
        </w:tabs>
        <w:autoSpaceDE w:val="0"/>
        <w:autoSpaceDN w:val="0"/>
        <w:adjustRightInd w:val="0"/>
        <w:spacing w:line="240" w:lineRule="auto"/>
        <w:outlineLvl w:val="0"/>
        <w:rPr>
          <w:rFonts w:ascii="Times New Roman" w:hAnsi="Times New Roman" w:cs="Times New Roman"/>
          <w:sz w:val="24"/>
          <w:szCs w:val="24"/>
        </w:rPr>
      </w:pPr>
      <w:r w:rsidRPr="00B5625F">
        <w:rPr>
          <w:rFonts w:ascii="Times New Roman" w:eastAsia="Times New Roman" w:hAnsi="Times New Roman" w:cs="Times New Roman"/>
          <w:kern w:val="16"/>
          <w:sz w:val="24"/>
          <w:szCs w:val="24"/>
        </w:rPr>
        <w:t>4</w:t>
      </w:r>
      <w:r w:rsidR="005413C1" w:rsidRPr="00B5625F">
        <w:rPr>
          <w:rFonts w:ascii="Times New Roman" w:eastAsia="Times New Roman" w:hAnsi="Times New Roman" w:cs="Times New Roman"/>
          <w:kern w:val="16"/>
          <w:sz w:val="24"/>
          <w:szCs w:val="24"/>
        </w:rPr>
        <w:t xml:space="preserve">. </w:t>
      </w:r>
      <w:r w:rsidR="71209D28" w:rsidRPr="048F4578">
        <w:rPr>
          <w:rFonts w:ascii="Times New Roman" w:hAnsi="Times New Roman" w:cs="Times New Roman"/>
          <w:sz w:val="24"/>
          <w:szCs w:val="24"/>
        </w:rPr>
        <w:t xml:space="preserve"> Tiekėjas kartu su pasiūlymu pateikia gamintojo techninę dokumentaciją (</w:t>
      </w:r>
      <w:r w:rsidR="5A9402DD" w:rsidRPr="048F4578">
        <w:rPr>
          <w:rFonts w:ascii="Times New Roman" w:hAnsi="Times New Roman" w:cs="Times New Roman"/>
          <w:sz w:val="24"/>
          <w:szCs w:val="24"/>
        </w:rPr>
        <w:t>brošiūr</w:t>
      </w:r>
      <w:r w:rsidR="3C4472FE">
        <w:rPr>
          <w:rFonts w:ascii="Times New Roman" w:hAnsi="Times New Roman" w:cs="Times New Roman"/>
          <w:sz w:val="24"/>
          <w:szCs w:val="24"/>
        </w:rPr>
        <w:t>as</w:t>
      </w:r>
      <w:r w:rsidR="5A9402DD" w:rsidRPr="048F4578">
        <w:rPr>
          <w:rFonts w:ascii="Times New Roman" w:hAnsi="Times New Roman" w:cs="Times New Roman"/>
          <w:sz w:val="24"/>
          <w:szCs w:val="24"/>
        </w:rPr>
        <w:t>, katalog</w:t>
      </w:r>
      <w:r w:rsidR="3C4472FE">
        <w:rPr>
          <w:rFonts w:ascii="Times New Roman" w:hAnsi="Times New Roman" w:cs="Times New Roman"/>
          <w:sz w:val="24"/>
          <w:szCs w:val="24"/>
        </w:rPr>
        <w:t>us</w:t>
      </w:r>
      <w:r w:rsidR="71209D28" w:rsidRPr="048F4578">
        <w:rPr>
          <w:rFonts w:ascii="Times New Roman" w:hAnsi="Times New Roman" w:cs="Times New Roman"/>
          <w:sz w:val="24"/>
          <w:szCs w:val="24"/>
        </w:rPr>
        <w:t>, techninių duomenų lap</w:t>
      </w:r>
      <w:r w:rsidR="008A6BB6">
        <w:rPr>
          <w:rFonts w:ascii="Times New Roman" w:hAnsi="Times New Roman" w:cs="Times New Roman"/>
          <w:sz w:val="24"/>
          <w:szCs w:val="24"/>
        </w:rPr>
        <w:t>us</w:t>
      </w:r>
      <w:r w:rsidR="71209D28" w:rsidRPr="048F4578">
        <w:rPr>
          <w:rFonts w:ascii="Times New Roman" w:hAnsi="Times New Roman" w:cs="Times New Roman"/>
          <w:sz w:val="24"/>
          <w:szCs w:val="24"/>
        </w:rPr>
        <w:t xml:space="preserve"> ar kitą gamintojo informaciją), kurioje būtų aiškiai nurodyti siūlomos </w:t>
      </w:r>
      <w:r w:rsidR="57370510">
        <w:rPr>
          <w:rFonts w:ascii="Times New Roman" w:hAnsi="Times New Roman" w:cs="Times New Roman"/>
          <w:sz w:val="24"/>
          <w:szCs w:val="24"/>
        </w:rPr>
        <w:t>P</w:t>
      </w:r>
      <w:r w:rsidR="5A9402DD" w:rsidRPr="048F4578">
        <w:rPr>
          <w:rFonts w:ascii="Times New Roman" w:hAnsi="Times New Roman" w:cs="Times New Roman"/>
          <w:sz w:val="24"/>
          <w:szCs w:val="24"/>
        </w:rPr>
        <w:t>rekės</w:t>
      </w:r>
      <w:r w:rsidR="71209D28" w:rsidRPr="048F4578">
        <w:rPr>
          <w:rFonts w:ascii="Times New Roman" w:hAnsi="Times New Roman" w:cs="Times New Roman"/>
          <w:sz w:val="24"/>
          <w:szCs w:val="24"/>
        </w:rPr>
        <w:t xml:space="preserve"> techniniai parametrai ir komplektacija. Papildomai gali būti pateikiama nuoroda į gamintojo interneto svetainę.</w:t>
      </w:r>
    </w:p>
    <w:p w14:paraId="485C0AEA" w14:textId="67B2181E" w:rsidR="0060497F" w:rsidRDefault="7AA139DA" w:rsidP="048F4578">
      <w:pPr>
        <w:widowControl w:val="0"/>
        <w:tabs>
          <w:tab w:val="left" w:pos="1134"/>
        </w:tabs>
        <w:autoSpaceDE w:val="0"/>
        <w:autoSpaceDN w:val="0"/>
        <w:adjustRightInd w:val="0"/>
        <w:spacing w:line="240" w:lineRule="auto"/>
        <w:outlineLvl w:val="0"/>
        <w:rPr>
          <w:rFonts w:ascii="Times New Roman" w:hAnsi="Times New Roman" w:cs="Times New Roman"/>
          <w:sz w:val="24"/>
          <w:szCs w:val="24"/>
        </w:rPr>
      </w:pPr>
      <w:r w:rsidRPr="048F4578">
        <w:rPr>
          <w:rFonts w:ascii="Times New Roman" w:hAnsi="Times New Roman" w:cs="Times New Roman"/>
          <w:sz w:val="24"/>
          <w:szCs w:val="24"/>
        </w:rPr>
        <w:t>5</w:t>
      </w:r>
      <w:r w:rsidR="0060497F" w:rsidRPr="048F4578">
        <w:rPr>
          <w:rFonts w:ascii="Times New Roman" w:hAnsi="Times New Roman" w:cs="Times New Roman"/>
          <w:sz w:val="24"/>
          <w:szCs w:val="24"/>
        </w:rPr>
        <w:t>. Prekė</w:t>
      </w:r>
      <w:r w:rsidR="009D74B5">
        <w:rPr>
          <w:rFonts w:ascii="Times New Roman" w:hAnsi="Times New Roman" w:cs="Times New Roman"/>
          <w:sz w:val="24"/>
          <w:szCs w:val="24"/>
        </w:rPr>
        <w:t>s</w:t>
      </w:r>
      <w:r w:rsidR="0060497F" w:rsidRPr="048F4578">
        <w:rPr>
          <w:rFonts w:ascii="Times New Roman" w:hAnsi="Times New Roman" w:cs="Times New Roman"/>
          <w:sz w:val="24"/>
          <w:szCs w:val="24"/>
        </w:rPr>
        <w:t xml:space="preserve"> turi atitikti visus gamintojo nustatytus kokybės</w:t>
      </w:r>
      <w:r w:rsidR="00B319E5">
        <w:rPr>
          <w:rFonts w:ascii="Times New Roman" w:hAnsi="Times New Roman" w:cs="Times New Roman"/>
          <w:sz w:val="24"/>
          <w:szCs w:val="24"/>
        </w:rPr>
        <w:t>, saugos</w:t>
      </w:r>
      <w:r w:rsidR="0060497F" w:rsidRPr="048F4578">
        <w:rPr>
          <w:rFonts w:ascii="Times New Roman" w:hAnsi="Times New Roman" w:cs="Times New Roman"/>
          <w:sz w:val="24"/>
          <w:szCs w:val="24"/>
        </w:rPr>
        <w:t xml:space="preserve"> reikalavimus bei tarptautinius kokybės ir ekologinius reikalavimus. </w:t>
      </w:r>
      <w:r w:rsidR="00BF275B">
        <w:rPr>
          <w:rFonts w:ascii="Times New Roman" w:hAnsi="Times New Roman" w:cs="Times New Roman"/>
          <w:sz w:val="24"/>
          <w:szCs w:val="24"/>
        </w:rPr>
        <w:t>Prekės</w:t>
      </w:r>
      <w:r w:rsidR="00BF275B" w:rsidRPr="048F4578">
        <w:rPr>
          <w:rFonts w:ascii="Times New Roman" w:hAnsi="Times New Roman" w:cs="Times New Roman"/>
          <w:sz w:val="24"/>
          <w:szCs w:val="24"/>
        </w:rPr>
        <w:t xml:space="preserve"> </w:t>
      </w:r>
      <w:r w:rsidR="0060497F" w:rsidRPr="048F4578">
        <w:rPr>
          <w:rFonts w:ascii="Times New Roman" w:hAnsi="Times New Roman" w:cs="Times New Roman"/>
          <w:sz w:val="24"/>
          <w:szCs w:val="24"/>
        </w:rPr>
        <w:t>turi atitikti ES standartus.</w:t>
      </w:r>
    </w:p>
    <w:p w14:paraId="3E987B12" w14:textId="3244665B" w:rsidR="36FCA473" w:rsidRDefault="36FCA473" w:rsidP="048F4578">
      <w:pPr>
        <w:widowControl w:val="0"/>
        <w:tabs>
          <w:tab w:val="left" w:pos="1134"/>
        </w:tabs>
        <w:spacing w:line="240" w:lineRule="auto"/>
        <w:outlineLvl w:val="0"/>
        <w:rPr>
          <w:rFonts w:ascii="Times New Roman" w:hAnsi="Times New Roman" w:cs="Times New Roman"/>
          <w:sz w:val="24"/>
          <w:szCs w:val="24"/>
        </w:rPr>
      </w:pPr>
      <w:r w:rsidRPr="048F4578">
        <w:rPr>
          <w:rFonts w:ascii="Times New Roman" w:hAnsi="Times New Roman" w:cs="Times New Roman"/>
          <w:sz w:val="24"/>
          <w:szCs w:val="24"/>
        </w:rPr>
        <w:t xml:space="preserve">6. Tuo atveju, jeigu apibūdinant pirkimo objektą yra nurodytas konkretus standartas, techninis liudijimas, bendrosios techninės specifikacijos, modelis ar tiekimo šaltinis, konkretus procesas, būdingas konkretaus tiekėjo tiekiamoms prekėms ar teikiamoms paslaugoms, ar prekių ženklas, patentas, tipai, konkreti kilmė ar gamyba, laikoma, kad ši nuoroda yra pateikta su žodžiais „arba lygiavertis“.  </w:t>
      </w:r>
    </w:p>
    <w:p w14:paraId="708ECA87" w14:textId="2F6BCE97" w:rsidR="048F4578" w:rsidRDefault="048F4578" w:rsidP="048F4578">
      <w:pPr>
        <w:ind w:right="-426" w:firstLine="851"/>
        <w:rPr>
          <w:rFonts w:ascii="Times New Roman" w:eastAsia="Times New Roman" w:hAnsi="Times New Roman" w:cs="Times New Roman"/>
          <w:sz w:val="24"/>
          <w:szCs w:val="24"/>
          <w:lang w:val="lt"/>
        </w:rPr>
      </w:pPr>
    </w:p>
    <w:p w14:paraId="267E9171" w14:textId="77777777" w:rsidR="0060497F" w:rsidRDefault="0060497F" w:rsidP="005413C1">
      <w:pPr>
        <w:widowControl w:val="0"/>
        <w:tabs>
          <w:tab w:val="left" w:pos="1134"/>
        </w:tabs>
        <w:autoSpaceDE w:val="0"/>
        <w:autoSpaceDN w:val="0"/>
        <w:adjustRightInd w:val="0"/>
        <w:spacing w:line="240" w:lineRule="auto"/>
        <w:outlineLvl w:val="0"/>
        <w:rPr>
          <w:rFonts w:ascii="Times New Roman" w:eastAsiaTheme="minorHAnsi" w:hAnsi="Times New Roman" w:cs="Times New Roman"/>
          <w:bCs/>
          <w:iCs/>
          <w:sz w:val="24"/>
          <w:szCs w:val="24"/>
        </w:rPr>
      </w:pPr>
    </w:p>
    <w:p w14:paraId="385FF18C" w14:textId="77777777" w:rsidR="0060497F" w:rsidRDefault="0060497F" w:rsidP="005413C1">
      <w:pPr>
        <w:widowControl w:val="0"/>
        <w:tabs>
          <w:tab w:val="left" w:pos="1134"/>
        </w:tabs>
        <w:autoSpaceDE w:val="0"/>
        <w:autoSpaceDN w:val="0"/>
        <w:adjustRightInd w:val="0"/>
        <w:spacing w:line="240" w:lineRule="auto"/>
        <w:outlineLvl w:val="0"/>
        <w:rPr>
          <w:rFonts w:ascii="Times New Roman" w:eastAsiaTheme="minorHAnsi" w:hAnsi="Times New Roman" w:cs="Times New Roman"/>
          <w:bCs/>
          <w:iCs/>
          <w:sz w:val="24"/>
          <w:szCs w:val="24"/>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5324"/>
        <w:gridCol w:w="4759"/>
      </w:tblGrid>
      <w:tr w:rsidR="0060497F" w:rsidRPr="0060497F" w14:paraId="3C851C05" w14:textId="77777777" w:rsidTr="506A7D71">
        <w:tc>
          <w:tcPr>
            <w:tcW w:w="570" w:type="dxa"/>
            <w:vAlign w:val="center"/>
          </w:tcPr>
          <w:p w14:paraId="278BEC9F" w14:textId="77777777" w:rsidR="0060497F" w:rsidRPr="0060497F" w:rsidRDefault="0060497F" w:rsidP="00FB3C71">
            <w:pPr>
              <w:widowControl w:val="0"/>
              <w:tabs>
                <w:tab w:val="left" w:pos="1134"/>
              </w:tabs>
              <w:autoSpaceDE w:val="0"/>
              <w:autoSpaceDN w:val="0"/>
              <w:adjustRightInd w:val="0"/>
              <w:spacing w:line="240" w:lineRule="auto"/>
              <w:ind w:firstLine="0"/>
              <w:outlineLvl w:val="0"/>
              <w:rPr>
                <w:rFonts w:ascii="Times New Roman" w:eastAsiaTheme="minorHAnsi" w:hAnsi="Times New Roman" w:cs="Times New Roman"/>
                <w:b/>
                <w:bCs/>
                <w:iCs/>
                <w:sz w:val="24"/>
                <w:szCs w:val="24"/>
              </w:rPr>
            </w:pPr>
            <w:r w:rsidRPr="0060497F">
              <w:rPr>
                <w:rFonts w:ascii="Times New Roman" w:eastAsiaTheme="minorHAnsi" w:hAnsi="Times New Roman" w:cs="Times New Roman"/>
                <w:b/>
                <w:bCs/>
                <w:iCs/>
                <w:sz w:val="24"/>
                <w:szCs w:val="24"/>
              </w:rPr>
              <w:t>Eil. Nr.</w:t>
            </w:r>
          </w:p>
        </w:tc>
        <w:tc>
          <w:tcPr>
            <w:tcW w:w="5324" w:type="dxa"/>
            <w:vAlign w:val="center"/>
          </w:tcPr>
          <w:p w14:paraId="3E016089" w14:textId="77777777" w:rsidR="0060497F" w:rsidRPr="0060497F" w:rsidRDefault="0060497F" w:rsidP="00FB3C71">
            <w:pPr>
              <w:widowControl w:val="0"/>
              <w:tabs>
                <w:tab w:val="left" w:pos="1134"/>
              </w:tabs>
              <w:autoSpaceDE w:val="0"/>
              <w:autoSpaceDN w:val="0"/>
              <w:adjustRightInd w:val="0"/>
              <w:spacing w:line="240" w:lineRule="auto"/>
              <w:ind w:firstLine="0"/>
              <w:jc w:val="center"/>
              <w:outlineLvl w:val="0"/>
              <w:rPr>
                <w:rFonts w:ascii="Times New Roman" w:eastAsiaTheme="minorHAnsi" w:hAnsi="Times New Roman" w:cs="Times New Roman"/>
                <w:b/>
                <w:bCs/>
                <w:iCs/>
                <w:sz w:val="24"/>
                <w:szCs w:val="24"/>
              </w:rPr>
            </w:pPr>
            <w:r w:rsidRPr="0060497F">
              <w:rPr>
                <w:rFonts w:ascii="Times New Roman" w:eastAsiaTheme="minorHAnsi" w:hAnsi="Times New Roman" w:cs="Times New Roman"/>
                <w:b/>
                <w:bCs/>
                <w:iCs/>
                <w:sz w:val="24"/>
                <w:szCs w:val="24"/>
              </w:rPr>
              <w:t>Charakteristikų pavadinimas</w:t>
            </w:r>
          </w:p>
        </w:tc>
        <w:tc>
          <w:tcPr>
            <w:tcW w:w="4759" w:type="dxa"/>
            <w:vAlign w:val="center"/>
          </w:tcPr>
          <w:p w14:paraId="55E13A44" w14:textId="77777777" w:rsidR="0060497F" w:rsidRPr="0060497F" w:rsidRDefault="0060497F" w:rsidP="00FB3C71">
            <w:pPr>
              <w:widowControl w:val="0"/>
              <w:tabs>
                <w:tab w:val="left" w:pos="1134"/>
              </w:tabs>
              <w:autoSpaceDE w:val="0"/>
              <w:autoSpaceDN w:val="0"/>
              <w:adjustRightInd w:val="0"/>
              <w:spacing w:line="240" w:lineRule="auto"/>
              <w:ind w:firstLine="0"/>
              <w:jc w:val="center"/>
              <w:outlineLvl w:val="0"/>
              <w:rPr>
                <w:rFonts w:ascii="Times New Roman" w:eastAsiaTheme="minorHAnsi" w:hAnsi="Times New Roman" w:cs="Times New Roman"/>
                <w:b/>
                <w:bCs/>
                <w:iCs/>
                <w:sz w:val="24"/>
                <w:szCs w:val="24"/>
              </w:rPr>
            </w:pPr>
            <w:r w:rsidRPr="0060497F">
              <w:rPr>
                <w:rFonts w:ascii="Times New Roman" w:eastAsiaTheme="minorHAnsi" w:hAnsi="Times New Roman" w:cs="Times New Roman"/>
                <w:b/>
                <w:bCs/>
                <w:iCs/>
                <w:sz w:val="24"/>
                <w:szCs w:val="24"/>
              </w:rPr>
              <w:t>Reikalavimai</w:t>
            </w:r>
          </w:p>
        </w:tc>
      </w:tr>
      <w:tr w:rsidR="0060497F" w:rsidRPr="0060497F" w14:paraId="47F6A598" w14:textId="77777777" w:rsidTr="506A7D71">
        <w:tc>
          <w:tcPr>
            <w:tcW w:w="570" w:type="dxa"/>
          </w:tcPr>
          <w:p w14:paraId="5990B312" w14:textId="77777777" w:rsidR="0060497F" w:rsidRPr="0060497F" w:rsidRDefault="0060497F" w:rsidP="00FB3C71">
            <w:pPr>
              <w:widowControl w:val="0"/>
              <w:tabs>
                <w:tab w:val="left" w:pos="1134"/>
              </w:tabs>
              <w:autoSpaceDE w:val="0"/>
              <w:autoSpaceDN w:val="0"/>
              <w:adjustRightInd w:val="0"/>
              <w:spacing w:line="240" w:lineRule="auto"/>
              <w:ind w:firstLine="0"/>
              <w:outlineLvl w:val="0"/>
              <w:rPr>
                <w:rFonts w:ascii="Times New Roman" w:eastAsiaTheme="minorHAnsi" w:hAnsi="Times New Roman" w:cs="Times New Roman"/>
                <w:bCs/>
                <w:iCs/>
                <w:sz w:val="24"/>
                <w:szCs w:val="24"/>
              </w:rPr>
            </w:pPr>
            <w:r w:rsidRPr="0060497F">
              <w:rPr>
                <w:rFonts w:ascii="Times New Roman" w:eastAsiaTheme="minorHAnsi" w:hAnsi="Times New Roman" w:cs="Times New Roman"/>
                <w:bCs/>
                <w:iCs/>
                <w:sz w:val="24"/>
                <w:szCs w:val="24"/>
              </w:rPr>
              <w:t>1.</w:t>
            </w:r>
          </w:p>
        </w:tc>
        <w:tc>
          <w:tcPr>
            <w:tcW w:w="5324" w:type="dxa"/>
            <w:tcBorders>
              <w:top w:val="single" w:sz="4" w:space="0" w:color="auto"/>
              <w:left w:val="single" w:sz="4" w:space="0" w:color="auto"/>
              <w:bottom w:val="single" w:sz="4" w:space="0" w:color="auto"/>
              <w:right w:val="single" w:sz="4" w:space="0" w:color="auto"/>
            </w:tcBorders>
          </w:tcPr>
          <w:p w14:paraId="1F32AFC7" w14:textId="77777777" w:rsidR="0060497F" w:rsidRPr="0060497F" w:rsidRDefault="0060497F" w:rsidP="0060497F">
            <w:pPr>
              <w:widowControl w:val="0"/>
              <w:tabs>
                <w:tab w:val="left" w:pos="1134"/>
              </w:tabs>
              <w:autoSpaceDE w:val="0"/>
              <w:autoSpaceDN w:val="0"/>
              <w:adjustRightInd w:val="0"/>
              <w:spacing w:line="240" w:lineRule="auto"/>
              <w:ind w:firstLine="0"/>
              <w:outlineLvl w:val="0"/>
              <w:rPr>
                <w:rFonts w:ascii="Times New Roman" w:eastAsiaTheme="minorHAnsi" w:hAnsi="Times New Roman" w:cs="Times New Roman"/>
                <w:bCs/>
                <w:iCs/>
                <w:sz w:val="24"/>
                <w:szCs w:val="24"/>
              </w:rPr>
            </w:pPr>
            <w:r w:rsidRPr="0060497F">
              <w:rPr>
                <w:rFonts w:ascii="Times New Roman" w:eastAsiaTheme="minorHAnsi" w:hAnsi="Times New Roman" w:cs="Times New Roman"/>
                <w:bCs/>
                <w:iCs/>
                <w:sz w:val="24"/>
                <w:szCs w:val="24"/>
              </w:rPr>
              <w:t>Automobilio rūšis</w:t>
            </w:r>
          </w:p>
        </w:tc>
        <w:tc>
          <w:tcPr>
            <w:tcW w:w="4759" w:type="dxa"/>
            <w:tcBorders>
              <w:top w:val="single" w:sz="4" w:space="0" w:color="auto"/>
              <w:left w:val="single" w:sz="4" w:space="0" w:color="auto"/>
              <w:bottom w:val="single" w:sz="4" w:space="0" w:color="auto"/>
              <w:right w:val="single" w:sz="4" w:space="0" w:color="auto"/>
            </w:tcBorders>
          </w:tcPr>
          <w:p w14:paraId="768E30E5" w14:textId="7E8E8AF1" w:rsidR="0060497F" w:rsidRPr="0060497F" w:rsidRDefault="00FB3C71" w:rsidP="048F4578">
            <w:pPr>
              <w:widowControl w:val="0"/>
              <w:tabs>
                <w:tab w:val="left" w:pos="1134"/>
              </w:tabs>
              <w:autoSpaceDE w:val="0"/>
              <w:autoSpaceDN w:val="0"/>
              <w:adjustRightInd w:val="0"/>
              <w:spacing w:line="240" w:lineRule="auto"/>
              <w:ind w:firstLine="0"/>
              <w:jc w:val="left"/>
              <w:outlineLvl w:val="0"/>
              <w:rPr>
                <w:rFonts w:ascii="Times New Roman" w:hAnsi="Times New Roman" w:cs="Times New Roman"/>
                <w:sz w:val="24"/>
                <w:szCs w:val="24"/>
              </w:rPr>
            </w:pPr>
            <w:r w:rsidRPr="048F4578">
              <w:rPr>
                <w:rFonts w:ascii="Times New Roman" w:hAnsi="Times New Roman" w:cs="Times New Roman"/>
                <w:sz w:val="24"/>
                <w:szCs w:val="24"/>
              </w:rPr>
              <w:t>F</w:t>
            </w:r>
            <w:r w:rsidR="0060497F" w:rsidRPr="048F4578">
              <w:rPr>
                <w:rFonts w:ascii="Times New Roman" w:hAnsi="Times New Roman" w:cs="Times New Roman"/>
                <w:sz w:val="24"/>
                <w:szCs w:val="24"/>
              </w:rPr>
              <w:t xml:space="preserve">urgonas iki 3,5 t bendrosios masės automobilis, M1 </w:t>
            </w:r>
            <w:r w:rsidR="47C289ED" w:rsidRPr="048F4578">
              <w:rPr>
                <w:rFonts w:ascii="Times New Roman" w:hAnsi="Times New Roman" w:cs="Times New Roman"/>
                <w:sz w:val="24"/>
                <w:szCs w:val="24"/>
              </w:rPr>
              <w:t>klasė</w:t>
            </w:r>
            <w:r w:rsidR="49F585D2" w:rsidRPr="048F4578">
              <w:rPr>
                <w:rFonts w:ascii="Times New Roman" w:hAnsi="Times New Roman" w:cs="Times New Roman"/>
                <w:sz w:val="24"/>
                <w:szCs w:val="24"/>
              </w:rPr>
              <w:t>s</w:t>
            </w:r>
            <w:r w:rsidR="0060497F" w:rsidRPr="048F4578">
              <w:rPr>
                <w:rFonts w:ascii="Times New Roman" w:hAnsi="Times New Roman" w:cs="Times New Roman"/>
                <w:sz w:val="24"/>
                <w:szCs w:val="24"/>
              </w:rPr>
              <w:t>.</w:t>
            </w:r>
          </w:p>
        </w:tc>
      </w:tr>
      <w:tr w:rsidR="0060497F" w:rsidRPr="0060497F" w14:paraId="649FB755" w14:textId="77777777" w:rsidTr="506A7D71">
        <w:tc>
          <w:tcPr>
            <w:tcW w:w="570" w:type="dxa"/>
          </w:tcPr>
          <w:p w14:paraId="5C3BA157" w14:textId="77777777" w:rsidR="0060497F" w:rsidRPr="0060497F" w:rsidRDefault="0060497F" w:rsidP="00FB3C71">
            <w:pPr>
              <w:widowControl w:val="0"/>
              <w:tabs>
                <w:tab w:val="left" w:pos="1134"/>
              </w:tabs>
              <w:autoSpaceDE w:val="0"/>
              <w:autoSpaceDN w:val="0"/>
              <w:adjustRightInd w:val="0"/>
              <w:spacing w:line="240" w:lineRule="auto"/>
              <w:ind w:firstLine="0"/>
              <w:jc w:val="left"/>
              <w:outlineLvl w:val="0"/>
              <w:rPr>
                <w:rFonts w:ascii="Times New Roman" w:eastAsiaTheme="minorHAnsi" w:hAnsi="Times New Roman" w:cs="Times New Roman"/>
                <w:bCs/>
                <w:iCs/>
                <w:sz w:val="24"/>
                <w:szCs w:val="24"/>
              </w:rPr>
            </w:pPr>
            <w:r w:rsidRPr="0060497F">
              <w:rPr>
                <w:rFonts w:ascii="Times New Roman" w:eastAsiaTheme="minorHAnsi" w:hAnsi="Times New Roman" w:cs="Times New Roman"/>
                <w:bCs/>
                <w:iCs/>
                <w:sz w:val="24"/>
                <w:szCs w:val="24"/>
              </w:rPr>
              <w:t>2.</w:t>
            </w:r>
          </w:p>
        </w:tc>
        <w:tc>
          <w:tcPr>
            <w:tcW w:w="5324" w:type="dxa"/>
          </w:tcPr>
          <w:p w14:paraId="76A980BC" w14:textId="77777777" w:rsidR="0060497F" w:rsidRPr="0060497F" w:rsidRDefault="0060497F" w:rsidP="0060497F">
            <w:pPr>
              <w:widowControl w:val="0"/>
              <w:tabs>
                <w:tab w:val="left" w:pos="1134"/>
              </w:tabs>
              <w:autoSpaceDE w:val="0"/>
              <w:autoSpaceDN w:val="0"/>
              <w:adjustRightInd w:val="0"/>
              <w:spacing w:line="240" w:lineRule="auto"/>
              <w:ind w:firstLine="0"/>
              <w:outlineLvl w:val="0"/>
              <w:rPr>
                <w:rFonts w:ascii="Times New Roman" w:eastAsiaTheme="minorHAnsi" w:hAnsi="Times New Roman" w:cs="Times New Roman"/>
                <w:bCs/>
                <w:iCs/>
                <w:sz w:val="24"/>
                <w:szCs w:val="24"/>
              </w:rPr>
            </w:pPr>
            <w:r w:rsidRPr="0060497F">
              <w:rPr>
                <w:rFonts w:ascii="Times New Roman" w:eastAsiaTheme="minorHAnsi" w:hAnsi="Times New Roman" w:cs="Times New Roman"/>
                <w:bCs/>
                <w:iCs/>
                <w:sz w:val="24"/>
                <w:szCs w:val="24"/>
              </w:rPr>
              <w:t>Automobilio pagaminimas</w:t>
            </w:r>
          </w:p>
        </w:tc>
        <w:tc>
          <w:tcPr>
            <w:tcW w:w="4759" w:type="dxa"/>
          </w:tcPr>
          <w:p w14:paraId="5FBCAF58" w14:textId="6271B585" w:rsidR="0060497F" w:rsidRPr="0060497F" w:rsidRDefault="0060497F" w:rsidP="0060497F">
            <w:pPr>
              <w:widowControl w:val="0"/>
              <w:tabs>
                <w:tab w:val="left" w:pos="1134"/>
              </w:tabs>
              <w:autoSpaceDE w:val="0"/>
              <w:autoSpaceDN w:val="0"/>
              <w:adjustRightInd w:val="0"/>
              <w:spacing w:line="240" w:lineRule="auto"/>
              <w:ind w:firstLine="0"/>
              <w:jc w:val="left"/>
              <w:outlineLvl w:val="0"/>
              <w:rPr>
                <w:rFonts w:ascii="Times New Roman" w:eastAsiaTheme="minorHAnsi" w:hAnsi="Times New Roman" w:cs="Times New Roman"/>
                <w:bCs/>
                <w:iCs/>
                <w:sz w:val="24"/>
                <w:szCs w:val="24"/>
              </w:rPr>
            </w:pPr>
            <w:r w:rsidRPr="0060497F">
              <w:rPr>
                <w:rFonts w:ascii="Times New Roman" w:eastAsiaTheme="minorHAnsi" w:hAnsi="Times New Roman" w:cs="Times New Roman"/>
                <w:bCs/>
                <w:iCs/>
                <w:sz w:val="24"/>
                <w:szCs w:val="24"/>
              </w:rPr>
              <w:t xml:space="preserve">Automobilis naujas, neeksploatuotas, pagamintas ne anksčiau kaip </w:t>
            </w:r>
            <w:r w:rsidR="00372B6C">
              <w:rPr>
                <w:rFonts w:ascii="Times New Roman" w:eastAsiaTheme="minorHAnsi" w:hAnsi="Times New Roman" w:cs="Times New Roman"/>
                <w:bCs/>
                <w:iCs/>
                <w:sz w:val="24"/>
                <w:szCs w:val="24"/>
              </w:rPr>
              <w:t>2025 m.</w:t>
            </w:r>
          </w:p>
        </w:tc>
      </w:tr>
      <w:tr w:rsidR="0060497F" w:rsidRPr="0060497F" w14:paraId="12846D52" w14:textId="77777777" w:rsidTr="506A7D71">
        <w:tc>
          <w:tcPr>
            <w:tcW w:w="570" w:type="dxa"/>
          </w:tcPr>
          <w:p w14:paraId="5E491517" w14:textId="77777777" w:rsidR="0060497F" w:rsidRPr="0060497F" w:rsidRDefault="0060497F" w:rsidP="00FB3C71">
            <w:pPr>
              <w:widowControl w:val="0"/>
              <w:tabs>
                <w:tab w:val="left" w:pos="1134"/>
              </w:tabs>
              <w:autoSpaceDE w:val="0"/>
              <w:autoSpaceDN w:val="0"/>
              <w:adjustRightInd w:val="0"/>
              <w:spacing w:line="240" w:lineRule="auto"/>
              <w:ind w:firstLine="0"/>
              <w:outlineLvl w:val="0"/>
              <w:rPr>
                <w:rFonts w:ascii="Times New Roman" w:eastAsiaTheme="minorHAnsi" w:hAnsi="Times New Roman" w:cs="Times New Roman"/>
                <w:bCs/>
                <w:iCs/>
                <w:sz w:val="24"/>
                <w:szCs w:val="24"/>
              </w:rPr>
            </w:pPr>
            <w:r w:rsidRPr="0060497F">
              <w:rPr>
                <w:rFonts w:ascii="Times New Roman" w:eastAsiaTheme="minorHAnsi" w:hAnsi="Times New Roman" w:cs="Times New Roman"/>
                <w:bCs/>
                <w:iCs/>
                <w:sz w:val="24"/>
                <w:szCs w:val="24"/>
              </w:rPr>
              <w:t>3.</w:t>
            </w:r>
          </w:p>
        </w:tc>
        <w:tc>
          <w:tcPr>
            <w:tcW w:w="5324" w:type="dxa"/>
            <w:tcBorders>
              <w:top w:val="nil"/>
              <w:left w:val="single" w:sz="4" w:space="0" w:color="auto"/>
              <w:bottom w:val="single" w:sz="4" w:space="0" w:color="auto"/>
              <w:right w:val="single" w:sz="4" w:space="0" w:color="auto"/>
            </w:tcBorders>
          </w:tcPr>
          <w:p w14:paraId="34BAEBB2" w14:textId="77777777" w:rsidR="0060497F" w:rsidRPr="0060497F" w:rsidRDefault="0060497F" w:rsidP="0060497F">
            <w:pPr>
              <w:widowControl w:val="0"/>
              <w:tabs>
                <w:tab w:val="left" w:pos="1134"/>
              </w:tabs>
              <w:autoSpaceDE w:val="0"/>
              <w:autoSpaceDN w:val="0"/>
              <w:adjustRightInd w:val="0"/>
              <w:spacing w:line="240" w:lineRule="auto"/>
              <w:ind w:firstLine="0"/>
              <w:outlineLvl w:val="0"/>
              <w:rPr>
                <w:rFonts w:ascii="Times New Roman" w:eastAsiaTheme="minorHAnsi" w:hAnsi="Times New Roman" w:cs="Times New Roman"/>
                <w:bCs/>
                <w:iCs/>
                <w:sz w:val="24"/>
                <w:szCs w:val="24"/>
              </w:rPr>
            </w:pPr>
            <w:r w:rsidRPr="0060497F">
              <w:rPr>
                <w:rFonts w:ascii="Times New Roman" w:eastAsiaTheme="minorHAnsi" w:hAnsi="Times New Roman" w:cs="Times New Roman"/>
                <w:bCs/>
                <w:iCs/>
                <w:sz w:val="24"/>
                <w:szCs w:val="24"/>
              </w:rPr>
              <w:t>Variklio galingumas</w:t>
            </w:r>
          </w:p>
        </w:tc>
        <w:tc>
          <w:tcPr>
            <w:tcW w:w="4759" w:type="dxa"/>
            <w:tcBorders>
              <w:top w:val="nil"/>
              <w:left w:val="nil"/>
              <w:bottom w:val="single" w:sz="4" w:space="0" w:color="auto"/>
              <w:right w:val="single" w:sz="4" w:space="0" w:color="auto"/>
            </w:tcBorders>
            <w:vAlign w:val="center"/>
          </w:tcPr>
          <w:p w14:paraId="01F0EB6D" w14:textId="2C164ED2" w:rsidR="0060497F" w:rsidRPr="0060497F" w:rsidRDefault="0060497F" w:rsidP="0060497F">
            <w:pPr>
              <w:widowControl w:val="0"/>
              <w:tabs>
                <w:tab w:val="left" w:pos="1134"/>
              </w:tabs>
              <w:autoSpaceDE w:val="0"/>
              <w:autoSpaceDN w:val="0"/>
              <w:adjustRightInd w:val="0"/>
              <w:spacing w:line="240" w:lineRule="auto"/>
              <w:ind w:firstLine="0"/>
              <w:jc w:val="left"/>
              <w:outlineLvl w:val="0"/>
              <w:rPr>
                <w:rFonts w:ascii="Times New Roman" w:eastAsiaTheme="minorHAnsi" w:hAnsi="Times New Roman" w:cs="Times New Roman"/>
                <w:bCs/>
                <w:iCs/>
                <w:sz w:val="24"/>
                <w:szCs w:val="24"/>
              </w:rPr>
            </w:pPr>
            <w:r w:rsidRPr="0060497F">
              <w:rPr>
                <w:rFonts w:ascii="Times New Roman" w:eastAsiaTheme="minorHAnsi" w:hAnsi="Times New Roman" w:cs="Times New Roman"/>
                <w:bCs/>
                <w:iCs/>
                <w:sz w:val="24"/>
                <w:szCs w:val="24"/>
              </w:rPr>
              <w:t xml:space="preserve">Ne mažiau kaip </w:t>
            </w:r>
            <w:r w:rsidR="00FB3C71">
              <w:rPr>
                <w:rFonts w:ascii="Times New Roman" w:eastAsiaTheme="minorHAnsi" w:hAnsi="Times New Roman" w:cs="Times New Roman"/>
                <w:bCs/>
                <w:iCs/>
                <w:sz w:val="24"/>
                <w:szCs w:val="24"/>
              </w:rPr>
              <w:t>110</w:t>
            </w:r>
            <w:r w:rsidRPr="0060497F">
              <w:rPr>
                <w:rFonts w:ascii="Times New Roman" w:eastAsiaTheme="minorHAnsi" w:hAnsi="Times New Roman" w:cs="Times New Roman"/>
                <w:bCs/>
                <w:iCs/>
                <w:sz w:val="24"/>
                <w:szCs w:val="24"/>
              </w:rPr>
              <w:t xml:space="preserve"> kW</w:t>
            </w:r>
          </w:p>
        </w:tc>
      </w:tr>
      <w:tr w:rsidR="0060497F" w:rsidRPr="0060497F" w14:paraId="669E8B36" w14:textId="77777777" w:rsidTr="506A7D71">
        <w:tc>
          <w:tcPr>
            <w:tcW w:w="570" w:type="dxa"/>
          </w:tcPr>
          <w:p w14:paraId="7D62A985" w14:textId="77777777" w:rsidR="0060497F" w:rsidRPr="0060497F" w:rsidRDefault="0060497F" w:rsidP="00FB3C71">
            <w:pPr>
              <w:widowControl w:val="0"/>
              <w:tabs>
                <w:tab w:val="left" w:pos="1134"/>
              </w:tabs>
              <w:autoSpaceDE w:val="0"/>
              <w:autoSpaceDN w:val="0"/>
              <w:adjustRightInd w:val="0"/>
              <w:spacing w:line="240" w:lineRule="auto"/>
              <w:ind w:firstLine="0"/>
              <w:outlineLvl w:val="0"/>
              <w:rPr>
                <w:rFonts w:ascii="Times New Roman" w:eastAsiaTheme="minorHAnsi" w:hAnsi="Times New Roman" w:cs="Times New Roman"/>
                <w:bCs/>
                <w:iCs/>
                <w:sz w:val="24"/>
                <w:szCs w:val="24"/>
              </w:rPr>
            </w:pPr>
            <w:r w:rsidRPr="0060497F">
              <w:rPr>
                <w:rFonts w:ascii="Times New Roman" w:eastAsiaTheme="minorHAnsi" w:hAnsi="Times New Roman" w:cs="Times New Roman"/>
                <w:bCs/>
                <w:iCs/>
                <w:sz w:val="24"/>
                <w:szCs w:val="24"/>
              </w:rPr>
              <w:t>4.</w:t>
            </w:r>
          </w:p>
        </w:tc>
        <w:tc>
          <w:tcPr>
            <w:tcW w:w="5324" w:type="dxa"/>
          </w:tcPr>
          <w:p w14:paraId="4D0E5624" w14:textId="77777777" w:rsidR="0060497F" w:rsidRPr="0060497F" w:rsidRDefault="0060497F" w:rsidP="0060497F">
            <w:pPr>
              <w:widowControl w:val="0"/>
              <w:tabs>
                <w:tab w:val="left" w:pos="1134"/>
              </w:tabs>
              <w:autoSpaceDE w:val="0"/>
              <w:autoSpaceDN w:val="0"/>
              <w:adjustRightInd w:val="0"/>
              <w:spacing w:line="240" w:lineRule="auto"/>
              <w:ind w:firstLine="0"/>
              <w:outlineLvl w:val="0"/>
              <w:rPr>
                <w:rFonts w:ascii="Times New Roman" w:eastAsiaTheme="minorHAnsi" w:hAnsi="Times New Roman" w:cs="Times New Roman"/>
                <w:bCs/>
                <w:iCs/>
                <w:sz w:val="24"/>
                <w:szCs w:val="24"/>
              </w:rPr>
            </w:pPr>
            <w:r w:rsidRPr="0060497F">
              <w:rPr>
                <w:rFonts w:ascii="Times New Roman" w:eastAsiaTheme="minorHAnsi" w:hAnsi="Times New Roman" w:cs="Times New Roman"/>
                <w:bCs/>
                <w:iCs/>
                <w:sz w:val="24"/>
                <w:szCs w:val="24"/>
              </w:rPr>
              <w:t>Minimalūs aplinkos apsaugos kriterijai</w:t>
            </w:r>
          </w:p>
        </w:tc>
        <w:tc>
          <w:tcPr>
            <w:tcW w:w="4759" w:type="dxa"/>
          </w:tcPr>
          <w:p w14:paraId="3A0B829D" w14:textId="77777777" w:rsidR="0060497F" w:rsidRPr="0060497F" w:rsidRDefault="0060497F" w:rsidP="0060497F">
            <w:pPr>
              <w:widowControl w:val="0"/>
              <w:tabs>
                <w:tab w:val="left" w:pos="1134"/>
              </w:tabs>
              <w:autoSpaceDE w:val="0"/>
              <w:autoSpaceDN w:val="0"/>
              <w:adjustRightInd w:val="0"/>
              <w:spacing w:line="240" w:lineRule="auto"/>
              <w:ind w:firstLine="0"/>
              <w:jc w:val="left"/>
              <w:outlineLvl w:val="0"/>
              <w:rPr>
                <w:rFonts w:ascii="Times New Roman" w:eastAsiaTheme="minorHAnsi" w:hAnsi="Times New Roman" w:cs="Times New Roman"/>
                <w:bCs/>
                <w:iCs/>
                <w:sz w:val="24"/>
                <w:szCs w:val="24"/>
              </w:rPr>
            </w:pPr>
            <w:r w:rsidRPr="0060497F">
              <w:rPr>
                <w:rFonts w:ascii="Times New Roman" w:eastAsiaTheme="minorHAnsi" w:hAnsi="Times New Roman" w:cs="Times New Roman"/>
                <w:bCs/>
                <w:iCs/>
                <w:sz w:val="24"/>
                <w:szCs w:val="24"/>
              </w:rPr>
              <w:t>Automobilis turi atitikti ne žemesnį kaip EURO 6 standartą.</w:t>
            </w:r>
          </w:p>
        </w:tc>
      </w:tr>
      <w:tr w:rsidR="00FB005C" w:rsidRPr="0060497F" w14:paraId="4592F9F5" w14:textId="77777777" w:rsidTr="506A7D71">
        <w:tc>
          <w:tcPr>
            <w:tcW w:w="570" w:type="dxa"/>
          </w:tcPr>
          <w:p w14:paraId="391A95A3" w14:textId="1AB7EB41" w:rsidR="00FB005C" w:rsidRPr="0060497F" w:rsidRDefault="00FB005C" w:rsidP="00FB3C71">
            <w:pPr>
              <w:widowControl w:val="0"/>
              <w:tabs>
                <w:tab w:val="left" w:pos="1134"/>
              </w:tabs>
              <w:autoSpaceDE w:val="0"/>
              <w:autoSpaceDN w:val="0"/>
              <w:adjustRightInd w:val="0"/>
              <w:spacing w:line="240" w:lineRule="auto"/>
              <w:ind w:firstLine="0"/>
              <w:outlineLvl w:val="0"/>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t>5.</w:t>
            </w:r>
          </w:p>
        </w:tc>
        <w:tc>
          <w:tcPr>
            <w:tcW w:w="5324" w:type="dxa"/>
            <w:tcBorders>
              <w:top w:val="single" w:sz="4" w:space="0" w:color="auto"/>
              <w:left w:val="single" w:sz="4" w:space="0" w:color="auto"/>
              <w:bottom w:val="single" w:sz="4" w:space="0" w:color="auto"/>
              <w:right w:val="single" w:sz="4" w:space="0" w:color="auto"/>
            </w:tcBorders>
          </w:tcPr>
          <w:p w14:paraId="4BEB6282" w14:textId="39033025" w:rsidR="00FB005C" w:rsidRPr="0060497F" w:rsidRDefault="00FB005C" w:rsidP="0060497F">
            <w:pPr>
              <w:widowControl w:val="0"/>
              <w:tabs>
                <w:tab w:val="left" w:pos="1134"/>
              </w:tabs>
              <w:autoSpaceDE w:val="0"/>
              <w:autoSpaceDN w:val="0"/>
              <w:adjustRightInd w:val="0"/>
              <w:spacing w:line="240" w:lineRule="auto"/>
              <w:ind w:firstLine="0"/>
              <w:outlineLvl w:val="0"/>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t>Pavarų dėžė</w:t>
            </w:r>
          </w:p>
        </w:tc>
        <w:tc>
          <w:tcPr>
            <w:tcW w:w="4759" w:type="dxa"/>
            <w:tcBorders>
              <w:top w:val="single" w:sz="4" w:space="0" w:color="auto"/>
              <w:left w:val="single" w:sz="4" w:space="0" w:color="auto"/>
              <w:bottom w:val="single" w:sz="4" w:space="0" w:color="auto"/>
              <w:right w:val="single" w:sz="4" w:space="0" w:color="auto"/>
            </w:tcBorders>
          </w:tcPr>
          <w:p w14:paraId="202EFC55" w14:textId="6B9FAD46" w:rsidR="00FB005C" w:rsidRPr="009A40F9" w:rsidRDefault="00FB005C" w:rsidP="0060497F">
            <w:pPr>
              <w:widowControl w:val="0"/>
              <w:tabs>
                <w:tab w:val="left" w:pos="1134"/>
              </w:tabs>
              <w:autoSpaceDE w:val="0"/>
              <w:autoSpaceDN w:val="0"/>
              <w:adjustRightInd w:val="0"/>
              <w:spacing w:line="240" w:lineRule="auto"/>
              <w:ind w:firstLine="0"/>
              <w:jc w:val="left"/>
              <w:outlineLvl w:val="0"/>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t>Automatinė</w:t>
            </w:r>
          </w:p>
        </w:tc>
      </w:tr>
      <w:tr w:rsidR="00FB005C" w:rsidRPr="0060497F" w14:paraId="6C18A561" w14:textId="77777777" w:rsidTr="506A7D71">
        <w:tc>
          <w:tcPr>
            <w:tcW w:w="570" w:type="dxa"/>
          </w:tcPr>
          <w:p w14:paraId="5DDF8259" w14:textId="63226324" w:rsidR="00FB005C" w:rsidRDefault="00FB005C" w:rsidP="00FB3C71">
            <w:pPr>
              <w:widowControl w:val="0"/>
              <w:tabs>
                <w:tab w:val="left" w:pos="1134"/>
              </w:tabs>
              <w:autoSpaceDE w:val="0"/>
              <w:autoSpaceDN w:val="0"/>
              <w:adjustRightInd w:val="0"/>
              <w:spacing w:line="240" w:lineRule="auto"/>
              <w:ind w:firstLine="0"/>
              <w:outlineLvl w:val="0"/>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t>6.</w:t>
            </w:r>
          </w:p>
        </w:tc>
        <w:tc>
          <w:tcPr>
            <w:tcW w:w="5324" w:type="dxa"/>
            <w:tcBorders>
              <w:top w:val="single" w:sz="4" w:space="0" w:color="auto"/>
              <w:left w:val="single" w:sz="4" w:space="0" w:color="auto"/>
              <w:bottom w:val="single" w:sz="4" w:space="0" w:color="auto"/>
              <w:right w:val="single" w:sz="4" w:space="0" w:color="auto"/>
            </w:tcBorders>
          </w:tcPr>
          <w:p w14:paraId="62987688" w14:textId="0F09436A" w:rsidR="00FB005C" w:rsidRDefault="00FB005C" w:rsidP="0060497F">
            <w:pPr>
              <w:widowControl w:val="0"/>
              <w:tabs>
                <w:tab w:val="left" w:pos="1134"/>
              </w:tabs>
              <w:autoSpaceDE w:val="0"/>
              <w:autoSpaceDN w:val="0"/>
              <w:adjustRightInd w:val="0"/>
              <w:spacing w:line="240" w:lineRule="auto"/>
              <w:ind w:firstLine="0"/>
              <w:outlineLvl w:val="0"/>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t>Degalų rūšis</w:t>
            </w:r>
          </w:p>
        </w:tc>
        <w:tc>
          <w:tcPr>
            <w:tcW w:w="4759" w:type="dxa"/>
            <w:tcBorders>
              <w:top w:val="single" w:sz="4" w:space="0" w:color="auto"/>
              <w:left w:val="single" w:sz="4" w:space="0" w:color="auto"/>
              <w:bottom w:val="single" w:sz="4" w:space="0" w:color="auto"/>
              <w:right w:val="single" w:sz="4" w:space="0" w:color="auto"/>
            </w:tcBorders>
          </w:tcPr>
          <w:p w14:paraId="0E083652" w14:textId="6BF02426" w:rsidR="00FB005C" w:rsidRDefault="00FB005C" w:rsidP="0060497F">
            <w:pPr>
              <w:widowControl w:val="0"/>
              <w:tabs>
                <w:tab w:val="left" w:pos="1134"/>
              </w:tabs>
              <w:autoSpaceDE w:val="0"/>
              <w:autoSpaceDN w:val="0"/>
              <w:adjustRightInd w:val="0"/>
              <w:spacing w:line="240" w:lineRule="auto"/>
              <w:ind w:firstLine="0"/>
              <w:jc w:val="left"/>
              <w:outlineLvl w:val="0"/>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t>Dyzelinas</w:t>
            </w:r>
          </w:p>
        </w:tc>
      </w:tr>
      <w:tr w:rsidR="00FB005C" w:rsidRPr="0060497F" w14:paraId="0B82839D" w14:textId="77777777" w:rsidTr="506A7D71">
        <w:tc>
          <w:tcPr>
            <w:tcW w:w="570" w:type="dxa"/>
          </w:tcPr>
          <w:p w14:paraId="5118C4E0" w14:textId="7C17BD99" w:rsidR="00FB005C" w:rsidRDefault="00FB005C" w:rsidP="00FB3C71">
            <w:pPr>
              <w:widowControl w:val="0"/>
              <w:tabs>
                <w:tab w:val="left" w:pos="1134"/>
              </w:tabs>
              <w:autoSpaceDE w:val="0"/>
              <w:autoSpaceDN w:val="0"/>
              <w:adjustRightInd w:val="0"/>
              <w:spacing w:line="240" w:lineRule="auto"/>
              <w:ind w:firstLine="0"/>
              <w:outlineLvl w:val="0"/>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t>7.</w:t>
            </w:r>
          </w:p>
        </w:tc>
        <w:tc>
          <w:tcPr>
            <w:tcW w:w="5324" w:type="dxa"/>
            <w:tcBorders>
              <w:top w:val="single" w:sz="4" w:space="0" w:color="auto"/>
              <w:left w:val="single" w:sz="4" w:space="0" w:color="auto"/>
              <w:bottom w:val="single" w:sz="4" w:space="0" w:color="auto"/>
              <w:right w:val="single" w:sz="4" w:space="0" w:color="auto"/>
            </w:tcBorders>
          </w:tcPr>
          <w:p w14:paraId="3E45AD3A" w14:textId="137DCF32" w:rsidR="00FB005C" w:rsidRDefault="00FB005C" w:rsidP="0060497F">
            <w:pPr>
              <w:widowControl w:val="0"/>
              <w:tabs>
                <w:tab w:val="left" w:pos="1134"/>
              </w:tabs>
              <w:autoSpaceDE w:val="0"/>
              <w:autoSpaceDN w:val="0"/>
              <w:adjustRightInd w:val="0"/>
              <w:spacing w:line="240" w:lineRule="auto"/>
              <w:ind w:firstLine="0"/>
              <w:outlineLvl w:val="0"/>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t>Visų ratų pavara</w:t>
            </w:r>
          </w:p>
        </w:tc>
        <w:tc>
          <w:tcPr>
            <w:tcW w:w="4759" w:type="dxa"/>
            <w:tcBorders>
              <w:top w:val="single" w:sz="4" w:space="0" w:color="auto"/>
              <w:left w:val="single" w:sz="4" w:space="0" w:color="auto"/>
              <w:bottom w:val="single" w:sz="4" w:space="0" w:color="auto"/>
              <w:right w:val="single" w:sz="4" w:space="0" w:color="auto"/>
            </w:tcBorders>
          </w:tcPr>
          <w:p w14:paraId="12135A79" w14:textId="09F26B0F" w:rsidR="00FB005C" w:rsidRDefault="00FB005C" w:rsidP="0060497F">
            <w:pPr>
              <w:widowControl w:val="0"/>
              <w:tabs>
                <w:tab w:val="left" w:pos="1134"/>
              </w:tabs>
              <w:autoSpaceDE w:val="0"/>
              <w:autoSpaceDN w:val="0"/>
              <w:adjustRightInd w:val="0"/>
              <w:spacing w:line="240" w:lineRule="auto"/>
              <w:ind w:firstLine="0"/>
              <w:jc w:val="left"/>
              <w:outlineLvl w:val="0"/>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t>Turi būti</w:t>
            </w:r>
          </w:p>
        </w:tc>
      </w:tr>
      <w:tr w:rsidR="048F4578" w14:paraId="390A16C7" w14:textId="77777777" w:rsidTr="506A7D71">
        <w:trPr>
          <w:trHeight w:val="300"/>
        </w:trPr>
        <w:tc>
          <w:tcPr>
            <w:tcW w:w="570" w:type="dxa"/>
          </w:tcPr>
          <w:p w14:paraId="111E6A1C" w14:textId="309E0F06" w:rsidR="1D30795E" w:rsidRDefault="1D30795E" w:rsidP="048F4578">
            <w:pPr>
              <w:spacing w:line="240" w:lineRule="auto"/>
              <w:ind w:firstLine="0"/>
              <w:rPr>
                <w:rFonts w:ascii="Times New Roman" w:hAnsi="Times New Roman" w:cs="Times New Roman"/>
                <w:sz w:val="24"/>
                <w:szCs w:val="24"/>
              </w:rPr>
            </w:pPr>
            <w:r w:rsidRPr="048F4578">
              <w:rPr>
                <w:rFonts w:ascii="Times New Roman" w:hAnsi="Times New Roman" w:cs="Times New Roman"/>
                <w:sz w:val="24"/>
                <w:szCs w:val="24"/>
              </w:rPr>
              <w:t>8.</w:t>
            </w:r>
          </w:p>
        </w:tc>
        <w:tc>
          <w:tcPr>
            <w:tcW w:w="5324" w:type="dxa"/>
            <w:tcBorders>
              <w:top w:val="single" w:sz="4" w:space="0" w:color="auto"/>
              <w:left w:val="single" w:sz="4" w:space="0" w:color="auto"/>
              <w:bottom w:val="single" w:sz="4" w:space="0" w:color="auto"/>
              <w:right w:val="single" w:sz="4" w:space="0" w:color="auto"/>
            </w:tcBorders>
          </w:tcPr>
          <w:p w14:paraId="71232050" w14:textId="4907B603" w:rsidR="15E1F840" w:rsidRDefault="15E1F840" w:rsidP="048F4578">
            <w:pPr>
              <w:spacing w:line="240" w:lineRule="auto"/>
              <w:ind w:firstLine="0"/>
              <w:rPr>
                <w:rFonts w:ascii="Times New Roman" w:hAnsi="Times New Roman" w:cs="Times New Roman"/>
                <w:sz w:val="24"/>
                <w:szCs w:val="24"/>
              </w:rPr>
            </w:pPr>
            <w:r w:rsidRPr="048F4578">
              <w:rPr>
                <w:rFonts w:ascii="Times New Roman" w:hAnsi="Times New Roman" w:cs="Times New Roman"/>
                <w:sz w:val="24"/>
                <w:szCs w:val="24"/>
              </w:rPr>
              <w:t>Bendras ilgis, cm</w:t>
            </w:r>
          </w:p>
        </w:tc>
        <w:tc>
          <w:tcPr>
            <w:tcW w:w="4759" w:type="dxa"/>
            <w:tcBorders>
              <w:top w:val="single" w:sz="4" w:space="0" w:color="auto"/>
              <w:left w:val="single" w:sz="4" w:space="0" w:color="auto"/>
              <w:bottom w:val="single" w:sz="4" w:space="0" w:color="auto"/>
              <w:right w:val="single" w:sz="4" w:space="0" w:color="auto"/>
            </w:tcBorders>
          </w:tcPr>
          <w:p w14:paraId="34346AEF" w14:textId="4C7AFEAC" w:rsidR="15E1F840" w:rsidRDefault="15E1F840" w:rsidP="048F4578">
            <w:pPr>
              <w:spacing w:line="240" w:lineRule="auto"/>
              <w:ind w:firstLine="0"/>
              <w:jc w:val="left"/>
              <w:rPr>
                <w:rFonts w:ascii="Times New Roman" w:hAnsi="Times New Roman" w:cs="Times New Roman"/>
                <w:sz w:val="24"/>
                <w:szCs w:val="24"/>
              </w:rPr>
            </w:pPr>
            <w:r w:rsidRPr="048F4578">
              <w:rPr>
                <w:rFonts w:ascii="Times New Roman" w:hAnsi="Times New Roman" w:cs="Times New Roman"/>
                <w:sz w:val="24"/>
                <w:szCs w:val="24"/>
              </w:rPr>
              <w:t>N</w:t>
            </w:r>
            <w:r w:rsidR="00CC085F">
              <w:rPr>
                <w:rFonts w:ascii="Times New Roman" w:hAnsi="Times New Roman" w:cs="Times New Roman"/>
                <w:sz w:val="24"/>
                <w:szCs w:val="24"/>
              </w:rPr>
              <w:t xml:space="preserve">e mažiau </w:t>
            </w:r>
            <w:r w:rsidR="4702C233" w:rsidRPr="38123F6A">
              <w:rPr>
                <w:rFonts w:ascii="Times New Roman" w:hAnsi="Times New Roman" w:cs="Times New Roman"/>
                <w:sz w:val="24"/>
                <w:szCs w:val="24"/>
              </w:rPr>
              <w:t>kaip</w:t>
            </w:r>
            <w:r w:rsidRPr="048F4578">
              <w:rPr>
                <w:rFonts w:ascii="Times New Roman" w:hAnsi="Times New Roman" w:cs="Times New Roman"/>
                <w:sz w:val="24"/>
                <w:szCs w:val="24"/>
              </w:rPr>
              <w:t xml:space="preserve"> 500 cm (maksimalus ilgis neribojamas).</w:t>
            </w:r>
          </w:p>
        </w:tc>
      </w:tr>
      <w:tr w:rsidR="00FC3C4A" w:rsidRPr="0060497F" w14:paraId="09CB39D3" w14:textId="77777777" w:rsidTr="506A7D71">
        <w:tc>
          <w:tcPr>
            <w:tcW w:w="570" w:type="dxa"/>
          </w:tcPr>
          <w:p w14:paraId="7D9ED4B6" w14:textId="409FD073" w:rsidR="00FC3C4A" w:rsidRDefault="00FC3C4A" w:rsidP="00FB3C71">
            <w:pPr>
              <w:widowControl w:val="0"/>
              <w:tabs>
                <w:tab w:val="left" w:pos="1134"/>
              </w:tabs>
              <w:autoSpaceDE w:val="0"/>
              <w:autoSpaceDN w:val="0"/>
              <w:adjustRightInd w:val="0"/>
              <w:spacing w:line="240" w:lineRule="auto"/>
              <w:ind w:firstLine="0"/>
              <w:outlineLvl w:val="0"/>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t>9.</w:t>
            </w:r>
          </w:p>
        </w:tc>
        <w:tc>
          <w:tcPr>
            <w:tcW w:w="5324" w:type="dxa"/>
            <w:tcBorders>
              <w:top w:val="single" w:sz="4" w:space="0" w:color="auto"/>
              <w:left w:val="single" w:sz="4" w:space="0" w:color="auto"/>
              <w:bottom w:val="single" w:sz="4" w:space="0" w:color="auto"/>
              <w:right w:val="single" w:sz="4" w:space="0" w:color="auto"/>
            </w:tcBorders>
          </w:tcPr>
          <w:p w14:paraId="515354CF" w14:textId="59739E3F" w:rsidR="00FC3C4A" w:rsidRPr="0060497F" w:rsidRDefault="00FC3C4A" w:rsidP="0060497F">
            <w:pPr>
              <w:widowControl w:val="0"/>
              <w:tabs>
                <w:tab w:val="left" w:pos="1134"/>
              </w:tabs>
              <w:autoSpaceDE w:val="0"/>
              <w:autoSpaceDN w:val="0"/>
              <w:adjustRightInd w:val="0"/>
              <w:spacing w:line="240" w:lineRule="auto"/>
              <w:ind w:firstLine="0"/>
              <w:outlineLvl w:val="0"/>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t>Durelių skaičius</w:t>
            </w:r>
          </w:p>
        </w:tc>
        <w:tc>
          <w:tcPr>
            <w:tcW w:w="4759" w:type="dxa"/>
            <w:tcBorders>
              <w:top w:val="single" w:sz="4" w:space="0" w:color="auto"/>
              <w:left w:val="single" w:sz="4" w:space="0" w:color="auto"/>
              <w:bottom w:val="single" w:sz="4" w:space="0" w:color="auto"/>
              <w:right w:val="single" w:sz="4" w:space="0" w:color="auto"/>
            </w:tcBorders>
          </w:tcPr>
          <w:p w14:paraId="04E96B6F" w14:textId="0B18C1D0" w:rsidR="00FC3C4A" w:rsidRPr="009A40F9" w:rsidRDefault="00FC3C4A" w:rsidP="048F4578">
            <w:pPr>
              <w:widowControl w:val="0"/>
              <w:tabs>
                <w:tab w:val="left" w:pos="1134"/>
              </w:tabs>
              <w:autoSpaceDE w:val="0"/>
              <w:autoSpaceDN w:val="0"/>
              <w:adjustRightInd w:val="0"/>
              <w:spacing w:line="240" w:lineRule="auto"/>
              <w:ind w:firstLine="0"/>
              <w:jc w:val="left"/>
              <w:outlineLvl w:val="0"/>
              <w:rPr>
                <w:rFonts w:ascii="Times New Roman" w:hAnsi="Times New Roman" w:cs="Times New Roman"/>
                <w:sz w:val="24"/>
                <w:szCs w:val="24"/>
              </w:rPr>
            </w:pPr>
            <w:r w:rsidRPr="048F4578">
              <w:rPr>
                <w:rFonts w:ascii="Times New Roman" w:hAnsi="Times New Roman" w:cs="Times New Roman"/>
                <w:sz w:val="24"/>
                <w:szCs w:val="24"/>
              </w:rPr>
              <w:t xml:space="preserve">5 (vairuotojo kabinoje atidaromos šoninės durys </w:t>
            </w:r>
            <w:r w:rsidR="2D32F50A" w:rsidRPr="38123F6A">
              <w:rPr>
                <w:rFonts w:ascii="Times New Roman" w:hAnsi="Times New Roman" w:cs="Times New Roman"/>
                <w:sz w:val="24"/>
                <w:szCs w:val="24"/>
              </w:rPr>
              <w:t>abiejose</w:t>
            </w:r>
            <w:r w:rsidRPr="048F4578">
              <w:rPr>
                <w:rFonts w:ascii="Times New Roman" w:hAnsi="Times New Roman" w:cs="Times New Roman"/>
                <w:sz w:val="24"/>
                <w:szCs w:val="24"/>
              </w:rPr>
              <w:t xml:space="preserve"> pusėse; stumdomos durys su langais keleivių skyriaus </w:t>
            </w:r>
            <w:r w:rsidR="2D32F50A" w:rsidRPr="38123F6A">
              <w:rPr>
                <w:rFonts w:ascii="Times New Roman" w:hAnsi="Times New Roman" w:cs="Times New Roman"/>
                <w:sz w:val="24"/>
                <w:szCs w:val="24"/>
              </w:rPr>
              <w:t>abiejose</w:t>
            </w:r>
            <w:r w:rsidRPr="048F4578">
              <w:rPr>
                <w:rFonts w:ascii="Times New Roman" w:hAnsi="Times New Roman" w:cs="Times New Roman"/>
                <w:sz w:val="24"/>
                <w:szCs w:val="24"/>
              </w:rPr>
              <w:t xml:space="preserve"> pusėse; galinėje dalyje pakeliamas dangtis</w:t>
            </w:r>
            <w:r w:rsidR="4BFC3039" w:rsidRPr="048F4578">
              <w:rPr>
                <w:rFonts w:ascii="Times New Roman" w:hAnsi="Times New Roman" w:cs="Times New Roman"/>
                <w:sz w:val="24"/>
                <w:szCs w:val="24"/>
              </w:rPr>
              <w:t>)</w:t>
            </w:r>
          </w:p>
        </w:tc>
      </w:tr>
      <w:tr w:rsidR="00FC3C4A" w:rsidRPr="0060497F" w14:paraId="67D72DB2" w14:textId="77777777" w:rsidTr="506A7D71">
        <w:tc>
          <w:tcPr>
            <w:tcW w:w="570" w:type="dxa"/>
          </w:tcPr>
          <w:p w14:paraId="3D54A889" w14:textId="000267D8" w:rsidR="00FC3C4A" w:rsidRDefault="00FC3C4A" w:rsidP="00FB3C71">
            <w:pPr>
              <w:widowControl w:val="0"/>
              <w:tabs>
                <w:tab w:val="left" w:pos="1134"/>
              </w:tabs>
              <w:autoSpaceDE w:val="0"/>
              <w:autoSpaceDN w:val="0"/>
              <w:adjustRightInd w:val="0"/>
              <w:spacing w:line="240" w:lineRule="auto"/>
              <w:ind w:firstLine="0"/>
              <w:outlineLvl w:val="0"/>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t>10.</w:t>
            </w:r>
          </w:p>
        </w:tc>
        <w:tc>
          <w:tcPr>
            <w:tcW w:w="5324" w:type="dxa"/>
            <w:tcBorders>
              <w:top w:val="single" w:sz="4" w:space="0" w:color="auto"/>
              <w:left w:val="single" w:sz="4" w:space="0" w:color="auto"/>
              <w:bottom w:val="single" w:sz="4" w:space="0" w:color="auto"/>
              <w:right w:val="single" w:sz="4" w:space="0" w:color="auto"/>
            </w:tcBorders>
          </w:tcPr>
          <w:p w14:paraId="73D26077" w14:textId="177262AE" w:rsidR="00FC3C4A" w:rsidRDefault="00FC3C4A" w:rsidP="0060497F">
            <w:pPr>
              <w:widowControl w:val="0"/>
              <w:tabs>
                <w:tab w:val="left" w:pos="1134"/>
              </w:tabs>
              <w:autoSpaceDE w:val="0"/>
              <w:autoSpaceDN w:val="0"/>
              <w:adjustRightInd w:val="0"/>
              <w:spacing w:line="240" w:lineRule="auto"/>
              <w:ind w:firstLine="0"/>
              <w:outlineLvl w:val="0"/>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t>Sėdimų vietų skaičius</w:t>
            </w:r>
          </w:p>
        </w:tc>
        <w:tc>
          <w:tcPr>
            <w:tcW w:w="4759" w:type="dxa"/>
            <w:tcBorders>
              <w:top w:val="single" w:sz="4" w:space="0" w:color="auto"/>
              <w:left w:val="single" w:sz="4" w:space="0" w:color="auto"/>
              <w:bottom w:val="single" w:sz="4" w:space="0" w:color="auto"/>
              <w:right w:val="single" w:sz="4" w:space="0" w:color="auto"/>
            </w:tcBorders>
          </w:tcPr>
          <w:p w14:paraId="68CBA71F" w14:textId="10F4950F" w:rsidR="00FC3C4A" w:rsidRPr="00FC3C4A" w:rsidRDefault="00FC3C4A" w:rsidP="048F4578">
            <w:pPr>
              <w:widowControl w:val="0"/>
              <w:tabs>
                <w:tab w:val="left" w:pos="1134"/>
              </w:tabs>
              <w:spacing w:line="240" w:lineRule="auto"/>
              <w:ind w:firstLine="0"/>
              <w:jc w:val="left"/>
              <w:rPr>
                <w:rFonts w:ascii="Times New Roman" w:eastAsia="Times New Roman" w:hAnsi="Times New Roman" w:cs="Times New Roman"/>
                <w:sz w:val="24"/>
                <w:szCs w:val="24"/>
              </w:rPr>
            </w:pPr>
            <w:r w:rsidRPr="048F4578">
              <w:rPr>
                <w:rFonts w:ascii="Times New Roman" w:hAnsi="Times New Roman" w:cs="Times New Roman"/>
                <w:sz w:val="24"/>
                <w:szCs w:val="24"/>
              </w:rPr>
              <w:t xml:space="preserve">Ne mažiau </w:t>
            </w:r>
            <w:r w:rsidR="00A942D1">
              <w:rPr>
                <w:rFonts w:ascii="Times New Roman" w:hAnsi="Times New Roman" w:cs="Times New Roman"/>
                <w:sz w:val="24"/>
                <w:szCs w:val="24"/>
              </w:rPr>
              <w:t xml:space="preserve">kaip </w:t>
            </w:r>
            <w:r w:rsidRPr="048F4578">
              <w:rPr>
                <w:rFonts w:ascii="Times New Roman" w:hAnsi="Times New Roman" w:cs="Times New Roman"/>
                <w:sz w:val="24"/>
                <w:szCs w:val="24"/>
              </w:rPr>
              <w:t>5 (įskaitant vairuotoją). Antros eilės sėdynės – trys sėdimos vietos su atskirai reguliuojamais atlošais, galimybė išimti sėdynes santykiu 1/3 ir 2/3, atlenkiama išorine sėdyne prie įlipimo durų.</w:t>
            </w:r>
            <w:r w:rsidR="65A88C51" w:rsidRPr="048F4578">
              <w:rPr>
                <w:rFonts w:ascii="Times New Roman" w:hAnsi="Times New Roman" w:cs="Times New Roman"/>
                <w:sz w:val="24"/>
                <w:szCs w:val="24"/>
              </w:rPr>
              <w:t xml:space="preserve"> </w:t>
            </w:r>
            <w:r w:rsidR="65A88C51" w:rsidRPr="048F4578">
              <w:rPr>
                <w:rFonts w:ascii="Times New Roman" w:eastAsia="Times New Roman" w:hAnsi="Times New Roman" w:cs="Times New Roman"/>
                <w:sz w:val="24"/>
                <w:szCs w:val="24"/>
              </w:rPr>
              <w:t xml:space="preserve">Esant trečios eilės sėdynėms - </w:t>
            </w:r>
            <w:r w:rsidR="65A88C51" w:rsidRPr="048F4578">
              <w:rPr>
                <w:rFonts w:ascii="Times New Roman" w:hAnsi="Times New Roman" w:cs="Times New Roman"/>
                <w:sz w:val="24"/>
                <w:szCs w:val="24"/>
              </w:rPr>
              <w:t>galimybė išimti sėdynes</w:t>
            </w:r>
            <w:r w:rsidR="561A8C13" w:rsidRPr="048F4578">
              <w:rPr>
                <w:rFonts w:ascii="Times New Roman" w:hAnsi="Times New Roman" w:cs="Times New Roman"/>
                <w:sz w:val="24"/>
                <w:szCs w:val="24"/>
              </w:rPr>
              <w:t>.</w:t>
            </w:r>
          </w:p>
        </w:tc>
      </w:tr>
      <w:tr w:rsidR="00607E01" w:rsidRPr="0060497F" w14:paraId="60457424" w14:textId="77777777" w:rsidTr="506A7D71">
        <w:tc>
          <w:tcPr>
            <w:tcW w:w="570" w:type="dxa"/>
          </w:tcPr>
          <w:p w14:paraId="5EFE091C" w14:textId="403F39DF" w:rsidR="00607E01" w:rsidRDefault="00607E01" w:rsidP="00FB3C71">
            <w:pPr>
              <w:widowControl w:val="0"/>
              <w:tabs>
                <w:tab w:val="left" w:pos="1134"/>
              </w:tabs>
              <w:autoSpaceDE w:val="0"/>
              <w:autoSpaceDN w:val="0"/>
              <w:adjustRightInd w:val="0"/>
              <w:spacing w:line="240" w:lineRule="auto"/>
              <w:ind w:firstLine="0"/>
              <w:outlineLvl w:val="0"/>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t>11.</w:t>
            </w:r>
          </w:p>
        </w:tc>
        <w:tc>
          <w:tcPr>
            <w:tcW w:w="5324" w:type="dxa"/>
            <w:tcBorders>
              <w:top w:val="single" w:sz="4" w:space="0" w:color="auto"/>
              <w:left w:val="single" w:sz="4" w:space="0" w:color="auto"/>
              <w:bottom w:val="single" w:sz="4" w:space="0" w:color="auto"/>
              <w:right w:val="single" w:sz="4" w:space="0" w:color="auto"/>
            </w:tcBorders>
          </w:tcPr>
          <w:p w14:paraId="52B05B5A" w14:textId="045338CA" w:rsidR="00607E01" w:rsidRDefault="00607E01" w:rsidP="0060497F">
            <w:pPr>
              <w:widowControl w:val="0"/>
              <w:tabs>
                <w:tab w:val="left" w:pos="1134"/>
              </w:tabs>
              <w:autoSpaceDE w:val="0"/>
              <w:autoSpaceDN w:val="0"/>
              <w:adjustRightInd w:val="0"/>
              <w:spacing w:line="240" w:lineRule="auto"/>
              <w:ind w:firstLine="0"/>
              <w:outlineLvl w:val="0"/>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t>Ratai</w:t>
            </w:r>
          </w:p>
        </w:tc>
        <w:tc>
          <w:tcPr>
            <w:tcW w:w="4759" w:type="dxa"/>
            <w:tcBorders>
              <w:top w:val="single" w:sz="4" w:space="0" w:color="auto"/>
              <w:left w:val="single" w:sz="4" w:space="0" w:color="auto"/>
              <w:bottom w:val="single" w:sz="4" w:space="0" w:color="auto"/>
              <w:right w:val="single" w:sz="4" w:space="0" w:color="auto"/>
            </w:tcBorders>
          </w:tcPr>
          <w:p w14:paraId="52AD5FEA" w14:textId="2AB0DD16" w:rsidR="00607E01" w:rsidRDefault="00607E01" w:rsidP="0060497F">
            <w:pPr>
              <w:widowControl w:val="0"/>
              <w:tabs>
                <w:tab w:val="left" w:pos="1134"/>
              </w:tabs>
              <w:autoSpaceDE w:val="0"/>
              <w:autoSpaceDN w:val="0"/>
              <w:adjustRightInd w:val="0"/>
              <w:spacing w:line="240" w:lineRule="auto"/>
              <w:ind w:firstLine="0"/>
              <w:jc w:val="left"/>
              <w:outlineLvl w:val="0"/>
              <w:rPr>
                <w:rFonts w:ascii="Times New Roman" w:hAnsi="Times New Roman" w:cs="Times New Roman"/>
                <w:sz w:val="24"/>
                <w:szCs w:val="24"/>
              </w:rPr>
            </w:pPr>
            <w:r w:rsidRPr="38123F6A">
              <w:rPr>
                <w:rFonts w:ascii="Times New Roman" w:hAnsi="Times New Roman" w:cs="Times New Roman"/>
                <w:sz w:val="24"/>
                <w:szCs w:val="24"/>
              </w:rPr>
              <w:t xml:space="preserve">Ne mažesni </w:t>
            </w:r>
            <w:r w:rsidR="004E1AA1" w:rsidRPr="38123F6A">
              <w:rPr>
                <w:rFonts w:ascii="Times New Roman" w:hAnsi="Times New Roman" w:cs="Times New Roman"/>
                <w:sz w:val="24"/>
                <w:szCs w:val="24"/>
              </w:rPr>
              <w:t xml:space="preserve">kaip </w:t>
            </w:r>
            <w:r w:rsidRPr="38123F6A">
              <w:rPr>
                <w:rFonts w:ascii="Times New Roman" w:hAnsi="Times New Roman" w:cs="Times New Roman"/>
                <w:sz w:val="24"/>
                <w:szCs w:val="24"/>
              </w:rPr>
              <w:t>R17</w:t>
            </w:r>
          </w:p>
        </w:tc>
      </w:tr>
      <w:tr w:rsidR="00FC3C4A" w:rsidRPr="0060497F" w14:paraId="289B51C1" w14:textId="77777777" w:rsidTr="506A7D71">
        <w:tc>
          <w:tcPr>
            <w:tcW w:w="570" w:type="dxa"/>
          </w:tcPr>
          <w:p w14:paraId="7000B4BC" w14:textId="2EDF11CE" w:rsidR="00FC3C4A" w:rsidRPr="0060497F" w:rsidRDefault="00607E01" w:rsidP="00FB3C71">
            <w:pPr>
              <w:widowControl w:val="0"/>
              <w:tabs>
                <w:tab w:val="left" w:pos="1134"/>
              </w:tabs>
              <w:autoSpaceDE w:val="0"/>
              <w:autoSpaceDN w:val="0"/>
              <w:adjustRightInd w:val="0"/>
              <w:spacing w:line="240" w:lineRule="auto"/>
              <w:ind w:firstLine="0"/>
              <w:outlineLvl w:val="0"/>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t>12.</w:t>
            </w:r>
          </w:p>
        </w:tc>
        <w:tc>
          <w:tcPr>
            <w:tcW w:w="5324" w:type="dxa"/>
            <w:tcBorders>
              <w:top w:val="single" w:sz="4" w:space="0" w:color="auto"/>
              <w:left w:val="single" w:sz="4" w:space="0" w:color="auto"/>
              <w:bottom w:val="single" w:sz="4" w:space="0" w:color="auto"/>
              <w:right w:val="single" w:sz="4" w:space="0" w:color="auto"/>
            </w:tcBorders>
          </w:tcPr>
          <w:p w14:paraId="66227633" w14:textId="18A3D638" w:rsidR="00FC3C4A" w:rsidRPr="0060497F" w:rsidRDefault="00FC3C4A" w:rsidP="048F4578">
            <w:pPr>
              <w:widowControl w:val="0"/>
              <w:tabs>
                <w:tab w:val="left" w:pos="1134"/>
              </w:tabs>
              <w:autoSpaceDE w:val="0"/>
              <w:autoSpaceDN w:val="0"/>
              <w:adjustRightInd w:val="0"/>
              <w:spacing w:line="240" w:lineRule="auto"/>
              <w:ind w:firstLine="0"/>
              <w:outlineLvl w:val="0"/>
              <w:rPr>
                <w:rFonts w:ascii="Times New Roman" w:hAnsi="Times New Roman" w:cs="Times New Roman"/>
                <w:sz w:val="24"/>
                <w:szCs w:val="24"/>
              </w:rPr>
            </w:pPr>
            <w:r w:rsidRPr="048F4578">
              <w:rPr>
                <w:rFonts w:ascii="Times New Roman" w:hAnsi="Times New Roman" w:cs="Times New Roman"/>
                <w:sz w:val="24"/>
                <w:szCs w:val="24"/>
              </w:rPr>
              <w:t>Prikabinimo įtaisas priekabai</w:t>
            </w:r>
          </w:p>
        </w:tc>
        <w:tc>
          <w:tcPr>
            <w:tcW w:w="4759" w:type="dxa"/>
            <w:tcBorders>
              <w:top w:val="single" w:sz="4" w:space="0" w:color="auto"/>
              <w:left w:val="single" w:sz="4" w:space="0" w:color="auto"/>
              <w:bottom w:val="single" w:sz="4" w:space="0" w:color="auto"/>
              <w:right w:val="single" w:sz="4" w:space="0" w:color="auto"/>
            </w:tcBorders>
          </w:tcPr>
          <w:p w14:paraId="531D5D90" w14:textId="6BBC620E" w:rsidR="00FC3C4A" w:rsidRPr="009A40F9" w:rsidRDefault="7EE963D1" w:rsidP="048F4578">
            <w:pPr>
              <w:widowControl w:val="0"/>
              <w:tabs>
                <w:tab w:val="left" w:pos="1134"/>
              </w:tabs>
              <w:autoSpaceDE w:val="0"/>
              <w:autoSpaceDN w:val="0"/>
              <w:adjustRightInd w:val="0"/>
              <w:spacing w:line="240" w:lineRule="auto"/>
              <w:ind w:firstLine="0"/>
              <w:jc w:val="left"/>
              <w:outlineLvl w:val="0"/>
              <w:rPr>
                <w:rFonts w:ascii="Times New Roman" w:hAnsi="Times New Roman" w:cs="Times New Roman"/>
                <w:sz w:val="24"/>
                <w:szCs w:val="24"/>
              </w:rPr>
            </w:pPr>
            <w:r w:rsidRPr="048F4578">
              <w:rPr>
                <w:rFonts w:ascii="Times New Roman" w:hAnsi="Times New Roman" w:cs="Times New Roman"/>
                <w:sz w:val="24"/>
                <w:szCs w:val="24"/>
              </w:rPr>
              <w:t>Nuimamas prikabinimo įtaisas</w:t>
            </w:r>
            <w:r w:rsidR="68CB8F4A" w:rsidRPr="048F4578">
              <w:rPr>
                <w:rFonts w:ascii="Times New Roman" w:hAnsi="Times New Roman" w:cs="Times New Roman"/>
                <w:sz w:val="24"/>
                <w:szCs w:val="24"/>
              </w:rPr>
              <w:t xml:space="preserve"> (kablys)</w:t>
            </w:r>
            <w:r w:rsidRPr="048F4578">
              <w:rPr>
                <w:rFonts w:ascii="Times New Roman" w:hAnsi="Times New Roman" w:cs="Times New Roman"/>
                <w:sz w:val="24"/>
                <w:szCs w:val="24"/>
              </w:rPr>
              <w:t xml:space="preserve">, skirtas </w:t>
            </w:r>
            <w:r w:rsidR="10A02349" w:rsidRPr="048F4578">
              <w:rPr>
                <w:rFonts w:ascii="Times New Roman" w:hAnsi="Times New Roman" w:cs="Times New Roman"/>
                <w:sz w:val="24"/>
                <w:szCs w:val="24"/>
              </w:rPr>
              <w:t xml:space="preserve">vežti </w:t>
            </w:r>
            <w:r w:rsidRPr="048F4578">
              <w:rPr>
                <w:rFonts w:ascii="Times New Roman" w:hAnsi="Times New Roman" w:cs="Times New Roman"/>
                <w:sz w:val="24"/>
                <w:szCs w:val="24"/>
              </w:rPr>
              <w:t>krovinį, kurio masė ne mažesnė kaip 2000 kg</w:t>
            </w:r>
          </w:p>
        </w:tc>
      </w:tr>
      <w:tr w:rsidR="00607E01" w:rsidRPr="0060497F" w14:paraId="7386E712" w14:textId="77777777" w:rsidTr="506A7D71">
        <w:tc>
          <w:tcPr>
            <w:tcW w:w="570" w:type="dxa"/>
          </w:tcPr>
          <w:p w14:paraId="7EE2DA9A" w14:textId="362F4FB1" w:rsidR="00607E01" w:rsidRDefault="00C14F3B" w:rsidP="00FB3C71">
            <w:pPr>
              <w:widowControl w:val="0"/>
              <w:tabs>
                <w:tab w:val="left" w:pos="1134"/>
              </w:tabs>
              <w:autoSpaceDE w:val="0"/>
              <w:autoSpaceDN w:val="0"/>
              <w:adjustRightInd w:val="0"/>
              <w:spacing w:line="240" w:lineRule="auto"/>
              <w:ind w:firstLine="0"/>
              <w:outlineLvl w:val="0"/>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lastRenderedPageBreak/>
              <w:t>13.</w:t>
            </w:r>
          </w:p>
        </w:tc>
        <w:tc>
          <w:tcPr>
            <w:tcW w:w="5324" w:type="dxa"/>
            <w:tcBorders>
              <w:top w:val="single" w:sz="4" w:space="0" w:color="auto"/>
              <w:left w:val="single" w:sz="4" w:space="0" w:color="auto"/>
              <w:bottom w:val="single" w:sz="4" w:space="0" w:color="auto"/>
              <w:right w:val="single" w:sz="4" w:space="0" w:color="auto"/>
            </w:tcBorders>
          </w:tcPr>
          <w:p w14:paraId="5FE9355D" w14:textId="2DD14D46" w:rsidR="00607E01" w:rsidRDefault="00C14F3B" w:rsidP="0060497F">
            <w:pPr>
              <w:widowControl w:val="0"/>
              <w:tabs>
                <w:tab w:val="left" w:pos="1134"/>
              </w:tabs>
              <w:autoSpaceDE w:val="0"/>
              <w:autoSpaceDN w:val="0"/>
              <w:adjustRightInd w:val="0"/>
              <w:spacing w:line="240" w:lineRule="auto"/>
              <w:ind w:firstLine="0"/>
              <w:outlineLvl w:val="0"/>
              <w:rPr>
                <w:rFonts w:ascii="Times New Roman" w:eastAsiaTheme="minorHAnsi" w:hAnsi="Times New Roman" w:cs="Times New Roman"/>
                <w:bCs/>
                <w:iCs/>
                <w:sz w:val="24"/>
                <w:szCs w:val="24"/>
              </w:rPr>
            </w:pPr>
            <w:r w:rsidRPr="00C14F3B">
              <w:rPr>
                <w:rFonts w:ascii="Times New Roman" w:eastAsiaTheme="minorHAnsi" w:hAnsi="Times New Roman" w:cs="Times New Roman"/>
                <w:bCs/>
                <w:iCs/>
                <w:sz w:val="24"/>
                <w:szCs w:val="24"/>
              </w:rPr>
              <w:t>Bagažinės dydis</w:t>
            </w:r>
          </w:p>
        </w:tc>
        <w:tc>
          <w:tcPr>
            <w:tcW w:w="4759" w:type="dxa"/>
            <w:tcBorders>
              <w:top w:val="single" w:sz="4" w:space="0" w:color="auto"/>
              <w:left w:val="single" w:sz="4" w:space="0" w:color="auto"/>
              <w:bottom w:val="single" w:sz="4" w:space="0" w:color="auto"/>
              <w:right w:val="single" w:sz="4" w:space="0" w:color="auto"/>
            </w:tcBorders>
          </w:tcPr>
          <w:p w14:paraId="10B10E86" w14:textId="1C384086" w:rsidR="00607E01" w:rsidRDefault="00C14F3B" w:rsidP="048F4578">
            <w:pPr>
              <w:widowControl w:val="0"/>
              <w:tabs>
                <w:tab w:val="left" w:pos="1134"/>
              </w:tabs>
              <w:autoSpaceDE w:val="0"/>
              <w:autoSpaceDN w:val="0"/>
              <w:adjustRightInd w:val="0"/>
              <w:spacing w:line="240" w:lineRule="auto"/>
              <w:ind w:firstLine="0"/>
              <w:jc w:val="left"/>
              <w:outlineLvl w:val="0"/>
              <w:rPr>
                <w:rFonts w:ascii="Times New Roman" w:hAnsi="Times New Roman" w:cs="Times New Roman"/>
                <w:sz w:val="24"/>
                <w:szCs w:val="24"/>
              </w:rPr>
            </w:pPr>
            <w:r w:rsidRPr="048F4578">
              <w:rPr>
                <w:rFonts w:ascii="Times New Roman" w:hAnsi="Times New Roman" w:cs="Times New Roman"/>
                <w:sz w:val="24"/>
                <w:szCs w:val="24"/>
              </w:rPr>
              <w:t>Ilgis krovinių skyriuje, matuojant nuo antros eilės sėdynių iki galinėje dalyje pakeliamo dangčio - ne mažiau</w:t>
            </w:r>
            <w:r w:rsidR="00844B1C">
              <w:rPr>
                <w:rFonts w:ascii="Times New Roman" w:hAnsi="Times New Roman" w:cs="Times New Roman"/>
                <w:sz w:val="24"/>
                <w:szCs w:val="24"/>
              </w:rPr>
              <w:t xml:space="preserve"> kaip</w:t>
            </w:r>
            <w:r w:rsidRPr="048F4578">
              <w:rPr>
                <w:rFonts w:ascii="Times New Roman" w:hAnsi="Times New Roman" w:cs="Times New Roman"/>
                <w:sz w:val="24"/>
                <w:szCs w:val="24"/>
              </w:rPr>
              <w:t xml:space="preserve"> 1,65 m</w:t>
            </w:r>
          </w:p>
        </w:tc>
      </w:tr>
      <w:tr w:rsidR="00FB3C71" w:rsidRPr="0060497F" w14:paraId="39A5DDAF" w14:textId="77777777" w:rsidTr="506A7D71">
        <w:trPr>
          <w:trHeight w:val="94"/>
        </w:trPr>
        <w:tc>
          <w:tcPr>
            <w:tcW w:w="570" w:type="dxa"/>
            <w:vMerge w:val="restart"/>
          </w:tcPr>
          <w:p w14:paraId="68CD71B1" w14:textId="65D84AAD" w:rsidR="00FB3C71" w:rsidRPr="0060497F" w:rsidRDefault="00FC3C4A" w:rsidP="00FB3C71">
            <w:pPr>
              <w:widowControl w:val="0"/>
              <w:tabs>
                <w:tab w:val="left" w:pos="1134"/>
              </w:tabs>
              <w:autoSpaceDE w:val="0"/>
              <w:autoSpaceDN w:val="0"/>
              <w:adjustRightInd w:val="0"/>
              <w:spacing w:line="240" w:lineRule="auto"/>
              <w:ind w:firstLine="0"/>
              <w:outlineLvl w:val="0"/>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t>1</w:t>
            </w:r>
            <w:r w:rsidR="00372B6C">
              <w:rPr>
                <w:rFonts w:ascii="Times New Roman" w:eastAsiaTheme="minorHAnsi" w:hAnsi="Times New Roman" w:cs="Times New Roman"/>
                <w:bCs/>
                <w:iCs/>
                <w:sz w:val="24"/>
                <w:szCs w:val="24"/>
              </w:rPr>
              <w:t>4</w:t>
            </w:r>
            <w:r w:rsidR="00FB3C71">
              <w:rPr>
                <w:rFonts w:ascii="Times New Roman" w:eastAsiaTheme="minorHAnsi" w:hAnsi="Times New Roman" w:cs="Times New Roman"/>
                <w:bCs/>
                <w:iCs/>
                <w:sz w:val="24"/>
                <w:szCs w:val="24"/>
              </w:rPr>
              <w:t>.</w:t>
            </w:r>
          </w:p>
        </w:tc>
        <w:tc>
          <w:tcPr>
            <w:tcW w:w="5324" w:type="dxa"/>
            <w:vMerge w:val="restart"/>
            <w:tcBorders>
              <w:top w:val="single" w:sz="4" w:space="0" w:color="auto"/>
              <w:left w:val="single" w:sz="4" w:space="0" w:color="auto"/>
              <w:right w:val="single" w:sz="4" w:space="0" w:color="auto"/>
            </w:tcBorders>
          </w:tcPr>
          <w:p w14:paraId="2C8F88DD" w14:textId="6C0A02DD" w:rsidR="00FB3C71" w:rsidRPr="0060497F" w:rsidRDefault="00FB3C71" w:rsidP="0060497F">
            <w:pPr>
              <w:widowControl w:val="0"/>
              <w:tabs>
                <w:tab w:val="left" w:pos="1134"/>
              </w:tabs>
              <w:autoSpaceDE w:val="0"/>
              <w:autoSpaceDN w:val="0"/>
              <w:adjustRightInd w:val="0"/>
              <w:spacing w:line="240" w:lineRule="auto"/>
              <w:ind w:firstLine="0"/>
              <w:outlineLvl w:val="0"/>
              <w:rPr>
                <w:rFonts w:ascii="Times New Roman" w:eastAsiaTheme="minorHAnsi" w:hAnsi="Times New Roman" w:cs="Times New Roman"/>
                <w:bCs/>
                <w:iCs/>
                <w:sz w:val="24"/>
                <w:szCs w:val="24"/>
              </w:rPr>
            </w:pPr>
            <w:r w:rsidRPr="00FB3C71">
              <w:rPr>
                <w:rFonts w:ascii="Times New Roman" w:eastAsiaTheme="minorHAnsi" w:hAnsi="Times New Roman" w:cs="Times New Roman"/>
                <w:bCs/>
                <w:iCs/>
                <w:sz w:val="24"/>
                <w:szCs w:val="24"/>
              </w:rPr>
              <w:t>Automobilio valdymo ir saugumo sistemos</w:t>
            </w:r>
          </w:p>
        </w:tc>
        <w:tc>
          <w:tcPr>
            <w:tcW w:w="4759" w:type="dxa"/>
            <w:tcBorders>
              <w:top w:val="single" w:sz="4" w:space="0" w:color="auto"/>
              <w:left w:val="single" w:sz="4" w:space="0" w:color="auto"/>
              <w:bottom w:val="single" w:sz="4" w:space="0" w:color="auto"/>
              <w:right w:val="single" w:sz="4" w:space="0" w:color="auto"/>
            </w:tcBorders>
          </w:tcPr>
          <w:p w14:paraId="19825FE7" w14:textId="6967C3E4" w:rsidR="00FB3C71" w:rsidRPr="0060497F" w:rsidRDefault="492908A1" w:rsidP="048F4578">
            <w:pPr>
              <w:widowControl w:val="0"/>
              <w:tabs>
                <w:tab w:val="left" w:pos="1134"/>
              </w:tabs>
              <w:autoSpaceDE w:val="0"/>
              <w:autoSpaceDN w:val="0"/>
              <w:adjustRightInd w:val="0"/>
              <w:spacing w:line="240" w:lineRule="auto"/>
              <w:ind w:firstLine="0"/>
              <w:jc w:val="left"/>
              <w:outlineLvl w:val="0"/>
              <w:rPr>
                <w:rFonts w:ascii="Times New Roman" w:hAnsi="Times New Roman" w:cs="Times New Roman"/>
                <w:sz w:val="24"/>
                <w:szCs w:val="24"/>
              </w:rPr>
            </w:pPr>
            <w:r w:rsidRPr="048F4578">
              <w:rPr>
                <w:rFonts w:ascii="Times New Roman" w:hAnsi="Times New Roman" w:cs="Times New Roman"/>
                <w:sz w:val="24"/>
                <w:szCs w:val="24"/>
              </w:rPr>
              <w:t xml:space="preserve">Ne mažiau </w:t>
            </w:r>
            <w:r w:rsidR="00494158">
              <w:rPr>
                <w:rFonts w:ascii="Times New Roman" w:hAnsi="Times New Roman" w:cs="Times New Roman"/>
                <w:sz w:val="24"/>
                <w:szCs w:val="24"/>
              </w:rPr>
              <w:t xml:space="preserve">kaip </w:t>
            </w:r>
            <w:r w:rsidRPr="048F4578">
              <w:rPr>
                <w:rFonts w:ascii="Times New Roman" w:hAnsi="Times New Roman" w:cs="Times New Roman"/>
                <w:sz w:val="24"/>
                <w:szCs w:val="24"/>
              </w:rPr>
              <w:t>v</w:t>
            </w:r>
            <w:r w:rsidR="00FB3C71" w:rsidRPr="048F4578">
              <w:rPr>
                <w:rFonts w:ascii="Times New Roman" w:hAnsi="Times New Roman" w:cs="Times New Roman"/>
                <w:sz w:val="24"/>
                <w:szCs w:val="24"/>
              </w:rPr>
              <w:t>airuotojo ir</w:t>
            </w:r>
            <w:r w:rsidR="71C486B1" w:rsidRPr="048F4578">
              <w:rPr>
                <w:rFonts w:ascii="Times New Roman" w:hAnsi="Times New Roman" w:cs="Times New Roman"/>
                <w:sz w:val="24"/>
                <w:szCs w:val="24"/>
              </w:rPr>
              <w:t xml:space="preserve"> priekyje sėdinčio</w:t>
            </w:r>
            <w:r w:rsidR="00FB3C71" w:rsidRPr="048F4578">
              <w:rPr>
                <w:rFonts w:ascii="Times New Roman" w:hAnsi="Times New Roman" w:cs="Times New Roman"/>
                <w:sz w:val="24"/>
                <w:szCs w:val="24"/>
              </w:rPr>
              <w:t xml:space="preserve"> keleivio oro saugos </w:t>
            </w:r>
            <w:r w:rsidR="21C78E9B" w:rsidRPr="38123F6A">
              <w:rPr>
                <w:rFonts w:ascii="Times New Roman" w:hAnsi="Times New Roman" w:cs="Times New Roman"/>
                <w:sz w:val="24"/>
                <w:szCs w:val="24"/>
              </w:rPr>
              <w:t>pagalv</w:t>
            </w:r>
            <w:r w:rsidR="4064EDB2" w:rsidRPr="38123F6A">
              <w:rPr>
                <w:rFonts w:ascii="Times New Roman" w:hAnsi="Times New Roman" w:cs="Times New Roman"/>
                <w:sz w:val="24"/>
                <w:szCs w:val="24"/>
              </w:rPr>
              <w:t>ės</w:t>
            </w:r>
            <w:r w:rsidR="70300E02" w:rsidRPr="048F4578">
              <w:rPr>
                <w:rFonts w:ascii="Times New Roman" w:hAnsi="Times New Roman" w:cs="Times New Roman"/>
                <w:sz w:val="24"/>
                <w:szCs w:val="24"/>
              </w:rPr>
              <w:t>.</w:t>
            </w:r>
          </w:p>
        </w:tc>
      </w:tr>
      <w:tr w:rsidR="00FB3C71" w:rsidRPr="0060497F" w14:paraId="726D846C" w14:textId="77777777" w:rsidTr="506A7D71">
        <w:trPr>
          <w:trHeight w:val="93"/>
        </w:trPr>
        <w:tc>
          <w:tcPr>
            <w:tcW w:w="570" w:type="dxa"/>
            <w:vMerge/>
          </w:tcPr>
          <w:p w14:paraId="7C61540F" w14:textId="77777777" w:rsidR="00FB3C71" w:rsidRPr="0060497F" w:rsidRDefault="00FB3C71" w:rsidP="0060497F">
            <w:pPr>
              <w:widowControl w:val="0"/>
              <w:tabs>
                <w:tab w:val="left" w:pos="1134"/>
              </w:tabs>
              <w:autoSpaceDE w:val="0"/>
              <w:autoSpaceDN w:val="0"/>
              <w:adjustRightInd w:val="0"/>
              <w:spacing w:line="240" w:lineRule="auto"/>
              <w:outlineLvl w:val="0"/>
              <w:rPr>
                <w:rFonts w:ascii="Times New Roman" w:eastAsiaTheme="minorHAnsi" w:hAnsi="Times New Roman" w:cs="Times New Roman"/>
                <w:bCs/>
                <w:iCs/>
                <w:sz w:val="24"/>
                <w:szCs w:val="24"/>
              </w:rPr>
            </w:pPr>
          </w:p>
        </w:tc>
        <w:tc>
          <w:tcPr>
            <w:tcW w:w="5324" w:type="dxa"/>
            <w:vMerge/>
          </w:tcPr>
          <w:p w14:paraId="3CE2BF28" w14:textId="77777777" w:rsidR="00FB3C71" w:rsidRPr="0060497F" w:rsidRDefault="00FB3C71" w:rsidP="0060497F">
            <w:pPr>
              <w:widowControl w:val="0"/>
              <w:tabs>
                <w:tab w:val="left" w:pos="1134"/>
              </w:tabs>
              <w:autoSpaceDE w:val="0"/>
              <w:autoSpaceDN w:val="0"/>
              <w:adjustRightInd w:val="0"/>
              <w:spacing w:line="240" w:lineRule="auto"/>
              <w:ind w:firstLine="0"/>
              <w:outlineLvl w:val="0"/>
              <w:rPr>
                <w:rFonts w:ascii="Times New Roman" w:eastAsiaTheme="minorHAnsi" w:hAnsi="Times New Roman" w:cs="Times New Roman"/>
                <w:bCs/>
                <w:iCs/>
                <w:sz w:val="24"/>
                <w:szCs w:val="24"/>
              </w:rPr>
            </w:pPr>
          </w:p>
        </w:tc>
        <w:tc>
          <w:tcPr>
            <w:tcW w:w="4759" w:type="dxa"/>
            <w:tcBorders>
              <w:top w:val="single" w:sz="4" w:space="0" w:color="auto"/>
              <w:left w:val="single" w:sz="4" w:space="0" w:color="auto"/>
              <w:bottom w:val="single" w:sz="4" w:space="0" w:color="auto"/>
              <w:right w:val="single" w:sz="4" w:space="0" w:color="auto"/>
            </w:tcBorders>
          </w:tcPr>
          <w:p w14:paraId="61CC372C" w14:textId="3A52A9A9" w:rsidR="00FB3C71" w:rsidRPr="0060497F" w:rsidRDefault="00FB3C71" w:rsidP="0060497F">
            <w:pPr>
              <w:widowControl w:val="0"/>
              <w:tabs>
                <w:tab w:val="left" w:pos="1134"/>
              </w:tabs>
              <w:autoSpaceDE w:val="0"/>
              <w:autoSpaceDN w:val="0"/>
              <w:adjustRightInd w:val="0"/>
              <w:spacing w:line="240" w:lineRule="auto"/>
              <w:ind w:firstLine="0"/>
              <w:jc w:val="left"/>
              <w:outlineLvl w:val="0"/>
              <w:rPr>
                <w:rFonts w:ascii="Times New Roman" w:eastAsiaTheme="minorHAnsi" w:hAnsi="Times New Roman" w:cs="Times New Roman"/>
                <w:bCs/>
                <w:iCs/>
                <w:sz w:val="24"/>
                <w:szCs w:val="24"/>
              </w:rPr>
            </w:pPr>
            <w:r w:rsidRPr="00FB3C71">
              <w:rPr>
                <w:rFonts w:ascii="Times New Roman" w:eastAsiaTheme="minorHAnsi" w:hAnsi="Times New Roman" w:cs="Times New Roman"/>
                <w:bCs/>
                <w:iCs/>
                <w:sz w:val="24"/>
                <w:szCs w:val="24"/>
              </w:rPr>
              <w:t>Galvos atramos ir saugos diržai vairuotojo ir visoms keleivių vietoms.</w:t>
            </w:r>
          </w:p>
        </w:tc>
      </w:tr>
      <w:tr w:rsidR="00FB3C71" w:rsidRPr="0060497F" w14:paraId="74855707" w14:textId="77777777" w:rsidTr="506A7D71">
        <w:trPr>
          <w:trHeight w:val="93"/>
        </w:trPr>
        <w:tc>
          <w:tcPr>
            <w:tcW w:w="570" w:type="dxa"/>
            <w:vMerge/>
          </w:tcPr>
          <w:p w14:paraId="6E7E2396" w14:textId="77777777" w:rsidR="00FB3C71" w:rsidRPr="0060497F" w:rsidRDefault="00FB3C71" w:rsidP="0060497F">
            <w:pPr>
              <w:widowControl w:val="0"/>
              <w:tabs>
                <w:tab w:val="left" w:pos="1134"/>
              </w:tabs>
              <w:autoSpaceDE w:val="0"/>
              <w:autoSpaceDN w:val="0"/>
              <w:adjustRightInd w:val="0"/>
              <w:spacing w:line="240" w:lineRule="auto"/>
              <w:outlineLvl w:val="0"/>
              <w:rPr>
                <w:rFonts w:ascii="Times New Roman" w:eastAsiaTheme="minorHAnsi" w:hAnsi="Times New Roman" w:cs="Times New Roman"/>
                <w:bCs/>
                <w:iCs/>
                <w:sz w:val="24"/>
                <w:szCs w:val="24"/>
              </w:rPr>
            </w:pPr>
          </w:p>
        </w:tc>
        <w:tc>
          <w:tcPr>
            <w:tcW w:w="5324" w:type="dxa"/>
            <w:vMerge/>
          </w:tcPr>
          <w:p w14:paraId="7828112C" w14:textId="77777777" w:rsidR="00FB3C71" w:rsidRPr="0060497F" w:rsidRDefault="00FB3C71" w:rsidP="0060497F">
            <w:pPr>
              <w:widowControl w:val="0"/>
              <w:tabs>
                <w:tab w:val="left" w:pos="1134"/>
              </w:tabs>
              <w:autoSpaceDE w:val="0"/>
              <w:autoSpaceDN w:val="0"/>
              <w:adjustRightInd w:val="0"/>
              <w:spacing w:line="240" w:lineRule="auto"/>
              <w:ind w:firstLine="0"/>
              <w:outlineLvl w:val="0"/>
              <w:rPr>
                <w:rFonts w:ascii="Times New Roman" w:eastAsiaTheme="minorHAnsi" w:hAnsi="Times New Roman" w:cs="Times New Roman"/>
                <w:bCs/>
                <w:iCs/>
                <w:sz w:val="24"/>
                <w:szCs w:val="24"/>
              </w:rPr>
            </w:pPr>
          </w:p>
        </w:tc>
        <w:tc>
          <w:tcPr>
            <w:tcW w:w="4759" w:type="dxa"/>
            <w:tcBorders>
              <w:top w:val="single" w:sz="4" w:space="0" w:color="auto"/>
              <w:left w:val="single" w:sz="4" w:space="0" w:color="auto"/>
              <w:bottom w:val="single" w:sz="4" w:space="0" w:color="auto"/>
              <w:right w:val="single" w:sz="4" w:space="0" w:color="auto"/>
            </w:tcBorders>
          </w:tcPr>
          <w:p w14:paraId="3427C38A" w14:textId="5EF6184E" w:rsidR="00FB3C71" w:rsidRPr="0060497F" w:rsidRDefault="00FB3C71" w:rsidP="048F4578">
            <w:pPr>
              <w:widowControl w:val="0"/>
              <w:tabs>
                <w:tab w:val="left" w:pos="1134"/>
              </w:tabs>
              <w:autoSpaceDE w:val="0"/>
              <w:autoSpaceDN w:val="0"/>
              <w:adjustRightInd w:val="0"/>
              <w:spacing w:line="240" w:lineRule="auto"/>
              <w:ind w:firstLine="0"/>
              <w:jc w:val="left"/>
              <w:outlineLvl w:val="0"/>
              <w:rPr>
                <w:rFonts w:ascii="Times New Roman" w:hAnsi="Times New Roman" w:cs="Times New Roman"/>
                <w:sz w:val="24"/>
                <w:szCs w:val="24"/>
              </w:rPr>
            </w:pPr>
            <w:r w:rsidRPr="048F4578">
              <w:rPr>
                <w:rFonts w:ascii="Times New Roman" w:hAnsi="Times New Roman" w:cs="Times New Roman"/>
                <w:sz w:val="24"/>
                <w:szCs w:val="24"/>
              </w:rPr>
              <w:t>Elektroninė stabilizavimo sistema (ESP), stabdžių antiblokavimo sistema (ABS)</w:t>
            </w:r>
            <w:r w:rsidR="3D00E4BB" w:rsidRPr="048F4578">
              <w:rPr>
                <w:rFonts w:ascii="Times New Roman" w:hAnsi="Times New Roman" w:cs="Times New Roman"/>
                <w:sz w:val="24"/>
                <w:szCs w:val="24"/>
              </w:rPr>
              <w:t xml:space="preserve"> arba lygiavertės sistemos</w:t>
            </w:r>
            <w:r w:rsidR="3C77AEC9" w:rsidRPr="048F4578">
              <w:rPr>
                <w:rFonts w:ascii="Times New Roman" w:hAnsi="Times New Roman" w:cs="Times New Roman"/>
                <w:sz w:val="24"/>
                <w:szCs w:val="24"/>
              </w:rPr>
              <w:t>.</w:t>
            </w:r>
          </w:p>
        </w:tc>
      </w:tr>
      <w:tr w:rsidR="0060497F" w:rsidRPr="0060497F" w14:paraId="4CD709E1" w14:textId="77777777" w:rsidTr="506A7D71">
        <w:tc>
          <w:tcPr>
            <w:tcW w:w="570" w:type="dxa"/>
          </w:tcPr>
          <w:p w14:paraId="6D83F674" w14:textId="1A8D1AA1" w:rsidR="0060497F" w:rsidRPr="0060497F" w:rsidRDefault="00FC3C4A" w:rsidP="00FB3C71">
            <w:pPr>
              <w:widowControl w:val="0"/>
              <w:tabs>
                <w:tab w:val="left" w:pos="1134"/>
              </w:tabs>
              <w:autoSpaceDE w:val="0"/>
              <w:autoSpaceDN w:val="0"/>
              <w:adjustRightInd w:val="0"/>
              <w:spacing w:line="240" w:lineRule="auto"/>
              <w:ind w:firstLine="0"/>
              <w:outlineLvl w:val="0"/>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t>1</w:t>
            </w:r>
            <w:r w:rsidR="00372B6C">
              <w:rPr>
                <w:rFonts w:ascii="Times New Roman" w:eastAsiaTheme="minorHAnsi" w:hAnsi="Times New Roman" w:cs="Times New Roman"/>
                <w:bCs/>
                <w:iCs/>
                <w:sz w:val="24"/>
                <w:szCs w:val="24"/>
              </w:rPr>
              <w:t>5</w:t>
            </w:r>
            <w:r>
              <w:rPr>
                <w:rFonts w:ascii="Times New Roman" w:eastAsiaTheme="minorHAnsi" w:hAnsi="Times New Roman" w:cs="Times New Roman"/>
                <w:bCs/>
                <w:iCs/>
                <w:sz w:val="24"/>
                <w:szCs w:val="24"/>
              </w:rPr>
              <w:t>.</w:t>
            </w:r>
          </w:p>
        </w:tc>
        <w:tc>
          <w:tcPr>
            <w:tcW w:w="5324" w:type="dxa"/>
          </w:tcPr>
          <w:p w14:paraId="7A92A37E" w14:textId="77777777" w:rsidR="0060497F" w:rsidRPr="0060497F" w:rsidRDefault="0060497F" w:rsidP="00FB3C71">
            <w:pPr>
              <w:widowControl w:val="0"/>
              <w:tabs>
                <w:tab w:val="left" w:pos="1134"/>
              </w:tabs>
              <w:autoSpaceDE w:val="0"/>
              <w:autoSpaceDN w:val="0"/>
              <w:adjustRightInd w:val="0"/>
              <w:spacing w:line="240" w:lineRule="auto"/>
              <w:ind w:firstLine="0"/>
              <w:outlineLvl w:val="0"/>
              <w:rPr>
                <w:rFonts w:ascii="Times New Roman" w:eastAsiaTheme="minorHAnsi" w:hAnsi="Times New Roman" w:cs="Times New Roman"/>
                <w:bCs/>
                <w:iCs/>
                <w:sz w:val="24"/>
                <w:szCs w:val="24"/>
              </w:rPr>
            </w:pPr>
            <w:r w:rsidRPr="0060497F">
              <w:rPr>
                <w:rFonts w:ascii="Times New Roman" w:eastAsiaTheme="minorHAnsi" w:hAnsi="Times New Roman" w:cs="Times New Roman"/>
                <w:bCs/>
                <w:iCs/>
                <w:sz w:val="24"/>
                <w:szCs w:val="24"/>
              </w:rPr>
              <w:t>Vairas</w:t>
            </w:r>
          </w:p>
        </w:tc>
        <w:tc>
          <w:tcPr>
            <w:tcW w:w="4759" w:type="dxa"/>
          </w:tcPr>
          <w:p w14:paraId="66971394" w14:textId="77777777" w:rsidR="0060497F" w:rsidRPr="0060497F" w:rsidRDefault="0060497F" w:rsidP="0060497F">
            <w:pPr>
              <w:widowControl w:val="0"/>
              <w:tabs>
                <w:tab w:val="left" w:pos="1134"/>
              </w:tabs>
              <w:autoSpaceDE w:val="0"/>
              <w:autoSpaceDN w:val="0"/>
              <w:adjustRightInd w:val="0"/>
              <w:spacing w:line="240" w:lineRule="auto"/>
              <w:ind w:firstLine="0"/>
              <w:jc w:val="left"/>
              <w:outlineLvl w:val="0"/>
              <w:rPr>
                <w:rFonts w:ascii="Times New Roman" w:eastAsiaTheme="minorHAnsi" w:hAnsi="Times New Roman" w:cs="Times New Roman"/>
                <w:bCs/>
                <w:iCs/>
                <w:sz w:val="24"/>
                <w:szCs w:val="24"/>
              </w:rPr>
            </w:pPr>
            <w:r w:rsidRPr="0060497F">
              <w:rPr>
                <w:rFonts w:ascii="Times New Roman" w:eastAsiaTheme="minorHAnsi" w:hAnsi="Times New Roman" w:cs="Times New Roman"/>
                <w:bCs/>
                <w:iCs/>
                <w:sz w:val="24"/>
                <w:szCs w:val="24"/>
              </w:rPr>
              <w:t>Vairas kairėje pusėje su vairo stiprintuvu.</w:t>
            </w:r>
          </w:p>
        </w:tc>
      </w:tr>
      <w:tr w:rsidR="0060497F" w:rsidRPr="0060497F" w14:paraId="6B62926C" w14:textId="77777777" w:rsidTr="506A7D71">
        <w:tc>
          <w:tcPr>
            <w:tcW w:w="570" w:type="dxa"/>
          </w:tcPr>
          <w:p w14:paraId="70A2D2E7" w14:textId="5DBF99C9" w:rsidR="0060497F" w:rsidRPr="0060497F" w:rsidRDefault="00FC3C4A" w:rsidP="00FB3C71">
            <w:pPr>
              <w:widowControl w:val="0"/>
              <w:tabs>
                <w:tab w:val="left" w:pos="1134"/>
              </w:tabs>
              <w:autoSpaceDE w:val="0"/>
              <w:autoSpaceDN w:val="0"/>
              <w:adjustRightInd w:val="0"/>
              <w:spacing w:line="240" w:lineRule="auto"/>
              <w:ind w:firstLine="0"/>
              <w:outlineLvl w:val="0"/>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t>1</w:t>
            </w:r>
            <w:r w:rsidR="00372B6C">
              <w:rPr>
                <w:rFonts w:ascii="Times New Roman" w:eastAsiaTheme="minorHAnsi" w:hAnsi="Times New Roman" w:cs="Times New Roman"/>
                <w:bCs/>
                <w:iCs/>
                <w:sz w:val="24"/>
                <w:szCs w:val="24"/>
              </w:rPr>
              <w:t>6</w:t>
            </w:r>
            <w:r>
              <w:rPr>
                <w:rFonts w:ascii="Times New Roman" w:eastAsiaTheme="minorHAnsi" w:hAnsi="Times New Roman" w:cs="Times New Roman"/>
                <w:bCs/>
                <w:iCs/>
                <w:sz w:val="24"/>
                <w:szCs w:val="24"/>
              </w:rPr>
              <w:t>.</w:t>
            </w:r>
          </w:p>
        </w:tc>
        <w:tc>
          <w:tcPr>
            <w:tcW w:w="5324" w:type="dxa"/>
            <w:tcBorders>
              <w:top w:val="single" w:sz="6" w:space="0" w:color="auto"/>
              <w:left w:val="single" w:sz="6" w:space="0" w:color="auto"/>
              <w:bottom w:val="single" w:sz="6" w:space="0" w:color="auto"/>
              <w:right w:val="single" w:sz="6" w:space="0" w:color="auto"/>
            </w:tcBorders>
          </w:tcPr>
          <w:p w14:paraId="3181E3C7" w14:textId="77777777" w:rsidR="0060497F" w:rsidRPr="0060497F" w:rsidRDefault="0060497F" w:rsidP="00FB3C71">
            <w:pPr>
              <w:widowControl w:val="0"/>
              <w:tabs>
                <w:tab w:val="left" w:pos="1134"/>
              </w:tabs>
              <w:autoSpaceDE w:val="0"/>
              <w:autoSpaceDN w:val="0"/>
              <w:adjustRightInd w:val="0"/>
              <w:spacing w:line="240" w:lineRule="auto"/>
              <w:ind w:firstLine="0"/>
              <w:outlineLvl w:val="0"/>
              <w:rPr>
                <w:rFonts w:ascii="Times New Roman" w:eastAsiaTheme="minorHAnsi" w:hAnsi="Times New Roman" w:cs="Times New Roman"/>
                <w:bCs/>
                <w:iCs/>
                <w:sz w:val="24"/>
                <w:szCs w:val="24"/>
              </w:rPr>
            </w:pPr>
            <w:r w:rsidRPr="0060497F">
              <w:rPr>
                <w:rFonts w:ascii="Times New Roman" w:eastAsiaTheme="minorHAnsi" w:hAnsi="Times New Roman" w:cs="Times New Roman"/>
                <w:bCs/>
                <w:iCs/>
                <w:sz w:val="24"/>
                <w:szCs w:val="24"/>
              </w:rPr>
              <w:t>Atsarginis ratas arba gamyklinis ratų remonto komplektas</w:t>
            </w:r>
          </w:p>
        </w:tc>
        <w:tc>
          <w:tcPr>
            <w:tcW w:w="4759" w:type="dxa"/>
            <w:tcBorders>
              <w:top w:val="single" w:sz="6" w:space="0" w:color="auto"/>
              <w:left w:val="single" w:sz="6" w:space="0" w:color="auto"/>
              <w:bottom w:val="single" w:sz="6" w:space="0" w:color="auto"/>
              <w:right w:val="single" w:sz="6" w:space="0" w:color="auto"/>
            </w:tcBorders>
          </w:tcPr>
          <w:p w14:paraId="5F0C0682" w14:textId="77777777" w:rsidR="0060497F" w:rsidRPr="0060497F" w:rsidRDefault="0060497F" w:rsidP="0060497F">
            <w:pPr>
              <w:widowControl w:val="0"/>
              <w:tabs>
                <w:tab w:val="left" w:pos="1134"/>
              </w:tabs>
              <w:autoSpaceDE w:val="0"/>
              <w:autoSpaceDN w:val="0"/>
              <w:adjustRightInd w:val="0"/>
              <w:spacing w:line="240" w:lineRule="auto"/>
              <w:ind w:firstLine="0"/>
              <w:jc w:val="left"/>
              <w:outlineLvl w:val="0"/>
              <w:rPr>
                <w:rFonts w:ascii="Times New Roman" w:eastAsiaTheme="minorHAnsi" w:hAnsi="Times New Roman" w:cs="Times New Roman"/>
                <w:bCs/>
                <w:iCs/>
                <w:sz w:val="24"/>
                <w:szCs w:val="24"/>
              </w:rPr>
            </w:pPr>
            <w:r w:rsidRPr="0060497F">
              <w:rPr>
                <w:rFonts w:ascii="Times New Roman" w:eastAsiaTheme="minorHAnsi" w:hAnsi="Times New Roman" w:cs="Times New Roman"/>
                <w:bCs/>
                <w:iCs/>
                <w:sz w:val="24"/>
                <w:szCs w:val="24"/>
              </w:rPr>
              <w:t>Normalaus dydžio atsarginis ratas (analogiškas automobilio ratams), raktas rato nuėmimui ir kėliklis. Jei siūlomam modeliui gamintojas nenumato komplektavimo standartinio dydžio atsarginiu ratu, vietoj jo automobilis turi būti sukomplektuotas gamykliniu ratų remonto komplektu (oro kompresorius, specialūs klijai).</w:t>
            </w:r>
          </w:p>
        </w:tc>
      </w:tr>
      <w:tr w:rsidR="0060497F" w:rsidRPr="0060497F" w14:paraId="2E30071D" w14:textId="77777777" w:rsidTr="506A7D71">
        <w:tc>
          <w:tcPr>
            <w:tcW w:w="570" w:type="dxa"/>
          </w:tcPr>
          <w:p w14:paraId="3F983A56" w14:textId="1093A762" w:rsidR="0060497F" w:rsidRPr="0060497F" w:rsidRDefault="00FC3C4A" w:rsidP="00FB3C71">
            <w:pPr>
              <w:widowControl w:val="0"/>
              <w:tabs>
                <w:tab w:val="left" w:pos="1134"/>
              </w:tabs>
              <w:autoSpaceDE w:val="0"/>
              <w:autoSpaceDN w:val="0"/>
              <w:adjustRightInd w:val="0"/>
              <w:spacing w:line="240" w:lineRule="auto"/>
              <w:ind w:firstLine="0"/>
              <w:outlineLvl w:val="0"/>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t>1</w:t>
            </w:r>
            <w:r w:rsidR="00372B6C">
              <w:rPr>
                <w:rFonts w:ascii="Times New Roman" w:eastAsiaTheme="minorHAnsi" w:hAnsi="Times New Roman" w:cs="Times New Roman"/>
                <w:bCs/>
                <w:iCs/>
                <w:sz w:val="24"/>
                <w:szCs w:val="24"/>
              </w:rPr>
              <w:t>7</w:t>
            </w:r>
            <w:r w:rsidR="0060497F" w:rsidRPr="0060497F">
              <w:rPr>
                <w:rFonts w:ascii="Times New Roman" w:eastAsiaTheme="minorHAnsi" w:hAnsi="Times New Roman" w:cs="Times New Roman"/>
                <w:bCs/>
                <w:iCs/>
                <w:sz w:val="24"/>
                <w:szCs w:val="24"/>
              </w:rPr>
              <w:t>.</w:t>
            </w:r>
          </w:p>
        </w:tc>
        <w:tc>
          <w:tcPr>
            <w:tcW w:w="5324" w:type="dxa"/>
          </w:tcPr>
          <w:p w14:paraId="4E02CDE2" w14:textId="77777777" w:rsidR="0060497F" w:rsidRPr="0060497F" w:rsidRDefault="0060497F" w:rsidP="00FB3C71">
            <w:pPr>
              <w:widowControl w:val="0"/>
              <w:tabs>
                <w:tab w:val="left" w:pos="1134"/>
              </w:tabs>
              <w:autoSpaceDE w:val="0"/>
              <w:autoSpaceDN w:val="0"/>
              <w:adjustRightInd w:val="0"/>
              <w:spacing w:line="240" w:lineRule="auto"/>
              <w:ind w:firstLine="0"/>
              <w:outlineLvl w:val="0"/>
              <w:rPr>
                <w:rFonts w:ascii="Times New Roman" w:eastAsiaTheme="minorHAnsi" w:hAnsi="Times New Roman" w:cs="Times New Roman"/>
                <w:bCs/>
                <w:iCs/>
                <w:sz w:val="24"/>
                <w:szCs w:val="24"/>
              </w:rPr>
            </w:pPr>
            <w:r w:rsidRPr="0060497F">
              <w:rPr>
                <w:rFonts w:ascii="Times New Roman" w:eastAsiaTheme="minorHAnsi" w:hAnsi="Times New Roman" w:cs="Times New Roman"/>
                <w:bCs/>
                <w:iCs/>
                <w:sz w:val="24"/>
                <w:szCs w:val="24"/>
              </w:rPr>
              <w:t>Salono šildymas ir vėdinimas</w:t>
            </w:r>
          </w:p>
        </w:tc>
        <w:tc>
          <w:tcPr>
            <w:tcW w:w="4759" w:type="dxa"/>
            <w:vAlign w:val="center"/>
          </w:tcPr>
          <w:p w14:paraId="5CA12C5E" w14:textId="53041EE0" w:rsidR="0060497F" w:rsidRPr="0060497F" w:rsidRDefault="603D0037" w:rsidP="048F4578">
            <w:pPr>
              <w:widowControl w:val="0"/>
              <w:tabs>
                <w:tab w:val="left" w:pos="1134"/>
              </w:tabs>
              <w:spacing w:line="240" w:lineRule="auto"/>
              <w:ind w:firstLine="0"/>
              <w:jc w:val="left"/>
              <w:rPr>
                <w:rFonts w:ascii="Times New Roman" w:hAnsi="Times New Roman" w:cs="Times New Roman"/>
                <w:sz w:val="24"/>
                <w:szCs w:val="24"/>
              </w:rPr>
            </w:pPr>
            <w:r w:rsidRPr="048F4578">
              <w:rPr>
                <w:rFonts w:ascii="Times New Roman" w:hAnsi="Times New Roman" w:cs="Times New Roman"/>
                <w:sz w:val="24"/>
                <w:szCs w:val="24"/>
              </w:rPr>
              <w:t>O</w:t>
            </w:r>
            <w:r w:rsidR="0060497F" w:rsidRPr="048F4578">
              <w:rPr>
                <w:rFonts w:ascii="Times New Roman" w:hAnsi="Times New Roman" w:cs="Times New Roman"/>
                <w:sz w:val="24"/>
                <w:szCs w:val="24"/>
              </w:rPr>
              <w:t>ro kondicionavimo ir šildymo sistema</w:t>
            </w:r>
            <w:r w:rsidR="4B317A3D" w:rsidRPr="048F4578">
              <w:rPr>
                <w:rFonts w:ascii="Times New Roman" w:hAnsi="Times New Roman" w:cs="Times New Roman"/>
                <w:sz w:val="24"/>
                <w:szCs w:val="24"/>
              </w:rPr>
              <w:t xml:space="preserve"> visame automobilio salone.</w:t>
            </w:r>
          </w:p>
        </w:tc>
      </w:tr>
      <w:tr w:rsidR="0060497F" w:rsidRPr="0060497F" w14:paraId="32F74EFA" w14:textId="77777777" w:rsidTr="506A7D71">
        <w:tc>
          <w:tcPr>
            <w:tcW w:w="570" w:type="dxa"/>
          </w:tcPr>
          <w:p w14:paraId="038DABC5" w14:textId="23B74966" w:rsidR="0060497F" w:rsidRPr="0060497F" w:rsidRDefault="00FC3C4A" w:rsidP="00FB3C71">
            <w:pPr>
              <w:widowControl w:val="0"/>
              <w:tabs>
                <w:tab w:val="left" w:pos="1134"/>
              </w:tabs>
              <w:autoSpaceDE w:val="0"/>
              <w:autoSpaceDN w:val="0"/>
              <w:adjustRightInd w:val="0"/>
              <w:spacing w:line="240" w:lineRule="auto"/>
              <w:ind w:firstLine="0"/>
              <w:outlineLvl w:val="0"/>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t>1</w:t>
            </w:r>
            <w:r w:rsidR="00372B6C">
              <w:rPr>
                <w:rFonts w:ascii="Times New Roman" w:eastAsiaTheme="minorHAnsi" w:hAnsi="Times New Roman" w:cs="Times New Roman"/>
                <w:bCs/>
                <w:iCs/>
                <w:sz w:val="24"/>
                <w:szCs w:val="24"/>
              </w:rPr>
              <w:t>8</w:t>
            </w:r>
            <w:r w:rsidR="0060497F" w:rsidRPr="0060497F">
              <w:rPr>
                <w:rFonts w:ascii="Times New Roman" w:eastAsiaTheme="minorHAnsi" w:hAnsi="Times New Roman" w:cs="Times New Roman"/>
                <w:bCs/>
                <w:iCs/>
                <w:sz w:val="24"/>
                <w:szCs w:val="24"/>
              </w:rPr>
              <w:t>.</w:t>
            </w:r>
          </w:p>
        </w:tc>
        <w:tc>
          <w:tcPr>
            <w:tcW w:w="5324" w:type="dxa"/>
          </w:tcPr>
          <w:p w14:paraId="6D035BF0" w14:textId="77777777" w:rsidR="0060497F" w:rsidRPr="0060497F" w:rsidRDefault="0060497F" w:rsidP="00FB3C71">
            <w:pPr>
              <w:widowControl w:val="0"/>
              <w:tabs>
                <w:tab w:val="left" w:pos="1134"/>
              </w:tabs>
              <w:autoSpaceDE w:val="0"/>
              <w:autoSpaceDN w:val="0"/>
              <w:adjustRightInd w:val="0"/>
              <w:spacing w:line="240" w:lineRule="auto"/>
              <w:ind w:firstLine="0"/>
              <w:outlineLvl w:val="0"/>
              <w:rPr>
                <w:rFonts w:ascii="Times New Roman" w:eastAsiaTheme="minorHAnsi" w:hAnsi="Times New Roman" w:cs="Times New Roman"/>
                <w:bCs/>
                <w:iCs/>
                <w:sz w:val="24"/>
                <w:szCs w:val="24"/>
              </w:rPr>
            </w:pPr>
            <w:r w:rsidRPr="0060497F">
              <w:rPr>
                <w:rFonts w:ascii="Times New Roman" w:eastAsiaTheme="minorHAnsi" w:hAnsi="Times New Roman" w:cs="Times New Roman"/>
                <w:bCs/>
                <w:iCs/>
                <w:sz w:val="24"/>
                <w:szCs w:val="24"/>
              </w:rPr>
              <w:t>Durų užraktas</w:t>
            </w:r>
          </w:p>
        </w:tc>
        <w:tc>
          <w:tcPr>
            <w:tcW w:w="4759" w:type="dxa"/>
            <w:vAlign w:val="center"/>
          </w:tcPr>
          <w:p w14:paraId="34EAE8F2" w14:textId="77777777" w:rsidR="0060497F" w:rsidRPr="0060497F" w:rsidRDefault="0060497F" w:rsidP="0060497F">
            <w:pPr>
              <w:widowControl w:val="0"/>
              <w:tabs>
                <w:tab w:val="left" w:pos="1134"/>
              </w:tabs>
              <w:autoSpaceDE w:val="0"/>
              <w:autoSpaceDN w:val="0"/>
              <w:adjustRightInd w:val="0"/>
              <w:spacing w:line="240" w:lineRule="auto"/>
              <w:ind w:firstLine="0"/>
              <w:jc w:val="left"/>
              <w:outlineLvl w:val="0"/>
              <w:rPr>
                <w:rFonts w:ascii="Times New Roman" w:eastAsiaTheme="minorHAnsi" w:hAnsi="Times New Roman" w:cs="Times New Roman"/>
                <w:bCs/>
                <w:iCs/>
                <w:sz w:val="24"/>
                <w:szCs w:val="24"/>
              </w:rPr>
            </w:pPr>
            <w:r w:rsidRPr="0060497F">
              <w:rPr>
                <w:rFonts w:ascii="Times New Roman" w:eastAsiaTheme="minorHAnsi" w:hAnsi="Times New Roman" w:cs="Times New Roman"/>
                <w:bCs/>
                <w:iCs/>
                <w:sz w:val="24"/>
                <w:szCs w:val="24"/>
              </w:rPr>
              <w:t>Gamyklinis centrinis visų durų užraktas su nuotoliniu valdymu ir „Kasko“ draudimo reikalavimus atitinkančia apsaugos sistema. Mažiausiai du užvedimo rakteliai su centrinio užrakto nuotolinio valdymo pulteliais.</w:t>
            </w:r>
          </w:p>
        </w:tc>
      </w:tr>
      <w:tr w:rsidR="004547A2" w:rsidRPr="0060497F" w14:paraId="65B414F9" w14:textId="77777777" w:rsidTr="506A7D71">
        <w:tc>
          <w:tcPr>
            <w:tcW w:w="570" w:type="dxa"/>
          </w:tcPr>
          <w:p w14:paraId="77ABC753" w14:textId="094E13EF" w:rsidR="004547A2" w:rsidRDefault="004547A2" w:rsidP="00FB3C71">
            <w:pPr>
              <w:widowControl w:val="0"/>
              <w:tabs>
                <w:tab w:val="left" w:pos="1134"/>
              </w:tabs>
              <w:autoSpaceDE w:val="0"/>
              <w:autoSpaceDN w:val="0"/>
              <w:adjustRightInd w:val="0"/>
              <w:spacing w:line="240" w:lineRule="auto"/>
              <w:ind w:firstLine="0"/>
              <w:outlineLvl w:val="0"/>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t>19.</w:t>
            </w:r>
          </w:p>
        </w:tc>
        <w:tc>
          <w:tcPr>
            <w:tcW w:w="5324" w:type="dxa"/>
          </w:tcPr>
          <w:p w14:paraId="140AA4CE" w14:textId="6818AACB" w:rsidR="004547A2" w:rsidRPr="0060497F" w:rsidRDefault="492D0B75" w:rsidP="048F4578">
            <w:pPr>
              <w:widowControl w:val="0"/>
              <w:tabs>
                <w:tab w:val="left" w:pos="1134"/>
              </w:tabs>
              <w:autoSpaceDE w:val="0"/>
              <w:autoSpaceDN w:val="0"/>
              <w:adjustRightInd w:val="0"/>
              <w:spacing w:line="240" w:lineRule="auto"/>
              <w:ind w:firstLine="0"/>
              <w:outlineLvl w:val="0"/>
              <w:rPr>
                <w:rFonts w:ascii="Times New Roman" w:hAnsi="Times New Roman" w:cs="Times New Roman"/>
                <w:sz w:val="24"/>
                <w:szCs w:val="24"/>
              </w:rPr>
            </w:pPr>
            <w:r w:rsidRPr="048F4578">
              <w:rPr>
                <w:rFonts w:ascii="Times New Roman" w:hAnsi="Times New Roman" w:cs="Times New Roman"/>
                <w:sz w:val="24"/>
                <w:szCs w:val="24"/>
              </w:rPr>
              <w:t xml:space="preserve">Saugaus parkavimo sistema </w:t>
            </w:r>
          </w:p>
        </w:tc>
        <w:tc>
          <w:tcPr>
            <w:tcW w:w="4759" w:type="dxa"/>
            <w:vAlign w:val="center"/>
          </w:tcPr>
          <w:p w14:paraId="77612ACE" w14:textId="7AB955AF" w:rsidR="004547A2" w:rsidRPr="0060497F" w:rsidRDefault="46703ADA" w:rsidP="048F4578">
            <w:pPr>
              <w:widowControl w:val="0"/>
              <w:tabs>
                <w:tab w:val="left" w:pos="1134"/>
              </w:tabs>
              <w:autoSpaceDE w:val="0"/>
              <w:autoSpaceDN w:val="0"/>
              <w:adjustRightInd w:val="0"/>
              <w:spacing w:line="240" w:lineRule="auto"/>
              <w:ind w:firstLine="0"/>
              <w:jc w:val="left"/>
              <w:outlineLvl w:val="0"/>
              <w:rPr>
                <w:rFonts w:ascii="Times New Roman" w:hAnsi="Times New Roman" w:cs="Times New Roman"/>
                <w:sz w:val="24"/>
                <w:szCs w:val="24"/>
              </w:rPr>
            </w:pPr>
            <w:r w:rsidRPr="048F4578">
              <w:rPr>
                <w:rFonts w:ascii="Times New Roman" w:hAnsi="Times New Roman" w:cs="Times New Roman"/>
                <w:sz w:val="24"/>
                <w:szCs w:val="24"/>
              </w:rPr>
              <w:t>Priekiniai ir galiniai parkavimo jutikliai, galinio vaizdo kamera.</w:t>
            </w:r>
          </w:p>
        </w:tc>
      </w:tr>
      <w:tr w:rsidR="0060497F" w:rsidRPr="0060497F" w14:paraId="17DF4818" w14:textId="77777777" w:rsidTr="506A7D71">
        <w:tc>
          <w:tcPr>
            <w:tcW w:w="570" w:type="dxa"/>
          </w:tcPr>
          <w:p w14:paraId="549D9619" w14:textId="37E2DB99" w:rsidR="0060497F" w:rsidRPr="0060497F" w:rsidRDefault="004547A2" w:rsidP="00FB3C71">
            <w:pPr>
              <w:widowControl w:val="0"/>
              <w:tabs>
                <w:tab w:val="left" w:pos="1134"/>
              </w:tabs>
              <w:autoSpaceDE w:val="0"/>
              <w:autoSpaceDN w:val="0"/>
              <w:adjustRightInd w:val="0"/>
              <w:spacing w:line="240" w:lineRule="auto"/>
              <w:ind w:firstLine="0"/>
              <w:outlineLvl w:val="0"/>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t>20</w:t>
            </w:r>
            <w:r w:rsidR="0060497F" w:rsidRPr="0060497F">
              <w:rPr>
                <w:rFonts w:ascii="Times New Roman" w:eastAsiaTheme="minorHAnsi" w:hAnsi="Times New Roman" w:cs="Times New Roman"/>
                <w:bCs/>
                <w:iCs/>
                <w:sz w:val="24"/>
                <w:szCs w:val="24"/>
              </w:rPr>
              <w:t>.</w:t>
            </w:r>
          </w:p>
        </w:tc>
        <w:tc>
          <w:tcPr>
            <w:tcW w:w="5324" w:type="dxa"/>
          </w:tcPr>
          <w:p w14:paraId="3C942FA6" w14:textId="77777777" w:rsidR="0060497F" w:rsidRPr="0060497F" w:rsidRDefault="0060497F" w:rsidP="00FB3C71">
            <w:pPr>
              <w:widowControl w:val="0"/>
              <w:tabs>
                <w:tab w:val="left" w:pos="1134"/>
              </w:tabs>
              <w:autoSpaceDE w:val="0"/>
              <w:autoSpaceDN w:val="0"/>
              <w:adjustRightInd w:val="0"/>
              <w:spacing w:line="240" w:lineRule="auto"/>
              <w:ind w:firstLine="0"/>
              <w:outlineLvl w:val="0"/>
              <w:rPr>
                <w:rFonts w:ascii="Times New Roman" w:eastAsiaTheme="minorHAnsi" w:hAnsi="Times New Roman" w:cs="Times New Roman"/>
                <w:bCs/>
                <w:iCs/>
                <w:sz w:val="24"/>
                <w:szCs w:val="24"/>
              </w:rPr>
            </w:pPr>
            <w:r w:rsidRPr="0060497F">
              <w:rPr>
                <w:rFonts w:ascii="Times New Roman" w:eastAsiaTheme="minorHAnsi" w:hAnsi="Times New Roman" w:cs="Times New Roman"/>
                <w:bCs/>
                <w:iCs/>
                <w:sz w:val="24"/>
                <w:szCs w:val="24"/>
              </w:rPr>
              <w:t>Laisvų rankų įranga</w:t>
            </w:r>
          </w:p>
        </w:tc>
        <w:tc>
          <w:tcPr>
            <w:tcW w:w="4759" w:type="dxa"/>
            <w:vAlign w:val="center"/>
          </w:tcPr>
          <w:p w14:paraId="1BF4C2BB" w14:textId="77777777" w:rsidR="0060497F" w:rsidRPr="0060497F" w:rsidRDefault="0060497F" w:rsidP="0060497F">
            <w:pPr>
              <w:widowControl w:val="0"/>
              <w:tabs>
                <w:tab w:val="left" w:pos="1134"/>
              </w:tabs>
              <w:autoSpaceDE w:val="0"/>
              <w:autoSpaceDN w:val="0"/>
              <w:adjustRightInd w:val="0"/>
              <w:spacing w:line="240" w:lineRule="auto"/>
              <w:ind w:firstLine="0"/>
              <w:jc w:val="left"/>
              <w:outlineLvl w:val="0"/>
              <w:rPr>
                <w:rFonts w:ascii="Times New Roman" w:eastAsiaTheme="minorHAnsi" w:hAnsi="Times New Roman" w:cs="Times New Roman"/>
                <w:bCs/>
                <w:iCs/>
                <w:sz w:val="24"/>
                <w:szCs w:val="24"/>
              </w:rPr>
            </w:pPr>
            <w:r w:rsidRPr="0060497F">
              <w:rPr>
                <w:rFonts w:ascii="Times New Roman" w:eastAsiaTheme="minorHAnsi" w:hAnsi="Times New Roman" w:cs="Times New Roman"/>
                <w:bCs/>
                <w:iCs/>
                <w:sz w:val="24"/>
                <w:szCs w:val="24"/>
              </w:rPr>
              <w:t xml:space="preserve">Automobilyje turi būti įmontuota laisvų rankų įranga. </w:t>
            </w:r>
          </w:p>
        </w:tc>
      </w:tr>
      <w:tr w:rsidR="0060497F" w:rsidRPr="0060497F" w14:paraId="0A479823" w14:textId="77777777" w:rsidTr="506A7D71">
        <w:trPr>
          <w:trHeight w:val="277"/>
        </w:trPr>
        <w:tc>
          <w:tcPr>
            <w:tcW w:w="570" w:type="dxa"/>
          </w:tcPr>
          <w:p w14:paraId="6BDD711F" w14:textId="069EB3FD" w:rsidR="0060497F" w:rsidRPr="0060497F" w:rsidRDefault="00372B6C" w:rsidP="00FB3C71">
            <w:pPr>
              <w:widowControl w:val="0"/>
              <w:tabs>
                <w:tab w:val="left" w:pos="1134"/>
              </w:tabs>
              <w:autoSpaceDE w:val="0"/>
              <w:autoSpaceDN w:val="0"/>
              <w:adjustRightInd w:val="0"/>
              <w:spacing w:line="240" w:lineRule="auto"/>
              <w:ind w:firstLine="0"/>
              <w:outlineLvl w:val="0"/>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t>2</w:t>
            </w:r>
            <w:r w:rsidR="004547A2">
              <w:rPr>
                <w:rFonts w:ascii="Times New Roman" w:eastAsiaTheme="minorHAnsi" w:hAnsi="Times New Roman" w:cs="Times New Roman"/>
                <w:bCs/>
                <w:iCs/>
                <w:sz w:val="24"/>
                <w:szCs w:val="24"/>
              </w:rPr>
              <w:t>1</w:t>
            </w:r>
            <w:r w:rsidR="0060497F" w:rsidRPr="0060497F">
              <w:rPr>
                <w:rFonts w:ascii="Times New Roman" w:eastAsiaTheme="minorHAnsi" w:hAnsi="Times New Roman" w:cs="Times New Roman"/>
                <w:bCs/>
                <w:iCs/>
                <w:sz w:val="24"/>
                <w:szCs w:val="24"/>
              </w:rPr>
              <w:t>.</w:t>
            </w:r>
          </w:p>
        </w:tc>
        <w:tc>
          <w:tcPr>
            <w:tcW w:w="5324" w:type="dxa"/>
          </w:tcPr>
          <w:p w14:paraId="29499924" w14:textId="05AE3077" w:rsidR="0060497F" w:rsidRPr="0060497F" w:rsidRDefault="4D557E63" w:rsidP="506A7D71">
            <w:pPr>
              <w:widowControl w:val="0"/>
              <w:tabs>
                <w:tab w:val="left" w:pos="1134"/>
              </w:tabs>
              <w:autoSpaceDE w:val="0"/>
              <w:autoSpaceDN w:val="0"/>
              <w:adjustRightInd w:val="0"/>
              <w:spacing w:line="240" w:lineRule="auto"/>
              <w:ind w:firstLine="0"/>
              <w:outlineLvl w:val="0"/>
              <w:rPr>
                <w:rFonts w:ascii="Times New Roman" w:hAnsi="Times New Roman" w:cs="Times New Roman"/>
                <w:sz w:val="24"/>
                <w:szCs w:val="24"/>
              </w:rPr>
            </w:pPr>
            <w:r w:rsidRPr="506A7D71">
              <w:rPr>
                <w:rFonts w:ascii="Times New Roman" w:hAnsi="Times New Roman" w:cs="Times New Roman"/>
                <w:sz w:val="24"/>
                <w:szCs w:val="24"/>
              </w:rPr>
              <w:t>Kit</w:t>
            </w:r>
            <w:r w:rsidR="2B73FF52" w:rsidRPr="506A7D71">
              <w:rPr>
                <w:rFonts w:ascii="Times New Roman" w:hAnsi="Times New Roman" w:cs="Times New Roman"/>
                <w:sz w:val="24"/>
                <w:szCs w:val="24"/>
              </w:rPr>
              <w:t xml:space="preserve">i </w:t>
            </w:r>
            <w:r w:rsidR="1D5BF228" w:rsidRPr="506A7D71">
              <w:rPr>
                <w:rFonts w:ascii="Times New Roman" w:hAnsi="Times New Roman" w:cs="Times New Roman"/>
                <w:sz w:val="24"/>
                <w:szCs w:val="24"/>
              </w:rPr>
              <w:t>priedai</w:t>
            </w:r>
          </w:p>
        </w:tc>
        <w:tc>
          <w:tcPr>
            <w:tcW w:w="4759" w:type="dxa"/>
            <w:vAlign w:val="center"/>
          </w:tcPr>
          <w:p w14:paraId="0784BCB1" w14:textId="200352E0" w:rsidR="0060497F" w:rsidRPr="0060497F" w:rsidRDefault="00372B6C" w:rsidP="0060497F">
            <w:pPr>
              <w:widowControl w:val="0"/>
              <w:tabs>
                <w:tab w:val="left" w:pos="1134"/>
              </w:tabs>
              <w:autoSpaceDE w:val="0"/>
              <w:autoSpaceDN w:val="0"/>
              <w:adjustRightInd w:val="0"/>
              <w:spacing w:line="240" w:lineRule="auto"/>
              <w:ind w:firstLine="0"/>
              <w:jc w:val="left"/>
              <w:outlineLvl w:val="0"/>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t>Guminiai gamykliniai kilimėliai, gamyklinė guminė grindų danga keleivių ir krovinių skyriuje.</w:t>
            </w:r>
          </w:p>
        </w:tc>
      </w:tr>
      <w:tr w:rsidR="0060497F" w:rsidRPr="0060497F" w14:paraId="67DF7461" w14:textId="77777777" w:rsidTr="506A7D71">
        <w:trPr>
          <w:trHeight w:val="277"/>
        </w:trPr>
        <w:tc>
          <w:tcPr>
            <w:tcW w:w="570" w:type="dxa"/>
          </w:tcPr>
          <w:p w14:paraId="77A43547" w14:textId="6C6B3AA8" w:rsidR="0060497F" w:rsidRPr="0060497F" w:rsidRDefault="00372B6C" w:rsidP="00FB3C71">
            <w:pPr>
              <w:widowControl w:val="0"/>
              <w:tabs>
                <w:tab w:val="left" w:pos="1134"/>
              </w:tabs>
              <w:autoSpaceDE w:val="0"/>
              <w:autoSpaceDN w:val="0"/>
              <w:adjustRightInd w:val="0"/>
              <w:spacing w:line="240" w:lineRule="auto"/>
              <w:ind w:firstLine="0"/>
              <w:outlineLvl w:val="0"/>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t>2</w:t>
            </w:r>
            <w:r w:rsidR="004547A2">
              <w:rPr>
                <w:rFonts w:ascii="Times New Roman" w:eastAsiaTheme="minorHAnsi" w:hAnsi="Times New Roman" w:cs="Times New Roman"/>
                <w:bCs/>
                <w:iCs/>
                <w:sz w:val="24"/>
                <w:szCs w:val="24"/>
              </w:rPr>
              <w:t>2</w:t>
            </w:r>
            <w:r w:rsidR="0060497F" w:rsidRPr="0060497F">
              <w:rPr>
                <w:rFonts w:ascii="Times New Roman" w:eastAsiaTheme="minorHAnsi" w:hAnsi="Times New Roman" w:cs="Times New Roman"/>
                <w:bCs/>
                <w:iCs/>
                <w:sz w:val="24"/>
                <w:szCs w:val="24"/>
              </w:rPr>
              <w:t>.</w:t>
            </w:r>
          </w:p>
        </w:tc>
        <w:tc>
          <w:tcPr>
            <w:tcW w:w="5324" w:type="dxa"/>
          </w:tcPr>
          <w:p w14:paraId="719CD854" w14:textId="77777777" w:rsidR="0060497F" w:rsidRPr="0060497F" w:rsidRDefault="0060497F" w:rsidP="00FB3C71">
            <w:pPr>
              <w:widowControl w:val="0"/>
              <w:tabs>
                <w:tab w:val="left" w:pos="1134"/>
              </w:tabs>
              <w:autoSpaceDE w:val="0"/>
              <w:autoSpaceDN w:val="0"/>
              <w:adjustRightInd w:val="0"/>
              <w:spacing w:line="240" w:lineRule="auto"/>
              <w:ind w:firstLine="0"/>
              <w:outlineLvl w:val="0"/>
              <w:rPr>
                <w:rFonts w:ascii="Times New Roman" w:eastAsiaTheme="minorHAnsi" w:hAnsi="Times New Roman" w:cs="Times New Roman"/>
                <w:bCs/>
                <w:iCs/>
                <w:sz w:val="24"/>
                <w:szCs w:val="24"/>
              </w:rPr>
            </w:pPr>
            <w:r w:rsidRPr="0060497F">
              <w:rPr>
                <w:rFonts w:ascii="Times New Roman" w:eastAsiaTheme="minorHAnsi" w:hAnsi="Times New Roman" w:cs="Times New Roman"/>
                <w:bCs/>
                <w:iCs/>
                <w:sz w:val="24"/>
                <w:szCs w:val="24"/>
              </w:rPr>
              <w:t>Audiosistema</w:t>
            </w:r>
          </w:p>
        </w:tc>
        <w:tc>
          <w:tcPr>
            <w:tcW w:w="4759" w:type="dxa"/>
            <w:vAlign w:val="center"/>
          </w:tcPr>
          <w:p w14:paraId="29241251" w14:textId="77777777" w:rsidR="0060497F" w:rsidRPr="0060497F" w:rsidRDefault="0060497F" w:rsidP="0060497F">
            <w:pPr>
              <w:widowControl w:val="0"/>
              <w:tabs>
                <w:tab w:val="left" w:pos="1134"/>
              </w:tabs>
              <w:autoSpaceDE w:val="0"/>
              <w:autoSpaceDN w:val="0"/>
              <w:adjustRightInd w:val="0"/>
              <w:spacing w:line="240" w:lineRule="auto"/>
              <w:ind w:firstLine="0"/>
              <w:jc w:val="left"/>
              <w:outlineLvl w:val="0"/>
              <w:rPr>
                <w:rFonts w:ascii="Times New Roman" w:eastAsiaTheme="minorHAnsi" w:hAnsi="Times New Roman" w:cs="Times New Roman"/>
                <w:bCs/>
                <w:iCs/>
                <w:sz w:val="24"/>
                <w:szCs w:val="24"/>
              </w:rPr>
            </w:pPr>
            <w:r w:rsidRPr="0060497F">
              <w:rPr>
                <w:rFonts w:ascii="Times New Roman" w:eastAsiaTheme="minorHAnsi" w:hAnsi="Times New Roman" w:cs="Times New Roman"/>
                <w:bCs/>
                <w:iCs/>
                <w:sz w:val="24"/>
                <w:szCs w:val="24"/>
              </w:rPr>
              <w:t>Radijo imtuvas.</w:t>
            </w:r>
          </w:p>
        </w:tc>
      </w:tr>
      <w:tr w:rsidR="0060497F" w:rsidRPr="0060497F" w14:paraId="416A2F3B" w14:textId="77777777" w:rsidTr="506A7D71">
        <w:tc>
          <w:tcPr>
            <w:tcW w:w="570" w:type="dxa"/>
          </w:tcPr>
          <w:p w14:paraId="0280ADF8" w14:textId="3051AD3E" w:rsidR="0060497F" w:rsidRPr="0060497F" w:rsidRDefault="00372B6C" w:rsidP="00FB3C71">
            <w:pPr>
              <w:widowControl w:val="0"/>
              <w:tabs>
                <w:tab w:val="left" w:pos="1134"/>
              </w:tabs>
              <w:autoSpaceDE w:val="0"/>
              <w:autoSpaceDN w:val="0"/>
              <w:adjustRightInd w:val="0"/>
              <w:spacing w:line="240" w:lineRule="auto"/>
              <w:ind w:firstLine="0"/>
              <w:outlineLvl w:val="0"/>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lang w:val="en-GB"/>
              </w:rPr>
              <w:t>2</w:t>
            </w:r>
            <w:r w:rsidR="004547A2">
              <w:rPr>
                <w:rFonts w:ascii="Times New Roman" w:eastAsiaTheme="minorHAnsi" w:hAnsi="Times New Roman" w:cs="Times New Roman"/>
                <w:bCs/>
                <w:iCs/>
                <w:sz w:val="24"/>
                <w:szCs w:val="24"/>
                <w:lang w:val="en-GB"/>
              </w:rPr>
              <w:t>3</w:t>
            </w:r>
            <w:r w:rsidR="0060497F" w:rsidRPr="0060497F">
              <w:rPr>
                <w:rFonts w:ascii="Times New Roman" w:eastAsiaTheme="minorHAnsi" w:hAnsi="Times New Roman" w:cs="Times New Roman"/>
                <w:bCs/>
                <w:iCs/>
                <w:sz w:val="24"/>
                <w:szCs w:val="24"/>
                <w:lang w:val="en-GB"/>
              </w:rPr>
              <w:t>.</w:t>
            </w:r>
          </w:p>
        </w:tc>
        <w:tc>
          <w:tcPr>
            <w:tcW w:w="5324" w:type="dxa"/>
          </w:tcPr>
          <w:p w14:paraId="1D9EB8D2" w14:textId="77777777" w:rsidR="0060497F" w:rsidRPr="0060497F" w:rsidRDefault="0060497F" w:rsidP="00FB3C71">
            <w:pPr>
              <w:widowControl w:val="0"/>
              <w:tabs>
                <w:tab w:val="left" w:pos="1134"/>
              </w:tabs>
              <w:autoSpaceDE w:val="0"/>
              <w:autoSpaceDN w:val="0"/>
              <w:adjustRightInd w:val="0"/>
              <w:spacing w:line="240" w:lineRule="auto"/>
              <w:ind w:firstLine="0"/>
              <w:outlineLvl w:val="0"/>
              <w:rPr>
                <w:rFonts w:ascii="Times New Roman" w:eastAsiaTheme="minorHAnsi" w:hAnsi="Times New Roman" w:cs="Times New Roman"/>
                <w:bCs/>
                <w:iCs/>
                <w:sz w:val="24"/>
                <w:szCs w:val="24"/>
              </w:rPr>
            </w:pPr>
            <w:r w:rsidRPr="0060497F">
              <w:rPr>
                <w:rFonts w:ascii="Times New Roman" w:eastAsiaTheme="minorHAnsi" w:hAnsi="Times New Roman" w:cs="Times New Roman"/>
                <w:bCs/>
                <w:iCs/>
                <w:sz w:val="24"/>
                <w:szCs w:val="24"/>
              </w:rPr>
              <w:t>Automobilio komplektacija</w:t>
            </w:r>
          </w:p>
        </w:tc>
        <w:tc>
          <w:tcPr>
            <w:tcW w:w="4759" w:type="dxa"/>
          </w:tcPr>
          <w:p w14:paraId="6D250CD5" w14:textId="44482677" w:rsidR="0060497F" w:rsidRPr="0060497F" w:rsidRDefault="36BFF5A6" w:rsidP="048F4578">
            <w:pPr>
              <w:widowControl w:val="0"/>
              <w:tabs>
                <w:tab w:val="left" w:pos="1134"/>
              </w:tabs>
              <w:autoSpaceDE w:val="0"/>
              <w:autoSpaceDN w:val="0"/>
              <w:adjustRightInd w:val="0"/>
              <w:spacing w:line="240" w:lineRule="auto"/>
              <w:ind w:firstLine="0"/>
              <w:jc w:val="left"/>
              <w:outlineLvl w:val="0"/>
              <w:rPr>
                <w:rFonts w:ascii="Times New Roman" w:hAnsi="Times New Roman" w:cs="Times New Roman"/>
                <w:sz w:val="24"/>
                <w:szCs w:val="24"/>
              </w:rPr>
            </w:pPr>
            <w:r w:rsidRPr="048F4578">
              <w:rPr>
                <w:rFonts w:ascii="Times New Roman" w:hAnsi="Times New Roman" w:cs="Times New Roman"/>
                <w:sz w:val="24"/>
                <w:szCs w:val="24"/>
              </w:rPr>
              <w:t>Automobilis turi būti pristatomas paruoštas eksploatuoti, su visais pagal gamintojo komplektaciją ir Lietuvos Respublikos teisės aktų reikalavimus privalomais dokumentais bei priklausiniais, įskaitant: vaistinėlę, gesintuvą, avarinį ženklą, šviesą atspindinčią liemenę, domkratą su ratų keitimo įrankių komplektu ir transportavimo kilpą.</w:t>
            </w:r>
          </w:p>
        </w:tc>
      </w:tr>
      <w:tr w:rsidR="0060497F" w:rsidRPr="0060497F" w14:paraId="1C6CE7E7" w14:textId="77777777" w:rsidTr="506A7D71">
        <w:tc>
          <w:tcPr>
            <w:tcW w:w="570" w:type="dxa"/>
          </w:tcPr>
          <w:p w14:paraId="21A2BAFC" w14:textId="06E27DCE" w:rsidR="0060497F" w:rsidRPr="0060497F" w:rsidRDefault="00372B6C" w:rsidP="00FB3C71">
            <w:pPr>
              <w:widowControl w:val="0"/>
              <w:tabs>
                <w:tab w:val="left" w:pos="1134"/>
              </w:tabs>
              <w:autoSpaceDE w:val="0"/>
              <w:autoSpaceDN w:val="0"/>
              <w:adjustRightInd w:val="0"/>
              <w:spacing w:line="240" w:lineRule="auto"/>
              <w:ind w:firstLine="0"/>
              <w:outlineLvl w:val="0"/>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lang w:val="en-GB"/>
              </w:rPr>
              <w:t>2</w:t>
            </w:r>
            <w:r w:rsidR="004547A2">
              <w:rPr>
                <w:rFonts w:ascii="Times New Roman" w:eastAsiaTheme="minorHAnsi" w:hAnsi="Times New Roman" w:cs="Times New Roman"/>
                <w:bCs/>
                <w:iCs/>
                <w:sz w:val="24"/>
                <w:szCs w:val="24"/>
                <w:lang w:val="en-GB"/>
              </w:rPr>
              <w:t>4</w:t>
            </w:r>
            <w:r w:rsidR="0060497F" w:rsidRPr="0060497F">
              <w:rPr>
                <w:rFonts w:ascii="Times New Roman" w:eastAsiaTheme="minorHAnsi" w:hAnsi="Times New Roman" w:cs="Times New Roman"/>
                <w:bCs/>
                <w:iCs/>
                <w:sz w:val="24"/>
                <w:szCs w:val="24"/>
                <w:lang w:val="en-GB"/>
              </w:rPr>
              <w:t>.</w:t>
            </w:r>
          </w:p>
        </w:tc>
        <w:tc>
          <w:tcPr>
            <w:tcW w:w="5324" w:type="dxa"/>
          </w:tcPr>
          <w:p w14:paraId="7AEC1322" w14:textId="77777777" w:rsidR="0060497F" w:rsidRPr="0060497F" w:rsidRDefault="0060497F" w:rsidP="00FB3C71">
            <w:pPr>
              <w:widowControl w:val="0"/>
              <w:tabs>
                <w:tab w:val="left" w:pos="1134"/>
              </w:tabs>
              <w:autoSpaceDE w:val="0"/>
              <w:autoSpaceDN w:val="0"/>
              <w:adjustRightInd w:val="0"/>
              <w:spacing w:line="240" w:lineRule="auto"/>
              <w:ind w:firstLine="0"/>
              <w:outlineLvl w:val="0"/>
              <w:rPr>
                <w:rFonts w:ascii="Times New Roman" w:eastAsiaTheme="minorHAnsi" w:hAnsi="Times New Roman" w:cs="Times New Roman"/>
                <w:bCs/>
                <w:iCs/>
                <w:sz w:val="24"/>
                <w:szCs w:val="24"/>
              </w:rPr>
            </w:pPr>
            <w:r w:rsidRPr="0060497F">
              <w:rPr>
                <w:rFonts w:ascii="Times New Roman" w:eastAsiaTheme="minorHAnsi" w:hAnsi="Times New Roman" w:cs="Times New Roman"/>
                <w:bCs/>
                <w:iCs/>
                <w:sz w:val="24"/>
                <w:szCs w:val="24"/>
              </w:rPr>
              <w:t>Naudojimo instrukcija</w:t>
            </w:r>
          </w:p>
        </w:tc>
        <w:tc>
          <w:tcPr>
            <w:tcW w:w="4759" w:type="dxa"/>
          </w:tcPr>
          <w:p w14:paraId="4DA70B64" w14:textId="54ADCA66" w:rsidR="0060497F" w:rsidRPr="0060497F" w:rsidRDefault="6756439C" w:rsidP="048F4578">
            <w:pPr>
              <w:widowControl w:val="0"/>
              <w:tabs>
                <w:tab w:val="left" w:pos="1134"/>
              </w:tabs>
              <w:spacing w:line="240" w:lineRule="auto"/>
              <w:ind w:firstLine="0"/>
              <w:jc w:val="left"/>
              <w:rPr>
                <w:rFonts w:ascii="Times New Roman" w:hAnsi="Times New Roman" w:cs="Times New Roman"/>
                <w:sz w:val="24"/>
                <w:szCs w:val="24"/>
              </w:rPr>
            </w:pPr>
            <w:r w:rsidRPr="048F4578">
              <w:rPr>
                <w:rFonts w:ascii="Times New Roman" w:hAnsi="Times New Roman" w:cs="Times New Roman"/>
                <w:sz w:val="24"/>
                <w:szCs w:val="24"/>
              </w:rPr>
              <w:t>N</w:t>
            </w:r>
            <w:r w:rsidR="0060497F" w:rsidRPr="048F4578">
              <w:rPr>
                <w:rFonts w:ascii="Times New Roman" w:hAnsi="Times New Roman" w:cs="Times New Roman"/>
                <w:sz w:val="24"/>
                <w:szCs w:val="24"/>
              </w:rPr>
              <w:t>audojimo instrukcij</w:t>
            </w:r>
            <w:r w:rsidR="15585748" w:rsidRPr="048F4578">
              <w:rPr>
                <w:rFonts w:ascii="Times New Roman" w:hAnsi="Times New Roman" w:cs="Times New Roman"/>
                <w:sz w:val="24"/>
                <w:szCs w:val="24"/>
              </w:rPr>
              <w:t>a</w:t>
            </w:r>
            <w:r w:rsidR="0060497F" w:rsidRPr="048F4578">
              <w:rPr>
                <w:rFonts w:ascii="Times New Roman" w:hAnsi="Times New Roman" w:cs="Times New Roman"/>
                <w:sz w:val="24"/>
                <w:szCs w:val="24"/>
              </w:rPr>
              <w:t xml:space="preserve"> lietuvių kalba</w:t>
            </w:r>
            <w:r w:rsidR="0F1EBAD1" w:rsidRPr="048F4578">
              <w:rPr>
                <w:rFonts w:ascii="Times New Roman" w:hAnsi="Times New Roman" w:cs="Times New Roman"/>
                <w:sz w:val="24"/>
                <w:szCs w:val="24"/>
              </w:rPr>
              <w:t>.</w:t>
            </w:r>
          </w:p>
        </w:tc>
      </w:tr>
      <w:tr w:rsidR="0060497F" w:rsidRPr="0060497F" w14:paraId="5AE4F60D" w14:textId="77777777" w:rsidTr="506A7D71">
        <w:trPr>
          <w:trHeight w:val="334"/>
        </w:trPr>
        <w:tc>
          <w:tcPr>
            <w:tcW w:w="570" w:type="dxa"/>
          </w:tcPr>
          <w:p w14:paraId="190943F7" w14:textId="509C75EB" w:rsidR="0060497F" w:rsidRPr="0060497F" w:rsidRDefault="00FC3C4A" w:rsidP="00FB3C71">
            <w:pPr>
              <w:widowControl w:val="0"/>
              <w:tabs>
                <w:tab w:val="left" w:pos="1134"/>
              </w:tabs>
              <w:autoSpaceDE w:val="0"/>
              <w:autoSpaceDN w:val="0"/>
              <w:adjustRightInd w:val="0"/>
              <w:spacing w:line="240" w:lineRule="auto"/>
              <w:ind w:firstLine="0"/>
              <w:outlineLvl w:val="0"/>
              <w:rPr>
                <w:rFonts w:ascii="Times New Roman" w:eastAsiaTheme="minorHAnsi" w:hAnsi="Times New Roman" w:cs="Times New Roman"/>
                <w:bCs/>
                <w:iCs/>
                <w:sz w:val="24"/>
                <w:szCs w:val="24"/>
                <w:lang w:val="en-GB"/>
              </w:rPr>
            </w:pPr>
            <w:r>
              <w:rPr>
                <w:rFonts w:ascii="Times New Roman" w:eastAsiaTheme="minorHAnsi" w:hAnsi="Times New Roman" w:cs="Times New Roman"/>
                <w:bCs/>
                <w:iCs/>
                <w:sz w:val="24"/>
                <w:szCs w:val="24"/>
                <w:lang w:val="en-GB"/>
              </w:rPr>
              <w:t>2</w:t>
            </w:r>
            <w:r w:rsidR="004547A2">
              <w:rPr>
                <w:rFonts w:ascii="Times New Roman" w:eastAsiaTheme="minorHAnsi" w:hAnsi="Times New Roman" w:cs="Times New Roman"/>
                <w:bCs/>
                <w:iCs/>
                <w:sz w:val="24"/>
                <w:szCs w:val="24"/>
                <w:lang w:val="en-GB"/>
              </w:rPr>
              <w:t>5</w:t>
            </w:r>
            <w:r w:rsidR="0060497F" w:rsidRPr="0060497F">
              <w:rPr>
                <w:rFonts w:ascii="Times New Roman" w:eastAsiaTheme="minorHAnsi" w:hAnsi="Times New Roman" w:cs="Times New Roman"/>
                <w:bCs/>
                <w:iCs/>
                <w:sz w:val="24"/>
                <w:szCs w:val="24"/>
                <w:lang w:val="en-GB"/>
              </w:rPr>
              <w:t>.</w:t>
            </w:r>
          </w:p>
        </w:tc>
        <w:tc>
          <w:tcPr>
            <w:tcW w:w="5324" w:type="dxa"/>
          </w:tcPr>
          <w:p w14:paraId="1381134E" w14:textId="77777777" w:rsidR="0060497F" w:rsidRPr="0060497F" w:rsidRDefault="4D557E63" w:rsidP="506A7D71">
            <w:pPr>
              <w:widowControl w:val="0"/>
              <w:tabs>
                <w:tab w:val="left" w:pos="1134"/>
              </w:tabs>
              <w:autoSpaceDE w:val="0"/>
              <w:autoSpaceDN w:val="0"/>
              <w:adjustRightInd w:val="0"/>
              <w:spacing w:line="240" w:lineRule="auto"/>
              <w:ind w:firstLine="0"/>
              <w:outlineLvl w:val="0"/>
              <w:rPr>
                <w:rFonts w:ascii="Times New Roman" w:hAnsi="Times New Roman" w:cs="Times New Roman"/>
                <w:sz w:val="24"/>
                <w:szCs w:val="24"/>
              </w:rPr>
            </w:pPr>
            <w:r w:rsidRPr="506A7D71">
              <w:rPr>
                <w:rFonts w:ascii="Times New Roman" w:hAnsi="Times New Roman" w:cs="Times New Roman"/>
                <w:sz w:val="24"/>
                <w:szCs w:val="24"/>
              </w:rPr>
              <w:t>Techninė priežiūra</w:t>
            </w:r>
          </w:p>
        </w:tc>
        <w:tc>
          <w:tcPr>
            <w:tcW w:w="4759" w:type="dxa"/>
          </w:tcPr>
          <w:p w14:paraId="59CE5021" w14:textId="70B0B596" w:rsidR="0060497F" w:rsidRPr="0060497F" w:rsidRDefault="006355F9" w:rsidP="0060497F">
            <w:pPr>
              <w:widowControl w:val="0"/>
              <w:tabs>
                <w:tab w:val="left" w:pos="1134"/>
              </w:tabs>
              <w:autoSpaceDE w:val="0"/>
              <w:autoSpaceDN w:val="0"/>
              <w:adjustRightInd w:val="0"/>
              <w:spacing w:line="240" w:lineRule="auto"/>
              <w:ind w:firstLine="0"/>
              <w:jc w:val="left"/>
              <w:outlineLvl w:val="0"/>
              <w:rPr>
                <w:rFonts w:ascii="Times New Roman" w:hAnsi="Times New Roman" w:cs="Times New Roman"/>
                <w:sz w:val="24"/>
                <w:szCs w:val="24"/>
              </w:rPr>
            </w:pPr>
            <w:r w:rsidRPr="62CCCBF3">
              <w:rPr>
                <w:rFonts w:ascii="Times New Roman" w:hAnsi="Times New Roman" w:cs="Times New Roman"/>
                <w:sz w:val="24"/>
                <w:szCs w:val="24"/>
              </w:rPr>
              <w:t xml:space="preserve">Tiekėjas </w:t>
            </w:r>
            <w:r w:rsidR="0060497F" w:rsidRPr="62CCCBF3">
              <w:rPr>
                <w:rFonts w:ascii="Times New Roman" w:hAnsi="Times New Roman" w:cs="Times New Roman"/>
                <w:sz w:val="24"/>
                <w:szCs w:val="24"/>
              </w:rPr>
              <w:t xml:space="preserve">ar jo įgaliotas atstovas privalo užtikrinti automobilio gamintojo numatytą techninę priežiūrą </w:t>
            </w:r>
            <w:r w:rsidR="00917BA8" w:rsidRPr="62CCCBF3">
              <w:rPr>
                <w:rFonts w:ascii="Times New Roman" w:hAnsi="Times New Roman" w:cs="Times New Roman"/>
                <w:sz w:val="24"/>
                <w:szCs w:val="24"/>
              </w:rPr>
              <w:t xml:space="preserve">Tiekėjo </w:t>
            </w:r>
            <w:r w:rsidR="0060497F" w:rsidRPr="62CCCBF3">
              <w:rPr>
                <w:rFonts w:ascii="Times New Roman" w:hAnsi="Times New Roman" w:cs="Times New Roman"/>
                <w:sz w:val="24"/>
                <w:szCs w:val="24"/>
              </w:rPr>
              <w:t>ar jo atstovo nurodytose automobilių techninės priežiūros dirbtuvėse Lietuvos Respublikoje.</w:t>
            </w:r>
          </w:p>
        </w:tc>
      </w:tr>
      <w:tr w:rsidR="0060497F" w:rsidRPr="0060497F" w:rsidDel="004A7038" w14:paraId="3E0485ED" w14:textId="77777777" w:rsidTr="506A7D71">
        <w:trPr>
          <w:trHeight w:val="334"/>
        </w:trPr>
        <w:tc>
          <w:tcPr>
            <w:tcW w:w="570" w:type="dxa"/>
          </w:tcPr>
          <w:p w14:paraId="1CC0386D" w14:textId="36BA0E3F" w:rsidR="0060497F" w:rsidRPr="0060497F" w:rsidRDefault="00FC3C4A" w:rsidP="00FB3C71">
            <w:pPr>
              <w:widowControl w:val="0"/>
              <w:tabs>
                <w:tab w:val="left" w:pos="1134"/>
              </w:tabs>
              <w:autoSpaceDE w:val="0"/>
              <w:autoSpaceDN w:val="0"/>
              <w:adjustRightInd w:val="0"/>
              <w:spacing w:line="240" w:lineRule="auto"/>
              <w:ind w:firstLine="0"/>
              <w:outlineLvl w:val="0"/>
              <w:rPr>
                <w:rFonts w:ascii="Times New Roman" w:eastAsiaTheme="minorHAnsi" w:hAnsi="Times New Roman" w:cs="Times New Roman"/>
                <w:bCs/>
                <w:iCs/>
                <w:sz w:val="24"/>
                <w:szCs w:val="24"/>
                <w:lang w:val="en-GB"/>
              </w:rPr>
            </w:pPr>
            <w:r>
              <w:rPr>
                <w:rFonts w:ascii="Times New Roman" w:eastAsiaTheme="minorHAnsi" w:hAnsi="Times New Roman" w:cs="Times New Roman"/>
                <w:bCs/>
                <w:iCs/>
                <w:sz w:val="24"/>
                <w:szCs w:val="24"/>
                <w:lang w:val="en-GB"/>
              </w:rPr>
              <w:lastRenderedPageBreak/>
              <w:t>2</w:t>
            </w:r>
            <w:r w:rsidR="004547A2">
              <w:rPr>
                <w:rFonts w:ascii="Times New Roman" w:eastAsiaTheme="minorHAnsi" w:hAnsi="Times New Roman" w:cs="Times New Roman"/>
                <w:bCs/>
                <w:iCs/>
                <w:sz w:val="24"/>
                <w:szCs w:val="24"/>
                <w:lang w:val="en-GB"/>
              </w:rPr>
              <w:t>6</w:t>
            </w:r>
            <w:r w:rsidR="0060497F" w:rsidRPr="0060497F">
              <w:rPr>
                <w:rFonts w:ascii="Times New Roman" w:eastAsiaTheme="minorHAnsi" w:hAnsi="Times New Roman" w:cs="Times New Roman"/>
                <w:bCs/>
                <w:iCs/>
                <w:sz w:val="24"/>
                <w:szCs w:val="24"/>
                <w:lang w:val="en-GB"/>
              </w:rPr>
              <w:t>.</w:t>
            </w:r>
          </w:p>
        </w:tc>
        <w:tc>
          <w:tcPr>
            <w:tcW w:w="5324" w:type="dxa"/>
          </w:tcPr>
          <w:p w14:paraId="15417010" w14:textId="77777777" w:rsidR="0060497F" w:rsidRPr="0060497F" w:rsidRDefault="0060497F" w:rsidP="00FB3C71">
            <w:pPr>
              <w:widowControl w:val="0"/>
              <w:tabs>
                <w:tab w:val="left" w:pos="1134"/>
              </w:tabs>
              <w:autoSpaceDE w:val="0"/>
              <w:autoSpaceDN w:val="0"/>
              <w:adjustRightInd w:val="0"/>
              <w:spacing w:line="240" w:lineRule="auto"/>
              <w:ind w:firstLine="0"/>
              <w:outlineLvl w:val="0"/>
              <w:rPr>
                <w:rFonts w:ascii="Times New Roman" w:eastAsiaTheme="minorHAnsi" w:hAnsi="Times New Roman" w:cs="Times New Roman"/>
                <w:bCs/>
                <w:iCs/>
                <w:sz w:val="24"/>
                <w:szCs w:val="24"/>
              </w:rPr>
            </w:pPr>
            <w:r w:rsidRPr="0060497F">
              <w:rPr>
                <w:rFonts w:ascii="Times New Roman" w:eastAsiaTheme="minorHAnsi" w:hAnsi="Times New Roman" w:cs="Times New Roman"/>
                <w:bCs/>
                <w:iCs/>
                <w:sz w:val="24"/>
                <w:szCs w:val="24"/>
              </w:rPr>
              <w:t>Automobilio garantija</w:t>
            </w:r>
          </w:p>
        </w:tc>
        <w:tc>
          <w:tcPr>
            <w:tcW w:w="4759" w:type="dxa"/>
          </w:tcPr>
          <w:p w14:paraId="0A74CDB6" w14:textId="1B623894" w:rsidR="0060497F" w:rsidRPr="0060497F" w:rsidDel="004A7038" w:rsidRDefault="0F35347B" w:rsidP="048F4578">
            <w:pPr>
              <w:widowControl w:val="0"/>
              <w:tabs>
                <w:tab w:val="left" w:pos="1134"/>
              </w:tabs>
              <w:autoSpaceDE w:val="0"/>
              <w:autoSpaceDN w:val="0"/>
              <w:adjustRightInd w:val="0"/>
              <w:spacing w:line="240" w:lineRule="auto"/>
              <w:ind w:firstLine="0"/>
              <w:jc w:val="left"/>
              <w:outlineLvl w:val="0"/>
              <w:rPr>
                <w:rFonts w:ascii="Times New Roman" w:hAnsi="Times New Roman" w:cs="Times New Roman"/>
                <w:sz w:val="24"/>
                <w:szCs w:val="24"/>
              </w:rPr>
            </w:pPr>
            <w:r w:rsidRPr="048F4578">
              <w:rPr>
                <w:rFonts w:ascii="Times New Roman" w:hAnsi="Times New Roman" w:cs="Times New Roman"/>
                <w:sz w:val="24"/>
                <w:szCs w:val="24"/>
              </w:rPr>
              <w:t>Automobiliui turi būti suteikta ne trumpesnė kaip 36 mėnesių garantija ir ne mažesnė kaip 100 000 km ridos garantija</w:t>
            </w:r>
            <w:r w:rsidR="00FA74B6">
              <w:t xml:space="preserve"> </w:t>
            </w:r>
            <w:r w:rsidR="00FA74B6" w:rsidRPr="00FA74B6">
              <w:rPr>
                <w:rFonts w:ascii="Times New Roman" w:hAnsi="Times New Roman" w:cs="Times New Roman"/>
                <w:sz w:val="24"/>
                <w:szCs w:val="24"/>
              </w:rPr>
              <w:t>nuo perdavimo-priėmimo akto pasirašymo dienos</w:t>
            </w:r>
            <w:r w:rsidRPr="048F4578">
              <w:rPr>
                <w:rFonts w:ascii="Times New Roman" w:hAnsi="Times New Roman" w:cs="Times New Roman"/>
                <w:sz w:val="24"/>
                <w:szCs w:val="24"/>
              </w:rPr>
              <w:t>. Garantija galioja iki tol, kol sueina 36 mėnesių terminas arba pasiekiama 100 000 km rida, priklausomai nuo to, kuri sąlyga įvyksta anksčiau.</w:t>
            </w:r>
          </w:p>
        </w:tc>
      </w:tr>
      <w:tr w:rsidR="004547A2" w:rsidRPr="0060497F" w:rsidDel="004A7038" w14:paraId="43D1056C" w14:textId="77777777" w:rsidTr="506A7D71">
        <w:trPr>
          <w:trHeight w:val="334"/>
        </w:trPr>
        <w:tc>
          <w:tcPr>
            <w:tcW w:w="570" w:type="dxa"/>
          </w:tcPr>
          <w:p w14:paraId="5D9045F9" w14:textId="06807E91" w:rsidR="004547A2" w:rsidRDefault="004547A2" w:rsidP="00FB3C71">
            <w:pPr>
              <w:widowControl w:val="0"/>
              <w:tabs>
                <w:tab w:val="left" w:pos="1134"/>
              </w:tabs>
              <w:autoSpaceDE w:val="0"/>
              <w:autoSpaceDN w:val="0"/>
              <w:adjustRightInd w:val="0"/>
              <w:spacing w:line="240" w:lineRule="auto"/>
              <w:ind w:firstLine="0"/>
              <w:outlineLvl w:val="0"/>
              <w:rPr>
                <w:rFonts w:ascii="Times New Roman" w:eastAsiaTheme="minorHAnsi" w:hAnsi="Times New Roman" w:cs="Times New Roman"/>
                <w:bCs/>
                <w:iCs/>
                <w:sz w:val="24"/>
                <w:szCs w:val="24"/>
                <w:lang w:val="en-GB"/>
              </w:rPr>
            </w:pPr>
            <w:r>
              <w:rPr>
                <w:rFonts w:ascii="Times New Roman" w:eastAsiaTheme="minorHAnsi" w:hAnsi="Times New Roman" w:cs="Times New Roman"/>
                <w:bCs/>
                <w:iCs/>
                <w:sz w:val="24"/>
                <w:szCs w:val="24"/>
                <w:lang w:val="en-GB"/>
              </w:rPr>
              <w:t>27.</w:t>
            </w:r>
          </w:p>
        </w:tc>
        <w:tc>
          <w:tcPr>
            <w:tcW w:w="5324" w:type="dxa"/>
          </w:tcPr>
          <w:p w14:paraId="02D956CC" w14:textId="08B9AA4C" w:rsidR="004547A2" w:rsidRPr="0060497F" w:rsidRDefault="004547A2" w:rsidP="00FB3C71">
            <w:pPr>
              <w:widowControl w:val="0"/>
              <w:tabs>
                <w:tab w:val="left" w:pos="1134"/>
              </w:tabs>
              <w:autoSpaceDE w:val="0"/>
              <w:autoSpaceDN w:val="0"/>
              <w:adjustRightInd w:val="0"/>
              <w:spacing w:line="240" w:lineRule="auto"/>
              <w:ind w:firstLine="0"/>
              <w:outlineLvl w:val="0"/>
              <w:rPr>
                <w:rFonts w:ascii="Times New Roman" w:hAnsi="Times New Roman" w:cs="Times New Roman"/>
                <w:sz w:val="24"/>
                <w:szCs w:val="24"/>
              </w:rPr>
            </w:pPr>
            <w:r w:rsidRPr="5EC7734F">
              <w:rPr>
                <w:rFonts w:ascii="Times New Roman" w:hAnsi="Times New Roman" w:cs="Times New Roman"/>
                <w:sz w:val="24"/>
                <w:szCs w:val="24"/>
              </w:rPr>
              <w:t>Automobilio registracija</w:t>
            </w:r>
            <w:r w:rsidR="37A0C831" w:rsidRPr="5EC7734F">
              <w:rPr>
                <w:rFonts w:ascii="Times New Roman" w:hAnsi="Times New Roman" w:cs="Times New Roman"/>
                <w:sz w:val="24"/>
                <w:szCs w:val="24"/>
              </w:rPr>
              <w:t xml:space="preserve"> </w:t>
            </w:r>
            <w:r w:rsidR="37A0C831" w:rsidRPr="118BBA65">
              <w:rPr>
                <w:rFonts w:ascii="Times New Roman" w:hAnsi="Times New Roman" w:cs="Times New Roman"/>
                <w:sz w:val="24"/>
                <w:szCs w:val="24"/>
              </w:rPr>
              <w:t>ir draudimas</w:t>
            </w:r>
          </w:p>
        </w:tc>
        <w:tc>
          <w:tcPr>
            <w:tcW w:w="4759" w:type="dxa"/>
          </w:tcPr>
          <w:p w14:paraId="66E394D1" w14:textId="27B68058" w:rsidR="004547A2" w:rsidRPr="0060497F" w:rsidRDefault="004547A2" w:rsidP="118BBA65">
            <w:pPr>
              <w:widowControl w:val="0"/>
              <w:tabs>
                <w:tab w:val="left" w:pos="1134"/>
              </w:tabs>
              <w:spacing w:line="240" w:lineRule="auto"/>
              <w:ind w:firstLine="0"/>
              <w:jc w:val="left"/>
              <w:rPr>
                <w:rFonts w:ascii="Times New Roman" w:hAnsi="Times New Roman" w:cs="Times New Roman"/>
                <w:sz w:val="24"/>
                <w:szCs w:val="24"/>
              </w:rPr>
            </w:pPr>
            <w:r w:rsidRPr="117B077F">
              <w:rPr>
                <w:rFonts w:ascii="Times New Roman" w:hAnsi="Times New Roman" w:cs="Times New Roman"/>
                <w:sz w:val="24"/>
                <w:szCs w:val="24"/>
              </w:rPr>
              <w:t xml:space="preserve">Automobilis turi būti registruotas Lietuvos Respublikoje </w:t>
            </w:r>
            <w:r w:rsidR="52A4D99E" w:rsidRPr="117B077F">
              <w:rPr>
                <w:rFonts w:ascii="Times New Roman" w:hAnsi="Times New Roman" w:cs="Times New Roman"/>
                <w:sz w:val="24"/>
                <w:szCs w:val="24"/>
              </w:rPr>
              <w:t>P</w:t>
            </w:r>
            <w:r w:rsidR="7ED1F4DA" w:rsidRPr="117B077F">
              <w:rPr>
                <w:rFonts w:ascii="Times New Roman" w:hAnsi="Times New Roman" w:cs="Times New Roman"/>
                <w:sz w:val="24"/>
                <w:szCs w:val="24"/>
              </w:rPr>
              <w:t>irkėjo</w:t>
            </w:r>
            <w:r w:rsidRPr="117B077F">
              <w:rPr>
                <w:rFonts w:ascii="Times New Roman" w:hAnsi="Times New Roman" w:cs="Times New Roman"/>
                <w:sz w:val="24"/>
                <w:szCs w:val="24"/>
              </w:rPr>
              <w:t xml:space="preserve"> vardu ir turėti galiojančią valstybinę techninę apžiūrą.</w:t>
            </w:r>
            <w:r w:rsidR="15B2B660" w:rsidRPr="118BBA65">
              <w:rPr>
                <w:rFonts w:ascii="Times New Roman" w:hAnsi="Times New Roman" w:cs="Times New Roman"/>
                <w:sz w:val="24"/>
                <w:szCs w:val="24"/>
              </w:rPr>
              <w:t xml:space="preserve"> </w:t>
            </w:r>
            <w:r w:rsidR="15B2B660" w:rsidRPr="118BBA65">
              <w:rPr>
                <w:rFonts w:ascii="Times New Roman" w:eastAsia="Times New Roman" w:hAnsi="Times New Roman" w:cs="Times New Roman"/>
                <w:sz w:val="24"/>
                <w:szCs w:val="24"/>
              </w:rPr>
              <w:t xml:space="preserve">Tiekėjas privalo užtikrinti, kad perduodamas automobilis būtų apdraustas privalomuoju vairuotojų civilinės atsakomybės draudimu ir </w:t>
            </w:r>
            <w:r w:rsidR="650BCD75" w:rsidRPr="118BBA65">
              <w:rPr>
                <w:rFonts w:ascii="Times New Roman" w:eastAsia="Times New Roman" w:hAnsi="Times New Roman" w:cs="Times New Roman"/>
                <w:sz w:val="24"/>
                <w:szCs w:val="24"/>
              </w:rPr>
              <w:t xml:space="preserve"> „Kasko“</w:t>
            </w:r>
            <w:r w:rsidR="15B2B660" w:rsidRPr="118BBA65">
              <w:rPr>
                <w:rFonts w:ascii="Times New Roman" w:eastAsia="Times New Roman" w:hAnsi="Times New Roman" w:cs="Times New Roman"/>
                <w:sz w:val="24"/>
                <w:szCs w:val="24"/>
              </w:rPr>
              <w:t xml:space="preserve"> draudimu ne trumpesniam kaip 1 mėnesio laikotarpiui nuo automobilio perdavimo dienos.</w:t>
            </w:r>
          </w:p>
        </w:tc>
      </w:tr>
      <w:tr w:rsidR="0060497F" w:rsidRPr="0060497F" w14:paraId="7F4AFE0F" w14:textId="77777777" w:rsidTr="506A7D71">
        <w:trPr>
          <w:trHeight w:val="334"/>
        </w:trPr>
        <w:tc>
          <w:tcPr>
            <w:tcW w:w="570" w:type="dxa"/>
          </w:tcPr>
          <w:p w14:paraId="7E0119A8" w14:textId="0D1F2A5A" w:rsidR="0060497F" w:rsidRPr="0060497F" w:rsidRDefault="00FC3C4A" w:rsidP="00FB3C71">
            <w:pPr>
              <w:widowControl w:val="0"/>
              <w:tabs>
                <w:tab w:val="left" w:pos="1134"/>
              </w:tabs>
              <w:autoSpaceDE w:val="0"/>
              <w:autoSpaceDN w:val="0"/>
              <w:adjustRightInd w:val="0"/>
              <w:spacing w:line="240" w:lineRule="auto"/>
              <w:ind w:firstLine="0"/>
              <w:outlineLvl w:val="0"/>
              <w:rPr>
                <w:rFonts w:ascii="Times New Roman" w:eastAsiaTheme="minorHAnsi" w:hAnsi="Times New Roman" w:cs="Times New Roman"/>
                <w:bCs/>
                <w:iCs/>
                <w:sz w:val="24"/>
                <w:szCs w:val="24"/>
                <w:lang w:val="en-GB"/>
              </w:rPr>
            </w:pPr>
            <w:r>
              <w:rPr>
                <w:rFonts w:ascii="Times New Roman" w:eastAsiaTheme="minorHAnsi" w:hAnsi="Times New Roman" w:cs="Times New Roman"/>
                <w:bCs/>
                <w:iCs/>
                <w:sz w:val="24"/>
                <w:szCs w:val="24"/>
                <w:lang w:val="en-GB"/>
              </w:rPr>
              <w:t>2</w:t>
            </w:r>
            <w:r w:rsidR="004547A2">
              <w:rPr>
                <w:rFonts w:ascii="Times New Roman" w:eastAsiaTheme="minorHAnsi" w:hAnsi="Times New Roman" w:cs="Times New Roman"/>
                <w:bCs/>
                <w:iCs/>
                <w:sz w:val="24"/>
                <w:szCs w:val="24"/>
                <w:lang w:val="en-GB"/>
              </w:rPr>
              <w:t>8</w:t>
            </w:r>
            <w:r w:rsidR="0060497F" w:rsidRPr="0060497F">
              <w:rPr>
                <w:rFonts w:ascii="Times New Roman" w:eastAsiaTheme="minorHAnsi" w:hAnsi="Times New Roman" w:cs="Times New Roman"/>
                <w:bCs/>
                <w:iCs/>
                <w:sz w:val="24"/>
                <w:szCs w:val="24"/>
                <w:lang w:val="en-GB"/>
              </w:rPr>
              <w:t>.</w:t>
            </w:r>
          </w:p>
        </w:tc>
        <w:tc>
          <w:tcPr>
            <w:tcW w:w="5324" w:type="dxa"/>
          </w:tcPr>
          <w:p w14:paraId="0B4240D0" w14:textId="77777777" w:rsidR="0060497F" w:rsidRPr="0060497F" w:rsidRDefault="0060497F" w:rsidP="00FB3C71">
            <w:pPr>
              <w:widowControl w:val="0"/>
              <w:tabs>
                <w:tab w:val="left" w:pos="1134"/>
              </w:tabs>
              <w:autoSpaceDE w:val="0"/>
              <w:autoSpaceDN w:val="0"/>
              <w:adjustRightInd w:val="0"/>
              <w:spacing w:line="240" w:lineRule="auto"/>
              <w:ind w:firstLine="0"/>
              <w:outlineLvl w:val="0"/>
              <w:rPr>
                <w:rFonts w:ascii="Times New Roman" w:eastAsiaTheme="minorHAnsi" w:hAnsi="Times New Roman" w:cs="Times New Roman"/>
                <w:bCs/>
                <w:iCs/>
                <w:sz w:val="24"/>
                <w:szCs w:val="24"/>
              </w:rPr>
            </w:pPr>
            <w:r w:rsidRPr="0060497F">
              <w:rPr>
                <w:rFonts w:ascii="Times New Roman" w:eastAsiaTheme="minorHAnsi" w:hAnsi="Times New Roman" w:cs="Times New Roman"/>
                <w:bCs/>
                <w:iCs/>
                <w:sz w:val="24"/>
                <w:szCs w:val="24"/>
              </w:rPr>
              <w:t>Papildomos sąlygos</w:t>
            </w:r>
          </w:p>
        </w:tc>
        <w:tc>
          <w:tcPr>
            <w:tcW w:w="4759" w:type="dxa"/>
          </w:tcPr>
          <w:p w14:paraId="07BD2BEE" w14:textId="7A921AD5" w:rsidR="0060497F" w:rsidRPr="0060497F" w:rsidRDefault="0060497F" w:rsidP="048F4578">
            <w:pPr>
              <w:widowControl w:val="0"/>
              <w:tabs>
                <w:tab w:val="left" w:pos="1134"/>
              </w:tabs>
              <w:spacing w:line="240" w:lineRule="auto"/>
              <w:ind w:firstLine="0"/>
              <w:jc w:val="left"/>
              <w:rPr>
                <w:rFonts w:ascii="Times New Roman" w:hAnsi="Times New Roman" w:cs="Times New Roman"/>
                <w:sz w:val="24"/>
                <w:szCs w:val="24"/>
              </w:rPr>
            </w:pPr>
            <w:r w:rsidRPr="048F4578">
              <w:rPr>
                <w:rFonts w:ascii="Times New Roman" w:hAnsi="Times New Roman" w:cs="Times New Roman"/>
                <w:sz w:val="24"/>
                <w:szCs w:val="24"/>
              </w:rPr>
              <w:t xml:space="preserve">Į automobilį įdiegus </w:t>
            </w:r>
            <w:proofErr w:type="spellStart"/>
            <w:r w:rsidRPr="048F4578">
              <w:rPr>
                <w:rFonts w:ascii="Times New Roman" w:hAnsi="Times New Roman" w:cs="Times New Roman"/>
                <w:sz w:val="24"/>
                <w:szCs w:val="24"/>
              </w:rPr>
              <w:t>telemetrinę</w:t>
            </w:r>
            <w:proofErr w:type="spellEnd"/>
            <w:r w:rsidR="7D52F8AE" w:rsidRPr="048F4578">
              <w:rPr>
                <w:rFonts w:ascii="Times New Roman" w:hAnsi="Times New Roman" w:cs="Times New Roman"/>
                <w:sz w:val="24"/>
                <w:szCs w:val="24"/>
              </w:rPr>
              <w:t xml:space="preserve"> automobilio</w:t>
            </w:r>
            <w:r w:rsidRPr="048F4578">
              <w:rPr>
                <w:rFonts w:ascii="Times New Roman" w:hAnsi="Times New Roman" w:cs="Times New Roman"/>
                <w:sz w:val="24"/>
                <w:szCs w:val="24"/>
              </w:rPr>
              <w:t xml:space="preserve"> kontrolės </w:t>
            </w:r>
            <w:r w:rsidR="5A12A803" w:rsidRPr="048F4578">
              <w:rPr>
                <w:rFonts w:ascii="Times New Roman" w:hAnsi="Times New Roman" w:cs="Times New Roman"/>
                <w:sz w:val="24"/>
                <w:szCs w:val="24"/>
              </w:rPr>
              <w:t>įrangą</w:t>
            </w:r>
            <w:r w:rsidRPr="048F4578">
              <w:rPr>
                <w:rFonts w:ascii="Times New Roman" w:hAnsi="Times New Roman" w:cs="Times New Roman"/>
                <w:sz w:val="24"/>
                <w:szCs w:val="24"/>
              </w:rPr>
              <w:t>, ji nepanaikina ir neapriboja automobilio garantijos.</w:t>
            </w:r>
          </w:p>
        </w:tc>
      </w:tr>
    </w:tbl>
    <w:p w14:paraId="21EC7E4C" w14:textId="77777777" w:rsidR="00FB3C71" w:rsidRDefault="00FB3C71" w:rsidP="0060497F">
      <w:pPr>
        <w:widowControl w:val="0"/>
        <w:tabs>
          <w:tab w:val="left" w:pos="1134"/>
        </w:tabs>
        <w:autoSpaceDE w:val="0"/>
        <w:autoSpaceDN w:val="0"/>
        <w:adjustRightInd w:val="0"/>
        <w:spacing w:line="240" w:lineRule="auto"/>
        <w:ind w:firstLine="0"/>
        <w:outlineLvl w:val="0"/>
        <w:rPr>
          <w:rFonts w:ascii="Times New Roman" w:eastAsia="Times New Roman" w:hAnsi="Times New Roman" w:cs="Times New Roman"/>
          <w:color w:val="000000"/>
          <w:sz w:val="24"/>
          <w:szCs w:val="24"/>
        </w:rPr>
      </w:pPr>
    </w:p>
    <w:p w14:paraId="487B9249" w14:textId="77777777" w:rsidR="00FB3C71" w:rsidRDefault="00FB3C71" w:rsidP="0060497F">
      <w:pPr>
        <w:widowControl w:val="0"/>
        <w:tabs>
          <w:tab w:val="left" w:pos="1134"/>
        </w:tabs>
        <w:autoSpaceDE w:val="0"/>
        <w:autoSpaceDN w:val="0"/>
        <w:adjustRightInd w:val="0"/>
        <w:spacing w:line="240" w:lineRule="auto"/>
        <w:ind w:firstLine="0"/>
        <w:outlineLvl w:val="0"/>
        <w:rPr>
          <w:rFonts w:ascii="Times New Roman" w:eastAsia="Times New Roman" w:hAnsi="Times New Roman" w:cs="Times New Roman"/>
          <w:color w:val="000000"/>
          <w:sz w:val="24"/>
          <w:szCs w:val="24"/>
        </w:rPr>
      </w:pPr>
    </w:p>
    <w:p w14:paraId="61B05026" w14:textId="652A46D6" w:rsidR="005413C1" w:rsidRDefault="00FB3C71" w:rsidP="0060497F">
      <w:pPr>
        <w:widowControl w:val="0"/>
        <w:tabs>
          <w:tab w:val="left" w:pos="1134"/>
        </w:tabs>
        <w:autoSpaceDE w:val="0"/>
        <w:autoSpaceDN w:val="0"/>
        <w:adjustRightInd w:val="0"/>
        <w:spacing w:line="240" w:lineRule="auto"/>
        <w:ind w:firstLine="0"/>
        <w:outlineLvl w:val="0"/>
        <w:rPr>
          <w:rFonts w:ascii="Times New Roman" w:eastAsia="Times New Roman" w:hAnsi="Times New Roman" w:cs="Times New Roman"/>
          <w:color w:val="000000"/>
        </w:rPr>
      </w:pPr>
      <w:r w:rsidRPr="00FB3C71">
        <w:rPr>
          <w:rFonts w:ascii="Times New Roman" w:eastAsia="Times New Roman" w:hAnsi="Times New Roman" w:cs="Times New Roman"/>
          <w:color w:val="000000"/>
          <w:sz w:val="24"/>
          <w:szCs w:val="24"/>
        </w:rPr>
        <w:t>Automobilyje gali būti kiti nepaminėti arba geresnių parametrų automobilio įrangos komponentai, suderinami su techninės specifikacijos reikalavimais.</w:t>
      </w:r>
    </w:p>
    <w:p w14:paraId="09945CA1" w14:textId="77777777" w:rsidR="0060497F" w:rsidRDefault="0060497F" w:rsidP="0060497F">
      <w:pPr>
        <w:widowControl w:val="0"/>
        <w:tabs>
          <w:tab w:val="left" w:pos="1134"/>
        </w:tabs>
        <w:autoSpaceDE w:val="0"/>
        <w:autoSpaceDN w:val="0"/>
        <w:adjustRightInd w:val="0"/>
        <w:spacing w:line="240" w:lineRule="auto"/>
        <w:ind w:firstLine="0"/>
        <w:outlineLvl w:val="0"/>
        <w:rPr>
          <w:rFonts w:ascii="Times New Roman" w:eastAsia="Times New Roman" w:hAnsi="Times New Roman" w:cs="Times New Roman"/>
          <w:color w:val="000000"/>
        </w:rPr>
      </w:pPr>
    </w:p>
    <w:bookmarkEnd w:id="0"/>
    <w:p w14:paraId="1E641CC4" w14:textId="77777777" w:rsidR="0060497F" w:rsidRPr="00B5625F" w:rsidRDefault="0060497F" w:rsidP="0060497F">
      <w:pPr>
        <w:widowControl w:val="0"/>
        <w:tabs>
          <w:tab w:val="left" w:pos="1134"/>
        </w:tabs>
        <w:autoSpaceDE w:val="0"/>
        <w:autoSpaceDN w:val="0"/>
        <w:adjustRightInd w:val="0"/>
        <w:spacing w:line="240" w:lineRule="auto"/>
        <w:ind w:firstLine="0"/>
        <w:outlineLvl w:val="0"/>
        <w:rPr>
          <w:rFonts w:ascii="Times New Roman" w:eastAsiaTheme="minorHAnsi" w:hAnsi="Times New Roman" w:cs="Times New Roman"/>
          <w:bCs/>
          <w:iCs/>
        </w:rPr>
      </w:pPr>
    </w:p>
    <w:sectPr w:rsidR="0060497F" w:rsidRPr="00B5625F" w:rsidSect="00C15B91">
      <w:headerReference w:type="default" r:id="rId11"/>
      <w:footerReference w:type="default" r:id="rId12"/>
      <w:headerReference w:type="first" r:id="rId13"/>
      <w:footerReference w:type="first" r:id="rId14"/>
      <w:pgSz w:w="12240" w:h="15840"/>
      <w:pgMar w:top="720" w:right="720" w:bottom="720" w:left="720" w:header="720" w:footer="720" w:gutter="0"/>
      <w:pgNumType w:start="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4C1BD5" w14:textId="77777777" w:rsidR="00F15ECB" w:rsidRDefault="00F15ECB" w:rsidP="00D05666">
      <w:r>
        <w:separator/>
      </w:r>
    </w:p>
  </w:endnote>
  <w:endnote w:type="continuationSeparator" w:id="0">
    <w:p w14:paraId="72079159" w14:textId="77777777" w:rsidR="00F15ECB" w:rsidRDefault="00F15ECB" w:rsidP="00D05666">
      <w:r>
        <w:continuationSeparator/>
      </w:r>
    </w:p>
  </w:endnote>
  <w:endnote w:type="continuationNotice" w:id="1">
    <w:p w14:paraId="2840DE48" w14:textId="77777777" w:rsidR="00F15ECB" w:rsidRDefault="00F15EC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38ADABD7" w:rsidR="0B831528" w:rsidRDefault="0B831528" w:rsidP="00C15B9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4B7B3" w14:textId="589DCC26" w:rsidR="00C15B91" w:rsidRDefault="00C15B91">
    <w:pPr>
      <w:pStyle w:val="Porat"/>
      <w:jc w:val="right"/>
    </w:pPr>
  </w:p>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E844CD" w14:textId="77777777" w:rsidR="00F15ECB" w:rsidRDefault="00F15ECB" w:rsidP="00D05666">
      <w:r>
        <w:separator/>
      </w:r>
    </w:p>
  </w:footnote>
  <w:footnote w:type="continuationSeparator" w:id="0">
    <w:p w14:paraId="073BA779" w14:textId="77777777" w:rsidR="00F15ECB" w:rsidRDefault="00F15ECB" w:rsidP="00D05666">
      <w:r>
        <w:continuationSeparator/>
      </w:r>
    </w:p>
  </w:footnote>
  <w:footnote w:type="continuationNotice" w:id="1">
    <w:p w14:paraId="59831A55" w14:textId="77777777" w:rsidR="00F15ECB" w:rsidRDefault="00F15EC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790418F3" w:rsidR="00285B02" w:rsidRDefault="00285B02">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B30E6"/>
    <w:multiLevelType w:val="hybridMultilevel"/>
    <w:tmpl w:val="48E028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080D86"/>
    <w:multiLevelType w:val="hybridMultilevel"/>
    <w:tmpl w:val="73BA0530"/>
    <w:lvl w:ilvl="0" w:tplc="4A089478">
      <w:start w:val="1"/>
      <w:numFmt w:val="decimal"/>
      <w:lvlText w:val="%1."/>
      <w:lvlJc w:val="left"/>
      <w:pPr>
        <w:ind w:left="757" w:hanging="360"/>
      </w:pPr>
      <w:rPr>
        <w:rFonts w:hint="default"/>
        <w:i w:val="0"/>
      </w:rPr>
    </w:lvl>
    <w:lvl w:ilvl="1" w:tplc="04270019">
      <w:start w:val="1"/>
      <w:numFmt w:val="lowerLetter"/>
      <w:lvlText w:val="%2."/>
      <w:lvlJc w:val="left"/>
      <w:pPr>
        <w:ind w:left="1477" w:hanging="360"/>
      </w:pPr>
    </w:lvl>
    <w:lvl w:ilvl="2" w:tplc="0427001B" w:tentative="1">
      <w:start w:val="1"/>
      <w:numFmt w:val="lowerRoman"/>
      <w:lvlText w:val="%3."/>
      <w:lvlJc w:val="right"/>
      <w:pPr>
        <w:ind w:left="2197" w:hanging="180"/>
      </w:pPr>
    </w:lvl>
    <w:lvl w:ilvl="3" w:tplc="0427000F" w:tentative="1">
      <w:start w:val="1"/>
      <w:numFmt w:val="decimal"/>
      <w:lvlText w:val="%4."/>
      <w:lvlJc w:val="left"/>
      <w:pPr>
        <w:ind w:left="2917" w:hanging="360"/>
      </w:pPr>
    </w:lvl>
    <w:lvl w:ilvl="4" w:tplc="04270019" w:tentative="1">
      <w:start w:val="1"/>
      <w:numFmt w:val="lowerLetter"/>
      <w:lvlText w:val="%5."/>
      <w:lvlJc w:val="left"/>
      <w:pPr>
        <w:ind w:left="3637" w:hanging="360"/>
      </w:pPr>
    </w:lvl>
    <w:lvl w:ilvl="5" w:tplc="0427001B" w:tentative="1">
      <w:start w:val="1"/>
      <w:numFmt w:val="lowerRoman"/>
      <w:lvlText w:val="%6."/>
      <w:lvlJc w:val="right"/>
      <w:pPr>
        <w:ind w:left="4357" w:hanging="180"/>
      </w:pPr>
    </w:lvl>
    <w:lvl w:ilvl="6" w:tplc="0427000F" w:tentative="1">
      <w:start w:val="1"/>
      <w:numFmt w:val="decimal"/>
      <w:lvlText w:val="%7."/>
      <w:lvlJc w:val="left"/>
      <w:pPr>
        <w:ind w:left="5077" w:hanging="360"/>
      </w:pPr>
    </w:lvl>
    <w:lvl w:ilvl="7" w:tplc="04270019" w:tentative="1">
      <w:start w:val="1"/>
      <w:numFmt w:val="lowerLetter"/>
      <w:lvlText w:val="%8."/>
      <w:lvlJc w:val="left"/>
      <w:pPr>
        <w:ind w:left="5797" w:hanging="360"/>
      </w:pPr>
    </w:lvl>
    <w:lvl w:ilvl="8" w:tplc="0427001B" w:tentative="1">
      <w:start w:val="1"/>
      <w:numFmt w:val="lowerRoman"/>
      <w:lvlText w:val="%9."/>
      <w:lvlJc w:val="right"/>
      <w:pPr>
        <w:ind w:left="6517" w:hanging="180"/>
      </w:pPr>
    </w:lvl>
  </w:abstractNum>
  <w:abstractNum w:abstractNumId="2"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0A70A85"/>
    <w:multiLevelType w:val="multilevel"/>
    <w:tmpl w:val="39C236DA"/>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4DBB4D61"/>
    <w:multiLevelType w:val="hybridMultilevel"/>
    <w:tmpl w:val="6CDA49AA"/>
    <w:lvl w:ilvl="0" w:tplc="A2C01538">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0" w15:restartNumberingAfterBreak="0">
    <w:nsid w:val="4E8C03FE"/>
    <w:multiLevelType w:val="multilevel"/>
    <w:tmpl w:val="11566218"/>
    <w:lvl w:ilvl="0">
      <w:start w:val="4"/>
      <w:numFmt w:val="upperRoman"/>
      <w:lvlText w:val="%1."/>
      <w:lvlJc w:val="left"/>
      <w:pPr>
        <w:ind w:left="1506" w:hanging="720"/>
      </w:pPr>
    </w:lvl>
    <w:lvl w:ilvl="1">
      <w:start w:val="1"/>
      <w:numFmt w:val="decimal"/>
      <w:isLgl/>
      <w:lvlText w:val="%1.%2."/>
      <w:lvlJc w:val="left"/>
      <w:pPr>
        <w:ind w:left="1555" w:hanging="420"/>
      </w:pPr>
    </w:lvl>
    <w:lvl w:ilvl="2">
      <w:start w:val="1"/>
      <w:numFmt w:val="decimal"/>
      <w:isLgl/>
      <w:lvlText w:val="%1.%2.%3."/>
      <w:lvlJc w:val="left"/>
      <w:pPr>
        <w:ind w:left="2204" w:hanging="720"/>
      </w:pPr>
    </w:lvl>
    <w:lvl w:ilvl="3">
      <w:start w:val="1"/>
      <w:numFmt w:val="decimal"/>
      <w:isLgl/>
      <w:lvlText w:val="%1.%2.%3.%4."/>
      <w:lvlJc w:val="left"/>
      <w:pPr>
        <w:ind w:left="2553" w:hanging="720"/>
      </w:pPr>
    </w:lvl>
    <w:lvl w:ilvl="4">
      <w:start w:val="1"/>
      <w:numFmt w:val="decimal"/>
      <w:isLgl/>
      <w:lvlText w:val="%1.%2.%3.%4.%5."/>
      <w:lvlJc w:val="left"/>
      <w:pPr>
        <w:ind w:left="3262" w:hanging="1080"/>
      </w:pPr>
    </w:lvl>
    <w:lvl w:ilvl="5">
      <w:start w:val="1"/>
      <w:numFmt w:val="decimal"/>
      <w:isLgl/>
      <w:lvlText w:val="%1.%2.%3.%4.%5.%6."/>
      <w:lvlJc w:val="left"/>
      <w:pPr>
        <w:ind w:left="3611" w:hanging="1080"/>
      </w:pPr>
    </w:lvl>
    <w:lvl w:ilvl="6">
      <w:start w:val="1"/>
      <w:numFmt w:val="decimal"/>
      <w:isLgl/>
      <w:lvlText w:val="%1.%2.%3.%4.%5.%6.%7."/>
      <w:lvlJc w:val="left"/>
      <w:pPr>
        <w:ind w:left="4320" w:hanging="1440"/>
      </w:pPr>
    </w:lvl>
    <w:lvl w:ilvl="7">
      <w:start w:val="1"/>
      <w:numFmt w:val="decimal"/>
      <w:isLgl/>
      <w:lvlText w:val="%1.%2.%3.%4.%5.%6.%7.%8."/>
      <w:lvlJc w:val="left"/>
      <w:pPr>
        <w:ind w:left="4669" w:hanging="1440"/>
      </w:pPr>
    </w:lvl>
    <w:lvl w:ilvl="8">
      <w:start w:val="1"/>
      <w:numFmt w:val="decimal"/>
      <w:isLgl/>
      <w:lvlText w:val="%1.%2.%3.%4.%5.%6.%7.%8.%9."/>
      <w:lvlJc w:val="left"/>
      <w:pPr>
        <w:ind w:left="5378" w:hanging="1800"/>
      </w:pPr>
    </w:lvl>
  </w:abstractNum>
  <w:abstractNum w:abstractNumId="11"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4"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3"/>
  </w:num>
  <w:num w:numId="2" w16cid:durableId="1490172141">
    <w:abstractNumId w:val="12"/>
  </w:num>
  <w:num w:numId="3" w16cid:durableId="138770985">
    <w:abstractNumId w:val="7"/>
  </w:num>
  <w:num w:numId="4" w16cid:durableId="219707255">
    <w:abstractNumId w:val="15"/>
  </w:num>
  <w:num w:numId="5" w16cid:durableId="1652252092">
    <w:abstractNumId w:val="5"/>
  </w:num>
  <w:num w:numId="6" w16cid:durableId="963148996">
    <w:abstractNumId w:val="2"/>
  </w:num>
  <w:num w:numId="7" w16cid:durableId="817724215">
    <w:abstractNumId w:val="8"/>
  </w:num>
  <w:num w:numId="8" w16cid:durableId="1476410157">
    <w:abstractNumId w:val="13"/>
  </w:num>
  <w:num w:numId="9" w16cid:durableId="1683823114">
    <w:abstractNumId w:val="0"/>
  </w:num>
  <w:num w:numId="10" w16cid:durableId="348993242">
    <w:abstractNumId w:val="10"/>
  </w:num>
  <w:num w:numId="11" w16cid:durableId="519244376">
    <w:abstractNumId w:val="4"/>
  </w:num>
  <w:num w:numId="12" w16cid:durableId="1610969256">
    <w:abstractNumId w:val="14"/>
  </w:num>
  <w:num w:numId="13" w16cid:durableId="951789506">
    <w:abstractNumId w:val="11"/>
  </w:num>
  <w:num w:numId="14" w16cid:durableId="542867261">
    <w:abstractNumId w:val="6"/>
  </w:num>
  <w:num w:numId="15" w16cid:durableId="234820815">
    <w:abstractNumId w:val="1"/>
  </w:num>
  <w:num w:numId="16" w16cid:durableId="1895194849">
    <w:abstractNumId w:val="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trackRevisions/>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45CC"/>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1755"/>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33D"/>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0616"/>
    <w:rsid w:val="0013140B"/>
    <w:rsid w:val="001329A7"/>
    <w:rsid w:val="0013353A"/>
    <w:rsid w:val="00133C40"/>
    <w:rsid w:val="0013438A"/>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1481"/>
    <w:rsid w:val="00152306"/>
    <w:rsid w:val="0015376E"/>
    <w:rsid w:val="001538C5"/>
    <w:rsid w:val="00153D1C"/>
    <w:rsid w:val="00156AC9"/>
    <w:rsid w:val="001607EC"/>
    <w:rsid w:val="00164443"/>
    <w:rsid w:val="001647BD"/>
    <w:rsid w:val="0016665C"/>
    <w:rsid w:val="001666D5"/>
    <w:rsid w:val="00167555"/>
    <w:rsid w:val="00167B99"/>
    <w:rsid w:val="00167E09"/>
    <w:rsid w:val="00171062"/>
    <w:rsid w:val="00171C73"/>
    <w:rsid w:val="00171FE7"/>
    <w:rsid w:val="001720E5"/>
    <w:rsid w:val="00172D53"/>
    <w:rsid w:val="00173319"/>
    <w:rsid w:val="00173478"/>
    <w:rsid w:val="001735A4"/>
    <w:rsid w:val="00173ACB"/>
    <w:rsid w:val="00173E9D"/>
    <w:rsid w:val="00173FBA"/>
    <w:rsid w:val="001741C4"/>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3DBC"/>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55A4"/>
    <w:rsid w:val="001E695A"/>
    <w:rsid w:val="001E763B"/>
    <w:rsid w:val="001E76C7"/>
    <w:rsid w:val="001E7E24"/>
    <w:rsid w:val="001F0391"/>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3B9"/>
    <w:rsid w:val="00203725"/>
    <w:rsid w:val="002037C0"/>
    <w:rsid w:val="002044E1"/>
    <w:rsid w:val="002058A4"/>
    <w:rsid w:val="00206179"/>
    <w:rsid w:val="00206F2A"/>
    <w:rsid w:val="0020706E"/>
    <w:rsid w:val="00207405"/>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69E8"/>
    <w:rsid w:val="00217893"/>
    <w:rsid w:val="00217C84"/>
    <w:rsid w:val="00217F6F"/>
    <w:rsid w:val="00220350"/>
    <w:rsid w:val="00220B88"/>
    <w:rsid w:val="002211A8"/>
    <w:rsid w:val="00221235"/>
    <w:rsid w:val="00221CC0"/>
    <w:rsid w:val="00222418"/>
    <w:rsid w:val="00223247"/>
    <w:rsid w:val="00223521"/>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6B"/>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871BD"/>
    <w:rsid w:val="002902C1"/>
    <w:rsid w:val="002917EB"/>
    <w:rsid w:val="002919BA"/>
    <w:rsid w:val="00291C92"/>
    <w:rsid w:val="00291DCB"/>
    <w:rsid w:val="00291EAC"/>
    <w:rsid w:val="00292169"/>
    <w:rsid w:val="0029216D"/>
    <w:rsid w:val="002926A1"/>
    <w:rsid w:val="00294BE3"/>
    <w:rsid w:val="002970CF"/>
    <w:rsid w:val="00297490"/>
    <w:rsid w:val="002974D4"/>
    <w:rsid w:val="002A00F7"/>
    <w:rsid w:val="002A1830"/>
    <w:rsid w:val="002A1EB6"/>
    <w:rsid w:val="002A2A1D"/>
    <w:rsid w:val="002A3B3E"/>
    <w:rsid w:val="002A3C89"/>
    <w:rsid w:val="002A4AC9"/>
    <w:rsid w:val="002A523D"/>
    <w:rsid w:val="002A55FA"/>
    <w:rsid w:val="002A58C9"/>
    <w:rsid w:val="002A62B6"/>
    <w:rsid w:val="002A6658"/>
    <w:rsid w:val="002A697F"/>
    <w:rsid w:val="002A70E6"/>
    <w:rsid w:val="002A71C8"/>
    <w:rsid w:val="002A7A35"/>
    <w:rsid w:val="002B062F"/>
    <w:rsid w:val="002B144C"/>
    <w:rsid w:val="002B189A"/>
    <w:rsid w:val="002B19CD"/>
    <w:rsid w:val="002B3F04"/>
    <w:rsid w:val="002B42DA"/>
    <w:rsid w:val="002B54C4"/>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C4F"/>
    <w:rsid w:val="002D7F06"/>
    <w:rsid w:val="002E00F1"/>
    <w:rsid w:val="002E1129"/>
    <w:rsid w:val="002E115D"/>
    <w:rsid w:val="002E259F"/>
    <w:rsid w:val="002E2B93"/>
    <w:rsid w:val="002E2CD8"/>
    <w:rsid w:val="002E3828"/>
    <w:rsid w:val="002E3C32"/>
    <w:rsid w:val="002E3DCA"/>
    <w:rsid w:val="002E417E"/>
    <w:rsid w:val="002E4679"/>
    <w:rsid w:val="002E4A0C"/>
    <w:rsid w:val="002E5EA9"/>
    <w:rsid w:val="002E6BB6"/>
    <w:rsid w:val="002E72D8"/>
    <w:rsid w:val="002E7763"/>
    <w:rsid w:val="002F0450"/>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479F"/>
    <w:rsid w:val="003155D3"/>
    <w:rsid w:val="00316D64"/>
    <w:rsid w:val="0031757A"/>
    <w:rsid w:val="00317AC3"/>
    <w:rsid w:val="0032046A"/>
    <w:rsid w:val="00320B5A"/>
    <w:rsid w:val="00321A79"/>
    <w:rsid w:val="00321B1F"/>
    <w:rsid w:val="00321D21"/>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4B0F"/>
    <w:rsid w:val="00365384"/>
    <w:rsid w:val="003660B8"/>
    <w:rsid w:val="003671C3"/>
    <w:rsid w:val="00367D97"/>
    <w:rsid w:val="00370489"/>
    <w:rsid w:val="00370837"/>
    <w:rsid w:val="00371433"/>
    <w:rsid w:val="003716F1"/>
    <w:rsid w:val="00372B6C"/>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6E2D"/>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1F2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410"/>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4352"/>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24B9"/>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402B"/>
    <w:rsid w:val="004547A2"/>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3781"/>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870EA"/>
    <w:rsid w:val="00492862"/>
    <w:rsid w:val="004939D6"/>
    <w:rsid w:val="004940CB"/>
    <w:rsid w:val="00494158"/>
    <w:rsid w:val="004946F3"/>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024"/>
    <w:rsid w:val="004B219C"/>
    <w:rsid w:val="004B2B8B"/>
    <w:rsid w:val="004B2DE4"/>
    <w:rsid w:val="004B57E8"/>
    <w:rsid w:val="004B6BCA"/>
    <w:rsid w:val="004B6FBD"/>
    <w:rsid w:val="004B7455"/>
    <w:rsid w:val="004B75AF"/>
    <w:rsid w:val="004C03F1"/>
    <w:rsid w:val="004C076A"/>
    <w:rsid w:val="004C0C4F"/>
    <w:rsid w:val="004C11AA"/>
    <w:rsid w:val="004C29F1"/>
    <w:rsid w:val="004C2FB9"/>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9B6"/>
    <w:rsid w:val="004E1AA1"/>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5F8"/>
    <w:rsid w:val="004F6DFE"/>
    <w:rsid w:val="004F6FEF"/>
    <w:rsid w:val="004F7943"/>
    <w:rsid w:val="005002B8"/>
    <w:rsid w:val="00500818"/>
    <w:rsid w:val="00500FED"/>
    <w:rsid w:val="00501200"/>
    <w:rsid w:val="00501319"/>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1E4F"/>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DBD"/>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195"/>
    <w:rsid w:val="0054132A"/>
    <w:rsid w:val="005413C1"/>
    <w:rsid w:val="00541A24"/>
    <w:rsid w:val="005420ED"/>
    <w:rsid w:val="0054231A"/>
    <w:rsid w:val="00542A74"/>
    <w:rsid w:val="00543400"/>
    <w:rsid w:val="005448A6"/>
    <w:rsid w:val="005450B5"/>
    <w:rsid w:val="005461C6"/>
    <w:rsid w:val="00547265"/>
    <w:rsid w:val="00547443"/>
    <w:rsid w:val="00547F32"/>
    <w:rsid w:val="005505A6"/>
    <w:rsid w:val="005505BF"/>
    <w:rsid w:val="00550751"/>
    <w:rsid w:val="00550C47"/>
    <w:rsid w:val="00551B0D"/>
    <w:rsid w:val="00551F15"/>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8"/>
    <w:rsid w:val="0056412E"/>
    <w:rsid w:val="00564379"/>
    <w:rsid w:val="0056444E"/>
    <w:rsid w:val="00564AD2"/>
    <w:rsid w:val="00564ED0"/>
    <w:rsid w:val="00565036"/>
    <w:rsid w:val="005651C4"/>
    <w:rsid w:val="00565992"/>
    <w:rsid w:val="00565E49"/>
    <w:rsid w:val="00567348"/>
    <w:rsid w:val="00567497"/>
    <w:rsid w:val="00567800"/>
    <w:rsid w:val="00567A49"/>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22A"/>
    <w:rsid w:val="00581B14"/>
    <w:rsid w:val="00582A71"/>
    <w:rsid w:val="00582B88"/>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4CC1"/>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244"/>
    <w:rsid w:val="005B34A6"/>
    <w:rsid w:val="005B383F"/>
    <w:rsid w:val="005B3967"/>
    <w:rsid w:val="005B46C1"/>
    <w:rsid w:val="005B57A2"/>
    <w:rsid w:val="005C0258"/>
    <w:rsid w:val="005C0B37"/>
    <w:rsid w:val="005C17C2"/>
    <w:rsid w:val="005C3941"/>
    <w:rsid w:val="005C3F18"/>
    <w:rsid w:val="005C4923"/>
    <w:rsid w:val="005C4CE9"/>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2B10"/>
    <w:rsid w:val="005E36FB"/>
    <w:rsid w:val="005E3B81"/>
    <w:rsid w:val="005E4667"/>
    <w:rsid w:val="005E5976"/>
    <w:rsid w:val="005E5FE0"/>
    <w:rsid w:val="005E655D"/>
    <w:rsid w:val="005E790F"/>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4A"/>
    <w:rsid w:val="005F70E4"/>
    <w:rsid w:val="005F7EBF"/>
    <w:rsid w:val="006015A1"/>
    <w:rsid w:val="006015E1"/>
    <w:rsid w:val="00601B91"/>
    <w:rsid w:val="00601DD0"/>
    <w:rsid w:val="0060200D"/>
    <w:rsid w:val="00603E31"/>
    <w:rsid w:val="006041B7"/>
    <w:rsid w:val="0060497F"/>
    <w:rsid w:val="00605D03"/>
    <w:rsid w:val="00606CBD"/>
    <w:rsid w:val="00607C46"/>
    <w:rsid w:val="00607E01"/>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5F9"/>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5E2D"/>
    <w:rsid w:val="006460FF"/>
    <w:rsid w:val="00646974"/>
    <w:rsid w:val="006512AF"/>
    <w:rsid w:val="00651301"/>
    <w:rsid w:val="00651664"/>
    <w:rsid w:val="00651E2B"/>
    <w:rsid w:val="00653069"/>
    <w:rsid w:val="00653A37"/>
    <w:rsid w:val="006541EB"/>
    <w:rsid w:val="006545F9"/>
    <w:rsid w:val="006553EF"/>
    <w:rsid w:val="00655892"/>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1BD2"/>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695"/>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692E"/>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653"/>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12CE"/>
    <w:rsid w:val="0080269D"/>
    <w:rsid w:val="008040CB"/>
    <w:rsid w:val="008043C9"/>
    <w:rsid w:val="00805177"/>
    <w:rsid w:val="00806044"/>
    <w:rsid w:val="00807185"/>
    <w:rsid w:val="00807B75"/>
    <w:rsid w:val="00810237"/>
    <w:rsid w:val="00810AB2"/>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4B1C"/>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115"/>
    <w:rsid w:val="008576A8"/>
    <w:rsid w:val="00857DE3"/>
    <w:rsid w:val="00860F5E"/>
    <w:rsid w:val="00860F76"/>
    <w:rsid w:val="00861205"/>
    <w:rsid w:val="00861C17"/>
    <w:rsid w:val="00861F49"/>
    <w:rsid w:val="0086202D"/>
    <w:rsid w:val="00862ABA"/>
    <w:rsid w:val="00862C3F"/>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5E2E"/>
    <w:rsid w:val="00876B6A"/>
    <w:rsid w:val="00876F48"/>
    <w:rsid w:val="00877A5D"/>
    <w:rsid w:val="008802B8"/>
    <w:rsid w:val="00881064"/>
    <w:rsid w:val="008810CB"/>
    <w:rsid w:val="0088228F"/>
    <w:rsid w:val="008829B2"/>
    <w:rsid w:val="0088336F"/>
    <w:rsid w:val="008835A9"/>
    <w:rsid w:val="00884B13"/>
    <w:rsid w:val="0088657A"/>
    <w:rsid w:val="00886C5B"/>
    <w:rsid w:val="00887B5D"/>
    <w:rsid w:val="008901DC"/>
    <w:rsid w:val="008903B1"/>
    <w:rsid w:val="008910AC"/>
    <w:rsid w:val="00892EA2"/>
    <w:rsid w:val="0089307B"/>
    <w:rsid w:val="008930CD"/>
    <w:rsid w:val="008931B4"/>
    <w:rsid w:val="0089331B"/>
    <w:rsid w:val="008933BC"/>
    <w:rsid w:val="00893B29"/>
    <w:rsid w:val="00893C2B"/>
    <w:rsid w:val="00894FDC"/>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6BB6"/>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20"/>
    <w:rsid w:val="008D704D"/>
    <w:rsid w:val="008D7A4D"/>
    <w:rsid w:val="008E121F"/>
    <w:rsid w:val="008E2035"/>
    <w:rsid w:val="008E20AD"/>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0A"/>
    <w:rsid w:val="00902DD7"/>
    <w:rsid w:val="009030AA"/>
    <w:rsid w:val="009032BE"/>
    <w:rsid w:val="0090339F"/>
    <w:rsid w:val="0090375F"/>
    <w:rsid w:val="00903F2F"/>
    <w:rsid w:val="009040B8"/>
    <w:rsid w:val="009048BB"/>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7BA8"/>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2D8"/>
    <w:rsid w:val="00937444"/>
    <w:rsid w:val="0093767A"/>
    <w:rsid w:val="00941625"/>
    <w:rsid w:val="0094210F"/>
    <w:rsid w:val="009425A7"/>
    <w:rsid w:val="00942B80"/>
    <w:rsid w:val="00942BCA"/>
    <w:rsid w:val="009438E2"/>
    <w:rsid w:val="009455B7"/>
    <w:rsid w:val="00946198"/>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64E"/>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0E1A"/>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0F9"/>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397E"/>
    <w:rsid w:val="009C415C"/>
    <w:rsid w:val="009C436F"/>
    <w:rsid w:val="009C48AD"/>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EDD"/>
    <w:rsid w:val="009D2F4F"/>
    <w:rsid w:val="009D35B0"/>
    <w:rsid w:val="009D41AE"/>
    <w:rsid w:val="009D57A5"/>
    <w:rsid w:val="009D7222"/>
    <w:rsid w:val="009D7294"/>
    <w:rsid w:val="009D74B5"/>
    <w:rsid w:val="009D7770"/>
    <w:rsid w:val="009D779F"/>
    <w:rsid w:val="009E1FFB"/>
    <w:rsid w:val="009E20B7"/>
    <w:rsid w:val="009E2403"/>
    <w:rsid w:val="009E2820"/>
    <w:rsid w:val="009E3A5C"/>
    <w:rsid w:val="009E3D03"/>
    <w:rsid w:val="009E43D5"/>
    <w:rsid w:val="009E46BC"/>
    <w:rsid w:val="009E4CDE"/>
    <w:rsid w:val="009E5A7B"/>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4C01"/>
    <w:rsid w:val="00A1776F"/>
    <w:rsid w:val="00A215B6"/>
    <w:rsid w:val="00A22CCD"/>
    <w:rsid w:val="00A23B71"/>
    <w:rsid w:val="00A24A76"/>
    <w:rsid w:val="00A24FC3"/>
    <w:rsid w:val="00A25751"/>
    <w:rsid w:val="00A26601"/>
    <w:rsid w:val="00A26794"/>
    <w:rsid w:val="00A26D56"/>
    <w:rsid w:val="00A26F11"/>
    <w:rsid w:val="00A2707D"/>
    <w:rsid w:val="00A27446"/>
    <w:rsid w:val="00A27846"/>
    <w:rsid w:val="00A325A7"/>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3FAA"/>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6F25"/>
    <w:rsid w:val="00A571AB"/>
    <w:rsid w:val="00A5751B"/>
    <w:rsid w:val="00A57C65"/>
    <w:rsid w:val="00A60485"/>
    <w:rsid w:val="00A60616"/>
    <w:rsid w:val="00A60845"/>
    <w:rsid w:val="00A6180D"/>
    <w:rsid w:val="00A636F3"/>
    <w:rsid w:val="00A637A9"/>
    <w:rsid w:val="00A63C9A"/>
    <w:rsid w:val="00A64641"/>
    <w:rsid w:val="00A646E1"/>
    <w:rsid w:val="00A64BEF"/>
    <w:rsid w:val="00A651E9"/>
    <w:rsid w:val="00A65A55"/>
    <w:rsid w:val="00A65B5C"/>
    <w:rsid w:val="00A65CD9"/>
    <w:rsid w:val="00A65F75"/>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2D1"/>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5E3"/>
    <w:rsid w:val="00AA5F07"/>
    <w:rsid w:val="00AA62D6"/>
    <w:rsid w:val="00AA66C6"/>
    <w:rsid w:val="00AA66DF"/>
    <w:rsid w:val="00AA6796"/>
    <w:rsid w:val="00AA6A0A"/>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6822"/>
    <w:rsid w:val="00B07665"/>
    <w:rsid w:val="00B076FD"/>
    <w:rsid w:val="00B07D65"/>
    <w:rsid w:val="00B1096B"/>
    <w:rsid w:val="00B11088"/>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6A1"/>
    <w:rsid w:val="00B25747"/>
    <w:rsid w:val="00B2694E"/>
    <w:rsid w:val="00B26D34"/>
    <w:rsid w:val="00B27D89"/>
    <w:rsid w:val="00B3055F"/>
    <w:rsid w:val="00B30561"/>
    <w:rsid w:val="00B3068F"/>
    <w:rsid w:val="00B30AC8"/>
    <w:rsid w:val="00B30E86"/>
    <w:rsid w:val="00B310B0"/>
    <w:rsid w:val="00B312C4"/>
    <w:rsid w:val="00B315BC"/>
    <w:rsid w:val="00B319E5"/>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1F9C"/>
    <w:rsid w:val="00B42300"/>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5C4"/>
    <w:rsid w:val="00B55A65"/>
    <w:rsid w:val="00B5625F"/>
    <w:rsid w:val="00B56D81"/>
    <w:rsid w:val="00B573C4"/>
    <w:rsid w:val="00B600AE"/>
    <w:rsid w:val="00B606C9"/>
    <w:rsid w:val="00B60CB8"/>
    <w:rsid w:val="00B610A6"/>
    <w:rsid w:val="00B62973"/>
    <w:rsid w:val="00B62D48"/>
    <w:rsid w:val="00B6316B"/>
    <w:rsid w:val="00B64536"/>
    <w:rsid w:val="00B6522C"/>
    <w:rsid w:val="00B672BA"/>
    <w:rsid w:val="00B6737C"/>
    <w:rsid w:val="00B7098C"/>
    <w:rsid w:val="00B712C7"/>
    <w:rsid w:val="00B71986"/>
    <w:rsid w:val="00B71B06"/>
    <w:rsid w:val="00B7290D"/>
    <w:rsid w:val="00B72A61"/>
    <w:rsid w:val="00B72BAC"/>
    <w:rsid w:val="00B741D0"/>
    <w:rsid w:val="00B74438"/>
    <w:rsid w:val="00B744D7"/>
    <w:rsid w:val="00B74701"/>
    <w:rsid w:val="00B7494D"/>
    <w:rsid w:val="00B7560A"/>
    <w:rsid w:val="00B75AF1"/>
    <w:rsid w:val="00B7632D"/>
    <w:rsid w:val="00B76501"/>
    <w:rsid w:val="00B76FA2"/>
    <w:rsid w:val="00B7716A"/>
    <w:rsid w:val="00B772DE"/>
    <w:rsid w:val="00B77EEC"/>
    <w:rsid w:val="00B80039"/>
    <w:rsid w:val="00B81E4A"/>
    <w:rsid w:val="00B82E9C"/>
    <w:rsid w:val="00B83109"/>
    <w:rsid w:val="00B8311D"/>
    <w:rsid w:val="00B831AF"/>
    <w:rsid w:val="00B83AF3"/>
    <w:rsid w:val="00B83EBB"/>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0FBC"/>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D4715"/>
    <w:rsid w:val="00BD666E"/>
    <w:rsid w:val="00BE1298"/>
    <w:rsid w:val="00BE13D5"/>
    <w:rsid w:val="00BE1520"/>
    <w:rsid w:val="00BE1858"/>
    <w:rsid w:val="00BE2EB2"/>
    <w:rsid w:val="00BE3B73"/>
    <w:rsid w:val="00BE3C0E"/>
    <w:rsid w:val="00BE3EEA"/>
    <w:rsid w:val="00BE43A9"/>
    <w:rsid w:val="00BE4401"/>
    <w:rsid w:val="00BE5267"/>
    <w:rsid w:val="00BE598F"/>
    <w:rsid w:val="00BE7049"/>
    <w:rsid w:val="00BE7123"/>
    <w:rsid w:val="00BE7C72"/>
    <w:rsid w:val="00BE7D6A"/>
    <w:rsid w:val="00BF1092"/>
    <w:rsid w:val="00BF1959"/>
    <w:rsid w:val="00BF22F5"/>
    <w:rsid w:val="00BF275B"/>
    <w:rsid w:val="00BF3638"/>
    <w:rsid w:val="00BF4594"/>
    <w:rsid w:val="00BF5AEB"/>
    <w:rsid w:val="00BF5EA3"/>
    <w:rsid w:val="00BF5F45"/>
    <w:rsid w:val="00BF64AF"/>
    <w:rsid w:val="00BF6BED"/>
    <w:rsid w:val="00BF6C92"/>
    <w:rsid w:val="00BF7343"/>
    <w:rsid w:val="00BF780E"/>
    <w:rsid w:val="00BF7EAC"/>
    <w:rsid w:val="00C006CB"/>
    <w:rsid w:val="00C00F86"/>
    <w:rsid w:val="00C013F9"/>
    <w:rsid w:val="00C01740"/>
    <w:rsid w:val="00C02B55"/>
    <w:rsid w:val="00C04FFE"/>
    <w:rsid w:val="00C06A41"/>
    <w:rsid w:val="00C06CA3"/>
    <w:rsid w:val="00C075EF"/>
    <w:rsid w:val="00C07985"/>
    <w:rsid w:val="00C07B07"/>
    <w:rsid w:val="00C07FA5"/>
    <w:rsid w:val="00C10172"/>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4F3B"/>
    <w:rsid w:val="00C158E9"/>
    <w:rsid w:val="00C15B91"/>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2E59"/>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2F2D"/>
    <w:rsid w:val="00C544C8"/>
    <w:rsid w:val="00C54B23"/>
    <w:rsid w:val="00C54E72"/>
    <w:rsid w:val="00C55829"/>
    <w:rsid w:val="00C56765"/>
    <w:rsid w:val="00C56AE2"/>
    <w:rsid w:val="00C57816"/>
    <w:rsid w:val="00C57DBB"/>
    <w:rsid w:val="00C60621"/>
    <w:rsid w:val="00C61071"/>
    <w:rsid w:val="00C6170E"/>
    <w:rsid w:val="00C61928"/>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4ECF"/>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6C2B"/>
    <w:rsid w:val="00C86CEE"/>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85F"/>
    <w:rsid w:val="00CC0C98"/>
    <w:rsid w:val="00CC0E46"/>
    <w:rsid w:val="00CC1E27"/>
    <w:rsid w:val="00CC3188"/>
    <w:rsid w:val="00CC3925"/>
    <w:rsid w:val="00CC41D0"/>
    <w:rsid w:val="00CC45EE"/>
    <w:rsid w:val="00CC4E78"/>
    <w:rsid w:val="00CC4EEC"/>
    <w:rsid w:val="00CC56BC"/>
    <w:rsid w:val="00CC60FF"/>
    <w:rsid w:val="00CC654F"/>
    <w:rsid w:val="00CC6C5E"/>
    <w:rsid w:val="00CC7C6B"/>
    <w:rsid w:val="00CD0287"/>
    <w:rsid w:val="00CD03A8"/>
    <w:rsid w:val="00CD03AD"/>
    <w:rsid w:val="00CD0435"/>
    <w:rsid w:val="00CD2536"/>
    <w:rsid w:val="00CD2678"/>
    <w:rsid w:val="00CD26DC"/>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308D"/>
    <w:rsid w:val="00CF4B8C"/>
    <w:rsid w:val="00CF4DC9"/>
    <w:rsid w:val="00CF5421"/>
    <w:rsid w:val="00CF63E5"/>
    <w:rsid w:val="00CF66FF"/>
    <w:rsid w:val="00CF6F7F"/>
    <w:rsid w:val="00CF705D"/>
    <w:rsid w:val="00CF7B33"/>
    <w:rsid w:val="00D004A2"/>
    <w:rsid w:val="00D02127"/>
    <w:rsid w:val="00D021AA"/>
    <w:rsid w:val="00D0232C"/>
    <w:rsid w:val="00D0274C"/>
    <w:rsid w:val="00D02768"/>
    <w:rsid w:val="00D029A4"/>
    <w:rsid w:val="00D03CCF"/>
    <w:rsid w:val="00D0410A"/>
    <w:rsid w:val="00D04356"/>
    <w:rsid w:val="00D04642"/>
    <w:rsid w:val="00D050F2"/>
    <w:rsid w:val="00D05205"/>
    <w:rsid w:val="00D05666"/>
    <w:rsid w:val="00D06939"/>
    <w:rsid w:val="00D10723"/>
    <w:rsid w:val="00D10FA6"/>
    <w:rsid w:val="00D1108A"/>
    <w:rsid w:val="00D11917"/>
    <w:rsid w:val="00D1376B"/>
    <w:rsid w:val="00D1581F"/>
    <w:rsid w:val="00D159D2"/>
    <w:rsid w:val="00D1609F"/>
    <w:rsid w:val="00D16DF2"/>
    <w:rsid w:val="00D17439"/>
    <w:rsid w:val="00D20B5F"/>
    <w:rsid w:val="00D22226"/>
    <w:rsid w:val="00D2324F"/>
    <w:rsid w:val="00D232F1"/>
    <w:rsid w:val="00D2348B"/>
    <w:rsid w:val="00D25782"/>
    <w:rsid w:val="00D2683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35B"/>
    <w:rsid w:val="00D4699A"/>
    <w:rsid w:val="00D4785E"/>
    <w:rsid w:val="00D5020B"/>
    <w:rsid w:val="00D50C54"/>
    <w:rsid w:val="00D526C8"/>
    <w:rsid w:val="00D53BA6"/>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1F3A"/>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4B39"/>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0EBF"/>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79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288"/>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472C"/>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9C8"/>
    <w:rsid w:val="00E56BA8"/>
    <w:rsid w:val="00E57BC3"/>
    <w:rsid w:val="00E57EBA"/>
    <w:rsid w:val="00E6008D"/>
    <w:rsid w:val="00E6084D"/>
    <w:rsid w:val="00E60B06"/>
    <w:rsid w:val="00E615AD"/>
    <w:rsid w:val="00E6172C"/>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67251"/>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229E"/>
    <w:rsid w:val="00E82386"/>
    <w:rsid w:val="00E83154"/>
    <w:rsid w:val="00E83222"/>
    <w:rsid w:val="00E8432A"/>
    <w:rsid w:val="00E85882"/>
    <w:rsid w:val="00E85E8B"/>
    <w:rsid w:val="00E85FDD"/>
    <w:rsid w:val="00E861F5"/>
    <w:rsid w:val="00E865C4"/>
    <w:rsid w:val="00E865CE"/>
    <w:rsid w:val="00E86BCE"/>
    <w:rsid w:val="00E871A9"/>
    <w:rsid w:val="00E90914"/>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26A2"/>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5ECB"/>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70E"/>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019"/>
    <w:rsid w:val="00F55531"/>
    <w:rsid w:val="00F560B4"/>
    <w:rsid w:val="00F56281"/>
    <w:rsid w:val="00F56579"/>
    <w:rsid w:val="00F56594"/>
    <w:rsid w:val="00F56E7D"/>
    <w:rsid w:val="00F5729B"/>
    <w:rsid w:val="00F57665"/>
    <w:rsid w:val="00F57868"/>
    <w:rsid w:val="00F57879"/>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C6E"/>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A14"/>
    <w:rsid w:val="00F85F5F"/>
    <w:rsid w:val="00F869FF"/>
    <w:rsid w:val="00F86D50"/>
    <w:rsid w:val="00F86F43"/>
    <w:rsid w:val="00F87DF1"/>
    <w:rsid w:val="00F904FC"/>
    <w:rsid w:val="00F91643"/>
    <w:rsid w:val="00F929B7"/>
    <w:rsid w:val="00F9327D"/>
    <w:rsid w:val="00F93515"/>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A74B6"/>
    <w:rsid w:val="00FB005C"/>
    <w:rsid w:val="00FB00BA"/>
    <w:rsid w:val="00FB0339"/>
    <w:rsid w:val="00FB0F9A"/>
    <w:rsid w:val="00FB10F0"/>
    <w:rsid w:val="00FB1FBE"/>
    <w:rsid w:val="00FB275B"/>
    <w:rsid w:val="00FB2EAD"/>
    <w:rsid w:val="00FB2EFD"/>
    <w:rsid w:val="00FB31A7"/>
    <w:rsid w:val="00FB3981"/>
    <w:rsid w:val="00FB3C7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C4A"/>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240"/>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0443D7"/>
    <w:rsid w:val="0218E212"/>
    <w:rsid w:val="0234803E"/>
    <w:rsid w:val="02B21BB6"/>
    <w:rsid w:val="02BB8D9B"/>
    <w:rsid w:val="03143611"/>
    <w:rsid w:val="0322A5C0"/>
    <w:rsid w:val="03CCBC79"/>
    <w:rsid w:val="03D45C14"/>
    <w:rsid w:val="048F4578"/>
    <w:rsid w:val="0493D5F8"/>
    <w:rsid w:val="04A8CD46"/>
    <w:rsid w:val="0556B605"/>
    <w:rsid w:val="05A31E5A"/>
    <w:rsid w:val="05B190AE"/>
    <w:rsid w:val="05CF06FA"/>
    <w:rsid w:val="05F32E5D"/>
    <w:rsid w:val="061F2EEB"/>
    <w:rsid w:val="0621B996"/>
    <w:rsid w:val="0627350A"/>
    <w:rsid w:val="06A1C0EC"/>
    <w:rsid w:val="06B3FE86"/>
    <w:rsid w:val="06EB782B"/>
    <w:rsid w:val="0732CFD2"/>
    <w:rsid w:val="073EEEBB"/>
    <w:rsid w:val="07721A54"/>
    <w:rsid w:val="07FFB91C"/>
    <w:rsid w:val="0867E987"/>
    <w:rsid w:val="088C8540"/>
    <w:rsid w:val="08AEBAF1"/>
    <w:rsid w:val="08BFB810"/>
    <w:rsid w:val="08C14AA6"/>
    <w:rsid w:val="08D25184"/>
    <w:rsid w:val="08F45FA7"/>
    <w:rsid w:val="0961169B"/>
    <w:rsid w:val="09DF6E2D"/>
    <w:rsid w:val="0A30ECC9"/>
    <w:rsid w:val="0A9FD0FB"/>
    <w:rsid w:val="0AA88C09"/>
    <w:rsid w:val="0AD4D086"/>
    <w:rsid w:val="0AF3EF72"/>
    <w:rsid w:val="0B0C1A95"/>
    <w:rsid w:val="0B0FBF9A"/>
    <w:rsid w:val="0B35F7C9"/>
    <w:rsid w:val="0B831528"/>
    <w:rsid w:val="0B865D1C"/>
    <w:rsid w:val="0BC23801"/>
    <w:rsid w:val="0C32B911"/>
    <w:rsid w:val="0C4A08F4"/>
    <w:rsid w:val="0C648262"/>
    <w:rsid w:val="0C7CA0CE"/>
    <w:rsid w:val="0CAE0B39"/>
    <w:rsid w:val="0CE638B9"/>
    <w:rsid w:val="0D9AE1BE"/>
    <w:rsid w:val="0DBC189C"/>
    <w:rsid w:val="0DC7D0CA"/>
    <w:rsid w:val="0E37F5B7"/>
    <w:rsid w:val="0E48D87E"/>
    <w:rsid w:val="0E6B8EBD"/>
    <w:rsid w:val="0E97457A"/>
    <w:rsid w:val="0ED189B0"/>
    <w:rsid w:val="0F1EBAD1"/>
    <w:rsid w:val="0F29873F"/>
    <w:rsid w:val="0F30E54A"/>
    <w:rsid w:val="0F35347B"/>
    <w:rsid w:val="0F7AFC3B"/>
    <w:rsid w:val="0FE13882"/>
    <w:rsid w:val="102EBE29"/>
    <w:rsid w:val="10A02349"/>
    <w:rsid w:val="11013287"/>
    <w:rsid w:val="110447EE"/>
    <w:rsid w:val="1124290A"/>
    <w:rsid w:val="113A118E"/>
    <w:rsid w:val="1169D8A5"/>
    <w:rsid w:val="116F84DE"/>
    <w:rsid w:val="117B077F"/>
    <w:rsid w:val="117C3781"/>
    <w:rsid w:val="118BBA65"/>
    <w:rsid w:val="118EB35C"/>
    <w:rsid w:val="123F771F"/>
    <w:rsid w:val="126F324D"/>
    <w:rsid w:val="128BF95F"/>
    <w:rsid w:val="12B88908"/>
    <w:rsid w:val="12BE8099"/>
    <w:rsid w:val="12C7A263"/>
    <w:rsid w:val="13438208"/>
    <w:rsid w:val="13A0F53D"/>
    <w:rsid w:val="13CDC5D8"/>
    <w:rsid w:val="144169F5"/>
    <w:rsid w:val="14A95DBD"/>
    <w:rsid w:val="14B7326B"/>
    <w:rsid w:val="14FD522C"/>
    <w:rsid w:val="15585748"/>
    <w:rsid w:val="15B2B660"/>
    <w:rsid w:val="15E1F840"/>
    <w:rsid w:val="162E1B12"/>
    <w:rsid w:val="1700864D"/>
    <w:rsid w:val="17558AB3"/>
    <w:rsid w:val="175D000B"/>
    <w:rsid w:val="17638F95"/>
    <w:rsid w:val="1783E3A5"/>
    <w:rsid w:val="179853E3"/>
    <w:rsid w:val="17CB6F94"/>
    <w:rsid w:val="1801E2E4"/>
    <w:rsid w:val="18D23C48"/>
    <w:rsid w:val="18DCA8A3"/>
    <w:rsid w:val="19112DE1"/>
    <w:rsid w:val="19204A83"/>
    <w:rsid w:val="1966DA6E"/>
    <w:rsid w:val="19C974C8"/>
    <w:rsid w:val="1A1105AB"/>
    <w:rsid w:val="1A270C91"/>
    <w:rsid w:val="1A43EE72"/>
    <w:rsid w:val="1A5D66E3"/>
    <w:rsid w:val="1A609395"/>
    <w:rsid w:val="1AEAD6F3"/>
    <w:rsid w:val="1B133A41"/>
    <w:rsid w:val="1B3DBB71"/>
    <w:rsid w:val="1B8B460F"/>
    <w:rsid w:val="1B9C80E6"/>
    <w:rsid w:val="1C067A4C"/>
    <w:rsid w:val="1CE2B5BE"/>
    <w:rsid w:val="1D30795E"/>
    <w:rsid w:val="1D4010E9"/>
    <w:rsid w:val="1D5BF228"/>
    <w:rsid w:val="1D9710F8"/>
    <w:rsid w:val="1DBCFEF6"/>
    <w:rsid w:val="1DCC418F"/>
    <w:rsid w:val="1E408D4B"/>
    <w:rsid w:val="1E621B50"/>
    <w:rsid w:val="1EBE92CB"/>
    <w:rsid w:val="1EE99DA6"/>
    <w:rsid w:val="1F0463BC"/>
    <w:rsid w:val="1F204CEC"/>
    <w:rsid w:val="1F8895DE"/>
    <w:rsid w:val="1F908D1F"/>
    <w:rsid w:val="1FC23E73"/>
    <w:rsid w:val="20B7AE04"/>
    <w:rsid w:val="20D9C354"/>
    <w:rsid w:val="20FA9405"/>
    <w:rsid w:val="2124C086"/>
    <w:rsid w:val="21929EDB"/>
    <w:rsid w:val="21C78E9B"/>
    <w:rsid w:val="21FA8793"/>
    <w:rsid w:val="2270FF73"/>
    <w:rsid w:val="227C9DA0"/>
    <w:rsid w:val="22FFC761"/>
    <w:rsid w:val="235C75B9"/>
    <w:rsid w:val="23869832"/>
    <w:rsid w:val="23871E22"/>
    <w:rsid w:val="238C004D"/>
    <w:rsid w:val="239DB489"/>
    <w:rsid w:val="23C3B06B"/>
    <w:rsid w:val="23CFAF4F"/>
    <w:rsid w:val="2403B2CD"/>
    <w:rsid w:val="24842EC5"/>
    <w:rsid w:val="24A3E3FB"/>
    <w:rsid w:val="2522000B"/>
    <w:rsid w:val="25B0F4DC"/>
    <w:rsid w:val="25E5D072"/>
    <w:rsid w:val="2649DF72"/>
    <w:rsid w:val="268D360D"/>
    <w:rsid w:val="26AF6E58"/>
    <w:rsid w:val="26C1B801"/>
    <w:rsid w:val="26C2DE26"/>
    <w:rsid w:val="26D3C50E"/>
    <w:rsid w:val="26E058E0"/>
    <w:rsid w:val="276EDC5A"/>
    <w:rsid w:val="280BB8AC"/>
    <w:rsid w:val="2810D6E2"/>
    <w:rsid w:val="285F848B"/>
    <w:rsid w:val="28602C92"/>
    <w:rsid w:val="2887D7A9"/>
    <w:rsid w:val="28D8E132"/>
    <w:rsid w:val="28FDCBEB"/>
    <w:rsid w:val="290D1A9F"/>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73FF52"/>
    <w:rsid w:val="2BC32E84"/>
    <w:rsid w:val="2BD1B317"/>
    <w:rsid w:val="2BE97137"/>
    <w:rsid w:val="2C163B48"/>
    <w:rsid w:val="2C704D21"/>
    <w:rsid w:val="2CA003E9"/>
    <w:rsid w:val="2CD26F5D"/>
    <w:rsid w:val="2CEAD908"/>
    <w:rsid w:val="2D32F50A"/>
    <w:rsid w:val="2D4742AA"/>
    <w:rsid w:val="2D71F3C3"/>
    <w:rsid w:val="2E1F1D24"/>
    <w:rsid w:val="2EDCAD3F"/>
    <w:rsid w:val="2EEE6E0D"/>
    <w:rsid w:val="2EEF5D29"/>
    <w:rsid w:val="2F96E0D3"/>
    <w:rsid w:val="30B31B40"/>
    <w:rsid w:val="30DF3D7F"/>
    <w:rsid w:val="30FF82EF"/>
    <w:rsid w:val="3113BB49"/>
    <w:rsid w:val="315FFD41"/>
    <w:rsid w:val="31A4A3AA"/>
    <w:rsid w:val="31B81CBB"/>
    <w:rsid w:val="31C09379"/>
    <w:rsid w:val="31DC28B9"/>
    <w:rsid w:val="31E6D002"/>
    <w:rsid w:val="3229C4E8"/>
    <w:rsid w:val="3260C9BE"/>
    <w:rsid w:val="32613BE9"/>
    <w:rsid w:val="326D9BB9"/>
    <w:rsid w:val="3273704C"/>
    <w:rsid w:val="3295E3D6"/>
    <w:rsid w:val="32DE794C"/>
    <w:rsid w:val="32E0761E"/>
    <w:rsid w:val="332B7B48"/>
    <w:rsid w:val="335C8807"/>
    <w:rsid w:val="33ACC250"/>
    <w:rsid w:val="34E0236B"/>
    <w:rsid w:val="34E9F0F6"/>
    <w:rsid w:val="351006E4"/>
    <w:rsid w:val="354DE112"/>
    <w:rsid w:val="359B6D25"/>
    <w:rsid w:val="3654CD56"/>
    <w:rsid w:val="36AD45FE"/>
    <w:rsid w:val="36B3A545"/>
    <w:rsid w:val="36BFF5A6"/>
    <w:rsid w:val="36C1AE87"/>
    <w:rsid w:val="36FC6469"/>
    <w:rsid w:val="36FCA473"/>
    <w:rsid w:val="3732EF12"/>
    <w:rsid w:val="374ACE72"/>
    <w:rsid w:val="3752C688"/>
    <w:rsid w:val="37A0C831"/>
    <w:rsid w:val="37C01D56"/>
    <w:rsid w:val="37D01C71"/>
    <w:rsid w:val="38123F6A"/>
    <w:rsid w:val="3813FD65"/>
    <w:rsid w:val="3825A3A8"/>
    <w:rsid w:val="3825AC3C"/>
    <w:rsid w:val="38470613"/>
    <w:rsid w:val="385E8B78"/>
    <w:rsid w:val="38AF795C"/>
    <w:rsid w:val="3912A037"/>
    <w:rsid w:val="394C8851"/>
    <w:rsid w:val="396AE97F"/>
    <w:rsid w:val="399773D5"/>
    <w:rsid w:val="39A7F0FF"/>
    <w:rsid w:val="39E2DBA8"/>
    <w:rsid w:val="3A6772C7"/>
    <w:rsid w:val="3AE67670"/>
    <w:rsid w:val="3B2352E3"/>
    <w:rsid w:val="3B312771"/>
    <w:rsid w:val="3B402B4E"/>
    <w:rsid w:val="3B4BEDDB"/>
    <w:rsid w:val="3B7F93E6"/>
    <w:rsid w:val="3B909677"/>
    <w:rsid w:val="3C4472FE"/>
    <w:rsid w:val="3C77AEC9"/>
    <w:rsid w:val="3CB1384C"/>
    <w:rsid w:val="3CD1D56A"/>
    <w:rsid w:val="3CEA41F0"/>
    <w:rsid w:val="3CFBBB86"/>
    <w:rsid w:val="3D00E4BB"/>
    <w:rsid w:val="3D2D8DE1"/>
    <w:rsid w:val="3D40C355"/>
    <w:rsid w:val="3D4E12D6"/>
    <w:rsid w:val="3D5B4B8A"/>
    <w:rsid w:val="3DFCF7E2"/>
    <w:rsid w:val="3E317247"/>
    <w:rsid w:val="3E3804F1"/>
    <w:rsid w:val="3E713874"/>
    <w:rsid w:val="3EA9E5E6"/>
    <w:rsid w:val="3EDA57DA"/>
    <w:rsid w:val="3EE92DD2"/>
    <w:rsid w:val="3EEF2E65"/>
    <w:rsid w:val="3F5D7DAF"/>
    <w:rsid w:val="400CE425"/>
    <w:rsid w:val="4064EDB2"/>
    <w:rsid w:val="40B912A8"/>
    <w:rsid w:val="4125ADBC"/>
    <w:rsid w:val="415B41B5"/>
    <w:rsid w:val="41647CD0"/>
    <w:rsid w:val="41794A40"/>
    <w:rsid w:val="4211B152"/>
    <w:rsid w:val="42443841"/>
    <w:rsid w:val="4255D3CA"/>
    <w:rsid w:val="4283AFE5"/>
    <w:rsid w:val="4291E8FF"/>
    <w:rsid w:val="42B7F88C"/>
    <w:rsid w:val="436155AD"/>
    <w:rsid w:val="4377E0FB"/>
    <w:rsid w:val="448D089F"/>
    <w:rsid w:val="44C487F3"/>
    <w:rsid w:val="44F11095"/>
    <w:rsid w:val="450AC640"/>
    <w:rsid w:val="454D3512"/>
    <w:rsid w:val="4607803B"/>
    <w:rsid w:val="4638B1F1"/>
    <w:rsid w:val="4639D25F"/>
    <w:rsid w:val="465F8F53"/>
    <w:rsid w:val="46653690"/>
    <w:rsid w:val="46703ADA"/>
    <w:rsid w:val="46E90573"/>
    <w:rsid w:val="4702C233"/>
    <w:rsid w:val="470B6D79"/>
    <w:rsid w:val="4735910F"/>
    <w:rsid w:val="47C289ED"/>
    <w:rsid w:val="47F11A1E"/>
    <w:rsid w:val="483EC6D7"/>
    <w:rsid w:val="48DE204F"/>
    <w:rsid w:val="492908A1"/>
    <w:rsid w:val="492D0B75"/>
    <w:rsid w:val="4953FA70"/>
    <w:rsid w:val="49549CFE"/>
    <w:rsid w:val="49EC4F4C"/>
    <w:rsid w:val="49F585D2"/>
    <w:rsid w:val="4A330118"/>
    <w:rsid w:val="4A5445EA"/>
    <w:rsid w:val="4A61FFE7"/>
    <w:rsid w:val="4A908C10"/>
    <w:rsid w:val="4B14D92C"/>
    <w:rsid w:val="4B317A3D"/>
    <w:rsid w:val="4B7098B6"/>
    <w:rsid w:val="4BB21EEF"/>
    <w:rsid w:val="4BFC3039"/>
    <w:rsid w:val="4C015122"/>
    <w:rsid w:val="4C186B7E"/>
    <w:rsid w:val="4C23148B"/>
    <w:rsid w:val="4C5BB26E"/>
    <w:rsid w:val="4C6D2DA2"/>
    <w:rsid w:val="4C85B9F2"/>
    <w:rsid w:val="4CA3F206"/>
    <w:rsid w:val="4CFABACE"/>
    <w:rsid w:val="4D053C5F"/>
    <w:rsid w:val="4D21FC80"/>
    <w:rsid w:val="4D3C070C"/>
    <w:rsid w:val="4D557E63"/>
    <w:rsid w:val="4D7A4228"/>
    <w:rsid w:val="4E0317EE"/>
    <w:rsid w:val="4E129588"/>
    <w:rsid w:val="4E21546A"/>
    <w:rsid w:val="4F164A1E"/>
    <w:rsid w:val="4F2725BC"/>
    <w:rsid w:val="4FA70705"/>
    <w:rsid w:val="4FF267FC"/>
    <w:rsid w:val="50126B4A"/>
    <w:rsid w:val="506A7D71"/>
    <w:rsid w:val="50BFFE9F"/>
    <w:rsid w:val="51875787"/>
    <w:rsid w:val="51A9660B"/>
    <w:rsid w:val="51DA5ACF"/>
    <w:rsid w:val="5244E077"/>
    <w:rsid w:val="5265E394"/>
    <w:rsid w:val="528330FD"/>
    <w:rsid w:val="529C3F72"/>
    <w:rsid w:val="52A4D99E"/>
    <w:rsid w:val="52C6DF5C"/>
    <w:rsid w:val="53854853"/>
    <w:rsid w:val="53A46E19"/>
    <w:rsid w:val="53CA49B8"/>
    <w:rsid w:val="53ECB99C"/>
    <w:rsid w:val="54173ACC"/>
    <w:rsid w:val="54845822"/>
    <w:rsid w:val="548E01CB"/>
    <w:rsid w:val="5497EF14"/>
    <w:rsid w:val="54A5C40D"/>
    <w:rsid w:val="54AB2324"/>
    <w:rsid w:val="54BCE0FB"/>
    <w:rsid w:val="550124BA"/>
    <w:rsid w:val="55117B3E"/>
    <w:rsid w:val="55680533"/>
    <w:rsid w:val="55850C47"/>
    <w:rsid w:val="55E8DB8B"/>
    <w:rsid w:val="55F01BED"/>
    <w:rsid w:val="56041137"/>
    <w:rsid w:val="561A8C13"/>
    <w:rsid w:val="5716E43C"/>
    <w:rsid w:val="571F3AE7"/>
    <w:rsid w:val="57370510"/>
    <w:rsid w:val="575CB5DB"/>
    <w:rsid w:val="57B55C3A"/>
    <w:rsid w:val="58431FA6"/>
    <w:rsid w:val="58959484"/>
    <w:rsid w:val="58DEC19D"/>
    <w:rsid w:val="59333FF8"/>
    <w:rsid w:val="59CCDC25"/>
    <w:rsid w:val="5A12A803"/>
    <w:rsid w:val="5A2FBF3A"/>
    <w:rsid w:val="5A547363"/>
    <w:rsid w:val="5A91730F"/>
    <w:rsid w:val="5A9402DD"/>
    <w:rsid w:val="5AD43D29"/>
    <w:rsid w:val="5B697E4C"/>
    <w:rsid w:val="5BA4C4D2"/>
    <w:rsid w:val="5BE03FC9"/>
    <w:rsid w:val="5BF39D7D"/>
    <w:rsid w:val="5C30653B"/>
    <w:rsid w:val="5C7D1DDB"/>
    <w:rsid w:val="5CC0E5DA"/>
    <w:rsid w:val="5CD95BB1"/>
    <w:rsid w:val="5D2B666A"/>
    <w:rsid w:val="5DCB73E2"/>
    <w:rsid w:val="5DD8C5D0"/>
    <w:rsid w:val="5E81638C"/>
    <w:rsid w:val="5E9E8859"/>
    <w:rsid w:val="5EA2ADBF"/>
    <w:rsid w:val="5EC7734F"/>
    <w:rsid w:val="5EEB6CE1"/>
    <w:rsid w:val="5F3CC84A"/>
    <w:rsid w:val="5F557E06"/>
    <w:rsid w:val="5F724D84"/>
    <w:rsid w:val="5F7E8565"/>
    <w:rsid w:val="5F9679B5"/>
    <w:rsid w:val="5FB6D6B9"/>
    <w:rsid w:val="5FDA9D58"/>
    <w:rsid w:val="5FFCF68A"/>
    <w:rsid w:val="6003FF3A"/>
    <w:rsid w:val="600AE4E1"/>
    <w:rsid w:val="6031F4DF"/>
    <w:rsid w:val="603D0037"/>
    <w:rsid w:val="6060755F"/>
    <w:rsid w:val="60BBE236"/>
    <w:rsid w:val="60F7888F"/>
    <w:rsid w:val="6133A63C"/>
    <w:rsid w:val="617A7C47"/>
    <w:rsid w:val="61E39065"/>
    <w:rsid w:val="624CB7A1"/>
    <w:rsid w:val="624EA384"/>
    <w:rsid w:val="626310A5"/>
    <w:rsid w:val="62CCCBF3"/>
    <w:rsid w:val="635D5C2A"/>
    <w:rsid w:val="635E9375"/>
    <w:rsid w:val="6365731D"/>
    <w:rsid w:val="638DA98C"/>
    <w:rsid w:val="639AD35A"/>
    <w:rsid w:val="63D85C38"/>
    <w:rsid w:val="63F1DEFE"/>
    <w:rsid w:val="642BAB92"/>
    <w:rsid w:val="645CD58E"/>
    <w:rsid w:val="6469E7FB"/>
    <w:rsid w:val="647831C2"/>
    <w:rsid w:val="648EB9C6"/>
    <w:rsid w:val="64C03461"/>
    <w:rsid w:val="6502B137"/>
    <w:rsid w:val="650BCD75"/>
    <w:rsid w:val="653D66E5"/>
    <w:rsid w:val="6573008B"/>
    <w:rsid w:val="65A88C51"/>
    <w:rsid w:val="65CD2C26"/>
    <w:rsid w:val="666DFBA8"/>
    <w:rsid w:val="669438B3"/>
    <w:rsid w:val="66A580F5"/>
    <w:rsid w:val="675220F7"/>
    <w:rsid w:val="6756439C"/>
    <w:rsid w:val="67B8E6D4"/>
    <w:rsid w:val="67F7D523"/>
    <w:rsid w:val="6804DF4A"/>
    <w:rsid w:val="686A7CB7"/>
    <w:rsid w:val="6891B8AB"/>
    <w:rsid w:val="689BCE73"/>
    <w:rsid w:val="68CB8F4A"/>
    <w:rsid w:val="68E1F1CF"/>
    <w:rsid w:val="6977BD98"/>
    <w:rsid w:val="69DFFC77"/>
    <w:rsid w:val="6A704B6F"/>
    <w:rsid w:val="6A8F3548"/>
    <w:rsid w:val="6AB2B4B8"/>
    <w:rsid w:val="6B0B7DB3"/>
    <w:rsid w:val="6B672207"/>
    <w:rsid w:val="6B81CCAC"/>
    <w:rsid w:val="6B8268F3"/>
    <w:rsid w:val="6BC8AD1F"/>
    <w:rsid w:val="6C07E0D1"/>
    <w:rsid w:val="6C877FDA"/>
    <w:rsid w:val="6D057EE7"/>
    <w:rsid w:val="6D1E7238"/>
    <w:rsid w:val="6D261DAF"/>
    <w:rsid w:val="6D3669CF"/>
    <w:rsid w:val="6D66A37F"/>
    <w:rsid w:val="6DC9BCDE"/>
    <w:rsid w:val="6E5F2921"/>
    <w:rsid w:val="6EA2F120"/>
    <w:rsid w:val="6EEBC358"/>
    <w:rsid w:val="6EFE5EA3"/>
    <w:rsid w:val="6F08DF85"/>
    <w:rsid w:val="6F2634E5"/>
    <w:rsid w:val="6F31E50E"/>
    <w:rsid w:val="6F8F180D"/>
    <w:rsid w:val="6FD47EEF"/>
    <w:rsid w:val="6FD78633"/>
    <w:rsid w:val="70300E02"/>
    <w:rsid w:val="705B9854"/>
    <w:rsid w:val="70E464CE"/>
    <w:rsid w:val="70EEBC75"/>
    <w:rsid w:val="711884B0"/>
    <w:rsid w:val="71209D28"/>
    <w:rsid w:val="713C83A7"/>
    <w:rsid w:val="7161240E"/>
    <w:rsid w:val="717ABF37"/>
    <w:rsid w:val="7181CF2B"/>
    <w:rsid w:val="719EB769"/>
    <w:rsid w:val="71C486B1"/>
    <w:rsid w:val="71E565BB"/>
    <w:rsid w:val="7273FC1F"/>
    <w:rsid w:val="7277EAB0"/>
    <w:rsid w:val="72EAB461"/>
    <w:rsid w:val="73A35F03"/>
    <w:rsid w:val="73E6481E"/>
    <w:rsid w:val="73ED5A4F"/>
    <w:rsid w:val="73F8F007"/>
    <w:rsid w:val="73FAD8BE"/>
    <w:rsid w:val="7419DB3A"/>
    <w:rsid w:val="741EF14A"/>
    <w:rsid w:val="74EDD38A"/>
    <w:rsid w:val="74F20485"/>
    <w:rsid w:val="74FF1C5E"/>
    <w:rsid w:val="7522BEA4"/>
    <w:rsid w:val="754E3CD7"/>
    <w:rsid w:val="7594F276"/>
    <w:rsid w:val="75E51ADB"/>
    <w:rsid w:val="76C03A24"/>
    <w:rsid w:val="76EA81FF"/>
    <w:rsid w:val="773A9D3C"/>
    <w:rsid w:val="776AAF8A"/>
    <w:rsid w:val="77AB3985"/>
    <w:rsid w:val="77C683B7"/>
    <w:rsid w:val="77F59AD9"/>
    <w:rsid w:val="780E7EF2"/>
    <w:rsid w:val="783FFE66"/>
    <w:rsid w:val="789588EB"/>
    <w:rsid w:val="78B0A61F"/>
    <w:rsid w:val="7950EB64"/>
    <w:rsid w:val="7A2EA92D"/>
    <w:rsid w:val="7A6329F5"/>
    <w:rsid w:val="7AA139DA"/>
    <w:rsid w:val="7AD552B7"/>
    <w:rsid w:val="7AD7D749"/>
    <w:rsid w:val="7BD9C0B0"/>
    <w:rsid w:val="7BF3C6D9"/>
    <w:rsid w:val="7C1ECB97"/>
    <w:rsid w:val="7C3443EF"/>
    <w:rsid w:val="7C702F74"/>
    <w:rsid w:val="7C928381"/>
    <w:rsid w:val="7CC8A3AE"/>
    <w:rsid w:val="7D1CDEAB"/>
    <w:rsid w:val="7D1E919B"/>
    <w:rsid w:val="7D52F8AE"/>
    <w:rsid w:val="7D62F55E"/>
    <w:rsid w:val="7D6EFCE6"/>
    <w:rsid w:val="7D8767A8"/>
    <w:rsid w:val="7D8DB8CB"/>
    <w:rsid w:val="7E2F97BE"/>
    <w:rsid w:val="7E61C520"/>
    <w:rsid w:val="7E82F6F6"/>
    <w:rsid w:val="7E9D245E"/>
    <w:rsid w:val="7ED1F4DA"/>
    <w:rsid w:val="7EE963D1"/>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0D18BE0F-1B27-460A-B8A6-22AB87888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99"/>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99"/>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840</Words>
  <Characters>4793</Characters>
  <Application>Microsoft Office Word</Application>
  <DocSecurity>4</DocSecurity>
  <Lines>39</Lines>
  <Paragraphs>11</Paragraphs>
  <ScaleCrop>false</ScaleCrop>
  <Company/>
  <LinksUpToDate>false</LinksUpToDate>
  <CharactersWithSpaces>5622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cp:lastModifiedBy>Jolanta Gurbanovič</cp:lastModifiedBy>
  <cp:revision>2</cp:revision>
  <cp:lastPrinted>2026-05-12T00:21:00Z</cp:lastPrinted>
  <dcterms:created xsi:type="dcterms:W3CDTF">2026-05-20T06:40:00Z</dcterms:created>
  <dcterms:modified xsi:type="dcterms:W3CDTF">2026-05-20T06:40:00Z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