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723C70" w14:textId="2AB69218" w:rsidR="001F684D" w:rsidRDefault="003D50CF" w:rsidP="007A148A">
      <w:pPr>
        <w:ind w:left="142" w:hanging="142"/>
        <w:jc w:val="right"/>
        <w:rPr>
          <w:rFonts w:ascii="Times New Roman" w:hAnsi="Times New Roman" w:cs="Times New Roman"/>
        </w:rPr>
      </w:pPr>
      <w:r>
        <w:rPr>
          <w:rFonts w:ascii="Times New Roman" w:hAnsi="Times New Roman" w:cs="Times New Roman"/>
        </w:rPr>
        <w:t>TSD-</w:t>
      </w:r>
      <w:r w:rsidR="003024DA">
        <w:rPr>
          <w:rFonts w:ascii="Times New Roman" w:hAnsi="Times New Roman" w:cs="Times New Roman"/>
        </w:rPr>
        <w:t>173</w:t>
      </w:r>
      <w:r>
        <w:rPr>
          <w:rFonts w:ascii="Times New Roman" w:hAnsi="Times New Roman" w:cs="Times New Roman"/>
        </w:rPr>
        <w:t xml:space="preserve">, </w:t>
      </w:r>
      <w:r w:rsidR="007A148A" w:rsidRPr="007A148A">
        <w:rPr>
          <w:rFonts w:ascii="Times New Roman" w:hAnsi="Times New Roman" w:cs="Times New Roman"/>
        </w:rPr>
        <w:t>VPP-7953</w:t>
      </w:r>
    </w:p>
    <w:p w14:paraId="1D287F9A" w14:textId="77777777" w:rsidR="007A148A" w:rsidRDefault="007A148A" w:rsidP="00E433DD">
      <w:pPr>
        <w:spacing w:after="0" w:line="240" w:lineRule="auto"/>
        <w:ind w:left="142" w:hanging="142"/>
        <w:jc w:val="center"/>
        <w:rPr>
          <w:rFonts w:ascii="Times New Roman" w:hAnsi="Times New Roman" w:cs="Times New Roman"/>
          <w:b/>
        </w:rPr>
      </w:pPr>
      <w:r w:rsidRPr="007A148A">
        <w:rPr>
          <w:rFonts w:ascii="Times New Roman" w:hAnsi="Times New Roman" w:cs="Times New Roman"/>
          <w:b/>
        </w:rPr>
        <w:t>Elektrochirurgijos prietaiso su priedais, videoendoskopinės sistemos su priedais</w:t>
      </w:r>
    </w:p>
    <w:p w14:paraId="521E16BB" w14:textId="195CAD49" w:rsidR="007A148A" w:rsidRDefault="007A148A" w:rsidP="00E433DD">
      <w:pPr>
        <w:spacing w:after="0" w:line="240" w:lineRule="auto"/>
        <w:ind w:left="142" w:hanging="142"/>
        <w:jc w:val="center"/>
        <w:rPr>
          <w:rFonts w:ascii="Times New Roman" w:hAnsi="Times New Roman" w:cs="Times New Roman"/>
          <w:b/>
        </w:rPr>
      </w:pPr>
      <w:r w:rsidRPr="007A148A">
        <w:rPr>
          <w:rFonts w:ascii="Times New Roman" w:hAnsi="Times New Roman" w:cs="Times New Roman"/>
          <w:b/>
        </w:rPr>
        <w:t xml:space="preserve"> </w:t>
      </w:r>
      <w:r>
        <w:rPr>
          <w:rFonts w:ascii="Times New Roman" w:hAnsi="Times New Roman" w:cs="Times New Roman"/>
          <w:b/>
        </w:rPr>
        <w:t>i</w:t>
      </w:r>
      <w:r w:rsidRPr="007A148A">
        <w:rPr>
          <w:rFonts w:ascii="Times New Roman" w:hAnsi="Times New Roman" w:cs="Times New Roman"/>
          <w:b/>
        </w:rPr>
        <w:t>r</w:t>
      </w:r>
      <w:r>
        <w:rPr>
          <w:rFonts w:ascii="Times New Roman" w:hAnsi="Times New Roman" w:cs="Times New Roman"/>
          <w:b/>
        </w:rPr>
        <w:t xml:space="preserve"> </w:t>
      </w:r>
      <w:r w:rsidRPr="007A148A">
        <w:rPr>
          <w:rFonts w:ascii="Times New Roman" w:hAnsi="Times New Roman" w:cs="Times New Roman"/>
          <w:b/>
        </w:rPr>
        <w:t>universalaus operacinio stalo techninė specifikacija</w:t>
      </w:r>
    </w:p>
    <w:p w14:paraId="09DA5919" w14:textId="77777777" w:rsidR="00081CA2" w:rsidRDefault="00081CA2" w:rsidP="007A148A">
      <w:pPr>
        <w:ind w:left="142" w:hanging="142"/>
        <w:rPr>
          <w:rFonts w:ascii="Times New Roman" w:hAnsi="Times New Roman" w:cs="Times New Roman"/>
          <w:b/>
        </w:rPr>
      </w:pPr>
    </w:p>
    <w:p w14:paraId="29964C87" w14:textId="2CD5318A" w:rsidR="007A148A" w:rsidRDefault="007A148A" w:rsidP="007A148A">
      <w:pPr>
        <w:ind w:left="142" w:hanging="142"/>
        <w:rPr>
          <w:rFonts w:ascii="Times New Roman" w:hAnsi="Times New Roman" w:cs="Times New Roman"/>
          <w:b/>
        </w:rPr>
      </w:pPr>
      <w:r>
        <w:rPr>
          <w:rFonts w:ascii="Times New Roman" w:hAnsi="Times New Roman" w:cs="Times New Roman"/>
          <w:b/>
        </w:rPr>
        <w:t>1 pirkimo dalis. Elektrochirurgijos prietaisas su priedais, kiekis 1 kompl.</w:t>
      </w:r>
    </w:p>
    <w:tbl>
      <w:tblPr>
        <w:tblStyle w:val="TableGrid"/>
        <w:tblW w:w="10490" w:type="dxa"/>
        <w:tblInd w:w="-289" w:type="dxa"/>
        <w:tblLook w:val="04A0" w:firstRow="1" w:lastRow="0" w:firstColumn="1" w:lastColumn="0" w:noHBand="0" w:noVBand="1"/>
      </w:tblPr>
      <w:tblGrid>
        <w:gridCol w:w="851"/>
        <w:gridCol w:w="2557"/>
        <w:gridCol w:w="4524"/>
        <w:gridCol w:w="2558"/>
      </w:tblGrid>
      <w:tr w:rsidR="007A148A" w:rsidRPr="004A0EAB" w14:paraId="3DD91A85" w14:textId="77777777" w:rsidTr="00AF3207">
        <w:trPr>
          <w:trHeight w:val="554"/>
        </w:trPr>
        <w:tc>
          <w:tcPr>
            <w:tcW w:w="851" w:type="dxa"/>
          </w:tcPr>
          <w:p w14:paraId="2BAF22FD" w14:textId="77777777" w:rsidR="007A148A" w:rsidRPr="004A0EAB" w:rsidRDefault="007A148A" w:rsidP="0096511E">
            <w:pPr>
              <w:jc w:val="center"/>
              <w:rPr>
                <w:rFonts w:ascii="Times New Roman" w:hAnsi="Times New Roman" w:cs="Times New Roman"/>
                <w:b/>
              </w:rPr>
            </w:pPr>
            <w:r w:rsidRPr="004A0EAB">
              <w:rPr>
                <w:rFonts w:ascii="Times New Roman" w:hAnsi="Times New Roman" w:cs="Times New Roman"/>
                <w:b/>
              </w:rPr>
              <w:t>Eil.</w:t>
            </w:r>
          </w:p>
          <w:p w14:paraId="78DE0ACA" w14:textId="77777777" w:rsidR="007A148A" w:rsidRPr="004A0EAB" w:rsidRDefault="007A148A" w:rsidP="0096511E">
            <w:pPr>
              <w:jc w:val="center"/>
              <w:rPr>
                <w:rFonts w:ascii="Times New Roman" w:hAnsi="Times New Roman" w:cs="Times New Roman"/>
                <w:b/>
              </w:rPr>
            </w:pPr>
            <w:r w:rsidRPr="004A0EAB">
              <w:rPr>
                <w:rFonts w:ascii="Times New Roman" w:hAnsi="Times New Roman" w:cs="Times New Roman"/>
                <w:b/>
              </w:rPr>
              <w:t>Nr.</w:t>
            </w:r>
          </w:p>
        </w:tc>
        <w:tc>
          <w:tcPr>
            <w:tcW w:w="2557" w:type="dxa"/>
          </w:tcPr>
          <w:p w14:paraId="7950E123" w14:textId="77777777" w:rsidR="007A148A" w:rsidRPr="004A0EAB" w:rsidRDefault="007A148A" w:rsidP="0096511E">
            <w:pPr>
              <w:jc w:val="center"/>
              <w:rPr>
                <w:rFonts w:ascii="Times New Roman" w:hAnsi="Times New Roman" w:cs="Times New Roman"/>
                <w:b/>
              </w:rPr>
            </w:pPr>
            <w:r w:rsidRPr="004A0EAB">
              <w:rPr>
                <w:rFonts w:ascii="Times New Roman" w:hAnsi="Times New Roman" w:cs="Times New Roman"/>
                <w:b/>
              </w:rPr>
              <w:t>Parametrai</w:t>
            </w:r>
          </w:p>
          <w:p w14:paraId="2EDA025D" w14:textId="77777777" w:rsidR="007A148A" w:rsidRPr="004A0EAB" w:rsidRDefault="007A148A" w:rsidP="0096511E">
            <w:pPr>
              <w:jc w:val="center"/>
              <w:rPr>
                <w:rFonts w:ascii="Times New Roman" w:hAnsi="Times New Roman" w:cs="Times New Roman"/>
                <w:b/>
              </w:rPr>
            </w:pPr>
            <w:r w:rsidRPr="004A0EAB">
              <w:rPr>
                <w:rFonts w:ascii="Times New Roman" w:hAnsi="Times New Roman" w:cs="Times New Roman"/>
                <w:b/>
              </w:rPr>
              <w:t>(specifikacija)</w:t>
            </w:r>
          </w:p>
        </w:tc>
        <w:tc>
          <w:tcPr>
            <w:tcW w:w="4524" w:type="dxa"/>
            <w:vAlign w:val="center"/>
          </w:tcPr>
          <w:p w14:paraId="7C996CFE" w14:textId="77777777" w:rsidR="007A148A" w:rsidRPr="004A0EAB" w:rsidRDefault="007A148A" w:rsidP="0096511E">
            <w:pPr>
              <w:jc w:val="center"/>
              <w:rPr>
                <w:rFonts w:ascii="Times New Roman" w:hAnsi="Times New Roman" w:cs="Times New Roman"/>
                <w:b/>
              </w:rPr>
            </w:pPr>
            <w:r w:rsidRPr="004A0EAB">
              <w:rPr>
                <w:rFonts w:ascii="Times New Roman" w:hAnsi="Times New Roman" w:cs="Times New Roman"/>
                <w:b/>
              </w:rPr>
              <w:t>Reikalaujamos parametrų reikšmės</w:t>
            </w:r>
          </w:p>
        </w:tc>
        <w:tc>
          <w:tcPr>
            <w:tcW w:w="2558" w:type="dxa"/>
          </w:tcPr>
          <w:p w14:paraId="24F749DB" w14:textId="77777777" w:rsidR="007A148A" w:rsidRPr="004A0EAB" w:rsidRDefault="007A148A" w:rsidP="0096511E">
            <w:pPr>
              <w:jc w:val="center"/>
              <w:rPr>
                <w:rFonts w:ascii="Times New Roman" w:hAnsi="Times New Roman" w:cs="Times New Roman"/>
                <w:b/>
              </w:rPr>
            </w:pPr>
            <w:r w:rsidRPr="004A0EAB">
              <w:rPr>
                <w:rFonts w:ascii="Times New Roman" w:hAnsi="Times New Roman" w:cs="Times New Roman"/>
                <w:b/>
              </w:rPr>
              <w:t>Siūlomos parametrų reikšmės</w:t>
            </w:r>
          </w:p>
        </w:tc>
      </w:tr>
      <w:tr w:rsidR="007A148A" w:rsidRPr="000A603C" w14:paraId="53A77107" w14:textId="77777777" w:rsidTr="00AF3207">
        <w:trPr>
          <w:trHeight w:hRule="exact" w:val="2551"/>
        </w:trPr>
        <w:tc>
          <w:tcPr>
            <w:tcW w:w="851" w:type="dxa"/>
          </w:tcPr>
          <w:p w14:paraId="4CDB307D" w14:textId="77777777" w:rsidR="007A148A" w:rsidRPr="000A603C" w:rsidRDefault="007A148A" w:rsidP="0096511E">
            <w:pPr>
              <w:jc w:val="center"/>
              <w:rPr>
                <w:rFonts w:ascii="Times New Roman" w:hAnsi="Times New Roman" w:cs="Times New Roman"/>
              </w:rPr>
            </w:pPr>
            <w:r w:rsidRPr="000A603C">
              <w:rPr>
                <w:rFonts w:ascii="Times New Roman" w:hAnsi="Times New Roman" w:cs="Times New Roman"/>
              </w:rPr>
              <w:t>1.</w:t>
            </w:r>
          </w:p>
        </w:tc>
        <w:tc>
          <w:tcPr>
            <w:tcW w:w="2557" w:type="dxa"/>
          </w:tcPr>
          <w:p w14:paraId="0FE012E4" w14:textId="77777777" w:rsidR="007A148A" w:rsidRPr="000A603C" w:rsidRDefault="007A148A" w:rsidP="0096511E">
            <w:pPr>
              <w:rPr>
                <w:rFonts w:ascii="Times New Roman" w:hAnsi="Times New Roman" w:cs="Times New Roman"/>
              </w:rPr>
            </w:pPr>
            <w:r w:rsidRPr="000A603C">
              <w:rPr>
                <w:rFonts w:ascii="Times New Roman" w:hAnsi="Times New Roman" w:cs="Times New Roman"/>
              </w:rPr>
              <w:t>Paskirtis</w:t>
            </w:r>
          </w:p>
        </w:tc>
        <w:tc>
          <w:tcPr>
            <w:tcW w:w="4524" w:type="dxa"/>
          </w:tcPr>
          <w:p w14:paraId="22416263" w14:textId="77777777" w:rsidR="007A148A" w:rsidRPr="000A603C" w:rsidRDefault="007A148A" w:rsidP="0096511E">
            <w:pPr>
              <w:pStyle w:val="TableParagraph"/>
              <w:ind w:left="0"/>
              <w:rPr>
                <w:noProof/>
              </w:rPr>
            </w:pPr>
            <w:r w:rsidRPr="000A603C">
              <w:rPr>
                <w:noProof/>
              </w:rPr>
              <w:t>1. Elektrochirurginis generatorius kartu su suderinamais prietaisais bei elektrochirurginiais priedais skirtas minkštiesiems audiniams pjauti ir koaguliuoti bei kraujagyslėms perrišti;</w:t>
            </w:r>
          </w:p>
          <w:p w14:paraId="4168343A" w14:textId="77777777" w:rsidR="007A148A" w:rsidRPr="000A603C" w:rsidRDefault="007A148A" w:rsidP="0096511E">
            <w:pPr>
              <w:rPr>
                <w:rFonts w:ascii="Times New Roman" w:hAnsi="Times New Roman" w:cs="Times New Roman"/>
              </w:rPr>
            </w:pPr>
            <w:r w:rsidRPr="000A603C">
              <w:rPr>
                <w:rFonts w:ascii="Times New Roman" w:hAnsi="Times New Roman" w:cs="Times New Roman"/>
              </w:rPr>
              <w:t>2. Skirtas naudoti šiose medicinos srityse:</w:t>
            </w:r>
          </w:p>
          <w:p w14:paraId="55A85AC1" w14:textId="77777777" w:rsidR="007A148A" w:rsidRPr="000A603C" w:rsidRDefault="007A148A" w:rsidP="0096511E">
            <w:pPr>
              <w:rPr>
                <w:rFonts w:ascii="Times New Roman" w:hAnsi="Times New Roman" w:cs="Times New Roman"/>
              </w:rPr>
            </w:pPr>
            <w:r w:rsidRPr="000A603C">
              <w:rPr>
                <w:rFonts w:ascii="Times New Roman" w:hAnsi="Times New Roman" w:cs="Times New Roman"/>
              </w:rPr>
              <w:t>2.1. Atvira chirurginė intervencija;</w:t>
            </w:r>
          </w:p>
          <w:p w14:paraId="36AE751B" w14:textId="77777777" w:rsidR="007A148A" w:rsidRPr="000A603C" w:rsidRDefault="007A148A" w:rsidP="0096511E">
            <w:pPr>
              <w:rPr>
                <w:rFonts w:ascii="Times New Roman" w:hAnsi="Times New Roman" w:cs="Times New Roman"/>
              </w:rPr>
            </w:pPr>
            <w:r w:rsidRPr="000A603C">
              <w:rPr>
                <w:rFonts w:ascii="Times New Roman" w:hAnsi="Times New Roman" w:cs="Times New Roman"/>
              </w:rPr>
              <w:t>2.2. Laparoskopinė chirurgija;</w:t>
            </w:r>
          </w:p>
          <w:p w14:paraId="5DCF623A" w14:textId="77777777" w:rsidR="007A148A" w:rsidRPr="000A603C" w:rsidRDefault="007A148A" w:rsidP="0096511E">
            <w:pPr>
              <w:rPr>
                <w:rFonts w:ascii="Times New Roman" w:hAnsi="Times New Roman" w:cs="Times New Roman"/>
              </w:rPr>
            </w:pPr>
            <w:r w:rsidRPr="000A603C">
              <w:rPr>
                <w:rFonts w:ascii="Times New Roman" w:hAnsi="Times New Roman" w:cs="Times New Roman"/>
              </w:rPr>
              <w:t>2.3. Endoskopinė chirurgija;</w:t>
            </w:r>
          </w:p>
          <w:p w14:paraId="77F8279B" w14:textId="77777777" w:rsidR="007A148A" w:rsidRPr="000A603C" w:rsidRDefault="007A148A" w:rsidP="0096511E">
            <w:pPr>
              <w:rPr>
                <w:rFonts w:ascii="Times New Roman" w:hAnsi="Times New Roman" w:cs="Times New Roman"/>
              </w:rPr>
            </w:pPr>
            <w:r w:rsidRPr="000A603C">
              <w:rPr>
                <w:rFonts w:ascii="Times New Roman" w:hAnsi="Times New Roman" w:cs="Times New Roman"/>
              </w:rPr>
              <w:t>3. Elektrochirurginis generatorius palaiko ultragarso ir hibridinius instrumentus.</w:t>
            </w:r>
          </w:p>
        </w:tc>
        <w:tc>
          <w:tcPr>
            <w:tcW w:w="2558" w:type="dxa"/>
          </w:tcPr>
          <w:p w14:paraId="06144BAA" w14:textId="77777777" w:rsidR="007A148A" w:rsidRPr="000A603C" w:rsidRDefault="007A148A" w:rsidP="0096511E">
            <w:pPr>
              <w:rPr>
                <w:rFonts w:ascii="Times New Roman" w:hAnsi="Times New Roman" w:cs="Times New Roman"/>
              </w:rPr>
            </w:pPr>
          </w:p>
        </w:tc>
      </w:tr>
      <w:tr w:rsidR="007A148A" w:rsidRPr="000A603C" w14:paraId="292FF291" w14:textId="77777777" w:rsidTr="00AF3207">
        <w:trPr>
          <w:trHeight w:val="541"/>
        </w:trPr>
        <w:tc>
          <w:tcPr>
            <w:tcW w:w="851" w:type="dxa"/>
          </w:tcPr>
          <w:p w14:paraId="59A80331" w14:textId="77777777" w:rsidR="007A148A" w:rsidRPr="000A603C" w:rsidRDefault="007A148A" w:rsidP="0096511E">
            <w:pPr>
              <w:jc w:val="center"/>
              <w:rPr>
                <w:rFonts w:ascii="Times New Roman" w:hAnsi="Times New Roman" w:cs="Times New Roman"/>
              </w:rPr>
            </w:pPr>
            <w:r w:rsidRPr="000A603C">
              <w:rPr>
                <w:rFonts w:ascii="Times New Roman" w:hAnsi="Times New Roman" w:cs="Times New Roman"/>
              </w:rPr>
              <w:t>2.</w:t>
            </w:r>
          </w:p>
        </w:tc>
        <w:tc>
          <w:tcPr>
            <w:tcW w:w="2557" w:type="dxa"/>
          </w:tcPr>
          <w:p w14:paraId="1D8F4CFD" w14:textId="77777777" w:rsidR="007A148A" w:rsidRPr="000A603C" w:rsidRDefault="007A148A" w:rsidP="0096511E">
            <w:pPr>
              <w:rPr>
                <w:rFonts w:ascii="Times New Roman" w:hAnsi="Times New Roman" w:cs="Times New Roman"/>
              </w:rPr>
            </w:pPr>
            <w:r w:rsidRPr="000A603C">
              <w:rPr>
                <w:rFonts w:ascii="Times New Roman" w:hAnsi="Times New Roman" w:cs="Times New Roman"/>
              </w:rPr>
              <w:t>Didžiausias aparato atiduodamas galingumas</w:t>
            </w:r>
          </w:p>
        </w:tc>
        <w:tc>
          <w:tcPr>
            <w:tcW w:w="4524" w:type="dxa"/>
          </w:tcPr>
          <w:p w14:paraId="1D8945C0" w14:textId="77777777" w:rsidR="007A148A" w:rsidRPr="000A603C" w:rsidRDefault="007A148A" w:rsidP="0096511E">
            <w:pPr>
              <w:rPr>
                <w:rFonts w:ascii="Times New Roman" w:hAnsi="Times New Roman" w:cs="Times New Roman"/>
              </w:rPr>
            </w:pPr>
            <w:r w:rsidRPr="000A603C">
              <w:rPr>
                <w:rFonts w:ascii="Times New Roman" w:hAnsi="Times New Roman" w:cs="Times New Roman"/>
              </w:rPr>
              <w:t>≥ 320 W</w:t>
            </w:r>
          </w:p>
        </w:tc>
        <w:tc>
          <w:tcPr>
            <w:tcW w:w="2558" w:type="dxa"/>
          </w:tcPr>
          <w:p w14:paraId="3645A74D" w14:textId="77777777" w:rsidR="007A148A" w:rsidRPr="000A603C" w:rsidRDefault="007A148A" w:rsidP="0096511E">
            <w:pPr>
              <w:rPr>
                <w:rFonts w:ascii="Times New Roman" w:hAnsi="Times New Roman" w:cs="Times New Roman"/>
              </w:rPr>
            </w:pPr>
          </w:p>
        </w:tc>
      </w:tr>
      <w:tr w:rsidR="007A148A" w:rsidRPr="000A603C" w14:paraId="13A3D0E2" w14:textId="77777777" w:rsidTr="00AF3207">
        <w:trPr>
          <w:trHeight w:val="1852"/>
        </w:trPr>
        <w:tc>
          <w:tcPr>
            <w:tcW w:w="851" w:type="dxa"/>
          </w:tcPr>
          <w:p w14:paraId="2F7963FE" w14:textId="77777777" w:rsidR="007A148A" w:rsidRPr="000A603C" w:rsidRDefault="007A148A" w:rsidP="0096511E">
            <w:pPr>
              <w:jc w:val="center"/>
              <w:rPr>
                <w:rFonts w:ascii="Times New Roman" w:hAnsi="Times New Roman" w:cs="Times New Roman"/>
              </w:rPr>
            </w:pPr>
            <w:r w:rsidRPr="000A603C">
              <w:rPr>
                <w:rFonts w:ascii="Times New Roman" w:hAnsi="Times New Roman" w:cs="Times New Roman"/>
              </w:rPr>
              <w:t>3.</w:t>
            </w:r>
          </w:p>
        </w:tc>
        <w:tc>
          <w:tcPr>
            <w:tcW w:w="2557" w:type="dxa"/>
          </w:tcPr>
          <w:p w14:paraId="5EFDCD68" w14:textId="77777777" w:rsidR="007A148A" w:rsidRPr="000A603C" w:rsidRDefault="007A148A" w:rsidP="0096511E">
            <w:pPr>
              <w:rPr>
                <w:rFonts w:ascii="Times New Roman" w:hAnsi="Times New Roman" w:cs="Times New Roman"/>
              </w:rPr>
            </w:pPr>
            <w:r w:rsidRPr="000A603C">
              <w:rPr>
                <w:rFonts w:ascii="Times New Roman" w:hAnsi="Times New Roman" w:cs="Times New Roman"/>
              </w:rPr>
              <w:t>Darbo režimai</w:t>
            </w:r>
          </w:p>
        </w:tc>
        <w:tc>
          <w:tcPr>
            <w:tcW w:w="4524" w:type="dxa"/>
          </w:tcPr>
          <w:p w14:paraId="49BDE938" w14:textId="77777777" w:rsidR="007A148A" w:rsidRPr="000A603C" w:rsidRDefault="007A148A" w:rsidP="0096511E">
            <w:pPr>
              <w:rPr>
                <w:rFonts w:ascii="Times New Roman" w:hAnsi="Times New Roman" w:cs="Times New Roman"/>
              </w:rPr>
            </w:pPr>
            <w:r w:rsidRPr="000A603C">
              <w:rPr>
                <w:rFonts w:ascii="Times New Roman" w:hAnsi="Times New Roman" w:cs="Times New Roman"/>
              </w:rPr>
              <w:t>1. ≥ 8 skirtingi monopolinio pjovimo režimai;</w:t>
            </w:r>
          </w:p>
          <w:p w14:paraId="15A8EC67" w14:textId="77777777" w:rsidR="007A148A" w:rsidRPr="000A603C" w:rsidRDefault="007A148A" w:rsidP="0096511E">
            <w:pPr>
              <w:rPr>
                <w:rFonts w:ascii="Times New Roman" w:hAnsi="Times New Roman" w:cs="Times New Roman"/>
              </w:rPr>
            </w:pPr>
            <w:r w:rsidRPr="000A603C">
              <w:rPr>
                <w:rFonts w:ascii="Times New Roman" w:hAnsi="Times New Roman" w:cs="Times New Roman"/>
              </w:rPr>
              <w:t>2. ≥ 5 skirtingi monopolinės koaguliacijos režimai;</w:t>
            </w:r>
          </w:p>
          <w:p w14:paraId="0C81E3D8" w14:textId="77777777" w:rsidR="007A148A" w:rsidRPr="000A603C" w:rsidRDefault="007A148A" w:rsidP="0096511E">
            <w:pPr>
              <w:rPr>
                <w:rFonts w:ascii="Times New Roman" w:hAnsi="Times New Roman" w:cs="Times New Roman"/>
              </w:rPr>
            </w:pPr>
            <w:r w:rsidRPr="000A603C">
              <w:rPr>
                <w:rFonts w:ascii="Times New Roman" w:hAnsi="Times New Roman" w:cs="Times New Roman"/>
              </w:rPr>
              <w:t>3. ≥ 6 skirtingi bipolinio pjovimo režimai;</w:t>
            </w:r>
          </w:p>
          <w:p w14:paraId="6E0E8053" w14:textId="77777777" w:rsidR="007A148A" w:rsidRPr="000A603C" w:rsidRDefault="007A148A" w:rsidP="0096511E">
            <w:pPr>
              <w:rPr>
                <w:rFonts w:ascii="Times New Roman" w:hAnsi="Times New Roman" w:cs="Times New Roman"/>
              </w:rPr>
            </w:pPr>
            <w:r w:rsidRPr="000A603C">
              <w:rPr>
                <w:rFonts w:ascii="Times New Roman" w:hAnsi="Times New Roman" w:cs="Times New Roman"/>
              </w:rPr>
              <w:t>4. ≥ 6 skirtingi bipolinės koaguliacijos režimai;</w:t>
            </w:r>
          </w:p>
          <w:p w14:paraId="3D5DEC75" w14:textId="77777777" w:rsidR="007A148A" w:rsidRPr="000A603C" w:rsidRDefault="007A148A" w:rsidP="0096511E">
            <w:pPr>
              <w:rPr>
                <w:rFonts w:ascii="Times New Roman" w:hAnsi="Times New Roman" w:cs="Times New Roman"/>
              </w:rPr>
            </w:pPr>
            <w:r w:rsidRPr="000A603C">
              <w:rPr>
                <w:rFonts w:ascii="Times New Roman" w:hAnsi="Times New Roman" w:cs="Times New Roman"/>
              </w:rPr>
              <w:t>5. ≥ 4 skirtingi hibridiniai ir ultragarsiniai pjovimo bei koaguliacijos režimai.</w:t>
            </w:r>
          </w:p>
        </w:tc>
        <w:tc>
          <w:tcPr>
            <w:tcW w:w="2558" w:type="dxa"/>
          </w:tcPr>
          <w:p w14:paraId="57452B87" w14:textId="77777777" w:rsidR="007A148A" w:rsidRPr="000A603C" w:rsidRDefault="007A148A" w:rsidP="0096511E">
            <w:pPr>
              <w:rPr>
                <w:rFonts w:ascii="Times New Roman" w:hAnsi="Times New Roman" w:cs="Times New Roman"/>
              </w:rPr>
            </w:pPr>
          </w:p>
        </w:tc>
      </w:tr>
      <w:tr w:rsidR="007A148A" w:rsidRPr="000A603C" w14:paraId="28BFAC15" w14:textId="77777777" w:rsidTr="00AF3207">
        <w:trPr>
          <w:trHeight w:hRule="exact" w:val="270"/>
        </w:trPr>
        <w:tc>
          <w:tcPr>
            <w:tcW w:w="851" w:type="dxa"/>
          </w:tcPr>
          <w:p w14:paraId="0E9124BA" w14:textId="77777777" w:rsidR="007A148A" w:rsidRPr="000A603C" w:rsidRDefault="007A148A" w:rsidP="0096511E">
            <w:pPr>
              <w:jc w:val="center"/>
              <w:rPr>
                <w:rFonts w:ascii="Times New Roman" w:hAnsi="Times New Roman" w:cs="Times New Roman"/>
              </w:rPr>
            </w:pPr>
            <w:r w:rsidRPr="000A603C">
              <w:rPr>
                <w:rFonts w:ascii="Times New Roman" w:hAnsi="Times New Roman" w:cs="Times New Roman"/>
              </w:rPr>
              <w:t>3.1.</w:t>
            </w:r>
          </w:p>
        </w:tc>
        <w:tc>
          <w:tcPr>
            <w:tcW w:w="7081" w:type="dxa"/>
            <w:gridSpan w:val="2"/>
          </w:tcPr>
          <w:p w14:paraId="713AB701" w14:textId="77777777" w:rsidR="007A148A" w:rsidRPr="000A603C" w:rsidRDefault="007A148A" w:rsidP="0096511E">
            <w:pPr>
              <w:rPr>
                <w:rFonts w:ascii="Times New Roman" w:hAnsi="Times New Roman" w:cs="Times New Roman"/>
                <w:b/>
              </w:rPr>
            </w:pPr>
            <w:r w:rsidRPr="000A603C">
              <w:rPr>
                <w:rFonts w:ascii="Times New Roman" w:hAnsi="Times New Roman" w:cs="Times New Roman"/>
                <w:b/>
              </w:rPr>
              <w:t>Monopolinio pjovimo režimai:</w:t>
            </w:r>
          </w:p>
        </w:tc>
        <w:tc>
          <w:tcPr>
            <w:tcW w:w="2558" w:type="dxa"/>
          </w:tcPr>
          <w:p w14:paraId="748B8D7B" w14:textId="77777777" w:rsidR="007A148A" w:rsidRPr="000A603C" w:rsidRDefault="007A148A" w:rsidP="0096511E">
            <w:pPr>
              <w:rPr>
                <w:rFonts w:ascii="Times New Roman" w:hAnsi="Times New Roman" w:cs="Times New Roman"/>
              </w:rPr>
            </w:pPr>
          </w:p>
        </w:tc>
      </w:tr>
      <w:tr w:rsidR="007A148A" w:rsidRPr="000A603C" w14:paraId="3E8D9387" w14:textId="77777777" w:rsidTr="00AF3207">
        <w:trPr>
          <w:trHeight w:val="834"/>
        </w:trPr>
        <w:tc>
          <w:tcPr>
            <w:tcW w:w="851" w:type="dxa"/>
          </w:tcPr>
          <w:p w14:paraId="5C3979F8" w14:textId="77777777" w:rsidR="007A148A" w:rsidRPr="000A603C" w:rsidRDefault="007A148A" w:rsidP="0096511E">
            <w:pPr>
              <w:jc w:val="center"/>
              <w:rPr>
                <w:rFonts w:ascii="Times New Roman" w:hAnsi="Times New Roman" w:cs="Times New Roman"/>
              </w:rPr>
            </w:pPr>
            <w:r w:rsidRPr="000A603C">
              <w:rPr>
                <w:rFonts w:ascii="Times New Roman" w:hAnsi="Times New Roman" w:cs="Times New Roman"/>
              </w:rPr>
              <w:t>3.1.1.</w:t>
            </w:r>
          </w:p>
        </w:tc>
        <w:tc>
          <w:tcPr>
            <w:tcW w:w="2557" w:type="dxa"/>
          </w:tcPr>
          <w:p w14:paraId="2408FEDB" w14:textId="77777777" w:rsidR="007A148A" w:rsidRPr="000A603C" w:rsidRDefault="007A148A" w:rsidP="0096511E">
            <w:pPr>
              <w:rPr>
                <w:rFonts w:ascii="Times New Roman" w:hAnsi="Times New Roman" w:cs="Times New Roman"/>
                <w:spacing w:val="-2"/>
              </w:rPr>
            </w:pPr>
            <w:r w:rsidRPr="000A603C">
              <w:rPr>
                <w:rFonts w:ascii="Times New Roman" w:hAnsi="Times New Roman" w:cs="Times New Roman"/>
                <w:spacing w:val="-2"/>
              </w:rPr>
              <w:t xml:space="preserve">Mišrus pjovimas </w:t>
            </w:r>
          </w:p>
          <w:p w14:paraId="0825D048" w14:textId="77777777" w:rsidR="007A148A" w:rsidRPr="000A603C" w:rsidRDefault="007A148A" w:rsidP="0096511E">
            <w:pPr>
              <w:rPr>
                <w:rFonts w:ascii="Times New Roman" w:hAnsi="Times New Roman" w:cs="Times New Roman"/>
              </w:rPr>
            </w:pPr>
            <w:r w:rsidRPr="000A603C">
              <w:rPr>
                <w:rFonts w:ascii="Times New Roman" w:hAnsi="Times New Roman" w:cs="Times New Roman"/>
                <w:spacing w:val="-2"/>
              </w:rPr>
              <w:t>(</w:t>
            </w:r>
            <w:r w:rsidRPr="000A603C">
              <w:rPr>
                <w:rFonts w:ascii="Times New Roman" w:hAnsi="Times New Roman" w:cs="Times New Roman"/>
                <w:i/>
                <w:spacing w:val="-2"/>
              </w:rPr>
              <w:t>angl.</w:t>
            </w:r>
            <w:r w:rsidRPr="000A603C">
              <w:rPr>
                <w:rFonts w:ascii="Times New Roman" w:hAnsi="Times New Roman" w:cs="Times New Roman"/>
                <w:spacing w:val="-2"/>
              </w:rPr>
              <w:t xml:space="preserve"> Blend)</w:t>
            </w:r>
          </w:p>
        </w:tc>
        <w:tc>
          <w:tcPr>
            <w:tcW w:w="4524" w:type="dxa"/>
          </w:tcPr>
          <w:p w14:paraId="2DB420E4" w14:textId="77777777" w:rsidR="007A148A" w:rsidRPr="000A603C" w:rsidRDefault="007A148A" w:rsidP="0096511E">
            <w:pPr>
              <w:pStyle w:val="TableParagraph"/>
              <w:tabs>
                <w:tab w:val="left" w:pos="470"/>
              </w:tabs>
              <w:ind w:left="22"/>
              <w:rPr>
                <w:noProof/>
                <w:spacing w:val="-2"/>
              </w:rPr>
            </w:pPr>
            <w:r w:rsidRPr="000A603C">
              <w:rPr>
                <w:noProof/>
              </w:rPr>
              <w:t>1. Pjovimas padidintoje koaguliavimo srityje</w:t>
            </w:r>
            <w:r w:rsidRPr="000A603C">
              <w:rPr>
                <w:noProof/>
                <w:spacing w:val="-2"/>
              </w:rPr>
              <w:t>;</w:t>
            </w:r>
          </w:p>
          <w:p w14:paraId="725E9049" w14:textId="77777777" w:rsidR="007A148A" w:rsidRPr="000A603C" w:rsidRDefault="007A148A" w:rsidP="0096511E">
            <w:pPr>
              <w:pStyle w:val="TableParagraph"/>
              <w:tabs>
                <w:tab w:val="left" w:pos="470"/>
              </w:tabs>
              <w:ind w:left="22"/>
              <w:rPr>
                <w:noProof/>
              </w:rPr>
            </w:pPr>
            <w:r w:rsidRPr="000A603C">
              <w:rPr>
                <w:noProof/>
              </w:rPr>
              <w:t>2. Didžiausia</w:t>
            </w:r>
            <w:r w:rsidRPr="000A603C">
              <w:rPr>
                <w:noProof/>
                <w:spacing w:val="-6"/>
              </w:rPr>
              <w:t xml:space="preserve"> </w:t>
            </w:r>
            <w:r w:rsidRPr="000A603C">
              <w:rPr>
                <w:noProof/>
              </w:rPr>
              <w:t>galia</w:t>
            </w:r>
            <w:r w:rsidRPr="000A603C">
              <w:rPr>
                <w:noProof/>
                <w:spacing w:val="-4"/>
              </w:rPr>
              <w:t xml:space="preserve"> </w:t>
            </w:r>
            <w:r w:rsidRPr="000A603C">
              <w:rPr>
                <w:noProof/>
              </w:rPr>
              <w:t>≥</w:t>
            </w:r>
            <w:r w:rsidRPr="000A603C">
              <w:rPr>
                <w:noProof/>
                <w:spacing w:val="-2"/>
              </w:rPr>
              <w:t xml:space="preserve"> </w:t>
            </w:r>
            <w:r w:rsidRPr="000A603C">
              <w:rPr>
                <w:noProof/>
              </w:rPr>
              <w:t>200</w:t>
            </w:r>
            <w:r w:rsidRPr="000A603C">
              <w:rPr>
                <w:noProof/>
                <w:spacing w:val="-5"/>
              </w:rPr>
              <w:t xml:space="preserve"> W;</w:t>
            </w:r>
          </w:p>
          <w:p w14:paraId="30D228F9" w14:textId="77777777" w:rsidR="007A148A" w:rsidRPr="000A603C" w:rsidRDefault="007A148A" w:rsidP="0096511E">
            <w:pPr>
              <w:pStyle w:val="TableParagraph"/>
              <w:tabs>
                <w:tab w:val="left" w:pos="470"/>
              </w:tabs>
              <w:ind w:left="22"/>
              <w:rPr>
                <w:noProof/>
              </w:rPr>
            </w:pPr>
            <w:r w:rsidRPr="000A603C">
              <w:rPr>
                <w:noProof/>
              </w:rPr>
              <w:t>3. Didžiausia</w:t>
            </w:r>
            <w:r w:rsidRPr="000A603C">
              <w:rPr>
                <w:noProof/>
                <w:spacing w:val="-5"/>
              </w:rPr>
              <w:t xml:space="preserve"> </w:t>
            </w:r>
            <w:r w:rsidRPr="000A603C">
              <w:rPr>
                <w:noProof/>
              </w:rPr>
              <w:t>įtampa</w:t>
            </w:r>
            <w:r w:rsidRPr="000A603C">
              <w:rPr>
                <w:noProof/>
                <w:spacing w:val="-4"/>
              </w:rPr>
              <w:t xml:space="preserve"> </w:t>
            </w:r>
            <w:r w:rsidRPr="000A603C">
              <w:rPr>
                <w:noProof/>
              </w:rPr>
              <w:t>≥</w:t>
            </w:r>
            <w:r w:rsidRPr="000A603C">
              <w:rPr>
                <w:noProof/>
                <w:spacing w:val="-3"/>
              </w:rPr>
              <w:t xml:space="preserve"> </w:t>
            </w:r>
            <w:r w:rsidRPr="000A603C">
              <w:rPr>
                <w:noProof/>
              </w:rPr>
              <w:t>2200</w:t>
            </w:r>
            <w:r w:rsidRPr="000A603C">
              <w:rPr>
                <w:noProof/>
                <w:spacing w:val="-5"/>
              </w:rPr>
              <w:t xml:space="preserve"> V.</w:t>
            </w:r>
          </w:p>
        </w:tc>
        <w:tc>
          <w:tcPr>
            <w:tcW w:w="2558" w:type="dxa"/>
          </w:tcPr>
          <w:p w14:paraId="097A9407" w14:textId="77777777" w:rsidR="007A148A" w:rsidRPr="000A603C" w:rsidRDefault="007A148A" w:rsidP="0096511E">
            <w:pPr>
              <w:rPr>
                <w:rFonts w:ascii="Times New Roman" w:hAnsi="Times New Roman" w:cs="Times New Roman"/>
              </w:rPr>
            </w:pPr>
          </w:p>
        </w:tc>
      </w:tr>
      <w:tr w:rsidR="007A148A" w:rsidRPr="000A603C" w14:paraId="4E903D9C" w14:textId="77777777" w:rsidTr="00AF3207">
        <w:trPr>
          <w:trHeight w:val="847"/>
        </w:trPr>
        <w:tc>
          <w:tcPr>
            <w:tcW w:w="851" w:type="dxa"/>
          </w:tcPr>
          <w:p w14:paraId="58618AB7" w14:textId="77777777" w:rsidR="007A148A" w:rsidRPr="000A603C" w:rsidRDefault="007A148A" w:rsidP="0096511E">
            <w:pPr>
              <w:jc w:val="center"/>
              <w:rPr>
                <w:rFonts w:ascii="Times New Roman" w:hAnsi="Times New Roman" w:cs="Times New Roman"/>
              </w:rPr>
            </w:pPr>
            <w:r w:rsidRPr="000A603C">
              <w:rPr>
                <w:rFonts w:ascii="Times New Roman" w:hAnsi="Times New Roman" w:cs="Times New Roman"/>
              </w:rPr>
              <w:t>3.1.2.</w:t>
            </w:r>
          </w:p>
        </w:tc>
        <w:tc>
          <w:tcPr>
            <w:tcW w:w="2557" w:type="dxa"/>
          </w:tcPr>
          <w:p w14:paraId="3113852B" w14:textId="77777777" w:rsidR="007A148A" w:rsidRPr="000A603C" w:rsidRDefault="007A148A" w:rsidP="0096511E">
            <w:pPr>
              <w:rPr>
                <w:rFonts w:ascii="Times New Roman" w:hAnsi="Times New Roman" w:cs="Times New Roman"/>
              </w:rPr>
            </w:pPr>
            <w:r w:rsidRPr="000A603C">
              <w:rPr>
                <w:rFonts w:ascii="Times New Roman" w:hAnsi="Times New Roman" w:cs="Times New Roman"/>
              </w:rPr>
              <w:t xml:space="preserve">Sustiprintas mišrus pjovimas </w:t>
            </w:r>
          </w:p>
          <w:p w14:paraId="54E891AB" w14:textId="77777777" w:rsidR="007A148A" w:rsidRPr="000A603C" w:rsidRDefault="007A148A" w:rsidP="0096511E">
            <w:pPr>
              <w:rPr>
                <w:rFonts w:ascii="Times New Roman" w:hAnsi="Times New Roman" w:cs="Times New Roman"/>
              </w:rPr>
            </w:pPr>
            <w:r w:rsidRPr="000A603C">
              <w:rPr>
                <w:rFonts w:ascii="Times New Roman" w:hAnsi="Times New Roman" w:cs="Times New Roman"/>
              </w:rPr>
              <w:t>(</w:t>
            </w:r>
            <w:r w:rsidRPr="000A603C">
              <w:rPr>
                <w:rFonts w:ascii="Times New Roman" w:hAnsi="Times New Roman" w:cs="Times New Roman"/>
                <w:i/>
              </w:rPr>
              <w:t>angl.</w:t>
            </w:r>
            <w:r w:rsidRPr="000A603C">
              <w:rPr>
                <w:rFonts w:ascii="Times New Roman" w:hAnsi="Times New Roman" w:cs="Times New Roman"/>
              </w:rPr>
              <w:t xml:space="preserve"> BlendCut)</w:t>
            </w:r>
          </w:p>
        </w:tc>
        <w:tc>
          <w:tcPr>
            <w:tcW w:w="4524" w:type="dxa"/>
          </w:tcPr>
          <w:p w14:paraId="79293F29" w14:textId="77777777" w:rsidR="007A148A" w:rsidRPr="000A603C" w:rsidRDefault="007A148A" w:rsidP="0096511E">
            <w:pPr>
              <w:pStyle w:val="TableParagraph"/>
              <w:tabs>
                <w:tab w:val="left" w:pos="470"/>
              </w:tabs>
              <w:ind w:left="0"/>
              <w:rPr>
                <w:noProof/>
                <w:spacing w:val="-2"/>
              </w:rPr>
            </w:pPr>
            <w:r w:rsidRPr="000A603C">
              <w:rPr>
                <w:noProof/>
              </w:rPr>
              <w:t>1. Pjovimas padidintoje koaguliavimo srityje</w:t>
            </w:r>
            <w:r w:rsidRPr="000A603C">
              <w:rPr>
                <w:noProof/>
                <w:spacing w:val="-2"/>
              </w:rPr>
              <w:t>;</w:t>
            </w:r>
          </w:p>
          <w:p w14:paraId="3E68F344" w14:textId="77777777" w:rsidR="007A148A" w:rsidRPr="000A603C" w:rsidRDefault="007A148A" w:rsidP="0096511E">
            <w:pPr>
              <w:pStyle w:val="TableParagraph"/>
              <w:tabs>
                <w:tab w:val="left" w:pos="470"/>
              </w:tabs>
              <w:ind w:left="0"/>
              <w:rPr>
                <w:noProof/>
                <w:spacing w:val="-5"/>
              </w:rPr>
            </w:pPr>
            <w:r w:rsidRPr="000A603C">
              <w:rPr>
                <w:noProof/>
              </w:rPr>
              <w:t>2. Didžiausia</w:t>
            </w:r>
            <w:r w:rsidRPr="000A603C">
              <w:rPr>
                <w:noProof/>
                <w:spacing w:val="-6"/>
              </w:rPr>
              <w:t xml:space="preserve"> </w:t>
            </w:r>
            <w:r w:rsidRPr="000A603C">
              <w:rPr>
                <w:noProof/>
              </w:rPr>
              <w:t>galia</w:t>
            </w:r>
            <w:r w:rsidRPr="000A603C">
              <w:rPr>
                <w:noProof/>
                <w:spacing w:val="-4"/>
              </w:rPr>
              <w:t xml:space="preserve"> </w:t>
            </w:r>
            <w:r w:rsidRPr="000A603C">
              <w:rPr>
                <w:noProof/>
              </w:rPr>
              <w:t>≥</w:t>
            </w:r>
            <w:r w:rsidRPr="000A603C">
              <w:rPr>
                <w:noProof/>
                <w:spacing w:val="-2"/>
              </w:rPr>
              <w:t xml:space="preserve"> </w:t>
            </w:r>
            <w:r w:rsidRPr="000A603C">
              <w:rPr>
                <w:noProof/>
              </w:rPr>
              <w:t>200</w:t>
            </w:r>
            <w:r w:rsidRPr="000A603C">
              <w:rPr>
                <w:noProof/>
                <w:spacing w:val="-5"/>
              </w:rPr>
              <w:t xml:space="preserve"> W;</w:t>
            </w:r>
          </w:p>
          <w:p w14:paraId="5B495CC8" w14:textId="77777777" w:rsidR="007A148A" w:rsidRPr="000A603C" w:rsidRDefault="007A148A" w:rsidP="0096511E">
            <w:pPr>
              <w:pStyle w:val="TableParagraph"/>
              <w:tabs>
                <w:tab w:val="left" w:pos="470"/>
              </w:tabs>
              <w:ind w:left="0"/>
              <w:rPr>
                <w:noProof/>
              </w:rPr>
            </w:pPr>
            <w:r w:rsidRPr="000A603C">
              <w:rPr>
                <w:noProof/>
              </w:rPr>
              <w:t>3. Didžiausia</w:t>
            </w:r>
            <w:r w:rsidRPr="000A603C">
              <w:rPr>
                <w:noProof/>
                <w:spacing w:val="-5"/>
              </w:rPr>
              <w:t xml:space="preserve"> </w:t>
            </w:r>
            <w:r w:rsidRPr="000A603C">
              <w:rPr>
                <w:noProof/>
              </w:rPr>
              <w:t>įtampa</w:t>
            </w:r>
            <w:r w:rsidRPr="000A603C">
              <w:rPr>
                <w:noProof/>
                <w:spacing w:val="-4"/>
              </w:rPr>
              <w:t xml:space="preserve"> </w:t>
            </w:r>
            <w:r w:rsidRPr="000A603C">
              <w:rPr>
                <w:noProof/>
              </w:rPr>
              <w:t>≥</w:t>
            </w:r>
            <w:r w:rsidRPr="000A603C">
              <w:rPr>
                <w:noProof/>
                <w:spacing w:val="-3"/>
              </w:rPr>
              <w:t xml:space="preserve"> </w:t>
            </w:r>
            <w:r w:rsidRPr="000A603C">
              <w:rPr>
                <w:noProof/>
              </w:rPr>
              <w:t>1400</w:t>
            </w:r>
            <w:r w:rsidRPr="000A603C">
              <w:rPr>
                <w:noProof/>
                <w:spacing w:val="-5"/>
              </w:rPr>
              <w:t xml:space="preserve"> V.</w:t>
            </w:r>
          </w:p>
        </w:tc>
        <w:tc>
          <w:tcPr>
            <w:tcW w:w="2558" w:type="dxa"/>
          </w:tcPr>
          <w:p w14:paraId="28793FC5" w14:textId="77777777" w:rsidR="007A148A" w:rsidRPr="000A603C" w:rsidRDefault="007A148A" w:rsidP="0096511E">
            <w:pPr>
              <w:rPr>
                <w:rFonts w:ascii="Times New Roman" w:hAnsi="Times New Roman" w:cs="Times New Roman"/>
              </w:rPr>
            </w:pPr>
          </w:p>
        </w:tc>
      </w:tr>
      <w:tr w:rsidR="007A148A" w:rsidRPr="000A603C" w14:paraId="25BDB4A4" w14:textId="77777777" w:rsidTr="00AF3207">
        <w:trPr>
          <w:trHeight w:val="1128"/>
        </w:trPr>
        <w:tc>
          <w:tcPr>
            <w:tcW w:w="851" w:type="dxa"/>
          </w:tcPr>
          <w:p w14:paraId="0E9869BC" w14:textId="77777777" w:rsidR="007A148A" w:rsidRPr="000A603C" w:rsidRDefault="007A148A" w:rsidP="0096511E">
            <w:pPr>
              <w:jc w:val="center"/>
              <w:rPr>
                <w:rFonts w:ascii="Times New Roman" w:hAnsi="Times New Roman" w:cs="Times New Roman"/>
              </w:rPr>
            </w:pPr>
            <w:r w:rsidRPr="000A603C">
              <w:rPr>
                <w:rFonts w:ascii="Times New Roman" w:hAnsi="Times New Roman" w:cs="Times New Roman"/>
              </w:rPr>
              <w:t>3.1.3.</w:t>
            </w:r>
          </w:p>
        </w:tc>
        <w:tc>
          <w:tcPr>
            <w:tcW w:w="2557" w:type="dxa"/>
          </w:tcPr>
          <w:p w14:paraId="081CFF88" w14:textId="77777777" w:rsidR="007A148A" w:rsidRPr="000A603C" w:rsidRDefault="007A148A" w:rsidP="0096511E">
            <w:pPr>
              <w:rPr>
                <w:rFonts w:ascii="Times New Roman" w:hAnsi="Times New Roman" w:cs="Times New Roman"/>
              </w:rPr>
            </w:pPr>
            <w:r w:rsidRPr="000A603C">
              <w:rPr>
                <w:rFonts w:ascii="Times New Roman" w:hAnsi="Times New Roman" w:cs="Times New Roman"/>
              </w:rPr>
              <w:t>Tikslus pjovimas</w:t>
            </w:r>
          </w:p>
          <w:p w14:paraId="5B83BAA7" w14:textId="77777777" w:rsidR="007A148A" w:rsidRPr="000A603C" w:rsidRDefault="007A148A" w:rsidP="0096511E">
            <w:pPr>
              <w:rPr>
                <w:rFonts w:ascii="Times New Roman" w:hAnsi="Times New Roman" w:cs="Times New Roman"/>
              </w:rPr>
            </w:pPr>
            <w:r w:rsidRPr="000A603C">
              <w:rPr>
                <w:rFonts w:ascii="Times New Roman" w:hAnsi="Times New Roman" w:cs="Times New Roman"/>
              </w:rPr>
              <w:t>(</w:t>
            </w:r>
            <w:r w:rsidRPr="000A603C">
              <w:rPr>
                <w:rFonts w:ascii="Times New Roman" w:hAnsi="Times New Roman" w:cs="Times New Roman"/>
                <w:i/>
              </w:rPr>
              <w:t>angl.</w:t>
            </w:r>
            <w:r w:rsidRPr="000A603C">
              <w:rPr>
                <w:rFonts w:ascii="Times New Roman" w:hAnsi="Times New Roman" w:cs="Times New Roman"/>
              </w:rPr>
              <w:t xml:space="preserve"> FineCut)</w:t>
            </w:r>
          </w:p>
        </w:tc>
        <w:tc>
          <w:tcPr>
            <w:tcW w:w="4524" w:type="dxa"/>
          </w:tcPr>
          <w:p w14:paraId="679C85FC" w14:textId="77777777" w:rsidR="007A148A" w:rsidRPr="000A603C" w:rsidRDefault="007A148A" w:rsidP="0096511E">
            <w:pPr>
              <w:pStyle w:val="TableParagraph"/>
              <w:ind w:left="0"/>
              <w:rPr>
                <w:noProof/>
              </w:rPr>
            </w:pPr>
            <w:r w:rsidRPr="000A603C">
              <w:rPr>
                <w:noProof/>
              </w:rPr>
              <w:t>1. Greitas pjovimas mažoje koaguliavimo srityje;</w:t>
            </w:r>
          </w:p>
          <w:p w14:paraId="7ACD1545" w14:textId="77777777" w:rsidR="007A148A" w:rsidRPr="000A603C" w:rsidRDefault="007A148A" w:rsidP="0096511E">
            <w:pPr>
              <w:pStyle w:val="TableParagraph"/>
              <w:ind w:left="0"/>
              <w:rPr>
                <w:noProof/>
                <w:spacing w:val="-5"/>
              </w:rPr>
            </w:pPr>
            <w:r w:rsidRPr="000A603C">
              <w:rPr>
                <w:noProof/>
              </w:rPr>
              <w:t>2. Didžiausia</w:t>
            </w:r>
            <w:r w:rsidRPr="000A603C">
              <w:rPr>
                <w:noProof/>
                <w:spacing w:val="-6"/>
              </w:rPr>
              <w:t xml:space="preserve"> </w:t>
            </w:r>
            <w:r w:rsidRPr="000A603C">
              <w:rPr>
                <w:noProof/>
              </w:rPr>
              <w:t>galia</w:t>
            </w:r>
            <w:r w:rsidRPr="000A603C">
              <w:rPr>
                <w:noProof/>
                <w:spacing w:val="-4"/>
              </w:rPr>
              <w:t xml:space="preserve"> </w:t>
            </w:r>
            <w:r w:rsidRPr="000A603C">
              <w:rPr>
                <w:noProof/>
              </w:rPr>
              <w:t>≥</w:t>
            </w:r>
            <w:r w:rsidRPr="000A603C">
              <w:rPr>
                <w:noProof/>
                <w:spacing w:val="-2"/>
              </w:rPr>
              <w:t xml:space="preserve"> 120</w:t>
            </w:r>
            <w:r w:rsidRPr="000A603C">
              <w:rPr>
                <w:noProof/>
                <w:spacing w:val="-5"/>
              </w:rPr>
              <w:t xml:space="preserve"> W;</w:t>
            </w:r>
          </w:p>
          <w:p w14:paraId="28B5FA85" w14:textId="77777777" w:rsidR="007A148A" w:rsidRPr="000A603C" w:rsidRDefault="007A148A" w:rsidP="0096511E">
            <w:pPr>
              <w:pStyle w:val="TableParagraph"/>
              <w:ind w:left="0"/>
              <w:rPr>
                <w:noProof/>
              </w:rPr>
            </w:pPr>
            <w:r w:rsidRPr="000A603C">
              <w:rPr>
                <w:noProof/>
              </w:rPr>
              <w:t>3. Didžiausia</w:t>
            </w:r>
            <w:r w:rsidRPr="000A603C">
              <w:rPr>
                <w:noProof/>
                <w:spacing w:val="-5"/>
              </w:rPr>
              <w:t xml:space="preserve"> </w:t>
            </w:r>
            <w:r w:rsidRPr="000A603C">
              <w:rPr>
                <w:noProof/>
              </w:rPr>
              <w:t>įtampa</w:t>
            </w:r>
            <w:r w:rsidRPr="000A603C">
              <w:rPr>
                <w:noProof/>
                <w:spacing w:val="-4"/>
              </w:rPr>
              <w:t xml:space="preserve"> </w:t>
            </w:r>
            <w:r w:rsidRPr="000A603C">
              <w:rPr>
                <w:noProof/>
              </w:rPr>
              <w:t>≥</w:t>
            </w:r>
            <w:r w:rsidRPr="000A603C">
              <w:rPr>
                <w:noProof/>
                <w:spacing w:val="-3"/>
              </w:rPr>
              <w:t xml:space="preserve"> </w:t>
            </w:r>
            <w:r w:rsidRPr="000A603C">
              <w:rPr>
                <w:noProof/>
              </w:rPr>
              <w:t>560</w:t>
            </w:r>
            <w:r w:rsidRPr="000A603C">
              <w:rPr>
                <w:noProof/>
                <w:spacing w:val="-5"/>
              </w:rPr>
              <w:t xml:space="preserve"> V.</w:t>
            </w:r>
          </w:p>
        </w:tc>
        <w:tc>
          <w:tcPr>
            <w:tcW w:w="2558" w:type="dxa"/>
          </w:tcPr>
          <w:p w14:paraId="68587CEE" w14:textId="77777777" w:rsidR="007A148A" w:rsidRPr="000A603C" w:rsidRDefault="007A148A" w:rsidP="0096511E">
            <w:pPr>
              <w:rPr>
                <w:rFonts w:ascii="Times New Roman" w:hAnsi="Times New Roman" w:cs="Times New Roman"/>
              </w:rPr>
            </w:pPr>
          </w:p>
        </w:tc>
      </w:tr>
      <w:tr w:rsidR="007A148A" w:rsidRPr="000A603C" w14:paraId="05D4C455" w14:textId="77777777" w:rsidTr="00AF3207">
        <w:trPr>
          <w:trHeight w:val="1116"/>
        </w:trPr>
        <w:tc>
          <w:tcPr>
            <w:tcW w:w="851" w:type="dxa"/>
          </w:tcPr>
          <w:p w14:paraId="79C7CCEB" w14:textId="77777777" w:rsidR="007A148A" w:rsidRPr="000A603C" w:rsidRDefault="007A148A" w:rsidP="0096511E">
            <w:pPr>
              <w:jc w:val="center"/>
              <w:rPr>
                <w:rFonts w:ascii="Times New Roman" w:hAnsi="Times New Roman" w:cs="Times New Roman"/>
              </w:rPr>
            </w:pPr>
            <w:r w:rsidRPr="000A603C">
              <w:rPr>
                <w:rFonts w:ascii="Times New Roman" w:hAnsi="Times New Roman" w:cs="Times New Roman"/>
              </w:rPr>
              <w:t>3.1.4.</w:t>
            </w:r>
          </w:p>
        </w:tc>
        <w:tc>
          <w:tcPr>
            <w:tcW w:w="2557" w:type="dxa"/>
          </w:tcPr>
          <w:p w14:paraId="010D4F4F" w14:textId="77777777" w:rsidR="007A148A" w:rsidRPr="000A603C" w:rsidRDefault="007A148A" w:rsidP="0096511E">
            <w:pPr>
              <w:rPr>
                <w:rFonts w:ascii="Times New Roman" w:hAnsi="Times New Roman" w:cs="Times New Roman"/>
              </w:rPr>
            </w:pPr>
            <w:r w:rsidRPr="000A603C">
              <w:rPr>
                <w:rFonts w:ascii="Times New Roman" w:hAnsi="Times New Roman" w:cs="Times New Roman"/>
              </w:rPr>
              <w:t>Didelės galios pjovimas (</w:t>
            </w:r>
            <w:r w:rsidRPr="000A603C">
              <w:rPr>
                <w:rFonts w:ascii="Times New Roman" w:hAnsi="Times New Roman" w:cs="Times New Roman"/>
                <w:i/>
              </w:rPr>
              <w:t>angl.</w:t>
            </w:r>
            <w:r w:rsidRPr="000A603C">
              <w:rPr>
                <w:rFonts w:ascii="Times New Roman" w:hAnsi="Times New Roman" w:cs="Times New Roman"/>
              </w:rPr>
              <w:t xml:space="preserve"> PowerCut)</w:t>
            </w:r>
          </w:p>
        </w:tc>
        <w:tc>
          <w:tcPr>
            <w:tcW w:w="4524" w:type="dxa"/>
          </w:tcPr>
          <w:p w14:paraId="76A82798" w14:textId="77777777" w:rsidR="007A148A" w:rsidRPr="000A603C" w:rsidRDefault="007A148A" w:rsidP="0096511E">
            <w:pPr>
              <w:pStyle w:val="TableParagraph"/>
              <w:ind w:left="22"/>
              <w:rPr>
                <w:noProof/>
              </w:rPr>
            </w:pPr>
            <w:r w:rsidRPr="000A603C">
              <w:rPr>
                <w:noProof/>
              </w:rPr>
              <w:t>1. Paviršinė koaguliacija su geresne pjaunamąja geba;</w:t>
            </w:r>
          </w:p>
          <w:p w14:paraId="2C03DE45" w14:textId="77777777" w:rsidR="007A148A" w:rsidRPr="000A603C" w:rsidRDefault="007A148A" w:rsidP="0096511E">
            <w:pPr>
              <w:pStyle w:val="TableParagraph"/>
              <w:ind w:left="0"/>
              <w:rPr>
                <w:noProof/>
              </w:rPr>
            </w:pPr>
            <w:r w:rsidRPr="000A603C">
              <w:rPr>
                <w:noProof/>
              </w:rPr>
              <w:t>2. Didžiausia</w:t>
            </w:r>
            <w:r w:rsidRPr="000A603C">
              <w:rPr>
                <w:noProof/>
                <w:spacing w:val="-6"/>
              </w:rPr>
              <w:t xml:space="preserve"> </w:t>
            </w:r>
            <w:r w:rsidRPr="000A603C">
              <w:rPr>
                <w:noProof/>
              </w:rPr>
              <w:t>galia</w:t>
            </w:r>
            <w:r w:rsidRPr="000A603C">
              <w:rPr>
                <w:noProof/>
                <w:spacing w:val="-4"/>
              </w:rPr>
              <w:t xml:space="preserve"> </w:t>
            </w:r>
            <w:r w:rsidRPr="000A603C">
              <w:rPr>
                <w:noProof/>
              </w:rPr>
              <w:t>≥</w:t>
            </w:r>
            <w:r w:rsidRPr="000A603C">
              <w:rPr>
                <w:noProof/>
                <w:spacing w:val="-2"/>
              </w:rPr>
              <w:t xml:space="preserve"> </w:t>
            </w:r>
            <w:r w:rsidRPr="000A603C">
              <w:rPr>
                <w:noProof/>
              </w:rPr>
              <w:t>120</w:t>
            </w:r>
            <w:r w:rsidRPr="000A603C">
              <w:rPr>
                <w:noProof/>
                <w:spacing w:val="-5"/>
              </w:rPr>
              <w:t xml:space="preserve"> W;</w:t>
            </w:r>
          </w:p>
          <w:p w14:paraId="2B72B93C" w14:textId="77777777" w:rsidR="007A148A" w:rsidRPr="000A603C" w:rsidRDefault="007A148A" w:rsidP="0096511E">
            <w:pPr>
              <w:pStyle w:val="TableParagraph"/>
              <w:ind w:left="0"/>
              <w:rPr>
                <w:noProof/>
              </w:rPr>
            </w:pPr>
            <w:r w:rsidRPr="000A603C">
              <w:rPr>
                <w:noProof/>
              </w:rPr>
              <w:t>3. Didžiausia</w:t>
            </w:r>
            <w:r w:rsidRPr="000A603C">
              <w:rPr>
                <w:noProof/>
                <w:spacing w:val="-5"/>
              </w:rPr>
              <w:t xml:space="preserve"> </w:t>
            </w:r>
            <w:r w:rsidRPr="000A603C">
              <w:rPr>
                <w:noProof/>
              </w:rPr>
              <w:t>įtampa</w:t>
            </w:r>
            <w:r w:rsidRPr="000A603C">
              <w:rPr>
                <w:noProof/>
                <w:spacing w:val="-4"/>
              </w:rPr>
              <w:t xml:space="preserve"> </w:t>
            </w:r>
            <w:r w:rsidRPr="000A603C">
              <w:rPr>
                <w:noProof/>
              </w:rPr>
              <w:t>≥</w:t>
            </w:r>
            <w:r w:rsidRPr="000A603C">
              <w:rPr>
                <w:noProof/>
                <w:spacing w:val="-3"/>
              </w:rPr>
              <w:t xml:space="preserve"> </w:t>
            </w:r>
            <w:r w:rsidRPr="000A603C">
              <w:rPr>
                <w:noProof/>
              </w:rPr>
              <w:t>2000</w:t>
            </w:r>
            <w:r w:rsidRPr="000A603C">
              <w:rPr>
                <w:noProof/>
                <w:spacing w:val="-5"/>
              </w:rPr>
              <w:t xml:space="preserve"> V.</w:t>
            </w:r>
          </w:p>
        </w:tc>
        <w:tc>
          <w:tcPr>
            <w:tcW w:w="2558" w:type="dxa"/>
          </w:tcPr>
          <w:p w14:paraId="6B39072A" w14:textId="77777777" w:rsidR="007A148A" w:rsidRPr="000A603C" w:rsidRDefault="007A148A" w:rsidP="0096511E">
            <w:pPr>
              <w:rPr>
                <w:rFonts w:ascii="Times New Roman" w:hAnsi="Times New Roman" w:cs="Times New Roman"/>
              </w:rPr>
            </w:pPr>
          </w:p>
        </w:tc>
      </w:tr>
      <w:tr w:rsidR="007A148A" w:rsidRPr="000A603C" w14:paraId="4A1DA67C" w14:textId="77777777" w:rsidTr="00AF3207">
        <w:trPr>
          <w:trHeight w:val="1132"/>
        </w:trPr>
        <w:tc>
          <w:tcPr>
            <w:tcW w:w="851" w:type="dxa"/>
          </w:tcPr>
          <w:p w14:paraId="4E7C9DE9" w14:textId="77777777" w:rsidR="007A148A" w:rsidRPr="000A603C" w:rsidRDefault="007A148A" w:rsidP="0096511E">
            <w:pPr>
              <w:jc w:val="center"/>
              <w:rPr>
                <w:rFonts w:ascii="Times New Roman" w:hAnsi="Times New Roman" w:cs="Times New Roman"/>
              </w:rPr>
            </w:pPr>
            <w:r w:rsidRPr="000A603C">
              <w:rPr>
                <w:rFonts w:ascii="Times New Roman" w:hAnsi="Times New Roman" w:cs="Times New Roman"/>
              </w:rPr>
              <w:t>3.1.5.</w:t>
            </w:r>
          </w:p>
        </w:tc>
        <w:tc>
          <w:tcPr>
            <w:tcW w:w="2557" w:type="dxa"/>
          </w:tcPr>
          <w:p w14:paraId="1DC2D3DB" w14:textId="77777777" w:rsidR="007A148A" w:rsidRPr="000A603C" w:rsidRDefault="007A148A" w:rsidP="0096511E">
            <w:pPr>
              <w:rPr>
                <w:rFonts w:ascii="Times New Roman" w:hAnsi="Times New Roman" w:cs="Times New Roman"/>
                <w:spacing w:val="-2"/>
              </w:rPr>
            </w:pPr>
            <w:r w:rsidRPr="000A603C">
              <w:rPr>
                <w:rFonts w:ascii="Times New Roman" w:hAnsi="Times New Roman" w:cs="Times New Roman"/>
                <w:spacing w:val="-2"/>
              </w:rPr>
              <w:t xml:space="preserve">Impulsinis pjovimas – lėtas </w:t>
            </w:r>
          </w:p>
          <w:p w14:paraId="564634BA" w14:textId="77777777" w:rsidR="007A148A" w:rsidRPr="000A603C" w:rsidRDefault="007A148A" w:rsidP="0096511E">
            <w:pPr>
              <w:rPr>
                <w:rFonts w:ascii="Times New Roman" w:hAnsi="Times New Roman" w:cs="Times New Roman"/>
              </w:rPr>
            </w:pPr>
            <w:r w:rsidRPr="000A603C">
              <w:rPr>
                <w:rFonts w:ascii="Times New Roman" w:hAnsi="Times New Roman" w:cs="Times New Roman"/>
                <w:spacing w:val="-2"/>
              </w:rPr>
              <w:t>(</w:t>
            </w:r>
            <w:r w:rsidRPr="000A603C">
              <w:rPr>
                <w:rFonts w:ascii="Times New Roman" w:hAnsi="Times New Roman" w:cs="Times New Roman"/>
                <w:i/>
              </w:rPr>
              <w:t>angl.</w:t>
            </w:r>
            <w:r w:rsidRPr="000A603C">
              <w:rPr>
                <w:rFonts w:ascii="Times New Roman" w:hAnsi="Times New Roman" w:cs="Times New Roman"/>
              </w:rPr>
              <w:t xml:space="preserve"> </w:t>
            </w:r>
            <w:r w:rsidRPr="000A603C">
              <w:rPr>
                <w:rFonts w:ascii="Times New Roman" w:hAnsi="Times New Roman" w:cs="Times New Roman"/>
                <w:spacing w:val="-2"/>
              </w:rPr>
              <w:t>PulseCut Slow)</w:t>
            </w:r>
          </w:p>
        </w:tc>
        <w:tc>
          <w:tcPr>
            <w:tcW w:w="4524" w:type="dxa"/>
          </w:tcPr>
          <w:p w14:paraId="5E6197F0" w14:textId="77777777" w:rsidR="007A148A" w:rsidRPr="000A603C" w:rsidRDefault="007A148A" w:rsidP="0096511E">
            <w:pPr>
              <w:pStyle w:val="TableParagraph"/>
              <w:ind w:left="0" w:right="326"/>
              <w:rPr>
                <w:noProof/>
              </w:rPr>
            </w:pPr>
            <w:r w:rsidRPr="000A603C">
              <w:rPr>
                <w:noProof/>
              </w:rPr>
              <w:t>1. Pjovimas su pertrūkiais, užtikrinant ilgesnes koaguliacijos fazes;</w:t>
            </w:r>
          </w:p>
          <w:p w14:paraId="610EC041" w14:textId="77777777" w:rsidR="007A148A" w:rsidRPr="000A603C" w:rsidRDefault="007A148A" w:rsidP="0096511E">
            <w:pPr>
              <w:pStyle w:val="TableParagraph"/>
              <w:ind w:left="0" w:right="326"/>
              <w:rPr>
                <w:noProof/>
              </w:rPr>
            </w:pPr>
            <w:r w:rsidRPr="000A603C">
              <w:rPr>
                <w:noProof/>
              </w:rPr>
              <w:t>2. Didžiausia galia ≥ 150 W;</w:t>
            </w:r>
          </w:p>
          <w:p w14:paraId="0DF2774D" w14:textId="77777777" w:rsidR="007A148A" w:rsidRPr="000A603C" w:rsidRDefault="007A148A" w:rsidP="0096511E">
            <w:pPr>
              <w:pStyle w:val="TableParagraph"/>
              <w:ind w:left="0" w:right="326"/>
              <w:rPr>
                <w:noProof/>
              </w:rPr>
            </w:pPr>
            <w:r w:rsidRPr="000A603C">
              <w:rPr>
                <w:noProof/>
              </w:rPr>
              <w:t>3. Didžiausia įtampa ≥ 714 V.</w:t>
            </w:r>
          </w:p>
        </w:tc>
        <w:tc>
          <w:tcPr>
            <w:tcW w:w="2558" w:type="dxa"/>
          </w:tcPr>
          <w:p w14:paraId="29D777DA" w14:textId="77777777" w:rsidR="007A148A" w:rsidRPr="000A603C" w:rsidRDefault="007A148A" w:rsidP="0096511E">
            <w:pPr>
              <w:rPr>
                <w:rFonts w:ascii="Times New Roman" w:hAnsi="Times New Roman" w:cs="Times New Roman"/>
              </w:rPr>
            </w:pPr>
          </w:p>
        </w:tc>
      </w:tr>
      <w:tr w:rsidR="007A148A" w:rsidRPr="000A603C" w14:paraId="0B2B0907" w14:textId="77777777" w:rsidTr="00AF3207">
        <w:trPr>
          <w:trHeight w:val="1104"/>
        </w:trPr>
        <w:tc>
          <w:tcPr>
            <w:tcW w:w="851" w:type="dxa"/>
          </w:tcPr>
          <w:p w14:paraId="6E88B70A" w14:textId="77777777" w:rsidR="007A148A" w:rsidRPr="000A603C" w:rsidRDefault="007A148A" w:rsidP="0096511E">
            <w:pPr>
              <w:jc w:val="center"/>
              <w:rPr>
                <w:rFonts w:ascii="Times New Roman" w:hAnsi="Times New Roman" w:cs="Times New Roman"/>
              </w:rPr>
            </w:pPr>
            <w:r w:rsidRPr="000A603C">
              <w:rPr>
                <w:rFonts w:ascii="Times New Roman" w:hAnsi="Times New Roman" w:cs="Times New Roman"/>
              </w:rPr>
              <w:t>3.1.6.</w:t>
            </w:r>
          </w:p>
        </w:tc>
        <w:tc>
          <w:tcPr>
            <w:tcW w:w="2557" w:type="dxa"/>
          </w:tcPr>
          <w:p w14:paraId="0DE2EC3A" w14:textId="77777777" w:rsidR="007A148A" w:rsidRPr="000A603C" w:rsidRDefault="007A148A" w:rsidP="0096511E">
            <w:pPr>
              <w:rPr>
                <w:rFonts w:ascii="Times New Roman" w:hAnsi="Times New Roman" w:cs="Times New Roman"/>
                <w:spacing w:val="-2"/>
              </w:rPr>
            </w:pPr>
            <w:r w:rsidRPr="000A603C">
              <w:rPr>
                <w:rFonts w:ascii="Times New Roman" w:hAnsi="Times New Roman" w:cs="Times New Roman"/>
                <w:spacing w:val="-2"/>
              </w:rPr>
              <w:t xml:space="preserve">Impulsinis pjovimas – greitas </w:t>
            </w:r>
          </w:p>
          <w:p w14:paraId="558D2EA2" w14:textId="77777777" w:rsidR="007A148A" w:rsidRPr="000A603C" w:rsidRDefault="007A148A" w:rsidP="0096511E">
            <w:pPr>
              <w:rPr>
                <w:rFonts w:ascii="Times New Roman" w:hAnsi="Times New Roman" w:cs="Times New Roman"/>
                <w:spacing w:val="-2"/>
              </w:rPr>
            </w:pPr>
            <w:r w:rsidRPr="000A603C">
              <w:rPr>
                <w:rFonts w:ascii="Times New Roman" w:hAnsi="Times New Roman" w:cs="Times New Roman"/>
                <w:spacing w:val="-2"/>
              </w:rPr>
              <w:t>(</w:t>
            </w:r>
            <w:r w:rsidRPr="000A603C">
              <w:rPr>
                <w:rFonts w:ascii="Times New Roman" w:hAnsi="Times New Roman" w:cs="Times New Roman"/>
                <w:i/>
              </w:rPr>
              <w:t>angl.</w:t>
            </w:r>
            <w:r w:rsidRPr="000A603C">
              <w:rPr>
                <w:rFonts w:ascii="Times New Roman" w:hAnsi="Times New Roman" w:cs="Times New Roman"/>
              </w:rPr>
              <w:t xml:space="preserve"> </w:t>
            </w:r>
            <w:r w:rsidRPr="000A603C">
              <w:rPr>
                <w:rFonts w:ascii="Times New Roman" w:hAnsi="Times New Roman" w:cs="Times New Roman"/>
                <w:spacing w:val="-2"/>
              </w:rPr>
              <w:t>PulseCut Fast)</w:t>
            </w:r>
          </w:p>
        </w:tc>
        <w:tc>
          <w:tcPr>
            <w:tcW w:w="4524" w:type="dxa"/>
          </w:tcPr>
          <w:p w14:paraId="2442D438" w14:textId="77777777" w:rsidR="007A148A" w:rsidRPr="000A603C" w:rsidRDefault="007A148A" w:rsidP="0096511E">
            <w:pPr>
              <w:pStyle w:val="TableParagraph"/>
              <w:tabs>
                <w:tab w:val="left" w:pos="471"/>
              </w:tabs>
              <w:ind w:left="0" w:right="326"/>
              <w:rPr>
                <w:noProof/>
              </w:rPr>
            </w:pPr>
            <w:r w:rsidRPr="000A603C">
              <w:rPr>
                <w:noProof/>
              </w:rPr>
              <w:t>1. Pjovimas su pertrūkiais, užtikrinant trumpesnes koaguliacijos fazes;</w:t>
            </w:r>
          </w:p>
          <w:p w14:paraId="32D43A3E" w14:textId="77777777" w:rsidR="007A148A" w:rsidRPr="000A603C" w:rsidRDefault="007A148A" w:rsidP="0096511E">
            <w:pPr>
              <w:pStyle w:val="TableParagraph"/>
              <w:tabs>
                <w:tab w:val="left" w:pos="471"/>
              </w:tabs>
              <w:ind w:left="0" w:right="326"/>
              <w:rPr>
                <w:noProof/>
              </w:rPr>
            </w:pPr>
            <w:r w:rsidRPr="000A603C">
              <w:rPr>
                <w:noProof/>
              </w:rPr>
              <w:t>2. Didžiausia galia ≥ 150 W;</w:t>
            </w:r>
          </w:p>
          <w:p w14:paraId="12CB2475" w14:textId="77777777" w:rsidR="007A148A" w:rsidRPr="000A603C" w:rsidRDefault="007A148A" w:rsidP="0096511E">
            <w:pPr>
              <w:pStyle w:val="TableParagraph"/>
              <w:tabs>
                <w:tab w:val="left" w:pos="471"/>
              </w:tabs>
              <w:ind w:left="0" w:right="326"/>
              <w:rPr>
                <w:noProof/>
              </w:rPr>
            </w:pPr>
            <w:r w:rsidRPr="000A603C">
              <w:rPr>
                <w:noProof/>
              </w:rPr>
              <w:t>3. Didžiausia įtampa ≥ 714 V.</w:t>
            </w:r>
          </w:p>
        </w:tc>
        <w:tc>
          <w:tcPr>
            <w:tcW w:w="2558" w:type="dxa"/>
          </w:tcPr>
          <w:p w14:paraId="16425E5E" w14:textId="77777777" w:rsidR="007A148A" w:rsidRPr="000A603C" w:rsidRDefault="007A148A" w:rsidP="0096511E">
            <w:pPr>
              <w:rPr>
                <w:rFonts w:ascii="Times New Roman" w:hAnsi="Times New Roman" w:cs="Times New Roman"/>
              </w:rPr>
            </w:pPr>
          </w:p>
        </w:tc>
      </w:tr>
      <w:tr w:rsidR="007A148A" w:rsidRPr="000A603C" w14:paraId="267765EC" w14:textId="77777777" w:rsidTr="00AF3207">
        <w:trPr>
          <w:trHeight w:val="1136"/>
        </w:trPr>
        <w:tc>
          <w:tcPr>
            <w:tcW w:w="851" w:type="dxa"/>
          </w:tcPr>
          <w:p w14:paraId="0D0612F5" w14:textId="77777777" w:rsidR="007A148A" w:rsidRPr="000A603C" w:rsidRDefault="007A148A" w:rsidP="0096511E">
            <w:pPr>
              <w:jc w:val="center"/>
              <w:rPr>
                <w:rFonts w:ascii="Times New Roman" w:hAnsi="Times New Roman" w:cs="Times New Roman"/>
              </w:rPr>
            </w:pPr>
            <w:r w:rsidRPr="000A603C">
              <w:rPr>
                <w:rFonts w:ascii="Times New Roman" w:hAnsi="Times New Roman" w:cs="Times New Roman"/>
              </w:rPr>
              <w:lastRenderedPageBreak/>
              <w:t>3.1.7.</w:t>
            </w:r>
          </w:p>
        </w:tc>
        <w:tc>
          <w:tcPr>
            <w:tcW w:w="2557" w:type="dxa"/>
          </w:tcPr>
          <w:p w14:paraId="3D120A6F" w14:textId="77777777" w:rsidR="007A148A" w:rsidRPr="000A603C" w:rsidRDefault="007A148A" w:rsidP="0096511E">
            <w:pPr>
              <w:rPr>
                <w:rFonts w:ascii="Times New Roman" w:hAnsi="Times New Roman" w:cs="Times New Roman"/>
                <w:spacing w:val="-2"/>
              </w:rPr>
            </w:pPr>
            <w:r w:rsidRPr="000A603C">
              <w:rPr>
                <w:rFonts w:ascii="Times New Roman" w:hAnsi="Times New Roman" w:cs="Times New Roman"/>
                <w:spacing w:val="-2"/>
              </w:rPr>
              <w:t xml:space="preserve">Grynas pjovimas </w:t>
            </w:r>
          </w:p>
          <w:p w14:paraId="78271E76" w14:textId="77777777" w:rsidR="007A148A" w:rsidRPr="000A603C" w:rsidRDefault="007A148A" w:rsidP="0096511E">
            <w:pPr>
              <w:rPr>
                <w:rFonts w:ascii="Times New Roman" w:hAnsi="Times New Roman" w:cs="Times New Roman"/>
                <w:spacing w:val="-2"/>
              </w:rPr>
            </w:pPr>
            <w:r w:rsidRPr="000A603C">
              <w:rPr>
                <w:rFonts w:ascii="Times New Roman" w:hAnsi="Times New Roman" w:cs="Times New Roman"/>
                <w:spacing w:val="-2"/>
              </w:rPr>
              <w:t>(</w:t>
            </w:r>
            <w:r w:rsidRPr="000A603C">
              <w:rPr>
                <w:rFonts w:ascii="Times New Roman" w:hAnsi="Times New Roman" w:cs="Times New Roman"/>
                <w:i/>
              </w:rPr>
              <w:t>angl.</w:t>
            </w:r>
            <w:r w:rsidRPr="000A603C">
              <w:rPr>
                <w:rFonts w:ascii="Times New Roman" w:hAnsi="Times New Roman" w:cs="Times New Roman"/>
              </w:rPr>
              <w:t xml:space="preserve"> </w:t>
            </w:r>
            <w:r w:rsidRPr="000A603C">
              <w:rPr>
                <w:rFonts w:ascii="Times New Roman" w:hAnsi="Times New Roman" w:cs="Times New Roman"/>
                <w:spacing w:val="-2"/>
              </w:rPr>
              <w:t>Pure)</w:t>
            </w:r>
          </w:p>
        </w:tc>
        <w:tc>
          <w:tcPr>
            <w:tcW w:w="4524" w:type="dxa"/>
          </w:tcPr>
          <w:p w14:paraId="0FC8826A" w14:textId="77777777" w:rsidR="007A148A" w:rsidRPr="000A603C" w:rsidRDefault="007A148A" w:rsidP="0096511E">
            <w:pPr>
              <w:pStyle w:val="TableParagraph"/>
              <w:tabs>
                <w:tab w:val="left" w:pos="471"/>
              </w:tabs>
              <w:ind w:left="0" w:right="326"/>
              <w:rPr>
                <w:noProof/>
              </w:rPr>
            </w:pPr>
            <w:r w:rsidRPr="000A603C">
              <w:rPr>
                <w:noProof/>
              </w:rPr>
              <w:t>1. Greitas pjovimas mažoje koaguliuojamoje srityje;</w:t>
            </w:r>
          </w:p>
          <w:p w14:paraId="1A3FE591" w14:textId="77777777" w:rsidR="007A148A" w:rsidRPr="000A603C" w:rsidRDefault="007A148A" w:rsidP="0096511E">
            <w:pPr>
              <w:pStyle w:val="TableParagraph"/>
              <w:tabs>
                <w:tab w:val="left" w:pos="471"/>
              </w:tabs>
              <w:ind w:left="0" w:right="326"/>
              <w:rPr>
                <w:noProof/>
              </w:rPr>
            </w:pPr>
            <w:r w:rsidRPr="000A603C">
              <w:rPr>
                <w:noProof/>
              </w:rPr>
              <w:t>2. Didžiausia galia ≥ 300 W;</w:t>
            </w:r>
          </w:p>
          <w:p w14:paraId="2056A2FA" w14:textId="77777777" w:rsidR="007A148A" w:rsidRPr="000A603C" w:rsidRDefault="007A148A" w:rsidP="0096511E">
            <w:pPr>
              <w:pStyle w:val="TableParagraph"/>
              <w:tabs>
                <w:tab w:val="left" w:pos="471"/>
              </w:tabs>
              <w:ind w:left="0" w:right="326"/>
              <w:rPr>
                <w:noProof/>
              </w:rPr>
            </w:pPr>
            <w:r w:rsidRPr="000A603C">
              <w:rPr>
                <w:noProof/>
              </w:rPr>
              <w:t>3. Didžiausia įtampa ≥ 1300 V.</w:t>
            </w:r>
          </w:p>
        </w:tc>
        <w:tc>
          <w:tcPr>
            <w:tcW w:w="2558" w:type="dxa"/>
          </w:tcPr>
          <w:p w14:paraId="36B7063F" w14:textId="77777777" w:rsidR="007A148A" w:rsidRPr="000A603C" w:rsidRDefault="007A148A" w:rsidP="0096511E">
            <w:pPr>
              <w:rPr>
                <w:rFonts w:ascii="Times New Roman" w:hAnsi="Times New Roman" w:cs="Times New Roman"/>
              </w:rPr>
            </w:pPr>
          </w:p>
        </w:tc>
      </w:tr>
      <w:tr w:rsidR="007A148A" w:rsidRPr="000A603C" w14:paraId="6EA2CED6" w14:textId="77777777" w:rsidTr="00AF3207">
        <w:trPr>
          <w:trHeight w:val="968"/>
        </w:trPr>
        <w:tc>
          <w:tcPr>
            <w:tcW w:w="851" w:type="dxa"/>
          </w:tcPr>
          <w:p w14:paraId="4D8DC9B4" w14:textId="77777777" w:rsidR="007A148A" w:rsidRPr="000A603C" w:rsidRDefault="007A148A" w:rsidP="0096511E">
            <w:pPr>
              <w:jc w:val="center"/>
              <w:rPr>
                <w:rFonts w:ascii="Times New Roman" w:hAnsi="Times New Roman" w:cs="Times New Roman"/>
              </w:rPr>
            </w:pPr>
            <w:r w:rsidRPr="000A603C">
              <w:rPr>
                <w:rFonts w:ascii="Times New Roman" w:hAnsi="Times New Roman" w:cs="Times New Roman"/>
              </w:rPr>
              <w:t>3.1.8.</w:t>
            </w:r>
          </w:p>
        </w:tc>
        <w:tc>
          <w:tcPr>
            <w:tcW w:w="2557" w:type="dxa"/>
          </w:tcPr>
          <w:p w14:paraId="537FD65B" w14:textId="77777777" w:rsidR="007A148A" w:rsidRPr="000A603C" w:rsidRDefault="007A148A" w:rsidP="0096511E">
            <w:pPr>
              <w:rPr>
                <w:rFonts w:ascii="Times New Roman" w:hAnsi="Times New Roman" w:cs="Times New Roman"/>
                <w:spacing w:val="-2"/>
              </w:rPr>
            </w:pPr>
            <w:r w:rsidRPr="000A603C">
              <w:rPr>
                <w:rFonts w:ascii="Times New Roman" w:hAnsi="Times New Roman" w:cs="Times New Roman"/>
                <w:spacing w:val="-2"/>
              </w:rPr>
              <w:t>Gryno pjovimo režimas (</w:t>
            </w:r>
            <w:r w:rsidRPr="000A603C">
              <w:rPr>
                <w:rFonts w:ascii="Times New Roman" w:hAnsi="Times New Roman" w:cs="Times New Roman"/>
                <w:i/>
                <w:spacing w:val="-2"/>
              </w:rPr>
              <w:t>angl.</w:t>
            </w:r>
            <w:r w:rsidRPr="000A603C">
              <w:rPr>
                <w:rFonts w:ascii="Times New Roman" w:hAnsi="Times New Roman" w:cs="Times New Roman"/>
                <w:spacing w:val="-2"/>
              </w:rPr>
              <w:t xml:space="preserve"> PureCut)</w:t>
            </w:r>
          </w:p>
        </w:tc>
        <w:tc>
          <w:tcPr>
            <w:tcW w:w="4524" w:type="dxa"/>
          </w:tcPr>
          <w:p w14:paraId="6A4F4456" w14:textId="77777777" w:rsidR="007A148A" w:rsidRPr="000A603C" w:rsidRDefault="007A148A" w:rsidP="0096511E">
            <w:pPr>
              <w:pStyle w:val="TableParagraph"/>
              <w:ind w:left="0" w:right="326"/>
              <w:rPr>
                <w:noProof/>
              </w:rPr>
            </w:pPr>
            <w:r w:rsidRPr="000A603C">
              <w:rPr>
                <w:noProof/>
              </w:rPr>
              <w:t>1. Greitas pjovimas mažoje koaguliuojamoje srityje;</w:t>
            </w:r>
          </w:p>
          <w:p w14:paraId="7DFD8AEE" w14:textId="77777777" w:rsidR="007A148A" w:rsidRPr="000A603C" w:rsidRDefault="007A148A" w:rsidP="0096511E">
            <w:pPr>
              <w:pStyle w:val="TableParagraph"/>
              <w:ind w:left="0" w:right="326"/>
              <w:rPr>
                <w:noProof/>
              </w:rPr>
            </w:pPr>
            <w:r w:rsidRPr="000A603C">
              <w:rPr>
                <w:noProof/>
              </w:rPr>
              <w:t>2. Didžiausia galia ≥ 300 W;</w:t>
            </w:r>
          </w:p>
          <w:p w14:paraId="02C7B7B0" w14:textId="77777777" w:rsidR="007A148A" w:rsidRPr="000A603C" w:rsidRDefault="007A148A" w:rsidP="0096511E">
            <w:pPr>
              <w:pStyle w:val="TableParagraph"/>
              <w:tabs>
                <w:tab w:val="left" w:pos="471"/>
              </w:tabs>
              <w:ind w:left="0" w:right="326"/>
              <w:rPr>
                <w:noProof/>
              </w:rPr>
            </w:pPr>
            <w:r w:rsidRPr="000A603C">
              <w:rPr>
                <w:noProof/>
              </w:rPr>
              <w:t>3. Didžiausia įtampa ≥ 700 V.</w:t>
            </w:r>
          </w:p>
        </w:tc>
        <w:tc>
          <w:tcPr>
            <w:tcW w:w="2558" w:type="dxa"/>
          </w:tcPr>
          <w:p w14:paraId="42DE8BB7" w14:textId="77777777" w:rsidR="007A148A" w:rsidRPr="000A603C" w:rsidRDefault="007A148A" w:rsidP="0096511E">
            <w:pPr>
              <w:rPr>
                <w:rFonts w:ascii="Times New Roman" w:hAnsi="Times New Roman" w:cs="Times New Roman"/>
              </w:rPr>
            </w:pPr>
          </w:p>
        </w:tc>
      </w:tr>
      <w:tr w:rsidR="007A148A" w:rsidRPr="000A603C" w14:paraId="7ADECD59" w14:textId="77777777" w:rsidTr="00AF3207">
        <w:trPr>
          <w:trHeight w:val="827"/>
        </w:trPr>
        <w:tc>
          <w:tcPr>
            <w:tcW w:w="851" w:type="dxa"/>
          </w:tcPr>
          <w:p w14:paraId="76E5D309" w14:textId="77777777" w:rsidR="007A148A" w:rsidRPr="000A603C" w:rsidRDefault="007A148A" w:rsidP="0096511E">
            <w:pPr>
              <w:jc w:val="center"/>
              <w:rPr>
                <w:rFonts w:ascii="Times New Roman" w:hAnsi="Times New Roman" w:cs="Times New Roman"/>
              </w:rPr>
            </w:pPr>
            <w:r w:rsidRPr="000A603C">
              <w:rPr>
                <w:rFonts w:ascii="Times New Roman" w:hAnsi="Times New Roman" w:cs="Times New Roman"/>
              </w:rPr>
              <w:t>3.1.9.</w:t>
            </w:r>
          </w:p>
        </w:tc>
        <w:tc>
          <w:tcPr>
            <w:tcW w:w="2557" w:type="dxa"/>
          </w:tcPr>
          <w:p w14:paraId="69DE04AA" w14:textId="77777777" w:rsidR="007A148A" w:rsidRPr="000A603C" w:rsidRDefault="007A148A" w:rsidP="0096511E">
            <w:pPr>
              <w:rPr>
                <w:rFonts w:ascii="Times New Roman" w:hAnsi="Times New Roman" w:cs="Times New Roman"/>
                <w:spacing w:val="-2"/>
              </w:rPr>
            </w:pPr>
            <w:r w:rsidRPr="000A603C">
              <w:rPr>
                <w:rFonts w:ascii="Times New Roman" w:hAnsi="Times New Roman" w:cs="Times New Roman"/>
                <w:spacing w:val="-2"/>
              </w:rPr>
              <w:t>Pjovimo režimų aktyvavimas</w:t>
            </w:r>
          </w:p>
        </w:tc>
        <w:tc>
          <w:tcPr>
            <w:tcW w:w="4524" w:type="dxa"/>
          </w:tcPr>
          <w:p w14:paraId="0565EC77" w14:textId="77777777" w:rsidR="007A148A" w:rsidRPr="000A603C" w:rsidRDefault="007A148A" w:rsidP="0096511E">
            <w:pPr>
              <w:pStyle w:val="TableParagraph"/>
              <w:ind w:left="0"/>
              <w:rPr>
                <w:noProof/>
              </w:rPr>
            </w:pPr>
            <w:r w:rsidRPr="000A603C">
              <w:rPr>
                <w:noProof/>
              </w:rPr>
              <w:t>Pjovimo</w:t>
            </w:r>
            <w:r w:rsidRPr="000A603C">
              <w:rPr>
                <w:noProof/>
                <w:spacing w:val="-8"/>
              </w:rPr>
              <w:t xml:space="preserve"> </w:t>
            </w:r>
            <w:r w:rsidRPr="000A603C">
              <w:rPr>
                <w:noProof/>
              </w:rPr>
              <w:t>režimas</w:t>
            </w:r>
            <w:r w:rsidRPr="000A603C">
              <w:rPr>
                <w:noProof/>
                <w:spacing w:val="-8"/>
              </w:rPr>
              <w:t xml:space="preserve"> </w:t>
            </w:r>
            <w:r w:rsidRPr="000A603C">
              <w:rPr>
                <w:noProof/>
              </w:rPr>
              <w:t>aktyvuojamas</w:t>
            </w:r>
            <w:r w:rsidRPr="000A603C">
              <w:rPr>
                <w:noProof/>
                <w:spacing w:val="-7"/>
              </w:rPr>
              <w:t xml:space="preserve"> </w:t>
            </w:r>
            <w:r w:rsidRPr="000A603C">
              <w:rPr>
                <w:noProof/>
                <w:spacing w:val="-2"/>
              </w:rPr>
              <w:t>paspaudus</w:t>
            </w:r>
          </w:p>
          <w:p w14:paraId="322D4AA0" w14:textId="77777777" w:rsidR="007A148A" w:rsidRPr="000A603C" w:rsidRDefault="007A148A" w:rsidP="0096511E">
            <w:pPr>
              <w:pStyle w:val="TableParagraph"/>
              <w:tabs>
                <w:tab w:val="left" w:pos="471"/>
              </w:tabs>
              <w:ind w:left="0" w:right="326"/>
              <w:rPr>
                <w:noProof/>
              </w:rPr>
            </w:pPr>
            <w:r w:rsidRPr="000A603C">
              <w:rPr>
                <w:noProof/>
              </w:rPr>
              <w:t>monopolinio</w:t>
            </w:r>
            <w:r w:rsidRPr="000A603C">
              <w:rPr>
                <w:noProof/>
                <w:spacing w:val="-13"/>
              </w:rPr>
              <w:t xml:space="preserve"> </w:t>
            </w:r>
            <w:r w:rsidRPr="000A603C">
              <w:rPr>
                <w:noProof/>
              </w:rPr>
              <w:t>įrankio</w:t>
            </w:r>
            <w:r w:rsidRPr="000A603C">
              <w:rPr>
                <w:noProof/>
                <w:spacing w:val="-10"/>
              </w:rPr>
              <w:t xml:space="preserve"> </w:t>
            </w:r>
            <w:r w:rsidRPr="000A603C">
              <w:rPr>
                <w:noProof/>
              </w:rPr>
              <w:t>rankenėlėje</w:t>
            </w:r>
            <w:r w:rsidRPr="000A603C">
              <w:rPr>
                <w:noProof/>
                <w:spacing w:val="-10"/>
              </w:rPr>
              <w:t xml:space="preserve"> </w:t>
            </w:r>
            <w:r w:rsidRPr="000A603C">
              <w:rPr>
                <w:noProof/>
              </w:rPr>
              <w:t>esantį</w:t>
            </w:r>
            <w:r w:rsidRPr="000A603C">
              <w:rPr>
                <w:noProof/>
                <w:spacing w:val="-9"/>
              </w:rPr>
              <w:t xml:space="preserve"> </w:t>
            </w:r>
            <w:r w:rsidRPr="000A603C">
              <w:rPr>
                <w:noProof/>
              </w:rPr>
              <w:t>pjovimo mygtuką arba kojiniu pedalu</w:t>
            </w:r>
          </w:p>
        </w:tc>
        <w:tc>
          <w:tcPr>
            <w:tcW w:w="2558" w:type="dxa"/>
          </w:tcPr>
          <w:p w14:paraId="0E94BB36" w14:textId="77777777" w:rsidR="007A148A" w:rsidRPr="000A603C" w:rsidRDefault="007A148A" w:rsidP="0096511E">
            <w:pPr>
              <w:rPr>
                <w:rFonts w:ascii="Times New Roman" w:hAnsi="Times New Roman" w:cs="Times New Roman"/>
              </w:rPr>
            </w:pPr>
          </w:p>
        </w:tc>
      </w:tr>
      <w:tr w:rsidR="007A148A" w:rsidRPr="000A603C" w14:paraId="31C88404" w14:textId="77777777" w:rsidTr="00AF3207">
        <w:trPr>
          <w:trHeight w:hRule="exact" w:val="306"/>
        </w:trPr>
        <w:tc>
          <w:tcPr>
            <w:tcW w:w="851" w:type="dxa"/>
          </w:tcPr>
          <w:p w14:paraId="5078BB27" w14:textId="77777777" w:rsidR="007A148A" w:rsidRPr="000A603C" w:rsidRDefault="007A148A" w:rsidP="0096511E">
            <w:pPr>
              <w:jc w:val="center"/>
              <w:rPr>
                <w:rFonts w:ascii="Times New Roman" w:hAnsi="Times New Roman" w:cs="Times New Roman"/>
              </w:rPr>
            </w:pPr>
            <w:r w:rsidRPr="000A603C">
              <w:rPr>
                <w:rFonts w:ascii="Times New Roman" w:hAnsi="Times New Roman" w:cs="Times New Roman"/>
              </w:rPr>
              <w:t>3.2.</w:t>
            </w:r>
          </w:p>
        </w:tc>
        <w:tc>
          <w:tcPr>
            <w:tcW w:w="7081" w:type="dxa"/>
            <w:gridSpan w:val="2"/>
          </w:tcPr>
          <w:p w14:paraId="42B0AFB1" w14:textId="77777777" w:rsidR="007A148A" w:rsidRPr="000A603C" w:rsidRDefault="007A148A" w:rsidP="0096511E">
            <w:pPr>
              <w:pStyle w:val="TableParagraph"/>
              <w:ind w:left="0"/>
              <w:rPr>
                <w:b/>
                <w:noProof/>
              </w:rPr>
            </w:pPr>
            <w:r w:rsidRPr="000A603C">
              <w:rPr>
                <w:b/>
                <w:noProof/>
                <w:spacing w:val="-2"/>
              </w:rPr>
              <w:t>Monopolinės koaguliacijos režimai:</w:t>
            </w:r>
          </w:p>
        </w:tc>
        <w:tc>
          <w:tcPr>
            <w:tcW w:w="2558" w:type="dxa"/>
          </w:tcPr>
          <w:p w14:paraId="0F51020E" w14:textId="77777777" w:rsidR="007A148A" w:rsidRPr="000A603C" w:rsidRDefault="007A148A" w:rsidP="0096511E">
            <w:pPr>
              <w:rPr>
                <w:rFonts w:ascii="Times New Roman" w:hAnsi="Times New Roman" w:cs="Times New Roman"/>
              </w:rPr>
            </w:pPr>
          </w:p>
        </w:tc>
      </w:tr>
      <w:tr w:rsidR="007A148A" w:rsidRPr="000A603C" w14:paraId="37758734" w14:textId="77777777" w:rsidTr="00306B8C">
        <w:trPr>
          <w:trHeight w:val="1352"/>
        </w:trPr>
        <w:tc>
          <w:tcPr>
            <w:tcW w:w="851" w:type="dxa"/>
          </w:tcPr>
          <w:p w14:paraId="747D5861" w14:textId="77777777" w:rsidR="007A148A" w:rsidRPr="000A603C" w:rsidRDefault="007A148A" w:rsidP="0096511E">
            <w:pPr>
              <w:jc w:val="center"/>
              <w:rPr>
                <w:rFonts w:ascii="Times New Roman" w:hAnsi="Times New Roman" w:cs="Times New Roman"/>
              </w:rPr>
            </w:pPr>
            <w:r w:rsidRPr="000A603C">
              <w:rPr>
                <w:rFonts w:ascii="Times New Roman" w:hAnsi="Times New Roman" w:cs="Times New Roman"/>
                <w:spacing w:val="-2"/>
              </w:rPr>
              <w:t>3.2.1.</w:t>
            </w:r>
          </w:p>
        </w:tc>
        <w:tc>
          <w:tcPr>
            <w:tcW w:w="2557" w:type="dxa"/>
          </w:tcPr>
          <w:p w14:paraId="07B473A8" w14:textId="77777777" w:rsidR="007A148A" w:rsidRPr="000A603C" w:rsidRDefault="007A148A" w:rsidP="0096511E">
            <w:pPr>
              <w:pStyle w:val="TableParagraph"/>
              <w:ind w:left="0"/>
              <w:rPr>
                <w:b/>
                <w:noProof/>
                <w:spacing w:val="-2"/>
              </w:rPr>
            </w:pPr>
            <w:r w:rsidRPr="000A603C">
              <w:rPr>
                <w:noProof/>
                <w:spacing w:val="-2"/>
              </w:rPr>
              <w:t>Bekontaktė koaguliacija (</w:t>
            </w:r>
            <w:r w:rsidRPr="000A603C">
              <w:rPr>
                <w:i/>
                <w:noProof/>
                <w:spacing w:val="-2"/>
              </w:rPr>
              <w:t>angl.</w:t>
            </w:r>
            <w:r w:rsidRPr="000A603C">
              <w:rPr>
                <w:noProof/>
                <w:spacing w:val="-2"/>
              </w:rPr>
              <w:t xml:space="preserve"> Fulgurate)</w:t>
            </w:r>
          </w:p>
        </w:tc>
        <w:tc>
          <w:tcPr>
            <w:tcW w:w="4524" w:type="dxa"/>
          </w:tcPr>
          <w:p w14:paraId="30C5B598" w14:textId="77777777" w:rsidR="007A148A" w:rsidRPr="000A603C" w:rsidRDefault="007A148A" w:rsidP="0096511E">
            <w:pPr>
              <w:pStyle w:val="TableParagraph"/>
              <w:tabs>
                <w:tab w:val="left" w:pos="470"/>
              </w:tabs>
              <w:ind w:left="0"/>
              <w:rPr>
                <w:noProof/>
              </w:rPr>
            </w:pPr>
            <w:r w:rsidRPr="000A603C">
              <w:rPr>
                <w:noProof/>
              </w:rPr>
              <w:t>1. Bekontaktė koaguliacija fulguracijai atlikti ir paviršiniam audiniui paveikti. Taip pat naudojama pjovimui atlikti;</w:t>
            </w:r>
          </w:p>
          <w:p w14:paraId="2BD45F96" w14:textId="77777777" w:rsidR="007A148A" w:rsidRPr="000A603C" w:rsidRDefault="007A148A" w:rsidP="0096511E">
            <w:pPr>
              <w:pStyle w:val="TableParagraph"/>
              <w:tabs>
                <w:tab w:val="left" w:pos="470"/>
              </w:tabs>
              <w:ind w:left="0"/>
              <w:rPr>
                <w:noProof/>
              </w:rPr>
            </w:pPr>
            <w:r w:rsidRPr="000A603C">
              <w:rPr>
                <w:noProof/>
              </w:rPr>
              <w:t>2. Didžiausia</w:t>
            </w:r>
            <w:r w:rsidRPr="000A603C">
              <w:rPr>
                <w:noProof/>
                <w:spacing w:val="-6"/>
              </w:rPr>
              <w:t xml:space="preserve"> </w:t>
            </w:r>
            <w:r w:rsidRPr="000A603C">
              <w:rPr>
                <w:noProof/>
              </w:rPr>
              <w:t>galia</w:t>
            </w:r>
            <w:r w:rsidRPr="000A603C">
              <w:rPr>
                <w:noProof/>
                <w:spacing w:val="-4"/>
              </w:rPr>
              <w:t xml:space="preserve"> </w:t>
            </w:r>
            <w:r w:rsidRPr="000A603C">
              <w:rPr>
                <w:noProof/>
              </w:rPr>
              <w:t>≥</w:t>
            </w:r>
            <w:r w:rsidRPr="000A603C">
              <w:rPr>
                <w:noProof/>
                <w:spacing w:val="-2"/>
              </w:rPr>
              <w:t xml:space="preserve"> </w:t>
            </w:r>
            <w:r w:rsidRPr="000A603C">
              <w:rPr>
                <w:noProof/>
              </w:rPr>
              <w:t>120</w:t>
            </w:r>
            <w:r w:rsidRPr="000A603C">
              <w:rPr>
                <w:noProof/>
                <w:spacing w:val="-5"/>
              </w:rPr>
              <w:t xml:space="preserve"> W;</w:t>
            </w:r>
          </w:p>
          <w:p w14:paraId="0D63CF64" w14:textId="77777777" w:rsidR="007A148A" w:rsidRPr="000A603C" w:rsidRDefault="007A148A" w:rsidP="0096511E">
            <w:pPr>
              <w:pStyle w:val="TableParagraph"/>
              <w:tabs>
                <w:tab w:val="left" w:pos="470"/>
              </w:tabs>
              <w:ind w:left="0"/>
              <w:rPr>
                <w:noProof/>
              </w:rPr>
            </w:pPr>
            <w:r w:rsidRPr="000A603C">
              <w:rPr>
                <w:noProof/>
              </w:rPr>
              <w:t>3. Didžiausia</w:t>
            </w:r>
            <w:r w:rsidRPr="000A603C">
              <w:rPr>
                <w:noProof/>
                <w:spacing w:val="-5"/>
              </w:rPr>
              <w:t xml:space="preserve"> </w:t>
            </w:r>
            <w:r w:rsidRPr="000A603C">
              <w:rPr>
                <w:noProof/>
              </w:rPr>
              <w:t>įtampa</w:t>
            </w:r>
            <w:r w:rsidRPr="000A603C">
              <w:rPr>
                <w:noProof/>
                <w:spacing w:val="-4"/>
              </w:rPr>
              <w:t xml:space="preserve"> </w:t>
            </w:r>
            <w:r w:rsidRPr="000A603C">
              <w:rPr>
                <w:noProof/>
              </w:rPr>
              <w:t>≥</w:t>
            </w:r>
            <w:r w:rsidRPr="000A603C">
              <w:rPr>
                <w:noProof/>
                <w:spacing w:val="-3"/>
              </w:rPr>
              <w:t xml:space="preserve"> </w:t>
            </w:r>
            <w:r w:rsidRPr="000A603C">
              <w:rPr>
                <w:noProof/>
              </w:rPr>
              <w:t>3600</w:t>
            </w:r>
            <w:r w:rsidRPr="000A603C">
              <w:rPr>
                <w:noProof/>
                <w:spacing w:val="-5"/>
              </w:rPr>
              <w:t xml:space="preserve"> V.</w:t>
            </w:r>
          </w:p>
        </w:tc>
        <w:tc>
          <w:tcPr>
            <w:tcW w:w="2558" w:type="dxa"/>
          </w:tcPr>
          <w:p w14:paraId="4917F742" w14:textId="77777777" w:rsidR="007A148A" w:rsidRPr="000A603C" w:rsidRDefault="007A148A" w:rsidP="0096511E">
            <w:pPr>
              <w:rPr>
                <w:rFonts w:ascii="Times New Roman" w:hAnsi="Times New Roman" w:cs="Times New Roman"/>
              </w:rPr>
            </w:pPr>
          </w:p>
        </w:tc>
      </w:tr>
      <w:tr w:rsidR="007A148A" w:rsidRPr="000A603C" w14:paraId="541D46DC" w14:textId="77777777" w:rsidTr="00D14D9F">
        <w:trPr>
          <w:trHeight w:val="1059"/>
        </w:trPr>
        <w:tc>
          <w:tcPr>
            <w:tcW w:w="851" w:type="dxa"/>
          </w:tcPr>
          <w:p w14:paraId="32D0A2C5" w14:textId="77777777" w:rsidR="007A148A" w:rsidRPr="000A603C" w:rsidRDefault="007A148A" w:rsidP="0096511E">
            <w:pPr>
              <w:jc w:val="center"/>
              <w:rPr>
                <w:rFonts w:ascii="Times New Roman" w:hAnsi="Times New Roman" w:cs="Times New Roman"/>
              </w:rPr>
            </w:pPr>
            <w:r w:rsidRPr="000A603C">
              <w:rPr>
                <w:rFonts w:ascii="Times New Roman" w:hAnsi="Times New Roman" w:cs="Times New Roman"/>
                <w:spacing w:val="-2"/>
              </w:rPr>
              <w:t>3.2.2.</w:t>
            </w:r>
          </w:p>
        </w:tc>
        <w:tc>
          <w:tcPr>
            <w:tcW w:w="2557" w:type="dxa"/>
          </w:tcPr>
          <w:p w14:paraId="090120FC" w14:textId="77777777" w:rsidR="007A148A" w:rsidRPr="000A603C" w:rsidRDefault="007A148A" w:rsidP="0096511E">
            <w:pPr>
              <w:pStyle w:val="TableParagraph"/>
              <w:ind w:left="0"/>
              <w:rPr>
                <w:b/>
                <w:noProof/>
                <w:spacing w:val="-2"/>
              </w:rPr>
            </w:pPr>
            <w:r w:rsidRPr="000A603C">
              <w:rPr>
                <w:noProof/>
                <w:spacing w:val="-2"/>
              </w:rPr>
              <w:t>Priverstinė koaguliacija (</w:t>
            </w:r>
            <w:r w:rsidRPr="000A603C">
              <w:rPr>
                <w:i/>
                <w:noProof/>
                <w:spacing w:val="-2"/>
              </w:rPr>
              <w:t>angl.</w:t>
            </w:r>
            <w:r w:rsidRPr="000A603C">
              <w:rPr>
                <w:noProof/>
                <w:spacing w:val="-2"/>
              </w:rPr>
              <w:t xml:space="preserve"> Forced Coagulation)</w:t>
            </w:r>
          </w:p>
        </w:tc>
        <w:tc>
          <w:tcPr>
            <w:tcW w:w="4524" w:type="dxa"/>
          </w:tcPr>
          <w:p w14:paraId="0B5B069E" w14:textId="77777777" w:rsidR="007A148A" w:rsidRPr="000A603C" w:rsidRDefault="007A148A" w:rsidP="0096511E">
            <w:pPr>
              <w:pStyle w:val="TableParagraph"/>
              <w:tabs>
                <w:tab w:val="left" w:pos="470"/>
              </w:tabs>
              <w:ind w:left="0"/>
              <w:rPr>
                <w:noProof/>
              </w:rPr>
            </w:pPr>
            <w:r w:rsidRPr="000A603C">
              <w:rPr>
                <w:noProof/>
              </w:rPr>
              <w:t>1. Koaguliacija, veikianti paviršinį audinį, su maža pjaunamąja geba;</w:t>
            </w:r>
          </w:p>
          <w:p w14:paraId="3E198F2D" w14:textId="77777777" w:rsidR="007A148A" w:rsidRPr="000A603C" w:rsidRDefault="007A148A" w:rsidP="0096511E">
            <w:pPr>
              <w:pStyle w:val="TableParagraph"/>
              <w:tabs>
                <w:tab w:val="left" w:pos="470"/>
              </w:tabs>
              <w:ind w:left="0"/>
              <w:rPr>
                <w:noProof/>
              </w:rPr>
            </w:pPr>
            <w:r w:rsidRPr="000A603C">
              <w:rPr>
                <w:noProof/>
              </w:rPr>
              <w:t>2. Didžiausia</w:t>
            </w:r>
            <w:r w:rsidRPr="000A603C">
              <w:rPr>
                <w:noProof/>
                <w:spacing w:val="-6"/>
              </w:rPr>
              <w:t xml:space="preserve"> </w:t>
            </w:r>
            <w:r w:rsidRPr="000A603C">
              <w:rPr>
                <w:noProof/>
              </w:rPr>
              <w:t>galia</w:t>
            </w:r>
            <w:r w:rsidRPr="000A603C">
              <w:rPr>
                <w:noProof/>
                <w:spacing w:val="-4"/>
              </w:rPr>
              <w:t xml:space="preserve"> </w:t>
            </w:r>
            <w:r w:rsidRPr="000A603C">
              <w:rPr>
                <w:noProof/>
              </w:rPr>
              <w:t>≥</w:t>
            </w:r>
            <w:r w:rsidRPr="000A603C">
              <w:rPr>
                <w:noProof/>
                <w:spacing w:val="-2"/>
              </w:rPr>
              <w:t xml:space="preserve"> </w:t>
            </w:r>
            <w:r w:rsidRPr="000A603C">
              <w:rPr>
                <w:noProof/>
              </w:rPr>
              <w:t>120</w:t>
            </w:r>
            <w:r w:rsidRPr="000A603C">
              <w:rPr>
                <w:noProof/>
                <w:spacing w:val="-5"/>
              </w:rPr>
              <w:t xml:space="preserve"> W;</w:t>
            </w:r>
          </w:p>
          <w:p w14:paraId="75967887" w14:textId="77777777" w:rsidR="007A148A" w:rsidRPr="000A603C" w:rsidRDefault="007A148A" w:rsidP="0096511E">
            <w:pPr>
              <w:pStyle w:val="TableParagraph"/>
              <w:tabs>
                <w:tab w:val="left" w:pos="470"/>
              </w:tabs>
              <w:ind w:left="0"/>
              <w:rPr>
                <w:noProof/>
              </w:rPr>
            </w:pPr>
            <w:r w:rsidRPr="000A603C">
              <w:rPr>
                <w:noProof/>
              </w:rPr>
              <w:t>3. Didžiausia</w:t>
            </w:r>
            <w:r w:rsidRPr="000A603C">
              <w:rPr>
                <w:noProof/>
                <w:spacing w:val="-5"/>
              </w:rPr>
              <w:t xml:space="preserve"> </w:t>
            </w:r>
            <w:r w:rsidRPr="000A603C">
              <w:rPr>
                <w:noProof/>
              </w:rPr>
              <w:t>įtampa</w:t>
            </w:r>
            <w:r w:rsidRPr="000A603C">
              <w:rPr>
                <w:noProof/>
                <w:spacing w:val="-4"/>
              </w:rPr>
              <w:t xml:space="preserve"> </w:t>
            </w:r>
            <w:r w:rsidRPr="000A603C">
              <w:rPr>
                <w:noProof/>
              </w:rPr>
              <w:t>≥</w:t>
            </w:r>
            <w:r w:rsidRPr="000A603C">
              <w:rPr>
                <w:noProof/>
                <w:spacing w:val="-3"/>
              </w:rPr>
              <w:t xml:space="preserve"> </w:t>
            </w:r>
            <w:r w:rsidRPr="000A603C">
              <w:rPr>
                <w:noProof/>
              </w:rPr>
              <w:t>2000</w:t>
            </w:r>
            <w:r w:rsidRPr="000A603C">
              <w:rPr>
                <w:noProof/>
                <w:spacing w:val="-5"/>
              </w:rPr>
              <w:t xml:space="preserve"> V.</w:t>
            </w:r>
          </w:p>
        </w:tc>
        <w:tc>
          <w:tcPr>
            <w:tcW w:w="2558" w:type="dxa"/>
          </w:tcPr>
          <w:p w14:paraId="289AC250" w14:textId="77777777" w:rsidR="007A148A" w:rsidRPr="000A603C" w:rsidRDefault="007A148A" w:rsidP="0096511E">
            <w:pPr>
              <w:rPr>
                <w:rFonts w:ascii="Times New Roman" w:hAnsi="Times New Roman" w:cs="Times New Roman"/>
              </w:rPr>
            </w:pPr>
          </w:p>
        </w:tc>
      </w:tr>
      <w:tr w:rsidR="007A148A" w:rsidRPr="000A603C" w14:paraId="5C4E8B13" w14:textId="77777777" w:rsidTr="00D14D9F">
        <w:trPr>
          <w:trHeight w:val="1031"/>
        </w:trPr>
        <w:tc>
          <w:tcPr>
            <w:tcW w:w="851" w:type="dxa"/>
          </w:tcPr>
          <w:p w14:paraId="023450EC" w14:textId="77777777" w:rsidR="007A148A" w:rsidRPr="000A603C" w:rsidRDefault="007A148A" w:rsidP="0096511E">
            <w:pPr>
              <w:jc w:val="center"/>
              <w:rPr>
                <w:rFonts w:ascii="Times New Roman" w:hAnsi="Times New Roman" w:cs="Times New Roman"/>
              </w:rPr>
            </w:pPr>
            <w:r w:rsidRPr="000A603C">
              <w:rPr>
                <w:rFonts w:ascii="Times New Roman" w:hAnsi="Times New Roman" w:cs="Times New Roman"/>
              </w:rPr>
              <w:t>3.2.3.</w:t>
            </w:r>
          </w:p>
        </w:tc>
        <w:tc>
          <w:tcPr>
            <w:tcW w:w="2557" w:type="dxa"/>
          </w:tcPr>
          <w:p w14:paraId="2C112FE6" w14:textId="77777777" w:rsidR="007A148A" w:rsidRPr="000A603C" w:rsidRDefault="007A148A" w:rsidP="0096511E">
            <w:pPr>
              <w:pStyle w:val="TableParagraph"/>
              <w:ind w:left="0"/>
              <w:rPr>
                <w:noProof/>
                <w:spacing w:val="-2"/>
              </w:rPr>
            </w:pPr>
            <w:r w:rsidRPr="000A603C">
              <w:rPr>
                <w:noProof/>
                <w:spacing w:val="-2"/>
              </w:rPr>
              <w:t xml:space="preserve">Didelės galios koaguliacija </w:t>
            </w:r>
          </w:p>
          <w:p w14:paraId="2A674CF2" w14:textId="77777777" w:rsidR="007A148A" w:rsidRPr="000A603C" w:rsidRDefault="007A148A" w:rsidP="0096511E">
            <w:pPr>
              <w:pStyle w:val="TableParagraph"/>
              <w:ind w:left="0"/>
              <w:rPr>
                <w:b/>
                <w:noProof/>
                <w:spacing w:val="-2"/>
              </w:rPr>
            </w:pPr>
            <w:r w:rsidRPr="000A603C">
              <w:rPr>
                <w:noProof/>
                <w:spacing w:val="-2"/>
              </w:rPr>
              <w:t>(</w:t>
            </w:r>
            <w:r w:rsidRPr="000A603C">
              <w:rPr>
                <w:i/>
                <w:noProof/>
                <w:spacing w:val="-2"/>
              </w:rPr>
              <w:t>angl.</w:t>
            </w:r>
            <w:r w:rsidRPr="000A603C">
              <w:rPr>
                <w:noProof/>
                <w:spacing w:val="-2"/>
              </w:rPr>
              <w:t xml:space="preserve"> Power Coagulation)</w:t>
            </w:r>
          </w:p>
        </w:tc>
        <w:tc>
          <w:tcPr>
            <w:tcW w:w="4524" w:type="dxa"/>
          </w:tcPr>
          <w:p w14:paraId="57FFA7D8" w14:textId="77777777" w:rsidR="007A148A" w:rsidRPr="000A603C" w:rsidRDefault="007A148A" w:rsidP="0096511E">
            <w:pPr>
              <w:pStyle w:val="TableParagraph"/>
              <w:tabs>
                <w:tab w:val="left" w:pos="470"/>
              </w:tabs>
              <w:ind w:left="0"/>
              <w:rPr>
                <w:noProof/>
              </w:rPr>
            </w:pPr>
            <w:r w:rsidRPr="000A603C">
              <w:rPr>
                <w:noProof/>
              </w:rPr>
              <w:t>1. Paviršinė koaguliacija su geresne pjaunamąja geba;</w:t>
            </w:r>
          </w:p>
          <w:p w14:paraId="05D6F1B3" w14:textId="77777777" w:rsidR="007A148A" w:rsidRPr="000A603C" w:rsidRDefault="007A148A" w:rsidP="0096511E">
            <w:pPr>
              <w:pStyle w:val="TableParagraph"/>
              <w:tabs>
                <w:tab w:val="left" w:pos="470"/>
              </w:tabs>
              <w:ind w:left="0"/>
              <w:rPr>
                <w:noProof/>
                <w:spacing w:val="-5"/>
              </w:rPr>
            </w:pPr>
            <w:r w:rsidRPr="000A603C">
              <w:rPr>
                <w:noProof/>
              </w:rPr>
              <w:t>2. Didžiausia</w:t>
            </w:r>
            <w:r w:rsidRPr="000A603C">
              <w:rPr>
                <w:noProof/>
                <w:spacing w:val="-6"/>
              </w:rPr>
              <w:t xml:space="preserve"> </w:t>
            </w:r>
            <w:r w:rsidRPr="000A603C">
              <w:rPr>
                <w:noProof/>
              </w:rPr>
              <w:t>galia</w:t>
            </w:r>
            <w:r w:rsidRPr="000A603C">
              <w:rPr>
                <w:noProof/>
                <w:spacing w:val="-4"/>
              </w:rPr>
              <w:t xml:space="preserve"> </w:t>
            </w:r>
            <w:r w:rsidRPr="000A603C">
              <w:rPr>
                <w:noProof/>
              </w:rPr>
              <w:t>≥</w:t>
            </w:r>
            <w:r w:rsidRPr="000A603C">
              <w:rPr>
                <w:noProof/>
                <w:spacing w:val="-2"/>
              </w:rPr>
              <w:t xml:space="preserve"> </w:t>
            </w:r>
            <w:r w:rsidRPr="000A603C">
              <w:rPr>
                <w:noProof/>
              </w:rPr>
              <w:t>120</w:t>
            </w:r>
            <w:r w:rsidRPr="000A603C">
              <w:rPr>
                <w:noProof/>
                <w:spacing w:val="-5"/>
              </w:rPr>
              <w:t xml:space="preserve"> W;</w:t>
            </w:r>
          </w:p>
          <w:p w14:paraId="2203068B" w14:textId="77777777" w:rsidR="007A148A" w:rsidRPr="000A603C" w:rsidRDefault="007A148A" w:rsidP="0096511E">
            <w:pPr>
              <w:pStyle w:val="TableParagraph"/>
              <w:tabs>
                <w:tab w:val="left" w:pos="470"/>
              </w:tabs>
              <w:ind w:left="0"/>
              <w:rPr>
                <w:noProof/>
              </w:rPr>
            </w:pPr>
            <w:r w:rsidRPr="000A603C">
              <w:rPr>
                <w:noProof/>
              </w:rPr>
              <w:t>3. Didžiausia</w:t>
            </w:r>
            <w:r w:rsidRPr="000A603C">
              <w:rPr>
                <w:noProof/>
                <w:spacing w:val="-5"/>
              </w:rPr>
              <w:t xml:space="preserve"> </w:t>
            </w:r>
            <w:r w:rsidRPr="000A603C">
              <w:rPr>
                <w:noProof/>
              </w:rPr>
              <w:t>įtampa</w:t>
            </w:r>
            <w:r w:rsidRPr="000A603C">
              <w:rPr>
                <w:noProof/>
                <w:spacing w:val="-4"/>
              </w:rPr>
              <w:t xml:space="preserve"> </w:t>
            </w:r>
            <w:r w:rsidRPr="000A603C">
              <w:rPr>
                <w:noProof/>
              </w:rPr>
              <w:t>≥</w:t>
            </w:r>
            <w:r w:rsidRPr="000A603C">
              <w:rPr>
                <w:noProof/>
                <w:spacing w:val="-3"/>
              </w:rPr>
              <w:t xml:space="preserve"> </w:t>
            </w:r>
            <w:r w:rsidRPr="000A603C">
              <w:rPr>
                <w:noProof/>
              </w:rPr>
              <w:t>2000</w:t>
            </w:r>
            <w:r w:rsidRPr="000A603C">
              <w:rPr>
                <w:noProof/>
                <w:spacing w:val="-5"/>
              </w:rPr>
              <w:t>V.</w:t>
            </w:r>
          </w:p>
        </w:tc>
        <w:tc>
          <w:tcPr>
            <w:tcW w:w="2558" w:type="dxa"/>
          </w:tcPr>
          <w:p w14:paraId="691EC3E8" w14:textId="77777777" w:rsidR="007A148A" w:rsidRPr="000A603C" w:rsidRDefault="007A148A" w:rsidP="0096511E">
            <w:pPr>
              <w:rPr>
                <w:rFonts w:ascii="Times New Roman" w:hAnsi="Times New Roman" w:cs="Times New Roman"/>
              </w:rPr>
            </w:pPr>
          </w:p>
        </w:tc>
      </w:tr>
      <w:tr w:rsidR="007A148A" w:rsidRPr="000A603C" w14:paraId="154194A0" w14:textId="77777777" w:rsidTr="00AF3207">
        <w:trPr>
          <w:trHeight w:val="1066"/>
        </w:trPr>
        <w:tc>
          <w:tcPr>
            <w:tcW w:w="851" w:type="dxa"/>
          </w:tcPr>
          <w:p w14:paraId="4C3A320A" w14:textId="77777777" w:rsidR="007A148A" w:rsidRPr="000A603C" w:rsidRDefault="007A148A" w:rsidP="0096511E">
            <w:pPr>
              <w:jc w:val="center"/>
              <w:rPr>
                <w:rFonts w:ascii="Times New Roman" w:hAnsi="Times New Roman" w:cs="Times New Roman"/>
              </w:rPr>
            </w:pPr>
            <w:r w:rsidRPr="000A603C">
              <w:rPr>
                <w:rFonts w:ascii="Times New Roman" w:hAnsi="Times New Roman" w:cs="Times New Roman"/>
              </w:rPr>
              <w:t>3.2.4.</w:t>
            </w:r>
          </w:p>
        </w:tc>
        <w:tc>
          <w:tcPr>
            <w:tcW w:w="2557" w:type="dxa"/>
          </w:tcPr>
          <w:p w14:paraId="6F9E972D" w14:textId="77777777" w:rsidR="007A148A" w:rsidRPr="000A603C" w:rsidRDefault="007A148A" w:rsidP="0096511E">
            <w:pPr>
              <w:pStyle w:val="TableParagraph"/>
              <w:ind w:left="0"/>
              <w:rPr>
                <w:b/>
                <w:noProof/>
                <w:spacing w:val="-2"/>
              </w:rPr>
            </w:pPr>
            <w:r w:rsidRPr="000A603C">
              <w:rPr>
                <w:noProof/>
                <w:spacing w:val="-2"/>
              </w:rPr>
              <w:t>Minkštoji koaguliacija (</w:t>
            </w:r>
            <w:r w:rsidRPr="000A603C">
              <w:rPr>
                <w:i/>
                <w:noProof/>
                <w:spacing w:val="-2"/>
              </w:rPr>
              <w:t>angl.</w:t>
            </w:r>
            <w:r w:rsidRPr="000A603C">
              <w:rPr>
                <w:noProof/>
                <w:spacing w:val="-2"/>
              </w:rPr>
              <w:t xml:space="preserve"> Soft Coagulation)</w:t>
            </w:r>
          </w:p>
        </w:tc>
        <w:tc>
          <w:tcPr>
            <w:tcW w:w="4524" w:type="dxa"/>
          </w:tcPr>
          <w:p w14:paraId="321A889E" w14:textId="77777777" w:rsidR="007A148A" w:rsidRPr="000A603C" w:rsidRDefault="007A148A" w:rsidP="0096511E">
            <w:pPr>
              <w:pStyle w:val="TableParagraph"/>
              <w:tabs>
                <w:tab w:val="left" w:pos="471"/>
              </w:tabs>
              <w:ind w:left="0" w:right="818"/>
              <w:rPr>
                <w:noProof/>
              </w:rPr>
            </w:pPr>
            <w:r w:rsidRPr="000A603C">
              <w:rPr>
                <w:noProof/>
              </w:rPr>
              <w:t>1. Lėta koaguliacija, veikianti giliuosius audinius;</w:t>
            </w:r>
          </w:p>
          <w:p w14:paraId="3EF7E533" w14:textId="77777777" w:rsidR="007A148A" w:rsidRPr="000A603C" w:rsidRDefault="007A148A" w:rsidP="0096511E">
            <w:pPr>
              <w:pStyle w:val="TableParagraph"/>
              <w:tabs>
                <w:tab w:val="left" w:pos="470"/>
              </w:tabs>
              <w:ind w:left="0"/>
              <w:rPr>
                <w:noProof/>
              </w:rPr>
            </w:pPr>
            <w:r w:rsidRPr="000A603C">
              <w:rPr>
                <w:noProof/>
              </w:rPr>
              <w:t>2. Didžiausia</w:t>
            </w:r>
            <w:r w:rsidRPr="000A603C">
              <w:rPr>
                <w:noProof/>
                <w:spacing w:val="-6"/>
              </w:rPr>
              <w:t xml:space="preserve"> </w:t>
            </w:r>
            <w:r w:rsidRPr="000A603C">
              <w:rPr>
                <w:noProof/>
              </w:rPr>
              <w:t>galia</w:t>
            </w:r>
            <w:r w:rsidRPr="000A603C">
              <w:rPr>
                <w:noProof/>
                <w:spacing w:val="-4"/>
              </w:rPr>
              <w:t xml:space="preserve"> </w:t>
            </w:r>
            <w:r w:rsidRPr="000A603C">
              <w:rPr>
                <w:noProof/>
              </w:rPr>
              <w:t>≥</w:t>
            </w:r>
            <w:r w:rsidRPr="000A603C">
              <w:rPr>
                <w:noProof/>
                <w:spacing w:val="-2"/>
              </w:rPr>
              <w:t xml:space="preserve"> </w:t>
            </w:r>
            <w:r w:rsidRPr="000A603C">
              <w:rPr>
                <w:noProof/>
              </w:rPr>
              <w:t>200</w:t>
            </w:r>
            <w:r w:rsidRPr="000A603C">
              <w:rPr>
                <w:noProof/>
                <w:spacing w:val="-5"/>
              </w:rPr>
              <w:t xml:space="preserve"> W;</w:t>
            </w:r>
          </w:p>
          <w:p w14:paraId="47209A29" w14:textId="77777777" w:rsidR="007A148A" w:rsidRPr="000A603C" w:rsidRDefault="007A148A" w:rsidP="0096511E">
            <w:pPr>
              <w:pStyle w:val="TableParagraph"/>
              <w:tabs>
                <w:tab w:val="left" w:pos="470"/>
              </w:tabs>
              <w:ind w:left="0"/>
              <w:rPr>
                <w:noProof/>
              </w:rPr>
            </w:pPr>
            <w:r w:rsidRPr="000A603C">
              <w:rPr>
                <w:noProof/>
              </w:rPr>
              <w:t>3. Didžiausia</w:t>
            </w:r>
            <w:r w:rsidRPr="000A603C">
              <w:rPr>
                <w:noProof/>
                <w:spacing w:val="-5"/>
              </w:rPr>
              <w:t xml:space="preserve"> </w:t>
            </w:r>
            <w:r w:rsidRPr="000A603C">
              <w:rPr>
                <w:noProof/>
              </w:rPr>
              <w:t>įtampa</w:t>
            </w:r>
            <w:r w:rsidRPr="000A603C">
              <w:rPr>
                <w:noProof/>
                <w:spacing w:val="-4"/>
              </w:rPr>
              <w:t xml:space="preserve"> </w:t>
            </w:r>
            <w:r w:rsidRPr="000A603C">
              <w:rPr>
                <w:noProof/>
              </w:rPr>
              <w:t>≥</w:t>
            </w:r>
            <w:r w:rsidRPr="000A603C">
              <w:rPr>
                <w:noProof/>
                <w:spacing w:val="-3"/>
              </w:rPr>
              <w:t xml:space="preserve"> </w:t>
            </w:r>
            <w:r w:rsidRPr="000A603C">
              <w:rPr>
                <w:noProof/>
              </w:rPr>
              <w:t xml:space="preserve">235 </w:t>
            </w:r>
            <w:r w:rsidRPr="000A603C">
              <w:rPr>
                <w:noProof/>
                <w:spacing w:val="-5"/>
              </w:rPr>
              <w:t>V.</w:t>
            </w:r>
          </w:p>
        </w:tc>
        <w:tc>
          <w:tcPr>
            <w:tcW w:w="2558" w:type="dxa"/>
          </w:tcPr>
          <w:p w14:paraId="48C6FF6B" w14:textId="77777777" w:rsidR="007A148A" w:rsidRPr="000A603C" w:rsidRDefault="007A148A" w:rsidP="0096511E">
            <w:pPr>
              <w:rPr>
                <w:rFonts w:ascii="Times New Roman" w:hAnsi="Times New Roman" w:cs="Times New Roman"/>
              </w:rPr>
            </w:pPr>
          </w:p>
        </w:tc>
      </w:tr>
      <w:tr w:rsidR="007A148A" w:rsidRPr="000A603C" w14:paraId="2E0F0B3D" w14:textId="77777777" w:rsidTr="00AF3207">
        <w:trPr>
          <w:trHeight w:val="823"/>
        </w:trPr>
        <w:tc>
          <w:tcPr>
            <w:tcW w:w="851" w:type="dxa"/>
          </w:tcPr>
          <w:p w14:paraId="0FEF6F0E" w14:textId="77777777" w:rsidR="007A148A" w:rsidRPr="000A603C" w:rsidRDefault="007A148A" w:rsidP="0096511E">
            <w:pPr>
              <w:jc w:val="center"/>
              <w:rPr>
                <w:rFonts w:ascii="Times New Roman" w:hAnsi="Times New Roman" w:cs="Times New Roman"/>
              </w:rPr>
            </w:pPr>
            <w:r w:rsidRPr="000A603C">
              <w:rPr>
                <w:rFonts w:ascii="Times New Roman" w:hAnsi="Times New Roman" w:cs="Times New Roman"/>
              </w:rPr>
              <w:t>3.2.5.</w:t>
            </w:r>
          </w:p>
        </w:tc>
        <w:tc>
          <w:tcPr>
            <w:tcW w:w="2557" w:type="dxa"/>
          </w:tcPr>
          <w:p w14:paraId="6F843703" w14:textId="77777777" w:rsidR="007A148A" w:rsidRPr="000A603C" w:rsidRDefault="007A148A" w:rsidP="0096511E">
            <w:pPr>
              <w:pStyle w:val="TableParagraph"/>
              <w:ind w:left="0"/>
              <w:rPr>
                <w:b/>
                <w:noProof/>
                <w:spacing w:val="-2"/>
              </w:rPr>
            </w:pPr>
            <w:r w:rsidRPr="000A603C">
              <w:rPr>
                <w:noProof/>
                <w:spacing w:val="-2"/>
              </w:rPr>
              <w:t>Purškiamoji koaguliacija (</w:t>
            </w:r>
            <w:r w:rsidRPr="000A603C">
              <w:rPr>
                <w:i/>
                <w:noProof/>
                <w:spacing w:val="-2"/>
              </w:rPr>
              <w:t>angl.</w:t>
            </w:r>
            <w:r w:rsidRPr="000A603C">
              <w:rPr>
                <w:noProof/>
                <w:spacing w:val="-2"/>
              </w:rPr>
              <w:t xml:space="preserve"> Spray/Spray Coag)</w:t>
            </w:r>
          </w:p>
        </w:tc>
        <w:tc>
          <w:tcPr>
            <w:tcW w:w="4524" w:type="dxa"/>
          </w:tcPr>
          <w:p w14:paraId="3E3F6081" w14:textId="77777777" w:rsidR="007A148A" w:rsidRPr="000A603C" w:rsidRDefault="007A148A" w:rsidP="0096511E">
            <w:pPr>
              <w:pStyle w:val="TableParagraph"/>
              <w:tabs>
                <w:tab w:val="left" w:pos="471"/>
              </w:tabs>
              <w:ind w:left="0" w:right="818"/>
              <w:rPr>
                <w:noProof/>
              </w:rPr>
            </w:pPr>
            <w:r w:rsidRPr="000A603C">
              <w:rPr>
                <w:noProof/>
              </w:rPr>
              <w:t>1. Bekontaktė, paviršinė koaguliacija.</w:t>
            </w:r>
          </w:p>
          <w:p w14:paraId="20661CCB" w14:textId="77777777" w:rsidR="007A148A" w:rsidRPr="000A603C" w:rsidRDefault="007A148A" w:rsidP="0096511E">
            <w:pPr>
              <w:pStyle w:val="TableParagraph"/>
              <w:tabs>
                <w:tab w:val="left" w:pos="471"/>
              </w:tabs>
              <w:ind w:left="0" w:right="818"/>
              <w:rPr>
                <w:noProof/>
              </w:rPr>
            </w:pPr>
            <w:r w:rsidRPr="000A603C">
              <w:rPr>
                <w:noProof/>
              </w:rPr>
              <w:t>2. Didžiausia</w:t>
            </w:r>
            <w:r w:rsidRPr="000A603C">
              <w:rPr>
                <w:noProof/>
                <w:spacing w:val="-6"/>
              </w:rPr>
              <w:t xml:space="preserve"> </w:t>
            </w:r>
            <w:r w:rsidRPr="000A603C">
              <w:rPr>
                <w:noProof/>
              </w:rPr>
              <w:t>galia</w:t>
            </w:r>
            <w:r w:rsidRPr="000A603C">
              <w:rPr>
                <w:noProof/>
                <w:spacing w:val="-4"/>
              </w:rPr>
              <w:t xml:space="preserve"> </w:t>
            </w:r>
            <w:r w:rsidRPr="000A603C">
              <w:rPr>
                <w:noProof/>
              </w:rPr>
              <w:t>≥</w:t>
            </w:r>
            <w:r w:rsidRPr="000A603C">
              <w:rPr>
                <w:noProof/>
                <w:spacing w:val="-2"/>
              </w:rPr>
              <w:t xml:space="preserve"> </w:t>
            </w:r>
            <w:r w:rsidRPr="000A603C">
              <w:rPr>
                <w:noProof/>
              </w:rPr>
              <w:t>120</w:t>
            </w:r>
            <w:r w:rsidRPr="000A603C">
              <w:rPr>
                <w:noProof/>
                <w:spacing w:val="-5"/>
              </w:rPr>
              <w:t xml:space="preserve"> W</w:t>
            </w:r>
          </w:p>
          <w:p w14:paraId="086B48C1" w14:textId="77777777" w:rsidR="007A148A" w:rsidRPr="000A603C" w:rsidRDefault="007A148A" w:rsidP="0096511E">
            <w:pPr>
              <w:pStyle w:val="TableParagraph"/>
              <w:tabs>
                <w:tab w:val="left" w:pos="470"/>
              </w:tabs>
              <w:ind w:left="0"/>
              <w:rPr>
                <w:noProof/>
              </w:rPr>
            </w:pPr>
            <w:r w:rsidRPr="000A603C">
              <w:rPr>
                <w:noProof/>
              </w:rPr>
              <w:t>3. Didžiausia</w:t>
            </w:r>
            <w:r w:rsidRPr="000A603C">
              <w:rPr>
                <w:noProof/>
                <w:spacing w:val="-5"/>
              </w:rPr>
              <w:t xml:space="preserve"> </w:t>
            </w:r>
            <w:r w:rsidRPr="000A603C">
              <w:rPr>
                <w:noProof/>
              </w:rPr>
              <w:t>įtampa</w:t>
            </w:r>
            <w:r w:rsidRPr="000A603C">
              <w:rPr>
                <w:noProof/>
                <w:spacing w:val="-4"/>
              </w:rPr>
              <w:t xml:space="preserve"> </w:t>
            </w:r>
            <w:r w:rsidRPr="000A603C">
              <w:rPr>
                <w:noProof/>
              </w:rPr>
              <w:t>≥</w:t>
            </w:r>
            <w:r w:rsidRPr="000A603C">
              <w:rPr>
                <w:noProof/>
                <w:spacing w:val="-3"/>
              </w:rPr>
              <w:t xml:space="preserve"> </w:t>
            </w:r>
            <w:r w:rsidRPr="000A603C">
              <w:rPr>
                <w:noProof/>
              </w:rPr>
              <w:t xml:space="preserve">4300 </w:t>
            </w:r>
            <w:r w:rsidRPr="000A603C">
              <w:rPr>
                <w:noProof/>
                <w:spacing w:val="-5"/>
              </w:rPr>
              <w:t>V.</w:t>
            </w:r>
          </w:p>
        </w:tc>
        <w:tc>
          <w:tcPr>
            <w:tcW w:w="2558" w:type="dxa"/>
          </w:tcPr>
          <w:p w14:paraId="16D2BFA6" w14:textId="77777777" w:rsidR="007A148A" w:rsidRPr="000A603C" w:rsidRDefault="007A148A" w:rsidP="0096511E">
            <w:pPr>
              <w:rPr>
                <w:rFonts w:ascii="Times New Roman" w:hAnsi="Times New Roman" w:cs="Times New Roman"/>
              </w:rPr>
            </w:pPr>
          </w:p>
        </w:tc>
      </w:tr>
      <w:tr w:rsidR="007A148A" w:rsidRPr="000A603C" w14:paraId="2AD48BF2" w14:textId="77777777" w:rsidTr="00AF3207">
        <w:trPr>
          <w:trHeight w:val="848"/>
        </w:trPr>
        <w:tc>
          <w:tcPr>
            <w:tcW w:w="851" w:type="dxa"/>
          </w:tcPr>
          <w:p w14:paraId="122EE506" w14:textId="77777777" w:rsidR="007A148A" w:rsidRPr="000A603C" w:rsidRDefault="007A148A" w:rsidP="0096511E">
            <w:pPr>
              <w:jc w:val="center"/>
              <w:rPr>
                <w:rFonts w:ascii="Times New Roman" w:hAnsi="Times New Roman" w:cs="Times New Roman"/>
              </w:rPr>
            </w:pPr>
            <w:r w:rsidRPr="000A603C">
              <w:rPr>
                <w:rFonts w:ascii="Times New Roman" w:hAnsi="Times New Roman" w:cs="Times New Roman"/>
              </w:rPr>
              <w:t>3.2.6.</w:t>
            </w:r>
          </w:p>
        </w:tc>
        <w:tc>
          <w:tcPr>
            <w:tcW w:w="2557" w:type="dxa"/>
          </w:tcPr>
          <w:p w14:paraId="2C14E40F" w14:textId="77777777" w:rsidR="007A148A" w:rsidRPr="000A603C" w:rsidRDefault="007A148A" w:rsidP="0096511E">
            <w:pPr>
              <w:pStyle w:val="TableParagraph"/>
              <w:ind w:left="0" w:right="38"/>
              <w:jc w:val="both"/>
              <w:rPr>
                <w:noProof/>
              </w:rPr>
            </w:pPr>
            <w:r w:rsidRPr="000A603C">
              <w:rPr>
                <w:noProof/>
                <w:spacing w:val="-2"/>
              </w:rPr>
              <w:t>Monopolinės koaguliacijos režimų</w:t>
            </w:r>
          </w:p>
          <w:p w14:paraId="387DD4DD" w14:textId="77777777" w:rsidR="007A148A" w:rsidRPr="000A603C" w:rsidRDefault="007A148A" w:rsidP="0096511E">
            <w:pPr>
              <w:pStyle w:val="TableParagraph"/>
              <w:ind w:left="0"/>
              <w:rPr>
                <w:b/>
                <w:noProof/>
                <w:spacing w:val="-2"/>
              </w:rPr>
            </w:pPr>
            <w:r w:rsidRPr="000A603C">
              <w:rPr>
                <w:noProof/>
                <w:spacing w:val="-2"/>
              </w:rPr>
              <w:t>aktyvavimas</w:t>
            </w:r>
          </w:p>
        </w:tc>
        <w:tc>
          <w:tcPr>
            <w:tcW w:w="4524" w:type="dxa"/>
          </w:tcPr>
          <w:p w14:paraId="4E5BEBB7" w14:textId="77777777" w:rsidR="007A148A" w:rsidRPr="000A603C" w:rsidRDefault="007A148A" w:rsidP="0096511E">
            <w:pPr>
              <w:pStyle w:val="TableParagraph"/>
              <w:ind w:left="0"/>
              <w:rPr>
                <w:b/>
                <w:noProof/>
                <w:spacing w:val="-2"/>
              </w:rPr>
            </w:pPr>
            <w:r w:rsidRPr="000A603C">
              <w:rPr>
                <w:noProof/>
              </w:rPr>
              <w:t>Koaguliacijos</w:t>
            </w:r>
            <w:r w:rsidRPr="000A603C">
              <w:rPr>
                <w:noProof/>
                <w:spacing w:val="-13"/>
              </w:rPr>
              <w:t xml:space="preserve"> </w:t>
            </w:r>
            <w:r w:rsidRPr="000A603C">
              <w:rPr>
                <w:noProof/>
              </w:rPr>
              <w:t>režimas</w:t>
            </w:r>
            <w:r w:rsidRPr="000A603C">
              <w:rPr>
                <w:noProof/>
                <w:spacing w:val="-13"/>
              </w:rPr>
              <w:t xml:space="preserve"> </w:t>
            </w:r>
            <w:r w:rsidRPr="000A603C">
              <w:rPr>
                <w:noProof/>
              </w:rPr>
              <w:t>aktyvuojamas</w:t>
            </w:r>
            <w:r w:rsidRPr="000A603C">
              <w:rPr>
                <w:noProof/>
                <w:spacing w:val="-13"/>
              </w:rPr>
              <w:t xml:space="preserve"> </w:t>
            </w:r>
            <w:r w:rsidRPr="000A603C">
              <w:rPr>
                <w:noProof/>
              </w:rPr>
              <w:t>paspaudus monopolinio įrankio rankenėlėje esantį koaguliacijos</w:t>
            </w:r>
            <w:r w:rsidRPr="000A603C">
              <w:rPr>
                <w:noProof/>
                <w:spacing w:val="45"/>
              </w:rPr>
              <w:t xml:space="preserve"> </w:t>
            </w:r>
            <w:r w:rsidRPr="000A603C">
              <w:rPr>
                <w:noProof/>
              </w:rPr>
              <w:t>mygtuką</w:t>
            </w:r>
            <w:r w:rsidRPr="000A603C">
              <w:rPr>
                <w:noProof/>
                <w:spacing w:val="-5"/>
              </w:rPr>
              <w:t xml:space="preserve"> </w:t>
            </w:r>
            <w:r w:rsidRPr="000A603C">
              <w:rPr>
                <w:noProof/>
              </w:rPr>
              <w:t>arba</w:t>
            </w:r>
            <w:r w:rsidRPr="000A603C">
              <w:rPr>
                <w:noProof/>
                <w:spacing w:val="-5"/>
              </w:rPr>
              <w:t xml:space="preserve"> </w:t>
            </w:r>
            <w:r w:rsidRPr="000A603C">
              <w:rPr>
                <w:noProof/>
              </w:rPr>
              <w:t>kojiniu</w:t>
            </w:r>
            <w:r w:rsidRPr="000A603C">
              <w:rPr>
                <w:noProof/>
                <w:spacing w:val="-5"/>
              </w:rPr>
              <w:t xml:space="preserve"> </w:t>
            </w:r>
            <w:r w:rsidRPr="000A603C">
              <w:rPr>
                <w:noProof/>
                <w:spacing w:val="-2"/>
              </w:rPr>
              <w:t>pedalu</w:t>
            </w:r>
          </w:p>
        </w:tc>
        <w:tc>
          <w:tcPr>
            <w:tcW w:w="2558" w:type="dxa"/>
          </w:tcPr>
          <w:p w14:paraId="376EA59F" w14:textId="77777777" w:rsidR="007A148A" w:rsidRPr="000A603C" w:rsidRDefault="007A148A" w:rsidP="0096511E">
            <w:pPr>
              <w:rPr>
                <w:rFonts w:ascii="Times New Roman" w:hAnsi="Times New Roman" w:cs="Times New Roman"/>
              </w:rPr>
            </w:pPr>
          </w:p>
        </w:tc>
      </w:tr>
      <w:tr w:rsidR="007A148A" w:rsidRPr="000A603C" w14:paraId="4188458B" w14:textId="77777777" w:rsidTr="00AF3207">
        <w:trPr>
          <w:trHeight w:val="297"/>
        </w:trPr>
        <w:tc>
          <w:tcPr>
            <w:tcW w:w="851" w:type="dxa"/>
          </w:tcPr>
          <w:p w14:paraId="37098BD2" w14:textId="77777777" w:rsidR="007A148A" w:rsidRPr="000A603C" w:rsidRDefault="007A148A" w:rsidP="0096511E">
            <w:pPr>
              <w:jc w:val="center"/>
              <w:rPr>
                <w:rFonts w:ascii="Times New Roman" w:hAnsi="Times New Roman" w:cs="Times New Roman"/>
              </w:rPr>
            </w:pPr>
            <w:r w:rsidRPr="000A603C">
              <w:rPr>
                <w:rFonts w:ascii="Times New Roman" w:hAnsi="Times New Roman" w:cs="Times New Roman"/>
              </w:rPr>
              <w:t>3.3.</w:t>
            </w:r>
          </w:p>
        </w:tc>
        <w:tc>
          <w:tcPr>
            <w:tcW w:w="7081" w:type="dxa"/>
            <w:gridSpan w:val="2"/>
          </w:tcPr>
          <w:p w14:paraId="0445C704" w14:textId="77777777" w:rsidR="007A148A" w:rsidRPr="000A603C" w:rsidRDefault="007A148A" w:rsidP="0096511E">
            <w:pPr>
              <w:pStyle w:val="TableParagraph"/>
              <w:ind w:left="0"/>
              <w:rPr>
                <w:b/>
                <w:noProof/>
                <w:spacing w:val="-2"/>
              </w:rPr>
            </w:pPr>
            <w:r w:rsidRPr="000A603C">
              <w:rPr>
                <w:b/>
                <w:noProof/>
                <w:spacing w:val="-2"/>
              </w:rPr>
              <w:t>Bipolinio pjovimo režimai:</w:t>
            </w:r>
          </w:p>
        </w:tc>
        <w:tc>
          <w:tcPr>
            <w:tcW w:w="2558" w:type="dxa"/>
          </w:tcPr>
          <w:p w14:paraId="03F0A220" w14:textId="77777777" w:rsidR="007A148A" w:rsidRPr="000A603C" w:rsidRDefault="007A148A" w:rsidP="0096511E">
            <w:pPr>
              <w:rPr>
                <w:rFonts w:ascii="Times New Roman" w:hAnsi="Times New Roman" w:cs="Times New Roman"/>
              </w:rPr>
            </w:pPr>
          </w:p>
        </w:tc>
      </w:tr>
      <w:tr w:rsidR="007A148A" w:rsidRPr="000A603C" w14:paraId="711CF2FE" w14:textId="77777777" w:rsidTr="00081CA2">
        <w:trPr>
          <w:trHeight w:val="1024"/>
        </w:trPr>
        <w:tc>
          <w:tcPr>
            <w:tcW w:w="851" w:type="dxa"/>
            <w:tcBorders>
              <w:bottom w:val="single" w:sz="4" w:space="0" w:color="auto"/>
            </w:tcBorders>
          </w:tcPr>
          <w:p w14:paraId="23E0CDE0" w14:textId="77777777" w:rsidR="007A148A" w:rsidRPr="000A603C" w:rsidRDefault="007A148A" w:rsidP="0096511E">
            <w:pPr>
              <w:jc w:val="center"/>
              <w:rPr>
                <w:rFonts w:ascii="Times New Roman" w:hAnsi="Times New Roman" w:cs="Times New Roman"/>
              </w:rPr>
            </w:pPr>
            <w:r w:rsidRPr="000A603C">
              <w:rPr>
                <w:rFonts w:ascii="Times New Roman" w:hAnsi="Times New Roman" w:cs="Times New Roman"/>
              </w:rPr>
              <w:t>3.3.1.</w:t>
            </w:r>
          </w:p>
        </w:tc>
        <w:tc>
          <w:tcPr>
            <w:tcW w:w="2557" w:type="dxa"/>
            <w:tcBorders>
              <w:bottom w:val="single" w:sz="4" w:space="0" w:color="auto"/>
            </w:tcBorders>
          </w:tcPr>
          <w:p w14:paraId="0246BED4" w14:textId="77777777" w:rsidR="007A148A" w:rsidRPr="000A603C" w:rsidRDefault="007A148A" w:rsidP="0096511E">
            <w:pPr>
              <w:pStyle w:val="TableParagraph"/>
              <w:ind w:left="0"/>
              <w:rPr>
                <w:noProof/>
                <w:spacing w:val="-2"/>
              </w:rPr>
            </w:pPr>
            <w:r w:rsidRPr="000A603C">
              <w:rPr>
                <w:noProof/>
                <w:spacing w:val="-2"/>
              </w:rPr>
              <w:t xml:space="preserve">Bipolinis pjovimas </w:t>
            </w:r>
          </w:p>
          <w:p w14:paraId="6F13842F" w14:textId="77777777" w:rsidR="007A148A" w:rsidRPr="000A603C" w:rsidRDefault="007A148A" w:rsidP="0096511E">
            <w:pPr>
              <w:pStyle w:val="TableParagraph"/>
              <w:ind w:left="0"/>
              <w:rPr>
                <w:b/>
                <w:noProof/>
                <w:spacing w:val="-2"/>
              </w:rPr>
            </w:pPr>
            <w:r w:rsidRPr="000A603C">
              <w:rPr>
                <w:noProof/>
                <w:spacing w:val="-2"/>
              </w:rPr>
              <w:t>(</w:t>
            </w:r>
            <w:r w:rsidRPr="000A603C">
              <w:rPr>
                <w:i/>
                <w:noProof/>
                <w:spacing w:val="-2"/>
              </w:rPr>
              <w:t>angl.</w:t>
            </w:r>
            <w:r w:rsidRPr="000A603C">
              <w:rPr>
                <w:noProof/>
                <w:spacing w:val="-2"/>
              </w:rPr>
              <w:t xml:space="preserve"> Bipolar Cut)</w:t>
            </w:r>
          </w:p>
        </w:tc>
        <w:tc>
          <w:tcPr>
            <w:tcW w:w="4524" w:type="dxa"/>
            <w:tcBorders>
              <w:bottom w:val="single" w:sz="4" w:space="0" w:color="auto"/>
            </w:tcBorders>
          </w:tcPr>
          <w:p w14:paraId="5AC2EF9E" w14:textId="77777777" w:rsidR="007A148A" w:rsidRPr="000A603C" w:rsidRDefault="007A148A" w:rsidP="0096511E">
            <w:pPr>
              <w:pStyle w:val="TableParagraph"/>
              <w:tabs>
                <w:tab w:val="left" w:pos="470"/>
              </w:tabs>
              <w:ind w:left="0"/>
              <w:rPr>
                <w:noProof/>
              </w:rPr>
            </w:pPr>
            <w:r w:rsidRPr="000A603C">
              <w:rPr>
                <w:noProof/>
              </w:rPr>
              <w:t>1. Greitas pjovimas mažoje koaguliavimo srityje;</w:t>
            </w:r>
          </w:p>
          <w:p w14:paraId="036F6A93" w14:textId="77777777" w:rsidR="007A148A" w:rsidRPr="000A603C" w:rsidRDefault="007A148A" w:rsidP="0096511E">
            <w:pPr>
              <w:pStyle w:val="TableParagraph"/>
              <w:tabs>
                <w:tab w:val="left" w:pos="470"/>
              </w:tabs>
              <w:ind w:left="0"/>
              <w:rPr>
                <w:noProof/>
              </w:rPr>
            </w:pPr>
            <w:r w:rsidRPr="000A603C">
              <w:rPr>
                <w:noProof/>
              </w:rPr>
              <w:t>2. Didžiausia</w:t>
            </w:r>
            <w:r w:rsidRPr="000A603C">
              <w:rPr>
                <w:noProof/>
                <w:spacing w:val="-6"/>
              </w:rPr>
              <w:t xml:space="preserve"> </w:t>
            </w:r>
            <w:r w:rsidRPr="000A603C">
              <w:rPr>
                <w:noProof/>
              </w:rPr>
              <w:t>galia</w:t>
            </w:r>
            <w:r w:rsidRPr="000A603C">
              <w:rPr>
                <w:noProof/>
                <w:spacing w:val="-4"/>
              </w:rPr>
              <w:t xml:space="preserve"> </w:t>
            </w:r>
            <w:r w:rsidRPr="000A603C">
              <w:rPr>
                <w:noProof/>
              </w:rPr>
              <w:t>≥</w:t>
            </w:r>
            <w:r w:rsidRPr="000A603C">
              <w:rPr>
                <w:noProof/>
                <w:spacing w:val="-2"/>
              </w:rPr>
              <w:t xml:space="preserve"> </w:t>
            </w:r>
            <w:r w:rsidRPr="000A603C">
              <w:rPr>
                <w:noProof/>
              </w:rPr>
              <w:t>100</w:t>
            </w:r>
            <w:r w:rsidRPr="000A603C">
              <w:rPr>
                <w:noProof/>
                <w:spacing w:val="-5"/>
              </w:rPr>
              <w:t xml:space="preserve"> W;</w:t>
            </w:r>
          </w:p>
          <w:p w14:paraId="64584BA3" w14:textId="77777777" w:rsidR="007A148A" w:rsidRPr="000A603C" w:rsidRDefault="007A148A" w:rsidP="0096511E">
            <w:pPr>
              <w:pStyle w:val="TableParagraph"/>
              <w:tabs>
                <w:tab w:val="left" w:pos="470"/>
              </w:tabs>
              <w:ind w:left="0"/>
              <w:rPr>
                <w:noProof/>
              </w:rPr>
            </w:pPr>
            <w:r w:rsidRPr="000A603C">
              <w:rPr>
                <w:noProof/>
              </w:rPr>
              <w:t>3. Didžiausia</w:t>
            </w:r>
            <w:r w:rsidRPr="000A603C">
              <w:rPr>
                <w:noProof/>
                <w:spacing w:val="-5"/>
              </w:rPr>
              <w:t xml:space="preserve"> </w:t>
            </w:r>
            <w:r w:rsidRPr="000A603C">
              <w:rPr>
                <w:noProof/>
              </w:rPr>
              <w:t>įtampa</w:t>
            </w:r>
            <w:r w:rsidRPr="000A603C">
              <w:rPr>
                <w:noProof/>
                <w:spacing w:val="-4"/>
              </w:rPr>
              <w:t xml:space="preserve"> </w:t>
            </w:r>
            <w:r w:rsidRPr="000A603C">
              <w:rPr>
                <w:noProof/>
              </w:rPr>
              <w:t>≥</w:t>
            </w:r>
            <w:r w:rsidRPr="000A603C">
              <w:rPr>
                <w:noProof/>
                <w:spacing w:val="-4"/>
              </w:rPr>
              <w:t xml:space="preserve"> </w:t>
            </w:r>
            <w:r w:rsidRPr="000A603C">
              <w:rPr>
                <w:noProof/>
              </w:rPr>
              <w:t>645</w:t>
            </w:r>
            <w:r w:rsidRPr="000A603C">
              <w:rPr>
                <w:noProof/>
                <w:spacing w:val="-5"/>
              </w:rPr>
              <w:t xml:space="preserve"> V.</w:t>
            </w:r>
          </w:p>
        </w:tc>
        <w:tc>
          <w:tcPr>
            <w:tcW w:w="2558" w:type="dxa"/>
            <w:tcBorders>
              <w:bottom w:val="single" w:sz="4" w:space="0" w:color="auto"/>
            </w:tcBorders>
          </w:tcPr>
          <w:p w14:paraId="2A5A9BEF" w14:textId="77777777" w:rsidR="007A148A" w:rsidRPr="000A603C" w:rsidRDefault="007A148A" w:rsidP="0096511E">
            <w:pPr>
              <w:rPr>
                <w:rFonts w:ascii="Times New Roman" w:hAnsi="Times New Roman" w:cs="Times New Roman"/>
              </w:rPr>
            </w:pPr>
          </w:p>
        </w:tc>
      </w:tr>
      <w:tr w:rsidR="007A148A" w:rsidRPr="000A603C" w14:paraId="57F01A9E" w14:textId="77777777" w:rsidTr="00AF3207">
        <w:trPr>
          <w:trHeight w:val="1010"/>
        </w:trPr>
        <w:tc>
          <w:tcPr>
            <w:tcW w:w="851" w:type="dxa"/>
          </w:tcPr>
          <w:p w14:paraId="7EA2EBF0" w14:textId="77777777" w:rsidR="007A148A" w:rsidRPr="000A603C" w:rsidRDefault="007A148A" w:rsidP="0096511E">
            <w:pPr>
              <w:jc w:val="center"/>
              <w:rPr>
                <w:rFonts w:ascii="Times New Roman" w:hAnsi="Times New Roman" w:cs="Times New Roman"/>
              </w:rPr>
            </w:pPr>
            <w:r w:rsidRPr="000A603C">
              <w:rPr>
                <w:rFonts w:ascii="Times New Roman" w:hAnsi="Times New Roman" w:cs="Times New Roman"/>
              </w:rPr>
              <w:t>3.3.2.</w:t>
            </w:r>
          </w:p>
        </w:tc>
        <w:tc>
          <w:tcPr>
            <w:tcW w:w="2557" w:type="dxa"/>
          </w:tcPr>
          <w:p w14:paraId="4B424528" w14:textId="77777777" w:rsidR="007A148A" w:rsidRPr="000A603C" w:rsidRDefault="007A148A" w:rsidP="0096511E">
            <w:pPr>
              <w:pStyle w:val="TableParagraph"/>
              <w:ind w:left="0"/>
              <w:rPr>
                <w:b/>
                <w:noProof/>
                <w:spacing w:val="-2"/>
              </w:rPr>
            </w:pPr>
            <w:r w:rsidRPr="000A603C">
              <w:rPr>
                <w:noProof/>
                <w:spacing w:val="-2"/>
              </w:rPr>
              <w:t>Plazminis pjovimas (</w:t>
            </w:r>
            <w:r w:rsidRPr="000A603C">
              <w:rPr>
                <w:i/>
                <w:noProof/>
                <w:spacing w:val="-2"/>
              </w:rPr>
              <w:t>angl.</w:t>
            </w:r>
            <w:r w:rsidRPr="000A603C">
              <w:rPr>
                <w:noProof/>
                <w:spacing w:val="-2"/>
              </w:rPr>
              <w:t xml:space="preserve"> Plasma Cut)</w:t>
            </w:r>
          </w:p>
        </w:tc>
        <w:tc>
          <w:tcPr>
            <w:tcW w:w="4524" w:type="dxa"/>
          </w:tcPr>
          <w:p w14:paraId="4863E9D2" w14:textId="77777777" w:rsidR="007A148A" w:rsidRPr="000A603C" w:rsidRDefault="007A148A" w:rsidP="0096511E">
            <w:pPr>
              <w:pStyle w:val="TableParagraph"/>
              <w:tabs>
                <w:tab w:val="left" w:pos="470"/>
              </w:tabs>
              <w:ind w:left="0"/>
              <w:rPr>
                <w:noProof/>
              </w:rPr>
            </w:pPr>
            <w:r w:rsidRPr="000A603C">
              <w:rPr>
                <w:noProof/>
              </w:rPr>
              <w:t>1. Pjovimas fiziologiniame tirpale su mažos energijos išvestimi;</w:t>
            </w:r>
          </w:p>
          <w:p w14:paraId="3C0DF268" w14:textId="77777777" w:rsidR="007A148A" w:rsidRPr="000A603C" w:rsidRDefault="007A148A" w:rsidP="0096511E">
            <w:pPr>
              <w:pStyle w:val="TableParagraph"/>
              <w:tabs>
                <w:tab w:val="left" w:pos="470"/>
              </w:tabs>
              <w:ind w:left="0"/>
              <w:rPr>
                <w:noProof/>
              </w:rPr>
            </w:pPr>
            <w:r w:rsidRPr="000A603C">
              <w:rPr>
                <w:noProof/>
              </w:rPr>
              <w:t>2. Didžiausia</w:t>
            </w:r>
            <w:r w:rsidRPr="000A603C">
              <w:rPr>
                <w:noProof/>
                <w:spacing w:val="-6"/>
              </w:rPr>
              <w:t xml:space="preserve"> </w:t>
            </w:r>
            <w:r w:rsidRPr="000A603C">
              <w:rPr>
                <w:noProof/>
              </w:rPr>
              <w:t>galia</w:t>
            </w:r>
            <w:r w:rsidRPr="000A603C">
              <w:rPr>
                <w:noProof/>
                <w:spacing w:val="-4"/>
              </w:rPr>
              <w:t xml:space="preserve"> </w:t>
            </w:r>
            <w:r w:rsidRPr="000A603C">
              <w:rPr>
                <w:noProof/>
              </w:rPr>
              <w:t>≥</w:t>
            </w:r>
            <w:r w:rsidRPr="000A603C">
              <w:rPr>
                <w:noProof/>
                <w:spacing w:val="-2"/>
              </w:rPr>
              <w:t xml:space="preserve"> </w:t>
            </w:r>
            <w:r w:rsidRPr="000A603C">
              <w:rPr>
                <w:noProof/>
              </w:rPr>
              <w:t>320</w:t>
            </w:r>
            <w:r w:rsidRPr="000A603C">
              <w:rPr>
                <w:noProof/>
                <w:spacing w:val="-5"/>
              </w:rPr>
              <w:t xml:space="preserve"> W;</w:t>
            </w:r>
          </w:p>
          <w:p w14:paraId="7E1966CE" w14:textId="77777777" w:rsidR="007A148A" w:rsidRPr="000A603C" w:rsidRDefault="007A148A" w:rsidP="0096511E">
            <w:pPr>
              <w:pStyle w:val="TableParagraph"/>
              <w:tabs>
                <w:tab w:val="left" w:pos="470"/>
              </w:tabs>
              <w:ind w:left="0"/>
              <w:rPr>
                <w:noProof/>
              </w:rPr>
            </w:pPr>
            <w:r w:rsidRPr="000A603C">
              <w:rPr>
                <w:noProof/>
              </w:rPr>
              <w:t>3. Didžiausia</w:t>
            </w:r>
            <w:r w:rsidRPr="000A603C">
              <w:rPr>
                <w:noProof/>
                <w:spacing w:val="-5"/>
              </w:rPr>
              <w:t xml:space="preserve"> </w:t>
            </w:r>
            <w:r w:rsidRPr="000A603C">
              <w:rPr>
                <w:noProof/>
              </w:rPr>
              <w:t>įtampa</w:t>
            </w:r>
            <w:r w:rsidRPr="000A603C">
              <w:rPr>
                <w:noProof/>
                <w:spacing w:val="-4"/>
              </w:rPr>
              <w:t xml:space="preserve"> </w:t>
            </w:r>
            <w:r w:rsidRPr="000A603C">
              <w:rPr>
                <w:noProof/>
              </w:rPr>
              <w:t>≥</w:t>
            </w:r>
            <w:r w:rsidRPr="000A603C">
              <w:rPr>
                <w:noProof/>
                <w:spacing w:val="-4"/>
              </w:rPr>
              <w:t xml:space="preserve"> </w:t>
            </w:r>
            <w:r w:rsidRPr="000A603C">
              <w:rPr>
                <w:noProof/>
              </w:rPr>
              <w:t>700</w:t>
            </w:r>
            <w:r w:rsidRPr="000A603C">
              <w:rPr>
                <w:noProof/>
                <w:spacing w:val="-5"/>
              </w:rPr>
              <w:t xml:space="preserve"> V.</w:t>
            </w:r>
          </w:p>
        </w:tc>
        <w:tc>
          <w:tcPr>
            <w:tcW w:w="2558" w:type="dxa"/>
          </w:tcPr>
          <w:p w14:paraId="2F89E3AC" w14:textId="77777777" w:rsidR="007A148A" w:rsidRPr="000A603C" w:rsidRDefault="007A148A" w:rsidP="0096511E">
            <w:pPr>
              <w:rPr>
                <w:rFonts w:ascii="Times New Roman" w:hAnsi="Times New Roman" w:cs="Times New Roman"/>
              </w:rPr>
            </w:pPr>
          </w:p>
        </w:tc>
      </w:tr>
      <w:tr w:rsidR="007A148A" w:rsidRPr="000A603C" w14:paraId="03066CE9" w14:textId="77777777" w:rsidTr="00081CA2">
        <w:trPr>
          <w:trHeight w:val="1281"/>
        </w:trPr>
        <w:tc>
          <w:tcPr>
            <w:tcW w:w="851" w:type="dxa"/>
            <w:tcBorders>
              <w:bottom w:val="single" w:sz="4" w:space="0" w:color="auto"/>
            </w:tcBorders>
          </w:tcPr>
          <w:p w14:paraId="313A1723" w14:textId="77777777" w:rsidR="007A148A" w:rsidRPr="000A603C" w:rsidRDefault="007A148A" w:rsidP="0096511E">
            <w:pPr>
              <w:jc w:val="center"/>
              <w:rPr>
                <w:rFonts w:ascii="Times New Roman" w:hAnsi="Times New Roman" w:cs="Times New Roman"/>
              </w:rPr>
            </w:pPr>
            <w:r w:rsidRPr="000A603C">
              <w:rPr>
                <w:rFonts w:ascii="Times New Roman" w:hAnsi="Times New Roman" w:cs="Times New Roman"/>
              </w:rPr>
              <w:t>3.3.3.</w:t>
            </w:r>
          </w:p>
        </w:tc>
        <w:tc>
          <w:tcPr>
            <w:tcW w:w="2557" w:type="dxa"/>
            <w:tcBorders>
              <w:bottom w:val="single" w:sz="4" w:space="0" w:color="auto"/>
            </w:tcBorders>
          </w:tcPr>
          <w:p w14:paraId="1C96573C" w14:textId="77777777" w:rsidR="007A148A" w:rsidRPr="000A603C" w:rsidRDefault="007A148A" w:rsidP="0096511E">
            <w:pPr>
              <w:pStyle w:val="TableParagraph"/>
              <w:ind w:left="0"/>
              <w:rPr>
                <w:b/>
                <w:noProof/>
                <w:spacing w:val="-2"/>
              </w:rPr>
            </w:pPr>
            <w:r w:rsidRPr="000A603C">
              <w:rPr>
                <w:noProof/>
                <w:spacing w:val="-2"/>
              </w:rPr>
              <w:t>PK kilpos pjovimas (</w:t>
            </w:r>
            <w:r w:rsidRPr="000A603C">
              <w:rPr>
                <w:i/>
                <w:noProof/>
                <w:spacing w:val="-2"/>
              </w:rPr>
              <w:t>angl.</w:t>
            </w:r>
            <w:r w:rsidRPr="000A603C">
              <w:rPr>
                <w:noProof/>
                <w:spacing w:val="-2"/>
              </w:rPr>
              <w:t xml:space="preserve"> PK Loop Cut)</w:t>
            </w:r>
          </w:p>
        </w:tc>
        <w:tc>
          <w:tcPr>
            <w:tcW w:w="4524" w:type="dxa"/>
            <w:tcBorders>
              <w:bottom w:val="single" w:sz="4" w:space="0" w:color="auto"/>
            </w:tcBorders>
          </w:tcPr>
          <w:p w14:paraId="4E9D5124" w14:textId="2FCEBFAB" w:rsidR="007A148A" w:rsidRPr="000A603C" w:rsidRDefault="007A148A" w:rsidP="0096511E">
            <w:pPr>
              <w:pStyle w:val="TableParagraph"/>
              <w:tabs>
                <w:tab w:val="left" w:pos="470"/>
              </w:tabs>
              <w:ind w:left="0"/>
              <w:rPr>
                <w:noProof/>
              </w:rPr>
            </w:pPr>
            <w:r w:rsidRPr="000A603C">
              <w:rPr>
                <w:noProof/>
              </w:rPr>
              <w:t>1. Įvairių audinio struktūrų, ypač fibroidinio audinio, pjovimas dvipole technologija;</w:t>
            </w:r>
          </w:p>
          <w:p w14:paraId="043EC2B3" w14:textId="77777777" w:rsidR="007A148A" w:rsidRPr="000A603C" w:rsidRDefault="007A148A" w:rsidP="0096511E">
            <w:pPr>
              <w:pStyle w:val="TableParagraph"/>
              <w:tabs>
                <w:tab w:val="left" w:pos="470"/>
              </w:tabs>
              <w:ind w:left="0"/>
              <w:rPr>
                <w:noProof/>
              </w:rPr>
            </w:pPr>
            <w:r w:rsidRPr="000A603C">
              <w:rPr>
                <w:noProof/>
              </w:rPr>
              <w:t>2. Didžiausia</w:t>
            </w:r>
            <w:r w:rsidRPr="000A603C">
              <w:rPr>
                <w:noProof/>
                <w:spacing w:val="-6"/>
              </w:rPr>
              <w:t xml:space="preserve"> </w:t>
            </w:r>
            <w:r w:rsidRPr="000A603C">
              <w:rPr>
                <w:noProof/>
              </w:rPr>
              <w:t>galia</w:t>
            </w:r>
            <w:r w:rsidRPr="000A603C">
              <w:rPr>
                <w:noProof/>
                <w:spacing w:val="-4"/>
              </w:rPr>
              <w:t xml:space="preserve"> </w:t>
            </w:r>
            <w:r w:rsidRPr="000A603C">
              <w:rPr>
                <w:noProof/>
              </w:rPr>
              <w:t>≥</w:t>
            </w:r>
            <w:r w:rsidRPr="000A603C">
              <w:rPr>
                <w:noProof/>
                <w:spacing w:val="-2"/>
              </w:rPr>
              <w:t xml:space="preserve"> </w:t>
            </w:r>
            <w:r w:rsidRPr="000A603C">
              <w:rPr>
                <w:noProof/>
              </w:rPr>
              <w:t>200</w:t>
            </w:r>
            <w:r w:rsidRPr="000A603C">
              <w:rPr>
                <w:noProof/>
                <w:spacing w:val="-5"/>
              </w:rPr>
              <w:t xml:space="preserve"> W;</w:t>
            </w:r>
          </w:p>
          <w:p w14:paraId="76C000BA" w14:textId="77777777" w:rsidR="007A148A" w:rsidRPr="000A603C" w:rsidRDefault="007A148A" w:rsidP="0096511E">
            <w:pPr>
              <w:pStyle w:val="TableParagraph"/>
              <w:tabs>
                <w:tab w:val="left" w:pos="470"/>
              </w:tabs>
              <w:ind w:left="0"/>
              <w:rPr>
                <w:noProof/>
              </w:rPr>
            </w:pPr>
            <w:r w:rsidRPr="000A603C">
              <w:rPr>
                <w:noProof/>
              </w:rPr>
              <w:t>3. Didžiausia</w:t>
            </w:r>
            <w:r w:rsidRPr="000A603C">
              <w:rPr>
                <w:noProof/>
                <w:spacing w:val="-5"/>
              </w:rPr>
              <w:t xml:space="preserve"> </w:t>
            </w:r>
            <w:r w:rsidRPr="000A603C">
              <w:rPr>
                <w:noProof/>
              </w:rPr>
              <w:t>įtampa</w:t>
            </w:r>
            <w:r w:rsidRPr="000A603C">
              <w:rPr>
                <w:noProof/>
                <w:spacing w:val="-4"/>
              </w:rPr>
              <w:t xml:space="preserve"> </w:t>
            </w:r>
            <w:r w:rsidRPr="000A603C">
              <w:rPr>
                <w:noProof/>
              </w:rPr>
              <w:t>≥</w:t>
            </w:r>
            <w:r w:rsidRPr="000A603C">
              <w:rPr>
                <w:noProof/>
                <w:spacing w:val="-4"/>
              </w:rPr>
              <w:t xml:space="preserve"> </w:t>
            </w:r>
            <w:r w:rsidRPr="000A603C">
              <w:rPr>
                <w:noProof/>
              </w:rPr>
              <w:t>590</w:t>
            </w:r>
            <w:r w:rsidRPr="000A603C">
              <w:rPr>
                <w:noProof/>
                <w:spacing w:val="-5"/>
              </w:rPr>
              <w:t xml:space="preserve"> V.</w:t>
            </w:r>
          </w:p>
        </w:tc>
        <w:tc>
          <w:tcPr>
            <w:tcW w:w="2558" w:type="dxa"/>
            <w:tcBorders>
              <w:bottom w:val="single" w:sz="4" w:space="0" w:color="auto"/>
            </w:tcBorders>
          </w:tcPr>
          <w:p w14:paraId="3EE8C626" w14:textId="77777777" w:rsidR="007A148A" w:rsidRPr="000A603C" w:rsidRDefault="007A148A" w:rsidP="0096511E">
            <w:pPr>
              <w:rPr>
                <w:rFonts w:ascii="Times New Roman" w:hAnsi="Times New Roman" w:cs="Times New Roman"/>
              </w:rPr>
            </w:pPr>
          </w:p>
        </w:tc>
      </w:tr>
      <w:tr w:rsidR="007A148A" w:rsidRPr="000A603C" w14:paraId="360F1FD7" w14:textId="77777777" w:rsidTr="00081CA2">
        <w:trPr>
          <w:trHeight w:val="1805"/>
        </w:trPr>
        <w:tc>
          <w:tcPr>
            <w:tcW w:w="851" w:type="dxa"/>
            <w:tcBorders>
              <w:top w:val="single" w:sz="4" w:space="0" w:color="auto"/>
            </w:tcBorders>
          </w:tcPr>
          <w:p w14:paraId="288CD69A" w14:textId="77777777" w:rsidR="007A148A" w:rsidRPr="000A603C" w:rsidRDefault="007A148A" w:rsidP="0096511E">
            <w:pPr>
              <w:jc w:val="center"/>
              <w:rPr>
                <w:rFonts w:ascii="Times New Roman" w:hAnsi="Times New Roman" w:cs="Times New Roman"/>
              </w:rPr>
            </w:pPr>
            <w:r w:rsidRPr="000A603C">
              <w:rPr>
                <w:rFonts w:ascii="Times New Roman" w:hAnsi="Times New Roman" w:cs="Times New Roman"/>
              </w:rPr>
              <w:lastRenderedPageBreak/>
              <w:t>3.3.4.</w:t>
            </w:r>
          </w:p>
        </w:tc>
        <w:tc>
          <w:tcPr>
            <w:tcW w:w="2557" w:type="dxa"/>
            <w:tcBorders>
              <w:top w:val="single" w:sz="4" w:space="0" w:color="auto"/>
            </w:tcBorders>
          </w:tcPr>
          <w:p w14:paraId="3E118F04" w14:textId="77777777" w:rsidR="007A148A" w:rsidRPr="000A603C" w:rsidRDefault="007A148A" w:rsidP="0096511E">
            <w:pPr>
              <w:pStyle w:val="TableParagraph"/>
              <w:ind w:left="0"/>
              <w:rPr>
                <w:noProof/>
                <w:spacing w:val="-2"/>
              </w:rPr>
            </w:pPr>
            <w:r w:rsidRPr="000A603C">
              <w:rPr>
                <w:noProof/>
                <w:spacing w:val="-2"/>
              </w:rPr>
              <w:t>PK morceliacinis pjovimas</w:t>
            </w:r>
          </w:p>
          <w:p w14:paraId="42A8585B" w14:textId="77777777" w:rsidR="007A148A" w:rsidRPr="000A603C" w:rsidRDefault="007A148A" w:rsidP="0096511E">
            <w:pPr>
              <w:pStyle w:val="TableParagraph"/>
              <w:ind w:left="0"/>
              <w:rPr>
                <w:b/>
                <w:noProof/>
                <w:spacing w:val="-2"/>
              </w:rPr>
            </w:pPr>
            <w:r w:rsidRPr="000A603C">
              <w:rPr>
                <w:noProof/>
                <w:spacing w:val="-2"/>
              </w:rPr>
              <w:t>(</w:t>
            </w:r>
            <w:r w:rsidRPr="000A603C">
              <w:rPr>
                <w:i/>
                <w:noProof/>
                <w:spacing w:val="-2"/>
              </w:rPr>
              <w:t>angl.</w:t>
            </w:r>
            <w:r w:rsidRPr="000A603C">
              <w:rPr>
                <w:noProof/>
                <w:spacing w:val="-2"/>
              </w:rPr>
              <w:t xml:space="preserve"> PK Morce Cut)</w:t>
            </w:r>
          </w:p>
        </w:tc>
        <w:tc>
          <w:tcPr>
            <w:tcW w:w="4524" w:type="dxa"/>
            <w:tcBorders>
              <w:top w:val="single" w:sz="4" w:space="0" w:color="auto"/>
            </w:tcBorders>
          </w:tcPr>
          <w:p w14:paraId="4F5274F9" w14:textId="46F7E9BD" w:rsidR="007A148A" w:rsidRPr="000A603C" w:rsidRDefault="007A148A" w:rsidP="0096511E">
            <w:pPr>
              <w:pStyle w:val="TableParagraph"/>
              <w:tabs>
                <w:tab w:val="left" w:pos="470"/>
              </w:tabs>
              <w:ind w:left="0"/>
              <w:rPr>
                <w:noProof/>
              </w:rPr>
            </w:pPr>
            <w:r w:rsidRPr="000A603C">
              <w:rPr>
                <w:noProof/>
              </w:rPr>
              <w:t>1. Įvairių audinio struktūrų, ypač fibroidinio audinio, pjovimas</w:t>
            </w:r>
            <w:r>
              <w:rPr>
                <w:noProof/>
              </w:rPr>
              <w:t xml:space="preserve"> </w:t>
            </w:r>
            <w:r w:rsidRPr="000A603C">
              <w:rPr>
                <w:noProof/>
              </w:rPr>
              <w:t>dvipole technologija. Protarpinė išvestis greitam ir valdomam pjovimui atlikti bei patobulinta dūmų kiekio mažinimo funkcija;</w:t>
            </w:r>
          </w:p>
          <w:p w14:paraId="295E4D19" w14:textId="77777777" w:rsidR="007A148A" w:rsidRPr="000A603C" w:rsidRDefault="007A148A" w:rsidP="0096511E">
            <w:pPr>
              <w:pStyle w:val="TableParagraph"/>
              <w:tabs>
                <w:tab w:val="left" w:pos="470"/>
              </w:tabs>
              <w:ind w:left="0"/>
              <w:rPr>
                <w:noProof/>
              </w:rPr>
            </w:pPr>
            <w:r w:rsidRPr="000A603C">
              <w:rPr>
                <w:noProof/>
              </w:rPr>
              <w:t>2. Didžiausia</w:t>
            </w:r>
            <w:r w:rsidRPr="000A603C">
              <w:rPr>
                <w:noProof/>
                <w:spacing w:val="-6"/>
              </w:rPr>
              <w:t xml:space="preserve"> </w:t>
            </w:r>
            <w:r w:rsidRPr="000A603C">
              <w:rPr>
                <w:noProof/>
              </w:rPr>
              <w:t>galia</w:t>
            </w:r>
            <w:r w:rsidRPr="000A603C">
              <w:rPr>
                <w:noProof/>
                <w:spacing w:val="-4"/>
              </w:rPr>
              <w:t xml:space="preserve"> </w:t>
            </w:r>
            <w:r w:rsidRPr="000A603C">
              <w:rPr>
                <w:noProof/>
              </w:rPr>
              <w:t>≥</w:t>
            </w:r>
            <w:r w:rsidRPr="000A603C">
              <w:rPr>
                <w:noProof/>
                <w:spacing w:val="-2"/>
              </w:rPr>
              <w:t xml:space="preserve"> </w:t>
            </w:r>
            <w:r w:rsidRPr="000A603C">
              <w:rPr>
                <w:noProof/>
              </w:rPr>
              <w:t>300</w:t>
            </w:r>
            <w:r w:rsidRPr="000A603C">
              <w:rPr>
                <w:noProof/>
                <w:spacing w:val="-5"/>
              </w:rPr>
              <w:t xml:space="preserve"> W;</w:t>
            </w:r>
          </w:p>
          <w:p w14:paraId="21C08D5A" w14:textId="77777777" w:rsidR="007A148A" w:rsidRPr="000A603C" w:rsidRDefault="007A148A" w:rsidP="0096511E">
            <w:pPr>
              <w:pStyle w:val="TableParagraph"/>
              <w:tabs>
                <w:tab w:val="left" w:pos="470"/>
              </w:tabs>
              <w:ind w:left="0"/>
              <w:rPr>
                <w:noProof/>
              </w:rPr>
            </w:pPr>
            <w:r w:rsidRPr="000A603C">
              <w:rPr>
                <w:noProof/>
              </w:rPr>
              <w:t>3. Didžiausia</w:t>
            </w:r>
            <w:r w:rsidRPr="000A603C">
              <w:rPr>
                <w:noProof/>
                <w:spacing w:val="-5"/>
              </w:rPr>
              <w:t xml:space="preserve"> </w:t>
            </w:r>
            <w:r w:rsidRPr="000A603C">
              <w:rPr>
                <w:noProof/>
              </w:rPr>
              <w:t>įtampa</w:t>
            </w:r>
            <w:r w:rsidRPr="000A603C">
              <w:rPr>
                <w:noProof/>
                <w:spacing w:val="-4"/>
              </w:rPr>
              <w:t xml:space="preserve"> </w:t>
            </w:r>
            <w:r w:rsidRPr="000A603C">
              <w:rPr>
                <w:noProof/>
              </w:rPr>
              <w:t>≥</w:t>
            </w:r>
            <w:r w:rsidRPr="000A603C">
              <w:rPr>
                <w:noProof/>
                <w:spacing w:val="-4"/>
              </w:rPr>
              <w:t xml:space="preserve"> </w:t>
            </w:r>
            <w:r w:rsidRPr="000A603C">
              <w:rPr>
                <w:noProof/>
              </w:rPr>
              <w:t>560</w:t>
            </w:r>
            <w:r w:rsidRPr="000A603C">
              <w:rPr>
                <w:noProof/>
                <w:spacing w:val="-5"/>
              </w:rPr>
              <w:t xml:space="preserve"> V.</w:t>
            </w:r>
          </w:p>
        </w:tc>
        <w:tc>
          <w:tcPr>
            <w:tcW w:w="2558" w:type="dxa"/>
            <w:tcBorders>
              <w:top w:val="single" w:sz="4" w:space="0" w:color="auto"/>
            </w:tcBorders>
          </w:tcPr>
          <w:p w14:paraId="72FB844B" w14:textId="77777777" w:rsidR="007A148A" w:rsidRPr="000A603C" w:rsidRDefault="007A148A" w:rsidP="0096511E">
            <w:pPr>
              <w:rPr>
                <w:rFonts w:ascii="Times New Roman" w:hAnsi="Times New Roman" w:cs="Times New Roman"/>
              </w:rPr>
            </w:pPr>
          </w:p>
        </w:tc>
      </w:tr>
      <w:tr w:rsidR="007A148A" w:rsidRPr="000A603C" w14:paraId="43D28A85" w14:textId="77777777" w:rsidTr="00AF3207">
        <w:trPr>
          <w:trHeight w:val="1832"/>
        </w:trPr>
        <w:tc>
          <w:tcPr>
            <w:tcW w:w="851" w:type="dxa"/>
          </w:tcPr>
          <w:p w14:paraId="7D4558D6" w14:textId="77777777" w:rsidR="007A148A" w:rsidRPr="000A603C" w:rsidRDefault="007A148A" w:rsidP="0096511E">
            <w:pPr>
              <w:jc w:val="center"/>
              <w:rPr>
                <w:rFonts w:ascii="Times New Roman" w:hAnsi="Times New Roman" w:cs="Times New Roman"/>
              </w:rPr>
            </w:pPr>
            <w:r w:rsidRPr="000A603C">
              <w:rPr>
                <w:rFonts w:ascii="Times New Roman" w:hAnsi="Times New Roman" w:cs="Times New Roman"/>
              </w:rPr>
              <w:t>3.3.5.</w:t>
            </w:r>
          </w:p>
        </w:tc>
        <w:tc>
          <w:tcPr>
            <w:tcW w:w="2557" w:type="dxa"/>
          </w:tcPr>
          <w:p w14:paraId="686E12DC" w14:textId="77777777" w:rsidR="007A148A" w:rsidRPr="000A603C" w:rsidRDefault="007A148A" w:rsidP="0096511E">
            <w:pPr>
              <w:pStyle w:val="TableParagraph"/>
              <w:ind w:left="0"/>
              <w:rPr>
                <w:b/>
                <w:noProof/>
                <w:spacing w:val="-2"/>
              </w:rPr>
            </w:pPr>
            <w:r w:rsidRPr="000A603C">
              <w:rPr>
                <w:noProof/>
                <w:spacing w:val="-2"/>
              </w:rPr>
              <w:t>PK grynas pjovimas (</w:t>
            </w:r>
            <w:r w:rsidRPr="000A603C">
              <w:rPr>
                <w:i/>
                <w:noProof/>
                <w:spacing w:val="-2"/>
              </w:rPr>
              <w:t>angl.</w:t>
            </w:r>
            <w:r w:rsidRPr="000A603C">
              <w:rPr>
                <w:noProof/>
                <w:spacing w:val="-2"/>
              </w:rPr>
              <w:t xml:space="preserve"> PK Pure Cut)</w:t>
            </w:r>
          </w:p>
        </w:tc>
        <w:tc>
          <w:tcPr>
            <w:tcW w:w="4524" w:type="dxa"/>
          </w:tcPr>
          <w:p w14:paraId="61D66B58" w14:textId="6BACEFF0" w:rsidR="007A148A" w:rsidRPr="000A603C" w:rsidRDefault="007A148A" w:rsidP="0096511E">
            <w:pPr>
              <w:pStyle w:val="TableParagraph"/>
              <w:tabs>
                <w:tab w:val="left" w:pos="470"/>
              </w:tabs>
              <w:ind w:left="0"/>
              <w:rPr>
                <w:noProof/>
              </w:rPr>
            </w:pPr>
            <w:r w:rsidRPr="000A603C">
              <w:rPr>
                <w:noProof/>
              </w:rPr>
              <w:t xml:space="preserve">1. Įvairių audinio struktūrų, pvz., raumenų ir riebalų, pjovimas. </w:t>
            </w:r>
            <w:r>
              <w:rPr>
                <w:noProof/>
              </w:rPr>
              <w:t>D</w:t>
            </w:r>
            <w:r w:rsidRPr="000A603C">
              <w:rPr>
                <w:noProof/>
              </w:rPr>
              <w:t xml:space="preserve">vipolė technologija ir greitoji kibirkščių kontrolė </w:t>
            </w:r>
            <w:r w:rsidRPr="000A603C">
              <w:rPr>
                <w:i/>
                <w:noProof/>
              </w:rPr>
              <w:t>(angl.</w:t>
            </w:r>
            <w:r w:rsidRPr="000A603C">
              <w:rPr>
                <w:noProof/>
              </w:rPr>
              <w:t xml:space="preserve"> „Fast Spark Monitor“) užtikrina sklandų įvairių audinių pjovimą;</w:t>
            </w:r>
          </w:p>
          <w:p w14:paraId="79E0FE9C" w14:textId="77777777" w:rsidR="007A148A" w:rsidRPr="000A603C" w:rsidRDefault="007A148A" w:rsidP="0096511E">
            <w:pPr>
              <w:pStyle w:val="TableParagraph"/>
              <w:tabs>
                <w:tab w:val="left" w:pos="470"/>
              </w:tabs>
              <w:ind w:left="0"/>
              <w:rPr>
                <w:noProof/>
              </w:rPr>
            </w:pPr>
            <w:r w:rsidRPr="000A603C">
              <w:rPr>
                <w:noProof/>
              </w:rPr>
              <w:t>2. Didžiausia</w:t>
            </w:r>
            <w:r w:rsidRPr="000A603C">
              <w:rPr>
                <w:noProof/>
                <w:spacing w:val="-6"/>
              </w:rPr>
              <w:t xml:space="preserve"> </w:t>
            </w:r>
            <w:r w:rsidRPr="000A603C">
              <w:rPr>
                <w:noProof/>
              </w:rPr>
              <w:t>galia</w:t>
            </w:r>
            <w:r w:rsidRPr="000A603C">
              <w:rPr>
                <w:noProof/>
                <w:spacing w:val="-4"/>
              </w:rPr>
              <w:t xml:space="preserve"> </w:t>
            </w:r>
            <w:r w:rsidRPr="000A603C">
              <w:rPr>
                <w:noProof/>
              </w:rPr>
              <w:t>≥</w:t>
            </w:r>
            <w:r w:rsidRPr="000A603C">
              <w:rPr>
                <w:noProof/>
                <w:spacing w:val="-2"/>
              </w:rPr>
              <w:t xml:space="preserve"> </w:t>
            </w:r>
            <w:r w:rsidRPr="000A603C">
              <w:rPr>
                <w:noProof/>
              </w:rPr>
              <w:t>200</w:t>
            </w:r>
            <w:r w:rsidRPr="000A603C">
              <w:rPr>
                <w:noProof/>
                <w:spacing w:val="-5"/>
              </w:rPr>
              <w:t xml:space="preserve"> W;</w:t>
            </w:r>
          </w:p>
          <w:p w14:paraId="4794993D" w14:textId="77777777" w:rsidR="007A148A" w:rsidRPr="000A603C" w:rsidRDefault="007A148A" w:rsidP="0096511E">
            <w:pPr>
              <w:pStyle w:val="TableParagraph"/>
              <w:tabs>
                <w:tab w:val="left" w:pos="470"/>
              </w:tabs>
              <w:ind w:left="0"/>
              <w:rPr>
                <w:noProof/>
              </w:rPr>
            </w:pPr>
            <w:r w:rsidRPr="000A603C">
              <w:rPr>
                <w:noProof/>
              </w:rPr>
              <w:t>3. Didžiausia</w:t>
            </w:r>
            <w:r w:rsidRPr="000A603C">
              <w:rPr>
                <w:noProof/>
                <w:spacing w:val="-5"/>
              </w:rPr>
              <w:t xml:space="preserve"> </w:t>
            </w:r>
            <w:r w:rsidRPr="000A603C">
              <w:rPr>
                <w:noProof/>
              </w:rPr>
              <w:t>įtampa</w:t>
            </w:r>
            <w:r w:rsidRPr="000A603C">
              <w:rPr>
                <w:noProof/>
                <w:spacing w:val="-4"/>
              </w:rPr>
              <w:t xml:space="preserve"> </w:t>
            </w:r>
            <w:r w:rsidRPr="000A603C">
              <w:rPr>
                <w:noProof/>
              </w:rPr>
              <w:t>≥</w:t>
            </w:r>
            <w:r w:rsidRPr="000A603C">
              <w:rPr>
                <w:noProof/>
                <w:spacing w:val="-4"/>
              </w:rPr>
              <w:t xml:space="preserve"> </w:t>
            </w:r>
            <w:r w:rsidRPr="000A603C">
              <w:rPr>
                <w:noProof/>
              </w:rPr>
              <w:t>510</w:t>
            </w:r>
            <w:r w:rsidRPr="000A603C">
              <w:rPr>
                <w:noProof/>
                <w:spacing w:val="-5"/>
              </w:rPr>
              <w:t xml:space="preserve"> V.</w:t>
            </w:r>
          </w:p>
        </w:tc>
        <w:tc>
          <w:tcPr>
            <w:tcW w:w="2558" w:type="dxa"/>
          </w:tcPr>
          <w:p w14:paraId="2AC788A9" w14:textId="77777777" w:rsidR="007A148A" w:rsidRPr="000A603C" w:rsidRDefault="007A148A" w:rsidP="0096511E">
            <w:pPr>
              <w:rPr>
                <w:rFonts w:ascii="Times New Roman" w:hAnsi="Times New Roman" w:cs="Times New Roman"/>
              </w:rPr>
            </w:pPr>
          </w:p>
        </w:tc>
      </w:tr>
      <w:tr w:rsidR="007A148A" w:rsidRPr="000A603C" w14:paraId="43161602" w14:textId="77777777" w:rsidTr="00AF3207">
        <w:tc>
          <w:tcPr>
            <w:tcW w:w="851" w:type="dxa"/>
          </w:tcPr>
          <w:p w14:paraId="7F18E2F5" w14:textId="77777777" w:rsidR="007A148A" w:rsidRPr="000A603C" w:rsidRDefault="007A148A" w:rsidP="0096511E">
            <w:pPr>
              <w:jc w:val="center"/>
              <w:rPr>
                <w:rFonts w:ascii="Times New Roman" w:hAnsi="Times New Roman" w:cs="Times New Roman"/>
              </w:rPr>
            </w:pPr>
            <w:r w:rsidRPr="000A603C">
              <w:rPr>
                <w:rFonts w:ascii="Times New Roman" w:hAnsi="Times New Roman" w:cs="Times New Roman"/>
              </w:rPr>
              <w:t>3.3.6.</w:t>
            </w:r>
          </w:p>
        </w:tc>
        <w:tc>
          <w:tcPr>
            <w:tcW w:w="2557" w:type="dxa"/>
          </w:tcPr>
          <w:p w14:paraId="78C7DE9E" w14:textId="77777777" w:rsidR="007A148A" w:rsidRPr="000A603C" w:rsidRDefault="007A148A" w:rsidP="0096511E">
            <w:pPr>
              <w:pStyle w:val="TableParagraph"/>
              <w:ind w:left="0"/>
              <w:rPr>
                <w:b/>
                <w:noProof/>
                <w:spacing w:val="-2"/>
              </w:rPr>
            </w:pPr>
            <w:r w:rsidRPr="000A603C">
              <w:rPr>
                <w:noProof/>
                <w:spacing w:val="-2"/>
              </w:rPr>
              <w:t>PK švelnus pjovimas (</w:t>
            </w:r>
            <w:r w:rsidRPr="000A603C">
              <w:rPr>
                <w:i/>
                <w:noProof/>
                <w:spacing w:val="-2"/>
              </w:rPr>
              <w:t>angl.</w:t>
            </w:r>
            <w:r w:rsidRPr="000A603C">
              <w:rPr>
                <w:noProof/>
                <w:spacing w:val="-2"/>
              </w:rPr>
              <w:t xml:space="preserve"> PK Soft Cut)</w:t>
            </w:r>
          </w:p>
        </w:tc>
        <w:tc>
          <w:tcPr>
            <w:tcW w:w="4524" w:type="dxa"/>
          </w:tcPr>
          <w:p w14:paraId="26B438EE" w14:textId="1073E9C5" w:rsidR="007A148A" w:rsidRPr="000A603C" w:rsidRDefault="007A148A" w:rsidP="0096511E">
            <w:pPr>
              <w:pStyle w:val="TableParagraph"/>
              <w:tabs>
                <w:tab w:val="left" w:pos="470"/>
              </w:tabs>
              <w:ind w:left="0"/>
              <w:rPr>
                <w:noProof/>
              </w:rPr>
            </w:pPr>
            <w:r w:rsidRPr="000A603C">
              <w:rPr>
                <w:noProof/>
                <w:lang w:eastAsia="ja-JP"/>
              </w:rPr>
              <w:t>1. Įvairių audinio struktūrų pjovimas naudojant dvipolę technologiją su dūmų kiekio mažinimo funkcija;</w:t>
            </w:r>
          </w:p>
          <w:p w14:paraId="6AF8BABB" w14:textId="77777777" w:rsidR="007A148A" w:rsidRPr="000A603C" w:rsidRDefault="007A148A" w:rsidP="0096511E">
            <w:pPr>
              <w:pStyle w:val="TableParagraph"/>
              <w:tabs>
                <w:tab w:val="left" w:pos="470"/>
              </w:tabs>
              <w:ind w:left="0"/>
              <w:rPr>
                <w:noProof/>
              </w:rPr>
            </w:pPr>
            <w:r w:rsidRPr="000A603C">
              <w:rPr>
                <w:noProof/>
              </w:rPr>
              <w:t>2. Didžiausia</w:t>
            </w:r>
            <w:r w:rsidRPr="000A603C">
              <w:rPr>
                <w:noProof/>
                <w:spacing w:val="-6"/>
              </w:rPr>
              <w:t xml:space="preserve"> </w:t>
            </w:r>
            <w:r w:rsidRPr="000A603C">
              <w:rPr>
                <w:noProof/>
              </w:rPr>
              <w:t>galia</w:t>
            </w:r>
            <w:r w:rsidRPr="000A603C">
              <w:rPr>
                <w:noProof/>
                <w:spacing w:val="-4"/>
              </w:rPr>
              <w:t xml:space="preserve"> </w:t>
            </w:r>
            <w:r w:rsidRPr="000A603C">
              <w:rPr>
                <w:noProof/>
              </w:rPr>
              <w:t>≥</w:t>
            </w:r>
            <w:r w:rsidRPr="000A603C">
              <w:rPr>
                <w:noProof/>
                <w:spacing w:val="-2"/>
              </w:rPr>
              <w:t xml:space="preserve"> </w:t>
            </w:r>
            <w:r w:rsidRPr="000A603C">
              <w:rPr>
                <w:noProof/>
              </w:rPr>
              <w:t>200</w:t>
            </w:r>
            <w:r w:rsidRPr="000A603C">
              <w:rPr>
                <w:noProof/>
                <w:spacing w:val="-5"/>
              </w:rPr>
              <w:t xml:space="preserve"> W;</w:t>
            </w:r>
          </w:p>
          <w:p w14:paraId="63208195" w14:textId="77777777" w:rsidR="007A148A" w:rsidRPr="000A603C" w:rsidRDefault="007A148A" w:rsidP="0096511E">
            <w:pPr>
              <w:pStyle w:val="TableParagraph"/>
              <w:tabs>
                <w:tab w:val="left" w:pos="470"/>
              </w:tabs>
              <w:ind w:left="0"/>
              <w:rPr>
                <w:noProof/>
              </w:rPr>
            </w:pPr>
            <w:r w:rsidRPr="000A603C">
              <w:rPr>
                <w:noProof/>
              </w:rPr>
              <w:t>3. Didžiausia</w:t>
            </w:r>
            <w:r w:rsidRPr="000A603C">
              <w:rPr>
                <w:noProof/>
                <w:spacing w:val="-5"/>
              </w:rPr>
              <w:t xml:space="preserve"> </w:t>
            </w:r>
            <w:r w:rsidRPr="000A603C">
              <w:rPr>
                <w:noProof/>
              </w:rPr>
              <w:t>įtampa</w:t>
            </w:r>
            <w:r w:rsidRPr="000A603C">
              <w:rPr>
                <w:noProof/>
                <w:spacing w:val="-4"/>
              </w:rPr>
              <w:t xml:space="preserve"> </w:t>
            </w:r>
            <w:r w:rsidRPr="000A603C">
              <w:rPr>
                <w:noProof/>
              </w:rPr>
              <w:t>≥</w:t>
            </w:r>
            <w:r w:rsidRPr="000A603C">
              <w:rPr>
                <w:noProof/>
                <w:spacing w:val="-4"/>
              </w:rPr>
              <w:t xml:space="preserve"> </w:t>
            </w:r>
            <w:r w:rsidRPr="000A603C">
              <w:rPr>
                <w:noProof/>
              </w:rPr>
              <w:t>610</w:t>
            </w:r>
            <w:r w:rsidRPr="000A603C">
              <w:rPr>
                <w:noProof/>
                <w:spacing w:val="-5"/>
              </w:rPr>
              <w:t xml:space="preserve"> V.</w:t>
            </w:r>
          </w:p>
        </w:tc>
        <w:tc>
          <w:tcPr>
            <w:tcW w:w="2558" w:type="dxa"/>
          </w:tcPr>
          <w:p w14:paraId="71180F76" w14:textId="77777777" w:rsidR="007A148A" w:rsidRPr="000A603C" w:rsidRDefault="007A148A" w:rsidP="0096511E">
            <w:pPr>
              <w:rPr>
                <w:rFonts w:ascii="Times New Roman" w:hAnsi="Times New Roman" w:cs="Times New Roman"/>
              </w:rPr>
            </w:pPr>
          </w:p>
        </w:tc>
      </w:tr>
      <w:tr w:rsidR="007A148A" w:rsidRPr="000A603C" w14:paraId="23CC8B64" w14:textId="77777777" w:rsidTr="00AF3207">
        <w:trPr>
          <w:trHeight w:val="275"/>
        </w:trPr>
        <w:tc>
          <w:tcPr>
            <w:tcW w:w="851" w:type="dxa"/>
          </w:tcPr>
          <w:p w14:paraId="4157132F" w14:textId="77777777" w:rsidR="007A148A" w:rsidRPr="000A603C" w:rsidRDefault="007A148A" w:rsidP="0096511E">
            <w:pPr>
              <w:jc w:val="center"/>
              <w:rPr>
                <w:rFonts w:ascii="Times New Roman" w:hAnsi="Times New Roman" w:cs="Times New Roman"/>
              </w:rPr>
            </w:pPr>
            <w:r w:rsidRPr="000A603C">
              <w:rPr>
                <w:rFonts w:ascii="Times New Roman" w:hAnsi="Times New Roman" w:cs="Times New Roman"/>
              </w:rPr>
              <w:t>3.4.</w:t>
            </w:r>
          </w:p>
        </w:tc>
        <w:tc>
          <w:tcPr>
            <w:tcW w:w="7081" w:type="dxa"/>
            <w:gridSpan w:val="2"/>
          </w:tcPr>
          <w:p w14:paraId="4487BE5A" w14:textId="77777777" w:rsidR="007A148A" w:rsidRPr="000A603C" w:rsidRDefault="007A148A" w:rsidP="0096511E">
            <w:pPr>
              <w:pStyle w:val="TableParagraph"/>
              <w:tabs>
                <w:tab w:val="left" w:pos="470"/>
              </w:tabs>
              <w:ind w:left="0"/>
              <w:rPr>
                <w:b/>
                <w:noProof/>
                <w:lang w:eastAsia="ja-JP"/>
              </w:rPr>
            </w:pPr>
            <w:r w:rsidRPr="000A603C">
              <w:rPr>
                <w:b/>
                <w:noProof/>
                <w:spacing w:val="-2"/>
              </w:rPr>
              <w:t>Bipolinės koaguliacijos režimai:</w:t>
            </w:r>
          </w:p>
        </w:tc>
        <w:tc>
          <w:tcPr>
            <w:tcW w:w="2558" w:type="dxa"/>
          </w:tcPr>
          <w:p w14:paraId="269E5917" w14:textId="77777777" w:rsidR="007A148A" w:rsidRPr="000A603C" w:rsidRDefault="007A148A" w:rsidP="0096511E">
            <w:pPr>
              <w:rPr>
                <w:rFonts w:ascii="Times New Roman" w:hAnsi="Times New Roman" w:cs="Times New Roman"/>
              </w:rPr>
            </w:pPr>
          </w:p>
        </w:tc>
      </w:tr>
      <w:tr w:rsidR="007A148A" w:rsidRPr="000A603C" w14:paraId="1153A384" w14:textId="77777777" w:rsidTr="00AF3207">
        <w:tc>
          <w:tcPr>
            <w:tcW w:w="851" w:type="dxa"/>
          </w:tcPr>
          <w:p w14:paraId="790C5277" w14:textId="77777777" w:rsidR="007A148A" w:rsidRPr="000A603C" w:rsidRDefault="007A148A" w:rsidP="0096511E">
            <w:pPr>
              <w:jc w:val="center"/>
              <w:rPr>
                <w:rFonts w:ascii="Times New Roman" w:hAnsi="Times New Roman" w:cs="Times New Roman"/>
              </w:rPr>
            </w:pPr>
            <w:r w:rsidRPr="000A603C">
              <w:rPr>
                <w:rFonts w:ascii="Times New Roman" w:hAnsi="Times New Roman" w:cs="Times New Roman"/>
                <w:spacing w:val="-2"/>
              </w:rPr>
              <w:t>3.4.1.</w:t>
            </w:r>
          </w:p>
        </w:tc>
        <w:tc>
          <w:tcPr>
            <w:tcW w:w="2557" w:type="dxa"/>
          </w:tcPr>
          <w:p w14:paraId="68C4A8F2" w14:textId="77777777" w:rsidR="007A148A" w:rsidRPr="000A603C" w:rsidRDefault="007A148A" w:rsidP="0096511E">
            <w:pPr>
              <w:pStyle w:val="TableParagraph"/>
              <w:ind w:left="0"/>
              <w:rPr>
                <w:noProof/>
                <w:spacing w:val="-2"/>
              </w:rPr>
            </w:pPr>
            <w:r w:rsidRPr="000A603C">
              <w:rPr>
                <w:noProof/>
                <w:spacing w:val="-2"/>
              </w:rPr>
              <w:t>Automatinė koaguliacija (</w:t>
            </w:r>
            <w:r w:rsidRPr="000A603C">
              <w:rPr>
                <w:i/>
                <w:noProof/>
                <w:spacing w:val="-2"/>
              </w:rPr>
              <w:t>angl.</w:t>
            </w:r>
            <w:r w:rsidRPr="000A603C">
              <w:rPr>
                <w:noProof/>
                <w:spacing w:val="-2"/>
              </w:rPr>
              <w:t xml:space="preserve"> Auto Coag)</w:t>
            </w:r>
          </w:p>
        </w:tc>
        <w:tc>
          <w:tcPr>
            <w:tcW w:w="4524" w:type="dxa"/>
          </w:tcPr>
          <w:p w14:paraId="5B9246B8" w14:textId="77777777" w:rsidR="007A148A" w:rsidRPr="000A603C" w:rsidRDefault="007A148A" w:rsidP="0096511E">
            <w:pPr>
              <w:pStyle w:val="TableParagraph"/>
              <w:tabs>
                <w:tab w:val="left" w:pos="470"/>
              </w:tabs>
              <w:ind w:left="0"/>
              <w:rPr>
                <w:noProof/>
              </w:rPr>
            </w:pPr>
            <w:r w:rsidRPr="000A603C">
              <w:rPr>
                <w:noProof/>
              </w:rPr>
              <w:t>1. Lėta dvipolė koaguliacija veikiant giliuosius audinius;</w:t>
            </w:r>
          </w:p>
          <w:p w14:paraId="15AFF5E2" w14:textId="77777777" w:rsidR="007A148A" w:rsidRPr="000A603C" w:rsidRDefault="007A148A" w:rsidP="0096511E">
            <w:pPr>
              <w:pStyle w:val="TableParagraph"/>
              <w:tabs>
                <w:tab w:val="left" w:pos="470"/>
              </w:tabs>
              <w:ind w:left="0"/>
              <w:rPr>
                <w:noProof/>
              </w:rPr>
            </w:pPr>
            <w:r w:rsidRPr="000A603C">
              <w:rPr>
                <w:noProof/>
              </w:rPr>
              <w:t>2. Automatinis aktyvinimo sustabdymas;</w:t>
            </w:r>
          </w:p>
          <w:p w14:paraId="1A78AE4E" w14:textId="77777777" w:rsidR="007A148A" w:rsidRPr="000A603C" w:rsidRDefault="007A148A" w:rsidP="0096511E">
            <w:pPr>
              <w:pStyle w:val="TableParagraph"/>
              <w:tabs>
                <w:tab w:val="left" w:pos="470"/>
              </w:tabs>
              <w:ind w:left="0"/>
              <w:rPr>
                <w:noProof/>
              </w:rPr>
            </w:pPr>
            <w:r w:rsidRPr="000A603C">
              <w:rPr>
                <w:noProof/>
              </w:rPr>
              <w:t>3. Didžiausia</w:t>
            </w:r>
            <w:r w:rsidRPr="000A603C">
              <w:rPr>
                <w:noProof/>
                <w:spacing w:val="-6"/>
              </w:rPr>
              <w:t xml:space="preserve"> </w:t>
            </w:r>
            <w:r w:rsidRPr="000A603C">
              <w:rPr>
                <w:noProof/>
              </w:rPr>
              <w:t>galia</w:t>
            </w:r>
            <w:r w:rsidRPr="000A603C">
              <w:rPr>
                <w:noProof/>
                <w:spacing w:val="-4"/>
              </w:rPr>
              <w:t xml:space="preserve"> </w:t>
            </w:r>
            <w:r w:rsidRPr="000A603C">
              <w:rPr>
                <w:noProof/>
              </w:rPr>
              <w:t>≥</w:t>
            </w:r>
            <w:r w:rsidRPr="000A603C">
              <w:rPr>
                <w:noProof/>
                <w:spacing w:val="-2"/>
              </w:rPr>
              <w:t xml:space="preserve"> </w:t>
            </w:r>
            <w:r w:rsidRPr="000A603C">
              <w:rPr>
                <w:noProof/>
              </w:rPr>
              <w:t>120</w:t>
            </w:r>
            <w:r w:rsidRPr="000A603C">
              <w:rPr>
                <w:noProof/>
                <w:spacing w:val="-5"/>
              </w:rPr>
              <w:t xml:space="preserve"> W;</w:t>
            </w:r>
          </w:p>
          <w:p w14:paraId="22C39997" w14:textId="77777777" w:rsidR="007A148A" w:rsidRPr="000A603C" w:rsidRDefault="007A148A" w:rsidP="0096511E">
            <w:pPr>
              <w:pStyle w:val="TableParagraph"/>
              <w:tabs>
                <w:tab w:val="left" w:pos="470"/>
              </w:tabs>
              <w:ind w:left="0"/>
              <w:rPr>
                <w:noProof/>
              </w:rPr>
            </w:pPr>
            <w:r w:rsidRPr="000A603C">
              <w:rPr>
                <w:noProof/>
              </w:rPr>
              <w:t>4. Didžiausia</w:t>
            </w:r>
            <w:r w:rsidRPr="000A603C">
              <w:rPr>
                <w:noProof/>
                <w:spacing w:val="-5"/>
              </w:rPr>
              <w:t xml:space="preserve"> </w:t>
            </w:r>
            <w:r w:rsidRPr="000A603C">
              <w:rPr>
                <w:noProof/>
              </w:rPr>
              <w:t>įtampa</w:t>
            </w:r>
            <w:r w:rsidRPr="000A603C">
              <w:rPr>
                <w:noProof/>
                <w:spacing w:val="-4"/>
              </w:rPr>
              <w:t xml:space="preserve"> </w:t>
            </w:r>
            <w:r w:rsidRPr="000A603C">
              <w:rPr>
                <w:noProof/>
              </w:rPr>
              <w:t>≥</w:t>
            </w:r>
            <w:r w:rsidRPr="000A603C">
              <w:rPr>
                <w:noProof/>
                <w:spacing w:val="-4"/>
              </w:rPr>
              <w:t xml:space="preserve"> </w:t>
            </w:r>
            <w:r w:rsidRPr="000A603C">
              <w:rPr>
                <w:noProof/>
              </w:rPr>
              <w:t>220</w:t>
            </w:r>
            <w:r w:rsidRPr="000A603C">
              <w:rPr>
                <w:noProof/>
                <w:spacing w:val="-5"/>
              </w:rPr>
              <w:t xml:space="preserve"> V.</w:t>
            </w:r>
          </w:p>
        </w:tc>
        <w:tc>
          <w:tcPr>
            <w:tcW w:w="2558" w:type="dxa"/>
          </w:tcPr>
          <w:p w14:paraId="44E7F29F" w14:textId="77777777" w:rsidR="007A148A" w:rsidRPr="000A603C" w:rsidRDefault="007A148A" w:rsidP="0096511E">
            <w:pPr>
              <w:rPr>
                <w:rFonts w:ascii="Times New Roman" w:hAnsi="Times New Roman" w:cs="Times New Roman"/>
              </w:rPr>
            </w:pPr>
          </w:p>
        </w:tc>
      </w:tr>
      <w:tr w:rsidR="007A148A" w:rsidRPr="000A603C" w14:paraId="57C3C621" w14:textId="77777777" w:rsidTr="00AF3207">
        <w:trPr>
          <w:trHeight w:val="1545"/>
        </w:trPr>
        <w:tc>
          <w:tcPr>
            <w:tcW w:w="851" w:type="dxa"/>
          </w:tcPr>
          <w:p w14:paraId="50B4CC0E" w14:textId="77777777" w:rsidR="007A148A" w:rsidRPr="000A603C" w:rsidRDefault="007A148A" w:rsidP="0096511E">
            <w:pPr>
              <w:jc w:val="center"/>
              <w:rPr>
                <w:rFonts w:ascii="Times New Roman" w:hAnsi="Times New Roman" w:cs="Times New Roman"/>
              </w:rPr>
            </w:pPr>
            <w:r w:rsidRPr="000A603C">
              <w:rPr>
                <w:rFonts w:ascii="Times New Roman" w:hAnsi="Times New Roman" w:cs="Times New Roman"/>
                <w:spacing w:val="-2"/>
              </w:rPr>
              <w:t>3.4.2.</w:t>
            </w:r>
          </w:p>
        </w:tc>
        <w:tc>
          <w:tcPr>
            <w:tcW w:w="2557" w:type="dxa"/>
          </w:tcPr>
          <w:p w14:paraId="43050B67" w14:textId="77777777" w:rsidR="007A148A" w:rsidRPr="000A603C" w:rsidRDefault="007A148A" w:rsidP="0096511E">
            <w:pPr>
              <w:pStyle w:val="TableParagraph"/>
              <w:ind w:left="0"/>
              <w:rPr>
                <w:noProof/>
                <w:spacing w:val="-2"/>
              </w:rPr>
            </w:pPr>
            <w:r w:rsidRPr="000A603C">
              <w:rPr>
                <w:noProof/>
                <w:spacing w:val="-2"/>
              </w:rPr>
              <w:t>Švelnioji koaguliacija (</w:t>
            </w:r>
            <w:r w:rsidRPr="000A603C">
              <w:rPr>
                <w:i/>
                <w:noProof/>
                <w:spacing w:val="-2"/>
              </w:rPr>
              <w:t>angl.</w:t>
            </w:r>
            <w:r w:rsidRPr="000A603C">
              <w:rPr>
                <w:noProof/>
                <w:spacing w:val="-2"/>
              </w:rPr>
              <w:t xml:space="preserve"> BiSoft Coag)</w:t>
            </w:r>
          </w:p>
        </w:tc>
        <w:tc>
          <w:tcPr>
            <w:tcW w:w="4524" w:type="dxa"/>
          </w:tcPr>
          <w:p w14:paraId="339351D9" w14:textId="77777777" w:rsidR="007A148A" w:rsidRPr="000A603C" w:rsidRDefault="007A148A" w:rsidP="0096511E">
            <w:pPr>
              <w:pStyle w:val="TableParagraph"/>
              <w:tabs>
                <w:tab w:val="left" w:pos="470"/>
              </w:tabs>
              <w:ind w:left="0"/>
              <w:rPr>
                <w:noProof/>
              </w:rPr>
            </w:pPr>
            <w:r w:rsidRPr="000A603C">
              <w:rPr>
                <w:noProof/>
              </w:rPr>
              <w:t>1. Lėta dvipolė koaguliacija veikiant giliuosius audinius;</w:t>
            </w:r>
          </w:p>
          <w:p w14:paraId="35B7CD18" w14:textId="77777777" w:rsidR="007A148A" w:rsidRPr="000A603C" w:rsidRDefault="007A148A" w:rsidP="0096511E">
            <w:pPr>
              <w:pStyle w:val="TableParagraph"/>
              <w:tabs>
                <w:tab w:val="left" w:pos="470"/>
              </w:tabs>
              <w:ind w:left="0"/>
              <w:rPr>
                <w:noProof/>
              </w:rPr>
            </w:pPr>
            <w:r w:rsidRPr="000A603C">
              <w:rPr>
                <w:noProof/>
              </w:rPr>
              <w:t>2. Automatinio paleidimo parinktis, kad palietus audinį prasidėtų aktyvinimas;</w:t>
            </w:r>
          </w:p>
          <w:p w14:paraId="6743F4B2" w14:textId="77777777" w:rsidR="007A148A" w:rsidRPr="000A603C" w:rsidRDefault="007A148A" w:rsidP="0096511E">
            <w:pPr>
              <w:pStyle w:val="TableParagraph"/>
              <w:tabs>
                <w:tab w:val="left" w:pos="470"/>
              </w:tabs>
              <w:ind w:left="0"/>
              <w:rPr>
                <w:noProof/>
              </w:rPr>
            </w:pPr>
            <w:r w:rsidRPr="000A603C">
              <w:rPr>
                <w:noProof/>
              </w:rPr>
              <w:t>3. Didžiausia</w:t>
            </w:r>
            <w:r w:rsidRPr="000A603C">
              <w:rPr>
                <w:noProof/>
                <w:spacing w:val="-6"/>
              </w:rPr>
              <w:t xml:space="preserve"> </w:t>
            </w:r>
            <w:r w:rsidRPr="000A603C">
              <w:rPr>
                <w:noProof/>
              </w:rPr>
              <w:t>galia</w:t>
            </w:r>
            <w:r w:rsidRPr="000A603C">
              <w:rPr>
                <w:noProof/>
                <w:spacing w:val="-4"/>
              </w:rPr>
              <w:t xml:space="preserve"> </w:t>
            </w:r>
            <w:r w:rsidRPr="000A603C">
              <w:rPr>
                <w:noProof/>
              </w:rPr>
              <w:t>≥</w:t>
            </w:r>
            <w:r w:rsidRPr="000A603C">
              <w:rPr>
                <w:noProof/>
                <w:spacing w:val="-2"/>
              </w:rPr>
              <w:t xml:space="preserve"> </w:t>
            </w:r>
            <w:r w:rsidRPr="000A603C">
              <w:rPr>
                <w:noProof/>
              </w:rPr>
              <w:t>120</w:t>
            </w:r>
            <w:r w:rsidRPr="000A603C">
              <w:rPr>
                <w:noProof/>
                <w:spacing w:val="-5"/>
              </w:rPr>
              <w:t xml:space="preserve"> W;</w:t>
            </w:r>
          </w:p>
          <w:p w14:paraId="350F4ED8" w14:textId="77777777" w:rsidR="007A148A" w:rsidRPr="000A603C" w:rsidRDefault="007A148A" w:rsidP="0096511E">
            <w:pPr>
              <w:pStyle w:val="TableParagraph"/>
              <w:tabs>
                <w:tab w:val="left" w:pos="470"/>
              </w:tabs>
              <w:ind w:left="0"/>
              <w:rPr>
                <w:noProof/>
              </w:rPr>
            </w:pPr>
            <w:r w:rsidRPr="000A603C">
              <w:rPr>
                <w:noProof/>
              </w:rPr>
              <w:t>4. Didžiausia</w:t>
            </w:r>
            <w:r w:rsidRPr="000A603C">
              <w:rPr>
                <w:noProof/>
                <w:spacing w:val="-5"/>
              </w:rPr>
              <w:t xml:space="preserve"> </w:t>
            </w:r>
            <w:r w:rsidRPr="000A603C">
              <w:rPr>
                <w:noProof/>
              </w:rPr>
              <w:t>įtampa</w:t>
            </w:r>
            <w:r w:rsidRPr="000A603C">
              <w:rPr>
                <w:noProof/>
                <w:spacing w:val="-4"/>
              </w:rPr>
              <w:t xml:space="preserve"> </w:t>
            </w:r>
            <w:r w:rsidRPr="000A603C">
              <w:rPr>
                <w:noProof/>
              </w:rPr>
              <w:t>≥</w:t>
            </w:r>
            <w:r w:rsidRPr="000A603C">
              <w:rPr>
                <w:noProof/>
                <w:spacing w:val="-4"/>
              </w:rPr>
              <w:t xml:space="preserve"> </w:t>
            </w:r>
            <w:r w:rsidRPr="000A603C">
              <w:rPr>
                <w:noProof/>
              </w:rPr>
              <w:t>220</w:t>
            </w:r>
            <w:r w:rsidRPr="000A603C">
              <w:rPr>
                <w:noProof/>
                <w:spacing w:val="-5"/>
              </w:rPr>
              <w:t xml:space="preserve"> V.</w:t>
            </w:r>
          </w:p>
        </w:tc>
        <w:tc>
          <w:tcPr>
            <w:tcW w:w="2558" w:type="dxa"/>
          </w:tcPr>
          <w:p w14:paraId="275089D0" w14:textId="77777777" w:rsidR="007A148A" w:rsidRPr="000A603C" w:rsidRDefault="007A148A" w:rsidP="0096511E">
            <w:pPr>
              <w:rPr>
                <w:rFonts w:ascii="Times New Roman" w:hAnsi="Times New Roman" w:cs="Times New Roman"/>
              </w:rPr>
            </w:pPr>
          </w:p>
        </w:tc>
      </w:tr>
      <w:tr w:rsidR="007A148A" w:rsidRPr="000A603C" w14:paraId="43AC78A2" w14:textId="77777777" w:rsidTr="00AF3207">
        <w:trPr>
          <w:trHeight w:val="1284"/>
        </w:trPr>
        <w:tc>
          <w:tcPr>
            <w:tcW w:w="851" w:type="dxa"/>
          </w:tcPr>
          <w:p w14:paraId="0C94CA77" w14:textId="77777777" w:rsidR="007A148A" w:rsidRPr="000A603C" w:rsidRDefault="007A148A" w:rsidP="0096511E">
            <w:pPr>
              <w:jc w:val="center"/>
              <w:rPr>
                <w:rFonts w:ascii="Times New Roman" w:hAnsi="Times New Roman" w:cs="Times New Roman"/>
              </w:rPr>
            </w:pPr>
            <w:r w:rsidRPr="000A603C">
              <w:rPr>
                <w:rFonts w:ascii="Times New Roman" w:hAnsi="Times New Roman" w:cs="Times New Roman"/>
                <w:spacing w:val="-2"/>
              </w:rPr>
              <w:t>3.4.3.</w:t>
            </w:r>
          </w:p>
        </w:tc>
        <w:tc>
          <w:tcPr>
            <w:tcW w:w="2557" w:type="dxa"/>
          </w:tcPr>
          <w:p w14:paraId="4327EEFA" w14:textId="77777777" w:rsidR="007A148A" w:rsidRPr="000A603C" w:rsidRDefault="007A148A" w:rsidP="0096511E">
            <w:pPr>
              <w:pStyle w:val="TableParagraph"/>
              <w:ind w:left="0"/>
              <w:rPr>
                <w:noProof/>
                <w:spacing w:val="-2"/>
              </w:rPr>
            </w:pPr>
            <w:r w:rsidRPr="000A603C">
              <w:rPr>
                <w:noProof/>
                <w:spacing w:val="-2"/>
              </w:rPr>
              <w:t>Kietoji koaguliacija (</w:t>
            </w:r>
            <w:r w:rsidRPr="000A603C">
              <w:rPr>
                <w:i/>
                <w:noProof/>
                <w:spacing w:val="-2"/>
              </w:rPr>
              <w:t>angl.</w:t>
            </w:r>
            <w:r w:rsidRPr="000A603C">
              <w:rPr>
                <w:noProof/>
                <w:spacing w:val="-2"/>
              </w:rPr>
              <w:t xml:space="preserve"> Hard Coag)</w:t>
            </w:r>
          </w:p>
        </w:tc>
        <w:tc>
          <w:tcPr>
            <w:tcW w:w="4524" w:type="dxa"/>
          </w:tcPr>
          <w:p w14:paraId="6E07CC0D" w14:textId="77777777" w:rsidR="007A148A" w:rsidRPr="000A603C" w:rsidRDefault="007A148A" w:rsidP="0096511E">
            <w:pPr>
              <w:pStyle w:val="TableParagraph"/>
              <w:tabs>
                <w:tab w:val="left" w:pos="470"/>
              </w:tabs>
              <w:ind w:left="0"/>
              <w:rPr>
                <w:noProof/>
              </w:rPr>
            </w:pPr>
            <w:r w:rsidRPr="000A603C">
              <w:rPr>
                <w:noProof/>
              </w:rPr>
              <w:t>1. Lėta dvipolė koaguliacija veikiant giliuosius audinius;</w:t>
            </w:r>
          </w:p>
          <w:p w14:paraId="3C2C09C1" w14:textId="77777777" w:rsidR="007A148A" w:rsidRPr="000A603C" w:rsidRDefault="007A148A" w:rsidP="0096511E">
            <w:pPr>
              <w:pStyle w:val="TableParagraph"/>
              <w:tabs>
                <w:tab w:val="left" w:pos="470"/>
              </w:tabs>
              <w:ind w:left="0"/>
              <w:rPr>
                <w:noProof/>
              </w:rPr>
            </w:pPr>
            <w:r w:rsidRPr="000A603C">
              <w:rPr>
                <w:noProof/>
              </w:rPr>
              <w:t>2. Automatinis aktyvinimo sustabdymas;</w:t>
            </w:r>
          </w:p>
          <w:p w14:paraId="007F14D9" w14:textId="77777777" w:rsidR="007A148A" w:rsidRPr="000A603C" w:rsidRDefault="007A148A" w:rsidP="0096511E">
            <w:pPr>
              <w:pStyle w:val="TableParagraph"/>
              <w:tabs>
                <w:tab w:val="left" w:pos="470"/>
              </w:tabs>
              <w:ind w:left="0"/>
              <w:rPr>
                <w:noProof/>
              </w:rPr>
            </w:pPr>
            <w:r w:rsidRPr="000A603C">
              <w:rPr>
                <w:noProof/>
              </w:rPr>
              <w:t>3. Didžiausia</w:t>
            </w:r>
            <w:r w:rsidRPr="000A603C">
              <w:rPr>
                <w:noProof/>
                <w:spacing w:val="-6"/>
              </w:rPr>
              <w:t xml:space="preserve"> </w:t>
            </w:r>
            <w:r w:rsidRPr="000A603C">
              <w:rPr>
                <w:noProof/>
              </w:rPr>
              <w:t>galia</w:t>
            </w:r>
            <w:r w:rsidRPr="000A603C">
              <w:rPr>
                <w:noProof/>
                <w:spacing w:val="-4"/>
              </w:rPr>
              <w:t xml:space="preserve"> </w:t>
            </w:r>
            <w:r w:rsidRPr="000A603C">
              <w:rPr>
                <w:noProof/>
              </w:rPr>
              <w:t>≥</w:t>
            </w:r>
            <w:r w:rsidRPr="000A603C">
              <w:rPr>
                <w:noProof/>
                <w:spacing w:val="-2"/>
              </w:rPr>
              <w:t xml:space="preserve"> </w:t>
            </w:r>
            <w:r w:rsidRPr="000A603C">
              <w:rPr>
                <w:noProof/>
              </w:rPr>
              <w:t>120</w:t>
            </w:r>
            <w:r w:rsidRPr="000A603C">
              <w:rPr>
                <w:noProof/>
                <w:spacing w:val="-5"/>
              </w:rPr>
              <w:t xml:space="preserve"> W;</w:t>
            </w:r>
          </w:p>
          <w:p w14:paraId="264F733E" w14:textId="77777777" w:rsidR="007A148A" w:rsidRPr="000A603C" w:rsidRDefault="007A148A" w:rsidP="0096511E">
            <w:pPr>
              <w:pStyle w:val="TableParagraph"/>
              <w:tabs>
                <w:tab w:val="left" w:pos="470"/>
              </w:tabs>
              <w:ind w:left="0"/>
              <w:rPr>
                <w:noProof/>
              </w:rPr>
            </w:pPr>
            <w:r w:rsidRPr="000A603C">
              <w:rPr>
                <w:noProof/>
              </w:rPr>
              <w:t>4. Didžiausia</w:t>
            </w:r>
            <w:r w:rsidRPr="000A603C">
              <w:rPr>
                <w:noProof/>
                <w:spacing w:val="-5"/>
              </w:rPr>
              <w:t xml:space="preserve"> </w:t>
            </w:r>
            <w:r w:rsidRPr="000A603C">
              <w:rPr>
                <w:noProof/>
              </w:rPr>
              <w:t>įtampa</w:t>
            </w:r>
            <w:r w:rsidRPr="000A603C">
              <w:rPr>
                <w:noProof/>
                <w:spacing w:val="-4"/>
              </w:rPr>
              <w:t xml:space="preserve"> </w:t>
            </w:r>
            <w:r w:rsidRPr="000A603C">
              <w:rPr>
                <w:noProof/>
              </w:rPr>
              <w:t>≥</w:t>
            </w:r>
            <w:r w:rsidRPr="000A603C">
              <w:rPr>
                <w:noProof/>
                <w:spacing w:val="-4"/>
              </w:rPr>
              <w:t xml:space="preserve"> </w:t>
            </w:r>
            <w:r w:rsidRPr="000A603C">
              <w:rPr>
                <w:noProof/>
              </w:rPr>
              <w:t>220</w:t>
            </w:r>
            <w:r w:rsidRPr="000A603C">
              <w:rPr>
                <w:noProof/>
                <w:spacing w:val="-5"/>
              </w:rPr>
              <w:t xml:space="preserve"> V.</w:t>
            </w:r>
          </w:p>
        </w:tc>
        <w:tc>
          <w:tcPr>
            <w:tcW w:w="2558" w:type="dxa"/>
          </w:tcPr>
          <w:p w14:paraId="5104E405" w14:textId="77777777" w:rsidR="007A148A" w:rsidRPr="000A603C" w:rsidRDefault="007A148A" w:rsidP="0096511E">
            <w:pPr>
              <w:rPr>
                <w:rFonts w:ascii="Times New Roman" w:hAnsi="Times New Roman" w:cs="Times New Roman"/>
              </w:rPr>
            </w:pPr>
          </w:p>
        </w:tc>
      </w:tr>
      <w:tr w:rsidR="007A148A" w:rsidRPr="000A603C" w14:paraId="7D0B25FF" w14:textId="77777777" w:rsidTr="00AF3207">
        <w:trPr>
          <w:trHeight w:val="1559"/>
        </w:trPr>
        <w:tc>
          <w:tcPr>
            <w:tcW w:w="851" w:type="dxa"/>
          </w:tcPr>
          <w:p w14:paraId="4A9CB4B8" w14:textId="77777777" w:rsidR="007A148A" w:rsidRPr="000A603C" w:rsidRDefault="007A148A" w:rsidP="0096511E">
            <w:pPr>
              <w:jc w:val="center"/>
              <w:rPr>
                <w:rFonts w:ascii="Times New Roman" w:hAnsi="Times New Roman" w:cs="Times New Roman"/>
              </w:rPr>
            </w:pPr>
            <w:r w:rsidRPr="000A603C">
              <w:rPr>
                <w:rFonts w:ascii="Times New Roman" w:hAnsi="Times New Roman" w:cs="Times New Roman"/>
                <w:spacing w:val="-2"/>
              </w:rPr>
              <w:t>3.4.4.</w:t>
            </w:r>
          </w:p>
        </w:tc>
        <w:tc>
          <w:tcPr>
            <w:tcW w:w="2557" w:type="dxa"/>
          </w:tcPr>
          <w:p w14:paraId="78CDD6D3" w14:textId="77777777" w:rsidR="007A148A" w:rsidRPr="000A603C" w:rsidRDefault="007A148A" w:rsidP="0096511E">
            <w:pPr>
              <w:pStyle w:val="TableParagraph"/>
              <w:ind w:left="0"/>
              <w:rPr>
                <w:noProof/>
              </w:rPr>
            </w:pPr>
            <w:r w:rsidRPr="000A603C">
              <w:rPr>
                <w:noProof/>
              </w:rPr>
              <w:t xml:space="preserve">PK koaguliacija </w:t>
            </w:r>
          </w:p>
          <w:p w14:paraId="0BB750A5" w14:textId="77777777" w:rsidR="007A148A" w:rsidRPr="000A603C" w:rsidRDefault="007A148A" w:rsidP="0096511E">
            <w:pPr>
              <w:pStyle w:val="TableParagraph"/>
              <w:ind w:left="0"/>
              <w:rPr>
                <w:noProof/>
                <w:spacing w:val="-2"/>
              </w:rPr>
            </w:pPr>
            <w:r w:rsidRPr="000A603C">
              <w:rPr>
                <w:noProof/>
              </w:rPr>
              <w:t>(</w:t>
            </w:r>
            <w:r w:rsidRPr="000A603C">
              <w:rPr>
                <w:i/>
                <w:noProof/>
                <w:spacing w:val="-2"/>
              </w:rPr>
              <w:t>angl.</w:t>
            </w:r>
            <w:r w:rsidRPr="000A603C">
              <w:rPr>
                <w:noProof/>
                <w:spacing w:val="-2"/>
              </w:rPr>
              <w:t xml:space="preserve"> </w:t>
            </w:r>
            <w:r w:rsidRPr="000A603C">
              <w:rPr>
                <w:noProof/>
              </w:rPr>
              <w:t>PK Coag)</w:t>
            </w:r>
          </w:p>
        </w:tc>
        <w:tc>
          <w:tcPr>
            <w:tcW w:w="4524" w:type="dxa"/>
          </w:tcPr>
          <w:p w14:paraId="129D8450" w14:textId="179BB4D9" w:rsidR="007A148A" w:rsidRPr="000A603C" w:rsidRDefault="007A148A" w:rsidP="0096511E">
            <w:pPr>
              <w:pStyle w:val="TableParagraph"/>
              <w:tabs>
                <w:tab w:val="left" w:pos="470"/>
              </w:tabs>
              <w:ind w:left="0"/>
              <w:rPr>
                <w:noProof/>
              </w:rPr>
            </w:pPr>
            <w:r w:rsidRPr="000A603C">
              <w:rPr>
                <w:noProof/>
              </w:rPr>
              <w:t>1. Audinių koaguliacija, kai atsiranda mažas sulipimas ir anglėjimas, naudojant dvipolę technologiją ir garsinį atsaką dėl koaguliacijos progreso;</w:t>
            </w:r>
          </w:p>
          <w:p w14:paraId="3FE9B7A5" w14:textId="77777777" w:rsidR="007A148A" w:rsidRPr="000A603C" w:rsidRDefault="007A148A" w:rsidP="0096511E">
            <w:pPr>
              <w:pStyle w:val="TableParagraph"/>
              <w:tabs>
                <w:tab w:val="left" w:pos="470"/>
              </w:tabs>
              <w:ind w:left="0"/>
              <w:rPr>
                <w:noProof/>
              </w:rPr>
            </w:pPr>
            <w:r w:rsidRPr="000A603C">
              <w:rPr>
                <w:noProof/>
              </w:rPr>
              <w:t>2. Didžiausia</w:t>
            </w:r>
            <w:r w:rsidRPr="000A603C">
              <w:rPr>
                <w:noProof/>
                <w:spacing w:val="-6"/>
              </w:rPr>
              <w:t xml:space="preserve"> </w:t>
            </w:r>
            <w:r w:rsidRPr="000A603C">
              <w:rPr>
                <w:noProof/>
              </w:rPr>
              <w:t>galia</w:t>
            </w:r>
            <w:r w:rsidRPr="000A603C">
              <w:rPr>
                <w:noProof/>
                <w:spacing w:val="-4"/>
              </w:rPr>
              <w:t xml:space="preserve"> </w:t>
            </w:r>
            <w:r w:rsidRPr="000A603C">
              <w:rPr>
                <w:noProof/>
              </w:rPr>
              <w:t>≥</w:t>
            </w:r>
            <w:r w:rsidRPr="000A603C">
              <w:rPr>
                <w:noProof/>
                <w:spacing w:val="-2"/>
              </w:rPr>
              <w:t xml:space="preserve"> </w:t>
            </w:r>
            <w:r w:rsidRPr="000A603C">
              <w:rPr>
                <w:noProof/>
              </w:rPr>
              <w:t>120</w:t>
            </w:r>
            <w:r w:rsidRPr="000A603C">
              <w:rPr>
                <w:noProof/>
                <w:spacing w:val="-5"/>
              </w:rPr>
              <w:t xml:space="preserve"> W;</w:t>
            </w:r>
          </w:p>
          <w:p w14:paraId="043712D5" w14:textId="77777777" w:rsidR="007A148A" w:rsidRPr="000A603C" w:rsidRDefault="007A148A" w:rsidP="0096511E">
            <w:pPr>
              <w:pStyle w:val="TableParagraph"/>
              <w:tabs>
                <w:tab w:val="left" w:pos="470"/>
              </w:tabs>
              <w:ind w:left="0"/>
              <w:rPr>
                <w:noProof/>
              </w:rPr>
            </w:pPr>
            <w:r w:rsidRPr="000A603C">
              <w:rPr>
                <w:noProof/>
              </w:rPr>
              <w:t>3. Didžiausia</w:t>
            </w:r>
            <w:r w:rsidRPr="000A603C">
              <w:rPr>
                <w:noProof/>
                <w:spacing w:val="-5"/>
              </w:rPr>
              <w:t xml:space="preserve"> </w:t>
            </w:r>
            <w:r w:rsidRPr="000A603C">
              <w:rPr>
                <w:noProof/>
              </w:rPr>
              <w:t>įtampa</w:t>
            </w:r>
            <w:r w:rsidRPr="000A603C">
              <w:rPr>
                <w:noProof/>
                <w:spacing w:val="-4"/>
              </w:rPr>
              <w:t xml:space="preserve"> </w:t>
            </w:r>
            <w:r w:rsidRPr="000A603C">
              <w:rPr>
                <w:noProof/>
              </w:rPr>
              <w:t>≥</w:t>
            </w:r>
            <w:r w:rsidRPr="000A603C">
              <w:rPr>
                <w:noProof/>
                <w:spacing w:val="-4"/>
              </w:rPr>
              <w:t xml:space="preserve"> </w:t>
            </w:r>
            <w:r w:rsidRPr="000A603C">
              <w:rPr>
                <w:noProof/>
              </w:rPr>
              <w:t>220</w:t>
            </w:r>
            <w:r w:rsidRPr="000A603C">
              <w:rPr>
                <w:noProof/>
                <w:spacing w:val="-5"/>
              </w:rPr>
              <w:t xml:space="preserve"> V.</w:t>
            </w:r>
          </w:p>
        </w:tc>
        <w:tc>
          <w:tcPr>
            <w:tcW w:w="2558" w:type="dxa"/>
          </w:tcPr>
          <w:p w14:paraId="4FDA1958" w14:textId="77777777" w:rsidR="007A148A" w:rsidRPr="000A603C" w:rsidRDefault="007A148A" w:rsidP="0096511E">
            <w:pPr>
              <w:rPr>
                <w:rFonts w:ascii="Times New Roman" w:hAnsi="Times New Roman" w:cs="Times New Roman"/>
              </w:rPr>
            </w:pPr>
          </w:p>
        </w:tc>
      </w:tr>
      <w:tr w:rsidR="007A148A" w:rsidRPr="000A603C" w14:paraId="54015961" w14:textId="77777777" w:rsidTr="00AF3207">
        <w:trPr>
          <w:trHeight w:val="1277"/>
        </w:trPr>
        <w:tc>
          <w:tcPr>
            <w:tcW w:w="851" w:type="dxa"/>
          </w:tcPr>
          <w:p w14:paraId="2FBDB075" w14:textId="77777777" w:rsidR="007A148A" w:rsidRPr="000A603C" w:rsidRDefault="007A148A" w:rsidP="0096511E">
            <w:pPr>
              <w:jc w:val="center"/>
              <w:rPr>
                <w:rFonts w:ascii="Times New Roman" w:hAnsi="Times New Roman" w:cs="Times New Roman"/>
              </w:rPr>
            </w:pPr>
            <w:r w:rsidRPr="000A603C">
              <w:rPr>
                <w:rFonts w:ascii="Times New Roman" w:hAnsi="Times New Roman" w:cs="Times New Roman"/>
                <w:spacing w:val="-2"/>
              </w:rPr>
              <w:t>3.4.5.</w:t>
            </w:r>
          </w:p>
        </w:tc>
        <w:tc>
          <w:tcPr>
            <w:tcW w:w="2557" w:type="dxa"/>
          </w:tcPr>
          <w:p w14:paraId="1B27460F" w14:textId="77777777" w:rsidR="007A148A" w:rsidRPr="000A603C" w:rsidRDefault="007A148A" w:rsidP="0096511E">
            <w:pPr>
              <w:pStyle w:val="TableParagraph"/>
              <w:ind w:left="0"/>
              <w:rPr>
                <w:noProof/>
              </w:rPr>
            </w:pPr>
            <w:r w:rsidRPr="000A603C">
              <w:rPr>
                <w:noProof/>
              </w:rPr>
              <w:t xml:space="preserve">PK švelnioji koaguliacija </w:t>
            </w:r>
          </w:p>
          <w:p w14:paraId="4CB760D9" w14:textId="77777777" w:rsidR="007A148A" w:rsidRPr="000A603C" w:rsidRDefault="007A148A" w:rsidP="0096511E">
            <w:pPr>
              <w:pStyle w:val="TableParagraph"/>
              <w:ind w:left="0"/>
              <w:rPr>
                <w:noProof/>
                <w:spacing w:val="-2"/>
              </w:rPr>
            </w:pPr>
            <w:r w:rsidRPr="000A603C">
              <w:rPr>
                <w:noProof/>
              </w:rPr>
              <w:t>(</w:t>
            </w:r>
            <w:r w:rsidRPr="000A603C">
              <w:rPr>
                <w:i/>
                <w:noProof/>
                <w:spacing w:val="-2"/>
              </w:rPr>
              <w:t>angl.</w:t>
            </w:r>
            <w:r w:rsidRPr="000A603C">
              <w:rPr>
                <w:noProof/>
                <w:spacing w:val="-2"/>
              </w:rPr>
              <w:t xml:space="preserve"> </w:t>
            </w:r>
            <w:r w:rsidRPr="000A603C">
              <w:rPr>
                <w:noProof/>
              </w:rPr>
              <w:t>PK Soft Coag)</w:t>
            </w:r>
          </w:p>
        </w:tc>
        <w:tc>
          <w:tcPr>
            <w:tcW w:w="4524" w:type="dxa"/>
          </w:tcPr>
          <w:p w14:paraId="320B55E6" w14:textId="324F323F" w:rsidR="007A148A" w:rsidRPr="000A603C" w:rsidRDefault="007A148A" w:rsidP="0096511E">
            <w:pPr>
              <w:pStyle w:val="TableParagraph"/>
              <w:tabs>
                <w:tab w:val="left" w:pos="470"/>
              </w:tabs>
              <w:ind w:left="0"/>
              <w:rPr>
                <w:noProof/>
              </w:rPr>
            </w:pPr>
            <w:r w:rsidRPr="000A603C">
              <w:rPr>
                <w:noProof/>
              </w:rPr>
              <w:t>1. Audinių koaguliacija, kai atsiranda mažas lipimas ir anglėjimas, naudojant</w:t>
            </w:r>
            <w:r w:rsidR="006F24EF">
              <w:rPr>
                <w:noProof/>
              </w:rPr>
              <w:t xml:space="preserve"> </w:t>
            </w:r>
            <w:r w:rsidRPr="000A603C">
              <w:rPr>
                <w:noProof/>
              </w:rPr>
              <w:t>dvipolę technologiją su</w:t>
            </w:r>
            <w:r>
              <w:rPr>
                <w:noProof/>
              </w:rPr>
              <w:t xml:space="preserve"> </w:t>
            </w:r>
            <w:r w:rsidRPr="000A603C">
              <w:rPr>
                <w:noProof/>
              </w:rPr>
              <w:t>dūmų kiekio mažinimo funkcija;</w:t>
            </w:r>
          </w:p>
          <w:p w14:paraId="77EB3610" w14:textId="77777777" w:rsidR="007A148A" w:rsidRPr="000A603C" w:rsidRDefault="007A148A" w:rsidP="0096511E">
            <w:pPr>
              <w:pStyle w:val="TableParagraph"/>
              <w:tabs>
                <w:tab w:val="left" w:pos="470"/>
              </w:tabs>
              <w:ind w:left="0"/>
              <w:rPr>
                <w:noProof/>
              </w:rPr>
            </w:pPr>
            <w:r w:rsidRPr="000A603C">
              <w:rPr>
                <w:noProof/>
              </w:rPr>
              <w:t>2. Didžiausia</w:t>
            </w:r>
            <w:r w:rsidRPr="000A603C">
              <w:rPr>
                <w:noProof/>
                <w:spacing w:val="-6"/>
              </w:rPr>
              <w:t xml:space="preserve"> </w:t>
            </w:r>
            <w:r w:rsidRPr="000A603C">
              <w:rPr>
                <w:noProof/>
              </w:rPr>
              <w:t>galia</w:t>
            </w:r>
            <w:r w:rsidRPr="000A603C">
              <w:rPr>
                <w:noProof/>
                <w:spacing w:val="-4"/>
              </w:rPr>
              <w:t xml:space="preserve"> </w:t>
            </w:r>
            <w:r w:rsidRPr="000A603C">
              <w:rPr>
                <w:noProof/>
              </w:rPr>
              <w:t>≥</w:t>
            </w:r>
            <w:r w:rsidRPr="000A603C">
              <w:rPr>
                <w:noProof/>
                <w:spacing w:val="-2"/>
              </w:rPr>
              <w:t xml:space="preserve"> </w:t>
            </w:r>
            <w:r w:rsidRPr="000A603C">
              <w:rPr>
                <w:noProof/>
              </w:rPr>
              <w:t>120</w:t>
            </w:r>
            <w:r w:rsidRPr="000A603C">
              <w:rPr>
                <w:noProof/>
                <w:spacing w:val="-5"/>
              </w:rPr>
              <w:t xml:space="preserve"> W;</w:t>
            </w:r>
          </w:p>
          <w:p w14:paraId="1585F807" w14:textId="77777777" w:rsidR="007A148A" w:rsidRPr="000A603C" w:rsidRDefault="007A148A" w:rsidP="0096511E">
            <w:pPr>
              <w:pStyle w:val="TableParagraph"/>
              <w:tabs>
                <w:tab w:val="left" w:pos="470"/>
              </w:tabs>
              <w:ind w:left="0"/>
              <w:rPr>
                <w:noProof/>
              </w:rPr>
            </w:pPr>
            <w:r w:rsidRPr="000A603C">
              <w:rPr>
                <w:noProof/>
              </w:rPr>
              <w:t>3. Didžiausia</w:t>
            </w:r>
            <w:r w:rsidRPr="000A603C">
              <w:rPr>
                <w:noProof/>
                <w:spacing w:val="-5"/>
              </w:rPr>
              <w:t xml:space="preserve"> </w:t>
            </w:r>
            <w:r w:rsidRPr="000A603C">
              <w:rPr>
                <w:noProof/>
              </w:rPr>
              <w:t>įtampa</w:t>
            </w:r>
            <w:r w:rsidRPr="000A603C">
              <w:rPr>
                <w:noProof/>
                <w:spacing w:val="-4"/>
              </w:rPr>
              <w:t xml:space="preserve"> </w:t>
            </w:r>
            <w:r w:rsidRPr="000A603C">
              <w:rPr>
                <w:noProof/>
              </w:rPr>
              <w:t>≥</w:t>
            </w:r>
            <w:r w:rsidRPr="000A603C">
              <w:rPr>
                <w:noProof/>
                <w:spacing w:val="-3"/>
              </w:rPr>
              <w:t xml:space="preserve"> </w:t>
            </w:r>
            <w:r w:rsidRPr="000A603C">
              <w:rPr>
                <w:noProof/>
              </w:rPr>
              <w:t>230</w:t>
            </w:r>
            <w:r w:rsidRPr="000A603C">
              <w:rPr>
                <w:noProof/>
                <w:spacing w:val="-5"/>
              </w:rPr>
              <w:t xml:space="preserve"> V.</w:t>
            </w:r>
          </w:p>
        </w:tc>
        <w:tc>
          <w:tcPr>
            <w:tcW w:w="2558" w:type="dxa"/>
          </w:tcPr>
          <w:p w14:paraId="4F88F3E4" w14:textId="77777777" w:rsidR="007A148A" w:rsidRPr="000A603C" w:rsidRDefault="007A148A" w:rsidP="0096511E">
            <w:pPr>
              <w:rPr>
                <w:rFonts w:ascii="Times New Roman" w:hAnsi="Times New Roman" w:cs="Times New Roman"/>
              </w:rPr>
            </w:pPr>
          </w:p>
        </w:tc>
      </w:tr>
      <w:tr w:rsidR="007A148A" w:rsidRPr="000A603C" w14:paraId="488EE80B" w14:textId="77777777" w:rsidTr="00AF3207">
        <w:trPr>
          <w:trHeight w:val="839"/>
        </w:trPr>
        <w:tc>
          <w:tcPr>
            <w:tcW w:w="851" w:type="dxa"/>
          </w:tcPr>
          <w:p w14:paraId="52CEB920" w14:textId="77777777" w:rsidR="007A148A" w:rsidRPr="000A603C" w:rsidRDefault="007A148A" w:rsidP="0096511E">
            <w:pPr>
              <w:jc w:val="center"/>
              <w:rPr>
                <w:rFonts w:ascii="Times New Roman" w:hAnsi="Times New Roman" w:cs="Times New Roman"/>
              </w:rPr>
            </w:pPr>
            <w:r w:rsidRPr="000A603C">
              <w:rPr>
                <w:rFonts w:ascii="Times New Roman" w:hAnsi="Times New Roman" w:cs="Times New Roman"/>
                <w:spacing w:val="-2"/>
              </w:rPr>
              <w:t>3.4.6.</w:t>
            </w:r>
          </w:p>
        </w:tc>
        <w:tc>
          <w:tcPr>
            <w:tcW w:w="2557" w:type="dxa"/>
          </w:tcPr>
          <w:p w14:paraId="5FA0E720" w14:textId="77777777" w:rsidR="007A148A" w:rsidRPr="000A603C" w:rsidRDefault="007A148A" w:rsidP="0096511E">
            <w:pPr>
              <w:pStyle w:val="TableParagraph"/>
              <w:ind w:left="0"/>
              <w:rPr>
                <w:noProof/>
                <w:spacing w:val="-2"/>
              </w:rPr>
            </w:pPr>
            <w:r w:rsidRPr="000A603C">
              <w:rPr>
                <w:noProof/>
                <w:spacing w:val="-2"/>
              </w:rPr>
              <w:t xml:space="preserve">Koaguliacija fiziologiniu tirpalu </w:t>
            </w:r>
          </w:p>
          <w:p w14:paraId="3ACFA30C" w14:textId="77777777" w:rsidR="007A148A" w:rsidRPr="000A603C" w:rsidRDefault="007A148A" w:rsidP="0096511E">
            <w:pPr>
              <w:pStyle w:val="TableParagraph"/>
              <w:ind w:left="0"/>
              <w:rPr>
                <w:noProof/>
                <w:spacing w:val="-2"/>
              </w:rPr>
            </w:pPr>
            <w:r w:rsidRPr="000A603C">
              <w:rPr>
                <w:noProof/>
                <w:spacing w:val="-2"/>
              </w:rPr>
              <w:t>(</w:t>
            </w:r>
            <w:r w:rsidRPr="000A603C">
              <w:rPr>
                <w:i/>
                <w:noProof/>
                <w:spacing w:val="-2"/>
              </w:rPr>
              <w:t>angl.</w:t>
            </w:r>
            <w:r w:rsidRPr="000A603C">
              <w:rPr>
                <w:noProof/>
                <w:spacing w:val="-2"/>
              </w:rPr>
              <w:t xml:space="preserve"> Saline Coag)</w:t>
            </w:r>
          </w:p>
        </w:tc>
        <w:tc>
          <w:tcPr>
            <w:tcW w:w="4524" w:type="dxa"/>
          </w:tcPr>
          <w:p w14:paraId="4AAED6D4" w14:textId="77777777" w:rsidR="007A148A" w:rsidRPr="000A603C" w:rsidRDefault="007A148A" w:rsidP="0096511E">
            <w:pPr>
              <w:pStyle w:val="TableParagraph"/>
              <w:ind w:left="0"/>
              <w:rPr>
                <w:noProof/>
              </w:rPr>
            </w:pPr>
            <w:r w:rsidRPr="000A603C">
              <w:rPr>
                <w:noProof/>
              </w:rPr>
              <w:t>1. Koaguliacija fiziologiniame tirpale;</w:t>
            </w:r>
          </w:p>
          <w:p w14:paraId="30746A31" w14:textId="77777777" w:rsidR="007A148A" w:rsidRPr="000A603C" w:rsidRDefault="007A148A" w:rsidP="0096511E">
            <w:pPr>
              <w:pStyle w:val="TableParagraph"/>
              <w:tabs>
                <w:tab w:val="left" w:pos="470"/>
              </w:tabs>
              <w:ind w:left="0"/>
              <w:rPr>
                <w:noProof/>
              </w:rPr>
            </w:pPr>
            <w:r w:rsidRPr="000A603C">
              <w:rPr>
                <w:noProof/>
              </w:rPr>
              <w:t>2. Didžiausia</w:t>
            </w:r>
            <w:r w:rsidRPr="000A603C">
              <w:rPr>
                <w:noProof/>
                <w:spacing w:val="-6"/>
              </w:rPr>
              <w:t xml:space="preserve"> </w:t>
            </w:r>
            <w:r w:rsidRPr="000A603C">
              <w:rPr>
                <w:noProof/>
              </w:rPr>
              <w:t>galia</w:t>
            </w:r>
            <w:r w:rsidRPr="000A603C">
              <w:rPr>
                <w:noProof/>
                <w:spacing w:val="-4"/>
              </w:rPr>
              <w:t xml:space="preserve"> </w:t>
            </w:r>
            <w:r w:rsidRPr="000A603C">
              <w:rPr>
                <w:noProof/>
              </w:rPr>
              <w:t>≥</w:t>
            </w:r>
            <w:r w:rsidRPr="000A603C">
              <w:rPr>
                <w:noProof/>
                <w:spacing w:val="-2"/>
              </w:rPr>
              <w:t xml:space="preserve"> </w:t>
            </w:r>
            <w:r w:rsidRPr="000A603C">
              <w:rPr>
                <w:noProof/>
              </w:rPr>
              <w:t>200</w:t>
            </w:r>
            <w:r w:rsidRPr="000A603C">
              <w:rPr>
                <w:noProof/>
                <w:spacing w:val="-5"/>
              </w:rPr>
              <w:t xml:space="preserve"> W;</w:t>
            </w:r>
          </w:p>
          <w:p w14:paraId="7D1AB835" w14:textId="77777777" w:rsidR="007A148A" w:rsidRPr="000A603C" w:rsidRDefault="007A148A" w:rsidP="0096511E">
            <w:pPr>
              <w:pStyle w:val="TableParagraph"/>
              <w:tabs>
                <w:tab w:val="left" w:pos="470"/>
              </w:tabs>
              <w:ind w:left="0"/>
              <w:rPr>
                <w:noProof/>
              </w:rPr>
            </w:pPr>
            <w:r w:rsidRPr="000A603C">
              <w:rPr>
                <w:noProof/>
              </w:rPr>
              <w:t>3. Didžiausia</w:t>
            </w:r>
            <w:r w:rsidRPr="000A603C">
              <w:rPr>
                <w:noProof/>
                <w:spacing w:val="-5"/>
              </w:rPr>
              <w:t xml:space="preserve"> </w:t>
            </w:r>
            <w:r w:rsidRPr="000A603C">
              <w:rPr>
                <w:noProof/>
              </w:rPr>
              <w:t>įtampa</w:t>
            </w:r>
            <w:r w:rsidRPr="000A603C">
              <w:rPr>
                <w:noProof/>
                <w:spacing w:val="-4"/>
              </w:rPr>
              <w:t xml:space="preserve"> </w:t>
            </w:r>
            <w:r w:rsidRPr="000A603C">
              <w:rPr>
                <w:noProof/>
              </w:rPr>
              <w:t>≥</w:t>
            </w:r>
            <w:r w:rsidRPr="000A603C">
              <w:rPr>
                <w:noProof/>
                <w:spacing w:val="-3"/>
              </w:rPr>
              <w:t xml:space="preserve"> </w:t>
            </w:r>
            <w:r w:rsidRPr="000A603C">
              <w:rPr>
                <w:noProof/>
              </w:rPr>
              <w:t>245</w:t>
            </w:r>
            <w:r w:rsidRPr="000A603C">
              <w:rPr>
                <w:noProof/>
                <w:spacing w:val="-5"/>
              </w:rPr>
              <w:t xml:space="preserve"> V.</w:t>
            </w:r>
          </w:p>
        </w:tc>
        <w:tc>
          <w:tcPr>
            <w:tcW w:w="2558" w:type="dxa"/>
          </w:tcPr>
          <w:p w14:paraId="0519C45D" w14:textId="77777777" w:rsidR="007A148A" w:rsidRPr="000A603C" w:rsidRDefault="007A148A" w:rsidP="0096511E">
            <w:pPr>
              <w:rPr>
                <w:rFonts w:ascii="Times New Roman" w:hAnsi="Times New Roman" w:cs="Times New Roman"/>
              </w:rPr>
            </w:pPr>
          </w:p>
        </w:tc>
      </w:tr>
      <w:tr w:rsidR="007A148A" w:rsidRPr="000A603C" w14:paraId="1BB2FD14" w14:textId="77777777" w:rsidTr="00AF3207">
        <w:trPr>
          <w:trHeight w:val="811"/>
        </w:trPr>
        <w:tc>
          <w:tcPr>
            <w:tcW w:w="851" w:type="dxa"/>
          </w:tcPr>
          <w:p w14:paraId="2D68DA0B" w14:textId="77777777" w:rsidR="007A148A" w:rsidRPr="000A603C" w:rsidRDefault="007A148A" w:rsidP="0096511E">
            <w:pPr>
              <w:jc w:val="center"/>
              <w:rPr>
                <w:rFonts w:ascii="Times New Roman" w:hAnsi="Times New Roman" w:cs="Times New Roman"/>
              </w:rPr>
            </w:pPr>
            <w:r w:rsidRPr="000A603C">
              <w:rPr>
                <w:rFonts w:ascii="Times New Roman" w:hAnsi="Times New Roman" w:cs="Times New Roman"/>
                <w:spacing w:val="-2"/>
              </w:rPr>
              <w:t>3.4.7.</w:t>
            </w:r>
          </w:p>
        </w:tc>
        <w:tc>
          <w:tcPr>
            <w:tcW w:w="2557" w:type="dxa"/>
          </w:tcPr>
          <w:p w14:paraId="2A81AEFD" w14:textId="77777777" w:rsidR="007A148A" w:rsidRPr="000A603C" w:rsidRDefault="007A148A" w:rsidP="0096511E">
            <w:pPr>
              <w:pStyle w:val="TableParagraph"/>
              <w:ind w:left="0"/>
              <w:rPr>
                <w:noProof/>
              </w:rPr>
            </w:pPr>
            <w:r w:rsidRPr="000A603C">
              <w:rPr>
                <w:noProof/>
                <w:spacing w:val="-2"/>
              </w:rPr>
              <w:t>Bipolinės koaguliacijos aktyvavimas</w:t>
            </w:r>
          </w:p>
        </w:tc>
        <w:tc>
          <w:tcPr>
            <w:tcW w:w="4524" w:type="dxa"/>
          </w:tcPr>
          <w:p w14:paraId="4C22F554" w14:textId="77777777" w:rsidR="007A148A" w:rsidRPr="000A603C" w:rsidRDefault="007A148A" w:rsidP="0096511E">
            <w:pPr>
              <w:pStyle w:val="TableParagraph"/>
              <w:tabs>
                <w:tab w:val="left" w:pos="470"/>
              </w:tabs>
              <w:ind w:left="0"/>
              <w:rPr>
                <w:noProof/>
                <w:lang w:eastAsia="ja-JP"/>
              </w:rPr>
            </w:pPr>
            <w:r w:rsidRPr="000A603C">
              <w:rPr>
                <w:noProof/>
              </w:rPr>
              <w:t>Bipolinė koaguliacija aktyvuojama instrumento mygtuku, kojiniu pedalu arba automatiškai, įjungus „Autostart“ funkciją.</w:t>
            </w:r>
          </w:p>
        </w:tc>
        <w:tc>
          <w:tcPr>
            <w:tcW w:w="2558" w:type="dxa"/>
          </w:tcPr>
          <w:p w14:paraId="742A740D" w14:textId="77777777" w:rsidR="007A148A" w:rsidRPr="000A603C" w:rsidRDefault="007A148A" w:rsidP="0096511E">
            <w:pPr>
              <w:rPr>
                <w:rFonts w:ascii="Times New Roman" w:hAnsi="Times New Roman" w:cs="Times New Roman"/>
              </w:rPr>
            </w:pPr>
          </w:p>
        </w:tc>
      </w:tr>
      <w:tr w:rsidR="007A148A" w:rsidRPr="000A603C" w14:paraId="2305BCE3" w14:textId="77777777" w:rsidTr="00AF3207">
        <w:trPr>
          <w:trHeight w:val="4097"/>
        </w:trPr>
        <w:tc>
          <w:tcPr>
            <w:tcW w:w="851" w:type="dxa"/>
          </w:tcPr>
          <w:p w14:paraId="3CA3A08A" w14:textId="77777777" w:rsidR="007A148A" w:rsidRPr="000A603C" w:rsidRDefault="007A148A" w:rsidP="0096511E">
            <w:pPr>
              <w:jc w:val="center"/>
              <w:rPr>
                <w:rFonts w:ascii="Times New Roman" w:hAnsi="Times New Roman" w:cs="Times New Roman"/>
                <w:spacing w:val="-2"/>
              </w:rPr>
            </w:pPr>
            <w:r w:rsidRPr="000A603C">
              <w:rPr>
                <w:rFonts w:ascii="Times New Roman" w:hAnsi="Times New Roman" w:cs="Times New Roman"/>
                <w:spacing w:val="-2"/>
              </w:rPr>
              <w:lastRenderedPageBreak/>
              <w:t>4.</w:t>
            </w:r>
          </w:p>
        </w:tc>
        <w:tc>
          <w:tcPr>
            <w:tcW w:w="2557" w:type="dxa"/>
          </w:tcPr>
          <w:p w14:paraId="6C52916B" w14:textId="77777777" w:rsidR="007A148A" w:rsidRPr="000A603C" w:rsidRDefault="007A148A" w:rsidP="0096511E">
            <w:pPr>
              <w:pStyle w:val="TableParagraph"/>
              <w:ind w:left="0"/>
              <w:rPr>
                <w:noProof/>
                <w:spacing w:val="-2"/>
              </w:rPr>
            </w:pPr>
            <w:r w:rsidRPr="000A603C">
              <w:rPr>
                <w:noProof/>
                <w:spacing w:val="-2"/>
              </w:rPr>
              <w:t>Specialiosios funkcijos</w:t>
            </w:r>
          </w:p>
        </w:tc>
        <w:tc>
          <w:tcPr>
            <w:tcW w:w="4524" w:type="dxa"/>
          </w:tcPr>
          <w:p w14:paraId="36A1940F" w14:textId="77777777" w:rsidR="007A148A" w:rsidRPr="000A603C" w:rsidRDefault="007A148A" w:rsidP="0096511E">
            <w:pPr>
              <w:pStyle w:val="TableParagraph"/>
              <w:tabs>
                <w:tab w:val="left" w:pos="471"/>
              </w:tabs>
              <w:ind w:left="0" w:right="530"/>
              <w:rPr>
                <w:noProof/>
              </w:rPr>
            </w:pPr>
            <w:r w:rsidRPr="000A603C">
              <w:rPr>
                <w:noProof/>
              </w:rPr>
              <w:t>1. Didelės galios pjovimo funkcija, optimizuojanti pjovimo pradžią. Taikant didelę galią audiniui, padeda iš karto įžiebti kibirkštį ir sumažina mechaninio pjovimo riziką;</w:t>
            </w:r>
          </w:p>
          <w:p w14:paraId="6FB9C35C" w14:textId="77777777" w:rsidR="007A148A" w:rsidRPr="000A603C" w:rsidRDefault="007A148A" w:rsidP="0096511E">
            <w:pPr>
              <w:pStyle w:val="TableParagraph"/>
              <w:tabs>
                <w:tab w:val="left" w:pos="471"/>
              </w:tabs>
              <w:ind w:left="0" w:right="530"/>
              <w:rPr>
                <w:noProof/>
              </w:rPr>
            </w:pPr>
            <w:r w:rsidRPr="000A603C">
              <w:rPr>
                <w:noProof/>
              </w:rPr>
              <w:t>2. Greitoji kibirkščių kontrolė, pjovimo režimuose, užtikrina sklandų ir atkuriamą skirtingų savybių audinių pjovimą (pvz., raumenų ir riebalų);</w:t>
            </w:r>
          </w:p>
          <w:p w14:paraId="44889E4D" w14:textId="77777777" w:rsidR="007A148A" w:rsidRPr="000A603C" w:rsidRDefault="007A148A" w:rsidP="0096511E">
            <w:pPr>
              <w:pStyle w:val="TableParagraph"/>
              <w:tabs>
                <w:tab w:val="left" w:pos="471"/>
              </w:tabs>
              <w:ind w:left="0" w:right="530"/>
              <w:rPr>
                <w:noProof/>
              </w:rPr>
            </w:pPr>
            <w:r w:rsidRPr="000A603C">
              <w:rPr>
                <w:noProof/>
              </w:rPr>
              <w:t>3. Išmanioji audinių stebėjimo funkcija, automatiškai atpažįsta audinio perskyrimo momentą ir nutraukia energijos tiekimą;</w:t>
            </w:r>
          </w:p>
          <w:p w14:paraId="482DCFCE" w14:textId="77777777" w:rsidR="007A148A" w:rsidRPr="000A603C" w:rsidRDefault="007A148A" w:rsidP="0096511E">
            <w:pPr>
              <w:pStyle w:val="TableParagraph"/>
              <w:tabs>
                <w:tab w:val="left" w:pos="471"/>
              </w:tabs>
              <w:ind w:left="0" w:right="530"/>
              <w:rPr>
                <w:noProof/>
              </w:rPr>
            </w:pPr>
            <w:r w:rsidRPr="000A603C">
              <w:rPr>
                <w:noProof/>
              </w:rPr>
              <w:t>4. Kontakto kokybės stebėjimas, skirtas neutraliam paciento elektrodui;</w:t>
            </w:r>
          </w:p>
          <w:p w14:paraId="2089F7E4" w14:textId="77777777" w:rsidR="007A148A" w:rsidRPr="000A603C" w:rsidRDefault="007A148A" w:rsidP="0096511E">
            <w:pPr>
              <w:pStyle w:val="TableParagraph"/>
              <w:tabs>
                <w:tab w:val="left" w:pos="470"/>
              </w:tabs>
              <w:ind w:left="0" w:right="530"/>
              <w:rPr>
                <w:noProof/>
              </w:rPr>
            </w:pPr>
            <w:r w:rsidRPr="000A603C">
              <w:rPr>
                <w:noProof/>
              </w:rPr>
              <w:t>4.1. Audinio</w:t>
            </w:r>
            <w:r w:rsidRPr="000A603C">
              <w:rPr>
                <w:noProof/>
                <w:spacing w:val="-10"/>
              </w:rPr>
              <w:t xml:space="preserve"> </w:t>
            </w:r>
            <w:r w:rsidRPr="000A603C">
              <w:rPr>
                <w:noProof/>
              </w:rPr>
              <w:t>paviršiaus</w:t>
            </w:r>
            <w:r w:rsidRPr="000A603C">
              <w:rPr>
                <w:noProof/>
                <w:spacing w:val="-10"/>
              </w:rPr>
              <w:t xml:space="preserve"> </w:t>
            </w:r>
            <w:r w:rsidRPr="000A603C">
              <w:rPr>
                <w:noProof/>
              </w:rPr>
              <w:t>stebimos</w:t>
            </w:r>
            <w:r w:rsidRPr="000A603C">
              <w:rPr>
                <w:noProof/>
                <w:spacing w:val="-10"/>
              </w:rPr>
              <w:t xml:space="preserve"> </w:t>
            </w:r>
            <w:r w:rsidRPr="000A603C">
              <w:rPr>
                <w:noProof/>
              </w:rPr>
              <w:t>varžos</w:t>
            </w:r>
            <w:r w:rsidRPr="000A603C">
              <w:rPr>
                <w:noProof/>
                <w:spacing w:val="-10"/>
              </w:rPr>
              <w:t xml:space="preserve"> </w:t>
            </w:r>
            <w:r w:rsidRPr="000A603C">
              <w:rPr>
                <w:noProof/>
              </w:rPr>
              <w:t>intervalas ne siauresnis negu 25–150 Ω.</w:t>
            </w:r>
          </w:p>
        </w:tc>
        <w:tc>
          <w:tcPr>
            <w:tcW w:w="2558" w:type="dxa"/>
          </w:tcPr>
          <w:p w14:paraId="67F7A870" w14:textId="77777777" w:rsidR="007A148A" w:rsidRPr="000A603C" w:rsidRDefault="007A148A" w:rsidP="0096511E">
            <w:pPr>
              <w:rPr>
                <w:rFonts w:ascii="Times New Roman" w:hAnsi="Times New Roman" w:cs="Times New Roman"/>
              </w:rPr>
            </w:pPr>
          </w:p>
        </w:tc>
      </w:tr>
      <w:tr w:rsidR="007A148A" w:rsidRPr="000A603C" w14:paraId="17368F09" w14:textId="77777777" w:rsidTr="00AF3207">
        <w:trPr>
          <w:trHeight w:val="1549"/>
        </w:trPr>
        <w:tc>
          <w:tcPr>
            <w:tcW w:w="851" w:type="dxa"/>
          </w:tcPr>
          <w:p w14:paraId="2E2C0F08" w14:textId="77777777" w:rsidR="007A148A" w:rsidRPr="000A603C" w:rsidRDefault="007A148A" w:rsidP="0096511E">
            <w:pPr>
              <w:jc w:val="center"/>
              <w:rPr>
                <w:rFonts w:ascii="Times New Roman" w:hAnsi="Times New Roman" w:cs="Times New Roman"/>
                <w:spacing w:val="-2"/>
              </w:rPr>
            </w:pPr>
            <w:r w:rsidRPr="000A603C">
              <w:rPr>
                <w:rFonts w:ascii="Times New Roman" w:hAnsi="Times New Roman" w:cs="Times New Roman"/>
                <w:spacing w:val="-2"/>
              </w:rPr>
              <w:t>5.</w:t>
            </w:r>
          </w:p>
        </w:tc>
        <w:tc>
          <w:tcPr>
            <w:tcW w:w="2557" w:type="dxa"/>
          </w:tcPr>
          <w:p w14:paraId="6B497314" w14:textId="77777777" w:rsidR="007A148A" w:rsidRPr="000A603C" w:rsidRDefault="007A148A" w:rsidP="0096511E">
            <w:pPr>
              <w:pStyle w:val="TableParagraph"/>
              <w:ind w:left="0"/>
              <w:rPr>
                <w:noProof/>
                <w:spacing w:val="-2"/>
              </w:rPr>
            </w:pPr>
            <w:r w:rsidRPr="000A603C">
              <w:rPr>
                <w:noProof/>
                <w:spacing w:val="-2"/>
              </w:rPr>
              <w:t>Garsinė indikacija</w:t>
            </w:r>
          </w:p>
        </w:tc>
        <w:tc>
          <w:tcPr>
            <w:tcW w:w="4524" w:type="dxa"/>
          </w:tcPr>
          <w:p w14:paraId="7BD0C9E9" w14:textId="77777777" w:rsidR="007A148A" w:rsidRPr="000A603C" w:rsidRDefault="007A148A" w:rsidP="0096511E">
            <w:pPr>
              <w:pStyle w:val="TableParagraph"/>
              <w:tabs>
                <w:tab w:val="left" w:pos="471"/>
              </w:tabs>
              <w:ind w:left="0" w:right="560"/>
              <w:rPr>
                <w:noProof/>
              </w:rPr>
            </w:pPr>
            <w:r w:rsidRPr="000A603C">
              <w:rPr>
                <w:noProof/>
              </w:rPr>
              <w:t>1. Skleidžiamas garsinis signalas aktyvavus pjovimo,</w:t>
            </w:r>
            <w:r w:rsidRPr="000A603C">
              <w:rPr>
                <w:noProof/>
                <w:spacing w:val="-10"/>
              </w:rPr>
              <w:t xml:space="preserve"> </w:t>
            </w:r>
            <w:r w:rsidRPr="000A603C">
              <w:rPr>
                <w:noProof/>
              </w:rPr>
              <w:t>koaguliacijos, arba ultragarso</w:t>
            </w:r>
            <w:r w:rsidRPr="000A603C">
              <w:rPr>
                <w:noProof/>
                <w:spacing w:val="-9"/>
              </w:rPr>
              <w:t xml:space="preserve"> </w:t>
            </w:r>
            <w:r w:rsidRPr="000A603C">
              <w:rPr>
                <w:noProof/>
              </w:rPr>
              <w:t>režimus</w:t>
            </w:r>
            <w:r w:rsidRPr="000A603C">
              <w:rPr>
                <w:noProof/>
                <w:spacing w:val="-10"/>
              </w:rPr>
              <w:t xml:space="preserve"> </w:t>
            </w:r>
            <w:r w:rsidRPr="000A603C">
              <w:rPr>
                <w:noProof/>
              </w:rPr>
              <w:t>bei</w:t>
            </w:r>
            <w:r w:rsidRPr="000A603C">
              <w:rPr>
                <w:noProof/>
                <w:spacing w:val="-10"/>
              </w:rPr>
              <w:t xml:space="preserve"> </w:t>
            </w:r>
            <w:r w:rsidRPr="000A603C">
              <w:rPr>
                <w:noProof/>
              </w:rPr>
              <w:t xml:space="preserve">įvykus neutralaus elektrodo arba generatoriaus </w:t>
            </w:r>
            <w:r w:rsidRPr="000A603C">
              <w:rPr>
                <w:noProof/>
                <w:spacing w:val="-2"/>
              </w:rPr>
              <w:t>gedimui;</w:t>
            </w:r>
          </w:p>
          <w:p w14:paraId="13DEF565" w14:textId="77777777" w:rsidR="007A148A" w:rsidRPr="000A603C" w:rsidRDefault="007A148A" w:rsidP="0096511E">
            <w:pPr>
              <w:pStyle w:val="TableParagraph"/>
              <w:tabs>
                <w:tab w:val="left" w:pos="471"/>
              </w:tabs>
              <w:ind w:left="0" w:right="530"/>
              <w:rPr>
                <w:noProof/>
              </w:rPr>
            </w:pPr>
            <w:r w:rsidRPr="000A603C">
              <w:rPr>
                <w:noProof/>
              </w:rPr>
              <w:t>2. Garsinės</w:t>
            </w:r>
            <w:r w:rsidRPr="000A603C">
              <w:rPr>
                <w:noProof/>
                <w:spacing w:val="-14"/>
              </w:rPr>
              <w:t xml:space="preserve"> </w:t>
            </w:r>
            <w:r w:rsidRPr="000A603C">
              <w:rPr>
                <w:noProof/>
              </w:rPr>
              <w:t>indikacijos</w:t>
            </w:r>
            <w:r w:rsidRPr="000A603C">
              <w:rPr>
                <w:noProof/>
                <w:spacing w:val="-14"/>
              </w:rPr>
              <w:t xml:space="preserve"> </w:t>
            </w:r>
            <w:r w:rsidRPr="000A603C">
              <w:rPr>
                <w:noProof/>
              </w:rPr>
              <w:t>signalo</w:t>
            </w:r>
            <w:r w:rsidRPr="000A603C">
              <w:rPr>
                <w:noProof/>
                <w:spacing w:val="-12"/>
              </w:rPr>
              <w:t xml:space="preserve"> </w:t>
            </w:r>
            <w:r w:rsidRPr="000A603C">
              <w:rPr>
                <w:noProof/>
              </w:rPr>
              <w:t xml:space="preserve">garsumas </w:t>
            </w:r>
            <w:r w:rsidRPr="000A603C">
              <w:rPr>
                <w:noProof/>
                <w:spacing w:val="-2"/>
              </w:rPr>
              <w:t>reguliuojamas.</w:t>
            </w:r>
          </w:p>
        </w:tc>
        <w:tc>
          <w:tcPr>
            <w:tcW w:w="2558" w:type="dxa"/>
          </w:tcPr>
          <w:p w14:paraId="6B78E002" w14:textId="77777777" w:rsidR="007A148A" w:rsidRPr="000A603C" w:rsidRDefault="007A148A" w:rsidP="0096511E">
            <w:pPr>
              <w:rPr>
                <w:rFonts w:ascii="Times New Roman" w:hAnsi="Times New Roman" w:cs="Times New Roman"/>
              </w:rPr>
            </w:pPr>
          </w:p>
        </w:tc>
      </w:tr>
      <w:tr w:rsidR="007A148A" w:rsidRPr="000A603C" w14:paraId="225A8DAC" w14:textId="77777777" w:rsidTr="00AF3207">
        <w:trPr>
          <w:trHeight w:val="577"/>
        </w:trPr>
        <w:tc>
          <w:tcPr>
            <w:tcW w:w="851" w:type="dxa"/>
          </w:tcPr>
          <w:p w14:paraId="231A0BBC" w14:textId="77777777" w:rsidR="007A148A" w:rsidRPr="000A603C" w:rsidRDefault="007A148A" w:rsidP="0096511E">
            <w:pPr>
              <w:jc w:val="center"/>
              <w:rPr>
                <w:rFonts w:ascii="Times New Roman" w:hAnsi="Times New Roman" w:cs="Times New Roman"/>
                <w:spacing w:val="-2"/>
              </w:rPr>
            </w:pPr>
            <w:r w:rsidRPr="000A603C">
              <w:rPr>
                <w:rFonts w:ascii="Times New Roman" w:hAnsi="Times New Roman" w:cs="Times New Roman"/>
                <w:spacing w:val="-2"/>
              </w:rPr>
              <w:t>6.</w:t>
            </w:r>
          </w:p>
        </w:tc>
        <w:tc>
          <w:tcPr>
            <w:tcW w:w="2557" w:type="dxa"/>
          </w:tcPr>
          <w:p w14:paraId="3940FF5E" w14:textId="77777777" w:rsidR="007A148A" w:rsidRPr="000A603C" w:rsidRDefault="007A148A" w:rsidP="0096511E">
            <w:pPr>
              <w:pStyle w:val="TableParagraph"/>
              <w:ind w:left="0"/>
              <w:rPr>
                <w:noProof/>
                <w:spacing w:val="-2"/>
              </w:rPr>
            </w:pPr>
            <w:r w:rsidRPr="000A603C">
              <w:rPr>
                <w:noProof/>
                <w:spacing w:val="-2"/>
              </w:rPr>
              <w:t>Programuojami darbo režimų parametrai</w:t>
            </w:r>
          </w:p>
        </w:tc>
        <w:tc>
          <w:tcPr>
            <w:tcW w:w="4524" w:type="dxa"/>
          </w:tcPr>
          <w:p w14:paraId="0D918B59" w14:textId="77777777" w:rsidR="007A148A" w:rsidRPr="000A603C" w:rsidRDefault="007A148A" w:rsidP="0096511E">
            <w:pPr>
              <w:pStyle w:val="TableParagraph"/>
              <w:tabs>
                <w:tab w:val="left" w:pos="471"/>
              </w:tabs>
              <w:ind w:left="0" w:right="560"/>
              <w:rPr>
                <w:noProof/>
              </w:rPr>
            </w:pPr>
            <w:r w:rsidRPr="000A603C">
              <w:rPr>
                <w:noProof/>
              </w:rPr>
              <w:t>≥ 40 vartotojo programuojamų parametrų atminties nustatymų</w:t>
            </w:r>
          </w:p>
        </w:tc>
        <w:tc>
          <w:tcPr>
            <w:tcW w:w="2558" w:type="dxa"/>
          </w:tcPr>
          <w:p w14:paraId="239B92C6" w14:textId="77777777" w:rsidR="007A148A" w:rsidRPr="000A603C" w:rsidRDefault="007A148A" w:rsidP="0096511E">
            <w:pPr>
              <w:rPr>
                <w:rFonts w:ascii="Times New Roman" w:hAnsi="Times New Roman" w:cs="Times New Roman"/>
              </w:rPr>
            </w:pPr>
          </w:p>
        </w:tc>
      </w:tr>
      <w:tr w:rsidR="007A148A" w:rsidRPr="000A603C" w14:paraId="1EA424DA" w14:textId="77777777" w:rsidTr="00AF3207">
        <w:trPr>
          <w:trHeight w:val="1240"/>
        </w:trPr>
        <w:tc>
          <w:tcPr>
            <w:tcW w:w="851" w:type="dxa"/>
          </w:tcPr>
          <w:p w14:paraId="06F9CDDD" w14:textId="77777777" w:rsidR="007A148A" w:rsidRPr="000A603C" w:rsidRDefault="007A148A" w:rsidP="0096511E">
            <w:pPr>
              <w:jc w:val="center"/>
              <w:rPr>
                <w:rFonts w:ascii="Times New Roman" w:hAnsi="Times New Roman" w:cs="Times New Roman"/>
                <w:spacing w:val="-2"/>
              </w:rPr>
            </w:pPr>
            <w:r w:rsidRPr="000A603C">
              <w:rPr>
                <w:rFonts w:ascii="Times New Roman" w:hAnsi="Times New Roman" w:cs="Times New Roman"/>
                <w:spacing w:val="-2"/>
              </w:rPr>
              <w:t>7.</w:t>
            </w:r>
          </w:p>
        </w:tc>
        <w:tc>
          <w:tcPr>
            <w:tcW w:w="2557" w:type="dxa"/>
          </w:tcPr>
          <w:p w14:paraId="385B4A9D" w14:textId="77777777" w:rsidR="007A148A" w:rsidRPr="000A603C" w:rsidRDefault="007A148A" w:rsidP="0096511E">
            <w:pPr>
              <w:pStyle w:val="TableParagraph"/>
              <w:ind w:left="0"/>
              <w:rPr>
                <w:noProof/>
                <w:spacing w:val="-2"/>
              </w:rPr>
            </w:pPr>
            <w:r w:rsidRPr="000A603C">
              <w:rPr>
                <w:noProof/>
                <w:spacing w:val="-2"/>
              </w:rPr>
              <w:t>Išvestys</w:t>
            </w:r>
          </w:p>
        </w:tc>
        <w:tc>
          <w:tcPr>
            <w:tcW w:w="4524" w:type="dxa"/>
          </w:tcPr>
          <w:p w14:paraId="214A2CC6" w14:textId="77777777" w:rsidR="007A148A" w:rsidRPr="000A603C" w:rsidRDefault="007A148A" w:rsidP="0096511E">
            <w:pPr>
              <w:pStyle w:val="TableParagraph"/>
              <w:tabs>
                <w:tab w:val="left" w:pos="470"/>
              </w:tabs>
              <w:ind w:left="0"/>
              <w:rPr>
                <w:noProof/>
              </w:rPr>
            </w:pPr>
            <w:r w:rsidRPr="000A603C">
              <w:rPr>
                <w:noProof/>
              </w:rPr>
              <w:t>1. ≥</w:t>
            </w:r>
            <w:r w:rsidRPr="000A603C">
              <w:rPr>
                <w:noProof/>
                <w:spacing w:val="1"/>
              </w:rPr>
              <w:t xml:space="preserve"> </w:t>
            </w:r>
            <w:r w:rsidRPr="000A603C">
              <w:rPr>
                <w:noProof/>
              </w:rPr>
              <w:t xml:space="preserve">2 </w:t>
            </w:r>
            <w:r w:rsidRPr="000A603C">
              <w:rPr>
                <w:noProof/>
                <w:spacing w:val="-2"/>
              </w:rPr>
              <w:t>monopolinės;</w:t>
            </w:r>
          </w:p>
          <w:p w14:paraId="35A46333" w14:textId="77777777" w:rsidR="007A148A" w:rsidRPr="000A603C" w:rsidRDefault="007A148A" w:rsidP="0096511E">
            <w:pPr>
              <w:pStyle w:val="TableParagraph"/>
              <w:tabs>
                <w:tab w:val="left" w:pos="470"/>
              </w:tabs>
              <w:ind w:left="0"/>
              <w:rPr>
                <w:noProof/>
              </w:rPr>
            </w:pPr>
            <w:r w:rsidRPr="000A603C">
              <w:rPr>
                <w:noProof/>
              </w:rPr>
              <w:t>2. ≥</w:t>
            </w:r>
            <w:r w:rsidRPr="000A603C">
              <w:rPr>
                <w:noProof/>
                <w:spacing w:val="-1"/>
              </w:rPr>
              <w:t xml:space="preserve"> </w:t>
            </w:r>
            <w:r w:rsidRPr="000A603C">
              <w:rPr>
                <w:noProof/>
              </w:rPr>
              <w:t xml:space="preserve">1 </w:t>
            </w:r>
            <w:r w:rsidRPr="000A603C">
              <w:rPr>
                <w:noProof/>
                <w:spacing w:val="-2"/>
              </w:rPr>
              <w:t>bipolinė;</w:t>
            </w:r>
          </w:p>
          <w:p w14:paraId="7E7E6900" w14:textId="77777777" w:rsidR="007A148A" w:rsidRPr="000A603C" w:rsidRDefault="007A148A" w:rsidP="0096511E">
            <w:pPr>
              <w:pStyle w:val="TableParagraph"/>
              <w:tabs>
                <w:tab w:val="left" w:pos="470"/>
              </w:tabs>
              <w:ind w:left="0"/>
              <w:rPr>
                <w:noProof/>
              </w:rPr>
            </w:pPr>
            <w:r w:rsidRPr="000A603C">
              <w:rPr>
                <w:noProof/>
              </w:rPr>
              <w:t>3. ≥ 1 išvestis hibridiniam arba ultragarso instrumentui pajungti;</w:t>
            </w:r>
          </w:p>
          <w:p w14:paraId="528F1E29" w14:textId="77777777" w:rsidR="007A148A" w:rsidRPr="000A603C" w:rsidRDefault="007A148A" w:rsidP="0096511E">
            <w:pPr>
              <w:pStyle w:val="TableParagraph"/>
              <w:tabs>
                <w:tab w:val="left" w:pos="471"/>
              </w:tabs>
              <w:ind w:left="0" w:right="560"/>
              <w:rPr>
                <w:noProof/>
              </w:rPr>
            </w:pPr>
            <w:r w:rsidRPr="000A603C">
              <w:rPr>
                <w:noProof/>
              </w:rPr>
              <w:t>4. ≥</w:t>
            </w:r>
            <w:r w:rsidRPr="000A603C">
              <w:rPr>
                <w:noProof/>
                <w:spacing w:val="-2"/>
              </w:rPr>
              <w:t xml:space="preserve"> </w:t>
            </w:r>
            <w:r w:rsidRPr="000A603C">
              <w:rPr>
                <w:noProof/>
              </w:rPr>
              <w:t>1</w:t>
            </w:r>
            <w:r w:rsidRPr="000A603C">
              <w:rPr>
                <w:noProof/>
                <w:spacing w:val="-3"/>
              </w:rPr>
              <w:t xml:space="preserve"> </w:t>
            </w:r>
            <w:r w:rsidRPr="000A603C">
              <w:rPr>
                <w:noProof/>
              </w:rPr>
              <w:t>neutralaus</w:t>
            </w:r>
            <w:r w:rsidRPr="000A603C">
              <w:rPr>
                <w:noProof/>
                <w:spacing w:val="-4"/>
              </w:rPr>
              <w:t xml:space="preserve"> </w:t>
            </w:r>
            <w:r w:rsidRPr="000A603C">
              <w:rPr>
                <w:noProof/>
                <w:spacing w:val="-2"/>
              </w:rPr>
              <w:t>elektrodo.</w:t>
            </w:r>
          </w:p>
        </w:tc>
        <w:tc>
          <w:tcPr>
            <w:tcW w:w="2558" w:type="dxa"/>
          </w:tcPr>
          <w:p w14:paraId="5784D9CB" w14:textId="77777777" w:rsidR="007A148A" w:rsidRPr="000A603C" w:rsidRDefault="007A148A" w:rsidP="0096511E">
            <w:pPr>
              <w:rPr>
                <w:rFonts w:ascii="Times New Roman" w:hAnsi="Times New Roman" w:cs="Times New Roman"/>
              </w:rPr>
            </w:pPr>
          </w:p>
        </w:tc>
      </w:tr>
      <w:tr w:rsidR="007A148A" w:rsidRPr="000A603C" w14:paraId="3F9ACD0D" w14:textId="77777777" w:rsidTr="00AF3207">
        <w:tc>
          <w:tcPr>
            <w:tcW w:w="851" w:type="dxa"/>
          </w:tcPr>
          <w:p w14:paraId="1A268C73" w14:textId="77777777" w:rsidR="007A148A" w:rsidRPr="000A603C" w:rsidRDefault="007A148A" w:rsidP="0096511E">
            <w:pPr>
              <w:jc w:val="center"/>
              <w:rPr>
                <w:rFonts w:ascii="Times New Roman" w:hAnsi="Times New Roman" w:cs="Times New Roman"/>
                <w:spacing w:val="-2"/>
              </w:rPr>
            </w:pPr>
            <w:r w:rsidRPr="000A603C">
              <w:rPr>
                <w:rFonts w:ascii="Times New Roman" w:hAnsi="Times New Roman" w:cs="Times New Roman"/>
                <w:spacing w:val="-2"/>
              </w:rPr>
              <w:t>8.</w:t>
            </w:r>
          </w:p>
        </w:tc>
        <w:tc>
          <w:tcPr>
            <w:tcW w:w="2557" w:type="dxa"/>
          </w:tcPr>
          <w:p w14:paraId="53E6D5AB" w14:textId="77777777" w:rsidR="007A148A" w:rsidRPr="000A603C" w:rsidRDefault="007A148A" w:rsidP="0096511E">
            <w:pPr>
              <w:pStyle w:val="TableParagraph"/>
              <w:ind w:left="0"/>
              <w:rPr>
                <w:noProof/>
                <w:spacing w:val="-2"/>
              </w:rPr>
            </w:pPr>
            <w:r w:rsidRPr="000A603C">
              <w:rPr>
                <w:noProof/>
                <w:spacing w:val="-2"/>
              </w:rPr>
              <w:t>Informacijos pateikimas vartotojui</w:t>
            </w:r>
          </w:p>
        </w:tc>
        <w:tc>
          <w:tcPr>
            <w:tcW w:w="4524" w:type="dxa"/>
          </w:tcPr>
          <w:p w14:paraId="599FDC4F" w14:textId="77777777" w:rsidR="007A148A" w:rsidRPr="000A603C" w:rsidRDefault="007A148A" w:rsidP="0096511E">
            <w:pPr>
              <w:pStyle w:val="TableParagraph"/>
              <w:ind w:left="0"/>
              <w:rPr>
                <w:noProof/>
              </w:rPr>
            </w:pPr>
            <w:r w:rsidRPr="000A603C">
              <w:rPr>
                <w:noProof/>
              </w:rPr>
              <w:t>Valdymo skydelio ekrane pateikiama informacija:</w:t>
            </w:r>
          </w:p>
          <w:p w14:paraId="64D39EB6" w14:textId="77777777" w:rsidR="007A148A" w:rsidRPr="000A603C" w:rsidRDefault="007A148A" w:rsidP="0096511E">
            <w:pPr>
              <w:pStyle w:val="TableParagraph"/>
              <w:tabs>
                <w:tab w:val="left" w:pos="470"/>
              </w:tabs>
              <w:ind w:left="0"/>
              <w:rPr>
                <w:noProof/>
              </w:rPr>
            </w:pPr>
            <w:r w:rsidRPr="000A603C">
              <w:rPr>
                <w:noProof/>
              </w:rPr>
              <w:t>1. Generatoriaus</w:t>
            </w:r>
            <w:r w:rsidRPr="000A603C">
              <w:rPr>
                <w:noProof/>
                <w:spacing w:val="-7"/>
              </w:rPr>
              <w:t xml:space="preserve"> </w:t>
            </w:r>
            <w:r w:rsidRPr="000A603C">
              <w:rPr>
                <w:noProof/>
              </w:rPr>
              <w:t>darbo</w:t>
            </w:r>
            <w:r w:rsidRPr="000A603C">
              <w:rPr>
                <w:noProof/>
                <w:spacing w:val="-8"/>
              </w:rPr>
              <w:t xml:space="preserve"> </w:t>
            </w:r>
            <w:r w:rsidRPr="000A603C">
              <w:rPr>
                <w:noProof/>
                <w:spacing w:val="-2"/>
              </w:rPr>
              <w:t>režimas;</w:t>
            </w:r>
          </w:p>
          <w:p w14:paraId="257C880E" w14:textId="77777777" w:rsidR="007A148A" w:rsidRPr="000A603C" w:rsidRDefault="007A148A" w:rsidP="0096511E">
            <w:pPr>
              <w:pStyle w:val="TableParagraph"/>
              <w:tabs>
                <w:tab w:val="left" w:pos="470"/>
              </w:tabs>
              <w:ind w:left="0"/>
              <w:rPr>
                <w:noProof/>
              </w:rPr>
            </w:pPr>
            <w:r w:rsidRPr="000A603C">
              <w:rPr>
                <w:noProof/>
              </w:rPr>
              <w:t>2. Galios</w:t>
            </w:r>
            <w:r w:rsidRPr="000A603C">
              <w:rPr>
                <w:noProof/>
                <w:spacing w:val="-4"/>
              </w:rPr>
              <w:t xml:space="preserve"> </w:t>
            </w:r>
            <w:r w:rsidRPr="000A603C">
              <w:rPr>
                <w:noProof/>
              </w:rPr>
              <w:t>verčių</w:t>
            </w:r>
            <w:r w:rsidRPr="000A603C">
              <w:rPr>
                <w:noProof/>
                <w:spacing w:val="-3"/>
              </w:rPr>
              <w:t xml:space="preserve"> </w:t>
            </w:r>
            <w:r w:rsidRPr="000A603C">
              <w:rPr>
                <w:noProof/>
                <w:spacing w:val="-2"/>
              </w:rPr>
              <w:t>nustatymai;</w:t>
            </w:r>
          </w:p>
          <w:p w14:paraId="357C560E" w14:textId="77777777" w:rsidR="007A148A" w:rsidRPr="000A603C" w:rsidRDefault="007A148A" w:rsidP="0096511E">
            <w:pPr>
              <w:pStyle w:val="TableParagraph"/>
              <w:tabs>
                <w:tab w:val="left" w:pos="470"/>
              </w:tabs>
              <w:ind w:left="0"/>
              <w:rPr>
                <w:noProof/>
              </w:rPr>
            </w:pPr>
            <w:r w:rsidRPr="000A603C">
              <w:rPr>
                <w:noProof/>
              </w:rPr>
              <w:t>3. Neutralaus</w:t>
            </w:r>
            <w:r w:rsidRPr="000A603C">
              <w:rPr>
                <w:noProof/>
                <w:spacing w:val="-8"/>
              </w:rPr>
              <w:t xml:space="preserve"> </w:t>
            </w:r>
            <w:r w:rsidRPr="000A603C">
              <w:rPr>
                <w:noProof/>
              </w:rPr>
              <w:t>elektrodo</w:t>
            </w:r>
            <w:r w:rsidRPr="000A603C">
              <w:rPr>
                <w:noProof/>
                <w:spacing w:val="-6"/>
              </w:rPr>
              <w:t xml:space="preserve"> </w:t>
            </w:r>
            <w:r w:rsidRPr="000A603C">
              <w:rPr>
                <w:noProof/>
              </w:rPr>
              <w:t>stebėjimo</w:t>
            </w:r>
            <w:r w:rsidRPr="000A603C">
              <w:rPr>
                <w:noProof/>
                <w:spacing w:val="-7"/>
              </w:rPr>
              <w:t xml:space="preserve"> </w:t>
            </w:r>
            <w:r w:rsidRPr="000A603C">
              <w:rPr>
                <w:noProof/>
                <w:spacing w:val="-2"/>
              </w:rPr>
              <w:t>būsena;</w:t>
            </w:r>
          </w:p>
          <w:p w14:paraId="7DFE302C" w14:textId="77777777" w:rsidR="007A148A" w:rsidRPr="000A603C" w:rsidRDefault="007A148A" w:rsidP="0096511E">
            <w:pPr>
              <w:pStyle w:val="TableParagraph"/>
              <w:tabs>
                <w:tab w:val="left" w:pos="470"/>
              </w:tabs>
              <w:ind w:left="0"/>
              <w:rPr>
                <w:noProof/>
              </w:rPr>
            </w:pPr>
            <w:r w:rsidRPr="000A603C">
              <w:rPr>
                <w:noProof/>
              </w:rPr>
              <w:t>4. Generatoriaus</w:t>
            </w:r>
            <w:r w:rsidRPr="000A603C">
              <w:rPr>
                <w:noProof/>
                <w:spacing w:val="-8"/>
              </w:rPr>
              <w:t xml:space="preserve"> </w:t>
            </w:r>
            <w:r w:rsidRPr="000A603C">
              <w:rPr>
                <w:noProof/>
              </w:rPr>
              <w:t>darbo</w:t>
            </w:r>
            <w:r w:rsidRPr="000A603C">
              <w:rPr>
                <w:noProof/>
                <w:spacing w:val="-9"/>
              </w:rPr>
              <w:t xml:space="preserve"> </w:t>
            </w:r>
            <w:r w:rsidRPr="000A603C">
              <w:rPr>
                <w:noProof/>
              </w:rPr>
              <w:t>aktyvavimo</w:t>
            </w:r>
            <w:r w:rsidRPr="000A603C">
              <w:rPr>
                <w:noProof/>
                <w:spacing w:val="-7"/>
              </w:rPr>
              <w:t xml:space="preserve"> </w:t>
            </w:r>
            <w:r w:rsidRPr="000A603C">
              <w:rPr>
                <w:noProof/>
                <w:spacing w:val="-2"/>
              </w:rPr>
              <w:t>indikacija.</w:t>
            </w:r>
          </w:p>
        </w:tc>
        <w:tc>
          <w:tcPr>
            <w:tcW w:w="2558" w:type="dxa"/>
          </w:tcPr>
          <w:p w14:paraId="1B8B0711" w14:textId="77777777" w:rsidR="007A148A" w:rsidRPr="000A603C" w:rsidRDefault="007A148A" w:rsidP="0096511E">
            <w:pPr>
              <w:rPr>
                <w:rFonts w:ascii="Times New Roman" w:hAnsi="Times New Roman" w:cs="Times New Roman"/>
              </w:rPr>
            </w:pPr>
          </w:p>
        </w:tc>
      </w:tr>
      <w:tr w:rsidR="007A148A" w:rsidRPr="000A603C" w14:paraId="65F387A5" w14:textId="77777777" w:rsidTr="00AF3207">
        <w:trPr>
          <w:trHeight w:val="809"/>
        </w:trPr>
        <w:tc>
          <w:tcPr>
            <w:tcW w:w="851" w:type="dxa"/>
          </w:tcPr>
          <w:p w14:paraId="30B93634" w14:textId="77777777" w:rsidR="007A148A" w:rsidRPr="000A603C" w:rsidRDefault="007A148A" w:rsidP="0096511E">
            <w:pPr>
              <w:jc w:val="center"/>
              <w:rPr>
                <w:rFonts w:ascii="Times New Roman" w:hAnsi="Times New Roman" w:cs="Times New Roman"/>
                <w:spacing w:val="-2"/>
              </w:rPr>
            </w:pPr>
            <w:r w:rsidRPr="000A603C">
              <w:rPr>
                <w:rFonts w:ascii="Times New Roman" w:hAnsi="Times New Roman" w:cs="Times New Roman"/>
                <w:spacing w:val="-2"/>
              </w:rPr>
              <w:t>9.</w:t>
            </w:r>
          </w:p>
        </w:tc>
        <w:tc>
          <w:tcPr>
            <w:tcW w:w="2557" w:type="dxa"/>
          </w:tcPr>
          <w:p w14:paraId="4C61317F" w14:textId="77777777" w:rsidR="007A148A" w:rsidRPr="000A603C" w:rsidRDefault="007A148A" w:rsidP="0096511E">
            <w:pPr>
              <w:pStyle w:val="TableParagraph"/>
              <w:ind w:left="0" w:right="341"/>
              <w:rPr>
                <w:noProof/>
              </w:rPr>
            </w:pPr>
            <w:r w:rsidRPr="000A603C">
              <w:rPr>
                <w:noProof/>
                <w:spacing w:val="-2"/>
              </w:rPr>
              <w:t xml:space="preserve">Generatoriaus </w:t>
            </w:r>
            <w:r w:rsidRPr="000A603C">
              <w:rPr>
                <w:noProof/>
              </w:rPr>
              <w:t>darbo</w:t>
            </w:r>
            <w:r w:rsidRPr="000A603C">
              <w:rPr>
                <w:noProof/>
                <w:spacing w:val="-14"/>
              </w:rPr>
              <w:t xml:space="preserve"> </w:t>
            </w:r>
            <w:r w:rsidRPr="000A603C">
              <w:rPr>
                <w:noProof/>
              </w:rPr>
              <w:t>režimų</w:t>
            </w:r>
            <w:r w:rsidRPr="000A603C">
              <w:rPr>
                <w:noProof/>
                <w:spacing w:val="-14"/>
              </w:rPr>
              <w:t xml:space="preserve"> </w:t>
            </w:r>
            <w:r w:rsidRPr="000A603C">
              <w:rPr>
                <w:noProof/>
              </w:rPr>
              <w:t xml:space="preserve">ir </w:t>
            </w:r>
            <w:r w:rsidRPr="000A603C">
              <w:rPr>
                <w:noProof/>
                <w:spacing w:val="-2"/>
              </w:rPr>
              <w:t>parametrų</w:t>
            </w:r>
          </w:p>
          <w:p w14:paraId="47B4AF5A" w14:textId="77777777" w:rsidR="007A148A" w:rsidRPr="000A603C" w:rsidRDefault="007A148A" w:rsidP="0096511E">
            <w:pPr>
              <w:pStyle w:val="TableParagraph"/>
              <w:ind w:left="0"/>
              <w:rPr>
                <w:noProof/>
                <w:spacing w:val="-2"/>
              </w:rPr>
            </w:pPr>
            <w:r w:rsidRPr="000A603C">
              <w:rPr>
                <w:noProof/>
                <w:spacing w:val="-2"/>
              </w:rPr>
              <w:t>valdymas</w:t>
            </w:r>
          </w:p>
        </w:tc>
        <w:tc>
          <w:tcPr>
            <w:tcW w:w="4524" w:type="dxa"/>
          </w:tcPr>
          <w:p w14:paraId="79B7DDD8" w14:textId="77777777" w:rsidR="007A148A" w:rsidRPr="000A603C" w:rsidRDefault="007A148A" w:rsidP="0096511E">
            <w:pPr>
              <w:pStyle w:val="TableParagraph"/>
              <w:ind w:left="0"/>
              <w:rPr>
                <w:noProof/>
              </w:rPr>
            </w:pPr>
            <w:r w:rsidRPr="000A603C">
              <w:rPr>
                <w:noProof/>
              </w:rPr>
              <w:t>Valdomas lietimui jautriu ekranu</w:t>
            </w:r>
          </w:p>
        </w:tc>
        <w:tc>
          <w:tcPr>
            <w:tcW w:w="2558" w:type="dxa"/>
          </w:tcPr>
          <w:p w14:paraId="1DC6929E" w14:textId="77777777" w:rsidR="007A148A" w:rsidRPr="000A603C" w:rsidRDefault="007A148A" w:rsidP="0096511E">
            <w:pPr>
              <w:rPr>
                <w:rFonts w:ascii="Times New Roman" w:hAnsi="Times New Roman" w:cs="Times New Roman"/>
              </w:rPr>
            </w:pPr>
          </w:p>
        </w:tc>
      </w:tr>
      <w:tr w:rsidR="007A148A" w:rsidRPr="000A603C" w14:paraId="1DF24313" w14:textId="77777777" w:rsidTr="00AF3207">
        <w:trPr>
          <w:trHeight w:val="1589"/>
        </w:trPr>
        <w:tc>
          <w:tcPr>
            <w:tcW w:w="851" w:type="dxa"/>
          </w:tcPr>
          <w:p w14:paraId="4AA7B363" w14:textId="77777777" w:rsidR="007A148A" w:rsidRPr="000A603C" w:rsidRDefault="007A148A" w:rsidP="0096511E">
            <w:pPr>
              <w:jc w:val="center"/>
              <w:rPr>
                <w:rFonts w:ascii="Times New Roman" w:hAnsi="Times New Roman" w:cs="Times New Roman"/>
                <w:spacing w:val="-2"/>
              </w:rPr>
            </w:pPr>
            <w:r w:rsidRPr="000A603C">
              <w:rPr>
                <w:rFonts w:ascii="Times New Roman" w:hAnsi="Times New Roman" w:cs="Times New Roman"/>
                <w:spacing w:val="-2"/>
              </w:rPr>
              <w:t>10.</w:t>
            </w:r>
          </w:p>
        </w:tc>
        <w:tc>
          <w:tcPr>
            <w:tcW w:w="2557" w:type="dxa"/>
          </w:tcPr>
          <w:p w14:paraId="1E99ACC4" w14:textId="77777777" w:rsidR="007A148A" w:rsidRPr="000A603C" w:rsidRDefault="007A148A" w:rsidP="0096511E">
            <w:pPr>
              <w:pStyle w:val="TableParagraph"/>
              <w:ind w:left="0" w:right="341"/>
              <w:rPr>
                <w:noProof/>
                <w:spacing w:val="-2"/>
              </w:rPr>
            </w:pPr>
            <w:r w:rsidRPr="000A603C">
              <w:rPr>
                <w:noProof/>
                <w:spacing w:val="-2"/>
              </w:rPr>
              <w:t>Priedai</w:t>
            </w:r>
          </w:p>
        </w:tc>
        <w:tc>
          <w:tcPr>
            <w:tcW w:w="4524" w:type="dxa"/>
          </w:tcPr>
          <w:p w14:paraId="08859FD7" w14:textId="77777777" w:rsidR="007A148A" w:rsidRPr="000A603C" w:rsidRDefault="007A148A" w:rsidP="0096511E">
            <w:pPr>
              <w:pStyle w:val="TableParagraph"/>
              <w:tabs>
                <w:tab w:val="left" w:pos="470"/>
              </w:tabs>
              <w:ind w:left="0"/>
              <w:rPr>
                <w:noProof/>
              </w:rPr>
            </w:pPr>
            <w:r w:rsidRPr="000A603C">
              <w:rPr>
                <w:noProof/>
              </w:rPr>
              <w:t>1. Bevielis kojinis</w:t>
            </w:r>
            <w:r w:rsidRPr="000A603C">
              <w:rPr>
                <w:noProof/>
                <w:spacing w:val="-7"/>
              </w:rPr>
              <w:t xml:space="preserve"> </w:t>
            </w:r>
            <w:r w:rsidRPr="000A603C">
              <w:rPr>
                <w:noProof/>
              </w:rPr>
              <w:t>jungiklis</w:t>
            </w:r>
            <w:r w:rsidRPr="000A603C">
              <w:rPr>
                <w:noProof/>
                <w:spacing w:val="-1"/>
              </w:rPr>
              <w:t xml:space="preserve"> </w:t>
            </w:r>
            <w:r w:rsidRPr="000A603C">
              <w:rPr>
                <w:noProof/>
              </w:rPr>
              <w:t>–</w:t>
            </w:r>
            <w:r w:rsidRPr="000A603C">
              <w:rPr>
                <w:noProof/>
                <w:spacing w:val="-6"/>
              </w:rPr>
              <w:t xml:space="preserve"> </w:t>
            </w:r>
            <w:r w:rsidRPr="000A603C">
              <w:rPr>
                <w:noProof/>
              </w:rPr>
              <w:t>1</w:t>
            </w:r>
            <w:r w:rsidRPr="000A603C">
              <w:rPr>
                <w:noProof/>
                <w:spacing w:val="-2"/>
              </w:rPr>
              <w:t xml:space="preserve"> vnt.:</w:t>
            </w:r>
          </w:p>
          <w:p w14:paraId="0951BD45" w14:textId="77777777" w:rsidR="007A148A" w:rsidRPr="000A603C" w:rsidRDefault="007A148A" w:rsidP="0096511E">
            <w:pPr>
              <w:pStyle w:val="TableParagraph"/>
              <w:ind w:left="0" w:firstLine="163"/>
              <w:rPr>
                <w:noProof/>
              </w:rPr>
            </w:pPr>
            <w:r w:rsidRPr="000A603C">
              <w:rPr>
                <w:noProof/>
              </w:rPr>
              <w:t xml:space="preserve">1.1. Su ≥ 2 </w:t>
            </w:r>
            <w:r w:rsidRPr="000A603C">
              <w:rPr>
                <w:noProof/>
                <w:spacing w:val="-2"/>
              </w:rPr>
              <w:t>pedalais, pjovimui ir koaguliacijai;</w:t>
            </w:r>
          </w:p>
          <w:p w14:paraId="1FD6C275" w14:textId="77777777" w:rsidR="007A148A" w:rsidRPr="000A603C" w:rsidRDefault="007A148A" w:rsidP="0096511E">
            <w:pPr>
              <w:pStyle w:val="TableParagraph"/>
              <w:tabs>
                <w:tab w:val="left" w:pos="902"/>
              </w:tabs>
              <w:ind w:left="447" w:hanging="284"/>
              <w:rPr>
                <w:noProof/>
              </w:rPr>
            </w:pPr>
            <w:r w:rsidRPr="000A603C">
              <w:rPr>
                <w:noProof/>
              </w:rPr>
              <w:t>1.2. Apsaugos klasė ≥ IPX8;</w:t>
            </w:r>
          </w:p>
          <w:p w14:paraId="0CEEB36F" w14:textId="77777777" w:rsidR="007A148A" w:rsidRPr="00685025" w:rsidRDefault="007A148A" w:rsidP="0096511E">
            <w:pPr>
              <w:pStyle w:val="TableParagraph"/>
              <w:tabs>
                <w:tab w:val="left" w:pos="902"/>
              </w:tabs>
              <w:ind w:left="0"/>
              <w:rPr>
                <w:noProof/>
                <w:spacing w:val="-2"/>
              </w:rPr>
            </w:pPr>
            <w:r w:rsidRPr="007D070A">
              <w:rPr>
                <w:noProof/>
              </w:rPr>
              <w:t>2. Vienkartiniai</w:t>
            </w:r>
            <w:r w:rsidRPr="007D070A">
              <w:rPr>
                <w:noProof/>
                <w:spacing w:val="-6"/>
              </w:rPr>
              <w:t xml:space="preserve"> </w:t>
            </w:r>
            <w:r w:rsidRPr="007D070A">
              <w:rPr>
                <w:noProof/>
              </w:rPr>
              <w:t>paciento</w:t>
            </w:r>
            <w:r w:rsidRPr="007D070A">
              <w:rPr>
                <w:noProof/>
                <w:spacing w:val="-4"/>
              </w:rPr>
              <w:t xml:space="preserve"> </w:t>
            </w:r>
            <w:r w:rsidRPr="007D070A">
              <w:rPr>
                <w:noProof/>
              </w:rPr>
              <w:t>elektrodai</w:t>
            </w:r>
            <w:r w:rsidRPr="007D070A">
              <w:rPr>
                <w:noProof/>
                <w:spacing w:val="-2"/>
              </w:rPr>
              <w:t xml:space="preserve"> </w:t>
            </w:r>
            <w:r w:rsidRPr="007D070A">
              <w:rPr>
                <w:noProof/>
              </w:rPr>
              <w:t>≥</w:t>
            </w:r>
            <w:r w:rsidRPr="007D070A">
              <w:rPr>
                <w:noProof/>
                <w:spacing w:val="-6"/>
              </w:rPr>
              <w:t xml:space="preserve"> </w:t>
            </w:r>
            <w:r w:rsidRPr="007D070A">
              <w:rPr>
                <w:noProof/>
              </w:rPr>
              <w:t>100</w:t>
            </w:r>
            <w:r w:rsidRPr="007D070A">
              <w:rPr>
                <w:noProof/>
                <w:spacing w:val="-1"/>
              </w:rPr>
              <w:t xml:space="preserve"> </w:t>
            </w:r>
            <w:r>
              <w:rPr>
                <w:noProof/>
                <w:spacing w:val="-1"/>
              </w:rPr>
              <w:t>vnt.</w:t>
            </w:r>
            <w:r w:rsidRPr="007D070A">
              <w:rPr>
                <w:noProof/>
                <w:spacing w:val="-2"/>
              </w:rPr>
              <w:t>:</w:t>
            </w:r>
          </w:p>
          <w:p w14:paraId="3C667441" w14:textId="77777777" w:rsidR="007A148A" w:rsidRPr="00685025" w:rsidRDefault="007A148A" w:rsidP="0096511E">
            <w:pPr>
              <w:pStyle w:val="TableParagraph"/>
              <w:tabs>
                <w:tab w:val="left" w:pos="902"/>
              </w:tabs>
              <w:ind w:left="163"/>
              <w:rPr>
                <w:noProof/>
              </w:rPr>
            </w:pPr>
            <w:r>
              <w:rPr>
                <w:noProof/>
              </w:rPr>
              <w:t>2</w:t>
            </w:r>
            <w:r w:rsidRPr="00685025">
              <w:rPr>
                <w:noProof/>
              </w:rPr>
              <w:t>.1. 2-jų</w:t>
            </w:r>
            <w:r w:rsidRPr="00685025">
              <w:rPr>
                <w:noProof/>
                <w:spacing w:val="-5"/>
              </w:rPr>
              <w:t xml:space="preserve"> </w:t>
            </w:r>
            <w:r w:rsidRPr="00685025">
              <w:rPr>
                <w:noProof/>
              </w:rPr>
              <w:t>kontaktinių</w:t>
            </w:r>
            <w:r w:rsidRPr="00685025">
              <w:rPr>
                <w:noProof/>
                <w:spacing w:val="-4"/>
              </w:rPr>
              <w:t xml:space="preserve"> </w:t>
            </w:r>
            <w:r w:rsidRPr="00685025">
              <w:rPr>
                <w:noProof/>
                <w:spacing w:val="-2"/>
              </w:rPr>
              <w:t>zonų;</w:t>
            </w:r>
          </w:p>
          <w:p w14:paraId="4186ADAA" w14:textId="77777777" w:rsidR="007A148A" w:rsidRPr="000A603C" w:rsidRDefault="007A148A" w:rsidP="0096511E">
            <w:pPr>
              <w:pStyle w:val="TableParagraph"/>
              <w:ind w:left="163"/>
              <w:rPr>
                <w:noProof/>
              </w:rPr>
            </w:pPr>
            <w:r>
              <w:rPr>
                <w:noProof/>
              </w:rPr>
              <w:t>2</w:t>
            </w:r>
            <w:r w:rsidRPr="00685025">
              <w:rPr>
                <w:noProof/>
              </w:rPr>
              <w:t>.2. Su</w:t>
            </w:r>
            <w:r w:rsidRPr="00685025">
              <w:rPr>
                <w:noProof/>
                <w:spacing w:val="-3"/>
              </w:rPr>
              <w:t xml:space="preserve">  </w:t>
            </w:r>
            <w:r w:rsidRPr="00685025">
              <w:rPr>
                <w:noProof/>
              </w:rPr>
              <w:t>≥</w:t>
            </w:r>
            <w:r w:rsidRPr="00685025">
              <w:rPr>
                <w:noProof/>
                <w:spacing w:val="-2"/>
              </w:rPr>
              <w:t xml:space="preserve"> </w:t>
            </w:r>
            <w:r w:rsidRPr="00685025">
              <w:rPr>
                <w:noProof/>
              </w:rPr>
              <w:t>4,5</w:t>
            </w:r>
            <w:r w:rsidRPr="00685025">
              <w:rPr>
                <w:noProof/>
                <w:spacing w:val="-2"/>
              </w:rPr>
              <w:t xml:space="preserve"> </w:t>
            </w:r>
            <w:r w:rsidRPr="00685025">
              <w:rPr>
                <w:noProof/>
              </w:rPr>
              <w:t>m</w:t>
            </w:r>
            <w:r w:rsidRPr="00685025">
              <w:rPr>
                <w:noProof/>
                <w:spacing w:val="-6"/>
              </w:rPr>
              <w:t xml:space="preserve"> </w:t>
            </w:r>
            <w:r w:rsidRPr="00685025">
              <w:rPr>
                <w:noProof/>
              </w:rPr>
              <w:t>ilgio</w:t>
            </w:r>
            <w:r w:rsidRPr="00685025">
              <w:rPr>
                <w:noProof/>
                <w:spacing w:val="-2"/>
              </w:rPr>
              <w:t xml:space="preserve"> </w:t>
            </w:r>
            <w:r w:rsidRPr="00685025">
              <w:rPr>
                <w:noProof/>
              </w:rPr>
              <w:t>daugkartiniu kabeliu.</w:t>
            </w:r>
          </w:p>
        </w:tc>
        <w:tc>
          <w:tcPr>
            <w:tcW w:w="2558" w:type="dxa"/>
          </w:tcPr>
          <w:p w14:paraId="66C13A9B" w14:textId="77777777" w:rsidR="007A148A" w:rsidRPr="000A603C" w:rsidRDefault="007A148A" w:rsidP="0096511E">
            <w:pPr>
              <w:rPr>
                <w:rFonts w:ascii="Times New Roman" w:hAnsi="Times New Roman" w:cs="Times New Roman"/>
              </w:rPr>
            </w:pPr>
          </w:p>
        </w:tc>
      </w:tr>
      <w:tr w:rsidR="007A148A" w:rsidRPr="000A603C" w14:paraId="16D879F7" w14:textId="77777777" w:rsidTr="00AF3207">
        <w:trPr>
          <w:trHeight w:val="809"/>
        </w:trPr>
        <w:tc>
          <w:tcPr>
            <w:tcW w:w="851" w:type="dxa"/>
          </w:tcPr>
          <w:p w14:paraId="7203DF8E" w14:textId="77777777" w:rsidR="007A148A" w:rsidRPr="000A603C" w:rsidRDefault="007A148A" w:rsidP="0096511E">
            <w:pPr>
              <w:jc w:val="center"/>
              <w:rPr>
                <w:rFonts w:ascii="Times New Roman" w:hAnsi="Times New Roman" w:cs="Times New Roman"/>
                <w:spacing w:val="-2"/>
              </w:rPr>
            </w:pPr>
            <w:r w:rsidRPr="000A603C">
              <w:rPr>
                <w:rFonts w:ascii="Times New Roman" w:hAnsi="Times New Roman" w:cs="Times New Roman"/>
                <w:spacing w:val="-2"/>
              </w:rPr>
              <w:t>11.</w:t>
            </w:r>
          </w:p>
        </w:tc>
        <w:tc>
          <w:tcPr>
            <w:tcW w:w="2557" w:type="dxa"/>
          </w:tcPr>
          <w:p w14:paraId="19A43882" w14:textId="77777777" w:rsidR="007A148A" w:rsidRPr="000A603C" w:rsidRDefault="007A148A" w:rsidP="0096511E">
            <w:pPr>
              <w:pStyle w:val="TableParagraph"/>
              <w:ind w:left="0" w:right="341"/>
              <w:rPr>
                <w:noProof/>
                <w:spacing w:val="-2"/>
              </w:rPr>
            </w:pPr>
            <w:r w:rsidRPr="000A603C">
              <w:rPr>
                <w:noProof/>
                <w:spacing w:val="-2"/>
              </w:rPr>
              <w:t>Automatinio dūmų šalinimo įtaiso prijungimas</w:t>
            </w:r>
          </w:p>
        </w:tc>
        <w:tc>
          <w:tcPr>
            <w:tcW w:w="4524" w:type="dxa"/>
          </w:tcPr>
          <w:p w14:paraId="4C1898AF" w14:textId="77777777" w:rsidR="007A148A" w:rsidRPr="000A603C" w:rsidRDefault="007A148A" w:rsidP="0096511E">
            <w:pPr>
              <w:pStyle w:val="TableParagraph"/>
              <w:tabs>
                <w:tab w:val="left" w:pos="470"/>
              </w:tabs>
              <w:ind w:left="0"/>
              <w:rPr>
                <w:noProof/>
              </w:rPr>
            </w:pPr>
            <w:r w:rsidRPr="000A603C">
              <w:t>Integruota</w:t>
            </w:r>
            <w:r w:rsidRPr="000A603C">
              <w:rPr>
                <w:spacing w:val="-6"/>
              </w:rPr>
              <w:t xml:space="preserve"> </w:t>
            </w:r>
            <w:r w:rsidRPr="000A603C">
              <w:t>sąsaja</w:t>
            </w:r>
            <w:r w:rsidRPr="000A603C">
              <w:rPr>
                <w:spacing w:val="-7"/>
              </w:rPr>
              <w:t xml:space="preserve"> </w:t>
            </w:r>
            <w:r w:rsidRPr="000A603C">
              <w:t>dūmų ir drėgmės</w:t>
            </w:r>
            <w:r w:rsidRPr="000A603C">
              <w:rPr>
                <w:spacing w:val="-5"/>
              </w:rPr>
              <w:t xml:space="preserve"> </w:t>
            </w:r>
            <w:r w:rsidRPr="000A603C">
              <w:t>ištraukimo</w:t>
            </w:r>
            <w:r w:rsidRPr="000A603C">
              <w:rPr>
                <w:spacing w:val="-5"/>
              </w:rPr>
              <w:t xml:space="preserve"> </w:t>
            </w:r>
            <w:r w:rsidRPr="000A603C">
              <w:rPr>
                <w:spacing w:val="-2"/>
              </w:rPr>
              <w:t>sistemai</w:t>
            </w:r>
          </w:p>
        </w:tc>
        <w:tc>
          <w:tcPr>
            <w:tcW w:w="2558" w:type="dxa"/>
          </w:tcPr>
          <w:p w14:paraId="66A65A06" w14:textId="77777777" w:rsidR="007A148A" w:rsidRPr="000A603C" w:rsidRDefault="007A148A" w:rsidP="0096511E">
            <w:pPr>
              <w:rPr>
                <w:rFonts w:ascii="Times New Roman" w:hAnsi="Times New Roman" w:cs="Times New Roman"/>
              </w:rPr>
            </w:pPr>
          </w:p>
        </w:tc>
      </w:tr>
      <w:tr w:rsidR="007A148A" w:rsidRPr="000A603C" w14:paraId="3636E3CB" w14:textId="77777777" w:rsidTr="00AF3207">
        <w:trPr>
          <w:trHeight w:val="530"/>
        </w:trPr>
        <w:tc>
          <w:tcPr>
            <w:tcW w:w="851" w:type="dxa"/>
          </w:tcPr>
          <w:p w14:paraId="09CBADC9" w14:textId="77777777" w:rsidR="007A148A" w:rsidRPr="000A603C" w:rsidRDefault="007A148A" w:rsidP="0096511E">
            <w:pPr>
              <w:jc w:val="center"/>
              <w:rPr>
                <w:rFonts w:ascii="Times New Roman" w:hAnsi="Times New Roman" w:cs="Times New Roman"/>
                <w:spacing w:val="-2"/>
              </w:rPr>
            </w:pPr>
            <w:r w:rsidRPr="000A603C">
              <w:rPr>
                <w:rFonts w:ascii="Times New Roman" w:hAnsi="Times New Roman" w:cs="Times New Roman"/>
                <w:spacing w:val="-2"/>
              </w:rPr>
              <w:t>12.</w:t>
            </w:r>
          </w:p>
        </w:tc>
        <w:tc>
          <w:tcPr>
            <w:tcW w:w="2557" w:type="dxa"/>
          </w:tcPr>
          <w:p w14:paraId="65D69C35" w14:textId="540E755A" w:rsidR="007A148A" w:rsidRPr="000A603C" w:rsidRDefault="00F909E1" w:rsidP="0096511E">
            <w:pPr>
              <w:pStyle w:val="TableParagraph"/>
              <w:ind w:left="0" w:right="341"/>
              <w:rPr>
                <w:noProof/>
                <w:spacing w:val="-2"/>
              </w:rPr>
            </w:pPr>
            <w:r>
              <w:rPr>
                <w:noProof/>
                <w:spacing w:val="-2"/>
              </w:rPr>
              <w:t>Paviršių v</w:t>
            </w:r>
            <w:r w:rsidR="007A148A" w:rsidRPr="000A603C">
              <w:rPr>
                <w:noProof/>
                <w:spacing w:val="-2"/>
              </w:rPr>
              <w:t>alymas ir dezinfekavimas</w:t>
            </w:r>
          </w:p>
        </w:tc>
        <w:tc>
          <w:tcPr>
            <w:tcW w:w="4524" w:type="dxa"/>
          </w:tcPr>
          <w:p w14:paraId="75339330" w14:textId="5FA4E9C2" w:rsidR="007A148A" w:rsidRPr="000A603C" w:rsidRDefault="00F909E1" w:rsidP="0096511E">
            <w:pPr>
              <w:pStyle w:val="TableParagraph"/>
              <w:tabs>
                <w:tab w:val="left" w:pos="470"/>
              </w:tabs>
              <w:ind w:left="0"/>
            </w:pPr>
            <w:r>
              <w:t xml:space="preserve">Prietaiso paviršiai </w:t>
            </w:r>
            <w:r w:rsidR="007A148A" w:rsidRPr="000A603C">
              <w:t xml:space="preserve">atsparūs valymui </w:t>
            </w:r>
            <w:r>
              <w:t xml:space="preserve">ir </w:t>
            </w:r>
            <w:r w:rsidR="007A148A" w:rsidRPr="000A603C">
              <w:t>dezinfekci</w:t>
            </w:r>
            <w:r>
              <w:t xml:space="preserve">nėms </w:t>
            </w:r>
            <w:r w:rsidR="007A148A" w:rsidRPr="000A603C">
              <w:t>priemonėms</w:t>
            </w:r>
          </w:p>
        </w:tc>
        <w:tc>
          <w:tcPr>
            <w:tcW w:w="2558" w:type="dxa"/>
          </w:tcPr>
          <w:p w14:paraId="56A294E4" w14:textId="77777777" w:rsidR="007A148A" w:rsidRPr="000A603C" w:rsidRDefault="007A148A" w:rsidP="0096511E">
            <w:pPr>
              <w:rPr>
                <w:rFonts w:ascii="Times New Roman" w:hAnsi="Times New Roman" w:cs="Times New Roman"/>
              </w:rPr>
            </w:pPr>
          </w:p>
        </w:tc>
      </w:tr>
      <w:tr w:rsidR="007A148A" w:rsidRPr="000A603C" w14:paraId="678C5555" w14:textId="77777777" w:rsidTr="00AF3207">
        <w:trPr>
          <w:trHeight w:val="277"/>
        </w:trPr>
        <w:tc>
          <w:tcPr>
            <w:tcW w:w="851" w:type="dxa"/>
          </w:tcPr>
          <w:p w14:paraId="72CDAAF9" w14:textId="77777777" w:rsidR="007A148A" w:rsidRPr="000A603C" w:rsidRDefault="007A148A" w:rsidP="0096511E">
            <w:pPr>
              <w:jc w:val="center"/>
              <w:rPr>
                <w:rFonts w:ascii="Times New Roman" w:hAnsi="Times New Roman" w:cs="Times New Roman"/>
                <w:spacing w:val="-2"/>
              </w:rPr>
            </w:pPr>
            <w:r w:rsidRPr="000A603C">
              <w:rPr>
                <w:rFonts w:ascii="Times New Roman" w:hAnsi="Times New Roman" w:cs="Times New Roman"/>
                <w:spacing w:val="-2"/>
              </w:rPr>
              <w:t>13.</w:t>
            </w:r>
          </w:p>
        </w:tc>
        <w:tc>
          <w:tcPr>
            <w:tcW w:w="2557" w:type="dxa"/>
          </w:tcPr>
          <w:p w14:paraId="5725168E" w14:textId="77777777" w:rsidR="007A148A" w:rsidRPr="000A603C" w:rsidRDefault="007A148A" w:rsidP="0096511E">
            <w:pPr>
              <w:pStyle w:val="TableParagraph"/>
              <w:ind w:left="0" w:right="341"/>
              <w:rPr>
                <w:noProof/>
                <w:spacing w:val="-2"/>
              </w:rPr>
            </w:pPr>
            <w:r w:rsidRPr="000A603C">
              <w:rPr>
                <w:noProof/>
                <w:spacing w:val="-2"/>
              </w:rPr>
              <w:t>Elektros maitinimas</w:t>
            </w:r>
          </w:p>
        </w:tc>
        <w:tc>
          <w:tcPr>
            <w:tcW w:w="4524" w:type="dxa"/>
          </w:tcPr>
          <w:p w14:paraId="44DF286B" w14:textId="77777777" w:rsidR="007A148A" w:rsidRPr="000A603C" w:rsidRDefault="007A148A" w:rsidP="0096511E">
            <w:pPr>
              <w:pStyle w:val="TableParagraph"/>
              <w:tabs>
                <w:tab w:val="left" w:pos="470"/>
              </w:tabs>
              <w:ind w:left="0"/>
            </w:pPr>
            <w:r w:rsidRPr="000A603C">
              <w:t>Iš</w:t>
            </w:r>
            <w:r w:rsidRPr="000A603C">
              <w:rPr>
                <w:spacing w:val="-5"/>
              </w:rPr>
              <w:t xml:space="preserve"> </w:t>
            </w:r>
            <w:r w:rsidRPr="000A603C">
              <w:t>230V/50Hz</w:t>
            </w:r>
            <w:r w:rsidRPr="000A603C">
              <w:rPr>
                <w:spacing w:val="-7"/>
              </w:rPr>
              <w:t xml:space="preserve"> </w:t>
            </w:r>
            <w:r w:rsidRPr="000A603C">
              <w:t>elektros</w:t>
            </w:r>
            <w:r w:rsidRPr="000A603C">
              <w:rPr>
                <w:spacing w:val="-6"/>
              </w:rPr>
              <w:t xml:space="preserve"> </w:t>
            </w:r>
            <w:r w:rsidRPr="000A603C">
              <w:rPr>
                <w:spacing w:val="-2"/>
              </w:rPr>
              <w:t>tinklo</w:t>
            </w:r>
          </w:p>
        </w:tc>
        <w:tc>
          <w:tcPr>
            <w:tcW w:w="2558" w:type="dxa"/>
          </w:tcPr>
          <w:p w14:paraId="401E5AC0" w14:textId="77777777" w:rsidR="007A148A" w:rsidRPr="000A603C" w:rsidRDefault="007A148A" w:rsidP="0096511E">
            <w:pPr>
              <w:rPr>
                <w:rFonts w:ascii="Times New Roman" w:hAnsi="Times New Roman" w:cs="Times New Roman"/>
              </w:rPr>
            </w:pPr>
          </w:p>
        </w:tc>
      </w:tr>
      <w:tr w:rsidR="007A148A" w:rsidRPr="000A603C" w14:paraId="35C97332" w14:textId="77777777" w:rsidTr="00AF3207">
        <w:trPr>
          <w:trHeight w:val="277"/>
        </w:trPr>
        <w:tc>
          <w:tcPr>
            <w:tcW w:w="851" w:type="dxa"/>
          </w:tcPr>
          <w:p w14:paraId="0DB29910" w14:textId="77777777" w:rsidR="007A148A" w:rsidRPr="000A603C" w:rsidRDefault="007A148A" w:rsidP="0096511E">
            <w:pPr>
              <w:jc w:val="center"/>
              <w:rPr>
                <w:rFonts w:ascii="Times New Roman" w:hAnsi="Times New Roman" w:cs="Times New Roman"/>
                <w:spacing w:val="-2"/>
              </w:rPr>
            </w:pPr>
            <w:r w:rsidRPr="000A603C">
              <w:rPr>
                <w:rFonts w:ascii="Times New Roman" w:hAnsi="Times New Roman" w:cs="Times New Roman"/>
                <w:spacing w:val="-2"/>
              </w:rPr>
              <w:t>14.</w:t>
            </w:r>
          </w:p>
        </w:tc>
        <w:tc>
          <w:tcPr>
            <w:tcW w:w="2557" w:type="dxa"/>
          </w:tcPr>
          <w:p w14:paraId="17A6C5F8" w14:textId="77777777" w:rsidR="007A148A" w:rsidRPr="000A603C" w:rsidRDefault="007A148A" w:rsidP="0096511E">
            <w:pPr>
              <w:pStyle w:val="TableParagraph"/>
              <w:ind w:left="0" w:right="341"/>
              <w:rPr>
                <w:noProof/>
                <w:spacing w:val="-2"/>
              </w:rPr>
            </w:pPr>
            <w:r w:rsidRPr="000A603C">
              <w:rPr>
                <w:noProof/>
                <w:spacing w:val="-2"/>
              </w:rPr>
              <w:t>Garantinis terminas</w:t>
            </w:r>
          </w:p>
        </w:tc>
        <w:tc>
          <w:tcPr>
            <w:tcW w:w="4524" w:type="dxa"/>
          </w:tcPr>
          <w:p w14:paraId="740575AF" w14:textId="77777777" w:rsidR="007A148A" w:rsidRPr="000A603C" w:rsidRDefault="007A148A" w:rsidP="0096511E">
            <w:pPr>
              <w:pStyle w:val="TableParagraph"/>
              <w:tabs>
                <w:tab w:val="left" w:pos="470"/>
              </w:tabs>
              <w:ind w:left="0"/>
            </w:pPr>
            <w:r w:rsidRPr="000A603C">
              <w:t>≥ 24 mėnesiai</w:t>
            </w:r>
          </w:p>
        </w:tc>
        <w:tc>
          <w:tcPr>
            <w:tcW w:w="2558" w:type="dxa"/>
          </w:tcPr>
          <w:p w14:paraId="1080BC6E" w14:textId="77777777" w:rsidR="007A148A" w:rsidRPr="000A603C" w:rsidRDefault="007A148A" w:rsidP="0096511E">
            <w:pPr>
              <w:rPr>
                <w:rFonts w:ascii="Times New Roman" w:hAnsi="Times New Roman" w:cs="Times New Roman"/>
              </w:rPr>
            </w:pPr>
          </w:p>
        </w:tc>
      </w:tr>
      <w:tr w:rsidR="007A148A" w:rsidRPr="000A603C" w14:paraId="59B8BBFB" w14:textId="77777777" w:rsidTr="00AF3207">
        <w:trPr>
          <w:trHeight w:val="555"/>
        </w:trPr>
        <w:tc>
          <w:tcPr>
            <w:tcW w:w="851" w:type="dxa"/>
          </w:tcPr>
          <w:p w14:paraId="0C551797" w14:textId="77777777" w:rsidR="007A148A" w:rsidRPr="000A603C" w:rsidRDefault="007A148A" w:rsidP="0096511E">
            <w:pPr>
              <w:jc w:val="center"/>
              <w:rPr>
                <w:rFonts w:ascii="Times New Roman" w:hAnsi="Times New Roman" w:cs="Times New Roman"/>
                <w:spacing w:val="-2"/>
              </w:rPr>
            </w:pPr>
            <w:r w:rsidRPr="000A603C">
              <w:rPr>
                <w:rFonts w:ascii="Times New Roman" w:hAnsi="Times New Roman" w:cs="Times New Roman"/>
                <w:spacing w:val="-2"/>
              </w:rPr>
              <w:t>15.</w:t>
            </w:r>
          </w:p>
        </w:tc>
        <w:tc>
          <w:tcPr>
            <w:tcW w:w="2557" w:type="dxa"/>
          </w:tcPr>
          <w:p w14:paraId="3776A7D7" w14:textId="77777777" w:rsidR="007A148A" w:rsidRPr="000A603C" w:rsidRDefault="007A148A" w:rsidP="0096511E">
            <w:pPr>
              <w:pStyle w:val="TableParagraph"/>
              <w:ind w:left="0" w:right="38"/>
              <w:rPr>
                <w:noProof/>
                <w:spacing w:val="-2"/>
              </w:rPr>
            </w:pPr>
            <w:r w:rsidRPr="000A603C">
              <w:t>Vartotojų apmokymas</w:t>
            </w:r>
          </w:p>
        </w:tc>
        <w:tc>
          <w:tcPr>
            <w:tcW w:w="4524" w:type="dxa"/>
          </w:tcPr>
          <w:p w14:paraId="5E11AE7B" w14:textId="77777777" w:rsidR="007A148A" w:rsidRPr="000A603C" w:rsidRDefault="007A148A" w:rsidP="0096511E">
            <w:pPr>
              <w:pStyle w:val="TableParagraph"/>
              <w:tabs>
                <w:tab w:val="left" w:pos="470"/>
              </w:tabs>
              <w:ind w:left="0"/>
            </w:pPr>
            <w:r w:rsidRPr="000A603C">
              <w:t>Vartotojų apmokymas naudoti</w:t>
            </w:r>
            <w:r>
              <w:t xml:space="preserve"> įrangą </w:t>
            </w:r>
            <w:r w:rsidRPr="000A603C">
              <w:t>įskaičiuotas į pasiūlymo kainą.</w:t>
            </w:r>
          </w:p>
        </w:tc>
        <w:tc>
          <w:tcPr>
            <w:tcW w:w="2558" w:type="dxa"/>
          </w:tcPr>
          <w:p w14:paraId="675F9A8B" w14:textId="77777777" w:rsidR="007A148A" w:rsidRPr="000A603C" w:rsidRDefault="007A148A" w:rsidP="0096511E">
            <w:pPr>
              <w:rPr>
                <w:rFonts w:ascii="Times New Roman" w:hAnsi="Times New Roman" w:cs="Times New Roman"/>
              </w:rPr>
            </w:pPr>
          </w:p>
        </w:tc>
      </w:tr>
      <w:tr w:rsidR="007A148A" w:rsidRPr="000A603C" w14:paraId="2EB789B7" w14:textId="77777777" w:rsidTr="00AF3207">
        <w:trPr>
          <w:trHeight w:val="833"/>
        </w:trPr>
        <w:tc>
          <w:tcPr>
            <w:tcW w:w="851" w:type="dxa"/>
          </w:tcPr>
          <w:p w14:paraId="1F108532" w14:textId="77777777" w:rsidR="007A148A" w:rsidRPr="000A603C" w:rsidRDefault="007A148A" w:rsidP="0096511E">
            <w:pPr>
              <w:jc w:val="center"/>
              <w:rPr>
                <w:rFonts w:ascii="Times New Roman" w:hAnsi="Times New Roman" w:cs="Times New Roman"/>
                <w:spacing w:val="-2"/>
              </w:rPr>
            </w:pPr>
            <w:r w:rsidRPr="000A603C">
              <w:rPr>
                <w:rFonts w:ascii="Times New Roman" w:hAnsi="Times New Roman" w:cs="Times New Roman"/>
                <w:spacing w:val="-2"/>
              </w:rPr>
              <w:lastRenderedPageBreak/>
              <w:t>16.</w:t>
            </w:r>
          </w:p>
        </w:tc>
        <w:tc>
          <w:tcPr>
            <w:tcW w:w="2557" w:type="dxa"/>
          </w:tcPr>
          <w:p w14:paraId="57D2900D" w14:textId="77777777" w:rsidR="007A148A" w:rsidRPr="000A603C" w:rsidRDefault="007A148A" w:rsidP="0096511E">
            <w:pPr>
              <w:pStyle w:val="TableParagraph"/>
              <w:ind w:left="0" w:right="341"/>
            </w:pPr>
            <w:r w:rsidRPr="000A603C">
              <w:t xml:space="preserve">Kartu su </w:t>
            </w:r>
            <w:r>
              <w:t xml:space="preserve">įranga </w:t>
            </w:r>
            <w:r w:rsidRPr="000A603C">
              <w:t>pateikiama dokumentacija</w:t>
            </w:r>
          </w:p>
        </w:tc>
        <w:tc>
          <w:tcPr>
            <w:tcW w:w="4524" w:type="dxa"/>
          </w:tcPr>
          <w:p w14:paraId="43ED281A" w14:textId="77777777" w:rsidR="007A148A" w:rsidRPr="000A603C" w:rsidRDefault="007A148A" w:rsidP="0096511E">
            <w:pPr>
              <w:widowControl w:val="0"/>
              <w:tabs>
                <w:tab w:val="left" w:pos="654"/>
              </w:tabs>
              <w:textAlignment w:val="baseline"/>
              <w:rPr>
                <w:rFonts w:ascii="Times New Roman" w:hAnsi="Times New Roman" w:cs="Times New Roman"/>
              </w:rPr>
            </w:pPr>
            <w:r w:rsidRPr="000A603C">
              <w:rPr>
                <w:rFonts w:ascii="Times New Roman" w:hAnsi="Times New Roman" w:cs="Times New Roman"/>
              </w:rPr>
              <w:t xml:space="preserve">1. Naudojimo instrukcija lietuvių ir anglų kalbomis; </w:t>
            </w:r>
          </w:p>
          <w:p w14:paraId="7C283E11" w14:textId="77777777" w:rsidR="007A148A" w:rsidRPr="000A603C" w:rsidRDefault="007A148A" w:rsidP="0096511E">
            <w:pPr>
              <w:pStyle w:val="TableParagraph"/>
              <w:tabs>
                <w:tab w:val="left" w:pos="470"/>
              </w:tabs>
              <w:ind w:left="0"/>
            </w:pPr>
            <w:r w:rsidRPr="000A603C">
              <w:t>2. Serviso dokumentacija lietuvių arba anglų kalba.</w:t>
            </w:r>
          </w:p>
        </w:tc>
        <w:tc>
          <w:tcPr>
            <w:tcW w:w="2558" w:type="dxa"/>
          </w:tcPr>
          <w:p w14:paraId="2EE1FD1A" w14:textId="77777777" w:rsidR="007A148A" w:rsidRPr="000A603C" w:rsidRDefault="007A148A" w:rsidP="0096511E">
            <w:pPr>
              <w:rPr>
                <w:rFonts w:ascii="Times New Roman" w:hAnsi="Times New Roman" w:cs="Times New Roman"/>
              </w:rPr>
            </w:pPr>
          </w:p>
        </w:tc>
      </w:tr>
      <w:tr w:rsidR="007A148A" w:rsidRPr="000A603C" w14:paraId="049BBAC3" w14:textId="77777777" w:rsidTr="00AF3207">
        <w:trPr>
          <w:trHeight w:val="1372"/>
        </w:trPr>
        <w:tc>
          <w:tcPr>
            <w:tcW w:w="851" w:type="dxa"/>
          </w:tcPr>
          <w:p w14:paraId="522AFEF5" w14:textId="77777777" w:rsidR="007A148A" w:rsidRPr="000A603C" w:rsidRDefault="007A148A" w:rsidP="0096511E">
            <w:pPr>
              <w:jc w:val="center"/>
              <w:rPr>
                <w:rFonts w:ascii="Times New Roman" w:hAnsi="Times New Roman" w:cs="Times New Roman"/>
                <w:spacing w:val="-2"/>
              </w:rPr>
            </w:pPr>
            <w:r w:rsidRPr="000A603C">
              <w:rPr>
                <w:rFonts w:ascii="Times New Roman" w:hAnsi="Times New Roman" w:cs="Times New Roman"/>
                <w:spacing w:val="-2"/>
              </w:rPr>
              <w:t>17.</w:t>
            </w:r>
          </w:p>
        </w:tc>
        <w:tc>
          <w:tcPr>
            <w:tcW w:w="2557" w:type="dxa"/>
          </w:tcPr>
          <w:p w14:paraId="5683CFCC" w14:textId="77777777" w:rsidR="007A148A" w:rsidRPr="000A603C" w:rsidRDefault="007A148A" w:rsidP="0096511E">
            <w:pPr>
              <w:pStyle w:val="TableParagraph"/>
              <w:ind w:left="0" w:right="341"/>
            </w:pPr>
            <w:r>
              <w:t>Įrangos pristatymas</w:t>
            </w:r>
            <w:r w:rsidRPr="000A603C">
              <w:t xml:space="preserve"> ir instaliavimas</w:t>
            </w:r>
          </w:p>
        </w:tc>
        <w:tc>
          <w:tcPr>
            <w:tcW w:w="4524" w:type="dxa"/>
          </w:tcPr>
          <w:p w14:paraId="19C7BA4D" w14:textId="77777777" w:rsidR="007A148A" w:rsidRPr="000A603C" w:rsidRDefault="007A148A" w:rsidP="0096511E">
            <w:pPr>
              <w:widowControl w:val="0"/>
              <w:tabs>
                <w:tab w:val="left" w:pos="654"/>
              </w:tabs>
              <w:textAlignment w:val="baseline"/>
              <w:rPr>
                <w:rFonts w:ascii="Times New Roman" w:hAnsi="Times New Roman" w:cs="Times New Roman"/>
              </w:rPr>
            </w:pPr>
            <w:r>
              <w:rPr>
                <w:rFonts w:ascii="Times New Roman" w:hAnsi="Times New Roman" w:cs="Times New Roman"/>
                <w:color w:val="000000"/>
              </w:rPr>
              <w:t xml:space="preserve">Įrangos </w:t>
            </w:r>
            <w:r w:rsidRPr="000A603C">
              <w:rPr>
                <w:rFonts w:ascii="Times New Roman" w:hAnsi="Times New Roman" w:cs="Times New Roman"/>
                <w:color w:val="000000"/>
              </w:rPr>
              <w:t>pristatymo, iškrovimo, pervežimo į instaliavimo vietą, instaliavimo, po instaliavimo likusių įpakavimo medžiagų išvežimo (utilizavimo) išlaidos įskaičiuotos į pasiūlymo kainą.</w:t>
            </w:r>
          </w:p>
        </w:tc>
        <w:tc>
          <w:tcPr>
            <w:tcW w:w="2558" w:type="dxa"/>
          </w:tcPr>
          <w:p w14:paraId="1E42D2BF" w14:textId="77777777" w:rsidR="007A148A" w:rsidRPr="000A603C" w:rsidRDefault="007A148A" w:rsidP="0096511E">
            <w:pPr>
              <w:rPr>
                <w:rFonts w:ascii="Times New Roman" w:hAnsi="Times New Roman" w:cs="Times New Roman"/>
              </w:rPr>
            </w:pPr>
          </w:p>
        </w:tc>
      </w:tr>
      <w:tr w:rsidR="00C02E6F" w:rsidRPr="000A603C" w14:paraId="20C03305" w14:textId="77777777" w:rsidTr="00AF3207">
        <w:trPr>
          <w:trHeight w:val="4388"/>
        </w:trPr>
        <w:tc>
          <w:tcPr>
            <w:tcW w:w="851" w:type="dxa"/>
          </w:tcPr>
          <w:p w14:paraId="1C2E71C8" w14:textId="26C37A13" w:rsidR="00C02E6F" w:rsidRPr="000A603C" w:rsidRDefault="00C02E6F" w:rsidP="00C02E6F">
            <w:pPr>
              <w:jc w:val="center"/>
              <w:rPr>
                <w:rFonts w:ascii="Times New Roman" w:hAnsi="Times New Roman" w:cs="Times New Roman"/>
                <w:spacing w:val="-2"/>
              </w:rPr>
            </w:pPr>
            <w:r>
              <w:rPr>
                <w:rFonts w:ascii="Times New Roman" w:hAnsi="Times New Roman" w:cs="Times New Roman"/>
                <w:spacing w:val="-2"/>
              </w:rPr>
              <w:t>18.</w:t>
            </w:r>
          </w:p>
        </w:tc>
        <w:tc>
          <w:tcPr>
            <w:tcW w:w="2557" w:type="dxa"/>
          </w:tcPr>
          <w:p w14:paraId="5B4ABF7B" w14:textId="77777777" w:rsidR="00C02E6F" w:rsidRPr="0016414F" w:rsidRDefault="00C02E6F" w:rsidP="00C02E6F">
            <w:pPr>
              <w:rPr>
                <w:rFonts w:ascii="Times New Roman" w:hAnsi="Times New Roman" w:cs="Times New Roman"/>
              </w:rPr>
            </w:pPr>
            <w:r w:rsidRPr="0016414F">
              <w:rPr>
                <w:rFonts w:ascii="Times New Roman" w:hAnsi="Times New Roman" w:cs="Times New Roman"/>
              </w:rPr>
              <w:t>Galimybė įsigyti originalias (arba joms lygiavertes) atsargines dalis</w:t>
            </w:r>
          </w:p>
          <w:p w14:paraId="3CCFC2A6" w14:textId="77777777" w:rsidR="00C02E6F" w:rsidRDefault="00C02E6F" w:rsidP="00C02E6F">
            <w:pPr>
              <w:pStyle w:val="TableParagraph"/>
              <w:ind w:left="0" w:right="341"/>
            </w:pPr>
          </w:p>
        </w:tc>
        <w:tc>
          <w:tcPr>
            <w:tcW w:w="4524" w:type="dxa"/>
          </w:tcPr>
          <w:p w14:paraId="1A2A91D4" w14:textId="77777777" w:rsidR="00C02E6F" w:rsidRPr="0016414F" w:rsidRDefault="00C02E6F" w:rsidP="00C02E6F">
            <w:pPr>
              <w:shd w:val="clear" w:color="auto" w:fill="FFFFFF"/>
              <w:rPr>
                <w:rFonts w:ascii="Times New Roman" w:hAnsi="Times New Roman" w:cs="Times New Roman"/>
              </w:rPr>
            </w:pPr>
            <w:r w:rsidRPr="0016414F">
              <w:rPr>
                <w:rFonts w:ascii="Times New Roman" w:hAnsi="Times New Roman" w:cs="Times New Roman"/>
              </w:rPr>
              <w:t>Tiekėjas turi užtikrinti galimybę įsigyti siūlomos prekės originalias (arba joms lygiavertes) atsargines dalis (jų tiekimą rinkai) ne trumpiau kaip 5 metus </w:t>
            </w:r>
            <w:r w:rsidRPr="0016414F">
              <w:rPr>
                <w:rFonts w:ascii="Times New Roman" w:hAnsi="Times New Roman" w:cs="Times New Roman"/>
                <w:b/>
              </w:rPr>
              <w:t>(</w:t>
            </w:r>
            <w:r w:rsidRPr="0016414F">
              <w:rPr>
                <w:rFonts w:ascii="Times New Roman" w:hAnsi="Times New Roman" w:cs="Times New Roman"/>
                <w:b/>
                <w:i/>
                <w:iCs/>
              </w:rPr>
              <w:t>prašome nurodyti konkrečią trukmę</w:t>
            </w:r>
            <w:r w:rsidRPr="0016414F">
              <w:rPr>
                <w:rFonts w:ascii="Times New Roman" w:hAnsi="Times New Roman" w:cs="Times New Roman"/>
                <w:b/>
              </w:rPr>
              <w:t>)</w:t>
            </w:r>
            <w:r w:rsidRPr="0016414F">
              <w:rPr>
                <w:rFonts w:ascii="Times New Roman" w:hAnsi="Times New Roman" w:cs="Times New Roman"/>
              </w:rPr>
              <w:t> nuo prekės garantinio laikotarpio pabaigos, išskyrus atvejus, kai siūlomos prekės originalios (arba joms lygiavertės) atsarginės dalys dėl objektyvių priežasčių negali būti tiekiamos Lietuvos Respublikos rinkai (</w:t>
            </w:r>
            <w:r w:rsidRPr="0016414F">
              <w:rPr>
                <w:rFonts w:ascii="Times New Roman" w:hAnsi="Times New Roman" w:cs="Times New Roman"/>
                <w:i/>
                <w:iCs/>
              </w:rPr>
              <w:t>būtinas tiekėjo ir/arba gamintojo atitinkamas patvirtinimas</w:t>
            </w:r>
            <w:r w:rsidRPr="0016414F">
              <w:rPr>
                <w:rFonts w:ascii="Times New Roman" w:hAnsi="Times New Roman" w:cs="Times New Roman"/>
              </w:rPr>
              <w:t>).</w:t>
            </w:r>
          </w:p>
          <w:p w14:paraId="096B2E9A" w14:textId="6E293898" w:rsidR="00C02E6F" w:rsidRDefault="00C02E6F" w:rsidP="00C02E6F">
            <w:pPr>
              <w:widowControl w:val="0"/>
              <w:tabs>
                <w:tab w:val="left" w:pos="654"/>
              </w:tabs>
              <w:textAlignment w:val="baseline"/>
              <w:rPr>
                <w:rFonts w:ascii="Times New Roman" w:hAnsi="Times New Roman" w:cs="Times New Roman"/>
                <w:color w:val="000000"/>
              </w:rPr>
            </w:pPr>
            <w:r w:rsidRPr="0016414F">
              <w:rPr>
                <w:rFonts w:ascii="Times New Roman" w:hAnsi="Times New Roman" w:cs="Times New Roman"/>
                <w:u w:val="single"/>
              </w:rPr>
              <w:t>Pastaba:</w:t>
            </w:r>
            <w:r w:rsidRPr="0016414F">
              <w:rPr>
                <w:rFonts w:ascii="Times New Roman" w:hAnsi="Times New Roman" w:cs="Times New Roman"/>
              </w:rPr>
              <w:t> Reikalavimas taikomas vadovaujantis </w:t>
            </w:r>
            <w:r w:rsidRPr="0016414F">
              <w:rPr>
                <w:rFonts w:ascii="Times New Roman" w:hAnsi="Times New Roman" w:cs="Times New Roman"/>
                <w:shd w:val="clear" w:color="auto" w:fill="FFFFFF"/>
              </w:rPr>
              <w:t>Lietuvos Respublikos aplinkos ministro 2022 m. gruodžio 13 d. įsakymu Nr. D1-401 patvirtinto aplinkos apsaugos kriterijų taikymo, vykdant žaliuosius pirkimus, tvarkos aprašo II skyriaus 4.4.4.4 punktu.</w:t>
            </w:r>
          </w:p>
        </w:tc>
        <w:tc>
          <w:tcPr>
            <w:tcW w:w="2558" w:type="dxa"/>
          </w:tcPr>
          <w:p w14:paraId="6FE78AAE" w14:textId="376433F8" w:rsidR="00C02E6F" w:rsidRPr="000A603C" w:rsidRDefault="00C02E6F" w:rsidP="00C02E6F">
            <w:pPr>
              <w:rPr>
                <w:rFonts w:ascii="Times New Roman" w:hAnsi="Times New Roman" w:cs="Times New Roman"/>
              </w:rPr>
            </w:pPr>
          </w:p>
        </w:tc>
      </w:tr>
    </w:tbl>
    <w:p w14:paraId="0233C6D5" w14:textId="0F0B6E98" w:rsidR="007A148A" w:rsidRDefault="007A148A" w:rsidP="007A148A">
      <w:pPr>
        <w:ind w:left="142" w:hanging="142"/>
        <w:rPr>
          <w:rFonts w:ascii="Times New Roman" w:hAnsi="Times New Roman" w:cs="Times New Roman"/>
          <w:b/>
        </w:rPr>
      </w:pPr>
    </w:p>
    <w:p w14:paraId="0EFF9B33" w14:textId="72A1E853" w:rsidR="00C02E6F" w:rsidRDefault="00C02E6F" w:rsidP="00C02E6F">
      <w:pPr>
        <w:ind w:left="142" w:hanging="142"/>
        <w:rPr>
          <w:rFonts w:ascii="Times New Roman" w:hAnsi="Times New Roman" w:cs="Times New Roman"/>
          <w:b/>
        </w:rPr>
      </w:pPr>
      <w:r>
        <w:rPr>
          <w:rFonts w:ascii="Times New Roman" w:hAnsi="Times New Roman" w:cs="Times New Roman"/>
          <w:b/>
        </w:rPr>
        <w:t>2 pirkimo dalis. Videoendoskopinė sistema su priedais, kiekis 1 kompl.</w:t>
      </w: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690"/>
        <w:gridCol w:w="870"/>
        <w:gridCol w:w="3528"/>
        <w:gridCol w:w="2693"/>
      </w:tblGrid>
      <w:tr w:rsidR="00C02E6F" w:rsidRPr="0016414F" w14:paraId="51D13916" w14:textId="77777777" w:rsidTr="009B1BD1">
        <w:trPr>
          <w:trHeight w:hRule="exact" w:val="573"/>
        </w:trPr>
        <w:tc>
          <w:tcPr>
            <w:tcW w:w="851" w:type="dxa"/>
            <w:tcBorders>
              <w:top w:val="single" w:sz="4" w:space="0" w:color="auto"/>
              <w:left w:val="single" w:sz="4" w:space="0" w:color="auto"/>
              <w:bottom w:val="single" w:sz="4" w:space="0" w:color="auto"/>
              <w:right w:val="single" w:sz="4" w:space="0" w:color="auto"/>
            </w:tcBorders>
            <w:vAlign w:val="center"/>
          </w:tcPr>
          <w:p w14:paraId="53513855" w14:textId="77777777" w:rsidR="00C02E6F" w:rsidRPr="0016414F" w:rsidRDefault="00C02E6F" w:rsidP="0096511E">
            <w:pPr>
              <w:spacing w:after="0" w:line="240" w:lineRule="auto"/>
              <w:jc w:val="center"/>
              <w:rPr>
                <w:rFonts w:ascii="Times New Roman" w:hAnsi="Times New Roman" w:cs="Times New Roman"/>
                <w:b/>
              </w:rPr>
            </w:pPr>
            <w:r w:rsidRPr="0016414F">
              <w:rPr>
                <w:rFonts w:ascii="Times New Roman" w:hAnsi="Times New Roman" w:cs="Times New Roman"/>
                <w:b/>
              </w:rPr>
              <w:t>Eil. Nr.</w:t>
            </w:r>
          </w:p>
        </w:tc>
        <w:tc>
          <w:tcPr>
            <w:tcW w:w="2690" w:type="dxa"/>
            <w:tcBorders>
              <w:top w:val="single" w:sz="4" w:space="0" w:color="auto"/>
              <w:left w:val="single" w:sz="4" w:space="0" w:color="auto"/>
              <w:bottom w:val="single" w:sz="4" w:space="0" w:color="auto"/>
              <w:right w:val="single" w:sz="4" w:space="0" w:color="auto"/>
            </w:tcBorders>
            <w:vAlign w:val="center"/>
          </w:tcPr>
          <w:p w14:paraId="6DEAEF2A" w14:textId="77777777" w:rsidR="00C02E6F" w:rsidRPr="0016414F" w:rsidRDefault="00C02E6F" w:rsidP="0096511E">
            <w:pPr>
              <w:spacing w:after="0" w:line="240" w:lineRule="auto"/>
              <w:jc w:val="center"/>
              <w:rPr>
                <w:rFonts w:ascii="Times New Roman" w:hAnsi="Times New Roman" w:cs="Times New Roman"/>
                <w:b/>
              </w:rPr>
            </w:pPr>
            <w:r w:rsidRPr="0016414F">
              <w:rPr>
                <w:rFonts w:ascii="Times New Roman" w:hAnsi="Times New Roman" w:cs="Times New Roman"/>
                <w:b/>
              </w:rPr>
              <w:t xml:space="preserve">Parametrai </w:t>
            </w:r>
          </w:p>
          <w:p w14:paraId="68E619BD" w14:textId="77777777" w:rsidR="00C02E6F" w:rsidRPr="0016414F" w:rsidRDefault="00C02E6F" w:rsidP="0096511E">
            <w:pPr>
              <w:spacing w:after="0" w:line="240" w:lineRule="auto"/>
              <w:jc w:val="center"/>
              <w:rPr>
                <w:rFonts w:ascii="Times New Roman" w:hAnsi="Times New Roman" w:cs="Times New Roman"/>
                <w:b/>
              </w:rPr>
            </w:pPr>
            <w:r w:rsidRPr="0016414F">
              <w:rPr>
                <w:rFonts w:ascii="Times New Roman" w:hAnsi="Times New Roman" w:cs="Times New Roman"/>
                <w:b/>
              </w:rPr>
              <w:t>(specifikacija)</w:t>
            </w:r>
          </w:p>
        </w:tc>
        <w:tc>
          <w:tcPr>
            <w:tcW w:w="870" w:type="dxa"/>
            <w:tcBorders>
              <w:top w:val="single" w:sz="4" w:space="0" w:color="auto"/>
              <w:left w:val="single" w:sz="4" w:space="0" w:color="auto"/>
              <w:bottom w:val="single" w:sz="4" w:space="0" w:color="auto"/>
              <w:right w:val="single" w:sz="4" w:space="0" w:color="auto"/>
            </w:tcBorders>
          </w:tcPr>
          <w:p w14:paraId="5E764EAF" w14:textId="77777777" w:rsidR="00C02E6F" w:rsidRPr="0016414F" w:rsidRDefault="00C02E6F" w:rsidP="0096511E">
            <w:pPr>
              <w:spacing w:after="0" w:line="240" w:lineRule="auto"/>
              <w:jc w:val="center"/>
              <w:rPr>
                <w:rFonts w:ascii="Times New Roman" w:hAnsi="Times New Roman" w:cs="Times New Roman"/>
                <w:b/>
              </w:rPr>
            </w:pPr>
            <w:r w:rsidRPr="0016414F">
              <w:rPr>
                <w:rFonts w:ascii="Times New Roman" w:hAnsi="Times New Roman" w:cs="Times New Roman"/>
                <w:b/>
              </w:rPr>
              <w:t>Kiekis,</w:t>
            </w:r>
          </w:p>
          <w:p w14:paraId="7BB58668" w14:textId="77777777" w:rsidR="00C02E6F" w:rsidRPr="0016414F" w:rsidRDefault="00C02E6F" w:rsidP="0096511E">
            <w:pPr>
              <w:spacing w:after="0" w:line="240" w:lineRule="auto"/>
              <w:jc w:val="center"/>
              <w:rPr>
                <w:rFonts w:ascii="Times New Roman" w:hAnsi="Times New Roman" w:cs="Times New Roman"/>
                <w:b/>
              </w:rPr>
            </w:pPr>
            <w:r w:rsidRPr="0016414F">
              <w:rPr>
                <w:rFonts w:ascii="Times New Roman" w:hAnsi="Times New Roman" w:cs="Times New Roman"/>
                <w:b/>
              </w:rPr>
              <w:t>vnt.</w:t>
            </w:r>
          </w:p>
        </w:tc>
        <w:tc>
          <w:tcPr>
            <w:tcW w:w="3528" w:type="dxa"/>
            <w:tcBorders>
              <w:top w:val="single" w:sz="4" w:space="0" w:color="auto"/>
              <w:left w:val="single" w:sz="4" w:space="0" w:color="auto"/>
              <w:bottom w:val="single" w:sz="4" w:space="0" w:color="auto"/>
              <w:right w:val="single" w:sz="4" w:space="0" w:color="auto"/>
            </w:tcBorders>
            <w:vAlign w:val="center"/>
          </w:tcPr>
          <w:p w14:paraId="7DF24721" w14:textId="77777777" w:rsidR="00C02E6F" w:rsidRPr="0016414F" w:rsidRDefault="00C02E6F" w:rsidP="0096511E">
            <w:pPr>
              <w:spacing w:after="0" w:line="240" w:lineRule="auto"/>
              <w:jc w:val="center"/>
              <w:rPr>
                <w:rFonts w:ascii="Times New Roman" w:hAnsi="Times New Roman" w:cs="Times New Roman"/>
                <w:b/>
              </w:rPr>
            </w:pPr>
            <w:r w:rsidRPr="0016414F">
              <w:rPr>
                <w:rFonts w:ascii="Times New Roman" w:hAnsi="Times New Roman" w:cs="Times New Roman"/>
                <w:b/>
              </w:rPr>
              <w:t>Reikalaujamos parametrų reikšmės</w:t>
            </w:r>
          </w:p>
        </w:tc>
        <w:tc>
          <w:tcPr>
            <w:tcW w:w="2693" w:type="dxa"/>
            <w:tcBorders>
              <w:top w:val="single" w:sz="4" w:space="0" w:color="auto"/>
              <w:left w:val="single" w:sz="4" w:space="0" w:color="auto"/>
              <w:bottom w:val="single" w:sz="4" w:space="0" w:color="auto"/>
              <w:right w:val="single" w:sz="4" w:space="0" w:color="auto"/>
            </w:tcBorders>
            <w:vAlign w:val="center"/>
          </w:tcPr>
          <w:p w14:paraId="529FA6DC" w14:textId="77777777" w:rsidR="00C02E6F" w:rsidRPr="0016414F" w:rsidRDefault="00C02E6F" w:rsidP="0096511E">
            <w:pPr>
              <w:spacing w:after="0" w:line="240" w:lineRule="auto"/>
              <w:jc w:val="center"/>
              <w:rPr>
                <w:rFonts w:ascii="Times New Roman" w:hAnsi="Times New Roman" w:cs="Times New Roman"/>
                <w:b/>
              </w:rPr>
            </w:pPr>
            <w:r w:rsidRPr="0016414F">
              <w:rPr>
                <w:rFonts w:ascii="Times New Roman" w:hAnsi="Times New Roman" w:cs="Times New Roman"/>
                <w:b/>
              </w:rPr>
              <w:t>Siūlomos parametrų reikšmės</w:t>
            </w:r>
          </w:p>
        </w:tc>
      </w:tr>
      <w:tr w:rsidR="00C02E6F" w:rsidRPr="0016414F" w14:paraId="78C52670" w14:textId="77777777" w:rsidTr="009B1BD1">
        <w:trPr>
          <w:trHeight w:val="292"/>
        </w:trPr>
        <w:tc>
          <w:tcPr>
            <w:tcW w:w="851" w:type="dxa"/>
            <w:tcBorders>
              <w:top w:val="single" w:sz="4" w:space="0" w:color="auto"/>
              <w:left w:val="single" w:sz="4" w:space="0" w:color="auto"/>
              <w:bottom w:val="single" w:sz="4" w:space="0" w:color="auto"/>
              <w:right w:val="single" w:sz="4" w:space="0" w:color="auto"/>
            </w:tcBorders>
          </w:tcPr>
          <w:p w14:paraId="6287E1CC" w14:textId="77777777" w:rsidR="00C02E6F" w:rsidRPr="0016414F" w:rsidRDefault="00C02E6F" w:rsidP="0096511E">
            <w:pPr>
              <w:spacing w:after="0" w:line="240" w:lineRule="auto"/>
              <w:jc w:val="center"/>
              <w:rPr>
                <w:rFonts w:ascii="Times New Roman" w:hAnsi="Times New Roman" w:cs="Times New Roman"/>
                <w:bCs/>
              </w:rPr>
            </w:pPr>
            <w:r w:rsidRPr="0016414F">
              <w:rPr>
                <w:rFonts w:ascii="Times New Roman" w:hAnsi="Times New Roman" w:cs="Times New Roman"/>
                <w:bCs/>
              </w:rPr>
              <w:t>1.</w:t>
            </w:r>
          </w:p>
        </w:tc>
        <w:tc>
          <w:tcPr>
            <w:tcW w:w="2690" w:type="dxa"/>
            <w:tcBorders>
              <w:top w:val="single" w:sz="4" w:space="0" w:color="auto"/>
              <w:left w:val="single" w:sz="4" w:space="0" w:color="auto"/>
              <w:bottom w:val="single" w:sz="4" w:space="0" w:color="auto"/>
              <w:right w:val="single" w:sz="4" w:space="0" w:color="auto"/>
            </w:tcBorders>
          </w:tcPr>
          <w:p w14:paraId="11EE4307" w14:textId="77777777" w:rsidR="00C02E6F" w:rsidRPr="0016414F" w:rsidRDefault="00C02E6F" w:rsidP="0096511E">
            <w:pPr>
              <w:widowControl w:val="0"/>
              <w:spacing w:after="0" w:line="240" w:lineRule="auto"/>
              <w:rPr>
                <w:rFonts w:ascii="Times New Roman" w:hAnsi="Times New Roman" w:cs="Times New Roman"/>
              </w:rPr>
            </w:pPr>
            <w:r w:rsidRPr="0016414F">
              <w:rPr>
                <w:rFonts w:ascii="Times New Roman" w:hAnsi="Times New Roman" w:cs="Times New Roman"/>
              </w:rPr>
              <w:t>Videoendoskopinė sistema:</w:t>
            </w:r>
          </w:p>
        </w:tc>
        <w:tc>
          <w:tcPr>
            <w:tcW w:w="870" w:type="dxa"/>
            <w:tcBorders>
              <w:top w:val="single" w:sz="4" w:space="0" w:color="auto"/>
              <w:left w:val="single" w:sz="4" w:space="0" w:color="auto"/>
              <w:bottom w:val="single" w:sz="4" w:space="0" w:color="auto"/>
              <w:right w:val="single" w:sz="4" w:space="0" w:color="auto"/>
            </w:tcBorders>
          </w:tcPr>
          <w:p w14:paraId="7C8E16F1" w14:textId="77777777" w:rsidR="00C02E6F" w:rsidRPr="0016414F" w:rsidRDefault="00C02E6F" w:rsidP="0096511E">
            <w:pPr>
              <w:spacing w:after="0" w:line="240" w:lineRule="auto"/>
              <w:rPr>
                <w:rFonts w:ascii="Times New Roman" w:hAnsi="Times New Roman" w:cs="Times New Roman"/>
              </w:rPr>
            </w:pPr>
          </w:p>
        </w:tc>
        <w:tc>
          <w:tcPr>
            <w:tcW w:w="3528" w:type="dxa"/>
            <w:tcBorders>
              <w:top w:val="single" w:sz="4" w:space="0" w:color="auto"/>
              <w:left w:val="single" w:sz="4" w:space="0" w:color="auto"/>
              <w:bottom w:val="single" w:sz="4" w:space="0" w:color="auto"/>
              <w:right w:val="single" w:sz="4" w:space="0" w:color="auto"/>
            </w:tcBorders>
          </w:tcPr>
          <w:p w14:paraId="72130C9D" w14:textId="77777777" w:rsidR="00C02E6F" w:rsidRPr="0016414F" w:rsidRDefault="00C02E6F" w:rsidP="0096511E">
            <w:pPr>
              <w:spacing w:after="0" w:line="240" w:lineRule="auto"/>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14:paraId="5FD7E6FB" w14:textId="77777777" w:rsidR="00C02E6F" w:rsidRPr="0016414F" w:rsidRDefault="00C02E6F" w:rsidP="0096511E">
            <w:pPr>
              <w:spacing w:after="0" w:line="240" w:lineRule="auto"/>
              <w:rPr>
                <w:rFonts w:ascii="Times New Roman" w:hAnsi="Times New Roman" w:cs="Times New Roman"/>
                <w:bCs/>
              </w:rPr>
            </w:pPr>
          </w:p>
        </w:tc>
      </w:tr>
      <w:tr w:rsidR="00C02E6F" w:rsidRPr="0016414F" w14:paraId="5EBFCC29" w14:textId="77777777" w:rsidTr="009B1BD1">
        <w:trPr>
          <w:trHeight w:val="2109"/>
        </w:trPr>
        <w:tc>
          <w:tcPr>
            <w:tcW w:w="851" w:type="dxa"/>
            <w:tcBorders>
              <w:top w:val="single" w:sz="4" w:space="0" w:color="auto"/>
              <w:left w:val="single" w:sz="4" w:space="0" w:color="auto"/>
              <w:bottom w:val="single" w:sz="4" w:space="0" w:color="auto"/>
              <w:right w:val="single" w:sz="4" w:space="0" w:color="auto"/>
            </w:tcBorders>
          </w:tcPr>
          <w:p w14:paraId="3E608F2C" w14:textId="77777777" w:rsidR="00C02E6F" w:rsidRPr="0016414F" w:rsidRDefault="00C02E6F" w:rsidP="0096511E">
            <w:pPr>
              <w:spacing w:after="0" w:line="240" w:lineRule="auto"/>
              <w:jc w:val="center"/>
              <w:rPr>
                <w:rFonts w:ascii="Times New Roman" w:hAnsi="Times New Roman" w:cs="Times New Roman"/>
                <w:bCs/>
              </w:rPr>
            </w:pPr>
            <w:r w:rsidRPr="0016414F">
              <w:rPr>
                <w:rFonts w:ascii="Times New Roman" w:hAnsi="Times New Roman" w:cs="Times New Roman"/>
                <w:bCs/>
              </w:rPr>
              <w:t>1.1.</w:t>
            </w:r>
          </w:p>
        </w:tc>
        <w:tc>
          <w:tcPr>
            <w:tcW w:w="2690" w:type="dxa"/>
            <w:tcBorders>
              <w:top w:val="single" w:sz="4" w:space="0" w:color="auto"/>
              <w:left w:val="single" w:sz="4" w:space="0" w:color="auto"/>
              <w:bottom w:val="single" w:sz="4" w:space="0" w:color="auto"/>
              <w:right w:val="single" w:sz="4" w:space="0" w:color="auto"/>
            </w:tcBorders>
          </w:tcPr>
          <w:p w14:paraId="196167D3" w14:textId="77777777" w:rsidR="00C02E6F" w:rsidRPr="0016414F" w:rsidRDefault="00C02E6F" w:rsidP="0096511E">
            <w:pPr>
              <w:widowControl w:val="0"/>
              <w:spacing w:after="0" w:line="240" w:lineRule="auto"/>
              <w:rPr>
                <w:rFonts w:ascii="Times New Roman" w:hAnsi="Times New Roman" w:cs="Times New Roman"/>
              </w:rPr>
            </w:pPr>
            <w:r w:rsidRPr="0016414F">
              <w:rPr>
                <w:rFonts w:ascii="Times New Roman" w:hAnsi="Times New Roman" w:cs="Times New Roman"/>
              </w:rPr>
              <w:t>Aukštos raiškos (4K) monitorius</w:t>
            </w:r>
          </w:p>
        </w:tc>
        <w:tc>
          <w:tcPr>
            <w:tcW w:w="870" w:type="dxa"/>
            <w:tcBorders>
              <w:top w:val="single" w:sz="4" w:space="0" w:color="auto"/>
              <w:left w:val="single" w:sz="4" w:space="0" w:color="auto"/>
              <w:bottom w:val="single" w:sz="4" w:space="0" w:color="auto"/>
              <w:right w:val="single" w:sz="4" w:space="0" w:color="auto"/>
            </w:tcBorders>
          </w:tcPr>
          <w:p w14:paraId="48D8BF27" w14:textId="77777777" w:rsidR="00C02E6F" w:rsidRPr="0016414F" w:rsidRDefault="00C02E6F" w:rsidP="0096511E">
            <w:pPr>
              <w:spacing w:after="0" w:line="240" w:lineRule="auto"/>
              <w:jc w:val="center"/>
              <w:rPr>
                <w:rFonts w:ascii="Times New Roman" w:hAnsi="Times New Roman" w:cs="Times New Roman"/>
              </w:rPr>
            </w:pPr>
            <w:r w:rsidRPr="0016414F">
              <w:rPr>
                <w:rFonts w:ascii="Times New Roman" w:hAnsi="Times New Roman" w:cs="Times New Roman"/>
              </w:rPr>
              <w:t>2</w:t>
            </w:r>
          </w:p>
        </w:tc>
        <w:tc>
          <w:tcPr>
            <w:tcW w:w="3528" w:type="dxa"/>
            <w:tcBorders>
              <w:top w:val="single" w:sz="4" w:space="0" w:color="auto"/>
              <w:left w:val="single" w:sz="4" w:space="0" w:color="auto"/>
              <w:bottom w:val="single" w:sz="4" w:space="0" w:color="auto"/>
              <w:right w:val="single" w:sz="4" w:space="0" w:color="auto"/>
            </w:tcBorders>
          </w:tcPr>
          <w:p w14:paraId="3E2A092B" w14:textId="77777777" w:rsidR="00C02E6F" w:rsidRPr="0016414F" w:rsidRDefault="00C02E6F" w:rsidP="0096511E">
            <w:pPr>
              <w:spacing w:after="0" w:line="240" w:lineRule="auto"/>
              <w:rPr>
                <w:rFonts w:ascii="Times New Roman" w:hAnsi="Times New Roman" w:cs="Times New Roman"/>
              </w:rPr>
            </w:pPr>
            <w:r w:rsidRPr="0016414F">
              <w:rPr>
                <w:rFonts w:ascii="Times New Roman" w:hAnsi="Times New Roman" w:cs="Times New Roman"/>
              </w:rPr>
              <w:t>1. Skystųjų kristalų (LED tipo arba lygiavertis) monitorius;</w:t>
            </w:r>
          </w:p>
          <w:p w14:paraId="6DAE93D4" w14:textId="77777777" w:rsidR="00C02E6F" w:rsidRPr="0016414F" w:rsidRDefault="00C02E6F" w:rsidP="0096511E">
            <w:pPr>
              <w:spacing w:after="0" w:line="240" w:lineRule="auto"/>
              <w:rPr>
                <w:rFonts w:ascii="Times New Roman" w:hAnsi="Times New Roman" w:cs="Times New Roman"/>
              </w:rPr>
            </w:pPr>
            <w:r w:rsidRPr="0016414F">
              <w:rPr>
                <w:rFonts w:ascii="Times New Roman" w:hAnsi="Times New Roman" w:cs="Times New Roman"/>
              </w:rPr>
              <w:t>2. Ekrano įstrižainė ≥ 31";</w:t>
            </w:r>
          </w:p>
          <w:p w14:paraId="5D6A2AB8" w14:textId="77777777" w:rsidR="00C02E6F" w:rsidRPr="0016414F" w:rsidRDefault="00C02E6F" w:rsidP="0096511E">
            <w:pPr>
              <w:spacing w:after="0" w:line="240" w:lineRule="auto"/>
              <w:rPr>
                <w:rFonts w:ascii="Times New Roman" w:hAnsi="Times New Roman" w:cs="Times New Roman"/>
              </w:rPr>
            </w:pPr>
            <w:r w:rsidRPr="0016414F">
              <w:rPr>
                <w:rFonts w:ascii="Times New Roman" w:hAnsi="Times New Roman" w:cs="Times New Roman"/>
              </w:rPr>
              <w:t>3. Vaizdo formatas 16:9;</w:t>
            </w:r>
          </w:p>
          <w:p w14:paraId="4CF5B4AD" w14:textId="77777777" w:rsidR="00C02E6F" w:rsidRPr="0016414F" w:rsidRDefault="00C02E6F" w:rsidP="0096511E">
            <w:pPr>
              <w:spacing w:after="0" w:line="240" w:lineRule="auto"/>
              <w:rPr>
                <w:rFonts w:ascii="Times New Roman" w:hAnsi="Times New Roman" w:cs="Times New Roman"/>
              </w:rPr>
            </w:pPr>
            <w:r w:rsidRPr="0016414F">
              <w:rPr>
                <w:rFonts w:ascii="Times New Roman" w:hAnsi="Times New Roman" w:cs="Times New Roman"/>
              </w:rPr>
              <w:t>4. Kontrastas ≥ 1000:1;</w:t>
            </w:r>
          </w:p>
          <w:p w14:paraId="092136E7" w14:textId="77777777" w:rsidR="00C02E6F" w:rsidRPr="0016414F" w:rsidRDefault="00C02E6F" w:rsidP="0096511E">
            <w:pPr>
              <w:spacing w:after="0" w:line="240" w:lineRule="auto"/>
              <w:rPr>
                <w:rFonts w:ascii="Times New Roman" w:hAnsi="Times New Roman" w:cs="Times New Roman"/>
              </w:rPr>
            </w:pPr>
            <w:r w:rsidRPr="0016414F">
              <w:rPr>
                <w:rFonts w:ascii="Times New Roman" w:hAnsi="Times New Roman" w:cs="Times New Roman"/>
              </w:rPr>
              <w:t xml:space="preserve">5. Raiška ≥ </w:t>
            </w:r>
            <w:r>
              <w:rPr>
                <w:rFonts w:ascii="Times New Roman" w:hAnsi="Times New Roman" w:cs="Times New Roman"/>
              </w:rPr>
              <w:t>(</w:t>
            </w:r>
            <w:r w:rsidRPr="0016414F">
              <w:rPr>
                <w:rFonts w:ascii="Times New Roman" w:hAnsi="Times New Roman" w:cs="Times New Roman"/>
                <w:color w:val="000000" w:themeColor="text1"/>
              </w:rPr>
              <w:t>3840×2160</w:t>
            </w:r>
            <w:r>
              <w:rPr>
                <w:rFonts w:ascii="Times New Roman" w:hAnsi="Times New Roman" w:cs="Times New Roman"/>
                <w:color w:val="000000" w:themeColor="text1"/>
              </w:rPr>
              <w:t>)</w:t>
            </w:r>
            <w:r w:rsidRPr="0016414F">
              <w:rPr>
                <w:rFonts w:ascii="Times New Roman" w:hAnsi="Times New Roman" w:cs="Times New Roman"/>
                <w:i/>
                <w:iCs/>
                <w:color w:val="000000" w:themeColor="text1"/>
              </w:rPr>
              <w:t xml:space="preserve"> </w:t>
            </w:r>
            <w:r w:rsidRPr="0016414F">
              <w:rPr>
                <w:rFonts w:ascii="Times New Roman" w:hAnsi="Times New Roman" w:cs="Times New Roman"/>
              </w:rPr>
              <w:t>taškų;</w:t>
            </w:r>
          </w:p>
          <w:p w14:paraId="5A43FE87" w14:textId="77777777" w:rsidR="00C02E6F" w:rsidRPr="0016414F" w:rsidRDefault="00C02E6F" w:rsidP="0096511E">
            <w:pPr>
              <w:spacing w:after="0" w:line="240" w:lineRule="auto"/>
              <w:rPr>
                <w:rFonts w:ascii="Times New Roman" w:hAnsi="Times New Roman" w:cs="Times New Roman"/>
              </w:rPr>
            </w:pPr>
            <w:r w:rsidRPr="0016414F">
              <w:rPr>
                <w:rFonts w:ascii="Times New Roman" w:hAnsi="Times New Roman" w:cs="Times New Roman"/>
              </w:rPr>
              <w:t>6. Apšviestumas ≥ 650 cd/m</w:t>
            </w:r>
            <w:r w:rsidRPr="0016414F">
              <w:rPr>
                <w:rFonts w:ascii="Times New Roman" w:hAnsi="Times New Roman" w:cs="Times New Roman"/>
                <w:vertAlign w:val="superscript"/>
              </w:rPr>
              <w:t>2</w:t>
            </w:r>
            <w:r w:rsidRPr="0016414F">
              <w:rPr>
                <w:rFonts w:ascii="Times New Roman" w:hAnsi="Times New Roman" w:cs="Times New Roman"/>
              </w:rPr>
              <w:t>;</w:t>
            </w:r>
          </w:p>
          <w:p w14:paraId="7D886D3C" w14:textId="77777777" w:rsidR="00C02E6F" w:rsidRPr="0016414F" w:rsidRDefault="00C02E6F" w:rsidP="0096511E">
            <w:pPr>
              <w:spacing w:after="0" w:line="240" w:lineRule="auto"/>
              <w:rPr>
                <w:rFonts w:ascii="Times New Roman" w:hAnsi="Times New Roman" w:cs="Times New Roman"/>
              </w:rPr>
            </w:pPr>
            <w:r w:rsidRPr="0016414F">
              <w:rPr>
                <w:rFonts w:ascii="Times New Roman" w:hAnsi="Times New Roman" w:cs="Times New Roman"/>
              </w:rPr>
              <w:t>7. Skirtas naudoti medicinoje;</w:t>
            </w:r>
          </w:p>
          <w:p w14:paraId="75D3A216" w14:textId="77777777" w:rsidR="00C02E6F" w:rsidRPr="00D77DB6" w:rsidRDefault="00C02E6F" w:rsidP="0096511E">
            <w:pPr>
              <w:spacing w:after="0" w:line="240" w:lineRule="auto"/>
              <w:rPr>
                <w:rFonts w:ascii="Times New Roman" w:hAnsi="Times New Roman" w:cs="Times New Roman"/>
              </w:rPr>
            </w:pPr>
            <w:r w:rsidRPr="00D77DB6">
              <w:rPr>
                <w:rFonts w:ascii="Times New Roman" w:hAnsi="Times New Roman" w:cs="Times New Roman"/>
              </w:rPr>
              <w:t>8. Signalų įvestys:</w:t>
            </w:r>
          </w:p>
          <w:p w14:paraId="52FE199B" w14:textId="77777777" w:rsidR="00C02E6F" w:rsidRPr="00D77DB6" w:rsidRDefault="00C02E6F" w:rsidP="00C02E6F">
            <w:pPr>
              <w:pStyle w:val="ListParagraph"/>
              <w:numPr>
                <w:ilvl w:val="1"/>
                <w:numId w:val="2"/>
              </w:numPr>
              <w:snapToGrid w:val="0"/>
              <w:rPr>
                <w:noProof/>
                <w:color w:val="000000" w:themeColor="text1"/>
                <w:sz w:val="22"/>
                <w:szCs w:val="22"/>
              </w:rPr>
            </w:pPr>
            <w:r w:rsidRPr="00D77DB6">
              <w:rPr>
                <w:noProof/>
                <w:color w:val="000000" w:themeColor="text1"/>
                <w:sz w:val="22"/>
                <w:szCs w:val="22"/>
              </w:rPr>
              <w:t>≥ 1 x HDMI arba lygiavertė;</w:t>
            </w:r>
          </w:p>
          <w:p w14:paraId="792933A2" w14:textId="77777777" w:rsidR="00C02E6F" w:rsidRPr="00D77DB6" w:rsidRDefault="00C02E6F" w:rsidP="00C02E6F">
            <w:pPr>
              <w:pStyle w:val="ListParagraph"/>
              <w:numPr>
                <w:ilvl w:val="1"/>
                <w:numId w:val="2"/>
              </w:numPr>
              <w:snapToGrid w:val="0"/>
              <w:rPr>
                <w:noProof/>
                <w:color w:val="000000" w:themeColor="text1"/>
                <w:sz w:val="22"/>
                <w:szCs w:val="22"/>
              </w:rPr>
            </w:pPr>
            <w:r w:rsidRPr="00D77DB6">
              <w:rPr>
                <w:noProof/>
                <w:color w:val="000000" w:themeColor="text1"/>
                <w:sz w:val="22"/>
                <w:szCs w:val="22"/>
              </w:rPr>
              <w:t xml:space="preserve"> ≥ 1 x 12G-SDI arba lygiavertė;</w:t>
            </w:r>
          </w:p>
          <w:p w14:paraId="3CAED65F" w14:textId="77777777" w:rsidR="00C02E6F" w:rsidRPr="00D77DB6" w:rsidRDefault="00C02E6F" w:rsidP="0096511E">
            <w:pPr>
              <w:spacing w:after="0" w:line="240" w:lineRule="auto"/>
              <w:rPr>
                <w:rFonts w:ascii="Times New Roman" w:hAnsi="Times New Roman" w:cs="Times New Roman"/>
              </w:rPr>
            </w:pPr>
            <w:r w:rsidRPr="00D77DB6">
              <w:rPr>
                <w:rFonts w:ascii="Times New Roman" w:hAnsi="Times New Roman" w:cs="Times New Roman"/>
              </w:rPr>
              <w:t>9. Signalų išvestys:</w:t>
            </w:r>
          </w:p>
          <w:p w14:paraId="1A62D28E" w14:textId="77777777" w:rsidR="00C02E6F" w:rsidRPr="0016414F" w:rsidRDefault="00C02E6F" w:rsidP="0096511E">
            <w:pPr>
              <w:spacing w:after="0" w:line="240" w:lineRule="auto"/>
              <w:rPr>
                <w:rFonts w:ascii="Times New Roman" w:hAnsi="Times New Roman" w:cs="Times New Roman"/>
              </w:rPr>
            </w:pPr>
            <w:r w:rsidRPr="00D77DB6">
              <w:rPr>
                <w:rFonts w:ascii="Times New Roman" w:hAnsi="Times New Roman" w:cs="Times New Roman"/>
              </w:rPr>
              <w:t>9.1. ≥ 1× DVI-D arba 12G-SDI, arba HDMI.</w:t>
            </w:r>
          </w:p>
        </w:tc>
        <w:tc>
          <w:tcPr>
            <w:tcW w:w="2693" w:type="dxa"/>
            <w:tcBorders>
              <w:top w:val="single" w:sz="4" w:space="0" w:color="auto"/>
              <w:left w:val="single" w:sz="4" w:space="0" w:color="auto"/>
              <w:bottom w:val="single" w:sz="4" w:space="0" w:color="auto"/>
              <w:right w:val="single" w:sz="4" w:space="0" w:color="auto"/>
            </w:tcBorders>
          </w:tcPr>
          <w:p w14:paraId="5C345578" w14:textId="77777777" w:rsidR="00C02E6F" w:rsidRPr="0016414F" w:rsidRDefault="00C02E6F" w:rsidP="0096511E">
            <w:pPr>
              <w:spacing w:after="0" w:line="240" w:lineRule="auto"/>
              <w:rPr>
                <w:rFonts w:ascii="Times New Roman" w:hAnsi="Times New Roman" w:cs="Times New Roman"/>
                <w:bCs/>
                <w:highlight w:val="yellow"/>
              </w:rPr>
            </w:pPr>
          </w:p>
        </w:tc>
      </w:tr>
      <w:tr w:rsidR="00C02E6F" w:rsidRPr="0016414F" w14:paraId="4B856FF9" w14:textId="77777777" w:rsidTr="009B1BD1">
        <w:trPr>
          <w:trHeight w:val="610"/>
        </w:trPr>
        <w:tc>
          <w:tcPr>
            <w:tcW w:w="851" w:type="dxa"/>
            <w:tcBorders>
              <w:top w:val="single" w:sz="4" w:space="0" w:color="auto"/>
              <w:left w:val="single" w:sz="4" w:space="0" w:color="auto"/>
              <w:bottom w:val="single" w:sz="4" w:space="0" w:color="auto"/>
              <w:right w:val="single" w:sz="4" w:space="0" w:color="auto"/>
            </w:tcBorders>
          </w:tcPr>
          <w:p w14:paraId="7F082C7D" w14:textId="77777777" w:rsidR="00C02E6F" w:rsidRPr="0016414F" w:rsidRDefault="00C02E6F" w:rsidP="0096511E">
            <w:pPr>
              <w:spacing w:after="0" w:line="240" w:lineRule="auto"/>
              <w:jc w:val="center"/>
              <w:rPr>
                <w:rFonts w:ascii="Times New Roman" w:hAnsi="Times New Roman" w:cs="Times New Roman"/>
                <w:bCs/>
              </w:rPr>
            </w:pPr>
            <w:r w:rsidRPr="0016414F">
              <w:rPr>
                <w:rFonts w:ascii="Times New Roman" w:hAnsi="Times New Roman" w:cs="Times New Roman"/>
                <w:bCs/>
              </w:rPr>
              <w:t>1.1.1.</w:t>
            </w:r>
          </w:p>
        </w:tc>
        <w:tc>
          <w:tcPr>
            <w:tcW w:w="2690" w:type="dxa"/>
            <w:tcBorders>
              <w:top w:val="single" w:sz="4" w:space="0" w:color="auto"/>
              <w:left w:val="single" w:sz="4" w:space="0" w:color="auto"/>
              <w:bottom w:val="single" w:sz="4" w:space="0" w:color="auto"/>
              <w:right w:val="single" w:sz="4" w:space="0" w:color="auto"/>
            </w:tcBorders>
          </w:tcPr>
          <w:p w14:paraId="779FB151" w14:textId="77777777" w:rsidR="00C02E6F" w:rsidRPr="0016414F" w:rsidRDefault="00C02E6F" w:rsidP="0096511E">
            <w:pPr>
              <w:widowControl w:val="0"/>
              <w:spacing w:after="0" w:line="240" w:lineRule="auto"/>
              <w:rPr>
                <w:rFonts w:ascii="Times New Roman" w:hAnsi="Times New Roman" w:cs="Times New Roman"/>
              </w:rPr>
            </w:pPr>
            <w:r w:rsidRPr="0016414F">
              <w:rPr>
                <w:rFonts w:ascii="Times New Roman" w:hAnsi="Times New Roman" w:cs="Times New Roman"/>
              </w:rPr>
              <w:t>Priedai prie monitoriaus</w:t>
            </w:r>
          </w:p>
        </w:tc>
        <w:tc>
          <w:tcPr>
            <w:tcW w:w="870" w:type="dxa"/>
            <w:tcBorders>
              <w:top w:val="single" w:sz="4" w:space="0" w:color="auto"/>
              <w:left w:val="single" w:sz="4" w:space="0" w:color="auto"/>
              <w:bottom w:val="single" w:sz="4" w:space="0" w:color="auto"/>
              <w:right w:val="single" w:sz="4" w:space="0" w:color="auto"/>
            </w:tcBorders>
          </w:tcPr>
          <w:p w14:paraId="44625EA5" w14:textId="77777777" w:rsidR="00C02E6F" w:rsidRPr="0016414F" w:rsidRDefault="00C02E6F" w:rsidP="0096511E">
            <w:pPr>
              <w:spacing w:after="0" w:line="240" w:lineRule="auto"/>
              <w:jc w:val="center"/>
              <w:rPr>
                <w:rFonts w:ascii="Times New Roman" w:hAnsi="Times New Roman" w:cs="Times New Roman"/>
              </w:rPr>
            </w:pPr>
            <w:r w:rsidRPr="0016414F">
              <w:rPr>
                <w:rFonts w:ascii="Times New Roman" w:hAnsi="Times New Roman" w:cs="Times New Roman"/>
              </w:rPr>
              <w:t>2</w:t>
            </w:r>
          </w:p>
        </w:tc>
        <w:tc>
          <w:tcPr>
            <w:tcW w:w="3528" w:type="dxa"/>
            <w:tcBorders>
              <w:top w:val="single" w:sz="4" w:space="0" w:color="auto"/>
              <w:left w:val="single" w:sz="4" w:space="0" w:color="auto"/>
              <w:bottom w:val="single" w:sz="4" w:space="0" w:color="auto"/>
              <w:right w:val="single" w:sz="4" w:space="0" w:color="auto"/>
            </w:tcBorders>
          </w:tcPr>
          <w:p w14:paraId="0CD5C147" w14:textId="77777777" w:rsidR="00C02E6F" w:rsidRPr="0016414F" w:rsidRDefault="00C02E6F" w:rsidP="0096511E">
            <w:pPr>
              <w:spacing w:after="0" w:line="240" w:lineRule="auto"/>
              <w:rPr>
                <w:rFonts w:ascii="Times New Roman" w:hAnsi="Times New Roman" w:cs="Times New Roman"/>
              </w:rPr>
            </w:pPr>
            <w:r w:rsidRPr="0016414F">
              <w:rPr>
                <w:rFonts w:ascii="Times New Roman" w:hAnsi="Times New Roman" w:cs="Times New Roman"/>
              </w:rPr>
              <w:t>Artikuliuojama alkūnė monitoriui pakabinti</w:t>
            </w:r>
          </w:p>
        </w:tc>
        <w:tc>
          <w:tcPr>
            <w:tcW w:w="2693" w:type="dxa"/>
            <w:tcBorders>
              <w:top w:val="single" w:sz="4" w:space="0" w:color="auto"/>
              <w:left w:val="single" w:sz="4" w:space="0" w:color="auto"/>
              <w:bottom w:val="single" w:sz="4" w:space="0" w:color="auto"/>
              <w:right w:val="single" w:sz="4" w:space="0" w:color="auto"/>
            </w:tcBorders>
          </w:tcPr>
          <w:p w14:paraId="7F647264" w14:textId="77777777" w:rsidR="00C02E6F" w:rsidRPr="0016414F" w:rsidRDefault="00C02E6F" w:rsidP="0096511E">
            <w:pPr>
              <w:spacing w:after="0" w:line="240" w:lineRule="auto"/>
              <w:rPr>
                <w:rFonts w:ascii="Times New Roman" w:hAnsi="Times New Roman" w:cs="Times New Roman"/>
                <w:bCs/>
              </w:rPr>
            </w:pPr>
          </w:p>
        </w:tc>
      </w:tr>
      <w:tr w:rsidR="00C02E6F" w:rsidRPr="0016414F" w14:paraId="1E49CA09" w14:textId="77777777" w:rsidTr="009B1BD1">
        <w:trPr>
          <w:trHeight w:val="3367"/>
        </w:trPr>
        <w:tc>
          <w:tcPr>
            <w:tcW w:w="851" w:type="dxa"/>
            <w:tcBorders>
              <w:top w:val="single" w:sz="4" w:space="0" w:color="auto"/>
              <w:left w:val="single" w:sz="4" w:space="0" w:color="auto"/>
              <w:bottom w:val="single" w:sz="4" w:space="0" w:color="auto"/>
              <w:right w:val="single" w:sz="4" w:space="0" w:color="auto"/>
            </w:tcBorders>
          </w:tcPr>
          <w:p w14:paraId="592570DB" w14:textId="77777777" w:rsidR="00C02E6F" w:rsidRPr="0016414F" w:rsidRDefault="00C02E6F" w:rsidP="0096511E">
            <w:pPr>
              <w:spacing w:after="0" w:line="240" w:lineRule="auto"/>
              <w:jc w:val="center"/>
              <w:rPr>
                <w:rFonts w:ascii="Times New Roman" w:hAnsi="Times New Roman" w:cs="Times New Roman"/>
                <w:bCs/>
              </w:rPr>
            </w:pPr>
            <w:r w:rsidRPr="0016414F">
              <w:rPr>
                <w:rFonts w:ascii="Times New Roman" w:hAnsi="Times New Roman" w:cs="Times New Roman"/>
                <w:bCs/>
              </w:rPr>
              <w:lastRenderedPageBreak/>
              <w:t>1.2.</w:t>
            </w:r>
          </w:p>
        </w:tc>
        <w:tc>
          <w:tcPr>
            <w:tcW w:w="2690" w:type="dxa"/>
            <w:tcBorders>
              <w:top w:val="single" w:sz="4" w:space="0" w:color="auto"/>
              <w:left w:val="single" w:sz="4" w:space="0" w:color="auto"/>
              <w:bottom w:val="single" w:sz="4" w:space="0" w:color="auto"/>
              <w:right w:val="single" w:sz="4" w:space="0" w:color="auto"/>
            </w:tcBorders>
          </w:tcPr>
          <w:p w14:paraId="0C6773C1" w14:textId="77777777" w:rsidR="00C02E6F" w:rsidRPr="0016414F" w:rsidRDefault="00C02E6F" w:rsidP="0096511E">
            <w:pPr>
              <w:widowControl w:val="0"/>
              <w:spacing w:after="0" w:line="240" w:lineRule="auto"/>
              <w:rPr>
                <w:rFonts w:ascii="Times New Roman" w:hAnsi="Times New Roman" w:cs="Times New Roman"/>
              </w:rPr>
            </w:pPr>
            <w:r w:rsidRPr="0016414F">
              <w:rPr>
                <w:rFonts w:ascii="Times New Roman" w:hAnsi="Times New Roman" w:cs="Times New Roman"/>
              </w:rPr>
              <w:t>Videokameros galva</w:t>
            </w:r>
          </w:p>
        </w:tc>
        <w:tc>
          <w:tcPr>
            <w:tcW w:w="870" w:type="dxa"/>
            <w:tcBorders>
              <w:top w:val="single" w:sz="4" w:space="0" w:color="auto"/>
              <w:left w:val="single" w:sz="4" w:space="0" w:color="auto"/>
              <w:bottom w:val="single" w:sz="4" w:space="0" w:color="auto"/>
              <w:right w:val="single" w:sz="4" w:space="0" w:color="auto"/>
            </w:tcBorders>
          </w:tcPr>
          <w:p w14:paraId="77D05FB1" w14:textId="77777777" w:rsidR="00C02E6F" w:rsidRPr="0016414F" w:rsidRDefault="00C02E6F" w:rsidP="0096511E">
            <w:pPr>
              <w:spacing w:after="0" w:line="240" w:lineRule="auto"/>
              <w:jc w:val="center"/>
              <w:rPr>
                <w:rFonts w:ascii="Times New Roman" w:hAnsi="Times New Roman" w:cs="Times New Roman"/>
              </w:rPr>
            </w:pPr>
            <w:r w:rsidRPr="0016414F">
              <w:rPr>
                <w:rFonts w:ascii="Times New Roman" w:hAnsi="Times New Roman" w:cs="Times New Roman"/>
              </w:rPr>
              <w:t>1</w:t>
            </w:r>
          </w:p>
        </w:tc>
        <w:tc>
          <w:tcPr>
            <w:tcW w:w="3528" w:type="dxa"/>
            <w:tcBorders>
              <w:top w:val="single" w:sz="4" w:space="0" w:color="auto"/>
              <w:left w:val="single" w:sz="4" w:space="0" w:color="auto"/>
              <w:bottom w:val="single" w:sz="4" w:space="0" w:color="auto"/>
              <w:right w:val="single" w:sz="4" w:space="0" w:color="auto"/>
            </w:tcBorders>
          </w:tcPr>
          <w:p w14:paraId="0FF40C6E" w14:textId="77777777" w:rsidR="00C02E6F" w:rsidRPr="00F04004" w:rsidRDefault="00C02E6F" w:rsidP="0096511E">
            <w:pPr>
              <w:spacing w:after="0" w:line="240" w:lineRule="auto"/>
              <w:rPr>
                <w:rFonts w:ascii="Times New Roman" w:hAnsi="Times New Roman" w:cs="Times New Roman"/>
              </w:rPr>
            </w:pPr>
            <w:r w:rsidRPr="00F04004">
              <w:rPr>
                <w:rFonts w:ascii="Times New Roman" w:hAnsi="Times New Roman" w:cs="Times New Roman"/>
              </w:rPr>
              <w:t>1. Itin aukštos raiškos (</w:t>
            </w:r>
            <w:r w:rsidRPr="00F04004">
              <w:rPr>
                <w:rFonts w:ascii="Times New Roman" w:hAnsi="Times New Roman" w:cs="Times New Roman"/>
                <w:i/>
              </w:rPr>
              <w:t>angl.</w:t>
            </w:r>
            <w:r w:rsidRPr="00F04004">
              <w:rPr>
                <w:rFonts w:ascii="Times New Roman" w:hAnsi="Times New Roman" w:cs="Times New Roman"/>
              </w:rPr>
              <w:t xml:space="preserve"> UHD, 4K) standartas;</w:t>
            </w:r>
          </w:p>
          <w:p w14:paraId="208D86A5" w14:textId="77777777" w:rsidR="00C02E6F" w:rsidRPr="00F04004" w:rsidRDefault="00C02E6F" w:rsidP="0096511E">
            <w:pPr>
              <w:spacing w:after="0" w:line="240" w:lineRule="auto"/>
              <w:rPr>
                <w:rFonts w:ascii="Times New Roman" w:hAnsi="Times New Roman" w:cs="Times New Roman"/>
              </w:rPr>
            </w:pPr>
            <w:r w:rsidRPr="00F04004">
              <w:rPr>
                <w:rFonts w:ascii="Times New Roman" w:hAnsi="Times New Roman" w:cs="Times New Roman"/>
              </w:rPr>
              <w:t>2. Raiška ≥ (</w:t>
            </w:r>
            <w:r w:rsidRPr="00F04004">
              <w:rPr>
                <w:rFonts w:ascii="Times New Roman" w:hAnsi="Times New Roman" w:cs="Times New Roman"/>
                <w:color w:val="000000" w:themeColor="text1"/>
              </w:rPr>
              <w:t xml:space="preserve">3840×2160) </w:t>
            </w:r>
            <w:r w:rsidRPr="00F04004">
              <w:rPr>
                <w:rFonts w:ascii="Times New Roman" w:hAnsi="Times New Roman" w:cs="Times New Roman"/>
              </w:rPr>
              <w:t>taškų baltos šviesos standartiniame ir ICG fluorescenciniame režimuose;</w:t>
            </w:r>
          </w:p>
          <w:p w14:paraId="707321A2" w14:textId="77777777" w:rsidR="00C02E6F" w:rsidRPr="00F04004" w:rsidRDefault="00C02E6F" w:rsidP="0096511E">
            <w:pPr>
              <w:spacing w:after="0" w:line="240" w:lineRule="auto"/>
              <w:rPr>
                <w:rFonts w:ascii="Times New Roman" w:hAnsi="Times New Roman" w:cs="Times New Roman"/>
              </w:rPr>
            </w:pPr>
            <w:r w:rsidRPr="00F04004">
              <w:rPr>
                <w:rFonts w:ascii="Times New Roman" w:hAnsi="Times New Roman" w:cs="Times New Roman"/>
              </w:rPr>
              <w:t>3. Vaizdo formatas 16:9;</w:t>
            </w:r>
          </w:p>
          <w:p w14:paraId="0BDE3ED0" w14:textId="77777777" w:rsidR="00C02E6F" w:rsidRPr="00F04004" w:rsidRDefault="00C02E6F" w:rsidP="0096511E">
            <w:pPr>
              <w:spacing w:after="0" w:line="240" w:lineRule="auto"/>
              <w:rPr>
                <w:rFonts w:ascii="Times New Roman" w:hAnsi="Times New Roman" w:cs="Times New Roman"/>
              </w:rPr>
            </w:pPr>
            <w:r w:rsidRPr="00F04004">
              <w:rPr>
                <w:rFonts w:ascii="Times New Roman" w:hAnsi="Times New Roman" w:cs="Times New Roman"/>
              </w:rPr>
              <w:t>4. Progresyvinis arba „Interlaced“ skenavimo metodas;</w:t>
            </w:r>
          </w:p>
          <w:p w14:paraId="681C67E2" w14:textId="77777777" w:rsidR="00C02E6F" w:rsidRPr="0016414F" w:rsidRDefault="00C02E6F" w:rsidP="0096511E">
            <w:pPr>
              <w:spacing w:after="0" w:line="240" w:lineRule="auto"/>
              <w:rPr>
                <w:rFonts w:ascii="Times New Roman" w:hAnsi="Times New Roman" w:cs="Times New Roman"/>
              </w:rPr>
            </w:pPr>
            <w:r w:rsidRPr="00F04004">
              <w:rPr>
                <w:rFonts w:ascii="Times New Roman" w:hAnsi="Times New Roman" w:cs="Times New Roman"/>
              </w:rPr>
              <w:t>5. Laisvai programuojami ≥ 2 valdymo</w:t>
            </w:r>
            <w:r w:rsidRPr="0016414F">
              <w:rPr>
                <w:rFonts w:ascii="Times New Roman" w:hAnsi="Times New Roman" w:cs="Times New Roman"/>
              </w:rPr>
              <w:t xml:space="preserve"> mygtukai;</w:t>
            </w:r>
          </w:p>
          <w:p w14:paraId="24CA3D64" w14:textId="77777777" w:rsidR="00C02E6F" w:rsidRPr="0016414F" w:rsidRDefault="00C02E6F" w:rsidP="0096511E">
            <w:pPr>
              <w:spacing w:after="0" w:line="240" w:lineRule="auto"/>
              <w:rPr>
                <w:rFonts w:ascii="Times New Roman" w:hAnsi="Times New Roman" w:cs="Times New Roman"/>
              </w:rPr>
            </w:pPr>
            <w:r w:rsidRPr="0016414F">
              <w:rPr>
                <w:rFonts w:ascii="Times New Roman" w:hAnsi="Times New Roman" w:cs="Times New Roman"/>
              </w:rPr>
              <w:t>6. Galimybė kameros mygtukų pagalba keisti šviesos šaltinio parametrus, taip pat valdyti judančių ir statinių vaizdų įrašymą;</w:t>
            </w:r>
          </w:p>
          <w:p w14:paraId="7DA1FB91" w14:textId="77777777" w:rsidR="00C02E6F" w:rsidRPr="0016414F" w:rsidRDefault="00C02E6F" w:rsidP="0096511E">
            <w:pPr>
              <w:spacing w:after="0" w:line="240" w:lineRule="auto"/>
              <w:rPr>
                <w:rFonts w:ascii="Times New Roman" w:hAnsi="Times New Roman" w:cs="Times New Roman"/>
                <w:b/>
              </w:rPr>
            </w:pPr>
            <w:r w:rsidRPr="0016414F">
              <w:rPr>
                <w:rFonts w:ascii="Times New Roman" w:hAnsi="Times New Roman" w:cs="Times New Roman"/>
              </w:rPr>
              <w:t xml:space="preserve">7. </w:t>
            </w:r>
            <w:r w:rsidRPr="0016414F">
              <w:rPr>
                <w:rFonts w:ascii="Times New Roman" w:hAnsi="Times New Roman" w:cs="Times New Roman"/>
                <w:color w:val="000000" w:themeColor="text1"/>
              </w:rPr>
              <w:t>Skaitmeninis didinimas ≥ 1,5 karto.</w:t>
            </w:r>
          </w:p>
        </w:tc>
        <w:tc>
          <w:tcPr>
            <w:tcW w:w="2693" w:type="dxa"/>
            <w:tcBorders>
              <w:top w:val="single" w:sz="4" w:space="0" w:color="auto"/>
              <w:left w:val="single" w:sz="4" w:space="0" w:color="auto"/>
              <w:bottom w:val="single" w:sz="4" w:space="0" w:color="auto"/>
              <w:right w:val="single" w:sz="4" w:space="0" w:color="auto"/>
            </w:tcBorders>
          </w:tcPr>
          <w:p w14:paraId="4A3CEC80" w14:textId="77777777" w:rsidR="00C02E6F" w:rsidRPr="0016414F" w:rsidRDefault="00C02E6F" w:rsidP="0096511E">
            <w:pPr>
              <w:spacing w:after="0" w:line="240" w:lineRule="auto"/>
              <w:rPr>
                <w:rFonts w:ascii="Times New Roman" w:hAnsi="Times New Roman" w:cs="Times New Roman"/>
                <w:bCs/>
              </w:rPr>
            </w:pPr>
          </w:p>
        </w:tc>
      </w:tr>
      <w:tr w:rsidR="00C02E6F" w:rsidRPr="0016414F" w14:paraId="513D7B7C" w14:textId="77777777" w:rsidTr="009B1BD1">
        <w:trPr>
          <w:trHeight w:val="557"/>
        </w:trPr>
        <w:tc>
          <w:tcPr>
            <w:tcW w:w="851" w:type="dxa"/>
            <w:tcBorders>
              <w:top w:val="single" w:sz="4" w:space="0" w:color="auto"/>
              <w:left w:val="single" w:sz="4" w:space="0" w:color="auto"/>
              <w:bottom w:val="single" w:sz="4" w:space="0" w:color="auto"/>
              <w:right w:val="single" w:sz="4" w:space="0" w:color="auto"/>
            </w:tcBorders>
          </w:tcPr>
          <w:p w14:paraId="0FD88574" w14:textId="77777777" w:rsidR="00C02E6F" w:rsidRPr="0016414F" w:rsidRDefault="00C02E6F" w:rsidP="0096511E">
            <w:pPr>
              <w:spacing w:after="0" w:line="240" w:lineRule="auto"/>
              <w:jc w:val="center"/>
              <w:rPr>
                <w:rFonts w:ascii="Times New Roman" w:hAnsi="Times New Roman" w:cs="Times New Roman"/>
                <w:bCs/>
              </w:rPr>
            </w:pPr>
            <w:r w:rsidRPr="0016414F">
              <w:rPr>
                <w:rFonts w:ascii="Times New Roman" w:hAnsi="Times New Roman" w:cs="Times New Roman"/>
                <w:bCs/>
              </w:rPr>
              <w:t>1.2.1.</w:t>
            </w:r>
          </w:p>
        </w:tc>
        <w:tc>
          <w:tcPr>
            <w:tcW w:w="2690" w:type="dxa"/>
            <w:tcBorders>
              <w:top w:val="single" w:sz="4" w:space="0" w:color="auto"/>
              <w:left w:val="single" w:sz="4" w:space="0" w:color="auto"/>
              <w:bottom w:val="single" w:sz="4" w:space="0" w:color="auto"/>
              <w:right w:val="single" w:sz="4" w:space="0" w:color="auto"/>
            </w:tcBorders>
          </w:tcPr>
          <w:p w14:paraId="00845FE1" w14:textId="77777777" w:rsidR="00C02E6F" w:rsidRPr="0016414F" w:rsidRDefault="00C02E6F" w:rsidP="0096511E">
            <w:pPr>
              <w:widowControl w:val="0"/>
              <w:spacing w:after="0" w:line="240" w:lineRule="auto"/>
              <w:rPr>
                <w:rFonts w:ascii="Times New Roman" w:hAnsi="Times New Roman" w:cs="Times New Roman"/>
              </w:rPr>
            </w:pPr>
            <w:r w:rsidRPr="0016414F">
              <w:rPr>
                <w:rFonts w:ascii="Times New Roman" w:hAnsi="Times New Roman" w:cs="Times New Roman"/>
              </w:rPr>
              <w:t>Vaizdų vizualizacijos režimai</w:t>
            </w:r>
          </w:p>
        </w:tc>
        <w:tc>
          <w:tcPr>
            <w:tcW w:w="870" w:type="dxa"/>
            <w:tcBorders>
              <w:top w:val="single" w:sz="4" w:space="0" w:color="auto"/>
              <w:left w:val="single" w:sz="4" w:space="0" w:color="auto"/>
              <w:bottom w:val="single" w:sz="4" w:space="0" w:color="auto"/>
              <w:right w:val="single" w:sz="4" w:space="0" w:color="auto"/>
            </w:tcBorders>
          </w:tcPr>
          <w:p w14:paraId="715ED8B5" w14:textId="77777777" w:rsidR="00C02E6F" w:rsidRPr="0016414F" w:rsidRDefault="00C02E6F" w:rsidP="0096511E">
            <w:pPr>
              <w:spacing w:after="0" w:line="240" w:lineRule="auto"/>
              <w:jc w:val="center"/>
              <w:rPr>
                <w:rFonts w:ascii="Times New Roman" w:hAnsi="Times New Roman" w:cs="Times New Roman"/>
              </w:rPr>
            </w:pPr>
            <w:r w:rsidRPr="0016414F">
              <w:rPr>
                <w:rFonts w:ascii="Times New Roman" w:hAnsi="Times New Roman" w:cs="Times New Roman"/>
              </w:rPr>
              <w:t>-</w:t>
            </w:r>
          </w:p>
        </w:tc>
        <w:tc>
          <w:tcPr>
            <w:tcW w:w="3528" w:type="dxa"/>
            <w:tcBorders>
              <w:top w:val="single" w:sz="4" w:space="0" w:color="auto"/>
              <w:left w:val="single" w:sz="4" w:space="0" w:color="auto"/>
              <w:bottom w:val="single" w:sz="4" w:space="0" w:color="auto"/>
              <w:right w:val="single" w:sz="4" w:space="0" w:color="auto"/>
            </w:tcBorders>
          </w:tcPr>
          <w:p w14:paraId="5EAC8AC5" w14:textId="77777777" w:rsidR="00C02E6F" w:rsidRPr="0016414F" w:rsidRDefault="00C02E6F" w:rsidP="0096511E">
            <w:pPr>
              <w:spacing w:after="0" w:line="240" w:lineRule="auto"/>
              <w:rPr>
                <w:rFonts w:ascii="Times New Roman" w:hAnsi="Times New Roman" w:cs="Times New Roman"/>
                <w:color w:val="000000" w:themeColor="text1"/>
                <w:lang w:val="en-US"/>
              </w:rPr>
            </w:pPr>
            <w:r w:rsidRPr="0016414F">
              <w:rPr>
                <w:rFonts w:ascii="Times New Roman" w:hAnsi="Times New Roman" w:cs="Times New Roman"/>
              </w:rPr>
              <w:t xml:space="preserve">1. </w:t>
            </w:r>
            <w:r w:rsidRPr="0016414F">
              <w:rPr>
                <w:rFonts w:ascii="Times New Roman" w:hAnsi="Times New Roman" w:cs="Times New Roman"/>
                <w:color w:val="000000" w:themeColor="text1"/>
              </w:rPr>
              <w:t>Režimas suvienodinantis operacinio lauko apšviestumą (</w:t>
            </w:r>
            <w:r w:rsidRPr="005A7951">
              <w:rPr>
                <w:rFonts w:ascii="Times New Roman" w:hAnsi="Times New Roman" w:cs="Times New Roman"/>
                <w:i/>
                <w:color w:val="000000" w:themeColor="text1"/>
              </w:rPr>
              <w:t>pvz.:</w:t>
            </w:r>
            <w:r>
              <w:rPr>
                <w:rFonts w:ascii="Times New Roman" w:hAnsi="Times New Roman" w:cs="Times New Roman"/>
                <w:color w:val="000000" w:themeColor="text1"/>
              </w:rPr>
              <w:t xml:space="preserve"> </w:t>
            </w:r>
            <w:r w:rsidRPr="0016414F">
              <w:rPr>
                <w:rFonts w:ascii="Times New Roman" w:hAnsi="Times New Roman" w:cs="Times New Roman"/>
                <w:bCs/>
                <w:color w:val="000000" w:themeColor="text1"/>
              </w:rPr>
              <w:t>Clara, Bai-Mac arba lygiavertis)</w:t>
            </w:r>
            <w:r w:rsidRPr="0016414F">
              <w:rPr>
                <w:rFonts w:ascii="Times New Roman" w:hAnsi="Times New Roman" w:cs="Times New Roman"/>
                <w:color w:val="000000" w:themeColor="text1"/>
              </w:rPr>
              <w:t xml:space="preserve"> arba automatinis stiprinimo valdymas (</w:t>
            </w:r>
            <w:r w:rsidRPr="0016414F">
              <w:rPr>
                <w:rFonts w:ascii="Times New Roman" w:hAnsi="Times New Roman" w:cs="Times New Roman"/>
                <w:i/>
                <w:color w:val="000000" w:themeColor="text1"/>
              </w:rPr>
              <w:t xml:space="preserve">angl. </w:t>
            </w:r>
            <w:r w:rsidRPr="0016414F">
              <w:rPr>
                <w:rFonts w:ascii="Times New Roman" w:hAnsi="Times New Roman" w:cs="Times New Roman"/>
                <w:color w:val="000000" w:themeColor="text1"/>
              </w:rPr>
              <w:t>AGC (automatic gain control));</w:t>
            </w:r>
          </w:p>
          <w:p w14:paraId="1C54860E" w14:textId="77777777" w:rsidR="00C02E6F" w:rsidRPr="0016414F" w:rsidRDefault="00C02E6F" w:rsidP="0096511E">
            <w:pPr>
              <w:spacing w:after="0" w:line="240" w:lineRule="auto"/>
              <w:rPr>
                <w:rFonts w:ascii="Times New Roman" w:hAnsi="Times New Roman" w:cs="Times New Roman"/>
                <w:color w:val="000000" w:themeColor="text1"/>
              </w:rPr>
            </w:pPr>
            <w:r w:rsidRPr="0016414F">
              <w:rPr>
                <w:rFonts w:ascii="Times New Roman" w:hAnsi="Times New Roman" w:cs="Times New Roman"/>
              </w:rPr>
              <w:t xml:space="preserve">2. </w:t>
            </w:r>
            <w:r w:rsidRPr="0016414F">
              <w:rPr>
                <w:rFonts w:ascii="Times New Roman" w:hAnsi="Times New Roman" w:cs="Times New Roman"/>
                <w:color w:val="000000" w:themeColor="text1"/>
              </w:rPr>
              <w:t>Režimas padidinantis spalvų kontrastą, struktūrų ir audinių diferenciacijai pagerinti (</w:t>
            </w:r>
            <w:r w:rsidRPr="005A7951">
              <w:rPr>
                <w:rFonts w:ascii="Times New Roman" w:hAnsi="Times New Roman" w:cs="Times New Roman"/>
                <w:i/>
                <w:color w:val="000000" w:themeColor="text1"/>
              </w:rPr>
              <w:t>pvz.:</w:t>
            </w:r>
            <w:r>
              <w:rPr>
                <w:rFonts w:ascii="Times New Roman" w:hAnsi="Times New Roman" w:cs="Times New Roman"/>
                <w:color w:val="000000" w:themeColor="text1"/>
              </w:rPr>
              <w:t xml:space="preserve"> </w:t>
            </w:r>
            <w:r w:rsidRPr="0016414F">
              <w:rPr>
                <w:rFonts w:ascii="Times New Roman" w:hAnsi="Times New Roman" w:cs="Times New Roman"/>
                <w:color w:val="000000" w:themeColor="text1"/>
              </w:rPr>
              <w:t>Color mode, Structure enhancement, Edge enhancement</w:t>
            </w:r>
            <w:r>
              <w:rPr>
                <w:rFonts w:ascii="Times New Roman" w:hAnsi="Times New Roman" w:cs="Times New Roman"/>
                <w:color w:val="000000" w:themeColor="text1"/>
              </w:rPr>
              <w:t>, Chroma arba YE (</w:t>
            </w:r>
            <w:r w:rsidRPr="005A7951">
              <w:rPr>
                <w:rFonts w:ascii="Times New Roman" w:hAnsi="Times New Roman" w:cs="Times New Roman"/>
                <w:i/>
                <w:color w:val="000000" w:themeColor="text1"/>
              </w:rPr>
              <w:t>angl.</w:t>
            </w:r>
            <w:r>
              <w:rPr>
                <w:rFonts w:ascii="Times New Roman" w:hAnsi="Times New Roman" w:cs="Times New Roman"/>
                <w:color w:val="000000" w:themeColor="text1"/>
              </w:rPr>
              <w:t xml:space="preserve"> yellow enhancement)</w:t>
            </w:r>
            <w:r w:rsidRPr="0016414F">
              <w:rPr>
                <w:rFonts w:ascii="Times New Roman" w:hAnsi="Times New Roman" w:cs="Times New Roman"/>
                <w:color w:val="000000" w:themeColor="text1"/>
              </w:rPr>
              <w:t xml:space="preserve"> arba lygiavertis);</w:t>
            </w:r>
          </w:p>
          <w:p w14:paraId="71A77C6F" w14:textId="77777777" w:rsidR="00C02E6F" w:rsidRPr="0016414F" w:rsidRDefault="00C02E6F" w:rsidP="0096511E">
            <w:pPr>
              <w:spacing w:after="0" w:line="240" w:lineRule="auto"/>
              <w:rPr>
                <w:rFonts w:ascii="Times New Roman" w:hAnsi="Times New Roman" w:cs="Times New Roman"/>
              </w:rPr>
            </w:pPr>
            <w:r w:rsidRPr="0016414F">
              <w:rPr>
                <w:rFonts w:ascii="Times New Roman" w:hAnsi="Times New Roman" w:cs="Times New Roman"/>
              </w:rPr>
              <w:t>3. Susiaurinto šviesos spektro audinių režimas (</w:t>
            </w:r>
            <w:r w:rsidRPr="005A7951">
              <w:rPr>
                <w:rFonts w:ascii="Times New Roman" w:hAnsi="Times New Roman" w:cs="Times New Roman"/>
                <w:i/>
              </w:rPr>
              <w:t>pvz.:</w:t>
            </w:r>
            <w:r w:rsidRPr="0016414F">
              <w:rPr>
                <w:rFonts w:ascii="Times New Roman" w:hAnsi="Times New Roman" w:cs="Times New Roman"/>
              </w:rPr>
              <w:t xml:space="preserve"> NBI (narrow band imaging)</w:t>
            </w:r>
            <w:r>
              <w:rPr>
                <w:rFonts w:ascii="Times New Roman" w:hAnsi="Times New Roman" w:cs="Times New Roman"/>
              </w:rPr>
              <w:t xml:space="preserve"> </w:t>
            </w:r>
            <w:r w:rsidRPr="00D30A8F">
              <w:rPr>
                <w:rFonts w:ascii="Times New Roman" w:hAnsi="Times New Roman" w:cs="Times New Roman"/>
              </w:rPr>
              <w:t>arba Spectra</w:t>
            </w:r>
            <w:r>
              <w:rPr>
                <w:rFonts w:ascii="Times New Roman" w:hAnsi="Times New Roman" w:cs="Times New Roman"/>
              </w:rPr>
              <w:t>, arba lygiavertis</w:t>
            </w:r>
            <w:r w:rsidRPr="0016414F">
              <w:rPr>
                <w:rFonts w:ascii="Times New Roman" w:hAnsi="Times New Roman" w:cs="Times New Roman"/>
              </w:rPr>
              <w:t>);</w:t>
            </w:r>
          </w:p>
          <w:p w14:paraId="415D94C0" w14:textId="77777777" w:rsidR="00C02E6F" w:rsidRPr="0016414F" w:rsidRDefault="00C02E6F" w:rsidP="0096511E">
            <w:pPr>
              <w:spacing w:after="0" w:line="240" w:lineRule="auto"/>
              <w:rPr>
                <w:rFonts w:ascii="Times New Roman" w:hAnsi="Times New Roman" w:cs="Times New Roman"/>
              </w:rPr>
            </w:pPr>
            <w:r w:rsidRPr="0016414F">
              <w:rPr>
                <w:rFonts w:ascii="Times New Roman" w:hAnsi="Times New Roman" w:cs="Times New Roman"/>
              </w:rPr>
              <w:t>4. Režimas leidžiantis vienu metu monitoriaus ekrane matyti paprastą ir susiaurinto šviesos spektro vaizdą arba kameros mygtuko paspaudimu galima keisti vaizdą iš paprasto į susiaurinto šviesos spektro vaizdą, arba audinių ir kraujagyslių vizualizacijos vaizdą;</w:t>
            </w:r>
          </w:p>
          <w:p w14:paraId="3E206F47" w14:textId="77777777" w:rsidR="00C02E6F" w:rsidRPr="004D3AAF" w:rsidRDefault="00C02E6F" w:rsidP="0096511E">
            <w:pPr>
              <w:spacing w:after="0" w:line="240" w:lineRule="auto"/>
              <w:rPr>
                <w:rFonts w:ascii="Times New Roman" w:hAnsi="Times New Roman" w:cs="Times New Roman"/>
              </w:rPr>
            </w:pPr>
            <w:r w:rsidRPr="004D3AAF">
              <w:rPr>
                <w:rFonts w:ascii="Times New Roman" w:hAnsi="Times New Roman" w:cs="Times New Roman"/>
              </w:rPr>
              <w:t>5. ICG fluorescenciniai režimai:</w:t>
            </w:r>
          </w:p>
          <w:p w14:paraId="7D59D559" w14:textId="77777777" w:rsidR="00C02E6F" w:rsidRPr="001F4267" w:rsidRDefault="00C02E6F" w:rsidP="0096511E">
            <w:pPr>
              <w:spacing w:after="0" w:line="240" w:lineRule="auto"/>
              <w:rPr>
                <w:rFonts w:ascii="Times New Roman" w:hAnsi="Times New Roman" w:cs="Times New Roman"/>
                <w:strike/>
                <w:color w:val="000000" w:themeColor="text1"/>
              </w:rPr>
            </w:pPr>
            <w:r w:rsidRPr="004D3AAF">
              <w:rPr>
                <w:rFonts w:ascii="Times New Roman" w:hAnsi="Times New Roman" w:cs="Times New Roman"/>
              </w:rPr>
              <w:t xml:space="preserve">5.1. Kombinuotas </w:t>
            </w:r>
            <w:r w:rsidRPr="004D3AAF">
              <w:rPr>
                <w:rFonts w:ascii="Times New Roman" w:hAnsi="Times New Roman" w:cs="Times New Roman"/>
                <w:color w:val="000000" w:themeColor="text1"/>
              </w:rPr>
              <w:t xml:space="preserve">baltos šviesos ir ICG fluorescencinis vaizdavimas vienu metu su </w:t>
            </w:r>
            <w:r w:rsidRPr="001F4267">
              <w:rPr>
                <w:rFonts w:ascii="Times New Roman" w:hAnsi="Times New Roman" w:cs="Times New Roman"/>
                <w:color w:val="000000" w:themeColor="text1"/>
              </w:rPr>
              <w:t>galimybe pasirinkti ICG spalvą (</w:t>
            </w:r>
            <w:r w:rsidRPr="001F4267">
              <w:rPr>
                <w:rFonts w:ascii="Times New Roman" w:hAnsi="Times New Roman" w:cs="Times New Roman"/>
                <w:i/>
                <w:color w:val="000000" w:themeColor="text1"/>
              </w:rPr>
              <w:t>angl.</w:t>
            </w:r>
            <w:r w:rsidRPr="001F4267">
              <w:rPr>
                <w:rFonts w:ascii="Times New Roman" w:hAnsi="Times New Roman" w:cs="Times New Roman"/>
                <w:color w:val="000000" w:themeColor="text1"/>
              </w:rPr>
              <w:t xml:space="preserve"> overlay) arba su galimybe pasirinkti esamos spalvos intensyvumo režimą/lygį;</w:t>
            </w:r>
          </w:p>
          <w:p w14:paraId="7A5AC05F" w14:textId="77777777" w:rsidR="00C02E6F" w:rsidRPr="0016414F" w:rsidRDefault="00C02E6F" w:rsidP="0096511E">
            <w:pPr>
              <w:spacing w:after="0" w:line="240" w:lineRule="auto"/>
              <w:rPr>
                <w:rFonts w:ascii="Times New Roman" w:hAnsi="Times New Roman" w:cs="Times New Roman"/>
              </w:rPr>
            </w:pPr>
            <w:r w:rsidRPr="004D3AAF">
              <w:rPr>
                <w:rFonts w:ascii="Times New Roman" w:hAnsi="Times New Roman" w:cs="Times New Roman"/>
              </w:rPr>
              <w:t>5.2. Monochromatinis NIR/ICG vaizdavimas.</w:t>
            </w:r>
          </w:p>
        </w:tc>
        <w:tc>
          <w:tcPr>
            <w:tcW w:w="2693" w:type="dxa"/>
            <w:tcBorders>
              <w:top w:val="single" w:sz="4" w:space="0" w:color="auto"/>
              <w:left w:val="single" w:sz="4" w:space="0" w:color="auto"/>
              <w:bottom w:val="single" w:sz="4" w:space="0" w:color="auto"/>
              <w:right w:val="single" w:sz="4" w:space="0" w:color="auto"/>
            </w:tcBorders>
          </w:tcPr>
          <w:p w14:paraId="06930542" w14:textId="77777777" w:rsidR="00C02E6F" w:rsidRPr="0016414F" w:rsidRDefault="00C02E6F" w:rsidP="0096511E">
            <w:pPr>
              <w:spacing w:after="0" w:line="240" w:lineRule="auto"/>
              <w:rPr>
                <w:rFonts w:ascii="Times New Roman" w:hAnsi="Times New Roman" w:cs="Times New Roman"/>
                <w:bCs/>
              </w:rPr>
            </w:pPr>
          </w:p>
        </w:tc>
      </w:tr>
      <w:tr w:rsidR="00C02E6F" w:rsidRPr="0016414F" w14:paraId="770B1D43" w14:textId="77777777" w:rsidTr="00990CF6">
        <w:trPr>
          <w:trHeight w:val="5659"/>
        </w:trPr>
        <w:tc>
          <w:tcPr>
            <w:tcW w:w="851" w:type="dxa"/>
            <w:tcBorders>
              <w:top w:val="single" w:sz="4" w:space="0" w:color="auto"/>
              <w:left w:val="single" w:sz="4" w:space="0" w:color="auto"/>
              <w:bottom w:val="single" w:sz="4" w:space="0" w:color="auto"/>
              <w:right w:val="single" w:sz="4" w:space="0" w:color="auto"/>
            </w:tcBorders>
          </w:tcPr>
          <w:p w14:paraId="3EB71AF7" w14:textId="77777777" w:rsidR="00C02E6F" w:rsidRPr="0016414F" w:rsidRDefault="00C02E6F" w:rsidP="0096511E">
            <w:pPr>
              <w:spacing w:after="0" w:line="240" w:lineRule="auto"/>
              <w:jc w:val="center"/>
              <w:rPr>
                <w:rFonts w:ascii="Times New Roman" w:hAnsi="Times New Roman" w:cs="Times New Roman"/>
                <w:bCs/>
              </w:rPr>
            </w:pPr>
            <w:r w:rsidRPr="0016414F">
              <w:rPr>
                <w:rFonts w:ascii="Times New Roman" w:hAnsi="Times New Roman" w:cs="Times New Roman"/>
                <w:bCs/>
              </w:rPr>
              <w:lastRenderedPageBreak/>
              <w:t>1.3.</w:t>
            </w:r>
          </w:p>
        </w:tc>
        <w:tc>
          <w:tcPr>
            <w:tcW w:w="2690" w:type="dxa"/>
            <w:tcBorders>
              <w:top w:val="single" w:sz="4" w:space="0" w:color="auto"/>
              <w:left w:val="single" w:sz="4" w:space="0" w:color="auto"/>
              <w:bottom w:val="single" w:sz="4" w:space="0" w:color="auto"/>
              <w:right w:val="single" w:sz="4" w:space="0" w:color="auto"/>
            </w:tcBorders>
          </w:tcPr>
          <w:p w14:paraId="1192442F" w14:textId="77777777" w:rsidR="00C02E6F" w:rsidRPr="0016414F" w:rsidRDefault="00C02E6F" w:rsidP="0096511E">
            <w:pPr>
              <w:widowControl w:val="0"/>
              <w:spacing w:after="0" w:line="240" w:lineRule="auto"/>
              <w:rPr>
                <w:rFonts w:ascii="Times New Roman" w:hAnsi="Times New Roman" w:cs="Times New Roman"/>
              </w:rPr>
            </w:pPr>
            <w:r w:rsidRPr="0016414F">
              <w:rPr>
                <w:rFonts w:ascii="Times New Roman" w:hAnsi="Times New Roman" w:cs="Times New Roman"/>
              </w:rPr>
              <w:t>Videokameros valdymo įrenginys</w:t>
            </w:r>
          </w:p>
        </w:tc>
        <w:tc>
          <w:tcPr>
            <w:tcW w:w="870" w:type="dxa"/>
            <w:tcBorders>
              <w:top w:val="single" w:sz="4" w:space="0" w:color="auto"/>
              <w:left w:val="single" w:sz="4" w:space="0" w:color="auto"/>
              <w:bottom w:val="single" w:sz="4" w:space="0" w:color="auto"/>
              <w:right w:val="single" w:sz="4" w:space="0" w:color="auto"/>
            </w:tcBorders>
          </w:tcPr>
          <w:p w14:paraId="334E795F" w14:textId="77777777" w:rsidR="00C02E6F" w:rsidRPr="0016414F" w:rsidRDefault="00C02E6F" w:rsidP="0096511E">
            <w:pPr>
              <w:spacing w:after="0" w:line="240" w:lineRule="auto"/>
              <w:jc w:val="center"/>
              <w:rPr>
                <w:rFonts w:ascii="Times New Roman" w:hAnsi="Times New Roman" w:cs="Times New Roman"/>
              </w:rPr>
            </w:pPr>
            <w:r w:rsidRPr="0016414F">
              <w:rPr>
                <w:rFonts w:ascii="Times New Roman" w:hAnsi="Times New Roman" w:cs="Times New Roman"/>
              </w:rPr>
              <w:t>1</w:t>
            </w:r>
          </w:p>
        </w:tc>
        <w:tc>
          <w:tcPr>
            <w:tcW w:w="3528" w:type="dxa"/>
            <w:tcBorders>
              <w:top w:val="single" w:sz="4" w:space="0" w:color="auto"/>
              <w:left w:val="single" w:sz="4" w:space="0" w:color="auto"/>
              <w:bottom w:val="single" w:sz="4" w:space="0" w:color="auto"/>
              <w:right w:val="single" w:sz="4" w:space="0" w:color="auto"/>
            </w:tcBorders>
          </w:tcPr>
          <w:p w14:paraId="6492F120" w14:textId="77777777" w:rsidR="00C02E6F" w:rsidRPr="00F04004" w:rsidRDefault="00C02E6F" w:rsidP="0096511E">
            <w:pPr>
              <w:spacing w:after="0" w:line="240" w:lineRule="auto"/>
              <w:rPr>
                <w:rFonts w:ascii="Times New Roman" w:hAnsi="Times New Roman" w:cs="Times New Roman"/>
              </w:rPr>
            </w:pPr>
            <w:r w:rsidRPr="003E1E95">
              <w:rPr>
                <w:rFonts w:ascii="Times New Roman" w:hAnsi="Times New Roman" w:cs="Times New Roman"/>
              </w:rPr>
              <w:t>1</w:t>
            </w:r>
            <w:r w:rsidRPr="00F04004">
              <w:rPr>
                <w:rFonts w:ascii="Times New Roman" w:hAnsi="Times New Roman" w:cs="Times New Roman"/>
              </w:rPr>
              <w:t>. Itin aukštos raiškos (angl. UHD, 4K) standartas;</w:t>
            </w:r>
          </w:p>
          <w:p w14:paraId="74393AA1" w14:textId="77777777" w:rsidR="00C02E6F" w:rsidRPr="00F04004" w:rsidRDefault="00C02E6F" w:rsidP="0096511E">
            <w:pPr>
              <w:spacing w:after="0" w:line="240" w:lineRule="auto"/>
              <w:rPr>
                <w:rFonts w:ascii="Times New Roman" w:hAnsi="Times New Roman" w:cs="Times New Roman"/>
              </w:rPr>
            </w:pPr>
            <w:r w:rsidRPr="00F04004">
              <w:rPr>
                <w:rFonts w:ascii="Times New Roman" w:hAnsi="Times New Roman" w:cs="Times New Roman"/>
              </w:rPr>
              <w:t>2. Suderinamas su:</w:t>
            </w:r>
          </w:p>
          <w:p w14:paraId="528B22CE" w14:textId="77777777" w:rsidR="00C02E6F" w:rsidRPr="005A7951" w:rsidRDefault="00C02E6F" w:rsidP="0096511E">
            <w:pPr>
              <w:snapToGrid w:val="0"/>
              <w:spacing w:after="0" w:line="240" w:lineRule="auto"/>
              <w:rPr>
                <w:rFonts w:ascii="Times New Roman" w:hAnsi="Times New Roman" w:cs="Times New Roman"/>
                <w:color w:val="000000" w:themeColor="text1"/>
              </w:rPr>
            </w:pPr>
            <w:r w:rsidRPr="00F04004">
              <w:rPr>
                <w:rFonts w:ascii="Times New Roman" w:hAnsi="Times New Roman" w:cs="Times New Roman"/>
              </w:rPr>
              <w:t xml:space="preserve">2.1. </w:t>
            </w:r>
            <w:r w:rsidRPr="00F04004">
              <w:rPr>
                <w:rFonts w:ascii="Times New Roman" w:hAnsi="Times New Roman" w:cs="Times New Roman"/>
                <w:color w:val="000000" w:themeColor="text1"/>
              </w:rPr>
              <w:t xml:space="preserve">4K (3840 x 2160 taškų) standarto </w:t>
            </w:r>
            <w:r w:rsidRPr="005A7951">
              <w:rPr>
                <w:rFonts w:ascii="Times New Roman" w:hAnsi="Times New Roman" w:cs="Times New Roman"/>
                <w:color w:val="000000" w:themeColor="text1"/>
              </w:rPr>
              <w:t>kamerų galvutėmis;</w:t>
            </w:r>
          </w:p>
          <w:p w14:paraId="3EC31D77" w14:textId="77777777" w:rsidR="00C02E6F" w:rsidRPr="005A7951" w:rsidRDefault="00C02E6F" w:rsidP="0096511E">
            <w:pPr>
              <w:snapToGrid w:val="0"/>
              <w:spacing w:after="0" w:line="240" w:lineRule="auto"/>
              <w:rPr>
                <w:rFonts w:ascii="Times New Roman" w:hAnsi="Times New Roman" w:cs="Times New Roman"/>
                <w:color w:val="000000" w:themeColor="text1"/>
              </w:rPr>
            </w:pPr>
            <w:r w:rsidRPr="005A7951">
              <w:rPr>
                <w:rFonts w:ascii="Times New Roman" w:hAnsi="Times New Roman" w:cs="Times New Roman"/>
                <w:color w:val="000000" w:themeColor="text1"/>
              </w:rPr>
              <w:t>2.2. 4K (3840 x 2160 taškų) standarto ICG kamerų galvutėmis;</w:t>
            </w:r>
          </w:p>
          <w:p w14:paraId="5E4E35E5" w14:textId="77777777" w:rsidR="00C02E6F" w:rsidRPr="00FD645F" w:rsidRDefault="00C02E6F" w:rsidP="0096511E">
            <w:pPr>
              <w:spacing w:after="0" w:line="240" w:lineRule="auto"/>
              <w:rPr>
                <w:rFonts w:ascii="Times New Roman" w:hAnsi="Times New Roman" w:cs="Times New Roman"/>
              </w:rPr>
            </w:pPr>
            <w:r w:rsidRPr="005A7951">
              <w:rPr>
                <w:rFonts w:ascii="Times New Roman" w:hAnsi="Times New Roman" w:cs="Times New Roman"/>
              </w:rPr>
              <w:t>2.3. Lanksčiais daugkartiniais, skaitmeniniais videoendoskopais;</w:t>
            </w:r>
          </w:p>
          <w:p w14:paraId="79767FF5" w14:textId="77777777" w:rsidR="00C02E6F" w:rsidRPr="00F04004" w:rsidRDefault="00C02E6F" w:rsidP="0096511E">
            <w:pPr>
              <w:spacing w:after="0" w:line="240" w:lineRule="auto"/>
              <w:rPr>
                <w:rFonts w:ascii="Times New Roman" w:hAnsi="Times New Roman" w:cs="Times New Roman"/>
              </w:rPr>
            </w:pPr>
            <w:r w:rsidRPr="00F04004">
              <w:rPr>
                <w:rFonts w:ascii="Times New Roman" w:hAnsi="Times New Roman" w:cs="Times New Roman"/>
              </w:rPr>
              <w:t>3. Integruot</w:t>
            </w:r>
            <w:r>
              <w:rPr>
                <w:rFonts w:ascii="Times New Roman" w:hAnsi="Times New Roman" w:cs="Times New Roman"/>
              </w:rPr>
              <w:t>as</w:t>
            </w:r>
            <w:r w:rsidRPr="00F04004">
              <w:rPr>
                <w:rFonts w:ascii="Times New Roman" w:hAnsi="Times New Roman" w:cs="Times New Roman"/>
              </w:rPr>
              <w:t xml:space="preserve"> vaizdų įrašymo modulis </w:t>
            </w:r>
            <w:r w:rsidRPr="00A60243">
              <w:rPr>
                <w:rFonts w:ascii="Times New Roman" w:hAnsi="Times New Roman" w:cs="Times New Roman"/>
              </w:rPr>
              <w:t>bei USB jungtys,</w:t>
            </w:r>
            <w:r w:rsidRPr="00F04004">
              <w:rPr>
                <w:rFonts w:ascii="Times New Roman" w:hAnsi="Times New Roman" w:cs="Times New Roman"/>
              </w:rPr>
              <w:t xml:space="preserve"> nuotraukų ir video įrašų perkėlimui ir archyvavimui arba lygiavertis išorinis (atskiras) įrenginys;</w:t>
            </w:r>
          </w:p>
          <w:p w14:paraId="5217DE2D" w14:textId="367BCA01" w:rsidR="00C02E6F" w:rsidRPr="0016414F" w:rsidRDefault="00C02E6F" w:rsidP="0096511E">
            <w:pPr>
              <w:spacing w:after="0" w:line="240" w:lineRule="auto"/>
              <w:rPr>
                <w:rFonts w:ascii="Times New Roman" w:hAnsi="Times New Roman" w:cs="Times New Roman"/>
                <w:color w:val="000000" w:themeColor="text1"/>
              </w:rPr>
            </w:pPr>
            <w:r w:rsidRPr="00F04004">
              <w:rPr>
                <w:rFonts w:ascii="Times New Roman" w:hAnsi="Times New Roman" w:cs="Times New Roman"/>
              </w:rPr>
              <w:t>4. Video vaizdų įrašymas</w:t>
            </w:r>
            <w:r w:rsidRPr="0016414F">
              <w:rPr>
                <w:rFonts w:ascii="Times New Roman" w:hAnsi="Times New Roman" w:cs="Times New Roman"/>
              </w:rPr>
              <w:t xml:space="preserve"> </w:t>
            </w:r>
            <w:r w:rsidRPr="0016414F">
              <w:rPr>
                <w:rFonts w:ascii="Times New Roman" w:hAnsi="Times New Roman" w:cs="Times New Roman"/>
                <w:color w:val="000000" w:themeColor="text1"/>
              </w:rPr>
              <w:t xml:space="preserve">Full HD formatu (arba lygiavertis), įrašomų nuotraukų kokybė atitinkanti </w:t>
            </w:r>
            <w:r w:rsidR="00D63789">
              <w:rPr>
                <w:rFonts w:ascii="Times New Roman" w:hAnsi="Times New Roman" w:cs="Times New Roman"/>
                <w:color w:val="000000" w:themeColor="text1"/>
              </w:rPr>
              <w:t>Full HD</w:t>
            </w:r>
            <w:r w:rsidRPr="0016414F">
              <w:rPr>
                <w:rFonts w:ascii="Times New Roman" w:hAnsi="Times New Roman" w:cs="Times New Roman"/>
                <w:color w:val="000000" w:themeColor="text1"/>
              </w:rPr>
              <w:t xml:space="preserve"> standartą (arba lygiavert</w:t>
            </w:r>
            <w:r w:rsidR="00EC7E18">
              <w:rPr>
                <w:rFonts w:ascii="Times New Roman" w:hAnsi="Times New Roman" w:cs="Times New Roman"/>
                <w:color w:val="000000" w:themeColor="text1"/>
              </w:rPr>
              <w:t>į</w:t>
            </w:r>
            <w:r w:rsidRPr="0016414F">
              <w:rPr>
                <w:rFonts w:ascii="Times New Roman" w:hAnsi="Times New Roman" w:cs="Times New Roman"/>
                <w:color w:val="000000" w:themeColor="text1"/>
              </w:rPr>
              <w:t>);</w:t>
            </w:r>
          </w:p>
          <w:p w14:paraId="78B34E11" w14:textId="77777777" w:rsidR="00C02E6F" w:rsidRPr="0016414F" w:rsidRDefault="00C02E6F" w:rsidP="0096511E">
            <w:pPr>
              <w:spacing w:after="0" w:line="240" w:lineRule="auto"/>
              <w:rPr>
                <w:rFonts w:ascii="Times New Roman" w:hAnsi="Times New Roman" w:cs="Times New Roman"/>
              </w:rPr>
            </w:pPr>
            <w:r>
              <w:rPr>
                <w:rFonts w:ascii="Times New Roman" w:hAnsi="Times New Roman" w:cs="Times New Roman"/>
              </w:rPr>
              <w:t>5</w:t>
            </w:r>
            <w:r w:rsidRPr="0016414F">
              <w:rPr>
                <w:rFonts w:ascii="Times New Roman" w:hAnsi="Times New Roman" w:cs="Times New Roman"/>
              </w:rPr>
              <w:t>. Signalų išvestys:</w:t>
            </w:r>
          </w:p>
          <w:p w14:paraId="11C6EDB2" w14:textId="77777777" w:rsidR="00C02E6F" w:rsidRPr="0016414F" w:rsidRDefault="00C02E6F" w:rsidP="0096511E">
            <w:pPr>
              <w:spacing w:after="0" w:line="240" w:lineRule="auto"/>
              <w:rPr>
                <w:rFonts w:ascii="Times New Roman" w:hAnsi="Times New Roman" w:cs="Times New Roman"/>
                <w:color w:val="000000" w:themeColor="text1"/>
              </w:rPr>
            </w:pPr>
            <w:r>
              <w:rPr>
                <w:rFonts w:ascii="Times New Roman" w:hAnsi="Times New Roman" w:cs="Times New Roman"/>
              </w:rPr>
              <w:t>5</w:t>
            </w:r>
            <w:r w:rsidRPr="0016414F">
              <w:rPr>
                <w:rFonts w:ascii="Times New Roman" w:hAnsi="Times New Roman" w:cs="Times New Roman"/>
              </w:rPr>
              <w:t>.1. ≥ 1×</w:t>
            </w:r>
            <w:r w:rsidRPr="0016414F">
              <w:rPr>
                <w:rFonts w:ascii="Times New Roman" w:hAnsi="Times New Roman" w:cs="Times New Roman"/>
                <w:color w:val="000000" w:themeColor="text1"/>
              </w:rPr>
              <w:t xml:space="preserve"> HD DVI arba HD-SDI, arba DVI-D, arba HDMI</w:t>
            </w:r>
            <w:r>
              <w:rPr>
                <w:rFonts w:ascii="Times New Roman" w:hAnsi="Times New Roman" w:cs="Times New Roman"/>
                <w:color w:val="000000" w:themeColor="text1"/>
              </w:rPr>
              <w:t xml:space="preserve"> </w:t>
            </w:r>
            <w:r w:rsidRPr="00B72C8C">
              <w:rPr>
                <w:rFonts w:ascii="Times New Roman" w:hAnsi="Times New Roman" w:cs="Times New Roman"/>
                <w:color w:val="000000" w:themeColor="text1"/>
              </w:rPr>
              <w:t>arba Display Port.</w:t>
            </w:r>
          </w:p>
        </w:tc>
        <w:tc>
          <w:tcPr>
            <w:tcW w:w="2693" w:type="dxa"/>
            <w:tcBorders>
              <w:top w:val="single" w:sz="4" w:space="0" w:color="auto"/>
              <w:left w:val="single" w:sz="4" w:space="0" w:color="auto"/>
              <w:bottom w:val="single" w:sz="4" w:space="0" w:color="auto"/>
              <w:right w:val="single" w:sz="4" w:space="0" w:color="auto"/>
            </w:tcBorders>
          </w:tcPr>
          <w:p w14:paraId="17998189" w14:textId="77777777" w:rsidR="00C02E6F" w:rsidRPr="0016414F" w:rsidRDefault="00C02E6F" w:rsidP="0096511E">
            <w:pPr>
              <w:spacing w:after="0" w:line="240" w:lineRule="auto"/>
              <w:rPr>
                <w:rFonts w:ascii="Times New Roman" w:hAnsi="Times New Roman" w:cs="Times New Roman"/>
                <w:bCs/>
              </w:rPr>
            </w:pPr>
          </w:p>
        </w:tc>
      </w:tr>
      <w:tr w:rsidR="00C02E6F" w:rsidRPr="0016414F" w14:paraId="76E2F39B" w14:textId="77777777" w:rsidTr="009B1BD1">
        <w:trPr>
          <w:trHeight w:val="2822"/>
        </w:trPr>
        <w:tc>
          <w:tcPr>
            <w:tcW w:w="851" w:type="dxa"/>
            <w:tcBorders>
              <w:top w:val="single" w:sz="4" w:space="0" w:color="auto"/>
              <w:left w:val="single" w:sz="4" w:space="0" w:color="auto"/>
              <w:bottom w:val="single" w:sz="4" w:space="0" w:color="auto"/>
              <w:right w:val="single" w:sz="4" w:space="0" w:color="auto"/>
            </w:tcBorders>
          </w:tcPr>
          <w:p w14:paraId="006E91E6" w14:textId="77777777" w:rsidR="00C02E6F" w:rsidRPr="0016414F" w:rsidRDefault="00C02E6F" w:rsidP="0096511E">
            <w:pPr>
              <w:spacing w:after="0" w:line="240" w:lineRule="auto"/>
              <w:jc w:val="center"/>
              <w:rPr>
                <w:rFonts w:ascii="Times New Roman" w:hAnsi="Times New Roman" w:cs="Times New Roman"/>
                <w:bCs/>
              </w:rPr>
            </w:pPr>
            <w:r w:rsidRPr="0016414F">
              <w:rPr>
                <w:rFonts w:ascii="Times New Roman" w:hAnsi="Times New Roman" w:cs="Times New Roman"/>
                <w:bCs/>
              </w:rPr>
              <w:t>1.4.</w:t>
            </w:r>
          </w:p>
        </w:tc>
        <w:tc>
          <w:tcPr>
            <w:tcW w:w="2690" w:type="dxa"/>
            <w:tcBorders>
              <w:top w:val="single" w:sz="4" w:space="0" w:color="auto"/>
              <w:left w:val="single" w:sz="4" w:space="0" w:color="auto"/>
              <w:bottom w:val="single" w:sz="4" w:space="0" w:color="auto"/>
              <w:right w:val="single" w:sz="4" w:space="0" w:color="auto"/>
            </w:tcBorders>
          </w:tcPr>
          <w:p w14:paraId="2CDFD017" w14:textId="77777777" w:rsidR="00C02E6F" w:rsidRPr="0016414F" w:rsidRDefault="00C02E6F" w:rsidP="0096511E">
            <w:pPr>
              <w:widowControl w:val="0"/>
              <w:spacing w:after="0" w:line="240" w:lineRule="auto"/>
              <w:rPr>
                <w:rFonts w:ascii="Times New Roman" w:hAnsi="Times New Roman" w:cs="Times New Roman"/>
                <w:color w:val="000000" w:themeColor="text1"/>
              </w:rPr>
            </w:pPr>
            <w:r w:rsidRPr="0016414F">
              <w:rPr>
                <w:rFonts w:ascii="Times New Roman" w:hAnsi="Times New Roman" w:cs="Times New Roman"/>
                <w:color w:val="000000" w:themeColor="text1"/>
              </w:rPr>
              <w:t>Šviesos šaltinis (atskiras įrenginys arba integruotas į videokameros valdymo sistemą)</w:t>
            </w:r>
          </w:p>
        </w:tc>
        <w:tc>
          <w:tcPr>
            <w:tcW w:w="870" w:type="dxa"/>
            <w:tcBorders>
              <w:top w:val="single" w:sz="4" w:space="0" w:color="auto"/>
              <w:left w:val="single" w:sz="4" w:space="0" w:color="auto"/>
              <w:bottom w:val="single" w:sz="4" w:space="0" w:color="auto"/>
              <w:right w:val="single" w:sz="4" w:space="0" w:color="auto"/>
            </w:tcBorders>
          </w:tcPr>
          <w:p w14:paraId="213ECA4A" w14:textId="77777777" w:rsidR="00C02E6F" w:rsidRPr="0016414F" w:rsidRDefault="00C02E6F" w:rsidP="0096511E">
            <w:pPr>
              <w:spacing w:after="0" w:line="240" w:lineRule="auto"/>
              <w:jc w:val="center"/>
              <w:rPr>
                <w:rFonts w:ascii="Times New Roman" w:hAnsi="Times New Roman" w:cs="Times New Roman"/>
              </w:rPr>
            </w:pPr>
            <w:r w:rsidRPr="0016414F">
              <w:rPr>
                <w:rFonts w:ascii="Times New Roman" w:hAnsi="Times New Roman" w:cs="Times New Roman"/>
              </w:rPr>
              <w:t>1</w:t>
            </w:r>
          </w:p>
        </w:tc>
        <w:tc>
          <w:tcPr>
            <w:tcW w:w="3528" w:type="dxa"/>
            <w:tcBorders>
              <w:top w:val="single" w:sz="4" w:space="0" w:color="auto"/>
              <w:left w:val="single" w:sz="4" w:space="0" w:color="auto"/>
              <w:bottom w:val="single" w:sz="4" w:space="0" w:color="auto"/>
              <w:right w:val="single" w:sz="4" w:space="0" w:color="auto"/>
            </w:tcBorders>
          </w:tcPr>
          <w:p w14:paraId="00E34640" w14:textId="77777777" w:rsidR="00C02E6F" w:rsidRPr="0016414F" w:rsidRDefault="00C02E6F" w:rsidP="0096511E">
            <w:pPr>
              <w:pStyle w:val="NoSpacing"/>
              <w:pBdr>
                <w:top w:val="none" w:sz="0" w:space="0" w:color="auto"/>
                <w:left w:val="none" w:sz="0" w:space="0" w:color="auto"/>
                <w:bottom w:val="none" w:sz="0" w:space="0" w:color="auto"/>
                <w:right w:val="none" w:sz="0" w:space="0" w:color="auto"/>
                <w:between w:val="none" w:sz="0" w:space="0" w:color="auto"/>
                <w:bar w:val="none" w:sz="0" w:color="auto"/>
              </w:pBdr>
              <w:suppressAutoHyphens/>
              <w:ind w:right="57"/>
              <w:rPr>
                <w:noProof/>
                <w:sz w:val="22"/>
                <w:szCs w:val="22"/>
                <w:lang w:val="lt-LT"/>
              </w:rPr>
            </w:pPr>
            <w:r w:rsidRPr="0016414F">
              <w:rPr>
                <w:rFonts w:eastAsia="Times New Roman"/>
                <w:noProof/>
                <w:sz w:val="22"/>
                <w:szCs w:val="22"/>
                <w:lang w:val="lt-LT"/>
              </w:rPr>
              <w:t xml:space="preserve">1. </w:t>
            </w:r>
            <w:r w:rsidRPr="0016414F">
              <w:rPr>
                <w:noProof/>
                <w:sz w:val="22"/>
                <w:szCs w:val="22"/>
                <w:lang w:val="lt-LT"/>
              </w:rPr>
              <w:t>LED tipo arba lygiavertis;</w:t>
            </w:r>
          </w:p>
          <w:p w14:paraId="2A0ABA6A" w14:textId="77777777" w:rsidR="00C02E6F" w:rsidRPr="0016414F" w:rsidRDefault="00C02E6F" w:rsidP="0096511E">
            <w:pPr>
              <w:pStyle w:val="NoSpacing"/>
              <w:pBdr>
                <w:top w:val="none" w:sz="0" w:space="0" w:color="auto"/>
                <w:left w:val="none" w:sz="0" w:space="0" w:color="auto"/>
                <w:bottom w:val="none" w:sz="0" w:space="0" w:color="auto"/>
                <w:right w:val="none" w:sz="0" w:space="0" w:color="auto"/>
                <w:between w:val="none" w:sz="0" w:space="0" w:color="auto"/>
                <w:bar w:val="none" w:sz="0" w:color="auto"/>
              </w:pBdr>
              <w:suppressAutoHyphens/>
              <w:rPr>
                <w:noProof/>
                <w:sz w:val="22"/>
                <w:szCs w:val="22"/>
                <w:lang w:val="lt-LT"/>
              </w:rPr>
            </w:pPr>
            <w:r w:rsidRPr="0016414F">
              <w:rPr>
                <w:noProof/>
                <w:sz w:val="22"/>
                <w:szCs w:val="22"/>
                <w:lang w:val="lt-LT"/>
              </w:rPr>
              <w:t>2. Reguliuojamas šviesos intensyvumas;</w:t>
            </w:r>
          </w:p>
          <w:p w14:paraId="789E3655" w14:textId="77777777" w:rsidR="00C02E6F" w:rsidRPr="00C06AE3" w:rsidRDefault="00C02E6F" w:rsidP="0096511E">
            <w:pPr>
              <w:pStyle w:val="NoSpacing"/>
              <w:pBdr>
                <w:top w:val="none" w:sz="0" w:space="0" w:color="auto"/>
                <w:left w:val="none" w:sz="0" w:space="0" w:color="auto"/>
                <w:bottom w:val="none" w:sz="0" w:space="0" w:color="auto"/>
                <w:right w:val="none" w:sz="0" w:space="0" w:color="auto"/>
                <w:between w:val="none" w:sz="0" w:space="0" w:color="auto"/>
                <w:bar w:val="none" w:sz="0" w:color="auto"/>
              </w:pBdr>
              <w:suppressAutoHyphens/>
              <w:rPr>
                <w:noProof/>
                <w:sz w:val="22"/>
                <w:szCs w:val="22"/>
                <w:lang w:val="lt-LT"/>
              </w:rPr>
            </w:pPr>
            <w:r w:rsidRPr="00C06AE3">
              <w:rPr>
                <w:noProof/>
                <w:sz w:val="22"/>
                <w:szCs w:val="22"/>
                <w:lang w:val="lt-LT"/>
              </w:rPr>
              <w:t>3. Pritaikytas standartinei baltos šviesos ir ICG fluorescencinei diagnostikai;</w:t>
            </w:r>
          </w:p>
          <w:p w14:paraId="689742F4" w14:textId="77777777" w:rsidR="00C02E6F" w:rsidRPr="0016414F" w:rsidRDefault="00C02E6F" w:rsidP="0096511E">
            <w:pPr>
              <w:pStyle w:val="NoSpacing"/>
              <w:pBdr>
                <w:top w:val="none" w:sz="0" w:space="0" w:color="auto"/>
                <w:left w:val="none" w:sz="0" w:space="0" w:color="auto"/>
                <w:bottom w:val="none" w:sz="0" w:space="0" w:color="auto"/>
                <w:right w:val="none" w:sz="0" w:space="0" w:color="auto"/>
                <w:between w:val="none" w:sz="0" w:space="0" w:color="auto"/>
                <w:bar w:val="none" w:sz="0" w:color="auto"/>
              </w:pBdr>
              <w:suppressAutoHyphens/>
              <w:rPr>
                <w:noProof/>
                <w:sz w:val="22"/>
                <w:szCs w:val="22"/>
                <w:lang w:val="lt-LT"/>
              </w:rPr>
            </w:pPr>
            <w:r w:rsidRPr="00C06AE3">
              <w:rPr>
                <w:noProof/>
                <w:sz w:val="22"/>
                <w:szCs w:val="22"/>
                <w:lang w:val="lt-LT"/>
              </w:rPr>
              <w:t>4. NIR/ICG lempos darbo resursas ≥ 10000 valandų;</w:t>
            </w:r>
          </w:p>
          <w:p w14:paraId="0DF07006" w14:textId="77777777" w:rsidR="00C02E6F" w:rsidRPr="0016414F" w:rsidRDefault="00C02E6F" w:rsidP="0096511E">
            <w:pPr>
              <w:spacing w:after="0" w:line="240" w:lineRule="auto"/>
              <w:rPr>
                <w:rFonts w:ascii="Times New Roman" w:hAnsi="Times New Roman" w:cs="Times New Roman"/>
              </w:rPr>
            </w:pPr>
            <w:r w:rsidRPr="0016414F">
              <w:rPr>
                <w:rFonts w:ascii="Times New Roman" w:hAnsi="Times New Roman" w:cs="Times New Roman"/>
              </w:rPr>
              <w:t>5. Rankinis šviesos šaltinio valdymas endoskopinės kameros galvutės mygtukais.</w:t>
            </w:r>
          </w:p>
        </w:tc>
        <w:tc>
          <w:tcPr>
            <w:tcW w:w="2693" w:type="dxa"/>
            <w:tcBorders>
              <w:top w:val="single" w:sz="4" w:space="0" w:color="auto"/>
              <w:left w:val="single" w:sz="4" w:space="0" w:color="auto"/>
              <w:bottom w:val="single" w:sz="4" w:space="0" w:color="auto"/>
              <w:right w:val="single" w:sz="4" w:space="0" w:color="auto"/>
            </w:tcBorders>
          </w:tcPr>
          <w:p w14:paraId="5C064070" w14:textId="77777777" w:rsidR="00C02E6F" w:rsidRPr="0016414F" w:rsidRDefault="00C02E6F" w:rsidP="0096511E">
            <w:pPr>
              <w:spacing w:after="0" w:line="240" w:lineRule="auto"/>
              <w:rPr>
                <w:rFonts w:ascii="Times New Roman" w:hAnsi="Times New Roman" w:cs="Times New Roman"/>
                <w:bCs/>
              </w:rPr>
            </w:pPr>
          </w:p>
        </w:tc>
      </w:tr>
      <w:tr w:rsidR="00C02E6F" w:rsidRPr="0016414F" w14:paraId="04CB4C86" w14:textId="77777777" w:rsidTr="00250ECD">
        <w:trPr>
          <w:trHeight w:val="272"/>
        </w:trPr>
        <w:tc>
          <w:tcPr>
            <w:tcW w:w="851" w:type="dxa"/>
            <w:tcBorders>
              <w:top w:val="single" w:sz="4" w:space="0" w:color="auto"/>
              <w:left w:val="single" w:sz="4" w:space="0" w:color="auto"/>
              <w:bottom w:val="single" w:sz="4" w:space="0" w:color="auto"/>
              <w:right w:val="single" w:sz="4" w:space="0" w:color="auto"/>
            </w:tcBorders>
          </w:tcPr>
          <w:p w14:paraId="7BA8893A" w14:textId="77777777" w:rsidR="00C02E6F" w:rsidRPr="0016414F" w:rsidRDefault="00C02E6F" w:rsidP="0096511E">
            <w:pPr>
              <w:spacing w:after="0" w:line="240" w:lineRule="auto"/>
              <w:jc w:val="center"/>
              <w:rPr>
                <w:rFonts w:ascii="Times New Roman" w:hAnsi="Times New Roman" w:cs="Times New Roman"/>
                <w:bCs/>
              </w:rPr>
            </w:pPr>
            <w:r w:rsidRPr="0016414F">
              <w:rPr>
                <w:rFonts w:ascii="Times New Roman" w:hAnsi="Times New Roman" w:cs="Times New Roman"/>
                <w:bCs/>
              </w:rPr>
              <w:t>1.5.</w:t>
            </w:r>
          </w:p>
        </w:tc>
        <w:tc>
          <w:tcPr>
            <w:tcW w:w="2690" w:type="dxa"/>
            <w:tcBorders>
              <w:top w:val="single" w:sz="4" w:space="0" w:color="auto"/>
              <w:left w:val="single" w:sz="4" w:space="0" w:color="auto"/>
              <w:bottom w:val="single" w:sz="4" w:space="0" w:color="auto"/>
              <w:right w:val="single" w:sz="4" w:space="0" w:color="auto"/>
            </w:tcBorders>
          </w:tcPr>
          <w:p w14:paraId="0BA56318" w14:textId="77777777" w:rsidR="00C02E6F" w:rsidRPr="0016414F" w:rsidRDefault="00C02E6F" w:rsidP="0096511E">
            <w:pPr>
              <w:widowControl w:val="0"/>
              <w:spacing w:after="0" w:line="240" w:lineRule="auto"/>
              <w:rPr>
                <w:rFonts w:ascii="Times New Roman" w:hAnsi="Times New Roman" w:cs="Times New Roman"/>
                <w:color w:val="000000" w:themeColor="text1"/>
              </w:rPr>
            </w:pPr>
            <w:r w:rsidRPr="0016414F">
              <w:rPr>
                <w:rFonts w:ascii="Times New Roman" w:hAnsi="Times New Roman" w:cs="Times New Roman"/>
                <w:color w:val="000000" w:themeColor="text1"/>
              </w:rPr>
              <w:t>CO</w:t>
            </w:r>
            <w:r w:rsidRPr="0016414F">
              <w:rPr>
                <w:rFonts w:ascii="Times New Roman" w:hAnsi="Times New Roman" w:cs="Times New Roman"/>
                <w:color w:val="000000" w:themeColor="text1"/>
                <w:vertAlign w:val="subscript"/>
              </w:rPr>
              <w:t>2</w:t>
            </w:r>
            <w:r w:rsidRPr="0016414F">
              <w:rPr>
                <w:rFonts w:ascii="Times New Roman" w:hAnsi="Times New Roman" w:cs="Times New Roman"/>
                <w:color w:val="000000" w:themeColor="text1"/>
              </w:rPr>
              <w:t xml:space="preserve"> dujų insufliatorius</w:t>
            </w:r>
          </w:p>
        </w:tc>
        <w:tc>
          <w:tcPr>
            <w:tcW w:w="870" w:type="dxa"/>
            <w:tcBorders>
              <w:top w:val="single" w:sz="4" w:space="0" w:color="auto"/>
              <w:left w:val="single" w:sz="4" w:space="0" w:color="auto"/>
              <w:bottom w:val="single" w:sz="4" w:space="0" w:color="auto"/>
              <w:right w:val="single" w:sz="4" w:space="0" w:color="auto"/>
            </w:tcBorders>
          </w:tcPr>
          <w:p w14:paraId="62D74E48" w14:textId="77777777" w:rsidR="00C02E6F" w:rsidRPr="0016414F" w:rsidRDefault="00C02E6F" w:rsidP="0096511E">
            <w:pPr>
              <w:spacing w:after="0" w:line="240" w:lineRule="auto"/>
              <w:jc w:val="center"/>
              <w:rPr>
                <w:rFonts w:ascii="Times New Roman" w:hAnsi="Times New Roman" w:cs="Times New Roman"/>
              </w:rPr>
            </w:pPr>
            <w:r w:rsidRPr="0016414F">
              <w:rPr>
                <w:rFonts w:ascii="Times New Roman" w:hAnsi="Times New Roman" w:cs="Times New Roman"/>
              </w:rPr>
              <w:t>1</w:t>
            </w:r>
          </w:p>
        </w:tc>
        <w:tc>
          <w:tcPr>
            <w:tcW w:w="3528" w:type="dxa"/>
            <w:tcBorders>
              <w:top w:val="single" w:sz="4" w:space="0" w:color="auto"/>
              <w:left w:val="single" w:sz="4" w:space="0" w:color="auto"/>
              <w:bottom w:val="single" w:sz="4" w:space="0" w:color="auto"/>
              <w:right w:val="single" w:sz="4" w:space="0" w:color="auto"/>
            </w:tcBorders>
          </w:tcPr>
          <w:p w14:paraId="78E313B1" w14:textId="77777777" w:rsidR="00C02E6F" w:rsidRPr="0016414F" w:rsidRDefault="00C02E6F" w:rsidP="0096511E">
            <w:pPr>
              <w:pStyle w:val="NoSpacing"/>
              <w:pBdr>
                <w:top w:val="none" w:sz="0" w:space="0" w:color="auto"/>
                <w:left w:val="none" w:sz="0" w:space="0" w:color="auto"/>
                <w:bottom w:val="none" w:sz="0" w:space="0" w:color="auto"/>
                <w:right w:val="none" w:sz="0" w:space="0" w:color="auto"/>
                <w:between w:val="none" w:sz="0" w:space="0" w:color="auto"/>
                <w:bar w:val="none" w:sz="0" w:color="auto"/>
              </w:pBdr>
              <w:suppressAutoHyphens/>
              <w:ind w:right="57"/>
              <w:rPr>
                <w:rFonts w:eastAsia="Times New Roman"/>
                <w:noProof/>
                <w:sz w:val="22"/>
                <w:szCs w:val="22"/>
                <w:lang w:val="lt-LT"/>
              </w:rPr>
            </w:pPr>
            <w:r w:rsidRPr="0016414F">
              <w:rPr>
                <w:rFonts w:eastAsia="Times New Roman"/>
                <w:noProof/>
                <w:sz w:val="22"/>
                <w:szCs w:val="22"/>
                <w:lang w:val="lt-LT"/>
              </w:rPr>
              <w:t>1. Dujų padavimo greitis reguliuojamas nuo 0,1 iki ≥ 45 l/min;</w:t>
            </w:r>
          </w:p>
          <w:p w14:paraId="3A7770F3" w14:textId="77777777" w:rsidR="00C02E6F" w:rsidRPr="0016414F" w:rsidRDefault="00C02E6F" w:rsidP="0096511E">
            <w:pPr>
              <w:pStyle w:val="NoSpacing"/>
              <w:pBdr>
                <w:top w:val="none" w:sz="0" w:space="0" w:color="auto"/>
                <w:left w:val="none" w:sz="0" w:space="0" w:color="auto"/>
                <w:bottom w:val="none" w:sz="0" w:space="0" w:color="auto"/>
                <w:right w:val="none" w:sz="0" w:space="0" w:color="auto"/>
                <w:between w:val="none" w:sz="0" w:space="0" w:color="auto"/>
                <w:bar w:val="none" w:sz="0" w:color="auto"/>
              </w:pBdr>
              <w:suppressAutoHyphens/>
              <w:ind w:right="57"/>
              <w:rPr>
                <w:rFonts w:eastAsia="Times New Roman"/>
                <w:noProof/>
                <w:sz w:val="22"/>
                <w:szCs w:val="22"/>
                <w:lang w:val="lt-LT"/>
              </w:rPr>
            </w:pPr>
            <w:r w:rsidRPr="0016414F">
              <w:rPr>
                <w:rFonts w:eastAsia="Times New Roman"/>
                <w:noProof/>
                <w:sz w:val="22"/>
                <w:szCs w:val="22"/>
                <w:lang w:val="lt-LT"/>
              </w:rPr>
              <w:t xml:space="preserve">2. Slėgis reguliuojamas nuo </w:t>
            </w:r>
            <w:r>
              <w:rPr>
                <w:rFonts w:eastAsia="Times New Roman"/>
                <w:noProof/>
                <w:sz w:val="22"/>
                <w:szCs w:val="22"/>
                <w:lang w:val="lt-LT"/>
              </w:rPr>
              <w:t xml:space="preserve">3 </w:t>
            </w:r>
            <w:r w:rsidRPr="0016414F">
              <w:rPr>
                <w:rFonts w:eastAsia="Times New Roman"/>
                <w:noProof/>
                <w:sz w:val="22"/>
                <w:szCs w:val="22"/>
                <w:lang w:val="lt-LT"/>
              </w:rPr>
              <w:t>iki ≥ 25 mmHg;</w:t>
            </w:r>
          </w:p>
          <w:p w14:paraId="1334F9AA" w14:textId="77777777" w:rsidR="00C02E6F" w:rsidRPr="0016414F" w:rsidRDefault="00C02E6F" w:rsidP="0096511E">
            <w:pPr>
              <w:pStyle w:val="NoSpacing"/>
              <w:pBdr>
                <w:top w:val="none" w:sz="0" w:space="0" w:color="auto"/>
                <w:left w:val="none" w:sz="0" w:space="0" w:color="auto"/>
                <w:bottom w:val="none" w:sz="0" w:space="0" w:color="auto"/>
                <w:right w:val="none" w:sz="0" w:space="0" w:color="auto"/>
                <w:between w:val="none" w:sz="0" w:space="0" w:color="auto"/>
                <w:bar w:val="none" w:sz="0" w:color="auto"/>
              </w:pBdr>
              <w:suppressAutoHyphens/>
              <w:ind w:right="57"/>
              <w:rPr>
                <w:rFonts w:eastAsia="Times New Roman"/>
                <w:noProof/>
                <w:sz w:val="22"/>
                <w:szCs w:val="22"/>
                <w:lang w:val="lt-LT"/>
              </w:rPr>
            </w:pPr>
            <w:r w:rsidRPr="0016414F">
              <w:rPr>
                <w:rFonts w:eastAsia="Times New Roman"/>
                <w:noProof/>
                <w:sz w:val="22"/>
                <w:szCs w:val="22"/>
                <w:lang w:val="lt-LT"/>
              </w:rPr>
              <w:t>3. Galimybė užprogramuoti slėgio parametrą;</w:t>
            </w:r>
          </w:p>
          <w:p w14:paraId="725AAAFF" w14:textId="77777777" w:rsidR="00C02E6F" w:rsidRPr="0016414F" w:rsidRDefault="00C02E6F" w:rsidP="0096511E">
            <w:pPr>
              <w:pStyle w:val="NoSpacing"/>
              <w:pBdr>
                <w:top w:val="none" w:sz="0" w:space="0" w:color="auto"/>
                <w:left w:val="none" w:sz="0" w:space="0" w:color="auto"/>
                <w:bottom w:val="none" w:sz="0" w:space="0" w:color="auto"/>
                <w:right w:val="none" w:sz="0" w:space="0" w:color="auto"/>
                <w:between w:val="none" w:sz="0" w:space="0" w:color="auto"/>
                <w:bar w:val="none" w:sz="0" w:color="auto"/>
              </w:pBdr>
              <w:suppressAutoHyphens/>
              <w:ind w:right="57"/>
              <w:rPr>
                <w:rFonts w:eastAsia="Times New Roman"/>
                <w:noProof/>
                <w:sz w:val="22"/>
                <w:szCs w:val="22"/>
                <w:lang w:val="lt-LT"/>
              </w:rPr>
            </w:pPr>
            <w:r w:rsidRPr="0016414F">
              <w:rPr>
                <w:rFonts w:eastAsia="Times New Roman"/>
                <w:noProof/>
                <w:sz w:val="22"/>
                <w:szCs w:val="22"/>
                <w:lang w:val="lt-LT"/>
              </w:rPr>
              <w:t>4. Esamų ir siekiamų dujų padavimo greičio ir slėgio verčių vaizdavimas;</w:t>
            </w:r>
          </w:p>
          <w:p w14:paraId="1B5EFA57" w14:textId="77777777" w:rsidR="00C02E6F" w:rsidRPr="0016414F" w:rsidRDefault="00C02E6F" w:rsidP="0096511E">
            <w:pPr>
              <w:pStyle w:val="NoSpacing"/>
              <w:pBdr>
                <w:top w:val="none" w:sz="0" w:space="0" w:color="auto"/>
                <w:left w:val="none" w:sz="0" w:space="0" w:color="auto"/>
                <w:bottom w:val="none" w:sz="0" w:space="0" w:color="auto"/>
                <w:right w:val="none" w:sz="0" w:space="0" w:color="auto"/>
                <w:between w:val="none" w:sz="0" w:space="0" w:color="auto"/>
                <w:bar w:val="none" w:sz="0" w:color="auto"/>
              </w:pBdr>
              <w:suppressAutoHyphens/>
              <w:ind w:right="57"/>
              <w:rPr>
                <w:rFonts w:eastAsia="Times New Roman"/>
                <w:noProof/>
                <w:sz w:val="22"/>
                <w:szCs w:val="22"/>
                <w:lang w:val="lt-LT"/>
              </w:rPr>
            </w:pPr>
            <w:r w:rsidRPr="0016414F">
              <w:rPr>
                <w:rFonts w:eastAsia="Times New Roman"/>
                <w:noProof/>
                <w:sz w:val="22"/>
                <w:szCs w:val="22"/>
                <w:lang w:val="lt-LT"/>
              </w:rPr>
              <w:t>5. Bendro sunaudoto dujų kiekio vaizdavimas;</w:t>
            </w:r>
          </w:p>
          <w:p w14:paraId="25B69F45" w14:textId="77777777" w:rsidR="00C02E6F" w:rsidRPr="0016414F" w:rsidRDefault="00C02E6F" w:rsidP="0096511E">
            <w:pPr>
              <w:pStyle w:val="NoSpacing"/>
              <w:pBdr>
                <w:top w:val="none" w:sz="0" w:space="0" w:color="auto"/>
                <w:left w:val="none" w:sz="0" w:space="0" w:color="auto"/>
                <w:bottom w:val="none" w:sz="0" w:space="0" w:color="auto"/>
                <w:right w:val="none" w:sz="0" w:space="0" w:color="auto"/>
                <w:between w:val="none" w:sz="0" w:space="0" w:color="auto"/>
                <w:bar w:val="none" w:sz="0" w:color="auto"/>
              </w:pBdr>
              <w:suppressAutoHyphens/>
              <w:ind w:right="57"/>
              <w:rPr>
                <w:rFonts w:eastAsia="Times New Roman"/>
                <w:noProof/>
                <w:sz w:val="22"/>
                <w:szCs w:val="22"/>
                <w:lang w:val="lt-LT"/>
              </w:rPr>
            </w:pPr>
            <w:r w:rsidRPr="0016414F">
              <w:rPr>
                <w:rFonts w:eastAsia="Times New Roman"/>
                <w:noProof/>
                <w:sz w:val="22"/>
                <w:szCs w:val="22"/>
                <w:lang w:val="lt-LT"/>
              </w:rPr>
              <w:t>6. Su integruotu arba atskiru moduliu dujų pašildymui;</w:t>
            </w:r>
          </w:p>
          <w:p w14:paraId="6A08CE5D" w14:textId="77777777" w:rsidR="00C02E6F" w:rsidRPr="0016414F" w:rsidRDefault="00C02E6F" w:rsidP="0096511E">
            <w:pPr>
              <w:pStyle w:val="NoSpacing"/>
              <w:pBdr>
                <w:top w:val="none" w:sz="0" w:space="0" w:color="auto"/>
                <w:left w:val="none" w:sz="0" w:space="0" w:color="auto"/>
                <w:bottom w:val="none" w:sz="0" w:space="0" w:color="auto"/>
                <w:right w:val="none" w:sz="0" w:space="0" w:color="auto"/>
                <w:between w:val="none" w:sz="0" w:space="0" w:color="auto"/>
                <w:bar w:val="none" w:sz="0" w:color="auto"/>
              </w:pBdr>
              <w:suppressAutoHyphens/>
              <w:ind w:right="57"/>
              <w:rPr>
                <w:rFonts w:eastAsia="Times New Roman"/>
                <w:noProof/>
                <w:sz w:val="22"/>
                <w:szCs w:val="22"/>
                <w:lang w:val="lt-LT"/>
              </w:rPr>
            </w:pPr>
            <w:r w:rsidRPr="0016414F">
              <w:rPr>
                <w:rFonts w:eastAsia="Times New Roman"/>
                <w:noProof/>
                <w:sz w:val="22"/>
                <w:szCs w:val="22"/>
                <w:lang w:val="lt-LT"/>
              </w:rPr>
              <w:t>7. Nuolatinis slėgio monitoringas;</w:t>
            </w:r>
          </w:p>
          <w:p w14:paraId="6EE1BDBE" w14:textId="77777777" w:rsidR="00C02E6F" w:rsidRPr="0016414F" w:rsidRDefault="00C02E6F" w:rsidP="0096511E">
            <w:pPr>
              <w:pStyle w:val="NoSpacing"/>
              <w:pBdr>
                <w:top w:val="none" w:sz="0" w:space="0" w:color="auto"/>
                <w:left w:val="none" w:sz="0" w:space="0" w:color="auto"/>
                <w:bottom w:val="none" w:sz="0" w:space="0" w:color="auto"/>
                <w:right w:val="none" w:sz="0" w:space="0" w:color="auto"/>
                <w:between w:val="none" w:sz="0" w:space="0" w:color="auto"/>
                <w:bar w:val="none" w:sz="0" w:color="auto"/>
              </w:pBdr>
              <w:suppressAutoHyphens/>
              <w:ind w:right="57"/>
              <w:rPr>
                <w:rFonts w:eastAsia="Times New Roman"/>
                <w:noProof/>
                <w:sz w:val="22"/>
                <w:szCs w:val="22"/>
                <w:lang w:val="lt-LT"/>
              </w:rPr>
            </w:pPr>
            <w:r w:rsidRPr="0016414F">
              <w:rPr>
                <w:rFonts w:eastAsia="Times New Roman"/>
                <w:noProof/>
                <w:sz w:val="22"/>
                <w:szCs w:val="22"/>
                <w:lang w:val="lt-LT"/>
              </w:rPr>
              <w:t>8. Komplekte:</w:t>
            </w:r>
          </w:p>
          <w:p w14:paraId="65391ACE" w14:textId="77777777" w:rsidR="00C02E6F" w:rsidRPr="0016414F" w:rsidRDefault="00C02E6F" w:rsidP="0096511E">
            <w:pPr>
              <w:pStyle w:val="NoSpacing"/>
              <w:pBdr>
                <w:top w:val="none" w:sz="0" w:space="0" w:color="auto"/>
                <w:left w:val="none" w:sz="0" w:space="0" w:color="auto"/>
                <w:bottom w:val="none" w:sz="0" w:space="0" w:color="auto"/>
                <w:right w:val="none" w:sz="0" w:space="0" w:color="auto"/>
                <w:between w:val="none" w:sz="0" w:space="0" w:color="auto"/>
                <w:bar w:val="none" w:sz="0" w:color="auto"/>
              </w:pBdr>
              <w:suppressAutoHyphens/>
              <w:ind w:right="57"/>
              <w:rPr>
                <w:rFonts w:eastAsia="Times New Roman"/>
                <w:noProof/>
                <w:sz w:val="22"/>
                <w:szCs w:val="22"/>
                <w:lang w:val="lt-LT"/>
              </w:rPr>
            </w:pPr>
            <w:r w:rsidRPr="0016414F">
              <w:rPr>
                <w:rFonts w:eastAsia="Times New Roman"/>
                <w:noProof/>
                <w:sz w:val="22"/>
                <w:szCs w:val="22"/>
                <w:lang w:val="lt-LT"/>
              </w:rPr>
              <w:t xml:space="preserve">8.1. </w:t>
            </w:r>
            <w:r w:rsidRPr="0016414F">
              <w:rPr>
                <w:noProof/>
                <w:snapToGrid w:val="0"/>
                <w:color w:val="000000" w:themeColor="text1"/>
                <w:sz w:val="22"/>
                <w:szCs w:val="22"/>
              </w:rPr>
              <w:t>Sterilizuojami žarnelių rinkiniai insufliacijai - 2 vnt.;</w:t>
            </w:r>
          </w:p>
          <w:p w14:paraId="5AC6498B" w14:textId="77777777" w:rsidR="00C02E6F" w:rsidRPr="0016414F" w:rsidRDefault="00C02E6F" w:rsidP="0096511E">
            <w:pPr>
              <w:pStyle w:val="ColorfulList-Accent11"/>
              <w:ind w:left="0"/>
              <w:rPr>
                <w:noProof/>
                <w:snapToGrid w:val="0"/>
                <w:color w:val="000000" w:themeColor="text1"/>
                <w:sz w:val="22"/>
                <w:szCs w:val="22"/>
              </w:rPr>
            </w:pPr>
            <w:r w:rsidRPr="0016414F">
              <w:rPr>
                <w:noProof/>
                <w:sz w:val="22"/>
                <w:szCs w:val="22"/>
              </w:rPr>
              <w:t>8.2.</w:t>
            </w:r>
            <w:r w:rsidRPr="0016414F">
              <w:rPr>
                <w:noProof/>
                <w:snapToGrid w:val="0"/>
                <w:color w:val="000000" w:themeColor="text1"/>
                <w:sz w:val="22"/>
                <w:szCs w:val="22"/>
              </w:rPr>
              <w:t xml:space="preserve"> Žarna, insufliatoriaus pajungimui į ligoninės dujų tiekimo sistemą, sukomplektuota su jungtimi, atitinkančia LSMU ligoninėje Kauno klinikose naudojamus CO</w:t>
            </w:r>
            <w:r w:rsidRPr="0016414F">
              <w:rPr>
                <w:noProof/>
                <w:snapToGrid w:val="0"/>
                <w:color w:val="000000" w:themeColor="text1"/>
                <w:sz w:val="22"/>
                <w:szCs w:val="22"/>
                <w:vertAlign w:val="subscript"/>
              </w:rPr>
              <w:t>2</w:t>
            </w:r>
            <w:r w:rsidRPr="0016414F">
              <w:rPr>
                <w:noProof/>
                <w:snapToGrid w:val="0"/>
                <w:color w:val="000000" w:themeColor="text1"/>
                <w:sz w:val="22"/>
                <w:szCs w:val="22"/>
              </w:rPr>
              <w:t xml:space="preserve"> dujų tiekimo sistemos lizdus – 1 vnt;</w:t>
            </w:r>
          </w:p>
          <w:p w14:paraId="04004B3E" w14:textId="77777777" w:rsidR="00C02E6F" w:rsidRPr="0016414F" w:rsidRDefault="00C02E6F" w:rsidP="0096511E">
            <w:pPr>
              <w:pStyle w:val="NoSpacing"/>
              <w:pBdr>
                <w:top w:val="none" w:sz="0" w:space="0" w:color="auto"/>
                <w:left w:val="none" w:sz="0" w:space="0" w:color="auto"/>
                <w:bottom w:val="none" w:sz="0" w:space="0" w:color="auto"/>
                <w:right w:val="none" w:sz="0" w:space="0" w:color="auto"/>
                <w:between w:val="none" w:sz="0" w:space="0" w:color="auto"/>
                <w:bar w:val="none" w:sz="0" w:color="auto"/>
              </w:pBdr>
              <w:suppressAutoHyphens/>
              <w:ind w:right="57"/>
              <w:rPr>
                <w:rFonts w:eastAsia="Times New Roman"/>
                <w:noProof/>
                <w:sz w:val="22"/>
                <w:szCs w:val="22"/>
                <w:lang w:val="lt-LT"/>
              </w:rPr>
            </w:pPr>
            <w:r w:rsidRPr="0016414F">
              <w:rPr>
                <w:rFonts w:eastAsia="Times New Roman"/>
                <w:noProof/>
                <w:sz w:val="22"/>
                <w:szCs w:val="22"/>
                <w:lang w:val="lt-LT"/>
              </w:rPr>
              <w:lastRenderedPageBreak/>
              <w:t>8.3. CO</w:t>
            </w:r>
            <w:r w:rsidRPr="0016414F">
              <w:rPr>
                <w:rFonts w:eastAsia="Times New Roman"/>
                <w:noProof/>
                <w:sz w:val="22"/>
                <w:szCs w:val="22"/>
                <w:vertAlign w:val="subscript"/>
                <w:lang w:val="lt-LT"/>
              </w:rPr>
              <w:t xml:space="preserve">2 </w:t>
            </w:r>
            <w:r w:rsidRPr="0016414F">
              <w:rPr>
                <w:rFonts w:eastAsia="Times New Roman"/>
                <w:noProof/>
                <w:sz w:val="22"/>
                <w:szCs w:val="22"/>
                <w:lang w:val="lt-LT"/>
              </w:rPr>
              <w:t>dujų filtrai – 25 vnt.</w:t>
            </w:r>
          </w:p>
        </w:tc>
        <w:tc>
          <w:tcPr>
            <w:tcW w:w="2693" w:type="dxa"/>
            <w:tcBorders>
              <w:top w:val="single" w:sz="4" w:space="0" w:color="auto"/>
              <w:left w:val="single" w:sz="4" w:space="0" w:color="auto"/>
              <w:bottom w:val="single" w:sz="4" w:space="0" w:color="auto"/>
              <w:right w:val="single" w:sz="4" w:space="0" w:color="auto"/>
            </w:tcBorders>
          </w:tcPr>
          <w:p w14:paraId="1A5332A9" w14:textId="77777777" w:rsidR="00C02E6F" w:rsidRPr="0016414F" w:rsidRDefault="00C02E6F" w:rsidP="0096511E">
            <w:pPr>
              <w:spacing w:after="0" w:line="240" w:lineRule="auto"/>
              <w:rPr>
                <w:rFonts w:ascii="Times New Roman" w:hAnsi="Times New Roman" w:cs="Times New Roman"/>
                <w:bCs/>
              </w:rPr>
            </w:pPr>
          </w:p>
        </w:tc>
      </w:tr>
      <w:tr w:rsidR="00C02E6F" w:rsidRPr="0016414F" w14:paraId="420054FD" w14:textId="77777777" w:rsidTr="009B1BD1">
        <w:trPr>
          <w:trHeight w:val="1830"/>
        </w:trPr>
        <w:tc>
          <w:tcPr>
            <w:tcW w:w="851" w:type="dxa"/>
            <w:tcBorders>
              <w:top w:val="single" w:sz="4" w:space="0" w:color="auto"/>
              <w:left w:val="single" w:sz="4" w:space="0" w:color="auto"/>
              <w:bottom w:val="single" w:sz="4" w:space="0" w:color="auto"/>
              <w:right w:val="single" w:sz="4" w:space="0" w:color="auto"/>
            </w:tcBorders>
          </w:tcPr>
          <w:p w14:paraId="06435CF7" w14:textId="77777777" w:rsidR="00C02E6F" w:rsidRPr="0016414F" w:rsidRDefault="00C02E6F" w:rsidP="0096511E">
            <w:pPr>
              <w:spacing w:after="0" w:line="240" w:lineRule="auto"/>
              <w:jc w:val="center"/>
              <w:rPr>
                <w:rFonts w:ascii="Times New Roman" w:hAnsi="Times New Roman" w:cs="Times New Roman"/>
                <w:bCs/>
              </w:rPr>
            </w:pPr>
            <w:r w:rsidRPr="0016414F">
              <w:rPr>
                <w:rFonts w:ascii="Times New Roman" w:hAnsi="Times New Roman" w:cs="Times New Roman"/>
                <w:bCs/>
              </w:rPr>
              <w:t>1.6.</w:t>
            </w:r>
          </w:p>
        </w:tc>
        <w:tc>
          <w:tcPr>
            <w:tcW w:w="2690" w:type="dxa"/>
            <w:tcBorders>
              <w:top w:val="single" w:sz="4" w:space="0" w:color="auto"/>
              <w:left w:val="single" w:sz="4" w:space="0" w:color="auto"/>
              <w:bottom w:val="single" w:sz="4" w:space="0" w:color="auto"/>
              <w:right w:val="single" w:sz="4" w:space="0" w:color="auto"/>
            </w:tcBorders>
          </w:tcPr>
          <w:p w14:paraId="6152309E" w14:textId="77777777" w:rsidR="00C02E6F" w:rsidRPr="0016414F" w:rsidRDefault="00C02E6F" w:rsidP="0096511E">
            <w:pPr>
              <w:widowControl w:val="0"/>
              <w:spacing w:after="0" w:line="240" w:lineRule="auto"/>
              <w:rPr>
                <w:rFonts w:ascii="Times New Roman" w:hAnsi="Times New Roman" w:cs="Times New Roman"/>
                <w:color w:val="000000" w:themeColor="text1"/>
              </w:rPr>
            </w:pPr>
            <w:r w:rsidRPr="0016414F">
              <w:rPr>
                <w:rFonts w:ascii="Times New Roman" w:hAnsi="Times New Roman" w:cs="Times New Roman"/>
                <w:color w:val="000000" w:themeColor="text1"/>
              </w:rPr>
              <w:t>Plovimo įrenginio komplektas</w:t>
            </w:r>
          </w:p>
        </w:tc>
        <w:tc>
          <w:tcPr>
            <w:tcW w:w="870" w:type="dxa"/>
            <w:tcBorders>
              <w:top w:val="single" w:sz="4" w:space="0" w:color="auto"/>
              <w:left w:val="single" w:sz="4" w:space="0" w:color="auto"/>
              <w:bottom w:val="single" w:sz="4" w:space="0" w:color="auto"/>
              <w:right w:val="single" w:sz="4" w:space="0" w:color="auto"/>
            </w:tcBorders>
          </w:tcPr>
          <w:p w14:paraId="292002C7" w14:textId="77777777" w:rsidR="00C02E6F" w:rsidRPr="0016414F" w:rsidRDefault="00C02E6F" w:rsidP="0096511E">
            <w:pPr>
              <w:pStyle w:val="ColorfulList-Accent11"/>
              <w:ind w:left="0"/>
              <w:jc w:val="center"/>
              <w:rPr>
                <w:sz w:val="22"/>
                <w:szCs w:val="22"/>
              </w:rPr>
            </w:pPr>
            <w:r w:rsidRPr="0016414F">
              <w:rPr>
                <w:sz w:val="22"/>
                <w:szCs w:val="22"/>
              </w:rPr>
              <w:t>1</w:t>
            </w:r>
          </w:p>
        </w:tc>
        <w:tc>
          <w:tcPr>
            <w:tcW w:w="3528" w:type="dxa"/>
            <w:tcBorders>
              <w:top w:val="single" w:sz="4" w:space="0" w:color="auto"/>
              <w:left w:val="single" w:sz="4" w:space="0" w:color="auto"/>
              <w:bottom w:val="single" w:sz="4" w:space="0" w:color="auto"/>
              <w:right w:val="single" w:sz="4" w:space="0" w:color="auto"/>
            </w:tcBorders>
          </w:tcPr>
          <w:p w14:paraId="4C175CEA" w14:textId="77777777" w:rsidR="00C02E6F" w:rsidRPr="0016414F" w:rsidRDefault="00C02E6F" w:rsidP="0096511E">
            <w:pPr>
              <w:pStyle w:val="ColorfulList-Accent11"/>
              <w:ind w:left="0"/>
              <w:rPr>
                <w:noProof/>
                <w:sz w:val="22"/>
                <w:szCs w:val="22"/>
              </w:rPr>
            </w:pPr>
            <w:r w:rsidRPr="0016414F">
              <w:rPr>
                <w:noProof/>
                <w:sz w:val="22"/>
                <w:szCs w:val="22"/>
              </w:rPr>
              <w:t>1. Ratukinio tipo, skirtas laparoskopijai;</w:t>
            </w:r>
          </w:p>
          <w:p w14:paraId="375467EE" w14:textId="77777777" w:rsidR="00C02E6F" w:rsidRPr="0016414F" w:rsidRDefault="00C02E6F" w:rsidP="0096511E">
            <w:pPr>
              <w:spacing w:after="0" w:line="240" w:lineRule="auto"/>
              <w:ind w:right="-77"/>
              <w:contextualSpacing/>
              <w:rPr>
                <w:rFonts w:ascii="Times New Roman" w:hAnsi="Times New Roman" w:cs="Times New Roman"/>
                <w:snapToGrid w:val="0"/>
              </w:rPr>
            </w:pPr>
            <w:r w:rsidRPr="0016414F">
              <w:rPr>
                <w:rFonts w:ascii="Times New Roman" w:hAnsi="Times New Roman" w:cs="Times New Roman"/>
                <w:snapToGrid w:val="0"/>
              </w:rPr>
              <w:t>2. Galimybė dirbti su vienkartiniais bei daugkartiniais žarnelių rinkiniais;</w:t>
            </w:r>
          </w:p>
          <w:p w14:paraId="3C23F705" w14:textId="77777777" w:rsidR="00C02E6F" w:rsidRPr="0016414F" w:rsidRDefault="00C02E6F" w:rsidP="0096511E">
            <w:pPr>
              <w:pStyle w:val="ColorfulList-Accent11"/>
              <w:ind w:left="0"/>
              <w:rPr>
                <w:noProof/>
                <w:sz w:val="22"/>
                <w:szCs w:val="22"/>
              </w:rPr>
            </w:pPr>
            <w:r w:rsidRPr="0016414F">
              <w:rPr>
                <w:noProof/>
                <w:sz w:val="22"/>
                <w:szCs w:val="22"/>
              </w:rPr>
              <w:t>3. Komplekte:</w:t>
            </w:r>
          </w:p>
          <w:p w14:paraId="4AC84153" w14:textId="77777777" w:rsidR="00C02E6F" w:rsidRPr="0016414F" w:rsidRDefault="00C02E6F" w:rsidP="0096511E">
            <w:pPr>
              <w:pStyle w:val="ColorfulList-Accent11"/>
              <w:ind w:left="0"/>
              <w:rPr>
                <w:noProof/>
                <w:sz w:val="22"/>
                <w:szCs w:val="22"/>
              </w:rPr>
            </w:pPr>
            <w:r w:rsidRPr="0016414F">
              <w:rPr>
                <w:noProof/>
                <w:sz w:val="22"/>
                <w:szCs w:val="22"/>
              </w:rPr>
              <w:t xml:space="preserve">3.1. Daugkartinių žarnelių rinkinys irigacijai ≥ 2 vnt. </w:t>
            </w:r>
          </w:p>
        </w:tc>
        <w:tc>
          <w:tcPr>
            <w:tcW w:w="2693" w:type="dxa"/>
            <w:tcBorders>
              <w:top w:val="single" w:sz="4" w:space="0" w:color="auto"/>
              <w:left w:val="single" w:sz="4" w:space="0" w:color="auto"/>
              <w:bottom w:val="single" w:sz="4" w:space="0" w:color="auto"/>
              <w:right w:val="single" w:sz="4" w:space="0" w:color="auto"/>
            </w:tcBorders>
          </w:tcPr>
          <w:p w14:paraId="7F7EE411" w14:textId="77777777" w:rsidR="00C02E6F" w:rsidRPr="0016414F" w:rsidRDefault="00C02E6F" w:rsidP="0096511E">
            <w:pPr>
              <w:spacing w:after="0" w:line="240" w:lineRule="auto"/>
              <w:rPr>
                <w:rFonts w:ascii="Times New Roman" w:hAnsi="Times New Roman" w:cs="Times New Roman"/>
                <w:bCs/>
              </w:rPr>
            </w:pPr>
          </w:p>
        </w:tc>
      </w:tr>
      <w:tr w:rsidR="00C02E6F" w:rsidRPr="0016414F" w14:paraId="37727E59" w14:textId="77777777" w:rsidTr="009B1BD1">
        <w:trPr>
          <w:trHeight w:val="5951"/>
        </w:trPr>
        <w:tc>
          <w:tcPr>
            <w:tcW w:w="851" w:type="dxa"/>
            <w:tcBorders>
              <w:top w:val="single" w:sz="4" w:space="0" w:color="auto"/>
              <w:left w:val="single" w:sz="4" w:space="0" w:color="auto"/>
              <w:bottom w:val="single" w:sz="4" w:space="0" w:color="auto"/>
              <w:right w:val="single" w:sz="4" w:space="0" w:color="auto"/>
            </w:tcBorders>
          </w:tcPr>
          <w:p w14:paraId="21C94EA5" w14:textId="77777777" w:rsidR="00C02E6F" w:rsidRPr="0016414F" w:rsidRDefault="00C02E6F" w:rsidP="0096511E">
            <w:pPr>
              <w:spacing w:after="0" w:line="240" w:lineRule="auto"/>
              <w:jc w:val="center"/>
              <w:rPr>
                <w:rFonts w:ascii="Times New Roman" w:hAnsi="Times New Roman" w:cs="Times New Roman"/>
                <w:bCs/>
              </w:rPr>
            </w:pPr>
            <w:r w:rsidRPr="0016414F">
              <w:rPr>
                <w:rFonts w:ascii="Times New Roman" w:hAnsi="Times New Roman" w:cs="Times New Roman"/>
                <w:bCs/>
              </w:rPr>
              <w:t>1.7.</w:t>
            </w:r>
          </w:p>
        </w:tc>
        <w:tc>
          <w:tcPr>
            <w:tcW w:w="2690" w:type="dxa"/>
            <w:tcBorders>
              <w:top w:val="single" w:sz="4" w:space="0" w:color="auto"/>
              <w:left w:val="single" w:sz="4" w:space="0" w:color="auto"/>
              <w:bottom w:val="single" w:sz="4" w:space="0" w:color="auto"/>
              <w:right w:val="single" w:sz="4" w:space="0" w:color="auto"/>
            </w:tcBorders>
          </w:tcPr>
          <w:p w14:paraId="42DAD686" w14:textId="77777777" w:rsidR="00C02E6F" w:rsidRPr="0016414F" w:rsidRDefault="00C02E6F" w:rsidP="0096511E">
            <w:pPr>
              <w:widowControl w:val="0"/>
              <w:spacing w:after="0" w:line="240" w:lineRule="auto"/>
              <w:rPr>
                <w:rFonts w:ascii="Times New Roman" w:hAnsi="Times New Roman" w:cs="Times New Roman"/>
                <w:color w:val="000000" w:themeColor="text1"/>
              </w:rPr>
            </w:pPr>
            <w:r w:rsidRPr="0016414F">
              <w:rPr>
                <w:rFonts w:ascii="Times New Roman" w:hAnsi="Times New Roman" w:cs="Times New Roman"/>
                <w:color w:val="000000" w:themeColor="text1"/>
              </w:rPr>
              <w:t>Elektrochirurgijos įrenginys</w:t>
            </w:r>
          </w:p>
        </w:tc>
        <w:tc>
          <w:tcPr>
            <w:tcW w:w="870" w:type="dxa"/>
            <w:tcBorders>
              <w:top w:val="single" w:sz="4" w:space="0" w:color="auto"/>
              <w:left w:val="single" w:sz="4" w:space="0" w:color="auto"/>
              <w:bottom w:val="single" w:sz="4" w:space="0" w:color="auto"/>
              <w:right w:val="single" w:sz="4" w:space="0" w:color="auto"/>
            </w:tcBorders>
          </w:tcPr>
          <w:p w14:paraId="6064B090" w14:textId="77777777" w:rsidR="00C02E6F" w:rsidRPr="0016414F" w:rsidRDefault="00C02E6F" w:rsidP="0096511E">
            <w:pPr>
              <w:pStyle w:val="ColorfulList-Accent11"/>
              <w:ind w:left="0"/>
              <w:jc w:val="center"/>
              <w:rPr>
                <w:sz w:val="22"/>
                <w:szCs w:val="22"/>
              </w:rPr>
            </w:pPr>
            <w:r w:rsidRPr="0016414F">
              <w:rPr>
                <w:sz w:val="22"/>
                <w:szCs w:val="22"/>
              </w:rPr>
              <w:t>1</w:t>
            </w:r>
          </w:p>
        </w:tc>
        <w:tc>
          <w:tcPr>
            <w:tcW w:w="3528" w:type="dxa"/>
            <w:tcBorders>
              <w:top w:val="single" w:sz="4" w:space="0" w:color="auto"/>
              <w:left w:val="single" w:sz="4" w:space="0" w:color="auto"/>
              <w:bottom w:val="single" w:sz="4" w:space="0" w:color="auto"/>
              <w:right w:val="single" w:sz="4" w:space="0" w:color="auto"/>
            </w:tcBorders>
          </w:tcPr>
          <w:p w14:paraId="11D67502" w14:textId="77777777" w:rsidR="00C02E6F" w:rsidRPr="0016414F" w:rsidRDefault="00C02E6F" w:rsidP="0096511E">
            <w:pPr>
              <w:pStyle w:val="ColorfulList-Accent11"/>
              <w:ind w:left="0"/>
              <w:rPr>
                <w:noProof/>
                <w:sz w:val="22"/>
                <w:szCs w:val="22"/>
              </w:rPr>
            </w:pPr>
            <w:r w:rsidRPr="0016414F">
              <w:rPr>
                <w:noProof/>
                <w:sz w:val="22"/>
                <w:szCs w:val="22"/>
              </w:rPr>
              <w:t>1. Skirtas endoskopinėms ir atviroms operacijoms;</w:t>
            </w:r>
          </w:p>
          <w:p w14:paraId="6B538865" w14:textId="77777777" w:rsidR="00C02E6F" w:rsidRPr="0016414F" w:rsidRDefault="00C02E6F" w:rsidP="0096511E">
            <w:pPr>
              <w:pStyle w:val="ColorfulList-Accent11"/>
              <w:ind w:left="0"/>
              <w:rPr>
                <w:noProof/>
                <w:sz w:val="22"/>
                <w:szCs w:val="22"/>
              </w:rPr>
            </w:pPr>
            <w:r w:rsidRPr="0016414F">
              <w:rPr>
                <w:noProof/>
                <w:sz w:val="22"/>
                <w:szCs w:val="22"/>
              </w:rPr>
              <w:t>2. Lietimui jautrus valdymo ekranas;</w:t>
            </w:r>
          </w:p>
          <w:p w14:paraId="7EA46D25" w14:textId="77777777" w:rsidR="00C02E6F" w:rsidRPr="0016414F" w:rsidRDefault="00C02E6F" w:rsidP="0096511E">
            <w:pPr>
              <w:pStyle w:val="ColorfulList-Accent11"/>
              <w:ind w:left="0"/>
              <w:rPr>
                <w:noProof/>
                <w:sz w:val="22"/>
                <w:szCs w:val="22"/>
              </w:rPr>
            </w:pPr>
            <w:r w:rsidRPr="0016414F">
              <w:rPr>
                <w:noProof/>
                <w:sz w:val="22"/>
                <w:szCs w:val="22"/>
              </w:rPr>
              <w:t>3. Galimybė sukurti ir išsaugoti individualias procedūras ir jų parametrus;</w:t>
            </w:r>
          </w:p>
          <w:p w14:paraId="04FC185C" w14:textId="77777777" w:rsidR="00C02E6F" w:rsidRPr="0016414F" w:rsidRDefault="00C02E6F" w:rsidP="0096511E">
            <w:pPr>
              <w:pStyle w:val="ColorfulList-Accent11"/>
              <w:ind w:left="0"/>
              <w:rPr>
                <w:noProof/>
                <w:sz w:val="22"/>
                <w:szCs w:val="22"/>
              </w:rPr>
            </w:pPr>
            <w:r w:rsidRPr="0016414F">
              <w:rPr>
                <w:noProof/>
                <w:sz w:val="22"/>
                <w:szCs w:val="22"/>
              </w:rPr>
              <w:t>4. Ne mažiau 35 įrenginyje išsaugomų, gamyklinių ir individualių programų arba galimybė sukurti ir išsaugoti individualias darbines programas;</w:t>
            </w:r>
          </w:p>
          <w:p w14:paraId="153D9D1B" w14:textId="77777777" w:rsidR="003D50CF" w:rsidRDefault="00C02E6F" w:rsidP="0096511E">
            <w:pPr>
              <w:spacing w:after="0" w:line="240" w:lineRule="auto"/>
              <w:rPr>
                <w:rFonts w:ascii="Times New Roman" w:hAnsi="Times New Roman" w:cs="Times New Roman"/>
              </w:rPr>
            </w:pPr>
            <w:r w:rsidRPr="0016414F">
              <w:rPr>
                <w:rFonts w:ascii="Times New Roman" w:hAnsi="Times New Roman" w:cs="Times New Roman"/>
              </w:rPr>
              <w:t xml:space="preserve">5. Ne mažiau kaip 5 monopolinio pjovimo režimai, maksimali galia </w:t>
            </w:r>
          </w:p>
          <w:p w14:paraId="563F34E6" w14:textId="111CB44D" w:rsidR="00C02E6F" w:rsidRPr="0016414F" w:rsidRDefault="00C02E6F" w:rsidP="0096511E">
            <w:pPr>
              <w:spacing w:after="0" w:line="240" w:lineRule="auto"/>
              <w:rPr>
                <w:rFonts w:ascii="Times New Roman" w:hAnsi="Times New Roman" w:cs="Times New Roman"/>
              </w:rPr>
            </w:pPr>
            <w:r w:rsidRPr="0016414F">
              <w:rPr>
                <w:rFonts w:ascii="Times New Roman" w:hAnsi="Times New Roman" w:cs="Times New Roman"/>
              </w:rPr>
              <w:t>≥ 300 W;</w:t>
            </w:r>
          </w:p>
          <w:p w14:paraId="2D1CE376" w14:textId="7720B092" w:rsidR="00C02E6F" w:rsidRPr="0016414F" w:rsidRDefault="00C02E6F" w:rsidP="0096511E">
            <w:pPr>
              <w:spacing w:after="0" w:line="240" w:lineRule="auto"/>
              <w:rPr>
                <w:rFonts w:ascii="Times New Roman" w:hAnsi="Times New Roman" w:cs="Times New Roman"/>
              </w:rPr>
            </w:pPr>
            <w:r w:rsidRPr="0016414F">
              <w:rPr>
                <w:rFonts w:ascii="Times New Roman" w:hAnsi="Times New Roman" w:cs="Times New Roman"/>
              </w:rPr>
              <w:t xml:space="preserve">6. Ne mažiau kaip 4 monopolinės koaguliacijos režimai, maksimali galia ≥ 200 W; </w:t>
            </w:r>
          </w:p>
          <w:p w14:paraId="1DF31296" w14:textId="77777777" w:rsidR="003D50CF" w:rsidRDefault="00C02E6F" w:rsidP="0096511E">
            <w:pPr>
              <w:spacing w:after="0" w:line="240" w:lineRule="auto"/>
              <w:rPr>
                <w:rFonts w:ascii="Times New Roman" w:hAnsi="Times New Roman" w:cs="Times New Roman"/>
              </w:rPr>
            </w:pPr>
            <w:r w:rsidRPr="0016414F">
              <w:rPr>
                <w:rFonts w:ascii="Times New Roman" w:hAnsi="Times New Roman" w:cs="Times New Roman"/>
              </w:rPr>
              <w:t>7</w:t>
            </w:r>
            <w:r w:rsidRPr="001B0CE4">
              <w:rPr>
                <w:rFonts w:ascii="Times New Roman" w:hAnsi="Times New Roman" w:cs="Times New Roman"/>
              </w:rPr>
              <w:t xml:space="preserve">. Ne mažiau kaip 3 bipolinio pjovimo režimai, maksimali galia </w:t>
            </w:r>
          </w:p>
          <w:p w14:paraId="484EF418" w14:textId="3C22CBD9" w:rsidR="00C02E6F" w:rsidRPr="001B0CE4" w:rsidRDefault="00C02E6F" w:rsidP="0096511E">
            <w:pPr>
              <w:spacing w:after="0" w:line="240" w:lineRule="auto"/>
              <w:rPr>
                <w:rFonts w:ascii="Times New Roman" w:hAnsi="Times New Roman" w:cs="Times New Roman"/>
              </w:rPr>
            </w:pPr>
            <w:r w:rsidRPr="001B0CE4">
              <w:rPr>
                <w:rFonts w:ascii="Times New Roman" w:hAnsi="Times New Roman" w:cs="Times New Roman"/>
              </w:rPr>
              <w:t xml:space="preserve">≥ 200 W; </w:t>
            </w:r>
          </w:p>
          <w:p w14:paraId="17F70879" w14:textId="77777777" w:rsidR="00C02E6F" w:rsidRPr="001B0CE4" w:rsidRDefault="00C02E6F" w:rsidP="0096511E">
            <w:pPr>
              <w:spacing w:after="0" w:line="240" w:lineRule="auto"/>
              <w:rPr>
                <w:rFonts w:ascii="Times New Roman" w:hAnsi="Times New Roman" w:cs="Times New Roman"/>
              </w:rPr>
            </w:pPr>
            <w:r w:rsidRPr="001B0CE4">
              <w:rPr>
                <w:rFonts w:ascii="Times New Roman" w:hAnsi="Times New Roman" w:cs="Times New Roman"/>
              </w:rPr>
              <w:t xml:space="preserve">8. Ne mažiau kaip 5 bipolinės koaguliacijos režimai, maksimali galia ≥ 120 W; </w:t>
            </w:r>
          </w:p>
          <w:p w14:paraId="7B0CD5EE" w14:textId="77777777" w:rsidR="00C02E6F" w:rsidRPr="0016414F" w:rsidRDefault="00C02E6F" w:rsidP="0096511E">
            <w:pPr>
              <w:pStyle w:val="ColorfulList-Accent11"/>
              <w:ind w:left="0"/>
              <w:rPr>
                <w:noProof/>
                <w:sz w:val="22"/>
                <w:szCs w:val="22"/>
              </w:rPr>
            </w:pPr>
            <w:r w:rsidRPr="001B0CE4">
              <w:rPr>
                <w:noProof/>
                <w:sz w:val="22"/>
                <w:szCs w:val="22"/>
              </w:rPr>
              <w:t>9. Suderinamas su bipoliariniu rezektoskopu (4 poz.).</w:t>
            </w:r>
          </w:p>
        </w:tc>
        <w:tc>
          <w:tcPr>
            <w:tcW w:w="2693" w:type="dxa"/>
            <w:tcBorders>
              <w:top w:val="single" w:sz="4" w:space="0" w:color="auto"/>
              <w:left w:val="single" w:sz="4" w:space="0" w:color="auto"/>
              <w:bottom w:val="single" w:sz="4" w:space="0" w:color="auto"/>
              <w:right w:val="single" w:sz="4" w:space="0" w:color="auto"/>
            </w:tcBorders>
          </w:tcPr>
          <w:p w14:paraId="367812B5" w14:textId="77777777" w:rsidR="00C02E6F" w:rsidRPr="0016414F" w:rsidRDefault="00C02E6F" w:rsidP="0096511E">
            <w:pPr>
              <w:spacing w:after="0" w:line="240" w:lineRule="auto"/>
              <w:rPr>
                <w:rFonts w:ascii="Times New Roman" w:hAnsi="Times New Roman" w:cs="Times New Roman"/>
                <w:bCs/>
              </w:rPr>
            </w:pPr>
          </w:p>
        </w:tc>
      </w:tr>
      <w:tr w:rsidR="00C02E6F" w:rsidRPr="0016414F" w14:paraId="6A88F151" w14:textId="77777777" w:rsidTr="009B1BD1">
        <w:trPr>
          <w:trHeight w:val="1812"/>
        </w:trPr>
        <w:tc>
          <w:tcPr>
            <w:tcW w:w="851" w:type="dxa"/>
            <w:tcBorders>
              <w:top w:val="single" w:sz="4" w:space="0" w:color="auto"/>
              <w:left w:val="single" w:sz="4" w:space="0" w:color="auto"/>
              <w:bottom w:val="single" w:sz="4" w:space="0" w:color="auto"/>
              <w:right w:val="single" w:sz="4" w:space="0" w:color="auto"/>
            </w:tcBorders>
          </w:tcPr>
          <w:p w14:paraId="3E65F8F2" w14:textId="77777777" w:rsidR="00C02E6F" w:rsidRPr="0016414F" w:rsidRDefault="00C02E6F" w:rsidP="0096511E">
            <w:pPr>
              <w:spacing w:after="0" w:line="240" w:lineRule="auto"/>
              <w:jc w:val="center"/>
              <w:rPr>
                <w:rFonts w:ascii="Times New Roman" w:hAnsi="Times New Roman" w:cs="Times New Roman"/>
                <w:bCs/>
              </w:rPr>
            </w:pPr>
            <w:r w:rsidRPr="0016414F">
              <w:rPr>
                <w:rFonts w:ascii="Times New Roman" w:hAnsi="Times New Roman" w:cs="Times New Roman"/>
                <w:bCs/>
              </w:rPr>
              <w:t>1.7.1.</w:t>
            </w:r>
          </w:p>
        </w:tc>
        <w:tc>
          <w:tcPr>
            <w:tcW w:w="2690" w:type="dxa"/>
            <w:tcBorders>
              <w:top w:val="single" w:sz="4" w:space="0" w:color="auto"/>
              <w:left w:val="single" w:sz="4" w:space="0" w:color="auto"/>
              <w:bottom w:val="single" w:sz="4" w:space="0" w:color="auto"/>
              <w:right w:val="single" w:sz="4" w:space="0" w:color="auto"/>
            </w:tcBorders>
          </w:tcPr>
          <w:p w14:paraId="690C22DE" w14:textId="77777777" w:rsidR="00C02E6F" w:rsidRPr="0016414F" w:rsidRDefault="00C02E6F" w:rsidP="0096511E">
            <w:pPr>
              <w:widowControl w:val="0"/>
              <w:spacing w:after="0" w:line="240" w:lineRule="auto"/>
              <w:rPr>
                <w:rFonts w:ascii="Times New Roman" w:hAnsi="Times New Roman" w:cs="Times New Roman"/>
                <w:color w:val="000000" w:themeColor="text1"/>
              </w:rPr>
            </w:pPr>
            <w:r w:rsidRPr="0016414F">
              <w:rPr>
                <w:rFonts w:ascii="Times New Roman" w:hAnsi="Times New Roman" w:cs="Times New Roman"/>
                <w:color w:val="000000" w:themeColor="text1"/>
              </w:rPr>
              <w:t>Priedai prie elektrochirurgijos įrenginio</w:t>
            </w:r>
          </w:p>
        </w:tc>
        <w:tc>
          <w:tcPr>
            <w:tcW w:w="870" w:type="dxa"/>
            <w:tcBorders>
              <w:top w:val="single" w:sz="4" w:space="0" w:color="auto"/>
              <w:left w:val="single" w:sz="4" w:space="0" w:color="auto"/>
              <w:bottom w:val="single" w:sz="4" w:space="0" w:color="auto"/>
              <w:right w:val="single" w:sz="4" w:space="0" w:color="auto"/>
            </w:tcBorders>
          </w:tcPr>
          <w:p w14:paraId="11A29F61" w14:textId="77777777" w:rsidR="00C02E6F" w:rsidRPr="0016414F" w:rsidRDefault="00C02E6F" w:rsidP="0096511E">
            <w:pPr>
              <w:pStyle w:val="ColorfulList-Accent11"/>
              <w:ind w:left="0"/>
              <w:jc w:val="center"/>
              <w:rPr>
                <w:noProof/>
                <w:sz w:val="22"/>
                <w:szCs w:val="22"/>
              </w:rPr>
            </w:pPr>
            <w:r w:rsidRPr="0016414F">
              <w:rPr>
                <w:noProof/>
                <w:sz w:val="22"/>
                <w:szCs w:val="22"/>
              </w:rPr>
              <w:t>-</w:t>
            </w:r>
          </w:p>
        </w:tc>
        <w:tc>
          <w:tcPr>
            <w:tcW w:w="3528" w:type="dxa"/>
            <w:tcBorders>
              <w:top w:val="single" w:sz="4" w:space="0" w:color="auto"/>
              <w:left w:val="single" w:sz="4" w:space="0" w:color="auto"/>
              <w:bottom w:val="single" w:sz="4" w:space="0" w:color="auto"/>
              <w:right w:val="single" w:sz="4" w:space="0" w:color="auto"/>
            </w:tcBorders>
          </w:tcPr>
          <w:p w14:paraId="26C901F7" w14:textId="77777777" w:rsidR="00C02E6F" w:rsidRPr="0016414F" w:rsidRDefault="00C02E6F" w:rsidP="0096511E">
            <w:pPr>
              <w:pStyle w:val="ColorfulList-Accent11"/>
              <w:ind w:left="0"/>
              <w:rPr>
                <w:noProof/>
                <w:sz w:val="22"/>
                <w:szCs w:val="22"/>
              </w:rPr>
            </w:pPr>
            <w:r w:rsidRPr="0016414F">
              <w:rPr>
                <w:noProof/>
                <w:sz w:val="22"/>
                <w:szCs w:val="22"/>
              </w:rPr>
              <w:t>1. Ne mažiau 3-jų funkcijų kojinis jungiklis – 1 vnt. arba vienas pedalas dviejų funkcijų ir papildomas pedalas vienos funkcijos;</w:t>
            </w:r>
          </w:p>
          <w:p w14:paraId="085D1D47" w14:textId="77777777" w:rsidR="00C02E6F" w:rsidRPr="0016414F" w:rsidRDefault="00C02E6F" w:rsidP="0096511E">
            <w:pPr>
              <w:pStyle w:val="ColorfulList-Accent11"/>
              <w:ind w:left="0"/>
              <w:rPr>
                <w:noProof/>
                <w:sz w:val="22"/>
                <w:szCs w:val="22"/>
              </w:rPr>
            </w:pPr>
            <w:r w:rsidRPr="0016414F">
              <w:rPr>
                <w:noProof/>
                <w:sz w:val="22"/>
                <w:szCs w:val="22"/>
              </w:rPr>
              <w:t>2. Vienkartiniai elektrodai – 50 vnt.;</w:t>
            </w:r>
          </w:p>
          <w:p w14:paraId="7738D746" w14:textId="77777777" w:rsidR="00C02E6F" w:rsidRPr="0016414F" w:rsidRDefault="00C02E6F" w:rsidP="0096511E">
            <w:pPr>
              <w:pStyle w:val="ColorfulList-Accent11"/>
              <w:ind w:left="0"/>
              <w:rPr>
                <w:noProof/>
                <w:sz w:val="22"/>
                <w:szCs w:val="22"/>
              </w:rPr>
            </w:pPr>
            <w:r w:rsidRPr="0016414F">
              <w:rPr>
                <w:noProof/>
                <w:sz w:val="22"/>
                <w:szCs w:val="22"/>
              </w:rPr>
              <w:t>3. Laidas vienkartiniams elektrodams pajungti – 1vnt.</w:t>
            </w:r>
          </w:p>
        </w:tc>
        <w:tc>
          <w:tcPr>
            <w:tcW w:w="2693" w:type="dxa"/>
            <w:tcBorders>
              <w:top w:val="single" w:sz="4" w:space="0" w:color="auto"/>
              <w:left w:val="single" w:sz="4" w:space="0" w:color="auto"/>
              <w:bottom w:val="single" w:sz="4" w:space="0" w:color="auto"/>
              <w:right w:val="single" w:sz="4" w:space="0" w:color="auto"/>
            </w:tcBorders>
          </w:tcPr>
          <w:p w14:paraId="5AA79842" w14:textId="77777777" w:rsidR="00C02E6F" w:rsidRPr="0016414F" w:rsidRDefault="00C02E6F" w:rsidP="0096511E">
            <w:pPr>
              <w:spacing w:after="0" w:line="240" w:lineRule="auto"/>
              <w:rPr>
                <w:rFonts w:ascii="Times New Roman" w:hAnsi="Times New Roman" w:cs="Times New Roman"/>
                <w:bCs/>
              </w:rPr>
            </w:pPr>
          </w:p>
        </w:tc>
      </w:tr>
      <w:tr w:rsidR="00C02E6F" w:rsidRPr="0016414F" w14:paraId="46B7831A" w14:textId="77777777" w:rsidTr="009B1BD1">
        <w:trPr>
          <w:trHeight w:val="2816"/>
        </w:trPr>
        <w:tc>
          <w:tcPr>
            <w:tcW w:w="851" w:type="dxa"/>
            <w:tcBorders>
              <w:top w:val="single" w:sz="4" w:space="0" w:color="auto"/>
              <w:left w:val="single" w:sz="4" w:space="0" w:color="auto"/>
              <w:bottom w:val="single" w:sz="4" w:space="0" w:color="auto"/>
              <w:right w:val="single" w:sz="4" w:space="0" w:color="auto"/>
            </w:tcBorders>
          </w:tcPr>
          <w:p w14:paraId="229EAC5C" w14:textId="77777777" w:rsidR="00C02E6F" w:rsidRPr="0016414F" w:rsidRDefault="00C02E6F" w:rsidP="0096511E">
            <w:pPr>
              <w:spacing w:after="0" w:line="240" w:lineRule="auto"/>
              <w:jc w:val="center"/>
              <w:rPr>
                <w:rFonts w:ascii="Times New Roman" w:hAnsi="Times New Roman" w:cs="Times New Roman"/>
                <w:bCs/>
              </w:rPr>
            </w:pPr>
            <w:r w:rsidRPr="0016414F">
              <w:rPr>
                <w:rFonts w:ascii="Times New Roman" w:hAnsi="Times New Roman" w:cs="Times New Roman"/>
                <w:bCs/>
              </w:rPr>
              <w:t>1.8.</w:t>
            </w:r>
          </w:p>
        </w:tc>
        <w:tc>
          <w:tcPr>
            <w:tcW w:w="2690" w:type="dxa"/>
            <w:tcBorders>
              <w:top w:val="single" w:sz="4" w:space="0" w:color="auto"/>
              <w:left w:val="single" w:sz="4" w:space="0" w:color="auto"/>
              <w:bottom w:val="single" w:sz="4" w:space="0" w:color="auto"/>
              <w:right w:val="single" w:sz="4" w:space="0" w:color="auto"/>
            </w:tcBorders>
          </w:tcPr>
          <w:p w14:paraId="3C470988" w14:textId="77777777" w:rsidR="00C02E6F" w:rsidRPr="0016414F" w:rsidRDefault="00C02E6F" w:rsidP="0096511E">
            <w:pPr>
              <w:widowControl w:val="0"/>
              <w:spacing w:after="0" w:line="240" w:lineRule="auto"/>
              <w:rPr>
                <w:rFonts w:ascii="Times New Roman" w:hAnsi="Times New Roman" w:cs="Times New Roman"/>
                <w:color w:val="000000" w:themeColor="text1"/>
              </w:rPr>
            </w:pPr>
            <w:r w:rsidRPr="0016414F">
              <w:rPr>
                <w:rFonts w:ascii="Times New Roman" w:hAnsi="Times New Roman" w:cs="Times New Roman"/>
                <w:color w:val="000000" w:themeColor="text1"/>
              </w:rPr>
              <w:t>Vežimas endoskopinei įrangai</w:t>
            </w:r>
          </w:p>
        </w:tc>
        <w:tc>
          <w:tcPr>
            <w:tcW w:w="870" w:type="dxa"/>
            <w:tcBorders>
              <w:top w:val="single" w:sz="4" w:space="0" w:color="auto"/>
              <w:left w:val="single" w:sz="4" w:space="0" w:color="auto"/>
              <w:bottom w:val="single" w:sz="4" w:space="0" w:color="auto"/>
              <w:right w:val="single" w:sz="4" w:space="0" w:color="auto"/>
            </w:tcBorders>
          </w:tcPr>
          <w:p w14:paraId="0C458485" w14:textId="77777777" w:rsidR="00C02E6F" w:rsidRPr="0016414F" w:rsidRDefault="00C02E6F" w:rsidP="0096511E">
            <w:pPr>
              <w:pStyle w:val="ColorfulList-Accent11"/>
              <w:ind w:left="0"/>
              <w:jc w:val="center"/>
              <w:rPr>
                <w:sz w:val="22"/>
                <w:szCs w:val="22"/>
              </w:rPr>
            </w:pPr>
            <w:r w:rsidRPr="0016414F">
              <w:rPr>
                <w:sz w:val="22"/>
                <w:szCs w:val="22"/>
              </w:rPr>
              <w:t>1</w:t>
            </w:r>
          </w:p>
        </w:tc>
        <w:tc>
          <w:tcPr>
            <w:tcW w:w="3528" w:type="dxa"/>
            <w:tcBorders>
              <w:top w:val="single" w:sz="4" w:space="0" w:color="auto"/>
              <w:left w:val="single" w:sz="4" w:space="0" w:color="auto"/>
              <w:bottom w:val="single" w:sz="4" w:space="0" w:color="auto"/>
              <w:right w:val="single" w:sz="4" w:space="0" w:color="auto"/>
            </w:tcBorders>
          </w:tcPr>
          <w:p w14:paraId="61F99B2F" w14:textId="77777777" w:rsidR="00C02E6F" w:rsidRPr="0016414F" w:rsidRDefault="00C02E6F" w:rsidP="0096511E">
            <w:pPr>
              <w:pStyle w:val="ColorfulList-Accent11"/>
              <w:ind w:left="0"/>
              <w:rPr>
                <w:noProof/>
                <w:sz w:val="22"/>
                <w:szCs w:val="22"/>
              </w:rPr>
            </w:pPr>
            <w:r w:rsidRPr="0016414F">
              <w:rPr>
                <w:noProof/>
                <w:sz w:val="22"/>
                <w:szCs w:val="22"/>
              </w:rPr>
              <w:t>1. Antistatiniai ratai 4 vnt., ne mažiau kaip du iš jų fiksuojami;</w:t>
            </w:r>
          </w:p>
          <w:p w14:paraId="3FC3551B" w14:textId="77777777" w:rsidR="00C02E6F" w:rsidRPr="0016414F" w:rsidRDefault="00C02E6F" w:rsidP="0096511E">
            <w:pPr>
              <w:spacing w:after="0" w:line="240" w:lineRule="auto"/>
              <w:rPr>
                <w:rFonts w:ascii="Times New Roman" w:hAnsi="Times New Roman" w:cs="Times New Roman"/>
                <w:color w:val="000000" w:themeColor="text1"/>
              </w:rPr>
            </w:pPr>
            <w:r w:rsidRPr="0016414F">
              <w:rPr>
                <w:rFonts w:ascii="Times New Roman" w:hAnsi="Times New Roman" w:cs="Times New Roman"/>
              </w:rPr>
              <w:t xml:space="preserve">2. </w:t>
            </w:r>
            <w:r w:rsidRPr="0016414F">
              <w:rPr>
                <w:rFonts w:ascii="Times New Roman" w:hAnsi="Times New Roman" w:cs="Times New Roman"/>
                <w:color w:val="000000" w:themeColor="text1"/>
              </w:rPr>
              <w:t>Ne mažiau kaip 3 vnt. lentynų;</w:t>
            </w:r>
          </w:p>
          <w:p w14:paraId="43A4D063" w14:textId="77777777" w:rsidR="00C02E6F" w:rsidRPr="0016414F" w:rsidRDefault="00C02E6F" w:rsidP="0096511E">
            <w:pPr>
              <w:spacing w:after="0" w:line="240" w:lineRule="auto"/>
              <w:rPr>
                <w:rFonts w:ascii="Times New Roman" w:hAnsi="Times New Roman" w:cs="Times New Roman"/>
                <w:color w:val="000000" w:themeColor="text1"/>
              </w:rPr>
            </w:pPr>
            <w:r w:rsidRPr="0016414F">
              <w:rPr>
                <w:rFonts w:ascii="Times New Roman" w:hAnsi="Times New Roman" w:cs="Times New Roman"/>
                <w:color w:val="000000" w:themeColor="text1"/>
              </w:rPr>
              <w:t>3. Ne mažiau kaip 1 stalčius;</w:t>
            </w:r>
          </w:p>
          <w:p w14:paraId="24DB4F2B" w14:textId="77777777" w:rsidR="00C02E6F" w:rsidRPr="0016414F" w:rsidRDefault="00C02E6F" w:rsidP="0096511E">
            <w:pPr>
              <w:spacing w:after="0" w:line="240" w:lineRule="auto"/>
              <w:rPr>
                <w:rFonts w:ascii="Times New Roman" w:hAnsi="Times New Roman" w:cs="Times New Roman"/>
                <w:color w:val="000000" w:themeColor="text1"/>
              </w:rPr>
            </w:pPr>
            <w:r w:rsidRPr="0016414F">
              <w:rPr>
                <w:rFonts w:ascii="Times New Roman" w:hAnsi="Times New Roman" w:cs="Times New Roman"/>
                <w:color w:val="000000" w:themeColor="text1"/>
              </w:rPr>
              <w:t>4. Video kameros galvutės laikiklis;</w:t>
            </w:r>
          </w:p>
          <w:p w14:paraId="0C78D900" w14:textId="77777777" w:rsidR="00C02E6F" w:rsidRPr="0016414F" w:rsidRDefault="00C02E6F" w:rsidP="0096511E">
            <w:pPr>
              <w:spacing w:after="0" w:line="240" w:lineRule="auto"/>
              <w:rPr>
                <w:rFonts w:ascii="Times New Roman" w:hAnsi="Times New Roman" w:cs="Times New Roman"/>
                <w:color w:val="000000" w:themeColor="text1"/>
              </w:rPr>
            </w:pPr>
            <w:r w:rsidRPr="0016414F">
              <w:rPr>
                <w:rFonts w:ascii="Times New Roman" w:hAnsi="Times New Roman" w:cs="Times New Roman"/>
                <w:color w:val="000000" w:themeColor="text1"/>
              </w:rPr>
              <w:t>5. Kanalas įrangos laidams paslėpti;</w:t>
            </w:r>
          </w:p>
          <w:p w14:paraId="13298734" w14:textId="77777777" w:rsidR="00C02E6F" w:rsidRPr="0016414F" w:rsidRDefault="00C02E6F" w:rsidP="0096511E">
            <w:pPr>
              <w:spacing w:after="0" w:line="240" w:lineRule="auto"/>
              <w:rPr>
                <w:rFonts w:ascii="Times New Roman" w:hAnsi="Times New Roman" w:cs="Times New Roman"/>
                <w:color w:val="000000" w:themeColor="text1"/>
              </w:rPr>
            </w:pPr>
            <w:r w:rsidRPr="0016414F">
              <w:rPr>
                <w:rFonts w:ascii="Times New Roman" w:hAnsi="Times New Roman" w:cs="Times New Roman"/>
                <w:color w:val="000000" w:themeColor="text1"/>
              </w:rPr>
              <w:t>6. Centrinis elektros jungiklis;</w:t>
            </w:r>
          </w:p>
          <w:p w14:paraId="3B34A431" w14:textId="77777777" w:rsidR="00C02E6F" w:rsidRPr="0016414F" w:rsidRDefault="00C02E6F" w:rsidP="0096511E">
            <w:pPr>
              <w:spacing w:after="0" w:line="240" w:lineRule="auto"/>
              <w:rPr>
                <w:rFonts w:ascii="Times New Roman" w:hAnsi="Times New Roman" w:cs="Times New Roman"/>
                <w:color w:val="000000" w:themeColor="text1"/>
              </w:rPr>
            </w:pPr>
            <w:r w:rsidRPr="0016414F">
              <w:rPr>
                <w:rFonts w:ascii="Times New Roman" w:hAnsi="Times New Roman" w:cs="Times New Roman"/>
                <w:color w:val="000000" w:themeColor="text1"/>
              </w:rPr>
              <w:t>7. Ne mažiau kaip 12 kištukinių el. lizdų;</w:t>
            </w:r>
          </w:p>
          <w:p w14:paraId="6D8BBE85" w14:textId="77777777" w:rsidR="00C02E6F" w:rsidRPr="0016414F" w:rsidRDefault="00C02E6F" w:rsidP="0096511E">
            <w:pPr>
              <w:pStyle w:val="ColorfulList-Accent11"/>
              <w:ind w:left="0"/>
              <w:rPr>
                <w:noProof/>
                <w:sz w:val="22"/>
                <w:szCs w:val="22"/>
              </w:rPr>
            </w:pPr>
            <w:r w:rsidRPr="0016414F">
              <w:rPr>
                <w:color w:val="000000" w:themeColor="text1"/>
                <w:sz w:val="22"/>
                <w:szCs w:val="22"/>
              </w:rPr>
              <w:t>8. Elektros maitinimo laidai įrangai, ne mažiau 5 vnt.</w:t>
            </w:r>
          </w:p>
        </w:tc>
        <w:tc>
          <w:tcPr>
            <w:tcW w:w="2693" w:type="dxa"/>
            <w:tcBorders>
              <w:top w:val="single" w:sz="4" w:space="0" w:color="auto"/>
              <w:left w:val="single" w:sz="4" w:space="0" w:color="auto"/>
              <w:bottom w:val="single" w:sz="4" w:space="0" w:color="auto"/>
              <w:right w:val="single" w:sz="4" w:space="0" w:color="auto"/>
            </w:tcBorders>
          </w:tcPr>
          <w:p w14:paraId="2518E28A" w14:textId="77777777" w:rsidR="00C02E6F" w:rsidRPr="0016414F" w:rsidRDefault="00C02E6F" w:rsidP="0096511E">
            <w:pPr>
              <w:spacing w:after="0" w:line="240" w:lineRule="auto"/>
              <w:rPr>
                <w:rFonts w:ascii="Times New Roman" w:hAnsi="Times New Roman" w:cs="Times New Roman"/>
                <w:bCs/>
              </w:rPr>
            </w:pPr>
          </w:p>
        </w:tc>
      </w:tr>
      <w:tr w:rsidR="00C02E6F" w:rsidRPr="0016414F" w14:paraId="443526A3" w14:textId="77777777" w:rsidTr="009B1BD1">
        <w:trPr>
          <w:trHeight w:val="1580"/>
        </w:trPr>
        <w:tc>
          <w:tcPr>
            <w:tcW w:w="851" w:type="dxa"/>
            <w:tcBorders>
              <w:top w:val="single" w:sz="4" w:space="0" w:color="auto"/>
              <w:left w:val="single" w:sz="4" w:space="0" w:color="auto"/>
              <w:bottom w:val="single" w:sz="4" w:space="0" w:color="auto"/>
              <w:right w:val="single" w:sz="4" w:space="0" w:color="auto"/>
            </w:tcBorders>
          </w:tcPr>
          <w:p w14:paraId="092D546A" w14:textId="77777777" w:rsidR="00C02E6F" w:rsidRPr="0016414F" w:rsidRDefault="00C02E6F" w:rsidP="0096511E">
            <w:pPr>
              <w:spacing w:after="0" w:line="240" w:lineRule="auto"/>
              <w:jc w:val="center"/>
              <w:rPr>
                <w:rFonts w:ascii="Times New Roman" w:hAnsi="Times New Roman" w:cs="Times New Roman"/>
                <w:bCs/>
              </w:rPr>
            </w:pPr>
            <w:r w:rsidRPr="0016414F">
              <w:rPr>
                <w:rFonts w:ascii="Times New Roman" w:hAnsi="Times New Roman" w:cs="Times New Roman"/>
                <w:bCs/>
              </w:rPr>
              <w:lastRenderedPageBreak/>
              <w:t>1.9.</w:t>
            </w:r>
          </w:p>
        </w:tc>
        <w:tc>
          <w:tcPr>
            <w:tcW w:w="2690" w:type="dxa"/>
            <w:tcBorders>
              <w:top w:val="single" w:sz="4" w:space="0" w:color="auto"/>
              <w:left w:val="single" w:sz="4" w:space="0" w:color="auto"/>
              <w:bottom w:val="single" w:sz="4" w:space="0" w:color="auto"/>
              <w:right w:val="single" w:sz="4" w:space="0" w:color="auto"/>
            </w:tcBorders>
          </w:tcPr>
          <w:p w14:paraId="2B0C236D" w14:textId="77777777" w:rsidR="00C02E6F" w:rsidRPr="0016414F" w:rsidRDefault="00C02E6F" w:rsidP="0096511E">
            <w:pPr>
              <w:widowControl w:val="0"/>
              <w:spacing w:after="0" w:line="240" w:lineRule="auto"/>
              <w:rPr>
                <w:rFonts w:ascii="Times New Roman" w:hAnsi="Times New Roman" w:cs="Times New Roman"/>
                <w:color w:val="000000" w:themeColor="text1"/>
              </w:rPr>
            </w:pPr>
            <w:r w:rsidRPr="0016414F">
              <w:rPr>
                <w:rFonts w:ascii="Times New Roman" w:hAnsi="Times New Roman" w:cs="Times New Roman"/>
                <w:color w:val="000000" w:themeColor="text1"/>
              </w:rPr>
              <w:t>Optika</w:t>
            </w:r>
          </w:p>
        </w:tc>
        <w:tc>
          <w:tcPr>
            <w:tcW w:w="870" w:type="dxa"/>
            <w:tcBorders>
              <w:top w:val="single" w:sz="4" w:space="0" w:color="auto"/>
              <w:left w:val="single" w:sz="4" w:space="0" w:color="auto"/>
              <w:bottom w:val="single" w:sz="4" w:space="0" w:color="auto"/>
              <w:right w:val="single" w:sz="4" w:space="0" w:color="auto"/>
            </w:tcBorders>
          </w:tcPr>
          <w:p w14:paraId="0BB7D9ED" w14:textId="77777777" w:rsidR="00C02E6F" w:rsidRPr="0016414F" w:rsidRDefault="00C02E6F" w:rsidP="0096511E">
            <w:pPr>
              <w:pStyle w:val="ColorfulList-Accent11"/>
              <w:ind w:left="0"/>
              <w:jc w:val="center"/>
              <w:rPr>
                <w:sz w:val="22"/>
                <w:szCs w:val="22"/>
              </w:rPr>
            </w:pPr>
            <w:r w:rsidRPr="0016414F">
              <w:rPr>
                <w:sz w:val="22"/>
                <w:szCs w:val="22"/>
              </w:rPr>
              <w:t>1</w:t>
            </w:r>
          </w:p>
        </w:tc>
        <w:tc>
          <w:tcPr>
            <w:tcW w:w="3528" w:type="dxa"/>
            <w:tcBorders>
              <w:top w:val="single" w:sz="4" w:space="0" w:color="auto"/>
              <w:left w:val="single" w:sz="4" w:space="0" w:color="auto"/>
              <w:bottom w:val="single" w:sz="4" w:space="0" w:color="auto"/>
              <w:right w:val="single" w:sz="4" w:space="0" w:color="auto"/>
            </w:tcBorders>
          </w:tcPr>
          <w:p w14:paraId="27301DF5" w14:textId="77777777" w:rsidR="00C02E6F" w:rsidRPr="0016414F" w:rsidRDefault="00C02E6F" w:rsidP="0096511E">
            <w:pPr>
              <w:pStyle w:val="ColorfulList-Accent11"/>
              <w:ind w:left="0"/>
              <w:rPr>
                <w:noProof/>
                <w:sz w:val="22"/>
                <w:szCs w:val="22"/>
              </w:rPr>
            </w:pPr>
            <w:r w:rsidRPr="0016414F">
              <w:rPr>
                <w:noProof/>
                <w:sz w:val="22"/>
                <w:szCs w:val="22"/>
              </w:rPr>
              <w:t>1. Matymo kryptis 30°;</w:t>
            </w:r>
          </w:p>
          <w:p w14:paraId="7BFA1711" w14:textId="77777777" w:rsidR="00C02E6F" w:rsidRPr="0016414F" w:rsidRDefault="00C02E6F" w:rsidP="0096511E">
            <w:pPr>
              <w:pStyle w:val="ColorfulList-Accent11"/>
              <w:ind w:left="0"/>
              <w:rPr>
                <w:noProof/>
                <w:color w:val="000000" w:themeColor="text1"/>
                <w:sz w:val="22"/>
                <w:szCs w:val="22"/>
              </w:rPr>
            </w:pPr>
            <w:r w:rsidRPr="0016414F">
              <w:rPr>
                <w:noProof/>
                <w:sz w:val="22"/>
                <w:szCs w:val="22"/>
              </w:rPr>
              <w:t xml:space="preserve">2. Skersmuo 11 </w:t>
            </w:r>
            <w:r w:rsidRPr="0016414F">
              <w:rPr>
                <w:noProof/>
                <w:color w:val="000000" w:themeColor="text1"/>
                <w:sz w:val="22"/>
                <w:szCs w:val="22"/>
              </w:rPr>
              <w:t>± 1 mm;</w:t>
            </w:r>
          </w:p>
          <w:p w14:paraId="4453E9ED" w14:textId="77777777" w:rsidR="00C02E6F" w:rsidRPr="0016414F" w:rsidRDefault="00C02E6F" w:rsidP="0096511E">
            <w:pPr>
              <w:pStyle w:val="ColorfulList-Accent11"/>
              <w:ind w:left="0"/>
              <w:rPr>
                <w:noProof/>
                <w:color w:val="000000" w:themeColor="text1"/>
                <w:sz w:val="22"/>
                <w:szCs w:val="22"/>
              </w:rPr>
            </w:pPr>
            <w:r w:rsidRPr="0016414F">
              <w:rPr>
                <w:noProof/>
                <w:color w:val="000000" w:themeColor="text1"/>
                <w:sz w:val="22"/>
                <w:szCs w:val="22"/>
              </w:rPr>
              <w:t>3. Ilgis 33 ± 3 cm;</w:t>
            </w:r>
          </w:p>
          <w:p w14:paraId="62420196" w14:textId="77777777" w:rsidR="00C02E6F" w:rsidRPr="0016414F" w:rsidRDefault="00C02E6F" w:rsidP="0096511E">
            <w:pPr>
              <w:pStyle w:val="ColorfulList-Accent11"/>
              <w:ind w:left="0"/>
              <w:rPr>
                <w:noProof/>
                <w:color w:val="000000" w:themeColor="text1"/>
                <w:sz w:val="22"/>
                <w:szCs w:val="22"/>
              </w:rPr>
            </w:pPr>
            <w:r w:rsidRPr="0016414F">
              <w:rPr>
                <w:noProof/>
                <w:color w:val="000000" w:themeColor="text1"/>
                <w:sz w:val="22"/>
                <w:szCs w:val="22"/>
              </w:rPr>
              <w:t>4. Autoklavuojama;</w:t>
            </w:r>
          </w:p>
          <w:p w14:paraId="1943C531" w14:textId="77777777" w:rsidR="00C02E6F" w:rsidRPr="0016414F" w:rsidRDefault="00C02E6F" w:rsidP="0096511E">
            <w:pPr>
              <w:pStyle w:val="ColorfulList-Accent11"/>
              <w:ind w:left="0"/>
              <w:rPr>
                <w:noProof/>
                <w:sz w:val="22"/>
                <w:szCs w:val="22"/>
              </w:rPr>
            </w:pPr>
            <w:r w:rsidRPr="0016414F">
              <w:rPr>
                <w:noProof/>
                <w:color w:val="000000" w:themeColor="text1"/>
                <w:sz w:val="22"/>
                <w:szCs w:val="22"/>
              </w:rPr>
              <w:t>5. Konteineris sterilizavimui bei laikymui.</w:t>
            </w:r>
          </w:p>
        </w:tc>
        <w:tc>
          <w:tcPr>
            <w:tcW w:w="2693" w:type="dxa"/>
            <w:tcBorders>
              <w:top w:val="single" w:sz="4" w:space="0" w:color="auto"/>
              <w:left w:val="single" w:sz="4" w:space="0" w:color="auto"/>
              <w:bottom w:val="single" w:sz="4" w:space="0" w:color="auto"/>
              <w:right w:val="single" w:sz="4" w:space="0" w:color="auto"/>
            </w:tcBorders>
          </w:tcPr>
          <w:p w14:paraId="57F09947" w14:textId="77777777" w:rsidR="00C02E6F" w:rsidRPr="0016414F" w:rsidRDefault="00C02E6F" w:rsidP="0096511E">
            <w:pPr>
              <w:spacing w:after="0" w:line="240" w:lineRule="auto"/>
              <w:rPr>
                <w:rFonts w:ascii="Times New Roman" w:hAnsi="Times New Roman" w:cs="Times New Roman"/>
                <w:bCs/>
                <w:color w:val="0070C0"/>
              </w:rPr>
            </w:pPr>
          </w:p>
        </w:tc>
      </w:tr>
      <w:tr w:rsidR="00C02E6F" w:rsidRPr="0016414F" w14:paraId="3DCCE0B6" w14:textId="77777777" w:rsidTr="009B1BD1">
        <w:trPr>
          <w:trHeight w:val="422"/>
        </w:trPr>
        <w:tc>
          <w:tcPr>
            <w:tcW w:w="851" w:type="dxa"/>
            <w:tcBorders>
              <w:top w:val="single" w:sz="4" w:space="0" w:color="auto"/>
              <w:left w:val="single" w:sz="4" w:space="0" w:color="auto"/>
              <w:bottom w:val="single" w:sz="4" w:space="0" w:color="auto"/>
              <w:right w:val="single" w:sz="4" w:space="0" w:color="auto"/>
            </w:tcBorders>
          </w:tcPr>
          <w:p w14:paraId="46181FFE" w14:textId="77777777" w:rsidR="00C02E6F" w:rsidRPr="0016414F" w:rsidRDefault="00C02E6F" w:rsidP="0096511E">
            <w:pPr>
              <w:spacing w:after="0" w:line="240" w:lineRule="auto"/>
              <w:jc w:val="center"/>
              <w:rPr>
                <w:rFonts w:ascii="Times New Roman" w:hAnsi="Times New Roman" w:cs="Times New Roman"/>
                <w:bCs/>
              </w:rPr>
            </w:pPr>
            <w:r w:rsidRPr="0016414F">
              <w:rPr>
                <w:rFonts w:ascii="Times New Roman" w:hAnsi="Times New Roman" w:cs="Times New Roman"/>
                <w:bCs/>
              </w:rPr>
              <w:t>1.10.</w:t>
            </w:r>
          </w:p>
        </w:tc>
        <w:tc>
          <w:tcPr>
            <w:tcW w:w="2690" w:type="dxa"/>
            <w:tcBorders>
              <w:top w:val="single" w:sz="4" w:space="0" w:color="auto"/>
              <w:left w:val="single" w:sz="4" w:space="0" w:color="auto"/>
              <w:bottom w:val="single" w:sz="4" w:space="0" w:color="auto"/>
              <w:right w:val="single" w:sz="4" w:space="0" w:color="auto"/>
            </w:tcBorders>
          </w:tcPr>
          <w:p w14:paraId="269038E1" w14:textId="77777777" w:rsidR="00C02E6F" w:rsidRPr="0016414F" w:rsidRDefault="00C02E6F" w:rsidP="0096511E">
            <w:pPr>
              <w:widowControl w:val="0"/>
              <w:spacing w:after="0" w:line="240" w:lineRule="auto"/>
              <w:rPr>
                <w:rFonts w:ascii="Times New Roman" w:hAnsi="Times New Roman" w:cs="Times New Roman"/>
                <w:color w:val="000000" w:themeColor="text1"/>
              </w:rPr>
            </w:pPr>
            <w:r w:rsidRPr="0016414F">
              <w:rPr>
                <w:rFonts w:ascii="Times New Roman" w:hAnsi="Times New Roman" w:cs="Times New Roman"/>
                <w:color w:val="000000" w:themeColor="text1"/>
              </w:rPr>
              <w:t>Šviesolaidis</w:t>
            </w:r>
          </w:p>
        </w:tc>
        <w:tc>
          <w:tcPr>
            <w:tcW w:w="870" w:type="dxa"/>
            <w:tcBorders>
              <w:top w:val="single" w:sz="4" w:space="0" w:color="auto"/>
              <w:left w:val="single" w:sz="4" w:space="0" w:color="auto"/>
              <w:bottom w:val="single" w:sz="4" w:space="0" w:color="auto"/>
              <w:right w:val="single" w:sz="4" w:space="0" w:color="auto"/>
            </w:tcBorders>
          </w:tcPr>
          <w:p w14:paraId="05E2CEE8" w14:textId="77777777" w:rsidR="00C02E6F" w:rsidRPr="0016414F" w:rsidRDefault="00C02E6F" w:rsidP="0096511E">
            <w:pPr>
              <w:pStyle w:val="ColorfulList-Accent11"/>
              <w:ind w:left="0"/>
              <w:jc w:val="center"/>
              <w:rPr>
                <w:sz w:val="22"/>
                <w:szCs w:val="22"/>
              </w:rPr>
            </w:pPr>
            <w:r w:rsidRPr="0016414F">
              <w:rPr>
                <w:sz w:val="22"/>
                <w:szCs w:val="22"/>
              </w:rPr>
              <w:t>1</w:t>
            </w:r>
          </w:p>
        </w:tc>
        <w:tc>
          <w:tcPr>
            <w:tcW w:w="3528" w:type="dxa"/>
            <w:tcBorders>
              <w:top w:val="single" w:sz="4" w:space="0" w:color="auto"/>
              <w:left w:val="single" w:sz="4" w:space="0" w:color="auto"/>
              <w:bottom w:val="single" w:sz="4" w:space="0" w:color="auto"/>
              <w:right w:val="single" w:sz="4" w:space="0" w:color="auto"/>
            </w:tcBorders>
          </w:tcPr>
          <w:p w14:paraId="6928527A" w14:textId="77777777" w:rsidR="00C02E6F" w:rsidRPr="0016414F" w:rsidRDefault="00C02E6F" w:rsidP="0096511E">
            <w:pPr>
              <w:pStyle w:val="ColorfulList-Accent11"/>
              <w:ind w:left="0"/>
              <w:rPr>
                <w:noProof/>
                <w:sz w:val="22"/>
                <w:szCs w:val="22"/>
              </w:rPr>
            </w:pPr>
            <w:r w:rsidRPr="0016414F">
              <w:rPr>
                <w:noProof/>
                <w:sz w:val="22"/>
                <w:szCs w:val="22"/>
              </w:rPr>
              <w:t>1. Fibrooptinis;</w:t>
            </w:r>
          </w:p>
          <w:p w14:paraId="4AF0F500" w14:textId="77777777" w:rsidR="00C02E6F" w:rsidRPr="0016414F" w:rsidRDefault="00C02E6F" w:rsidP="0096511E">
            <w:pPr>
              <w:pStyle w:val="ColorfulList-Accent11"/>
              <w:ind w:left="0"/>
              <w:rPr>
                <w:noProof/>
                <w:color w:val="000000" w:themeColor="text1"/>
                <w:sz w:val="22"/>
                <w:szCs w:val="22"/>
              </w:rPr>
            </w:pPr>
            <w:r w:rsidRPr="0016414F">
              <w:rPr>
                <w:noProof/>
                <w:sz w:val="22"/>
                <w:szCs w:val="22"/>
              </w:rPr>
              <w:t xml:space="preserve">2. Skersmuo 4,5 </w:t>
            </w:r>
            <w:r w:rsidRPr="0016414F">
              <w:rPr>
                <w:noProof/>
                <w:color w:val="000000" w:themeColor="text1"/>
                <w:sz w:val="22"/>
                <w:szCs w:val="22"/>
              </w:rPr>
              <w:t>± 0,5 mm;</w:t>
            </w:r>
          </w:p>
          <w:p w14:paraId="18F3E34F" w14:textId="77777777" w:rsidR="00C02E6F" w:rsidRPr="0016414F" w:rsidRDefault="00C02E6F" w:rsidP="0096511E">
            <w:pPr>
              <w:pStyle w:val="ColorfulList-Accent11"/>
              <w:ind w:left="0"/>
              <w:rPr>
                <w:noProof/>
                <w:color w:val="000000" w:themeColor="text1"/>
                <w:sz w:val="22"/>
                <w:szCs w:val="22"/>
              </w:rPr>
            </w:pPr>
            <w:r w:rsidRPr="0016414F">
              <w:rPr>
                <w:noProof/>
                <w:color w:val="000000" w:themeColor="text1"/>
                <w:sz w:val="22"/>
                <w:szCs w:val="22"/>
              </w:rPr>
              <w:t xml:space="preserve">3. Ilgis </w:t>
            </w:r>
            <w:r w:rsidRPr="0016414F">
              <w:rPr>
                <w:noProof/>
                <w:sz w:val="22"/>
                <w:szCs w:val="22"/>
              </w:rPr>
              <w:t xml:space="preserve">≥ </w:t>
            </w:r>
            <w:r w:rsidRPr="0016414F">
              <w:rPr>
                <w:noProof/>
                <w:color w:val="000000" w:themeColor="text1"/>
                <w:sz w:val="22"/>
                <w:szCs w:val="22"/>
              </w:rPr>
              <w:t>300 cm;</w:t>
            </w:r>
          </w:p>
          <w:p w14:paraId="5F640D29" w14:textId="77777777" w:rsidR="00C02E6F" w:rsidRPr="0016414F" w:rsidRDefault="00C02E6F" w:rsidP="0096511E">
            <w:pPr>
              <w:pStyle w:val="ColorfulList-Accent11"/>
              <w:ind w:left="0"/>
              <w:rPr>
                <w:noProof/>
                <w:sz w:val="22"/>
                <w:szCs w:val="22"/>
              </w:rPr>
            </w:pPr>
            <w:r w:rsidRPr="0016414F">
              <w:rPr>
                <w:noProof/>
                <w:color w:val="000000" w:themeColor="text1"/>
                <w:sz w:val="22"/>
                <w:szCs w:val="22"/>
              </w:rPr>
              <w:t>4. Tiesi arba kampinė jungtis.</w:t>
            </w:r>
          </w:p>
        </w:tc>
        <w:tc>
          <w:tcPr>
            <w:tcW w:w="2693" w:type="dxa"/>
            <w:tcBorders>
              <w:top w:val="single" w:sz="4" w:space="0" w:color="auto"/>
              <w:left w:val="single" w:sz="4" w:space="0" w:color="auto"/>
              <w:bottom w:val="single" w:sz="4" w:space="0" w:color="auto"/>
              <w:right w:val="single" w:sz="4" w:space="0" w:color="auto"/>
            </w:tcBorders>
          </w:tcPr>
          <w:p w14:paraId="1C59D854" w14:textId="77777777" w:rsidR="00C02E6F" w:rsidRPr="0016414F" w:rsidRDefault="00C02E6F" w:rsidP="0096511E">
            <w:pPr>
              <w:spacing w:after="0" w:line="240" w:lineRule="auto"/>
              <w:rPr>
                <w:rFonts w:ascii="Times New Roman" w:hAnsi="Times New Roman" w:cs="Times New Roman"/>
                <w:bCs/>
                <w:color w:val="0070C0"/>
              </w:rPr>
            </w:pPr>
          </w:p>
        </w:tc>
      </w:tr>
      <w:tr w:rsidR="00C02E6F" w:rsidRPr="0016414F" w14:paraId="65EE6994" w14:textId="77777777" w:rsidTr="009B1BD1">
        <w:trPr>
          <w:trHeight w:val="633"/>
        </w:trPr>
        <w:tc>
          <w:tcPr>
            <w:tcW w:w="851" w:type="dxa"/>
            <w:tcBorders>
              <w:top w:val="single" w:sz="4" w:space="0" w:color="auto"/>
              <w:left w:val="single" w:sz="4" w:space="0" w:color="auto"/>
              <w:bottom w:val="single" w:sz="4" w:space="0" w:color="auto"/>
              <w:right w:val="single" w:sz="4" w:space="0" w:color="auto"/>
            </w:tcBorders>
          </w:tcPr>
          <w:p w14:paraId="77D589EB" w14:textId="77777777" w:rsidR="00C02E6F" w:rsidRPr="0016414F" w:rsidRDefault="00C02E6F" w:rsidP="0096511E">
            <w:pPr>
              <w:spacing w:after="0" w:line="240" w:lineRule="auto"/>
              <w:jc w:val="center"/>
              <w:rPr>
                <w:rFonts w:ascii="Times New Roman" w:hAnsi="Times New Roman" w:cs="Times New Roman"/>
                <w:b/>
                <w:bCs/>
              </w:rPr>
            </w:pPr>
            <w:r w:rsidRPr="0016414F">
              <w:rPr>
                <w:rFonts w:ascii="Times New Roman" w:hAnsi="Times New Roman" w:cs="Times New Roman"/>
                <w:b/>
                <w:bCs/>
              </w:rPr>
              <w:t>2.</w:t>
            </w:r>
          </w:p>
        </w:tc>
        <w:tc>
          <w:tcPr>
            <w:tcW w:w="2690" w:type="dxa"/>
            <w:tcBorders>
              <w:top w:val="single" w:sz="4" w:space="0" w:color="auto"/>
              <w:left w:val="single" w:sz="4" w:space="0" w:color="auto"/>
              <w:bottom w:val="single" w:sz="4" w:space="0" w:color="auto"/>
              <w:right w:val="single" w:sz="4" w:space="0" w:color="auto"/>
            </w:tcBorders>
          </w:tcPr>
          <w:p w14:paraId="5618FA79" w14:textId="77777777" w:rsidR="00C02E6F" w:rsidRPr="0016414F" w:rsidRDefault="00C02E6F" w:rsidP="0096511E">
            <w:pPr>
              <w:widowControl w:val="0"/>
              <w:spacing w:after="0" w:line="240" w:lineRule="auto"/>
              <w:rPr>
                <w:rFonts w:ascii="Times New Roman" w:hAnsi="Times New Roman" w:cs="Times New Roman"/>
                <w:b/>
                <w:color w:val="000000" w:themeColor="text1"/>
              </w:rPr>
            </w:pPr>
            <w:r w:rsidRPr="0016414F">
              <w:rPr>
                <w:rFonts w:ascii="Times New Roman" w:hAnsi="Times New Roman" w:cs="Times New Roman"/>
                <w:b/>
                <w:color w:val="000000" w:themeColor="text1"/>
              </w:rPr>
              <w:t xml:space="preserve">Laparoskopinių instrumentų rinkinys </w:t>
            </w:r>
          </w:p>
        </w:tc>
        <w:tc>
          <w:tcPr>
            <w:tcW w:w="870" w:type="dxa"/>
            <w:tcBorders>
              <w:top w:val="single" w:sz="4" w:space="0" w:color="auto"/>
              <w:left w:val="single" w:sz="4" w:space="0" w:color="auto"/>
              <w:bottom w:val="single" w:sz="4" w:space="0" w:color="auto"/>
              <w:right w:val="single" w:sz="4" w:space="0" w:color="auto"/>
            </w:tcBorders>
          </w:tcPr>
          <w:p w14:paraId="174DE8C6" w14:textId="77777777" w:rsidR="00C02E6F" w:rsidRPr="0016414F" w:rsidRDefault="00C02E6F" w:rsidP="0096511E">
            <w:pPr>
              <w:pStyle w:val="ColorfulList-Accent11"/>
              <w:ind w:left="0"/>
              <w:jc w:val="center"/>
              <w:rPr>
                <w:sz w:val="22"/>
                <w:szCs w:val="22"/>
              </w:rPr>
            </w:pPr>
            <w:r w:rsidRPr="0016414F">
              <w:rPr>
                <w:sz w:val="22"/>
                <w:szCs w:val="22"/>
              </w:rPr>
              <w:t>1</w:t>
            </w:r>
          </w:p>
        </w:tc>
        <w:tc>
          <w:tcPr>
            <w:tcW w:w="3528" w:type="dxa"/>
            <w:tcBorders>
              <w:top w:val="single" w:sz="4" w:space="0" w:color="auto"/>
              <w:left w:val="single" w:sz="4" w:space="0" w:color="auto"/>
              <w:bottom w:val="single" w:sz="4" w:space="0" w:color="auto"/>
              <w:right w:val="single" w:sz="4" w:space="0" w:color="auto"/>
            </w:tcBorders>
          </w:tcPr>
          <w:p w14:paraId="22E7AE3A" w14:textId="77777777" w:rsidR="00C02E6F" w:rsidRPr="0016414F" w:rsidRDefault="00C02E6F" w:rsidP="0096511E">
            <w:pPr>
              <w:pStyle w:val="ColorfulList-Accent11"/>
              <w:ind w:left="0"/>
              <w:rPr>
                <w:noProof/>
                <w:sz w:val="22"/>
                <w:szCs w:val="22"/>
              </w:rPr>
            </w:pPr>
          </w:p>
        </w:tc>
        <w:tc>
          <w:tcPr>
            <w:tcW w:w="2693" w:type="dxa"/>
            <w:tcBorders>
              <w:top w:val="single" w:sz="4" w:space="0" w:color="auto"/>
              <w:left w:val="single" w:sz="4" w:space="0" w:color="auto"/>
              <w:bottom w:val="single" w:sz="4" w:space="0" w:color="auto"/>
              <w:right w:val="single" w:sz="4" w:space="0" w:color="auto"/>
            </w:tcBorders>
          </w:tcPr>
          <w:p w14:paraId="2D13A6B0" w14:textId="77777777" w:rsidR="00C02E6F" w:rsidRPr="0016414F" w:rsidRDefault="00C02E6F" w:rsidP="0096511E">
            <w:pPr>
              <w:spacing w:after="0" w:line="240" w:lineRule="auto"/>
              <w:rPr>
                <w:rFonts w:ascii="Times New Roman" w:hAnsi="Times New Roman" w:cs="Times New Roman"/>
                <w:bCs/>
              </w:rPr>
            </w:pPr>
          </w:p>
        </w:tc>
      </w:tr>
      <w:tr w:rsidR="00C02E6F" w:rsidRPr="0016414F" w14:paraId="081E0542" w14:textId="77777777" w:rsidTr="009B1BD1">
        <w:trPr>
          <w:trHeight w:val="1808"/>
        </w:trPr>
        <w:tc>
          <w:tcPr>
            <w:tcW w:w="851" w:type="dxa"/>
            <w:tcBorders>
              <w:top w:val="single" w:sz="4" w:space="0" w:color="auto"/>
              <w:left w:val="single" w:sz="4" w:space="0" w:color="auto"/>
              <w:bottom w:val="single" w:sz="4" w:space="0" w:color="auto"/>
              <w:right w:val="single" w:sz="4" w:space="0" w:color="auto"/>
            </w:tcBorders>
          </w:tcPr>
          <w:p w14:paraId="06554316" w14:textId="77777777" w:rsidR="00C02E6F" w:rsidRPr="0016414F" w:rsidRDefault="00C02E6F" w:rsidP="0096511E">
            <w:pPr>
              <w:spacing w:after="0" w:line="240" w:lineRule="auto"/>
              <w:jc w:val="center"/>
              <w:rPr>
                <w:rFonts w:ascii="Times New Roman" w:hAnsi="Times New Roman" w:cs="Times New Roman"/>
                <w:bCs/>
              </w:rPr>
            </w:pPr>
            <w:r w:rsidRPr="0016414F">
              <w:rPr>
                <w:rFonts w:ascii="Times New Roman" w:hAnsi="Times New Roman" w:cs="Times New Roman"/>
                <w:bCs/>
              </w:rPr>
              <w:t>2.1.</w:t>
            </w:r>
          </w:p>
        </w:tc>
        <w:tc>
          <w:tcPr>
            <w:tcW w:w="2690" w:type="dxa"/>
            <w:tcBorders>
              <w:top w:val="single" w:sz="4" w:space="0" w:color="auto"/>
              <w:left w:val="single" w:sz="4" w:space="0" w:color="auto"/>
              <w:bottom w:val="single" w:sz="4" w:space="0" w:color="auto"/>
              <w:right w:val="single" w:sz="4" w:space="0" w:color="auto"/>
            </w:tcBorders>
          </w:tcPr>
          <w:p w14:paraId="0FFB6130" w14:textId="77777777" w:rsidR="00C02E6F" w:rsidRPr="0016414F" w:rsidRDefault="00C02E6F" w:rsidP="0096511E">
            <w:pPr>
              <w:widowControl w:val="0"/>
              <w:spacing w:after="0" w:line="240" w:lineRule="auto"/>
              <w:rPr>
                <w:rFonts w:ascii="Times New Roman" w:hAnsi="Times New Roman" w:cs="Times New Roman"/>
                <w:color w:val="000000" w:themeColor="text1"/>
              </w:rPr>
            </w:pPr>
            <w:r w:rsidRPr="0016414F">
              <w:rPr>
                <w:rFonts w:ascii="Times New Roman" w:hAnsi="Times New Roman" w:cs="Times New Roman"/>
                <w:color w:val="000000" w:themeColor="text1"/>
              </w:rPr>
              <w:t>Optika</w:t>
            </w:r>
          </w:p>
          <w:p w14:paraId="39CC18C6" w14:textId="77777777" w:rsidR="00C02E6F" w:rsidRPr="0016414F" w:rsidRDefault="00C02E6F" w:rsidP="0096511E">
            <w:pPr>
              <w:widowControl w:val="0"/>
              <w:spacing w:after="0" w:line="240" w:lineRule="auto"/>
              <w:rPr>
                <w:rFonts w:ascii="Times New Roman" w:hAnsi="Times New Roman" w:cs="Times New Roman"/>
                <w:color w:val="000000" w:themeColor="text1"/>
              </w:rPr>
            </w:pPr>
          </w:p>
        </w:tc>
        <w:tc>
          <w:tcPr>
            <w:tcW w:w="870" w:type="dxa"/>
            <w:tcBorders>
              <w:top w:val="single" w:sz="4" w:space="0" w:color="auto"/>
              <w:left w:val="single" w:sz="4" w:space="0" w:color="auto"/>
              <w:bottom w:val="single" w:sz="4" w:space="0" w:color="auto"/>
              <w:right w:val="single" w:sz="4" w:space="0" w:color="auto"/>
            </w:tcBorders>
          </w:tcPr>
          <w:p w14:paraId="65DF2F75" w14:textId="77777777" w:rsidR="00C02E6F" w:rsidRPr="0016414F" w:rsidRDefault="00C02E6F" w:rsidP="0096511E">
            <w:pPr>
              <w:pStyle w:val="ColorfulList-Accent11"/>
              <w:ind w:left="0"/>
              <w:jc w:val="center"/>
              <w:rPr>
                <w:noProof/>
                <w:sz w:val="22"/>
                <w:szCs w:val="22"/>
              </w:rPr>
            </w:pPr>
            <w:r w:rsidRPr="0016414F">
              <w:rPr>
                <w:noProof/>
                <w:sz w:val="22"/>
                <w:szCs w:val="22"/>
              </w:rPr>
              <w:t>1</w:t>
            </w:r>
          </w:p>
        </w:tc>
        <w:tc>
          <w:tcPr>
            <w:tcW w:w="3528" w:type="dxa"/>
            <w:tcBorders>
              <w:top w:val="single" w:sz="4" w:space="0" w:color="auto"/>
              <w:left w:val="single" w:sz="4" w:space="0" w:color="auto"/>
              <w:bottom w:val="single" w:sz="4" w:space="0" w:color="auto"/>
              <w:right w:val="single" w:sz="4" w:space="0" w:color="auto"/>
            </w:tcBorders>
          </w:tcPr>
          <w:p w14:paraId="3E2C78F1" w14:textId="77777777" w:rsidR="00C02E6F" w:rsidRPr="0016414F" w:rsidRDefault="00C02E6F" w:rsidP="0096511E">
            <w:pPr>
              <w:pStyle w:val="ColorfulList-Accent11"/>
              <w:ind w:left="0"/>
              <w:rPr>
                <w:noProof/>
                <w:sz w:val="22"/>
                <w:szCs w:val="22"/>
              </w:rPr>
            </w:pPr>
            <w:r w:rsidRPr="0016414F">
              <w:rPr>
                <w:noProof/>
                <w:sz w:val="22"/>
                <w:szCs w:val="22"/>
              </w:rPr>
              <w:t>1. Matymo kryptis 30°;</w:t>
            </w:r>
          </w:p>
          <w:p w14:paraId="4B287C6F" w14:textId="77777777" w:rsidR="00C02E6F" w:rsidRPr="0016414F" w:rsidRDefault="00C02E6F" w:rsidP="0096511E">
            <w:pPr>
              <w:pStyle w:val="ColorfulList-Accent11"/>
              <w:ind w:left="0"/>
              <w:rPr>
                <w:noProof/>
                <w:color w:val="000000" w:themeColor="text1"/>
                <w:sz w:val="22"/>
                <w:szCs w:val="22"/>
              </w:rPr>
            </w:pPr>
            <w:r w:rsidRPr="0016414F">
              <w:rPr>
                <w:noProof/>
                <w:sz w:val="22"/>
                <w:szCs w:val="22"/>
              </w:rPr>
              <w:t xml:space="preserve">2. Skersmuo 11 </w:t>
            </w:r>
            <w:r w:rsidRPr="0016414F">
              <w:rPr>
                <w:noProof/>
                <w:color w:val="000000" w:themeColor="text1"/>
                <w:sz w:val="22"/>
                <w:szCs w:val="22"/>
              </w:rPr>
              <w:t>± 1 mm;</w:t>
            </w:r>
          </w:p>
          <w:p w14:paraId="6B3A81B8" w14:textId="77777777" w:rsidR="00C02E6F" w:rsidRPr="0016414F" w:rsidRDefault="00C02E6F" w:rsidP="0096511E">
            <w:pPr>
              <w:pStyle w:val="ColorfulList-Accent11"/>
              <w:ind w:left="0"/>
              <w:rPr>
                <w:noProof/>
                <w:color w:val="000000" w:themeColor="text1"/>
                <w:sz w:val="22"/>
                <w:szCs w:val="22"/>
              </w:rPr>
            </w:pPr>
            <w:r w:rsidRPr="0016414F">
              <w:rPr>
                <w:noProof/>
                <w:color w:val="000000" w:themeColor="text1"/>
                <w:sz w:val="22"/>
                <w:szCs w:val="22"/>
              </w:rPr>
              <w:t>3. Ilgis 33 ± 3 cm;</w:t>
            </w:r>
          </w:p>
          <w:p w14:paraId="3E8F500D" w14:textId="77777777" w:rsidR="00C02E6F" w:rsidRPr="0016414F" w:rsidRDefault="00C02E6F" w:rsidP="0096511E">
            <w:pPr>
              <w:pStyle w:val="ColorfulList-Accent11"/>
              <w:ind w:left="0"/>
              <w:rPr>
                <w:noProof/>
                <w:color w:val="000000" w:themeColor="text1"/>
                <w:sz w:val="22"/>
                <w:szCs w:val="22"/>
              </w:rPr>
            </w:pPr>
            <w:r w:rsidRPr="0016414F">
              <w:rPr>
                <w:noProof/>
                <w:color w:val="000000" w:themeColor="text1"/>
                <w:sz w:val="22"/>
                <w:szCs w:val="22"/>
              </w:rPr>
              <w:t>4. Autoklavuojama;</w:t>
            </w:r>
          </w:p>
          <w:p w14:paraId="1AFEE542" w14:textId="77777777" w:rsidR="00C02E6F" w:rsidRPr="0016414F" w:rsidRDefault="00C02E6F" w:rsidP="0096511E">
            <w:pPr>
              <w:pStyle w:val="ColorfulList-Accent11"/>
              <w:ind w:left="0"/>
              <w:rPr>
                <w:noProof/>
                <w:color w:val="000000" w:themeColor="text1"/>
                <w:sz w:val="22"/>
                <w:szCs w:val="22"/>
              </w:rPr>
            </w:pPr>
            <w:r w:rsidRPr="0016414F">
              <w:rPr>
                <w:noProof/>
                <w:color w:val="000000" w:themeColor="text1"/>
                <w:sz w:val="22"/>
                <w:szCs w:val="22"/>
              </w:rPr>
              <w:t>5. Pateikiama komplekte kartu su konteineriu sterilizavimui bei laikymui.</w:t>
            </w:r>
          </w:p>
        </w:tc>
        <w:tc>
          <w:tcPr>
            <w:tcW w:w="2693" w:type="dxa"/>
            <w:tcBorders>
              <w:top w:val="single" w:sz="4" w:space="0" w:color="auto"/>
              <w:left w:val="single" w:sz="4" w:space="0" w:color="auto"/>
              <w:bottom w:val="single" w:sz="4" w:space="0" w:color="auto"/>
              <w:right w:val="single" w:sz="4" w:space="0" w:color="auto"/>
            </w:tcBorders>
          </w:tcPr>
          <w:p w14:paraId="3FADC2FC" w14:textId="77777777" w:rsidR="00C02E6F" w:rsidRPr="0016414F" w:rsidRDefault="00C02E6F" w:rsidP="0096511E">
            <w:pPr>
              <w:spacing w:after="0" w:line="240" w:lineRule="auto"/>
              <w:rPr>
                <w:rFonts w:ascii="Times New Roman" w:hAnsi="Times New Roman" w:cs="Times New Roman"/>
                <w:bCs/>
              </w:rPr>
            </w:pPr>
          </w:p>
        </w:tc>
      </w:tr>
      <w:tr w:rsidR="00C02E6F" w:rsidRPr="0016414F" w14:paraId="095AC973" w14:textId="77777777" w:rsidTr="009B1BD1">
        <w:trPr>
          <w:trHeight w:val="1124"/>
        </w:trPr>
        <w:tc>
          <w:tcPr>
            <w:tcW w:w="851" w:type="dxa"/>
            <w:tcBorders>
              <w:top w:val="single" w:sz="4" w:space="0" w:color="auto"/>
              <w:left w:val="single" w:sz="4" w:space="0" w:color="auto"/>
              <w:bottom w:val="single" w:sz="4" w:space="0" w:color="auto"/>
              <w:right w:val="single" w:sz="4" w:space="0" w:color="auto"/>
            </w:tcBorders>
          </w:tcPr>
          <w:p w14:paraId="02BC61F0" w14:textId="77777777" w:rsidR="00C02E6F" w:rsidRPr="0016414F" w:rsidRDefault="00C02E6F" w:rsidP="0096511E">
            <w:pPr>
              <w:spacing w:after="0" w:line="240" w:lineRule="auto"/>
              <w:jc w:val="center"/>
              <w:rPr>
                <w:rFonts w:ascii="Times New Roman" w:hAnsi="Times New Roman" w:cs="Times New Roman"/>
                <w:bCs/>
              </w:rPr>
            </w:pPr>
            <w:r w:rsidRPr="0016414F">
              <w:rPr>
                <w:rFonts w:ascii="Times New Roman" w:hAnsi="Times New Roman" w:cs="Times New Roman"/>
                <w:bCs/>
              </w:rPr>
              <w:t>2.2.</w:t>
            </w:r>
          </w:p>
        </w:tc>
        <w:tc>
          <w:tcPr>
            <w:tcW w:w="2690" w:type="dxa"/>
            <w:tcBorders>
              <w:top w:val="single" w:sz="4" w:space="0" w:color="auto"/>
              <w:left w:val="single" w:sz="4" w:space="0" w:color="auto"/>
              <w:bottom w:val="single" w:sz="4" w:space="0" w:color="auto"/>
              <w:right w:val="single" w:sz="4" w:space="0" w:color="auto"/>
            </w:tcBorders>
          </w:tcPr>
          <w:p w14:paraId="1005E711" w14:textId="77777777" w:rsidR="00C02E6F" w:rsidRPr="0016414F" w:rsidRDefault="00C02E6F" w:rsidP="0096511E">
            <w:pPr>
              <w:widowControl w:val="0"/>
              <w:spacing w:after="0" w:line="240" w:lineRule="auto"/>
              <w:rPr>
                <w:rFonts w:ascii="Times New Roman" w:hAnsi="Times New Roman" w:cs="Times New Roman"/>
                <w:color w:val="000000" w:themeColor="text1"/>
              </w:rPr>
            </w:pPr>
            <w:r w:rsidRPr="0016414F">
              <w:rPr>
                <w:rFonts w:ascii="Times New Roman" w:hAnsi="Times New Roman" w:cs="Times New Roman"/>
                <w:color w:val="000000" w:themeColor="text1"/>
              </w:rPr>
              <w:t>Šviesolaidis</w:t>
            </w:r>
          </w:p>
        </w:tc>
        <w:tc>
          <w:tcPr>
            <w:tcW w:w="870" w:type="dxa"/>
            <w:tcBorders>
              <w:top w:val="single" w:sz="4" w:space="0" w:color="auto"/>
              <w:left w:val="single" w:sz="4" w:space="0" w:color="auto"/>
              <w:bottom w:val="single" w:sz="4" w:space="0" w:color="auto"/>
              <w:right w:val="single" w:sz="4" w:space="0" w:color="auto"/>
            </w:tcBorders>
          </w:tcPr>
          <w:p w14:paraId="4D7E3777" w14:textId="77777777" w:rsidR="00C02E6F" w:rsidRPr="0016414F" w:rsidRDefault="00C02E6F" w:rsidP="0096511E">
            <w:pPr>
              <w:snapToGrid w:val="0"/>
              <w:spacing w:after="0" w:line="240" w:lineRule="auto"/>
              <w:jc w:val="center"/>
              <w:rPr>
                <w:rFonts w:ascii="Times New Roman" w:hAnsi="Times New Roman" w:cs="Times New Roman"/>
              </w:rPr>
            </w:pPr>
            <w:r w:rsidRPr="0016414F">
              <w:rPr>
                <w:rFonts w:ascii="Times New Roman" w:hAnsi="Times New Roman" w:cs="Times New Roman"/>
              </w:rPr>
              <w:t>1</w:t>
            </w:r>
          </w:p>
        </w:tc>
        <w:tc>
          <w:tcPr>
            <w:tcW w:w="3528" w:type="dxa"/>
            <w:tcBorders>
              <w:top w:val="single" w:sz="4" w:space="0" w:color="auto"/>
              <w:left w:val="single" w:sz="4" w:space="0" w:color="auto"/>
              <w:bottom w:val="single" w:sz="4" w:space="0" w:color="auto"/>
              <w:right w:val="single" w:sz="4" w:space="0" w:color="auto"/>
            </w:tcBorders>
          </w:tcPr>
          <w:p w14:paraId="7E22BB39" w14:textId="77777777" w:rsidR="00C02E6F" w:rsidRPr="0016414F" w:rsidRDefault="00C02E6F" w:rsidP="0096511E">
            <w:pPr>
              <w:snapToGrid w:val="0"/>
              <w:spacing w:after="0" w:line="240" w:lineRule="auto"/>
              <w:rPr>
                <w:rFonts w:ascii="Times New Roman" w:hAnsi="Times New Roman" w:cs="Times New Roman"/>
              </w:rPr>
            </w:pPr>
            <w:r w:rsidRPr="0016414F">
              <w:rPr>
                <w:rFonts w:ascii="Times New Roman" w:hAnsi="Times New Roman" w:cs="Times New Roman"/>
              </w:rPr>
              <w:t>1. Fibrooptinis šviesolaidis;</w:t>
            </w:r>
          </w:p>
          <w:p w14:paraId="15758899" w14:textId="77777777" w:rsidR="00C02E6F" w:rsidRPr="0016414F" w:rsidRDefault="00C02E6F" w:rsidP="0096511E">
            <w:pPr>
              <w:snapToGrid w:val="0"/>
              <w:spacing w:after="0" w:line="240" w:lineRule="auto"/>
              <w:rPr>
                <w:rFonts w:ascii="Times New Roman" w:hAnsi="Times New Roman" w:cs="Times New Roman"/>
              </w:rPr>
            </w:pPr>
            <w:r w:rsidRPr="0016414F">
              <w:rPr>
                <w:rFonts w:ascii="Times New Roman" w:hAnsi="Times New Roman" w:cs="Times New Roman"/>
              </w:rPr>
              <w:t>2. Skersmuo 5 ± 0,8 mm;</w:t>
            </w:r>
          </w:p>
          <w:p w14:paraId="5906180B" w14:textId="77777777" w:rsidR="00C02E6F" w:rsidRPr="0016414F" w:rsidRDefault="00C02E6F" w:rsidP="0096511E">
            <w:pPr>
              <w:snapToGrid w:val="0"/>
              <w:spacing w:after="0" w:line="240" w:lineRule="auto"/>
              <w:rPr>
                <w:rFonts w:ascii="Times New Roman" w:hAnsi="Times New Roman" w:cs="Times New Roman"/>
              </w:rPr>
            </w:pPr>
            <w:r w:rsidRPr="0016414F">
              <w:rPr>
                <w:rFonts w:ascii="Times New Roman" w:hAnsi="Times New Roman" w:cs="Times New Roman"/>
              </w:rPr>
              <w:t>3. Ilgis 260 ± 40 cm;</w:t>
            </w:r>
          </w:p>
          <w:p w14:paraId="59D53C41" w14:textId="77777777" w:rsidR="00C02E6F" w:rsidRPr="0016414F" w:rsidRDefault="00C02E6F" w:rsidP="0096511E">
            <w:pPr>
              <w:pStyle w:val="ColorfulList-Accent11"/>
              <w:ind w:left="0"/>
              <w:rPr>
                <w:noProof/>
                <w:sz w:val="22"/>
                <w:szCs w:val="22"/>
              </w:rPr>
            </w:pPr>
            <w:r w:rsidRPr="0016414F">
              <w:rPr>
                <w:sz w:val="22"/>
                <w:szCs w:val="22"/>
              </w:rPr>
              <w:t>4. Su tiesia jungtimi.</w:t>
            </w:r>
          </w:p>
        </w:tc>
        <w:tc>
          <w:tcPr>
            <w:tcW w:w="2693" w:type="dxa"/>
            <w:tcBorders>
              <w:top w:val="single" w:sz="4" w:space="0" w:color="auto"/>
              <w:left w:val="single" w:sz="4" w:space="0" w:color="auto"/>
              <w:bottom w:val="single" w:sz="4" w:space="0" w:color="auto"/>
              <w:right w:val="single" w:sz="4" w:space="0" w:color="auto"/>
            </w:tcBorders>
          </w:tcPr>
          <w:p w14:paraId="647576C8" w14:textId="77777777" w:rsidR="00C02E6F" w:rsidRPr="0016414F" w:rsidRDefault="00C02E6F" w:rsidP="0096511E">
            <w:pPr>
              <w:spacing w:after="0" w:line="240" w:lineRule="auto"/>
              <w:rPr>
                <w:rFonts w:ascii="Times New Roman" w:hAnsi="Times New Roman" w:cs="Times New Roman"/>
                <w:bCs/>
              </w:rPr>
            </w:pPr>
          </w:p>
        </w:tc>
      </w:tr>
      <w:tr w:rsidR="00C02E6F" w:rsidRPr="0016414F" w14:paraId="6EF9654E" w14:textId="77777777" w:rsidTr="009B1BD1">
        <w:trPr>
          <w:trHeight w:val="1278"/>
        </w:trPr>
        <w:tc>
          <w:tcPr>
            <w:tcW w:w="851" w:type="dxa"/>
            <w:tcBorders>
              <w:top w:val="single" w:sz="4" w:space="0" w:color="auto"/>
              <w:left w:val="single" w:sz="4" w:space="0" w:color="auto"/>
              <w:bottom w:val="single" w:sz="4" w:space="0" w:color="auto"/>
              <w:right w:val="single" w:sz="4" w:space="0" w:color="auto"/>
            </w:tcBorders>
          </w:tcPr>
          <w:p w14:paraId="7AEEFEBD" w14:textId="77777777" w:rsidR="00C02E6F" w:rsidRPr="0016414F" w:rsidRDefault="00C02E6F" w:rsidP="0096511E">
            <w:pPr>
              <w:spacing w:after="0" w:line="240" w:lineRule="auto"/>
              <w:jc w:val="center"/>
              <w:rPr>
                <w:rFonts w:ascii="Times New Roman" w:hAnsi="Times New Roman" w:cs="Times New Roman"/>
                <w:bCs/>
              </w:rPr>
            </w:pPr>
            <w:r w:rsidRPr="0016414F">
              <w:rPr>
                <w:rFonts w:ascii="Times New Roman" w:hAnsi="Times New Roman" w:cs="Times New Roman"/>
                <w:bCs/>
              </w:rPr>
              <w:t>2.3.</w:t>
            </w:r>
          </w:p>
        </w:tc>
        <w:tc>
          <w:tcPr>
            <w:tcW w:w="2690" w:type="dxa"/>
            <w:tcBorders>
              <w:top w:val="single" w:sz="4" w:space="0" w:color="auto"/>
              <w:left w:val="single" w:sz="4" w:space="0" w:color="auto"/>
              <w:bottom w:val="single" w:sz="4" w:space="0" w:color="auto"/>
              <w:right w:val="single" w:sz="4" w:space="0" w:color="auto"/>
            </w:tcBorders>
          </w:tcPr>
          <w:p w14:paraId="3DAFA12E" w14:textId="77777777" w:rsidR="00C02E6F" w:rsidRPr="0016414F" w:rsidRDefault="00C02E6F" w:rsidP="0096511E">
            <w:pPr>
              <w:widowControl w:val="0"/>
              <w:spacing w:after="0" w:line="240" w:lineRule="auto"/>
              <w:rPr>
                <w:rFonts w:ascii="Times New Roman" w:hAnsi="Times New Roman" w:cs="Times New Roman"/>
                <w:color w:val="000000" w:themeColor="text1"/>
              </w:rPr>
            </w:pPr>
            <w:r w:rsidRPr="0016414F">
              <w:rPr>
                <w:rFonts w:ascii="Times New Roman" w:hAnsi="Times New Roman" w:cs="Times New Roman"/>
                <w:color w:val="000000" w:themeColor="text1"/>
              </w:rPr>
              <w:t>Adata</w:t>
            </w:r>
          </w:p>
        </w:tc>
        <w:tc>
          <w:tcPr>
            <w:tcW w:w="870" w:type="dxa"/>
            <w:tcBorders>
              <w:top w:val="single" w:sz="4" w:space="0" w:color="auto"/>
              <w:left w:val="single" w:sz="4" w:space="0" w:color="auto"/>
              <w:bottom w:val="single" w:sz="4" w:space="0" w:color="auto"/>
              <w:right w:val="single" w:sz="4" w:space="0" w:color="auto"/>
            </w:tcBorders>
          </w:tcPr>
          <w:p w14:paraId="15C739C1" w14:textId="77777777" w:rsidR="00C02E6F" w:rsidRPr="0016414F" w:rsidRDefault="00C02E6F" w:rsidP="0096511E">
            <w:pPr>
              <w:pStyle w:val="ColorfulList-Accent11"/>
              <w:ind w:left="0"/>
              <w:jc w:val="center"/>
              <w:rPr>
                <w:noProof/>
                <w:sz w:val="22"/>
                <w:szCs w:val="22"/>
              </w:rPr>
            </w:pPr>
            <w:r w:rsidRPr="0016414F">
              <w:rPr>
                <w:noProof/>
                <w:sz w:val="22"/>
                <w:szCs w:val="22"/>
              </w:rPr>
              <w:t>1</w:t>
            </w:r>
          </w:p>
        </w:tc>
        <w:tc>
          <w:tcPr>
            <w:tcW w:w="3528" w:type="dxa"/>
            <w:tcBorders>
              <w:top w:val="single" w:sz="4" w:space="0" w:color="auto"/>
              <w:left w:val="single" w:sz="4" w:space="0" w:color="auto"/>
              <w:bottom w:val="single" w:sz="4" w:space="0" w:color="auto"/>
              <w:right w:val="single" w:sz="4" w:space="0" w:color="auto"/>
            </w:tcBorders>
          </w:tcPr>
          <w:p w14:paraId="16FF6500" w14:textId="77777777" w:rsidR="00C02E6F" w:rsidRPr="0016414F" w:rsidRDefault="00C02E6F" w:rsidP="0096511E">
            <w:pPr>
              <w:pStyle w:val="ColorfulList-Accent11"/>
              <w:ind w:left="0"/>
              <w:rPr>
                <w:noProof/>
                <w:sz w:val="22"/>
                <w:szCs w:val="22"/>
              </w:rPr>
            </w:pPr>
            <w:r w:rsidRPr="0016414F">
              <w:rPr>
                <w:noProof/>
                <w:sz w:val="22"/>
                <w:szCs w:val="22"/>
              </w:rPr>
              <w:t>1. „Veress“ tipo arba lygiavertė;</w:t>
            </w:r>
          </w:p>
          <w:p w14:paraId="5ED27A34" w14:textId="77777777" w:rsidR="00C02E6F" w:rsidRPr="0016414F" w:rsidRDefault="00C02E6F" w:rsidP="0096511E">
            <w:pPr>
              <w:pStyle w:val="ColorfulList-Accent11"/>
              <w:ind w:left="0"/>
              <w:rPr>
                <w:noProof/>
                <w:sz w:val="22"/>
                <w:szCs w:val="22"/>
              </w:rPr>
            </w:pPr>
            <w:r w:rsidRPr="0016414F">
              <w:rPr>
                <w:noProof/>
                <w:sz w:val="22"/>
                <w:szCs w:val="22"/>
              </w:rPr>
              <w:t>2. Su „Luer-lock“ tipo (arba lygiaverte) jungtimi;</w:t>
            </w:r>
          </w:p>
          <w:p w14:paraId="4BA7087D" w14:textId="77777777" w:rsidR="00C02E6F" w:rsidRPr="0016414F" w:rsidRDefault="00C02E6F" w:rsidP="0096511E">
            <w:pPr>
              <w:pStyle w:val="ColorfulList-Accent11"/>
              <w:ind w:left="0"/>
              <w:rPr>
                <w:sz w:val="22"/>
                <w:szCs w:val="22"/>
              </w:rPr>
            </w:pPr>
            <w:r w:rsidRPr="0016414F">
              <w:rPr>
                <w:noProof/>
                <w:sz w:val="22"/>
                <w:szCs w:val="22"/>
              </w:rPr>
              <w:t xml:space="preserve">3. Ilgis 16 </w:t>
            </w:r>
            <w:r w:rsidRPr="0016414F">
              <w:rPr>
                <w:sz w:val="22"/>
                <w:szCs w:val="22"/>
              </w:rPr>
              <w:t>± 2 cm;</w:t>
            </w:r>
          </w:p>
          <w:p w14:paraId="61FD76F4" w14:textId="77777777" w:rsidR="00C02E6F" w:rsidRPr="0016414F" w:rsidRDefault="00C02E6F" w:rsidP="0096511E">
            <w:pPr>
              <w:pStyle w:val="ColorfulList-Accent11"/>
              <w:ind w:left="0"/>
              <w:rPr>
                <w:noProof/>
                <w:sz w:val="22"/>
                <w:szCs w:val="22"/>
              </w:rPr>
            </w:pPr>
            <w:r w:rsidRPr="0016414F">
              <w:rPr>
                <w:noProof/>
                <w:sz w:val="22"/>
                <w:szCs w:val="22"/>
              </w:rPr>
              <w:t xml:space="preserve">4. Autoklavuojama. </w:t>
            </w:r>
          </w:p>
        </w:tc>
        <w:tc>
          <w:tcPr>
            <w:tcW w:w="2693" w:type="dxa"/>
            <w:tcBorders>
              <w:top w:val="single" w:sz="4" w:space="0" w:color="auto"/>
              <w:left w:val="single" w:sz="4" w:space="0" w:color="auto"/>
              <w:bottom w:val="single" w:sz="4" w:space="0" w:color="auto"/>
              <w:right w:val="single" w:sz="4" w:space="0" w:color="auto"/>
            </w:tcBorders>
          </w:tcPr>
          <w:p w14:paraId="53C95CC9" w14:textId="77777777" w:rsidR="00C02E6F" w:rsidRPr="0016414F" w:rsidRDefault="00C02E6F" w:rsidP="0096511E">
            <w:pPr>
              <w:spacing w:after="0" w:line="240" w:lineRule="auto"/>
              <w:rPr>
                <w:rFonts w:ascii="Times New Roman" w:hAnsi="Times New Roman" w:cs="Times New Roman"/>
                <w:bCs/>
              </w:rPr>
            </w:pPr>
          </w:p>
        </w:tc>
      </w:tr>
      <w:tr w:rsidR="00C02E6F" w:rsidRPr="0016414F" w14:paraId="716693DB" w14:textId="77777777" w:rsidTr="009B1BD1">
        <w:trPr>
          <w:trHeight w:val="2404"/>
        </w:trPr>
        <w:tc>
          <w:tcPr>
            <w:tcW w:w="851" w:type="dxa"/>
            <w:tcBorders>
              <w:top w:val="single" w:sz="4" w:space="0" w:color="auto"/>
              <w:left w:val="single" w:sz="4" w:space="0" w:color="auto"/>
              <w:bottom w:val="single" w:sz="4" w:space="0" w:color="auto"/>
              <w:right w:val="single" w:sz="4" w:space="0" w:color="auto"/>
            </w:tcBorders>
          </w:tcPr>
          <w:p w14:paraId="70B05CD1" w14:textId="77777777" w:rsidR="00C02E6F" w:rsidRPr="0016414F" w:rsidRDefault="00C02E6F" w:rsidP="0096511E">
            <w:pPr>
              <w:spacing w:after="0" w:line="240" w:lineRule="auto"/>
              <w:jc w:val="center"/>
              <w:rPr>
                <w:rFonts w:ascii="Times New Roman" w:hAnsi="Times New Roman" w:cs="Times New Roman"/>
                <w:bCs/>
              </w:rPr>
            </w:pPr>
            <w:r w:rsidRPr="0016414F">
              <w:rPr>
                <w:rFonts w:ascii="Times New Roman" w:hAnsi="Times New Roman" w:cs="Times New Roman"/>
                <w:bCs/>
              </w:rPr>
              <w:t>2.4.</w:t>
            </w:r>
          </w:p>
        </w:tc>
        <w:tc>
          <w:tcPr>
            <w:tcW w:w="2690" w:type="dxa"/>
            <w:tcBorders>
              <w:top w:val="single" w:sz="4" w:space="0" w:color="auto"/>
              <w:left w:val="single" w:sz="4" w:space="0" w:color="auto"/>
              <w:bottom w:val="single" w:sz="4" w:space="0" w:color="auto"/>
              <w:right w:val="single" w:sz="4" w:space="0" w:color="auto"/>
            </w:tcBorders>
          </w:tcPr>
          <w:p w14:paraId="38E5A4F4" w14:textId="77777777" w:rsidR="00C02E6F" w:rsidRPr="0016414F" w:rsidRDefault="00C02E6F" w:rsidP="0096511E">
            <w:pPr>
              <w:widowControl w:val="0"/>
              <w:spacing w:after="0" w:line="240" w:lineRule="auto"/>
              <w:rPr>
                <w:rFonts w:ascii="Times New Roman" w:hAnsi="Times New Roman" w:cs="Times New Roman"/>
                <w:color w:val="000000" w:themeColor="text1"/>
              </w:rPr>
            </w:pPr>
            <w:r w:rsidRPr="0016414F">
              <w:rPr>
                <w:rFonts w:ascii="Times New Roman" w:hAnsi="Times New Roman" w:cs="Times New Roman"/>
                <w:color w:val="000000" w:themeColor="text1"/>
              </w:rPr>
              <w:t>Troakaras</w:t>
            </w:r>
          </w:p>
        </w:tc>
        <w:tc>
          <w:tcPr>
            <w:tcW w:w="870" w:type="dxa"/>
            <w:tcBorders>
              <w:top w:val="single" w:sz="4" w:space="0" w:color="auto"/>
              <w:left w:val="single" w:sz="4" w:space="0" w:color="auto"/>
              <w:bottom w:val="single" w:sz="4" w:space="0" w:color="auto"/>
              <w:right w:val="single" w:sz="4" w:space="0" w:color="auto"/>
            </w:tcBorders>
          </w:tcPr>
          <w:p w14:paraId="5CF5F530" w14:textId="77777777" w:rsidR="00C02E6F" w:rsidRPr="0016414F" w:rsidRDefault="00C02E6F" w:rsidP="0096511E">
            <w:pPr>
              <w:spacing w:after="0" w:line="240" w:lineRule="auto"/>
              <w:jc w:val="center"/>
              <w:rPr>
                <w:rFonts w:ascii="Times New Roman" w:hAnsi="Times New Roman" w:cs="Times New Roman"/>
              </w:rPr>
            </w:pPr>
            <w:r w:rsidRPr="0016414F">
              <w:rPr>
                <w:rFonts w:ascii="Times New Roman" w:hAnsi="Times New Roman" w:cs="Times New Roman"/>
              </w:rPr>
              <w:t>2</w:t>
            </w:r>
          </w:p>
        </w:tc>
        <w:tc>
          <w:tcPr>
            <w:tcW w:w="3528" w:type="dxa"/>
            <w:tcBorders>
              <w:top w:val="single" w:sz="4" w:space="0" w:color="auto"/>
              <w:left w:val="single" w:sz="4" w:space="0" w:color="auto"/>
              <w:bottom w:val="single" w:sz="4" w:space="0" w:color="auto"/>
              <w:right w:val="single" w:sz="4" w:space="0" w:color="auto"/>
            </w:tcBorders>
          </w:tcPr>
          <w:p w14:paraId="62CC1664" w14:textId="77777777" w:rsidR="00C02E6F" w:rsidRPr="0016414F" w:rsidRDefault="00C02E6F" w:rsidP="0096511E">
            <w:pPr>
              <w:spacing w:after="0" w:line="240" w:lineRule="auto"/>
              <w:rPr>
                <w:rFonts w:ascii="Times New Roman" w:hAnsi="Times New Roman" w:cs="Times New Roman"/>
              </w:rPr>
            </w:pPr>
            <w:r w:rsidRPr="0016414F">
              <w:rPr>
                <w:rFonts w:ascii="Times New Roman" w:hAnsi="Times New Roman" w:cs="Times New Roman"/>
              </w:rPr>
              <w:t>1. Skersmuo 6,5 ± 1 mm;</w:t>
            </w:r>
          </w:p>
          <w:p w14:paraId="4A83E001" w14:textId="77777777" w:rsidR="00C02E6F" w:rsidRPr="0016414F" w:rsidRDefault="00C02E6F" w:rsidP="0096511E">
            <w:pPr>
              <w:spacing w:after="0" w:line="240" w:lineRule="auto"/>
              <w:rPr>
                <w:rFonts w:ascii="Times New Roman" w:hAnsi="Times New Roman" w:cs="Times New Roman"/>
                <w:color w:val="000000"/>
              </w:rPr>
            </w:pPr>
            <w:r w:rsidRPr="0016414F">
              <w:rPr>
                <w:rFonts w:ascii="Times New Roman" w:hAnsi="Times New Roman" w:cs="Times New Roman"/>
              </w:rPr>
              <w:t>2. Kaniulės ilgis 11 ± 0,5 cm;</w:t>
            </w:r>
          </w:p>
          <w:p w14:paraId="403572DC" w14:textId="77777777" w:rsidR="00C02E6F" w:rsidRPr="0016414F" w:rsidRDefault="00C02E6F" w:rsidP="0096511E">
            <w:pPr>
              <w:spacing w:after="0" w:line="240" w:lineRule="auto"/>
              <w:rPr>
                <w:rFonts w:ascii="Times New Roman" w:hAnsi="Times New Roman" w:cs="Times New Roman"/>
                <w:color w:val="000000"/>
              </w:rPr>
            </w:pPr>
            <w:r w:rsidRPr="0016414F">
              <w:rPr>
                <w:rFonts w:ascii="Times New Roman" w:hAnsi="Times New Roman" w:cs="Times New Roman"/>
                <w:color w:val="000000"/>
              </w:rPr>
              <w:t>3. Su kraneliu insufliacijai;</w:t>
            </w:r>
          </w:p>
          <w:p w14:paraId="5D843C5C" w14:textId="77777777" w:rsidR="00C02E6F" w:rsidRPr="0016414F" w:rsidRDefault="00C02E6F" w:rsidP="0096511E">
            <w:pPr>
              <w:spacing w:after="0" w:line="240" w:lineRule="auto"/>
              <w:rPr>
                <w:rFonts w:ascii="Times New Roman" w:hAnsi="Times New Roman" w:cs="Times New Roman"/>
                <w:color w:val="000000"/>
              </w:rPr>
            </w:pPr>
            <w:r w:rsidRPr="0016414F">
              <w:rPr>
                <w:rFonts w:ascii="Times New Roman" w:hAnsi="Times New Roman" w:cs="Times New Roman"/>
                <w:color w:val="000000"/>
              </w:rPr>
              <w:t>4. Kartu su troakaru komplekte pateikiama:</w:t>
            </w:r>
          </w:p>
          <w:p w14:paraId="350C787A" w14:textId="77777777" w:rsidR="00C02E6F" w:rsidRPr="0016414F" w:rsidRDefault="00C02E6F" w:rsidP="0096511E">
            <w:pPr>
              <w:spacing w:after="0" w:line="240" w:lineRule="auto"/>
              <w:rPr>
                <w:rFonts w:ascii="Times New Roman" w:hAnsi="Times New Roman" w:cs="Times New Roman"/>
                <w:color w:val="000000"/>
              </w:rPr>
            </w:pPr>
            <w:r w:rsidRPr="0016414F">
              <w:rPr>
                <w:rFonts w:ascii="Times New Roman" w:hAnsi="Times New Roman" w:cs="Times New Roman"/>
                <w:color w:val="000000"/>
              </w:rPr>
              <w:t>4.1. Obturatorius su piramidiniu smaigu;</w:t>
            </w:r>
          </w:p>
          <w:p w14:paraId="3A76BF1B" w14:textId="77777777" w:rsidR="00C02E6F" w:rsidRPr="0016414F" w:rsidRDefault="00C02E6F" w:rsidP="0096511E">
            <w:pPr>
              <w:pStyle w:val="ListParagraph"/>
              <w:ind w:left="0"/>
              <w:rPr>
                <w:noProof/>
                <w:sz w:val="22"/>
                <w:szCs w:val="22"/>
              </w:rPr>
            </w:pPr>
            <w:r w:rsidRPr="0016414F">
              <w:rPr>
                <w:noProof/>
                <w:color w:val="000000"/>
                <w:sz w:val="22"/>
                <w:szCs w:val="22"/>
              </w:rPr>
              <w:t>4.2. V</w:t>
            </w:r>
            <w:r w:rsidRPr="0016414F">
              <w:rPr>
                <w:noProof/>
                <w:sz w:val="22"/>
                <w:szCs w:val="22"/>
              </w:rPr>
              <w:t>ožtuvas;</w:t>
            </w:r>
          </w:p>
          <w:p w14:paraId="788E4007" w14:textId="77777777" w:rsidR="00C02E6F" w:rsidRPr="0016414F" w:rsidRDefault="00C02E6F" w:rsidP="0096511E">
            <w:pPr>
              <w:pStyle w:val="ListParagraph"/>
              <w:ind w:left="0"/>
              <w:rPr>
                <w:noProof/>
                <w:color w:val="000000"/>
                <w:sz w:val="22"/>
                <w:szCs w:val="22"/>
              </w:rPr>
            </w:pPr>
            <w:r w:rsidRPr="0016414F">
              <w:rPr>
                <w:noProof/>
                <w:color w:val="000000"/>
                <w:sz w:val="22"/>
                <w:szCs w:val="22"/>
              </w:rPr>
              <w:t xml:space="preserve">4.3. Kepurėlės vožtuvui </w:t>
            </w:r>
            <w:r w:rsidRPr="0016414F">
              <w:rPr>
                <w:noProof/>
                <w:snapToGrid w:val="0"/>
                <w:sz w:val="22"/>
                <w:szCs w:val="22"/>
              </w:rPr>
              <w:t xml:space="preserve">≥ </w:t>
            </w:r>
            <w:r w:rsidRPr="0016414F">
              <w:rPr>
                <w:noProof/>
                <w:sz w:val="22"/>
                <w:szCs w:val="22"/>
              </w:rPr>
              <w:t>10 vnt.</w:t>
            </w:r>
          </w:p>
        </w:tc>
        <w:tc>
          <w:tcPr>
            <w:tcW w:w="2693" w:type="dxa"/>
            <w:tcBorders>
              <w:top w:val="single" w:sz="4" w:space="0" w:color="auto"/>
              <w:left w:val="single" w:sz="4" w:space="0" w:color="auto"/>
              <w:bottom w:val="single" w:sz="4" w:space="0" w:color="auto"/>
              <w:right w:val="single" w:sz="4" w:space="0" w:color="auto"/>
            </w:tcBorders>
          </w:tcPr>
          <w:p w14:paraId="043B48DA" w14:textId="77777777" w:rsidR="00C02E6F" w:rsidRPr="0016414F" w:rsidRDefault="00C02E6F" w:rsidP="0096511E">
            <w:pPr>
              <w:spacing w:after="0" w:line="240" w:lineRule="auto"/>
              <w:rPr>
                <w:rFonts w:ascii="Times New Roman" w:hAnsi="Times New Roman" w:cs="Times New Roman"/>
                <w:bCs/>
              </w:rPr>
            </w:pPr>
          </w:p>
        </w:tc>
      </w:tr>
      <w:tr w:rsidR="00C02E6F" w:rsidRPr="0016414F" w14:paraId="40B8BAD0" w14:textId="77777777" w:rsidTr="009B1BD1">
        <w:trPr>
          <w:trHeight w:hRule="exact" w:val="2420"/>
        </w:trPr>
        <w:tc>
          <w:tcPr>
            <w:tcW w:w="851" w:type="dxa"/>
            <w:tcBorders>
              <w:top w:val="single" w:sz="4" w:space="0" w:color="auto"/>
              <w:left w:val="single" w:sz="4" w:space="0" w:color="auto"/>
              <w:bottom w:val="single" w:sz="4" w:space="0" w:color="auto"/>
              <w:right w:val="single" w:sz="4" w:space="0" w:color="auto"/>
            </w:tcBorders>
          </w:tcPr>
          <w:p w14:paraId="07432F66" w14:textId="77777777" w:rsidR="00C02E6F" w:rsidRPr="0016414F" w:rsidRDefault="00C02E6F" w:rsidP="0096511E">
            <w:pPr>
              <w:spacing w:after="0" w:line="240" w:lineRule="auto"/>
              <w:jc w:val="center"/>
              <w:rPr>
                <w:rFonts w:ascii="Times New Roman" w:hAnsi="Times New Roman" w:cs="Times New Roman"/>
                <w:bCs/>
              </w:rPr>
            </w:pPr>
            <w:r w:rsidRPr="0016414F">
              <w:rPr>
                <w:rFonts w:ascii="Times New Roman" w:hAnsi="Times New Roman" w:cs="Times New Roman"/>
                <w:bCs/>
              </w:rPr>
              <w:t>2.5.</w:t>
            </w:r>
          </w:p>
        </w:tc>
        <w:tc>
          <w:tcPr>
            <w:tcW w:w="2690" w:type="dxa"/>
            <w:tcBorders>
              <w:top w:val="single" w:sz="4" w:space="0" w:color="auto"/>
              <w:left w:val="single" w:sz="4" w:space="0" w:color="auto"/>
              <w:bottom w:val="single" w:sz="4" w:space="0" w:color="auto"/>
              <w:right w:val="single" w:sz="4" w:space="0" w:color="auto"/>
            </w:tcBorders>
          </w:tcPr>
          <w:p w14:paraId="377E12D4" w14:textId="77777777" w:rsidR="00C02E6F" w:rsidRPr="0016414F" w:rsidRDefault="00C02E6F" w:rsidP="0096511E">
            <w:pPr>
              <w:widowControl w:val="0"/>
              <w:spacing w:after="0" w:line="240" w:lineRule="auto"/>
              <w:rPr>
                <w:rFonts w:ascii="Times New Roman" w:hAnsi="Times New Roman" w:cs="Times New Roman"/>
                <w:color w:val="000000" w:themeColor="text1"/>
              </w:rPr>
            </w:pPr>
            <w:r w:rsidRPr="0016414F">
              <w:rPr>
                <w:rFonts w:ascii="Times New Roman" w:hAnsi="Times New Roman" w:cs="Times New Roman"/>
                <w:color w:val="000000" w:themeColor="text1"/>
              </w:rPr>
              <w:t>Troakaras</w:t>
            </w:r>
          </w:p>
        </w:tc>
        <w:tc>
          <w:tcPr>
            <w:tcW w:w="870" w:type="dxa"/>
            <w:tcBorders>
              <w:top w:val="single" w:sz="4" w:space="0" w:color="auto"/>
              <w:left w:val="single" w:sz="4" w:space="0" w:color="auto"/>
              <w:bottom w:val="single" w:sz="4" w:space="0" w:color="auto"/>
              <w:right w:val="single" w:sz="4" w:space="0" w:color="auto"/>
            </w:tcBorders>
          </w:tcPr>
          <w:p w14:paraId="7AA52062" w14:textId="77777777" w:rsidR="00C02E6F" w:rsidRPr="0016414F" w:rsidRDefault="00C02E6F" w:rsidP="0096511E">
            <w:pPr>
              <w:spacing w:after="0" w:line="240" w:lineRule="auto"/>
              <w:jc w:val="center"/>
              <w:rPr>
                <w:rFonts w:ascii="Times New Roman" w:hAnsi="Times New Roman" w:cs="Times New Roman"/>
              </w:rPr>
            </w:pPr>
            <w:r w:rsidRPr="0016414F">
              <w:rPr>
                <w:rFonts w:ascii="Times New Roman" w:hAnsi="Times New Roman" w:cs="Times New Roman"/>
              </w:rPr>
              <w:t>3</w:t>
            </w:r>
          </w:p>
        </w:tc>
        <w:tc>
          <w:tcPr>
            <w:tcW w:w="3528" w:type="dxa"/>
            <w:tcBorders>
              <w:top w:val="single" w:sz="4" w:space="0" w:color="auto"/>
              <w:left w:val="single" w:sz="4" w:space="0" w:color="auto"/>
              <w:bottom w:val="single" w:sz="4" w:space="0" w:color="auto"/>
              <w:right w:val="single" w:sz="4" w:space="0" w:color="auto"/>
            </w:tcBorders>
          </w:tcPr>
          <w:p w14:paraId="2BD859D9" w14:textId="77777777" w:rsidR="00C02E6F" w:rsidRPr="0016414F" w:rsidRDefault="00C02E6F" w:rsidP="0096511E">
            <w:pPr>
              <w:spacing w:after="0" w:line="240" w:lineRule="auto"/>
              <w:rPr>
                <w:rFonts w:ascii="Times New Roman" w:hAnsi="Times New Roman" w:cs="Times New Roman"/>
                <w:color w:val="000000"/>
              </w:rPr>
            </w:pPr>
            <w:r w:rsidRPr="0016414F">
              <w:rPr>
                <w:rFonts w:ascii="Times New Roman" w:hAnsi="Times New Roman" w:cs="Times New Roman"/>
              </w:rPr>
              <w:t>1. Skersmuo 11,5 ± 1,5 mm;</w:t>
            </w:r>
          </w:p>
          <w:p w14:paraId="25FB9241" w14:textId="77777777" w:rsidR="00C02E6F" w:rsidRPr="0016414F" w:rsidRDefault="00C02E6F" w:rsidP="0096511E">
            <w:pPr>
              <w:spacing w:after="0" w:line="240" w:lineRule="auto"/>
              <w:rPr>
                <w:rFonts w:ascii="Times New Roman" w:hAnsi="Times New Roman" w:cs="Times New Roman"/>
                <w:color w:val="000000"/>
              </w:rPr>
            </w:pPr>
            <w:r w:rsidRPr="0016414F">
              <w:rPr>
                <w:rFonts w:ascii="Times New Roman" w:hAnsi="Times New Roman" w:cs="Times New Roman"/>
              </w:rPr>
              <w:t>2. Kaniulės ilgis 11 ± 1 cm;</w:t>
            </w:r>
          </w:p>
          <w:p w14:paraId="3F2698D6" w14:textId="77777777" w:rsidR="00C02E6F" w:rsidRPr="0016414F" w:rsidRDefault="00C02E6F" w:rsidP="0096511E">
            <w:pPr>
              <w:spacing w:after="0" w:line="240" w:lineRule="auto"/>
              <w:rPr>
                <w:rFonts w:ascii="Times New Roman" w:hAnsi="Times New Roman" w:cs="Times New Roman"/>
                <w:color w:val="000000"/>
              </w:rPr>
            </w:pPr>
            <w:r w:rsidRPr="0016414F">
              <w:rPr>
                <w:rFonts w:ascii="Times New Roman" w:hAnsi="Times New Roman" w:cs="Times New Roman"/>
                <w:color w:val="000000"/>
              </w:rPr>
              <w:t>3. Su kraneliu insufliacijai;</w:t>
            </w:r>
          </w:p>
          <w:p w14:paraId="46C21FAF" w14:textId="77777777" w:rsidR="00C02E6F" w:rsidRPr="0016414F" w:rsidRDefault="00C02E6F" w:rsidP="0096511E">
            <w:pPr>
              <w:spacing w:after="0" w:line="240" w:lineRule="auto"/>
              <w:rPr>
                <w:rFonts w:ascii="Times New Roman" w:hAnsi="Times New Roman" w:cs="Times New Roman"/>
                <w:color w:val="000000"/>
              </w:rPr>
            </w:pPr>
            <w:r w:rsidRPr="0016414F">
              <w:rPr>
                <w:rFonts w:ascii="Times New Roman" w:hAnsi="Times New Roman" w:cs="Times New Roman"/>
                <w:color w:val="000000"/>
              </w:rPr>
              <w:t>4. Kartu su troakaru komplekte pateikiama:</w:t>
            </w:r>
          </w:p>
          <w:p w14:paraId="20466387" w14:textId="77777777" w:rsidR="00C02E6F" w:rsidRPr="0016414F" w:rsidRDefault="00C02E6F" w:rsidP="0096511E">
            <w:pPr>
              <w:spacing w:after="0" w:line="240" w:lineRule="auto"/>
              <w:rPr>
                <w:rFonts w:ascii="Times New Roman" w:hAnsi="Times New Roman" w:cs="Times New Roman"/>
                <w:color w:val="000000"/>
              </w:rPr>
            </w:pPr>
            <w:r w:rsidRPr="0016414F">
              <w:rPr>
                <w:rFonts w:ascii="Times New Roman" w:hAnsi="Times New Roman" w:cs="Times New Roman"/>
                <w:color w:val="000000"/>
              </w:rPr>
              <w:t>4.1. Obturatorius su piramidiniu smaigu;</w:t>
            </w:r>
          </w:p>
          <w:p w14:paraId="4764FB8C" w14:textId="77777777" w:rsidR="00C02E6F" w:rsidRPr="0016414F" w:rsidRDefault="00C02E6F" w:rsidP="0096511E">
            <w:pPr>
              <w:spacing w:after="0" w:line="240" w:lineRule="auto"/>
              <w:rPr>
                <w:rFonts w:ascii="Times New Roman" w:hAnsi="Times New Roman" w:cs="Times New Roman"/>
                <w:color w:val="000000"/>
              </w:rPr>
            </w:pPr>
            <w:r w:rsidRPr="0016414F">
              <w:rPr>
                <w:rFonts w:ascii="Times New Roman" w:hAnsi="Times New Roman" w:cs="Times New Roman"/>
                <w:color w:val="000000"/>
              </w:rPr>
              <w:t>4.2. V</w:t>
            </w:r>
            <w:r w:rsidRPr="0016414F">
              <w:rPr>
                <w:rFonts w:ascii="Times New Roman" w:hAnsi="Times New Roman" w:cs="Times New Roman"/>
              </w:rPr>
              <w:t>ožtuvas;</w:t>
            </w:r>
          </w:p>
          <w:p w14:paraId="08130AF8" w14:textId="77777777" w:rsidR="00C02E6F" w:rsidRPr="0016414F" w:rsidRDefault="00C02E6F" w:rsidP="0096511E">
            <w:pPr>
              <w:pStyle w:val="ColorfulList-Accent11"/>
              <w:ind w:left="0"/>
              <w:rPr>
                <w:noProof/>
                <w:sz w:val="22"/>
                <w:szCs w:val="22"/>
              </w:rPr>
            </w:pPr>
            <w:r w:rsidRPr="0016414F">
              <w:rPr>
                <w:noProof/>
                <w:color w:val="000000"/>
                <w:sz w:val="22"/>
                <w:szCs w:val="22"/>
              </w:rPr>
              <w:t xml:space="preserve">4.3. Kepurėlės vožtuvui </w:t>
            </w:r>
            <w:r w:rsidRPr="0016414F">
              <w:rPr>
                <w:noProof/>
                <w:snapToGrid w:val="0"/>
                <w:sz w:val="22"/>
                <w:szCs w:val="22"/>
              </w:rPr>
              <w:t xml:space="preserve">≥ </w:t>
            </w:r>
            <w:r w:rsidRPr="0016414F">
              <w:rPr>
                <w:noProof/>
                <w:sz w:val="22"/>
                <w:szCs w:val="22"/>
              </w:rPr>
              <w:t xml:space="preserve">10 vnt. </w:t>
            </w:r>
          </w:p>
        </w:tc>
        <w:tc>
          <w:tcPr>
            <w:tcW w:w="2693" w:type="dxa"/>
            <w:tcBorders>
              <w:top w:val="single" w:sz="4" w:space="0" w:color="auto"/>
              <w:left w:val="single" w:sz="4" w:space="0" w:color="auto"/>
              <w:bottom w:val="single" w:sz="4" w:space="0" w:color="auto"/>
              <w:right w:val="single" w:sz="4" w:space="0" w:color="auto"/>
            </w:tcBorders>
          </w:tcPr>
          <w:p w14:paraId="5D988F27" w14:textId="77777777" w:rsidR="00C02E6F" w:rsidRPr="0016414F" w:rsidRDefault="00C02E6F" w:rsidP="0096511E">
            <w:pPr>
              <w:spacing w:after="0" w:line="240" w:lineRule="auto"/>
              <w:rPr>
                <w:rFonts w:ascii="Times New Roman" w:hAnsi="Times New Roman" w:cs="Times New Roman"/>
                <w:bCs/>
              </w:rPr>
            </w:pPr>
          </w:p>
        </w:tc>
      </w:tr>
      <w:tr w:rsidR="00C02E6F" w:rsidRPr="0016414F" w14:paraId="4D1F3565" w14:textId="77777777" w:rsidTr="009B1BD1">
        <w:trPr>
          <w:trHeight w:val="833"/>
        </w:trPr>
        <w:tc>
          <w:tcPr>
            <w:tcW w:w="851" w:type="dxa"/>
            <w:tcBorders>
              <w:top w:val="single" w:sz="4" w:space="0" w:color="auto"/>
              <w:left w:val="single" w:sz="4" w:space="0" w:color="auto"/>
              <w:bottom w:val="single" w:sz="4" w:space="0" w:color="auto"/>
              <w:right w:val="single" w:sz="4" w:space="0" w:color="auto"/>
            </w:tcBorders>
          </w:tcPr>
          <w:p w14:paraId="09E389C5" w14:textId="77777777" w:rsidR="00C02E6F" w:rsidRPr="0016414F" w:rsidRDefault="00C02E6F" w:rsidP="0096511E">
            <w:pPr>
              <w:spacing w:after="0" w:line="240" w:lineRule="auto"/>
              <w:jc w:val="center"/>
              <w:rPr>
                <w:rFonts w:ascii="Times New Roman" w:hAnsi="Times New Roman" w:cs="Times New Roman"/>
                <w:bCs/>
              </w:rPr>
            </w:pPr>
            <w:r w:rsidRPr="0016414F">
              <w:rPr>
                <w:rFonts w:ascii="Times New Roman" w:hAnsi="Times New Roman" w:cs="Times New Roman"/>
                <w:bCs/>
              </w:rPr>
              <w:t>2.6.</w:t>
            </w:r>
          </w:p>
        </w:tc>
        <w:tc>
          <w:tcPr>
            <w:tcW w:w="2690" w:type="dxa"/>
            <w:tcBorders>
              <w:top w:val="single" w:sz="4" w:space="0" w:color="auto"/>
              <w:left w:val="single" w:sz="4" w:space="0" w:color="auto"/>
              <w:bottom w:val="single" w:sz="4" w:space="0" w:color="auto"/>
              <w:right w:val="single" w:sz="4" w:space="0" w:color="auto"/>
            </w:tcBorders>
          </w:tcPr>
          <w:p w14:paraId="7928F3A0" w14:textId="77777777" w:rsidR="00C02E6F" w:rsidRPr="0016414F" w:rsidRDefault="00C02E6F" w:rsidP="0096511E">
            <w:pPr>
              <w:widowControl w:val="0"/>
              <w:spacing w:after="0" w:line="240" w:lineRule="auto"/>
              <w:rPr>
                <w:rFonts w:ascii="Times New Roman" w:hAnsi="Times New Roman" w:cs="Times New Roman"/>
                <w:color w:val="000000" w:themeColor="text1"/>
              </w:rPr>
            </w:pPr>
            <w:r w:rsidRPr="0016414F">
              <w:rPr>
                <w:rFonts w:ascii="Times New Roman" w:hAnsi="Times New Roman" w:cs="Times New Roman"/>
                <w:color w:val="000000" w:themeColor="text1"/>
              </w:rPr>
              <w:t>Reduktorius</w:t>
            </w:r>
          </w:p>
        </w:tc>
        <w:tc>
          <w:tcPr>
            <w:tcW w:w="870" w:type="dxa"/>
            <w:tcBorders>
              <w:top w:val="single" w:sz="4" w:space="0" w:color="auto"/>
              <w:left w:val="single" w:sz="4" w:space="0" w:color="auto"/>
              <w:bottom w:val="single" w:sz="4" w:space="0" w:color="auto"/>
              <w:right w:val="single" w:sz="4" w:space="0" w:color="auto"/>
            </w:tcBorders>
          </w:tcPr>
          <w:p w14:paraId="33172FA5" w14:textId="77777777" w:rsidR="00C02E6F" w:rsidRPr="0016414F" w:rsidRDefault="00C02E6F" w:rsidP="0096511E">
            <w:pPr>
              <w:pStyle w:val="ColorfulList-Accent11"/>
              <w:ind w:left="0"/>
              <w:jc w:val="center"/>
              <w:rPr>
                <w:noProof/>
                <w:sz w:val="22"/>
                <w:szCs w:val="22"/>
              </w:rPr>
            </w:pPr>
            <w:r w:rsidRPr="0016414F">
              <w:rPr>
                <w:noProof/>
                <w:sz w:val="22"/>
                <w:szCs w:val="22"/>
              </w:rPr>
              <w:t>2</w:t>
            </w:r>
          </w:p>
        </w:tc>
        <w:tc>
          <w:tcPr>
            <w:tcW w:w="3528" w:type="dxa"/>
            <w:tcBorders>
              <w:top w:val="single" w:sz="4" w:space="0" w:color="auto"/>
              <w:left w:val="single" w:sz="4" w:space="0" w:color="auto"/>
              <w:bottom w:val="single" w:sz="4" w:space="0" w:color="auto"/>
              <w:right w:val="single" w:sz="4" w:space="0" w:color="auto"/>
            </w:tcBorders>
          </w:tcPr>
          <w:p w14:paraId="1B8BA3C9" w14:textId="77777777" w:rsidR="00C02E6F" w:rsidRPr="0016414F" w:rsidRDefault="00C02E6F" w:rsidP="0096511E">
            <w:pPr>
              <w:pStyle w:val="ColorfulList-Accent11"/>
              <w:ind w:left="0"/>
              <w:rPr>
                <w:noProof/>
                <w:sz w:val="22"/>
                <w:szCs w:val="22"/>
              </w:rPr>
            </w:pPr>
            <w:r w:rsidRPr="0016414F">
              <w:rPr>
                <w:noProof/>
                <w:sz w:val="22"/>
                <w:szCs w:val="22"/>
              </w:rPr>
              <w:t>1. Kamštelio arba movos tipo;</w:t>
            </w:r>
          </w:p>
          <w:p w14:paraId="57171D80" w14:textId="77777777" w:rsidR="00C02E6F" w:rsidRPr="0016414F" w:rsidRDefault="00C02E6F" w:rsidP="0096511E">
            <w:pPr>
              <w:pStyle w:val="ColorfulList-Accent11"/>
              <w:ind w:left="0"/>
              <w:rPr>
                <w:noProof/>
                <w:sz w:val="22"/>
                <w:szCs w:val="22"/>
              </w:rPr>
            </w:pPr>
            <w:r w:rsidRPr="0016414F">
              <w:rPr>
                <w:noProof/>
                <w:sz w:val="22"/>
                <w:szCs w:val="22"/>
              </w:rPr>
              <w:t>2. Skirtas 5 mm instrumentų įvedimui į 10 ± 1 mm skersmens troakarą.</w:t>
            </w:r>
          </w:p>
        </w:tc>
        <w:tc>
          <w:tcPr>
            <w:tcW w:w="2693" w:type="dxa"/>
            <w:tcBorders>
              <w:top w:val="single" w:sz="4" w:space="0" w:color="auto"/>
              <w:left w:val="single" w:sz="4" w:space="0" w:color="auto"/>
              <w:bottom w:val="single" w:sz="4" w:space="0" w:color="auto"/>
              <w:right w:val="single" w:sz="4" w:space="0" w:color="auto"/>
            </w:tcBorders>
          </w:tcPr>
          <w:p w14:paraId="2CD39C48" w14:textId="77777777" w:rsidR="00C02E6F" w:rsidRPr="0016414F" w:rsidRDefault="00C02E6F" w:rsidP="0096511E">
            <w:pPr>
              <w:spacing w:after="0" w:line="240" w:lineRule="auto"/>
              <w:rPr>
                <w:rFonts w:ascii="Times New Roman" w:hAnsi="Times New Roman" w:cs="Times New Roman"/>
                <w:bCs/>
              </w:rPr>
            </w:pPr>
          </w:p>
        </w:tc>
      </w:tr>
      <w:tr w:rsidR="00C02E6F" w:rsidRPr="0016414F" w14:paraId="4547D971" w14:textId="77777777" w:rsidTr="009B1BD1">
        <w:tc>
          <w:tcPr>
            <w:tcW w:w="851" w:type="dxa"/>
            <w:tcBorders>
              <w:top w:val="single" w:sz="4" w:space="0" w:color="auto"/>
              <w:left w:val="single" w:sz="4" w:space="0" w:color="auto"/>
              <w:bottom w:val="single" w:sz="4" w:space="0" w:color="auto"/>
              <w:right w:val="single" w:sz="4" w:space="0" w:color="auto"/>
            </w:tcBorders>
          </w:tcPr>
          <w:p w14:paraId="41504938" w14:textId="77777777" w:rsidR="00C02E6F" w:rsidRPr="0016414F" w:rsidRDefault="00C02E6F" w:rsidP="0096511E">
            <w:pPr>
              <w:spacing w:after="0" w:line="240" w:lineRule="auto"/>
              <w:jc w:val="center"/>
              <w:rPr>
                <w:rFonts w:ascii="Times New Roman" w:hAnsi="Times New Roman" w:cs="Times New Roman"/>
                <w:bCs/>
              </w:rPr>
            </w:pPr>
            <w:r w:rsidRPr="0016414F">
              <w:rPr>
                <w:rFonts w:ascii="Times New Roman" w:hAnsi="Times New Roman" w:cs="Times New Roman"/>
                <w:bCs/>
              </w:rPr>
              <w:t>2.7.</w:t>
            </w:r>
          </w:p>
        </w:tc>
        <w:tc>
          <w:tcPr>
            <w:tcW w:w="2690" w:type="dxa"/>
            <w:tcBorders>
              <w:top w:val="single" w:sz="4" w:space="0" w:color="auto"/>
              <w:left w:val="single" w:sz="4" w:space="0" w:color="auto"/>
              <w:bottom w:val="single" w:sz="4" w:space="0" w:color="auto"/>
              <w:right w:val="single" w:sz="4" w:space="0" w:color="auto"/>
            </w:tcBorders>
          </w:tcPr>
          <w:p w14:paraId="4015C7E7" w14:textId="77777777" w:rsidR="00C02E6F" w:rsidRPr="0016414F" w:rsidRDefault="00C02E6F" w:rsidP="0096511E">
            <w:pPr>
              <w:widowControl w:val="0"/>
              <w:spacing w:after="0" w:line="240" w:lineRule="auto"/>
              <w:rPr>
                <w:rFonts w:ascii="Times New Roman" w:hAnsi="Times New Roman" w:cs="Times New Roman"/>
                <w:color w:val="000000" w:themeColor="text1"/>
              </w:rPr>
            </w:pPr>
            <w:r w:rsidRPr="0016414F">
              <w:rPr>
                <w:rFonts w:ascii="Times New Roman" w:hAnsi="Times New Roman" w:cs="Times New Roman"/>
                <w:color w:val="000000" w:themeColor="text1"/>
              </w:rPr>
              <w:t>Žnyplės</w:t>
            </w:r>
          </w:p>
        </w:tc>
        <w:tc>
          <w:tcPr>
            <w:tcW w:w="870" w:type="dxa"/>
            <w:tcBorders>
              <w:top w:val="single" w:sz="4" w:space="0" w:color="auto"/>
              <w:left w:val="single" w:sz="4" w:space="0" w:color="auto"/>
              <w:bottom w:val="single" w:sz="4" w:space="0" w:color="auto"/>
              <w:right w:val="single" w:sz="4" w:space="0" w:color="auto"/>
            </w:tcBorders>
          </w:tcPr>
          <w:p w14:paraId="1EA2CB9A" w14:textId="77777777" w:rsidR="00C02E6F" w:rsidRPr="0016414F" w:rsidRDefault="00C02E6F" w:rsidP="0096511E">
            <w:pPr>
              <w:pStyle w:val="ColorfulList-Accent11"/>
              <w:ind w:left="0"/>
              <w:jc w:val="center"/>
              <w:rPr>
                <w:noProof/>
                <w:sz w:val="22"/>
                <w:szCs w:val="22"/>
              </w:rPr>
            </w:pPr>
            <w:r w:rsidRPr="0016414F">
              <w:rPr>
                <w:noProof/>
                <w:sz w:val="22"/>
                <w:szCs w:val="22"/>
              </w:rPr>
              <w:t>3</w:t>
            </w:r>
          </w:p>
        </w:tc>
        <w:tc>
          <w:tcPr>
            <w:tcW w:w="3528" w:type="dxa"/>
            <w:tcBorders>
              <w:top w:val="single" w:sz="4" w:space="0" w:color="auto"/>
              <w:left w:val="single" w:sz="4" w:space="0" w:color="auto"/>
              <w:bottom w:val="single" w:sz="4" w:space="0" w:color="auto"/>
              <w:right w:val="single" w:sz="4" w:space="0" w:color="auto"/>
            </w:tcBorders>
          </w:tcPr>
          <w:p w14:paraId="66698EE3" w14:textId="77777777" w:rsidR="00C02E6F" w:rsidRPr="0016414F" w:rsidRDefault="00C02E6F" w:rsidP="0096511E">
            <w:pPr>
              <w:pStyle w:val="ColorfulList-Accent11"/>
              <w:ind w:left="0"/>
              <w:rPr>
                <w:noProof/>
                <w:sz w:val="22"/>
                <w:szCs w:val="22"/>
              </w:rPr>
            </w:pPr>
            <w:r w:rsidRPr="0016414F">
              <w:rPr>
                <w:noProof/>
                <w:sz w:val="22"/>
                <w:szCs w:val="22"/>
              </w:rPr>
              <w:t>1. Skirtos sugriebimui;</w:t>
            </w:r>
          </w:p>
          <w:p w14:paraId="7A9B804A" w14:textId="77777777" w:rsidR="00C02E6F" w:rsidRPr="0016414F" w:rsidRDefault="00C02E6F" w:rsidP="0096511E">
            <w:pPr>
              <w:pStyle w:val="ColorfulList-Accent11"/>
              <w:ind w:left="0"/>
              <w:rPr>
                <w:noProof/>
                <w:sz w:val="22"/>
                <w:szCs w:val="22"/>
              </w:rPr>
            </w:pPr>
            <w:r w:rsidRPr="0016414F">
              <w:rPr>
                <w:noProof/>
                <w:sz w:val="22"/>
                <w:szCs w:val="22"/>
              </w:rPr>
              <w:t>2. Rotuojamos, išrenkamos;</w:t>
            </w:r>
          </w:p>
          <w:p w14:paraId="3A959151" w14:textId="77777777" w:rsidR="00C02E6F" w:rsidRPr="0016414F" w:rsidRDefault="00C02E6F" w:rsidP="0096511E">
            <w:pPr>
              <w:pStyle w:val="ColorfulList-Accent11"/>
              <w:ind w:left="0"/>
              <w:rPr>
                <w:noProof/>
                <w:sz w:val="22"/>
                <w:szCs w:val="22"/>
              </w:rPr>
            </w:pPr>
            <w:r w:rsidRPr="0016414F">
              <w:rPr>
                <w:noProof/>
                <w:sz w:val="22"/>
                <w:szCs w:val="22"/>
              </w:rPr>
              <w:t>3. Viena žnyplių žiauna judanti;</w:t>
            </w:r>
          </w:p>
          <w:p w14:paraId="16F4A2C6" w14:textId="77777777" w:rsidR="00C02E6F" w:rsidRPr="0016414F" w:rsidRDefault="00C02E6F" w:rsidP="0096511E">
            <w:pPr>
              <w:pStyle w:val="ColorfulList-Accent11"/>
              <w:ind w:left="0"/>
              <w:rPr>
                <w:noProof/>
                <w:sz w:val="22"/>
                <w:szCs w:val="22"/>
              </w:rPr>
            </w:pPr>
            <w:r w:rsidRPr="0016414F">
              <w:rPr>
                <w:noProof/>
                <w:sz w:val="22"/>
                <w:szCs w:val="22"/>
              </w:rPr>
              <w:lastRenderedPageBreak/>
              <w:t>4. Atraumatinės, smulkiai dantytos ir perforuotos;</w:t>
            </w:r>
          </w:p>
          <w:p w14:paraId="4215514F" w14:textId="77777777" w:rsidR="00C02E6F" w:rsidRPr="0016414F" w:rsidRDefault="00C02E6F" w:rsidP="0096511E">
            <w:pPr>
              <w:pStyle w:val="ColorfulList-Accent11"/>
              <w:ind w:left="0"/>
              <w:rPr>
                <w:noProof/>
                <w:sz w:val="22"/>
                <w:szCs w:val="22"/>
              </w:rPr>
            </w:pPr>
            <w:r w:rsidRPr="0016414F">
              <w:rPr>
                <w:noProof/>
                <w:sz w:val="22"/>
                <w:szCs w:val="22"/>
              </w:rPr>
              <w:t>5. Su jungtimi monopolinei koaguliacijai;</w:t>
            </w:r>
          </w:p>
          <w:p w14:paraId="46DD1333" w14:textId="77777777" w:rsidR="00C02E6F" w:rsidRPr="0016414F" w:rsidRDefault="00C02E6F" w:rsidP="0096511E">
            <w:pPr>
              <w:pStyle w:val="ColorfulList-Accent11"/>
              <w:ind w:left="0"/>
              <w:rPr>
                <w:noProof/>
                <w:sz w:val="22"/>
                <w:szCs w:val="22"/>
              </w:rPr>
            </w:pPr>
            <w:r w:rsidRPr="0016414F">
              <w:rPr>
                <w:noProof/>
                <w:sz w:val="22"/>
                <w:szCs w:val="22"/>
              </w:rPr>
              <w:t>6. Darbinės dalies skersmuo 5 ± 0,5 mm;</w:t>
            </w:r>
          </w:p>
          <w:p w14:paraId="2A365AA7" w14:textId="77777777" w:rsidR="00C02E6F" w:rsidRPr="0016414F" w:rsidRDefault="00C02E6F" w:rsidP="0096511E">
            <w:pPr>
              <w:pStyle w:val="ColorfulList-Accent11"/>
              <w:ind w:left="0"/>
              <w:rPr>
                <w:noProof/>
                <w:sz w:val="22"/>
                <w:szCs w:val="22"/>
              </w:rPr>
            </w:pPr>
            <w:r w:rsidRPr="0016414F">
              <w:rPr>
                <w:noProof/>
                <w:sz w:val="22"/>
                <w:szCs w:val="22"/>
              </w:rPr>
              <w:t>7. Ilgis 36 ± 3 cm;</w:t>
            </w:r>
          </w:p>
          <w:p w14:paraId="02408B51" w14:textId="13CA332C" w:rsidR="00C02E6F" w:rsidRPr="0016414F" w:rsidRDefault="00C02E6F" w:rsidP="0096511E">
            <w:pPr>
              <w:pStyle w:val="ColorfulList-Accent11"/>
              <w:ind w:left="0"/>
              <w:rPr>
                <w:noProof/>
                <w:sz w:val="22"/>
                <w:szCs w:val="22"/>
              </w:rPr>
            </w:pPr>
            <w:r w:rsidRPr="0016414F">
              <w:rPr>
                <w:noProof/>
                <w:sz w:val="22"/>
                <w:szCs w:val="22"/>
              </w:rPr>
              <w:t>8. Su plastikine</w:t>
            </w:r>
            <w:r w:rsidR="00F43BEE">
              <w:rPr>
                <w:noProof/>
                <w:sz w:val="22"/>
                <w:szCs w:val="22"/>
              </w:rPr>
              <w:t xml:space="preserve"> (arba lygiaverte)</w:t>
            </w:r>
            <w:r w:rsidRPr="0016414F">
              <w:rPr>
                <w:noProof/>
                <w:sz w:val="22"/>
                <w:szCs w:val="22"/>
              </w:rPr>
              <w:t xml:space="preserve"> rankena be užrakto.</w:t>
            </w:r>
          </w:p>
        </w:tc>
        <w:tc>
          <w:tcPr>
            <w:tcW w:w="2693" w:type="dxa"/>
            <w:tcBorders>
              <w:top w:val="single" w:sz="4" w:space="0" w:color="auto"/>
              <w:left w:val="single" w:sz="4" w:space="0" w:color="auto"/>
              <w:bottom w:val="single" w:sz="4" w:space="0" w:color="auto"/>
              <w:right w:val="single" w:sz="4" w:space="0" w:color="auto"/>
            </w:tcBorders>
          </w:tcPr>
          <w:p w14:paraId="012D6351" w14:textId="77777777" w:rsidR="00C02E6F" w:rsidRPr="0016414F" w:rsidRDefault="00C02E6F" w:rsidP="0096511E">
            <w:pPr>
              <w:spacing w:after="0" w:line="240" w:lineRule="auto"/>
              <w:rPr>
                <w:rFonts w:ascii="Times New Roman" w:hAnsi="Times New Roman" w:cs="Times New Roman"/>
                <w:bCs/>
              </w:rPr>
            </w:pPr>
          </w:p>
        </w:tc>
      </w:tr>
      <w:tr w:rsidR="00C02E6F" w:rsidRPr="0016414F" w14:paraId="630C6557" w14:textId="77777777" w:rsidTr="009B1BD1">
        <w:trPr>
          <w:trHeight w:val="2845"/>
        </w:trPr>
        <w:tc>
          <w:tcPr>
            <w:tcW w:w="851" w:type="dxa"/>
            <w:tcBorders>
              <w:top w:val="single" w:sz="4" w:space="0" w:color="auto"/>
              <w:left w:val="single" w:sz="4" w:space="0" w:color="auto"/>
              <w:bottom w:val="single" w:sz="4" w:space="0" w:color="auto"/>
              <w:right w:val="single" w:sz="4" w:space="0" w:color="auto"/>
            </w:tcBorders>
          </w:tcPr>
          <w:p w14:paraId="706DABAB" w14:textId="77777777" w:rsidR="00C02E6F" w:rsidRPr="0016414F" w:rsidRDefault="00C02E6F" w:rsidP="0096511E">
            <w:pPr>
              <w:spacing w:after="0" w:line="240" w:lineRule="auto"/>
              <w:jc w:val="center"/>
              <w:rPr>
                <w:rFonts w:ascii="Times New Roman" w:hAnsi="Times New Roman" w:cs="Times New Roman"/>
                <w:bCs/>
              </w:rPr>
            </w:pPr>
            <w:r w:rsidRPr="0016414F">
              <w:rPr>
                <w:rFonts w:ascii="Times New Roman" w:hAnsi="Times New Roman" w:cs="Times New Roman"/>
                <w:bCs/>
              </w:rPr>
              <w:t>2.8.</w:t>
            </w:r>
          </w:p>
        </w:tc>
        <w:tc>
          <w:tcPr>
            <w:tcW w:w="2690" w:type="dxa"/>
            <w:tcBorders>
              <w:top w:val="single" w:sz="4" w:space="0" w:color="auto"/>
              <w:left w:val="single" w:sz="4" w:space="0" w:color="auto"/>
              <w:bottom w:val="single" w:sz="4" w:space="0" w:color="auto"/>
              <w:right w:val="single" w:sz="4" w:space="0" w:color="auto"/>
            </w:tcBorders>
          </w:tcPr>
          <w:p w14:paraId="3A5FB43C" w14:textId="77777777" w:rsidR="00C02E6F" w:rsidRPr="0016414F" w:rsidRDefault="00C02E6F" w:rsidP="0096511E">
            <w:pPr>
              <w:widowControl w:val="0"/>
              <w:spacing w:after="0" w:line="240" w:lineRule="auto"/>
              <w:rPr>
                <w:rFonts w:ascii="Times New Roman" w:hAnsi="Times New Roman" w:cs="Times New Roman"/>
                <w:color w:val="000000" w:themeColor="text1"/>
              </w:rPr>
            </w:pPr>
            <w:r w:rsidRPr="0016414F">
              <w:rPr>
                <w:rFonts w:ascii="Times New Roman" w:hAnsi="Times New Roman" w:cs="Times New Roman"/>
                <w:color w:val="000000" w:themeColor="text1"/>
              </w:rPr>
              <w:t>Žnyplės</w:t>
            </w:r>
          </w:p>
        </w:tc>
        <w:tc>
          <w:tcPr>
            <w:tcW w:w="870" w:type="dxa"/>
            <w:tcBorders>
              <w:top w:val="single" w:sz="4" w:space="0" w:color="auto"/>
              <w:left w:val="single" w:sz="4" w:space="0" w:color="auto"/>
              <w:bottom w:val="single" w:sz="4" w:space="0" w:color="auto"/>
              <w:right w:val="single" w:sz="4" w:space="0" w:color="auto"/>
            </w:tcBorders>
          </w:tcPr>
          <w:p w14:paraId="0492380B" w14:textId="77777777" w:rsidR="00C02E6F" w:rsidRPr="0016414F" w:rsidRDefault="00C02E6F" w:rsidP="0096511E">
            <w:pPr>
              <w:pStyle w:val="ColorfulList-Accent11"/>
              <w:ind w:left="0"/>
              <w:jc w:val="center"/>
              <w:rPr>
                <w:noProof/>
                <w:sz w:val="22"/>
                <w:szCs w:val="22"/>
              </w:rPr>
            </w:pPr>
            <w:r w:rsidRPr="0016414F">
              <w:rPr>
                <w:noProof/>
                <w:sz w:val="22"/>
                <w:szCs w:val="22"/>
              </w:rPr>
              <w:t>1</w:t>
            </w:r>
          </w:p>
        </w:tc>
        <w:tc>
          <w:tcPr>
            <w:tcW w:w="3528" w:type="dxa"/>
            <w:tcBorders>
              <w:top w:val="single" w:sz="4" w:space="0" w:color="auto"/>
              <w:left w:val="single" w:sz="4" w:space="0" w:color="auto"/>
              <w:bottom w:val="single" w:sz="4" w:space="0" w:color="auto"/>
              <w:right w:val="single" w:sz="4" w:space="0" w:color="auto"/>
            </w:tcBorders>
          </w:tcPr>
          <w:p w14:paraId="787CB417" w14:textId="77777777" w:rsidR="00C02E6F" w:rsidRPr="0016414F" w:rsidRDefault="00C02E6F" w:rsidP="0096511E">
            <w:pPr>
              <w:pStyle w:val="ColorfulList-Accent11"/>
              <w:ind w:left="0"/>
              <w:rPr>
                <w:noProof/>
                <w:sz w:val="22"/>
                <w:szCs w:val="22"/>
              </w:rPr>
            </w:pPr>
            <w:r w:rsidRPr="0016414F">
              <w:rPr>
                <w:noProof/>
                <w:sz w:val="22"/>
                <w:szCs w:val="22"/>
              </w:rPr>
              <w:t>1. Skirtos disekcijai arba sugriebimui;</w:t>
            </w:r>
          </w:p>
          <w:p w14:paraId="6315DC1A" w14:textId="77777777" w:rsidR="00C02E6F" w:rsidRPr="0016414F" w:rsidRDefault="00C02E6F" w:rsidP="0096511E">
            <w:pPr>
              <w:pStyle w:val="ColorfulList-Accent11"/>
              <w:ind w:left="0"/>
              <w:rPr>
                <w:noProof/>
                <w:sz w:val="22"/>
                <w:szCs w:val="22"/>
              </w:rPr>
            </w:pPr>
            <w:r w:rsidRPr="0016414F">
              <w:rPr>
                <w:noProof/>
                <w:sz w:val="22"/>
                <w:szCs w:val="22"/>
              </w:rPr>
              <w:t xml:space="preserve">2. „Kelly“ arba „Maryland“ tipo arba lygiavertės; </w:t>
            </w:r>
          </w:p>
          <w:p w14:paraId="58A9B420" w14:textId="77777777" w:rsidR="00C02E6F" w:rsidRPr="0016414F" w:rsidRDefault="00C02E6F" w:rsidP="0096511E">
            <w:pPr>
              <w:pStyle w:val="ColorfulList-Accent11"/>
              <w:ind w:left="0"/>
              <w:rPr>
                <w:noProof/>
                <w:sz w:val="22"/>
                <w:szCs w:val="22"/>
              </w:rPr>
            </w:pPr>
            <w:r w:rsidRPr="0016414F">
              <w:rPr>
                <w:noProof/>
                <w:sz w:val="22"/>
                <w:szCs w:val="22"/>
              </w:rPr>
              <w:t>3. Rotuojamos, išrenkamos;</w:t>
            </w:r>
          </w:p>
          <w:p w14:paraId="017011EF" w14:textId="77777777" w:rsidR="00C02E6F" w:rsidRPr="0016414F" w:rsidRDefault="00C02E6F" w:rsidP="0096511E">
            <w:pPr>
              <w:pStyle w:val="ColorfulList-Accent11"/>
              <w:ind w:left="0"/>
              <w:rPr>
                <w:noProof/>
                <w:sz w:val="22"/>
                <w:szCs w:val="22"/>
              </w:rPr>
            </w:pPr>
            <w:r w:rsidRPr="0016414F">
              <w:rPr>
                <w:noProof/>
                <w:sz w:val="22"/>
                <w:szCs w:val="22"/>
              </w:rPr>
              <w:t>4. Abi žnyplių žiaunos judančios;</w:t>
            </w:r>
          </w:p>
          <w:p w14:paraId="436CBD4A" w14:textId="77777777" w:rsidR="00C02E6F" w:rsidRPr="0016414F" w:rsidRDefault="00C02E6F" w:rsidP="0096511E">
            <w:pPr>
              <w:pStyle w:val="ColorfulList-Accent11"/>
              <w:ind w:left="0"/>
              <w:rPr>
                <w:noProof/>
                <w:sz w:val="22"/>
                <w:szCs w:val="22"/>
              </w:rPr>
            </w:pPr>
            <w:r w:rsidRPr="0016414F">
              <w:rPr>
                <w:noProof/>
                <w:sz w:val="22"/>
                <w:szCs w:val="22"/>
              </w:rPr>
              <w:t>5. Su jungtimi monopolinei koaguliacijai;</w:t>
            </w:r>
          </w:p>
          <w:p w14:paraId="3DA693F4" w14:textId="77777777" w:rsidR="00C02E6F" w:rsidRPr="0016414F" w:rsidRDefault="00C02E6F" w:rsidP="0096511E">
            <w:pPr>
              <w:pStyle w:val="ColorfulList-Accent11"/>
              <w:ind w:left="0"/>
              <w:rPr>
                <w:noProof/>
                <w:sz w:val="22"/>
                <w:szCs w:val="22"/>
              </w:rPr>
            </w:pPr>
            <w:r w:rsidRPr="0016414F">
              <w:rPr>
                <w:noProof/>
                <w:sz w:val="22"/>
                <w:szCs w:val="22"/>
              </w:rPr>
              <w:t>6. Darbinės dalies skersmuo 5 ± 0,5 mm;</w:t>
            </w:r>
          </w:p>
          <w:p w14:paraId="3A86D54D" w14:textId="77777777" w:rsidR="00C02E6F" w:rsidRPr="0016414F" w:rsidRDefault="00C02E6F" w:rsidP="0096511E">
            <w:pPr>
              <w:pStyle w:val="ColorfulList-Accent11"/>
              <w:ind w:left="0"/>
              <w:rPr>
                <w:noProof/>
                <w:sz w:val="22"/>
                <w:szCs w:val="22"/>
              </w:rPr>
            </w:pPr>
            <w:r w:rsidRPr="0016414F">
              <w:rPr>
                <w:noProof/>
                <w:sz w:val="22"/>
                <w:szCs w:val="22"/>
              </w:rPr>
              <w:t>7. Ilgis 36 ± 3 cm;</w:t>
            </w:r>
          </w:p>
          <w:p w14:paraId="61B1C6C2" w14:textId="78C7361D" w:rsidR="00C02E6F" w:rsidRPr="0016414F" w:rsidRDefault="00C02E6F" w:rsidP="0096511E">
            <w:pPr>
              <w:pStyle w:val="ColorfulList-Accent11"/>
              <w:ind w:left="0"/>
              <w:rPr>
                <w:noProof/>
                <w:sz w:val="22"/>
                <w:szCs w:val="22"/>
              </w:rPr>
            </w:pPr>
            <w:r w:rsidRPr="0016414F">
              <w:rPr>
                <w:noProof/>
                <w:sz w:val="22"/>
                <w:szCs w:val="22"/>
              </w:rPr>
              <w:t>8. Su plastikine</w:t>
            </w:r>
            <w:r w:rsidR="00F43BEE">
              <w:rPr>
                <w:noProof/>
                <w:sz w:val="22"/>
                <w:szCs w:val="22"/>
              </w:rPr>
              <w:t xml:space="preserve"> (arba lygiaverte)</w:t>
            </w:r>
            <w:r w:rsidRPr="0016414F">
              <w:rPr>
                <w:noProof/>
                <w:sz w:val="22"/>
                <w:szCs w:val="22"/>
              </w:rPr>
              <w:t xml:space="preserve"> rankena be užrakto.</w:t>
            </w:r>
          </w:p>
        </w:tc>
        <w:tc>
          <w:tcPr>
            <w:tcW w:w="2693" w:type="dxa"/>
            <w:tcBorders>
              <w:top w:val="single" w:sz="4" w:space="0" w:color="auto"/>
              <w:left w:val="single" w:sz="4" w:space="0" w:color="auto"/>
              <w:bottom w:val="single" w:sz="4" w:space="0" w:color="auto"/>
              <w:right w:val="single" w:sz="4" w:space="0" w:color="auto"/>
            </w:tcBorders>
          </w:tcPr>
          <w:p w14:paraId="7C22EDDE" w14:textId="77777777" w:rsidR="00C02E6F" w:rsidRPr="0016414F" w:rsidRDefault="00C02E6F" w:rsidP="0096511E">
            <w:pPr>
              <w:spacing w:after="0" w:line="240" w:lineRule="auto"/>
              <w:rPr>
                <w:rFonts w:ascii="Times New Roman" w:hAnsi="Times New Roman" w:cs="Times New Roman"/>
                <w:bCs/>
              </w:rPr>
            </w:pPr>
          </w:p>
        </w:tc>
      </w:tr>
      <w:tr w:rsidR="00C02E6F" w:rsidRPr="0016414F" w14:paraId="0B56738B" w14:textId="77777777" w:rsidTr="009B1BD1">
        <w:trPr>
          <w:trHeight w:val="2829"/>
        </w:trPr>
        <w:tc>
          <w:tcPr>
            <w:tcW w:w="851" w:type="dxa"/>
            <w:tcBorders>
              <w:top w:val="single" w:sz="4" w:space="0" w:color="auto"/>
              <w:left w:val="single" w:sz="4" w:space="0" w:color="auto"/>
              <w:bottom w:val="single" w:sz="4" w:space="0" w:color="auto"/>
              <w:right w:val="single" w:sz="4" w:space="0" w:color="auto"/>
            </w:tcBorders>
          </w:tcPr>
          <w:p w14:paraId="6D98B902" w14:textId="77777777" w:rsidR="00C02E6F" w:rsidRPr="0016414F" w:rsidRDefault="00C02E6F" w:rsidP="0096511E">
            <w:pPr>
              <w:spacing w:after="0" w:line="240" w:lineRule="auto"/>
              <w:jc w:val="center"/>
              <w:rPr>
                <w:rFonts w:ascii="Times New Roman" w:hAnsi="Times New Roman" w:cs="Times New Roman"/>
                <w:bCs/>
              </w:rPr>
            </w:pPr>
            <w:r w:rsidRPr="0016414F">
              <w:rPr>
                <w:rFonts w:ascii="Times New Roman" w:hAnsi="Times New Roman" w:cs="Times New Roman"/>
                <w:bCs/>
              </w:rPr>
              <w:t>2.9.</w:t>
            </w:r>
          </w:p>
        </w:tc>
        <w:tc>
          <w:tcPr>
            <w:tcW w:w="2690" w:type="dxa"/>
            <w:tcBorders>
              <w:top w:val="single" w:sz="4" w:space="0" w:color="auto"/>
              <w:left w:val="single" w:sz="4" w:space="0" w:color="auto"/>
              <w:bottom w:val="single" w:sz="4" w:space="0" w:color="auto"/>
              <w:right w:val="single" w:sz="4" w:space="0" w:color="auto"/>
            </w:tcBorders>
          </w:tcPr>
          <w:p w14:paraId="16FE6BFA" w14:textId="77777777" w:rsidR="00C02E6F" w:rsidRPr="0016414F" w:rsidRDefault="00C02E6F" w:rsidP="0096511E">
            <w:pPr>
              <w:widowControl w:val="0"/>
              <w:spacing w:after="0" w:line="240" w:lineRule="auto"/>
              <w:rPr>
                <w:rFonts w:ascii="Times New Roman" w:hAnsi="Times New Roman" w:cs="Times New Roman"/>
                <w:color w:val="000000" w:themeColor="text1"/>
              </w:rPr>
            </w:pPr>
            <w:r w:rsidRPr="0016414F">
              <w:rPr>
                <w:rFonts w:ascii="Times New Roman" w:hAnsi="Times New Roman" w:cs="Times New Roman"/>
                <w:color w:val="000000" w:themeColor="text1"/>
              </w:rPr>
              <w:t>Žnyplės</w:t>
            </w:r>
          </w:p>
        </w:tc>
        <w:tc>
          <w:tcPr>
            <w:tcW w:w="870" w:type="dxa"/>
            <w:tcBorders>
              <w:top w:val="single" w:sz="4" w:space="0" w:color="auto"/>
              <w:left w:val="single" w:sz="4" w:space="0" w:color="auto"/>
              <w:bottom w:val="single" w:sz="4" w:space="0" w:color="auto"/>
              <w:right w:val="single" w:sz="4" w:space="0" w:color="auto"/>
            </w:tcBorders>
          </w:tcPr>
          <w:p w14:paraId="39811F2D" w14:textId="77777777" w:rsidR="00C02E6F" w:rsidRPr="0016414F" w:rsidRDefault="00C02E6F" w:rsidP="0096511E">
            <w:pPr>
              <w:pStyle w:val="ColorfulList-Accent11"/>
              <w:ind w:left="0"/>
              <w:jc w:val="center"/>
              <w:rPr>
                <w:noProof/>
                <w:sz w:val="22"/>
                <w:szCs w:val="22"/>
              </w:rPr>
            </w:pPr>
            <w:r w:rsidRPr="0016414F">
              <w:rPr>
                <w:noProof/>
                <w:sz w:val="22"/>
                <w:szCs w:val="22"/>
              </w:rPr>
              <w:t>1</w:t>
            </w:r>
          </w:p>
        </w:tc>
        <w:tc>
          <w:tcPr>
            <w:tcW w:w="3528" w:type="dxa"/>
            <w:tcBorders>
              <w:top w:val="single" w:sz="4" w:space="0" w:color="auto"/>
              <w:left w:val="single" w:sz="4" w:space="0" w:color="auto"/>
              <w:bottom w:val="single" w:sz="4" w:space="0" w:color="auto"/>
              <w:right w:val="single" w:sz="4" w:space="0" w:color="auto"/>
            </w:tcBorders>
          </w:tcPr>
          <w:p w14:paraId="2995D485" w14:textId="77777777" w:rsidR="00C02E6F" w:rsidRPr="0016414F" w:rsidRDefault="00C02E6F" w:rsidP="0096511E">
            <w:pPr>
              <w:pStyle w:val="ColorfulList-Accent11"/>
              <w:ind w:left="0"/>
              <w:rPr>
                <w:noProof/>
                <w:sz w:val="22"/>
                <w:szCs w:val="22"/>
              </w:rPr>
            </w:pPr>
            <w:r w:rsidRPr="0016414F">
              <w:rPr>
                <w:noProof/>
                <w:sz w:val="22"/>
                <w:szCs w:val="22"/>
              </w:rPr>
              <w:t>1. Skirtos disekcijai arba sugriebimui;</w:t>
            </w:r>
          </w:p>
          <w:p w14:paraId="7406BD9E" w14:textId="77777777" w:rsidR="00C02E6F" w:rsidRPr="0016414F" w:rsidRDefault="00C02E6F" w:rsidP="0096511E">
            <w:pPr>
              <w:pStyle w:val="ColorfulList-Accent11"/>
              <w:ind w:left="0"/>
              <w:rPr>
                <w:noProof/>
                <w:sz w:val="22"/>
                <w:szCs w:val="22"/>
              </w:rPr>
            </w:pPr>
            <w:r w:rsidRPr="0016414F">
              <w:rPr>
                <w:noProof/>
                <w:sz w:val="22"/>
                <w:szCs w:val="22"/>
              </w:rPr>
              <w:t xml:space="preserve">2. Su aligatoriaus arba krokodilo tipo žiaunomis; </w:t>
            </w:r>
          </w:p>
          <w:p w14:paraId="41A5454B" w14:textId="77777777" w:rsidR="00C02E6F" w:rsidRPr="0016414F" w:rsidRDefault="00C02E6F" w:rsidP="0096511E">
            <w:pPr>
              <w:pStyle w:val="ColorfulList-Accent11"/>
              <w:ind w:left="0"/>
              <w:rPr>
                <w:noProof/>
                <w:sz w:val="22"/>
                <w:szCs w:val="22"/>
              </w:rPr>
            </w:pPr>
            <w:r w:rsidRPr="0016414F">
              <w:rPr>
                <w:noProof/>
                <w:sz w:val="22"/>
                <w:szCs w:val="22"/>
              </w:rPr>
              <w:t>3. Rotuojamos, išrenkamos;</w:t>
            </w:r>
          </w:p>
          <w:p w14:paraId="7C60217D" w14:textId="77777777" w:rsidR="00C02E6F" w:rsidRPr="0016414F" w:rsidRDefault="00C02E6F" w:rsidP="0096511E">
            <w:pPr>
              <w:pStyle w:val="ColorfulList-Accent11"/>
              <w:ind w:left="0"/>
              <w:rPr>
                <w:noProof/>
                <w:sz w:val="22"/>
                <w:szCs w:val="22"/>
              </w:rPr>
            </w:pPr>
            <w:r w:rsidRPr="0016414F">
              <w:rPr>
                <w:noProof/>
                <w:sz w:val="22"/>
                <w:szCs w:val="22"/>
              </w:rPr>
              <w:t>4. Abi žnyplių žiaunos judančios;</w:t>
            </w:r>
          </w:p>
          <w:p w14:paraId="0EF1B10C" w14:textId="77777777" w:rsidR="00C02E6F" w:rsidRPr="0016414F" w:rsidRDefault="00C02E6F" w:rsidP="0096511E">
            <w:pPr>
              <w:pStyle w:val="ColorfulList-Accent11"/>
              <w:ind w:left="0"/>
              <w:rPr>
                <w:noProof/>
                <w:sz w:val="22"/>
                <w:szCs w:val="22"/>
              </w:rPr>
            </w:pPr>
            <w:r w:rsidRPr="0016414F">
              <w:rPr>
                <w:noProof/>
                <w:sz w:val="22"/>
                <w:szCs w:val="22"/>
              </w:rPr>
              <w:t>5. Su jungtimi monopolinei koaguliacijai;</w:t>
            </w:r>
          </w:p>
          <w:p w14:paraId="6921DDEB" w14:textId="77777777" w:rsidR="00C02E6F" w:rsidRPr="0016414F" w:rsidRDefault="00C02E6F" w:rsidP="0096511E">
            <w:pPr>
              <w:pStyle w:val="ColorfulList-Accent11"/>
              <w:ind w:left="0"/>
              <w:rPr>
                <w:noProof/>
                <w:sz w:val="22"/>
                <w:szCs w:val="22"/>
              </w:rPr>
            </w:pPr>
            <w:r w:rsidRPr="0016414F">
              <w:rPr>
                <w:noProof/>
                <w:sz w:val="22"/>
                <w:szCs w:val="22"/>
              </w:rPr>
              <w:t>6. Darbinės dalies skersmuo 5 ± 0,5 mm;</w:t>
            </w:r>
          </w:p>
          <w:p w14:paraId="534B61ED" w14:textId="77777777" w:rsidR="00C02E6F" w:rsidRPr="0016414F" w:rsidRDefault="00C02E6F" w:rsidP="0096511E">
            <w:pPr>
              <w:pStyle w:val="ColorfulList-Accent11"/>
              <w:ind w:left="0"/>
              <w:rPr>
                <w:noProof/>
                <w:sz w:val="22"/>
                <w:szCs w:val="22"/>
              </w:rPr>
            </w:pPr>
            <w:r w:rsidRPr="0016414F">
              <w:rPr>
                <w:noProof/>
                <w:sz w:val="22"/>
                <w:szCs w:val="22"/>
              </w:rPr>
              <w:t>7. Ilgis 36 ± 3 cm;</w:t>
            </w:r>
          </w:p>
          <w:p w14:paraId="0DF8ADF9" w14:textId="71F36D26" w:rsidR="00C02E6F" w:rsidRPr="0016414F" w:rsidRDefault="00C02E6F" w:rsidP="0096511E">
            <w:pPr>
              <w:pStyle w:val="ColorfulList-Accent11"/>
              <w:ind w:left="0"/>
              <w:rPr>
                <w:noProof/>
                <w:sz w:val="22"/>
                <w:szCs w:val="22"/>
              </w:rPr>
            </w:pPr>
            <w:r w:rsidRPr="0016414F">
              <w:rPr>
                <w:noProof/>
                <w:sz w:val="22"/>
                <w:szCs w:val="22"/>
              </w:rPr>
              <w:t>8. Su plastikine</w:t>
            </w:r>
            <w:r w:rsidR="00B92020">
              <w:rPr>
                <w:noProof/>
                <w:sz w:val="22"/>
                <w:szCs w:val="22"/>
              </w:rPr>
              <w:t xml:space="preserve"> (arba lygiaverte)</w:t>
            </w:r>
            <w:r w:rsidRPr="0016414F">
              <w:rPr>
                <w:noProof/>
                <w:sz w:val="22"/>
                <w:szCs w:val="22"/>
              </w:rPr>
              <w:t xml:space="preserve"> rankena su užraktu.</w:t>
            </w:r>
          </w:p>
        </w:tc>
        <w:tc>
          <w:tcPr>
            <w:tcW w:w="2693" w:type="dxa"/>
            <w:tcBorders>
              <w:top w:val="single" w:sz="4" w:space="0" w:color="auto"/>
              <w:left w:val="single" w:sz="4" w:space="0" w:color="auto"/>
              <w:bottom w:val="single" w:sz="4" w:space="0" w:color="auto"/>
              <w:right w:val="single" w:sz="4" w:space="0" w:color="auto"/>
            </w:tcBorders>
          </w:tcPr>
          <w:p w14:paraId="1836DA03" w14:textId="77777777" w:rsidR="00C02E6F" w:rsidRPr="0016414F" w:rsidRDefault="00C02E6F" w:rsidP="0096511E">
            <w:pPr>
              <w:spacing w:after="0" w:line="240" w:lineRule="auto"/>
              <w:rPr>
                <w:rFonts w:ascii="Times New Roman" w:hAnsi="Times New Roman" w:cs="Times New Roman"/>
                <w:bCs/>
              </w:rPr>
            </w:pPr>
          </w:p>
        </w:tc>
      </w:tr>
      <w:tr w:rsidR="00C02E6F" w:rsidRPr="0016414F" w14:paraId="5AD43CE0" w14:textId="77777777" w:rsidTr="009B1BD1">
        <w:trPr>
          <w:trHeight w:val="2625"/>
        </w:trPr>
        <w:tc>
          <w:tcPr>
            <w:tcW w:w="851" w:type="dxa"/>
            <w:tcBorders>
              <w:top w:val="single" w:sz="4" w:space="0" w:color="auto"/>
              <w:left w:val="single" w:sz="4" w:space="0" w:color="auto"/>
              <w:bottom w:val="single" w:sz="4" w:space="0" w:color="auto"/>
              <w:right w:val="single" w:sz="4" w:space="0" w:color="auto"/>
            </w:tcBorders>
          </w:tcPr>
          <w:p w14:paraId="0E9B55CB" w14:textId="77777777" w:rsidR="00C02E6F" w:rsidRPr="0016414F" w:rsidRDefault="00C02E6F" w:rsidP="0096511E">
            <w:pPr>
              <w:spacing w:after="0" w:line="240" w:lineRule="auto"/>
              <w:jc w:val="center"/>
              <w:rPr>
                <w:rFonts w:ascii="Times New Roman" w:hAnsi="Times New Roman" w:cs="Times New Roman"/>
                <w:bCs/>
              </w:rPr>
            </w:pPr>
            <w:r w:rsidRPr="0016414F">
              <w:rPr>
                <w:rFonts w:ascii="Times New Roman" w:hAnsi="Times New Roman" w:cs="Times New Roman"/>
                <w:bCs/>
              </w:rPr>
              <w:t>2.10.</w:t>
            </w:r>
          </w:p>
        </w:tc>
        <w:tc>
          <w:tcPr>
            <w:tcW w:w="2690" w:type="dxa"/>
            <w:tcBorders>
              <w:top w:val="single" w:sz="4" w:space="0" w:color="auto"/>
              <w:left w:val="single" w:sz="4" w:space="0" w:color="auto"/>
              <w:bottom w:val="single" w:sz="4" w:space="0" w:color="auto"/>
              <w:right w:val="single" w:sz="4" w:space="0" w:color="auto"/>
            </w:tcBorders>
          </w:tcPr>
          <w:p w14:paraId="78370C5B" w14:textId="77777777" w:rsidR="00C02E6F" w:rsidRPr="0016414F" w:rsidRDefault="00C02E6F" w:rsidP="0096511E">
            <w:pPr>
              <w:widowControl w:val="0"/>
              <w:spacing w:after="0" w:line="240" w:lineRule="auto"/>
              <w:rPr>
                <w:rFonts w:ascii="Times New Roman" w:hAnsi="Times New Roman" w:cs="Times New Roman"/>
                <w:color w:val="000000" w:themeColor="text1"/>
              </w:rPr>
            </w:pPr>
            <w:r w:rsidRPr="0016414F">
              <w:rPr>
                <w:rFonts w:ascii="Times New Roman" w:hAnsi="Times New Roman" w:cs="Times New Roman"/>
                <w:color w:val="000000" w:themeColor="text1"/>
              </w:rPr>
              <w:t>Žnyplės</w:t>
            </w:r>
          </w:p>
        </w:tc>
        <w:tc>
          <w:tcPr>
            <w:tcW w:w="870" w:type="dxa"/>
            <w:tcBorders>
              <w:top w:val="single" w:sz="4" w:space="0" w:color="auto"/>
              <w:left w:val="single" w:sz="4" w:space="0" w:color="auto"/>
              <w:bottom w:val="single" w:sz="4" w:space="0" w:color="auto"/>
              <w:right w:val="single" w:sz="4" w:space="0" w:color="auto"/>
            </w:tcBorders>
          </w:tcPr>
          <w:p w14:paraId="72E2076D" w14:textId="77777777" w:rsidR="00C02E6F" w:rsidRPr="0016414F" w:rsidRDefault="00C02E6F" w:rsidP="0096511E">
            <w:pPr>
              <w:pStyle w:val="ColorfulList-Accent11"/>
              <w:ind w:left="0"/>
              <w:jc w:val="center"/>
              <w:rPr>
                <w:noProof/>
                <w:sz w:val="22"/>
                <w:szCs w:val="22"/>
              </w:rPr>
            </w:pPr>
            <w:r w:rsidRPr="0016414F">
              <w:rPr>
                <w:noProof/>
                <w:sz w:val="22"/>
                <w:szCs w:val="22"/>
              </w:rPr>
              <w:t>2</w:t>
            </w:r>
          </w:p>
        </w:tc>
        <w:tc>
          <w:tcPr>
            <w:tcW w:w="3528" w:type="dxa"/>
            <w:tcBorders>
              <w:top w:val="single" w:sz="4" w:space="0" w:color="auto"/>
              <w:left w:val="single" w:sz="4" w:space="0" w:color="auto"/>
              <w:bottom w:val="single" w:sz="4" w:space="0" w:color="auto"/>
              <w:right w:val="single" w:sz="4" w:space="0" w:color="auto"/>
            </w:tcBorders>
          </w:tcPr>
          <w:p w14:paraId="6443D0EA" w14:textId="77777777" w:rsidR="00C02E6F" w:rsidRPr="0016414F" w:rsidRDefault="00C02E6F" w:rsidP="0096511E">
            <w:pPr>
              <w:pStyle w:val="ColorfulList-Accent11"/>
              <w:ind w:left="0"/>
              <w:rPr>
                <w:noProof/>
                <w:sz w:val="22"/>
                <w:szCs w:val="22"/>
              </w:rPr>
            </w:pPr>
            <w:r w:rsidRPr="0016414F">
              <w:rPr>
                <w:noProof/>
                <w:sz w:val="22"/>
                <w:szCs w:val="22"/>
              </w:rPr>
              <w:t>1. Skirtos sugriebimui;</w:t>
            </w:r>
          </w:p>
          <w:p w14:paraId="18B285A4" w14:textId="77777777" w:rsidR="00C02E6F" w:rsidRPr="0016414F" w:rsidRDefault="00C02E6F" w:rsidP="0096511E">
            <w:pPr>
              <w:pStyle w:val="ColorfulList-Accent11"/>
              <w:ind w:left="0"/>
              <w:rPr>
                <w:noProof/>
                <w:sz w:val="22"/>
                <w:szCs w:val="22"/>
              </w:rPr>
            </w:pPr>
            <w:r w:rsidRPr="0016414F">
              <w:rPr>
                <w:noProof/>
                <w:sz w:val="22"/>
                <w:szCs w:val="22"/>
              </w:rPr>
              <w:t>2. Rotuojamos, išrenkamos;</w:t>
            </w:r>
          </w:p>
          <w:p w14:paraId="13BD95E2" w14:textId="77777777" w:rsidR="00C02E6F" w:rsidRPr="0016414F" w:rsidRDefault="00C02E6F" w:rsidP="0096511E">
            <w:pPr>
              <w:pStyle w:val="ColorfulList-Accent11"/>
              <w:ind w:left="0"/>
              <w:rPr>
                <w:noProof/>
                <w:sz w:val="22"/>
                <w:szCs w:val="22"/>
              </w:rPr>
            </w:pPr>
            <w:r w:rsidRPr="0016414F">
              <w:rPr>
                <w:noProof/>
                <w:sz w:val="22"/>
                <w:szCs w:val="22"/>
              </w:rPr>
              <w:t>3. Abi žnyplių žiaunos judančios, atraumatinės, perforuotos;</w:t>
            </w:r>
          </w:p>
          <w:p w14:paraId="6B2BC682" w14:textId="77777777" w:rsidR="00C02E6F" w:rsidRPr="0016414F" w:rsidRDefault="00C02E6F" w:rsidP="0096511E">
            <w:pPr>
              <w:pStyle w:val="ColorfulList-Accent11"/>
              <w:ind w:left="0"/>
              <w:rPr>
                <w:noProof/>
                <w:sz w:val="22"/>
                <w:szCs w:val="22"/>
              </w:rPr>
            </w:pPr>
            <w:r w:rsidRPr="0016414F">
              <w:rPr>
                <w:noProof/>
                <w:sz w:val="22"/>
                <w:szCs w:val="22"/>
              </w:rPr>
              <w:t>4. Su jungtimi monopolinei koaguliacijai;</w:t>
            </w:r>
          </w:p>
          <w:p w14:paraId="096B470A" w14:textId="77777777" w:rsidR="00C02E6F" w:rsidRPr="0016414F" w:rsidRDefault="00C02E6F" w:rsidP="0096511E">
            <w:pPr>
              <w:pStyle w:val="ColorfulList-Accent11"/>
              <w:ind w:left="0"/>
              <w:rPr>
                <w:noProof/>
                <w:sz w:val="22"/>
                <w:szCs w:val="22"/>
              </w:rPr>
            </w:pPr>
            <w:r w:rsidRPr="0016414F">
              <w:rPr>
                <w:noProof/>
                <w:sz w:val="22"/>
                <w:szCs w:val="22"/>
              </w:rPr>
              <w:t>5. Darbinės dalies skersmuo 5 ± 0,5 mm;</w:t>
            </w:r>
          </w:p>
          <w:p w14:paraId="73910DFE" w14:textId="77777777" w:rsidR="00C02E6F" w:rsidRPr="0016414F" w:rsidRDefault="00C02E6F" w:rsidP="0096511E">
            <w:pPr>
              <w:pStyle w:val="ColorfulList-Accent11"/>
              <w:ind w:left="0"/>
              <w:rPr>
                <w:noProof/>
                <w:sz w:val="22"/>
                <w:szCs w:val="22"/>
              </w:rPr>
            </w:pPr>
            <w:r w:rsidRPr="0016414F">
              <w:rPr>
                <w:noProof/>
                <w:sz w:val="22"/>
                <w:szCs w:val="22"/>
              </w:rPr>
              <w:t>6. Ilgis 36 ± 3 cm;</w:t>
            </w:r>
          </w:p>
          <w:p w14:paraId="1ED2AE6E" w14:textId="22AF34AE" w:rsidR="00C02E6F" w:rsidRPr="0016414F" w:rsidRDefault="00C02E6F" w:rsidP="0096511E">
            <w:pPr>
              <w:pStyle w:val="ColorfulList-Accent11"/>
              <w:ind w:left="0"/>
              <w:rPr>
                <w:noProof/>
                <w:sz w:val="22"/>
                <w:szCs w:val="22"/>
              </w:rPr>
            </w:pPr>
            <w:r w:rsidRPr="0016414F">
              <w:rPr>
                <w:noProof/>
                <w:sz w:val="22"/>
                <w:szCs w:val="22"/>
              </w:rPr>
              <w:t xml:space="preserve">7. Su plastikine </w:t>
            </w:r>
            <w:r w:rsidR="00B92020">
              <w:rPr>
                <w:noProof/>
                <w:sz w:val="22"/>
                <w:szCs w:val="22"/>
              </w:rPr>
              <w:t>(arba lygiaverte)</w:t>
            </w:r>
            <w:r w:rsidR="00B92020" w:rsidRPr="0016414F">
              <w:rPr>
                <w:noProof/>
                <w:sz w:val="22"/>
                <w:szCs w:val="22"/>
              </w:rPr>
              <w:t xml:space="preserve"> </w:t>
            </w:r>
            <w:r w:rsidRPr="0016414F">
              <w:rPr>
                <w:noProof/>
                <w:sz w:val="22"/>
                <w:szCs w:val="22"/>
              </w:rPr>
              <w:t>rankena su užraktu.</w:t>
            </w:r>
          </w:p>
        </w:tc>
        <w:tc>
          <w:tcPr>
            <w:tcW w:w="2693" w:type="dxa"/>
            <w:tcBorders>
              <w:top w:val="single" w:sz="4" w:space="0" w:color="auto"/>
              <w:left w:val="single" w:sz="4" w:space="0" w:color="auto"/>
              <w:bottom w:val="single" w:sz="4" w:space="0" w:color="auto"/>
              <w:right w:val="single" w:sz="4" w:space="0" w:color="auto"/>
            </w:tcBorders>
          </w:tcPr>
          <w:p w14:paraId="137A6DD5" w14:textId="77777777" w:rsidR="00C02E6F" w:rsidRPr="0016414F" w:rsidRDefault="00C02E6F" w:rsidP="0096511E">
            <w:pPr>
              <w:spacing w:after="0" w:line="240" w:lineRule="auto"/>
              <w:rPr>
                <w:rFonts w:ascii="Times New Roman" w:hAnsi="Times New Roman" w:cs="Times New Roman"/>
                <w:bCs/>
              </w:rPr>
            </w:pPr>
          </w:p>
        </w:tc>
      </w:tr>
      <w:tr w:rsidR="00C02E6F" w:rsidRPr="0016414F" w14:paraId="5FA132FC" w14:textId="77777777" w:rsidTr="009B1BD1">
        <w:tc>
          <w:tcPr>
            <w:tcW w:w="851" w:type="dxa"/>
            <w:tcBorders>
              <w:top w:val="single" w:sz="4" w:space="0" w:color="auto"/>
              <w:left w:val="single" w:sz="4" w:space="0" w:color="auto"/>
              <w:bottom w:val="single" w:sz="4" w:space="0" w:color="auto"/>
              <w:right w:val="single" w:sz="4" w:space="0" w:color="auto"/>
            </w:tcBorders>
          </w:tcPr>
          <w:p w14:paraId="1B303591" w14:textId="77777777" w:rsidR="00C02E6F" w:rsidRPr="0016414F" w:rsidRDefault="00C02E6F" w:rsidP="0096511E">
            <w:pPr>
              <w:spacing w:after="0" w:line="240" w:lineRule="auto"/>
              <w:jc w:val="center"/>
              <w:rPr>
                <w:rFonts w:ascii="Times New Roman" w:hAnsi="Times New Roman" w:cs="Times New Roman"/>
                <w:bCs/>
              </w:rPr>
            </w:pPr>
            <w:r w:rsidRPr="0016414F">
              <w:rPr>
                <w:rFonts w:ascii="Times New Roman" w:hAnsi="Times New Roman" w:cs="Times New Roman"/>
                <w:bCs/>
              </w:rPr>
              <w:t>2.11.</w:t>
            </w:r>
          </w:p>
        </w:tc>
        <w:tc>
          <w:tcPr>
            <w:tcW w:w="2690" w:type="dxa"/>
            <w:tcBorders>
              <w:top w:val="single" w:sz="4" w:space="0" w:color="auto"/>
              <w:left w:val="single" w:sz="4" w:space="0" w:color="auto"/>
              <w:bottom w:val="single" w:sz="4" w:space="0" w:color="auto"/>
              <w:right w:val="single" w:sz="4" w:space="0" w:color="auto"/>
            </w:tcBorders>
          </w:tcPr>
          <w:p w14:paraId="2383CD80" w14:textId="77777777" w:rsidR="00C02E6F" w:rsidRPr="0016414F" w:rsidRDefault="00C02E6F" w:rsidP="0096511E">
            <w:pPr>
              <w:widowControl w:val="0"/>
              <w:spacing w:after="0" w:line="240" w:lineRule="auto"/>
              <w:rPr>
                <w:rFonts w:ascii="Times New Roman" w:hAnsi="Times New Roman" w:cs="Times New Roman"/>
                <w:color w:val="000000" w:themeColor="text1"/>
              </w:rPr>
            </w:pPr>
            <w:r w:rsidRPr="0016414F">
              <w:rPr>
                <w:rFonts w:ascii="Times New Roman" w:hAnsi="Times New Roman" w:cs="Times New Roman"/>
                <w:color w:val="000000" w:themeColor="text1"/>
              </w:rPr>
              <w:t>Žnyplės</w:t>
            </w:r>
          </w:p>
        </w:tc>
        <w:tc>
          <w:tcPr>
            <w:tcW w:w="870" w:type="dxa"/>
            <w:tcBorders>
              <w:top w:val="single" w:sz="4" w:space="0" w:color="auto"/>
              <w:left w:val="single" w:sz="4" w:space="0" w:color="auto"/>
              <w:bottom w:val="single" w:sz="4" w:space="0" w:color="auto"/>
              <w:right w:val="single" w:sz="4" w:space="0" w:color="auto"/>
            </w:tcBorders>
          </w:tcPr>
          <w:p w14:paraId="126F6877" w14:textId="77777777" w:rsidR="00C02E6F" w:rsidRPr="0016414F" w:rsidRDefault="00C02E6F" w:rsidP="0096511E">
            <w:pPr>
              <w:pStyle w:val="ColorfulList-Accent11"/>
              <w:ind w:left="0"/>
              <w:jc w:val="center"/>
              <w:rPr>
                <w:noProof/>
                <w:sz w:val="22"/>
                <w:szCs w:val="22"/>
              </w:rPr>
            </w:pPr>
            <w:r w:rsidRPr="0016414F">
              <w:rPr>
                <w:noProof/>
                <w:sz w:val="22"/>
                <w:szCs w:val="22"/>
              </w:rPr>
              <w:t>2</w:t>
            </w:r>
          </w:p>
        </w:tc>
        <w:tc>
          <w:tcPr>
            <w:tcW w:w="3528" w:type="dxa"/>
            <w:tcBorders>
              <w:top w:val="single" w:sz="4" w:space="0" w:color="auto"/>
              <w:left w:val="single" w:sz="4" w:space="0" w:color="auto"/>
              <w:bottom w:val="single" w:sz="4" w:space="0" w:color="auto"/>
              <w:right w:val="single" w:sz="4" w:space="0" w:color="auto"/>
            </w:tcBorders>
          </w:tcPr>
          <w:p w14:paraId="57076336" w14:textId="77777777" w:rsidR="00C02E6F" w:rsidRPr="0016414F" w:rsidRDefault="00C02E6F" w:rsidP="0096511E">
            <w:pPr>
              <w:pStyle w:val="ColorfulList-Accent11"/>
              <w:ind w:left="0"/>
              <w:rPr>
                <w:noProof/>
                <w:sz w:val="22"/>
                <w:szCs w:val="22"/>
              </w:rPr>
            </w:pPr>
            <w:r w:rsidRPr="0016414F">
              <w:rPr>
                <w:noProof/>
                <w:sz w:val="22"/>
                <w:szCs w:val="22"/>
              </w:rPr>
              <w:t xml:space="preserve">1. </w:t>
            </w:r>
            <w:r>
              <w:rPr>
                <w:noProof/>
                <w:sz w:val="22"/>
                <w:szCs w:val="22"/>
              </w:rPr>
              <w:t>„</w:t>
            </w:r>
            <w:r w:rsidRPr="0016414F">
              <w:rPr>
                <w:noProof/>
                <w:sz w:val="22"/>
                <w:szCs w:val="22"/>
              </w:rPr>
              <w:t>Babcock</w:t>
            </w:r>
            <w:r>
              <w:rPr>
                <w:noProof/>
                <w:sz w:val="22"/>
                <w:szCs w:val="22"/>
              </w:rPr>
              <w:t>“</w:t>
            </w:r>
            <w:r w:rsidRPr="0016414F">
              <w:rPr>
                <w:noProof/>
                <w:sz w:val="22"/>
                <w:szCs w:val="22"/>
              </w:rPr>
              <w:t xml:space="preserve"> tipo arba lygiavertės;</w:t>
            </w:r>
          </w:p>
          <w:p w14:paraId="5176017B" w14:textId="77777777" w:rsidR="00C02E6F" w:rsidRPr="0016414F" w:rsidRDefault="00C02E6F" w:rsidP="0096511E">
            <w:pPr>
              <w:pStyle w:val="ColorfulList-Accent11"/>
              <w:ind w:left="0"/>
              <w:rPr>
                <w:noProof/>
                <w:sz w:val="22"/>
                <w:szCs w:val="22"/>
              </w:rPr>
            </w:pPr>
            <w:r w:rsidRPr="0016414F">
              <w:rPr>
                <w:noProof/>
                <w:sz w:val="22"/>
                <w:szCs w:val="22"/>
              </w:rPr>
              <w:t>2. Rotuojamos, išrenkamos;</w:t>
            </w:r>
          </w:p>
          <w:p w14:paraId="3723B6FB" w14:textId="77777777" w:rsidR="00C02E6F" w:rsidRPr="0016414F" w:rsidRDefault="00C02E6F" w:rsidP="0096511E">
            <w:pPr>
              <w:pStyle w:val="ColorfulList-Accent11"/>
              <w:ind w:left="0"/>
              <w:rPr>
                <w:noProof/>
                <w:sz w:val="22"/>
                <w:szCs w:val="22"/>
              </w:rPr>
            </w:pPr>
            <w:r w:rsidRPr="0016414F">
              <w:rPr>
                <w:noProof/>
                <w:sz w:val="22"/>
                <w:szCs w:val="22"/>
              </w:rPr>
              <w:t>3. Abi žnyplių žiaunos judančios, atraumatinės, perforuotos;</w:t>
            </w:r>
          </w:p>
          <w:p w14:paraId="702F9937" w14:textId="77777777" w:rsidR="00C02E6F" w:rsidRPr="0016414F" w:rsidRDefault="00C02E6F" w:rsidP="0096511E">
            <w:pPr>
              <w:pStyle w:val="ColorfulList-Accent11"/>
              <w:ind w:left="0"/>
              <w:rPr>
                <w:noProof/>
                <w:sz w:val="22"/>
                <w:szCs w:val="22"/>
              </w:rPr>
            </w:pPr>
            <w:r w:rsidRPr="0016414F">
              <w:rPr>
                <w:noProof/>
                <w:sz w:val="22"/>
                <w:szCs w:val="22"/>
              </w:rPr>
              <w:t>4. Darbinės dalies skersmuo 10 ± 0,5 mm;</w:t>
            </w:r>
          </w:p>
          <w:p w14:paraId="6D15D19B" w14:textId="77777777" w:rsidR="00C02E6F" w:rsidRPr="0016414F" w:rsidRDefault="00C02E6F" w:rsidP="0096511E">
            <w:pPr>
              <w:pStyle w:val="ColorfulList-Accent11"/>
              <w:ind w:left="0"/>
              <w:rPr>
                <w:noProof/>
                <w:sz w:val="22"/>
                <w:szCs w:val="22"/>
              </w:rPr>
            </w:pPr>
            <w:r w:rsidRPr="0016414F">
              <w:rPr>
                <w:noProof/>
                <w:sz w:val="22"/>
                <w:szCs w:val="22"/>
              </w:rPr>
              <w:t>5. Ilgis 36 ± 3 cm;</w:t>
            </w:r>
          </w:p>
          <w:p w14:paraId="7917269C" w14:textId="71ACD341" w:rsidR="00C02E6F" w:rsidRPr="0016414F" w:rsidRDefault="00C02E6F" w:rsidP="0096511E">
            <w:pPr>
              <w:pStyle w:val="ColorfulList-Accent11"/>
              <w:ind w:left="0"/>
              <w:rPr>
                <w:noProof/>
                <w:sz w:val="22"/>
                <w:szCs w:val="22"/>
              </w:rPr>
            </w:pPr>
            <w:r w:rsidRPr="0016414F">
              <w:rPr>
                <w:noProof/>
                <w:sz w:val="22"/>
                <w:szCs w:val="22"/>
              </w:rPr>
              <w:t xml:space="preserve">7. </w:t>
            </w:r>
            <w:r w:rsidRPr="0016414F">
              <w:rPr>
                <w:color w:val="000000"/>
                <w:sz w:val="22"/>
                <w:szCs w:val="22"/>
              </w:rPr>
              <w:t xml:space="preserve">Su metaline arba plastikine </w:t>
            </w:r>
            <w:r w:rsidR="004955EF">
              <w:rPr>
                <w:noProof/>
                <w:sz w:val="22"/>
                <w:szCs w:val="22"/>
              </w:rPr>
              <w:t>(arba lygiaverte)</w:t>
            </w:r>
            <w:r w:rsidR="004955EF" w:rsidRPr="0016414F">
              <w:rPr>
                <w:noProof/>
                <w:sz w:val="22"/>
                <w:szCs w:val="22"/>
              </w:rPr>
              <w:t xml:space="preserve"> </w:t>
            </w:r>
            <w:r w:rsidRPr="0016414F">
              <w:rPr>
                <w:color w:val="000000"/>
                <w:sz w:val="22"/>
                <w:szCs w:val="22"/>
              </w:rPr>
              <w:t>rankena be užrakto.</w:t>
            </w:r>
          </w:p>
        </w:tc>
        <w:tc>
          <w:tcPr>
            <w:tcW w:w="2693" w:type="dxa"/>
            <w:tcBorders>
              <w:top w:val="single" w:sz="4" w:space="0" w:color="auto"/>
              <w:left w:val="single" w:sz="4" w:space="0" w:color="auto"/>
              <w:bottom w:val="single" w:sz="4" w:space="0" w:color="auto"/>
              <w:right w:val="single" w:sz="4" w:space="0" w:color="auto"/>
            </w:tcBorders>
          </w:tcPr>
          <w:p w14:paraId="08311FE4" w14:textId="77777777" w:rsidR="00C02E6F" w:rsidRPr="0016414F" w:rsidRDefault="00C02E6F" w:rsidP="0096511E">
            <w:pPr>
              <w:spacing w:after="0" w:line="240" w:lineRule="auto"/>
              <w:rPr>
                <w:rFonts w:ascii="Times New Roman" w:hAnsi="Times New Roman" w:cs="Times New Roman"/>
                <w:bCs/>
              </w:rPr>
            </w:pPr>
          </w:p>
        </w:tc>
      </w:tr>
      <w:tr w:rsidR="00C02E6F" w:rsidRPr="0016414F" w14:paraId="0DA69B81" w14:textId="77777777" w:rsidTr="009B1BD1">
        <w:trPr>
          <w:trHeight w:val="2296"/>
        </w:trPr>
        <w:tc>
          <w:tcPr>
            <w:tcW w:w="851" w:type="dxa"/>
            <w:tcBorders>
              <w:top w:val="single" w:sz="4" w:space="0" w:color="auto"/>
              <w:left w:val="single" w:sz="4" w:space="0" w:color="auto"/>
              <w:bottom w:val="single" w:sz="4" w:space="0" w:color="auto"/>
              <w:right w:val="single" w:sz="4" w:space="0" w:color="auto"/>
            </w:tcBorders>
          </w:tcPr>
          <w:p w14:paraId="462DE07D" w14:textId="77777777" w:rsidR="00C02E6F" w:rsidRPr="0016414F" w:rsidRDefault="00C02E6F" w:rsidP="0096511E">
            <w:pPr>
              <w:spacing w:after="0" w:line="240" w:lineRule="auto"/>
              <w:jc w:val="center"/>
              <w:rPr>
                <w:rFonts w:ascii="Times New Roman" w:hAnsi="Times New Roman" w:cs="Times New Roman"/>
                <w:bCs/>
              </w:rPr>
            </w:pPr>
            <w:r w:rsidRPr="0016414F">
              <w:rPr>
                <w:rFonts w:ascii="Times New Roman" w:hAnsi="Times New Roman" w:cs="Times New Roman"/>
                <w:bCs/>
              </w:rPr>
              <w:lastRenderedPageBreak/>
              <w:t>2.12.</w:t>
            </w:r>
          </w:p>
        </w:tc>
        <w:tc>
          <w:tcPr>
            <w:tcW w:w="2690" w:type="dxa"/>
            <w:tcBorders>
              <w:top w:val="single" w:sz="4" w:space="0" w:color="auto"/>
              <w:left w:val="single" w:sz="4" w:space="0" w:color="auto"/>
              <w:bottom w:val="single" w:sz="4" w:space="0" w:color="auto"/>
              <w:right w:val="single" w:sz="4" w:space="0" w:color="auto"/>
            </w:tcBorders>
          </w:tcPr>
          <w:p w14:paraId="6909E74F" w14:textId="77777777" w:rsidR="00C02E6F" w:rsidRPr="0016414F" w:rsidRDefault="00C02E6F" w:rsidP="0096511E">
            <w:pPr>
              <w:widowControl w:val="0"/>
              <w:spacing w:after="0" w:line="240" w:lineRule="auto"/>
              <w:rPr>
                <w:rFonts w:ascii="Times New Roman" w:hAnsi="Times New Roman" w:cs="Times New Roman"/>
                <w:color w:val="000000" w:themeColor="text1"/>
              </w:rPr>
            </w:pPr>
            <w:r w:rsidRPr="0016414F">
              <w:rPr>
                <w:rFonts w:ascii="Times New Roman" w:hAnsi="Times New Roman" w:cs="Times New Roman"/>
                <w:color w:val="000000" w:themeColor="text1"/>
              </w:rPr>
              <w:t>Žirklės</w:t>
            </w:r>
          </w:p>
        </w:tc>
        <w:tc>
          <w:tcPr>
            <w:tcW w:w="870" w:type="dxa"/>
            <w:tcBorders>
              <w:top w:val="single" w:sz="4" w:space="0" w:color="auto"/>
              <w:left w:val="single" w:sz="4" w:space="0" w:color="auto"/>
              <w:bottom w:val="single" w:sz="4" w:space="0" w:color="auto"/>
              <w:right w:val="single" w:sz="4" w:space="0" w:color="auto"/>
            </w:tcBorders>
          </w:tcPr>
          <w:p w14:paraId="3BFBC1FA" w14:textId="77777777" w:rsidR="00C02E6F" w:rsidRPr="0016414F" w:rsidRDefault="00C02E6F" w:rsidP="0096511E">
            <w:pPr>
              <w:pStyle w:val="ColorfulList-Accent11"/>
              <w:ind w:left="0"/>
              <w:jc w:val="center"/>
              <w:rPr>
                <w:noProof/>
                <w:sz w:val="22"/>
                <w:szCs w:val="22"/>
              </w:rPr>
            </w:pPr>
            <w:r w:rsidRPr="0016414F">
              <w:rPr>
                <w:noProof/>
                <w:sz w:val="22"/>
                <w:szCs w:val="22"/>
              </w:rPr>
              <w:t>2</w:t>
            </w:r>
          </w:p>
        </w:tc>
        <w:tc>
          <w:tcPr>
            <w:tcW w:w="3528" w:type="dxa"/>
            <w:tcBorders>
              <w:top w:val="single" w:sz="4" w:space="0" w:color="auto"/>
              <w:left w:val="single" w:sz="4" w:space="0" w:color="auto"/>
              <w:bottom w:val="single" w:sz="4" w:space="0" w:color="auto"/>
              <w:right w:val="single" w:sz="4" w:space="0" w:color="auto"/>
            </w:tcBorders>
          </w:tcPr>
          <w:p w14:paraId="444D6C76" w14:textId="77777777" w:rsidR="00C02E6F" w:rsidRPr="0016414F" w:rsidRDefault="00C02E6F" w:rsidP="0096511E">
            <w:pPr>
              <w:pStyle w:val="ColorfulList-Accent11"/>
              <w:ind w:left="0"/>
              <w:rPr>
                <w:noProof/>
                <w:sz w:val="22"/>
                <w:szCs w:val="22"/>
              </w:rPr>
            </w:pPr>
            <w:r w:rsidRPr="0016414F">
              <w:rPr>
                <w:noProof/>
                <w:sz w:val="22"/>
                <w:szCs w:val="22"/>
              </w:rPr>
              <w:t>1. Rotuojamos, išrenkamos;</w:t>
            </w:r>
          </w:p>
          <w:p w14:paraId="6946C022" w14:textId="77777777" w:rsidR="00C02E6F" w:rsidRPr="0016414F" w:rsidRDefault="00C02E6F" w:rsidP="0096511E">
            <w:pPr>
              <w:pStyle w:val="ColorfulList-Accent11"/>
              <w:ind w:left="0"/>
              <w:rPr>
                <w:noProof/>
                <w:sz w:val="22"/>
                <w:szCs w:val="22"/>
              </w:rPr>
            </w:pPr>
            <w:r w:rsidRPr="0016414F">
              <w:rPr>
                <w:noProof/>
                <w:sz w:val="22"/>
                <w:szCs w:val="22"/>
              </w:rPr>
              <w:t>2. Abi žirklių žiaunos judančios, išlenktos arba dantytos;</w:t>
            </w:r>
          </w:p>
          <w:p w14:paraId="5A45CD50" w14:textId="77777777" w:rsidR="00C02E6F" w:rsidRPr="0016414F" w:rsidRDefault="00C02E6F" w:rsidP="0096511E">
            <w:pPr>
              <w:pStyle w:val="ColorfulList-Accent11"/>
              <w:ind w:left="0"/>
              <w:rPr>
                <w:noProof/>
                <w:sz w:val="22"/>
                <w:szCs w:val="22"/>
              </w:rPr>
            </w:pPr>
            <w:r w:rsidRPr="0016414F">
              <w:rPr>
                <w:noProof/>
                <w:sz w:val="22"/>
                <w:szCs w:val="22"/>
              </w:rPr>
              <w:t>3. Su jungtimi monopolinei koaguliacijai;</w:t>
            </w:r>
          </w:p>
          <w:p w14:paraId="42E264A8" w14:textId="77777777" w:rsidR="00C02E6F" w:rsidRPr="0016414F" w:rsidRDefault="00C02E6F" w:rsidP="0096511E">
            <w:pPr>
              <w:spacing w:after="0" w:line="240" w:lineRule="auto"/>
              <w:rPr>
                <w:rFonts w:ascii="Times New Roman" w:hAnsi="Times New Roman" w:cs="Times New Roman"/>
              </w:rPr>
            </w:pPr>
            <w:r w:rsidRPr="0016414F">
              <w:rPr>
                <w:rFonts w:ascii="Times New Roman" w:hAnsi="Times New Roman" w:cs="Times New Roman"/>
              </w:rPr>
              <w:t>4. Darbinės dalies skersmuo 5 ± 0,5 mm;</w:t>
            </w:r>
          </w:p>
          <w:p w14:paraId="023C5EC5" w14:textId="77777777" w:rsidR="00C02E6F" w:rsidRPr="0016414F" w:rsidRDefault="00C02E6F" w:rsidP="0096511E">
            <w:pPr>
              <w:spacing w:after="0" w:line="240" w:lineRule="auto"/>
              <w:rPr>
                <w:rFonts w:ascii="Times New Roman" w:hAnsi="Times New Roman" w:cs="Times New Roman"/>
              </w:rPr>
            </w:pPr>
            <w:r w:rsidRPr="0016414F">
              <w:rPr>
                <w:rFonts w:ascii="Times New Roman" w:hAnsi="Times New Roman" w:cs="Times New Roman"/>
              </w:rPr>
              <w:t xml:space="preserve">5. Ilgis 36 </w:t>
            </w:r>
            <w:r w:rsidRPr="0016414F">
              <w:rPr>
                <w:rFonts w:ascii="Times New Roman" w:hAnsi="Times New Roman" w:cs="Times New Roman"/>
                <w:color w:val="000000"/>
              </w:rPr>
              <w:t>± 3 cm;</w:t>
            </w:r>
          </w:p>
          <w:p w14:paraId="610C67F5" w14:textId="14D93B93" w:rsidR="00C02E6F" w:rsidRPr="0016414F" w:rsidRDefault="00C02E6F" w:rsidP="0096511E">
            <w:pPr>
              <w:pStyle w:val="ColorfulList-Accent11"/>
              <w:ind w:left="0"/>
              <w:rPr>
                <w:noProof/>
                <w:sz w:val="22"/>
                <w:szCs w:val="22"/>
              </w:rPr>
            </w:pPr>
            <w:r w:rsidRPr="0016414F">
              <w:rPr>
                <w:color w:val="000000"/>
                <w:sz w:val="22"/>
                <w:szCs w:val="22"/>
              </w:rPr>
              <w:t>6. Su plastikine</w:t>
            </w:r>
            <w:r w:rsidR="004955EF">
              <w:rPr>
                <w:color w:val="000000"/>
                <w:sz w:val="22"/>
                <w:szCs w:val="22"/>
              </w:rPr>
              <w:t xml:space="preserve"> </w:t>
            </w:r>
            <w:r w:rsidR="004955EF">
              <w:rPr>
                <w:noProof/>
                <w:sz w:val="22"/>
                <w:szCs w:val="22"/>
              </w:rPr>
              <w:t>(arba lygiaverte)</w:t>
            </w:r>
            <w:r w:rsidR="004955EF" w:rsidRPr="0016414F">
              <w:rPr>
                <w:noProof/>
                <w:sz w:val="22"/>
                <w:szCs w:val="22"/>
              </w:rPr>
              <w:t xml:space="preserve"> </w:t>
            </w:r>
            <w:r w:rsidRPr="0016414F">
              <w:rPr>
                <w:color w:val="000000"/>
                <w:sz w:val="22"/>
                <w:szCs w:val="22"/>
              </w:rPr>
              <w:t xml:space="preserve"> rankena be užrakto.</w:t>
            </w:r>
          </w:p>
        </w:tc>
        <w:tc>
          <w:tcPr>
            <w:tcW w:w="2693" w:type="dxa"/>
            <w:tcBorders>
              <w:top w:val="single" w:sz="4" w:space="0" w:color="auto"/>
              <w:left w:val="single" w:sz="4" w:space="0" w:color="auto"/>
              <w:bottom w:val="single" w:sz="4" w:space="0" w:color="auto"/>
              <w:right w:val="single" w:sz="4" w:space="0" w:color="auto"/>
            </w:tcBorders>
          </w:tcPr>
          <w:p w14:paraId="33FD0B48" w14:textId="77777777" w:rsidR="00C02E6F" w:rsidRPr="0016414F" w:rsidRDefault="00C02E6F" w:rsidP="0096511E">
            <w:pPr>
              <w:spacing w:after="0" w:line="240" w:lineRule="auto"/>
              <w:rPr>
                <w:rFonts w:ascii="Times New Roman" w:hAnsi="Times New Roman" w:cs="Times New Roman"/>
                <w:bCs/>
              </w:rPr>
            </w:pPr>
          </w:p>
        </w:tc>
      </w:tr>
      <w:tr w:rsidR="00C02E6F" w:rsidRPr="0016414F" w14:paraId="33E813B4" w14:textId="77777777" w:rsidTr="009B1BD1">
        <w:trPr>
          <w:trHeight w:val="557"/>
        </w:trPr>
        <w:tc>
          <w:tcPr>
            <w:tcW w:w="851" w:type="dxa"/>
            <w:tcBorders>
              <w:top w:val="single" w:sz="4" w:space="0" w:color="auto"/>
              <w:left w:val="single" w:sz="4" w:space="0" w:color="auto"/>
              <w:bottom w:val="single" w:sz="4" w:space="0" w:color="auto"/>
              <w:right w:val="single" w:sz="4" w:space="0" w:color="auto"/>
            </w:tcBorders>
          </w:tcPr>
          <w:p w14:paraId="4BA86F3E" w14:textId="77777777" w:rsidR="00C02E6F" w:rsidRPr="0016414F" w:rsidRDefault="00C02E6F" w:rsidP="0096511E">
            <w:pPr>
              <w:spacing w:after="0" w:line="240" w:lineRule="auto"/>
              <w:jc w:val="center"/>
              <w:rPr>
                <w:rFonts w:ascii="Times New Roman" w:hAnsi="Times New Roman" w:cs="Times New Roman"/>
                <w:bCs/>
              </w:rPr>
            </w:pPr>
            <w:r w:rsidRPr="0016414F">
              <w:rPr>
                <w:rFonts w:ascii="Times New Roman" w:hAnsi="Times New Roman" w:cs="Times New Roman"/>
                <w:bCs/>
              </w:rPr>
              <w:t>2.13.</w:t>
            </w:r>
          </w:p>
        </w:tc>
        <w:tc>
          <w:tcPr>
            <w:tcW w:w="2690" w:type="dxa"/>
            <w:tcBorders>
              <w:top w:val="single" w:sz="4" w:space="0" w:color="auto"/>
              <w:left w:val="single" w:sz="4" w:space="0" w:color="auto"/>
              <w:bottom w:val="single" w:sz="4" w:space="0" w:color="auto"/>
              <w:right w:val="single" w:sz="4" w:space="0" w:color="auto"/>
            </w:tcBorders>
          </w:tcPr>
          <w:p w14:paraId="17C06D06" w14:textId="77777777" w:rsidR="00C02E6F" w:rsidRPr="0016414F" w:rsidRDefault="00C02E6F" w:rsidP="0096511E">
            <w:pPr>
              <w:widowControl w:val="0"/>
              <w:spacing w:after="0" w:line="240" w:lineRule="auto"/>
              <w:rPr>
                <w:rFonts w:ascii="Times New Roman" w:hAnsi="Times New Roman" w:cs="Times New Roman"/>
                <w:color w:val="000000" w:themeColor="text1"/>
              </w:rPr>
            </w:pPr>
            <w:r w:rsidRPr="0016414F">
              <w:rPr>
                <w:rFonts w:ascii="Times New Roman" w:hAnsi="Times New Roman" w:cs="Times New Roman"/>
                <w:color w:val="000000" w:themeColor="text1"/>
              </w:rPr>
              <w:t>Žirklių įdėklas</w:t>
            </w:r>
          </w:p>
        </w:tc>
        <w:tc>
          <w:tcPr>
            <w:tcW w:w="870" w:type="dxa"/>
            <w:tcBorders>
              <w:top w:val="single" w:sz="4" w:space="0" w:color="auto"/>
              <w:left w:val="single" w:sz="4" w:space="0" w:color="auto"/>
              <w:bottom w:val="single" w:sz="4" w:space="0" w:color="auto"/>
              <w:right w:val="single" w:sz="4" w:space="0" w:color="auto"/>
            </w:tcBorders>
          </w:tcPr>
          <w:p w14:paraId="4C234E4E" w14:textId="77777777" w:rsidR="00C02E6F" w:rsidRPr="0016414F" w:rsidRDefault="00C02E6F" w:rsidP="0096511E">
            <w:pPr>
              <w:pStyle w:val="ColorfulList-Accent11"/>
              <w:ind w:left="0"/>
              <w:jc w:val="center"/>
              <w:rPr>
                <w:sz w:val="22"/>
                <w:szCs w:val="22"/>
              </w:rPr>
            </w:pPr>
            <w:r w:rsidRPr="0016414F">
              <w:rPr>
                <w:sz w:val="22"/>
                <w:szCs w:val="22"/>
              </w:rPr>
              <w:t>1</w:t>
            </w:r>
          </w:p>
        </w:tc>
        <w:tc>
          <w:tcPr>
            <w:tcW w:w="3528" w:type="dxa"/>
            <w:tcBorders>
              <w:top w:val="single" w:sz="4" w:space="0" w:color="auto"/>
              <w:left w:val="single" w:sz="4" w:space="0" w:color="auto"/>
              <w:bottom w:val="single" w:sz="4" w:space="0" w:color="auto"/>
              <w:right w:val="single" w:sz="4" w:space="0" w:color="auto"/>
            </w:tcBorders>
          </w:tcPr>
          <w:p w14:paraId="017FD8FC" w14:textId="77777777" w:rsidR="00C02E6F" w:rsidRPr="0016414F" w:rsidRDefault="00C02E6F" w:rsidP="0096511E">
            <w:pPr>
              <w:pStyle w:val="ColorfulList-Accent11"/>
              <w:ind w:left="0"/>
              <w:rPr>
                <w:noProof/>
                <w:sz w:val="22"/>
                <w:szCs w:val="22"/>
              </w:rPr>
            </w:pPr>
            <w:r w:rsidRPr="0016414F">
              <w:rPr>
                <w:sz w:val="22"/>
                <w:szCs w:val="22"/>
              </w:rPr>
              <w:t xml:space="preserve">Pritaikytas žirklėms, kurių darbinės dalies skersmuo 5 </w:t>
            </w:r>
            <w:r w:rsidRPr="0016414F">
              <w:rPr>
                <w:color w:val="000000"/>
                <w:sz w:val="22"/>
                <w:szCs w:val="22"/>
              </w:rPr>
              <w:t>± 0,5 mm.</w:t>
            </w:r>
          </w:p>
        </w:tc>
        <w:tc>
          <w:tcPr>
            <w:tcW w:w="2693" w:type="dxa"/>
            <w:tcBorders>
              <w:top w:val="single" w:sz="4" w:space="0" w:color="auto"/>
              <w:left w:val="single" w:sz="4" w:space="0" w:color="auto"/>
              <w:bottom w:val="single" w:sz="4" w:space="0" w:color="auto"/>
              <w:right w:val="single" w:sz="4" w:space="0" w:color="auto"/>
            </w:tcBorders>
          </w:tcPr>
          <w:p w14:paraId="20B3FC70" w14:textId="77777777" w:rsidR="00C02E6F" w:rsidRPr="0016414F" w:rsidRDefault="00C02E6F" w:rsidP="0096511E">
            <w:pPr>
              <w:spacing w:after="0" w:line="240" w:lineRule="auto"/>
              <w:rPr>
                <w:rFonts w:ascii="Times New Roman" w:hAnsi="Times New Roman" w:cs="Times New Roman"/>
                <w:bCs/>
              </w:rPr>
            </w:pPr>
          </w:p>
        </w:tc>
      </w:tr>
      <w:tr w:rsidR="00C02E6F" w:rsidRPr="0016414F" w14:paraId="489B415A" w14:textId="77777777" w:rsidTr="009B1BD1">
        <w:tc>
          <w:tcPr>
            <w:tcW w:w="851" w:type="dxa"/>
            <w:tcBorders>
              <w:top w:val="single" w:sz="4" w:space="0" w:color="auto"/>
              <w:left w:val="single" w:sz="4" w:space="0" w:color="auto"/>
              <w:bottom w:val="single" w:sz="4" w:space="0" w:color="auto"/>
              <w:right w:val="single" w:sz="4" w:space="0" w:color="auto"/>
            </w:tcBorders>
          </w:tcPr>
          <w:p w14:paraId="6948BC83" w14:textId="77777777" w:rsidR="00C02E6F" w:rsidRPr="0016414F" w:rsidRDefault="00C02E6F" w:rsidP="0096511E">
            <w:pPr>
              <w:spacing w:after="0" w:line="240" w:lineRule="auto"/>
              <w:jc w:val="center"/>
              <w:rPr>
                <w:rFonts w:ascii="Times New Roman" w:hAnsi="Times New Roman" w:cs="Times New Roman"/>
                <w:bCs/>
              </w:rPr>
            </w:pPr>
            <w:r w:rsidRPr="0016414F">
              <w:rPr>
                <w:rFonts w:ascii="Times New Roman" w:hAnsi="Times New Roman" w:cs="Times New Roman"/>
                <w:bCs/>
              </w:rPr>
              <w:t>2.14.</w:t>
            </w:r>
          </w:p>
        </w:tc>
        <w:tc>
          <w:tcPr>
            <w:tcW w:w="2690" w:type="dxa"/>
            <w:tcBorders>
              <w:top w:val="single" w:sz="4" w:space="0" w:color="auto"/>
              <w:left w:val="single" w:sz="4" w:space="0" w:color="auto"/>
              <w:bottom w:val="single" w:sz="4" w:space="0" w:color="auto"/>
              <w:right w:val="single" w:sz="4" w:space="0" w:color="auto"/>
            </w:tcBorders>
          </w:tcPr>
          <w:p w14:paraId="2674E72A" w14:textId="77777777" w:rsidR="00C02E6F" w:rsidRPr="0016414F" w:rsidRDefault="00C02E6F" w:rsidP="0096511E">
            <w:pPr>
              <w:widowControl w:val="0"/>
              <w:spacing w:after="0" w:line="240" w:lineRule="auto"/>
              <w:rPr>
                <w:rFonts w:ascii="Times New Roman" w:hAnsi="Times New Roman" w:cs="Times New Roman"/>
                <w:color w:val="000000" w:themeColor="text1"/>
              </w:rPr>
            </w:pPr>
            <w:r w:rsidRPr="0016414F">
              <w:rPr>
                <w:rFonts w:ascii="Times New Roman" w:hAnsi="Times New Roman" w:cs="Times New Roman"/>
                <w:color w:val="000000" w:themeColor="text1"/>
              </w:rPr>
              <w:t>Elektrodas</w:t>
            </w:r>
          </w:p>
        </w:tc>
        <w:tc>
          <w:tcPr>
            <w:tcW w:w="870" w:type="dxa"/>
            <w:tcBorders>
              <w:top w:val="single" w:sz="4" w:space="0" w:color="auto"/>
              <w:left w:val="single" w:sz="4" w:space="0" w:color="auto"/>
              <w:bottom w:val="single" w:sz="4" w:space="0" w:color="auto"/>
              <w:right w:val="single" w:sz="4" w:space="0" w:color="auto"/>
            </w:tcBorders>
          </w:tcPr>
          <w:p w14:paraId="6DD4F1E6" w14:textId="77777777" w:rsidR="00C02E6F" w:rsidRPr="0016414F" w:rsidRDefault="00C02E6F" w:rsidP="0096511E">
            <w:pPr>
              <w:pStyle w:val="ColorfulList-Accent11"/>
              <w:ind w:left="0"/>
              <w:jc w:val="center"/>
              <w:rPr>
                <w:noProof/>
                <w:sz w:val="22"/>
                <w:szCs w:val="22"/>
              </w:rPr>
            </w:pPr>
            <w:r w:rsidRPr="0016414F">
              <w:rPr>
                <w:noProof/>
                <w:sz w:val="22"/>
                <w:szCs w:val="22"/>
              </w:rPr>
              <w:t>1</w:t>
            </w:r>
          </w:p>
        </w:tc>
        <w:tc>
          <w:tcPr>
            <w:tcW w:w="3528" w:type="dxa"/>
            <w:tcBorders>
              <w:top w:val="single" w:sz="4" w:space="0" w:color="auto"/>
              <w:left w:val="single" w:sz="4" w:space="0" w:color="auto"/>
              <w:bottom w:val="single" w:sz="4" w:space="0" w:color="auto"/>
              <w:right w:val="single" w:sz="4" w:space="0" w:color="auto"/>
            </w:tcBorders>
          </w:tcPr>
          <w:p w14:paraId="1D50F4E0" w14:textId="77777777" w:rsidR="00C02E6F" w:rsidRPr="0016414F" w:rsidRDefault="00C02E6F" w:rsidP="0096511E">
            <w:pPr>
              <w:pStyle w:val="ColorfulList-Accent11"/>
              <w:ind w:left="0"/>
              <w:rPr>
                <w:noProof/>
                <w:sz w:val="22"/>
                <w:szCs w:val="22"/>
              </w:rPr>
            </w:pPr>
            <w:r w:rsidRPr="0016414F">
              <w:rPr>
                <w:noProof/>
                <w:sz w:val="22"/>
                <w:szCs w:val="22"/>
              </w:rPr>
              <w:t>1. Skirtas koaguliacijai ir disekcijai;</w:t>
            </w:r>
          </w:p>
          <w:p w14:paraId="45CEF3A4" w14:textId="77777777" w:rsidR="00C02E6F" w:rsidRPr="0016414F" w:rsidRDefault="00C02E6F" w:rsidP="0096511E">
            <w:pPr>
              <w:pStyle w:val="ColorfulList-Accent11"/>
              <w:ind w:left="0"/>
              <w:rPr>
                <w:noProof/>
                <w:sz w:val="22"/>
                <w:szCs w:val="22"/>
              </w:rPr>
            </w:pPr>
            <w:r w:rsidRPr="0016414F">
              <w:rPr>
                <w:noProof/>
                <w:sz w:val="22"/>
                <w:szCs w:val="22"/>
              </w:rPr>
              <w:t>2. L-formos;</w:t>
            </w:r>
          </w:p>
          <w:p w14:paraId="2F65B23F" w14:textId="77777777" w:rsidR="00C02E6F" w:rsidRPr="0016414F" w:rsidRDefault="00C02E6F" w:rsidP="0096511E">
            <w:pPr>
              <w:pStyle w:val="ColorfulList-Accent11"/>
              <w:ind w:left="0"/>
              <w:rPr>
                <w:noProof/>
                <w:sz w:val="22"/>
                <w:szCs w:val="22"/>
              </w:rPr>
            </w:pPr>
            <w:r w:rsidRPr="0016414F">
              <w:rPr>
                <w:noProof/>
                <w:sz w:val="22"/>
                <w:szCs w:val="22"/>
              </w:rPr>
              <w:t>3. Su jungtimi monopolinei koaguliacijai;</w:t>
            </w:r>
          </w:p>
          <w:p w14:paraId="6B73E24B" w14:textId="77777777" w:rsidR="00C02E6F" w:rsidRPr="0016414F" w:rsidRDefault="00C02E6F" w:rsidP="0096511E">
            <w:pPr>
              <w:pStyle w:val="ColorfulList-Accent11"/>
              <w:ind w:left="0"/>
              <w:rPr>
                <w:sz w:val="22"/>
                <w:szCs w:val="22"/>
              </w:rPr>
            </w:pPr>
            <w:r w:rsidRPr="0016414F">
              <w:rPr>
                <w:noProof/>
                <w:sz w:val="22"/>
                <w:szCs w:val="22"/>
              </w:rPr>
              <w:t xml:space="preserve">4. Dydis </w:t>
            </w:r>
            <w:r w:rsidRPr="0016414F">
              <w:rPr>
                <w:sz w:val="22"/>
                <w:szCs w:val="22"/>
              </w:rPr>
              <w:t>5 mm ± 0,5 mm;</w:t>
            </w:r>
          </w:p>
          <w:p w14:paraId="57BD350E" w14:textId="77777777" w:rsidR="00C02E6F" w:rsidRPr="0016414F" w:rsidRDefault="00C02E6F" w:rsidP="0096511E">
            <w:pPr>
              <w:pStyle w:val="ColorfulList-Accent11"/>
              <w:ind w:left="0"/>
              <w:rPr>
                <w:noProof/>
                <w:sz w:val="22"/>
                <w:szCs w:val="22"/>
              </w:rPr>
            </w:pPr>
            <w:r w:rsidRPr="0016414F">
              <w:rPr>
                <w:noProof/>
                <w:sz w:val="22"/>
                <w:szCs w:val="22"/>
              </w:rPr>
              <w:t xml:space="preserve">5. Ilgis 35 cm </w:t>
            </w:r>
            <w:r w:rsidRPr="0016414F">
              <w:rPr>
                <w:color w:val="000000"/>
                <w:sz w:val="22"/>
                <w:szCs w:val="22"/>
              </w:rPr>
              <w:t>± 2 cm.</w:t>
            </w:r>
          </w:p>
        </w:tc>
        <w:tc>
          <w:tcPr>
            <w:tcW w:w="2693" w:type="dxa"/>
            <w:tcBorders>
              <w:top w:val="single" w:sz="4" w:space="0" w:color="auto"/>
              <w:left w:val="single" w:sz="4" w:space="0" w:color="auto"/>
              <w:bottom w:val="single" w:sz="4" w:space="0" w:color="auto"/>
              <w:right w:val="single" w:sz="4" w:space="0" w:color="auto"/>
            </w:tcBorders>
          </w:tcPr>
          <w:p w14:paraId="10A943D0" w14:textId="77777777" w:rsidR="00C02E6F" w:rsidRPr="0016414F" w:rsidRDefault="00C02E6F" w:rsidP="0096511E">
            <w:pPr>
              <w:spacing w:after="0" w:line="240" w:lineRule="auto"/>
              <w:rPr>
                <w:rFonts w:ascii="Times New Roman" w:hAnsi="Times New Roman" w:cs="Times New Roman"/>
                <w:bCs/>
              </w:rPr>
            </w:pPr>
          </w:p>
        </w:tc>
      </w:tr>
      <w:tr w:rsidR="00C02E6F" w:rsidRPr="0016414F" w14:paraId="63B94DCC" w14:textId="77777777" w:rsidTr="009B1BD1">
        <w:tc>
          <w:tcPr>
            <w:tcW w:w="851" w:type="dxa"/>
            <w:tcBorders>
              <w:top w:val="single" w:sz="4" w:space="0" w:color="auto"/>
              <w:left w:val="single" w:sz="4" w:space="0" w:color="auto"/>
              <w:bottom w:val="single" w:sz="4" w:space="0" w:color="auto"/>
              <w:right w:val="single" w:sz="4" w:space="0" w:color="auto"/>
            </w:tcBorders>
          </w:tcPr>
          <w:p w14:paraId="0726FBC8" w14:textId="77777777" w:rsidR="00C02E6F" w:rsidRPr="0016414F" w:rsidRDefault="00C02E6F" w:rsidP="0096511E">
            <w:pPr>
              <w:spacing w:after="0" w:line="240" w:lineRule="auto"/>
              <w:jc w:val="center"/>
              <w:rPr>
                <w:rFonts w:ascii="Times New Roman" w:hAnsi="Times New Roman" w:cs="Times New Roman"/>
                <w:bCs/>
              </w:rPr>
            </w:pPr>
            <w:r w:rsidRPr="0016414F">
              <w:rPr>
                <w:rFonts w:ascii="Times New Roman" w:hAnsi="Times New Roman" w:cs="Times New Roman"/>
                <w:bCs/>
              </w:rPr>
              <w:t>2.15.</w:t>
            </w:r>
          </w:p>
        </w:tc>
        <w:tc>
          <w:tcPr>
            <w:tcW w:w="2690" w:type="dxa"/>
            <w:tcBorders>
              <w:top w:val="single" w:sz="4" w:space="0" w:color="auto"/>
              <w:left w:val="single" w:sz="4" w:space="0" w:color="auto"/>
              <w:bottom w:val="single" w:sz="4" w:space="0" w:color="auto"/>
              <w:right w:val="single" w:sz="4" w:space="0" w:color="auto"/>
            </w:tcBorders>
          </w:tcPr>
          <w:p w14:paraId="7D95D236" w14:textId="77777777" w:rsidR="00C02E6F" w:rsidRPr="0016414F" w:rsidRDefault="00C02E6F" w:rsidP="0096511E">
            <w:pPr>
              <w:widowControl w:val="0"/>
              <w:spacing w:after="0" w:line="240" w:lineRule="auto"/>
              <w:rPr>
                <w:rFonts w:ascii="Times New Roman" w:hAnsi="Times New Roman" w:cs="Times New Roman"/>
                <w:color w:val="000000" w:themeColor="text1"/>
              </w:rPr>
            </w:pPr>
            <w:r w:rsidRPr="0016414F">
              <w:rPr>
                <w:rFonts w:ascii="Times New Roman" w:hAnsi="Times New Roman" w:cs="Times New Roman"/>
                <w:color w:val="000000" w:themeColor="text1"/>
              </w:rPr>
              <w:t>Laidas</w:t>
            </w:r>
          </w:p>
        </w:tc>
        <w:tc>
          <w:tcPr>
            <w:tcW w:w="870" w:type="dxa"/>
            <w:tcBorders>
              <w:top w:val="single" w:sz="4" w:space="0" w:color="auto"/>
              <w:left w:val="single" w:sz="4" w:space="0" w:color="auto"/>
              <w:bottom w:val="single" w:sz="4" w:space="0" w:color="auto"/>
              <w:right w:val="single" w:sz="4" w:space="0" w:color="auto"/>
            </w:tcBorders>
          </w:tcPr>
          <w:p w14:paraId="77AE6869" w14:textId="77777777" w:rsidR="00C02E6F" w:rsidRPr="0016414F" w:rsidRDefault="00C02E6F" w:rsidP="0096511E">
            <w:pPr>
              <w:pStyle w:val="ColorfulList-Accent11"/>
              <w:ind w:left="0"/>
              <w:jc w:val="center"/>
              <w:rPr>
                <w:noProof/>
                <w:sz w:val="22"/>
                <w:szCs w:val="22"/>
              </w:rPr>
            </w:pPr>
            <w:r w:rsidRPr="0016414F">
              <w:rPr>
                <w:noProof/>
                <w:sz w:val="22"/>
                <w:szCs w:val="22"/>
              </w:rPr>
              <w:t>2</w:t>
            </w:r>
          </w:p>
        </w:tc>
        <w:tc>
          <w:tcPr>
            <w:tcW w:w="3528" w:type="dxa"/>
            <w:tcBorders>
              <w:top w:val="single" w:sz="4" w:space="0" w:color="auto"/>
              <w:left w:val="single" w:sz="4" w:space="0" w:color="auto"/>
              <w:bottom w:val="single" w:sz="4" w:space="0" w:color="auto"/>
              <w:right w:val="single" w:sz="4" w:space="0" w:color="auto"/>
            </w:tcBorders>
          </w:tcPr>
          <w:p w14:paraId="78E87BA7" w14:textId="77777777" w:rsidR="00C02E6F" w:rsidRPr="0016414F" w:rsidRDefault="00C02E6F" w:rsidP="0096511E">
            <w:pPr>
              <w:pStyle w:val="ColorfulList-Accent11"/>
              <w:ind w:left="0"/>
              <w:rPr>
                <w:noProof/>
                <w:sz w:val="22"/>
                <w:szCs w:val="22"/>
              </w:rPr>
            </w:pPr>
            <w:r w:rsidRPr="0016414F">
              <w:rPr>
                <w:noProof/>
                <w:sz w:val="22"/>
                <w:szCs w:val="22"/>
              </w:rPr>
              <w:t>1. Skirtas monopoliniams instrumentams;</w:t>
            </w:r>
          </w:p>
          <w:p w14:paraId="09DCAB16" w14:textId="77777777" w:rsidR="00C02E6F" w:rsidRPr="0016414F" w:rsidRDefault="00C02E6F" w:rsidP="0096511E">
            <w:pPr>
              <w:pStyle w:val="ColorfulList-Accent11"/>
              <w:ind w:left="0"/>
              <w:rPr>
                <w:noProof/>
                <w:sz w:val="22"/>
                <w:szCs w:val="22"/>
              </w:rPr>
            </w:pPr>
            <w:r w:rsidRPr="0016414F">
              <w:rPr>
                <w:noProof/>
                <w:sz w:val="22"/>
                <w:szCs w:val="22"/>
              </w:rPr>
              <w:t xml:space="preserve">2. Su 5 mm ± </w:t>
            </w:r>
            <w:r>
              <w:rPr>
                <w:noProof/>
                <w:sz w:val="22"/>
                <w:szCs w:val="22"/>
              </w:rPr>
              <w:t xml:space="preserve">1 </w:t>
            </w:r>
            <w:r w:rsidRPr="0016414F">
              <w:rPr>
                <w:noProof/>
                <w:sz w:val="22"/>
                <w:szCs w:val="22"/>
              </w:rPr>
              <w:t>mm jungtimi;</w:t>
            </w:r>
          </w:p>
          <w:p w14:paraId="719C1061" w14:textId="77777777" w:rsidR="00C02E6F" w:rsidRPr="0016414F" w:rsidRDefault="00C02E6F" w:rsidP="0096511E">
            <w:pPr>
              <w:pStyle w:val="ColorfulList-Accent11"/>
              <w:ind w:left="0"/>
              <w:rPr>
                <w:noProof/>
                <w:sz w:val="22"/>
                <w:szCs w:val="22"/>
              </w:rPr>
            </w:pPr>
            <w:r w:rsidRPr="0016414F">
              <w:rPr>
                <w:noProof/>
                <w:sz w:val="22"/>
                <w:szCs w:val="22"/>
              </w:rPr>
              <w:t xml:space="preserve">3. Ilgis 330 cm </w:t>
            </w:r>
            <w:r w:rsidRPr="0016414F">
              <w:rPr>
                <w:color w:val="000000"/>
                <w:sz w:val="22"/>
                <w:szCs w:val="22"/>
              </w:rPr>
              <w:t>± 30 cm.</w:t>
            </w:r>
          </w:p>
        </w:tc>
        <w:tc>
          <w:tcPr>
            <w:tcW w:w="2693" w:type="dxa"/>
            <w:tcBorders>
              <w:top w:val="single" w:sz="4" w:space="0" w:color="auto"/>
              <w:left w:val="single" w:sz="4" w:space="0" w:color="auto"/>
              <w:bottom w:val="single" w:sz="4" w:space="0" w:color="auto"/>
              <w:right w:val="single" w:sz="4" w:space="0" w:color="auto"/>
            </w:tcBorders>
          </w:tcPr>
          <w:p w14:paraId="0B2D4B95" w14:textId="77777777" w:rsidR="00C02E6F" w:rsidRPr="0016414F" w:rsidRDefault="00C02E6F" w:rsidP="0096511E">
            <w:pPr>
              <w:spacing w:after="0" w:line="240" w:lineRule="auto"/>
              <w:rPr>
                <w:rFonts w:ascii="Times New Roman" w:hAnsi="Times New Roman" w:cs="Times New Roman"/>
                <w:bCs/>
              </w:rPr>
            </w:pPr>
          </w:p>
        </w:tc>
      </w:tr>
      <w:tr w:rsidR="00C02E6F" w:rsidRPr="0016414F" w14:paraId="31B4E056" w14:textId="77777777" w:rsidTr="009B1BD1">
        <w:trPr>
          <w:trHeight w:val="2621"/>
        </w:trPr>
        <w:tc>
          <w:tcPr>
            <w:tcW w:w="851" w:type="dxa"/>
            <w:tcBorders>
              <w:top w:val="single" w:sz="4" w:space="0" w:color="auto"/>
              <w:left w:val="single" w:sz="4" w:space="0" w:color="auto"/>
              <w:bottom w:val="single" w:sz="4" w:space="0" w:color="auto"/>
              <w:right w:val="single" w:sz="4" w:space="0" w:color="auto"/>
            </w:tcBorders>
          </w:tcPr>
          <w:p w14:paraId="56EA6D90" w14:textId="77777777" w:rsidR="00C02E6F" w:rsidRPr="0016414F" w:rsidRDefault="00C02E6F" w:rsidP="0096511E">
            <w:pPr>
              <w:spacing w:after="0" w:line="240" w:lineRule="auto"/>
              <w:jc w:val="center"/>
              <w:rPr>
                <w:rFonts w:ascii="Times New Roman" w:hAnsi="Times New Roman" w:cs="Times New Roman"/>
                <w:bCs/>
              </w:rPr>
            </w:pPr>
            <w:r w:rsidRPr="0016414F">
              <w:rPr>
                <w:rFonts w:ascii="Times New Roman" w:hAnsi="Times New Roman" w:cs="Times New Roman"/>
                <w:bCs/>
              </w:rPr>
              <w:t>2.16.</w:t>
            </w:r>
          </w:p>
        </w:tc>
        <w:tc>
          <w:tcPr>
            <w:tcW w:w="2690" w:type="dxa"/>
            <w:tcBorders>
              <w:top w:val="single" w:sz="4" w:space="0" w:color="auto"/>
              <w:left w:val="single" w:sz="4" w:space="0" w:color="auto"/>
              <w:bottom w:val="single" w:sz="4" w:space="0" w:color="auto"/>
              <w:right w:val="single" w:sz="4" w:space="0" w:color="auto"/>
            </w:tcBorders>
          </w:tcPr>
          <w:p w14:paraId="7A7A2113" w14:textId="77777777" w:rsidR="00C02E6F" w:rsidRPr="0016414F" w:rsidRDefault="00C02E6F" w:rsidP="0096511E">
            <w:pPr>
              <w:widowControl w:val="0"/>
              <w:spacing w:after="0" w:line="240" w:lineRule="auto"/>
              <w:rPr>
                <w:rFonts w:ascii="Times New Roman" w:hAnsi="Times New Roman" w:cs="Times New Roman"/>
                <w:color w:val="000000" w:themeColor="text1"/>
              </w:rPr>
            </w:pPr>
            <w:r w:rsidRPr="0016414F">
              <w:rPr>
                <w:rFonts w:ascii="Times New Roman" w:hAnsi="Times New Roman" w:cs="Times New Roman"/>
                <w:color w:val="000000" w:themeColor="text1"/>
              </w:rPr>
              <w:t>Žnyplės</w:t>
            </w:r>
          </w:p>
        </w:tc>
        <w:tc>
          <w:tcPr>
            <w:tcW w:w="870" w:type="dxa"/>
            <w:tcBorders>
              <w:top w:val="single" w:sz="4" w:space="0" w:color="auto"/>
              <w:left w:val="single" w:sz="4" w:space="0" w:color="auto"/>
              <w:bottom w:val="single" w:sz="4" w:space="0" w:color="auto"/>
              <w:right w:val="single" w:sz="4" w:space="0" w:color="auto"/>
            </w:tcBorders>
          </w:tcPr>
          <w:p w14:paraId="3A53C818" w14:textId="77777777" w:rsidR="00C02E6F" w:rsidRPr="0016414F" w:rsidRDefault="00C02E6F" w:rsidP="0096511E">
            <w:pPr>
              <w:pStyle w:val="ColorfulList-Accent11"/>
              <w:ind w:left="0"/>
              <w:jc w:val="center"/>
              <w:rPr>
                <w:noProof/>
                <w:sz w:val="22"/>
                <w:szCs w:val="22"/>
              </w:rPr>
            </w:pPr>
            <w:r w:rsidRPr="0016414F">
              <w:rPr>
                <w:noProof/>
                <w:sz w:val="22"/>
                <w:szCs w:val="22"/>
              </w:rPr>
              <w:t>2</w:t>
            </w:r>
          </w:p>
        </w:tc>
        <w:tc>
          <w:tcPr>
            <w:tcW w:w="3528" w:type="dxa"/>
            <w:tcBorders>
              <w:top w:val="single" w:sz="4" w:space="0" w:color="auto"/>
              <w:left w:val="single" w:sz="4" w:space="0" w:color="auto"/>
              <w:bottom w:val="single" w:sz="4" w:space="0" w:color="auto"/>
              <w:right w:val="single" w:sz="4" w:space="0" w:color="auto"/>
            </w:tcBorders>
          </w:tcPr>
          <w:p w14:paraId="3B3013AA" w14:textId="77777777" w:rsidR="00C02E6F" w:rsidRPr="0016414F" w:rsidRDefault="00C02E6F" w:rsidP="0096511E">
            <w:pPr>
              <w:pStyle w:val="ColorfulList-Accent11"/>
              <w:ind w:left="0"/>
              <w:rPr>
                <w:noProof/>
                <w:sz w:val="22"/>
                <w:szCs w:val="22"/>
              </w:rPr>
            </w:pPr>
            <w:r w:rsidRPr="0016414F">
              <w:rPr>
                <w:noProof/>
                <w:sz w:val="22"/>
                <w:szCs w:val="22"/>
              </w:rPr>
              <w:t>1. Skirtos disekcijai arba sugriebimui;</w:t>
            </w:r>
          </w:p>
          <w:p w14:paraId="3E6F3D85" w14:textId="77777777" w:rsidR="00C02E6F" w:rsidRPr="0016414F" w:rsidRDefault="00C02E6F" w:rsidP="0096511E">
            <w:pPr>
              <w:pStyle w:val="ColorfulList-Accent11"/>
              <w:ind w:left="0"/>
              <w:rPr>
                <w:noProof/>
                <w:sz w:val="22"/>
                <w:szCs w:val="22"/>
              </w:rPr>
            </w:pPr>
            <w:r w:rsidRPr="0016414F">
              <w:rPr>
                <w:noProof/>
                <w:sz w:val="22"/>
                <w:szCs w:val="22"/>
              </w:rPr>
              <w:t>2. „Kelly“ arba „Maryland“ tipo arba lygiavertės;</w:t>
            </w:r>
          </w:p>
          <w:p w14:paraId="4C97EC36" w14:textId="77777777" w:rsidR="00C02E6F" w:rsidRPr="0016414F" w:rsidRDefault="00C02E6F" w:rsidP="0096511E">
            <w:pPr>
              <w:pStyle w:val="ColorfulList-Accent11"/>
              <w:ind w:left="0"/>
              <w:rPr>
                <w:noProof/>
                <w:sz w:val="22"/>
                <w:szCs w:val="22"/>
              </w:rPr>
            </w:pPr>
            <w:r w:rsidRPr="0016414F">
              <w:rPr>
                <w:noProof/>
                <w:sz w:val="22"/>
                <w:szCs w:val="22"/>
              </w:rPr>
              <w:t>3. Rotuojamos, išrenkamos;</w:t>
            </w:r>
          </w:p>
          <w:p w14:paraId="7B4DA5BC" w14:textId="77777777" w:rsidR="00C02E6F" w:rsidRPr="0016414F" w:rsidRDefault="00C02E6F" w:rsidP="0096511E">
            <w:pPr>
              <w:pStyle w:val="ColorfulList-Accent11"/>
              <w:ind w:left="0"/>
              <w:rPr>
                <w:noProof/>
                <w:sz w:val="22"/>
                <w:szCs w:val="22"/>
              </w:rPr>
            </w:pPr>
            <w:r w:rsidRPr="0016414F">
              <w:rPr>
                <w:noProof/>
                <w:sz w:val="22"/>
                <w:szCs w:val="22"/>
              </w:rPr>
              <w:t>4. Su jungtimi bipolinei koaguliacijai;</w:t>
            </w:r>
          </w:p>
          <w:p w14:paraId="6CDC207E" w14:textId="77777777" w:rsidR="00C02E6F" w:rsidRPr="0016414F" w:rsidRDefault="00C02E6F" w:rsidP="0096511E">
            <w:pPr>
              <w:pStyle w:val="ColorfulList-Accent11"/>
              <w:ind w:left="0"/>
              <w:rPr>
                <w:noProof/>
                <w:sz w:val="22"/>
                <w:szCs w:val="22"/>
              </w:rPr>
            </w:pPr>
            <w:r w:rsidRPr="0016414F">
              <w:rPr>
                <w:noProof/>
                <w:sz w:val="22"/>
                <w:szCs w:val="22"/>
              </w:rPr>
              <w:t>5. Abi žnyplių žiaunos judančios;</w:t>
            </w:r>
          </w:p>
          <w:p w14:paraId="53D78413" w14:textId="77777777" w:rsidR="00C02E6F" w:rsidRPr="0016414F" w:rsidRDefault="00C02E6F" w:rsidP="0096511E">
            <w:pPr>
              <w:pStyle w:val="ColorfulList-Accent11"/>
              <w:ind w:left="0"/>
              <w:rPr>
                <w:sz w:val="22"/>
                <w:szCs w:val="22"/>
              </w:rPr>
            </w:pPr>
            <w:r w:rsidRPr="0016414F">
              <w:rPr>
                <w:noProof/>
                <w:sz w:val="22"/>
                <w:szCs w:val="22"/>
              </w:rPr>
              <w:t xml:space="preserve">6. Darbinės dalies skersmuo </w:t>
            </w:r>
            <w:r w:rsidRPr="0016414F">
              <w:rPr>
                <w:sz w:val="22"/>
                <w:szCs w:val="22"/>
              </w:rPr>
              <w:t>5 mm ± 0,5 mm;</w:t>
            </w:r>
          </w:p>
          <w:p w14:paraId="0DF2A1F3" w14:textId="77777777" w:rsidR="00C02E6F" w:rsidRPr="0016414F" w:rsidRDefault="00C02E6F" w:rsidP="0096511E">
            <w:pPr>
              <w:pStyle w:val="ColorfulList-Accent11"/>
              <w:ind w:left="0"/>
              <w:rPr>
                <w:color w:val="000000"/>
                <w:sz w:val="22"/>
                <w:szCs w:val="22"/>
              </w:rPr>
            </w:pPr>
            <w:r w:rsidRPr="0016414F">
              <w:rPr>
                <w:noProof/>
                <w:sz w:val="22"/>
                <w:szCs w:val="22"/>
              </w:rPr>
              <w:t xml:space="preserve">7. Ilgis </w:t>
            </w:r>
            <w:r w:rsidRPr="0016414F">
              <w:rPr>
                <w:sz w:val="22"/>
                <w:szCs w:val="22"/>
              </w:rPr>
              <w:t xml:space="preserve">36 </w:t>
            </w:r>
            <w:r w:rsidRPr="0016414F">
              <w:rPr>
                <w:color w:val="000000"/>
                <w:sz w:val="22"/>
                <w:szCs w:val="22"/>
              </w:rPr>
              <w:t>± 3 cm;</w:t>
            </w:r>
          </w:p>
          <w:p w14:paraId="303BA0F9" w14:textId="3C69BE7D" w:rsidR="00C02E6F" w:rsidRPr="0016414F" w:rsidRDefault="00C02E6F" w:rsidP="0096511E">
            <w:pPr>
              <w:pStyle w:val="ColorfulList-Accent11"/>
              <w:ind w:left="0"/>
              <w:rPr>
                <w:noProof/>
                <w:sz w:val="22"/>
                <w:szCs w:val="22"/>
              </w:rPr>
            </w:pPr>
            <w:r w:rsidRPr="0016414F">
              <w:rPr>
                <w:noProof/>
                <w:sz w:val="22"/>
                <w:szCs w:val="22"/>
              </w:rPr>
              <w:t>8. Su plastikine</w:t>
            </w:r>
            <w:r w:rsidR="006714CB">
              <w:rPr>
                <w:noProof/>
                <w:sz w:val="22"/>
                <w:szCs w:val="22"/>
              </w:rPr>
              <w:t xml:space="preserve"> (arba lygiaverte)</w:t>
            </w:r>
            <w:r w:rsidRPr="0016414F">
              <w:rPr>
                <w:noProof/>
                <w:sz w:val="22"/>
                <w:szCs w:val="22"/>
              </w:rPr>
              <w:t xml:space="preserve"> rankena be užrakto.</w:t>
            </w:r>
          </w:p>
        </w:tc>
        <w:tc>
          <w:tcPr>
            <w:tcW w:w="2693" w:type="dxa"/>
            <w:tcBorders>
              <w:top w:val="single" w:sz="4" w:space="0" w:color="auto"/>
              <w:left w:val="single" w:sz="4" w:space="0" w:color="auto"/>
              <w:bottom w:val="single" w:sz="4" w:space="0" w:color="auto"/>
              <w:right w:val="single" w:sz="4" w:space="0" w:color="auto"/>
            </w:tcBorders>
          </w:tcPr>
          <w:p w14:paraId="7A9B450C" w14:textId="77777777" w:rsidR="00C02E6F" w:rsidRPr="0016414F" w:rsidRDefault="00C02E6F" w:rsidP="0096511E">
            <w:pPr>
              <w:spacing w:after="0" w:line="240" w:lineRule="auto"/>
              <w:rPr>
                <w:rFonts w:ascii="Times New Roman" w:hAnsi="Times New Roman" w:cs="Times New Roman"/>
                <w:bCs/>
              </w:rPr>
            </w:pPr>
          </w:p>
        </w:tc>
      </w:tr>
      <w:tr w:rsidR="00C02E6F" w:rsidRPr="0016414F" w14:paraId="52346083" w14:textId="77777777" w:rsidTr="007658D6">
        <w:trPr>
          <w:trHeight w:val="809"/>
        </w:trPr>
        <w:tc>
          <w:tcPr>
            <w:tcW w:w="851" w:type="dxa"/>
            <w:tcBorders>
              <w:top w:val="single" w:sz="4" w:space="0" w:color="auto"/>
              <w:left w:val="single" w:sz="4" w:space="0" w:color="auto"/>
              <w:bottom w:val="single" w:sz="4" w:space="0" w:color="auto"/>
              <w:right w:val="single" w:sz="4" w:space="0" w:color="auto"/>
            </w:tcBorders>
          </w:tcPr>
          <w:p w14:paraId="030F0A34" w14:textId="77777777" w:rsidR="00C02E6F" w:rsidRPr="0016414F" w:rsidRDefault="00C02E6F" w:rsidP="0096511E">
            <w:pPr>
              <w:spacing w:after="0" w:line="240" w:lineRule="auto"/>
              <w:jc w:val="center"/>
              <w:rPr>
                <w:rFonts w:ascii="Times New Roman" w:hAnsi="Times New Roman" w:cs="Times New Roman"/>
                <w:bCs/>
              </w:rPr>
            </w:pPr>
            <w:r w:rsidRPr="0016414F">
              <w:rPr>
                <w:rFonts w:ascii="Times New Roman" w:hAnsi="Times New Roman" w:cs="Times New Roman"/>
                <w:bCs/>
              </w:rPr>
              <w:t>2.17.</w:t>
            </w:r>
          </w:p>
        </w:tc>
        <w:tc>
          <w:tcPr>
            <w:tcW w:w="2690" w:type="dxa"/>
            <w:tcBorders>
              <w:top w:val="single" w:sz="4" w:space="0" w:color="auto"/>
              <w:left w:val="single" w:sz="4" w:space="0" w:color="auto"/>
              <w:bottom w:val="single" w:sz="4" w:space="0" w:color="auto"/>
              <w:right w:val="single" w:sz="4" w:space="0" w:color="auto"/>
            </w:tcBorders>
          </w:tcPr>
          <w:p w14:paraId="730720E3" w14:textId="77777777" w:rsidR="00C02E6F" w:rsidRPr="0016414F" w:rsidRDefault="00C02E6F" w:rsidP="0096511E">
            <w:pPr>
              <w:widowControl w:val="0"/>
              <w:spacing w:after="0" w:line="240" w:lineRule="auto"/>
              <w:rPr>
                <w:rFonts w:ascii="Times New Roman" w:hAnsi="Times New Roman" w:cs="Times New Roman"/>
                <w:color w:val="000000" w:themeColor="text1"/>
              </w:rPr>
            </w:pPr>
            <w:r w:rsidRPr="0016414F">
              <w:rPr>
                <w:rFonts w:ascii="Times New Roman" w:hAnsi="Times New Roman" w:cs="Times New Roman"/>
                <w:color w:val="000000" w:themeColor="text1"/>
              </w:rPr>
              <w:t>Laidas</w:t>
            </w:r>
          </w:p>
        </w:tc>
        <w:tc>
          <w:tcPr>
            <w:tcW w:w="870" w:type="dxa"/>
            <w:tcBorders>
              <w:top w:val="single" w:sz="4" w:space="0" w:color="auto"/>
              <w:left w:val="single" w:sz="4" w:space="0" w:color="auto"/>
              <w:bottom w:val="single" w:sz="4" w:space="0" w:color="auto"/>
              <w:right w:val="single" w:sz="4" w:space="0" w:color="auto"/>
            </w:tcBorders>
          </w:tcPr>
          <w:p w14:paraId="7385A6EA" w14:textId="77777777" w:rsidR="00C02E6F" w:rsidRPr="0016414F" w:rsidRDefault="00C02E6F" w:rsidP="0096511E">
            <w:pPr>
              <w:pStyle w:val="ColorfulList-Accent11"/>
              <w:ind w:left="0"/>
              <w:jc w:val="center"/>
              <w:rPr>
                <w:noProof/>
                <w:sz w:val="22"/>
                <w:szCs w:val="22"/>
              </w:rPr>
            </w:pPr>
            <w:r w:rsidRPr="0016414F">
              <w:rPr>
                <w:noProof/>
                <w:sz w:val="22"/>
                <w:szCs w:val="22"/>
              </w:rPr>
              <w:t>2</w:t>
            </w:r>
          </w:p>
        </w:tc>
        <w:tc>
          <w:tcPr>
            <w:tcW w:w="3528" w:type="dxa"/>
            <w:tcBorders>
              <w:top w:val="single" w:sz="4" w:space="0" w:color="auto"/>
              <w:left w:val="single" w:sz="4" w:space="0" w:color="auto"/>
              <w:bottom w:val="single" w:sz="4" w:space="0" w:color="auto"/>
              <w:right w:val="single" w:sz="4" w:space="0" w:color="auto"/>
            </w:tcBorders>
          </w:tcPr>
          <w:p w14:paraId="696158EA" w14:textId="77777777" w:rsidR="00C02E6F" w:rsidRPr="0016414F" w:rsidRDefault="00C02E6F" w:rsidP="0096511E">
            <w:pPr>
              <w:pStyle w:val="ColorfulList-Accent11"/>
              <w:ind w:left="0"/>
              <w:rPr>
                <w:noProof/>
                <w:sz w:val="22"/>
                <w:szCs w:val="22"/>
              </w:rPr>
            </w:pPr>
            <w:r w:rsidRPr="0016414F">
              <w:rPr>
                <w:noProof/>
                <w:sz w:val="22"/>
                <w:szCs w:val="22"/>
              </w:rPr>
              <w:t>1. Skirtas bipoliniams instrumentams;</w:t>
            </w:r>
          </w:p>
          <w:p w14:paraId="569CF73A" w14:textId="77777777" w:rsidR="00C02E6F" w:rsidRPr="0016414F" w:rsidRDefault="00C02E6F" w:rsidP="0096511E">
            <w:pPr>
              <w:pStyle w:val="ColorfulList-Accent11"/>
              <w:ind w:left="0"/>
              <w:rPr>
                <w:noProof/>
                <w:sz w:val="22"/>
                <w:szCs w:val="22"/>
              </w:rPr>
            </w:pPr>
            <w:r w:rsidRPr="0016414F">
              <w:rPr>
                <w:noProof/>
                <w:sz w:val="22"/>
                <w:szCs w:val="22"/>
              </w:rPr>
              <w:t xml:space="preserve">2. Ilgis 330 cm </w:t>
            </w:r>
            <w:r w:rsidRPr="0016414F">
              <w:rPr>
                <w:color w:val="000000"/>
                <w:sz w:val="22"/>
                <w:szCs w:val="22"/>
              </w:rPr>
              <w:t>± 30 cm.</w:t>
            </w:r>
          </w:p>
        </w:tc>
        <w:tc>
          <w:tcPr>
            <w:tcW w:w="2693" w:type="dxa"/>
            <w:tcBorders>
              <w:top w:val="single" w:sz="4" w:space="0" w:color="auto"/>
              <w:left w:val="single" w:sz="4" w:space="0" w:color="auto"/>
              <w:bottom w:val="single" w:sz="4" w:space="0" w:color="auto"/>
              <w:right w:val="single" w:sz="4" w:space="0" w:color="auto"/>
            </w:tcBorders>
          </w:tcPr>
          <w:p w14:paraId="5EC54D53" w14:textId="77777777" w:rsidR="00C02E6F" w:rsidRPr="0016414F" w:rsidRDefault="00C02E6F" w:rsidP="0096511E">
            <w:pPr>
              <w:spacing w:after="0" w:line="240" w:lineRule="auto"/>
              <w:rPr>
                <w:rFonts w:ascii="Times New Roman" w:hAnsi="Times New Roman" w:cs="Times New Roman"/>
                <w:bCs/>
              </w:rPr>
            </w:pPr>
          </w:p>
        </w:tc>
      </w:tr>
      <w:tr w:rsidR="00C02E6F" w:rsidRPr="0016414F" w14:paraId="25E71E58" w14:textId="77777777" w:rsidTr="009B1BD1">
        <w:trPr>
          <w:trHeight w:val="2102"/>
        </w:trPr>
        <w:tc>
          <w:tcPr>
            <w:tcW w:w="851" w:type="dxa"/>
            <w:tcBorders>
              <w:top w:val="single" w:sz="4" w:space="0" w:color="auto"/>
              <w:left w:val="single" w:sz="4" w:space="0" w:color="auto"/>
              <w:bottom w:val="single" w:sz="4" w:space="0" w:color="auto"/>
              <w:right w:val="single" w:sz="4" w:space="0" w:color="auto"/>
            </w:tcBorders>
          </w:tcPr>
          <w:p w14:paraId="3E6768FE" w14:textId="77777777" w:rsidR="00C02E6F" w:rsidRPr="0016414F" w:rsidRDefault="00C02E6F" w:rsidP="0096511E">
            <w:pPr>
              <w:spacing w:after="0" w:line="240" w:lineRule="auto"/>
              <w:jc w:val="center"/>
              <w:rPr>
                <w:rFonts w:ascii="Times New Roman" w:hAnsi="Times New Roman" w:cs="Times New Roman"/>
                <w:bCs/>
              </w:rPr>
            </w:pPr>
            <w:r w:rsidRPr="0016414F">
              <w:rPr>
                <w:rFonts w:ascii="Times New Roman" w:hAnsi="Times New Roman" w:cs="Times New Roman"/>
                <w:bCs/>
              </w:rPr>
              <w:t>2.18.</w:t>
            </w:r>
          </w:p>
        </w:tc>
        <w:tc>
          <w:tcPr>
            <w:tcW w:w="2690" w:type="dxa"/>
            <w:tcBorders>
              <w:top w:val="single" w:sz="4" w:space="0" w:color="auto"/>
              <w:left w:val="single" w:sz="4" w:space="0" w:color="auto"/>
              <w:bottom w:val="single" w:sz="4" w:space="0" w:color="auto"/>
              <w:right w:val="single" w:sz="4" w:space="0" w:color="auto"/>
            </w:tcBorders>
          </w:tcPr>
          <w:p w14:paraId="2033A53A" w14:textId="77777777" w:rsidR="00C02E6F" w:rsidRPr="0016414F" w:rsidRDefault="00C02E6F" w:rsidP="0096511E">
            <w:pPr>
              <w:widowControl w:val="0"/>
              <w:spacing w:after="0" w:line="240" w:lineRule="auto"/>
              <w:rPr>
                <w:rFonts w:ascii="Times New Roman" w:hAnsi="Times New Roman" w:cs="Times New Roman"/>
                <w:color w:val="000000" w:themeColor="text1"/>
              </w:rPr>
            </w:pPr>
            <w:r w:rsidRPr="0016414F">
              <w:rPr>
                <w:rFonts w:ascii="Times New Roman" w:hAnsi="Times New Roman" w:cs="Times New Roman"/>
                <w:color w:val="000000" w:themeColor="text1"/>
              </w:rPr>
              <w:t>Kaniulė</w:t>
            </w:r>
          </w:p>
        </w:tc>
        <w:tc>
          <w:tcPr>
            <w:tcW w:w="870" w:type="dxa"/>
            <w:tcBorders>
              <w:top w:val="single" w:sz="4" w:space="0" w:color="auto"/>
              <w:left w:val="single" w:sz="4" w:space="0" w:color="auto"/>
              <w:bottom w:val="single" w:sz="4" w:space="0" w:color="auto"/>
              <w:right w:val="single" w:sz="4" w:space="0" w:color="auto"/>
            </w:tcBorders>
          </w:tcPr>
          <w:p w14:paraId="78566A73" w14:textId="77777777" w:rsidR="00C02E6F" w:rsidRPr="0016414F" w:rsidRDefault="00C02E6F" w:rsidP="0096511E">
            <w:pPr>
              <w:pStyle w:val="ColorfulList-Accent11"/>
              <w:ind w:left="0"/>
              <w:jc w:val="center"/>
              <w:rPr>
                <w:noProof/>
                <w:sz w:val="22"/>
                <w:szCs w:val="22"/>
              </w:rPr>
            </w:pPr>
            <w:r w:rsidRPr="0016414F">
              <w:rPr>
                <w:noProof/>
                <w:sz w:val="22"/>
                <w:szCs w:val="22"/>
              </w:rPr>
              <w:t>1</w:t>
            </w:r>
          </w:p>
        </w:tc>
        <w:tc>
          <w:tcPr>
            <w:tcW w:w="3528" w:type="dxa"/>
            <w:tcBorders>
              <w:top w:val="single" w:sz="4" w:space="0" w:color="auto"/>
              <w:left w:val="single" w:sz="4" w:space="0" w:color="auto"/>
              <w:bottom w:val="single" w:sz="4" w:space="0" w:color="auto"/>
              <w:right w:val="single" w:sz="4" w:space="0" w:color="auto"/>
            </w:tcBorders>
          </w:tcPr>
          <w:p w14:paraId="263EA974" w14:textId="77777777" w:rsidR="00C02E6F" w:rsidRPr="0016414F" w:rsidRDefault="00C02E6F" w:rsidP="0096511E">
            <w:pPr>
              <w:pStyle w:val="ColorfulList-Accent11"/>
              <w:ind w:left="0"/>
              <w:rPr>
                <w:noProof/>
                <w:sz w:val="22"/>
                <w:szCs w:val="22"/>
              </w:rPr>
            </w:pPr>
            <w:r w:rsidRPr="0016414F">
              <w:rPr>
                <w:noProof/>
                <w:sz w:val="22"/>
                <w:szCs w:val="22"/>
              </w:rPr>
              <w:t>1. Skirta siurbimui ir irigacijai;</w:t>
            </w:r>
          </w:p>
          <w:p w14:paraId="4CF77B5D" w14:textId="77777777" w:rsidR="00C02E6F" w:rsidRPr="0016414F" w:rsidRDefault="00C02E6F" w:rsidP="0096511E">
            <w:pPr>
              <w:pStyle w:val="ColorfulList-Accent11"/>
              <w:ind w:left="0"/>
              <w:rPr>
                <w:noProof/>
                <w:sz w:val="22"/>
                <w:szCs w:val="22"/>
              </w:rPr>
            </w:pPr>
            <w:r w:rsidRPr="0016414F">
              <w:rPr>
                <w:noProof/>
                <w:sz w:val="22"/>
                <w:szCs w:val="22"/>
              </w:rPr>
              <w:t>2. Darbinės dalies skersmuo 5 mm ± 0,5 mm;</w:t>
            </w:r>
          </w:p>
          <w:p w14:paraId="4D448FC7" w14:textId="77777777" w:rsidR="00C02E6F" w:rsidRPr="0016414F" w:rsidRDefault="00C02E6F" w:rsidP="0096511E">
            <w:pPr>
              <w:pStyle w:val="ColorfulList-Accent11"/>
              <w:ind w:left="0"/>
              <w:rPr>
                <w:color w:val="000000"/>
                <w:sz w:val="22"/>
                <w:szCs w:val="22"/>
              </w:rPr>
            </w:pPr>
            <w:r w:rsidRPr="0016414F">
              <w:rPr>
                <w:noProof/>
                <w:sz w:val="22"/>
                <w:szCs w:val="22"/>
              </w:rPr>
              <w:t xml:space="preserve">3. Kaniulės ilgis 36 </w:t>
            </w:r>
            <w:r w:rsidRPr="0016414F">
              <w:rPr>
                <w:color w:val="000000"/>
                <w:sz w:val="22"/>
                <w:szCs w:val="22"/>
              </w:rPr>
              <w:t>± 3 cm;</w:t>
            </w:r>
          </w:p>
          <w:p w14:paraId="5A4C9BD5" w14:textId="77777777" w:rsidR="00C02E6F" w:rsidRPr="0016414F" w:rsidRDefault="00C02E6F" w:rsidP="0096511E">
            <w:pPr>
              <w:pStyle w:val="ColorfulList-Accent11"/>
              <w:ind w:left="0"/>
              <w:rPr>
                <w:noProof/>
                <w:sz w:val="22"/>
                <w:szCs w:val="22"/>
              </w:rPr>
            </w:pPr>
            <w:r w:rsidRPr="0016414F">
              <w:rPr>
                <w:noProof/>
                <w:sz w:val="22"/>
                <w:szCs w:val="22"/>
              </w:rPr>
              <w:t>4. Su dvipusiu vožtuvu arba kartu siūloma rankena su mygtukais siurbimui ir irigacijai;</w:t>
            </w:r>
          </w:p>
          <w:p w14:paraId="480332B7" w14:textId="77777777" w:rsidR="00C02E6F" w:rsidRPr="0016414F" w:rsidRDefault="00C02E6F" w:rsidP="0096511E">
            <w:pPr>
              <w:pStyle w:val="ColorfulList-Accent11"/>
              <w:ind w:left="0"/>
              <w:rPr>
                <w:noProof/>
                <w:sz w:val="22"/>
                <w:szCs w:val="22"/>
                <w:lang w:val="en-US"/>
              </w:rPr>
            </w:pPr>
            <w:r w:rsidRPr="0016414F">
              <w:rPr>
                <w:noProof/>
                <w:sz w:val="22"/>
                <w:szCs w:val="22"/>
              </w:rPr>
              <w:t>5. Su lateralinėmis skylėmis.</w:t>
            </w:r>
          </w:p>
        </w:tc>
        <w:tc>
          <w:tcPr>
            <w:tcW w:w="2693" w:type="dxa"/>
            <w:tcBorders>
              <w:top w:val="single" w:sz="4" w:space="0" w:color="auto"/>
              <w:left w:val="single" w:sz="4" w:space="0" w:color="auto"/>
              <w:bottom w:val="single" w:sz="4" w:space="0" w:color="auto"/>
              <w:right w:val="single" w:sz="4" w:space="0" w:color="auto"/>
            </w:tcBorders>
          </w:tcPr>
          <w:p w14:paraId="3DBD6561" w14:textId="77777777" w:rsidR="00C02E6F" w:rsidRPr="0016414F" w:rsidRDefault="00C02E6F" w:rsidP="0096511E">
            <w:pPr>
              <w:spacing w:after="0" w:line="240" w:lineRule="auto"/>
              <w:rPr>
                <w:rFonts w:ascii="Times New Roman" w:hAnsi="Times New Roman" w:cs="Times New Roman"/>
                <w:bCs/>
              </w:rPr>
            </w:pPr>
          </w:p>
        </w:tc>
      </w:tr>
      <w:tr w:rsidR="00C02E6F" w:rsidRPr="0016414F" w14:paraId="745B6F92" w14:textId="77777777" w:rsidTr="009B1BD1">
        <w:tc>
          <w:tcPr>
            <w:tcW w:w="851" w:type="dxa"/>
            <w:tcBorders>
              <w:top w:val="single" w:sz="4" w:space="0" w:color="auto"/>
              <w:left w:val="single" w:sz="4" w:space="0" w:color="auto"/>
              <w:bottom w:val="single" w:sz="4" w:space="0" w:color="auto"/>
              <w:right w:val="single" w:sz="4" w:space="0" w:color="auto"/>
            </w:tcBorders>
          </w:tcPr>
          <w:p w14:paraId="2E83E339" w14:textId="77777777" w:rsidR="00C02E6F" w:rsidRPr="0016414F" w:rsidRDefault="00C02E6F" w:rsidP="0096511E">
            <w:pPr>
              <w:spacing w:after="0" w:line="240" w:lineRule="auto"/>
              <w:jc w:val="center"/>
              <w:rPr>
                <w:rFonts w:ascii="Times New Roman" w:hAnsi="Times New Roman" w:cs="Times New Roman"/>
                <w:bCs/>
              </w:rPr>
            </w:pPr>
            <w:r w:rsidRPr="0016414F">
              <w:rPr>
                <w:rFonts w:ascii="Times New Roman" w:hAnsi="Times New Roman" w:cs="Times New Roman"/>
                <w:bCs/>
              </w:rPr>
              <w:t>2.19.</w:t>
            </w:r>
          </w:p>
        </w:tc>
        <w:tc>
          <w:tcPr>
            <w:tcW w:w="2690" w:type="dxa"/>
            <w:tcBorders>
              <w:top w:val="single" w:sz="4" w:space="0" w:color="auto"/>
              <w:left w:val="single" w:sz="4" w:space="0" w:color="auto"/>
              <w:bottom w:val="single" w:sz="4" w:space="0" w:color="auto"/>
              <w:right w:val="single" w:sz="4" w:space="0" w:color="auto"/>
            </w:tcBorders>
          </w:tcPr>
          <w:p w14:paraId="14B0BF9A" w14:textId="77777777" w:rsidR="00C02E6F" w:rsidRPr="0016414F" w:rsidRDefault="00C02E6F" w:rsidP="0096511E">
            <w:pPr>
              <w:widowControl w:val="0"/>
              <w:spacing w:after="0" w:line="240" w:lineRule="auto"/>
              <w:rPr>
                <w:rFonts w:ascii="Times New Roman" w:hAnsi="Times New Roman" w:cs="Times New Roman"/>
                <w:color w:val="000000" w:themeColor="text1"/>
              </w:rPr>
            </w:pPr>
            <w:r w:rsidRPr="0016414F">
              <w:rPr>
                <w:rFonts w:ascii="Times New Roman" w:hAnsi="Times New Roman" w:cs="Times New Roman"/>
                <w:color w:val="000000" w:themeColor="text1"/>
              </w:rPr>
              <w:t>Adata</w:t>
            </w:r>
          </w:p>
        </w:tc>
        <w:tc>
          <w:tcPr>
            <w:tcW w:w="870" w:type="dxa"/>
            <w:tcBorders>
              <w:top w:val="single" w:sz="4" w:space="0" w:color="auto"/>
              <w:left w:val="single" w:sz="4" w:space="0" w:color="auto"/>
              <w:bottom w:val="single" w:sz="4" w:space="0" w:color="auto"/>
              <w:right w:val="single" w:sz="4" w:space="0" w:color="auto"/>
            </w:tcBorders>
          </w:tcPr>
          <w:p w14:paraId="5BB32BC5" w14:textId="77777777" w:rsidR="00C02E6F" w:rsidRPr="0016414F" w:rsidRDefault="00C02E6F" w:rsidP="0096511E">
            <w:pPr>
              <w:pStyle w:val="ColorfulList-Accent11"/>
              <w:ind w:left="0"/>
              <w:jc w:val="center"/>
              <w:rPr>
                <w:noProof/>
                <w:sz w:val="22"/>
                <w:szCs w:val="22"/>
              </w:rPr>
            </w:pPr>
            <w:r w:rsidRPr="0016414F">
              <w:rPr>
                <w:noProof/>
                <w:sz w:val="22"/>
                <w:szCs w:val="22"/>
              </w:rPr>
              <w:t>1</w:t>
            </w:r>
          </w:p>
        </w:tc>
        <w:tc>
          <w:tcPr>
            <w:tcW w:w="3528" w:type="dxa"/>
            <w:tcBorders>
              <w:top w:val="single" w:sz="4" w:space="0" w:color="auto"/>
              <w:left w:val="single" w:sz="4" w:space="0" w:color="auto"/>
              <w:bottom w:val="single" w:sz="4" w:space="0" w:color="auto"/>
              <w:right w:val="single" w:sz="4" w:space="0" w:color="auto"/>
            </w:tcBorders>
          </w:tcPr>
          <w:p w14:paraId="03A30095" w14:textId="77777777" w:rsidR="00C02E6F" w:rsidRPr="0016414F" w:rsidRDefault="00C02E6F" w:rsidP="0096511E">
            <w:pPr>
              <w:pStyle w:val="ColorfulList-Accent11"/>
              <w:ind w:left="0"/>
              <w:rPr>
                <w:noProof/>
                <w:sz w:val="22"/>
                <w:szCs w:val="22"/>
              </w:rPr>
            </w:pPr>
            <w:r w:rsidRPr="0016414F">
              <w:rPr>
                <w:noProof/>
                <w:sz w:val="22"/>
                <w:szCs w:val="22"/>
              </w:rPr>
              <w:t>1. Skirta punkcijai;</w:t>
            </w:r>
          </w:p>
          <w:p w14:paraId="1F5A09B4" w14:textId="77777777" w:rsidR="00C02E6F" w:rsidRPr="0016414F" w:rsidRDefault="00C02E6F" w:rsidP="0096511E">
            <w:pPr>
              <w:pStyle w:val="ColorfulList-Accent11"/>
              <w:ind w:left="0"/>
              <w:rPr>
                <w:noProof/>
                <w:sz w:val="22"/>
                <w:szCs w:val="22"/>
              </w:rPr>
            </w:pPr>
            <w:r w:rsidRPr="0016414F">
              <w:rPr>
                <w:noProof/>
                <w:sz w:val="22"/>
                <w:szCs w:val="22"/>
              </w:rPr>
              <w:t>2. Adatos skersmuo 1,6 – 2,0 mm;</w:t>
            </w:r>
          </w:p>
          <w:p w14:paraId="5C33135C" w14:textId="77777777" w:rsidR="00C02E6F" w:rsidRPr="0016414F" w:rsidRDefault="00C02E6F" w:rsidP="0096511E">
            <w:pPr>
              <w:pStyle w:val="ColorfulList-Accent11"/>
              <w:ind w:left="0"/>
              <w:rPr>
                <w:noProof/>
                <w:sz w:val="22"/>
                <w:szCs w:val="22"/>
              </w:rPr>
            </w:pPr>
            <w:r w:rsidRPr="0016414F">
              <w:rPr>
                <w:noProof/>
                <w:sz w:val="22"/>
                <w:szCs w:val="22"/>
              </w:rPr>
              <w:t xml:space="preserve">3. Instrumento skersmuo 5 </w:t>
            </w:r>
            <w:r w:rsidRPr="0016414F">
              <w:rPr>
                <w:sz w:val="22"/>
                <w:szCs w:val="22"/>
              </w:rPr>
              <w:t>± 0,5 mm;</w:t>
            </w:r>
          </w:p>
          <w:p w14:paraId="2E7A8983" w14:textId="77777777" w:rsidR="00C02E6F" w:rsidRPr="0016414F" w:rsidRDefault="00C02E6F" w:rsidP="0096511E">
            <w:pPr>
              <w:pStyle w:val="ColorfulList-Accent11"/>
              <w:ind w:left="0"/>
              <w:rPr>
                <w:sz w:val="22"/>
                <w:szCs w:val="22"/>
              </w:rPr>
            </w:pPr>
            <w:r w:rsidRPr="0016414F">
              <w:rPr>
                <w:noProof/>
                <w:sz w:val="22"/>
                <w:szCs w:val="22"/>
              </w:rPr>
              <w:t>4. Ilgis 36</w:t>
            </w:r>
            <w:r w:rsidRPr="0016414F">
              <w:rPr>
                <w:sz w:val="22"/>
                <w:szCs w:val="22"/>
              </w:rPr>
              <w:t xml:space="preserve"> </w:t>
            </w:r>
            <w:r w:rsidRPr="0016414F">
              <w:rPr>
                <w:color w:val="000000"/>
                <w:sz w:val="22"/>
                <w:szCs w:val="22"/>
              </w:rPr>
              <w:t>± 3 cm.</w:t>
            </w:r>
          </w:p>
        </w:tc>
        <w:tc>
          <w:tcPr>
            <w:tcW w:w="2693" w:type="dxa"/>
            <w:tcBorders>
              <w:top w:val="single" w:sz="4" w:space="0" w:color="auto"/>
              <w:left w:val="single" w:sz="4" w:space="0" w:color="auto"/>
              <w:bottom w:val="single" w:sz="4" w:space="0" w:color="auto"/>
              <w:right w:val="single" w:sz="4" w:space="0" w:color="auto"/>
            </w:tcBorders>
          </w:tcPr>
          <w:p w14:paraId="2DFA3F4E" w14:textId="77777777" w:rsidR="00C02E6F" w:rsidRPr="0016414F" w:rsidRDefault="00C02E6F" w:rsidP="0096511E">
            <w:pPr>
              <w:spacing w:after="0" w:line="240" w:lineRule="auto"/>
              <w:rPr>
                <w:rFonts w:ascii="Times New Roman" w:hAnsi="Times New Roman" w:cs="Times New Roman"/>
                <w:bCs/>
              </w:rPr>
            </w:pPr>
          </w:p>
        </w:tc>
      </w:tr>
      <w:tr w:rsidR="00C02E6F" w:rsidRPr="0016414F" w14:paraId="6103FFD1" w14:textId="77777777" w:rsidTr="009B1BD1">
        <w:trPr>
          <w:trHeight w:val="815"/>
        </w:trPr>
        <w:tc>
          <w:tcPr>
            <w:tcW w:w="851" w:type="dxa"/>
            <w:tcBorders>
              <w:top w:val="single" w:sz="4" w:space="0" w:color="auto"/>
              <w:left w:val="single" w:sz="4" w:space="0" w:color="auto"/>
              <w:bottom w:val="single" w:sz="4" w:space="0" w:color="auto"/>
              <w:right w:val="single" w:sz="4" w:space="0" w:color="auto"/>
            </w:tcBorders>
          </w:tcPr>
          <w:p w14:paraId="72D424E1" w14:textId="77777777" w:rsidR="00C02E6F" w:rsidRPr="0016414F" w:rsidRDefault="00C02E6F" w:rsidP="0096511E">
            <w:pPr>
              <w:spacing w:after="0" w:line="240" w:lineRule="auto"/>
              <w:jc w:val="center"/>
              <w:rPr>
                <w:rFonts w:ascii="Times New Roman" w:hAnsi="Times New Roman" w:cs="Times New Roman"/>
                <w:bCs/>
              </w:rPr>
            </w:pPr>
            <w:r w:rsidRPr="0016414F">
              <w:rPr>
                <w:rFonts w:ascii="Times New Roman" w:hAnsi="Times New Roman" w:cs="Times New Roman"/>
                <w:bCs/>
              </w:rPr>
              <w:t>2.20.</w:t>
            </w:r>
          </w:p>
        </w:tc>
        <w:tc>
          <w:tcPr>
            <w:tcW w:w="2690" w:type="dxa"/>
            <w:tcBorders>
              <w:top w:val="single" w:sz="4" w:space="0" w:color="auto"/>
              <w:left w:val="single" w:sz="4" w:space="0" w:color="auto"/>
              <w:bottom w:val="single" w:sz="4" w:space="0" w:color="auto"/>
              <w:right w:val="single" w:sz="4" w:space="0" w:color="auto"/>
            </w:tcBorders>
          </w:tcPr>
          <w:p w14:paraId="4F97BADB" w14:textId="77777777" w:rsidR="00C02E6F" w:rsidRPr="0016414F" w:rsidRDefault="00C02E6F" w:rsidP="0096511E">
            <w:pPr>
              <w:widowControl w:val="0"/>
              <w:spacing w:after="0" w:line="240" w:lineRule="auto"/>
              <w:rPr>
                <w:rFonts w:ascii="Times New Roman" w:hAnsi="Times New Roman" w:cs="Times New Roman"/>
                <w:color w:val="000000" w:themeColor="text1"/>
              </w:rPr>
            </w:pPr>
            <w:r w:rsidRPr="0016414F">
              <w:rPr>
                <w:rFonts w:ascii="Times New Roman" w:hAnsi="Times New Roman" w:cs="Times New Roman"/>
                <w:color w:val="000000" w:themeColor="text1"/>
              </w:rPr>
              <w:t>Adatkotis</w:t>
            </w:r>
          </w:p>
        </w:tc>
        <w:tc>
          <w:tcPr>
            <w:tcW w:w="870" w:type="dxa"/>
            <w:tcBorders>
              <w:top w:val="single" w:sz="4" w:space="0" w:color="auto"/>
              <w:left w:val="single" w:sz="4" w:space="0" w:color="auto"/>
              <w:bottom w:val="single" w:sz="4" w:space="0" w:color="auto"/>
              <w:right w:val="single" w:sz="4" w:space="0" w:color="auto"/>
            </w:tcBorders>
          </w:tcPr>
          <w:p w14:paraId="0AE84BCA" w14:textId="77777777" w:rsidR="00C02E6F" w:rsidRPr="0016414F" w:rsidRDefault="00C02E6F" w:rsidP="0096511E">
            <w:pPr>
              <w:pStyle w:val="ColorfulList-Accent11"/>
              <w:ind w:left="0"/>
              <w:jc w:val="center"/>
              <w:rPr>
                <w:noProof/>
                <w:sz w:val="22"/>
                <w:szCs w:val="22"/>
              </w:rPr>
            </w:pPr>
            <w:r w:rsidRPr="0016414F">
              <w:rPr>
                <w:noProof/>
                <w:sz w:val="22"/>
                <w:szCs w:val="22"/>
              </w:rPr>
              <w:t>2</w:t>
            </w:r>
          </w:p>
        </w:tc>
        <w:tc>
          <w:tcPr>
            <w:tcW w:w="3528" w:type="dxa"/>
            <w:tcBorders>
              <w:top w:val="single" w:sz="4" w:space="0" w:color="auto"/>
              <w:left w:val="single" w:sz="4" w:space="0" w:color="auto"/>
              <w:bottom w:val="single" w:sz="4" w:space="0" w:color="auto"/>
              <w:right w:val="single" w:sz="4" w:space="0" w:color="auto"/>
            </w:tcBorders>
          </w:tcPr>
          <w:p w14:paraId="0CB02AE6" w14:textId="77777777" w:rsidR="00C02E6F" w:rsidRPr="0016414F" w:rsidRDefault="00C02E6F" w:rsidP="0096511E">
            <w:pPr>
              <w:pStyle w:val="ColorfulList-Accent11"/>
              <w:ind w:left="0"/>
              <w:rPr>
                <w:noProof/>
                <w:sz w:val="22"/>
                <w:szCs w:val="22"/>
              </w:rPr>
            </w:pPr>
            <w:r w:rsidRPr="0016414F">
              <w:rPr>
                <w:noProof/>
                <w:sz w:val="22"/>
                <w:szCs w:val="22"/>
              </w:rPr>
              <w:t>1. Darbinės dalies skersmuo 5 mm ± 0,5 mm;</w:t>
            </w:r>
          </w:p>
          <w:p w14:paraId="5D6A7AF7" w14:textId="77777777" w:rsidR="00C02E6F" w:rsidRPr="0016414F" w:rsidRDefault="00C02E6F" w:rsidP="0096511E">
            <w:pPr>
              <w:pStyle w:val="ColorfulList-Accent11"/>
              <w:ind w:left="0"/>
              <w:rPr>
                <w:noProof/>
                <w:sz w:val="22"/>
                <w:szCs w:val="22"/>
              </w:rPr>
            </w:pPr>
            <w:r w:rsidRPr="0016414F">
              <w:rPr>
                <w:noProof/>
                <w:sz w:val="22"/>
                <w:szCs w:val="22"/>
              </w:rPr>
              <w:t xml:space="preserve">2. Ilgis 32 </w:t>
            </w:r>
            <w:r w:rsidRPr="0016414F">
              <w:rPr>
                <w:color w:val="000000"/>
                <w:sz w:val="22"/>
                <w:szCs w:val="22"/>
              </w:rPr>
              <w:t>± 2 cm.</w:t>
            </w:r>
          </w:p>
        </w:tc>
        <w:tc>
          <w:tcPr>
            <w:tcW w:w="2693" w:type="dxa"/>
            <w:tcBorders>
              <w:top w:val="single" w:sz="4" w:space="0" w:color="auto"/>
              <w:left w:val="single" w:sz="4" w:space="0" w:color="auto"/>
              <w:bottom w:val="single" w:sz="4" w:space="0" w:color="auto"/>
              <w:right w:val="single" w:sz="4" w:space="0" w:color="auto"/>
            </w:tcBorders>
          </w:tcPr>
          <w:p w14:paraId="58FC4586" w14:textId="77777777" w:rsidR="00C02E6F" w:rsidRPr="0016414F" w:rsidRDefault="00C02E6F" w:rsidP="0096511E">
            <w:pPr>
              <w:spacing w:after="0" w:line="240" w:lineRule="auto"/>
              <w:rPr>
                <w:rFonts w:ascii="Times New Roman" w:hAnsi="Times New Roman" w:cs="Times New Roman"/>
                <w:bCs/>
              </w:rPr>
            </w:pPr>
          </w:p>
        </w:tc>
      </w:tr>
      <w:tr w:rsidR="00C02E6F" w:rsidRPr="0016414F" w14:paraId="34B4A998" w14:textId="77777777" w:rsidTr="009B1BD1">
        <w:tc>
          <w:tcPr>
            <w:tcW w:w="851" w:type="dxa"/>
            <w:tcBorders>
              <w:top w:val="single" w:sz="4" w:space="0" w:color="auto"/>
              <w:left w:val="single" w:sz="4" w:space="0" w:color="auto"/>
              <w:bottom w:val="single" w:sz="4" w:space="0" w:color="auto"/>
              <w:right w:val="single" w:sz="4" w:space="0" w:color="auto"/>
            </w:tcBorders>
          </w:tcPr>
          <w:p w14:paraId="7179E278" w14:textId="77777777" w:rsidR="00C02E6F" w:rsidRPr="0016414F" w:rsidRDefault="00C02E6F" w:rsidP="0096511E">
            <w:pPr>
              <w:spacing w:after="0" w:line="240" w:lineRule="auto"/>
              <w:jc w:val="center"/>
              <w:rPr>
                <w:rFonts w:ascii="Times New Roman" w:hAnsi="Times New Roman" w:cs="Times New Roman"/>
                <w:bCs/>
              </w:rPr>
            </w:pPr>
            <w:r w:rsidRPr="0016414F">
              <w:rPr>
                <w:rFonts w:ascii="Times New Roman" w:hAnsi="Times New Roman" w:cs="Times New Roman"/>
                <w:bCs/>
              </w:rPr>
              <w:t>2.21.</w:t>
            </w:r>
          </w:p>
        </w:tc>
        <w:tc>
          <w:tcPr>
            <w:tcW w:w="2690" w:type="dxa"/>
            <w:tcBorders>
              <w:top w:val="single" w:sz="4" w:space="0" w:color="auto"/>
              <w:left w:val="single" w:sz="4" w:space="0" w:color="auto"/>
              <w:bottom w:val="single" w:sz="4" w:space="0" w:color="auto"/>
              <w:right w:val="single" w:sz="4" w:space="0" w:color="auto"/>
            </w:tcBorders>
          </w:tcPr>
          <w:p w14:paraId="6BF204DC" w14:textId="77777777" w:rsidR="00C02E6F" w:rsidRPr="0016414F" w:rsidRDefault="00C02E6F" w:rsidP="0096511E">
            <w:pPr>
              <w:widowControl w:val="0"/>
              <w:spacing w:after="0" w:line="240" w:lineRule="auto"/>
              <w:rPr>
                <w:rFonts w:ascii="Times New Roman" w:hAnsi="Times New Roman" w:cs="Times New Roman"/>
                <w:color w:val="000000" w:themeColor="text1"/>
              </w:rPr>
            </w:pPr>
            <w:r w:rsidRPr="0016414F">
              <w:rPr>
                <w:rFonts w:ascii="Times New Roman" w:hAnsi="Times New Roman" w:cs="Times New Roman"/>
                <w:color w:val="000000" w:themeColor="text1"/>
              </w:rPr>
              <w:t>Konteineris</w:t>
            </w:r>
          </w:p>
        </w:tc>
        <w:tc>
          <w:tcPr>
            <w:tcW w:w="870" w:type="dxa"/>
            <w:tcBorders>
              <w:top w:val="single" w:sz="4" w:space="0" w:color="auto"/>
              <w:left w:val="single" w:sz="4" w:space="0" w:color="auto"/>
              <w:bottom w:val="single" w:sz="4" w:space="0" w:color="auto"/>
              <w:right w:val="single" w:sz="4" w:space="0" w:color="auto"/>
            </w:tcBorders>
          </w:tcPr>
          <w:p w14:paraId="3EB16216" w14:textId="77777777" w:rsidR="00C02E6F" w:rsidRPr="0016414F" w:rsidRDefault="00C02E6F" w:rsidP="0096511E">
            <w:pPr>
              <w:pStyle w:val="ColorfulList-Accent11"/>
              <w:ind w:left="0"/>
              <w:jc w:val="center"/>
              <w:rPr>
                <w:noProof/>
                <w:sz w:val="22"/>
                <w:szCs w:val="22"/>
              </w:rPr>
            </w:pPr>
            <w:r w:rsidRPr="0016414F">
              <w:rPr>
                <w:noProof/>
                <w:sz w:val="22"/>
                <w:szCs w:val="22"/>
              </w:rPr>
              <w:t>1</w:t>
            </w:r>
          </w:p>
        </w:tc>
        <w:tc>
          <w:tcPr>
            <w:tcW w:w="3528" w:type="dxa"/>
            <w:tcBorders>
              <w:top w:val="single" w:sz="4" w:space="0" w:color="auto"/>
              <w:left w:val="single" w:sz="4" w:space="0" w:color="auto"/>
              <w:bottom w:val="single" w:sz="4" w:space="0" w:color="auto"/>
              <w:right w:val="single" w:sz="4" w:space="0" w:color="auto"/>
            </w:tcBorders>
          </w:tcPr>
          <w:p w14:paraId="360CAAB4" w14:textId="77777777" w:rsidR="00C02E6F" w:rsidRPr="0016414F" w:rsidRDefault="00C02E6F" w:rsidP="0096511E">
            <w:pPr>
              <w:pStyle w:val="ColorfulList-Accent11"/>
              <w:ind w:left="0"/>
              <w:rPr>
                <w:noProof/>
                <w:sz w:val="22"/>
                <w:szCs w:val="22"/>
              </w:rPr>
            </w:pPr>
            <w:r w:rsidRPr="0016414F">
              <w:rPr>
                <w:noProof/>
                <w:sz w:val="22"/>
                <w:szCs w:val="22"/>
              </w:rPr>
              <w:t>1. Skirtas instrumentų sterilizavimui bei laikymui;</w:t>
            </w:r>
          </w:p>
          <w:p w14:paraId="1EFD8486" w14:textId="5E4BA9D9" w:rsidR="00C02E6F" w:rsidRPr="0016414F" w:rsidRDefault="00C02E6F" w:rsidP="0096511E">
            <w:pPr>
              <w:pStyle w:val="ColorfulList-Accent11"/>
              <w:ind w:left="0"/>
              <w:rPr>
                <w:noProof/>
                <w:sz w:val="22"/>
                <w:szCs w:val="22"/>
              </w:rPr>
            </w:pPr>
            <w:r w:rsidRPr="0016414F">
              <w:rPr>
                <w:noProof/>
                <w:sz w:val="22"/>
                <w:szCs w:val="22"/>
              </w:rPr>
              <w:lastRenderedPageBreak/>
              <w:t>2. Plastikinis</w:t>
            </w:r>
            <w:r w:rsidR="008A337B">
              <w:rPr>
                <w:noProof/>
                <w:sz w:val="22"/>
                <w:szCs w:val="22"/>
              </w:rPr>
              <w:t xml:space="preserve"> (arba lygiavertis)</w:t>
            </w:r>
            <w:r w:rsidRPr="0016414F">
              <w:rPr>
                <w:noProof/>
                <w:sz w:val="22"/>
                <w:szCs w:val="22"/>
              </w:rPr>
              <w:t>, perforuotas;</w:t>
            </w:r>
          </w:p>
          <w:p w14:paraId="7ED1C6F1" w14:textId="6640E20C" w:rsidR="00C02E6F" w:rsidRPr="0016414F" w:rsidRDefault="00C02E6F" w:rsidP="0096511E">
            <w:pPr>
              <w:pStyle w:val="ColorfulList-Accent11"/>
              <w:ind w:left="0"/>
              <w:rPr>
                <w:noProof/>
                <w:sz w:val="22"/>
                <w:szCs w:val="22"/>
              </w:rPr>
            </w:pPr>
            <w:r w:rsidRPr="0016414F">
              <w:rPr>
                <w:noProof/>
                <w:sz w:val="22"/>
                <w:szCs w:val="22"/>
              </w:rPr>
              <w:t xml:space="preserve">3. Su silikoniniais </w:t>
            </w:r>
            <w:r w:rsidR="00A80E50">
              <w:rPr>
                <w:noProof/>
                <w:sz w:val="22"/>
                <w:szCs w:val="22"/>
              </w:rPr>
              <w:t xml:space="preserve">(arba lygiaverčiais) </w:t>
            </w:r>
            <w:r w:rsidRPr="0016414F">
              <w:rPr>
                <w:noProof/>
                <w:sz w:val="22"/>
                <w:szCs w:val="22"/>
              </w:rPr>
              <w:t>kilimėliais;</w:t>
            </w:r>
          </w:p>
          <w:p w14:paraId="50CA0994" w14:textId="77777777" w:rsidR="00C02E6F" w:rsidRPr="0016414F" w:rsidRDefault="00C02E6F" w:rsidP="0096511E">
            <w:pPr>
              <w:pStyle w:val="ColorfulList-Accent11"/>
              <w:ind w:left="0"/>
              <w:rPr>
                <w:noProof/>
                <w:sz w:val="22"/>
                <w:szCs w:val="22"/>
              </w:rPr>
            </w:pPr>
            <w:r w:rsidRPr="0016414F">
              <w:rPr>
                <w:noProof/>
                <w:sz w:val="22"/>
                <w:szCs w:val="22"/>
              </w:rPr>
              <w:t>4. Dviejų aukštų;</w:t>
            </w:r>
          </w:p>
          <w:p w14:paraId="71DE60AF" w14:textId="77777777" w:rsidR="00C02E6F" w:rsidRPr="0016414F" w:rsidRDefault="00C02E6F" w:rsidP="0096511E">
            <w:pPr>
              <w:pStyle w:val="ColorfulList-Accent11"/>
              <w:ind w:left="0"/>
              <w:rPr>
                <w:noProof/>
                <w:sz w:val="22"/>
                <w:szCs w:val="22"/>
              </w:rPr>
            </w:pPr>
            <w:r w:rsidRPr="0016414F">
              <w:rPr>
                <w:noProof/>
                <w:sz w:val="22"/>
                <w:szCs w:val="22"/>
              </w:rPr>
              <w:t>5. Išoriniai matmenys:</w:t>
            </w:r>
          </w:p>
          <w:p w14:paraId="7B300551" w14:textId="77777777" w:rsidR="00C02E6F" w:rsidRPr="0016414F" w:rsidRDefault="00C02E6F" w:rsidP="0096511E">
            <w:pPr>
              <w:pStyle w:val="ColorfulList-Accent11"/>
              <w:ind w:left="0"/>
              <w:rPr>
                <w:noProof/>
                <w:sz w:val="22"/>
                <w:szCs w:val="22"/>
              </w:rPr>
            </w:pPr>
            <w:r w:rsidRPr="0016414F">
              <w:rPr>
                <w:noProof/>
                <w:sz w:val="22"/>
                <w:szCs w:val="22"/>
              </w:rPr>
              <w:t>Plotis: 520 – 540 mm;</w:t>
            </w:r>
          </w:p>
          <w:p w14:paraId="7C48FC6B" w14:textId="77777777" w:rsidR="00C02E6F" w:rsidRPr="0016414F" w:rsidRDefault="00C02E6F" w:rsidP="0096511E">
            <w:pPr>
              <w:pStyle w:val="ColorfulList-Accent11"/>
              <w:ind w:left="0"/>
              <w:rPr>
                <w:noProof/>
                <w:sz w:val="22"/>
                <w:szCs w:val="22"/>
              </w:rPr>
            </w:pPr>
            <w:r w:rsidRPr="0016414F">
              <w:rPr>
                <w:noProof/>
                <w:sz w:val="22"/>
                <w:szCs w:val="22"/>
              </w:rPr>
              <w:t>Gylis: 135 – 250 mm;</w:t>
            </w:r>
          </w:p>
          <w:p w14:paraId="170888CA" w14:textId="77777777" w:rsidR="00C02E6F" w:rsidRPr="0016414F" w:rsidRDefault="00C02E6F" w:rsidP="0096511E">
            <w:pPr>
              <w:pStyle w:val="ColorfulList-Accent11"/>
              <w:ind w:left="0"/>
              <w:rPr>
                <w:noProof/>
                <w:sz w:val="22"/>
                <w:szCs w:val="22"/>
              </w:rPr>
            </w:pPr>
            <w:r w:rsidRPr="0016414F">
              <w:rPr>
                <w:noProof/>
                <w:sz w:val="22"/>
                <w:szCs w:val="22"/>
              </w:rPr>
              <w:t xml:space="preserve">Aukštis: 145 – 270 mm. </w:t>
            </w:r>
          </w:p>
        </w:tc>
        <w:tc>
          <w:tcPr>
            <w:tcW w:w="2693" w:type="dxa"/>
            <w:tcBorders>
              <w:top w:val="single" w:sz="4" w:space="0" w:color="auto"/>
              <w:left w:val="single" w:sz="4" w:space="0" w:color="auto"/>
              <w:bottom w:val="single" w:sz="4" w:space="0" w:color="auto"/>
              <w:right w:val="single" w:sz="4" w:space="0" w:color="auto"/>
            </w:tcBorders>
          </w:tcPr>
          <w:p w14:paraId="3D7460DC" w14:textId="77777777" w:rsidR="00C02E6F" w:rsidRPr="0016414F" w:rsidRDefault="00C02E6F" w:rsidP="0096511E">
            <w:pPr>
              <w:spacing w:after="0" w:line="240" w:lineRule="auto"/>
              <w:rPr>
                <w:rFonts w:ascii="Times New Roman" w:hAnsi="Times New Roman" w:cs="Times New Roman"/>
                <w:bCs/>
              </w:rPr>
            </w:pPr>
          </w:p>
        </w:tc>
      </w:tr>
      <w:tr w:rsidR="00C02E6F" w:rsidRPr="0016414F" w14:paraId="78600373" w14:textId="77777777" w:rsidTr="009B1BD1">
        <w:trPr>
          <w:trHeight w:val="307"/>
        </w:trPr>
        <w:tc>
          <w:tcPr>
            <w:tcW w:w="851" w:type="dxa"/>
            <w:tcBorders>
              <w:top w:val="single" w:sz="4" w:space="0" w:color="auto"/>
              <w:left w:val="single" w:sz="4" w:space="0" w:color="auto"/>
              <w:bottom w:val="single" w:sz="4" w:space="0" w:color="auto"/>
              <w:right w:val="single" w:sz="4" w:space="0" w:color="auto"/>
            </w:tcBorders>
          </w:tcPr>
          <w:p w14:paraId="11DB059D" w14:textId="77777777" w:rsidR="00C02E6F" w:rsidRPr="0016414F" w:rsidRDefault="00C02E6F" w:rsidP="0096511E">
            <w:pPr>
              <w:spacing w:after="0" w:line="240" w:lineRule="auto"/>
              <w:jc w:val="center"/>
              <w:rPr>
                <w:rFonts w:ascii="Times New Roman" w:hAnsi="Times New Roman" w:cs="Times New Roman"/>
                <w:b/>
                <w:bCs/>
              </w:rPr>
            </w:pPr>
            <w:r w:rsidRPr="0016414F">
              <w:rPr>
                <w:rFonts w:ascii="Times New Roman" w:hAnsi="Times New Roman" w:cs="Times New Roman"/>
                <w:b/>
                <w:bCs/>
              </w:rPr>
              <w:t>3.</w:t>
            </w:r>
          </w:p>
        </w:tc>
        <w:tc>
          <w:tcPr>
            <w:tcW w:w="2690" w:type="dxa"/>
            <w:tcBorders>
              <w:top w:val="single" w:sz="4" w:space="0" w:color="auto"/>
              <w:left w:val="single" w:sz="4" w:space="0" w:color="auto"/>
              <w:bottom w:val="single" w:sz="4" w:space="0" w:color="auto"/>
              <w:right w:val="single" w:sz="4" w:space="0" w:color="auto"/>
            </w:tcBorders>
          </w:tcPr>
          <w:p w14:paraId="1A72FFE6" w14:textId="77777777" w:rsidR="00C02E6F" w:rsidRPr="0016414F" w:rsidRDefault="00C02E6F" w:rsidP="0096511E">
            <w:pPr>
              <w:widowControl w:val="0"/>
              <w:spacing w:after="0" w:line="240" w:lineRule="auto"/>
              <w:rPr>
                <w:rFonts w:ascii="Times New Roman" w:hAnsi="Times New Roman" w:cs="Times New Roman"/>
                <w:b/>
                <w:color w:val="000000" w:themeColor="text1"/>
              </w:rPr>
            </w:pPr>
            <w:r w:rsidRPr="0016414F">
              <w:rPr>
                <w:rFonts w:ascii="Times New Roman" w:hAnsi="Times New Roman" w:cs="Times New Roman"/>
                <w:b/>
                <w:color w:val="000000" w:themeColor="text1"/>
              </w:rPr>
              <w:t>Citoskopo komplektas</w:t>
            </w:r>
          </w:p>
        </w:tc>
        <w:tc>
          <w:tcPr>
            <w:tcW w:w="870" w:type="dxa"/>
            <w:tcBorders>
              <w:top w:val="single" w:sz="4" w:space="0" w:color="auto"/>
              <w:left w:val="single" w:sz="4" w:space="0" w:color="auto"/>
              <w:bottom w:val="single" w:sz="4" w:space="0" w:color="auto"/>
              <w:right w:val="single" w:sz="4" w:space="0" w:color="auto"/>
            </w:tcBorders>
          </w:tcPr>
          <w:p w14:paraId="48CFE64F" w14:textId="77777777" w:rsidR="00C02E6F" w:rsidRPr="0016414F" w:rsidRDefault="00C02E6F" w:rsidP="0096511E">
            <w:pPr>
              <w:pStyle w:val="ColorfulList-Accent11"/>
              <w:ind w:left="0"/>
              <w:jc w:val="center"/>
              <w:rPr>
                <w:b/>
                <w:sz w:val="22"/>
                <w:szCs w:val="22"/>
              </w:rPr>
            </w:pPr>
            <w:r w:rsidRPr="0016414F">
              <w:rPr>
                <w:b/>
                <w:sz w:val="22"/>
                <w:szCs w:val="22"/>
              </w:rPr>
              <w:t>1</w:t>
            </w:r>
          </w:p>
        </w:tc>
        <w:tc>
          <w:tcPr>
            <w:tcW w:w="3528" w:type="dxa"/>
            <w:tcBorders>
              <w:top w:val="single" w:sz="4" w:space="0" w:color="auto"/>
              <w:left w:val="single" w:sz="4" w:space="0" w:color="auto"/>
              <w:bottom w:val="single" w:sz="4" w:space="0" w:color="auto"/>
              <w:right w:val="single" w:sz="4" w:space="0" w:color="auto"/>
            </w:tcBorders>
          </w:tcPr>
          <w:p w14:paraId="6AC330AD" w14:textId="77777777" w:rsidR="00C02E6F" w:rsidRPr="0016414F" w:rsidRDefault="00C02E6F" w:rsidP="0096511E">
            <w:pPr>
              <w:pStyle w:val="ColorfulList-Accent11"/>
              <w:ind w:left="0"/>
              <w:rPr>
                <w:noProof/>
                <w:sz w:val="22"/>
                <w:szCs w:val="22"/>
              </w:rPr>
            </w:pPr>
          </w:p>
        </w:tc>
        <w:tc>
          <w:tcPr>
            <w:tcW w:w="2693" w:type="dxa"/>
            <w:tcBorders>
              <w:top w:val="single" w:sz="4" w:space="0" w:color="auto"/>
              <w:left w:val="single" w:sz="4" w:space="0" w:color="auto"/>
              <w:bottom w:val="single" w:sz="4" w:space="0" w:color="auto"/>
              <w:right w:val="single" w:sz="4" w:space="0" w:color="auto"/>
            </w:tcBorders>
          </w:tcPr>
          <w:p w14:paraId="5D2F3DBA" w14:textId="77777777" w:rsidR="00C02E6F" w:rsidRPr="0016414F" w:rsidRDefault="00C02E6F" w:rsidP="0096511E">
            <w:pPr>
              <w:spacing w:after="0" w:line="240" w:lineRule="auto"/>
              <w:rPr>
                <w:rFonts w:ascii="Times New Roman" w:hAnsi="Times New Roman" w:cs="Times New Roman"/>
                <w:bCs/>
              </w:rPr>
            </w:pPr>
          </w:p>
        </w:tc>
      </w:tr>
      <w:tr w:rsidR="00C02E6F" w:rsidRPr="0016414F" w14:paraId="11DC574A" w14:textId="77777777" w:rsidTr="009B1BD1">
        <w:trPr>
          <w:trHeight w:val="1913"/>
        </w:trPr>
        <w:tc>
          <w:tcPr>
            <w:tcW w:w="851" w:type="dxa"/>
            <w:tcBorders>
              <w:top w:val="single" w:sz="4" w:space="0" w:color="auto"/>
              <w:left w:val="single" w:sz="4" w:space="0" w:color="auto"/>
              <w:bottom w:val="single" w:sz="4" w:space="0" w:color="auto"/>
              <w:right w:val="single" w:sz="4" w:space="0" w:color="auto"/>
            </w:tcBorders>
          </w:tcPr>
          <w:p w14:paraId="16714EC9" w14:textId="77777777" w:rsidR="00C02E6F" w:rsidRPr="0016414F" w:rsidRDefault="00C02E6F" w:rsidP="0096511E">
            <w:pPr>
              <w:spacing w:after="0" w:line="240" w:lineRule="auto"/>
              <w:jc w:val="center"/>
              <w:rPr>
                <w:rFonts w:ascii="Times New Roman" w:hAnsi="Times New Roman" w:cs="Times New Roman"/>
                <w:bCs/>
              </w:rPr>
            </w:pPr>
            <w:r w:rsidRPr="0016414F">
              <w:rPr>
                <w:rFonts w:ascii="Times New Roman" w:hAnsi="Times New Roman" w:cs="Times New Roman"/>
                <w:bCs/>
              </w:rPr>
              <w:t>3.1.</w:t>
            </w:r>
          </w:p>
        </w:tc>
        <w:tc>
          <w:tcPr>
            <w:tcW w:w="2690" w:type="dxa"/>
            <w:tcBorders>
              <w:top w:val="single" w:sz="4" w:space="0" w:color="auto"/>
              <w:left w:val="single" w:sz="4" w:space="0" w:color="auto"/>
              <w:bottom w:val="single" w:sz="4" w:space="0" w:color="auto"/>
              <w:right w:val="single" w:sz="4" w:space="0" w:color="auto"/>
            </w:tcBorders>
          </w:tcPr>
          <w:p w14:paraId="13E8402D" w14:textId="77777777" w:rsidR="00C02E6F" w:rsidRPr="0016414F" w:rsidRDefault="00C02E6F" w:rsidP="0096511E">
            <w:pPr>
              <w:widowControl w:val="0"/>
              <w:spacing w:after="0" w:line="240" w:lineRule="auto"/>
              <w:rPr>
                <w:rFonts w:ascii="Times New Roman" w:hAnsi="Times New Roman" w:cs="Times New Roman"/>
                <w:color w:val="000000" w:themeColor="text1"/>
              </w:rPr>
            </w:pPr>
            <w:r w:rsidRPr="0016414F">
              <w:rPr>
                <w:rFonts w:ascii="Times New Roman" w:hAnsi="Times New Roman" w:cs="Times New Roman"/>
                <w:color w:val="000000" w:themeColor="text1"/>
              </w:rPr>
              <w:t>Optika (1 vnt.)</w:t>
            </w:r>
          </w:p>
        </w:tc>
        <w:tc>
          <w:tcPr>
            <w:tcW w:w="870" w:type="dxa"/>
            <w:tcBorders>
              <w:top w:val="single" w:sz="4" w:space="0" w:color="auto"/>
              <w:left w:val="single" w:sz="4" w:space="0" w:color="auto"/>
              <w:bottom w:val="single" w:sz="4" w:space="0" w:color="auto"/>
              <w:right w:val="single" w:sz="4" w:space="0" w:color="auto"/>
            </w:tcBorders>
          </w:tcPr>
          <w:p w14:paraId="4FF2B8F1" w14:textId="77777777" w:rsidR="00C02E6F" w:rsidRPr="0016414F" w:rsidRDefault="00C02E6F" w:rsidP="0096511E">
            <w:pPr>
              <w:pStyle w:val="ColorfulList-Accent11"/>
              <w:ind w:left="0"/>
              <w:jc w:val="center"/>
              <w:rPr>
                <w:noProof/>
                <w:sz w:val="22"/>
                <w:szCs w:val="22"/>
              </w:rPr>
            </w:pPr>
            <w:r w:rsidRPr="0016414F">
              <w:rPr>
                <w:noProof/>
                <w:sz w:val="22"/>
                <w:szCs w:val="22"/>
              </w:rPr>
              <w:t>1</w:t>
            </w:r>
          </w:p>
        </w:tc>
        <w:tc>
          <w:tcPr>
            <w:tcW w:w="3528" w:type="dxa"/>
            <w:tcBorders>
              <w:top w:val="single" w:sz="4" w:space="0" w:color="auto"/>
              <w:left w:val="single" w:sz="4" w:space="0" w:color="auto"/>
              <w:bottom w:val="single" w:sz="4" w:space="0" w:color="auto"/>
              <w:right w:val="single" w:sz="4" w:space="0" w:color="auto"/>
            </w:tcBorders>
          </w:tcPr>
          <w:p w14:paraId="2DADD10A" w14:textId="77777777" w:rsidR="00C02E6F" w:rsidRPr="0016414F" w:rsidRDefault="00C02E6F" w:rsidP="0096511E">
            <w:pPr>
              <w:pStyle w:val="ColorfulList-Accent11"/>
              <w:ind w:left="0"/>
              <w:rPr>
                <w:noProof/>
                <w:sz w:val="22"/>
                <w:szCs w:val="22"/>
              </w:rPr>
            </w:pPr>
            <w:r w:rsidRPr="0016414F">
              <w:rPr>
                <w:noProof/>
                <w:sz w:val="22"/>
                <w:szCs w:val="22"/>
              </w:rPr>
              <w:t>1. Matymo kryptis 30°;</w:t>
            </w:r>
          </w:p>
          <w:p w14:paraId="00393E29" w14:textId="77777777" w:rsidR="00C02E6F" w:rsidRPr="0016414F" w:rsidRDefault="00C02E6F" w:rsidP="0096511E">
            <w:pPr>
              <w:pStyle w:val="ColorfulList-Accent11"/>
              <w:ind w:left="0"/>
              <w:rPr>
                <w:noProof/>
                <w:color w:val="000000" w:themeColor="text1"/>
                <w:sz w:val="22"/>
                <w:szCs w:val="22"/>
              </w:rPr>
            </w:pPr>
            <w:r w:rsidRPr="0016414F">
              <w:rPr>
                <w:noProof/>
                <w:sz w:val="22"/>
                <w:szCs w:val="22"/>
              </w:rPr>
              <w:t xml:space="preserve">2. Skersmuo 4 mm </w:t>
            </w:r>
            <w:r w:rsidRPr="0016414F">
              <w:rPr>
                <w:noProof/>
                <w:color w:val="000000" w:themeColor="text1"/>
                <w:sz w:val="22"/>
                <w:szCs w:val="22"/>
              </w:rPr>
              <w:t>± 0,5 mm;</w:t>
            </w:r>
          </w:p>
          <w:p w14:paraId="2F124FFC" w14:textId="77777777" w:rsidR="00C02E6F" w:rsidRPr="0016414F" w:rsidRDefault="00C02E6F" w:rsidP="0096511E">
            <w:pPr>
              <w:pStyle w:val="ColorfulList-Accent11"/>
              <w:ind w:left="0"/>
              <w:rPr>
                <w:noProof/>
                <w:color w:val="000000" w:themeColor="text1"/>
                <w:sz w:val="22"/>
                <w:szCs w:val="22"/>
              </w:rPr>
            </w:pPr>
            <w:r w:rsidRPr="0016414F">
              <w:rPr>
                <w:noProof/>
                <w:color w:val="000000" w:themeColor="text1"/>
                <w:sz w:val="22"/>
                <w:szCs w:val="22"/>
              </w:rPr>
              <w:t>3. Ilgis 28 ± 2 cm;</w:t>
            </w:r>
          </w:p>
          <w:p w14:paraId="6C934D03" w14:textId="77777777" w:rsidR="00C02E6F" w:rsidRPr="0016414F" w:rsidRDefault="00C02E6F" w:rsidP="0096511E">
            <w:pPr>
              <w:pStyle w:val="ColorfulList-Accent11"/>
              <w:ind w:left="0"/>
              <w:rPr>
                <w:noProof/>
                <w:color w:val="000000" w:themeColor="text1"/>
                <w:sz w:val="22"/>
                <w:szCs w:val="22"/>
              </w:rPr>
            </w:pPr>
            <w:r w:rsidRPr="0016414F">
              <w:rPr>
                <w:noProof/>
                <w:color w:val="000000" w:themeColor="text1"/>
                <w:sz w:val="22"/>
                <w:szCs w:val="22"/>
              </w:rPr>
              <w:t>4. Autoklavuojama;</w:t>
            </w:r>
          </w:p>
          <w:p w14:paraId="69FE6BD7" w14:textId="77777777" w:rsidR="00C02E6F" w:rsidRPr="0016414F" w:rsidRDefault="00C02E6F" w:rsidP="0096511E">
            <w:pPr>
              <w:pStyle w:val="ColorfulList-Accent11"/>
              <w:ind w:left="0"/>
              <w:rPr>
                <w:noProof/>
                <w:color w:val="000000" w:themeColor="text1"/>
                <w:sz w:val="22"/>
                <w:szCs w:val="22"/>
              </w:rPr>
            </w:pPr>
            <w:r w:rsidRPr="0016414F">
              <w:rPr>
                <w:noProof/>
                <w:color w:val="000000" w:themeColor="text1"/>
                <w:sz w:val="22"/>
                <w:szCs w:val="22"/>
              </w:rPr>
              <w:t>5. Pateikiama komplekte kartu su konteineriu sterilizavimui bei laikymui.</w:t>
            </w:r>
          </w:p>
        </w:tc>
        <w:tc>
          <w:tcPr>
            <w:tcW w:w="2693" w:type="dxa"/>
            <w:tcBorders>
              <w:top w:val="single" w:sz="4" w:space="0" w:color="auto"/>
              <w:left w:val="single" w:sz="4" w:space="0" w:color="auto"/>
              <w:bottom w:val="single" w:sz="4" w:space="0" w:color="auto"/>
              <w:right w:val="single" w:sz="4" w:space="0" w:color="auto"/>
            </w:tcBorders>
          </w:tcPr>
          <w:p w14:paraId="607C0BC4" w14:textId="77777777" w:rsidR="00C02E6F" w:rsidRPr="0016414F" w:rsidRDefault="00C02E6F" w:rsidP="0096511E">
            <w:pPr>
              <w:spacing w:after="0" w:line="240" w:lineRule="auto"/>
              <w:rPr>
                <w:rFonts w:ascii="Times New Roman" w:hAnsi="Times New Roman" w:cs="Times New Roman"/>
                <w:bCs/>
              </w:rPr>
            </w:pPr>
          </w:p>
        </w:tc>
      </w:tr>
      <w:tr w:rsidR="00C02E6F" w:rsidRPr="0016414F" w14:paraId="513A2013" w14:textId="77777777" w:rsidTr="009B1BD1">
        <w:trPr>
          <w:trHeight w:val="1046"/>
        </w:trPr>
        <w:tc>
          <w:tcPr>
            <w:tcW w:w="851" w:type="dxa"/>
            <w:tcBorders>
              <w:top w:val="single" w:sz="4" w:space="0" w:color="auto"/>
              <w:left w:val="single" w:sz="4" w:space="0" w:color="auto"/>
              <w:bottom w:val="single" w:sz="4" w:space="0" w:color="auto"/>
              <w:right w:val="single" w:sz="4" w:space="0" w:color="auto"/>
            </w:tcBorders>
          </w:tcPr>
          <w:p w14:paraId="4D0D79BD" w14:textId="77777777" w:rsidR="00C02E6F" w:rsidRPr="0016414F" w:rsidRDefault="00C02E6F" w:rsidP="0096511E">
            <w:pPr>
              <w:spacing w:after="0" w:line="240" w:lineRule="auto"/>
              <w:jc w:val="center"/>
              <w:rPr>
                <w:rFonts w:ascii="Times New Roman" w:hAnsi="Times New Roman" w:cs="Times New Roman"/>
                <w:bCs/>
              </w:rPr>
            </w:pPr>
            <w:r w:rsidRPr="0016414F">
              <w:rPr>
                <w:rFonts w:ascii="Times New Roman" w:hAnsi="Times New Roman" w:cs="Times New Roman"/>
                <w:bCs/>
              </w:rPr>
              <w:t>3.2.</w:t>
            </w:r>
          </w:p>
        </w:tc>
        <w:tc>
          <w:tcPr>
            <w:tcW w:w="2690" w:type="dxa"/>
            <w:tcBorders>
              <w:top w:val="single" w:sz="4" w:space="0" w:color="auto"/>
              <w:left w:val="single" w:sz="4" w:space="0" w:color="auto"/>
              <w:bottom w:val="single" w:sz="4" w:space="0" w:color="auto"/>
              <w:right w:val="single" w:sz="4" w:space="0" w:color="auto"/>
            </w:tcBorders>
          </w:tcPr>
          <w:p w14:paraId="190428EB" w14:textId="77777777" w:rsidR="00C02E6F" w:rsidRPr="0016414F" w:rsidRDefault="00C02E6F" w:rsidP="0096511E">
            <w:pPr>
              <w:widowControl w:val="0"/>
              <w:spacing w:after="0" w:line="240" w:lineRule="auto"/>
              <w:rPr>
                <w:rFonts w:ascii="Times New Roman" w:hAnsi="Times New Roman" w:cs="Times New Roman"/>
                <w:color w:val="000000" w:themeColor="text1"/>
              </w:rPr>
            </w:pPr>
            <w:r w:rsidRPr="0016414F">
              <w:rPr>
                <w:rFonts w:ascii="Times New Roman" w:hAnsi="Times New Roman" w:cs="Times New Roman"/>
                <w:color w:val="000000" w:themeColor="text1"/>
              </w:rPr>
              <w:t>Šviesolaidis (1 vnt.)</w:t>
            </w:r>
          </w:p>
        </w:tc>
        <w:tc>
          <w:tcPr>
            <w:tcW w:w="870" w:type="dxa"/>
            <w:tcBorders>
              <w:top w:val="single" w:sz="4" w:space="0" w:color="auto"/>
              <w:left w:val="single" w:sz="4" w:space="0" w:color="auto"/>
              <w:bottom w:val="single" w:sz="4" w:space="0" w:color="auto"/>
              <w:right w:val="single" w:sz="4" w:space="0" w:color="auto"/>
            </w:tcBorders>
          </w:tcPr>
          <w:p w14:paraId="4FA2905E" w14:textId="77777777" w:rsidR="00C02E6F" w:rsidRPr="0016414F" w:rsidRDefault="00C02E6F" w:rsidP="0096511E">
            <w:pPr>
              <w:snapToGrid w:val="0"/>
              <w:spacing w:after="0" w:line="240" w:lineRule="auto"/>
              <w:jc w:val="center"/>
              <w:rPr>
                <w:rFonts w:ascii="Times New Roman" w:hAnsi="Times New Roman" w:cs="Times New Roman"/>
              </w:rPr>
            </w:pPr>
            <w:r w:rsidRPr="0016414F">
              <w:rPr>
                <w:rFonts w:ascii="Times New Roman" w:hAnsi="Times New Roman" w:cs="Times New Roman"/>
              </w:rPr>
              <w:t>1</w:t>
            </w:r>
          </w:p>
        </w:tc>
        <w:tc>
          <w:tcPr>
            <w:tcW w:w="3528" w:type="dxa"/>
            <w:tcBorders>
              <w:top w:val="single" w:sz="4" w:space="0" w:color="auto"/>
              <w:left w:val="single" w:sz="4" w:space="0" w:color="auto"/>
              <w:bottom w:val="single" w:sz="4" w:space="0" w:color="auto"/>
              <w:right w:val="single" w:sz="4" w:space="0" w:color="auto"/>
            </w:tcBorders>
          </w:tcPr>
          <w:p w14:paraId="2A894D8D" w14:textId="77777777" w:rsidR="00C02E6F" w:rsidRPr="0016414F" w:rsidRDefault="00C02E6F" w:rsidP="0096511E">
            <w:pPr>
              <w:snapToGrid w:val="0"/>
              <w:spacing w:after="0" w:line="240" w:lineRule="auto"/>
              <w:rPr>
                <w:rFonts w:ascii="Times New Roman" w:hAnsi="Times New Roman" w:cs="Times New Roman"/>
              </w:rPr>
            </w:pPr>
            <w:r w:rsidRPr="0016414F">
              <w:rPr>
                <w:rFonts w:ascii="Times New Roman" w:hAnsi="Times New Roman" w:cs="Times New Roman"/>
              </w:rPr>
              <w:t>1. Fibrooptinis šviesolaidis;</w:t>
            </w:r>
          </w:p>
          <w:p w14:paraId="7070E72C" w14:textId="77777777" w:rsidR="00C02E6F" w:rsidRPr="0016414F" w:rsidRDefault="00C02E6F" w:rsidP="0096511E">
            <w:pPr>
              <w:snapToGrid w:val="0"/>
              <w:spacing w:after="0" w:line="240" w:lineRule="auto"/>
              <w:rPr>
                <w:rFonts w:ascii="Times New Roman" w:hAnsi="Times New Roman" w:cs="Times New Roman"/>
              </w:rPr>
            </w:pPr>
            <w:r w:rsidRPr="0016414F">
              <w:rPr>
                <w:rFonts w:ascii="Times New Roman" w:hAnsi="Times New Roman" w:cs="Times New Roman"/>
              </w:rPr>
              <w:t>2. Skersmuo 3,5 ± 0,7 mm;</w:t>
            </w:r>
          </w:p>
          <w:p w14:paraId="366171BB" w14:textId="77777777" w:rsidR="00C02E6F" w:rsidRPr="0016414F" w:rsidRDefault="00C02E6F" w:rsidP="0096511E">
            <w:pPr>
              <w:snapToGrid w:val="0"/>
              <w:spacing w:after="0" w:line="240" w:lineRule="auto"/>
              <w:rPr>
                <w:rFonts w:ascii="Times New Roman" w:hAnsi="Times New Roman" w:cs="Times New Roman"/>
              </w:rPr>
            </w:pPr>
            <w:r w:rsidRPr="0016414F">
              <w:rPr>
                <w:rFonts w:ascii="Times New Roman" w:hAnsi="Times New Roman" w:cs="Times New Roman"/>
              </w:rPr>
              <w:t>3. Ilgis 260 ± 40 cm;</w:t>
            </w:r>
          </w:p>
          <w:p w14:paraId="5354D864" w14:textId="77777777" w:rsidR="00C02E6F" w:rsidRPr="0016414F" w:rsidRDefault="00C02E6F" w:rsidP="0096511E">
            <w:pPr>
              <w:pStyle w:val="ColorfulList-Accent11"/>
              <w:ind w:left="0"/>
              <w:rPr>
                <w:noProof/>
                <w:sz w:val="22"/>
                <w:szCs w:val="22"/>
              </w:rPr>
            </w:pPr>
            <w:r w:rsidRPr="0016414F">
              <w:rPr>
                <w:sz w:val="22"/>
                <w:szCs w:val="22"/>
              </w:rPr>
              <w:t>4. Su tiesia jungtimi.</w:t>
            </w:r>
          </w:p>
        </w:tc>
        <w:tc>
          <w:tcPr>
            <w:tcW w:w="2693" w:type="dxa"/>
            <w:tcBorders>
              <w:top w:val="single" w:sz="4" w:space="0" w:color="auto"/>
              <w:left w:val="single" w:sz="4" w:space="0" w:color="auto"/>
              <w:bottom w:val="single" w:sz="4" w:space="0" w:color="auto"/>
              <w:right w:val="single" w:sz="4" w:space="0" w:color="auto"/>
            </w:tcBorders>
          </w:tcPr>
          <w:p w14:paraId="78FE5CC6" w14:textId="77777777" w:rsidR="00C02E6F" w:rsidRPr="0016414F" w:rsidRDefault="00C02E6F" w:rsidP="0096511E">
            <w:pPr>
              <w:spacing w:after="0" w:line="240" w:lineRule="auto"/>
              <w:rPr>
                <w:rFonts w:ascii="Times New Roman" w:hAnsi="Times New Roman" w:cs="Times New Roman"/>
                <w:bCs/>
              </w:rPr>
            </w:pPr>
          </w:p>
        </w:tc>
      </w:tr>
      <w:tr w:rsidR="00C02E6F" w:rsidRPr="0016414F" w14:paraId="6B49754C" w14:textId="77777777" w:rsidTr="009B1BD1">
        <w:tc>
          <w:tcPr>
            <w:tcW w:w="851" w:type="dxa"/>
            <w:tcBorders>
              <w:top w:val="single" w:sz="4" w:space="0" w:color="auto"/>
              <w:left w:val="single" w:sz="4" w:space="0" w:color="auto"/>
              <w:bottom w:val="single" w:sz="4" w:space="0" w:color="auto"/>
              <w:right w:val="single" w:sz="4" w:space="0" w:color="auto"/>
            </w:tcBorders>
          </w:tcPr>
          <w:p w14:paraId="3DED5464" w14:textId="77777777" w:rsidR="00C02E6F" w:rsidRPr="0016414F" w:rsidRDefault="00C02E6F" w:rsidP="0096511E">
            <w:pPr>
              <w:spacing w:after="0" w:line="240" w:lineRule="auto"/>
              <w:jc w:val="center"/>
              <w:rPr>
                <w:rFonts w:ascii="Times New Roman" w:hAnsi="Times New Roman" w:cs="Times New Roman"/>
                <w:bCs/>
              </w:rPr>
            </w:pPr>
            <w:r w:rsidRPr="0016414F">
              <w:rPr>
                <w:rFonts w:ascii="Times New Roman" w:hAnsi="Times New Roman" w:cs="Times New Roman"/>
                <w:bCs/>
              </w:rPr>
              <w:t>3.3.</w:t>
            </w:r>
          </w:p>
        </w:tc>
        <w:tc>
          <w:tcPr>
            <w:tcW w:w="2690" w:type="dxa"/>
            <w:tcBorders>
              <w:top w:val="single" w:sz="4" w:space="0" w:color="auto"/>
              <w:left w:val="single" w:sz="4" w:space="0" w:color="auto"/>
              <w:bottom w:val="single" w:sz="4" w:space="0" w:color="auto"/>
              <w:right w:val="single" w:sz="4" w:space="0" w:color="auto"/>
            </w:tcBorders>
          </w:tcPr>
          <w:p w14:paraId="54CB51D9" w14:textId="77777777" w:rsidR="00C02E6F" w:rsidRPr="0016414F" w:rsidRDefault="00C02E6F" w:rsidP="0096511E">
            <w:pPr>
              <w:widowControl w:val="0"/>
              <w:spacing w:after="0" w:line="240" w:lineRule="auto"/>
              <w:rPr>
                <w:rFonts w:ascii="Times New Roman" w:hAnsi="Times New Roman" w:cs="Times New Roman"/>
                <w:color w:val="000000" w:themeColor="text1"/>
              </w:rPr>
            </w:pPr>
            <w:r w:rsidRPr="0016414F">
              <w:rPr>
                <w:rFonts w:ascii="Times New Roman" w:hAnsi="Times New Roman" w:cs="Times New Roman"/>
                <w:color w:val="000000" w:themeColor="text1"/>
              </w:rPr>
              <w:t>Citoskopo mova (1 vnt.)</w:t>
            </w:r>
          </w:p>
        </w:tc>
        <w:tc>
          <w:tcPr>
            <w:tcW w:w="870" w:type="dxa"/>
            <w:tcBorders>
              <w:top w:val="single" w:sz="4" w:space="0" w:color="auto"/>
              <w:left w:val="single" w:sz="4" w:space="0" w:color="auto"/>
              <w:bottom w:val="single" w:sz="4" w:space="0" w:color="auto"/>
              <w:right w:val="single" w:sz="4" w:space="0" w:color="auto"/>
            </w:tcBorders>
          </w:tcPr>
          <w:p w14:paraId="170FE3A7" w14:textId="77777777" w:rsidR="00C02E6F" w:rsidRPr="0016414F" w:rsidRDefault="00C02E6F" w:rsidP="0096511E">
            <w:pPr>
              <w:pStyle w:val="ColorfulList-Accent11"/>
              <w:ind w:left="0"/>
              <w:jc w:val="center"/>
              <w:rPr>
                <w:noProof/>
                <w:sz w:val="22"/>
                <w:szCs w:val="22"/>
              </w:rPr>
            </w:pPr>
            <w:r w:rsidRPr="0016414F">
              <w:rPr>
                <w:noProof/>
                <w:sz w:val="22"/>
                <w:szCs w:val="22"/>
              </w:rPr>
              <w:t>1</w:t>
            </w:r>
          </w:p>
        </w:tc>
        <w:tc>
          <w:tcPr>
            <w:tcW w:w="3528" w:type="dxa"/>
            <w:tcBorders>
              <w:top w:val="single" w:sz="4" w:space="0" w:color="auto"/>
              <w:left w:val="single" w:sz="4" w:space="0" w:color="auto"/>
              <w:bottom w:val="single" w:sz="4" w:space="0" w:color="auto"/>
              <w:right w:val="single" w:sz="4" w:space="0" w:color="auto"/>
            </w:tcBorders>
          </w:tcPr>
          <w:p w14:paraId="579D2DC5" w14:textId="77777777" w:rsidR="00C02E6F" w:rsidRPr="0016414F" w:rsidRDefault="00C02E6F" w:rsidP="0096511E">
            <w:pPr>
              <w:pStyle w:val="ColorfulList-Accent11"/>
              <w:ind w:left="0"/>
              <w:rPr>
                <w:noProof/>
                <w:color w:val="000000" w:themeColor="text1"/>
                <w:sz w:val="22"/>
                <w:szCs w:val="22"/>
              </w:rPr>
            </w:pPr>
            <w:r w:rsidRPr="0016414F">
              <w:rPr>
                <w:noProof/>
                <w:sz w:val="22"/>
                <w:szCs w:val="22"/>
              </w:rPr>
              <w:t xml:space="preserve">1. Diametras 21 </w:t>
            </w:r>
            <w:r w:rsidRPr="0016414F">
              <w:rPr>
                <w:noProof/>
                <w:color w:val="000000" w:themeColor="text1"/>
                <w:sz w:val="22"/>
                <w:szCs w:val="22"/>
              </w:rPr>
              <w:t>± 1 Fr.;</w:t>
            </w:r>
          </w:p>
          <w:p w14:paraId="43F1CFEF" w14:textId="77777777" w:rsidR="00C02E6F" w:rsidRPr="0016414F" w:rsidRDefault="00C02E6F" w:rsidP="0096511E">
            <w:pPr>
              <w:pStyle w:val="ColorfulList-Accent11"/>
              <w:ind w:left="0"/>
              <w:rPr>
                <w:noProof/>
                <w:sz w:val="22"/>
                <w:szCs w:val="22"/>
              </w:rPr>
            </w:pPr>
            <w:r w:rsidRPr="0016414F">
              <w:rPr>
                <w:noProof/>
                <w:sz w:val="22"/>
                <w:szCs w:val="22"/>
              </w:rPr>
              <w:t>2. Su iškirtimu ir obturatoriumi;</w:t>
            </w:r>
          </w:p>
          <w:p w14:paraId="2EC2D6D9" w14:textId="77777777" w:rsidR="00C02E6F" w:rsidRPr="0016414F" w:rsidRDefault="00C02E6F" w:rsidP="0096511E">
            <w:pPr>
              <w:pStyle w:val="ColorfulList-Accent11"/>
              <w:ind w:left="0"/>
              <w:rPr>
                <w:noProof/>
                <w:sz w:val="22"/>
                <w:szCs w:val="22"/>
              </w:rPr>
            </w:pPr>
            <w:r w:rsidRPr="0016414F">
              <w:rPr>
                <w:noProof/>
                <w:sz w:val="22"/>
                <w:szCs w:val="22"/>
              </w:rPr>
              <w:t>3. Su dviem Luer-lock (arba lygiaverčiais) adapteriais.</w:t>
            </w:r>
          </w:p>
        </w:tc>
        <w:tc>
          <w:tcPr>
            <w:tcW w:w="2693" w:type="dxa"/>
            <w:tcBorders>
              <w:top w:val="single" w:sz="4" w:space="0" w:color="auto"/>
              <w:left w:val="single" w:sz="4" w:space="0" w:color="auto"/>
              <w:bottom w:val="single" w:sz="4" w:space="0" w:color="auto"/>
              <w:right w:val="single" w:sz="4" w:space="0" w:color="auto"/>
            </w:tcBorders>
          </w:tcPr>
          <w:p w14:paraId="03B90034" w14:textId="77777777" w:rsidR="00C02E6F" w:rsidRPr="0016414F" w:rsidRDefault="00C02E6F" w:rsidP="0096511E">
            <w:pPr>
              <w:spacing w:after="0" w:line="240" w:lineRule="auto"/>
              <w:rPr>
                <w:rFonts w:ascii="Times New Roman" w:hAnsi="Times New Roman" w:cs="Times New Roman"/>
                <w:bCs/>
              </w:rPr>
            </w:pPr>
          </w:p>
        </w:tc>
      </w:tr>
      <w:tr w:rsidR="00C02E6F" w:rsidRPr="0016414F" w14:paraId="6694EBB2" w14:textId="77777777" w:rsidTr="009B1BD1">
        <w:tc>
          <w:tcPr>
            <w:tcW w:w="851" w:type="dxa"/>
            <w:tcBorders>
              <w:top w:val="single" w:sz="4" w:space="0" w:color="auto"/>
              <w:left w:val="single" w:sz="4" w:space="0" w:color="auto"/>
              <w:bottom w:val="single" w:sz="4" w:space="0" w:color="auto"/>
              <w:right w:val="single" w:sz="4" w:space="0" w:color="auto"/>
            </w:tcBorders>
          </w:tcPr>
          <w:p w14:paraId="7C25DD77" w14:textId="77777777" w:rsidR="00C02E6F" w:rsidRPr="0016414F" w:rsidRDefault="00C02E6F" w:rsidP="0096511E">
            <w:pPr>
              <w:spacing w:after="0" w:line="240" w:lineRule="auto"/>
              <w:jc w:val="center"/>
              <w:rPr>
                <w:rFonts w:ascii="Times New Roman" w:hAnsi="Times New Roman" w:cs="Times New Roman"/>
                <w:bCs/>
              </w:rPr>
            </w:pPr>
            <w:r w:rsidRPr="0016414F">
              <w:rPr>
                <w:rFonts w:ascii="Times New Roman" w:hAnsi="Times New Roman" w:cs="Times New Roman"/>
                <w:bCs/>
              </w:rPr>
              <w:t>3.4.</w:t>
            </w:r>
          </w:p>
        </w:tc>
        <w:tc>
          <w:tcPr>
            <w:tcW w:w="2690" w:type="dxa"/>
            <w:tcBorders>
              <w:top w:val="single" w:sz="4" w:space="0" w:color="auto"/>
              <w:left w:val="single" w:sz="4" w:space="0" w:color="auto"/>
              <w:bottom w:val="single" w:sz="4" w:space="0" w:color="auto"/>
              <w:right w:val="single" w:sz="4" w:space="0" w:color="auto"/>
            </w:tcBorders>
          </w:tcPr>
          <w:p w14:paraId="53AE1DFB" w14:textId="77777777" w:rsidR="00C02E6F" w:rsidRPr="0016414F" w:rsidRDefault="00C02E6F" w:rsidP="0096511E">
            <w:pPr>
              <w:widowControl w:val="0"/>
              <w:spacing w:after="0" w:line="240" w:lineRule="auto"/>
              <w:rPr>
                <w:rFonts w:ascii="Times New Roman" w:hAnsi="Times New Roman" w:cs="Times New Roman"/>
                <w:color w:val="000000" w:themeColor="text1"/>
              </w:rPr>
            </w:pPr>
            <w:r w:rsidRPr="0016414F">
              <w:rPr>
                <w:rFonts w:ascii="Times New Roman" w:hAnsi="Times New Roman" w:cs="Times New Roman"/>
                <w:color w:val="000000" w:themeColor="text1"/>
              </w:rPr>
              <w:t>Teleskopinis tiltelis (1 vnt.)</w:t>
            </w:r>
          </w:p>
        </w:tc>
        <w:tc>
          <w:tcPr>
            <w:tcW w:w="870" w:type="dxa"/>
            <w:tcBorders>
              <w:top w:val="single" w:sz="4" w:space="0" w:color="auto"/>
              <w:left w:val="single" w:sz="4" w:space="0" w:color="auto"/>
              <w:bottom w:val="single" w:sz="4" w:space="0" w:color="auto"/>
              <w:right w:val="single" w:sz="4" w:space="0" w:color="auto"/>
            </w:tcBorders>
          </w:tcPr>
          <w:p w14:paraId="59C11AD8" w14:textId="77777777" w:rsidR="00C02E6F" w:rsidRPr="0016414F" w:rsidRDefault="00C02E6F" w:rsidP="0096511E">
            <w:pPr>
              <w:pStyle w:val="ColorfulList-Accent11"/>
              <w:ind w:left="0"/>
              <w:jc w:val="center"/>
              <w:rPr>
                <w:noProof/>
                <w:sz w:val="22"/>
                <w:szCs w:val="22"/>
              </w:rPr>
            </w:pPr>
            <w:r w:rsidRPr="0016414F">
              <w:rPr>
                <w:noProof/>
                <w:sz w:val="22"/>
                <w:szCs w:val="22"/>
              </w:rPr>
              <w:t>1</w:t>
            </w:r>
          </w:p>
        </w:tc>
        <w:tc>
          <w:tcPr>
            <w:tcW w:w="3528" w:type="dxa"/>
            <w:tcBorders>
              <w:top w:val="single" w:sz="4" w:space="0" w:color="auto"/>
              <w:left w:val="single" w:sz="4" w:space="0" w:color="auto"/>
              <w:bottom w:val="single" w:sz="4" w:space="0" w:color="auto"/>
              <w:right w:val="single" w:sz="4" w:space="0" w:color="auto"/>
            </w:tcBorders>
          </w:tcPr>
          <w:p w14:paraId="602FC98D" w14:textId="77777777" w:rsidR="00C02E6F" w:rsidRPr="0016414F" w:rsidRDefault="00C02E6F" w:rsidP="0096511E">
            <w:pPr>
              <w:pStyle w:val="ColorfulList-Accent11"/>
              <w:ind w:left="0"/>
              <w:rPr>
                <w:noProof/>
                <w:color w:val="000000" w:themeColor="text1"/>
                <w:sz w:val="22"/>
                <w:szCs w:val="22"/>
              </w:rPr>
            </w:pPr>
            <w:r w:rsidRPr="0016414F">
              <w:rPr>
                <w:noProof/>
                <w:sz w:val="22"/>
                <w:szCs w:val="22"/>
              </w:rPr>
              <w:t xml:space="preserve">1. Tinkamas darbui su 4 mm </w:t>
            </w:r>
            <w:r w:rsidRPr="0016414F">
              <w:rPr>
                <w:noProof/>
                <w:color w:val="000000" w:themeColor="text1"/>
                <w:sz w:val="22"/>
                <w:szCs w:val="22"/>
              </w:rPr>
              <w:t>± 0,5 mm optika ir mova;</w:t>
            </w:r>
          </w:p>
          <w:p w14:paraId="24541472" w14:textId="77777777" w:rsidR="00C02E6F" w:rsidRPr="0016414F" w:rsidRDefault="00C02E6F" w:rsidP="0096511E">
            <w:pPr>
              <w:pStyle w:val="ColorfulList-Accent11"/>
              <w:ind w:left="0"/>
              <w:rPr>
                <w:noProof/>
                <w:sz w:val="22"/>
                <w:szCs w:val="22"/>
              </w:rPr>
            </w:pPr>
            <w:r w:rsidRPr="0016414F">
              <w:rPr>
                <w:noProof/>
                <w:sz w:val="22"/>
                <w:szCs w:val="22"/>
              </w:rPr>
              <w:t>2. Su užrakinamu kanalu instrumentams.</w:t>
            </w:r>
          </w:p>
        </w:tc>
        <w:tc>
          <w:tcPr>
            <w:tcW w:w="2693" w:type="dxa"/>
            <w:tcBorders>
              <w:top w:val="single" w:sz="4" w:space="0" w:color="auto"/>
              <w:left w:val="single" w:sz="4" w:space="0" w:color="auto"/>
              <w:bottom w:val="single" w:sz="4" w:space="0" w:color="auto"/>
              <w:right w:val="single" w:sz="4" w:space="0" w:color="auto"/>
            </w:tcBorders>
          </w:tcPr>
          <w:p w14:paraId="48A1144F" w14:textId="77777777" w:rsidR="00C02E6F" w:rsidRPr="0016414F" w:rsidRDefault="00C02E6F" w:rsidP="0096511E">
            <w:pPr>
              <w:spacing w:after="0" w:line="240" w:lineRule="auto"/>
              <w:rPr>
                <w:rFonts w:ascii="Times New Roman" w:hAnsi="Times New Roman" w:cs="Times New Roman"/>
                <w:bCs/>
              </w:rPr>
            </w:pPr>
          </w:p>
        </w:tc>
      </w:tr>
      <w:tr w:rsidR="00C02E6F" w:rsidRPr="0016414F" w14:paraId="68A157EB" w14:textId="77777777" w:rsidTr="009B1BD1">
        <w:tc>
          <w:tcPr>
            <w:tcW w:w="851" w:type="dxa"/>
            <w:tcBorders>
              <w:top w:val="single" w:sz="4" w:space="0" w:color="auto"/>
              <w:left w:val="single" w:sz="4" w:space="0" w:color="auto"/>
              <w:bottom w:val="single" w:sz="4" w:space="0" w:color="auto"/>
              <w:right w:val="single" w:sz="4" w:space="0" w:color="auto"/>
            </w:tcBorders>
          </w:tcPr>
          <w:p w14:paraId="7A22F310" w14:textId="77777777" w:rsidR="00C02E6F" w:rsidRPr="0016414F" w:rsidRDefault="00C02E6F" w:rsidP="0096511E">
            <w:pPr>
              <w:spacing w:after="0" w:line="240" w:lineRule="auto"/>
              <w:jc w:val="center"/>
              <w:rPr>
                <w:rFonts w:ascii="Times New Roman" w:hAnsi="Times New Roman" w:cs="Times New Roman"/>
                <w:bCs/>
              </w:rPr>
            </w:pPr>
            <w:r w:rsidRPr="0016414F">
              <w:rPr>
                <w:rFonts w:ascii="Times New Roman" w:hAnsi="Times New Roman" w:cs="Times New Roman"/>
                <w:bCs/>
              </w:rPr>
              <w:t>3.5.</w:t>
            </w:r>
          </w:p>
        </w:tc>
        <w:tc>
          <w:tcPr>
            <w:tcW w:w="2690" w:type="dxa"/>
            <w:tcBorders>
              <w:top w:val="single" w:sz="4" w:space="0" w:color="auto"/>
              <w:left w:val="single" w:sz="4" w:space="0" w:color="auto"/>
              <w:bottom w:val="single" w:sz="4" w:space="0" w:color="auto"/>
              <w:right w:val="single" w:sz="4" w:space="0" w:color="auto"/>
            </w:tcBorders>
          </w:tcPr>
          <w:p w14:paraId="29D3A021" w14:textId="77777777" w:rsidR="00C02E6F" w:rsidRPr="0016414F" w:rsidRDefault="00C02E6F" w:rsidP="0096511E">
            <w:pPr>
              <w:widowControl w:val="0"/>
              <w:spacing w:after="0" w:line="240" w:lineRule="auto"/>
              <w:rPr>
                <w:rFonts w:ascii="Times New Roman" w:hAnsi="Times New Roman" w:cs="Times New Roman"/>
                <w:color w:val="000000" w:themeColor="text1"/>
              </w:rPr>
            </w:pPr>
            <w:r w:rsidRPr="0016414F">
              <w:rPr>
                <w:rFonts w:ascii="Times New Roman" w:hAnsi="Times New Roman" w:cs="Times New Roman"/>
                <w:color w:val="000000" w:themeColor="text1"/>
              </w:rPr>
              <w:t>Griebiančios žnyplės (1 vnt.)</w:t>
            </w:r>
          </w:p>
        </w:tc>
        <w:tc>
          <w:tcPr>
            <w:tcW w:w="870" w:type="dxa"/>
            <w:tcBorders>
              <w:top w:val="single" w:sz="4" w:space="0" w:color="auto"/>
              <w:left w:val="single" w:sz="4" w:space="0" w:color="auto"/>
              <w:bottom w:val="single" w:sz="4" w:space="0" w:color="auto"/>
              <w:right w:val="single" w:sz="4" w:space="0" w:color="auto"/>
            </w:tcBorders>
          </w:tcPr>
          <w:p w14:paraId="36B2DA72" w14:textId="77777777" w:rsidR="00C02E6F" w:rsidRPr="0016414F" w:rsidRDefault="00C02E6F" w:rsidP="0096511E">
            <w:pPr>
              <w:pStyle w:val="ColorfulList-Accent11"/>
              <w:ind w:left="0"/>
              <w:jc w:val="center"/>
              <w:rPr>
                <w:noProof/>
                <w:sz w:val="22"/>
                <w:szCs w:val="22"/>
              </w:rPr>
            </w:pPr>
            <w:r w:rsidRPr="0016414F">
              <w:rPr>
                <w:noProof/>
                <w:sz w:val="22"/>
                <w:szCs w:val="22"/>
              </w:rPr>
              <w:t>1</w:t>
            </w:r>
          </w:p>
        </w:tc>
        <w:tc>
          <w:tcPr>
            <w:tcW w:w="3528" w:type="dxa"/>
            <w:tcBorders>
              <w:top w:val="single" w:sz="4" w:space="0" w:color="auto"/>
              <w:left w:val="single" w:sz="4" w:space="0" w:color="auto"/>
              <w:bottom w:val="single" w:sz="4" w:space="0" w:color="auto"/>
              <w:right w:val="single" w:sz="4" w:space="0" w:color="auto"/>
            </w:tcBorders>
          </w:tcPr>
          <w:p w14:paraId="067313B2" w14:textId="77777777" w:rsidR="00C02E6F" w:rsidRPr="0016414F" w:rsidRDefault="00C02E6F" w:rsidP="0096511E">
            <w:pPr>
              <w:pStyle w:val="ColorfulList-Accent11"/>
              <w:ind w:left="0"/>
              <w:rPr>
                <w:noProof/>
                <w:sz w:val="22"/>
                <w:szCs w:val="22"/>
              </w:rPr>
            </w:pPr>
            <w:r w:rsidRPr="0016414F">
              <w:rPr>
                <w:noProof/>
                <w:sz w:val="22"/>
                <w:szCs w:val="22"/>
              </w:rPr>
              <w:t>1. Lanksčios;</w:t>
            </w:r>
          </w:p>
          <w:p w14:paraId="07C743B2" w14:textId="77777777" w:rsidR="00C02E6F" w:rsidRPr="0016414F" w:rsidRDefault="00C02E6F" w:rsidP="0096511E">
            <w:pPr>
              <w:pStyle w:val="ColorfulList-Accent11"/>
              <w:ind w:left="0"/>
              <w:rPr>
                <w:noProof/>
                <w:sz w:val="22"/>
                <w:szCs w:val="22"/>
              </w:rPr>
            </w:pPr>
            <w:r w:rsidRPr="0016414F">
              <w:rPr>
                <w:noProof/>
                <w:sz w:val="22"/>
                <w:szCs w:val="22"/>
              </w:rPr>
              <w:t>2. Tinkančios siūlomam citoskopui;</w:t>
            </w:r>
          </w:p>
          <w:p w14:paraId="027CC7B4" w14:textId="77777777" w:rsidR="00C02E6F" w:rsidRPr="0016414F" w:rsidRDefault="00C02E6F" w:rsidP="0096511E">
            <w:pPr>
              <w:pStyle w:val="ColorfulList-Accent11"/>
              <w:ind w:left="0"/>
              <w:rPr>
                <w:noProof/>
                <w:sz w:val="22"/>
                <w:szCs w:val="22"/>
              </w:rPr>
            </w:pPr>
            <w:r w:rsidRPr="0016414F">
              <w:rPr>
                <w:noProof/>
                <w:sz w:val="22"/>
                <w:szCs w:val="22"/>
              </w:rPr>
              <w:t>3. Abi žnyplių žiaunos judančios;</w:t>
            </w:r>
          </w:p>
          <w:p w14:paraId="0805F52C" w14:textId="77777777" w:rsidR="00C02E6F" w:rsidRPr="0016414F" w:rsidRDefault="00C02E6F" w:rsidP="0096511E">
            <w:pPr>
              <w:pStyle w:val="ColorfulList-Accent11"/>
              <w:ind w:left="0"/>
              <w:rPr>
                <w:noProof/>
                <w:sz w:val="22"/>
                <w:szCs w:val="22"/>
              </w:rPr>
            </w:pPr>
            <w:r w:rsidRPr="0016414F">
              <w:rPr>
                <w:noProof/>
                <w:sz w:val="22"/>
                <w:szCs w:val="22"/>
              </w:rPr>
              <w:t xml:space="preserve">4. Ilgis </w:t>
            </w:r>
            <w:r w:rsidRPr="0016414F">
              <w:rPr>
                <w:sz w:val="22"/>
                <w:szCs w:val="22"/>
              </w:rPr>
              <w:t xml:space="preserve">36 </w:t>
            </w:r>
            <w:r w:rsidRPr="0016414F">
              <w:rPr>
                <w:color w:val="000000"/>
                <w:sz w:val="22"/>
                <w:szCs w:val="22"/>
              </w:rPr>
              <w:t>± 4 cm;</w:t>
            </w:r>
            <w:r w:rsidRPr="0016414F">
              <w:rPr>
                <w:noProof/>
                <w:sz w:val="22"/>
                <w:szCs w:val="22"/>
              </w:rPr>
              <w:t xml:space="preserve"> </w:t>
            </w:r>
          </w:p>
          <w:p w14:paraId="679B55FA" w14:textId="77777777" w:rsidR="00C02E6F" w:rsidRPr="0016414F" w:rsidRDefault="00C02E6F" w:rsidP="0096511E">
            <w:pPr>
              <w:pStyle w:val="ColorfulList-Accent11"/>
              <w:ind w:left="0"/>
              <w:rPr>
                <w:noProof/>
                <w:sz w:val="22"/>
                <w:szCs w:val="22"/>
              </w:rPr>
            </w:pPr>
            <w:r w:rsidRPr="0016414F">
              <w:rPr>
                <w:noProof/>
                <w:sz w:val="22"/>
                <w:szCs w:val="22"/>
              </w:rPr>
              <w:t>5. Diametras 7–9 Fr.</w:t>
            </w:r>
          </w:p>
        </w:tc>
        <w:tc>
          <w:tcPr>
            <w:tcW w:w="2693" w:type="dxa"/>
            <w:tcBorders>
              <w:top w:val="single" w:sz="4" w:space="0" w:color="auto"/>
              <w:left w:val="single" w:sz="4" w:space="0" w:color="auto"/>
              <w:bottom w:val="single" w:sz="4" w:space="0" w:color="auto"/>
              <w:right w:val="single" w:sz="4" w:space="0" w:color="auto"/>
            </w:tcBorders>
          </w:tcPr>
          <w:p w14:paraId="4D3E431C" w14:textId="77777777" w:rsidR="00C02E6F" w:rsidRPr="0016414F" w:rsidRDefault="00C02E6F" w:rsidP="0096511E">
            <w:pPr>
              <w:spacing w:after="0" w:line="240" w:lineRule="auto"/>
              <w:rPr>
                <w:rFonts w:ascii="Times New Roman" w:hAnsi="Times New Roman" w:cs="Times New Roman"/>
                <w:bCs/>
              </w:rPr>
            </w:pPr>
          </w:p>
        </w:tc>
      </w:tr>
      <w:tr w:rsidR="00C02E6F" w:rsidRPr="0016414F" w14:paraId="40359B5C" w14:textId="77777777" w:rsidTr="009B1BD1">
        <w:tc>
          <w:tcPr>
            <w:tcW w:w="851" w:type="dxa"/>
            <w:tcBorders>
              <w:top w:val="single" w:sz="4" w:space="0" w:color="auto"/>
              <w:left w:val="single" w:sz="4" w:space="0" w:color="auto"/>
              <w:bottom w:val="single" w:sz="4" w:space="0" w:color="auto"/>
              <w:right w:val="single" w:sz="4" w:space="0" w:color="auto"/>
            </w:tcBorders>
          </w:tcPr>
          <w:p w14:paraId="10B6CEE8" w14:textId="77777777" w:rsidR="00C02E6F" w:rsidRPr="0016414F" w:rsidRDefault="00C02E6F" w:rsidP="0096511E">
            <w:pPr>
              <w:spacing w:after="0" w:line="240" w:lineRule="auto"/>
              <w:jc w:val="center"/>
              <w:rPr>
                <w:rFonts w:ascii="Times New Roman" w:hAnsi="Times New Roman" w:cs="Times New Roman"/>
                <w:bCs/>
              </w:rPr>
            </w:pPr>
            <w:r w:rsidRPr="0016414F">
              <w:rPr>
                <w:rFonts w:ascii="Times New Roman" w:hAnsi="Times New Roman" w:cs="Times New Roman"/>
                <w:bCs/>
              </w:rPr>
              <w:t>3.6.</w:t>
            </w:r>
          </w:p>
        </w:tc>
        <w:tc>
          <w:tcPr>
            <w:tcW w:w="2690" w:type="dxa"/>
            <w:tcBorders>
              <w:top w:val="single" w:sz="4" w:space="0" w:color="auto"/>
              <w:left w:val="single" w:sz="4" w:space="0" w:color="auto"/>
              <w:bottom w:val="single" w:sz="4" w:space="0" w:color="auto"/>
              <w:right w:val="single" w:sz="4" w:space="0" w:color="auto"/>
            </w:tcBorders>
          </w:tcPr>
          <w:p w14:paraId="502C4969" w14:textId="77777777" w:rsidR="00C02E6F" w:rsidRPr="0016414F" w:rsidRDefault="00C02E6F" w:rsidP="0096511E">
            <w:pPr>
              <w:widowControl w:val="0"/>
              <w:spacing w:after="0" w:line="240" w:lineRule="auto"/>
              <w:rPr>
                <w:rFonts w:ascii="Times New Roman" w:hAnsi="Times New Roman" w:cs="Times New Roman"/>
                <w:color w:val="000000" w:themeColor="text1"/>
              </w:rPr>
            </w:pPr>
            <w:r w:rsidRPr="0016414F">
              <w:rPr>
                <w:rFonts w:ascii="Times New Roman" w:hAnsi="Times New Roman" w:cs="Times New Roman"/>
                <w:color w:val="000000" w:themeColor="text1"/>
              </w:rPr>
              <w:t>Biopsinės žnyplės (1 vnt.)</w:t>
            </w:r>
          </w:p>
        </w:tc>
        <w:tc>
          <w:tcPr>
            <w:tcW w:w="870" w:type="dxa"/>
            <w:tcBorders>
              <w:top w:val="single" w:sz="4" w:space="0" w:color="auto"/>
              <w:left w:val="single" w:sz="4" w:space="0" w:color="auto"/>
              <w:bottom w:val="single" w:sz="4" w:space="0" w:color="auto"/>
              <w:right w:val="single" w:sz="4" w:space="0" w:color="auto"/>
            </w:tcBorders>
          </w:tcPr>
          <w:p w14:paraId="4E0924A6" w14:textId="77777777" w:rsidR="00C02E6F" w:rsidRPr="0016414F" w:rsidRDefault="00C02E6F" w:rsidP="0096511E">
            <w:pPr>
              <w:pStyle w:val="ColorfulList-Accent11"/>
              <w:ind w:left="0"/>
              <w:jc w:val="center"/>
              <w:rPr>
                <w:noProof/>
                <w:sz w:val="22"/>
                <w:szCs w:val="22"/>
              </w:rPr>
            </w:pPr>
            <w:r w:rsidRPr="0016414F">
              <w:rPr>
                <w:noProof/>
                <w:sz w:val="22"/>
                <w:szCs w:val="22"/>
              </w:rPr>
              <w:t>1</w:t>
            </w:r>
          </w:p>
        </w:tc>
        <w:tc>
          <w:tcPr>
            <w:tcW w:w="3528" w:type="dxa"/>
            <w:tcBorders>
              <w:top w:val="single" w:sz="4" w:space="0" w:color="auto"/>
              <w:left w:val="single" w:sz="4" w:space="0" w:color="auto"/>
              <w:bottom w:val="single" w:sz="4" w:space="0" w:color="auto"/>
              <w:right w:val="single" w:sz="4" w:space="0" w:color="auto"/>
            </w:tcBorders>
          </w:tcPr>
          <w:p w14:paraId="4FCFD689" w14:textId="77777777" w:rsidR="00C02E6F" w:rsidRPr="0016414F" w:rsidRDefault="00C02E6F" w:rsidP="0096511E">
            <w:pPr>
              <w:pStyle w:val="ColorfulList-Accent11"/>
              <w:ind w:left="0"/>
              <w:rPr>
                <w:noProof/>
                <w:sz w:val="22"/>
                <w:szCs w:val="22"/>
              </w:rPr>
            </w:pPr>
            <w:r w:rsidRPr="0016414F">
              <w:rPr>
                <w:noProof/>
                <w:sz w:val="22"/>
                <w:szCs w:val="22"/>
              </w:rPr>
              <w:t>1. Lanksčios;</w:t>
            </w:r>
          </w:p>
          <w:p w14:paraId="736624A0" w14:textId="77777777" w:rsidR="00C02E6F" w:rsidRPr="0016414F" w:rsidRDefault="00C02E6F" w:rsidP="0096511E">
            <w:pPr>
              <w:pStyle w:val="ColorfulList-Accent11"/>
              <w:ind w:left="0"/>
              <w:rPr>
                <w:noProof/>
                <w:sz w:val="22"/>
                <w:szCs w:val="22"/>
              </w:rPr>
            </w:pPr>
            <w:r w:rsidRPr="0016414F">
              <w:rPr>
                <w:noProof/>
                <w:sz w:val="22"/>
                <w:szCs w:val="22"/>
              </w:rPr>
              <w:t>2. Tinkančios siūlomam citoskopui;</w:t>
            </w:r>
          </w:p>
          <w:p w14:paraId="30980CAE" w14:textId="77777777" w:rsidR="00C02E6F" w:rsidRPr="0016414F" w:rsidRDefault="00C02E6F" w:rsidP="0096511E">
            <w:pPr>
              <w:pStyle w:val="ColorfulList-Accent11"/>
              <w:ind w:left="0"/>
              <w:rPr>
                <w:noProof/>
                <w:sz w:val="22"/>
                <w:szCs w:val="22"/>
              </w:rPr>
            </w:pPr>
            <w:r w:rsidRPr="0016414F">
              <w:rPr>
                <w:noProof/>
                <w:sz w:val="22"/>
                <w:szCs w:val="22"/>
              </w:rPr>
              <w:t>3. Abi žnyplių žiaunos judančios;</w:t>
            </w:r>
          </w:p>
          <w:p w14:paraId="542B411B" w14:textId="77777777" w:rsidR="00C02E6F" w:rsidRPr="0016414F" w:rsidRDefault="00C02E6F" w:rsidP="0096511E">
            <w:pPr>
              <w:pStyle w:val="ColorfulList-Accent11"/>
              <w:ind w:left="0"/>
              <w:rPr>
                <w:color w:val="000000"/>
                <w:sz w:val="22"/>
                <w:szCs w:val="22"/>
              </w:rPr>
            </w:pPr>
            <w:r w:rsidRPr="0016414F">
              <w:rPr>
                <w:noProof/>
                <w:sz w:val="22"/>
                <w:szCs w:val="22"/>
              </w:rPr>
              <w:t xml:space="preserve">4. Ilgis 36 </w:t>
            </w:r>
            <w:r w:rsidRPr="0016414F">
              <w:rPr>
                <w:color w:val="000000"/>
                <w:sz w:val="22"/>
                <w:szCs w:val="22"/>
              </w:rPr>
              <w:t>± 4 cm;</w:t>
            </w:r>
          </w:p>
          <w:p w14:paraId="1A6D971B" w14:textId="77777777" w:rsidR="00C02E6F" w:rsidRPr="0016414F" w:rsidRDefault="00C02E6F" w:rsidP="0096511E">
            <w:pPr>
              <w:pStyle w:val="ColorfulList-Accent11"/>
              <w:ind w:left="0"/>
              <w:rPr>
                <w:noProof/>
                <w:sz w:val="22"/>
                <w:szCs w:val="22"/>
              </w:rPr>
            </w:pPr>
            <w:r w:rsidRPr="0016414F">
              <w:rPr>
                <w:noProof/>
                <w:sz w:val="22"/>
                <w:szCs w:val="22"/>
              </w:rPr>
              <w:t>5. Diametras 7–9 Fr.</w:t>
            </w:r>
          </w:p>
        </w:tc>
        <w:tc>
          <w:tcPr>
            <w:tcW w:w="2693" w:type="dxa"/>
            <w:tcBorders>
              <w:top w:val="single" w:sz="4" w:space="0" w:color="auto"/>
              <w:left w:val="single" w:sz="4" w:space="0" w:color="auto"/>
              <w:bottom w:val="single" w:sz="4" w:space="0" w:color="auto"/>
              <w:right w:val="single" w:sz="4" w:space="0" w:color="auto"/>
            </w:tcBorders>
          </w:tcPr>
          <w:p w14:paraId="794AA8AB" w14:textId="77777777" w:rsidR="00C02E6F" w:rsidRPr="0016414F" w:rsidRDefault="00C02E6F" w:rsidP="0096511E">
            <w:pPr>
              <w:spacing w:after="0" w:line="240" w:lineRule="auto"/>
              <w:rPr>
                <w:rFonts w:ascii="Times New Roman" w:hAnsi="Times New Roman" w:cs="Times New Roman"/>
                <w:bCs/>
              </w:rPr>
            </w:pPr>
          </w:p>
        </w:tc>
      </w:tr>
      <w:tr w:rsidR="00C02E6F" w:rsidRPr="0016414F" w14:paraId="10969E7A" w14:textId="77777777" w:rsidTr="009B1BD1">
        <w:tc>
          <w:tcPr>
            <w:tcW w:w="851" w:type="dxa"/>
            <w:tcBorders>
              <w:top w:val="single" w:sz="4" w:space="0" w:color="auto"/>
              <w:left w:val="single" w:sz="4" w:space="0" w:color="auto"/>
              <w:bottom w:val="single" w:sz="4" w:space="0" w:color="auto"/>
              <w:right w:val="single" w:sz="4" w:space="0" w:color="auto"/>
            </w:tcBorders>
          </w:tcPr>
          <w:p w14:paraId="63960058" w14:textId="77777777" w:rsidR="00C02E6F" w:rsidRPr="0016414F" w:rsidRDefault="00C02E6F" w:rsidP="0096511E">
            <w:pPr>
              <w:spacing w:after="0" w:line="240" w:lineRule="auto"/>
              <w:jc w:val="center"/>
              <w:rPr>
                <w:rFonts w:ascii="Times New Roman" w:hAnsi="Times New Roman" w:cs="Times New Roman"/>
                <w:bCs/>
              </w:rPr>
            </w:pPr>
            <w:r w:rsidRPr="0016414F">
              <w:rPr>
                <w:rFonts w:ascii="Times New Roman" w:hAnsi="Times New Roman" w:cs="Times New Roman"/>
                <w:bCs/>
              </w:rPr>
              <w:t>3.7.</w:t>
            </w:r>
          </w:p>
        </w:tc>
        <w:tc>
          <w:tcPr>
            <w:tcW w:w="2690" w:type="dxa"/>
            <w:tcBorders>
              <w:top w:val="single" w:sz="4" w:space="0" w:color="auto"/>
              <w:left w:val="single" w:sz="4" w:space="0" w:color="auto"/>
              <w:bottom w:val="single" w:sz="4" w:space="0" w:color="auto"/>
              <w:right w:val="single" w:sz="4" w:space="0" w:color="auto"/>
            </w:tcBorders>
          </w:tcPr>
          <w:p w14:paraId="0C982DB4" w14:textId="77777777" w:rsidR="00C02E6F" w:rsidRPr="0016414F" w:rsidRDefault="00C02E6F" w:rsidP="0096511E">
            <w:pPr>
              <w:widowControl w:val="0"/>
              <w:spacing w:after="0" w:line="240" w:lineRule="auto"/>
              <w:rPr>
                <w:rFonts w:ascii="Times New Roman" w:hAnsi="Times New Roman" w:cs="Times New Roman"/>
                <w:color w:val="000000" w:themeColor="text1"/>
              </w:rPr>
            </w:pPr>
            <w:r w:rsidRPr="0016414F">
              <w:rPr>
                <w:rFonts w:ascii="Times New Roman" w:hAnsi="Times New Roman" w:cs="Times New Roman"/>
                <w:color w:val="000000" w:themeColor="text1"/>
              </w:rPr>
              <w:t>Konteineris (1 vnt.)</w:t>
            </w:r>
          </w:p>
        </w:tc>
        <w:tc>
          <w:tcPr>
            <w:tcW w:w="870" w:type="dxa"/>
            <w:tcBorders>
              <w:top w:val="single" w:sz="4" w:space="0" w:color="auto"/>
              <w:left w:val="single" w:sz="4" w:space="0" w:color="auto"/>
              <w:bottom w:val="single" w:sz="4" w:space="0" w:color="auto"/>
              <w:right w:val="single" w:sz="4" w:space="0" w:color="auto"/>
            </w:tcBorders>
          </w:tcPr>
          <w:p w14:paraId="451DFDED" w14:textId="77777777" w:rsidR="00C02E6F" w:rsidRPr="0016414F" w:rsidRDefault="00C02E6F" w:rsidP="0096511E">
            <w:pPr>
              <w:pStyle w:val="ColorfulList-Accent11"/>
              <w:ind w:left="0"/>
              <w:jc w:val="center"/>
              <w:rPr>
                <w:noProof/>
                <w:sz w:val="22"/>
                <w:szCs w:val="22"/>
              </w:rPr>
            </w:pPr>
            <w:r w:rsidRPr="0016414F">
              <w:rPr>
                <w:noProof/>
                <w:sz w:val="22"/>
                <w:szCs w:val="22"/>
              </w:rPr>
              <w:t>1</w:t>
            </w:r>
          </w:p>
        </w:tc>
        <w:tc>
          <w:tcPr>
            <w:tcW w:w="3528" w:type="dxa"/>
            <w:tcBorders>
              <w:top w:val="single" w:sz="4" w:space="0" w:color="auto"/>
              <w:left w:val="single" w:sz="4" w:space="0" w:color="auto"/>
              <w:bottom w:val="single" w:sz="4" w:space="0" w:color="auto"/>
              <w:right w:val="single" w:sz="4" w:space="0" w:color="auto"/>
            </w:tcBorders>
          </w:tcPr>
          <w:p w14:paraId="2AA33508" w14:textId="77777777" w:rsidR="00C02E6F" w:rsidRPr="0016414F" w:rsidRDefault="00C02E6F" w:rsidP="0096511E">
            <w:pPr>
              <w:pStyle w:val="ColorfulList-Accent11"/>
              <w:ind w:left="0"/>
              <w:rPr>
                <w:noProof/>
                <w:sz w:val="22"/>
                <w:szCs w:val="22"/>
              </w:rPr>
            </w:pPr>
            <w:r w:rsidRPr="0016414F">
              <w:rPr>
                <w:noProof/>
                <w:sz w:val="22"/>
                <w:szCs w:val="22"/>
              </w:rPr>
              <w:t>1. Skirtas instrumentų sterilizavimui bei laikymui;</w:t>
            </w:r>
          </w:p>
          <w:p w14:paraId="523635C4" w14:textId="77777777" w:rsidR="00C02E6F" w:rsidRPr="0016414F" w:rsidRDefault="00C02E6F" w:rsidP="0096511E">
            <w:pPr>
              <w:pStyle w:val="ColorfulList-Accent11"/>
              <w:ind w:left="0"/>
              <w:rPr>
                <w:noProof/>
                <w:sz w:val="22"/>
                <w:szCs w:val="22"/>
              </w:rPr>
            </w:pPr>
            <w:r w:rsidRPr="0016414F">
              <w:rPr>
                <w:noProof/>
                <w:sz w:val="22"/>
                <w:szCs w:val="22"/>
              </w:rPr>
              <w:t>2. Plastikinis, perforuotas;</w:t>
            </w:r>
          </w:p>
          <w:p w14:paraId="04B99372" w14:textId="77777777" w:rsidR="00C02E6F" w:rsidRPr="0016414F" w:rsidRDefault="00C02E6F" w:rsidP="0096511E">
            <w:pPr>
              <w:pStyle w:val="ColorfulList-Accent11"/>
              <w:ind w:left="0"/>
              <w:rPr>
                <w:noProof/>
                <w:sz w:val="22"/>
                <w:szCs w:val="22"/>
              </w:rPr>
            </w:pPr>
            <w:r w:rsidRPr="0016414F">
              <w:rPr>
                <w:noProof/>
                <w:sz w:val="22"/>
                <w:szCs w:val="22"/>
              </w:rPr>
              <w:t>3. Išoriniai matmenys:</w:t>
            </w:r>
          </w:p>
          <w:p w14:paraId="5E5A3DD3" w14:textId="77777777" w:rsidR="00C02E6F" w:rsidRPr="0016414F" w:rsidRDefault="00C02E6F" w:rsidP="0096511E">
            <w:pPr>
              <w:pStyle w:val="ColorfulList-Accent11"/>
              <w:ind w:left="0"/>
              <w:rPr>
                <w:noProof/>
                <w:sz w:val="22"/>
                <w:szCs w:val="22"/>
              </w:rPr>
            </w:pPr>
            <w:r w:rsidRPr="0016414F">
              <w:rPr>
                <w:noProof/>
                <w:sz w:val="22"/>
                <w:szCs w:val="22"/>
              </w:rPr>
              <w:t>Plotis: 520 – 540 mm;</w:t>
            </w:r>
          </w:p>
          <w:p w14:paraId="4702B772" w14:textId="77777777" w:rsidR="00C02E6F" w:rsidRPr="0016414F" w:rsidRDefault="00C02E6F" w:rsidP="0096511E">
            <w:pPr>
              <w:pStyle w:val="ColorfulList-Accent11"/>
              <w:ind w:left="0"/>
              <w:rPr>
                <w:noProof/>
                <w:sz w:val="22"/>
                <w:szCs w:val="22"/>
              </w:rPr>
            </w:pPr>
            <w:r w:rsidRPr="0016414F">
              <w:rPr>
                <w:noProof/>
                <w:sz w:val="22"/>
                <w:szCs w:val="22"/>
              </w:rPr>
              <w:t>Gylis: 135 – 250 mm;</w:t>
            </w:r>
          </w:p>
          <w:p w14:paraId="4E446A8D" w14:textId="77777777" w:rsidR="00C02E6F" w:rsidRPr="0016414F" w:rsidRDefault="00C02E6F" w:rsidP="0096511E">
            <w:pPr>
              <w:pStyle w:val="ColorfulList-Accent11"/>
              <w:ind w:left="0"/>
              <w:rPr>
                <w:noProof/>
                <w:sz w:val="22"/>
                <w:szCs w:val="22"/>
              </w:rPr>
            </w:pPr>
            <w:r w:rsidRPr="0016414F">
              <w:rPr>
                <w:noProof/>
                <w:sz w:val="22"/>
                <w:szCs w:val="22"/>
              </w:rPr>
              <w:t xml:space="preserve">Aukštis: 60 – 70 mm. </w:t>
            </w:r>
          </w:p>
        </w:tc>
        <w:tc>
          <w:tcPr>
            <w:tcW w:w="2693" w:type="dxa"/>
            <w:tcBorders>
              <w:top w:val="single" w:sz="4" w:space="0" w:color="auto"/>
              <w:left w:val="single" w:sz="4" w:space="0" w:color="auto"/>
              <w:bottom w:val="single" w:sz="4" w:space="0" w:color="auto"/>
              <w:right w:val="single" w:sz="4" w:space="0" w:color="auto"/>
            </w:tcBorders>
          </w:tcPr>
          <w:p w14:paraId="31B890C5" w14:textId="77777777" w:rsidR="00C02E6F" w:rsidRPr="0016414F" w:rsidRDefault="00C02E6F" w:rsidP="0096511E">
            <w:pPr>
              <w:spacing w:after="0" w:line="240" w:lineRule="auto"/>
              <w:rPr>
                <w:rFonts w:ascii="Times New Roman" w:hAnsi="Times New Roman" w:cs="Times New Roman"/>
                <w:bCs/>
              </w:rPr>
            </w:pPr>
          </w:p>
        </w:tc>
      </w:tr>
      <w:tr w:rsidR="00C02E6F" w:rsidRPr="0016414F" w14:paraId="15171671" w14:textId="77777777" w:rsidTr="009B1BD1">
        <w:trPr>
          <w:trHeight w:val="547"/>
        </w:trPr>
        <w:tc>
          <w:tcPr>
            <w:tcW w:w="851" w:type="dxa"/>
            <w:tcBorders>
              <w:top w:val="single" w:sz="4" w:space="0" w:color="auto"/>
              <w:left w:val="single" w:sz="4" w:space="0" w:color="auto"/>
              <w:bottom w:val="single" w:sz="4" w:space="0" w:color="auto"/>
              <w:right w:val="single" w:sz="4" w:space="0" w:color="auto"/>
            </w:tcBorders>
          </w:tcPr>
          <w:p w14:paraId="7D4A57AD" w14:textId="77777777" w:rsidR="00C02E6F" w:rsidRPr="0016414F" w:rsidRDefault="00C02E6F" w:rsidP="0096511E">
            <w:pPr>
              <w:spacing w:after="0" w:line="240" w:lineRule="auto"/>
              <w:jc w:val="center"/>
              <w:rPr>
                <w:rFonts w:ascii="Times New Roman" w:hAnsi="Times New Roman" w:cs="Times New Roman"/>
                <w:b/>
                <w:bCs/>
              </w:rPr>
            </w:pPr>
            <w:r w:rsidRPr="0016414F">
              <w:rPr>
                <w:rFonts w:ascii="Times New Roman" w:hAnsi="Times New Roman" w:cs="Times New Roman"/>
                <w:b/>
                <w:bCs/>
              </w:rPr>
              <w:t>4.</w:t>
            </w:r>
          </w:p>
        </w:tc>
        <w:tc>
          <w:tcPr>
            <w:tcW w:w="2690" w:type="dxa"/>
            <w:tcBorders>
              <w:top w:val="single" w:sz="4" w:space="0" w:color="auto"/>
              <w:left w:val="single" w:sz="4" w:space="0" w:color="auto"/>
              <w:bottom w:val="single" w:sz="4" w:space="0" w:color="auto"/>
              <w:right w:val="single" w:sz="4" w:space="0" w:color="auto"/>
            </w:tcBorders>
          </w:tcPr>
          <w:p w14:paraId="2812923E" w14:textId="77777777" w:rsidR="00C02E6F" w:rsidRPr="0016414F" w:rsidRDefault="00C02E6F" w:rsidP="0096511E">
            <w:pPr>
              <w:widowControl w:val="0"/>
              <w:spacing w:after="0" w:line="240" w:lineRule="auto"/>
              <w:rPr>
                <w:rFonts w:ascii="Times New Roman" w:hAnsi="Times New Roman" w:cs="Times New Roman"/>
                <w:b/>
                <w:color w:val="000000" w:themeColor="text1"/>
              </w:rPr>
            </w:pPr>
            <w:r w:rsidRPr="0016414F">
              <w:rPr>
                <w:rFonts w:ascii="Times New Roman" w:hAnsi="Times New Roman" w:cs="Times New Roman"/>
                <w:b/>
                <w:color w:val="000000" w:themeColor="text1"/>
              </w:rPr>
              <w:t xml:space="preserve">Bipolinio rezektoskopo komplektas </w:t>
            </w:r>
          </w:p>
        </w:tc>
        <w:tc>
          <w:tcPr>
            <w:tcW w:w="870" w:type="dxa"/>
            <w:tcBorders>
              <w:top w:val="single" w:sz="4" w:space="0" w:color="auto"/>
              <w:left w:val="single" w:sz="4" w:space="0" w:color="auto"/>
              <w:bottom w:val="single" w:sz="4" w:space="0" w:color="auto"/>
              <w:right w:val="single" w:sz="4" w:space="0" w:color="auto"/>
            </w:tcBorders>
          </w:tcPr>
          <w:p w14:paraId="6B811AE1" w14:textId="77777777" w:rsidR="00C02E6F" w:rsidRPr="0016414F" w:rsidRDefault="00C02E6F" w:rsidP="0096511E">
            <w:pPr>
              <w:pStyle w:val="ColorfulList-Accent11"/>
              <w:ind w:left="0"/>
              <w:jc w:val="center"/>
              <w:rPr>
                <w:sz w:val="22"/>
                <w:szCs w:val="22"/>
              </w:rPr>
            </w:pPr>
            <w:r w:rsidRPr="0016414F">
              <w:rPr>
                <w:sz w:val="22"/>
                <w:szCs w:val="22"/>
              </w:rPr>
              <w:t>1</w:t>
            </w:r>
          </w:p>
        </w:tc>
        <w:tc>
          <w:tcPr>
            <w:tcW w:w="3528" w:type="dxa"/>
            <w:tcBorders>
              <w:top w:val="single" w:sz="4" w:space="0" w:color="auto"/>
              <w:left w:val="single" w:sz="4" w:space="0" w:color="auto"/>
              <w:bottom w:val="single" w:sz="4" w:space="0" w:color="auto"/>
              <w:right w:val="single" w:sz="4" w:space="0" w:color="auto"/>
            </w:tcBorders>
          </w:tcPr>
          <w:p w14:paraId="52F11915" w14:textId="77777777" w:rsidR="00C02E6F" w:rsidRPr="0016414F" w:rsidRDefault="00C02E6F" w:rsidP="0096511E">
            <w:pPr>
              <w:pStyle w:val="ColorfulList-Accent11"/>
              <w:ind w:left="0"/>
              <w:rPr>
                <w:noProof/>
                <w:sz w:val="22"/>
                <w:szCs w:val="22"/>
              </w:rPr>
            </w:pPr>
          </w:p>
        </w:tc>
        <w:tc>
          <w:tcPr>
            <w:tcW w:w="2693" w:type="dxa"/>
            <w:tcBorders>
              <w:top w:val="single" w:sz="4" w:space="0" w:color="auto"/>
              <w:left w:val="single" w:sz="4" w:space="0" w:color="auto"/>
              <w:bottom w:val="single" w:sz="4" w:space="0" w:color="auto"/>
              <w:right w:val="single" w:sz="4" w:space="0" w:color="auto"/>
            </w:tcBorders>
          </w:tcPr>
          <w:p w14:paraId="065C117A" w14:textId="77777777" w:rsidR="00C02E6F" w:rsidRPr="0016414F" w:rsidRDefault="00C02E6F" w:rsidP="0096511E">
            <w:pPr>
              <w:spacing w:after="0" w:line="240" w:lineRule="auto"/>
              <w:rPr>
                <w:rFonts w:ascii="Times New Roman" w:hAnsi="Times New Roman" w:cs="Times New Roman"/>
                <w:bCs/>
              </w:rPr>
            </w:pPr>
          </w:p>
        </w:tc>
      </w:tr>
      <w:tr w:rsidR="00C02E6F" w:rsidRPr="0016414F" w14:paraId="0E7C333F" w14:textId="77777777" w:rsidTr="009B1BD1">
        <w:trPr>
          <w:trHeight w:val="1842"/>
        </w:trPr>
        <w:tc>
          <w:tcPr>
            <w:tcW w:w="851" w:type="dxa"/>
            <w:tcBorders>
              <w:top w:val="single" w:sz="4" w:space="0" w:color="auto"/>
              <w:left w:val="single" w:sz="4" w:space="0" w:color="auto"/>
              <w:bottom w:val="single" w:sz="4" w:space="0" w:color="auto"/>
              <w:right w:val="single" w:sz="4" w:space="0" w:color="auto"/>
            </w:tcBorders>
          </w:tcPr>
          <w:p w14:paraId="31C4AB78" w14:textId="77777777" w:rsidR="00C02E6F" w:rsidRPr="0016414F" w:rsidRDefault="00C02E6F" w:rsidP="0096511E">
            <w:pPr>
              <w:spacing w:after="0" w:line="240" w:lineRule="auto"/>
              <w:jc w:val="center"/>
              <w:rPr>
                <w:rFonts w:ascii="Times New Roman" w:hAnsi="Times New Roman" w:cs="Times New Roman"/>
                <w:bCs/>
              </w:rPr>
            </w:pPr>
            <w:r w:rsidRPr="0016414F">
              <w:rPr>
                <w:rFonts w:ascii="Times New Roman" w:hAnsi="Times New Roman" w:cs="Times New Roman"/>
                <w:bCs/>
              </w:rPr>
              <w:t>4.1.</w:t>
            </w:r>
          </w:p>
        </w:tc>
        <w:tc>
          <w:tcPr>
            <w:tcW w:w="2690" w:type="dxa"/>
            <w:tcBorders>
              <w:top w:val="single" w:sz="4" w:space="0" w:color="auto"/>
              <w:left w:val="single" w:sz="4" w:space="0" w:color="auto"/>
              <w:bottom w:val="single" w:sz="4" w:space="0" w:color="auto"/>
              <w:right w:val="single" w:sz="4" w:space="0" w:color="auto"/>
            </w:tcBorders>
          </w:tcPr>
          <w:p w14:paraId="60F2D9D5" w14:textId="77777777" w:rsidR="00C02E6F" w:rsidRPr="0016414F" w:rsidRDefault="00C02E6F" w:rsidP="0096511E">
            <w:pPr>
              <w:widowControl w:val="0"/>
              <w:spacing w:after="0" w:line="240" w:lineRule="auto"/>
              <w:rPr>
                <w:rFonts w:ascii="Times New Roman" w:hAnsi="Times New Roman" w:cs="Times New Roman"/>
                <w:color w:val="000000" w:themeColor="text1"/>
              </w:rPr>
            </w:pPr>
            <w:r w:rsidRPr="0016414F">
              <w:rPr>
                <w:rFonts w:ascii="Times New Roman" w:hAnsi="Times New Roman" w:cs="Times New Roman"/>
                <w:color w:val="000000" w:themeColor="text1"/>
              </w:rPr>
              <w:t>Optika (1 vnt.)</w:t>
            </w:r>
          </w:p>
        </w:tc>
        <w:tc>
          <w:tcPr>
            <w:tcW w:w="870" w:type="dxa"/>
            <w:tcBorders>
              <w:top w:val="single" w:sz="4" w:space="0" w:color="auto"/>
              <w:left w:val="single" w:sz="4" w:space="0" w:color="auto"/>
              <w:bottom w:val="single" w:sz="4" w:space="0" w:color="auto"/>
              <w:right w:val="single" w:sz="4" w:space="0" w:color="auto"/>
            </w:tcBorders>
          </w:tcPr>
          <w:p w14:paraId="5F9BA5E8" w14:textId="77777777" w:rsidR="00C02E6F" w:rsidRPr="0016414F" w:rsidRDefault="00C02E6F" w:rsidP="0096511E">
            <w:pPr>
              <w:pStyle w:val="ColorfulList-Accent11"/>
              <w:ind w:left="0"/>
              <w:jc w:val="center"/>
              <w:rPr>
                <w:noProof/>
                <w:sz w:val="22"/>
                <w:szCs w:val="22"/>
              </w:rPr>
            </w:pPr>
            <w:r w:rsidRPr="0016414F">
              <w:rPr>
                <w:noProof/>
                <w:sz w:val="22"/>
                <w:szCs w:val="22"/>
              </w:rPr>
              <w:t>1</w:t>
            </w:r>
          </w:p>
        </w:tc>
        <w:tc>
          <w:tcPr>
            <w:tcW w:w="3528" w:type="dxa"/>
            <w:tcBorders>
              <w:top w:val="single" w:sz="4" w:space="0" w:color="auto"/>
              <w:left w:val="single" w:sz="4" w:space="0" w:color="auto"/>
              <w:bottom w:val="single" w:sz="4" w:space="0" w:color="auto"/>
              <w:right w:val="single" w:sz="4" w:space="0" w:color="auto"/>
            </w:tcBorders>
          </w:tcPr>
          <w:p w14:paraId="713893D7" w14:textId="77777777" w:rsidR="00C02E6F" w:rsidRPr="0016414F" w:rsidRDefault="00C02E6F" w:rsidP="0096511E">
            <w:pPr>
              <w:pStyle w:val="ColorfulList-Accent11"/>
              <w:ind w:left="0"/>
              <w:rPr>
                <w:noProof/>
                <w:sz w:val="22"/>
                <w:szCs w:val="22"/>
              </w:rPr>
            </w:pPr>
            <w:r w:rsidRPr="0016414F">
              <w:rPr>
                <w:noProof/>
                <w:sz w:val="22"/>
                <w:szCs w:val="22"/>
              </w:rPr>
              <w:t>1. Matymo kryptis 12°;</w:t>
            </w:r>
          </w:p>
          <w:p w14:paraId="228C81CA" w14:textId="77777777" w:rsidR="00C02E6F" w:rsidRPr="0016414F" w:rsidRDefault="00C02E6F" w:rsidP="0096511E">
            <w:pPr>
              <w:pStyle w:val="ColorfulList-Accent11"/>
              <w:ind w:left="0"/>
              <w:rPr>
                <w:noProof/>
                <w:color w:val="000000" w:themeColor="text1"/>
                <w:sz w:val="22"/>
                <w:szCs w:val="22"/>
              </w:rPr>
            </w:pPr>
            <w:r w:rsidRPr="0016414F">
              <w:rPr>
                <w:noProof/>
                <w:sz w:val="22"/>
                <w:szCs w:val="22"/>
              </w:rPr>
              <w:t xml:space="preserve">2. Skersmuo 4 mm </w:t>
            </w:r>
            <w:r w:rsidRPr="0016414F">
              <w:rPr>
                <w:noProof/>
                <w:color w:val="000000" w:themeColor="text1"/>
                <w:sz w:val="22"/>
                <w:szCs w:val="22"/>
              </w:rPr>
              <w:t>± 0,5 mm;</w:t>
            </w:r>
          </w:p>
          <w:p w14:paraId="035BDE68" w14:textId="77777777" w:rsidR="00C02E6F" w:rsidRPr="0016414F" w:rsidRDefault="00C02E6F" w:rsidP="0096511E">
            <w:pPr>
              <w:pStyle w:val="ColorfulList-Accent11"/>
              <w:ind w:left="0"/>
              <w:rPr>
                <w:noProof/>
                <w:color w:val="000000" w:themeColor="text1"/>
                <w:sz w:val="22"/>
                <w:szCs w:val="22"/>
              </w:rPr>
            </w:pPr>
            <w:r w:rsidRPr="0016414F">
              <w:rPr>
                <w:noProof/>
                <w:color w:val="000000" w:themeColor="text1"/>
                <w:sz w:val="22"/>
                <w:szCs w:val="22"/>
              </w:rPr>
              <w:t>3. Ilgis 28 ± 2 cm;</w:t>
            </w:r>
          </w:p>
          <w:p w14:paraId="766FDBD9" w14:textId="77777777" w:rsidR="00C02E6F" w:rsidRPr="0016414F" w:rsidRDefault="00C02E6F" w:rsidP="0096511E">
            <w:pPr>
              <w:pStyle w:val="ColorfulList-Accent11"/>
              <w:ind w:left="0"/>
              <w:rPr>
                <w:noProof/>
                <w:color w:val="000000" w:themeColor="text1"/>
                <w:sz w:val="22"/>
                <w:szCs w:val="22"/>
              </w:rPr>
            </w:pPr>
            <w:r w:rsidRPr="0016414F">
              <w:rPr>
                <w:noProof/>
                <w:color w:val="000000" w:themeColor="text1"/>
                <w:sz w:val="22"/>
                <w:szCs w:val="22"/>
              </w:rPr>
              <w:t>4. Autoklavuojama;</w:t>
            </w:r>
          </w:p>
          <w:p w14:paraId="3C520A25" w14:textId="77777777" w:rsidR="00C02E6F" w:rsidRPr="0016414F" w:rsidRDefault="00C02E6F" w:rsidP="0096511E">
            <w:pPr>
              <w:pStyle w:val="ColorfulList-Accent11"/>
              <w:ind w:left="0"/>
              <w:rPr>
                <w:noProof/>
                <w:sz w:val="22"/>
                <w:szCs w:val="22"/>
              </w:rPr>
            </w:pPr>
            <w:r w:rsidRPr="0016414F">
              <w:rPr>
                <w:noProof/>
                <w:color w:val="000000" w:themeColor="text1"/>
                <w:sz w:val="22"/>
                <w:szCs w:val="22"/>
              </w:rPr>
              <w:t>5. Pateikiama komplekte kartu su konteineriu sterilizavimui bei laikymui.</w:t>
            </w:r>
          </w:p>
        </w:tc>
        <w:tc>
          <w:tcPr>
            <w:tcW w:w="2693" w:type="dxa"/>
            <w:tcBorders>
              <w:top w:val="single" w:sz="4" w:space="0" w:color="auto"/>
              <w:left w:val="single" w:sz="4" w:space="0" w:color="auto"/>
              <w:bottom w:val="single" w:sz="4" w:space="0" w:color="auto"/>
              <w:right w:val="single" w:sz="4" w:space="0" w:color="auto"/>
            </w:tcBorders>
          </w:tcPr>
          <w:p w14:paraId="325C0017" w14:textId="77777777" w:rsidR="00C02E6F" w:rsidRPr="0016414F" w:rsidRDefault="00C02E6F" w:rsidP="0096511E">
            <w:pPr>
              <w:spacing w:after="0" w:line="240" w:lineRule="auto"/>
              <w:rPr>
                <w:rFonts w:ascii="Times New Roman" w:hAnsi="Times New Roman" w:cs="Times New Roman"/>
                <w:bCs/>
              </w:rPr>
            </w:pPr>
          </w:p>
        </w:tc>
      </w:tr>
      <w:tr w:rsidR="00C02E6F" w:rsidRPr="0016414F" w14:paraId="76CA3EC6" w14:textId="77777777" w:rsidTr="009B1BD1">
        <w:trPr>
          <w:trHeight w:val="1050"/>
        </w:trPr>
        <w:tc>
          <w:tcPr>
            <w:tcW w:w="851" w:type="dxa"/>
            <w:tcBorders>
              <w:top w:val="single" w:sz="4" w:space="0" w:color="auto"/>
              <w:left w:val="single" w:sz="4" w:space="0" w:color="auto"/>
              <w:bottom w:val="single" w:sz="4" w:space="0" w:color="auto"/>
              <w:right w:val="single" w:sz="4" w:space="0" w:color="auto"/>
            </w:tcBorders>
          </w:tcPr>
          <w:p w14:paraId="4DC6B6E7" w14:textId="77777777" w:rsidR="00C02E6F" w:rsidRPr="0016414F" w:rsidRDefault="00C02E6F" w:rsidP="0096511E">
            <w:pPr>
              <w:spacing w:after="0" w:line="240" w:lineRule="auto"/>
              <w:jc w:val="center"/>
              <w:rPr>
                <w:rFonts w:ascii="Times New Roman" w:hAnsi="Times New Roman" w:cs="Times New Roman"/>
                <w:bCs/>
              </w:rPr>
            </w:pPr>
            <w:r w:rsidRPr="0016414F">
              <w:rPr>
                <w:rFonts w:ascii="Times New Roman" w:hAnsi="Times New Roman" w:cs="Times New Roman"/>
                <w:bCs/>
              </w:rPr>
              <w:lastRenderedPageBreak/>
              <w:t>4.2.</w:t>
            </w:r>
          </w:p>
        </w:tc>
        <w:tc>
          <w:tcPr>
            <w:tcW w:w="2690" w:type="dxa"/>
            <w:tcBorders>
              <w:top w:val="single" w:sz="4" w:space="0" w:color="auto"/>
              <w:left w:val="single" w:sz="4" w:space="0" w:color="auto"/>
              <w:bottom w:val="single" w:sz="4" w:space="0" w:color="auto"/>
              <w:right w:val="single" w:sz="4" w:space="0" w:color="auto"/>
            </w:tcBorders>
          </w:tcPr>
          <w:p w14:paraId="5B638C8A" w14:textId="77777777" w:rsidR="00C02E6F" w:rsidRPr="0016414F" w:rsidRDefault="00C02E6F" w:rsidP="0096511E">
            <w:pPr>
              <w:widowControl w:val="0"/>
              <w:spacing w:after="0" w:line="240" w:lineRule="auto"/>
              <w:rPr>
                <w:rFonts w:ascii="Times New Roman" w:hAnsi="Times New Roman" w:cs="Times New Roman"/>
                <w:color w:val="000000" w:themeColor="text1"/>
              </w:rPr>
            </w:pPr>
            <w:r w:rsidRPr="0016414F">
              <w:rPr>
                <w:rFonts w:ascii="Times New Roman" w:hAnsi="Times New Roman" w:cs="Times New Roman"/>
                <w:color w:val="000000" w:themeColor="text1"/>
              </w:rPr>
              <w:t>Šviesolaidis</w:t>
            </w:r>
          </w:p>
        </w:tc>
        <w:tc>
          <w:tcPr>
            <w:tcW w:w="870" w:type="dxa"/>
            <w:tcBorders>
              <w:top w:val="single" w:sz="4" w:space="0" w:color="auto"/>
              <w:left w:val="single" w:sz="4" w:space="0" w:color="auto"/>
              <w:bottom w:val="single" w:sz="4" w:space="0" w:color="auto"/>
              <w:right w:val="single" w:sz="4" w:space="0" w:color="auto"/>
            </w:tcBorders>
          </w:tcPr>
          <w:p w14:paraId="1513750F" w14:textId="77777777" w:rsidR="00C02E6F" w:rsidRPr="0016414F" w:rsidRDefault="00C02E6F" w:rsidP="0096511E">
            <w:pPr>
              <w:snapToGrid w:val="0"/>
              <w:spacing w:after="0" w:line="240" w:lineRule="auto"/>
              <w:jc w:val="center"/>
              <w:rPr>
                <w:rFonts w:ascii="Times New Roman" w:hAnsi="Times New Roman" w:cs="Times New Roman"/>
              </w:rPr>
            </w:pPr>
            <w:r w:rsidRPr="0016414F">
              <w:rPr>
                <w:rFonts w:ascii="Times New Roman" w:hAnsi="Times New Roman" w:cs="Times New Roman"/>
              </w:rPr>
              <w:t>1</w:t>
            </w:r>
          </w:p>
        </w:tc>
        <w:tc>
          <w:tcPr>
            <w:tcW w:w="3528" w:type="dxa"/>
            <w:tcBorders>
              <w:top w:val="single" w:sz="4" w:space="0" w:color="auto"/>
              <w:left w:val="single" w:sz="4" w:space="0" w:color="auto"/>
              <w:bottom w:val="single" w:sz="4" w:space="0" w:color="auto"/>
              <w:right w:val="single" w:sz="4" w:space="0" w:color="auto"/>
            </w:tcBorders>
          </w:tcPr>
          <w:p w14:paraId="267E7BA5" w14:textId="77777777" w:rsidR="00C02E6F" w:rsidRPr="0016414F" w:rsidRDefault="00C02E6F" w:rsidP="0096511E">
            <w:pPr>
              <w:snapToGrid w:val="0"/>
              <w:spacing w:after="0" w:line="240" w:lineRule="auto"/>
              <w:rPr>
                <w:rFonts w:ascii="Times New Roman" w:hAnsi="Times New Roman" w:cs="Times New Roman"/>
              </w:rPr>
            </w:pPr>
            <w:r w:rsidRPr="0016414F">
              <w:rPr>
                <w:rFonts w:ascii="Times New Roman" w:hAnsi="Times New Roman" w:cs="Times New Roman"/>
              </w:rPr>
              <w:t>1. Fibrooptinis šviesolaidis;</w:t>
            </w:r>
          </w:p>
          <w:p w14:paraId="5D5A2F73" w14:textId="77777777" w:rsidR="00C02E6F" w:rsidRPr="0016414F" w:rsidRDefault="00C02E6F" w:rsidP="0096511E">
            <w:pPr>
              <w:snapToGrid w:val="0"/>
              <w:spacing w:after="0" w:line="240" w:lineRule="auto"/>
              <w:rPr>
                <w:rFonts w:ascii="Times New Roman" w:hAnsi="Times New Roman" w:cs="Times New Roman"/>
              </w:rPr>
            </w:pPr>
            <w:r w:rsidRPr="0016414F">
              <w:rPr>
                <w:rFonts w:ascii="Times New Roman" w:hAnsi="Times New Roman" w:cs="Times New Roman"/>
              </w:rPr>
              <w:t>2. Skersmuo 3,5 ± 0,7 mm;</w:t>
            </w:r>
          </w:p>
          <w:p w14:paraId="67DB25B1" w14:textId="77777777" w:rsidR="00C02E6F" w:rsidRPr="0016414F" w:rsidRDefault="00C02E6F" w:rsidP="0096511E">
            <w:pPr>
              <w:snapToGrid w:val="0"/>
              <w:spacing w:after="0" w:line="240" w:lineRule="auto"/>
              <w:rPr>
                <w:rFonts w:ascii="Times New Roman" w:hAnsi="Times New Roman" w:cs="Times New Roman"/>
              </w:rPr>
            </w:pPr>
            <w:r w:rsidRPr="0016414F">
              <w:rPr>
                <w:rFonts w:ascii="Times New Roman" w:hAnsi="Times New Roman" w:cs="Times New Roman"/>
              </w:rPr>
              <w:t>3. Ilgis 260 ± 40 cm;</w:t>
            </w:r>
          </w:p>
          <w:p w14:paraId="5D41EC1D" w14:textId="77777777" w:rsidR="00C02E6F" w:rsidRPr="0016414F" w:rsidRDefault="00C02E6F" w:rsidP="0096511E">
            <w:pPr>
              <w:pStyle w:val="ColorfulList-Accent11"/>
              <w:ind w:left="0"/>
              <w:rPr>
                <w:noProof/>
                <w:sz w:val="22"/>
                <w:szCs w:val="22"/>
              </w:rPr>
            </w:pPr>
            <w:r w:rsidRPr="0016414F">
              <w:rPr>
                <w:sz w:val="22"/>
                <w:szCs w:val="22"/>
              </w:rPr>
              <w:t>4. Su tiesia jungtimi.</w:t>
            </w:r>
          </w:p>
        </w:tc>
        <w:tc>
          <w:tcPr>
            <w:tcW w:w="2693" w:type="dxa"/>
            <w:tcBorders>
              <w:top w:val="single" w:sz="4" w:space="0" w:color="auto"/>
              <w:left w:val="single" w:sz="4" w:space="0" w:color="auto"/>
              <w:bottom w:val="single" w:sz="4" w:space="0" w:color="auto"/>
              <w:right w:val="single" w:sz="4" w:space="0" w:color="auto"/>
            </w:tcBorders>
          </w:tcPr>
          <w:p w14:paraId="450BF531" w14:textId="77777777" w:rsidR="00C02E6F" w:rsidRPr="0016414F" w:rsidRDefault="00C02E6F" w:rsidP="0096511E">
            <w:pPr>
              <w:spacing w:after="0" w:line="240" w:lineRule="auto"/>
              <w:rPr>
                <w:rFonts w:ascii="Times New Roman" w:hAnsi="Times New Roman" w:cs="Times New Roman"/>
                <w:bCs/>
              </w:rPr>
            </w:pPr>
          </w:p>
        </w:tc>
      </w:tr>
      <w:tr w:rsidR="00C02E6F" w:rsidRPr="0016414F" w14:paraId="14125E68" w14:textId="77777777" w:rsidTr="009B1BD1">
        <w:trPr>
          <w:trHeight w:val="821"/>
        </w:trPr>
        <w:tc>
          <w:tcPr>
            <w:tcW w:w="851" w:type="dxa"/>
            <w:tcBorders>
              <w:top w:val="single" w:sz="4" w:space="0" w:color="auto"/>
              <w:left w:val="single" w:sz="4" w:space="0" w:color="auto"/>
              <w:bottom w:val="single" w:sz="4" w:space="0" w:color="auto"/>
              <w:right w:val="single" w:sz="4" w:space="0" w:color="auto"/>
            </w:tcBorders>
          </w:tcPr>
          <w:p w14:paraId="47D73A4D" w14:textId="77777777" w:rsidR="00C02E6F" w:rsidRPr="0016414F" w:rsidRDefault="00C02E6F" w:rsidP="0096511E">
            <w:pPr>
              <w:spacing w:after="0" w:line="240" w:lineRule="auto"/>
              <w:jc w:val="center"/>
              <w:rPr>
                <w:rFonts w:ascii="Times New Roman" w:hAnsi="Times New Roman" w:cs="Times New Roman"/>
                <w:bCs/>
              </w:rPr>
            </w:pPr>
            <w:r w:rsidRPr="0016414F">
              <w:rPr>
                <w:rFonts w:ascii="Times New Roman" w:hAnsi="Times New Roman" w:cs="Times New Roman"/>
                <w:bCs/>
              </w:rPr>
              <w:t>4.3.</w:t>
            </w:r>
          </w:p>
        </w:tc>
        <w:tc>
          <w:tcPr>
            <w:tcW w:w="2690" w:type="dxa"/>
            <w:tcBorders>
              <w:top w:val="single" w:sz="4" w:space="0" w:color="auto"/>
              <w:left w:val="single" w:sz="4" w:space="0" w:color="auto"/>
              <w:bottom w:val="single" w:sz="4" w:space="0" w:color="auto"/>
              <w:right w:val="single" w:sz="4" w:space="0" w:color="auto"/>
            </w:tcBorders>
          </w:tcPr>
          <w:p w14:paraId="26E465EE" w14:textId="77777777" w:rsidR="00C02E6F" w:rsidRPr="0016414F" w:rsidRDefault="00C02E6F" w:rsidP="0096511E">
            <w:pPr>
              <w:widowControl w:val="0"/>
              <w:spacing w:after="0" w:line="240" w:lineRule="auto"/>
              <w:rPr>
                <w:rFonts w:ascii="Times New Roman" w:hAnsi="Times New Roman" w:cs="Times New Roman"/>
                <w:color w:val="000000" w:themeColor="text1"/>
              </w:rPr>
            </w:pPr>
            <w:r w:rsidRPr="0016414F">
              <w:rPr>
                <w:rFonts w:ascii="Times New Roman" w:hAnsi="Times New Roman" w:cs="Times New Roman"/>
                <w:color w:val="000000" w:themeColor="text1"/>
              </w:rPr>
              <w:t>Rezektoskopo darbinis elementas</w:t>
            </w:r>
          </w:p>
        </w:tc>
        <w:tc>
          <w:tcPr>
            <w:tcW w:w="870" w:type="dxa"/>
            <w:tcBorders>
              <w:top w:val="single" w:sz="4" w:space="0" w:color="auto"/>
              <w:left w:val="single" w:sz="4" w:space="0" w:color="auto"/>
              <w:bottom w:val="single" w:sz="4" w:space="0" w:color="auto"/>
              <w:right w:val="single" w:sz="4" w:space="0" w:color="auto"/>
            </w:tcBorders>
          </w:tcPr>
          <w:p w14:paraId="232719A7" w14:textId="77777777" w:rsidR="00C02E6F" w:rsidRPr="0016414F" w:rsidRDefault="00C02E6F" w:rsidP="0096511E">
            <w:pPr>
              <w:pStyle w:val="ColorfulList-Accent11"/>
              <w:ind w:left="0"/>
              <w:jc w:val="center"/>
              <w:rPr>
                <w:noProof/>
                <w:sz w:val="22"/>
                <w:szCs w:val="22"/>
              </w:rPr>
            </w:pPr>
            <w:r w:rsidRPr="0016414F">
              <w:rPr>
                <w:noProof/>
                <w:sz w:val="22"/>
                <w:szCs w:val="22"/>
              </w:rPr>
              <w:t>1</w:t>
            </w:r>
          </w:p>
        </w:tc>
        <w:tc>
          <w:tcPr>
            <w:tcW w:w="3528" w:type="dxa"/>
            <w:tcBorders>
              <w:top w:val="single" w:sz="4" w:space="0" w:color="auto"/>
              <w:left w:val="single" w:sz="4" w:space="0" w:color="auto"/>
              <w:bottom w:val="single" w:sz="4" w:space="0" w:color="auto"/>
              <w:right w:val="single" w:sz="4" w:space="0" w:color="auto"/>
            </w:tcBorders>
          </w:tcPr>
          <w:p w14:paraId="2E0FEC5E" w14:textId="77777777" w:rsidR="00C02E6F" w:rsidRPr="0016414F" w:rsidRDefault="00C02E6F" w:rsidP="0096511E">
            <w:pPr>
              <w:pStyle w:val="ColorfulList-Accent11"/>
              <w:ind w:left="0"/>
              <w:rPr>
                <w:noProof/>
                <w:sz w:val="22"/>
                <w:szCs w:val="22"/>
              </w:rPr>
            </w:pPr>
            <w:r w:rsidRPr="0016414F">
              <w:rPr>
                <w:noProof/>
                <w:sz w:val="22"/>
                <w:szCs w:val="22"/>
              </w:rPr>
              <w:t>1. Bipolinis;</w:t>
            </w:r>
          </w:p>
          <w:p w14:paraId="33EB9DAD" w14:textId="77777777" w:rsidR="00C02E6F" w:rsidRPr="0016414F" w:rsidRDefault="00C02E6F" w:rsidP="0096511E">
            <w:pPr>
              <w:pStyle w:val="ColorfulList-Accent11"/>
              <w:ind w:left="0"/>
              <w:rPr>
                <w:noProof/>
                <w:sz w:val="22"/>
                <w:szCs w:val="22"/>
              </w:rPr>
            </w:pPr>
            <w:r w:rsidRPr="0016414F">
              <w:rPr>
                <w:noProof/>
                <w:sz w:val="22"/>
                <w:szCs w:val="22"/>
              </w:rPr>
              <w:t>2. Elektrodo galiukas ramybės būsenoje išlindęs iš movos.</w:t>
            </w:r>
          </w:p>
        </w:tc>
        <w:tc>
          <w:tcPr>
            <w:tcW w:w="2693" w:type="dxa"/>
            <w:tcBorders>
              <w:top w:val="single" w:sz="4" w:space="0" w:color="auto"/>
              <w:left w:val="single" w:sz="4" w:space="0" w:color="auto"/>
              <w:bottom w:val="single" w:sz="4" w:space="0" w:color="auto"/>
              <w:right w:val="single" w:sz="4" w:space="0" w:color="auto"/>
            </w:tcBorders>
          </w:tcPr>
          <w:p w14:paraId="710CD348" w14:textId="77777777" w:rsidR="00C02E6F" w:rsidRPr="0016414F" w:rsidRDefault="00C02E6F" w:rsidP="0096511E">
            <w:pPr>
              <w:spacing w:after="0" w:line="240" w:lineRule="auto"/>
              <w:rPr>
                <w:rFonts w:ascii="Times New Roman" w:hAnsi="Times New Roman" w:cs="Times New Roman"/>
                <w:bCs/>
              </w:rPr>
            </w:pPr>
          </w:p>
        </w:tc>
      </w:tr>
      <w:tr w:rsidR="00C02E6F" w:rsidRPr="0016414F" w14:paraId="1EDF5E65" w14:textId="77777777" w:rsidTr="009B1BD1">
        <w:trPr>
          <w:trHeight w:val="1825"/>
        </w:trPr>
        <w:tc>
          <w:tcPr>
            <w:tcW w:w="851" w:type="dxa"/>
            <w:tcBorders>
              <w:top w:val="single" w:sz="4" w:space="0" w:color="auto"/>
              <w:left w:val="single" w:sz="4" w:space="0" w:color="auto"/>
              <w:bottom w:val="single" w:sz="4" w:space="0" w:color="auto"/>
              <w:right w:val="single" w:sz="4" w:space="0" w:color="auto"/>
            </w:tcBorders>
          </w:tcPr>
          <w:p w14:paraId="1FBC68F7" w14:textId="77777777" w:rsidR="00C02E6F" w:rsidRPr="0016414F" w:rsidRDefault="00C02E6F" w:rsidP="0096511E">
            <w:pPr>
              <w:spacing w:after="0" w:line="240" w:lineRule="auto"/>
              <w:jc w:val="center"/>
              <w:rPr>
                <w:rFonts w:ascii="Times New Roman" w:hAnsi="Times New Roman" w:cs="Times New Roman"/>
                <w:bCs/>
              </w:rPr>
            </w:pPr>
            <w:r w:rsidRPr="0016414F">
              <w:rPr>
                <w:rFonts w:ascii="Times New Roman" w:hAnsi="Times New Roman" w:cs="Times New Roman"/>
                <w:bCs/>
              </w:rPr>
              <w:t>4.4.</w:t>
            </w:r>
          </w:p>
        </w:tc>
        <w:tc>
          <w:tcPr>
            <w:tcW w:w="2690" w:type="dxa"/>
            <w:tcBorders>
              <w:top w:val="single" w:sz="4" w:space="0" w:color="auto"/>
              <w:left w:val="single" w:sz="4" w:space="0" w:color="auto"/>
              <w:bottom w:val="single" w:sz="4" w:space="0" w:color="auto"/>
              <w:right w:val="single" w:sz="4" w:space="0" w:color="auto"/>
            </w:tcBorders>
          </w:tcPr>
          <w:p w14:paraId="1A139384" w14:textId="77777777" w:rsidR="00C02E6F" w:rsidRPr="0016414F" w:rsidRDefault="00C02E6F" w:rsidP="0096511E">
            <w:pPr>
              <w:widowControl w:val="0"/>
              <w:spacing w:after="0" w:line="240" w:lineRule="auto"/>
              <w:rPr>
                <w:rFonts w:ascii="Times New Roman" w:hAnsi="Times New Roman" w:cs="Times New Roman"/>
                <w:color w:val="000000" w:themeColor="text1"/>
              </w:rPr>
            </w:pPr>
            <w:r w:rsidRPr="0016414F">
              <w:rPr>
                <w:rFonts w:ascii="Times New Roman" w:hAnsi="Times New Roman" w:cs="Times New Roman"/>
                <w:color w:val="000000" w:themeColor="text1"/>
              </w:rPr>
              <w:t xml:space="preserve">Rezektoskopo mova </w:t>
            </w:r>
          </w:p>
        </w:tc>
        <w:tc>
          <w:tcPr>
            <w:tcW w:w="870" w:type="dxa"/>
            <w:tcBorders>
              <w:top w:val="single" w:sz="4" w:space="0" w:color="auto"/>
              <w:left w:val="single" w:sz="4" w:space="0" w:color="auto"/>
              <w:bottom w:val="single" w:sz="4" w:space="0" w:color="auto"/>
              <w:right w:val="single" w:sz="4" w:space="0" w:color="auto"/>
            </w:tcBorders>
          </w:tcPr>
          <w:p w14:paraId="7C0EE2E0" w14:textId="77777777" w:rsidR="00C02E6F" w:rsidRPr="0016414F" w:rsidRDefault="00C02E6F" w:rsidP="0096511E">
            <w:pPr>
              <w:pStyle w:val="ColorfulList-Accent11"/>
              <w:ind w:left="0"/>
              <w:jc w:val="center"/>
              <w:rPr>
                <w:noProof/>
                <w:sz w:val="22"/>
                <w:szCs w:val="22"/>
              </w:rPr>
            </w:pPr>
            <w:r w:rsidRPr="0016414F">
              <w:rPr>
                <w:noProof/>
                <w:sz w:val="22"/>
                <w:szCs w:val="22"/>
              </w:rPr>
              <w:t>1</w:t>
            </w:r>
          </w:p>
        </w:tc>
        <w:tc>
          <w:tcPr>
            <w:tcW w:w="3528" w:type="dxa"/>
            <w:tcBorders>
              <w:top w:val="single" w:sz="4" w:space="0" w:color="auto"/>
              <w:left w:val="single" w:sz="4" w:space="0" w:color="auto"/>
              <w:bottom w:val="single" w:sz="4" w:space="0" w:color="auto"/>
              <w:right w:val="single" w:sz="4" w:space="0" w:color="auto"/>
            </w:tcBorders>
          </w:tcPr>
          <w:p w14:paraId="6222A6DB" w14:textId="77777777" w:rsidR="00C02E6F" w:rsidRPr="0016414F" w:rsidRDefault="00C02E6F" w:rsidP="0096511E">
            <w:pPr>
              <w:pStyle w:val="ColorfulList-Accent11"/>
              <w:ind w:left="0"/>
              <w:rPr>
                <w:noProof/>
                <w:sz w:val="22"/>
                <w:szCs w:val="22"/>
              </w:rPr>
            </w:pPr>
            <w:r w:rsidRPr="0016414F">
              <w:rPr>
                <w:noProof/>
                <w:sz w:val="22"/>
                <w:szCs w:val="22"/>
              </w:rPr>
              <w:t>1. Nuožulni arba tiesi;</w:t>
            </w:r>
          </w:p>
          <w:p w14:paraId="66680695" w14:textId="77777777" w:rsidR="00C02E6F" w:rsidRPr="0016414F" w:rsidRDefault="00C02E6F" w:rsidP="0096511E">
            <w:pPr>
              <w:pStyle w:val="ColorfulList-Accent11"/>
              <w:ind w:left="0"/>
              <w:rPr>
                <w:noProof/>
                <w:sz w:val="22"/>
                <w:szCs w:val="22"/>
              </w:rPr>
            </w:pPr>
            <w:r w:rsidRPr="0016414F">
              <w:rPr>
                <w:noProof/>
                <w:sz w:val="22"/>
                <w:szCs w:val="22"/>
              </w:rPr>
              <w:t>2. Su rotuojama vidine arba išorine mova;</w:t>
            </w:r>
          </w:p>
          <w:p w14:paraId="3FD178F7" w14:textId="77777777" w:rsidR="00C02E6F" w:rsidRPr="0016414F" w:rsidRDefault="00C02E6F" w:rsidP="0096511E">
            <w:pPr>
              <w:pStyle w:val="ColorfulList-Accent11"/>
              <w:ind w:left="0"/>
              <w:rPr>
                <w:noProof/>
                <w:sz w:val="22"/>
                <w:szCs w:val="22"/>
              </w:rPr>
            </w:pPr>
            <w:r w:rsidRPr="0016414F">
              <w:rPr>
                <w:noProof/>
                <w:sz w:val="22"/>
                <w:szCs w:val="22"/>
              </w:rPr>
              <w:t>3. Vidinė mova su keramikine izoliacija;</w:t>
            </w:r>
          </w:p>
          <w:p w14:paraId="621A78B7" w14:textId="77777777" w:rsidR="00C02E6F" w:rsidRPr="0016414F" w:rsidRDefault="00C02E6F" w:rsidP="0096511E">
            <w:pPr>
              <w:pStyle w:val="ColorfulList-Accent11"/>
              <w:ind w:left="0"/>
              <w:rPr>
                <w:noProof/>
                <w:sz w:val="22"/>
                <w:szCs w:val="22"/>
              </w:rPr>
            </w:pPr>
            <w:r w:rsidRPr="0016414F">
              <w:rPr>
                <w:noProof/>
                <w:sz w:val="22"/>
                <w:szCs w:val="22"/>
              </w:rPr>
              <w:t>4. Su greito atrakinimo mechanizmu;</w:t>
            </w:r>
          </w:p>
          <w:p w14:paraId="2C95EE48" w14:textId="77777777" w:rsidR="00C02E6F" w:rsidRPr="0016414F" w:rsidRDefault="00C02E6F" w:rsidP="0096511E">
            <w:pPr>
              <w:pStyle w:val="ColorfulList-Accent11"/>
              <w:ind w:left="0"/>
              <w:rPr>
                <w:noProof/>
                <w:sz w:val="22"/>
                <w:szCs w:val="22"/>
              </w:rPr>
            </w:pPr>
            <w:r w:rsidRPr="0016414F">
              <w:rPr>
                <w:noProof/>
                <w:sz w:val="22"/>
                <w:szCs w:val="22"/>
              </w:rPr>
              <w:t>5. Diametras 26–27 Fr.;</w:t>
            </w:r>
          </w:p>
          <w:p w14:paraId="0EE305EB" w14:textId="77777777" w:rsidR="00C02E6F" w:rsidRPr="0016414F" w:rsidRDefault="00C02E6F" w:rsidP="0096511E">
            <w:pPr>
              <w:pStyle w:val="ColorfulList-Accent11"/>
              <w:ind w:left="0"/>
              <w:rPr>
                <w:noProof/>
                <w:sz w:val="22"/>
                <w:szCs w:val="22"/>
              </w:rPr>
            </w:pPr>
            <w:r w:rsidRPr="0016414F">
              <w:rPr>
                <w:noProof/>
                <w:sz w:val="22"/>
                <w:szCs w:val="22"/>
              </w:rPr>
              <w:t>6. Komplekte: obturatorius.</w:t>
            </w:r>
          </w:p>
        </w:tc>
        <w:tc>
          <w:tcPr>
            <w:tcW w:w="2693" w:type="dxa"/>
            <w:tcBorders>
              <w:top w:val="single" w:sz="4" w:space="0" w:color="auto"/>
              <w:left w:val="single" w:sz="4" w:space="0" w:color="auto"/>
              <w:bottom w:val="single" w:sz="4" w:space="0" w:color="auto"/>
              <w:right w:val="single" w:sz="4" w:space="0" w:color="auto"/>
            </w:tcBorders>
          </w:tcPr>
          <w:p w14:paraId="3666BFF8" w14:textId="77777777" w:rsidR="00C02E6F" w:rsidRPr="0016414F" w:rsidRDefault="00C02E6F" w:rsidP="0096511E">
            <w:pPr>
              <w:spacing w:after="0" w:line="240" w:lineRule="auto"/>
              <w:rPr>
                <w:rFonts w:ascii="Times New Roman" w:hAnsi="Times New Roman" w:cs="Times New Roman"/>
                <w:bCs/>
              </w:rPr>
            </w:pPr>
          </w:p>
        </w:tc>
      </w:tr>
      <w:tr w:rsidR="00C02E6F" w:rsidRPr="0016414F" w14:paraId="13FA7EFC" w14:textId="77777777" w:rsidTr="009B1BD1">
        <w:trPr>
          <w:trHeight w:val="1800"/>
        </w:trPr>
        <w:tc>
          <w:tcPr>
            <w:tcW w:w="851" w:type="dxa"/>
            <w:tcBorders>
              <w:top w:val="single" w:sz="4" w:space="0" w:color="auto"/>
              <w:left w:val="single" w:sz="4" w:space="0" w:color="auto"/>
              <w:bottom w:val="single" w:sz="4" w:space="0" w:color="auto"/>
              <w:right w:val="single" w:sz="4" w:space="0" w:color="auto"/>
            </w:tcBorders>
          </w:tcPr>
          <w:p w14:paraId="7A34FF3C" w14:textId="77777777" w:rsidR="00C02E6F" w:rsidRPr="0016414F" w:rsidRDefault="00C02E6F" w:rsidP="0096511E">
            <w:pPr>
              <w:spacing w:after="0" w:line="240" w:lineRule="auto"/>
              <w:jc w:val="center"/>
              <w:rPr>
                <w:rFonts w:ascii="Times New Roman" w:hAnsi="Times New Roman" w:cs="Times New Roman"/>
                <w:bCs/>
              </w:rPr>
            </w:pPr>
            <w:r w:rsidRPr="0016414F">
              <w:rPr>
                <w:rFonts w:ascii="Times New Roman" w:hAnsi="Times New Roman" w:cs="Times New Roman"/>
                <w:bCs/>
              </w:rPr>
              <w:t>4.5.</w:t>
            </w:r>
          </w:p>
        </w:tc>
        <w:tc>
          <w:tcPr>
            <w:tcW w:w="2690" w:type="dxa"/>
            <w:tcBorders>
              <w:top w:val="single" w:sz="4" w:space="0" w:color="auto"/>
              <w:left w:val="single" w:sz="4" w:space="0" w:color="auto"/>
              <w:bottom w:val="single" w:sz="4" w:space="0" w:color="auto"/>
              <w:right w:val="single" w:sz="4" w:space="0" w:color="auto"/>
            </w:tcBorders>
          </w:tcPr>
          <w:p w14:paraId="5E30A9FD" w14:textId="77777777" w:rsidR="00C02E6F" w:rsidRPr="0016414F" w:rsidRDefault="00C02E6F" w:rsidP="0096511E">
            <w:pPr>
              <w:widowControl w:val="0"/>
              <w:spacing w:after="0" w:line="240" w:lineRule="auto"/>
              <w:rPr>
                <w:rFonts w:ascii="Times New Roman" w:hAnsi="Times New Roman" w:cs="Times New Roman"/>
                <w:color w:val="000000" w:themeColor="text1"/>
              </w:rPr>
            </w:pPr>
            <w:r w:rsidRPr="0016414F">
              <w:rPr>
                <w:rFonts w:ascii="Times New Roman" w:hAnsi="Times New Roman" w:cs="Times New Roman"/>
                <w:color w:val="000000" w:themeColor="text1"/>
              </w:rPr>
              <w:t>Audinių pjovimo elektrodas</w:t>
            </w:r>
          </w:p>
          <w:p w14:paraId="0BF63F3B" w14:textId="77777777" w:rsidR="00C02E6F" w:rsidRPr="0016414F" w:rsidRDefault="00C02E6F" w:rsidP="0096511E">
            <w:pPr>
              <w:widowControl w:val="0"/>
              <w:spacing w:after="0" w:line="240" w:lineRule="auto"/>
              <w:rPr>
                <w:rFonts w:ascii="Times New Roman" w:hAnsi="Times New Roman" w:cs="Times New Roman"/>
                <w:color w:val="000000" w:themeColor="text1"/>
              </w:rPr>
            </w:pPr>
          </w:p>
        </w:tc>
        <w:tc>
          <w:tcPr>
            <w:tcW w:w="870" w:type="dxa"/>
            <w:tcBorders>
              <w:top w:val="single" w:sz="4" w:space="0" w:color="auto"/>
              <w:left w:val="single" w:sz="4" w:space="0" w:color="auto"/>
              <w:bottom w:val="single" w:sz="4" w:space="0" w:color="auto"/>
              <w:right w:val="single" w:sz="4" w:space="0" w:color="auto"/>
            </w:tcBorders>
          </w:tcPr>
          <w:p w14:paraId="00E478A1" w14:textId="77777777" w:rsidR="00C02E6F" w:rsidRPr="0016414F" w:rsidRDefault="00C02E6F" w:rsidP="0096511E">
            <w:pPr>
              <w:pStyle w:val="ColorfulList-Accent11"/>
              <w:ind w:left="0"/>
              <w:jc w:val="center"/>
              <w:rPr>
                <w:noProof/>
                <w:sz w:val="22"/>
                <w:szCs w:val="22"/>
              </w:rPr>
            </w:pPr>
            <w:r w:rsidRPr="0016414F">
              <w:rPr>
                <w:noProof/>
                <w:sz w:val="22"/>
                <w:szCs w:val="22"/>
              </w:rPr>
              <w:t>20</w:t>
            </w:r>
          </w:p>
        </w:tc>
        <w:tc>
          <w:tcPr>
            <w:tcW w:w="3528" w:type="dxa"/>
            <w:tcBorders>
              <w:top w:val="single" w:sz="4" w:space="0" w:color="auto"/>
              <w:left w:val="single" w:sz="4" w:space="0" w:color="auto"/>
              <w:bottom w:val="single" w:sz="4" w:space="0" w:color="auto"/>
              <w:right w:val="single" w:sz="4" w:space="0" w:color="auto"/>
            </w:tcBorders>
          </w:tcPr>
          <w:p w14:paraId="57F462D2" w14:textId="77777777" w:rsidR="00C02E6F" w:rsidRPr="0016414F" w:rsidRDefault="00C02E6F" w:rsidP="0096511E">
            <w:pPr>
              <w:pStyle w:val="ColorfulList-Accent11"/>
              <w:ind w:left="0"/>
              <w:rPr>
                <w:noProof/>
                <w:sz w:val="22"/>
                <w:szCs w:val="22"/>
              </w:rPr>
            </w:pPr>
            <w:r w:rsidRPr="0016414F">
              <w:rPr>
                <w:noProof/>
                <w:sz w:val="22"/>
                <w:szCs w:val="22"/>
              </w:rPr>
              <w:t>1. Bipolinis, kilpos formos;</w:t>
            </w:r>
          </w:p>
          <w:p w14:paraId="5580042E" w14:textId="77777777" w:rsidR="00C02E6F" w:rsidRPr="0016414F" w:rsidRDefault="00C02E6F" w:rsidP="0096511E">
            <w:pPr>
              <w:pStyle w:val="ColorfulList-Accent11"/>
              <w:ind w:left="0"/>
              <w:rPr>
                <w:noProof/>
                <w:sz w:val="22"/>
                <w:szCs w:val="22"/>
              </w:rPr>
            </w:pPr>
            <w:r w:rsidRPr="0016414F">
              <w:rPr>
                <w:noProof/>
                <w:sz w:val="22"/>
                <w:szCs w:val="22"/>
              </w:rPr>
              <w:t>2. Kilpa lenkta;</w:t>
            </w:r>
          </w:p>
          <w:p w14:paraId="2B2D419D" w14:textId="77777777" w:rsidR="00C02E6F" w:rsidRPr="0016414F" w:rsidRDefault="00C02E6F" w:rsidP="0096511E">
            <w:pPr>
              <w:pStyle w:val="ColorfulList-Accent11"/>
              <w:ind w:left="0"/>
              <w:rPr>
                <w:sz w:val="22"/>
                <w:szCs w:val="22"/>
              </w:rPr>
            </w:pPr>
            <w:r w:rsidRPr="0016414F">
              <w:rPr>
                <w:noProof/>
                <w:sz w:val="22"/>
                <w:szCs w:val="22"/>
              </w:rPr>
              <w:t xml:space="preserve">3. Vielos storis 0,35 mm </w:t>
            </w:r>
            <w:r w:rsidRPr="0016414F">
              <w:rPr>
                <w:sz w:val="22"/>
                <w:szCs w:val="22"/>
              </w:rPr>
              <w:t>± 0,13 mm;</w:t>
            </w:r>
          </w:p>
          <w:p w14:paraId="023AE2E7" w14:textId="77777777" w:rsidR="00C02E6F" w:rsidRPr="0016414F" w:rsidRDefault="00C02E6F" w:rsidP="0096511E">
            <w:pPr>
              <w:pStyle w:val="ColorfulList-Accent11"/>
              <w:ind w:left="0"/>
              <w:rPr>
                <w:noProof/>
                <w:sz w:val="22"/>
                <w:szCs w:val="22"/>
              </w:rPr>
            </w:pPr>
            <w:r w:rsidRPr="0016414F">
              <w:rPr>
                <w:noProof/>
                <w:sz w:val="22"/>
                <w:szCs w:val="22"/>
              </w:rPr>
              <w:t>4. Vienkartinio naudojimo, sterilus;</w:t>
            </w:r>
          </w:p>
          <w:p w14:paraId="281F7A9B" w14:textId="77777777" w:rsidR="00C02E6F" w:rsidRPr="0016414F" w:rsidRDefault="00C02E6F" w:rsidP="0096511E">
            <w:pPr>
              <w:pStyle w:val="ColorfulList-Accent11"/>
              <w:ind w:left="0"/>
              <w:rPr>
                <w:noProof/>
                <w:sz w:val="22"/>
                <w:szCs w:val="22"/>
              </w:rPr>
            </w:pPr>
            <w:r w:rsidRPr="0016414F">
              <w:rPr>
                <w:noProof/>
                <w:sz w:val="22"/>
                <w:szCs w:val="22"/>
              </w:rPr>
              <w:t>5. Tinkamas darbui su siūloma optika (4.1 poz.) ir darbiniu elementu (4.3 poz.).</w:t>
            </w:r>
          </w:p>
        </w:tc>
        <w:tc>
          <w:tcPr>
            <w:tcW w:w="2693" w:type="dxa"/>
            <w:tcBorders>
              <w:top w:val="single" w:sz="4" w:space="0" w:color="auto"/>
              <w:left w:val="single" w:sz="4" w:space="0" w:color="auto"/>
              <w:bottom w:val="single" w:sz="4" w:space="0" w:color="auto"/>
              <w:right w:val="single" w:sz="4" w:space="0" w:color="auto"/>
            </w:tcBorders>
          </w:tcPr>
          <w:p w14:paraId="5AAF591C" w14:textId="77777777" w:rsidR="00C02E6F" w:rsidRPr="0016414F" w:rsidRDefault="00C02E6F" w:rsidP="0096511E">
            <w:pPr>
              <w:spacing w:after="0" w:line="240" w:lineRule="auto"/>
              <w:rPr>
                <w:rFonts w:ascii="Times New Roman" w:hAnsi="Times New Roman" w:cs="Times New Roman"/>
                <w:bCs/>
              </w:rPr>
            </w:pPr>
          </w:p>
        </w:tc>
      </w:tr>
      <w:tr w:rsidR="00C02E6F" w:rsidRPr="0016414F" w14:paraId="451B3239" w14:textId="77777777" w:rsidTr="009B1BD1">
        <w:tc>
          <w:tcPr>
            <w:tcW w:w="851" w:type="dxa"/>
            <w:tcBorders>
              <w:top w:val="single" w:sz="4" w:space="0" w:color="auto"/>
              <w:left w:val="single" w:sz="4" w:space="0" w:color="auto"/>
              <w:bottom w:val="single" w:sz="4" w:space="0" w:color="auto"/>
              <w:right w:val="single" w:sz="4" w:space="0" w:color="auto"/>
            </w:tcBorders>
          </w:tcPr>
          <w:p w14:paraId="0BE64E09" w14:textId="77777777" w:rsidR="00C02E6F" w:rsidRPr="0016414F" w:rsidRDefault="00C02E6F" w:rsidP="0096511E">
            <w:pPr>
              <w:spacing w:after="0" w:line="240" w:lineRule="auto"/>
              <w:jc w:val="center"/>
              <w:rPr>
                <w:rFonts w:ascii="Times New Roman" w:hAnsi="Times New Roman" w:cs="Times New Roman"/>
                <w:bCs/>
              </w:rPr>
            </w:pPr>
            <w:r w:rsidRPr="0016414F">
              <w:rPr>
                <w:rFonts w:ascii="Times New Roman" w:hAnsi="Times New Roman" w:cs="Times New Roman"/>
                <w:bCs/>
              </w:rPr>
              <w:t>4.6.</w:t>
            </w:r>
          </w:p>
        </w:tc>
        <w:tc>
          <w:tcPr>
            <w:tcW w:w="2690" w:type="dxa"/>
            <w:tcBorders>
              <w:top w:val="single" w:sz="4" w:space="0" w:color="auto"/>
              <w:left w:val="single" w:sz="4" w:space="0" w:color="auto"/>
              <w:bottom w:val="single" w:sz="4" w:space="0" w:color="auto"/>
              <w:right w:val="single" w:sz="4" w:space="0" w:color="auto"/>
            </w:tcBorders>
          </w:tcPr>
          <w:p w14:paraId="1D4C637F" w14:textId="77777777" w:rsidR="00C02E6F" w:rsidRPr="0016414F" w:rsidRDefault="00C02E6F" w:rsidP="0096511E">
            <w:pPr>
              <w:widowControl w:val="0"/>
              <w:spacing w:after="0" w:line="240" w:lineRule="auto"/>
              <w:rPr>
                <w:rFonts w:ascii="Times New Roman" w:hAnsi="Times New Roman" w:cs="Times New Roman"/>
                <w:color w:val="000000" w:themeColor="text1"/>
              </w:rPr>
            </w:pPr>
            <w:r w:rsidRPr="0016414F">
              <w:rPr>
                <w:rFonts w:ascii="Times New Roman" w:hAnsi="Times New Roman" w:cs="Times New Roman"/>
                <w:color w:val="000000" w:themeColor="text1"/>
              </w:rPr>
              <w:t>Bipolinis elektrodas</w:t>
            </w:r>
          </w:p>
        </w:tc>
        <w:tc>
          <w:tcPr>
            <w:tcW w:w="870" w:type="dxa"/>
            <w:tcBorders>
              <w:top w:val="single" w:sz="4" w:space="0" w:color="auto"/>
              <w:left w:val="single" w:sz="4" w:space="0" w:color="auto"/>
              <w:bottom w:val="single" w:sz="4" w:space="0" w:color="auto"/>
              <w:right w:val="single" w:sz="4" w:space="0" w:color="auto"/>
            </w:tcBorders>
          </w:tcPr>
          <w:p w14:paraId="1691C9C5" w14:textId="77777777" w:rsidR="00C02E6F" w:rsidRPr="0016414F" w:rsidRDefault="00C02E6F" w:rsidP="0096511E">
            <w:pPr>
              <w:pStyle w:val="ColorfulList-Accent11"/>
              <w:ind w:left="0"/>
              <w:jc w:val="center"/>
              <w:rPr>
                <w:noProof/>
                <w:sz w:val="22"/>
                <w:szCs w:val="22"/>
              </w:rPr>
            </w:pPr>
            <w:r w:rsidRPr="0016414F">
              <w:rPr>
                <w:noProof/>
                <w:sz w:val="22"/>
                <w:szCs w:val="22"/>
              </w:rPr>
              <w:t>10</w:t>
            </w:r>
          </w:p>
        </w:tc>
        <w:tc>
          <w:tcPr>
            <w:tcW w:w="3528" w:type="dxa"/>
            <w:tcBorders>
              <w:top w:val="single" w:sz="4" w:space="0" w:color="auto"/>
              <w:left w:val="single" w:sz="4" w:space="0" w:color="auto"/>
              <w:bottom w:val="single" w:sz="4" w:space="0" w:color="auto"/>
              <w:right w:val="single" w:sz="4" w:space="0" w:color="auto"/>
            </w:tcBorders>
          </w:tcPr>
          <w:p w14:paraId="71F63ABE" w14:textId="77777777" w:rsidR="00C02E6F" w:rsidRPr="0016414F" w:rsidRDefault="00C02E6F" w:rsidP="0096511E">
            <w:pPr>
              <w:pStyle w:val="ColorfulList-Accent11"/>
              <w:ind w:left="0"/>
              <w:rPr>
                <w:noProof/>
                <w:sz w:val="22"/>
                <w:szCs w:val="22"/>
              </w:rPr>
            </w:pPr>
            <w:r w:rsidRPr="0016414F">
              <w:rPr>
                <w:noProof/>
                <w:sz w:val="22"/>
                <w:szCs w:val="22"/>
              </w:rPr>
              <w:t>1. Rutuliuko formos;</w:t>
            </w:r>
          </w:p>
          <w:p w14:paraId="0E38835D" w14:textId="77777777" w:rsidR="00C02E6F" w:rsidRPr="0016414F" w:rsidRDefault="00C02E6F" w:rsidP="0096511E">
            <w:pPr>
              <w:pStyle w:val="ColorfulList-Accent11"/>
              <w:ind w:left="0"/>
              <w:rPr>
                <w:noProof/>
                <w:sz w:val="22"/>
                <w:szCs w:val="22"/>
              </w:rPr>
            </w:pPr>
            <w:r w:rsidRPr="0016414F">
              <w:rPr>
                <w:noProof/>
                <w:sz w:val="22"/>
                <w:szCs w:val="22"/>
              </w:rPr>
              <w:t>2. Vienkartinio naudojimo, sterilus;</w:t>
            </w:r>
          </w:p>
          <w:p w14:paraId="29142F79" w14:textId="77777777" w:rsidR="00C02E6F" w:rsidRPr="0016414F" w:rsidRDefault="00C02E6F" w:rsidP="0096511E">
            <w:pPr>
              <w:pStyle w:val="ColorfulList-Accent11"/>
              <w:ind w:left="0"/>
              <w:rPr>
                <w:noProof/>
                <w:sz w:val="22"/>
                <w:szCs w:val="22"/>
              </w:rPr>
            </w:pPr>
            <w:r w:rsidRPr="0016414F">
              <w:rPr>
                <w:noProof/>
                <w:sz w:val="22"/>
                <w:szCs w:val="22"/>
              </w:rPr>
              <w:t>3. Tinkamas darbui su siūlomomis optikomis (3.1 poz. ir 4.1 poz.) ir darbiniu elementu (4.3 poz.).</w:t>
            </w:r>
          </w:p>
        </w:tc>
        <w:tc>
          <w:tcPr>
            <w:tcW w:w="2693" w:type="dxa"/>
            <w:tcBorders>
              <w:top w:val="single" w:sz="4" w:space="0" w:color="auto"/>
              <w:left w:val="single" w:sz="4" w:space="0" w:color="auto"/>
              <w:bottom w:val="single" w:sz="4" w:space="0" w:color="auto"/>
              <w:right w:val="single" w:sz="4" w:space="0" w:color="auto"/>
            </w:tcBorders>
          </w:tcPr>
          <w:p w14:paraId="066E00A3" w14:textId="77777777" w:rsidR="00C02E6F" w:rsidRPr="0016414F" w:rsidRDefault="00C02E6F" w:rsidP="0096511E">
            <w:pPr>
              <w:spacing w:after="0" w:line="240" w:lineRule="auto"/>
              <w:rPr>
                <w:rFonts w:ascii="Times New Roman" w:hAnsi="Times New Roman" w:cs="Times New Roman"/>
                <w:bCs/>
              </w:rPr>
            </w:pPr>
          </w:p>
        </w:tc>
      </w:tr>
      <w:tr w:rsidR="00C02E6F" w:rsidRPr="0016414F" w14:paraId="32148AEF" w14:textId="77777777" w:rsidTr="009B1BD1">
        <w:trPr>
          <w:trHeight w:val="545"/>
        </w:trPr>
        <w:tc>
          <w:tcPr>
            <w:tcW w:w="851" w:type="dxa"/>
            <w:tcBorders>
              <w:top w:val="single" w:sz="4" w:space="0" w:color="auto"/>
              <w:left w:val="single" w:sz="4" w:space="0" w:color="auto"/>
              <w:bottom w:val="single" w:sz="4" w:space="0" w:color="auto"/>
              <w:right w:val="single" w:sz="4" w:space="0" w:color="auto"/>
            </w:tcBorders>
          </w:tcPr>
          <w:p w14:paraId="3F6299B6" w14:textId="77777777" w:rsidR="00C02E6F" w:rsidRPr="0016414F" w:rsidRDefault="00C02E6F" w:rsidP="0096511E">
            <w:pPr>
              <w:spacing w:after="0" w:line="240" w:lineRule="auto"/>
              <w:jc w:val="center"/>
              <w:rPr>
                <w:rFonts w:ascii="Times New Roman" w:hAnsi="Times New Roman" w:cs="Times New Roman"/>
                <w:bCs/>
              </w:rPr>
            </w:pPr>
            <w:r w:rsidRPr="0016414F">
              <w:rPr>
                <w:rFonts w:ascii="Times New Roman" w:hAnsi="Times New Roman" w:cs="Times New Roman"/>
                <w:bCs/>
              </w:rPr>
              <w:t>4.7.</w:t>
            </w:r>
          </w:p>
        </w:tc>
        <w:tc>
          <w:tcPr>
            <w:tcW w:w="2690" w:type="dxa"/>
            <w:tcBorders>
              <w:top w:val="single" w:sz="4" w:space="0" w:color="auto"/>
              <w:left w:val="single" w:sz="4" w:space="0" w:color="auto"/>
              <w:bottom w:val="single" w:sz="4" w:space="0" w:color="auto"/>
              <w:right w:val="single" w:sz="4" w:space="0" w:color="auto"/>
            </w:tcBorders>
          </w:tcPr>
          <w:p w14:paraId="44AFAF43" w14:textId="77777777" w:rsidR="00C02E6F" w:rsidRPr="0016414F" w:rsidRDefault="00C02E6F" w:rsidP="0096511E">
            <w:pPr>
              <w:widowControl w:val="0"/>
              <w:spacing w:after="0" w:line="240" w:lineRule="auto"/>
              <w:rPr>
                <w:rFonts w:ascii="Times New Roman" w:hAnsi="Times New Roman" w:cs="Times New Roman"/>
                <w:color w:val="000000" w:themeColor="text1"/>
              </w:rPr>
            </w:pPr>
            <w:r w:rsidRPr="0016414F">
              <w:rPr>
                <w:rFonts w:ascii="Times New Roman" w:hAnsi="Times New Roman" w:cs="Times New Roman"/>
                <w:color w:val="000000" w:themeColor="text1"/>
              </w:rPr>
              <w:t>Bipolinis laidas</w:t>
            </w:r>
          </w:p>
        </w:tc>
        <w:tc>
          <w:tcPr>
            <w:tcW w:w="870" w:type="dxa"/>
            <w:tcBorders>
              <w:top w:val="single" w:sz="4" w:space="0" w:color="auto"/>
              <w:left w:val="single" w:sz="4" w:space="0" w:color="auto"/>
              <w:bottom w:val="single" w:sz="4" w:space="0" w:color="auto"/>
              <w:right w:val="single" w:sz="4" w:space="0" w:color="auto"/>
            </w:tcBorders>
          </w:tcPr>
          <w:p w14:paraId="22E37682" w14:textId="77777777" w:rsidR="00C02E6F" w:rsidRPr="0016414F" w:rsidRDefault="00C02E6F" w:rsidP="0096511E">
            <w:pPr>
              <w:pStyle w:val="ColorfulList-Accent11"/>
              <w:ind w:left="0"/>
              <w:jc w:val="center"/>
              <w:rPr>
                <w:noProof/>
                <w:sz w:val="22"/>
                <w:szCs w:val="22"/>
              </w:rPr>
            </w:pPr>
            <w:r w:rsidRPr="0016414F">
              <w:rPr>
                <w:noProof/>
                <w:sz w:val="22"/>
                <w:szCs w:val="22"/>
              </w:rPr>
              <w:t>2</w:t>
            </w:r>
          </w:p>
        </w:tc>
        <w:tc>
          <w:tcPr>
            <w:tcW w:w="3528" w:type="dxa"/>
            <w:tcBorders>
              <w:top w:val="single" w:sz="4" w:space="0" w:color="auto"/>
              <w:left w:val="single" w:sz="4" w:space="0" w:color="auto"/>
              <w:bottom w:val="single" w:sz="4" w:space="0" w:color="auto"/>
              <w:right w:val="single" w:sz="4" w:space="0" w:color="auto"/>
            </w:tcBorders>
          </w:tcPr>
          <w:p w14:paraId="0B46128D" w14:textId="77777777" w:rsidR="00C02E6F" w:rsidRPr="0016414F" w:rsidRDefault="00C02E6F" w:rsidP="0096511E">
            <w:pPr>
              <w:pStyle w:val="ColorfulList-Accent11"/>
              <w:ind w:left="0"/>
              <w:rPr>
                <w:noProof/>
                <w:sz w:val="22"/>
                <w:szCs w:val="22"/>
              </w:rPr>
            </w:pPr>
            <w:r w:rsidRPr="0016414F">
              <w:rPr>
                <w:noProof/>
                <w:sz w:val="22"/>
                <w:szCs w:val="22"/>
              </w:rPr>
              <w:t>1. Skirtas rezektoskopui;</w:t>
            </w:r>
          </w:p>
          <w:p w14:paraId="1A425CFA" w14:textId="77777777" w:rsidR="00C02E6F" w:rsidRPr="0016414F" w:rsidRDefault="00C02E6F" w:rsidP="0096511E">
            <w:pPr>
              <w:pStyle w:val="ColorfulList-Accent11"/>
              <w:ind w:left="0"/>
              <w:rPr>
                <w:noProof/>
                <w:sz w:val="22"/>
                <w:szCs w:val="22"/>
              </w:rPr>
            </w:pPr>
            <w:r w:rsidRPr="0016414F">
              <w:rPr>
                <w:noProof/>
                <w:sz w:val="22"/>
                <w:szCs w:val="22"/>
              </w:rPr>
              <w:t xml:space="preserve">2. Ilgis 400 cm </w:t>
            </w:r>
            <w:r w:rsidRPr="0016414F">
              <w:rPr>
                <w:color w:val="000000"/>
                <w:sz w:val="22"/>
                <w:szCs w:val="22"/>
              </w:rPr>
              <w:t>± 30 cm.</w:t>
            </w:r>
          </w:p>
        </w:tc>
        <w:tc>
          <w:tcPr>
            <w:tcW w:w="2693" w:type="dxa"/>
            <w:tcBorders>
              <w:top w:val="single" w:sz="4" w:space="0" w:color="auto"/>
              <w:left w:val="single" w:sz="4" w:space="0" w:color="auto"/>
              <w:bottom w:val="single" w:sz="4" w:space="0" w:color="auto"/>
              <w:right w:val="single" w:sz="4" w:space="0" w:color="auto"/>
            </w:tcBorders>
          </w:tcPr>
          <w:p w14:paraId="7EF5ADAC" w14:textId="77777777" w:rsidR="00C02E6F" w:rsidRPr="0016414F" w:rsidRDefault="00C02E6F" w:rsidP="0096511E">
            <w:pPr>
              <w:spacing w:after="0" w:line="240" w:lineRule="auto"/>
              <w:rPr>
                <w:rFonts w:ascii="Times New Roman" w:hAnsi="Times New Roman" w:cs="Times New Roman"/>
                <w:bCs/>
              </w:rPr>
            </w:pPr>
          </w:p>
        </w:tc>
      </w:tr>
      <w:tr w:rsidR="00C02E6F" w:rsidRPr="0016414F" w14:paraId="445C503B" w14:textId="77777777" w:rsidTr="009B1BD1">
        <w:tc>
          <w:tcPr>
            <w:tcW w:w="851" w:type="dxa"/>
            <w:tcBorders>
              <w:top w:val="single" w:sz="4" w:space="0" w:color="auto"/>
              <w:left w:val="single" w:sz="4" w:space="0" w:color="auto"/>
              <w:bottom w:val="single" w:sz="4" w:space="0" w:color="auto"/>
              <w:right w:val="single" w:sz="4" w:space="0" w:color="auto"/>
            </w:tcBorders>
          </w:tcPr>
          <w:p w14:paraId="5922B895" w14:textId="77777777" w:rsidR="00C02E6F" w:rsidRPr="0016414F" w:rsidRDefault="00C02E6F" w:rsidP="0096511E">
            <w:pPr>
              <w:spacing w:after="0" w:line="240" w:lineRule="auto"/>
              <w:jc w:val="center"/>
              <w:rPr>
                <w:rFonts w:ascii="Times New Roman" w:hAnsi="Times New Roman" w:cs="Times New Roman"/>
                <w:bCs/>
              </w:rPr>
            </w:pPr>
            <w:r w:rsidRPr="0016414F">
              <w:rPr>
                <w:rFonts w:ascii="Times New Roman" w:hAnsi="Times New Roman" w:cs="Times New Roman"/>
                <w:bCs/>
              </w:rPr>
              <w:t>4.8.</w:t>
            </w:r>
          </w:p>
        </w:tc>
        <w:tc>
          <w:tcPr>
            <w:tcW w:w="2690" w:type="dxa"/>
            <w:tcBorders>
              <w:top w:val="single" w:sz="4" w:space="0" w:color="auto"/>
              <w:left w:val="single" w:sz="4" w:space="0" w:color="auto"/>
              <w:bottom w:val="single" w:sz="4" w:space="0" w:color="auto"/>
              <w:right w:val="single" w:sz="4" w:space="0" w:color="auto"/>
            </w:tcBorders>
          </w:tcPr>
          <w:p w14:paraId="24100A17" w14:textId="77777777" w:rsidR="00C02E6F" w:rsidRPr="0016414F" w:rsidRDefault="00C02E6F" w:rsidP="0096511E">
            <w:pPr>
              <w:widowControl w:val="0"/>
              <w:spacing w:after="0" w:line="240" w:lineRule="auto"/>
              <w:rPr>
                <w:rFonts w:ascii="Times New Roman" w:hAnsi="Times New Roman" w:cs="Times New Roman"/>
                <w:color w:val="000000" w:themeColor="text1"/>
              </w:rPr>
            </w:pPr>
            <w:r w:rsidRPr="0016414F">
              <w:rPr>
                <w:rFonts w:ascii="Times New Roman" w:hAnsi="Times New Roman" w:cs="Times New Roman"/>
                <w:color w:val="000000" w:themeColor="text1"/>
              </w:rPr>
              <w:t>Konteineris</w:t>
            </w:r>
          </w:p>
        </w:tc>
        <w:tc>
          <w:tcPr>
            <w:tcW w:w="870" w:type="dxa"/>
            <w:tcBorders>
              <w:top w:val="single" w:sz="4" w:space="0" w:color="auto"/>
              <w:left w:val="single" w:sz="4" w:space="0" w:color="auto"/>
              <w:bottom w:val="single" w:sz="4" w:space="0" w:color="auto"/>
              <w:right w:val="single" w:sz="4" w:space="0" w:color="auto"/>
            </w:tcBorders>
          </w:tcPr>
          <w:p w14:paraId="165FE5A8" w14:textId="77777777" w:rsidR="00C02E6F" w:rsidRPr="0016414F" w:rsidRDefault="00C02E6F" w:rsidP="0096511E">
            <w:pPr>
              <w:pStyle w:val="ColorfulList-Accent11"/>
              <w:ind w:left="0"/>
              <w:jc w:val="center"/>
              <w:rPr>
                <w:noProof/>
                <w:sz w:val="22"/>
                <w:szCs w:val="22"/>
              </w:rPr>
            </w:pPr>
            <w:r w:rsidRPr="0016414F">
              <w:rPr>
                <w:noProof/>
                <w:sz w:val="22"/>
                <w:szCs w:val="22"/>
              </w:rPr>
              <w:t>1</w:t>
            </w:r>
          </w:p>
        </w:tc>
        <w:tc>
          <w:tcPr>
            <w:tcW w:w="3528" w:type="dxa"/>
            <w:tcBorders>
              <w:top w:val="single" w:sz="4" w:space="0" w:color="auto"/>
              <w:left w:val="single" w:sz="4" w:space="0" w:color="auto"/>
              <w:bottom w:val="single" w:sz="4" w:space="0" w:color="auto"/>
              <w:right w:val="single" w:sz="4" w:space="0" w:color="auto"/>
            </w:tcBorders>
          </w:tcPr>
          <w:p w14:paraId="77FA1493" w14:textId="77777777" w:rsidR="00C02E6F" w:rsidRPr="0016414F" w:rsidRDefault="00C02E6F" w:rsidP="0096511E">
            <w:pPr>
              <w:pStyle w:val="ColorfulList-Accent11"/>
              <w:ind w:left="0"/>
              <w:rPr>
                <w:noProof/>
                <w:sz w:val="22"/>
                <w:szCs w:val="22"/>
              </w:rPr>
            </w:pPr>
            <w:r w:rsidRPr="0016414F">
              <w:rPr>
                <w:noProof/>
                <w:sz w:val="22"/>
                <w:szCs w:val="22"/>
              </w:rPr>
              <w:t>1. Skirtas instrumentų sterilizavimui bei laikymui;</w:t>
            </w:r>
          </w:p>
          <w:p w14:paraId="4FF45498" w14:textId="77777777" w:rsidR="00C02E6F" w:rsidRPr="0016414F" w:rsidRDefault="00C02E6F" w:rsidP="0096511E">
            <w:pPr>
              <w:pStyle w:val="ColorfulList-Accent11"/>
              <w:ind w:left="0"/>
              <w:rPr>
                <w:noProof/>
                <w:sz w:val="22"/>
                <w:szCs w:val="22"/>
              </w:rPr>
            </w:pPr>
            <w:r w:rsidRPr="0016414F">
              <w:rPr>
                <w:noProof/>
                <w:sz w:val="22"/>
                <w:szCs w:val="22"/>
              </w:rPr>
              <w:t>2. Plastikinis, perforuotas;</w:t>
            </w:r>
          </w:p>
          <w:p w14:paraId="6B5E3B89" w14:textId="77777777" w:rsidR="00C02E6F" w:rsidRPr="0016414F" w:rsidRDefault="00C02E6F" w:rsidP="0096511E">
            <w:pPr>
              <w:pStyle w:val="ColorfulList-Accent11"/>
              <w:ind w:left="0"/>
              <w:rPr>
                <w:noProof/>
                <w:sz w:val="22"/>
                <w:szCs w:val="22"/>
              </w:rPr>
            </w:pPr>
            <w:r w:rsidRPr="0016414F">
              <w:rPr>
                <w:noProof/>
                <w:sz w:val="22"/>
                <w:szCs w:val="22"/>
              </w:rPr>
              <w:t>3. Išoriniai matmenys:</w:t>
            </w:r>
          </w:p>
          <w:p w14:paraId="191EDB53" w14:textId="77777777" w:rsidR="00C02E6F" w:rsidRPr="0016414F" w:rsidRDefault="00C02E6F" w:rsidP="0096511E">
            <w:pPr>
              <w:pStyle w:val="ColorfulList-Accent11"/>
              <w:ind w:left="0"/>
              <w:rPr>
                <w:noProof/>
                <w:sz w:val="22"/>
                <w:szCs w:val="22"/>
              </w:rPr>
            </w:pPr>
            <w:r w:rsidRPr="0016414F">
              <w:rPr>
                <w:noProof/>
                <w:sz w:val="22"/>
                <w:szCs w:val="22"/>
              </w:rPr>
              <w:t>Plotis: 475 – 520 mm;</w:t>
            </w:r>
          </w:p>
          <w:p w14:paraId="4FD0D000" w14:textId="77777777" w:rsidR="00C02E6F" w:rsidRPr="0016414F" w:rsidRDefault="00C02E6F" w:rsidP="0096511E">
            <w:pPr>
              <w:pStyle w:val="ColorfulList-Accent11"/>
              <w:ind w:left="0"/>
              <w:rPr>
                <w:noProof/>
                <w:sz w:val="22"/>
                <w:szCs w:val="22"/>
              </w:rPr>
            </w:pPr>
            <w:r w:rsidRPr="0016414F">
              <w:rPr>
                <w:noProof/>
                <w:sz w:val="22"/>
                <w:szCs w:val="22"/>
              </w:rPr>
              <w:t>Gylis: 135 – 250 mm;</w:t>
            </w:r>
          </w:p>
          <w:p w14:paraId="18C86978" w14:textId="77777777" w:rsidR="00C02E6F" w:rsidRPr="0016414F" w:rsidRDefault="00C02E6F" w:rsidP="0096511E">
            <w:pPr>
              <w:pStyle w:val="ColorfulList-Accent11"/>
              <w:ind w:left="0"/>
              <w:rPr>
                <w:noProof/>
                <w:sz w:val="22"/>
                <w:szCs w:val="22"/>
              </w:rPr>
            </w:pPr>
            <w:r w:rsidRPr="0016414F">
              <w:rPr>
                <w:noProof/>
                <w:sz w:val="22"/>
                <w:szCs w:val="22"/>
              </w:rPr>
              <w:t>Aukštis: 60 – 70 mm.</w:t>
            </w:r>
          </w:p>
        </w:tc>
        <w:tc>
          <w:tcPr>
            <w:tcW w:w="2693" w:type="dxa"/>
            <w:tcBorders>
              <w:top w:val="single" w:sz="4" w:space="0" w:color="auto"/>
              <w:left w:val="single" w:sz="4" w:space="0" w:color="auto"/>
              <w:bottom w:val="single" w:sz="4" w:space="0" w:color="auto"/>
              <w:right w:val="single" w:sz="4" w:space="0" w:color="auto"/>
            </w:tcBorders>
          </w:tcPr>
          <w:p w14:paraId="5B82CF6C" w14:textId="77777777" w:rsidR="00C02E6F" w:rsidRPr="0016414F" w:rsidRDefault="00C02E6F" w:rsidP="0096511E">
            <w:pPr>
              <w:spacing w:after="0" w:line="240" w:lineRule="auto"/>
              <w:rPr>
                <w:rFonts w:ascii="Times New Roman" w:hAnsi="Times New Roman" w:cs="Times New Roman"/>
                <w:bCs/>
              </w:rPr>
            </w:pPr>
          </w:p>
        </w:tc>
      </w:tr>
      <w:tr w:rsidR="00C02E6F" w:rsidRPr="0016414F" w14:paraId="78513FA6" w14:textId="77777777" w:rsidTr="009B1BD1">
        <w:trPr>
          <w:trHeight w:val="261"/>
        </w:trPr>
        <w:tc>
          <w:tcPr>
            <w:tcW w:w="851" w:type="dxa"/>
            <w:tcBorders>
              <w:top w:val="single" w:sz="4" w:space="0" w:color="auto"/>
              <w:left w:val="single" w:sz="4" w:space="0" w:color="auto"/>
              <w:bottom w:val="single" w:sz="4" w:space="0" w:color="auto"/>
              <w:right w:val="single" w:sz="4" w:space="0" w:color="auto"/>
            </w:tcBorders>
          </w:tcPr>
          <w:p w14:paraId="247EB3CA" w14:textId="77777777" w:rsidR="00C02E6F" w:rsidRPr="00B87A8C" w:rsidRDefault="00C02E6F" w:rsidP="0096511E">
            <w:pPr>
              <w:spacing w:after="0" w:line="240" w:lineRule="auto"/>
              <w:jc w:val="center"/>
              <w:rPr>
                <w:rFonts w:ascii="Times New Roman" w:hAnsi="Times New Roman" w:cs="Times New Roman"/>
                <w:b/>
                <w:bCs/>
              </w:rPr>
            </w:pPr>
            <w:r w:rsidRPr="00B87A8C">
              <w:rPr>
                <w:rFonts w:ascii="Times New Roman" w:hAnsi="Times New Roman" w:cs="Times New Roman"/>
                <w:b/>
                <w:bCs/>
              </w:rPr>
              <w:t>5.</w:t>
            </w:r>
          </w:p>
        </w:tc>
        <w:tc>
          <w:tcPr>
            <w:tcW w:w="2690" w:type="dxa"/>
            <w:tcBorders>
              <w:top w:val="single" w:sz="4" w:space="0" w:color="auto"/>
              <w:left w:val="single" w:sz="4" w:space="0" w:color="auto"/>
              <w:bottom w:val="single" w:sz="4" w:space="0" w:color="auto"/>
              <w:right w:val="single" w:sz="4" w:space="0" w:color="auto"/>
            </w:tcBorders>
          </w:tcPr>
          <w:p w14:paraId="2BC40362" w14:textId="77777777" w:rsidR="00C02E6F" w:rsidRPr="00B87A8C" w:rsidRDefault="00C02E6F" w:rsidP="0096511E">
            <w:pPr>
              <w:widowControl w:val="0"/>
              <w:spacing w:after="0" w:line="240" w:lineRule="auto"/>
              <w:rPr>
                <w:rFonts w:ascii="Times New Roman" w:hAnsi="Times New Roman" w:cs="Times New Roman"/>
                <w:b/>
                <w:color w:val="000000" w:themeColor="text1"/>
              </w:rPr>
            </w:pPr>
            <w:r w:rsidRPr="00B87A8C">
              <w:rPr>
                <w:rFonts w:ascii="Times New Roman" w:hAnsi="Times New Roman" w:cs="Times New Roman"/>
                <w:b/>
                <w:color w:val="000000" w:themeColor="text1"/>
              </w:rPr>
              <w:t>Bendri reikalavimai:</w:t>
            </w:r>
          </w:p>
        </w:tc>
        <w:tc>
          <w:tcPr>
            <w:tcW w:w="870" w:type="dxa"/>
            <w:tcBorders>
              <w:top w:val="single" w:sz="4" w:space="0" w:color="auto"/>
              <w:left w:val="single" w:sz="4" w:space="0" w:color="auto"/>
              <w:bottom w:val="single" w:sz="4" w:space="0" w:color="auto"/>
              <w:right w:val="single" w:sz="4" w:space="0" w:color="auto"/>
            </w:tcBorders>
          </w:tcPr>
          <w:p w14:paraId="19C28685" w14:textId="77777777" w:rsidR="00C02E6F" w:rsidRPr="0016414F" w:rsidRDefault="00C02E6F" w:rsidP="0096511E">
            <w:pPr>
              <w:pStyle w:val="ColorfulList-Accent11"/>
              <w:ind w:left="0"/>
              <w:jc w:val="center"/>
              <w:rPr>
                <w:noProof/>
                <w:sz w:val="22"/>
                <w:szCs w:val="22"/>
              </w:rPr>
            </w:pPr>
          </w:p>
        </w:tc>
        <w:tc>
          <w:tcPr>
            <w:tcW w:w="3528" w:type="dxa"/>
            <w:tcBorders>
              <w:top w:val="single" w:sz="4" w:space="0" w:color="auto"/>
              <w:left w:val="single" w:sz="4" w:space="0" w:color="auto"/>
              <w:bottom w:val="single" w:sz="4" w:space="0" w:color="auto"/>
              <w:right w:val="single" w:sz="4" w:space="0" w:color="auto"/>
            </w:tcBorders>
          </w:tcPr>
          <w:p w14:paraId="56AF4D78" w14:textId="77777777" w:rsidR="00C02E6F" w:rsidRPr="0016414F" w:rsidRDefault="00C02E6F" w:rsidP="0096511E">
            <w:pPr>
              <w:pStyle w:val="ColorfulList-Accent11"/>
              <w:ind w:left="0"/>
              <w:rPr>
                <w:noProof/>
                <w:sz w:val="22"/>
                <w:szCs w:val="22"/>
              </w:rPr>
            </w:pPr>
          </w:p>
        </w:tc>
        <w:tc>
          <w:tcPr>
            <w:tcW w:w="2693" w:type="dxa"/>
            <w:tcBorders>
              <w:top w:val="single" w:sz="4" w:space="0" w:color="auto"/>
              <w:left w:val="single" w:sz="4" w:space="0" w:color="auto"/>
              <w:bottom w:val="single" w:sz="4" w:space="0" w:color="auto"/>
              <w:right w:val="single" w:sz="4" w:space="0" w:color="auto"/>
            </w:tcBorders>
          </w:tcPr>
          <w:p w14:paraId="1E3BD46E" w14:textId="77777777" w:rsidR="00C02E6F" w:rsidRPr="0016414F" w:rsidRDefault="00C02E6F" w:rsidP="0096511E">
            <w:pPr>
              <w:spacing w:after="0" w:line="240" w:lineRule="auto"/>
              <w:rPr>
                <w:rFonts w:ascii="Times New Roman" w:hAnsi="Times New Roman" w:cs="Times New Roman"/>
                <w:bCs/>
              </w:rPr>
            </w:pPr>
          </w:p>
        </w:tc>
      </w:tr>
      <w:tr w:rsidR="00C02E6F" w:rsidRPr="0016414F" w14:paraId="02DA52F8" w14:textId="77777777" w:rsidTr="009B1BD1">
        <w:trPr>
          <w:trHeight w:val="1549"/>
        </w:trPr>
        <w:tc>
          <w:tcPr>
            <w:tcW w:w="851" w:type="dxa"/>
            <w:tcBorders>
              <w:top w:val="single" w:sz="4" w:space="0" w:color="auto"/>
              <w:left w:val="single" w:sz="4" w:space="0" w:color="auto"/>
              <w:bottom w:val="single" w:sz="4" w:space="0" w:color="auto"/>
              <w:right w:val="single" w:sz="4" w:space="0" w:color="auto"/>
            </w:tcBorders>
          </w:tcPr>
          <w:p w14:paraId="6003AC47" w14:textId="77777777" w:rsidR="00C02E6F" w:rsidRPr="0016414F" w:rsidRDefault="00C02E6F" w:rsidP="0096511E">
            <w:pPr>
              <w:spacing w:after="0" w:line="240" w:lineRule="auto"/>
              <w:jc w:val="center"/>
              <w:rPr>
                <w:rFonts w:ascii="Times New Roman" w:hAnsi="Times New Roman" w:cs="Times New Roman"/>
                <w:bCs/>
              </w:rPr>
            </w:pPr>
            <w:r w:rsidRPr="0016414F">
              <w:rPr>
                <w:rFonts w:ascii="Times New Roman" w:hAnsi="Times New Roman" w:cs="Times New Roman"/>
                <w:bCs/>
              </w:rPr>
              <w:t>5.</w:t>
            </w:r>
            <w:r>
              <w:rPr>
                <w:rFonts w:ascii="Times New Roman" w:hAnsi="Times New Roman" w:cs="Times New Roman"/>
                <w:bCs/>
              </w:rPr>
              <w:t>1.</w:t>
            </w:r>
          </w:p>
        </w:tc>
        <w:tc>
          <w:tcPr>
            <w:tcW w:w="2690" w:type="dxa"/>
            <w:tcBorders>
              <w:top w:val="single" w:sz="4" w:space="0" w:color="auto"/>
              <w:left w:val="single" w:sz="4" w:space="0" w:color="auto"/>
              <w:bottom w:val="single" w:sz="4" w:space="0" w:color="auto"/>
              <w:right w:val="single" w:sz="4" w:space="0" w:color="auto"/>
            </w:tcBorders>
          </w:tcPr>
          <w:p w14:paraId="07F50C11" w14:textId="77777777" w:rsidR="00C02E6F" w:rsidRPr="0016414F" w:rsidRDefault="00C02E6F" w:rsidP="0096511E">
            <w:pPr>
              <w:spacing w:after="0" w:line="240" w:lineRule="auto"/>
              <w:rPr>
                <w:rFonts w:ascii="Times New Roman" w:hAnsi="Times New Roman" w:cs="Times New Roman"/>
              </w:rPr>
            </w:pPr>
            <w:r>
              <w:rPr>
                <w:rFonts w:ascii="Times New Roman" w:hAnsi="Times New Roman" w:cs="Times New Roman"/>
              </w:rPr>
              <w:t xml:space="preserve">Prekių </w:t>
            </w:r>
            <w:r w:rsidRPr="0016414F">
              <w:rPr>
                <w:rFonts w:ascii="Times New Roman" w:hAnsi="Times New Roman" w:cs="Times New Roman"/>
              </w:rPr>
              <w:t>pristatymas ir instaliavimas</w:t>
            </w:r>
          </w:p>
          <w:p w14:paraId="5EDCADB5" w14:textId="77777777" w:rsidR="00C02E6F" w:rsidRPr="0016414F" w:rsidRDefault="00C02E6F" w:rsidP="0096511E">
            <w:pPr>
              <w:widowControl w:val="0"/>
              <w:spacing w:after="0" w:line="240" w:lineRule="auto"/>
              <w:rPr>
                <w:rFonts w:ascii="Times New Roman" w:hAnsi="Times New Roman" w:cs="Times New Roman"/>
              </w:rPr>
            </w:pPr>
          </w:p>
        </w:tc>
        <w:tc>
          <w:tcPr>
            <w:tcW w:w="870" w:type="dxa"/>
            <w:tcBorders>
              <w:top w:val="single" w:sz="4" w:space="0" w:color="auto"/>
              <w:left w:val="single" w:sz="4" w:space="0" w:color="auto"/>
              <w:bottom w:val="single" w:sz="4" w:space="0" w:color="auto"/>
              <w:right w:val="single" w:sz="4" w:space="0" w:color="auto"/>
            </w:tcBorders>
          </w:tcPr>
          <w:p w14:paraId="5300E82C" w14:textId="77777777" w:rsidR="00C02E6F" w:rsidRPr="0016414F" w:rsidRDefault="00C02E6F" w:rsidP="0096511E">
            <w:pPr>
              <w:spacing w:after="0" w:line="240" w:lineRule="auto"/>
              <w:rPr>
                <w:rFonts w:ascii="Times New Roman" w:eastAsia="SimSun" w:hAnsi="Times New Roman" w:cs="Times New Roman"/>
                <w:kern w:val="1"/>
                <w:lang w:eastAsia="hi-IN" w:bidi="hi-IN"/>
              </w:rPr>
            </w:pPr>
          </w:p>
        </w:tc>
        <w:tc>
          <w:tcPr>
            <w:tcW w:w="3528" w:type="dxa"/>
            <w:tcBorders>
              <w:top w:val="single" w:sz="4" w:space="0" w:color="auto"/>
              <w:left w:val="single" w:sz="4" w:space="0" w:color="auto"/>
              <w:bottom w:val="single" w:sz="4" w:space="0" w:color="auto"/>
              <w:right w:val="single" w:sz="4" w:space="0" w:color="auto"/>
            </w:tcBorders>
          </w:tcPr>
          <w:p w14:paraId="64D7BDA5" w14:textId="77777777" w:rsidR="00C02E6F" w:rsidRPr="0016414F" w:rsidRDefault="00C02E6F" w:rsidP="0096511E">
            <w:pPr>
              <w:spacing w:after="0" w:line="240" w:lineRule="auto"/>
              <w:rPr>
                <w:rFonts w:ascii="Times New Roman" w:hAnsi="Times New Roman" w:cs="Times New Roman"/>
              </w:rPr>
            </w:pPr>
            <w:r>
              <w:rPr>
                <w:rFonts w:ascii="Times New Roman" w:eastAsia="SimSun" w:hAnsi="Times New Roman" w:cs="Times New Roman"/>
                <w:kern w:val="1"/>
                <w:lang w:eastAsia="hi-IN" w:bidi="hi-IN"/>
              </w:rPr>
              <w:t>Prekių</w:t>
            </w:r>
            <w:r w:rsidRPr="0016414F">
              <w:rPr>
                <w:rFonts w:ascii="Times New Roman" w:eastAsia="SimSun" w:hAnsi="Times New Roman" w:cs="Times New Roman"/>
                <w:kern w:val="1"/>
                <w:lang w:eastAsia="hi-IN" w:bidi="hi-IN"/>
              </w:rPr>
              <w:t xml:space="preserve"> pristatymo, iškrovimo, pervežimo į instaliavimo vietą, instaliavimo, po instaliavimo likusių įpakavimo medžiagų išvežimo (utilizavimo) išlaidos </w:t>
            </w:r>
            <w:r w:rsidRPr="0016414F">
              <w:rPr>
                <w:rFonts w:ascii="Times New Roman" w:hAnsi="Times New Roman" w:cs="Times New Roman"/>
              </w:rPr>
              <w:t>įskaičiuotos į pasiūlymo kainą.</w:t>
            </w:r>
          </w:p>
        </w:tc>
        <w:tc>
          <w:tcPr>
            <w:tcW w:w="2693" w:type="dxa"/>
            <w:tcBorders>
              <w:top w:val="single" w:sz="4" w:space="0" w:color="auto"/>
              <w:left w:val="single" w:sz="4" w:space="0" w:color="auto"/>
              <w:bottom w:val="single" w:sz="4" w:space="0" w:color="auto"/>
              <w:right w:val="single" w:sz="4" w:space="0" w:color="auto"/>
            </w:tcBorders>
          </w:tcPr>
          <w:p w14:paraId="43933EBB" w14:textId="77777777" w:rsidR="00C02E6F" w:rsidRPr="0016414F" w:rsidRDefault="00C02E6F" w:rsidP="0096511E">
            <w:pPr>
              <w:spacing w:after="0" w:line="240" w:lineRule="auto"/>
              <w:rPr>
                <w:rFonts w:ascii="Times New Roman" w:hAnsi="Times New Roman" w:cs="Times New Roman"/>
                <w:bCs/>
              </w:rPr>
            </w:pPr>
          </w:p>
        </w:tc>
      </w:tr>
      <w:tr w:rsidR="00C02E6F" w:rsidRPr="0016414F" w14:paraId="37AD61FC" w14:textId="77777777" w:rsidTr="009B1BD1">
        <w:trPr>
          <w:trHeight w:val="627"/>
        </w:trPr>
        <w:tc>
          <w:tcPr>
            <w:tcW w:w="851" w:type="dxa"/>
            <w:tcBorders>
              <w:top w:val="single" w:sz="4" w:space="0" w:color="auto"/>
              <w:left w:val="single" w:sz="4" w:space="0" w:color="auto"/>
              <w:bottom w:val="single" w:sz="4" w:space="0" w:color="auto"/>
              <w:right w:val="single" w:sz="4" w:space="0" w:color="auto"/>
            </w:tcBorders>
          </w:tcPr>
          <w:p w14:paraId="0CADAF11" w14:textId="77777777" w:rsidR="00C02E6F" w:rsidRPr="0016414F" w:rsidRDefault="00C02E6F" w:rsidP="0096511E">
            <w:pPr>
              <w:spacing w:after="0" w:line="240" w:lineRule="auto"/>
              <w:jc w:val="center"/>
              <w:rPr>
                <w:rFonts w:ascii="Times New Roman" w:hAnsi="Times New Roman" w:cs="Times New Roman"/>
                <w:bCs/>
              </w:rPr>
            </w:pPr>
            <w:r>
              <w:rPr>
                <w:rFonts w:ascii="Times New Roman" w:hAnsi="Times New Roman" w:cs="Times New Roman"/>
                <w:bCs/>
              </w:rPr>
              <w:t>5.2</w:t>
            </w:r>
            <w:r w:rsidRPr="0016414F">
              <w:rPr>
                <w:rFonts w:ascii="Times New Roman" w:hAnsi="Times New Roman" w:cs="Times New Roman"/>
                <w:bCs/>
              </w:rPr>
              <w:t>.</w:t>
            </w:r>
          </w:p>
        </w:tc>
        <w:tc>
          <w:tcPr>
            <w:tcW w:w="2690" w:type="dxa"/>
            <w:tcBorders>
              <w:top w:val="single" w:sz="4" w:space="0" w:color="auto"/>
              <w:left w:val="single" w:sz="4" w:space="0" w:color="auto"/>
              <w:bottom w:val="single" w:sz="4" w:space="0" w:color="auto"/>
              <w:right w:val="single" w:sz="4" w:space="0" w:color="auto"/>
            </w:tcBorders>
          </w:tcPr>
          <w:p w14:paraId="7E21D0C7" w14:textId="77777777" w:rsidR="00C02E6F" w:rsidRPr="0016414F" w:rsidRDefault="00C02E6F" w:rsidP="0096511E">
            <w:pPr>
              <w:widowControl w:val="0"/>
              <w:spacing w:after="0" w:line="240" w:lineRule="auto"/>
              <w:rPr>
                <w:rFonts w:ascii="Times New Roman" w:hAnsi="Times New Roman" w:cs="Times New Roman"/>
              </w:rPr>
            </w:pPr>
            <w:r w:rsidRPr="0016414F">
              <w:rPr>
                <w:rFonts w:ascii="Times New Roman" w:hAnsi="Times New Roman" w:cs="Times New Roman"/>
              </w:rPr>
              <w:t>Vartotojų apmokymas</w:t>
            </w:r>
          </w:p>
        </w:tc>
        <w:tc>
          <w:tcPr>
            <w:tcW w:w="870" w:type="dxa"/>
            <w:tcBorders>
              <w:top w:val="single" w:sz="4" w:space="0" w:color="auto"/>
              <w:left w:val="single" w:sz="4" w:space="0" w:color="auto"/>
              <w:bottom w:val="single" w:sz="4" w:space="0" w:color="auto"/>
              <w:right w:val="single" w:sz="4" w:space="0" w:color="auto"/>
            </w:tcBorders>
          </w:tcPr>
          <w:p w14:paraId="72535C90" w14:textId="77777777" w:rsidR="00C02E6F" w:rsidRPr="0016414F" w:rsidRDefault="00C02E6F" w:rsidP="0096511E">
            <w:pPr>
              <w:spacing w:after="0" w:line="240" w:lineRule="auto"/>
              <w:rPr>
                <w:rFonts w:ascii="Times New Roman" w:hAnsi="Times New Roman" w:cs="Times New Roman"/>
              </w:rPr>
            </w:pPr>
          </w:p>
        </w:tc>
        <w:tc>
          <w:tcPr>
            <w:tcW w:w="3528" w:type="dxa"/>
            <w:tcBorders>
              <w:top w:val="single" w:sz="4" w:space="0" w:color="auto"/>
              <w:left w:val="single" w:sz="4" w:space="0" w:color="auto"/>
              <w:bottom w:val="single" w:sz="4" w:space="0" w:color="auto"/>
              <w:right w:val="single" w:sz="4" w:space="0" w:color="auto"/>
            </w:tcBorders>
          </w:tcPr>
          <w:p w14:paraId="0313022B" w14:textId="77777777" w:rsidR="00C02E6F" w:rsidRPr="0016414F" w:rsidRDefault="00C02E6F" w:rsidP="0096511E">
            <w:pPr>
              <w:spacing w:after="0" w:line="240" w:lineRule="auto"/>
              <w:rPr>
                <w:rFonts w:ascii="Times New Roman" w:hAnsi="Times New Roman" w:cs="Times New Roman"/>
              </w:rPr>
            </w:pPr>
            <w:r w:rsidRPr="0016414F">
              <w:rPr>
                <w:rFonts w:ascii="Times New Roman" w:hAnsi="Times New Roman" w:cs="Times New Roman"/>
              </w:rPr>
              <w:t xml:space="preserve">Vartotojų apmokymas naudoti </w:t>
            </w:r>
            <w:r>
              <w:rPr>
                <w:rFonts w:ascii="Times New Roman" w:hAnsi="Times New Roman" w:cs="Times New Roman"/>
              </w:rPr>
              <w:t xml:space="preserve">prekes </w:t>
            </w:r>
            <w:r w:rsidRPr="0016414F">
              <w:rPr>
                <w:rFonts w:ascii="Times New Roman" w:hAnsi="Times New Roman" w:cs="Times New Roman"/>
              </w:rPr>
              <w:t>įskaičiuotas į pasiūlymo kainą.</w:t>
            </w:r>
          </w:p>
        </w:tc>
        <w:tc>
          <w:tcPr>
            <w:tcW w:w="2693" w:type="dxa"/>
            <w:tcBorders>
              <w:top w:val="single" w:sz="4" w:space="0" w:color="auto"/>
              <w:left w:val="single" w:sz="4" w:space="0" w:color="auto"/>
              <w:bottom w:val="single" w:sz="4" w:space="0" w:color="auto"/>
              <w:right w:val="single" w:sz="4" w:space="0" w:color="auto"/>
            </w:tcBorders>
          </w:tcPr>
          <w:p w14:paraId="0B46D6DC" w14:textId="77777777" w:rsidR="00C02E6F" w:rsidRPr="0016414F" w:rsidRDefault="00C02E6F" w:rsidP="0096511E">
            <w:pPr>
              <w:spacing w:after="0" w:line="240" w:lineRule="auto"/>
              <w:rPr>
                <w:rFonts w:ascii="Times New Roman" w:hAnsi="Times New Roman" w:cs="Times New Roman"/>
                <w:bCs/>
              </w:rPr>
            </w:pPr>
          </w:p>
        </w:tc>
      </w:tr>
      <w:tr w:rsidR="00C02E6F" w:rsidRPr="0016414F" w14:paraId="7978E6EF" w14:textId="77777777" w:rsidTr="009B1BD1">
        <w:trPr>
          <w:trHeight w:val="1549"/>
        </w:trPr>
        <w:tc>
          <w:tcPr>
            <w:tcW w:w="851" w:type="dxa"/>
            <w:tcBorders>
              <w:top w:val="single" w:sz="4" w:space="0" w:color="auto"/>
              <w:left w:val="single" w:sz="4" w:space="0" w:color="auto"/>
              <w:bottom w:val="single" w:sz="4" w:space="0" w:color="auto"/>
              <w:right w:val="single" w:sz="4" w:space="0" w:color="auto"/>
            </w:tcBorders>
          </w:tcPr>
          <w:p w14:paraId="1194C387" w14:textId="77777777" w:rsidR="00C02E6F" w:rsidRPr="0016414F" w:rsidRDefault="00C02E6F" w:rsidP="0096511E">
            <w:pPr>
              <w:spacing w:after="0" w:line="240" w:lineRule="auto"/>
              <w:jc w:val="center"/>
              <w:rPr>
                <w:rFonts w:ascii="Times New Roman" w:hAnsi="Times New Roman" w:cs="Times New Roman"/>
                <w:bCs/>
              </w:rPr>
            </w:pPr>
            <w:r>
              <w:rPr>
                <w:rFonts w:ascii="Times New Roman" w:hAnsi="Times New Roman" w:cs="Times New Roman"/>
                <w:bCs/>
              </w:rPr>
              <w:t>5.3</w:t>
            </w:r>
            <w:r w:rsidRPr="0016414F">
              <w:rPr>
                <w:rFonts w:ascii="Times New Roman" w:hAnsi="Times New Roman" w:cs="Times New Roman"/>
                <w:bCs/>
              </w:rPr>
              <w:t>.</w:t>
            </w:r>
          </w:p>
        </w:tc>
        <w:tc>
          <w:tcPr>
            <w:tcW w:w="2690" w:type="dxa"/>
            <w:tcBorders>
              <w:top w:val="single" w:sz="4" w:space="0" w:color="auto"/>
              <w:left w:val="single" w:sz="4" w:space="0" w:color="auto"/>
              <w:bottom w:val="single" w:sz="4" w:space="0" w:color="auto"/>
              <w:right w:val="single" w:sz="4" w:space="0" w:color="auto"/>
            </w:tcBorders>
          </w:tcPr>
          <w:p w14:paraId="131DC512" w14:textId="77777777" w:rsidR="00C02E6F" w:rsidRPr="0016414F" w:rsidRDefault="00C02E6F" w:rsidP="0096511E">
            <w:pPr>
              <w:widowControl w:val="0"/>
              <w:spacing w:after="0" w:line="240" w:lineRule="auto"/>
              <w:rPr>
                <w:rFonts w:ascii="Times New Roman" w:hAnsi="Times New Roman" w:cs="Times New Roman"/>
              </w:rPr>
            </w:pPr>
            <w:r w:rsidRPr="0016414F">
              <w:rPr>
                <w:rFonts w:ascii="Times New Roman" w:hAnsi="Times New Roman" w:cs="Times New Roman"/>
              </w:rPr>
              <w:t>Techninio personalo apmokymas</w:t>
            </w:r>
          </w:p>
        </w:tc>
        <w:tc>
          <w:tcPr>
            <w:tcW w:w="870" w:type="dxa"/>
            <w:tcBorders>
              <w:top w:val="single" w:sz="4" w:space="0" w:color="auto"/>
              <w:left w:val="single" w:sz="4" w:space="0" w:color="auto"/>
              <w:bottom w:val="single" w:sz="4" w:space="0" w:color="auto"/>
              <w:right w:val="single" w:sz="4" w:space="0" w:color="auto"/>
            </w:tcBorders>
          </w:tcPr>
          <w:p w14:paraId="781E11C3" w14:textId="77777777" w:rsidR="00C02E6F" w:rsidRPr="0016414F" w:rsidRDefault="00C02E6F" w:rsidP="0096511E">
            <w:pPr>
              <w:spacing w:after="0" w:line="240" w:lineRule="auto"/>
              <w:rPr>
                <w:rFonts w:ascii="Times New Roman" w:hAnsi="Times New Roman" w:cs="Times New Roman"/>
              </w:rPr>
            </w:pPr>
          </w:p>
        </w:tc>
        <w:tc>
          <w:tcPr>
            <w:tcW w:w="3528" w:type="dxa"/>
            <w:tcBorders>
              <w:top w:val="single" w:sz="4" w:space="0" w:color="auto"/>
              <w:left w:val="single" w:sz="4" w:space="0" w:color="auto"/>
              <w:bottom w:val="single" w:sz="4" w:space="0" w:color="auto"/>
              <w:right w:val="single" w:sz="4" w:space="0" w:color="auto"/>
            </w:tcBorders>
          </w:tcPr>
          <w:p w14:paraId="349C57F5" w14:textId="77777777" w:rsidR="00C02E6F" w:rsidRPr="0016414F" w:rsidRDefault="00C02E6F" w:rsidP="0096511E">
            <w:pPr>
              <w:spacing w:after="0" w:line="240" w:lineRule="auto"/>
              <w:rPr>
                <w:rFonts w:ascii="Times New Roman" w:hAnsi="Times New Roman" w:cs="Times New Roman"/>
              </w:rPr>
            </w:pPr>
            <w:r w:rsidRPr="0016414F">
              <w:rPr>
                <w:rFonts w:ascii="Times New Roman" w:hAnsi="Times New Roman" w:cs="Times New Roman"/>
              </w:rPr>
              <w:t xml:space="preserve">LSMU ligoninės Kauno klinikų Medicininės technikos tarnybos inžinierių </w:t>
            </w:r>
            <w:r>
              <w:rPr>
                <w:rFonts w:ascii="Times New Roman" w:hAnsi="Times New Roman" w:cs="Times New Roman"/>
              </w:rPr>
              <w:t xml:space="preserve">įvadinis </w:t>
            </w:r>
            <w:r w:rsidRPr="0016414F">
              <w:rPr>
                <w:rFonts w:ascii="Times New Roman" w:hAnsi="Times New Roman" w:cs="Times New Roman"/>
              </w:rPr>
              <w:t xml:space="preserve">apmokymas atlikti </w:t>
            </w:r>
            <w:r>
              <w:rPr>
                <w:rFonts w:ascii="Times New Roman" w:hAnsi="Times New Roman" w:cs="Times New Roman"/>
              </w:rPr>
              <w:t>prekių (elektroninės įrangos)</w:t>
            </w:r>
            <w:r w:rsidRPr="0016414F">
              <w:rPr>
                <w:rFonts w:ascii="Times New Roman" w:hAnsi="Times New Roman" w:cs="Times New Roman"/>
              </w:rPr>
              <w:t xml:space="preserve"> pogarantinę techninę priežiūrą įskaičiuotas į pasiūlymo kainą.</w:t>
            </w:r>
          </w:p>
        </w:tc>
        <w:tc>
          <w:tcPr>
            <w:tcW w:w="2693" w:type="dxa"/>
            <w:tcBorders>
              <w:top w:val="single" w:sz="4" w:space="0" w:color="auto"/>
              <w:left w:val="single" w:sz="4" w:space="0" w:color="auto"/>
              <w:bottom w:val="single" w:sz="4" w:space="0" w:color="auto"/>
              <w:right w:val="single" w:sz="4" w:space="0" w:color="auto"/>
            </w:tcBorders>
          </w:tcPr>
          <w:p w14:paraId="6CE71E0E" w14:textId="77777777" w:rsidR="00C02E6F" w:rsidRPr="0016414F" w:rsidRDefault="00C02E6F" w:rsidP="0096511E">
            <w:pPr>
              <w:spacing w:after="0" w:line="240" w:lineRule="auto"/>
              <w:rPr>
                <w:rFonts w:ascii="Times New Roman" w:hAnsi="Times New Roman" w:cs="Times New Roman"/>
                <w:bCs/>
              </w:rPr>
            </w:pPr>
          </w:p>
        </w:tc>
      </w:tr>
      <w:tr w:rsidR="00C02E6F" w:rsidRPr="0016414F" w14:paraId="2424553D" w14:textId="77777777" w:rsidTr="009B1BD1">
        <w:trPr>
          <w:trHeight w:val="266"/>
        </w:trPr>
        <w:tc>
          <w:tcPr>
            <w:tcW w:w="851" w:type="dxa"/>
            <w:tcBorders>
              <w:top w:val="single" w:sz="4" w:space="0" w:color="auto"/>
              <w:left w:val="single" w:sz="4" w:space="0" w:color="auto"/>
              <w:bottom w:val="single" w:sz="4" w:space="0" w:color="auto"/>
              <w:right w:val="single" w:sz="4" w:space="0" w:color="auto"/>
            </w:tcBorders>
          </w:tcPr>
          <w:p w14:paraId="2E4055BD" w14:textId="77777777" w:rsidR="00C02E6F" w:rsidRPr="0016414F" w:rsidRDefault="00C02E6F" w:rsidP="0096511E">
            <w:pPr>
              <w:spacing w:after="0" w:line="240" w:lineRule="auto"/>
              <w:jc w:val="center"/>
              <w:rPr>
                <w:rFonts w:ascii="Times New Roman" w:hAnsi="Times New Roman" w:cs="Times New Roman"/>
                <w:bCs/>
              </w:rPr>
            </w:pPr>
            <w:r>
              <w:rPr>
                <w:rFonts w:ascii="Times New Roman" w:hAnsi="Times New Roman" w:cs="Times New Roman"/>
                <w:bCs/>
              </w:rPr>
              <w:t>5.4</w:t>
            </w:r>
            <w:r w:rsidRPr="0016414F">
              <w:rPr>
                <w:rFonts w:ascii="Times New Roman" w:hAnsi="Times New Roman" w:cs="Times New Roman"/>
                <w:bCs/>
              </w:rPr>
              <w:t>.</w:t>
            </w:r>
          </w:p>
        </w:tc>
        <w:tc>
          <w:tcPr>
            <w:tcW w:w="2690" w:type="dxa"/>
            <w:tcBorders>
              <w:top w:val="single" w:sz="4" w:space="0" w:color="auto"/>
              <w:left w:val="single" w:sz="4" w:space="0" w:color="auto"/>
              <w:bottom w:val="single" w:sz="4" w:space="0" w:color="auto"/>
              <w:right w:val="single" w:sz="4" w:space="0" w:color="auto"/>
            </w:tcBorders>
          </w:tcPr>
          <w:p w14:paraId="7525F153" w14:textId="77777777" w:rsidR="00C02E6F" w:rsidRPr="0016414F" w:rsidRDefault="00C02E6F" w:rsidP="0096511E">
            <w:pPr>
              <w:widowControl w:val="0"/>
              <w:spacing w:after="0" w:line="240" w:lineRule="auto"/>
              <w:rPr>
                <w:rFonts w:ascii="Times New Roman" w:hAnsi="Times New Roman" w:cs="Times New Roman"/>
              </w:rPr>
            </w:pPr>
            <w:r w:rsidRPr="0016414F">
              <w:rPr>
                <w:rFonts w:ascii="Times New Roman" w:hAnsi="Times New Roman" w:cs="Times New Roman"/>
              </w:rPr>
              <w:t>Garantinis laikotarpis</w:t>
            </w:r>
          </w:p>
        </w:tc>
        <w:tc>
          <w:tcPr>
            <w:tcW w:w="870" w:type="dxa"/>
            <w:tcBorders>
              <w:top w:val="single" w:sz="4" w:space="0" w:color="auto"/>
              <w:left w:val="single" w:sz="4" w:space="0" w:color="auto"/>
              <w:bottom w:val="single" w:sz="4" w:space="0" w:color="auto"/>
              <w:right w:val="single" w:sz="4" w:space="0" w:color="auto"/>
            </w:tcBorders>
          </w:tcPr>
          <w:p w14:paraId="4BA7E9CC" w14:textId="77777777" w:rsidR="00C02E6F" w:rsidRPr="0016414F" w:rsidRDefault="00C02E6F" w:rsidP="0096511E">
            <w:pPr>
              <w:spacing w:after="0" w:line="240" w:lineRule="auto"/>
              <w:rPr>
                <w:rFonts w:ascii="Times New Roman" w:hAnsi="Times New Roman" w:cs="Times New Roman"/>
              </w:rPr>
            </w:pPr>
          </w:p>
        </w:tc>
        <w:tc>
          <w:tcPr>
            <w:tcW w:w="3528" w:type="dxa"/>
            <w:tcBorders>
              <w:top w:val="single" w:sz="4" w:space="0" w:color="auto"/>
              <w:left w:val="single" w:sz="4" w:space="0" w:color="auto"/>
              <w:bottom w:val="single" w:sz="4" w:space="0" w:color="auto"/>
              <w:right w:val="single" w:sz="4" w:space="0" w:color="auto"/>
            </w:tcBorders>
          </w:tcPr>
          <w:p w14:paraId="03C11FA3" w14:textId="77777777" w:rsidR="00C02E6F" w:rsidRPr="0016414F" w:rsidRDefault="00C02E6F" w:rsidP="0096511E">
            <w:pPr>
              <w:spacing w:after="0" w:line="240" w:lineRule="auto"/>
              <w:rPr>
                <w:rFonts w:ascii="Times New Roman" w:hAnsi="Times New Roman" w:cs="Times New Roman"/>
              </w:rPr>
            </w:pPr>
            <w:r w:rsidRPr="0016414F">
              <w:rPr>
                <w:rFonts w:ascii="Times New Roman" w:hAnsi="Times New Roman" w:cs="Times New Roman"/>
              </w:rPr>
              <w:t>≥ 36 mėnesiai</w:t>
            </w:r>
          </w:p>
        </w:tc>
        <w:tc>
          <w:tcPr>
            <w:tcW w:w="2693" w:type="dxa"/>
            <w:tcBorders>
              <w:top w:val="single" w:sz="4" w:space="0" w:color="auto"/>
              <w:left w:val="single" w:sz="4" w:space="0" w:color="auto"/>
              <w:bottom w:val="single" w:sz="4" w:space="0" w:color="auto"/>
              <w:right w:val="single" w:sz="4" w:space="0" w:color="auto"/>
            </w:tcBorders>
          </w:tcPr>
          <w:p w14:paraId="22E7729A" w14:textId="77777777" w:rsidR="00C02E6F" w:rsidRPr="0016414F" w:rsidRDefault="00C02E6F" w:rsidP="0096511E">
            <w:pPr>
              <w:spacing w:after="0" w:line="240" w:lineRule="auto"/>
              <w:rPr>
                <w:rFonts w:ascii="Times New Roman" w:hAnsi="Times New Roman" w:cs="Times New Roman"/>
                <w:bCs/>
              </w:rPr>
            </w:pPr>
          </w:p>
        </w:tc>
      </w:tr>
      <w:tr w:rsidR="00C02E6F" w:rsidRPr="0016414F" w14:paraId="10DD4E7A" w14:textId="77777777" w:rsidTr="009B1BD1">
        <w:trPr>
          <w:trHeight w:val="6369"/>
        </w:trPr>
        <w:tc>
          <w:tcPr>
            <w:tcW w:w="851" w:type="dxa"/>
            <w:tcBorders>
              <w:top w:val="single" w:sz="4" w:space="0" w:color="auto"/>
              <w:left w:val="single" w:sz="4" w:space="0" w:color="auto"/>
              <w:bottom w:val="single" w:sz="4" w:space="0" w:color="auto"/>
              <w:right w:val="single" w:sz="4" w:space="0" w:color="auto"/>
            </w:tcBorders>
          </w:tcPr>
          <w:p w14:paraId="20E6D017" w14:textId="77777777" w:rsidR="00C02E6F" w:rsidRPr="0016414F" w:rsidRDefault="00C02E6F" w:rsidP="0096511E">
            <w:pPr>
              <w:spacing w:after="0" w:line="240" w:lineRule="auto"/>
              <w:jc w:val="center"/>
              <w:rPr>
                <w:rFonts w:ascii="Times New Roman" w:hAnsi="Times New Roman" w:cs="Times New Roman"/>
                <w:bCs/>
              </w:rPr>
            </w:pPr>
            <w:r>
              <w:rPr>
                <w:rFonts w:ascii="Times New Roman" w:hAnsi="Times New Roman" w:cs="Times New Roman"/>
                <w:bCs/>
              </w:rPr>
              <w:lastRenderedPageBreak/>
              <w:t>5.5</w:t>
            </w:r>
            <w:r w:rsidRPr="0016414F">
              <w:rPr>
                <w:rFonts w:ascii="Times New Roman" w:hAnsi="Times New Roman" w:cs="Times New Roman"/>
                <w:bCs/>
              </w:rPr>
              <w:t>.</w:t>
            </w:r>
          </w:p>
        </w:tc>
        <w:tc>
          <w:tcPr>
            <w:tcW w:w="2690" w:type="dxa"/>
            <w:tcBorders>
              <w:top w:val="single" w:sz="4" w:space="0" w:color="auto"/>
              <w:left w:val="single" w:sz="4" w:space="0" w:color="auto"/>
              <w:bottom w:val="single" w:sz="4" w:space="0" w:color="auto"/>
              <w:right w:val="single" w:sz="4" w:space="0" w:color="auto"/>
            </w:tcBorders>
          </w:tcPr>
          <w:p w14:paraId="51C9CE68" w14:textId="77777777" w:rsidR="00C02E6F" w:rsidRPr="0016414F" w:rsidRDefault="00C02E6F" w:rsidP="0096511E">
            <w:pPr>
              <w:widowControl w:val="0"/>
              <w:spacing w:after="0" w:line="240" w:lineRule="auto"/>
              <w:rPr>
                <w:rFonts w:ascii="Times New Roman" w:hAnsi="Times New Roman" w:cs="Times New Roman"/>
              </w:rPr>
            </w:pPr>
            <w:r w:rsidRPr="0016414F">
              <w:rPr>
                <w:rFonts w:ascii="Times New Roman" w:hAnsi="Times New Roman" w:cs="Times New Roman"/>
              </w:rPr>
              <w:t>Kartu su</w:t>
            </w:r>
            <w:r>
              <w:rPr>
                <w:rFonts w:ascii="Times New Roman" w:hAnsi="Times New Roman" w:cs="Times New Roman"/>
              </w:rPr>
              <w:t xml:space="preserve"> prekėmis</w:t>
            </w:r>
            <w:r w:rsidRPr="0016414F">
              <w:rPr>
                <w:rFonts w:ascii="Times New Roman" w:hAnsi="Times New Roman" w:cs="Times New Roman"/>
              </w:rPr>
              <w:t xml:space="preserve"> pateikiama dokumentacija</w:t>
            </w:r>
          </w:p>
        </w:tc>
        <w:tc>
          <w:tcPr>
            <w:tcW w:w="870" w:type="dxa"/>
            <w:tcBorders>
              <w:top w:val="single" w:sz="4" w:space="0" w:color="auto"/>
              <w:left w:val="single" w:sz="4" w:space="0" w:color="auto"/>
              <w:bottom w:val="single" w:sz="4" w:space="0" w:color="auto"/>
              <w:right w:val="single" w:sz="4" w:space="0" w:color="auto"/>
            </w:tcBorders>
          </w:tcPr>
          <w:p w14:paraId="460053A2" w14:textId="77777777" w:rsidR="00C02E6F" w:rsidRPr="0016414F" w:rsidRDefault="00C02E6F" w:rsidP="0096511E">
            <w:pPr>
              <w:spacing w:after="0" w:line="240" w:lineRule="auto"/>
              <w:rPr>
                <w:rFonts w:ascii="Times New Roman" w:hAnsi="Times New Roman" w:cs="Times New Roman"/>
              </w:rPr>
            </w:pPr>
          </w:p>
        </w:tc>
        <w:tc>
          <w:tcPr>
            <w:tcW w:w="3528" w:type="dxa"/>
            <w:tcBorders>
              <w:top w:val="single" w:sz="4" w:space="0" w:color="auto"/>
              <w:left w:val="single" w:sz="4" w:space="0" w:color="auto"/>
              <w:bottom w:val="single" w:sz="4" w:space="0" w:color="auto"/>
              <w:right w:val="single" w:sz="4" w:space="0" w:color="auto"/>
            </w:tcBorders>
          </w:tcPr>
          <w:p w14:paraId="15953E41" w14:textId="77777777" w:rsidR="00C02E6F" w:rsidRPr="0016414F" w:rsidRDefault="00C02E6F" w:rsidP="0096511E">
            <w:pPr>
              <w:spacing w:after="0" w:line="240" w:lineRule="auto"/>
              <w:rPr>
                <w:rFonts w:ascii="Times New Roman" w:hAnsi="Times New Roman" w:cs="Times New Roman"/>
              </w:rPr>
            </w:pPr>
            <w:r w:rsidRPr="0016414F">
              <w:rPr>
                <w:rFonts w:ascii="Times New Roman" w:hAnsi="Times New Roman" w:cs="Times New Roman"/>
              </w:rPr>
              <w:t>1. Naudojimo instrukcija lietuvių ir anglų kalba;</w:t>
            </w:r>
          </w:p>
          <w:p w14:paraId="1981F345" w14:textId="77777777" w:rsidR="00C02E6F" w:rsidRPr="0016414F" w:rsidRDefault="00C02E6F" w:rsidP="0096511E">
            <w:pPr>
              <w:spacing w:after="0" w:line="240" w:lineRule="auto"/>
              <w:rPr>
                <w:rFonts w:ascii="Times New Roman" w:hAnsi="Times New Roman" w:cs="Times New Roman"/>
              </w:rPr>
            </w:pPr>
            <w:r w:rsidRPr="0016414F">
              <w:rPr>
                <w:rFonts w:ascii="Times New Roman" w:hAnsi="Times New Roman" w:cs="Times New Roman"/>
              </w:rPr>
              <w:t>2. Serviso dokumentacija lietuvių arba anglų kalba:</w:t>
            </w:r>
          </w:p>
          <w:p w14:paraId="295E65A0" w14:textId="77777777" w:rsidR="00C02E6F" w:rsidRPr="0016414F" w:rsidRDefault="00C02E6F" w:rsidP="0096511E">
            <w:pPr>
              <w:pStyle w:val="ListParagraph"/>
              <w:numPr>
                <w:ilvl w:val="1"/>
                <w:numId w:val="1"/>
              </w:numPr>
              <w:ind w:left="177" w:right="-108" w:hanging="142"/>
              <w:rPr>
                <w:noProof/>
                <w:sz w:val="22"/>
                <w:szCs w:val="22"/>
              </w:rPr>
            </w:pPr>
            <w:r w:rsidRPr="0016414F">
              <w:rPr>
                <w:noProof/>
                <w:sz w:val="22"/>
                <w:szCs w:val="22"/>
              </w:rPr>
              <w:t>Struktūrinė schema ir/arba atskirų blokų funkcijų aprašymas;</w:t>
            </w:r>
          </w:p>
          <w:p w14:paraId="256D7083" w14:textId="77777777" w:rsidR="00C02E6F" w:rsidRPr="0016414F" w:rsidRDefault="00C02E6F" w:rsidP="0096511E">
            <w:pPr>
              <w:pStyle w:val="ListParagraph"/>
              <w:numPr>
                <w:ilvl w:val="1"/>
                <w:numId w:val="1"/>
              </w:numPr>
              <w:ind w:left="177" w:right="-108" w:hanging="142"/>
              <w:rPr>
                <w:noProof/>
                <w:sz w:val="22"/>
                <w:szCs w:val="22"/>
              </w:rPr>
            </w:pPr>
            <w:r w:rsidRPr="0016414F">
              <w:rPr>
                <w:noProof/>
                <w:sz w:val="22"/>
                <w:szCs w:val="22"/>
              </w:rPr>
              <w:t>Instaliavimo instrukcijos;</w:t>
            </w:r>
          </w:p>
          <w:p w14:paraId="72820CB5" w14:textId="77777777" w:rsidR="00C02E6F" w:rsidRPr="0016414F" w:rsidRDefault="00C02E6F" w:rsidP="0096511E">
            <w:pPr>
              <w:pStyle w:val="ListParagraph"/>
              <w:numPr>
                <w:ilvl w:val="1"/>
                <w:numId w:val="1"/>
              </w:numPr>
              <w:ind w:left="177" w:right="-108" w:hanging="142"/>
              <w:rPr>
                <w:noProof/>
                <w:sz w:val="22"/>
                <w:szCs w:val="22"/>
              </w:rPr>
            </w:pPr>
            <w:r w:rsidRPr="0016414F">
              <w:rPr>
                <w:noProof/>
                <w:sz w:val="22"/>
                <w:szCs w:val="22"/>
              </w:rPr>
              <w:t>Funkcionalumo patikrinimo instrukcijos;</w:t>
            </w:r>
          </w:p>
          <w:p w14:paraId="022E61A9" w14:textId="77777777" w:rsidR="00C02E6F" w:rsidRPr="0016414F" w:rsidRDefault="00C02E6F" w:rsidP="0096511E">
            <w:pPr>
              <w:pStyle w:val="ListParagraph"/>
              <w:numPr>
                <w:ilvl w:val="1"/>
                <w:numId w:val="1"/>
              </w:numPr>
              <w:ind w:left="177" w:right="-108" w:hanging="142"/>
              <w:rPr>
                <w:noProof/>
                <w:sz w:val="22"/>
                <w:szCs w:val="22"/>
              </w:rPr>
            </w:pPr>
            <w:r w:rsidRPr="0016414F">
              <w:rPr>
                <w:noProof/>
                <w:sz w:val="22"/>
                <w:szCs w:val="22"/>
              </w:rPr>
              <w:t>Aptarnavimo instrukcijos;</w:t>
            </w:r>
          </w:p>
          <w:p w14:paraId="48654512" w14:textId="77777777" w:rsidR="00C02E6F" w:rsidRPr="0016414F" w:rsidRDefault="00C02E6F" w:rsidP="0096511E">
            <w:pPr>
              <w:pStyle w:val="ListParagraph"/>
              <w:numPr>
                <w:ilvl w:val="1"/>
                <w:numId w:val="1"/>
              </w:numPr>
              <w:ind w:left="177" w:right="-108" w:hanging="142"/>
              <w:rPr>
                <w:noProof/>
                <w:sz w:val="22"/>
                <w:szCs w:val="22"/>
              </w:rPr>
            </w:pPr>
            <w:r w:rsidRPr="0016414F">
              <w:rPr>
                <w:noProof/>
                <w:sz w:val="22"/>
                <w:szCs w:val="22"/>
              </w:rPr>
              <w:t>Gedimų nustatymo instrukcijos;</w:t>
            </w:r>
          </w:p>
          <w:p w14:paraId="7017919D" w14:textId="77777777" w:rsidR="00C02E6F" w:rsidRPr="0016414F" w:rsidRDefault="00C02E6F" w:rsidP="0096511E">
            <w:pPr>
              <w:pStyle w:val="ListParagraph"/>
              <w:numPr>
                <w:ilvl w:val="1"/>
                <w:numId w:val="1"/>
              </w:numPr>
              <w:ind w:left="177" w:right="-108" w:hanging="142"/>
              <w:rPr>
                <w:noProof/>
                <w:sz w:val="22"/>
                <w:szCs w:val="22"/>
              </w:rPr>
            </w:pPr>
            <w:r w:rsidRPr="0016414F">
              <w:rPr>
                <w:noProof/>
                <w:sz w:val="22"/>
                <w:szCs w:val="22"/>
              </w:rPr>
              <w:t>Išardymo-surinkimo instrukcijos;</w:t>
            </w:r>
          </w:p>
          <w:p w14:paraId="533A2F37" w14:textId="77777777" w:rsidR="00C02E6F" w:rsidRPr="0016414F" w:rsidRDefault="00C02E6F" w:rsidP="0096511E">
            <w:pPr>
              <w:pStyle w:val="ListParagraph"/>
              <w:numPr>
                <w:ilvl w:val="1"/>
                <w:numId w:val="1"/>
              </w:numPr>
              <w:ind w:left="177" w:right="-108" w:hanging="142"/>
              <w:rPr>
                <w:noProof/>
                <w:sz w:val="22"/>
                <w:szCs w:val="22"/>
              </w:rPr>
            </w:pPr>
            <w:r w:rsidRPr="0016414F">
              <w:rPr>
                <w:noProof/>
                <w:sz w:val="22"/>
                <w:szCs w:val="22"/>
              </w:rPr>
              <w:t>Atsarginių dalių katalogas;</w:t>
            </w:r>
          </w:p>
          <w:p w14:paraId="7A32427E" w14:textId="77777777" w:rsidR="00C02E6F" w:rsidRPr="0016414F" w:rsidRDefault="00C02E6F" w:rsidP="0096511E">
            <w:pPr>
              <w:pStyle w:val="ListParagraph"/>
              <w:numPr>
                <w:ilvl w:val="1"/>
                <w:numId w:val="1"/>
              </w:numPr>
              <w:ind w:left="177" w:right="-108" w:hanging="142"/>
              <w:rPr>
                <w:noProof/>
                <w:sz w:val="22"/>
                <w:szCs w:val="22"/>
              </w:rPr>
            </w:pPr>
            <w:r w:rsidRPr="0016414F">
              <w:rPr>
                <w:noProof/>
                <w:sz w:val="22"/>
                <w:szCs w:val="22"/>
              </w:rPr>
              <w:t>Periodinio techninės būklės tikrinimo instrukcijos;</w:t>
            </w:r>
          </w:p>
          <w:p w14:paraId="752DE317" w14:textId="77777777" w:rsidR="00C02E6F" w:rsidRPr="0016414F" w:rsidRDefault="00C02E6F" w:rsidP="0096511E">
            <w:pPr>
              <w:pStyle w:val="ListParagraph"/>
              <w:numPr>
                <w:ilvl w:val="1"/>
                <w:numId w:val="1"/>
              </w:numPr>
              <w:ind w:left="177" w:right="-108" w:hanging="142"/>
              <w:rPr>
                <w:noProof/>
                <w:sz w:val="22"/>
                <w:szCs w:val="22"/>
              </w:rPr>
            </w:pPr>
            <w:r w:rsidRPr="0016414F">
              <w:rPr>
                <w:noProof/>
                <w:sz w:val="22"/>
                <w:szCs w:val="22"/>
              </w:rPr>
              <w:t>Derinimo/kalibravimo instrukcijos (</w:t>
            </w:r>
            <w:r w:rsidRPr="0016414F">
              <w:rPr>
                <w:i/>
                <w:noProof/>
                <w:sz w:val="22"/>
                <w:szCs w:val="22"/>
              </w:rPr>
              <w:t>taikoma, jei šios procedūros yra numatytos siūlomos įrangos gamintojo</w:t>
            </w:r>
            <w:r w:rsidRPr="0016414F">
              <w:rPr>
                <w:noProof/>
                <w:sz w:val="22"/>
                <w:szCs w:val="22"/>
              </w:rPr>
              <w:t>);</w:t>
            </w:r>
          </w:p>
          <w:p w14:paraId="7C6DEB5A" w14:textId="77777777" w:rsidR="00C02E6F" w:rsidRPr="0016414F" w:rsidRDefault="00C02E6F" w:rsidP="0096511E">
            <w:pPr>
              <w:pStyle w:val="ListParagraph"/>
              <w:numPr>
                <w:ilvl w:val="1"/>
                <w:numId w:val="1"/>
              </w:numPr>
              <w:ind w:left="177" w:right="-108" w:hanging="142"/>
              <w:rPr>
                <w:noProof/>
                <w:sz w:val="22"/>
                <w:szCs w:val="22"/>
              </w:rPr>
            </w:pPr>
            <w:r w:rsidRPr="0016414F">
              <w:rPr>
                <w:noProof/>
                <w:sz w:val="22"/>
                <w:szCs w:val="22"/>
              </w:rPr>
              <w:t>Programinė įranga, serviso slaptažodžiai bei aparatūriniai „raktai“ b), c), d), e), h) ir i) punktuose nurodytiems darbams atlikti (</w:t>
            </w:r>
            <w:r w:rsidRPr="0016414F">
              <w:rPr>
                <w:i/>
                <w:noProof/>
                <w:sz w:val="22"/>
                <w:szCs w:val="22"/>
              </w:rPr>
              <w:t>taikoma, jei šios priemonės yra numatytos siūlomos įrangos gamintojo</w:t>
            </w:r>
            <w:r w:rsidRPr="0016414F">
              <w:rPr>
                <w:noProof/>
                <w:sz w:val="22"/>
                <w:szCs w:val="22"/>
              </w:rPr>
              <w:t>).</w:t>
            </w:r>
          </w:p>
        </w:tc>
        <w:tc>
          <w:tcPr>
            <w:tcW w:w="2693" w:type="dxa"/>
            <w:tcBorders>
              <w:top w:val="single" w:sz="4" w:space="0" w:color="auto"/>
              <w:left w:val="single" w:sz="4" w:space="0" w:color="auto"/>
              <w:bottom w:val="single" w:sz="4" w:space="0" w:color="auto"/>
              <w:right w:val="single" w:sz="4" w:space="0" w:color="auto"/>
            </w:tcBorders>
          </w:tcPr>
          <w:p w14:paraId="1FEAE198" w14:textId="77777777" w:rsidR="00C02E6F" w:rsidRPr="0016414F" w:rsidRDefault="00C02E6F" w:rsidP="0096511E">
            <w:pPr>
              <w:spacing w:after="0" w:line="240" w:lineRule="auto"/>
              <w:rPr>
                <w:rFonts w:ascii="Times New Roman" w:hAnsi="Times New Roman" w:cs="Times New Roman"/>
                <w:bCs/>
                <w:color w:val="0070C0"/>
              </w:rPr>
            </w:pPr>
          </w:p>
        </w:tc>
      </w:tr>
      <w:tr w:rsidR="00C02E6F" w:rsidRPr="0016414F" w14:paraId="095EBDDC" w14:textId="77777777" w:rsidTr="00464CB5">
        <w:trPr>
          <w:trHeight w:val="5453"/>
        </w:trPr>
        <w:tc>
          <w:tcPr>
            <w:tcW w:w="851" w:type="dxa"/>
            <w:tcBorders>
              <w:top w:val="single" w:sz="4" w:space="0" w:color="auto"/>
              <w:left w:val="single" w:sz="4" w:space="0" w:color="auto"/>
              <w:bottom w:val="single" w:sz="4" w:space="0" w:color="auto"/>
              <w:right w:val="single" w:sz="4" w:space="0" w:color="auto"/>
            </w:tcBorders>
          </w:tcPr>
          <w:p w14:paraId="15185206" w14:textId="77777777" w:rsidR="00C02E6F" w:rsidRPr="0016414F" w:rsidRDefault="00C02E6F" w:rsidP="0096511E">
            <w:pPr>
              <w:spacing w:after="0" w:line="240" w:lineRule="auto"/>
              <w:jc w:val="center"/>
              <w:rPr>
                <w:rFonts w:ascii="Times New Roman" w:hAnsi="Times New Roman" w:cs="Times New Roman"/>
                <w:bCs/>
              </w:rPr>
            </w:pPr>
            <w:r>
              <w:rPr>
                <w:rFonts w:ascii="Times New Roman" w:hAnsi="Times New Roman" w:cs="Times New Roman"/>
                <w:bCs/>
              </w:rPr>
              <w:t>5.6</w:t>
            </w:r>
            <w:r w:rsidRPr="0016414F">
              <w:rPr>
                <w:rFonts w:ascii="Times New Roman" w:hAnsi="Times New Roman" w:cs="Times New Roman"/>
                <w:bCs/>
              </w:rPr>
              <w:t>.</w:t>
            </w:r>
          </w:p>
        </w:tc>
        <w:tc>
          <w:tcPr>
            <w:tcW w:w="2690" w:type="dxa"/>
            <w:tcBorders>
              <w:top w:val="single" w:sz="4" w:space="0" w:color="auto"/>
              <w:left w:val="single" w:sz="4" w:space="0" w:color="auto"/>
              <w:bottom w:val="single" w:sz="4" w:space="0" w:color="auto"/>
              <w:right w:val="single" w:sz="4" w:space="0" w:color="auto"/>
            </w:tcBorders>
          </w:tcPr>
          <w:p w14:paraId="610F7064" w14:textId="77777777" w:rsidR="00C02E6F" w:rsidRPr="0016414F" w:rsidRDefault="00C02E6F" w:rsidP="0096511E">
            <w:pPr>
              <w:spacing w:after="0" w:line="240" w:lineRule="auto"/>
              <w:rPr>
                <w:rFonts w:ascii="Times New Roman" w:hAnsi="Times New Roman" w:cs="Times New Roman"/>
              </w:rPr>
            </w:pPr>
            <w:r w:rsidRPr="0016414F">
              <w:rPr>
                <w:rFonts w:ascii="Times New Roman" w:hAnsi="Times New Roman" w:cs="Times New Roman"/>
              </w:rPr>
              <w:t>Galimybė įsigyti originalias (arba joms lygiavertes) atsargines dalis</w:t>
            </w:r>
          </w:p>
          <w:p w14:paraId="28579FB8" w14:textId="77777777" w:rsidR="00C02E6F" w:rsidRPr="0016414F" w:rsidRDefault="00C02E6F" w:rsidP="0096511E">
            <w:pPr>
              <w:widowControl w:val="0"/>
              <w:spacing w:after="0" w:line="240" w:lineRule="auto"/>
              <w:rPr>
                <w:rFonts w:ascii="Times New Roman" w:hAnsi="Times New Roman" w:cs="Times New Roman"/>
              </w:rPr>
            </w:pPr>
          </w:p>
        </w:tc>
        <w:tc>
          <w:tcPr>
            <w:tcW w:w="870" w:type="dxa"/>
            <w:tcBorders>
              <w:top w:val="single" w:sz="4" w:space="0" w:color="auto"/>
              <w:left w:val="single" w:sz="4" w:space="0" w:color="auto"/>
              <w:bottom w:val="single" w:sz="4" w:space="0" w:color="auto"/>
              <w:right w:val="single" w:sz="4" w:space="0" w:color="auto"/>
            </w:tcBorders>
          </w:tcPr>
          <w:p w14:paraId="44972531" w14:textId="77777777" w:rsidR="00C02E6F" w:rsidRPr="0016414F" w:rsidRDefault="00C02E6F" w:rsidP="0096511E">
            <w:pPr>
              <w:shd w:val="clear" w:color="auto" w:fill="FFFFFF"/>
              <w:spacing w:after="0" w:line="240" w:lineRule="auto"/>
              <w:rPr>
                <w:rFonts w:ascii="Times New Roman" w:hAnsi="Times New Roman" w:cs="Times New Roman"/>
              </w:rPr>
            </w:pPr>
          </w:p>
        </w:tc>
        <w:tc>
          <w:tcPr>
            <w:tcW w:w="3528" w:type="dxa"/>
            <w:tcBorders>
              <w:top w:val="single" w:sz="4" w:space="0" w:color="auto"/>
              <w:left w:val="single" w:sz="4" w:space="0" w:color="auto"/>
              <w:bottom w:val="single" w:sz="4" w:space="0" w:color="auto"/>
              <w:right w:val="single" w:sz="4" w:space="0" w:color="auto"/>
            </w:tcBorders>
          </w:tcPr>
          <w:p w14:paraId="757AB059" w14:textId="77777777" w:rsidR="00C02E6F" w:rsidRPr="0016414F" w:rsidRDefault="00C02E6F" w:rsidP="0096511E">
            <w:pPr>
              <w:shd w:val="clear" w:color="auto" w:fill="FFFFFF"/>
              <w:spacing w:after="0" w:line="240" w:lineRule="auto"/>
              <w:rPr>
                <w:rFonts w:ascii="Times New Roman" w:hAnsi="Times New Roman" w:cs="Times New Roman"/>
              </w:rPr>
            </w:pPr>
            <w:r w:rsidRPr="0016414F">
              <w:rPr>
                <w:rFonts w:ascii="Times New Roman" w:hAnsi="Times New Roman" w:cs="Times New Roman"/>
              </w:rPr>
              <w:t>Tiekėjas turi užtikrinti galimybę įsigyti siūlomos prekės originalias (arba joms lygiavertes) atsargines dalis (jų tiekimą rinkai) ne trumpiau kaip 5 metus </w:t>
            </w:r>
            <w:r w:rsidRPr="0016414F">
              <w:rPr>
                <w:rFonts w:ascii="Times New Roman" w:hAnsi="Times New Roman" w:cs="Times New Roman"/>
                <w:b/>
              </w:rPr>
              <w:t>(</w:t>
            </w:r>
            <w:r w:rsidRPr="0016414F">
              <w:rPr>
                <w:rFonts w:ascii="Times New Roman" w:hAnsi="Times New Roman" w:cs="Times New Roman"/>
                <w:b/>
                <w:i/>
                <w:iCs/>
              </w:rPr>
              <w:t>prašome nurodyti konkrečią trukmę</w:t>
            </w:r>
            <w:r w:rsidRPr="0016414F">
              <w:rPr>
                <w:rFonts w:ascii="Times New Roman" w:hAnsi="Times New Roman" w:cs="Times New Roman"/>
                <w:b/>
              </w:rPr>
              <w:t>)</w:t>
            </w:r>
            <w:r w:rsidRPr="0016414F">
              <w:rPr>
                <w:rFonts w:ascii="Times New Roman" w:hAnsi="Times New Roman" w:cs="Times New Roman"/>
              </w:rPr>
              <w:t> nuo prekės garantinio laikotarpio pabaigos, išskyrus atvejus, kai siūlomos prekės originalios (arba joms lygiavertės) atsarginės dalys dėl objektyvių priežasčių negali būti tiekiamos Lietuvos Respublikos rinkai (</w:t>
            </w:r>
            <w:r w:rsidRPr="0016414F">
              <w:rPr>
                <w:rFonts w:ascii="Times New Roman" w:hAnsi="Times New Roman" w:cs="Times New Roman"/>
                <w:i/>
                <w:iCs/>
              </w:rPr>
              <w:t>būtinas tiekėjo ir/arba gamintojo atitinkamas patvirtinimas</w:t>
            </w:r>
            <w:r w:rsidRPr="0016414F">
              <w:rPr>
                <w:rFonts w:ascii="Times New Roman" w:hAnsi="Times New Roman" w:cs="Times New Roman"/>
              </w:rPr>
              <w:t>).</w:t>
            </w:r>
          </w:p>
          <w:p w14:paraId="7ECC4794" w14:textId="77777777" w:rsidR="00C02E6F" w:rsidRPr="0016414F" w:rsidRDefault="00C02E6F" w:rsidP="0096511E">
            <w:pPr>
              <w:spacing w:after="0" w:line="240" w:lineRule="auto"/>
              <w:rPr>
                <w:rFonts w:ascii="Times New Roman" w:hAnsi="Times New Roman" w:cs="Times New Roman"/>
              </w:rPr>
            </w:pPr>
            <w:r w:rsidRPr="0016414F">
              <w:rPr>
                <w:rFonts w:ascii="Times New Roman" w:hAnsi="Times New Roman" w:cs="Times New Roman"/>
                <w:u w:val="single"/>
              </w:rPr>
              <w:t>Pastaba:</w:t>
            </w:r>
            <w:r w:rsidRPr="0016414F">
              <w:rPr>
                <w:rFonts w:ascii="Times New Roman" w:hAnsi="Times New Roman" w:cs="Times New Roman"/>
              </w:rPr>
              <w:t> Reikalavimas taikomas vadovaujantis </w:t>
            </w:r>
            <w:r w:rsidRPr="0016414F">
              <w:rPr>
                <w:rFonts w:ascii="Times New Roman" w:hAnsi="Times New Roman" w:cs="Times New Roman"/>
                <w:shd w:val="clear" w:color="auto" w:fill="FFFFFF"/>
              </w:rPr>
              <w:t>Lietuvos Respublikos aplinkos ministro 2022 m. gruodžio 13 d. įsakymu Nr. D1-401 patvirtinto aplinkos apsaugos kriterijų taikymo, vykdant žaliuosius pirkimus, tvarkos aprašo II skyriaus 4.4.4.4 punktu.</w:t>
            </w:r>
          </w:p>
        </w:tc>
        <w:tc>
          <w:tcPr>
            <w:tcW w:w="2693" w:type="dxa"/>
            <w:tcBorders>
              <w:top w:val="single" w:sz="4" w:space="0" w:color="auto"/>
              <w:left w:val="single" w:sz="4" w:space="0" w:color="auto"/>
              <w:bottom w:val="single" w:sz="4" w:space="0" w:color="auto"/>
              <w:right w:val="single" w:sz="4" w:space="0" w:color="auto"/>
            </w:tcBorders>
          </w:tcPr>
          <w:p w14:paraId="7DE305B4" w14:textId="77777777" w:rsidR="00C02E6F" w:rsidRPr="0016414F" w:rsidRDefault="00C02E6F" w:rsidP="0096511E">
            <w:pPr>
              <w:spacing w:after="0" w:line="240" w:lineRule="auto"/>
              <w:rPr>
                <w:rFonts w:ascii="Times New Roman" w:hAnsi="Times New Roman" w:cs="Times New Roman"/>
                <w:bCs/>
                <w:color w:val="0070C0"/>
              </w:rPr>
            </w:pPr>
          </w:p>
        </w:tc>
      </w:tr>
    </w:tbl>
    <w:p w14:paraId="485AB402" w14:textId="554AB1DE" w:rsidR="00CB3386" w:rsidRDefault="00CB3386" w:rsidP="00C02E6F">
      <w:pPr>
        <w:ind w:left="142" w:hanging="142"/>
        <w:rPr>
          <w:rFonts w:ascii="Times New Roman" w:hAnsi="Times New Roman" w:cs="Times New Roman"/>
          <w:b/>
        </w:rPr>
      </w:pPr>
    </w:p>
    <w:p w14:paraId="40430E9D" w14:textId="06F0239B" w:rsidR="00B87A8C" w:rsidRDefault="00CB3386" w:rsidP="00081CA2">
      <w:pPr>
        <w:rPr>
          <w:rFonts w:ascii="Times New Roman" w:hAnsi="Times New Roman" w:cs="Times New Roman"/>
          <w:b/>
        </w:rPr>
      </w:pPr>
      <w:r>
        <w:rPr>
          <w:rFonts w:ascii="Times New Roman" w:hAnsi="Times New Roman" w:cs="Times New Roman"/>
          <w:b/>
        </w:rPr>
        <w:br w:type="page"/>
      </w:r>
      <w:r w:rsidR="00B87A8C">
        <w:rPr>
          <w:rFonts w:ascii="Times New Roman" w:hAnsi="Times New Roman" w:cs="Times New Roman"/>
          <w:b/>
        </w:rPr>
        <w:lastRenderedPageBreak/>
        <w:t xml:space="preserve">3 pirkimo dalis. </w:t>
      </w:r>
      <w:r w:rsidR="002F34B4">
        <w:rPr>
          <w:rFonts w:ascii="Times New Roman" w:hAnsi="Times New Roman" w:cs="Times New Roman"/>
          <w:b/>
        </w:rPr>
        <w:t>Universalus operacinis stalas</w:t>
      </w:r>
      <w:r w:rsidR="00B87A8C">
        <w:rPr>
          <w:rFonts w:ascii="Times New Roman" w:hAnsi="Times New Roman" w:cs="Times New Roman"/>
          <w:b/>
        </w:rPr>
        <w:t xml:space="preserve">, kiekis 1 </w:t>
      </w:r>
      <w:r w:rsidR="002F34B4">
        <w:rPr>
          <w:rFonts w:ascii="Times New Roman" w:hAnsi="Times New Roman" w:cs="Times New Roman"/>
          <w:b/>
        </w:rPr>
        <w:t>vnt</w:t>
      </w:r>
      <w:r w:rsidR="00B87A8C">
        <w:rPr>
          <w:rFonts w:ascii="Times New Roman" w:hAnsi="Times New Roman" w:cs="Times New Roman"/>
          <w:b/>
        </w:rPr>
        <w:t>.</w:t>
      </w:r>
    </w:p>
    <w:tbl>
      <w:tblPr>
        <w:tblW w:w="10490" w:type="dxa"/>
        <w:tblInd w:w="-289" w:type="dxa"/>
        <w:shd w:val="clear" w:color="auto" w:fill="FFFFFF"/>
        <w:tblLayout w:type="fixed"/>
        <w:tblCellMar>
          <w:left w:w="0" w:type="dxa"/>
          <w:right w:w="0" w:type="dxa"/>
        </w:tblCellMar>
        <w:tblLook w:val="04A0" w:firstRow="1" w:lastRow="0" w:firstColumn="1" w:lastColumn="0" w:noHBand="0" w:noVBand="1"/>
      </w:tblPr>
      <w:tblGrid>
        <w:gridCol w:w="993"/>
        <w:gridCol w:w="2552"/>
        <w:gridCol w:w="4394"/>
        <w:gridCol w:w="2551"/>
      </w:tblGrid>
      <w:tr w:rsidR="00464CB5" w:rsidRPr="00CB3386" w14:paraId="4772B271" w14:textId="77777777" w:rsidTr="00CB3386">
        <w:trPr>
          <w:trHeight w:val="592"/>
        </w:trPr>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1BB4903" w14:textId="77777777" w:rsidR="00464CB5" w:rsidRPr="00CB3386" w:rsidRDefault="00464CB5" w:rsidP="00E433DD">
            <w:pPr>
              <w:spacing w:after="0" w:line="240" w:lineRule="auto"/>
              <w:jc w:val="center"/>
              <w:rPr>
                <w:rFonts w:ascii="Times New Roman" w:eastAsia="Times New Roman" w:hAnsi="Times New Roman" w:cs="Times New Roman"/>
                <w:b/>
                <w:bCs/>
                <w:lang w:eastAsia="lt-LT"/>
              </w:rPr>
            </w:pPr>
            <w:r w:rsidRPr="00CB3386">
              <w:rPr>
                <w:rFonts w:ascii="Times New Roman" w:eastAsia="Times New Roman" w:hAnsi="Times New Roman" w:cs="Times New Roman"/>
                <w:b/>
                <w:bCs/>
                <w:lang w:eastAsia="lt-LT"/>
              </w:rPr>
              <w:t xml:space="preserve">Eil. </w:t>
            </w:r>
          </w:p>
          <w:p w14:paraId="08ECB04A" w14:textId="77777777" w:rsidR="00464CB5" w:rsidRPr="00CB3386" w:rsidRDefault="00464CB5" w:rsidP="00E433DD">
            <w:pPr>
              <w:spacing w:after="0" w:line="240" w:lineRule="auto"/>
              <w:jc w:val="center"/>
              <w:rPr>
                <w:rFonts w:ascii="Times New Roman" w:eastAsia="Times New Roman" w:hAnsi="Times New Roman" w:cs="Times New Roman"/>
                <w:lang w:eastAsia="lt-LT"/>
              </w:rPr>
            </w:pPr>
            <w:r w:rsidRPr="00CB3386">
              <w:rPr>
                <w:rFonts w:ascii="Times New Roman" w:eastAsia="Times New Roman" w:hAnsi="Times New Roman" w:cs="Times New Roman"/>
                <w:b/>
                <w:bCs/>
                <w:lang w:eastAsia="lt-LT"/>
              </w:rPr>
              <w:t>Nr.</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B33C333" w14:textId="77777777" w:rsidR="00464CB5" w:rsidRPr="00CB3386" w:rsidRDefault="00464CB5" w:rsidP="00E433DD">
            <w:pPr>
              <w:spacing w:after="0" w:line="240" w:lineRule="auto"/>
              <w:jc w:val="center"/>
              <w:rPr>
                <w:rFonts w:ascii="Times New Roman" w:eastAsia="Times New Roman" w:hAnsi="Times New Roman" w:cs="Times New Roman"/>
                <w:lang w:eastAsia="lt-LT"/>
              </w:rPr>
            </w:pPr>
            <w:r w:rsidRPr="00CB3386">
              <w:rPr>
                <w:rFonts w:ascii="Times New Roman" w:eastAsia="Times New Roman" w:hAnsi="Times New Roman" w:cs="Times New Roman"/>
                <w:b/>
                <w:bCs/>
                <w:lang w:eastAsia="lt-LT"/>
              </w:rPr>
              <w:t>Parametrai (specifikacija)</w:t>
            </w:r>
          </w:p>
        </w:tc>
        <w:tc>
          <w:tcPr>
            <w:tcW w:w="43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BD474D5" w14:textId="77777777" w:rsidR="00464CB5" w:rsidRPr="00CB3386" w:rsidRDefault="00464CB5" w:rsidP="00E433DD">
            <w:pPr>
              <w:spacing w:after="0" w:line="240" w:lineRule="auto"/>
              <w:jc w:val="center"/>
              <w:rPr>
                <w:rFonts w:ascii="Times New Roman" w:eastAsia="Times New Roman" w:hAnsi="Times New Roman" w:cs="Times New Roman"/>
                <w:lang w:eastAsia="lt-LT"/>
              </w:rPr>
            </w:pPr>
            <w:r w:rsidRPr="00CB3386">
              <w:rPr>
                <w:rFonts w:ascii="Times New Roman" w:eastAsia="Times New Roman" w:hAnsi="Times New Roman" w:cs="Times New Roman"/>
                <w:b/>
                <w:bCs/>
                <w:lang w:eastAsia="lt-LT"/>
              </w:rPr>
              <w:t>Reikalaujamos parametrų reikšmės</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092B690" w14:textId="77777777" w:rsidR="00464CB5" w:rsidRPr="00CB3386" w:rsidRDefault="00464CB5" w:rsidP="00E433DD">
            <w:pPr>
              <w:spacing w:after="0" w:line="240" w:lineRule="auto"/>
              <w:jc w:val="center"/>
              <w:rPr>
                <w:rFonts w:ascii="Times New Roman" w:eastAsia="Times New Roman" w:hAnsi="Times New Roman" w:cs="Times New Roman"/>
                <w:lang w:eastAsia="lt-LT"/>
              </w:rPr>
            </w:pPr>
            <w:r w:rsidRPr="00CB3386">
              <w:rPr>
                <w:rFonts w:ascii="Times New Roman" w:eastAsia="Times New Roman" w:hAnsi="Times New Roman" w:cs="Times New Roman"/>
                <w:b/>
                <w:bCs/>
                <w:lang w:eastAsia="lt-LT"/>
              </w:rPr>
              <w:t>Siūlomos parametrų reikšmės </w:t>
            </w:r>
          </w:p>
        </w:tc>
      </w:tr>
      <w:tr w:rsidR="00464CB5" w:rsidRPr="00CB3386" w14:paraId="3347CE1C" w14:textId="77777777" w:rsidTr="00CB3386">
        <w:trPr>
          <w:trHeight w:val="3169"/>
        </w:trPr>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63463E8" w14:textId="77777777" w:rsidR="00464CB5" w:rsidRPr="00CB3386" w:rsidRDefault="00464CB5" w:rsidP="00E433DD">
            <w:pPr>
              <w:spacing w:after="0" w:line="240" w:lineRule="auto"/>
              <w:jc w:val="center"/>
              <w:rPr>
                <w:rFonts w:ascii="Times New Roman" w:eastAsia="Times New Roman" w:hAnsi="Times New Roman" w:cs="Times New Roman"/>
                <w:lang w:eastAsia="lt-LT"/>
              </w:rPr>
            </w:pPr>
            <w:r w:rsidRPr="00CB3386">
              <w:rPr>
                <w:rFonts w:ascii="Times New Roman" w:eastAsia="Times New Roman" w:hAnsi="Times New Roman" w:cs="Times New Roman"/>
                <w:lang w:eastAsia="lt-LT"/>
              </w:rPr>
              <w:t>1.</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2E9805D" w14:textId="77777777" w:rsidR="00464CB5" w:rsidRPr="00CB3386" w:rsidRDefault="00464CB5" w:rsidP="00E433DD">
            <w:pPr>
              <w:spacing w:after="0" w:line="240" w:lineRule="auto"/>
              <w:rPr>
                <w:rFonts w:ascii="Times New Roman" w:eastAsia="Times New Roman" w:hAnsi="Times New Roman" w:cs="Times New Roman"/>
                <w:lang w:eastAsia="lt-LT"/>
              </w:rPr>
            </w:pPr>
            <w:r w:rsidRPr="00CB3386">
              <w:rPr>
                <w:rFonts w:ascii="Times New Roman" w:eastAsia="Times New Roman" w:hAnsi="Times New Roman" w:cs="Times New Roman"/>
                <w:lang w:eastAsia="lt-LT"/>
              </w:rPr>
              <w:t>Stalo konstrukcija</w:t>
            </w:r>
          </w:p>
        </w:tc>
        <w:tc>
          <w:tcPr>
            <w:tcW w:w="43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2EE5BC3" w14:textId="77777777" w:rsidR="00464CB5" w:rsidRPr="00CB3386" w:rsidRDefault="00464CB5" w:rsidP="00464CB5">
            <w:pPr>
              <w:pStyle w:val="ListParagraph"/>
              <w:numPr>
                <w:ilvl w:val="0"/>
                <w:numId w:val="3"/>
              </w:numPr>
              <w:ind w:left="39" w:hanging="5"/>
              <w:rPr>
                <w:sz w:val="22"/>
                <w:szCs w:val="22"/>
                <w:lang w:eastAsia="lt-LT"/>
              </w:rPr>
            </w:pPr>
            <w:r w:rsidRPr="00CB3386">
              <w:rPr>
                <w:sz w:val="22"/>
                <w:szCs w:val="22"/>
                <w:lang w:eastAsia="lt-LT"/>
              </w:rPr>
              <w:t>Stalas mobilus, su dvigubais ratukais arba operacinio stalo kolona su platforma, lengvai transportuojama komplekte pateikiamo specialaus vežimėlio pagalba;</w:t>
            </w:r>
          </w:p>
          <w:p w14:paraId="0D42F194" w14:textId="77777777" w:rsidR="00464CB5" w:rsidRPr="00CB3386" w:rsidRDefault="00464CB5" w:rsidP="00464CB5">
            <w:pPr>
              <w:pStyle w:val="ListParagraph"/>
              <w:numPr>
                <w:ilvl w:val="0"/>
                <w:numId w:val="3"/>
              </w:numPr>
              <w:ind w:left="39" w:hanging="5"/>
              <w:rPr>
                <w:sz w:val="22"/>
                <w:szCs w:val="22"/>
                <w:lang w:eastAsia="lt-LT"/>
              </w:rPr>
            </w:pPr>
            <w:r w:rsidRPr="00CB3386">
              <w:rPr>
                <w:sz w:val="22"/>
                <w:szCs w:val="22"/>
                <w:lang w:eastAsia="lt-LT"/>
              </w:rPr>
              <w:t xml:space="preserve">Darbinėje padėtyje operacinis stalas stabilizuojamas centrine stabdžių sistema arba su iš stalo pagrindo nuleidžiamomis specialiomis atramomis, stabilizuojančiomis stalą, </w:t>
            </w:r>
            <w:r w:rsidRPr="00CB3386">
              <w:rPr>
                <w:rFonts w:eastAsia="Calibri"/>
                <w:sz w:val="22"/>
                <w:szCs w:val="22"/>
              </w:rPr>
              <w:t>arba nuleidžiama ant žemės stalo platforma;</w:t>
            </w:r>
          </w:p>
          <w:p w14:paraId="5C3A74E9" w14:textId="77777777" w:rsidR="00464CB5" w:rsidRPr="00CB3386" w:rsidRDefault="00464CB5" w:rsidP="00E433DD">
            <w:pPr>
              <w:spacing w:after="0" w:line="240" w:lineRule="auto"/>
              <w:ind w:left="39" w:right="-103" w:hanging="5"/>
              <w:rPr>
                <w:rFonts w:ascii="Times New Roman" w:eastAsia="Times New Roman" w:hAnsi="Times New Roman" w:cs="Times New Roman"/>
                <w:lang w:eastAsia="lt-LT"/>
              </w:rPr>
            </w:pPr>
            <w:r w:rsidRPr="00CB3386">
              <w:rPr>
                <w:rFonts w:ascii="Times New Roman" w:eastAsia="Times New Roman" w:hAnsi="Times New Roman" w:cs="Times New Roman"/>
                <w:lang w:eastAsia="lt-LT"/>
              </w:rPr>
              <w:t>3. Stalo aukščio, pasvirimo kampų ir pozicijų reguliavimas elektrinis arba elektrohidraulinis.</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9A3FDAE" w14:textId="77777777" w:rsidR="00464CB5" w:rsidRPr="00CB3386" w:rsidRDefault="00464CB5" w:rsidP="00E433DD">
            <w:pPr>
              <w:spacing w:after="0" w:line="240" w:lineRule="auto"/>
              <w:rPr>
                <w:rFonts w:ascii="Times New Roman" w:eastAsia="Times New Roman" w:hAnsi="Times New Roman" w:cs="Times New Roman"/>
                <w:lang w:eastAsia="lt-LT"/>
              </w:rPr>
            </w:pPr>
          </w:p>
        </w:tc>
      </w:tr>
      <w:tr w:rsidR="00464CB5" w:rsidRPr="00CB3386" w14:paraId="0277C2EE" w14:textId="77777777" w:rsidTr="00CB3386">
        <w:trPr>
          <w:trHeight w:val="1555"/>
        </w:trPr>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4BAD01A" w14:textId="77777777" w:rsidR="00464CB5" w:rsidRPr="00CB3386" w:rsidRDefault="00464CB5" w:rsidP="00E433DD">
            <w:pPr>
              <w:spacing w:after="0" w:line="240" w:lineRule="auto"/>
              <w:jc w:val="center"/>
              <w:rPr>
                <w:rFonts w:ascii="Times New Roman" w:eastAsia="Times New Roman" w:hAnsi="Times New Roman" w:cs="Times New Roman"/>
                <w:lang w:eastAsia="lt-LT"/>
              </w:rPr>
            </w:pPr>
            <w:r w:rsidRPr="00CB3386">
              <w:rPr>
                <w:rFonts w:ascii="Times New Roman" w:eastAsia="Times New Roman" w:hAnsi="Times New Roman" w:cs="Times New Roman"/>
                <w:lang w:eastAsia="lt-LT"/>
              </w:rPr>
              <w:t>2.</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DCE5DAB" w14:textId="77777777" w:rsidR="00464CB5" w:rsidRPr="00CB3386" w:rsidRDefault="00464CB5" w:rsidP="00E433DD">
            <w:pPr>
              <w:spacing w:after="0" w:line="240" w:lineRule="auto"/>
              <w:rPr>
                <w:rFonts w:ascii="Times New Roman" w:eastAsia="Times New Roman" w:hAnsi="Times New Roman" w:cs="Times New Roman"/>
                <w:lang w:eastAsia="lt-LT"/>
              </w:rPr>
            </w:pPr>
            <w:r w:rsidRPr="00CB3386">
              <w:rPr>
                <w:rFonts w:ascii="Times New Roman" w:eastAsia="Times New Roman" w:hAnsi="Times New Roman" w:cs="Times New Roman"/>
                <w:lang w:eastAsia="lt-LT"/>
              </w:rPr>
              <w:t>Operacinio stalo valdymas</w:t>
            </w:r>
          </w:p>
        </w:tc>
        <w:tc>
          <w:tcPr>
            <w:tcW w:w="43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0EC5C5D" w14:textId="77777777" w:rsidR="00464CB5" w:rsidRPr="00CB3386" w:rsidRDefault="00464CB5" w:rsidP="00E433DD">
            <w:pPr>
              <w:spacing w:after="0" w:line="240" w:lineRule="auto"/>
              <w:rPr>
                <w:rFonts w:ascii="Times New Roman" w:hAnsi="Times New Roman" w:cs="Times New Roman"/>
                <w:color w:val="000000" w:themeColor="text1"/>
              </w:rPr>
            </w:pPr>
            <w:r w:rsidRPr="00CB3386">
              <w:rPr>
                <w:rFonts w:ascii="Times New Roman" w:eastAsia="Times New Roman" w:hAnsi="Times New Roman" w:cs="Times New Roman"/>
                <w:lang w:eastAsia="lt-LT"/>
              </w:rPr>
              <w:t xml:space="preserve">1. </w:t>
            </w:r>
            <w:r w:rsidRPr="00CB3386">
              <w:rPr>
                <w:rFonts w:ascii="Times New Roman" w:hAnsi="Times New Roman" w:cs="Times New Roman"/>
                <w:color w:val="000000" w:themeColor="text1"/>
              </w:rPr>
              <w:t>Laidiniu pultu, kurį esant poreikiui galima atjungti ir naudoti kaip belaidį nuotolinio valdymo pultą arba belaidžiu nuotolinio valdymo pultu;</w:t>
            </w:r>
          </w:p>
          <w:p w14:paraId="26A01D59" w14:textId="77777777" w:rsidR="00464CB5" w:rsidRPr="00CB3386" w:rsidRDefault="00464CB5" w:rsidP="00E433DD">
            <w:pPr>
              <w:spacing w:after="0" w:line="240" w:lineRule="auto"/>
              <w:rPr>
                <w:rFonts w:ascii="Times New Roman" w:hAnsi="Times New Roman" w:cs="Times New Roman"/>
                <w:color w:val="000000" w:themeColor="text1"/>
              </w:rPr>
            </w:pPr>
            <w:r w:rsidRPr="00CB3386">
              <w:rPr>
                <w:rFonts w:ascii="Times New Roman" w:eastAsia="Times New Roman" w:hAnsi="Times New Roman" w:cs="Times New Roman"/>
                <w:lang w:eastAsia="lt-LT"/>
              </w:rPr>
              <w:t xml:space="preserve">2. </w:t>
            </w:r>
            <w:r w:rsidRPr="00CB3386">
              <w:rPr>
                <w:rFonts w:ascii="Times New Roman" w:hAnsi="Times New Roman" w:cs="Times New Roman"/>
                <w:color w:val="000000" w:themeColor="text1"/>
              </w:rPr>
              <w:t>Integruotu į stalą pultu arba pakabinamu ant stalo laidiniu valdymo pultu.</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792B6B2" w14:textId="77777777" w:rsidR="00464CB5" w:rsidRPr="00CB3386" w:rsidRDefault="00464CB5" w:rsidP="00E433DD">
            <w:pPr>
              <w:spacing w:after="0" w:line="240" w:lineRule="auto"/>
              <w:rPr>
                <w:rFonts w:ascii="Times New Roman" w:eastAsia="Times New Roman" w:hAnsi="Times New Roman" w:cs="Times New Roman"/>
                <w:lang w:eastAsia="lt-LT"/>
              </w:rPr>
            </w:pPr>
          </w:p>
        </w:tc>
      </w:tr>
      <w:tr w:rsidR="00464CB5" w:rsidRPr="00CB3386" w14:paraId="099CD5CE" w14:textId="77777777" w:rsidTr="00CB3386">
        <w:trPr>
          <w:trHeight w:val="1545"/>
        </w:trPr>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77DC607" w14:textId="77777777" w:rsidR="00464CB5" w:rsidRPr="00CB3386" w:rsidRDefault="00464CB5" w:rsidP="00E433DD">
            <w:pPr>
              <w:spacing w:after="0" w:line="240" w:lineRule="auto"/>
              <w:jc w:val="center"/>
              <w:rPr>
                <w:rFonts w:ascii="Times New Roman" w:eastAsia="Times New Roman" w:hAnsi="Times New Roman" w:cs="Times New Roman"/>
                <w:lang w:eastAsia="lt-LT"/>
              </w:rPr>
            </w:pPr>
            <w:r w:rsidRPr="00CB3386">
              <w:rPr>
                <w:rFonts w:ascii="Times New Roman" w:eastAsia="Times New Roman" w:hAnsi="Times New Roman" w:cs="Times New Roman"/>
                <w:lang w:eastAsia="lt-LT"/>
              </w:rPr>
              <w:t>3.</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F22E2C5" w14:textId="77777777" w:rsidR="00464CB5" w:rsidRPr="00CB3386" w:rsidRDefault="00464CB5" w:rsidP="00E433DD">
            <w:pPr>
              <w:spacing w:after="0" w:line="240" w:lineRule="auto"/>
              <w:rPr>
                <w:rFonts w:ascii="Times New Roman" w:eastAsia="Times New Roman" w:hAnsi="Times New Roman" w:cs="Times New Roman"/>
                <w:lang w:eastAsia="lt-LT"/>
              </w:rPr>
            </w:pPr>
            <w:r w:rsidRPr="00CB3386">
              <w:rPr>
                <w:rFonts w:ascii="Times New Roman" w:eastAsia="Times New Roman" w:hAnsi="Times New Roman" w:cs="Times New Roman"/>
                <w:lang w:eastAsia="lt-LT"/>
              </w:rPr>
              <w:t>Stalviršio išoriniai (gabaritiniai) matmenys</w:t>
            </w:r>
          </w:p>
        </w:tc>
        <w:tc>
          <w:tcPr>
            <w:tcW w:w="43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8628372" w14:textId="77777777" w:rsidR="00464CB5" w:rsidRPr="00CB3386" w:rsidRDefault="00464CB5" w:rsidP="00E433DD">
            <w:pPr>
              <w:spacing w:after="0" w:line="240" w:lineRule="auto"/>
              <w:ind w:left="48"/>
              <w:rPr>
                <w:rFonts w:ascii="Times New Roman" w:eastAsia="Times New Roman" w:hAnsi="Times New Roman" w:cs="Times New Roman"/>
                <w:lang w:eastAsia="lt-LT"/>
              </w:rPr>
            </w:pPr>
            <w:r w:rsidRPr="00CB3386">
              <w:rPr>
                <w:rFonts w:ascii="Times New Roman" w:eastAsia="Times New Roman" w:hAnsi="Times New Roman" w:cs="Times New Roman"/>
                <w:lang w:eastAsia="lt-LT"/>
              </w:rPr>
              <w:t>1. Stalviršio bendras ilgis (įskaitant visas pagal šios techninės specifikacijos 3 punkto 1 dalies reikalavimus komplektuojamas sekcijas) ne mažesnis kaip 240 cm;</w:t>
            </w:r>
          </w:p>
          <w:p w14:paraId="36598B20" w14:textId="77777777" w:rsidR="00464CB5" w:rsidRPr="00CB3386" w:rsidRDefault="00464CB5" w:rsidP="00E433DD">
            <w:pPr>
              <w:spacing w:after="0" w:line="240" w:lineRule="auto"/>
              <w:rPr>
                <w:rFonts w:ascii="Times New Roman" w:eastAsia="Times New Roman" w:hAnsi="Times New Roman" w:cs="Times New Roman"/>
                <w:lang w:eastAsia="lt-LT"/>
              </w:rPr>
            </w:pPr>
            <w:r w:rsidRPr="00CB3386">
              <w:rPr>
                <w:rFonts w:ascii="Times New Roman" w:eastAsia="Times New Roman" w:hAnsi="Times New Roman" w:cs="Times New Roman"/>
                <w:lang w:eastAsia="lt-LT"/>
              </w:rPr>
              <w:t>2. Stalviršio plotis (neįskaitant šoninių bėgelių) 54-65 cm.</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43B14E2" w14:textId="77777777" w:rsidR="00464CB5" w:rsidRPr="00CB3386" w:rsidRDefault="00464CB5" w:rsidP="00E433DD">
            <w:pPr>
              <w:spacing w:after="0" w:line="240" w:lineRule="auto"/>
              <w:rPr>
                <w:rFonts w:ascii="Times New Roman" w:eastAsia="Times New Roman" w:hAnsi="Times New Roman" w:cs="Times New Roman"/>
                <w:lang w:eastAsia="lt-LT"/>
              </w:rPr>
            </w:pPr>
          </w:p>
        </w:tc>
      </w:tr>
      <w:tr w:rsidR="00464CB5" w:rsidRPr="00CB3386" w14:paraId="317FDA44" w14:textId="77777777" w:rsidTr="00CB3386">
        <w:trPr>
          <w:trHeight w:val="5097"/>
        </w:trPr>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0C3000C" w14:textId="77777777" w:rsidR="00464CB5" w:rsidRPr="00CB3386" w:rsidRDefault="00464CB5" w:rsidP="00E433DD">
            <w:pPr>
              <w:spacing w:after="0" w:line="240" w:lineRule="auto"/>
              <w:jc w:val="center"/>
              <w:rPr>
                <w:rFonts w:ascii="Times New Roman" w:eastAsia="Times New Roman" w:hAnsi="Times New Roman" w:cs="Times New Roman"/>
                <w:lang w:eastAsia="lt-LT"/>
              </w:rPr>
            </w:pPr>
            <w:r w:rsidRPr="00CB3386">
              <w:rPr>
                <w:rFonts w:ascii="Times New Roman" w:eastAsia="Times New Roman" w:hAnsi="Times New Roman" w:cs="Times New Roman"/>
                <w:lang w:eastAsia="lt-LT"/>
              </w:rPr>
              <w:t>4.</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3E5BFC0" w14:textId="77777777" w:rsidR="00464CB5" w:rsidRPr="00CB3386" w:rsidRDefault="00464CB5" w:rsidP="00E433DD">
            <w:pPr>
              <w:spacing w:after="0" w:line="240" w:lineRule="auto"/>
              <w:rPr>
                <w:rFonts w:ascii="Times New Roman" w:eastAsia="Times New Roman" w:hAnsi="Times New Roman" w:cs="Times New Roman"/>
                <w:lang w:eastAsia="lt-LT"/>
              </w:rPr>
            </w:pPr>
            <w:r w:rsidRPr="00CB3386">
              <w:rPr>
                <w:rFonts w:ascii="Times New Roman" w:eastAsia="Times New Roman" w:hAnsi="Times New Roman" w:cs="Times New Roman"/>
                <w:lang w:eastAsia="lt-LT"/>
              </w:rPr>
              <w:t>Reikalavimai stalviršiui:</w:t>
            </w:r>
          </w:p>
        </w:tc>
        <w:tc>
          <w:tcPr>
            <w:tcW w:w="43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FF9F81A" w14:textId="77777777" w:rsidR="00464CB5" w:rsidRPr="00CB3386" w:rsidRDefault="00464CB5" w:rsidP="00E433DD">
            <w:pPr>
              <w:spacing w:after="0" w:line="240" w:lineRule="auto"/>
              <w:rPr>
                <w:rFonts w:ascii="Times New Roman" w:eastAsia="Times New Roman" w:hAnsi="Times New Roman" w:cs="Times New Roman"/>
                <w:lang w:eastAsia="lt-LT"/>
              </w:rPr>
            </w:pPr>
            <w:r w:rsidRPr="00CB3386">
              <w:rPr>
                <w:rFonts w:ascii="Times New Roman" w:eastAsia="Times New Roman" w:hAnsi="Times New Roman" w:cs="Times New Roman"/>
                <w:lang w:eastAsia="lt-LT"/>
              </w:rPr>
              <w:t>1. Sudarytas iš atskirų sekcijų:</w:t>
            </w:r>
          </w:p>
          <w:p w14:paraId="03AFBEA3" w14:textId="77777777" w:rsidR="00464CB5" w:rsidRPr="00CB3386" w:rsidRDefault="00464CB5" w:rsidP="00E433DD">
            <w:pPr>
              <w:spacing w:after="0" w:line="240" w:lineRule="auto"/>
              <w:ind w:firstLine="312"/>
              <w:rPr>
                <w:rFonts w:ascii="Times New Roman" w:eastAsia="Times New Roman" w:hAnsi="Times New Roman" w:cs="Times New Roman"/>
                <w:lang w:eastAsia="lt-LT"/>
              </w:rPr>
            </w:pPr>
            <w:r w:rsidRPr="00CB3386">
              <w:rPr>
                <w:rFonts w:ascii="Times New Roman" w:eastAsia="Times New Roman" w:hAnsi="Times New Roman" w:cs="Times New Roman"/>
                <w:lang w:eastAsia="lt-LT"/>
              </w:rPr>
              <w:t>a) Galvos;</w:t>
            </w:r>
          </w:p>
          <w:p w14:paraId="083127BE" w14:textId="77777777" w:rsidR="00464CB5" w:rsidRPr="00CB3386" w:rsidRDefault="00464CB5" w:rsidP="00E433DD">
            <w:pPr>
              <w:spacing w:after="0" w:line="240" w:lineRule="auto"/>
              <w:ind w:firstLine="312"/>
              <w:rPr>
                <w:rFonts w:ascii="Times New Roman" w:eastAsia="Times New Roman" w:hAnsi="Times New Roman" w:cs="Times New Roman"/>
                <w:lang w:eastAsia="lt-LT"/>
              </w:rPr>
            </w:pPr>
            <w:r w:rsidRPr="00CB3386">
              <w:rPr>
                <w:rFonts w:ascii="Times New Roman" w:eastAsia="Times New Roman" w:hAnsi="Times New Roman" w:cs="Times New Roman"/>
                <w:lang w:eastAsia="lt-LT"/>
              </w:rPr>
              <w:t>b) Nugaros viršutinės dalies;</w:t>
            </w:r>
          </w:p>
          <w:p w14:paraId="60CE6429" w14:textId="77777777" w:rsidR="00464CB5" w:rsidRPr="00CB3386" w:rsidRDefault="00464CB5" w:rsidP="00E433DD">
            <w:pPr>
              <w:spacing w:after="0" w:line="240" w:lineRule="auto"/>
              <w:ind w:firstLine="312"/>
              <w:rPr>
                <w:rFonts w:ascii="Times New Roman" w:eastAsia="Times New Roman" w:hAnsi="Times New Roman" w:cs="Times New Roman"/>
                <w:lang w:eastAsia="lt-LT"/>
              </w:rPr>
            </w:pPr>
            <w:r w:rsidRPr="00CB3386">
              <w:rPr>
                <w:rFonts w:ascii="Times New Roman" w:eastAsia="Times New Roman" w:hAnsi="Times New Roman" w:cs="Times New Roman"/>
                <w:lang w:eastAsia="lt-LT"/>
              </w:rPr>
              <w:t>c) Nugaros apatinės dalies;</w:t>
            </w:r>
          </w:p>
          <w:p w14:paraId="68E56550" w14:textId="77777777" w:rsidR="00464CB5" w:rsidRPr="00CB3386" w:rsidRDefault="00464CB5" w:rsidP="00E433DD">
            <w:pPr>
              <w:spacing w:after="0" w:line="240" w:lineRule="auto"/>
              <w:ind w:firstLine="312"/>
              <w:rPr>
                <w:rFonts w:ascii="Times New Roman" w:eastAsia="Times New Roman" w:hAnsi="Times New Roman" w:cs="Times New Roman"/>
                <w:lang w:eastAsia="lt-LT"/>
              </w:rPr>
            </w:pPr>
            <w:r w:rsidRPr="00CB3386">
              <w:rPr>
                <w:rFonts w:ascii="Times New Roman" w:eastAsia="Times New Roman" w:hAnsi="Times New Roman" w:cs="Times New Roman"/>
                <w:lang w:eastAsia="lt-LT"/>
              </w:rPr>
              <w:t>d) Sėdmenų;</w:t>
            </w:r>
          </w:p>
          <w:p w14:paraId="436CA7E5" w14:textId="77777777" w:rsidR="00464CB5" w:rsidRPr="00CB3386" w:rsidRDefault="00464CB5" w:rsidP="00E433DD">
            <w:pPr>
              <w:spacing w:after="0" w:line="240" w:lineRule="auto"/>
              <w:ind w:firstLine="312"/>
              <w:rPr>
                <w:rFonts w:ascii="Times New Roman" w:eastAsia="Times New Roman" w:hAnsi="Times New Roman" w:cs="Times New Roman"/>
                <w:color w:val="000000" w:themeColor="text1"/>
                <w:lang w:eastAsia="lt-LT"/>
              </w:rPr>
            </w:pPr>
            <w:r w:rsidRPr="00CB3386">
              <w:rPr>
                <w:rFonts w:ascii="Times New Roman" w:eastAsia="Times New Roman" w:hAnsi="Times New Roman" w:cs="Times New Roman"/>
                <w:color w:val="000000" w:themeColor="text1"/>
                <w:lang w:eastAsia="lt-LT"/>
              </w:rPr>
              <w:t>e) Sėdmenų sekcijos prailginimo;</w:t>
            </w:r>
          </w:p>
          <w:p w14:paraId="3A71E35E" w14:textId="77777777" w:rsidR="00464CB5" w:rsidRPr="00CB3386" w:rsidRDefault="00464CB5" w:rsidP="00E433DD">
            <w:pPr>
              <w:spacing w:after="0" w:line="240" w:lineRule="auto"/>
              <w:ind w:firstLine="312"/>
              <w:rPr>
                <w:rFonts w:ascii="Times New Roman" w:eastAsia="Times New Roman" w:hAnsi="Times New Roman" w:cs="Times New Roman"/>
                <w:lang w:eastAsia="lt-LT"/>
              </w:rPr>
            </w:pPr>
            <w:r w:rsidRPr="00CB3386">
              <w:rPr>
                <w:rFonts w:ascii="Times New Roman" w:eastAsia="Times New Roman" w:hAnsi="Times New Roman" w:cs="Times New Roman"/>
                <w:lang w:eastAsia="lt-LT"/>
              </w:rPr>
              <w:t>f) Kojų viršutinės (šlaunų) dalies;</w:t>
            </w:r>
          </w:p>
          <w:p w14:paraId="3E2C6B8F" w14:textId="77777777" w:rsidR="00464CB5" w:rsidRPr="00CB3386" w:rsidRDefault="00464CB5" w:rsidP="00E433DD">
            <w:pPr>
              <w:spacing w:after="0" w:line="240" w:lineRule="auto"/>
              <w:ind w:firstLine="312"/>
              <w:rPr>
                <w:rFonts w:ascii="Times New Roman" w:eastAsia="Times New Roman" w:hAnsi="Times New Roman" w:cs="Times New Roman"/>
                <w:lang w:eastAsia="lt-LT"/>
              </w:rPr>
            </w:pPr>
            <w:r w:rsidRPr="00CB3386">
              <w:rPr>
                <w:rFonts w:ascii="Times New Roman" w:eastAsia="Times New Roman" w:hAnsi="Times New Roman" w:cs="Times New Roman"/>
                <w:lang w:eastAsia="lt-LT"/>
              </w:rPr>
              <w:t>g) Kojų apatinės (blauzdų) dalies;</w:t>
            </w:r>
          </w:p>
          <w:p w14:paraId="492721B1" w14:textId="77777777" w:rsidR="00464CB5" w:rsidRPr="00CB3386" w:rsidRDefault="00464CB5" w:rsidP="00E433DD">
            <w:pPr>
              <w:spacing w:after="0" w:line="240" w:lineRule="auto"/>
              <w:rPr>
                <w:rFonts w:ascii="Times New Roman" w:eastAsia="Times New Roman" w:hAnsi="Times New Roman" w:cs="Times New Roman"/>
                <w:lang w:eastAsia="lt-LT"/>
              </w:rPr>
            </w:pPr>
            <w:r w:rsidRPr="00CB3386">
              <w:rPr>
                <w:rFonts w:ascii="Times New Roman" w:eastAsia="Times New Roman" w:hAnsi="Times New Roman" w:cs="Times New Roman"/>
                <w:lang w:eastAsia="lt-LT"/>
              </w:rPr>
              <w:t>2. Galvos ir kojų sekcijas galima nuimti ir jų vietoje fiksuoti kitus specialios paskirties priedus;</w:t>
            </w:r>
          </w:p>
          <w:p w14:paraId="7D446DD8" w14:textId="77777777" w:rsidR="00464CB5" w:rsidRPr="00CB3386" w:rsidRDefault="00464CB5" w:rsidP="00E433DD">
            <w:pPr>
              <w:spacing w:after="0" w:line="240" w:lineRule="auto"/>
              <w:rPr>
                <w:rFonts w:ascii="Times New Roman" w:eastAsia="Times New Roman" w:hAnsi="Times New Roman" w:cs="Times New Roman"/>
                <w:lang w:eastAsia="lt-LT"/>
              </w:rPr>
            </w:pPr>
            <w:r w:rsidRPr="00CB3386">
              <w:rPr>
                <w:rFonts w:ascii="Times New Roman" w:eastAsia="Times New Roman" w:hAnsi="Times New Roman" w:cs="Times New Roman"/>
                <w:lang w:eastAsia="lt-LT"/>
              </w:rPr>
              <w:t>3. Galimybė galvos pusės stalviršio sekcijas montuoti kojų pusėje ir atvirkščiai;</w:t>
            </w:r>
          </w:p>
          <w:p w14:paraId="453702E9" w14:textId="77777777" w:rsidR="00464CB5" w:rsidRPr="00CB3386" w:rsidRDefault="00464CB5" w:rsidP="00E433DD">
            <w:pPr>
              <w:spacing w:after="0" w:line="240" w:lineRule="auto"/>
              <w:rPr>
                <w:rFonts w:ascii="Times New Roman" w:eastAsia="Times New Roman" w:hAnsi="Times New Roman" w:cs="Times New Roman"/>
                <w:lang w:eastAsia="lt-LT"/>
              </w:rPr>
            </w:pPr>
            <w:r w:rsidRPr="00CB3386">
              <w:rPr>
                <w:rFonts w:ascii="Times New Roman" w:eastAsia="Times New Roman" w:hAnsi="Times New Roman" w:cs="Times New Roman"/>
                <w:lang w:eastAsia="lt-LT"/>
              </w:rPr>
              <w:t>4. Prie stalviršio kraštų primontuotas (-i) europinio tipo bėgelis (-iai) papildomiems prietaisams tvirtinti;</w:t>
            </w:r>
          </w:p>
          <w:p w14:paraId="6A777FD4" w14:textId="77777777" w:rsidR="00464CB5" w:rsidRPr="00CB3386" w:rsidRDefault="00464CB5" w:rsidP="00E433DD">
            <w:pPr>
              <w:spacing w:after="0" w:line="240" w:lineRule="auto"/>
              <w:rPr>
                <w:rFonts w:ascii="Times New Roman" w:eastAsia="Times New Roman" w:hAnsi="Times New Roman" w:cs="Times New Roman"/>
                <w:lang w:eastAsia="lt-LT"/>
              </w:rPr>
            </w:pPr>
            <w:r w:rsidRPr="00CB3386">
              <w:rPr>
                <w:rFonts w:ascii="Times New Roman" w:eastAsia="Times New Roman" w:hAnsi="Times New Roman" w:cs="Times New Roman"/>
                <w:lang w:eastAsia="lt-LT"/>
              </w:rPr>
              <w:t>5. Stalviršis visame ilgyje pralaidus rentgeno spinduliams – be skersinių ar išilginių rentgeno spinduliams nepralaidžių elementų rentgenu eksponuojamoje (darbinėje) stalviršio dalyje.</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56FEA65" w14:textId="77777777" w:rsidR="00464CB5" w:rsidRPr="00CB3386" w:rsidRDefault="00464CB5" w:rsidP="00E433DD">
            <w:pPr>
              <w:spacing w:after="0" w:line="240" w:lineRule="auto"/>
              <w:rPr>
                <w:rFonts w:ascii="Times New Roman" w:eastAsia="Times New Roman" w:hAnsi="Times New Roman" w:cs="Times New Roman"/>
                <w:lang w:eastAsia="lt-LT"/>
              </w:rPr>
            </w:pPr>
          </w:p>
        </w:tc>
      </w:tr>
      <w:tr w:rsidR="00464CB5" w:rsidRPr="00CB3386" w14:paraId="73F221CE" w14:textId="77777777" w:rsidTr="00CB3386">
        <w:trPr>
          <w:trHeight w:val="126"/>
        </w:trPr>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0E537AD" w14:textId="77777777" w:rsidR="00464CB5" w:rsidRPr="00CB3386" w:rsidRDefault="00464CB5" w:rsidP="00E433DD">
            <w:pPr>
              <w:spacing w:after="0" w:line="240" w:lineRule="auto"/>
              <w:jc w:val="center"/>
              <w:rPr>
                <w:rFonts w:ascii="Times New Roman" w:eastAsia="Times New Roman" w:hAnsi="Times New Roman" w:cs="Times New Roman"/>
                <w:lang w:eastAsia="lt-LT"/>
              </w:rPr>
            </w:pPr>
            <w:r w:rsidRPr="00CB3386">
              <w:rPr>
                <w:rFonts w:ascii="Times New Roman" w:eastAsia="Times New Roman" w:hAnsi="Times New Roman" w:cs="Times New Roman"/>
                <w:spacing w:val="20"/>
                <w:shd w:val="clear" w:color="auto" w:fill="FFFFFF"/>
                <w:lang w:eastAsia="lt-LT"/>
              </w:rPr>
              <w:t>5.</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4959A93" w14:textId="77777777" w:rsidR="00464CB5" w:rsidRPr="00CB3386" w:rsidRDefault="00464CB5" w:rsidP="00E433DD">
            <w:pPr>
              <w:spacing w:after="0" w:line="240" w:lineRule="auto"/>
              <w:rPr>
                <w:rFonts w:ascii="Times New Roman" w:eastAsia="Times New Roman" w:hAnsi="Times New Roman" w:cs="Times New Roman"/>
                <w:lang w:eastAsia="lt-LT"/>
              </w:rPr>
            </w:pPr>
            <w:r w:rsidRPr="00CB3386">
              <w:rPr>
                <w:rFonts w:ascii="Times New Roman" w:eastAsia="Times New Roman" w:hAnsi="Times New Roman" w:cs="Times New Roman"/>
                <w:lang w:eastAsia="lt-LT"/>
              </w:rPr>
              <w:t>Reikalavimai čiužiniui:</w:t>
            </w:r>
          </w:p>
        </w:tc>
        <w:tc>
          <w:tcPr>
            <w:tcW w:w="43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A57D21E" w14:textId="77777777" w:rsidR="00464CB5" w:rsidRPr="00CB3386" w:rsidRDefault="00464CB5" w:rsidP="00E433DD">
            <w:pPr>
              <w:spacing w:after="0" w:line="240" w:lineRule="auto"/>
              <w:rPr>
                <w:rFonts w:ascii="Times New Roman" w:eastAsia="Times New Roman" w:hAnsi="Times New Roman" w:cs="Times New Roman"/>
                <w:lang w:eastAsia="lt-LT"/>
              </w:rPr>
            </w:pPr>
            <w:r w:rsidRPr="00CB3386">
              <w:rPr>
                <w:rFonts w:ascii="Times New Roman" w:eastAsia="Times New Roman" w:hAnsi="Times New Roman" w:cs="Times New Roman"/>
                <w:lang w:eastAsia="lt-LT"/>
              </w:rPr>
              <w:t>1. Pralaidus rentgeno spinduliams;</w:t>
            </w:r>
          </w:p>
          <w:p w14:paraId="5624A522" w14:textId="77777777" w:rsidR="00464CB5" w:rsidRPr="00CB3386" w:rsidRDefault="00464CB5" w:rsidP="00E433DD">
            <w:pPr>
              <w:spacing w:after="0" w:line="240" w:lineRule="auto"/>
              <w:rPr>
                <w:rFonts w:ascii="Times New Roman" w:eastAsia="Times New Roman" w:hAnsi="Times New Roman" w:cs="Times New Roman"/>
                <w:lang w:eastAsia="lt-LT"/>
              </w:rPr>
            </w:pPr>
            <w:r w:rsidRPr="00CB3386">
              <w:rPr>
                <w:rFonts w:ascii="Times New Roman" w:eastAsia="Times New Roman" w:hAnsi="Times New Roman" w:cs="Times New Roman"/>
                <w:lang w:eastAsia="lt-LT"/>
              </w:rPr>
              <w:t>2. Fiksuotas prie stalviršio konstrukcijos;</w:t>
            </w:r>
          </w:p>
          <w:p w14:paraId="56DFFA31" w14:textId="77777777" w:rsidR="00464CB5" w:rsidRPr="00CB3386" w:rsidRDefault="00464CB5" w:rsidP="00E433DD">
            <w:pPr>
              <w:spacing w:after="0" w:line="240" w:lineRule="auto"/>
              <w:rPr>
                <w:rFonts w:ascii="Times New Roman" w:eastAsia="Times New Roman" w:hAnsi="Times New Roman" w:cs="Times New Roman"/>
                <w:lang w:eastAsia="lt-LT"/>
              </w:rPr>
            </w:pPr>
            <w:r w:rsidRPr="00CB3386">
              <w:rPr>
                <w:rFonts w:ascii="Times New Roman" w:eastAsia="Times New Roman" w:hAnsi="Times New Roman" w:cs="Times New Roman"/>
                <w:lang w:eastAsia="lt-LT"/>
              </w:rPr>
              <w:t>3. Atsparus dezinfekcinėms medžiagoms;</w:t>
            </w:r>
          </w:p>
          <w:p w14:paraId="698E18C4" w14:textId="77777777" w:rsidR="00464CB5" w:rsidRPr="00CB3386" w:rsidRDefault="00464CB5" w:rsidP="00E433DD">
            <w:pPr>
              <w:spacing w:after="0" w:line="240" w:lineRule="auto"/>
              <w:rPr>
                <w:rFonts w:ascii="Times New Roman" w:eastAsia="Times New Roman" w:hAnsi="Times New Roman" w:cs="Times New Roman"/>
                <w:lang w:eastAsia="lt-LT"/>
              </w:rPr>
            </w:pPr>
            <w:r w:rsidRPr="00CB3386">
              <w:rPr>
                <w:rFonts w:ascii="Times New Roman" w:eastAsia="Times New Roman" w:hAnsi="Times New Roman" w:cs="Times New Roman"/>
                <w:lang w:eastAsia="lt-LT"/>
              </w:rPr>
              <w:t>4. Čiužinio storis ne mažiau kaip 60 mm.</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B5917C9" w14:textId="77777777" w:rsidR="00464CB5" w:rsidRPr="00CB3386" w:rsidRDefault="00464CB5" w:rsidP="00E433DD">
            <w:pPr>
              <w:spacing w:after="0" w:line="240" w:lineRule="auto"/>
              <w:rPr>
                <w:rFonts w:ascii="Times New Roman" w:eastAsia="Times New Roman" w:hAnsi="Times New Roman" w:cs="Times New Roman"/>
                <w:lang w:eastAsia="lt-LT"/>
              </w:rPr>
            </w:pPr>
          </w:p>
        </w:tc>
      </w:tr>
      <w:tr w:rsidR="00464CB5" w:rsidRPr="00CB3386" w14:paraId="65FF26A4" w14:textId="77777777" w:rsidTr="00CB3386">
        <w:trPr>
          <w:trHeight w:val="2541"/>
        </w:trPr>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B07C6FC" w14:textId="77777777" w:rsidR="00464CB5" w:rsidRPr="00CB3386" w:rsidRDefault="00464CB5" w:rsidP="00E433DD">
            <w:pPr>
              <w:spacing w:after="0" w:line="240" w:lineRule="auto"/>
              <w:jc w:val="center"/>
              <w:rPr>
                <w:rFonts w:ascii="Times New Roman" w:eastAsia="Times New Roman" w:hAnsi="Times New Roman" w:cs="Times New Roman"/>
                <w:lang w:eastAsia="lt-LT"/>
              </w:rPr>
            </w:pPr>
            <w:r w:rsidRPr="00CB3386">
              <w:rPr>
                <w:rFonts w:ascii="Times New Roman" w:eastAsia="Times New Roman" w:hAnsi="Times New Roman" w:cs="Times New Roman"/>
                <w:spacing w:val="20"/>
                <w:shd w:val="clear" w:color="auto" w:fill="FFFFFF"/>
                <w:lang w:eastAsia="lt-LT"/>
              </w:rPr>
              <w:lastRenderedPageBreak/>
              <w:t>6.</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46981CB" w14:textId="77777777" w:rsidR="00464CB5" w:rsidRPr="00CB3386" w:rsidRDefault="00464CB5" w:rsidP="00E433DD">
            <w:pPr>
              <w:spacing w:after="0" w:line="240" w:lineRule="auto"/>
              <w:rPr>
                <w:rFonts w:ascii="Times New Roman" w:eastAsia="Times New Roman" w:hAnsi="Times New Roman" w:cs="Times New Roman"/>
                <w:lang w:eastAsia="lt-LT"/>
              </w:rPr>
            </w:pPr>
            <w:r w:rsidRPr="00CB3386">
              <w:rPr>
                <w:rFonts w:ascii="Times New Roman" w:eastAsia="Times New Roman" w:hAnsi="Times New Roman" w:cs="Times New Roman"/>
                <w:lang w:eastAsia="lt-LT"/>
              </w:rPr>
              <w:t>Stalviršio padėties reguliavimas:</w:t>
            </w:r>
          </w:p>
        </w:tc>
        <w:tc>
          <w:tcPr>
            <w:tcW w:w="43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EA53731" w14:textId="77777777" w:rsidR="00464CB5" w:rsidRPr="00CB3386" w:rsidRDefault="00464CB5" w:rsidP="00E433DD">
            <w:pPr>
              <w:spacing w:after="0" w:line="240" w:lineRule="auto"/>
              <w:rPr>
                <w:rFonts w:ascii="Times New Roman" w:eastAsia="Times New Roman" w:hAnsi="Times New Roman" w:cs="Times New Roman"/>
                <w:lang w:eastAsia="lt-LT"/>
              </w:rPr>
            </w:pPr>
            <w:r w:rsidRPr="00CB3386">
              <w:rPr>
                <w:rFonts w:ascii="Times New Roman" w:eastAsia="Times New Roman" w:hAnsi="Times New Roman" w:cs="Times New Roman"/>
                <w:lang w:eastAsia="lt-LT"/>
              </w:rPr>
              <w:t>1. Trendelenburgo padėtis ≥ 25°;</w:t>
            </w:r>
          </w:p>
          <w:p w14:paraId="63432299" w14:textId="77777777" w:rsidR="00464CB5" w:rsidRPr="00CB3386" w:rsidRDefault="00464CB5" w:rsidP="00E433DD">
            <w:pPr>
              <w:spacing w:after="0" w:line="240" w:lineRule="auto"/>
              <w:rPr>
                <w:rFonts w:ascii="Times New Roman" w:eastAsia="Times New Roman" w:hAnsi="Times New Roman" w:cs="Times New Roman"/>
                <w:lang w:eastAsia="lt-LT"/>
              </w:rPr>
            </w:pPr>
            <w:r w:rsidRPr="00CB3386">
              <w:rPr>
                <w:rFonts w:ascii="Times New Roman" w:eastAsia="Times New Roman" w:hAnsi="Times New Roman" w:cs="Times New Roman"/>
                <w:lang w:eastAsia="lt-LT"/>
              </w:rPr>
              <w:t>2. Atvirkštinė Trendelenburgo padėtis ≥ 30°;</w:t>
            </w:r>
          </w:p>
          <w:p w14:paraId="21933295" w14:textId="77777777" w:rsidR="00464CB5" w:rsidRPr="00CB3386" w:rsidRDefault="00464CB5" w:rsidP="00E433DD">
            <w:pPr>
              <w:spacing w:after="0" w:line="240" w:lineRule="auto"/>
              <w:rPr>
                <w:rFonts w:ascii="Times New Roman" w:eastAsia="Times New Roman" w:hAnsi="Times New Roman" w:cs="Times New Roman"/>
                <w:lang w:eastAsia="lt-LT"/>
              </w:rPr>
            </w:pPr>
            <w:r w:rsidRPr="00CB3386">
              <w:rPr>
                <w:rFonts w:ascii="Times New Roman" w:eastAsia="Times New Roman" w:hAnsi="Times New Roman" w:cs="Times New Roman"/>
                <w:lang w:eastAsia="lt-LT"/>
              </w:rPr>
              <w:t>3. Pavertimo į šonus (lateralines pozicijas) kampai ≥ 20°;</w:t>
            </w:r>
          </w:p>
          <w:p w14:paraId="2708404B" w14:textId="77777777" w:rsidR="00464CB5" w:rsidRPr="00CB3386" w:rsidRDefault="00464CB5" w:rsidP="00E433DD">
            <w:pPr>
              <w:spacing w:after="0" w:line="240" w:lineRule="auto"/>
              <w:rPr>
                <w:rFonts w:ascii="Times New Roman" w:eastAsia="Times New Roman" w:hAnsi="Times New Roman" w:cs="Times New Roman"/>
                <w:lang w:eastAsia="lt-LT"/>
              </w:rPr>
            </w:pPr>
            <w:r w:rsidRPr="00CB3386">
              <w:rPr>
                <w:rFonts w:ascii="Times New Roman" w:eastAsia="Times New Roman" w:hAnsi="Times New Roman" w:cs="Times New Roman"/>
                <w:lang w:eastAsia="lt-LT"/>
              </w:rPr>
              <w:t>4. Stalviršio (be čiužinio) aukščio reguliavimo ribos ne siauresnės kaip nuo 680 mm iki 1030 mm;</w:t>
            </w:r>
          </w:p>
          <w:p w14:paraId="02973FA3" w14:textId="77777777" w:rsidR="00464CB5" w:rsidRPr="00CB3386" w:rsidRDefault="00464CB5" w:rsidP="00E433DD">
            <w:pPr>
              <w:spacing w:after="0" w:line="240" w:lineRule="auto"/>
              <w:rPr>
                <w:rFonts w:ascii="Times New Roman" w:eastAsia="Times New Roman" w:hAnsi="Times New Roman" w:cs="Times New Roman"/>
                <w:lang w:eastAsia="lt-LT"/>
              </w:rPr>
            </w:pPr>
            <w:r w:rsidRPr="00CB3386">
              <w:rPr>
                <w:rFonts w:ascii="Times New Roman" w:eastAsia="Times New Roman" w:hAnsi="Times New Roman" w:cs="Times New Roman"/>
                <w:lang w:eastAsia="lt-LT"/>
              </w:rPr>
              <w:t>5. Nulinės padėties nustatymo funkcija;</w:t>
            </w:r>
          </w:p>
          <w:p w14:paraId="7F710124" w14:textId="77777777" w:rsidR="00464CB5" w:rsidRPr="00CB3386" w:rsidRDefault="00464CB5" w:rsidP="00E433DD">
            <w:pPr>
              <w:spacing w:after="0" w:line="240" w:lineRule="auto"/>
              <w:rPr>
                <w:rFonts w:ascii="Times New Roman" w:eastAsia="Times New Roman" w:hAnsi="Times New Roman" w:cs="Times New Roman"/>
                <w:lang w:eastAsia="lt-LT"/>
              </w:rPr>
            </w:pPr>
            <w:r w:rsidRPr="00CB3386">
              <w:rPr>
                <w:rFonts w:ascii="Times New Roman" w:eastAsia="Times New Roman" w:hAnsi="Times New Roman" w:cs="Times New Roman"/>
                <w:lang w:eastAsia="lt-LT"/>
              </w:rPr>
              <w:t>6. Motorizuotas išilginis stalviršio paslinkimas ne mažiau kaip 300 mm.</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D45B360" w14:textId="77777777" w:rsidR="00464CB5" w:rsidRPr="00CB3386" w:rsidRDefault="00464CB5" w:rsidP="00E433DD">
            <w:pPr>
              <w:spacing w:after="0" w:line="240" w:lineRule="auto"/>
              <w:rPr>
                <w:rFonts w:ascii="Times New Roman" w:eastAsia="Times New Roman" w:hAnsi="Times New Roman" w:cs="Times New Roman"/>
                <w:lang w:eastAsia="lt-LT"/>
              </w:rPr>
            </w:pPr>
          </w:p>
        </w:tc>
      </w:tr>
      <w:tr w:rsidR="00464CB5" w:rsidRPr="00CB3386" w14:paraId="7F65192F" w14:textId="77777777" w:rsidTr="00CB3386">
        <w:trPr>
          <w:trHeight w:val="846"/>
        </w:trPr>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87A4756" w14:textId="77777777" w:rsidR="00464CB5" w:rsidRPr="00CB3386" w:rsidRDefault="00464CB5" w:rsidP="00E433DD">
            <w:pPr>
              <w:spacing w:after="0" w:line="240" w:lineRule="auto"/>
              <w:jc w:val="center"/>
              <w:rPr>
                <w:rFonts w:ascii="Times New Roman" w:eastAsia="Times New Roman" w:hAnsi="Times New Roman" w:cs="Times New Roman"/>
                <w:spacing w:val="20"/>
                <w:shd w:val="clear" w:color="auto" w:fill="FFFFFF"/>
                <w:lang w:eastAsia="lt-LT"/>
              </w:rPr>
            </w:pPr>
            <w:r w:rsidRPr="00CB3386">
              <w:rPr>
                <w:rFonts w:ascii="Times New Roman" w:eastAsia="Times New Roman" w:hAnsi="Times New Roman" w:cs="Times New Roman"/>
                <w:spacing w:val="20"/>
                <w:shd w:val="clear" w:color="auto" w:fill="FFFFFF"/>
                <w:lang w:eastAsia="lt-LT"/>
              </w:rPr>
              <w:t>7.</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60F54FB" w14:textId="77777777" w:rsidR="00464CB5" w:rsidRPr="00CB3386" w:rsidRDefault="00464CB5" w:rsidP="00E433DD">
            <w:pPr>
              <w:spacing w:after="0" w:line="240" w:lineRule="auto"/>
              <w:rPr>
                <w:rFonts w:ascii="Times New Roman" w:eastAsia="Times New Roman" w:hAnsi="Times New Roman" w:cs="Times New Roman"/>
                <w:lang w:eastAsia="lt-LT"/>
              </w:rPr>
            </w:pPr>
            <w:r w:rsidRPr="00CB3386">
              <w:rPr>
                <w:rFonts w:ascii="Times New Roman" w:eastAsia="Times New Roman" w:hAnsi="Times New Roman" w:cs="Times New Roman"/>
                <w:lang w:eastAsia="lt-LT"/>
              </w:rPr>
              <w:t>Reikalavimai nugaros sekcijos reguliavimui</w:t>
            </w:r>
          </w:p>
        </w:tc>
        <w:tc>
          <w:tcPr>
            <w:tcW w:w="43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53BF781" w14:textId="77777777" w:rsidR="00464CB5" w:rsidRPr="00CB3386" w:rsidRDefault="00464CB5" w:rsidP="00E433DD">
            <w:pPr>
              <w:spacing w:after="0" w:line="240" w:lineRule="auto"/>
              <w:rPr>
                <w:rFonts w:ascii="Times New Roman" w:eastAsia="Times New Roman" w:hAnsi="Times New Roman" w:cs="Times New Roman"/>
                <w:lang w:eastAsia="lt-LT"/>
              </w:rPr>
            </w:pPr>
            <w:r w:rsidRPr="00CB3386">
              <w:rPr>
                <w:rFonts w:ascii="Times New Roman" w:eastAsia="Times New Roman" w:hAnsi="Times New Roman" w:cs="Times New Roman"/>
                <w:lang w:eastAsia="lt-LT"/>
              </w:rPr>
              <w:t>1. Reguliavimas motorizuotas;</w:t>
            </w:r>
          </w:p>
          <w:p w14:paraId="0892CCEF" w14:textId="77777777" w:rsidR="00464CB5" w:rsidRPr="00CB3386" w:rsidRDefault="00464CB5" w:rsidP="00E433DD">
            <w:pPr>
              <w:spacing w:after="0" w:line="240" w:lineRule="auto"/>
              <w:rPr>
                <w:rFonts w:ascii="Times New Roman" w:eastAsia="Times New Roman" w:hAnsi="Times New Roman" w:cs="Times New Roman"/>
                <w:lang w:eastAsia="lt-LT"/>
              </w:rPr>
            </w:pPr>
            <w:r w:rsidRPr="00CB3386">
              <w:rPr>
                <w:rFonts w:ascii="Times New Roman" w:eastAsia="Times New Roman" w:hAnsi="Times New Roman" w:cs="Times New Roman"/>
                <w:lang w:eastAsia="lt-LT"/>
              </w:rPr>
              <w:t>2. Nuleidimo/pakėlimo kampas reguliuojamas ne siauresnėse ribose kaip nuo -40° iki + 70°.</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2CCA1BA" w14:textId="77777777" w:rsidR="00464CB5" w:rsidRPr="00CB3386" w:rsidRDefault="00464CB5" w:rsidP="00E433DD">
            <w:pPr>
              <w:spacing w:after="0" w:line="240" w:lineRule="auto"/>
              <w:rPr>
                <w:rFonts w:ascii="Times New Roman" w:eastAsia="Times New Roman" w:hAnsi="Times New Roman" w:cs="Times New Roman"/>
                <w:lang w:eastAsia="lt-LT"/>
              </w:rPr>
            </w:pPr>
          </w:p>
        </w:tc>
      </w:tr>
      <w:tr w:rsidR="00464CB5" w:rsidRPr="00CB3386" w14:paraId="0B8F8EC1" w14:textId="77777777" w:rsidTr="00CB3386">
        <w:trPr>
          <w:trHeight w:val="2532"/>
        </w:trPr>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4841E41" w14:textId="77777777" w:rsidR="00464CB5" w:rsidRPr="00CB3386" w:rsidRDefault="00464CB5" w:rsidP="00E433DD">
            <w:pPr>
              <w:spacing w:after="0" w:line="240" w:lineRule="auto"/>
              <w:jc w:val="center"/>
              <w:rPr>
                <w:rFonts w:ascii="Times New Roman" w:eastAsia="Times New Roman" w:hAnsi="Times New Roman" w:cs="Times New Roman"/>
                <w:spacing w:val="20"/>
                <w:shd w:val="clear" w:color="auto" w:fill="FFFFFF"/>
                <w:lang w:eastAsia="lt-LT"/>
              </w:rPr>
            </w:pPr>
            <w:r w:rsidRPr="00CB3386">
              <w:rPr>
                <w:rFonts w:ascii="Times New Roman" w:eastAsia="Times New Roman" w:hAnsi="Times New Roman" w:cs="Times New Roman"/>
                <w:spacing w:val="20"/>
                <w:shd w:val="clear" w:color="auto" w:fill="FFFFFF"/>
                <w:lang w:eastAsia="lt-LT"/>
              </w:rPr>
              <w:t>8.</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B899009" w14:textId="77777777" w:rsidR="00464CB5" w:rsidRPr="00CB3386" w:rsidRDefault="00464CB5" w:rsidP="00E433DD">
            <w:pPr>
              <w:spacing w:after="0" w:line="240" w:lineRule="auto"/>
              <w:rPr>
                <w:rFonts w:ascii="Times New Roman" w:eastAsia="Times New Roman" w:hAnsi="Times New Roman" w:cs="Times New Roman"/>
                <w:lang w:eastAsia="lt-LT"/>
              </w:rPr>
            </w:pPr>
            <w:r w:rsidRPr="00CB3386">
              <w:rPr>
                <w:rFonts w:ascii="Times New Roman" w:eastAsia="Times New Roman" w:hAnsi="Times New Roman" w:cs="Times New Roman"/>
                <w:lang w:eastAsia="lt-LT"/>
              </w:rPr>
              <w:t>Reikalavimai kojų sekcijai</w:t>
            </w:r>
          </w:p>
        </w:tc>
        <w:tc>
          <w:tcPr>
            <w:tcW w:w="43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7677CBE" w14:textId="77777777" w:rsidR="00464CB5" w:rsidRPr="00CB3386" w:rsidRDefault="00464CB5" w:rsidP="00E433DD">
            <w:pPr>
              <w:spacing w:after="0" w:line="240" w:lineRule="auto"/>
              <w:rPr>
                <w:rFonts w:ascii="Times New Roman" w:eastAsia="Times New Roman" w:hAnsi="Times New Roman" w:cs="Times New Roman"/>
                <w:lang w:eastAsia="lt-LT"/>
              </w:rPr>
            </w:pPr>
            <w:r w:rsidRPr="00CB3386">
              <w:rPr>
                <w:rFonts w:ascii="Times New Roman" w:eastAsia="Times New Roman" w:hAnsi="Times New Roman" w:cs="Times New Roman"/>
                <w:lang w:eastAsia="lt-LT"/>
              </w:rPr>
              <w:t>1. Reguliavimas motorizuotas;</w:t>
            </w:r>
          </w:p>
          <w:p w14:paraId="482945D6" w14:textId="77777777" w:rsidR="00464CB5" w:rsidRPr="00CB3386" w:rsidRDefault="00464CB5" w:rsidP="00E433DD">
            <w:pPr>
              <w:spacing w:after="0" w:line="240" w:lineRule="auto"/>
              <w:rPr>
                <w:rFonts w:ascii="Times New Roman" w:eastAsia="Times New Roman" w:hAnsi="Times New Roman" w:cs="Times New Roman"/>
                <w:lang w:eastAsia="lt-LT"/>
              </w:rPr>
            </w:pPr>
            <w:r w:rsidRPr="00CB3386">
              <w:rPr>
                <w:rFonts w:ascii="Times New Roman" w:eastAsia="Times New Roman" w:hAnsi="Times New Roman" w:cs="Times New Roman"/>
                <w:lang w:eastAsia="lt-LT"/>
              </w:rPr>
              <w:t xml:space="preserve">2. Nuleidimo/pakėlimo kampas reguliuojamas ne siauresnėse ribose kaip nuo -90° iki +70°;  </w:t>
            </w:r>
          </w:p>
          <w:p w14:paraId="72690126" w14:textId="77777777" w:rsidR="00464CB5" w:rsidRPr="00CB3386" w:rsidRDefault="00464CB5" w:rsidP="00E433DD">
            <w:pPr>
              <w:spacing w:after="0" w:line="240" w:lineRule="auto"/>
              <w:rPr>
                <w:rFonts w:ascii="Times New Roman" w:eastAsia="Times New Roman" w:hAnsi="Times New Roman" w:cs="Times New Roman"/>
                <w:lang w:eastAsia="lt-LT"/>
              </w:rPr>
            </w:pPr>
            <w:r w:rsidRPr="00CB3386">
              <w:rPr>
                <w:rFonts w:ascii="Times New Roman" w:eastAsia="Times New Roman" w:hAnsi="Times New Roman" w:cs="Times New Roman"/>
                <w:lang w:eastAsia="lt-LT"/>
              </w:rPr>
              <w:t>3. Kojų sekcijų padėtis reguliuojama atskirai kiekvienai kojai</w:t>
            </w:r>
            <w:r w:rsidRPr="00CB3386">
              <w:rPr>
                <w:rFonts w:ascii="Times New Roman" w:eastAsia="Times New Roman" w:hAnsi="Times New Roman" w:cs="Times New Roman"/>
                <w:color w:val="000000" w:themeColor="text1"/>
                <w:lang w:eastAsia="lt-LT"/>
              </w:rPr>
              <w:t>. Aukščio reguliavimas kiekvienai kojai atskirai, motorizuotas arba pneumatinio, arba hidraulinio mechanizmo pagalba arba rankiniu būdu;</w:t>
            </w:r>
          </w:p>
          <w:p w14:paraId="415E09EA" w14:textId="77777777" w:rsidR="00464CB5" w:rsidRPr="00CB3386" w:rsidRDefault="00464CB5" w:rsidP="00E433DD">
            <w:pPr>
              <w:spacing w:after="0" w:line="240" w:lineRule="auto"/>
              <w:rPr>
                <w:rFonts w:ascii="Times New Roman" w:eastAsia="Times New Roman" w:hAnsi="Times New Roman" w:cs="Times New Roman"/>
                <w:lang w:eastAsia="lt-LT"/>
              </w:rPr>
            </w:pPr>
            <w:r w:rsidRPr="00CB3386">
              <w:rPr>
                <w:rFonts w:ascii="Times New Roman" w:eastAsia="Times New Roman" w:hAnsi="Times New Roman" w:cs="Times New Roman"/>
                <w:lang w:eastAsia="lt-LT"/>
              </w:rPr>
              <w:t>4. Su reguliuojamu išskėtimu</w:t>
            </w:r>
            <w:r w:rsidRPr="00CB3386">
              <w:rPr>
                <w:rFonts w:ascii="Times New Roman" w:hAnsi="Times New Roman" w:cs="Times New Roman"/>
              </w:rPr>
              <w:t xml:space="preserve"> </w:t>
            </w:r>
            <w:r w:rsidRPr="00CB3386">
              <w:rPr>
                <w:rFonts w:ascii="Times New Roman" w:eastAsia="Times New Roman" w:hAnsi="Times New Roman" w:cs="Times New Roman"/>
                <w:lang w:eastAsia="lt-LT"/>
              </w:rPr>
              <w:t>(rankiniu arba motorizuotu būdu).</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FAF1A44" w14:textId="77777777" w:rsidR="00464CB5" w:rsidRPr="00CB3386" w:rsidRDefault="00464CB5" w:rsidP="00E433DD">
            <w:pPr>
              <w:spacing w:after="0" w:line="240" w:lineRule="auto"/>
              <w:rPr>
                <w:rFonts w:ascii="Times New Roman" w:eastAsia="Times New Roman" w:hAnsi="Times New Roman" w:cs="Times New Roman"/>
                <w:b/>
                <w:bCs/>
                <w:lang w:eastAsia="lt-LT"/>
              </w:rPr>
            </w:pPr>
          </w:p>
        </w:tc>
      </w:tr>
      <w:tr w:rsidR="00464CB5" w:rsidRPr="00CB3386" w14:paraId="2EF6472C" w14:textId="77777777" w:rsidTr="00CB3386">
        <w:trPr>
          <w:trHeight w:val="853"/>
        </w:trPr>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D6432BF" w14:textId="77777777" w:rsidR="00464CB5" w:rsidRPr="00CB3386" w:rsidRDefault="00464CB5" w:rsidP="00E433DD">
            <w:pPr>
              <w:spacing w:after="0" w:line="240" w:lineRule="auto"/>
              <w:jc w:val="center"/>
              <w:rPr>
                <w:rFonts w:ascii="Times New Roman" w:eastAsia="Times New Roman" w:hAnsi="Times New Roman" w:cs="Times New Roman"/>
                <w:spacing w:val="20"/>
                <w:shd w:val="clear" w:color="auto" w:fill="FFFFFF"/>
                <w:lang w:eastAsia="lt-LT"/>
              </w:rPr>
            </w:pPr>
            <w:r w:rsidRPr="00CB3386">
              <w:rPr>
                <w:rFonts w:ascii="Times New Roman" w:eastAsia="Times New Roman" w:hAnsi="Times New Roman" w:cs="Times New Roman"/>
                <w:spacing w:val="20"/>
                <w:shd w:val="clear" w:color="auto" w:fill="FFFFFF"/>
                <w:lang w:eastAsia="lt-LT"/>
              </w:rPr>
              <w:t>9.</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7FB7872" w14:textId="77777777" w:rsidR="00464CB5" w:rsidRPr="00CB3386" w:rsidRDefault="00464CB5" w:rsidP="00E433DD">
            <w:pPr>
              <w:spacing w:after="0" w:line="240" w:lineRule="auto"/>
              <w:rPr>
                <w:rFonts w:ascii="Times New Roman" w:eastAsia="Times New Roman" w:hAnsi="Times New Roman" w:cs="Times New Roman"/>
                <w:lang w:eastAsia="lt-LT"/>
              </w:rPr>
            </w:pPr>
            <w:r w:rsidRPr="00CB3386">
              <w:rPr>
                <w:rFonts w:ascii="Times New Roman" w:eastAsia="Times New Roman" w:hAnsi="Times New Roman" w:cs="Times New Roman"/>
                <w:lang w:eastAsia="lt-LT"/>
              </w:rPr>
              <w:t>Galvos sekcijos reguliavimas</w:t>
            </w:r>
          </w:p>
        </w:tc>
        <w:tc>
          <w:tcPr>
            <w:tcW w:w="43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5486396" w14:textId="77777777" w:rsidR="00464CB5" w:rsidRPr="00CB3386" w:rsidRDefault="00464CB5" w:rsidP="00E433DD">
            <w:pPr>
              <w:spacing w:after="0" w:line="240" w:lineRule="auto"/>
              <w:rPr>
                <w:rFonts w:ascii="Times New Roman" w:eastAsia="Times New Roman" w:hAnsi="Times New Roman" w:cs="Times New Roman"/>
                <w:lang w:eastAsia="lt-LT"/>
              </w:rPr>
            </w:pPr>
            <w:r w:rsidRPr="00CB3386">
              <w:rPr>
                <w:rFonts w:ascii="Times New Roman" w:eastAsia="Times New Roman" w:hAnsi="Times New Roman" w:cs="Times New Roman"/>
                <w:lang w:eastAsia="lt-LT"/>
              </w:rPr>
              <w:t>1. Reguliuojamas rankiniu būdu;</w:t>
            </w:r>
          </w:p>
          <w:p w14:paraId="752157D7" w14:textId="77777777" w:rsidR="00464CB5" w:rsidRPr="00CB3386" w:rsidRDefault="00464CB5" w:rsidP="00E433DD">
            <w:pPr>
              <w:spacing w:after="0" w:line="240" w:lineRule="auto"/>
              <w:rPr>
                <w:rFonts w:ascii="Times New Roman" w:eastAsia="Times New Roman" w:hAnsi="Times New Roman" w:cs="Times New Roman"/>
                <w:lang w:eastAsia="lt-LT"/>
              </w:rPr>
            </w:pPr>
            <w:r w:rsidRPr="00CB3386">
              <w:rPr>
                <w:rFonts w:ascii="Times New Roman" w:eastAsia="Times New Roman" w:hAnsi="Times New Roman" w:cs="Times New Roman"/>
                <w:lang w:eastAsia="lt-LT"/>
              </w:rPr>
              <w:t>2. Nuleidimo/pakėlimo kampas reguliuojamas ne siauresnėse ribose kaip nuo -45° iki +25°.</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B33D81B" w14:textId="77777777" w:rsidR="00464CB5" w:rsidRPr="00CB3386" w:rsidRDefault="00464CB5" w:rsidP="00E433DD">
            <w:pPr>
              <w:spacing w:after="0" w:line="240" w:lineRule="auto"/>
              <w:rPr>
                <w:rFonts w:ascii="Times New Roman" w:eastAsia="Times New Roman" w:hAnsi="Times New Roman" w:cs="Times New Roman"/>
                <w:lang w:eastAsia="lt-LT"/>
              </w:rPr>
            </w:pPr>
          </w:p>
        </w:tc>
      </w:tr>
      <w:tr w:rsidR="00464CB5" w:rsidRPr="00CB3386" w14:paraId="393427C1" w14:textId="77777777" w:rsidTr="00CB3386">
        <w:trPr>
          <w:trHeight w:val="138"/>
        </w:trPr>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91521C6" w14:textId="77777777" w:rsidR="00464CB5" w:rsidRPr="00CB3386" w:rsidRDefault="00464CB5" w:rsidP="00E433DD">
            <w:pPr>
              <w:spacing w:after="0" w:line="240" w:lineRule="auto"/>
              <w:jc w:val="center"/>
              <w:rPr>
                <w:rFonts w:ascii="Times New Roman" w:eastAsia="Times New Roman" w:hAnsi="Times New Roman" w:cs="Times New Roman"/>
                <w:spacing w:val="20"/>
                <w:shd w:val="clear" w:color="auto" w:fill="FFFFFF"/>
                <w:lang w:eastAsia="lt-LT"/>
              </w:rPr>
            </w:pPr>
            <w:r w:rsidRPr="00CB3386">
              <w:rPr>
                <w:rFonts w:ascii="Times New Roman" w:eastAsia="Times New Roman" w:hAnsi="Times New Roman" w:cs="Times New Roman"/>
                <w:spacing w:val="20"/>
                <w:shd w:val="clear" w:color="auto" w:fill="FFFFFF"/>
                <w:lang w:eastAsia="lt-LT"/>
              </w:rPr>
              <w:t>10.</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ABD8B02" w14:textId="77777777" w:rsidR="00464CB5" w:rsidRPr="00CB3386" w:rsidRDefault="00464CB5" w:rsidP="00E433DD">
            <w:pPr>
              <w:spacing w:after="0" w:line="240" w:lineRule="auto"/>
              <w:rPr>
                <w:rFonts w:ascii="Times New Roman" w:eastAsia="Times New Roman" w:hAnsi="Times New Roman" w:cs="Times New Roman"/>
                <w:lang w:eastAsia="lt-LT"/>
              </w:rPr>
            </w:pPr>
            <w:r w:rsidRPr="00CB3386">
              <w:rPr>
                <w:rFonts w:ascii="Times New Roman" w:hAnsi="Times New Roman" w:cs="Times New Roman"/>
              </w:rPr>
              <w:t>Didžiausia leistina darbinė stalo apkrova (dinaminiame režime)</w:t>
            </w:r>
          </w:p>
        </w:tc>
        <w:tc>
          <w:tcPr>
            <w:tcW w:w="43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48AC303" w14:textId="77777777" w:rsidR="00464CB5" w:rsidRPr="00CB3386" w:rsidRDefault="00464CB5" w:rsidP="00E433DD">
            <w:pPr>
              <w:spacing w:after="0" w:line="240" w:lineRule="auto"/>
              <w:rPr>
                <w:rFonts w:ascii="Times New Roman" w:eastAsia="Times New Roman" w:hAnsi="Times New Roman" w:cs="Times New Roman"/>
                <w:lang w:eastAsia="lt-LT"/>
              </w:rPr>
            </w:pPr>
            <w:r w:rsidRPr="00CB3386">
              <w:rPr>
                <w:rFonts w:ascii="Times New Roman" w:eastAsia="Times New Roman" w:hAnsi="Times New Roman" w:cs="Times New Roman"/>
                <w:lang w:eastAsia="lt-LT"/>
              </w:rPr>
              <w:t>Ne mažiau kaip 350 kg</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A682A85" w14:textId="77777777" w:rsidR="00464CB5" w:rsidRPr="00CB3386" w:rsidRDefault="00464CB5" w:rsidP="00E433DD">
            <w:pPr>
              <w:spacing w:after="0" w:line="240" w:lineRule="auto"/>
              <w:rPr>
                <w:rFonts w:ascii="Times New Roman" w:eastAsia="Times New Roman" w:hAnsi="Times New Roman" w:cs="Times New Roman"/>
                <w:lang w:eastAsia="lt-LT"/>
              </w:rPr>
            </w:pPr>
          </w:p>
        </w:tc>
      </w:tr>
      <w:tr w:rsidR="00464CB5" w:rsidRPr="00CB3386" w14:paraId="4EF7F83B" w14:textId="77777777" w:rsidTr="00CB3386">
        <w:trPr>
          <w:trHeight w:val="777"/>
        </w:trPr>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0E5DF1F" w14:textId="77777777" w:rsidR="00464CB5" w:rsidRPr="00CB3386" w:rsidRDefault="00464CB5" w:rsidP="00E433DD">
            <w:pPr>
              <w:spacing w:after="0" w:line="240" w:lineRule="auto"/>
              <w:jc w:val="center"/>
              <w:rPr>
                <w:rFonts w:ascii="Times New Roman" w:eastAsia="Times New Roman" w:hAnsi="Times New Roman" w:cs="Times New Roman"/>
                <w:lang w:eastAsia="lt-LT"/>
              </w:rPr>
            </w:pPr>
            <w:r w:rsidRPr="00CB3386">
              <w:rPr>
                <w:rFonts w:ascii="Times New Roman" w:eastAsia="Times New Roman" w:hAnsi="Times New Roman" w:cs="Times New Roman"/>
                <w:lang w:eastAsia="lt-LT"/>
              </w:rPr>
              <w:t>11.</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DAD7118" w14:textId="77777777" w:rsidR="00464CB5" w:rsidRPr="00CB3386" w:rsidRDefault="00464CB5" w:rsidP="00E433DD">
            <w:pPr>
              <w:spacing w:after="0" w:line="240" w:lineRule="auto"/>
              <w:ind w:right="140"/>
              <w:rPr>
                <w:rFonts w:ascii="Times New Roman" w:eastAsia="Times New Roman" w:hAnsi="Times New Roman" w:cs="Times New Roman"/>
                <w:lang w:eastAsia="lt-LT"/>
              </w:rPr>
            </w:pPr>
            <w:r w:rsidRPr="00CB3386">
              <w:rPr>
                <w:rFonts w:ascii="Times New Roman" w:eastAsia="Times New Roman" w:hAnsi="Times New Roman" w:cs="Times New Roman"/>
                <w:lang w:eastAsia="lt-LT"/>
              </w:rPr>
              <w:t>Kartu su operaciniu stalu komplektuojami priedai:</w:t>
            </w:r>
          </w:p>
        </w:tc>
        <w:tc>
          <w:tcPr>
            <w:tcW w:w="43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1D86E79" w14:textId="77777777" w:rsidR="00464CB5" w:rsidRPr="00CB3386" w:rsidRDefault="00464CB5" w:rsidP="00E433DD">
            <w:pPr>
              <w:spacing w:after="0" w:line="240" w:lineRule="auto"/>
              <w:rPr>
                <w:rFonts w:ascii="Times New Roman" w:eastAsia="Times New Roman" w:hAnsi="Times New Roman" w:cs="Times New Roman"/>
                <w:lang w:eastAsia="lt-LT"/>
              </w:rPr>
            </w:pP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713001C" w14:textId="77777777" w:rsidR="00464CB5" w:rsidRPr="00CB3386" w:rsidRDefault="00464CB5" w:rsidP="00E433DD">
            <w:pPr>
              <w:spacing w:after="0" w:line="240" w:lineRule="auto"/>
              <w:rPr>
                <w:rFonts w:ascii="Times New Roman" w:eastAsia="Times New Roman" w:hAnsi="Times New Roman" w:cs="Times New Roman"/>
                <w:lang w:eastAsia="lt-LT"/>
              </w:rPr>
            </w:pPr>
          </w:p>
        </w:tc>
      </w:tr>
      <w:tr w:rsidR="00464CB5" w:rsidRPr="00CB3386" w14:paraId="4C6ADFAF" w14:textId="77777777" w:rsidTr="00CB3386">
        <w:trPr>
          <w:trHeight w:val="440"/>
        </w:trPr>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9FAC2E8" w14:textId="77777777" w:rsidR="00464CB5" w:rsidRPr="00CB3386" w:rsidRDefault="00464CB5" w:rsidP="00E433DD">
            <w:pPr>
              <w:spacing w:after="0" w:line="240" w:lineRule="auto"/>
              <w:jc w:val="center"/>
              <w:rPr>
                <w:rFonts w:ascii="Times New Roman" w:eastAsia="Times New Roman" w:hAnsi="Times New Roman" w:cs="Times New Roman"/>
                <w:lang w:eastAsia="lt-LT"/>
              </w:rPr>
            </w:pPr>
            <w:r w:rsidRPr="00CB3386">
              <w:rPr>
                <w:rFonts w:ascii="Times New Roman" w:eastAsia="Times New Roman" w:hAnsi="Times New Roman" w:cs="Times New Roman"/>
                <w:spacing w:val="20"/>
                <w:shd w:val="clear" w:color="auto" w:fill="FFFFFF"/>
                <w:lang w:eastAsia="lt-LT"/>
              </w:rPr>
              <w:t>11.1.</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413FF18" w14:textId="77777777" w:rsidR="00464CB5" w:rsidRPr="00CB3386" w:rsidRDefault="00464CB5" w:rsidP="00E433DD">
            <w:pPr>
              <w:spacing w:after="0" w:line="240" w:lineRule="auto"/>
              <w:ind w:right="100"/>
              <w:rPr>
                <w:rFonts w:ascii="Times New Roman" w:eastAsia="Times New Roman" w:hAnsi="Times New Roman" w:cs="Times New Roman"/>
                <w:lang w:eastAsia="lt-LT"/>
              </w:rPr>
            </w:pPr>
            <w:r w:rsidRPr="00CB3386">
              <w:rPr>
                <w:rFonts w:ascii="Times New Roman" w:eastAsia="Times New Roman" w:hAnsi="Times New Roman" w:cs="Times New Roman"/>
                <w:lang w:eastAsia="lt-LT"/>
              </w:rPr>
              <w:t>Lankas anesteziologo zonos atskyrimui – 1 vnt.</w:t>
            </w:r>
          </w:p>
        </w:tc>
        <w:tc>
          <w:tcPr>
            <w:tcW w:w="43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E2E1A21" w14:textId="77777777" w:rsidR="00464CB5" w:rsidRPr="00CB3386" w:rsidRDefault="00464CB5" w:rsidP="00E433DD">
            <w:pPr>
              <w:spacing w:after="0" w:line="240" w:lineRule="auto"/>
              <w:rPr>
                <w:rFonts w:ascii="Times New Roman" w:eastAsia="Times New Roman" w:hAnsi="Times New Roman" w:cs="Times New Roman"/>
                <w:lang w:eastAsia="lt-LT"/>
              </w:rPr>
            </w:pPr>
            <w:r w:rsidRPr="00CB3386">
              <w:rPr>
                <w:rFonts w:ascii="Times New Roman" w:eastAsia="Times New Roman" w:hAnsi="Times New Roman" w:cs="Times New Roman"/>
                <w:lang w:eastAsia="lt-LT"/>
              </w:rPr>
              <w:t>1. Tvirtinamas prie operacinio stalo;</w:t>
            </w:r>
          </w:p>
          <w:p w14:paraId="59AD38BB" w14:textId="77777777" w:rsidR="00464CB5" w:rsidRPr="00CB3386" w:rsidRDefault="00464CB5" w:rsidP="00E433DD">
            <w:pPr>
              <w:spacing w:after="0" w:line="240" w:lineRule="auto"/>
              <w:rPr>
                <w:rFonts w:ascii="Times New Roman" w:eastAsia="Times New Roman" w:hAnsi="Times New Roman" w:cs="Times New Roman"/>
                <w:lang w:eastAsia="lt-LT"/>
              </w:rPr>
            </w:pPr>
            <w:r w:rsidRPr="00CB3386">
              <w:rPr>
                <w:rFonts w:ascii="Times New Roman" w:eastAsia="Times New Roman" w:hAnsi="Times New Roman" w:cs="Times New Roman"/>
                <w:lang w:eastAsia="lt-LT"/>
              </w:rPr>
              <w:t>2. Pagamintas iš nerūdijančio plieno (arba lygiavertės medžiagos);</w:t>
            </w:r>
          </w:p>
          <w:p w14:paraId="6566487B" w14:textId="77777777" w:rsidR="00464CB5" w:rsidRPr="00CB3386" w:rsidRDefault="00464CB5" w:rsidP="00E433DD">
            <w:pPr>
              <w:spacing w:after="0" w:line="240" w:lineRule="auto"/>
              <w:rPr>
                <w:rFonts w:ascii="Times New Roman" w:eastAsia="Times New Roman" w:hAnsi="Times New Roman" w:cs="Times New Roman"/>
                <w:lang w:eastAsia="lt-LT"/>
              </w:rPr>
            </w:pPr>
            <w:r w:rsidRPr="00CB3386">
              <w:rPr>
                <w:rFonts w:ascii="Times New Roman" w:eastAsia="Times New Roman" w:hAnsi="Times New Roman" w:cs="Times New Roman"/>
                <w:lang w:eastAsia="lt-LT"/>
              </w:rPr>
              <w:t>3. L formos;</w:t>
            </w:r>
          </w:p>
          <w:p w14:paraId="1FF77BC4" w14:textId="77777777" w:rsidR="00464CB5" w:rsidRPr="00CB3386" w:rsidRDefault="00464CB5" w:rsidP="00E433DD">
            <w:pPr>
              <w:spacing w:after="0" w:line="240" w:lineRule="auto"/>
              <w:rPr>
                <w:rFonts w:ascii="Times New Roman" w:eastAsia="Times New Roman" w:hAnsi="Times New Roman" w:cs="Times New Roman"/>
                <w:lang w:eastAsia="lt-LT"/>
              </w:rPr>
            </w:pPr>
            <w:r w:rsidRPr="00CB3386">
              <w:rPr>
                <w:rFonts w:ascii="Times New Roman" w:eastAsia="Times New Roman" w:hAnsi="Times New Roman" w:cs="Times New Roman"/>
                <w:spacing w:val="4"/>
                <w:lang w:eastAsia="lt-LT"/>
              </w:rPr>
              <w:t xml:space="preserve">4. </w:t>
            </w:r>
            <w:r w:rsidRPr="00CB3386">
              <w:rPr>
                <w:rFonts w:ascii="Times New Roman" w:eastAsia="Times New Roman" w:hAnsi="Times New Roman" w:cs="Times New Roman"/>
                <w:lang w:eastAsia="lt-LT"/>
              </w:rPr>
              <w:t>Reguliuojamo aukščio ir ilgio (skersai stalviršio).</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453C2F3" w14:textId="77777777" w:rsidR="00464CB5" w:rsidRPr="00CB3386" w:rsidRDefault="00464CB5" w:rsidP="00E433DD">
            <w:pPr>
              <w:spacing w:after="0" w:line="240" w:lineRule="auto"/>
              <w:rPr>
                <w:rFonts w:ascii="Times New Roman" w:eastAsia="Times New Roman" w:hAnsi="Times New Roman" w:cs="Times New Roman"/>
                <w:lang w:eastAsia="lt-LT"/>
              </w:rPr>
            </w:pPr>
          </w:p>
        </w:tc>
      </w:tr>
      <w:tr w:rsidR="00464CB5" w:rsidRPr="00CB3386" w14:paraId="35A577A5" w14:textId="77777777" w:rsidTr="00CB3386">
        <w:trPr>
          <w:trHeight w:val="731"/>
        </w:trPr>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B141CB5" w14:textId="77777777" w:rsidR="00464CB5" w:rsidRPr="00CB3386" w:rsidRDefault="00464CB5" w:rsidP="00E433DD">
            <w:pPr>
              <w:spacing w:after="0" w:line="240" w:lineRule="auto"/>
              <w:jc w:val="center"/>
              <w:rPr>
                <w:rFonts w:ascii="Times New Roman" w:eastAsia="Times New Roman" w:hAnsi="Times New Roman" w:cs="Times New Roman"/>
                <w:lang w:eastAsia="lt-LT"/>
              </w:rPr>
            </w:pPr>
            <w:r w:rsidRPr="00CB3386">
              <w:rPr>
                <w:rFonts w:ascii="Times New Roman" w:eastAsia="Times New Roman" w:hAnsi="Times New Roman" w:cs="Times New Roman"/>
                <w:spacing w:val="20"/>
                <w:shd w:val="clear" w:color="auto" w:fill="FFFFFF"/>
                <w:lang w:eastAsia="lt-LT"/>
              </w:rPr>
              <w:t>11.2.</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D9E2752" w14:textId="77777777" w:rsidR="00464CB5" w:rsidRPr="00CB3386" w:rsidRDefault="00464CB5" w:rsidP="00E433DD">
            <w:pPr>
              <w:spacing w:after="0" w:line="240" w:lineRule="auto"/>
              <w:ind w:right="100"/>
              <w:rPr>
                <w:rFonts w:ascii="Times New Roman" w:eastAsia="Times New Roman" w:hAnsi="Times New Roman" w:cs="Times New Roman"/>
                <w:lang w:eastAsia="lt-LT"/>
              </w:rPr>
            </w:pPr>
            <w:r w:rsidRPr="00CB3386">
              <w:rPr>
                <w:rFonts w:ascii="Times New Roman" w:eastAsia="Times New Roman" w:hAnsi="Times New Roman" w:cs="Times New Roman"/>
                <w:lang w:eastAsia="lt-LT"/>
              </w:rPr>
              <w:t>Rankos atrama – 2 vnt.</w:t>
            </w:r>
          </w:p>
        </w:tc>
        <w:tc>
          <w:tcPr>
            <w:tcW w:w="43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75726EB" w14:textId="77777777" w:rsidR="00464CB5" w:rsidRPr="00CB3386" w:rsidRDefault="00464CB5" w:rsidP="00E433DD">
            <w:pPr>
              <w:spacing w:after="0" w:line="240" w:lineRule="auto"/>
              <w:rPr>
                <w:rFonts w:ascii="Times New Roman" w:eastAsia="Times New Roman" w:hAnsi="Times New Roman" w:cs="Times New Roman"/>
                <w:lang w:eastAsia="lt-LT"/>
              </w:rPr>
            </w:pPr>
            <w:r w:rsidRPr="00CB3386">
              <w:rPr>
                <w:rFonts w:ascii="Times New Roman" w:eastAsia="Times New Roman" w:hAnsi="Times New Roman" w:cs="Times New Roman"/>
                <w:lang w:eastAsia="lt-LT"/>
              </w:rPr>
              <w:t>1. Tvirtinama prie operacinio stalo;</w:t>
            </w:r>
          </w:p>
          <w:p w14:paraId="357CCCB4" w14:textId="77777777" w:rsidR="00464CB5" w:rsidRPr="00CB3386" w:rsidRDefault="00464CB5" w:rsidP="00E433DD">
            <w:pPr>
              <w:spacing w:after="0" w:line="240" w:lineRule="auto"/>
              <w:rPr>
                <w:rFonts w:ascii="Times New Roman" w:eastAsia="Times New Roman" w:hAnsi="Times New Roman" w:cs="Times New Roman"/>
                <w:lang w:eastAsia="lt-LT"/>
              </w:rPr>
            </w:pPr>
            <w:r w:rsidRPr="00CB3386">
              <w:rPr>
                <w:rFonts w:ascii="Times New Roman" w:eastAsia="Times New Roman" w:hAnsi="Times New Roman" w:cs="Times New Roman"/>
                <w:lang w:eastAsia="lt-LT"/>
              </w:rPr>
              <w:t>2. Padengta minkšta danga;</w:t>
            </w:r>
          </w:p>
          <w:p w14:paraId="0FC5EC3C" w14:textId="77777777" w:rsidR="00464CB5" w:rsidRPr="00CB3386" w:rsidRDefault="00464CB5" w:rsidP="00E433DD">
            <w:pPr>
              <w:spacing w:after="0" w:line="240" w:lineRule="auto"/>
              <w:rPr>
                <w:rFonts w:ascii="Times New Roman" w:eastAsia="Times New Roman" w:hAnsi="Times New Roman" w:cs="Times New Roman"/>
                <w:lang w:eastAsia="lt-LT"/>
              </w:rPr>
            </w:pPr>
            <w:r w:rsidRPr="00CB3386">
              <w:rPr>
                <w:rFonts w:ascii="Times New Roman" w:eastAsia="Times New Roman" w:hAnsi="Times New Roman" w:cs="Times New Roman"/>
                <w:lang w:eastAsia="lt-LT"/>
              </w:rPr>
              <w:t>3. Su rankos fiksavimo diržu (-ais);</w:t>
            </w:r>
          </w:p>
          <w:p w14:paraId="37048148" w14:textId="77777777" w:rsidR="00464CB5" w:rsidRPr="00CB3386" w:rsidRDefault="00464CB5" w:rsidP="00E433DD">
            <w:pPr>
              <w:spacing w:after="0" w:line="240" w:lineRule="auto"/>
              <w:rPr>
                <w:rFonts w:ascii="Times New Roman" w:eastAsia="Times New Roman" w:hAnsi="Times New Roman" w:cs="Times New Roman"/>
                <w:lang w:eastAsia="lt-LT"/>
              </w:rPr>
            </w:pPr>
            <w:r w:rsidRPr="00CB3386">
              <w:rPr>
                <w:rFonts w:ascii="Times New Roman" w:eastAsia="Times New Roman" w:hAnsi="Times New Roman" w:cs="Times New Roman"/>
                <w:spacing w:val="4"/>
                <w:lang w:eastAsia="lt-LT"/>
              </w:rPr>
              <w:t xml:space="preserve">4. </w:t>
            </w:r>
            <w:r w:rsidRPr="00CB3386">
              <w:rPr>
                <w:rFonts w:ascii="Times New Roman" w:hAnsi="Times New Roman" w:cs="Times New Roman"/>
                <w:shd w:val="clear" w:color="auto" w:fill="FFFFFF"/>
              </w:rPr>
              <w:t>Su laisvai visomis kryptimis artikuliuojama alkūnine laikančiąja konstrucija, turinčia ne mažiau kaip tris artikuliuojmas alkūnes, leidžiančias keisti atramos aukštį, padėtį horizontalioje ir vertikalioje plokštumoje bei nukreipimo kampą, atramą bet kuria kryptimi paslinkti tvirtinimo prie operacinio stalo taško atžvilgiu (tinkama pakeltos rankos fiksavimui, pacientui esant šoninėje padėtyje). Visos konstrukcijos padėtis operatyviai užfiksuojama vienu centriniu fiksavimo mechanizmu.</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2E06592" w14:textId="77777777" w:rsidR="00464CB5" w:rsidRPr="00CB3386" w:rsidRDefault="00464CB5" w:rsidP="00E433DD">
            <w:pPr>
              <w:spacing w:after="0" w:line="240" w:lineRule="auto"/>
              <w:rPr>
                <w:rFonts w:ascii="Times New Roman" w:eastAsia="Times New Roman" w:hAnsi="Times New Roman" w:cs="Times New Roman"/>
                <w:lang w:eastAsia="lt-LT"/>
              </w:rPr>
            </w:pPr>
          </w:p>
        </w:tc>
      </w:tr>
      <w:tr w:rsidR="00464CB5" w:rsidRPr="00CB3386" w14:paraId="3A29002E" w14:textId="77777777" w:rsidTr="00CB3386">
        <w:trPr>
          <w:trHeight w:val="1182"/>
        </w:trPr>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7EBB41C" w14:textId="77777777" w:rsidR="00464CB5" w:rsidRPr="00CB3386" w:rsidRDefault="00464CB5" w:rsidP="00E433DD">
            <w:pPr>
              <w:spacing w:after="0" w:line="240" w:lineRule="auto"/>
              <w:jc w:val="center"/>
              <w:rPr>
                <w:rFonts w:ascii="Times New Roman" w:eastAsia="Times New Roman" w:hAnsi="Times New Roman" w:cs="Times New Roman"/>
                <w:lang w:eastAsia="lt-LT"/>
              </w:rPr>
            </w:pPr>
            <w:r w:rsidRPr="00CB3386">
              <w:rPr>
                <w:rFonts w:ascii="Times New Roman" w:eastAsia="Times New Roman" w:hAnsi="Times New Roman" w:cs="Times New Roman"/>
                <w:spacing w:val="20"/>
                <w:shd w:val="clear" w:color="auto" w:fill="FFFFFF"/>
                <w:lang w:eastAsia="lt-LT"/>
              </w:rPr>
              <w:lastRenderedPageBreak/>
              <w:t>11.3.</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8694E5F" w14:textId="77777777" w:rsidR="00464CB5" w:rsidRPr="00CB3386" w:rsidRDefault="00464CB5" w:rsidP="00E433DD">
            <w:pPr>
              <w:spacing w:after="0" w:line="240" w:lineRule="auto"/>
              <w:ind w:right="31"/>
              <w:rPr>
                <w:rFonts w:ascii="Times New Roman" w:eastAsia="Times New Roman" w:hAnsi="Times New Roman" w:cs="Times New Roman"/>
                <w:lang w:eastAsia="lt-LT"/>
              </w:rPr>
            </w:pPr>
            <w:r w:rsidRPr="00CB3386">
              <w:rPr>
                <w:rFonts w:ascii="Times New Roman" w:eastAsia="Times New Roman" w:hAnsi="Times New Roman" w:cs="Times New Roman"/>
                <w:lang w:eastAsia="lt-LT"/>
              </w:rPr>
              <w:t xml:space="preserve">Atramos, skirtos ant šono paguldyto paciento prilaikymui iš nugaros bei krūtinės pusių – </w:t>
            </w:r>
          </w:p>
          <w:p w14:paraId="1AF04ED5" w14:textId="77777777" w:rsidR="00464CB5" w:rsidRPr="00CB3386" w:rsidRDefault="00464CB5" w:rsidP="00E433DD">
            <w:pPr>
              <w:spacing w:after="0" w:line="240" w:lineRule="auto"/>
              <w:ind w:right="31"/>
              <w:rPr>
                <w:rFonts w:ascii="Times New Roman" w:eastAsia="Times New Roman" w:hAnsi="Times New Roman" w:cs="Times New Roman"/>
                <w:lang w:eastAsia="lt-LT"/>
              </w:rPr>
            </w:pPr>
            <w:r w:rsidRPr="00CB3386">
              <w:rPr>
                <w:rFonts w:ascii="Times New Roman" w:eastAsia="Times New Roman" w:hAnsi="Times New Roman" w:cs="Times New Roman"/>
                <w:lang w:eastAsia="lt-LT"/>
              </w:rPr>
              <w:t>2 vnt. (1 kompl.)</w:t>
            </w:r>
          </w:p>
        </w:tc>
        <w:tc>
          <w:tcPr>
            <w:tcW w:w="43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00CFD53" w14:textId="77777777" w:rsidR="00464CB5" w:rsidRPr="00CB3386" w:rsidRDefault="00464CB5" w:rsidP="00E433DD">
            <w:pPr>
              <w:spacing w:after="0" w:line="240" w:lineRule="auto"/>
              <w:rPr>
                <w:rFonts w:ascii="Times New Roman" w:eastAsia="Times New Roman" w:hAnsi="Times New Roman" w:cs="Times New Roman"/>
                <w:lang w:eastAsia="lt-LT"/>
              </w:rPr>
            </w:pPr>
            <w:r w:rsidRPr="00CB3386">
              <w:rPr>
                <w:rFonts w:ascii="Times New Roman" w:eastAsia="Times New Roman" w:hAnsi="Times New Roman" w:cs="Times New Roman"/>
                <w:lang w:eastAsia="lt-LT"/>
              </w:rPr>
              <w:t>1. Tvirtinamos prie operacinio stalo;</w:t>
            </w:r>
          </w:p>
          <w:p w14:paraId="5D5F189D" w14:textId="77777777" w:rsidR="00464CB5" w:rsidRPr="00CB3386" w:rsidRDefault="00464CB5" w:rsidP="00E433DD">
            <w:pPr>
              <w:spacing w:after="0" w:line="240" w:lineRule="auto"/>
              <w:rPr>
                <w:rFonts w:ascii="Times New Roman" w:eastAsia="Times New Roman" w:hAnsi="Times New Roman" w:cs="Times New Roman"/>
                <w:lang w:eastAsia="lt-LT"/>
              </w:rPr>
            </w:pPr>
            <w:r w:rsidRPr="00CB3386">
              <w:rPr>
                <w:rFonts w:ascii="Times New Roman" w:eastAsia="Times New Roman" w:hAnsi="Times New Roman" w:cs="Times New Roman"/>
                <w:lang w:eastAsia="lt-LT"/>
              </w:rPr>
              <w:t>2. Plokščios;</w:t>
            </w:r>
          </w:p>
          <w:p w14:paraId="24403978" w14:textId="77777777" w:rsidR="00464CB5" w:rsidRPr="00CB3386" w:rsidRDefault="00464CB5" w:rsidP="00E433DD">
            <w:pPr>
              <w:spacing w:after="0" w:line="240" w:lineRule="auto"/>
              <w:rPr>
                <w:rFonts w:ascii="Times New Roman" w:eastAsia="Times New Roman" w:hAnsi="Times New Roman" w:cs="Times New Roman"/>
                <w:lang w:eastAsia="lt-LT"/>
              </w:rPr>
            </w:pPr>
            <w:r w:rsidRPr="00CB3386">
              <w:rPr>
                <w:rFonts w:ascii="Times New Roman" w:eastAsia="Times New Roman" w:hAnsi="Times New Roman" w:cs="Times New Roman"/>
                <w:lang w:eastAsia="lt-LT"/>
              </w:rPr>
              <w:t>3. Padengtos minkšta danga;</w:t>
            </w:r>
          </w:p>
          <w:p w14:paraId="4EE982CA" w14:textId="77777777" w:rsidR="00464CB5" w:rsidRPr="00CB3386" w:rsidRDefault="00464CB5" w:rsidP="00E433DD">
            <w:pPr>
              <w:spacing w:after="0" w:line="240" w:lineRule="auto"/>
              <w:rPr>
                <w:rFonts w:ascii="Times New Roman" w:eastAsia="Times New Roman" w:hAnsi="Times New Roman" w:cs="Times New Roman"/>
                <w:lang w:eastAsia="lt-LT"/>
              </w:rPr>
            </w:pPr>
            <w:r w:rsidRPr="00CB3386">
              <w:rPr>
                <w:rFonts w:ascii="Times New Roman" w:eastAsia="Times New Roman" w:hAnsi="Times New Roman" w:cs="Times New Roman"/>
                <w:spacing w:val="4"/>
                <w:lang w:eastAsia="lt-LT"/>
              </w:rPr>
              <w:t>4.</w:t>
            </w:r>
            <w:r w:rsidRPr="00CB3386">
              <w:rPr>
                <w:rFonts w:ascii="Times New Roman" w:eastAsia="Times New Roman" w:hAnsi="Times New Roman" w:cs="Times New Roman"/>
                <w:lang w:eastAsia="lt-LT"/>
              </w:rPr>
              <w:t xml:space="preserve"> R</w:t>
            </w:r>
            <w:r w:rsidRPr="00CB3386">
              <w:rPr>
                <w:rFonts w:ascii="Times New Roman" w:eastAsia="Times New Roman" w:hAnsi="Times New Roman" w:cs="Times New Roman"/>
                <w:spacing w:val="4"/>
                <w:lang w:eastAsia="lt-LT"/>
              </w:rPr>
              <w:t>eguliuojamo aukščio, atstumo nuo stalviršio krašto.</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F4B632F" w14:textId="77777777" w:rsidR="00464CB5" w:rsidRPr="00CB3386" w:rsidRDefault="00464CB5" w:rsidP="00E433DD">
            <w:pPr>
              <w:spacing w:after="0" w:line="240" w:lineRule="auto"/>
              <w:rPr>
                <w:rFonts w:ascii="Times New Roman" w:eastAsia="Times New Roman" w:hAnsi="Times New Roman" w:cs="Times New Roman"/>
                <w:lang w:eastAsia="lt-LT"/>
              </w:rPr>
            </w:pPr>
          </w:p>
        </w:tc>
      </w:tr>
      <w:tr w:rsidR="00464CB5" w:rsidRPr="00CB3386" w14:paraId="3DDCEA55" w14:textId="77777777" w:rsidTr="00CB3386">
        <w:trPr>
          <w:trHeight w:val="1299"/>
        </w:trPr>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1F8B329" w14:textId="77777777" w:rsidR="00464CB5" w:rsidRPr="00CB3386" w:rsidRDefault="00464CB5" w:rsidP="00E433DD">
            <w:pPr>
              <w:spacing w:after="0" w:line="240" w:lineRule="auto"/>
              <w:jc w:val="center"/>
              <w:rPr>
                <w:rFonts w:ascii="Times New Roman" w:eastAsia="Times New Roman" w:hAnsi="Times New Roman" w:cs="Times New Roman"/>
                <w:spacing w:val="20"/>
                <w:shd w:val="clear" w:color="auto" w:fill="FFFFFF"/>
                <w:lang w:eastAsia="lt-LT"/>
              </w:rPr>
            </w:pPr>
            <w:r w:rsidRPr="00CB3386">
              <w:rPr>
                <w:rFonts w:ascii="Times New Roman" w:eastAsia="Times New Roman" w:hAnsi="Times New Roman" w:cs="Times New Roman"/>
                <w:spacing w:val="20"/>
                <w:shd w:val="clear" w:color="auto" w:fill="FFFFFF"/>
                <w:lang w:eastAsia="lt-LT"/>
              </w:rPr>
              <w:t>11.4.</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CFE0C8D" w14:textId="77777777" w:rsidR="00464CB5" w:rsidRPr="00CB3386" w:rsidRDefault="00464CB5" w:rsidP="00A23D36">
            <w:pPr>
              <w:spacing w:after="0" w:line="240" w:lineRule="auto"/>
              <w:rPr>
                <w:rFonts w:ascii="Times New Roman" w:hAnsi="Times New Roman" w:cs="Times New Roman"/>
              </w:rPr>
            </w:pPr>
            <w:r w:rsidRPr="00CB3386">
              <w:rPr>
                <w:rFonts w:ascii="Times New Roman" w:hAnsi="Times New Roman" w:cs="Times New Roman"/>
              </w:rPr>
              <w:t xml:space="preserve">Kojų atrama (Goepel tipo arba lygiavertė) – </w:t>
            </w:r>
            <w:r w:rsidRPr="00CB3386">
              <w:rPr>
                <w:rFonts w:ascii="Times New Roman" w:eastAsia="Times New Roman" w:hAnsi="Times New Roman" w:cs="Times New Roman"/>
                <w:lang w:eastAsia="lt-LT"/>
              </w:rPr>
              <w:t>2 vnt.</w:t>
            </w:r>
          </w:p>
        </w:tc>
        <w:tc>
          <w:tcPr>
            <w:tcW w:w="43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9346333" w14:textId="77777777" w:rsidR="00464CB5" w:rsidRPr="00CB3386" w:rsidRDefault="00464CB5" w:rsidP="00E433DD">
            <w:pPr>
              <w:spacing w:after="0" w:line="240" w:lineRule="auto"/>
              <w:rPr>
                <w:rFonts w:ascii="Times New Roman" w:eastAsia="Times New Roman" w:hAnsi="Times New Roman" w:cs="Times New Roman"/>
                <w:lang w:eastAsia="lt-LT"/>
              </w:rPr>
            </w:pPr>
            <w:r w:rsidRPr="00CB3386">
              <w:rPr>
                <w:rFonts w:ascii="Times New Roman" w:eastAsia="Times New Roman" w:hAnsi="Times New Roman" w:cs="Times New Roman"/>
                <w:lang w:eastAsia="lt-LT"/>
              </w:rPr>
              <w:t>1. Tvirtinamos prie operacinio stalo;</w:t>
            </w:r>
          </w:p>
          <w:p w14:paraId="79CE7D88" w14:textId="77777777" w:rsidR="00464CB5" w:rsidRPr="00CB3386" w:rsidRDefault="00464CB5" w:rsidP="00E433DD">
            <w:pPr>
              <w:spacing w:after="0" w:line="240" w:lineRule="auto"/>
              <w:rPr>
                <w:rFonts w:ascii="Times New Roman" w:eastAsia="Times New Roman" w:hAnsi="Times New Roman" w:cs="Times New Roman"/>
                <w:lang w:eastAsia="lt-LT"/>
              </w:rPr>
            </w:pPr>
            <w:r w:rsidRPr="00CB3386">
              <w:rPr>
                <w:rFonts w:ascii="Times New Roman" w:eastAsia="Times New Roman" w:hAnsi="Times New Roman" w:cs="Times New Roman"/>
                <w:lang w:eastAsia="lt-LT"/>
              </w:rPr>
              <w:t>2. Padengtos minkšta danga;</w:t>
            </w:r>
          </w:p>
          <w:p w14:paraId="01B2BABA" w14:textId="77777777" w:rsidR="00464CB5" w:rsidRPr="00CB3386" w:rsidRDefault="00464CB5" w:rsidP="00E433DD">
            <w:pPr>
              <w:spacing w:after="0" w:line="240" w:lineRule="auto"/>
              <w:rPr>
                <w:rFonts w:ascii="Times New Roman" w:eastAsia="Times New Roman" w:hAnsi="Times New Roman" w:cs="Times New Roman"/>
                <w:lang w:eastAsia="lt-LT"/>
              </w:rPr>
            </w:pPr>
            <w:r w:rsidRPr="00CB3386">
              <w:rPr>
                <w:rFonts w:ascii="Times New Roman" w:eastAsia="Times New Roman" w:hAnsi="Times New Roman" w:cs="Times New Roman"/>
                <w:lang w:eastAsia="lt-LT"/>
              </w:rPr>
              <w:t>3. R</w:t>
            </w:r>
            <w:r w:rsidRPr="00CB3386">
              <w:rPr>
                <w:rFonts w:ascii="Times New Roman" w:eastAsia="Times New Roman" w:hAnsi="Times New Roman" w:cs="Times New Roman"/>
                <w:spacing w:val="4"/>
                <w:lang w:eastAsia="lt-LT"/>
              </w:rPr>
              <w:t>eguliuojamo aukščio;</w:t>
            </w:r>
          </w:p>
          <w:p w14:paraId="40B22FD6" w14:textId="77777777" w:rsidR="00464CB5" w:rsidRPr="00CB3386" w:rsidRDefault="00464CB5" w:rsidP="00E433DD">
            <w:pPr>
              <w:spacing w:after="0" w:line="240" w:lineRule="auto"/>
              <w:rPr>
                <w:rFonts w:ascii="Times New Roman" w:eastAsia="Times New Roman" w:hAnsi="Times New Roman" w:cs="Times New Roman"/>
                <w:lang w:eastAsia="lt-LT"/>
              </w:rPr>
            </w:pPr>
            <w:r w:rsidRPr="00CB3386">
              <w:rPr>
                <w:rFonts w:ascii="Times New Roman" w:eastAsia="Times New Roman" w:hAnsi="Times New Roman" w:cs="Times New Roman"/>
                <w:spacing w:val="4"/>
                <w:lang w:eastAsia="lt-LT"/>
              </w:rPr>
              <w:t>4.</w:t>
            </w:r>
            <w:r w:rsidRPr="00CB3386">
              <w:rPr>
                <w:rFonts w:ascii="Times New Roman" w:eastAsia="Times New Roman" w:hAnsi="Times New Roman" w:cs="Times New Roman"/>
                <w:lang w:eastAsia="lt-LT"/>
              </w:rPr>
              <w:t xml:space="preserve"> Su kojų tvirtinimo diržais;</w:t>
            </w:r>
          </w:p>
          <w:p w14:paraId="0EE1FC6A" w14:textId="77777777" w:rsidR="00464CB5" w:rsidRPr="00CB3386" w:rsidRDefault="00464CB5" w:rsidP="00E433DD">
            <w:pPr>
              <w:spacing w:after="0" w:line="240" w:lineRule="auto"/>
              <w:rPr>
                <w:rFonts w:ascii="Times New Roman" w:eastAsia="Times New Roman" w:hAnsi="Times New Roman" w:cs="Times New Roman"/>
                <w:lang w:eastAsia="lt-LT"/>
              </w:rPr>
            </w:pPr>
            <w:r w:rsidRPr="00CB3386">
              <w:rPr>
                <w:rFonts w:ascii="Times New Roman" w:eastAsia="Times New Roman" w:hAnsi="Times New Roman" w:cs="Times New Roman"/>
                <w:lang w:val="pt-PT" w:eastAsia="lt-LT"/>
              </w:rPr>
              <w:t xml:space="preserve">5. </w:t>
            </w:r>
            <w:r w:rsidRPr="00CB3386">
              <w:rPr>
                <w:rFonts w:ascii="Times New Roman" w:eastAsia="Times New Roman" w:hAnsi="Times New Roman" w:cs="Times New Roman"/>
                <w:lang w:eastAsia="lt-LT"/>
              </w:rPr>
              <w:t>Su tvirtinimo spaustukais prie bėgelio.</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E9D268F" w14:textId="77777777" w:rsidR="00464CB5" w:rsidRPr="00CB3386" w:rsidRDefault="00464CB5" w:rsidP="00E433DD">
            <w:pPr>
              <w:spacing w:after="0" w:line="240" w:lineRule="auto"/>
              <w:rPr>
                <w:rFonts w:ascii="Times New Roman" w:eastAsia="Times New Roman" w:hAnsi="Times New Roman" w:cs="Times New Roman"/>
                <w:lang w:eastAsia="lt-LT"/>
              </w:rPr>
            </w:pPr>
          </w:p>
        </w:tc>
      </w:tr>
      <w:tr w:rsidR="00464CB5" w:rsidRPr="00CB3386" w14:paraId="1D9A5121" w14:textId="77777777" w:rsidTr="00CB3386">
        <w:trPr>
          <w:trHeight w:val="1541"/>
        </w:trPr>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F168310" w14:textId="77777777" w:rsidR="00464CB5" w:rsidRPr="00CB3386" w:rsidRDefault="00464CB5" w:rsidP="00E433DD">
            <w:pPr>
              <w:spacing w:after="0" w:line="240" w:lineRule="auto"/>
              <w:jc w:val="center"/>
              <w:rPr>
                <w:rFonts w:ascii="Times New Roman" w:eastAsia="Times New Roman" w:hAnsi="Times New Roman" w:cs="Times New Roman"/>
                <w:spacing w:val="20"/>
                <w:shd w:val="clear" w:color="auto" w:fill="FFFFFF"/>
                <w:lang w:eastAsia="lt-LT"/>
              </w:rPr>
            </w:pPr>
            <w:r w:rsidRPr="00CB3386">
              <w:rPr>
                <w:rFonts w:ascii="Times New Roman" w:eastAsia="Times New Roman" w:hAnsi="Times New Roman" w:cs="Times New Roman"/>
                <w:spacing w:val="20"/>
                <w:shd w:val="clear" w:color="auto" w:fill="FFFFFF"/>
                <w:lang w:eastAsia="lt-LT"/>
              </w:rPr>
              <w:t>11.5.</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DAEE1E3" w14:textId="77777777" w:rsidR="00464CB5" w:rsidRPr="00CB3386" w:rsidRDefault="00464CB5" w:rsidP="00A23D36">
            <w:pPr>
              <w:spacing w:after="0" w:line="240" w:lineRule="auto"/>
              <w:ind w:right="-111"/>
              <w:rPr>
                <w:rFonts w:ascii="Times New Roman" w:hAnsi="Times New Roman" w:cs="Times New Roman"/>
              </w:rPr>
            </w:pPr>
            <w:r w:rsidRPr="00CB3386">
              <w:rPr>
                <w:rFonts w:ascii="Times New Roman" w:hAnsi="Times New Roman" w:cs="Times New Roman"/>
              </w:rPr>
              <w:t>Biologinio skysčio surinkimo kriauklė – 1 vnt.</w:t>
            </w:r>
          </w:p>
          <w:p w14:paraId="391CC2F1" w14:textId="77777777" w:rsidR="00464CB5" w:rsidRPr="00CB3386" w:rsidRDefault="00464CB5" w:rsidP="00E433DD">
            <w:pPr>
              <w:spacing w:after="0" w:line="240" w:lineRule="auto"/>
              <w:ind w:right="140"/>
              <w:rPr>
                <w:rFonts w:ascii="Times New Roman" w:eastAsia="Times New Roman" w:hAnsi="Times New Roman" w:cs="Times New Roman"/>
                <w:lang w:eastAsia="lt-LT"/>
              </w:rPr>
            </w:pPr>
          </w:p>
        </w:tc>
        <w:tc>
          <w:tcPr>
            <w:tcW w:w="43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F6F6C99" w14:textId="77777777" w:rsidR="00464CB5" w:rsidRPr="00CB3386" w:rsidRDefault="00464CB5" w:rsidP="00E433DD">
            <w:pPr>
              <w:spacing w:after="0" w:line="240" w:lineRule="auto"/>
              <w:rPr>
                <w:rFonts w:ascii="Times New Roman" w:eastAsia="Times New Roman" w:hAnsi="Times New Roman" w:cs="Times New Roman"/>
                <w:lang w:val="pt-PT" w:eastAsia="lt-LT"/>
              </w:rPr>
            </w:pPr>
            <w:r w:rsidRPr="00CB3386">
              <w:rPr>
                <w:rFonts w:ascii="Times New Roman" w:eastAsia="Times New Roman" w:hAnsi="Times New Roman" w:cs="Times New Roman"/>
                <w:lang w:val="pt-PT" w:eastAsia="lt-LT"/>
              </w:rPr>
              <w:t xml:space="preserve">1. </w:t>
            </w:r>
            <w:r w:rsidRPr="00CB3386">
              <w:rPr>
                <w:rFonts w:ascii="Times New Roman" w:hAnsi="Times New Roman" w:cs="Times New Roman"/>
              </w:rPr>
              <w:t>Įstatoma į dubens sekcijos bėgelius arba tvirtinama prie stalviršio bėgelių;</w:t>
            </w:r>
          </w:p>
          <w:p w14:paraId="10A5E348" w14:textId="77777777" w:rsidR="00464CB5" w:rsidRPr="00CB3386" w:rsidRDefault="00464CB5" w:rsidP="00E433DD">
            <w:pPr>
              <w:spacing w:after="0" w:line="240" w:lineRule="auto"/>
              <w:rPr>
                <w:rFonts w:ascii="Times New Roman" w:eastAsia="Times New Roman" w:hAnsi="Times New Roman" w:cs="Times New Roman"/>
                <w:lang w:val="pt-PT" w:eastAsia="lt-LT"/>
              </w:rPr>
            </w:pPr>
            <w:r w:rsidRPr="00CB3386">
              <w:rPr>
                <w:rFonts w:ascii="Times New Roman" w:eastAsia="Times New Roman" w:hAnsi="Times New Roman" w:cs="Times New Roman"/>
                <w:lang w:val="pt-PT" w:eastAsia="lt-LT"/>
              </w:rPr>
              <w:t>2. Ištraukiama;</w:t>
            </w:r>
          </w:p>
          <w:p w14:paraId="470CEF63" w14:textId="77777777" w:rsidR="00464CB5" w:rsidRPr="00CB3386" w:rsidRDefault="00464CB5" w:rsidP="00E433DD">
            <w:pPr>
              <w:spacing w:after="0" w:line="240" w:lineRule="auto"/>
              <w:rPr>
                <w:rFonts w:ascii="Times New Roman" w:eastAsia="Times New Roman" w:hAnsi="Times New Roman" w:cs="Times New Roman"/>
                <w:lang w:val="pt-PT" w:eastAsia="lt-LT"/>
              </w:rPr>
            </w:pPr>
            <w:r w:rsidRPr="00CB3386">
              <w:rPr>
                <w:rFonts w:ascii="Times New Roman" w:eastAsia="Times New Roman" w:hAnsi="Times New Roman" w:cs="Times New Roman"/>
                <w:lang w:val="pt-PT" w:eastAsia="lt-LT"/>
              </w:rPr>
              <w:t>3. Su išleidimo anga ir žarna;</w:t>
            </w:r>
          </w:p>
          <w:p w14:paraId="56488593" w14:textId="77777777" w:rsidR="00464CB5" w:rsidRPr="00CB3386" w:rsidRDefault="00464CB5" w:rsidP="00E433DD">
            <w:pPr>
              <w:spacing w:after="0" w:line="240" w:lineRule="auto"/>
              <w:rPr>
                <w:rFonts w:ascii="Times New Roman" w:eastAsia="Times New Roman" w:hAnsi="Times New Roman" w:cs="Times New Roman"/>
                <w:lang w:val="pt-PT" w:eastAsia="lt-LT"/>
              </w:rPr>
            </w:pPr>
            <w:r w:rsidRPr="00CB3386">
              <w:rPr>
                <w:rFonts w:ascii="Times New Roman" w:eastAsia="Times New Roman" w:hAnsi="Times New Roman" w:cs="Times New Roman"/>
                <w:lang w:val="pt-PT" w:eastAsia="lt-LT"/>
              </w:rPr>
              <w:t xml:space="preserve">4. Su </w:t>
            </w:r>
            <w:r w:rsidRPr="00CB3386">
              <w:rPr>
                <w:rFonts w:ascii="Times New Roman" w:eastAsia="Times New Roman" w:hAnsi="Times New Roman" w:cs="Times New Roman"/>
                <w:lang w:eastAsia="lt-LT"/>
              </w:rPr>
              <w:t>TUR sieteliu;</w:t>
            </w:r>
          </w:p>
          <w:p w14:paraId="373945B9" w14:textId="77777777" w:rsidR="00464CB5" w:rsidRPr="00CB3386" w:rsidRDefault="00464CB5" w:rsidP="00E433DD">
            <w:pPr>
              <w:spacing w:after="0" w:line="240" w:lineRule="auto"/>
              <w:rPr>
                <w:rFonts w:ascii="Times New Roman" w:eastAsia="Times New Roman" w:hAnsi="Times New Roman" w:cs="Times New Roman"/>
                <w:lang w:eastAsia="lt-LT"/>
              </w:rPr>
            </w:pPr>
            <w:r w:rsidRPr="00CB3386">
              <w:rPr>
                <w:rFonts w:ascii="Times New Roman" w:eastAsia="Times New Roman" w:hAnsi="Times New Roman" w:cs="Times New Roman"/>
                <w:lang w:val="pt-PT" w:eastAsia="lt-LT"/>
              </w:rPr>
              <w:t xml:space="preserve">5. Kriauklės matmenys: </w:t>
            </w:r>
            <w:r w:rsidRPr="00CB3386">
              <w:rPr>
                <w:rFonts w:ascii="Times New Roman" w:eastAsia="Times New Roman" w:hAnsi="Times New Roman" w:cs="Times New Roman"/>
                <w:lang w:eastAsia="lt-LT"/>
              </w:rPr>
              <w:t>≥ (</w:t>
            </w:r>
            <w:r w:rsidRPr="00CB3386">
              <w:rPr>
                <w:rFonts w:ascii="Times New Roman" w:eastAsia="Times New Roman" w:hAnsi="Times New Roman" w:cs="Times New Roman"/>
                <w:lang w:val="pt-PT" w:eastAsia="lt-LT"/>
              </w:rPr>
              <w:t>335×320×100) mm.</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B34A492" w14:textId="77777777" w:rsidR="00464CB5" w:rsidRPr="00CB3386" w:rsidRDefault="00464CB5" w:rsidP="00E433DD">
            <w:pPr>
              <w:spacing w:after="0" w:line="240" w:lineRule="auto"/>
              <w:rPr>
                <w:rFonts w:ascii="Times New Roman" w:eastAsia="Times New Roman" w:hAnsi="Times New Roman" w:cs="Times New Roman"/>
                <w:lang w:eastAsia="lt-LT"/>
              </w:rPr>
            </w:pPr>
          </w:p>
        </w:tc>
      </w:tr>
      <w:tr w:rsidR="00464CB5" w:rsidRPr="00CB3386" w14:paraId="3E69A64E" w14:textId="77777777" w:rsidTr="00CB3386">
        <w:trPr>
          <w:trHeight w:val="2074"/>
        </w:trPr>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4271B88" w14:textId="77777777" w:rsidR="00464CB5" w:rsidRPr="00CB3386" w:rsidRDefault="00464CB5" w:rsidP="00E433DD">
            <w:pPr>
              <w:spacing w:after="0" w:line="240" w:lineRule="auto"/>
              <w:jc w:val="center"/>
              <w:rPr>
                <w:rFonts w:ascii="Times New Roman" w:eastAsia="Times New Roman" w:hAnsi="Times New Roman" w:cs="Times New Roman"/>
                <w:lang w:eastAsia="lt-LT"/>
              </w:rPr>
            </w:pPr>
            <w:r w:rsidRPr="00CB3386">
              <w:rPr>
                <w:rFonts w:ascii="Times New Roman" w:eastAsia="Times New Roman" w:hAnsi="Times New Roman" w:cs="Times New Roman"/>
                <w:spacing w:val="20"/>
                <w:shd w:val="clear" w:color="auto" w:fill="FFFFFF"/>
                <w:lang w:eastAsia="lt-LT"/>
              </w:rPr>
              <w:t>11.6.</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B580141" w14:textId="77777777" w:rsidR="00464CB5" w:rsidRPr="00CB3386" w:rsidRDefault="00464CB5" w:rsidP="00E433DD">
            <w:pPr>
              <w:spacing w:after="0" w:line="240" w:lineRule="auto"/>
              <w:ind w:right="140"/>
              <w:rPr>
                <w:rFonts w:ascii="Times New Roman" w:eastAsia="Times New Roman" w:hAnsi="Times New Roman" w:cs="Times New Roman"/>
                <w:lang w:eastAsia="lt-LT"/>
              </w:rPr>
            </w:pPr>
            <w:r w:rsidRPr="00CB3386">
              <w:rPr>
                <w:rFonts w:ascii="Times New Roman" w:eastAsia="Times New Roman" w:hAnsi="Times New Roman" w:cs="Times New Roman"/>
                <w:lang w:eastAsia="lt-LT"/>
              </w:rPr>
              <w:t>Čiužinys, skirtas paciento padėties fiksavimui operacijos metu Trendelenburgo padėtyje – 1 vnt.</w:t>
            </w:r>
          </w:p>
        </w:tc>
        <w:tc>
          <w:tcPr>
            <w:tcW w:w="43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A34F413" w14:textId="77777777" w:rsidR="00464CB5" w:rsidRPr="00CB3386" w:rsidRDefault="00464CB5" w:rsidP="00E433DD">
            <w:pPr>
              <w:spacing w:after="0" w:line="240" w:lineRule="auto"/>
              <w:ind w:left="40"/>
              <w:rPr>
                <w:rFonts w:ascii="Times New Roman" w:eastAsia="Times New Roman" w:hAnsi="Times New Roman" w:cs="Times New Roman"/>
                <w:spacing w:val="4"/>
                <w:lang w:eastAsia="lt-LT"/>
              </w:rPr>
            </w:pPr>
            <w:r w:rsidRPr="00CB3386">
              <w:rPr>
                <w:rFonts w:ascii="Times New Roman" w:eastAsia="Times New Roman" w:hAnsi="Times New Roman" w:cs="Times New Roman"/>
                <w:spacing w:val="4"/>
                <w:lang w:eastAsia="lt-LT"/>
              </w:rPr>
              <w:t>1. Vakuuminis;</w:t>
            </w:r>
          </w:p>
          <w:p w14:paraId="0C847876" w14:textId="77777777" w:rsidR="00464CB5" w:rsidRPr="00CB3386" w:rsidRDefault="00464CB5" w:rsidP="00E433DD">
            <w:pPr>
              <w:spacing w:after="0" w:line="240" w:lineRule="auto"/>
              <w:ind w:left="40"/>
              <w:rPr>
                <w:rFonts w:ascii="Times New Roman" w:eastAsia="Times New Roman" w:hAnsi="Times New Roman" w:cs="Times New Roman"/>
                <w:lang w:eastAsia="lt-LT"/>
              </w:rPr>
            </w:pPr>
            <w:r w:rsidRPr="00CB3386">
              <w:rPr>
                <w:rFonts w:ascii="Times New Roman" w:eastAsia="Times New Roman" w:hAnsi="Times New Roman" w:cs="Times New Roman"/>
                <w:spacing w:val="4"/>
                <w:lang w:eastAsia="lt-LT"/>
              </w:rPr>
              <w:t>2. Išmatavimai: i</w:t>
            </w:r>
            <w:r w:rsidRPr="00CB3386">
              <w:rPr>
                <w:rFonts w:ascii="Times New Roman" w:eastAsia="Times New Roman" w:hAnsi="Times New Roman" w:cs="Times New Roman"/>
                <w:lang w:eastAsia="lt-LT"/>
              </w:rPr>
              <w:t xml:space="preserve">lgis </w:t>
            </w:r>
            <w:r w:rsidRPr="00CB3386">
              <w:rPr>
                <w:rFonts w:ascii="Times New Roman" w:eastAsia="Times New Roman" w:hAnsi="Times New Roman" w:cs="Times New Roman"/>
                <w:lang w:val="pt-PT" w:eastAsia="lt-LT"/>
              </w:rPr>
              <w:t>125</w:t>
            </w:r>
            <w:r w:rsidRPr="00CB3386">
              <w:rPr>
                <w:rFonts w:ascii="Times New Roman" w:eastAsia="Times New Roman" w:hAnsi="Times New Roman" w:cs="Times New Roman"/>
                <w:lang w:eastAsia="lt-LT"/>
              </w:rPr>
              <w:t xml:space="preserve"> ± 10 cm; plotis 75-100 ± 5 cm.</w:t>
            </w:r>
          </w:p>
          <w:p w14:paraId="510E0E7F" w14:textId="77777777" w:rsidR="00464CB5" w:rsidRPr="00CB3386" w:rsidRDefault="00464CB5" w:rsidP="00E433DD">
            <w:pPr>
              <w:spacing w:after="0" w:line="240" w:lineRule="auto"/>
              <w:ind w:left="40"/>
              <w:rPr>
                <w:rFonts w:ascii="Times New Roman" w:eastAsia="Times New Roman" w:hAnsi="Times New Roman" w:cs="Times New Roman"/>
                <w:lang w:eastAsia="lt-LT"/>
              </w:rPr>
            </w:pPr>
            <w:r w:rsidRPr="00CB3386">
              <w:rPr>
                <w:rFonts w:ascii="Times New Roman" w:eastAsia="Times New Roman" w:hAnsi="Times New Roman" w:cs="Times New Roman"/>
                <w:lang w:eastAsia="lt-LT"/>
              </w:rPr>
              <w:t>3. Skirtas daugkartiniam naudojimui;</w:t>
            </w:r>
          </w:p>
          <w:p w14:paraId="234F10DB" w14:textId="77777777" w:rsidR="00464CB5" w:rsidRPr="00CB3386" w:rsidRDefault="00464CB5" w:rsidP="00E433DD">
            <w:pPr>
              <w:spacing w:after="0" w:line="240" w:lineRule="auto"/>
              <w:ind w:left="40"/>
              <w:rPr>
                <w:rFonts w:ascii="Times New Roman" w:eastAsia="Times New Roman" w:hAnsi="Times New Roman" w:cs="Times New Roman"/>
                <w:lang w:eastAsia="lt-LT"/>
              </w:rPr>
            </w:pPr>
            <w:r w:rsidRPr="00CB3386">
              <w:rPr>
                <w:rFonts w:ascii="Times New Roman" w:eastAsia="Times New Roman" w:hAnsi="Times New Roman" w:cs="Times New Roman"/>
                <w:lang w:eastAsia="lt-LT"/>
              </w:rPr>
              <w:t>4. Atsparus valymui ir dezinfekcinių medžiagų poveikiui;</w:t>
            </w:r>
          </w:p>
          <w:p w14:paraId="2B46588F" w14:textId="77777777" w:rsidR="00464CB5" w:rsidRPr="00CB3386" w:rsidRDefault="00464CB5" w:rsidP="00E433DD">
            <w:pPr>
              <w:spacing w:after="0" w:line="240" w:lineRule="auto"/>
              <w:ind w:left="40"/>
              <w:rPr>
                <w:rStyle w:val="BodytextExact"/>
                <w:rFonts w:eastAsiaTheme="minorHAnsi"/>
                <w:bCs/>
                <w:sz w:val="22"/>
                <w:szCs w:val="22"/>
                <w:lang w:eastAsia="lt-LT"/>
              </w:rPr>
            </w:pPr>
            <w:r w:rsidRPr="00CB3386">
              <w:rPr>
                <w:rFonts w:ascii="Times New Roman" w:eastAsia="Times New Roman" w:hAnsi="Times New Roman" w:cs="Times New Roman"/>
                <w:lang w:eastAsia="lt-LT"/>
              </w:rPr>
              <w:t xml:space="preserve">5. </w:t>
            </w:r>
            <w:r w:rsidRPr="00CB3386">
              <w:rPr>
                <w:rFonts w:ascii="Times New Roman" w:hAnsi="Times New Roman" w:cs="Times New Roman"/>
                <w:lang w:eastAsia="lt-LT"/>
              </w:rPr>
              <w:t>L</w:t>
            </w:r>
            <w:r w:rsidRPr="00CB3386">
              <w:rPr>
                <w:rStyle w:val="BodytextExact"/>
                <w:rFonts w:eastAsiaTheme="minorHAnsi"/>
                <w:bCs/>
                <w:sz w:val="22"/>
                <w:szCs w:val="22"/>
                <w:lang w:eastAsia="lt-LT"/>
              </w:rPr>
              <w:t>aidus rentgeno spinduliams;</w:t>
            </w:r>
          </w:p>
          <w:p w14:paraId="44C025DD" w14:textId="77777777" w:rsidR="00464CB5" w:rsidRPr="00CB3386" w:rsidRDefault="00464CB5" w:rsidP="00E433DD">
            <w:pPr>
              <w:spacing w:after="0" w:line="240" w:lineRule="auto"/>
              <w:ind w:left="40"/>
              <w:rPr>
                <w:rFonts w:ascii="Times New Roman" w:eastAsia="Times New Roman" w:hAnsi="Times New Roman" w:cs="Times New Roman"/>
                <w:lang w:eastAsia="lt-LT"/>
              </w:rPr>
            </w:pPr>
            <w:r w:rsidRPr="00CB3386">
              <w:rPr>
                <w:rStyle w:val="BodytextExact"/>
                <w:rFonts w:eastAsiaTheme="minorHAnsi"/>
                <w:bCs/>
                <w:sz w:val="22"/>
                <w:szCs w:val="22"/>
                <w:lang w:eastAsia="lt-LT"/>
              </w:rPr>
              <w:t xml:space="preserve">6. Su oro įleidimo/ištraukimo vožtuvu. </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A7966CE" w14:textId="77777777" w:rsidR="00464CB5" w:rsidRPr="00CB3386" w:rsidRDefault="00464CB5" w:rsidP="00E433DD">
            <w:pPr>
              <w:spacing w:after="0" w:line="240" w:lineRule="auto"/>
              <w:rPr>
                <w:rFonts w:ascii="Times New Roman" w:eastAsia="Times New Roman" w:hAnsi="Times New Roman" w:cs="Times New Roman"/>
                <w:lang w:eastAsia="lt-LT"/>
              </w:rPr>
            </w:pPr>
          </w:p>
        </w:tc>
      </w:tr>
      <w:tr w:rsidR="00464CB5" w:rsidRPr="00CB3386" w14:paraId="762C9F47" w14:textId="77777777" w:rsidTr="00CB3386">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61DE463" w14:textId="77777777" w:rsidR="00464CB5" w:rsidRPr="00CB3386" w:rsidRDefault="00464CB5" w:rsidP="00E433DD">
            <w:pPr>
              <w:spacing w:after="0" w:line="240" w:lineRule="auto"/>
              <w:jc w:val="center"/>
              <w:rPr>
                <w:rFonts w:ascii="Times New Roman" w:eastAsia="Times New Roman" w:hAnsi="Times New Roman" w:cs="Times New Roman"/>
                <w:lang w:eastAsia="lt-LT"/>
              </w:rPr>
            </w:pPr>
            <w:r w:rsidRPr="00CB3386">
              <w:rPr>
                <w:rFonts w:ascii="Times New Roman" w:eastAsia="Times New Roman" w:hAnsi="Times New Roman" w:cs="Times New Roman"/>
                <w:spacing w:val="20"/>
                <w:shd w:val="clear" w:color="auto" w:fill="FFFFFF"/>
                <w:lang w:eastAsia="lt-LT"/>
              </w:rPr>
              <w:t>11.7.</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3CF92F0" w14:textId="77777777" w:rsidR="00464CB5" w:rsidRPr="00CB3386" w:rsidRDefault="00464CB5" w:rsidP="00E433DD">
            <w:pPr>
              <w:spacing w:after="0" w:line="240" w:lineRule="auto"/>
              <w:rPr>
                <w:rFonts w:ascii="Times New Roman" w:eastAsia="Times New Roman" w:hAnsi="Times New Roman" w:cs="Times New Roman"/>
                <w:lang w:eastAsia="lt-LT"/>
              </w:rPr>
            </w:pPr>
            <w:r w:rsidRPr="00CB3386">
              <w:rPr>
                <w:rFonts w:ascii="Times New Roman" w:eastAsia="Times New Roman" w:hAnsi="Times New Roman" w:cs="Times New Roman"/>
                <w:lang w:eastAsia="lt-LT"/>
              </w:rPr>
              <w:t>Priedai paciento fiksavimui prie operacinio stalo:</w:t>
            </w:r>
          </w:p>
        </w:tc>
        <w:tc>
          <w:tcPr>
            <w:tcW w:w="43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D44ED75" w14:textId="77777777" w:rsidR="00464CB5" w:rsidRPr="00CB3386" w:rsidRDefault="00464CB5" w:rsidP="00E433DD">
            <w:pPr>
              <w:spacing w:after="0" w:line="240" w:lineRule="auto"/>
              <w:rPr>
                <w:rFonts w:ascii="Times New Roman" w:eastAsia="Times New Roman" w:hAnsi="Times New Roman" w:cs="Times New Roman"/>
                <w:lang w:eastAsia="lt-LT"/>
              </w:rPr>
            </w:pPr>
            <w:r w:rsidRPr="00CB3386">
              <w:rPr>
                <w:rFonts w:ascii="Times New Roman" w:eastAsia="Times New Roman" w:hAnsi="Times New Roman" w:cs="Times New Roman"/>
                <w:lang w:eastAsia="lt-LT"/>
              </w:rPr>
              <w:t>1. Diržas liemens fiksavimui – 1 vnt.;</w:t>
            </w:r>
          </w:p>
          <w:p w14:paraId="58568D79" w14:textId="77777777" w:rsidR="00464CB5" w:rsidRPr="00CB3386" w:rsidRDefault="00464CB5" w:rsidP="00E433DD">
            <w:pPr>
              <w:spacing w:after="0" w:line="240" w:lineRule="auto"/>
              <w:rPr>
                <w:rFonts w:ascii="Times New Roman" w:eastAsia="Times New Roman" w:hAnsi="Times New Roman" w:cs="Times New Roman"/>
                <w:lang w:eastAsia="lt-LT"/>
              </w:rPr>
            </w:pPr>
            <w:r w:rsidRPr="00CB3386">
              <w:rPr>
                <w:rFonts w:ascii="Times New Roman" w:eastAsia="Times New Roman" w:hAnsi="Times New Roman" w:cs="Times New Roman"/>
                <w:lang w:eastAsia="lt-LT"/>
              </w:rPr>
              <w:t>2. Diržai riešams prie stalo bėgelio – 2 vnt.;</w:t>
            </w:r>
          </w:p>
          <w:p w14:paraId="0B7E516C" w14:textId="77777777" w:rsidR="00464CB5" w:rsidRPr="00CB3386" w:rsidRDefault="00464CB5" w:rsidP="00E433DD">
            <w:pPr>
              <w:spacing w:after="0" w:line="240" w:lineRule="auto"/>
              <w:rPr>
                <w:rFonts w:ascii="Times New Roman" w:eastAsia="Times New Roman" w:hAnsi="Times New Roman" w:cs="Times New Roman"/>
                <w:lang w:eastAsia="lt-LT"/>
              </w:rPr>
            </w:pPr>
            <w:r w:rsidRPr="00CB3386">
              <w:rPr>
                <w:rFonts w:ascii="Times New Roman" w:eastAsia="Times New Roman" w:hAnsi="Times New Roman" w:cs="Times New Roman"/>
                <w:spacing w:val="4"/>
                <w:lang w:eastAsia="lt-LT"/>
              </w:rPr>
              <w:t>3.</w:t>
            </w:r>
            <w:r w:rsidRPr="00CB3386">
              <w:rPr>
                <w:rFonts w:ascii="Times New Roman" w:eastAsia="Times New Roman" w:hAnsi="Times New Roman" w:cs="Times New Roman"/>
                <w:lang w:eastAsia="lt-LT"/>
              </w:rPr>
              <w:t xml:space="preserve"> Diržai kojų fiksavimui (kiekvienai kojai atskirai) – 2 vnt.</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8065662" w14:textId="77777777" w:rsidR="00464CB5" w:rsidRPr="00CB3386" w:rsidRDefault="00464CB5" w:rsidP="00E433DD">
            <w:pPr>
              <w:spacing w:after="0" w:line="240" w:lineRule="auto"/>
              <w:rPr>
                <w:rFonts w:ascii="Times New Roman" w:eastAsia="Times New Roman" w:hAnsi="Times New Roman" w:cs="Times New Roman"/>
                <w:lang w:eastAsia="lt-LT"/>
              </w:rPr>
            </w:pPr>
          </w:p>
        </w:tc>
      </w:tr>
      <w:tr w:rsidR="00464CB5" w:rsidRPr="00CB3386" w14:paraId="1BC2AE3B" w14:textId="77777777" w:rsidTr="00CB3386">
        <w:trPr>
          <w:trHeight w:val="531"/>
        </w:trPr>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8E7510B" w14:textId="77777777" w:rsidR="00464CB5" w:rsidRPr="00CB3386" w:rsidRDefault="00464CB5" w:rsidP="00E433DD">
            <w:pPr>
              <w:spacing w:after="0" w:line="240" w:lineRule="auto"/>
              <w:jc w:val="center"/>
              <w:rPr>
                <w:rFonts w:ascii="Times New Roman" w:eastAsia="Times New Roman" w:hAnsi="Times New Roman" w:cs="Times New Roman"/>
                <w:spacing w:val="20"/>
                <w:shd w:val="clear" w:color="auto" w:fill="FFFFFF"/>
                <w:lang w:eastAsia="lt-LT"/>
              </w:rPr>
            </w:pPr>
            <w:r w:rsidRPr="00CB3386">
              <w:rPr>
                <w:rFonts w:ascii="Times New Roman" w:eastAsia="Times New Roman" w:hAnsi="Times New Roman" w:cs="Times New Roman"/>
                <w:spacing w:val="20"/>
                <w:shd w:val="clear" w:color="auto" w:fill="FFFFFF"/>
                <w:lang w:eastAsia="lt-LT"/>
              </w:rPr>
              <w:t>11.8.</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D1CDC5A" w14:textId="77777777" w:rsidR="00464CB5" w:rsidRPr="00CB3386" w:rsidRDefault="00464CB5" w:rsidP="00E433DD">
            <w:pPr>
              <w:spacing w:after="0" w:line="240" w:lineRule="auto"/>
              <w:rPr>
                <w:rFonts w:ascii="Times New Roman" w:eastAsia="Times New Roman" w:hAnsi="Times New Roman" w:cs="Times New Roman"/>
                <w:lang w:eastAsia="lt-LT"/>
              </w:rPr>
            </w:pPr>
            <w:r w:rsidRPr="00CB3386">
              <w:rPr>
                <w:rFonts w:ascii="Times New Roman" w:eastAsia="Times New Roman" w:hAnsi="Times New Roman" w:cs="Times New Roman"/>
                <w:lang w:eastAsia="lt-LT"/>
              </w:rPr>
              <w:t>Galvos atrama – 1 vnt.</w:t>
            </w:r>
          </w:p>
        </w:tc>
        <w:tc>
          <w:tcPr>
            <w:tcW w:w="43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73E3BDD" w14:textId="77777777" w:rsidR="00464CB5" w:rsidRPr="00CB3386" w:rsidRDefault="00464CB5" w:rsidP="00E433DD">
            <w:pPr>
              <w:spacing w:after="0" w:line="240" w:lineRule="auto"/>
              <w:rPr>
                <w:rFonts w:ascii="Times New Roman" w:eastAsia="Times New Roman" w:hAnsi="Times New Roman" w:cs="Times New Roman"/>
                <w:lang w:eastAsia="lt-LT"/>
              </w:rPr>
            </w:pPr>
            <w:r w:rsidRPr="00CB3386">
              <w:rPr>
                <w:rFonts w:ascii="Times New Roman" w:eastAsia="Times New Roman" w:hAnsi="Times New Roman" w:cs="Times New Roman"/>
                <w:lang w:eastAsia="lt-LT"/>
              </w:rPr>
              <w:t>1. Gelinė;</w:t>
            </w:r>
          </w:p>
          <w:p w14:paraId="598B7EF3" w14:textId="77777777" w:rsidR="00464CB5" w:rsidRPr="00CB3386" w:rsidRDefault="00464CB5" w:rsidP="00E433DD">
            <w:pPr>
              <w:spacing w:after="0" w:line="240" w:lineRule="auto"/>
              <w:rPr>
                <w:rFonts w:ascii="Times New Roman" w:eastAsia="Times New Roman" w:hAnsi="Times New Roman" w:cs="Times New Roman"/>
                <w:lang w:eastAsia="lt-LT"/>
              </w:rPr>
            </w:pPr>
            <w:r w:rsidRPr="00CB3386">
              <w:rPr>
                <w:rFonts w:ascii="Times New Roman" w:eastAsia="Times New Roman" w:hAnsi="Times New Roman" w:cs="Times New Roman"/>
                <w:lang w:eastAsia="lt-LT"/>
              </w:rPr>
              <w:t>2. Žiedo arba pasagos formos.</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7921F2C" w14:textId="77777777" w:rsidR="00464CB5" w:rsidRPr="00CB3386" w:rsidRDefault="00464CB5" w:rsidP="00E433DD">
            <w:pPr>
              <w:spacing w:after="0" w:line="240" w:lineRule="auto"/>
              <w:rPr>
                <w:rFonts w:ascii="Times New Roman" w:eastAsia="Times New Roman" w:hAnsi="Times New Roman" w:cs="Times New Roman"/>
                <w:lang w:eastAsia="lt-LT"/>
              </w:rPr>
            </w:pPr>
          </w:p>
        </w:tc>
      </w:tr>
      <w:tr w:rsidR="00464CB5" w:rsidRPr="00CB3386" w14:paraId="05E7F7C2" w14:textId="77777777" w:rsidTr="00CB3386">
        <w:trPr>
          <w:trHeight w:val="60"/>
        </w:trPr>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6A2DFB5" w14:textId="77777777" w:rsidR="00464CB5" w:rsidRPr="00CB3386" w:rsidRDefault="00464CB5" w:rsidP="00E433DD">
            <w:pPr>
              <w:spacing w:after="0" w:line="240" w:lineRule="auto"/>
              <w:jc w:val="center"/>
              <w:rPr>
                <w:rFonts w:ascii="Times New Roman" w:eastAsia="Times New Roman" w:hAnsi="Times New Roman" w:cs="Times New Roman"/>
                <w:spacing w:val="20"/>
                <w:shd w:val="clear" w:color="auto" w:fill="FFFFFF"/>
                <w:lang w:eastAsia="lt-LT"/>
              </w:rPr>
            </w:pPr>
            <w:r w:rsidRPr="00CB3386">
              <w:rPr>
                <w:rFonts w:ascii="Times New Roman" w:eastAsia="Times New Roman" w:hAnsi="Times New Roman" w:cs="Times New Roman"/>
                <w:spacing w:val="20"/>
                <w:shd w:val="clear" w:color="auto" w:fill="FFFFFF"/>
                <w:lang w:eastAsia="lt-LT"/>
              </w:rPr>
              <w:t>11.9.</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16CE72B" w14:textId="77777777" w:rsidR="00464CB5" w:rsidRPr="00CB3386" w:rsidRDefault="00464CB5" w:rsidP="00E433DD">
            <w:pPr>
              <w:spacing w:after="0" w:line="240" w:lineRule="auto"/>
              <w:rPr>
                <w:rFonts w:ascii="Times New Roman" w:eastAsia="Times New Roman" w:hAnsi="Times New Roman" w:cs="Times New Roman"/>
                <w:lang w:eastAsia="lt-LT"/>
              </w:rPr>
            </w:pPr>
            <w:r w:rsidRPr="00CB3386">
              <w:rPr>
                <w:rFonts w:ascii="Times New Roman" w:eastAsia="Times New Roman" w:hAnsi="Times New Roman" w:cs="Times New Roman"/>
                <w:lang w:eastAsia="lt-LT"/>
              </w:rPr>
              <w:t>Kojų paminkštinimas – 1 vnt.</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9ED09E1" w14:textId="77777777" w:rsidR="00464CB5" w:rsidRPr="00CB3386" w:rsidRDefault="00464CB5" w:rsidP="00E433DD">
            <w:pPr>
              <w:spacing w:after="0" w:line="240" w:lineRule="auto"/>
              <w:rPr>
                <w:rFonts w:ascii="Times New Roman" w:eastAsia="Times New Roman" w:hAnsi="Times New Roman" w:cs="Times New Roman"/>
                <w:lang w:eastAsia="lt-LT"/>
              </w:rPr>
            </w:pPr>
            <w:r w:rsidRPr="00CB3386">
              <w:rPr>
                <w:rFonts w:ascii="Times New Roman" w:eastAsia="Times New Roman" w:hAnsi="Times New Roman" w:cs="Times New Roman"/>
                <w:lang w:eastAsia="lt-LT"/>
              </w:rPr>
              <w:t>1. Tunelio formos;</w:t>
            </w:r>
          </w:p>
          <w:p w14:paraId="25A0CB7E" w14:textId="77777777" w:rsidR="00464CB5" w:rsidRPr="00CB3386" w:rsidRDefault="00464CB5" w:rsidP="00E433DD">
            <w:pPr>
              <w:spacing w:after="0" w:line="240" w:lineRule="auto"/>
              <w:rPr>
                <w:rFonts w:ascii="Times New Roman" w:eastAsia="Times New Roman" w:hAnsi="Times New Roman" w:cs="Times New Roman"/>
                <w:lang w:eastAsia="lt-LT"/>
              </w:rPr>
            </w:pPr>
            <w:r w:rsidRPr="00CB3386">
              <w:rPr>
                <w:rFonts w:ascii="Times New Roman" w:eastAsia="Times New Roman" w:hAnsi="Times New Roman" w:cs="Times New Roman"/>
                <w:lang w:eastAsia="lt-LT"/>
              </w:rPr>
              <w:t>2. Skirtas pacientų šoniniam padėties nustatymui;</w:t>
            </w:r>
          </w:p>
          <w:p w14:paraId="24AB5C0B" w14:textId="3EDB8A11" w:rsidR="00464CB5" w:rsidRPr="00CB3386" w:rsidRDefault="00464CB5" w:rsidP="00E433DD">
            <w:pPr>
              <w:spacing w:after="0" w:line="240" w:lineRule="auto"/>
              <w:rPr>
                <w:rFonts w:ascii="Times New Roman" w:eastAsia="Times New Roman" w:hAnsi="Times New Roman" w:cs="Times New Roman"/>
                <w:lang w:eastAsia="lt-LT"/>
              </w:rPr>
            </w:pPr>
            <w:r w:rsidRPr="00CB3386">
              <w:rPr>
                <w:rFonts w:ascii="Times New Roman" w:eastAsia="Times New Roman" w:hAnsi="Times New Roman" w:cs="Times New Roman"/>
                <w:spacing w:val="4"/>
                <w:lang w:eastAsia="lt-LT"/>
              </w:rPr>
              <w:t xml:space="preserve">3. Matmenys: </w:t>
            </w:r>
            <w:r w:rsidRPr="00CB3386">
              <w:rPr>
                <w:rFonts w:ascii="Times New Roman" w:eastAsia="Times New Roman" w:hAnsi="Times New Roman" w:cs="Times New Roman"/>
                <w:lang w:eastAsia="lt-LT"/>
              </w:rPr>
              <w:t xml:space="preserve">≥ </w:t>
            </w:r>
            <w:r w:rsidRPr="00CB3386">
              <w:rPr>
                <w:rFonts w:ascii="Times New Roman" w:eastAsia="Times New Roman" w:hAnsi="Times New Roman" w:cs="Times New Roman"/>
                <w:spacing w:val="4"/>
                <w:lang w:eastAsia="lt-LT"/>
              </w:rPr>
              <w:t>(6</w:t>
            </w:r>
            <w:r w:rsidR="00077D2B">
              <w:rPr>
                <w:rFonts w:ascii="Times New Roman" w:eastAsia="Times New Roman" w:hAnsi="Times New Roman" w:cs="Times New Roman"/>
                <w:spacing w:val="4"/>
                <w:lang w:eastAsia="lt-LT"/>
              </w:rPr>
              <w:t>0</w:t>
            </w:r>
            <w:r w:rsidRPr="00CB3386">
              <w:rPr>
                <w:rFonts w:ascii="Times New Roman" w:eastAsia="Times New Roman" w:hAnsi="Times New Roman" w:cs="Times New Roman"/>
                <w:spacing w:val="4"/>
                <w:lang w:val="en-US" w:eastAsia="lt-LT"/>
              </w:rPr>
              <w:t>0</w:t>
            </w:r>
            <w:r w:rsidRPr="00CB3386">
              <w:rPr>
                <w:rFonts w:ascii="Times New Roman" w:eastAsia="Times New Roman" w:hAnsi="Times New Roman" w:cs="Times New Roman"/>
                <w:lang w:val="pt-PT" w:eastAsia="lt-LT"/>
              </w:rPr>
              <w:t>×</w:t>
            </w:r>
            <w:r w:rsidR="00077D2B">
              <w:rPr>
                <w:rFonts w:ascii="Times New Roman" w:eastAsia="Times New Roman" w:hAnsi="Times New Roman" w:cs="Times New Roman"/>
                <w:spacing w:val="4"/>
                <w:lang w:eastAsia="lt-LT"/>
              </w:rPr>
              <w:t>39</w:t>
            </w:r>
            <w:r w:rsidRPr="00CB3386">
              <w:rPr>
                <w:rFonts w:ascii="Times New Roman" w:eastAsia="Times New Roman" w:hAnsi="Times New Roman" w:cs="Times New Roman"/>
                <w:spacing w:val="4"/>
                <w:lang w:eastAsia="lt-LT"/>
              </w:rPr>
              <w:t>0</w:t>
            </w:r>
            <w:r w:rsidRPr="00CB3386">
              <w:rPr>
                <w:rFonts w:ascii="Times New Roman" w:eastAsia="Times New Roman" w:hAnsi="Times New Roman" w:cs="Times New Roman"/>
                <w:lang w:val="pt-PT" w:eastAsia="lt-LT"/>
              </w:rPr>
              <w:t>×</w:t>
            </w:r>
            <w:r w:rsidRPr="00CB3386">
              <w:rPr>
                <w:rFonts w:ascii="Times New Roman" w:eastAsia="Times New Roman" w:hAnsi="Times New Roman" w:cs="Times New Roman"/>
                <w:spacing w:val="4"/>
                <w:lang w:eastAsia="lt-LT"/>
              </w:rPr>
              <w:t>200) mm.</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CF6DF78" w14:textId="77777777" w:rsidR="00464CB5" w:rsidRPr="00CB3386" w:rsidRDefault="00464CB5" w:rsidP="00E433DD">
            <w:pPr>
              <w:spacing w:after="0" w:line="240" w:lineRule="auto"/>
              <w:rPr>
                <w:rFonts w:ascii="Times New Roman" w:eastAsia="Times New Roman" w:hAnsi="Times New Roman" w:cs="Times New Roman"/>
                <w:lang w:eastAsia="lt-LT"/>
              </w:rPr>
            </w:pPr>
          </w:p>
        </w:tc>
      </w:tr>
      <w:tr w:rsidR="00464CB5" w:rsidRPr="00CB3386" w14:paraId="3ABDC1E0" w14:textId="77777777" w:rsidTr="005A132D">
        <w:trPr>
          <w:trHeight w:val="1247"/>
        </w:trPr>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F1875F0" w14:textId="77777777" w:rsidR="00464CB5" w:rsidRPr="00CB3386" w:rsidRDefault="00464CB5" w:rsidP="00E433DD">
            <w:pPr>
              <w:spacing w:after="0" w:line="240" w:lineRule="auto"/>
              <w:jc w:val="center"/>
              <w:rPr>
                <w:rFonts w:ascii="Times New Roman" w:eastAsia="Times New Roman" w:hAnsi="Times New Roman" w:cs="Times New Roman"/>
                <w:spacing w:val="20"/>
                <w:shd w:val="clear" w:color="auto" w:fill="FFFFFF"/>
                <w:lang w:eastAsia="lt-LT"/>
              </w:rPr>
            </w:pPr>
            <w:r w:rsidRPr="00CB3386">
              <w:rPr>
                <w:rFonts w:ascii="Times New Roman" w:eastAsia="Times New Roman" w:hAnsi="Times New Roman" w:cs="Times New Roman"/>
                <w:spacing w:val="20"/>
                <w:shd w:val="clear" w:color="auto" w:fill="FFFFFF"/>
                <w:lang w:eastAsia="lt-LT"/>
              </w:rPr>
              <w:t>11.10.</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8715552" w14:textId="77777777" w:rsidR="00464CB5" w:rsidRPr="00CB3386" w:rsidRDefault="00464CB5" w:rsidP="00E433DD">
            <w:pPr>
              <w:spacing w:after="0" w:line="240" w:lineRule="auto"/>
              <w:rPr>
                <w:rFonts w:ascii="Times New Roman" w:eastAsia="Times New Roman" w:hAnsi="Times New Roman" w:cs="Times New Roman"/>
                <w:lang w:eastAsia="lt-LT"/>
              </w:rPr>
            </w:pPr>
            <w:r w:rsidRPr="00CB3386">
              <w:rPr>
                <w:rFonts w:ascii="Times New Roman" w:eastAsia="Times New Roman" w:hAnsi="Times New Roman" w:cs="Times New Roman"/>
                <w:lang w:eastAsia="lt-LT"/>
              </w:rPr>
              <w:t>Anglies plokštė – 1 vnt.</w:t>
            </w:r>
          </w:p>
        </w:tc>
        <w:tc>
          <w:tcPr>
            <w:tcW w:w="43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EE32287" w14:textId="77777777" w:rsidR="00464CB5" w:rsidRPr="00CB3386" w:rsidRDefault="00464CB5" w:rsidP="00E433DD">
            <w:pPr>
              <w:spacing w:after="0" w:line="240" w:lineRule="auto"/>
              <w:rPr>
                <w:rFonts w:ascii="Times New Roman" w:eastAsia="Times New Roman" w:hAnsi="Times New Roman" w:cs="Times New Roman"/>
                <w:lang w:eastAsia="lt-LT"/>
              </w:rPr>
            </w:pPr>
            <w:r w:rsidRPr="00CB3386">
              <w:rPr>
                <w:rFonts w:ascii="Times New Roman" w:eastAsia="Times New Roman" w:hAnsi="Times New Roman" w:cs="Times New Roman"/>
                <w:lang w:eastAsia="lt-LT"/>
              </w:rPr>
              <w:t>1. Pralaidi rentgeno spinduliams;</w:t>
            </w:r>
          </w:p>
          <w:p w14:paraId="3AB0528F" w14:textId="77777777" w:rsidR="00464CB5" w:rsidRPr="00CB3386" w:rsidRDefault="00464CB5" w:rsidP="00E433DD">
            <w:pPr>
              <w:spacing w:after="0" w:line="240" w:lineRule="auto"/>
              <w:rPr>
                <w:rFonts w:ascii="Times New Roman" w:eastAsia="Times New Roman" w:hAnsi="Times New Roman" w:cs="Times New Roman"/>
                <w:lang w:eastAsia="lt-LT"/>
              </w:rPr>
            </w:pPr>
            <w:r w:rsidRPr="00CB3386">
              <w:rPr>
                <w:rFonts w:ascii="Times New Roman" w:eastAsia="Times New Roman" w:hAnsi="Times New Roman" w:cs="Times New Roman"/>
                <w:lang w:eastAsia="lt-LT"/>
              </w:rPr>
              <w:t>2. Montuojama prie operacinio stalo nugarinės arba kojų dalies;</w:t>
            </w:r>
          </w:p>
          <w:p w14:paraId="195C16A9" w14:textId="77777777" w:rsidR="00464CB5" w:rsidRPr="00CB3386" w:rsidRDefault="00464CB5" w:rsidP="00E433DD">
            <w:pPr>
              <w:spacing w:after="0" w:line="240" w:lineRule="auto"/>
              <w:rPr>
                <w:rFonts w:ascii="Times New Roman" w:eastAsia="Times New Roman" w:hAnsi="Times New Roman" w:cs="Times New Roman"/>
                <w:lang w:eastAsia="lt-LT"/>
              </w:rPr>
            </w:pPr>
            <w:r w:rsidRPr="00CB3386">
              <w:rPr>
                <w:rFonts w:ascii="Times New Roman" w:eastAsia="Times New Roman" w:hAnsi="Times New Roman" w:cs="Times New Roman"/>
                <w:lang w:eastAsia="lt-LT"/>
              </w:rPr>
              <w:t>3. Plokštės ilgis: 125 ± 10 cm;</w:t>
            </w:r>
          </w:p>
          <w:p w14:paraId="7CDE1BA5" w14:textId="77777777" w:rsidR="00464CB5" w:rsidRPr="00CB3386" w:rsidRDefault="00464CB5" w:rsidP="00E433DD">
            <w:pPr>
              <w:spacing w:after="0" w:line="240" w:lineRule="auto"/>
              <w:rPr>
                <w:rFonts w:ascii="Times New Roman" w:eastAsia="Times New Roman" w:hAnsi="Times New Roman" w:cs="Times New Roman"/>
                <w:lang w:eastAsia="lt-LT"/>
              </w:rPr>
            </w:pPr>
            <w:r w:rsidRPr="00CB3386">
              <w:rPr>
                <w:rFonts w:ascii="Times New Roman" w:eastAsia="Times New Roman" w:hAnsi="Times New Roman" w:cs="Times New Roman"/>
                <w:lang w:eastAsia="lt-LT"/>
              </w:rPr>
              <w:t>4. Leistinas paciento svoris ≥ 135 kg.</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FD7895E" w14:textId="77777777" w:rsidR="00464CB5" w:rsidRPr="00CB3386" w:rsidRDefault="00464CB5" w:rsidP="00E433DD">
            <w:pPr>
              <w:spacing w:after="0" w:line="240" w:lineRule="auto"/>
              <w:rPr>
                <w:rFonts w:ascii="Times New Roman" w:eastAsia="Times New Roman" w:hAnsi="Times New Roman" w:cs="Times New Roman"/>
                <w:lang w:eastAsia="lt-LT"/>
              </w:rPr>
            </w:pPr>
          </w:p>
        </w:tc>
      </w:tr>
      <w:tr w:rsidR="00464CB5" w:rsidRPr="00CB3386" w14:paraId="7C321A80" w14:textId="77777777" w:rsidTr="00CB3386">
        <w:trPr>
          <w:trHeight w:val="1296"/>
        </w:trPr>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CC3896A" w14:textId="77777777" w:rsidR="00464CB5" w:rsidRPr="00CB3386" w:rsidRDefault="00464CB5" w:rsidP="00E433DD">
            <w:pPr>
              <w:spacing w:after="0" w:line="240" w:lineRule="auto"/>
              <w:jc w:val="center"/>
              <w:rPr>
                <w:rFonts w:ascii="Times New Roman" w:eastAsia="Times New Roman" w:hAnsi="Times New Roman" w:cs="Times New Roman"/>
                <w:spacing w:val="20"/>
                <w:shd w:val="clear" w:color="auto" w:fill="FFFFFF"/>
                <w:lang w:eastAsia="lt-LT"/>
              </w:rPr>
            </w:pPr>
            <w:r w:rsidRPr="00CB3386">
              <w:rPr>
                <w:rFonts w:ascii="Times New Roman" w:eastAsia="Times New Roman" w:hAnsi="Times New Roman" w:cs="Times New Roman"/>
                <w:spacing w:val="20"/>
                <w:shd w:val="clear" w:color="auto" w:fill="FFFFFF"/>
                <w:lang w:eastAsia="lt-LT"/>
              </w:rPr>
              <w:t>12.</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47B7596" w14:textId="77777777" w:rsidR="00464CB5" w:rsidRPr="00CB3386" w:rsidRDefault="00464CB5" w:rsidP="00E433DD">
            <w:pPr>
              <w:spacing w:after="0" w:line="240" w:lineRule="auto"/>
              <w:rPr>
                <w:rFonts w:ascii="Times New Roman" w:eastAsia="Times New Roman" w:hAnsi="Times New Roman" w:cs="Times New Roman"/>
                <w:lang w:eastAsia="lt-LT"/>
              </w:rPr>
            </w:pPr>
            <w:r w:rsidRPr="00CB3386">
              <w:rPr>
                <w:rFonts w:ascii="Times New Roman" w:hAnsi="Times New Roman" w:cs="Times New Roman"/>
              </w:rPr>
              <w:t xml:space="preserve">Įrangos pristatymas ir instaliavimas </w:t>
            </w:r>
            <w:r w:rsidRPr="00CB3386">
              <w:rPr>
                <w:rFonts w:ascii="Times New Roman" w:eastAsia="Times New Roman" w:hAnsi="Times New Roman" w:cs="Times New Roman"/>
                <w:lang w:eastAsia="lt-LT"/>
              </w:rPr>
              <w:t xml:space="preserve"> </w:t>
            </w:r>
          </w:p>
        </w:tc>
        <w:tc>
          <w:tcPr>
            <w:tcW w:w="43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F5AB94E" w14:textId="77777777" w:rsidR="00464CB5" w:rsidRPr="00CB3386" w:rsidRDefault="00464CB5" w:rsidP="00E433DD">
            <w:pPr>
              <w:spacing w:after="0" w:line="240" w:lineRule="auto"/>
              <w:rPr>
                <w:rFonts w:ascii="Times New Roman" w:eastAsia="Times New Roman" w:hAnsi="Times New Roman" w:cs="Times New Roman"/>
                <w:lang w:eastAsia="lt-LT"/>
              </w:rPr>
            </w:pPr>
            <w:r w:rsidRPr="00CB3386">
              <w:rPr>
                <w:rFonts w:ascii="Times New Roman" w:hAnsi="Times New Roman" w:cs="Times New Roman"/>
              </w:rPr>
              <w:t>Įrangos pristatymo, iškrovimo, pervežimo į instaliavimo vietą, instaliavimo, po instaliavimo likusių įpakavimo medžiagų išvežimo (utilizavimo) išlaidos įskaičiuotos į pasiūlymo kainą.</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683DFEB" w14:textId="77777777" w:rsidR="00464CB5" w:rsidRPr="00CB3386" w:rsidRDefault="00464CB5" w:rsidP="00E433DD">
            <w:pPr>
              <w:spacing w:after="0" w:line="240" w:lineRule="auto"/>
              <w:rPr>
                <w:rFonts w:ascii="Times New Roman" w:eastAsia="Times New Roman" w:hAnsi="Times New Roman" w:cs="Times New Roman"/>
                <w:lang w:eastAsia="lt-LT"/>
              </w:rPr>
            </w:pPr>
          </w:p>
        </w:tc>
      </w:tr>
      <w:tr w:rsidR="00464CB5" w:rsidRPr="00CB3386" w14:paraId="596AE78B" w14:textId="77777777" w:rsidTr="00CB3386">
        <w:trPr>
          <w:trHeight w:val="562"/>
        </w:trPr>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92FA26D" w14:textId="77777777" w:rsidR="00464CB5" w:rsidRPr="00CB3386" w:rsidRDefault="00464CB5" w:rsidP="00E433DD">
            <w:pPr>
              <w:spacing w:after="0" w:line="240" w:lineRule="auto"/>
              <w:jc w:val="center"/>
              <w:rPr>
                <w:rFonts w:ascii="Times New Roman" w:eastAsia="Times New Roman" w:hAnsi="Times New Roman" w:cs="Times New Roman"/>
                <w:spacing w:val="20"/>
                <w:shd w:val="clear" w:color="auto" w:fill="FFFFFF"/>
                <w:lang w:eastAsia="lt-LT"/>
              </w:rPr>
            </w:pPr>
            <w:r w:rsidRPr="00CB3386">
              <w:rPr>
                <w:rFonts w:ascii="Times New Roman" w:eastAsia="Times New Roman" w:hAnsi="Times New Roman" w:cs="Times New Roman"/>
                <w:spacing w:val="20"/>
                <w:shd w:val="clear" w:color="auto" w:fill="FFFFFF"/>
                <w:lang w:eastAsia="lt-LT"/>
              </w:rPr>
              <w:t>13.</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377083D" w14:textId="77777777" w:rsidR="00464CB5" w:rsidRPr="00CB3386" w:rsidRDefault="00464CB5" w:rsidP="00E433DD">
            <w:pPr>
              <w:spacing w:after="0" w:line="240" w:lineRule="auto"/>
              <w:rPr>
                <w:rFonts w:ascii="Times New Roman" w:eastAsia="Times New Roman" w:hAnsi="Times New Roman" w:cs="Times New Roman"/>
                <w:lang w:eastAsia="lt-LT"/>
              </w:rPr>
            </w:pPr>
            <w:r w:rsidRPr="00CB3386">
              <w:rPr>
                <w:rFonts w:ascii="Times New Roman" w:hAnsi="Times New Roman" w:cs="Times New Roman"/>
              </w:rPr>
              <w:t>Medicininio personalo apmokymas</w:t>
            </w:r>
          </w:p>
        </w:tc>
        <w:tc>
          <w:tcPr>
            <w:tcW w:w="43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883E16E" w14:textId="77777777" w:rsidR="00464CB5" w:rsidRPr="00CB3386" w:rsidRDefault="00464CB5" w:rsidP="00E433DD">
            <w:pPr>
              <w:spacing w:after="0" w:line="240" w:lineRule="auto"/>
              <w:rPr>
                <w:rFonts w:ascii="Times New Roman" w:eastAsia="Times New Roman" w:hAnsi="Times New Roman" w:cs="Times New Roman"/>
                <w:lang w:eastAsia="lt-LT"/>
              </w:rPr>
            </w:pPr>
            <w:r w:rsidRPr="00CB3386">
              <w:rPr>
                <w:rFonts w:ascii="Times New Roman" w:hAnsi="Times New Roman" w:cs="Times New Roman"/>
              </w:rPr>
              <w:t>Medicininio personalo apmokymas naudoti įrangą įskaičiuotas į pasiūlymo kainą.</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66C078F" w14:textId="77777777" w:rsidR="00464CB5" w:rsidRPr="00CB3386" w:rsidRDefault="00464CB5" w:rsidP="00E433DD">
            <w:pPr>
              <w:spacing w:after="0" w:line="240" w:lineRule="auto"/>
              <w:rPr>
                <w:rFonts w:ascii="Times New Roman" w:eastAsia="Times New Roman" w:hAnsi="Times New Roman" w:cs="Times New Roman"/>
                <w:lang w:eastAsia="lt-LT"/>
              </w:rPr>
            </w:pPr>
          </w:p>
        </w:tc>
      </w:tr>
      <w:tr w:rsidR="00464CB5" w:rsidRPr="00CB3386" w14:paraId="5A8F8ABF" w14:textId="77777777" w:rsidTr="00CB3386">
        <w:trPr>
          <w:trHeight w:val="1134"/>
        </w:trPr>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5419D3A" w14:textId="77777777" w:rsidR="00464CB5" w:rsidRPr="00CB3386" w:rsidRDefault="00464CB5" w:rsidP="00E433DD">
            <w:pPr>
              <w:spacing w:after="0" w:line="240" w:lineRule="auto"/>
              <w:jc w:val="center"/>
              <w:rPr>
                <w:rFonts w:ascii="Times New Roman" w:eastAsia="Times New Roman" w:hAnsi="Times New Roman" w:cs="Times New Roman"/>
                <w:spacing w:val="20"/>
                <w:shd w:val="clear" w:color="auto" w:fill="FFFFFF"/>
                <w:lang w:eastAsia="lt-LT"/>
              </w:rPr>
            </w:pPr>
            <w:r w:rsidRPr="00CB3386">
              <w:rPr>
                <w:rFonts w:ascii="Times New Roman" w:eastAsia="Times New Roman" w:hAnsi="Times New Roman" w:cs="Times New Roman"/>
                <w:spacing w:val="20"/>
                <w:shd w:val="clear" w:color="auto" w:fill="FFFFFF"/>
                <w:lang w:eastAsia="lt-LT"/>
              </w:rPr>
              <w:t>14.</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139C330" w14:textId="77777777" w:rsidR="00464CB5" w:rsidRPr="00CB3386" w:rsidRDefault="00464CB5" w:rsidP="00E433DD">
            <w:pPr>
              <w:spacing w:after="0" w:line="240" w:lineRule="auto"/>
              <w:rPr>
                <w:rFonts w:ascii="Times New Roman" w:eastAsia="Times New Roman" w:hAnsi="Times New Roman" w:cs="Times New Roman"/>
                <w:lang w:eastAsia="lt-LT"/>
              </w:rPr>
            </w:pPr>
            <w:r w:rsidRPr="00CB3386">
              <w:rPr>
                <w:rFonts w:ascii="Times New Roman" w:hAnsi="Times New Roman" w:cs="Times New Roman"/>
              </w:rPr>
              <w:t>Techninio personalo apmokymas</w:t>
            </w:r>
          </w:p>
        </w:tc>
        <w:tc>
          <w:tcPr>
            <w:tcW w:w="43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001F1DC" w14:textId="77777777" w:rsidR="00464CB5" w:rsidRPr="00CB3386" w:rsidRDefault="00464CB5" w:rsidP="00E433DD">
            <w:pPr>
              <w:spacing w:after="0" w:line="240" w:lineRule="auto"/>
              <w:rPr>
                <w:rFonts w:ascii="Times New Roman" w:eastAsia="Times New Roman" w:hAnsi="Times New Roman" w:cs="Times New Roman"/>
                <w:lang w:eastAsia="lt-LT"/>
              </w:rPr>
            </w:pPr>
            <w:r w:rsidRPr="00CB3386">
              <w:rPr>
                <w:rFonts w:ascii="Times New Roman" w:hAnsi="Times New Roman" w:cs="Times New Roman"/>
              </w:rPr>
              <w:t>LSMU ligoninės Kauno klinikų Medicininės technikos tarnybos inžinierių apmokymas atlikti įrangos pogarantinę techninę priežiūrą įskaičiuotas į pasiūlymo kainą.</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5A874A3" w14:textId="77777777" w:rsidR="00464CB5" w:rsidRPr="00CB3386" w:rsidRDefault="00464CB5" w:rsidP="00E433DD">
            <w:pPr>
              <w:spacing w:after="0" w:line="240" w:lineRule="auto"/>
              <w:rPr>
                <w:rFonts w:ascii="Times New Roman" w:eastAsia="Times New Roman" w:hAnsi="Times New Roman" w:cs="Times New Roman"/>
                <w:lang w:eastAsia="lt-LT"/>
              </w:rPr>
            </w:pPr>
          </w:p>
        </w:tc>
      </w:tr>
      <w:tr w:rsidR="00464CB5" w:rsidRPr="00CB3386" w14:paraId="16B5695A" w14:textId="77777777" w:rsidTr="00CB3386">
        <w:trPr>
          <w:trHeight w:val="5659"/>
        </w:trPr>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FCAB334" w14:textId="77777777" w:rsidR="00464CB5" w:rsidRPr="00CB3386" w:rsidRDefault="00464CB5" w:rsidP="00E433DD">
            <w:pPr>
              <w:spacing w:after="0" w:line="240" w:lineRule="auto"/>
              <w:jc w:val="center"/>
              <w:rPr>
                <w:rFonts w:ascii="Times New Roman" w:eastAsia="Times New Roman" w:hAnsi="Times New Roman" w:cs="Times New Roman"/>
                <w:spacing w:val="20"/>
                <w:shd w:val="clear" w:color="auto" w:fill="FFFFFF"/>
                <w:lang w:eastAsia="lt-LT"/>
              </w:rPr>
            </w:pPr>
            <w:r w:rsidRPr="00CB3386">
              <w:rPr>
                <w:rFonts w:ascii="Times New Roman" w:eastAsia="Times New Roman" w:hAnsi="Times New Roman" w:cs="Times New Roman"/>
                <w:spacing w:val="20"/>
                <w:shd w:val="clear" w:color="auto" w:fill="FFFFFF"/>
                <w:lang w:eastAsia="lt-LT"/>
              </w:rPr>
              <w:lastRenderedPageBreak/>
              <w:t>15.</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E49A85C" w14:textId="77777777" w:rsidR="00464CB5" w:rsidRPr="00CB3386" w:rsidRDefault="00464CB5" w:rsidP="00E433DD">
            <w:pPr>
              <w:spacing w:after="0" w:line="240" w:lineRule="auto"/>
              <w:ind w:right="31"/>
              <w:rPr>
                <w:rFonts w:ascii="Times New Roman" w:eastAsia="Times New Roman" w:hAnsi="Times New Roman" w:cs="Times New Roman"/>
                <w:lang w:eastAsia="lt-LT"/>
              </w:rPr>
            </w:pPr>
            <w:r w:rsidRPr="00CB3386">
              <w:rPr>
                <w:rFonts w:ascii="Times New Roman" w:hAnsi="Times New Roman" w:cs="Times New Roman"/>
                <w:lang w:val="pl-PL"/>
              </w:rPr>
              <w:t>Kartu su įranga pateikiama dokumentacija</w:t>
            </w:r>
          </w:p>
        </w:tc>
        <w:tc>
          <w:tcPr>
            <w:tcW w:w="43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ACC9C6C" w14:textId="77777777" w:rsidR="00464CB5" w:rsidRPr="00CB3386" w:rsidRDefault="00464CB5" w:rsidP="00E433DD">
            <w:pPr>
              <w:pStyle w:val="ListParagraph"/>
              <w:ind w:left="0"/>
              <w:rPr>
                <w:noProof/>
                <w:sz w:val="22"/>
                <w:szCs w:val="22"/>
              </w:rPr>
            </w:pPr>
            <w:r w:rsidRPr="00CB3386">
              <w:rPr>
                <w:noProof/>
                <w:sz w:val="22"/>
                <w:szCs w:val="22"/>
              </w:rPr>
              <w:t>1. Naudojimo instrukcija lietuvių ir anglų kalba;</w:t>
            </w:r>
          </w:p>
          <w:p w14:paraId="7699D49D" w14:textId="77777777" w:rsidR="00464CB5" w:rsidRPr="00CB3386" w:rsidRDefault="00464CB5" w:rsidP="00E433DD">
            <w:pPr>
              <w:pStyle w:val="ListParagraph"/>
              <w:ind w:left="0"/>
              <w:rPr>
                <w:noProof/>
                <w:sz w:val="22"/>
                <w:szCs w:val="22"/>
              </w:rPr>
            </w:pPr>
            <w:r w:rsidRPr="00CB3386">
              <w:rPr>
                <w:noProof/>
                <w:sz w:val="22"/>
                <w:szCs w:val="22"/>
              </w:rPr>
              <w:t>2. Serviso dokumentacija lietuvių arba anglų kalba:</w:t>
            </w:r>
          </w:p>
          <w:p w14:paraId="067E9522" w14:textId="77777777" w:rsidR="00464CB5" w:rsidRPr="00CB3386" w:rsidRDefault="00464CB5" w:rsidP="00464CB5">
            <w:pPr>
              <w:pStyle w:val="ListParagraph"/>
              <w:numPr>
                <w:ilvl w:val="1"/>
                <w:numId w:val="4"/>
              </w:numPr>
              <w:ind w:left="175" w:firstLine="0"/>
              <w:rPr>
                <w:noProof/>
                <w:sz w:val="22"/>
                <w:szCs w:val="22"/>
              </w:rPr>
            </w:pPr>
            <w:r w:rsidRPr="00CB3386">
              <w:rPr>
                <w:sz w:val="22"/>
                <w:szCs w:val="22"/>
              </w:rPr>
              <w:t>Struktūrinė schema ir/arba atskirų blokų funkcijų aprašymas;</w:t>
            </w:r>
          </w:p>
          <w:p w14:paraId="412BE3D6" w14:textId="77777777" w:rsidR="00464CB5" w:rsidRPr="00CB3386" w:rsidRDefault="00464CB5" w:rsidP="00464CB5">
            <w:pPr>
              <w:pStyle w:val="ListParagraph"/>
              <w:numPr>
                <w:ilvl w:val="1"/>
                <w:numId w:val="4"/>
              </w:numPr>
              <w:ind w:left="175" w:firstLine="0"/>
              <w:rPr>
                <w:noProof/>
                <w:sz w:val="22"/>
                <w:szCs w:val="22"/>
              </w:rPr>
            </w:pPr>
            <w:r w:rsidRPr="00CB3386">
              <w:rPr>
                <w:sz w:val="22"/>
                <w:szCs w:val="22"/>
              </w:rPr>
              <w:t>Instaliavimo instrukcijos;</w:t>
            </w:r>
          </w:p>
          <w:p w14:paraId="4BD06235" w14:textId="77777777" w:rsidR="00464CB5" w:rsidRPr="00CB3386" w:rsidRDefault="00464CB5" w:rsidP="00464CB5">
            <w:pPr>
              <w:pStyle w:val="ListParagraph"/>
              <w:numPr>
                <w:ilvl w:val="1"/>
                <w:numId w:val="4"/>
              </w:numPr>
              <w:ind w:left="175" w:firstLine="0"/>
              <w:rPr>
                <w:noProof/>
                <w:sz w:val="22"/>
                <w:szCs w:val="22"/>
              </w:rPr>
            </w:pPr>
            <w:r w:rsidRPr="00CB3386">
              <w:rPr>
                <w:sz w:val="22"/>
                <w:szCs w:val="22"/>
              </w:rPr>
              <w:t>Funkcionalumo patikrinimo instrukcijos;</w:t>
            </w:r>
          </w:p>
          <w:p w14:paraId="14546073" w14:textId="77777777" w:rsidR="00464CB5" w:rsidRPr="00CB3386" w:rsidRDefault="00464CB5" w:rsidP="00464CB5">
            <w:pPr>
              <w:pStyle w:val="ListParagraph"/>
              <w:numPr>
                <w:ilvl w:val="1"/>
                <w:numId w:val="4"/>
              </w:numPr>
              <w:ind w:left="175" w:firstLine="0"/>
              <w:rPr>
                <w:noProof/>
                <w:sz w:val="22"/>
                <w:szCs w:val="22"/>
              </w:rPr>
            </w:pPr>
            <w:r w:rsidRPr="00CB3386">
              <w:rPr>
                <w:sz w:val="22"/>
                <w:szCs w:val="22"/>
              </w:rPr>
              <w:t>Aptarnavimo instrukcijos;</w:t>
            </w:r>
          </w:p>
          <w:p w14:paraId="0404E36A" w14:textId="77777777" w:rsidR="00464CB5" w:rsidRPr="00CB3386" w:rsidRDefault="00464CB5" w:rsidP="00464CB5">
            <w:pPr>
              <w:pStyle w:val="ListParagraph"/>
              <w:numPr>
                <w:ilvl w:val="1"/>
                <w:numId w:val="4"/>
              </w:numPr>
              <w:ind w:left="175" w:firstLine="0"/>
              <w:rPr>
                <w:noProof/>
                <w:sz w:val="22"/>
                <w:szCs w:val="22"/>
              </w:rPr>
            </w:pPr>
            <w:r w:rsidRPr="00CB3386">
              <w:rPr>
                <w:sz w:val="22"/>
                <w:szCs w:val="22"/>
              </w:rPr>
              <w:t>Gedimų nustatymo instrukcijos;</w:t>
            </w:r>
          </w:p>
          <w:p w14:paraId="4A94FF7F" w14:textId="77777777" w:rsidR="00464CB5" w:rsidRPr="00CB3386" w:rsidRDefault="00464CB5" w:rsidP="00464CB5">
            <w:pPr>
              <w:pStyle w:val="ListParagraph"/>
              <w:numPr>
                <w:ilvl w:val="1"/>
                <w:numId w:val="4"/>
              </w:numPr>
              <w:ind w:left="175" w:firstLine="0"/>
              <w:rPr>
                <w:noProof/>
                <w:sz w:val="22"/>
                <w:szCs w:val="22"/>
              </w:rPr>
            </w:pPr>
            <w:r w:rsidRPr="00CB3386">
              <w:rPr>
                <w:sz w:val="22"/>
                <w:szCs w:val="22"/>
              </w:rPr>
              <w:t>Išardymo-surinkimo instrukcijos;</w:t>
            </w:r>
          </w:p>
          <w:p w14:paraId="511A887F" w14:textId="77777777" w:rsidR="00464CB5" w:rsidRPr="00CB3386" w:rsidRDefault="00464CB5" w:rsidP="00464CB5">
            <w:pPr>
              <w:pStyle w:val="ListParagraph"/>
              <w:numPr>
                <w:ilvl w:val="1"/>
                <w:numId w:val="4"/>
              </w:numPr>
              <w:ind w:left="175" w:firstLine="0"/>
              <w:rPr>
                <w:noProof/>
                <w:sz w:val="22"/>
                <w:szCs w:val="22"/>
              </w:rPr>
            </w:pPr>
            <w:r w:rsidRPr="00CB3386">
              <w:rPr>
                <w:sz w:val="22"/>
                <w:szCs w:val="22"/>
              </w:rPr>
              <w:t>Atsarginių dalių katalogas;</w:t>
            </w:r>
          </w:p>
          <w:p w14:paraId="01F3566B" w14:textId="77777777" w:rsidR="00464CB5" w:rsidRPr="00CB3386" w:rsidRDefault="00464CB5" w:rsidP="00464CB5">
            <w:pPr>
              <w:pStyle w:val="ListParagraph"/>
              <w:numPr>
                <w:ilvl w:val="1"/>
                <w:numId w:val="4"/>
              </w:numPr>
              <w:ind w:left="175" w:firstLine="0"/>
              <w:rPr>
                <w:noProof/>
                <w:sz w:val="22"/>
                <w:szCs w:val="22"/>
              </w:rPr>
            </w:pPr>
            <w:r w:rsidRPr="00CB3386">
              <w:rPr>
                <w:sz w:val="22"/>
                <w:szCs w:val="22"/>
              </w:rPr>
              <w:t>Periodinio techninės būklės tikrinimo instrukcijos;</w:t>
            </w:r>
          </w:p>
          <w:p w14:paraId="6F46F806" w14:textId="77777777" w:rsidR="00464CB5" w:rsidRPr="00CB3386" w:rsidRDefault="00464CB5" w:rsidP="00464CB5">
            <w:pPr>
              <w:pStyle w:val="ListParagraph"/>
              <w:numPr>
                <w:ilvl w:val="1"/>
                <w:numId w:val="4"/>
              </w:numPr>
              <w:ind w:left="175" w:firstLine="0"/>
              <w:rPr>
                <w:sz w:val="22"/>
                <w:szCs w:val="22"/>
                <w:lang w:eastAsia="lt-LT"/>
              </w:rPr>
            </w:pPr>
            <w:r w:rsidRPr="00CB3386">
              <w:rPr>
                <w:sz w:val="22"/>
                <w:szCs w:val="22"/>
              </w:rPr>
              <w:t>Derinimo/kalibravimo instrukcijos (</w:t>
            </w:r>
            <w:r w:rsidRPr="00CB3386">
              <w:rPr>
                <w:i/>
                <w:sz w:val="22"/>
                <w:szCs w:val="22"/>
              </w:rPr>
              <w:t>taikoma, jei šios procedūros yra numatytos siūlomos įrangos gamintojo</w:t>
            </w:r>
            <w:r w:rsidRPr="00CB3386">
              <w:rPr>
                <w:sz w:val="22"/>
                <w:szCs w:val="22"/>
              </w:rPr>
              <w:t>);</w:t>
            </w:r>
          </w:p>
          <w:p w14:paraId="10A5DE05" w14:textId="77777777" w:rsidR="00464CB5" w:rsidRPr="00CB3386" w:rsidRDefault="00464CB5" w:rsidP="00464CB5">
            <w:pPr>
              <w:pStyle w:val="ListParagraph"/>
              <w:numPr>
                <w:ilvl w:val="1"/>
                <w:numId w:val="4"/>
              </w:numPr>
              <w:ind w:left="175" w:firstLine="0"/>
              <w:rPr>
                <w:sz w:val="22"/>
                <w:szCs w:val="22"/>
                <w:lang w:eastAsia="lt-LT"/>
              </w:rPr>
            </w:pPr>
            <w:r w:rsidRPr="00CB3386">
              <w:rPr>
                <w:sz w:val="22"/>
                <w:szCs w:val="22"/>
              </w:rPr>
              <w:t>Programinė įranga, serviso slaptažodžiai bei aparatūriniai „raktai“ b), c), d), e), h) ir i) punktuose nurodytiems darbams atlikti (</w:t>
            </w:r>
            <w:r w:rsidRPr="00CB3386">
              <w:rPr>
                <w:i/>
                <w:sz w:val="22"/>
                <w:szCs w:val="22"/>
              </w:rPr>
              <w:t>taikoma, jei šios priemonės yra numatytos siūlomos įrangos gamintojo</w:t>
            </w:r>
            <w:r w:rsidRPr="00CB3386">
              <w:rPr>
                <w:sz w:val="22"/>
                <w:szCs w:val="22"/>
              </w:rPr>
              <w:t>).</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6431625" w14:textId="77777777" w:rsidR="00464CB5" w:rsidRPr="00CB3386" w:rsidRDefault="00464CB5" w:rsidP="00E433DD">
            <w:pPr>
              <w:spacing w:after="0" w:line="240" w:lineRule="auto"/>
              <w:rPr>
                <w:rFonts w:ascii="Times New Roman" w:eastAsia="Times New Roman" w:hAnsi="Times New Roman" w:cs="Times New Roman"/>
                <w:lang w:eastAsia="lt-LT"/>
              </w:rPr>
            </w:pPr>
          </w:p>
        </w:tc>
      </w:tr>
      <w:tr w:rsidR="00464CB5" w:rsidRPr="00CB3386" w14:paraId="437FC9F4" w14:textId="77777777" w:rsidTr="00CB3386">
        <w:trPr>
          <w:trHeight w:val="268"/>
        </w:trPr>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897685A" w14:textId="77777777" w:rsidR="00464CB5" w:rsidRPr="00CB3386" w:rsidRDefault="00464CB5" w:rsidP="00E433DD">
            <w:pPr>
              <w:spacing w:after="0" w:line="240" w:lineRule="auto"/>
              <w:jc w:val="center"/>
              <w:rPr>
                <w:rFonts w:ascii="Times New Roman" w:eastAsia="Times New Roman" w:hAnsi="Times New Roman" w:cs="Times New Roman"/>
                <w:spacing w:val="20"/>
                <w:shd w:val="clear" w:color="auto" w:fill="FFFFFF"/>
                <w:lang w:eastAsia="lt-LT"/>
              </w:rPr>
            </w:pPr>
            <w:r w:rsidRPr="00CB3386">
              <w:rPr>
                <w:rFonts w:ascii="Times New Roman" w:eastAsia="Times New Roman" w:hAnsi="Times New Roman" w:cs="Times New Roman"/>
                <w:spacing w:val="20"/>
                <w:shd w:val="clear" w:color="auto" w:fill="FFFFFF"/>
                <w:lang w:eastAsia="lt-LT"/>
              </w:rPr>
              <w:t>16.</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38B298C" w14:textId="77777777" w:rsidR="00464CB5" w:rsidRPr="00CB3386" w:rsidRDefault="00464CB5" w:rsidP="00E433DD">
            <w:pPr>
              <w:spacing w:after="0" w:line="240" w:lineRule="auto"/>
              <w:rPr>
                <w:rFonts w:ascii="Times New Roman" w:eastAsia="Times New Roman" w:hAnsi="Times New Roman" w:cs="Times New Roman"/>
                <w:lang w:eastAsia="lt-LT"/>
              </w:rPr>
            </w:pPr>
            <w:r w:rsidRPr="00CB3386">
              <w:rPr>
                <w:rFonts w:ascii="Times New Roman" w:hAnsi="Times New Roman" w:cs="Times New Roman"/>
              </w:rPr>
              <w:t>Garantinis terminas</w:t>
            </w:r>
          </w:p>
        </w:tc>
        <w:tc>
          <w:tcPr>
            <w:tcW w:w="43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CC5CC6E" w14:textId="77777777" w:rsidR="00464CB5" w:rsidRPr="00CB3386" w:rsidRDefault="00464CB5" w:rsidP="00E433DD">
            <w:pPr>
              <w:spacing w:after="0" w:line="240" w:lineRule="auto"/>
              <w:rPr>
                <w:rFonts w:ascii="Times New Roman" w:eastAsia="Times New Roman" w:hAnsi="Times New Roman" w:cs="Times New Roman"/>
                <w:lang w:eastAsia="lt-LT"/>
              </w:rPr>
            </w:pPr>
            <w:r w:rsidRPr="00CB3386">
              <w:rPr>
                <w:rFonts w:ascii="Times New Roman" w:hAnsi="Times New Roman" w:cs="Times New Roman"/>
              </w:rPr>
              <w:t>Ne mažiau kaip 36 mėnesiai</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B407972" w14:textId="77777777" w:rsidR="00464CB5" w:rsidRPr="00CB3386" w:rsidRDefault="00464CB5" w:rsidP="00E433DD">
            <w:pPr>
              <w:spacing w:after="0" w:line="240" w:lineRule="auto"/>
              <w:rPr>
                <w:rFonts w:ascii="Times New Roman" w:eastAsia="Times New Roman" w:hAnsi="Times New Roman" w:cs="Times New Roman"/>
                <w:lang w:eastAsia="lt-LT"/>
              </w:rPr>
            </w:pPr>
          </w:p>
        </w:tc>
      </w:tr>
      <w:tr w:rsidR="00464CB5" w:rsidRPr="00CB3386" w14:paraId="79DFDDBA" w14:textId="77777777" w:rsidTr="00081CA2">
        <w:trPr>
          <w:trHeight w:val="4537"/>
        </w:trPr>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87370AE" w14:textId="77777777" w:rsidR="00464CB5" w:rsidRPr="00CB3386" w:rsidRDefault="00464CB5" w:rsidP="00E433DD">
            <w:pPr>
              <w:spacing w:after="0" w:line="240" w:lineRule="auto"/>
              <w:jc w:val="center"/>
              <w:rPr>
                <w:rFonts w:ascii="Times New Roman" w:eastAsia="Times New Roman" w:hAnsi="Times New Roman" w:cs="Times New Roman"/>
                <w:spacing w:val="20"/>
                <w:shd w:val="clear" w:color="auto" w:fill="FFFFFF"/>
                <w:lang w:eastAsia="lt-LT"/>
              </w:rPr>
            </w:pPr>
            <w:r w:rsidRPr="00CB3386">
              <w:rPr>
                <w:rFonts w:ascii="Times New Roman" w:eastAsia="Times New Roman" w:hAnsi="Times New Roman" w:cs="Times New Roman"/>
                <w:spacing w:val="20"/>
                <w:shd w:val="clear" w:color="auto" w:fill="FFFFFF"/>
                <w:lang w:eastAsia="lt-LT"/>
              </w:rPr>
              <w:t>17.</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FB6914A" w14:textId="77777777" w:rsidR="00464CB5" w:rsidRPr="00CB3386" w:rsidRDefault="00464CB5" w:rsidP="00E433DD">
            <w:pPr>
              <w:spacing w:after="0" w:line="240" w:lineRule="auto"/>
              <w:rPr>
                <w:rFonts w:ascii="Times New Roman" w:hAnsi="Times New Roman" w:cs="Times New Roman"/>
              </w:rPr>
            </w:pPr>
            <w:r w:rsidRPr="00CB3386">
              <w:rPr>
                <w:rFonts w:ascii="Times New Roman" w:hAnsi="Times New Roman" w:cs="Times New Roman"/>
              </w:rPr>
              <w:t>Galimybė įsigyti originalias (arba joms lygiavertes) atsargines dalis</w:t>
            </w:r>
          </w:p>
          <w:p w14:paraId="39F081B3" w14:textId="77777777" w:rsidR="00464CB5" w:rsidRPr="00CB3386" w:rsidRDefault="00464CB5" w:rsidP="00E433DD">
            <w:pPr>
              <w:spacing w:after="0" w:line="240" w:lineRule="auto"/>
              <w:rPr>
                <w:rFonts w:ascii="Times New Roman" w:eastAsia="Times New Roman" w:hAnsi="Times New Roman" w:cs="Times New Roman"/>
                <w:lang w:eastAsia="lt-LT"/>
              </w:rPr>
            </w:pPr>
          </w:p>
        </w:tc>
        <w:tc>
          <w:tcPr>
            <w:tcW w:w="43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AAC843F" w14:textId="77777777" w:rsidR="00464CB5" w:rsidRPr="00CB3386" w:rsidRDefault="00464CB5" w:rsidP="00E433DD">
            <w:pPr>
              <w:shd w:val="clear" w:color="auto" w:fill="FFFFFF"/>
              <w:spacing w:after="0" w:line="240" w:lineRule="auto"/>
              <w:rPr>
                <w:rFonts w:ascii="Times New Roman" w:eastAsia="Times New Roman" w:hAnsi="Times New Roman" w:cs="Times New Roman"/>
                <w:lang w:eastAsia="lt-LT"/>
              </w:rPr>
            </w:pPr>
            <w:r w:rsidRPr="00CB3386">
              <w:rPr>
                <w:rFonts w:ascii="Times New Roman" w:eastAsia="Times New Roman" w:hAnsi="Times New Roman" w:cs="Times New Roman"/>
                <w:lang w:eastAsia="lt-LT"/>
              </w:rPr>
              <w:t>Tiekėjas turi užtikrinti galimybę įsigyti siūlomos prekės originalias (arba joms lygiavertes) atsargines dalis (jų tiekimą rinkai) ne trumpiau kaip 5 metus </w:t>
            </w:r>
            <w:r w:rsidRPr="00CB3386">
              <w:rPr>
                <w:rFonts w:ascii="Times New Roman" w:eastAsia="Times New Roman" w:hAnsi="Times New Roman" w:cs="Times New Roman"/>
                <w:b/>
                <w:lang w:eastAsia="lt-LT"/>
              </w:rPr>
              <w:t>(</w:t>
            </w:r>
            <w:r w:rsidRPr="00CB3386">
              <w:rPr>
                <w:rFonts w:ascii="Times New Roman" w:eastAsia="Times New Roman" w:hAnsi="Times New Roman" w:cs="Times New Roman"/>
                <w:b/>
                <w:i/>
                <w:iCs/>
                <w:lang w:eastAsia="lt-LT"/>
              </w:rPr>
              <w:t>prašome nurodyti konkrečią trukmę</w:t>
            </w:r>
            <w:r w:rsidRPr="00CB3386">
              <w:rPr>
                <w:rFonts w:ascii="Times New Roman" w:eastAsia="Times New Roman" w:hAnsi="Times New Roman" w:cs="Times New Roman"/>
                <w:b/>
                <w:lang w:eastAsia="lt-LT"/>
              </w:rPr>
              <w:t>)</w:t>
            </w:r>
            <w:r w:rsidRPr="00CB3386">
              <w:rPr>
                <w:rFonts w:ascii="Times New Roman" w:eastAsia="Times New Roman" w:hAnsi="Times New Roman" w:cs="Times New Roman"/>
                <w:lang w:eastAsia="lt-LT"/>
              </w:rPr>
              <w:t> nuo prekės garantinio laikotarpio pabaigos, išskyrus atvejus, kai siūlomos prekės originalios (arba joms lygiavertės) atsarginės dalys dėl objektyvių priežasčių negali būti tiekiamos Lietuvos Respublikos rinkai (</w:t>
            </w:r>
            <w:r w:rsidRPr="00CB3386">
              <w:rPr>
                <w:rFonts w:ascii="Times New Roman" w:eastAsia="Times New Roman" w:hAnsi="Times New Roman" w:cs="Times New Roman"/>
                <w:i/>
                <w:iCs/>
                <w:lang w:eastAsia="lt-LT"/>
              </w:rPr>
              <w:t>būtinas tiekėjo ir/arba gamintojo atitinkamas patvirtinimas</w:t>
            </w:r>
            <w:r w:rsidRPr="00CB3386">
              <w:rPr>
                <w:rFonts w:ascii="Times New Roman" w:eastAsia="Times New Roman" w:hAnsi="Times New Roman" w:cs="Times New Roman"/>
                <w:lang w:eastAsia="lt-LT"/>
              </w:rPr>
              <w:t>).</w:t>
            </w:r>
          </w:p>
          <w:p w14:paraId="275A4506" w14:textId="77777777" w:rsidR="00464CB5" w:rsidRPr="00CB3386" w:rsidRDefault="00464CB5" w:rsidP="00E433DD">
            <w:pPr>
              <w:spacing w:after="0" w:line="240" w:lineRule="auto"/>
              <w:rPr>
                <w:rFonts w:ascii="Times New Roman" w:eastAsia="Times New Roman" w:hAnsi="Times New Roman" w:cs="Times New Roman"/>
                <w:lang w:eastAsia="lt-LT"/>
              </w:rPr>
            </w:pPr>
            <w:r w:rsidRPr="00CB3386">
              <w:rPr>
                <w:rFonts w:ascii="Times New Roman" w:eastAsia="Times New Roman" w:hAnsi="Times New Roman" w:cs="Times New Roman"/>
                <w:u w:val="single"/>
                <w:lang w:eastAsia="lt-LT"/>
              </w:rPr>
              <w:t>Pastaba:</w:t>
            </w:r>
            <w:r w:rsidRPr="00CB3386">
              <w:rPr>
                <w:rFonts w:ascii="Times New Roman" w:eastAsia="Times New Roman" w:hAnsi="Times New Roman" w:cs="Times New Roman"/>
                <w:lang w:eastAsia="lt-LT"/>
              </w:rPr>
              <w:t> Reikalavimas taikomas vadovaujantis </w:t>
            </w:r>
            <w:r w:rsidRPr="00CB3386">
              <w:rPr>
                <w:rFonts w:ascii="Times New Roman" w:eastAsia="Times New Roman" w:hAnsi="Times New Roman" w:cs="Times New Roman"/>
                <w:shd w:val="clear" w:color="auto" w:fill="FFFFFF"/>
                <w:lang w:eastAsia="lt-LT"/>
              </w:rPr>
              <w:t>Lietuvos Respublikos aplinkos ministro 2022 m. gruodžio 13 d. įsakymu Nr. D1-401 patvirtinto aplinkos apsaugos kriterijų taikymo, vykdant žaliuosius pirkimus, tvarkos aprašo II skyriaus 4.4.4.4 punktu.</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D16AC61" w14:textId="77777777" w:rsidR="00464CB5" w:rsidRPr="00CB3386" w:rsidRDefault="00464CB5" w:rsidP="00E433DD">
            <w:pPr>
              <w:spacing w:after="0" w:line="240" w:lineRule="auto"/>
              <w:rPr>
                <w:rFonts w:ascii="Times New Roman" w:eastAsia="Times New Roman" w:hAnsi="Times New Roman" w:cs="Times New Roman"/>
                <w:lang w:eastAsia="lt-LT"/>
              </w:rPr>
            </w:pPr>
          </w:p>
        </w:tc>
      </w:tr>
    </w:tbl>
    <w:p w14:paraId="6595EC8A" w14:textId="77777777" w:rsidR="00081CA2" w:rsidRDefault="00081CA2" w:rsidP="003F775C">
      <w:pPr>
        <w:rPr>
          <w:rFonts w:ascii="Times New Roman" w:hAnsi="Times New Roman" w:cs="Times New Roman"/>
          <w:b/>
        </w:rPr>
      </w:pPr>
    </w:p>
    <w:p w14:paraId="5C832264" w14:textId="77777777" w:rsidR="00832B18" w:rsidRDefault="00832B18" w:rsidP="003F775C">
      <w:pPr>
        <w:rPr>
          <w:rFonts w:ascii="Times New Roman" w:hAnsi="Times New Roman" w:cs="Times New Roman"/>
          <w:b/>
        </w:rPr>
      </w:pPr>
    </w:p>
    <w:p w14:paraId="2DCB3291" w14:textId="675FAF27" w:rsidR="00832B18" w:rsidRDefault="00832B18" w:rsidP="00832B18">
      <w:pPr>
        <w:jc w:val="center"/>
        <w:rPr>
          <w:rFonts w:ascii="Times New Roman" w:hAnsi="Times New Roman" w:cs="Times New Roman"/>
          <w:b/>
        </w:rPr>
      </w:pPr>
      <w:r>
        <w:rPr>
          <w:rFonts w:ascii="Times New Roman" w:hAnsi="Times New Roman" w:cs="Times New Roman"/>
          <w:b/>
        </w:rPr>
        <w:t>_________________________</w:t>
      </w:r>
      <w:bookmarkStart w:id="0" w:name="_GoBack"/>
      <w:bookmarkEnd w:id="0"/>
    </w:p>
    <w:sectPr w:rsidR="00832B18" w:rsidSect="007A148A">
      <w:pgSz w:w="11906" w:h="16838"/>
      <w:pgMar w:top="1135"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43AC6"/>
    <w:multiLevelType w:val="hybridMultilevel"/>
    <w:tmpl w:val="3706464A"/>
    <w:lvl w:ilvl="0" w:tplc="E474BFB0">
      <w:start w:val="1"/>
      <w:numFmt w:val="decimal"/>
      <w:suff w:val="space"/>
      <w:lvlText w:val="%1."/>
      <w:lvlJc w:val="left"/>
      <w:pPr>
        <w:ind w:left="777" w:hanging="390"/>
      </w:pPr>
      <w:rPr>
        <w:rFonts w:hint="default"/>
      </w:rPr>
    </w:lvl>
    <w:lvl w:ilvl="1" w:tplc="04270019" w:tentative="1">
      <w:start w:val="1"/>
      <w:numFmt w:val="lowerLetter"/>
      <w:lvlText w:val="%2."/>
      <w:lvlJc w:val="left"/>
      <w:pPr>
        <w:ind w:left="1255" w:hanging="360"/>
      </w:pPr>
    </w:lvl>
    <w:lvl w:ilvl="2" w:tplc="0427001B" w:tentative="1">
      <w:start w:val="1"/>
      <w:numFmt w:val="lowerRoman"/>
      <w:lvlText w:val="%3."/>
      <w:lvlJc w:val="right"/>
      <w:pPr>
        <w:ind w:left="1975" w:hanging="180"/>
      </w:pPr>
    </w:lvl>
    <w:lvl w:ilvl="3" w:tplc="0427000F" w:tentative="1">
      <w:start w:val="1"/>
      <w:numFmt w:val="decimal"/>
      <w:lvlText w:val="%4."/>
      <w:lvlJc w:val="left"/>
      <w:pPr>
        <w:ind w:left="2695" w:hanging="360"/>
      </w:pPr>
    </w:lvl>
    <w:lvl w:ilvl="4" w:tplc="04270019" w:tentative="1">
      <w:start w:val="1"/>
      <w:numFmt w:val="lowerLetter"/>
      <w:lvlText w:val="%5."/>
      <w:lvlJc w:val="left"/>
      <w:pPr>
        <w:ind w:left="3415" w:hanging="360"/>
      </w:pPr>
    </w:lvl>
    <w:lvl w:ilvl="5" w:tplc="0427001B" w:tentative="1">
      <w:start w:val="1"/>
      <w:numFmt w:val="lowerRoman"/>
      <w:lvlText w:val="%6."/>
      <w:lvlJc w:val="right"/>
      <w:pPr>
        <w:ind w:left="4135" w:hanging="180"/>
      </w:pPr>
    </w:lvl>
    <w:lvl w:ilvl="6" w:tplc="0427000F" w:tentative="1">
      <w:start w:val="1"/>
      <w:numFmt w:val="decimal"/>
      <w:lvlText w:val="%7."/>
      <w:lvlJc w:val="left"/>
      <w:pPr>
        <w:ind w:left="4855" w:hanging="360"/>
      </w:pPr>
    </w:lvl>
    <w:lvl w:ilvl="7" w:tplc="04270019" w:tentative="1">
      <w:start w:val="1"/>
      <w:numFmt w:val="lowerLetter"/>
      <w:lvlText w:val="%8."/>
      <w:lvlJc w:val="left"/>
      <w:pPr>
        <w:ind w:left="5575" w:hanging="360"/>
      </w:pPr>
    </w:lvl>
    <w:lvl w:ilvl="8" w:tplc="0427001B" w:tentative="1">
      <w:start w:val="1"/>
      <w:numFmt w:val="lowerRoman"/>
      <w:lvlText w:val="%9."/>
      <w:lvlJc w:val="right"/>
      <w:pPr>
        <w:ind w:left="6295" w:hanging="180"/>
      </w:pPr>
    </w:lvl>
  </w:abstractNum>
  <w:abstractNum w:abstractNumId="1" w15:restartNumberingAfterBreak="0">
    <w:nsid w:val="26485DA3"/>
    <w:multiLevelType w:val="multilevel"/>
    <w:tmpl w:val="1ABCF40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D580A39"/>
    <w:multiLevelType w:val="multilevel"/>
    <w:tmpl w:val="1D8283EA"/>
    <w:lvl w:ilvl="0">
      <w:start w:val="1"/>
      <w:numFmt w:val="decimal"/>
      <w:lvlText w:val="%1."/>
      <w:lvlJc w:val="left"/>
      <w:pPr>
        <w:ind w:left="360" w:hanging="360"/>
      </w:pPr>
      <w:rPr>
        <w:rFonts w:hint="default"/>
      </w:rPr>
    </w:lvl>
    <w:lvl w:ilvl="1">
      <w:start w:val="1"/>
      <w:numFmt w:val="lowerLetter"/>
      <w:suff w:val="space"/>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 w15:restartNumberingAfterBreak="0">
    <w:nsid w:val="70AC4115"/>
    <w:multiLevelType w:val="multilevel"/>
    <w:tmpl w:val="1D8283EA"/>
    <w:lvl w:ilvl="0">
      <w:start w:val="1"/>
      <w:numFmt w:val="decimal"/>
      <w:lvlText w:val="%1."/>
      <w:lvlJc w:val="left"/>
      <w:pPr>
        <w:ind w:left="360" w:hanging="360"/>
      </w:pPr>
      <w:rPr>
        <w:rFonts w:hint="default"/>
      </w:rPr>
    </w:lvl>
    <w:lvl w:ilvl="1">
      <w:start w:val="1"/>
      <w:numFmt w:val="lowerLetter"/>
      <w:suff w:val="space"/>
      <w:lvlText w:val="%2)"/>
      <w:lvlJc w:val="left"/>
      <w:pPr>
        <w:ind w:left="1069"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EA4"/>
    <w:rsid w:val="00030868"/>
    <w:rsid w:val="0006729A"/>
    <w:rsid w:val="00077D2B"/>
    <w:rsid w:val="00081CA2"/>
    <w:rsid w:val="00140A3F"/>
    <w:rsid w:val="001F684D"/>
    <w:rsid w:val="00250ECD"/>
    <w:rsid w:val="002F34B4"/>
    <w:rsid w:val="003024DA"/>
    <w:rsid w:val="00306B8C"/>
    <w:rsid w:val="00385B87"/>
    <w:rsid w:val="00391089"/>
    <w:rsid w:val="003D50CF"/>
    <w:rsid w:val="003F775C"/>
    <w:rsid w:val="00464CB5"/>
    <w:rsid w:val="004955EF"/>
    <w:rsid w:val="005A132D"/>
    <w:rsid w:val="006135D6"/>
    <w:rsid w:val="006714CB"/>
    <w:rsid w:val="006F24EF"/>
    <w:rsid w:val="00700C53"/>
    <w:rsid w:val="007658D6"/>
    <w:rsid w:val="007876D4"/>
    <w:rsid w:val="007A148A"/>
    <w:rsid w:val="00832B18"/>
    <w:rsid w:val="008423EB"/>
    <w:rsid w:val="00847EA4"/>
    <w:rsid w:val="008A337B"/>
    <w:rsid w:val="008F6AC0"/>
    <w:rsid w:val="0096511E"/>
    <w:rsid w:val="00990CF6"/>
    <w:rsid w:val="009B1BD1"/>
    <w:rsid w:val="00A23D36"/>
    <w:rsid w:val="00A34AE4"/>
    <w:rsid w:val="00A80E50"/>
    <w:rsid w:val="00A86B6D"/>
    <w:rsid w:val="00AF0D19"/>
    <w:rsid w:val="00AF3207"/>
    <w:rsid w:val="00B87A8C"/>
    <w:rsid w:val="00B92020"/>
    <w:rsid w:val="00C02E6F"/>
    <w:rsid w:val="00C24869"/>
    <w:rsid w:val="00CB3386"/>
    <w:rsid w:val="00D14D9F"/>
    <w:rsid w:val="00D63789"/>
    <w:rsid w:val="00E34484"/>
    <w:rsid w:val="00E433DD"/>
    <w:rsid w:val="00EC7E18"/>
    <w:rsid w:val="00F43BEE"/>
    <w:rsid w:val="00F909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79B73"/>
  <w15:chartTrackingRefBased/>
  <w15:docId w15:val="{3CCD3819-BABA-47C1-A3D6-94C8DEB6B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A148A"/>
    <w:pPr>
      <w:widowControl w:val="0"/>
      <w:autoSpaceDE w:val="0"/>
      <w:autoSpaceDN w:val="0"/>
      <w:spacing w:after="0" w:line="240" w:lineRule="auto"/>
      <w:ind w:left="110"/>
    </w:pPr>
    <w:rPr>
      <w:rFonts w:ascii="Times New Roman" w:eastAsia="Times New Roman" w:hAnsi="Times New Roman" w:cs="Times New Roman"/>
      <w:noProof w:val="0"/>
    </w:rPr>
  </w:style>
  <w:style w:type="paragraph" w:styleId="ListParagraph">
    <w:name w:val="List Paragraph"/>
    <w:aliases w:val="Bullet EY,List Paragraph Red,lp1,Bullet 1,Use Case List Paragraph,Numbering,ERP-List Paragraph,List Paragraph11,List Paragraph21,Table of contents numbered,List Paragraph2,Buletai,List Paragraph111,Paragraph,List Paragraph1,Lentele"/>
    <w:basedOn w:val="Normal"/>
    <w:link w:val="ListParagraphChar"/>
    <w:uiPriority w:val="34"/>
    <w:qFormat/>
    <w:rsid w:val="00C02E6F"/>
    <w:pPr>
      <w:spacing w:after="0" w:line="240" w:lineRule="auto"/>
      <w:ind w:left="720"/>
      <w:contextualSpacing/>
    </w:pPr>
    <w:rPr>
      <w:rFonts w:ascii="Times New Roman" w:eastAsia="Times New Roman" w:hAnsi="Times New Roman" w:cs="Times New Roman"/>
      <w:noProof w:val="0"/>
      <w:sz w:val="24"/>
      <w:szCs w:val="24"/>
    </w:rPr>
  </w:style>
  <w:style w:type="character" w:customStyle="1" w:styleId="ListParagraphChar">
    <w:name w:val="List Paragraph Char"/>
    <w:aliases w:val="Bullet EY Char,List Paragraph Red Char,lp1 Char,Bullet 1 Char,Use Case List Paragraph Char,Numbering Char,ERP-List Paragraph Char,List Paragraph11 Char,List Paragraph21 Char,Table of contents numbered Char,List Paragraph2 Char"/>
    <w:link w:val="ListParagraph"/>
    <w:uiPriority w:val="34"/>
    <w:qFormat/>
    <w:locked/>
    <w:rsid w:val="00C02E6F"/>
    <w:rPr>
      <w:rFonts w:ascii="Times New Roman" w:eastAsia="Times New Roman" w:hAnsi="Times New Roman" w:cs="Times New Roman"/>
      <w:sz w:val="24"/>
      <w:szCs w:val="24"/>
    </w:rPr>
  </w:style>
  <w:style w:type="paragraph" w:styleId="NoSpacing">
    <w:name w:val="No Spacing"/>
    <w:link w:val="NoSpacingChar"/>
    <w:qFormat/>
    <w:rsid w:val="00C02E6F"/>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customStyle="1" w:styleId="NoSpacingChar">
    <w:name w:val="No Spacing Char"/>
    <w:link w:val="NoSpacing"/>
    <w:locked/>
    <w:rsid w:val="00C02E6F"/>
    <w:rPr>
      <w:rFonts w:ascii="Times New Roman" w:eastAsia="Arial Unicode MS" w:hAnsi="Times New Roman" w:cs="Times New Roman"/>
      <w:sz w:val="24"/>
      <w:szCs w:val="24"/>
      <w:bdr w:val="nil"/>
      <w:lang w:val="en-US"/>
    </w:rPr>
  </w:style>
  <w:style w:type="paragraph" w:customStyle="1" w:styleId="ColorfulList-Accent11">
    <w:name w:val="Colorful List - Accent 11"/>
    <w:basedOn w:val="Normal"/>
    <w:qFormat/>
    <w:rsid w:val="00C02E6F"/>
    <w:pPr>
      <w:spacing w:after="0" w:line="240" w:lineRule="auto"/>
      <w:ind w:left="720"/>
      <w:contextualSpacing/>
    </w:pPr>
    <w:rPr>
      <w:rFonts w:ascii="Times New Roman" w:eastAsia="Times New Roman" w:hAnsi="Times New Roman" w:cs="Times New Roman"/>
      <w:noProof w:val="0"/>
      <w:sz w:val="24"/>
      <w:szCs w:val="24"/>
    </w:rPr>
  </w:style>
  <w:style w:type="character" w:customStyle="1" w:styleId="BodytextExact">
    <w:name w:val="Body text Exact"/>
    <w:rsid w:val="00464CB5"/>
    <w:rPr>
      <w:rFonts w:ascii="Times New Roman" w:eastAsia="Times New Roman" w:hAnsi="Times New Roman" w:cs="Times New Roman"/>
      <w:b w:val="0"/>
      <w:bCs w:val="0"/>
      <w:i w:val="0"/>
      <w:iCs w:val="0"/>
      <w:smallCaps w:val="0"/>
      <w:strike w:val="0"/>
      <w:spacing w:val="4"/>
      <w:sz w:val="19"/>
      <w:szCs w:val="19"/>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15C224-C1D9-4834-A0F6-E032E160F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7E34B34-BC5F-4987-B271-F2C6377BE3D2}">
  <ds:schemaRefs>
    <ds:schemaRef ds:uri="http://schemas.microsoft.com/sharepoint/v3/contenttype/forms"/>
  </ds:schemaRefs>
</ds:datastoreItem>
</file>

<file path=customXml/itemProps3.xml><?xml version="1.0" encoding="utf-8"?>
<ds:datastoreItem xmlns:ds="http://schemas.openxmlformats.org/officeDocument/2006/customXml" ds:itemID="{2313105B-85FB-4457-900D-A9C3174E2037}">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20948</Words>
  <Characters>11941</Characters>
  <Application>Microsoft Office Word</Application>
  <DocSecurity>0</DocSecurity>
  <Lines>99</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LSMU Kauno Klinikos</Company>
  <LinksUpToDate>false</LinksUpToDate>
  <CharactersWithSpaces>32824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Bakšienė</dc:creator>
  <cp:keywords/>
  <dc:description/>
  <cp:lastModifiedBy>Lina Laurinaitienė</cp:lastModifiedBy>
  <cp:revision>3</cp:revision>
  <dcterms:created xsi:type="dcterms:W3CDTF">2026-05-13T05:57:00Z</dcterms:created>
  <dcterms:modified xsi:type="dcterms:W3CDTF">2026-05-13T06:24:00Z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