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250" w:type="dxa"/>
        <w:tblLayout w:type="fixed"/>
        <w:tblLook w:val="0000" w:firstRow="0" w:lastRow="0" w:firstColumn="0" w:lastColumn="0" w:noHBand="0" w:noVBand="0"/>
      </w:tblPr>
      <w:tblGrid>
        <w:gridCol w:w="5756"/>
        <w:gridCol w:w="132"/>
        <w:gridCol w:w="3360"/>
      </w:tblGrid>
      <w:tr w:rsidR="00247E5D" w:rsidRPr="00DC5CF5" w14:paraId="015D43F9" w14:textId="77777777" w:rsidTr="00155347">
        <w:trPr>
          <w:trHeight w:val="1977"/>
        </w:trPr>
        <w:tc>
          <w:tcPr>
            <w:tcW w:w="9248" w:type="dxa"/>
            <w:gridSpan w:val="3"/>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155347">
        <w:tblPrEx>
          <w:tblCellMar>
            <w:left w:w="56" w:type="dxa"/>
            <w:right w:w="56" w:type="dxa"/>
          </w:tblCellMar>
        </w:tblPrEx>
        <w:trPr>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549D9C0E" w14:textId="0713ACBA" w:rsidR="00DD5B5C" w:rsidRPr="00412783" w:rsidRDefault="00DD5B5C" w:rsidP="00325AB3">
            <w:pPr>
              <w:ind w:left="-56" w:firstLine="460"/>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360"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325AB3">
      <w:pPr>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1E983C50"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00C842A4">
        <w:rPr>
          <w:rFonts w:ascii="Arial" w:eastAsia="Arial" w:hAnsi="Arial" w:cs="Arial"/>
          <w:sz w:val="22"/>
          <w:szCs w:val="22"/>
          <w:lang w:val="lt-LT"/>
        </w:rPr>
        <w:t xml:space="preserve">pirkimui </w:t>
      </w:r>
      <w:r w:rsidRPr="00D84CEB">
        <w:rPr>
          <w:rFonts w:ascii="Arial" w:eastAsia="Arial" w:hAnsi="Arial" w:cs="Arial"/>
          <w:b/>
          <w:bCs/>
          <w:sz w:val="22"/>
          <w:szCs w:val="22"/>
          <w:lang w:val="lt-LT"/>
        </w:rPr>
        <w:t>„</w:t>
      </w:r>
      <w:r w:rsidR="00155347" w:rsidRPr="00155347">
        <w:rPr>
          <w:rFonts w:ascii="Arial" w:eastAsia="Arial" w:hAnsi="Arial" w:cs="Arial"/>
          <w:b/>
          <w:bCs/>
          <w:sz w:val="22"/>
          <w:szCs w:val="22"/>
          <w:lang w:val="lt-LT"/>
        </w:rPr>
        <w:t>Draudimo tarpininko (brokerio) paslaugos</w:t>
      </w:r>
      <w:r w:rsidR="00C32082" w:rsidRPr="00C32082">
        <w:rPr>
          <w:rFonts w:ascii="Arial" w:eastAsia="Arial" w:hAnsi="Arial" w:cs="Arial"/>
          <w:b/>
          <w:bCs/>
          <w:sz w:val="22"/>
          <w:szCs w:val="22"/>
          <w:lang w:val="lt-LT"/>
        </w:rPr>
        <w:t xml:space="preserve">, Nr. </w:t>
      </w:r>
      <w:r w:rsidR="00155347" w:rsidRPr="00155347">
        <w:rPr>
          <w:rFonts w:ascii="Arial" w:eastAsia="Arial" w:hAnsi="Arial" w:cs="Arial"/>
          <w:b/>
          <w:bCs/>
          <w:sz w:val="22"/>
          <w:szCs w:val="22"/>
          <w:lang w:val="lt-LT"/>
        </w:rPr>
        <w:t>3565/2026/TVPC</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325AB3">
        <w:rPr>
          <w:rFonts w:ascii="Arial" w:eastAsia="Arial" w:hAnsi="Arial" w:cs="Arial"/>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325AB3">
        <w:rPr>
          <w:rFonts w:ascii="Arial" w:eastAsia="Arial" w:hAnsi="Arial" w:cs="Arial"/>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325AB3"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514E9C62"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 xml:space="preserve">VU iki Pirkimo pradžios informuoja rinkos dalyvius (toliau – rinkos dalyviai arba tiekėjai) apie numatomą Pirkimą prašant tiekėjų, kurie yra suinteresuoti dalyvauti Pirkime, pateikti savo nuomonę/siūlymus/rekomendacijas/klausimus dėl pateiktų dokumentų, efektyvesnio </w:t>
            </w:r>
            <w:r w:rsidR="005D358A">
              <w:rPr>
                <w:rFonts w:ascii="Arial" w:eastAsia="Arial" w:hAnsi="Arial" w:cs="Arial"/>
                <w:sz w:val="22"/>
                <w:szCs w:val="22"/>
                <w:lang w:val="lt-LT"/>
              </w:rPr>
              <w:t>P</w:t>
            </w:r>
            <w:r w:rsidRPr="002A7E68">
              <w:rPr>
                <w:rFonts w:ascii="Arial" w:eastAsia="Arial" w:hAnsi="Arial" w:cs="Arial"/>
                <w:sz w:val="22"/>
                <w:szCs w:val="22"/>
                <w:lang w:val="lt-LT"/>
              </w:rPr>
              <w:t>irkimo vykdymo modelio nustatymo, gerosios praktikos pavyzdžių ir įvertinti galimybes dalyvauti Pirkime.</w:t>
            </w:r>
          </w:p>
        </w:tc>
      </w:tr>
      <w:tr w:rsidR="00777E1F" w:rsidRPr="00325AB3"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325AB3"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4FD234D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696447">
              <w:rPr>
                <w:rFonts w:ascii="Arial" w:eastAsia="Arial" w:hAnsi="Arial" w:cs="Arial"/>
                <w:sz w:val="22"/>
                <w:szCs w:val="22"/>
                <w:lang w:val="lt-LT"/>
              </w:rPr>
              <w:t>4</w:t>
            </w:r>
            <w:r w:rsidRPr="002A7E68">
              <w:rPr>
                <w:rFonts w:ascii="Arial" w:eastAsia="Arial" w:hAnsi="Arial" w:cs="Arial"/>
                <w:sz w:val="22"/>
                <w:szCs w:val="22"/>
                <w:lang w:val="lt-LT"/>
              </w:rPr>
              <w:t xml:space="preserve">. </w:t>
            </w:r>
          </w:p>
        </w:tc>
      </w:tr>
      <w:tr w:rsidR="00777E1F" w:rsidRPr="00325AB3"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0FFB6EE0"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CVP</w:t>
            </w:r>
            <w:r w:rsidR="00696447">
              <w:rPr>
                <w:rFonts w:ascii="Arial" w:eastAsia="Arial" w:hAnsi="Arial" w:cs="Arial"/>
                <w:b/>
                <w:bCs/>
                <w:sz w:val="22"/>
                <w:szCs w:val="22"/>
                <w:lang w:val="lt-LT"/>
              </w:rPr>
              <w:t xml:space="preserve"> </w:t>
            </w:r>
            <w:r w:rsidRPr="002A7E68">
              <w:rPr>
                <w:rFonts w:ascii="Arial" w:eastAsia="Arial" w:hAnsi="Arial" w:cs="Arial"/>
                <w:b/>
                <w:bCs/>
                <w:sz w:val="22"/>
                <w:szCs w:val="22"/>
                <w:lang w:val="lt-LT"/>
              </w:rPr>
              <w:t xml:space="preserve">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325AB3"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5570A078"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w:t>
            </w:r>
            <w:r w:rsidR="00996A68">
              <w:rPr>
                <w:rFonts w:ascii="Arial" w:eastAsia="Arial" w:hAnsi="Arial" w:cs="Arial"/>
                <w:sz w:val="22"/>
                <w:szCs w:val="22"/>
                <w:lang w:val="lt-LT"/>
              </w:rPr>
              <w:t xml:space="preserve"> (</w:t>
            </w:r>
            <w:r w:rsidRPr="002A7E68">
              <w:rPr>
                <w:rFonts w:ascii="Arial" w:eastAsia="Arial" w:hAnsi="Arial" w:cs="Arial"/>
                <w:sz w:val="22"/>
                <w:szCs w:val="22"/>
                <w:lang w:val="lt-LT"/>
              </w:rPr>
              <w:t>arba</w:t>
            </w:r>
            <w:r w:rsidR="00996A68">
              <w:rPr>
                <w:rFonts w:ascii="Arial" w:eastAsia="Arial" w:hAnsi="Arial" w:cs="Arial"/>
                <w:sz w:val="22"/>
                <w:szCs w:val="22"/>
                <w:lang w:val="lt-LT"/>
              </w:rPr>
              <w:t>)</w:t>
            </w:r>
            <w:r w:rsidRPr="002A7E68">
              <w:rPr>
                <w:rFonts w:ascii="Arial" w:eastAsia="Arial" w:hAnsi="Arial" w:cs="Arial"/>
                <w:sz w:val="22"/>
                <w:szCs w:val="22"/>
                <w:lang w:val="lt-LT"/>
              </w:rPr>
              <w:t xml:space="preserve"> anglų kalba.</w:t>
            </w:r>
          </w:p>
        </w:tc>
      </w:tr>
      <w:tr w:rsidR="00777E1F" w:rsidRPr="00325AB3"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7A15DE1B" w14:textId="77777777" w:rsidR="00620121" w:rsidRDefault="00620121" w:rsidP="00777E1F">
      <w:pPr>
        <w:spacing w:after="40"/>
        <w:ind w:firstLine="567"/>
        <w:jc w:val="both"/>
        <w:rPr>
          <w:rFonts w:ascii="Arial" w:eastAsia="Arial" w:hAnsi="Arial" w:cs="Arial"/>
          <w:color w:val="000000" w:themeColor="text1"/>
          <w:sz w:val="22"/>
          <w:szCs w:val="22"/>
          <w:lang w:val="lt-LT"/>
        </w:rPr>
      </w:pPr>
    </w:p>
    <w:p w14:paraId="5AB6D6FA" w14:textId="5CC90D2F" w:rsidR="00777E1F" w:rsidRDefault="00777E1F" w:rsidP="00777E1F">
      <w:pPr>
        <w:spacing w:after="40"/>
        <w:ind w:firstLine="567"/>
        <w:jc w:val="both"/>
        <w:rPr>
          <w:rFonts w:ascii="Arial" w:eastAsia="Arial" w:hAnsi="Arial" w:cs="Arial"/>
          <w:color w:val="000000" w:themeColor="text1"/>
          <w:sz w:val="22"/>
          <w:szCs w:val="22"/>
          <w:lang w:val="lt-LT"/>
        </w:rPr>
      </w:pPr>
      <w:r w:rsidRPr="002A7E68">
        <w:rPr>
          <w:rFonts w:ascii="Arial" w:eastAsia="Arial" w:hAnsi="Arial" w:cs="Arial"/>
          <w:color w:val="000000" w:themeColor="text1"/>
          <w:sz w:val="22"/>
          <w:szCs w:val="22"/>
          <w:lang w:val="lt-LT"/>
        </w:rPr>
        <w:t xml:space="preserve">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w:t>
      </w:r>
      <w:r w:rsidR="00544DBB">
        <w:rPr>
          <w:rFonts w:ascii="Arial" w:eastAsia="Arial" w:hAnsi="Arial" w:cs="Arial"/>
          <w:color w:val="000000" w:themeColor="text1"/>
          <w:sz w:val="22"/>
          <w:szCs w:val="22"/>
          <w:lang w:val="lt-LT"/>
        </w:rPr>
        <w:t>P</w:t>
      </w:r>
      <w:r w:rsidRPr="002A7E68">
        <w:rPr>
          <w:rFonts w:ascii="Arial" w:eastAsia="Arial" w:hAnsi="Arial" w:cs="Arial"/>
          <w:color w:val="000000" w:themeColor="text1"/>
          <w:sz w:val="22"/>
          <w:szCs w:val="22"/>
          <w:lang w:val="lt-LT"/>
        </w:rPr>
        <w:t>irkimo organizavimo ir vykdymo.</w:t>
      </w:r>
    </w:p>
    <w:p w14:paraId="7FA9C4CC" w14:textId="77777777" w:rsidR="00ED5067" w:rsidRPr="002A7E68" w:rsidRDefault="00ED5067" w:rsidP="00777E1F">
      <w:pPr>
        <w:spacing w:after="40"/>
        <w:ind w:firstLine="567"/>
        <w:jc w:val="both"/>
        <w:rPr>
          <w:rFonts w:ascii="Arial" w:eastAsia="Arial" w:hAnsi="Arial" w:cs="Arial"/>
          <w:sz w:val="22"/>
          <w:szCs w:val="22"/>
          <w:lang w:val="lt-LT"/>
        </w:rPr>
      </w:pP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280BAC00" w:rsidR="00777E1F"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r w:rsidR="00ED5067">
        <w:rPr>
          <w:rFonts w:ascii="Arial" w:eastAsia="Arial" w:hAnsi="Arial" w:cs="Arial"/>
          <w:sz w:val="22"/>
        </w:rPr>
        <w:t>;</w:t>
      </w:r>
    </w:p>
    <w:p w14:paraId="17B56972" w14:textId="62D2535D" w:rsidR="00155347" w:rsidRPr="002A7E68" w:rsidRDefault="00155347" w:rsidP="00777E1F">
      <w:pPr>
        <w:pStyle w:val="ListParagraph"/>
        <w:numPr>
          <w:ilvl w:val="0"/>
          <w:numId w:val="13"/>
        </w:numPr>
        <w:spacing w:after="0"/>
        <w:jc w:val="left"/>
        <w:rPr>
          <w:rFonts w:ascii="Arial" w:eastAsia="Arial" w:hAnsi="Arial" w:cs="Arial"/>
          <w:sz w:val="22"/>
        </w:rPr>
      </w:pPr>
      <w:r>
        <w:rPr>
          <w:rFonts w:ascii="Arial" w:eastAsia="Arial" w:hAnsi="Arial" w:cs="Arial"/>
          <w:sz w:val="22"/>
        </w:rPr>
        <w:lastRenderedPageBreak/>
        <w:t>Tiekėjų kvalifikacijos reikalavimų projektas</w:t>
      </w:r>
      <w:r w:rsidR="00ED5067">
        <w:rPr>
          <w:rFonts w:ascii="Arial" w:eastAsia="Arial" w:hAnsi="Arial" w:cs="Arial"/>
          <w:sz w:val="22"/>
        </w:rPr>
        <w:t>;</w:t>
      </w:r>
    </w:p>
    <w:p w14:paraId="37D1E3C9" w14:textId="3DAF074A" w:rsidR="00155347" w:rsidRPr="00155347" w:rsidRDefault="00155347" w:rsidP="00C32082">
      <w:pPr>
        <w:pStyle w:val="ListParagraph"/>
        <w:numPr>
          <w:ilvl w:val="0"/>
          <w:numId w:val="13"/>
        </w:numPr>
        <w:tabs>
          <w:tab w:val="num" w:pos="1080"/>
        </w:tabs>
        <w:spacing w:after="0"/>
        <w:ind w:hanging="371"/>
        <w:rPr>
          <w:rFonts w:ascii="Arial" w:hAnsi="Arial" w:cs="Arial"/>
          <w:color w:val="0000FF"/>
          <w:sz w:val="22"/>
          <w:u w:val="single"/>
        </w:rPr>
      </w:pPr>
      <w:r w:rsidRPr="00155347">
        <w:rPr>
          <w:rFonts w:ascii="Arial" w:eastAsia="Arial" w:hAnsi="Arial" w:cs="Arial"/>
          <w:sz w:val="22"/>
        </w:rPr>
        <w:t>Pasiūlymų vertinimo kriterijų ir sąlygų projektas</w:t>
      </w:r>
      <w:r w:rsidR="00ED5067">
        <w:rPr>
          <w:rFonts w:ascii="Arial" w:eastAsia="Arial" w:hAnsi="Arial" w:cs="Arial"/>
          <w:sz w:val="22"/>
        </w:rPr>
        <w:t>;</w:t>
      </w:r>
    </w:p>
    <w:p w14:paraId="34F2CCED" w14:textId="2EE239D8" w:rsidR="0068664A" w:rsidRPr="00C32082" w:rsidRDefault="00777E1F" w:rsidP="00C32082">
      <w:pPr>
        <w:pStyle w:val="ListParagraph"/>
        <w:numPr>
          <w:ilvl w:val="0"/>
          <w:numId w:val="13"/>
        </w:numPr>
        <w:tabs>
          <w:tab w:val="num" w:pos="1080"/>
        </w:tabs>
        <w:spacing w:after="0"/>
        <w:ind w:hanging="371"/>
        <w:rPr>
          <w:rStyle w:val="Hyperlink"/>
          <w:rFonts w:ascii="Arial" w:hAnsi="Arial" w:cs="Arial"/>
          <w:sz w:val="22"/>
        </w:rPr>
      </w:pPr>
      <w:r w:rsidRPr="00C32082">
        <w:rPr>
          <w:rFonts w:ascii="Arial" w:eastAsia="Arial" w:hAnsi="Arial" w:cs="Arial"/>
          <w:sz w:val="22"/>
        </w:rPr>
        <w:t>Klausimynas.</w:t>
      </w:r>
    </w:p>
    <w:sectPr w:rsidR="0068664A" w:rsidRPr="00C32082"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CC81" w14:textId="77777777" w:rsidR="00B55023" w:rsidRDefault="00B55023">
      <w:r>
        <w:separator/>
      </w:r>
    </w:p>
  </w:endnote>
  <w:endnote w:type="continuationSeparator" w:id="0">
    <w:p w14:paraId="7C5B3E30" w14:textId="77777777" w:rsidR="00B55023" w:rsidRDefault="00B55023">
      <w:r>
        <w:continuationSeparator/>
      </w:r>
    </w:p>
  </w:endnote>
  <w:endnote w:type="continuationNotice" w:id="1">
    <w:p w14:paraId="31143861" w14:textId="77777777" w:rsidR="00B55023" w:rsidRDefault="00B55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 xml:space="preserve">El. p. </w:t>
    </w:r>
    <w:proofErr w:type="spellStart"/>
    <w:r w:rsidRPr="009148C0">
      <w:rPr>
        <w:spacing w:val="-4"/>
        <w:sz w:val="18"/>
        <w:szCs w:val="18"/>
        <w:lang w:val="lt-LT"/>
      </w:rPr>
      <w:t>infor@cr.vu.lt</w:t>
    </w:r>
    <w:proofErr w:type="spellEnd"/>
    <w:r w:rsidRPr="009148C0">
      <w:rPr>
        <w:sz w:val="18"/>
        <w:szCs w:val="18"/>
        <w:lang w:val="lt-LT"/>
      </w:rPr>
      <w:tab/>
    </w:r>
    <w:r w:rsidRPr="009148C0">
      <w:rPr>
        <w:sz w:val="18"/>
        <w:szCs w:val="18"/>
        <w:lang w:val="lt-LT"/>
      </w:rPr>
      <w:tab/>
    </w:r>
    <w:r w:rsidRPr="009148C0">
      <w:rPr>
        <w:sz w:val="18"/>
        <w:szCs w:val="18"/>
        <w:lang w:val="lt-LT"/>
      </w:rPr>
      <w:tab/>
      <w:t xml:space="preserve">Spec. lėšų </w:t>
    </w:r>
    <w:proofErr w:type="spellStart"/>
    <w:r w:rsidRPr="009148C0">
      <w:rPr>
        <w:sz w:val="18"/>
        <w:szCs w:val="18"/>
        <w:lang w:val="lt-LT"/>
      </w:rPr>
      <w:t>sąsk</w:t>
    </w:r>
    <w:proofErr w:type="spellEnd"/>
    <w:r w:rsidRPr="009148C0">
      <w:rPr>
        <w:sz w:val="18"/>
        <w:szCs w:val="18"/>
        <w:lang w:val="lt-LT"/>
      </w:rPr>
      <w:t>.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0D7E" w14:textId="77777777" w:rsidR="00B55023" w:rsidRDefault="00B55023">
      <w:r>
        <w:separator/>
      </w:r>
    </w:p>
  </w:footnote>
  <w:footnote w:type="continuationSeparator" w:id="0">
    <w:p w14:paraId="233C3401" w14:textId="77777777" w:rsidR="00B55023" w:rsidRDefault="00B55023">
      <w:r>
        <w:continuationSeparator/>
      </w:r>
    </w:p>
  </w:footnote>
  <w:footnote w:type="continuationNotice" w:id="1">
    <w:p w14:paraId="4293B1CD" w14:textId="77777777" w:rsidR="00B55023" w:rsidRDefault="00B55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5D841ADC"/>
    <w:lvl w:ilvl="0" w:tplc="E27064E4">
      <w:start w:val="1"/>
      <w:numFmt w:val="decimal"/>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363E9"/>
    <w:rsid w:val="00042239"/>
    <w:rsid w:val="000429D0"/>
    <w:rsid w:val="00050ECB"/>
    <w:rsid w:val="00055145"/>
    <w:rsid w:val="0007114B"/>
    <w:rsid w:val="000715FB"/>
    <w:rsid w:val="0008041B"/>
    <w:rsid w:val="0008149A"/>
    <w:rsid w:val="000879BD"/>
    <w:rsid w:val="00091574"/>
    <w:rsid w:val="00092406"/>
    <w:rsid w:val="000942BA"/>
    <w:rsid w:val="000945E1"/>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347"/>
    <w:rsid w:val="001559C1"/>
    <w:rsid w:val="00156698"/>
    <w:rsid w:val="00165604"/>
    <w:rsid w:val="00172537"/>
    <w:rsid w:val="00175D5E"/>
    <w:rsid w:val="00183D0D"/>
    <w:rsid w:val="00193103"/>
    <w:rsid w:val="001963BA"/>
    <w:rsid w:val="001A4F74"/>
    <w:rsid w:val="001B3537"/>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25AB3"/>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04076"/>
    <w:rsid w:val="005210DA"/>
    <w:rsid w:val="005225CA"/>
    <w:rsid w:val="00523CB8"/>
    <w:rsid w:val="005315CD"/>
    <w:rsid w:val="005325A0"/>
    <w:rsid w:val="00535BBB"/>
    <w:rsid w:val="00544DBB"/>
    <w:rsid w:val="0055420A"/>
    <w:rsid w:val="005624E3"/>
    <w:rsid w:val="00571883"/>
    <w:rsid w:val="0057652F"/>
    <w:rsid w:val="00576704"/>
    <w:rsid w:val="00587527"/>
    <w:rsid w:val="00590716"/>
    <w:rsid w:val="00590AB3"/>
    <w:rsid w:val="00592E4F"/>
    <w:rsid w:val="005A3416"/>
    <w:rsid w:val="005C1183"/>
    <w:rsid w:val="005D1FFE"/>
    <w:rsid w:val="005D2DDF"/>
    <w:rsid w:val="005D358A"/>
    <w:rsid w:val="005D4552"/>
    <w:rsid w:val="005D73F3"/>
    <w:rsid w:val="005E256A"/>
    <w:rsid w:val="005F2D6A"/>
    <w:rsid w:val="005F59A4"/>
    <w:rsid w:val="006134C6"/>
    <w:rsid w:val="00620121"/>
    <w:rsid w:val="0062699F"/>
    <w:rsid w:val="00632C2B"/>
    <w:rsid w:val="00634EF5"/>
    <w:rsid w:val="006376DE"/>
    <w:rsid w:val="006404A5"/>
    <w:rsid w:val="006468F3"/>
    <w:rsid w:val="006551AF"/>
    <w:rsid w:val="00672A83"/>
    <w:rsid w:val="0068664A"/>
    <w:rsid w:val="00686DA8"/>
    <w:rsid w:val="00690F77"/>
    <w:rsid w:val="00696447"/>
    <w:rsid w:val="006A630D"/>
    <w:rsid w:val="006B3120"/>
    <w:rsid w:val="006B4FAE"/>
    <w:rsid w:val="006C4E3E"/>
    <w:rsid w:val="006C6406"/>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1F5A"/>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1122"/>
    <w:rsid w:val="008A3FED"/>
    <w:rsid w:val="008A52F2"/>
    <w:rsid w:val="008B1784"/>
    <w:rsid w:val="008B1C1F"/>
    <w:rsid w:val="008B6163"/>
    <w:rsid w:val="008C40B1"/>
    <w:rsid w:val="008D7866"/>
    <w:rsid w:val="008E5AEB"/>
    <w:rsid w:val="008E6CDF"/>
    <w:rsid w:val="008F312F"/>
    <w:rsid w:val="008F407A"/>
    <w:rsid w:val="008F4E95"/>
    <w:rsid w:val="008F6AC9"/>
    <w:rsid w:val="00906B53"/>
    <w:rsid w:val="00911F85"/>
    <w:rsid w:val="0092267D"/>
    <w:rsid w:val="00927674"/>
    <w:rsid w:val="009302D4"/>
    <w:rsid w:val="00945834"/>
    <w:rsid w:val="00952B37"/>
    <w:rsid w:val="0095372C"/>
    <w:rsid w:val="009613EE"/>
    <w:rsid w:val="00964AE5"/>
    <w:rsid w:val="00967F6D"/>
    <w:rsid w:val="00971669"/>
    <w:rsid w:val="00993D35"/>
    <w:rsid w:val="00996A68"/>
    <w:rsid w:val="009A0FA9"/>
    <w:rsid w:val="009A4B4B"/>
    <w:rsid w:val="009A70C0"/>
    <w:rsid w:val="009A7229"/>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55023"/>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2082"/>
    <w:rsid w:val="00C4291C"/>
    <w:rsid w:val="00C61E6D"/>
    <w:rsid w:val="00C71A87"/>
    <w:rsid w:val="00C77812"/>
    <w:rsid w:val="00C82020"/>
    <w:rsid w:val="00C842A4"/>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35EA"/>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D5067"/>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D709F"/>
    <w:rsid w:val="00FD7865"/>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5FDB2-4D81-4FCC-8283-7F96FA9B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1000</Characters>
  <Application>Microsoft Office Word</Application>
  <DocSecurity>0</DocSecurity>
  <Lines>8</Lines>
  <Paragraphs>5</Paragraphs>
  <ScaleCrop>false</ScaleCrop>
  <Company>Vilniaus universitetas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2</cp:revision>
  <cp:lastPrinted>2024-04-02T14:06:00Z</cp:lastPrinted>
  <dcterms:created xsi:type="dcterms:W3CDTF">2026-05-20T08:18:00Z</dcterms:created>
  <dcterms:modified xsi:type="dcterms:W3CDTF">2026-05-20T08:18:00Z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988265a2-73e9-4b61-9caf-116378438f64</vt:lpwstr>
  </property>
</Properties>
</file>