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A23" w14:textId="1BE67CED" w:rsidR="00863218" w:rsidRDefault="005C77F3" w:rsidP="00863218">
      <w:pPr>
        <w:tabs>
          <w:tab w:val="left" w:pos="720"/>
        </w:tabs>
        <w:jc w:val="both"/>
        <w:rPr>
          <w:rFonts w:cs="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863218">
        <w:rPr>
          <w:rFonts w:eastAsia="Times New Roman"/>
          <w:szCs w:val="24"/>
        </w:rPr>
        <w:t xml:space="preserve">Pirkimo sąlygų </w:t>
      </w:r>
      <w:r w:rsidR="00A460DA">
        <w:rPr>
          <w:rFonts w:eastAsia="Times New Roman"/>
          <w:szCs w:val="24"/>
        </w:rPr>
        <w:t>4</w:t>
      </w:r>
      <w:r w:rsidR="00863218">
        <w:rPr>
          <w:rFonts w:eastAsia="Times New Roman"/>
          <w:szCs w:val="24"/>
        </w:rPr>
        <w:t xml:space="preserve"> priedas</w:t>
      </w:r>
    </w:p>
    <w:p w14:paraId="5D11D1FA" w14:textId="77777777" w:rsidR="00863218" w:rsidRDefault="00863218" w:rsidP="00863218">
      <w:pPr>
        <w:autoSpaceDN w:val="0"/>
        <w:ind w:right="-178"/>
        <w:jc w:val="center"/>
        <w:textAlignment w:val="baseline"/>
        <w:rPr>
          <w:lang w:eastAsia="en-US"/>
        </w:rPr>
      </w:pPr>
    </w:p>
    <w:p w14:paraId="0FB145AE" w14:textId="77777777" w:rsidR="00863218" w:rsidRDefault="00863218" w:rsidP="00863218">
      <w:pPr>
        <w:autoSpaceDN w:val="0"/>
        <w:ind w:right="-178"/>
        <w:jc w:val="center"/>
        <w:textAlignment w:val="baseline"/>
        <w:rPr>
          <w:lang w:eastAsia="en-US"/>
        </w:rPr>
      </w:pPr>
      <w:r>
        <w:rPr>
          <w:lang w:eastAsia="en-US"/>
        </w:rPr>
        <w:t>Herbas arba prekių ženklas</w:t>
      </w:r>
    </w:p>
    <w:p w14:paraId="1ECAE03B" w14:textId="77777777" w:rsidR="00863218" w:rsidRDefault="00863218" w:rsidP="00863218">
      <w:pPr>
        <w:autoSpaceDN w:val="0"/>
        <w:ind w:right="-178"/>
        <w:jc w:val="center"/>
        <w:textAlignment w:val="baseline"/>
        <w:rPr>
          <w:lang w:eastAsia="en-US"/>
        </w:rPr>
      </w:pPr>
    </w:p>
    <w:p w14:paraId="6808FDDD" w14:textId="77777777" w:rsidR="00863218" w:rsidRDefault="00863218" w:rsidP="00863218">
      <w:pPr>
        <w:autoSpaceDN w:val="0"/>
        <w:ind w:right="-178"/>
        <w:jc w:val="center"/>
        <w:textAlignment w:val="baseline"/>
        <w:rPr>
          <w:sz w:val="20"/>
          <w:lang w:eastAsia="en-US"/>
        </w:rPr>
      </w:pPr>
      <w:r>
        <w:rPr>
          <w:sz w:val="20"/>
          <w:lang w:eastAsia="en-US"/>
        </w:rPr>
        <w:t>(Teikėjo pavadinimas)</w:t>
      </w:r>
    </w:p>
    <w:p w14:paraId="3BFFFD99" w14:textId="77777777" w:rsidR="00863218" w:rsidRDefault="00863218" w:rsidP="00863218">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6B0A927" w14:textId="77777777" w:rsidR="00863218" w:rsidRDefault="00863218" w:rsidP="00863218">
      <w:pPr>
        <w:autoSpaceDN w:val="0"/>
        <w:jc w:val="center"/>
        <w:textAlignment w:val="baseline"/>
        <w:rPr>
          <w:b/>
          <w:bCs/>
          <w:sz w:val="20"/>
          <w:lang w:eastAsia="en-US"/>
        </w:rPr>
      </w:pPr>
    </w:p>
    <w:p w14:paraId="22561D74" w14:textId="77777777" w:rsidR="00863218" w:rsidRDefault="00863218" w:rsidP="00863218">
      <w:pPr>
        <w:autoSpaceDN w:val="0"/>
        <w:jc w:val="both"/>
        <w:textAlignment w:val="baseline"/>
        <w:rPr>
          <w:sz w:val="20"/>
          <w:lang w:eastAsia="en-US"/>
        </w:rPr>
      </w:pPr>
      <w:r>
        <w:rPr>
          <w:sz w:val="20"/>
          <w:lang w:eastAsia="en-US"/>
        </w:rPr>
        <w:t>__________________________</w:t>
      </w:r>
    </w:p>
    <w:p w14:paraId="5CB4AE46" w14:textId="77777777" w:rsidR="00863218" w:rsidRDefault="00863218" w:rsidP="00863218">
      <w:pPr>
        <w:tabs>
          <w:tab w:val="center" w:pos="2520"/>
        </w:tabs>
        <w:autoSpaceDN w:val="0"/>
        <w:jc w:val="both"/>
        <w:textAlignment w:val="baseline"/>
        <w:rPr>
          <w:sz w:val="20"/>
          <w:lang w:eastAsia="en-US"/>
        </w:rPr>
      </w:pPr>
      <w:r>
        <w:rPr>
          <w:sz w:val="20"/>
          <w:lang w:eastAsia="en-US"/>
        </w:rPr>
        <w:t>(Adresatas (perkančioji organizacija))</w:t>
      </w:r>
    </w:p>
    <w:p w14:paraId="1A8EAA0B" w14:textId="77777777" w:rsidR="00863218" w:rsidRDefault="00863218" w:rsidP="00863218">
      <w:pPr>
        <w:jc w:val="center"/>
        <w:rPr>
          <w:rFonts w:eastAsia="Lucida Sans Unicode"/>
          <w:b/>
          <w:szCs w:val="24"/>
        </w:rPr>
      </w:pPr>
      <w:r>
        <w:rPr>
          <w:rFonts w:eastAsia="Lucida Sans Unicode"/>
          <w:b/>
          <w:szCs w:val="24"/>
        </w:rPr>
        <w:t>PASIŪLYMAS</w:t>
      </w:r>
    </w:p>
    <w:p w14:paraId="6F9E7CD3" w14:textId="5FDC0C37" w:rsidR="00B05197" w:rsidRDefault="0053044A" w:rsidP="00B0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AD5C6E">
        <w:rPr>
          <w:rFonts w:cs="Times New Roman"/>
          <w:b/>
          <w:color w:val="000000"/>
        </w:rPr>
        <w:t xml:space="preserve">DĖL </w:t>
      </w:r>
      <w:r w:rsidR="00B05197" w:rsidRPr="00E97D56">
        <w:rPr>
          <w:b/>
          <w:bCs/>
          <w:caps/>
          <w:color w:val="000000"/>
          <w:szCs w:val="24"/>
          <w:bdr w:val="none" w:sz="0" w:space="0" w:color="auto" w:frame="1"/>
          <w:lang w:eastAsia="lt-LT"/>
        </w:rPr>
        <w:t>Techninių saugaus eismo priemonių įrengim</w:t>
      </w:r>
      <w:r w:rsidR="00B05197">
        <w:rPr>
          <w:b/>
          <w:bCs/>
          <w:caps/>
          <w:color w:val="000000"/>
          <w:szCs w:val="24"/>
          <w:bdr w:val="none" w:sz="0" w:space="0" w:color="auto" w:frame="1"/>
          <w:lang w:eastAsia="lt-LT"/>
        </w:rPr>
        <w:t>O</w:t>
      </w:r>
      <w:r w:rsidR="00B05197" w:rsidRPr="00E97D56">
        <w:rPr>
          <w:b/>
          <w:bCs/>
          <w:caps/>
          <w:color w:val="000000"/>
          <w:szCs w:val="24"/>
          <w:bdr w:val="none" w:sz="0" w:space="0" w:color="auto" w:frame="1"/>
          <w:lang w:eastAsia="lt-LT"/>
        </w:rPr>
        <w:t xml:space="preserve"> Kėdainių r. </w:t>
      </w:r>
    </w:p>
    <w:p w14:paraId="0EF446A4" w14:textId="2E279B6C" w:rsidR="00B05197" w:rsidRPr="00E97D56" w:rsidRDefault="00B05197" w:rsidP="00B0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E97D56">
        <w:rPr>
          <w:b/>
          <w:bCs/>
          <w:caps/>
          <w:color w:val="000000"/>
          <w:szCs w:val="24"/>
          <w:bdr w:val="none" w:sz="0" w:space="0" w:color="auto" w:frame="1"/>
          <w:lang w:eastAsia="lt-LT"/>
        </w:rPr>
        <w:t>keliuose ir gatvėse</w:t>
      </w:r>
    </w:p>
    <w:p w14:paraId="345C8593" w14:textId="4C46BA60" w:rsidR="0053044A" w:rsidRPr="00AD5C6E" w:rsidRDefault="0053044A" w:rsidP="0053044A">
      <w:pPr>
        <w:jc w:val="center"/>
        <w:rPr>
          <w:rFonts w:eastAsia="Lucida Sans Unicode" w:cs="Times New Roman"/>
          <w:b/>
          <w:color w:val="000000"/>
          <w:kern w:val="2"/>
          <w:sz w:val="22"/>
        </w:rPr>
      </w:pPr>
    </w:p>
    <w:p w14:paraId="57AB33E2" w14:textId="42FFB6BD" w:rsidR="00863218" w:rsidRPr="00F3377E" w:rsidRDefault="00B85809" w:rsidP="00863218">
      <w:pPr>
        <w:pStyle w:val="Stilius5"/>
        <w:outlineLvl w:val="0"/>
        <w:rPr>
          <w:bCs/>
          <w:sz w:val="24"/>
          <w:szCs w:val="24"/>
        </w:rPr>
      </w:pPr>
      <w:r>
        <w:rPr>
          <w:bCs/>
          <w:sz w:val="24"/>
          <w:szCs w:val="24"/>
        </w:rPr>
        <w:t>_________________</w:t>
      </w:r>
    </w:p>
    <w:p w14:paraId="34A42FD9" w14:textId="77777777" w:rsidR="00863218" w:rsidRDefault="00863218" w:rsidP="00863218">
      <w:pPr>
        <w:shd w:val="clear" w:color="auto" w:fill="FFFFFF"/>
        <w:autoSpaceDN w:val="0"/>
        <w:jc w:val="center"/>
        <w:textAlignment w:val="baseline"/>
        <w:rPr>
          <w:bCs/>
          <w:sz w:val="20"/>
          <w:lang w:eastAsia="en-US"/>
        </w:rPr>
      </w:pPr>
      <w:r>
        <w:rPr>
          <w:bCs/>
          <w:sz w:val="20"/>
          <w:lang w:eastAsia="en-US"/>
        </w:rPr>
        <w:t>(Data)</w:t>
      </w:r>
    </w:p>
    <w:p w14:paraId="19CC6F80" w14:textId="3A1686D9" w:rsidR="00863218" w:rsidRDefault="00863218" w:rsidP="00863218">
      <w:pPr>
        <w:shd w:val="clear" w:color="auto" w:fill="FFFFFF"/>
        <w:autoSpaceDN w:val="0"/>
        <w:jc w:val="center"/>
        <w:textAlignment w:val="baseline"/>
        <w:rPr>
          <w:bCs/>
          <w:sz w:val="20"/>
          <w:lang w:eastAsia="en-US"/>
        </w:rPr>
      </w:pPr>
      <w:r>
        <w:rPr>
          <w:bCs/>
          <w:sz w:val="20"/>
          <w:lang w:eastAsia="en-US"/>
        </w:rPr>
        <w:t>_____________</w:t>
      </w:r>
      <w:r w:rsidR="00B85809">
        <w:rPr>
          <w:bCs/>
          <w:sz w:val="20"/>
          <w:lang w:eastAsia="en-US"/>
        </w:rPr>
        <w:t>________</w:t>
      </w:r>
    </w:p>
    <w:p w14:paraId="52DE48E8" w14:textId="77777777" w:rsidR="00863218" w:rsidRDefault="00863218" w:rsidP="00863218">
      <w:pPr>
        <w:shd w:val="clear" w:color="auto" w:fill="FFFFFF"/>
        <w:autoSpaceDN w:val="0"/>
        <w:jc w:val="center"/>
        <w:textAlignment w:val="baseline"/>
        <w:rPr>
          <w:bCs/>
          <w:sz w:val="20"/>
          <w:lang w:eastAsia="en-US"/>
        </w:rPr>
      </w:pPr>
      <w:r>
        <w:rPr>
          <w:bCs/>
          <w:sz w:val="20"/>
          <w:lang w:eastAsia="en-US"/>
        </w:rPr>
        <w:t>(Sudarymo vieta)</w:t>
      </w:r>
    </w:p>
    <w:p w14:paraId="29EFB0B2" w14:textId="77777777" w:rsidR="003935FD" w:rsidRPr="001F16F4" w:rsidRDefault="003935FD" w:rsidP="003935FD">
      <w:pPr>
        <w:shd w:val="clear" w:color="auto" w:fill="FFFFFF"/>
        <w:rPr>
          <w:i/>
          <w:szCs w:val="24"/>
        </w:rPr>
      </w:pPr>
      <w:r w:rsidRPr="001F16F4">
        <w:rPr>
          <w:b/>
          <w:bCs/>
          <w:iCs/>
          <w:color w:val="000000"/>
          <w:szCs w:val="24"/>
        </w:rPr>
        <w:t>1 lentelė</w:t>
      </w:r>
      <w:r w:rsidRPr="001F16F4">
        <w:rPr>
          <w:iCs/>
          <w:szCs w:val="24"/>
        </w:rPr>
        <w:t>. Informacija apie tiekėją</w:t>
      </w:r>
      <w:r w:rsidRPr="001F16F4">
        <w:rPr>
          <w:b/>
          <w:bCs/>
          <w:i/>
          <w:szCs w:val="24"/>
        </w:rPr>
        <w:t xml:space="preserve"> </w:t>
      </w:r>
      <w:r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3935FD" w:rsidRPr="00C31B3E" w14:paraId="28EE7BDF" w14:textId="77777777" w:rsidTr="00EF4D3A">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B5A65B8" w14:textId="77777777" w:rsidR="003935FD" w:rsidRDefault="003935FD" w:rsidP="00EF4D3A">
            <w:pPr>
              <w:snapToGrid w:val="0"/>
              <w:jc w:val="both"/>
              <w:rPr>
                <w:szCs w:val="24"/>
              </w:rPr>
            </w:pPr>
            <w:r w:rsidRPr="007A2791">
              <w:rPr>
                <w:b/>
                <w:bCs/>
                <w:szCs w:val="24"/>
              </w:rPr>
              <w:t>Tiekėjo pavadinimas</w:t>
            </w:r>
            <w:r>
              <w:rPr>
                <w:b/>
                <w:bCs/>
                <w:szCs w:val="24"/>
              </w:rPr>
              <w:t>, juridinio asmens kodas</w:t>
            </w:r>
          </w:p>
          <w:p w14:paraId="05FD2182" w14:textId="77777777" w:rsidR="003935FD" w:rsidRDefault="003935FD" w:rsidP="00EF4D3A">
            <w:pPr>
              <w:snapToGrid w:val="0"/>
              <w:jc w:val="both"/>
              <w:rPr>
                <w:szCs w:val="24"/>
              </w:rPr>
            </w:pPr>
            <w:r>
              <w:rPr>
                <w:i/>
                <w:color w:val="000000"/>
                <w:szCs w:val="24"/>
              </w:rPr>
              <w:t>/</w:t>
            </w:r>
            <w:r w:rsidRPr="007C4617">
              <w:rPr>
                <w:i/>
                <w:color w:val="000000"/>
                <w:szCs w:val="24"/>
              </w:rPr>
              <w:t xml:space="preserve">Jeigu dalyvauja tiekėjų grupė, </w:t>
            </w:r>
            <w:r w:rsidRPr="007C4617">
              <w:rPr>
                <w:i/>
                <w:iCs/>
                <w:szCs w:val="24"/>
              </w:rPr>
              <w:t>veikianti pagal jungtinės veiklos (partnerystės) sutartį,</w:t>
            </w:r>
            <w:r w:rsidRPr="007C4617">
              <w:rPr>
                <w:i/>
                <w:color w:val="000000"/>
                <w:szCs w:val="24"/>
              </w:rPr>
              <w:t xml:space="preserve"> surašomi visi dalyvių pavadinimai</w:t>
            </w:r>
            <w:r>
              <w:rPr>
                <w:i/>
                <w:iCs/>
                <w:szCs w:val="24"/>
              </w:rPr>
              <w:t>, juridinio asmens kodai</w:t>
            </w:r>
            <w:r>
              <w:rPr>
                <w:szCs w:val="24"/>
              </w:rPr>
              <w:t>/</w:t>
            </w:r>
          </w:p>
          <w:p w14:paraId="5AFB2DCD" w14:textId="77777777" w:rsidR="003935FD" w:rsidRPr="007A2791" w:rsidRDefault="003935FD" w:rsidP="00EF4D3A">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7118E670" w14:textId="77777777" w:rsidR="003935FD" w:rsidRPr="00F85F04" w:rsidRDefault="003935FD" w:rsidP="00EF4D3A">
            <w:pPr>
              <w:snapToGrid w:val="0"/>
              <w:jc w:val="both"/>
              <w:rPr>
                <w:color w:val="000000"/>
              </w:rPr>
            </w:pPr>
          </w:p>
          <w:p w14:paraId="634D5624" w14:textId="77777777" w:rsidR="003935FD" w:rsidRPr="00F85F04" w:rsidRDefault="003935FD" w:rsidP="00EF4D3A">
            <w:pPr>
              <w:jc w:val="both"/>
              <w:rPr>
                <w:color w:val="000000"/>
              </w:rPr>
            </w:pPr>
            <w:r>
              <w:rPr>
                <w:color w:val="000000"/>
              </w:rPr>
              <w:t xml:space="preserve">                    </w:t>
            </w:r>
          </w:p>
        </w:tc>
      </w:tr>
      <w:tr w:rsidR="003935FD" w:rsidRPr="00C31B3E" w14:paraId="3D5F1063" w14:textId="77777777" w:rsidTr="00EF4D3A">
        <w:tc>
          <w:tcPr>
            <w:tcW w:w="4962" w:type="dxa"/>
            <w:tcBorders>
              <w:top w:val="single" w:sz="4" w:space="0" w:color="auto"/>
              <w:left w:val="single" w:sz="4" w:space="0" w:color="auto"/>
              <w:bottom w:val="single" w:sz="4" w:space="0" w:color="auto"/>
              <w:right w:val="single" w:sz="4" w:space="0" w:color="auto"/>
            </w:tcBorders>
            <w:shd w:val="clear" w:color="auto" w:fill="F2F2F2"/>
          </w:tcPr>
          <w:p w14:paraId="6012D6DA" w14:textId="77777777" w:rsidR="003935FD" w:rsidRPr="007A2791" w:rsidRDefault="003935FD" w:rsidP="00EF4D3A">
            <w:pPr>
              <w:snapToGrid w:val="0"/>
              <w:jc w:val="both"/>
              <w:rPr>
                <w:b/>
                <w:bCs/>
                <w:color w:val="000000"/>
                <w:szCs w:val="24"/>
              </w:rPr>
            </w:pPr>
            <w:r w:rsidRPr="007A2791">
              <w:rPr>
                <w:b/>
                <w:bCs/>
                <w:color w:val="000000"/>
                <w:szCs w:val="24"/>
              </w:rPr>
              <w:t>Tiekėjo adresas</w:t>
            </w:r>
          </w:p>
          <w:p w14:paraId="4DC955EA" w14:textId="77777777" w:rsidR="003935FD" w:rsidRPr="00491953" w:rsidRDefault="003935FD" w:rsidP="00EF4D3A">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FF1E15A" w14:textId="77777777" w:rsidR="003935FD" w:rsidRPr="00F85F04" w:rsidRDefault="003935FD" w:rsidP="00EF4D3A">
            <w:pPr>
              <w:snapToGrid w:val="0"/>
              <w:jc w:val="both"/>
              <w:rPr>
                <w:color w:val="000000"/>
              </w:rPr>
            </w:pPr>
          </w:p>
        </w:tc>
      </w:tr>
      <w:tr w:rsidR="003935FD" w:rsidRPr="00C31B3E" w14:paraId="4BB17CC3" w14:textId="77777777" w:rsidTr="00EF4D3A">
        <w:tc>
          <w:tcPr>
            <w:tcW w:w="4962" w:type="dxa"/>
            <w:tcBorders>
              <w:top w:val="single" w:sz="4" w:space="0" w:color="auto"/>
              <w:left w:val="single" w:sz="4" w:space="0" w:color="auto"/>
              <w:bottom w:val="single" w:sz="4" w:space="0" w:color="auto"/>
              <w:right w:val="single" w:sz="4" w:space="0" w:color="auto"/>
            </w:tcBorders>
            <w:shd w:val="clear" w:color="auto" w:fill="F2F2F2"/>
          </w:tcPr>
          <w:p w14:paraId="030485E1" w14:textId="77777777" w:rsidR="003935FD" w:rsidRPr="007A2791" w:rsidRDefault="003935FD" w:rsidP="00EF4D3A">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F90A908" w14:textId="77777777" w:rsidR="003935FD" w:rsidRPr="00F85F04" w:rsidRDefault="003935FD" w:rsidP="00EF4D3A">
            <w:pPr>
              <w:snapToGrid w:val="0"/>
              <w:jc w:val="both"/>
              <w:rPr>
                <w:color w:val="000000"/>
              </w:rPr>
            </w:pPr>
          </w:p>
        </w:tc>
      </w:tr>
      <w:tr w:rsidR="003935FD" w:rsidRPr="00C31B3E" w14:paraId="4931B6A5" w14:textId="77777777" w:rsidTr="00EF4D3A">
        <w:tc>
          <w:tcPr>
            <w:tcW w:w="4962" w:type="dxa"/>
            <w:tcBorders>
              <w:top w:val="single" w:sz="4" w:space="0" w:color="auto"/>
              <w:left w:val="single" w:sz="4" w:space="0" w:color="auto"/>
              <w:bottom w:val="single" w:sz="4" w:space="0" w:color="auto"/>
              <w:right w:val="single" w:sz="4" w:space="0" w:color="auto"/>
            </w:tcBorders>
            <w:shd w:val="clear" w:color="auto" w:fill="F2F2F2"/>
          </w:tcPr>
          <w:p w14:paraId="730C220C" w14:textId="77777777" w:rsidR="003935FD" w:rsidRPr="00491953" w:rsidRDefault="003935FD" w:rsidP="00EF4D3A">
            <w:pPr>
              <w:snapToGrid w:val="0"/>
              <w:jc w:val="both"/>
              <w:rPr>
                <w:color w:val="000000"/>
                <w:szCs w:val="24"/>
              </w:rPr>
            </w:pPr>
            <w:r>
              <w:rPr>
                <w:b/>
                <w:bCs/>
                <w:iCs/>
                <w:color w:val="000000"/>
                <w:szCs w:val="24"/>
              </w:rPr>
              <w:t>Kiekvieno tiekėjų grupės nario</w:t>
            </w:r>
            <w:r>
              <w:rPr>
                <w:i/>
                <w:color w:val="000000"/>
                <w:szCs w:val="24"/>
              </w:rPr>
              <w:t xml:space="preserve"> (</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3832510" w14:textId="77777777" w:rsidR="003935FD" w:rsidRPr="00F85F04" w:rsidRDefault="003935FD" w:rsidP="00EF4D3A">
            <w:pPr>
              <w:snapToGrid w:val="0"/>
              <w:jc w:val="both"/>
              <w:rPr>
                <w:color w:val="000000"/>
              </w:rPr>
            </w:pPr>
          </w:p>
        </w:tc>
      </w:tr>
      <w:tr w:rsidR="003935FD" w:rsidRPr="00C31B3E" w14:paraId="029C0590" w14:textId="77777777" w:rsidTr="00EF4D3A">
        <w:tc>
          <w:tcPr>
            <w:tcW w:w="4962" w:type="dxa"/>
            <w:tcBorders>
              <w:top w:val="single" w:sz="4" w:space="0" w:color="auto"/>
              <w:left w:val="single" w:sz="4" w:space="0" w:color="auto"/>
              <w:bottom w:val="single" w:sz="4" w:space="0" w:color="auto"/>
              <w:right w:val="single" w:sz="4" w:space="0" w:color="auto"/>
            </w:tcBorders>
            <w:shd w:val="clear" w:color="auto" w:fill="F2F2F2"/>
          </w:tcPr>
          <w:p w14:paraId="1338BDFF" w14:textId="77777777" w:rsidR="003935FD" w:rsidRDefault="003935FD" w:rsidP="00EF4D3A">
            <w:pPr>
              <w:snapToGrid w:val="0"/>
              <w:jc w:val="both"/>
              <w:rPr>
                <w:color w:val="000000"/>
                <w:szCs w:val="24"/>
              </w:rPr>
            </w:pPr>
            <w:r>
              <w:rPr>
                <w:color w:val="000000"/>
                <w:szCs w:val="24"/>
              </w:rPr>
              <w:t xml:space="preserve">1) įsipareigojimų pavadinimas </w:t>
            </w:r>
          </w:p>
          <w:p w14:paraId="02DDA241" w14:textId="77777777" w:rsidR="003935FD" w:rsidRPr="00491953" w:rsidRDefault="003935FD" w:rsidP="00EF4D3A">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BA63716" w14:textId="77777777" w:rsidR="003935FD" w:rsidRPr="00F85F04" w:rsidRDefault="003935FD" w:rsidP="00EF4D3A">
            <w:pPr>
              <w:snapToGrid w:val="0"/>
              <w:jc w:val="both"/>
              <w:rPr>
                <w:color w:val="000000"/>
              </w:rPr>
            </w:pPr>
          </w:p>
        </w:tc>
      </w:tr>
      <w:tr w:rsidR="003935FD" w:rsidRPr="00C31B3E" w14:paraId="4AFC0DC8" w14:textId="77777777" w:rsidTr="00EF4D3A">
        <w:tc>
          <w:tcPr>
            <w:tcW w:w="4962" w:type="dxa"/>
            <w:tcBorders>
              <w:top w:val="single" w:sz="4" w:space="0" w:color="auto"/>
              <w:left w:val="single" w:sz="4" w:space="0" w:color="auto"/>
              <w:bottom w:val="single" w:sz="4" w:space="0" w:color="auto"/>
              <w:right w:val="single" w:sz="4" w:space="0" w:color="auto"/>
            </w:tcBorders>
            <w:shd w:val="clear" w:color="auto" w:fill="F2F2F2"/>
          </w:tcPr>
          <w:p w14:paraId="368E231F" w14:textId="77777777" w:rsidR="003935FD" w:rsidRDefault="003935FD" w:rsidP="00EF4D3A">
            <w:pPr>
              <w:snapToGrid w:val="0"/>
              <w:jc w:val="both"/>
              <w:rPr>
                <w:color w:val="000000"/>
                <w:szCs w:val="24"/>
              </w:rPr>
            </w:pPr>
            <w:r>
              <w:rPr>
                <w:color w:val="000000"/>
                <w:szCs w:val="24"/>
              </w:rPr>
              <w:t>2) įsipareigojimų vertė Eur arba procentais</w:t>
            </w:r>
          </w:p>
          <w:p w14:paraId="05E6213B" w14:textId="77777777" w:rsidR="003935FD" w:rsidRPr="00491953" w:rsidRDefault="003935FD" w:rsidP="00EF4D3A">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8958429" w14:textId="77777777" w:rsidR="003935FD" w:rsidRPr="00F85F04" w:rsidRDefault="003935FD" w:rsidP="00EF4D3A">
            <w:pPr>
              <w:snapToGrid w:val="0"/>
              <w:jc w:val="both"/>
              <w:rPr>
                <w:color w:val="000000"/>
              </w:rPr>
            </w:pPr>
          </w:p>
        </w:tc>
      </w:tr>
      <w:tr w:rsidR="003935FD" w:rsidRPr="00C31B3E" w14:paraId="37F6B4FB" w14:textId="77777777" w:rsidTr="00EF4D3A">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A99948" w14:textId="77777777" w:rsidR="003935FD" w:rsidRDefault="003935FD" w:rsidP="00EF4D3A">
            <w:pPr>
              <w:snapToGrid w:val="0"/>
              <w:jc w:val="both"/>
            </w:pPr>
            <w:r w:rsidRPr="00C441EF">
              <w:rPr>
                <w:b/>
                <w:bCs/>
                <w:color w:val="000000"/>
                <w:szCs w:val="24"/>
              </w:rPr>
              <w:t>Už pasiūlymą atsakingo asmens</w:t>
            </w:r>
            <w:r w:rsidRPr="005137DA">
              <w:t xml:space="preserve"> </w:t>
            </w:r>
            <w:r w:rsidRPr="00351077">
              <w:rPr>
                <w:b/>
                <w:bCs/>
              </w:rPr>
              <w:t>kontaktinė informacija</w:t>
            </w:r>
            <w:r w:rsidRPr="00C441EF">
              <w:rPr>
                <w:b/>
                <w:bCs/>
                <w:color w:val="000000"/>
                <w:szCs w:val="24"/>
              </w:rPr>
              <w:t xml:space="preserve"> </w:t>
            </w:r>
            <w:r w:rsidRPr="00351077">
              <w:rPr>
                <w:color w:val="000000"/>
                <w:szCs w:val="24"/>
              </w:rPr>
              <w:t>(vardas, pavardė,</w:t>
            </w:r>
            <w:r>
              <w:rPr>
                <w:b/>
                <w:bCs/>
                <w:color w:val="000000"/>
                <w:szCs w:val="24"/>
              </w:rPr>
              <w:t xml:space="preserve"> </w:t>
            </w:r>
            <w:r w:rsidRPr="005137DA">
              <w:t>tel</w:t>
            </w:r>
            <w:r>
              <w:t>efono numeris</w:t>
            </w:r>
            <w:r w:rsidRPr="005137DA">
              <w:t>, el. p</w:t>
            </w:r>
            <w:r>
              <w:t>ašto</w:t>
            </w:r>
            <w:r w:rsidRPr="005137DA">
              <w:t xml:space="preserve"> adresas</w:t>
            </w:r>
            <w:r>
              <w:t>)</w:t>
            </w:r>
          </w:p>
          <w:p w14:paraId="7F6A4102" w14:textId="77777777" w:rsidR="003935FD" w:rsidRPr="00C441EF" w:rsidRDefault="003935FD" w:rsidP="00EF4D3A">
            <w:pPr>
              <w:snapToGrid w:val="0"/>
              <w:jc w:val="both"/>
              <w:rPr>
                <w:b/>
                <w:bCs/>
                <w:color w:val="000000"/>
                <w:szCs w:val="24"/>
              </w:rPr>
            </w:pPr>
          </w:p>
          <w:p w14:paraId="2A4CF279" w14:textId="77777777" w:rsidR="003935FD" w:rsidRPr="00491953" w:rsidRDefault="003935FD" w:rsidP="00EF4D3A">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64FED276" w14:textId="77777777" w:rsidR="003935FD" w:rsidRPr="00F85F04" w:rsidRDefault="003935FD" w:rsidP="00EF4D3A">
            <w:pPr>
              <w:snapToGrid w:val="0"/>
              <w:jc w:val="both"/>
              <w:rPr>
                <w:color w:val="000000"/>
              </w:rPr>
            </w:pPr>
          </w:p>
          <w:p w14:paraId="1EDCF626" w14:textId="77777777" w:rsidR="003935FD" w:rsidRPr="00F85F04" w:rsidRDefault="003935FD" w:rsidP="00EF4D3A">
            <w:pPr>
              <w:snapToGrid w:val="0"/>
              <w:jc w:val="both"/>
              <w:rPr>
                <w:color w:val="000000"/>
              </w:rPr>
            </w:pPr>
          </w:p>
          <w:p w14:paraId="1DDBDE42" w14:textId="77777777" w:rsidR="003935FD" w:rsidRPr="00F85F04" w:rsidRDefault="003935FD" w:rsidP="00EF4D3A">
            <w:pPr>
              <w:snapToGrid w:val="0"/>
              <w:jc w:val="both"/>
              <w:rPr>
                <w:color w:val="000000"/>
              </w:rPr>
            </w:pPr>
          </w:p>
          <w:p w14:paraId="16EA4446" w14:textId="77777777" w:rsidR="003935FD" w:rsidRPr="00F85F04" w:rsidRDefault="003935FD" w:rsidP="00EF4D3A">
            <w:pPr>
              <w:snapToGrid w:val="0"/>
              <w:jc w:val="both"/>
              <w:rPr>
                <w:color w:val="000000"/>
              </w:rPr>
            </w:pPr>
          </w:p>
          <w:p w14:paraId="3449F10B" w14:textId="77777777" w:rsidR="003935FD" w:rsidRPr="00F85F04" w:rsidRDefault="003935FD" w:rsidP="00EF4D3A">
            <w:pPr>
              <w:snapToGrid w:val="0"/>
              <w:jc w:val="both"/>
              <w:rPr>
                <w:color w:val="000000"/>
              </w:rPr>
            </w:pPr>
          </w:p>
          <w:p w14:paraId="13B11501" w14:textId="77777777" w:rsidR="003935FD" w:rsidRPr="00F85F04" w:rsidRDefault="003935FD" w:rsidP="00EF4D3A">
            <w:pPr>
              <w:snapToGrid w:val="0"/>
              <w:jc w:val="both"/>
              <w:rPr>
                <w:color w:val="000000"/>
              </w:rPr>
            </w:pPr>
          </w:p>
          <w:p w14:paraId="0B7F9152" w14:textId="77777777" w:rsidR="003935FD" w:rsidRPr="00F85F04" w:rsidRDefault="003935FD" w:rsidP="00EF4D3A">
            <w:pPr>
              <w:snapToGrid w:val="0"/>
              <w:jc w:val="both"/>
              <w:rPr>
                <w:color w:val="000000"/>
              </w:rPr>
            </w:pPr>
          </w:p>
        </w:tc>
      </w:tr>
    </w:tbl>
    <w:p w14:paraId="0E89D1E2" w14:textId="77777777" w:rsidR="003935FD" w:rsidRPr="00C31B3E"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584596A1" w14:textId="77777777" w:rsidR="003935FD" w:rsidRPr="001F16F4" w:rsidRDefault="003935FD" w:rsidP="003935FD">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Pr>
          <w:i/>
          <w:iCs/>
        </w:rPr>
        <w:t xml:space="preserve"> </w:t>
      </w:r>
      <w:r w:rsidRPr="001F16F4">
        <w:rPr>
          <w:i/>
          <w:iCs/>
        </w:rPr>
        <w:t>(nurod</w:t>
      </w:r>
      <w:r>
        <w:rPr>
          <w:i/>
          <w:iCs/>
        </w:rPr>
        <w:t>yti</w:t>
      </w:r>
      <w:r w:rsidRPr="001F16F4">
        <w:rPr>
          <w:i/>
          <w:iCs/>
        </w:rPr>
        <w:t xml:space="preserve"> kvazisubtiekėj</w:t>
      </w:r>
      <w:r>
        <w:rPr>
          <w:i/>
          <w:iCs/>
        </w:rPr>
        <w:t>us</w:t>
      </w:r>
      <w:r w:rsidRPr="001F16F4">
        <w:rPr>
          <w:i/>
          <w:iCs/>
        </w:rPr>
        <w:t xml:space="preserve"> (specialist</w:t>
      </w:r>
      <w:r>
        <w:rPr>
          <w:i/>
          <w:iCs/>
        </w:rPr>
        <w:t>us</w:t>
      </w:r>
      <w:r w:rsidRPr="001F16F4">
        <w:rPr>
          <w:i/>
          <w:iCs/>
        </w:rPr>
        <w:t>) – fizini</w:t>
      </w:r>
      <w:r>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3935FD" w:rsidRPr="00C31B3E" w14:paraId="0531F51A" w14:textId="77777777" w:rsidTr="00EF4D3A">
        <w:tc>
          <w:tcPr>
            <w:tcW w:w="5061" w:type="dxa"/>
            <w:tcBorders>
              <w:top w:val="single" w:sz="4" w:space="0" w:color="000000"/>
              <w:left w:val="single" w:sz="4" w:space="0" w:color="000000"/>
              <w:bottom w:val="single" w:sz="4" w:space="0" w:color="000000"/>
              <w:right w:val="nil"/>
            </w:tcBorders>
            <w:shd w:val="clear" w:color="auto" w:fill="F2F2F2"/>
            <w:hideMark/>
          </w:tcPr>
          <w:p w14:paraId="00B07BEE" w14:textId="77777777" w:rsidR="003935FD" w:rsidRPr="00024B76" w:rsidRDefault="003935FD" w:rsidP="00EF4D3A">
            <w:pPr>
              <w:snapToGrid w:val="0"/>
              <w:rPr>
                <w:b/>
                <w:bCs/>
              </w:rPr>
            </w:pPr>
            <w:r w:rsidRPr="001F16F4">
              <w:rPr>
                <w:b/>
                <w:bCs/>
                <w:color w:val="000000"/>
                <w:spacing w:val="-4"/>
                <w:szCs w:val="24"/>
              </w:rPr>
              <w:t xml:space="preserve">Ūkio subjekto </w:t>
            </w:r>
            <w:r w:rsidRPr="001F16F4">
              <w:rPr>
                <w:b/>
                <w:bCs/>
                <w:color w:val="000000"/>
                <w:szCs w:val="24"/>
              </w:rPr>
              <w:t>pavadinimas (-ai),</w:t>
            </w:r>
            <w:r w:rsidRPr="001F16F4">
              <w:rPr>
                <w:b/>
                <w:bCs/>
              </w:rPr>
              <w:t xml:space="preserve"> juridinio asmens kodas </w:t>
            </w:r>
            <w:r w:rsidRPr="001F16F4">
              <w:rPr>
                <w:b/>
                <w:bCs/>
                <w:color w:val="000000"/>
                <w:szCs w:val="24"/>
              </w:rPr>
              <w:t>(-ai)</w:t>
            </w:r>
          </w:p>
          <w:p w14:paraId="0D8EF9FC" w14:textId="77777777" w:rsidR="003935FD" w:rsidRPr="001F16F4" w:rsidRDefault="003935FD" w:rsidP="00EF4D3A">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4118E595" w14:textId="77777777" w:rsidR="003935FD" w:rsidRPr="00F85F04" w:rsidRDefault="003935FD" w:rsidP="00EF4D3A">
            <w:pPr>
              <w:snapToGrid w:val="0"/>
              <w:jc w:val="both"/>
              <w:rPr>
                <w:color w:val="000000"/>
                <w:szCs w:val="24"/>
                <w:lang w:eastAsia="zh-CN"/>
              </w:rPr>
            </w:pPr>
          </w:p>
          <w:p w14:paraId="732C4A79" w14:textId="77777777" w:rsidR="003935FD" w:rsidRPr="00F85F04" w:rsidRDefault="003935FD" w:rsidP="00EF4D3A">
            <w:pPr>
              <w:snapToGrid w:val="0"/>
              <w:jc w:val="both"/>
              <w:rPr>
                <w:color w:val="000000"/>
                <w:szCs w:val="24"/>
                <w:lang w:eastAsia="zh-CN"/>
              </w:rPr>
            </w:pPr>
          </w:p>
        </w:tc>
      </w:tr>
      <w:tr w:rsidR="003935FD" w:rsidRPr="00C31B3E" w14:paraId="41C5BA68" w14:textId="77777777" w:rsidTr="00EF4D3A">
        <w:tc>
          <w:tcPr>
            <w:tcW w:w="5061" w:type="dxa"/>
            <w:tcBorders>
              <w:top w:val="single" w:sz="4" w:space="0" w:color="000000"/>
              <w:left w:val="single" w:sz="4" w:space="0" w:color="000000"/>
              <w:bottom w:val="single" w:sz="4" w:space="0" w:color="000000"/>
              <w:right w:val="nil"/>
            </w:tcBorders>
            <w:shd w:val="clear" w:color="auto" w:fill="F2F2F2"/>
          </w:tcPr>
          <w:p w14:paraId="6894A4B5" w14:textId="77777777" w:rsidR="003935FD" w:rsidRPr="001F16F4" w:rsidRDefault="003935FD" w:rsidP="00EF4D3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297FB1C9" w14:textId="77777777" w:rsidR="003935FD" w:rsidRPr="001F16F4" w:rsidRDefault="003935FD" w:rsidP="00EF4D3A">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22D4336E" w14:textId="77777777" w:rsidR="003935FD" w:rsidRPr="00F85F04" w:rsidRDefault="003935FD" w:rsidP="00EF4D3A">
            <w:pPr>
              <w:snapToGrid w:val="0"/>
              <w:jc w:val="both"/>
              <w:rPr>
                <w:color w:val="000000"/>
                <w:szCs w:val="24"/>
                <w:lang w:eastAsia="zh-CN"/>
              </w:rPr>
            </w:pPr>
          </w:p>
        </w:tc>
      </w:tr>
      <w:tr w:rsidR="003935FD" w:rsidRPr="00C31B3E" w14:paraId="62ADE688" w14:textId="77777777" w:rsidTr="00EF4D3A">
        <w:tc>
          <w:tcPr>
            <w:tcW w:w="5061" w:type="dxa"/>
            <w:tcBorders>
              <w:top w:val="single" w:sz="4" w:space="0" w:color="000000"/>
              <w:left w:val="single" w:sz="4" w:space="0" w:color="000000"/>
              <w:bottom w:val="single" w:sz="4" w:space="0" w:color="000000"/>
              <w:right w:val="nil"/>
            </w:tcBorders>
            <w:shd w:val="clear" w:color="auto" w:fill="F2F2F2"/>
          </w:tcPr>
          <w:p w14:paraId="598D1181" w14:textId="77777777" w:rsidR="003935FD" w:rsidRPr="001F16F4" w:rsidRDefault="003935FD" w:rsidP="00EF4D3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nurodyti pavadinimą pirkimo s</w:t>
            </w:r>
            <w:r w:rsidRPr="00A32A00">
              <w:rPr>
                <w:bCs/>
              </w:rPr>
              <w:t>utarties objekto dalies, perduodamos vykdyti ūkio subjektui</w:t>
            </w:r>
            <w:r>
              <w:rPr>
                <w:bCs/>
              </w:rPr>
              <w:t>,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13E56705" w14:textId="77777777" w:rsidR="003935FD" w:rsidRPr="00F85F04" w:rsidRDefault="003935FD" w:rsidP="00EF4D3A">
            <w:pPr>
              <w:snapToGrid w:val="0"/>
              <w:jc w:val="both"/>
              <w:rPr>
                <w:color w:val="000000"/>
                <w:szCs w:val="24"/>
                <w:lang w:eastAsia="zh-CN"/>
              </w:rPr>
            </w:pPr>
          </w:p>
        </w:tc>
      </w:tr>
      <w:tr w:rsidR="003935FD" w:rsidRPr="00C31B3E" w14:paraId="3FD8A15F" w14:textId="77777777" w:rsidTr="00EF4D3A">
        <w:tc>
          <w:tcPr>
            <w:tcW w:w="5061" w:type="dxa"/>
            <w:tcBorders>
              <w:top w:val="single" w:sz="4" w:space="0" w:color="000000"/>
              <w:left w:val="single" w:sz="4" w:space="0" w:color="000000"/>
              <w:bottom w:val="single" w:sz="4" w:space="0" w:color="000000"/>
              <w:right w:val="nil"/>
            </w:tcBorders>
            <w:shd w:val="clear" w:color="auto" w:fill="F2F2F2"/>
          </w:tcPr>
          <w:p w14:paraId="4471E6B1" w14:textId="77777777" w:rsidR="003935FD" w:rsidRPr="007C70D3" w:rsidRDefault="003935FD" w:rsidP="00EF4D3A">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w:t>
            </w:r>
            <w:r w:rsidRPr="00491953">
              <w:rPr>
                <w:color w:val="000000"/>
                <w:spacing w:val="-4"/>
                <w:szCs w:val="24"/>
              </w:rPr>
              <w:lastRenderedPageBreak/>
              <w:t xml:space="preserve">nėra tiekėjo ar tiekėjo pasitelkiamo (-ų) ūkio subjekto </w:t>
            </w:r>
            <w:r w:rsidRPr="00491953">
              <w:rPr>
                <w:color w:val="000000"/>
                <w:szCs w:val="24"/>
              </w:rPr>
              <w:t>darbuotojai pasiūlymo pateikimo metu, bet laimėjimo atveju būtų įdarbinti</w:t>
            </w:r>
            <w:r>
              <w:rPr>
                <w:color w:val="000000"/>
                <w:szCs w:val="24"/>
              </w:rPr>
              <w:t>. J</w:t>
            </w:r>
            <w:r w:rsidRPr="00491953">
              <w:rPr>
                <w:color w:val="000000"/>
                <w:szCs w:val="24"/>
              </w:rPr>
              <w:t>ų atliekamo darbo (ų), paslaugos (-ų) pavadinimas (ai)</w:t>
            </w:r>
            <w:r>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60ABF4BB" w14:textId="77777777" w:rsidR="003935FD" w:rsidRPr="00F85F04" w:rsidRDefault="003935FD" w:rsidP="00EF4D3A">
            <w:pPr>
              <w:snapToGrid w:val="0"/>
              <w:jc w:val="both"/>
              <w:rPr>
                <w:color w:val="000000"/>
                <w:szCs w:val="24"/>
                <w:lang w:eastAsia="zh-CN"/>
              </w:rPr>
            </w:pPr>
          </w:p>
        </w:tc>
      </w:tr>
    </w:tbl>
    <w:p w14:paraId="74B38184" w14:textId="77777777" w:rsidR="003935FD" w:rsidRPr="007C70D3"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257C9426" w14:textId="77777777" w:rsidR="003935FD" w:rsidRDefault="003935FD" w:rsidP="003935FD">
      <w:pPr>
        <w:tabs>
          <w:tab w:val="left" w:pos="567"/>
        </w:tabs>
        <w:jc w:val="both"/>
        <w:rPr>
          <w:szCs w:val="24"/>
        </w:rPr>
      </w:pPr>
      <w:r w:rsidRPr="001F16F4">
        <w:rPr>
          <w:rFonts w:cs="Calibri"/>
          <w:b/>
          <w:bCs/>
          <w:szCs w:val="24"/>
        </w:rPr>
        <w:t>3 lentelė</w:t>
      </w:r>
      <w:r w:rsidRPr="001F16F4">
        <w:rPr>
          <w:rFonts w:cs="Calibri"/>
          <w:szCs w:val="24"/>
        </w:rPr>
        <w:t xml:space="preserve">. Informacija apie žinomus </w:t>
      </w:r>
      <w:r w:rsidRPr="001F16F4">
        <w:rPr>
          <w:color w:val="000000"/>
          <w:spacing w:val="-4"/>
          <w:szCs w:val="24"/>
        </w:rPr>
        <w:t>subrangovus (-ą), subtiekėjus (-ą), subteikėjus (</w:t>
      </w:r>
      <w:r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Pr>
          <w:szCs w:val="24"/>
        </w:rPr>
        <w:t xml:space="preserve">, </w:t>
      </w:r>
      <w:r w:rsidRPr="001F16F4">
        <w:rPr>
          <w:szCs w:val="24"/>
        </w:rPr>
        <w:t>kad atitiktų keliamus kvalifikacijos reikalavimus</w:t>
      </w:r>
      <w:r>
        <w:rPr>
          <w:szCs w:val="24"/>
        </w:rPr>
        <w:t>.</w:t>
      </w:r>
    </w:p>
    <w:p w14:paraId="374C3E90" w14:textId="77777777" w:rsidR="003935FD" w:rsidRPr="00024B76" w:rsidRDefault="003935FD" w:rsidP="003935FD">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3935FD" w:rsidRPr="00C31B3E" w14:paraId="518CFE44" w14:textId="77777777" w:rsidTr="00EF4D3A">
        <w:tc>
          <w:tcPr>
            <w:tcW w:w="5061" w:type="dxa"/>
            <w:tcBorders>
              <w:top w:val="single" w:sz="4" w:space="0" w:color="000000"/>
              <w:left w:val="single" w:sz="4" w:space="0" w:color="000000"/>
              <w:bottom w:val="single" w:sz="4" w:space="0" w:color="000000"/>
              <w:right w:val="nil"/>
            </w:tcBorders>
            <w:shd w:val="clear" w:color="auto" w:fill="F2F2F2"/>
          </w:tcPr>
          <w:p w14:paraId="0308DC1B" w14:textId="77777777" w:rsidR="003935FD" w:rsidRDefault="003935FD" w:rsidP="00EF4D3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 xml:space="preserve">juridinio asmens kodas </w:t>
            </w:r>
            <w:r w:rsidRPr="001F16F4">
              <w:rPr>
                <w:b/>
                <w:bCs/>
                <w:color w:val="000000"/>
                <w:szCs w:val="24"/>
              </w:rPr>
              <w:t>(-ai)</w:t>
            </w:r>
          </w:p>
          <w:p w14:paraId="05F0975B" w14:textId="77777777" w:rsidR="003935FD" w:rsidRPr="001F16F4" w:rsidRDefault="003935FD" w:rsidP="00EF4D3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79EB4397" w14:textId="77777777" w:rsidR="003935FD" w:rsidRPr="00F85F04" w:rsidRDefault="003935FD" w:rsidP="00EF4D3A">
            <w:pPr>
              <w:snapToGrid w:val="0"/>
              <w:jc w:val="both"/>
              <w:rPr>
                <w:color w:val="000000"/>
                <w:szCs w:val="24"/>
                <w:lang w:eastAsia="zh-CN"/>
              </w:rPr>
            </w:pPr>
          </w:p>
        </w:tc>
      </w:tr>
      <w:tr w:rsidR="003935FD" w:rsidRPr="00C31B3E" w14:paraId="384696FB" w14:textId="77777777" w:rsidTr="00EF4D3A">
        <w:tc>
          <w:tcPr>
            <w:tcW w:w="5061" w:type="dxa"/>
            <w:tcBorders>
              <w:top w:val="single" w:sz="4" w:space="0" w:color="000000"/>
              <w:left w:val="single" w:sz="4" w:space="0" w:color="000000"/>
              <w:bottom w:val="single" w:sz="4" w:space="0" w:color="000000"/>
              <w:right w:val="nil"/>
            </w:tcBorders>
            <w:shd w:val="clear" w:color="auto" w:fill="F2F2F2"/>
          </w:tcPr>
          <w:p w14:paraId="29036287" w14:textId="77777777" w:rsidR="003935FD" w:rsidRDefault="003935FD" w:rsidP="00EF4D3A">
            <w:pPr>
              <w:snapToGrid w:val="0"/>
              <w:rPr>
                <w:b/>
                <w:bCs/>
                <w:color w:val="000000"/>
                <w:szCs w:val="24"/>
              </w:rPr>
            </w:pPr>
            <w:r w:rsidRPr="001F16F4">
              <w:rPr>
                <w:b/>
                <w:bCs/>
                <w:color w:val="000000"/>
                <w:szCs w:val="24"/>
              </w:rPr>
              <w:t>Adresas (-ai)</w:t>
            </w:r>
          </w:p>
          <w:p w14:paraId="01E79722" w14:textId="77777777" w:rsidR="003935FD" w:rsidRPr="001F16F4" w:rsidRDefault="003935FD" w:rsidP="00EF4D3A">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2C9DAEC5" w14:textId="77777777" w:rsidR="003935FD" w:rsidRPr="00F85F04" w:rsidRDefault="003935FD" w:rsidP="00EF4D3A">
            <w:pPr>
              <w:snapToGrid w:val="0"/>
              <w:jc w:val="both"/>
              <w:rPr>
                <w:color w:val="000000"/>
                <w:szCs w:val="24"/>
                <w:lang w:eastAsia="zh-CN"/>
              </w:rPr>
            </w:pPr>
          </w:p>
        </w:tc>
      </w:tr>
      <w:tr w:rsidR="003935FD" w:rsidRPr="00C31B3E" w14:paraId="1CB2F753" w14:textId="77777777" w:rsidTr="00EF4D3A">
        <w:tc>
          <w:tcPr>
            <w:tcW w:w="5061" w:type="dxa"/>
            <w:tcBorders>
              <w:top w:val="single" w:sz="4" w:space="0" w:color="000000"/>
              <w:left w:val="single" w:sz="4" w:space="0" w:color="000000"/>
              <w:bottom w:val="single" w:sz="4" w:space="0" w:color="000000"/>
              <w:right w:val="nil"/>
            </w:tcBorders>
            <w:shd w:val="clear" w:color="auto" w:fill="F2F2F2"/>
            <w:hideMark/>
          </w:tcPr>
          <w:p w14:paraId="071AFCBE" w14:textId="77777777" w:rsidR="003935FD" w:rsidRPr="00FB65B4" w:rsidRDefault="003935FD" w:rsidP="00EF4D3A">
            <w:pPr>
              <w:snapToGrid w:val="0"/>
              <w:rPr>
                <w:b/>
                <w:bCs/>
                <w:color w:val="000000"/>
                <w:szCs w:val="24"/>
              </w:rPr>
            </w:pPr>
            <w:r w:rsidRPr="001F16F4">
              <w:rPr>
                <w:b/>
                <w:bCs/>
                <w:color w:val="000000"/>
                <w:szCs w:val="24"/>
              </w:rPr>
              <w:t xml:space="preserve">Įsipareigojimų dalis </w:t>
            </w:r>
            <w:r>
              <w:rPr>
                <w:color w:val="000000"/>
              </w:rPr>
              <w:t>(nurodyti pavadinimą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315ECB88" w14:textId="77777777" w:rsidR="003935FD" w:rsidRPr="00F85F04" w:rsidRDefault="003935FD" w:rsidP="00EF4D3A">
            <w:pPr>
              <w:snapToGrid w:val="0"/>
              <w:jc w:val="both"/>
              <w:rPr>
                <w:color w:val="000000"/>
                <w:szCs w:val="24"/>
                <w:lang w:eastAsia="zh-CN"/>
              </w:rPr>
            </w:pPr>
          </w:p>
        </w:tc>
      </w:tr>
    </w:tbl>
    <w:p w14:paraId="18C6F99B" w14:textId="77777777" w:rsidR="003935FD"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462699B" w14:textId="77777777" w:rsidR="003935FD" w:rsidRPr="00C31B3E"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Pr="00C31B3E">
        <w:rPr>
          <w:kern w:val="2"/>
          <w:szCs w:val="24"/>
          <w:lang w:eastAsia="hi-IN" w:bidi="hi-IN"/>
        </w:rPr>
        <w:t>Šiuo pasiūlymu pažymime, kad sutinkame su visomis pirkimo sąlygomis, nustatytomis:</w:t>
      </w:r>
    </w:p>
    <w:p w14:paraId="6E7A1EEC" w14:textId="77777777" w:rsidR="003935FD" w:rsidRPr="00C31B3E"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C31B3E">
        <w:rPr>
          <w:kern w:val="2"/>
          <w:szCs w:val="24"/>
          <w:lang w:eastAsia="hi-IN" w:bidi="hi-IN"/>
        </w:rPr>
        <w:tab/>
        <w:t xml:space="preserve">1) paskelbus Centrinėje viešųjų pirkimų informacinėje sistemoje (CVP IS) adresu </w:t>
      </w:r>
      <w:hyperlink r:id="rId6" w:history="1">
        <w:r w:rsidRPr="00E34393">
          <w:rPr>
            <w:rStyle w:val="Hipersaitas"/>
            <w:color w:val="auto"/>
            <w:kern w:val="2"/>
            <w:szCs w:val="24"/>
            <w:u w:val="none"/>
            <w:lang w:eastAsia="hi-IN" w:bidi="hi-IN"/>
          </w:rPr>
          <w:t>https://pirkimai.eviesiejipirkimai.lt/</w:t>
        </w:r>
      </w:hyperlink>
      <w:r w:rsidRPr="00C31B3E">
        <w:rPr>
          <w:kern w:val="2"/>
          <w:szCs w:val="24"/>
          <w:lang w:eastAsia="hi-IN" w:bidi="hi-IN"/>
        </w:rPr>
        <w:t>;</w:t>
      </w:r>
    </w:p>
    <w:p w14:paraId="5E0125BD" w14:textId="77777777" w:rsidR="003935FD" w:rsidRPr="00C31B3E" w:rsidRDefault="003935FD" w:rsidP="003935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C31B3E">
        <w:rPr>
          <w:kern w:val="2"/>
          <w:szCs w:val="24"/>
          <w:lang w:eastAsia="hi-IN" w:bidi="hi-IN"/>
        </w:rPr>
        <w:t xml:space="preserve"> </w:t>
      </w:r>
      <w:r w:rsidRPr="00C31B3E">
        <w:rPr>
          <w:kern w:val="2"/>
          <w:szCs w:val="24"/>
          <w:lang w:eastAsia="hi-IN" w:bidi="hi-IN"/>
        </w:rPr>
        <w:tab/>
        <w:t xml:space="preserve">2) kituose pirkimo dokumentuose (jų paaiškinimuose, papildymuose).        </w:t>
      </w:r>
    </w:p>
    <w:p w14:paraId="2D8BEAD9" w14:textId="77777777" w:rsidR="00357C8D" w:rsidRDefault="00357C8D" w:rsidP="00863218">
      <w:pPr>
        <w:jc w:val="both"/>
        <w:rPr>
          <w:rFonts w:cs="Tahoma"/>
          <w:b/>
          <w:szCs w:val="24"/>
        </w:rPr>
      </w:pPr>
    </w:p>
    <w:p w14:paraId="21ABA08E" w14:textId="2C6B5AEC" w:rsidR="00863218" w:rsidRPr="00056523" w:rsidRDefault="00863218" w:rsidP="00863218">
      <w:pPr>
        <w:jc w:val="both"/>
        <w:rPr>
          <w:rFonts w:cs="Tahoma"/>
          <w:b/>
          <w:szCs w:val="24"/>
        </w:rPr>
      </w:pPr>
      <w:r w:rsidRPr="00056523">
        <w:rPr>
          <w:rFonts w:cs="Tahoma"/>
          <w:b/>
          <w:szCs w:val="24"/>
        </w:rPr>
        <w:t>Mes siūlome:</w:t>
      </w:r>
    </w:p>
    <w:p w14:paraId="043B740D" w14:textId="61208DB5" w:rsidR="0053044A" w:rsidRPr="00AD5C6E" w:rsidRDefault="000B2230" w:rsidP="0053044A">
      <w:pPr>
        <w:tabs>
          <w:tab w:val="left" w:pos="-1407"/>
        </w:tabs>
        <w:jc w:val="both"/>
        <w:rPr>
          <w:rFonts w:eastAsia="Lucida Sans Unicode" w:cs="Times New Roman"/>
          <w:b/>
          <w:i/>
          <w:color w:val="000000"/>
          <w:kern w:val="2"/>
          <w:szCs w:val="24"/>
          <w:lang w:eastAsia="hi-IN" w:bidi="hi-IN"/>
        </w:rPr>
      </w:pPr>
      <w:r>
        <w:rPr>
          <w:rFonts w:cs="Calibri"/>
          <w:b/>
          <w:bCs/>
          <w:szCs w:val="24"/>
        </w:rPr>
        <w:t>4</w:t>
      </w:r>
      <w:r w:rsidRPr="001F16F4">
        <w:rPr>
          <w:rFonts w:cs="Calibri"/>
          <w:b/>
          <w:bCs/>
          <w:szCs w:val="24"/>
        </w:rPr>
        <w:t xml:space="preserve"> lentelė</w:t>
      </w:r>
      <w:r w:rsidRPr="001F16F4">
        <w:rPr>
          <w:rFonts w:cs="Calibri"/>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1843"/>
        <w:gridCol w:w="3118"/>
      </w:tblGrid>
      <w:tr w:rsidR="00357C8D" w:rsidRPr="00191392" w14:paraId="16561494" w14:textId="77777777" w:rsidTr="00357C8D">
        <w:tc>
          <w:tcPr>
            <w:tcW w:w="2689" w:type="dxa"/>
          </w:tcPr>
          <w:p w14:paraId="46D9A24F" w14:textId="77777777" w:rsidR="00357C8D" w:rsidRPr="002A79F0" w:rsidRDefault="00357C8D" w:rsidP="00BB78BA">
            <w:pPr>
              <w:jc w:val="center"/>
              <w:rPr>
                <w:rFonts w:cs="Tahoma"/>
                <w:szCs w:val="24"/>
              </w:rPr>
            </w:pPr>
            <w:r w:rsidRPr="002A79F0">
              <w:rPr>
                <w:rFonts w:cs="Tahoma"/>
                <w:szCs w:val="24"/>
              </w:rPr>
              <w:t>Kelio ženklų numeriai ir darbų pavadinimai</w:t>
            </w:r>
          </w:p>
        </w:tc>
        <w:tc>
          <w:tcPr>
            <w:tcW w:w="2126" w:type="dxa"/>
          </w:tcPr>
          <w:p w14:paraId="26348AB1" w14:textId="77777777" w:rsidR="00357C8D" w:rsidRPr="002A79F0" w:rsidRDefault="00357C8D" w:rsidP="00BB78BA">
            <w:pPr>
              <w:jc w:val="center"/>
              <w:rPr>
                <w:rFonts w:cs="Tahoma"/>
                <w:szCs w:val="24"/>
              </w:rPr>
            </w:pPr>
            <w:r w:rsidRPr="002A79F0">
              <w:rPr>
                <w:rFonts w:cs="Tahoma"/>
                <w:szCs w:val="24"/>
              </w:rPr>
              <w:t>Vieneto įkainis (kaina) be PVM, Eur</w:t>
            </w:r>
          </w:p>
        </w:tc>
        <w:tc>
          <w:tcPr>
            <w:tcW w:w="1843" w:type="dxa"/>
          </w:tcPr>
          <w:p w14:paraId="4FC660B3" w14:textId="77777777" w:rsidR="00357C8D" w:rsidRPr="002A79F0" w:rsidRDefault="00357C8D" w:rsidP="00BB78BA">
            <w:pPr>
              <w:jc w:val="center"/>
              <w:rPr>
                <w:rFonts w:cs="Tahoma"/>
                <w:szCs w:val="24"/>
              </w:rPr>
            </w:pPr>
            <w:r w:rsidRPr="002A79F0">
              <w:rPr>
                <w:rFonts w:cs="Tahoma"/>
                <w:szCs w:val="24"/>
              </w:rPr>
              <w:t>Orientacinis kiekis</w:t>
            </w:r>
          </w:p>
        </w:tc>
        <w:tc>
          <w:tcPr>
            <w:tcW w:w="3118" w:type="dxa"/>
          </w:tcPr>
          <w:p w14:paraId="7693ABD6" w14:textId="77777777" w:rsidR="002A79F0" w:rsidRPr="002A79F0" w:rsidRDefault="002A79F0" w:rsidP="002A79F0">
            <w:pPr>
              <w:widowControl/>
              <w:suppressAutoHyphens w:val="0"/>
              <w:spacing w:line="256" w:lineRule="auto"/>
              <w:jc w:val="center"/>
              <w:rPr>
                <w:szCs w:val="24"/>
                <w:lang w:eastAsia="lt-LT"/>
              </w:rPr>
            </w:pPr>
            <w:r w:rsidRPr="002A79F0">
              <w:rPr>
                <w:szCs w:val="24"/>
                <w:lang w:eastAsia="lt-LT"/>
              </w:rPr>
              <w:t>Kaina Eur be PVM</w:t>
            </w:r>
          </w:p>
          <w:p w14:paraId="08789E1B" w14:textId="3B2C18EC" w:rsidR="00357C8D" w:rsidRPr="00A561C3" w:rsidRDefault="002A79F0" w:rsidP="002A79F0">
            <w:pPr>
              <w:jc w:val="center"/>
              <w:rPr>
                <w:rFonts w:cs="Tahoma"/>
                <w:i/>
                <w:iCs/>
                <w:szCs w:val="24"/>
              </w:rPr>
            </w:pPr>
            <w:r w:rsidRPr="002A79F0">
              <w:rPr>
                <w:szCs w:val="24"/>
                <w:lang w:eastAsia="lt-LT"/>
              </w:rPr>
              <w:t xml:space="preserve"> </w:t>
            </w:r>
            <w:r w:rsidRPr="00A561C3">
              <w:rPr>
                <w:i/>
                <w:iCs/>
                <w:szCs w:val="24"/>
                <w:lang w:eastAsia="lt-LT"/>
              </w:rPr>
              <w:t>(2 ir 3 stulpelių sandauga)</w:t>
            </w:r>
            <w:r w:rsidRPr="00A561C3">
              <w:rPr>
                <w:rFonts w:cs="Tahoma"/>
                <w:i/>
                <w:iCs/>
                <w:szCs w:val="24"/>
              </w:rPr>
              <w:t xml:space="preserve"> </w:t>
            </w:r>
          </w:p>
        </w:tc>
      </w:tr>
      <w:tr w:rsidR="00357C8D" w:rsidRPr="0033635B" w14:paraId="449CD048" w14:textId="77777777" w:rsidTr="00357C8D">
        <w:tc>
          <w:tcPr>
            <w:tcW w:w="2689" w:type="dxa"/>
          </w:tcPr>
          <w:p w14:paraId="7F603007" w14:textId="77777777" w:rsidR="00357C8D" w:rsidRPr="0033635B" w:rsidRDefault="00357C8D" w:rsidP="00BB78BA">
            <w:pPr>
              <w:jc w:val="center"/>
              <w:rPr>
                <w:rFonts w:cs="Tahoma"/>
                <w:i/>
                <w:szCs w:val="22"/>
              </w:rPr>
            </w:pPr>
            <w:r w:rsidRPr="0033635B">
              <w:rPr>
                <w:rFonts w:cs="Tahoma"/>
                <w:i/>
                <w:sz w:val="22"/>
                <w:szCs w:val="22"/>
              </w:rPr>
              <w:t>1</w:t>
            </w:r>
          </w:p>
        </w:tc>
        <w:tc>
          <w:tcPr>
            <w:tcW w:w="2126" w:type="dxa"/>
          </w:tcPr>
          <w:p w14:paraId="281F7A93" w14:textId="77777777" w:rsidR="00357C8D" w:rsidRPr="0033635B" w:rsidRDefault="00357C8D" w:rsidP="00BB78BA">
            <w:pPr>
              <w:jc w:val="center"/>
              <w:rPr>
                <w:rFonts w:cs="Tahoma"/>
                <w:i/>
                <w:szCs w:val="22"/>
              </w:rPr>
            </w:pPr>
            <w:r w:rsidRPr="0033635B">
              <w:rPr>
                <w:rFonts w:cs="Tahoma"/>
                <w:i/>
                <w:sz w:val="22"/>
                <w:szCs w:val="22"/>
              </w:rPr>
              <w:t>2</w:t>
            </w:r>
          </w:p>
        </w:tc>
        <w:tc>
          <w:tcPr>
            <w:tcW w:w="1843" w:type="dxa"/>
          </w:tcPr>
          <w:p w14:paraId="7A94A13A" w14:textId="479B9648" w:rsidR="00357C8D" w:rsidRPr="0033635B" w:rsidRDefault="00357C8D" w:rsidP="00BB78BA">
            <w:pPr>
              <w:jc w:val="center"/>
              <w:rPr>
                <w:rFonts w:cs="Tahoma"/>
                <w:i/>
                <w:szCs w:val="22"/>
              </w:rPr>
            </w:pPr>
            <w:r>
              <w:rPr>
                <w:rFonts w:cs="Tahoma"/>
                <w:i/>
                <w:szCs w:val="22"/>
              </w:rPr>
              <w:t>3</w:t>
            </w:r>
          </w:p>
        </w:tc>
        <w:tc>
          <w:tcPr>
            <w:tcW w:w="3118" w:type="dxa"/>
          </w:tcPr>
          <w:p w14:paraId="32FA3A56" w14:textId="7643C0E9" w:rsidR="00357C8D" w:rsidRPr="0033635B" w:rsidRDefault="00357C8D" w:rsidP="00BB78BA">
            <w:pPr>
              <w:jc w:val="center"/>
              <w:rPr>
                <w:rFonts w:cs="Tahoma"/>
                <w:i/>
                <w:szCs w:val="22"/>
              </w:rPr>
            </w:pPr>
            <w:r>
              <w:rPr>
                <w:rFonts w:cs="Tahoma"/>
                <w:i/>
                <w:szCs w:val="22"/>
              </w:rPr>
              <w:t>4</w:t>
            </w:r>
          </w:p>
        </w:tc>
      </w:tr>
      <w:tr w:rsidR="00BC77A3" w:rsidRPr="00191392" w14:paraId="6063D875" w14:textId="77777777" w:rsidTr="00357C8D">
        <w:tc>
          <w:tcPr>
            <w:tcW w:w="2689" w:type="dxa"/>
          </w:tcPr>
          <w:p w14:paraId="40F75138" w14:textId="6B7A3420" w:rsidR="00BC77A3" w:rsidRPr="00627EE8" w:rsidRDefault="00BC77A3" w:rsidP="00BB78BA">
            <w:pPr>
              <w:jc w:val="center"/>
              <w:rPr>
                <w:rFonts w:cs="Tahoma"/>
                <w:szCs w:val="24"/>
              </w:rPr>
            </w:pPr>
            <w:r>
              <w:rPr>
                <w:rFonts w:cs="Tahoma"/>
                <w:szCs w:val="24"/>
              </w:rPr>
              <w:t>1</w:t>
            </w:r>
            <w:r w:rsidR="000B038E">
              <w:rPr>
                <w:rFonts w:cs="Tahoma"/>
                <w:szCs w:val="24"/>
              </w:rPr>
              <w:t>51</w:t>
            </w:r>
          </w:p>
        </w:tc>
        <w:tc>
          <w:tcPr>
            <w:tcW w:w="2126" w:type="dxa"/>
          </w:tcPr>
          <w:p w14:paraId="6AF3A423" w14:textId="77777777" w:rsidR="00BC77A3" w:rsidRPr="00627EE8" w:rsidRDefault="00BC77A3" w:rsidP="00BB78BA">
            <w:pPr>
              <w:jc w:val="both"/>
              <w:rPr>
                <w:rFonts w:cs="Tahoma"/>
                <w:szCs w:val="22"/>
              </w:rPr>
            </w:pPr>
          </w:p>
        </w:tc>
        <w:tc>
          <w:tcPr>
            <w:tcW w:w="1843" w:type="dxa"/>
          </w:tcPr>
          <w:p w14:paraId="1FECC7E8" w14:textId="7AC33947" w:rsidR="00BC77A3" w:rsidRDefault="000B038E" w:rsidP="00BB78BA">
            <w:pPr>
              <w:jc w:val="center"/>
              <w:rPr>
                <w:rFonts w:cs="Tahoma"/>
                <w:szCs w:val="24"/>
              </w:rPr>
            </w:pPr>
            <w:r>
              <w:rPr>
                <w:rFonts w:cs="Tahoma"/>
                <w:szCs w:val="24"/>
              </w:rPr>
              <w:t>4</w:t>
            </w:r>
            <w:r w:rsidR="00BC77A3">
              <w:rPr>
                <w:rFonts w:cs="Tahoma"/>
                <w:szCs w:val="24"/>
              </w:rPr>
              <w:t xml:space="preserve"> vnt.</w:t>
            </w:r>
          </w:p>
        </w:tc>
        <w:tc>
          <w:tcPr>
            <w:tcW w:w="3118" w:type="dxa"/>
          </w:tcPr>
          <w:p w14:paraId="59BDC60D" w14:textId="77777777" w:rsidR="00BC77A3" w:rsidRPr="00191392" w:rsidRDefault="00BC77A3" w:rsidP="00BB78BA">
            <w:pPr>
              <w:jc w:val="both"/>
              <w:rPr>
                <w:rFonts w:cs="Tahoma"/>
                <w:szCs w:val="22"/>
              </w:rPr>
            </w:pPr>
          </w:p>
        </w:tc>
      </w:tr>
      <w:tr w:rsidR="00C95712" w:rsidRPr="00191392" w14:paraId="1DB547FE" w14:textId="77777777" w:rsidTr="00357C8D">
        <w:tc>
          <w:tcPr>
            <w:tcW w:w="2689" w:type="dxa"/>
          </w:tcPr>
          <w:p w14:paraId="01F35333" w14:textId="4C3D9156" w:rsidR="00C95712" w:rsidRPr="00627EE8" w:rsidRDefault="00C95712" w:rsidP="00C95712">
            <w:pPr>
              <w:jc w:val="center"/>
              <w:rPr>
                <w:rFonts w:cs="Tahoma"/>
                <w:szCs w:val="24"/>
              </w:rPr>
            </w:pPr>
            <w:r w:rsidRPr="00627EE8">
              <w:rPr>
                <w:rFonts w:cs="Tahoma"/>
                <w:szCs w:val="24"/>
              </w:rPr>
              <w:t>201</w:t>
            </w:r>
          </w:p>
        </w:tc>
        <w:tc>
          <w:tcPr>
            <w:tcW w:w="2126" w:type="dxa"/>
          </w:tcPr>
          <w:p w14:paraId="6ECB7256" w14:textId="77777777" w:rsidR="00C95712" w:rsidRPr="00627EE8" w:rsidRDefault="00C95712" w:rsidP="00C95712">
            <w:pPr>
              <w:jc w:val="both"/>
              <w:rPr>
                <w:rFonts w:cs="Tahoma"/>
                <w:szCs w:val="22"/>
              </w:rPr>
            </w:pPr>
          </w:p>
        </w:tc>
        <w:tc>
          <w:tcPr>
            <w:tcW w:w="1843" w:type="dxa"/>
          </w:tcPr>
          <w:p w14:paraId="0B4404A7" w14:textId="00B11C74" w:rsidR="00C95712" w:rsidRPr="00627EE8" w:rsidRDefault="000B038E" w:rsidP="00C95712">
            <w:pPr>
              <w:jc w:val="center"/>
              <w:rPr>
                <w:rFonts w:cs="Tahoma"/>
                <w:szCs w:val="24"/>
              </w:rPr>
            </w:pPr>
            <w:r>
              <w:rPr>
                <w:rFonts w:cs="Tahoma"/>
                <w:szCs w:val="24"/>
              </w:rPr>
              <w:t>5</w:t>
            </w:r>
            <w:r w:rsidR="00C95712" w:rsidRPr="00627EE8">
              <w:rPr>
                <w:rFonts w:cs="Tahoma"/>
                <w:szCs w:val="24"/>
              </w:rPr>
              <w:t xml:space="preserve"> vnt.</w:t>
            </w:r>
          </w:p>
        </w:tc>
        <w:tc>
          <w:tcPr>
            <w:tcW w:w="3118" w:type="dxa"/>
          </w:tcPr>
          <w:p w14:paraId="4B733496" w14:textId="77777777" w:rsidR="00C95712" w:rsidRPr="00191392" w:rsidRDefault="00C95712" w:rsidP="00C95712">
            <w:pPr>
              <w:jc w:val="both"/>
              <w:rPr>
                <w:rFonts w:cs="Tahoma"/>
                <w:szCs w:val="22"/>
              </w:rPr>
            </w:pPr>
          </w:p>
        </w:tc>
      </w:tr>
      <w:tr w:rsidR="00C95712" w:rsidRPr="00191392" w14:paraId="77074216" w14:textId="77777777" w:rsidTr="00357C8D">
        <w:tc>
          <w:tcPr>
            <w:tcW w:w="2689" w:type="dxa"/>
          </w:tcPr>
          <w:p w14:paraId="07655020" w14:textId="34572A14" w:rsidR="00C95712" w:rsidRPr="00627EE8" w:rsidRDefault="00C95712" w:rsidP="00C95712">
            <w:pPr>
              <w:jc w:val="center"/>
              <w:rPr>
                <w:rFonts w:cs="Tahoma"/>
                <w:szCs w:val="24"/>
              </w:rPr>
            </w:pPr>
            <w:r w:rsidRPr="00627EE8">
              <w:rPr>
                <w:rFonts w:cs="Tahoma"/>
                <w:szCs w:val="24"/>
              </w:rPr>
              <w:t>203</w:t>
            </w:r>
          </w:p>
        </w:tc>
        <w:tc>
          <w:tcPr>
            <w:tcW w:w="2126" w:type="dxa"/>
          </w:tcPr>
          <w:p w14:paraId="54BF93E5" w14:textId="77777777" w:rsidR="00C95712" w:rsidRPr="00627EE8" w:rsidRDefault="00C95712" w:rsidP="00C95712">
            <w:pPr>
              <w:jc w:val="both"/>
              <w:rPr>
                <w:rFonts w:cs="Tahoma"/>
                <w:szCs w:val="22"/>
              </w:rPr>
            </w:pPr>
          </w:p>
        </w:tc>
        <w:tc>
          <w:tcPr>
            <w:tcW w:w="1843" w:type="dxa"/>
          </w:tcPr>
          <w:p w14:paraId="23396416" w14:textId="3FA7503A" w:rsidR="00C95712" w:rsidRPr="00627EE8" w:rsidRDefault="000B038E" w:rsidP="00C95712">
            <w:pPr>
              <w:jc w:val="center"/>
              <w:rPr>
                <w:rFonts w:cs="Tahoma"/>
                <w:szCs w:val="24"/>
              </w:rPr>
            </w:pPr>
            <w:r>
              <w:rPr>
                <w:rFonts w:cs="Tahoma"/>
                <w:szCs w:val="24"/>
              </w:rPr>
              <w:t>26</w:t>
            </w:r>
            <w:r w:rsidR="00C95712" w:rsidRPr="00627EE8">
              <w:rPr>
                <w:rFonts w:cs="Tahoma"/>
                <w:szCs w:val="24"/>
              </w:rPr>
              <w:t xml:space="preserve"> vnt.</w:t>
            </w:r>
          </w:p>
        </w:tc>
        <w:tc>
          <w:tcPr>
            <w:tcW w:w="3118" w:type="dxa"/>
          </w:tcPr>
          <w:p w14:paraId="6BC1708A" w14:textId="77777777" w:rsidR="00C95712" w:rsidRPr="00191392" w:rsidRDefault="00C95712" w:rsidP="00C95712">
            <w:pPr>
              <w:jc w:val="both"/>
              <w:rPr>
                <w:rFonts w:cs="Tahoma"/>
                <w:szCs w:val="22"/>
              </w:rPr>
            </w:pPr>
          </w:p>
        </w:tc>
      </w:tr>
      <w:tr w:rsidR="00BC77A3" w:rsidRPr="00191392" w14:paraId="749DBDBF" w14:textId="77777777" w:rsidTr="00357C8D">
        <w:tc>
          <w:tcPr>
            <w:tcW w:w="2689" w:type="dxa"/>
          </w:tcPr>
          <w:p w14:paraId="17854ECA" w14:textId="329BE954" w:rsidR="00BC77A3" w:rsidRDefault="00BC77A3" w:rsidP="00C95712">
            <w:pPr>
              <w:jc w:val="center"/>
              <w:rPr>
                <w:rFonts w:cs="Tahoma"/>
                <w:szCs w:val="24"/>
              </w:rPr>
            </w:pPr>
            <w:r>
              <w:rPr>
                <w:rFonts w:cs="Tahoma"/>
                <w:szCs w:val="24"/>
              </w:rPr>
              <w:t>205</w:t>
            </w:r>
          </w:p>
        </w:tc>
        <w:tc>
          <w:tcPr>
            <w:tcW w:w="2126" w:type="dxa"/>
          </w:tcPr>
          <w:p w14:paraId="702C51C7" w14:textId="77777777" w:rsidR="00BC77A3" w:rsidRPr="00627EE8" w:rsidRDefault="00BC77A3" w:rsidP="00C95712">
            <w:pPr>
              <w:jc w:val="both"/>
              <w:rPr>
                <w:rFonts w:cs="Tahoma"/>
                <w:szCs w:val="22"/>
              </w:rPr>
            </w:pPr>
          </w:p>
        </w:tc>
        <w:tc>
          <w:tcPr>
            <w:tcW w:w="1843" w:type="dxa"/>
          </w:tcPr>
          <w:p w14:paraId="6F4A3A8C" w14:textId="0E322C40" w:rsidR="00BC77A3" w:rsidRDefault="00BC77A3" w:rsidP="00C95712">
            <w:pPr>
              <w:jc w:val="center"/>
              <w:rPr>
                <w:rFonts w:cs="Tahoma"/>
                <w:szCs w:val="24"/>
              </w:rPr>
            </w:pPr>
            <w:r>
              <w:rPr>
                <w:rFonts w:cs="Tahoma"/>
                <w:szCs w:val="24"/>
              </w:rPr>
              <w:t>1 vnt.</w:t>
            </w:r>
          </w:p>
        </w:tc>
        <w:tc>
          <w:tcPr>
            <w:tcW w:w="3118" w:type="dxa"/>
          </w:tcPr>
          <w:p w14:paraId="0DB5056C" w14:textId="77777777" w:rsidR="00BC77A3" w:rsidRPr="00191392" w:rsidRDefault="00BC77A3" w:rsidP="00C95712">
            <w:pPr>
              <w:jc w:val="both"/>
              <w:rPr>
                <w:rFonts w:cs="Tahoma"/>
                <w:szCs w:val="22"/>
              </w:rPr>
            </w:pPr>
          </w:p>
        </w:tc>
      </w:tr>
      <w:tr w:rsidR="00BC77A3" w:rsidRPr="00191392" w14:paraId="776E4677" w14:textId="77777777" w:rsidTr="00357C8D">
        <w:tc>
          <w:tcPr>
            <w:tcW w:w="2689" w:type="dxa"/>
          </w:tcPr>
          <w:p w14:paraId="19C717F4" w14:textId="30B62E50" w:rsidR="00BC77A3" w:rsidRPr="00627EE8" w:rsidRDefault="00BC77A3" w:rsidP="00C95712">
            <w:pPr>
              <w:jc w:val="center"/>
              <w:rPr>
                <w:rFonts w:cs="Tahoma"/>
                <w:szCs w:val="24"/>
              </w:rPr>
            </w:pPr>
            <w:r>
              <w:rPr>
                <w:rFonts w:cs="Tahoma"/>
                <w:szCs w:val="24"/>
              </w:rPr>
              <w:t>206</w:t>
            </w:r>
          </w:p>
        </w:tc>
        <w:tc>
          <w:tcPr>
            <w:tcW w:w="2126" w:type="dxa"/>
          </w:tcPr>
          <w:p w14:paraId="05EEBC6B" w14:textId="77777777" w:rsidR="00BC77A3" w:rsidRPr="00627EE8" w:rsidRDefault="00BC77A3" w:rsidP="00C95712">
            <w:pPr>
              <w:jc w:val="both"/>
              <w:rPr>
                <w:rFonts w:cs="Tahoma"/>
                <w:szCs w:val="22"/>
              </w:rPr>
            </w:pPr>
          </w:p>
        </w:tc>
        <w:tc>
          <w:tcPr>
            <w:tcW w:w="1843" w:type="dxa"/>
          </w:tcPr>
          <w:p w14:paraId="32BF0101" w14:textId="7A02D7FE" w:rsidR="00BC77A3" w:rsidRDefault="00BC77A3" w:rsidP="00C95712">
            <w:pPr>
              <w:jc w:val="center"/>
              <w:rPr>
                <w:rFonts w:cs="Tahoma"/>
                <w:szCs w:val="24"/>
              </w:rPr>
            </w:pPr>
            <w:r>
              <w:rPr>
                <w:rFonts w:cs="Tahoma"/>
                <w:szCs w:val="24"/>
              </w:rPr>
              <w:t>1 vnt.</w:t>
            </w:r>
          </w:p>
        </w:tc>
        <w:tc>
          <w:tcPr>
            <w:tcW w:w="3118" w:type="dxa"/>
          </w:tcPr>
          <w:p w14:paraId="64965CAD" w14:textId="77777777" w:rsidR="00BC77A3" w:rsidRPr="00191392" w:rsidRDefault="00BC77A3" w:rsidP="00C95712">
            <w:pPr>
              <w:jc w:val="both"/>
              <w:rPr>
                <w:rFonts w:cs="Tahoma"/>
                <w:szCs w:val="22"/>
              </w:rPr>
            </w:pPr>
          </w:p>
        </w:tc>
      </w:tr>
      <w:tr w:rsidR="00C95712" w:rsidRPr="00191392" w14:paraId="1D5DE09B" w14:textId="77777777" w:rsidTr="00357C8D">
        <w:tc>
          <w:tcPr>
            <w:tcW w:w="2689" w:type="dxa"/>
          </w:tcPr>
          <w:p w14:paraId="1B07D757" w14:textId="170D6A77" w:rsidR="00C95712" w:rsidRPr="00627EE8" w:rsidRDefault="00C95712" w:rsidP="00C95712">
            <w:pPr>
              <w:jc w:val="center"/>
              <w:rPr>
                <w:rFonts w:cs="Tahoma"/>
                <w:szCs w:val="24"/>
              </w:rPr>
            </w:pPr>
            <w:r w:rsidRPr="00627EE8">
              <w:rPr>
                <w:rFonts w:cs="Tahoma"/>
                <w:szCs w:val="24"/>
              </w:rPr>
              <w:t>30</w:t>
            </w:r>
            <w:r w:rsidR="000B038E">
              <w:rPr>
                <w:rFonts w:cs="Tahoma"/>
                <w:szCs w:val="24"/>
              </w:rPr>
              <w:t>2</w:t>
            </w:r>
          </w:p>
        </w:tc>
        <w:tc>
          <w:tcPr>
            <w:tcW w:w="2126" w:type="dxa"/>
          </w:tcPr>
          <w:p w14:paraId="16DCDA42" w14:textId="77777777" w:rsidR="00C95712" w:rsidRPr="00627EE8" w:rsidRDefault="00C95712" w:rsidP="00C95712">
            <w:pPr>
              <w:jc w:val="both"/>
              <w:rPr>
                <w:rFonts w:cs="Tahoma"/>
                <w:szCs w:val="22"/>
              </w:rPr>
            </w:pPr>
          </w:p>
        </w:tc>
        <w:tc>
          <w:tcPr>
            <w:tcW w:w="1843" w:type="dxa"/>
          </w:tcPr>
          <w:p w14:paraId="4641F1E4" w14:textId="137BDBF7" w:rsidR="00C95712" w:rsidRPr="00627EE8" w:rsidRDefault="000B038E" w:rsidP="00C95712">
            <w:pPr>
              <w:jc w:val="center"/>
              <w:rPr>
                <w:rFonts w:cs="Tahoma"/>
                <w:szCs w:val="24"/>
              </w:rPr>
            </w:pPr>
            <w:r>
              <w:rPr>
                <w:rFonts w:cs="Tahoma"/>
                <w:szCs w:val="24"/>
              </w:rPr>
              <w:t>4</w:t>
            </w:r>
            <w:r w:rsidR="00C95712" w:rsidRPr="00627EE8">
              <w:rPr>
                <w:rFonts w:cs="Tahoma"/>
                <w:szCs w:val="24"/>
              </w:rPr>
              <w:t xml:space="preserve"> vnt.</w:t>
            </w:r>
          </w:p>
        </w:tc>
        <w:tc>
          <w:tcPr>
            <w:tcW w:w="3118" w:type="dxa"/>
          </w:tcPr>
          <w:p w14:paraId="6AE9909E" w14:textId="77777777" w:rsidR="00C95712" w:rsidRPr="00191392" w:rsidRDefault="00C95712" w:rsidP="00C95712">
            <w:pPr>
              <w:jc w:val="both"/>
              <w:rPr>
                <w:rFonts w:cs="Tahoma"/>
                <w:szCs w:val="22"/>
              </w:rPr>
            </w:pPr>
          </w:p>
        </w:tc>
      </w:tr>
      <w:tr w:rsidR="00A2194B" w:rsidRPr="00191392" w14:paraId="6F8ABB4A" w14:textId="77777777" w:rsidTr="00357C8D">
        <w:tc>
          <w:tcPr>
            <w:tcW w:w="2689" w:type="dxa"/>
          </w:tcPr>
          <w:p w14:paraId="0D84E006" w14:textId="126DAD29" w:rsidR="00A2194B" w:rsidRPr="00627EE8" w:rsidRDefault="00A2194B" w:rsidP="00A2194B">
            <w:pPr>
              <w:jc w:val="center"/>
              <w:rPr>
                <w:rFonts w:cs="Tahoma"/>
                <w:szCs w:val="24"/>
              </w:rPr>
            </w:pPr>
            <w:r w:rsidRPr="00627EE8">
              <w:rPr>
                <w:rFonts w:cs="Tahoma"/>
                <w:szCs w:val="24"/>
              </w:rPr>
              <w:t>303</w:t>
            </w:r>
          </w:p>
        </w:tc>
        <w:tc>
          <w:tcPr>
            <w:tcW w:w="2126" w:type="dxa"/>
          </w:tcPr>
          <w:p w14:paraId="3D92FB74" w14:textId="77777777" w:rsidR="00A2194B" w:rsidRPr="00627EE8" w:rsidRDefault="00A2194B" w:rsidP="00A2194B">
            <w:pPr>
              <w:jc w:val="both"/>
              <w:rPr>
                <w:rFonts w:cs="Tahoma"/>
                <w:szCs w:val="22"/>
              </w:rPr>
            </w:pPr>
          </w:p>
        </w:tc>
        <w:tc>
          <w:tcPr>
            <w:tcW w:w="1843" w:type="dxa"/>
          </w:tcPr>
          <w:p w14:paraId="51B6E0BF" w14:textId="7FAF2BC0" w:rsidR="00A2194B" w:rsidRPr="00627EE8" w:rsidRDefault="000B038E" w:rsidP="00A2194B">
            <w:pPr>
              <w:jc w:val="center"/>
              <w:rPr>
                <w:rFonts w:cs="Tahoma"/>
                <w:szCs w:val="24"/>
              </w:rPr>
            </w:pPr>
            <w:r>
              <w:rPr>
                <w:rFonts w:cs="Tahoma"/>
                <w:szCs w:val="24"/>
              </w:rPr>
              <w:t>4</w:t>
            </w:r>
            <w:r w:rsidR="00A2194B">
              <w:rPr>
                <w:rFonts w:cs="Tahoma"/>
                <w:szCs w:val="24"/>
              </w:rPr>
              <w:t xml:space="preserve"> </w:t>
            </w:r>
            <w:r w:rsidR="00A2194B" w:rsidRPr="00627EE8">
              <w:rPr>
                <w:rFonts w:cs="Tahoma"/>
                <w:szCs w:val="24"/>
              </w:rPr>
              <w:t>vnt.</w:t>
            </w:r>
          </w:p>
        </w:tc>
        <w:tc>
          <w:tcPr>
            <w:tcW w:w="3118" w:type="dxa"/>
          </w:tcPr>
          <w:p w14:paraId="6FD8E9B5" w14:textId="77777777" w:rsidR="00A2194B" w:rsidRPr="00191392" w:rsidRDefault="00A2194B" w:rsidP="00A2194B">
            <w:pPr>
              <w:jc w:val="both"/>
              <w:rPr>
                <w:rFonts w:cs="Tahoma"/>
                <w:szCs w:val="22"/>
              </w:rPr>
            </w:pPr>
          </w:p>
        </w:tc>
      </w:tr>
      <w:tr w:rsidR="00BE12F9" w:rsidRPr="00191392" w14:paraId="3AB459D5" w14:textId="77777777" w:rsidTr="00357C8D">
        <w:tc>
          <w:tcPr>
            <w:tcW w:w="2689" w:type="dxa"/>
          </w:tcPr>
          <w:p w14:paraId="1E3E0587" w14:textId="5F934095" w:rsidR="00BE12F9" w:rsidRPr="00627EE8" w:rsidRDefault="00A2194B" w:rsidP="00BE12F9">
            <w:pPr>
              <w:jc w:val="center"/>
              <w:rPr>
                <w:rFonts w:cs="Tahoma"/>
                <w:szCs w:val="24"/>
              </w:rPr>
            </w:pPr>
            <w:r>
              <w:rPr>
                <w:rFonts w:cs="Tahoma"/>
                <w:szCs w:val="24"/>
              </w:rPr>
              <w:t>304</w:t>
            </w:r>
          </w:p>
        </w:tc>
        <w:tc>
          <w:tcPr>
            <w:tcW w:w="2126" w:type="dxa"/>
          </w:tcPr>
          <w:p w14:paraId="4C66DE50" w14:textId="77777777" w:rsidR="00BE12F9" w:rsidRPr="00627EE8" w:rsidRDefault="00BE12F9" w:rsidP="00BE12F9">
            <w:pPr>
              <w:jc w:val="both"/>
              <w:rPr>
                <w:rFonts w:cs="Tahoma"/>
                <w:szCs w:val="22"/>
              </w:rPr>
            </w:pPr>
          </w:p>
        </w:tc>
        <w:tc>
          <w:tcPr>
            <w:tcW w:w="1843" w:type="dxa"/>
          </w:tcPr>
          <w:p w14:paraId="7BF2A488" w14:textId="531D8AD2" w:rsidR="00BE12F9" w:rsidRPr="00627EE8" w:rsidRDefault="000B038E" w:rsidP="00BE12F9">
            <w:pPr>
              <w:jc w:val="center"/>
              <w:rPr>
                <w:rFonts w:cs="Tahoma"/>
                <w:szCs w:val="24"/>
              </w:rPr>
            </w:pPr>
            <w:r>
              <w:rPr>
                <w:rFonts w:cs="Tahoma"/>
                <w:szCs w:val="24"/>
              </w:rPr>
              <w:t>1</w:t>
            </w:r>
            <w:r w:rsidR="00A2194B">
              <w:rPr>
                <w:rFonts w:cs="Tahoma"/>
                <w:szCs w:val="24"/>
              </w:rPr>
              <w:t xml:space="preserve"> vnt.</w:t>
            </w:r>
          </w:p>
        </w:tc>
        <w:tc>
          <w:tcPr>
            <w:tcW w:w="3118" w:type="dxa"/>
          </w:tcPr>
          <w:p w14:paraId="269EF1F0" w14:textId="77777777" w:rsidR="00BE12F9" w:rsidRPr="00191392" w:rsidRDefault="00BE12F9" w:rsidP="00BE12F9">
            <w:pPr>
              <w:jc w:val="both"/>
              <w:rPr>
                <w:rFonts w:cs="Tahoma"/>
                <w:szCs w:val="22"/>
              </w:rPr>
            </w:pPr>
          </w:p>
        </w:tc>
      </w:tr>
      <w:tr w:rsidR="00BE12F9" w:rsidRPr="00191392" w14:paraId="0A378E36" w14:textId="77777777" w:rsidTr="00357C8D">
        <w:tc>
          <w:tcPr>
            <w:tcW w:w="2689" w:type="dxa"/>
          </w:tcPr>
          <w:p w14:paraId="727E1565" w14:textId="3BE6F346" w:rsidR="00BE12F9" w:rsidRPr="00627EE8" w:rsidRDefault="00A2194B" w:rsidP="00BE12F9">
            <w:pPr>
              <w:jc w:val="center"/>
              <w:rPr>
                <w:rFonts w:cs="Tahoma"/>
                <w:szCs w:val="24"/>
              </w:rPr>
            </w:pPr>
            <w:r>
              <w:rPr>
                <w:rFonts w:cs="Tahoma"/>
                <w:szCs w:val="24"/>
              </w:rPr>
              <w:t>31</w:t>
            </w:r>
            <w:r w:rsidR="00BC77A3">
              <w:rPr>
                <w:rFonts w:cs="Tahoma"/>
                <w:szCs w:val="24"/>
              </w:rPr>
              <w:t>4</w:t>
            </w:r>
          </w:p>
        </w:tc>
        <w:tc>
          <w:tcPr>
            <w:tcW w:w="2126" w:type="dxa"/>
          </w:tcPr>
          <w:p w14:paraId="6A07B19C" w14:textId="77777777" w:rsidR="00BE12F9" w:rsidRPr="00627EE8" w:rsidRDefault="00BE12F9" w:rsidP="00BE12F9">
            <w:pPr>
              <w:jc w:val="both"/>
              <w:rPr>
                <w:rFonts w:cs="Tahoma"/>
                <w:szCs w:val="22"/>
              </w:rPr>
            </w:pPr>
          </w:p>
        </w:tc>
        <w:tc>
          <w:tcPr>
            <w:tcW w:w="1843" w:type="dxa"/>
          </w:tcPr>
          <w:p w14:paraId="74A7EF7C" w14:textId="163F9E18" w:rsidR="00BE12F9" w:rsidRPr="00627EE8" w:rsidRDefault="000B038E" w:rsidP="00BE12F9">
            <w:pPr>
              <w:jc w:val="center"/>
              <w:rPr>
                <w:rFonts w:cs="Tahoma"/>
                <w:szCs w:val="24"/>
              </w:rPr>
            </w:pPr>
            <w:r>
              <w:rPr>
                <w:rFonts w:cs="Tahoma"/>
                <w:szCs w:val="24"/>
              </w:rPr>
              <w:t>6</w:t>
            </w:r>
            <w:r w:rsidR="00A2194B" w:rsidRPr="00627EE8">
              <w:rPr>
                <w:rFonts w:cs="Tahoma"/>
                <w:szCs w:val="24"/>
              </w:rPr>
              <w:t xml:space="preserve"> vnt.</w:t>
            </w:r>
          </w:p>
        </w:tc>
        <w:tc>
          <w:tcPr>
            <w:tcW w:w="3118" w:type="dxa"/>
          </w:tcPr>
          <w:p w14:paraId="699B69D2" w14:textId="77777777" w:rsidR="00BE12F9" w:rsidRPr="00191392" w:rsidRDefault="00BE12F9" w:rsidP="00BE12F9">
            <w:pPr>
              <w:jc w:val="both"/>
              <w:rPr>
                <w:rFonts w:cs="Tahoma"/>
                <w:szCs w:val="22"/>
              </w:rPr>
            </w:pPr>
          </w:p>
        </w:tc>
      </w:tr>
      <w:tr w:rsidR="00357C8D" w:rsidRPr="00191392" w14:paraId="350D2ADE" w14:textId="77777777" w:rsidTr="00357C8D">
        <w:tc>
          <w:tcPr>
            <w:tcW w:w="2689" w:type="dxa"/>
          </w:tcPr>
          <w:p w14:paraId="105756D5" w14:textId="5008BAE6" w:rsidR="00357C8D" w:rsidRPr="00627EE8" w:rsidRDefault="00BE12F9" w:rsidP="00BB78BA">
            <w:pPr>
              <w:jc w:val="center"/>
              <w:rPr>
                <w:rFonts w:cs="Tahoma"/>
                <w:szCs w:val="24"/>
              </w:rPr>
            </w:pPr>
            <w:r w:rsidRPr="00627EE8">
              <w:rPr>
                <w:rFonts w:cs="Tahoma"/>
                <w:szCs w:val="24"/>
              </w:rPr>
              <w:t>3</w:t>
            </w:r>
            <w:r w:rsidR="000B038E">
              <w:rPr>
                <w:rFonts w:cs="Tahoma"/>
                <w:szCs w:val="24"/>
              </w:rPr>
              <w:t>29</w:t>
            </w:r>
          </w:p>
        </w:tc>
        <w:tc>
          <w:tcPr>
            <w:tcW w:w="2126" w:type="dxa"/>
          </w:tcPr>
          <w:p w14:paraId="01AAD91D" w14:textId="77777777" w:rsidR="00357C8D" w:rsidRPr="00627EE8" w:rsidRDefault="00357C8D" w:rsidP="00BB78BA">
            <w:pPr>
              <w:jc w:val="both"/>
              <w:rPr>
                <w:rFonts w:cs="Tahoma"/>
                <w:szCs w:val="22"/>
              </w:rPr>
            </w:pPr>
          </w:p>
        </w:tc>
        <w:tc>
          <w:tcPr>
            <w:tcW w:w="1843" w:type="dxa"/>
          </w:tcPr>
          <w:p w14:paraId="02A810BF" w14:textId="0EE62939" w:rsidR="00357C8D" w:rsidRPr="00627EE8" w:rsidRDefault="000B038E" w:rsidP="00BB78BA">
            <w:pPr>
              <w:jc w:val="center"/>
              <w:rPr>
                <w:rFonts w:cs="Tahoma"/>
                <w:szCs w:val="24"/>
              </w:rPr>
            </w:pPr>
            <w:r>
              <w:rPr>
                <w:rFonts w:cs="Tahoma"/>
                <w:szCs w:val="24"/>
              </w:rPr>
              <w:t>2</w:t>
            </w:r>
            <w:r w:rsidR="00BE12F9" w:rsidRPr="00627EE8">
              <w:rPr>
                <w:rFonts w:cs="Tahoma"/>
                <w:szCs w:val="24"/>
              </w:rPr>
              <w:t xml:space="preserve"> vnt.</w:t>
            </w:r>
            <w:r w:rsidR="00BC77A3">
              <w:rPr>
                <w:rFonts w:cs="Tahoma"/>
                <w:szCs w:val="24"/>
              </w:rPr>
              <w:t xml:space="preserve"> </w:t>
            </w:r>
          </w:p>
        </w:tc>
        <w:tc>
          <w:tcPr>
            <w:tcW w:w="3118" w:type="dxa"/>
          </w:tcPr>
          <w:p w14:paraId="04972258" w14:textId="77777777" w:rsidR="00357C8D" w:rsidRPr="00191392" w:rsidRDefault="00357C8D" w:rsidP="00BB78BA">
            <w:pPr>
              <w:jc w:val="both"/>
              <w:rPr>
                <w:rFonts w:cs="Tahoma"/>
                <w:szCs w:val="22"/>
              </w:rPr>
            </w:pPr>
          </w:p>
        </w:tc>
      </w:tr>
      <w:tr w:rsidR="00357C8D" w:rsidRPr="00191392" w14:paraId="515BD507" w14:textId="77777777" w:rsidTr="00357C8D">
        <w:tc>
          <w:tcPr>
            <w:tcW w:w="2689" w:type="dxa"/>
          </w:tcPr>
          <w:p w14:paraId="7BE05AC9" w14:textId="3B08D6BE" w:rsidR="00357C8D" w:rsidRPr="00627EE8" w:rsidRDefault="00BE12F9" w:rsidP="00BB78BA">
            <w:pPr>
              <w:jc w:val="center"/>
              <w:rPr>
                <w:rFonts w:cs="Tahoma"/>
                <w:szCs w:val="24"/>
              </w:rPr>
            </w:pPr>
            <w:r w:rsidRPr="00627EE8">
              <w:rPr>
                <w:rFonts w:cs="Tahoma"/>
                <w:szCs w:val="24"/>
              </w:rPr>
              <w:t>332</w:t>
            </w:r>
          </w:p>
        </w:tc>
        <w:tc>
          <w:tcPr>
            <w:tcW w:w="2126" w:type="dxa"/>
          </w:tcPr>
          <w:p w14:paraId="6907BD4A" w14:textId="77777777" w:rsidR="00357C8D" w:rsidRPr="00627EE8" w:rsidRDefault="00357C8D" w:rsidP="00BB78BA">
            <w:pPr>
              <w:jc w:val="both"/>
              <w:rPr>
                <w:rFonts w:cs="Tahoma"/>
                <w:szCs w:val="22"/>
              </w:rPr>
            </w:pPr>
          </w:p>
        </w:tc>
        <w:tc>
          <w:tcPr>
            <w:tcW w:w="1843" w:type="dxa"/>
          </w:tcPr>
          <w:p w14:paraId="1DBEEDAC" w14:textId="5189F642" w:rsidR="00357C8D" w:rsidRPr="00627EE8" w:rsidRDefault="000B038E" w:rsidP="00BB78BA">
            <w:pPr>
              <w:jc w:val="center"/>
              <w:rPr>
                <w:rFonts w:cs="Tahoma"/>
                <w:szCs w:val="24"/>
              </w:rPr>
            </w:pPr>
            <w:r>
              <w:rPr>
                <w:rFonts w:cs="Tahoma"/>
                <w:szCs w:val="24"/>
              </w:rPr>
              <w:t>2</w:t>
            </w:r>
            <w:r w:rsidR="00BC77A3">
              <w:rPr>
                <w:rFonts w:cs="Tahoma"/>
                <w:szCs w:val="24"/>
              </w:rPr>
              <w:t xml:space="preserve"> </w:t>
            </w:r>
            <w:r w:rsidR="00BE12F9" w:rsidRPr="00627EE8">
              <w:rPr>
                <w:rFonts w:cs="Tahoma"/>
                <w:szCs w:val="24"/>
              </w:rPr>
              <w:t>vnt.</w:t>
            </w:r>
            <w:r w:rsidR="00BC77A3">
              <w:rPr>
                <w:rFonts w:cs="Tahoma"/>
                <w:szCs w:val="24"/>
              </w:rPr>
              <w:t xml:space="preserve"> </w:t>
            </w:r>
          </w:p>
        </w:tc>
        <w:tc>
          <w:tcPr>
            <w:tcW w:w="3118" w:type="dxa"/>
          </w:tcPr>
          <w:p w14:paraId="40B09548" w14:textId="77777777" w:rsidR="00357C8D" w:rsidRPr="00191392" w:rsidRDefault="00357C8D" w:rsidP="00BB78BA">
            <w:pPr>
              <w:jc w:val="both"/>
              <w:rPr>
                <w:rFonts w:cs="Tahoma"/>
                <w:szCs w:val="22"/>
              </w:rPr>
            </w:pPr>
          </w:p>
        </w:tc>
      </w:tr>
      <w:tr w:rsidR="00357C8D" w:rsidRPr="00191392" w14:paraId="6DDC94DE" w14:textId="77777777" w:rsidTr="00357C8D">
        <w:tc>
          <w:tcPr>
            <w:tcW w:w="2689" w:type="dxa"/>
          </w:tcPr>
          <w:p w14:paraId="4B0860A2" w14:textId="260636B9" w:rsidR="00357C8D" w:rsidRPr="00627EE8" w:rsidRDefault="00BC77A3" w:rsidP="00BB78BA">
            <w:pPr>
              <w:jc w:val="center"/>
              <w:rPr>
                <w:rFonts w:cs="Tahoma"/>
                <w:szCs w:val="24"/>
              </w:rPr>
            </w:pPr>
            <w:r>
              <w:rPr>
                <w:rFonts w:cs="Tahoma"/>
                <w:szCs w:val="24"/>
              </w:rPr>
              <w:t>33</w:t>
            </w:r>
            <w:r w:rsidR="00A2194B">
              <w:rPr>
                <w:rFonts w:cs="Tahoma"/>
                <w:szCs w:val="24"/>
              </w:rPr>
              <w:t>3</w:t>
            </w:r>
          </w:p>
        </w:tc>
        <w:tc>
          <w:tcPr>
            <w:tcW w:w="2126" w:type="dxa"/>
          </w:tcPr>
          <w:p w14:paraId="1B7000B1" w14:textId="77777777" w:rsidR="00357C8D" w:rsidRPr="00627EE8" w:rsidRDefault="00357C8D" w:rsidP="00BB78BA">
            <w:pPr>
              <w:jc w:val="both"/>
              <w:rPr>
                <w:rFonts w:cs="Tahoma"/>
                <w:szCs w:val="22"/>
              </w:rPr>
            </w:pPr>
          </w:p>
        </w:tc>
        <w:tc>
          <w:tcPr>
            <w:tcW w:w="1843" w:type="dxa"/>
          </w:tcPr>
          <w:p w14:paraId="3DCA870F" w14:textId="3F4711C0" w:rsidR="00357C8D" w:rsidRPr="00627EE8" w:rsidRDefault="000B038E" w:rsidP="00BB78BA">
            <w:pPr>
              <w:jc w:val="center"/>
              <w:rPr>
                <w:rFonts w:cs="Tahoma"/>
                <w:szCs w:val="24"/>
              </w:rPr>
            </w:pPr>
            <w:r>
              <w:rPr>
                <w:rFonts w:cs="Tahoma"/>
                <w:szCs w:val="24"/>
              </w:rPr>
              <w:t>6</w:t>
            </w:r>
            <w:r w:rsidR="00BE12F9" w:rsidRPr="00627EE8">
              <w:rPr>
                <w:rFonts w:cs="Tahoma"/>
                <w:szCs w:val="24"/>
              </w:rPr>
              <w:t xml:space="preserve"> vnt.</w:t>
            </w:r>
          </w:p>
        </w:tc>
        <w:tc>
          <w:tcPr>
            <w:tcW w:w="3118" w:type="dxa"/>
          </w:tcPr>
          <w:p w14:paraId="1DAC1634" w14:textId="77777777" w:rsidR="00357C8D" w:rsidRPr="00191392" w:rsidRDefault="00357C8D" w:rsidP="00BB78BA">
            <w:pPr>
              <w:jc w:val="both"/>
              <w:rPr>
                <w:rFonts w:cs="Tahoma"/>
                <w:szCs w:val="22"/>
              </w:rPr>
            </w:pPr>
          </w:p>
        </w:tc>
      </w:tr>
      <w:tr w:rsidR="00A2194B" w:rsidRPr="00191392" w14:paraId="3807F5FB" w14:textId="77777777" w:rsidTr="00357C8D">
        <w:tc>
          <w:tcPr>
            <w:tcW w:w="2689" w:type="dxa"/>
          </w:tcPr>
          <w:p w14:paraId="5A445444" w14:textId="462EF6EA" w:rsidR="00A2194B" w:rsidRPr="00627EE8" w:rsidRDefault="00287C03" w:rsidP="00A2194B">
            <w:pPr>
              <w:jc w:val="center"/>
              <w:rPr>
                <w:rFonts w:cs="Tahoma"/>
                <w:szCs w:val="24"/>
              </w:rPr>
            </w:pPr>
            <w:r>
              <w:rPr>
                <w:rFonts w:cs="Tahoma"/>
                <w:szCs w:val="24"/>
              </w:rPr>
              <w:t>5</w:t>
            </w:r>
            <w:r w:rsidR="00A2194B">
              <w:rPr>
                <w:rFonts w:cs="Tahoma"/>
                <w:szCs w:val="24"/>
              </w:rPr>
              <w:t>28</w:t>
            </w:r>
          </w:p>
        </w:tc>
        <w:tc>
          <w:tcPr>
            <w:tcW w:w="2126" w:type="dxa"/>
          </w:tcPr>
          <w:p w14:paraId="0A61AA58" w14:textId="77777777" w:rsidR="00A2194B" w:rsidRPr="00627EE8" w:rsidRDefault="00A2194B" w:rsidP="00A2194B">
            <w:pPr>
              <w:jc w:val="both"/>
              <w:rPr>
                <w:rFonts w:cs="Tahoma"/>
                <w:szCs w:val="22"/>
              </w:rPr>
            </w:pPr>
          </w:p>
        </w:tc>
        <w:tc>
          <w:tcPr>
            <w:tcW w:w="1843" w:type="dxa"/>
          </w:tcPr>
          <w:p w14:paraId="099AD78C" w14:textId="7A80A22E" w:rsidR="00A2194B" w:rsidRPr="00627EE8" w:rsidRDefault="000B038E" w:rsidP="00A2194B">
            <w:pPr>
              <w:jc w:val="center"/>
              <w:rPr>
                <w:rFonts w:cs="Tahoma"/>
                <w:szCs w:val="24"/>
              </w:rPr>
            </w:pPr>
            <w:r>
              <w:rPr>
                <w:rFonts w:cs="Tahoma"/>
                <w:szCs w:val="24"/>
              </w:rPr>
              <w:t>2</w:t>
            </w:r>
            <w:r w:rsidR="00A2194B" w:rsidRPr="00627EE8">
              <w:rPr>
                <w:rFonts w:cs="Tahoma"/>
                <w:szCs w:val="24"/>
              </w:rPr>
              <w:t xml:space="preserve"> vnt.</w:t>
            </w:r>
          </w:p>
        </w:tc>
        <w:tc>
          <w:tcPr>
            <w:tcW w:w="3118" w:type="dxa"/>
          </w:tcPr>
          <w:p w14:paraId="144BB914" w14:textId="77777777" w:rsidR="00A2194B" w:rsidRPr="00191392" w:rsidRDefault="00A2194B" w:rsidP="00A2194B">
            <w:pPr>
              <w:jc w:val="both"/>
              <w:rPr>
                <w:rFonts w:cs="Tahoma"/>
                <w:szCs w:val="22"/>
              </w:rPr>
            </w:pPr>
          </w:p>
        </w:tc>
      </w:tr>
      <w:tr w:rsidR="00A2194B" w:rsidRPr="00191392" w14:paraId="1396D7C5" w14:textId="77777777" w:rsidTr="00357C8D">
        <w:tc>
          <w:tcPr>
            <w:tcW w:w="2689" w:type="dxa"/>
          </w:tcPr>
          <w:p w14:paraId="1662E2EB" w14:textId="29AB0944" w:rsidR="00A2194B" w:rsidRPr="00627EE8" w:rsidRDefault="00A2194B" w:rsidP="00A2194B">
            <w:pPr>
              <w:jc w:val="center"/>
              <w:rPr>
                <w:rFonts w:cs="Tahoma"/>
                <w:szCs w:val="24"/>
              </w:rPr>
            </w:pPr>
            <w:r w:rsidRPr="00627EE8">
              <w:rPr>
                <w:rFonts w:cs="Tahoma"/>
                <w:szCs w:val="24"/>
              </w:rPr>
              <w:t>550</w:t>
            </w:r>
          </w:p>
        </w:tc>
        <w:tc>
          <w:tcPr>
            <w:tcW w:w="2126" w:type="dxa"/>
          </w:tcPr>
          <w:p w14:paraId="6AA7FD6D" w14:textId="77777777" w:rsidR="00A2194B" w:rsidRPr="00627EE8" w:rsidRDefault="00A2194B" w:rsidP="00A2194B">
            <w:pPr>
              <w:jc w:val="both"/>
              <w:rPr>
                <w:rFonts w:cs="Tahoma"/>
                <w:szCs w:val="22"/>
              </w:rPr>
            </w:pPr>
          </w:p>
        </w:tc>
        <w:tc>
          <w:tcPr>
            <w:tcW w:w="1843" w:type="dxa"/>
          </w:tcPr>
          <w:p w14:paraId="49B2374F" w14:textId="0775B9DB" w:rsidR="00A2194B" w:rsidRPr="00627EE8" w:rsidRDefault="000B038E" w:rsidP="00A2194B">
            <w:pPr>
              <w:jc w:val="center"/>
              <w:rPr>
                <w:rFonts w:cs="Tahoma"/>
                <w:szCs w:val="24"/>
              </w:rPr>
            </w:pPr>
            <w:r>
              <w:rPr>
                <w:rFonts w:cs="Tahoma"/>
                <w:szCs w:val="24"/>
              </w:rPr>
              <w:t>9</w:t>
            </w:r>
            <w:r w:rsidR="00A2194B" w:rsidRPr="00627EE8">
              <w:rPr>
                <w:rFonts w:cs="Tahoma"/>
                <w:szCs w:val="24"/>
              </w:rPr>
              <w:t xml:space="preserve"> vnt.</w:t>
            </w:r>
            <w:r w:rsidR="00A73A6F">
              <w:rPr>
                <w:rFonts w:cs="Tahoma"/>
                <w:szCs w:val="24"/>
              </w:rPr>
              <w:t xml:space="preserve"> (tik pavadinimas)</w:t>
            </w:r>
          </w:p>
        </w:tc>
        <w:tc>
          <w:tcPr>
            <w:tcW w:w="3118" w:type="dxa"/>
          </w:tcPr>
          <w:p w14:paraId="55009D13" w14:textId="77777777" w:rsidR="00A2194B" w:rsidRPr="00191392" w:rsidRDefault="00A2194B" w:rsidP="00A2194B">
            <w:pPr>
              <w:jc w:val="both"/>
              <w:rPr>
                <w:rFonts w:cs="Tahoma"/>
                <w:szCs w:val="22"/>
              </w:rPr>
            </w:pPr>
          </w:p>
        </w:tc>
      </w:tr>
      <w:tr w:rsidR="00A73A6F" w:rsidRPr="00191392" w14:paraId="7FAC634E" w14:textId="77777777" w:rsidTr="00357C8D">
        <w:tc>
          <w:tcPr>
            <w:tcW w:w="2689" w:type="dxa"/>
          </w:tcPr>
          <w:p w14:paraId="6589B01E" w14:textId="261EDD2A" w:rsidR="00A73A6F" w:rsidRPr="00627EE8" w:rsidRDefault="00A73A6F" w:rsidP="00A2194B">
            <w:pPr>
              <w:jc w:val="center"/>
              <w:rPr>
                <w:rFonts w:cs="Tahoma"/>
                <w:szCs w:val="24"/>
              </w:rPr>
            </w:pPr>
            <w:r>
              <w:rPr>
                <w:rFonts w:cs="Tahoma"/>
                <w:szCs w:val="24"/>
              </w:rPr>
              <w:t>550</w:t>
            </w:r>
          </w:p>
        </w:tc>
        <w:tc>
          <w:tcPr>
            <w:tcW w:w="2126" w:type="dxa"/>
          </w:tcPr>
          <w:p w14:paraId="6E36503A" w14:textId="77777777" w:rsidR="00A73A6F" w:rsidRPr="00627EE8" w:rsidRDefault="00A73A6F" w:rsidP="00A2194B">
            <w:pPr>
              <w:jc w:val="both"/>
              <w:rPr>
                <w:rFonts w:cs="Tahoma"/>
                <w:szCs w:val="22"/>
              </w:rPr>
            </w:pPr>
          </w:p>
        </w:tc>
        <w:tc>
          <w:tcPr>
            <w:tcW w:w="1843" w:type="dxa"/>
          </w:tcPr>
          <w:p w14:paraId="34B0BF67" w14:textId="05CF1A2C" w:rsidR="00A73A6F" w:rsidRDefault="000B038E" w:rsidP="00A2194B">
            <w:pPr>
              <w:jc w:val="center"/>
              <w:rPr>
                <w:rFonts w:cs="Tahoma"/>
                <w:szCs w:val="24"/>
              </w:rPr>
            </w:pPr>
            <w:r>
              <w:rPr>
                <w:rFonts w:cs="Tahoma"/>
                <w:szCs w:val="24"/>
              </w:rPr>
              <w:t>6</w:t>
            </w:r>
            <w:r w:rsidR="00A73A6F">
              <w:rPr>
                <w:rFonts w:cs="Tahoma"/>
                <w:szCs w:val="24"/>
              </w:rPr>
              <w:t xml:space="preserve"> vnt.</w:t>
            </w:r>
            <w:r w:rsidR="00C20872">
              <w:rPr>
                <w:rFonts w:cs="Tahoma"/>
                <w:szCs w:val="24"/>
              </w:rPr>
              <w:t xml:space="preserve"> (su miesto simboliu)</w:t>
            </w:r>
          </w:p>
        </w:tc>
        <w:tc>
          <w:tcPr>
            <w:tcW w:w="3118" w:type="dxa"/>
          </w:tcPr>
          <w:p w14:paraId="7BAB8F7B" w14:textId="77777777" w:rsidR="00A73A6F" w:rsidRPr="00191392" w:rsidRDefault="00A73A6F" w:rsidP="00A2194B">
            <w:pPr>
              <w:jc w:val="both"/>
              <w:rPr>
                <w:rFonts w:cs="Tahoma"/>
                <w:szCs w:val="22"/>
              </w:rPr>
            </w:pPr>
          </w:p>
        </w:tc>
      </w:tr>
      <w:tr w:rsidR="00A2194B" w:rsidRPr="00191392" w14:paraId="71BA2E80" w14:textId="77777777" w:rsidTr="00357C8D">
        <w:tc>
          <w:tcPr>
            <w:tcW w:w="2689" w:type="dxa"/>
          </w:tcPr>
          <w:p w14:paraId="5DCC91C0" w14:textId="0CEF1298" w:rsidR="00A2194B" w:rsidRPr="00627EE8" w:rsidRDefault="00A2194B" w:rsidP="00A2194B">
            <w:pPr>
              <w:jc w:val="center"/>
              <w:rPr>
                <w:rFonts w:cs="Tahoma"/>
                <w:szCs w:val="24"/>
              </w:rPr>
            </w:pPr>
            <w:r w:rsidRPr="00627EE8">
              <w:rPr>
                <w:rFonts w:cs="Tahoma"/>
                <w:szCs w:val="24"/>
              </w:rPr>
              <w:t>551</w:t>
            </w:r>
          </w:p>
        </w:tc>
        <w:tc>
          <w:tcPr>
            <w:tcW w:w="2126" w:type="dxa"/>
          </w:tcPr>
          <w:p w14:paraId="0C006685" w14:textId="77777777" w:rsidR="00A2194B" w:rsidRPr="00627EE8" w:rsidRDefault="00A2194B" w:rsidP="00A2194B">
            <w:pPr>
              <w:jc w:val="both"/>
              <w:rPr>
                <w:rFonts w:cs="Tahoma"/>
                <w:szCs w:val="22"/>
              </w:rPr>
            </w:pPr>
          </w:p>
        </w:tc>
        <w:tc>
          <w:tcPr>
            <w:tcW w:w="1843" w:type="dxa"/>
          </w:tcPr>
          <w:p w14:paraId="779E18B4" w14:textId="15F21074" w:rsidR="00A2194B" w:rsidRPr="00627EE8" w:rsidRDefault="000B038E" w:rsidP="00A2194B">
            <w:pPr>
              <w:jc w:val="center"/>
              <w:rPr>
                <w:rFonts w:cs="Tahoma"/>
                <w:szCs w:val="24"/>
              </w:rPr>
            </w:pPr>
            <w:r>
              <w:rPr>
                <w:rFonts w:cs="Tahoma"/>
                <w:szCs w:val="24"/>
              </w:rPr>
              <w:t>1</w:t>
            </w:r>
            <w:r w:rsidR="00A2194B" w:rsidRPr="00627EE8">
              <w:rPr>
                <w:rFonts w:cs="Tahoma"/>
                <w:szCs w:val="24"/>
              </w:rPr>
              <w:t xml:space="preserve"> vnt.</w:t>
            </w:r>
            <w:r w:rsidR="00A73A6F">
              <w:rPr>
                <w:rFonts w:cs="Tahoma"/>
                <w:szCs w:val="24"/>
              </w:rPr>
              <w:t xml:space="preserve"> (</w:t>
            </w:r>
            <w:r>
              <w:rPr>
                <w:rFonts w:cs="Tahoma"/>
                <w:szCs w:val="24"/>
              </w:rPr>
              <w:t>du</w:t>
            </w:r>
            <w:r w:rsidR="00A73A6F">
              <w:rPr>
                <w:rFonts w:cs="Tahoma"/>
                <w:szCs w:val="24"/>
              </w:rPr>
              <w:t xml:space="preserve"> pavadinima</w:t>
            </w:r>
            <w:r>
              <w:rPr>
                <w:rFonts w:cs="Tahoma"/>
                <w:szCs w:val="24"/>
              </w:rPr>
              <w:t>i</w:t>
            </w:r>
            <w:r w:rsidR="00A73A6F">
              <w:rPr>
                <w:rFonts w:cs="Tahoma"/>
                <w:szCs w:val="24"/>
              </w:rPr>
              <w:t>)</w:t>
            </w:r>
          </w:p>
        </w:tc>
        <w:tc>
          <w:tcPr>
            <w:tcW w:w="3118" w:type="dxa"/>
          </w:tcPr>
          <w:p w14:paraId="0726ACA7" w14:textId="77777777" w:rsidR="00A2194B" w:rsidRPr="00191392" w:rsidRDefault="00A2194B" w:rsidP="00A2194B">
            <w:pPr>
              <w:jc w:val="both"/>
              <w:rPr>
                <w:rFonts w:cs="Tahoma"/>
                <w:szCs w:val="22"/>
              </w:rPr>
            </w:pPr>
          </w:p>
        </w:tc>
      </w:tr>
      <w:tr w:rsidR="00A73A6F" w:rsidRPr="00191392" w14:paraId="45F0EB40" w14:textId="77777777" w:rsidTr="00357C8D">
        <w:tc>
          <w:tcPr>
            <w:tcW w:w="2689" w:type="dxa"/>
          </w:tcPr>
          <w:p w14:paraId="4349FE23" w14:textId="35909C99" w:rsidR="00A73A6F" w:rsidRPr="00627EE8" w:rsidRDefault="00A73A6F" w:rsidP="00A2194B">
            <w:pPr>
              <w:jc w:val="center"/>
              <w:rPr>
                <w:rFonts w:cs="Tahoma"/>
                <w:szCs w:val="24"/>
              </w:rPr>
            </w:pPr>
            <w:r>
              <w:rPr>
                <w:rFonts w:cs="Tahoma"/>
                <w:szCs w:val="24"/>
              </w:rPr>
              <w:t>551</w:t>
            </w:r>
          </w:p>
        </w:tc>
        <w:tc>
          <w:tcPr>
            <w:tcW w:w="2126" w:type="dxa"/>
          </w:tcPr>
          <w:p w14:paraId="08A75B30" w14:textId="77777777" w:rsidR="00A73A6F" w:rsidRPr="00627EE8" w:rsidRDefault="00A73A6F" w:rsidP="00A2194B">
            <w:pPr>
              <w:jc w:val="both"/>
              <w:rPr>
                <w:rFonts w:cs="Tahoma"/>
                <w:szCs w:val="22"/>
              </w:rPr>
            </w:pPr>
          </w:p>
        </w:tc>
        <w:tc>
          <w:tcPr>
            <w:tcW w:w="1843" w:type="dxa"/>
          </w:tcPr>
          <w:p w14:paraId="1761E515" w14:textId="2B9717F4" w:rsidR="00A73A6F" w:rsidRDefault="000B038E" w:rsidP="00A2194B">
            <w:pPr>
              <w:jc w:val="center"/>
              <w:rPr>
                <w:rFonts w:cs="Tahoma"/>
                <w:szCs w:val="24"/>
              </w:rPr>
            </w:pPr>
            <w:r>
              <w:rPr>
                <w:rFonts w:cs="Tahoma"/>
                <w:szCs w:val="24"/>
              </w:rPr>
              <w:t>2</w:t>
            </w:r>
            <w:r w:rsidR="00A73A6F">
              <w:rPr>
                <w:rFonts w:cs="Tahoma"/>
                <w:szCs w:val="24"/>
              </w:rPr>
              <w:t xml:space="preserve"> vnt.</w:t>
            </w:r>
            <w:r w:rsidR="00C20872">
              <w:rPr>
                <w:rFonts w:cs="Tahoma"/>
                <w:szCs w:val="24"/>
              </w:rPr>
              <w:t xml:space="preserve"> ((su miesto simboliu)</w:t>
            </w:r>
          </w:p>
        </w:tc>
        <w:tc>
          <w:tcPr>
            <w:tcW w:w="3118" w:type="dxa"/>
          </w:tcPr>
          <w:p w14:paraId="219E034A" w14:textId="77777777" w:rsidR="00A73A6F" w:rsidRPr="00191392" w:rsidRDefault="00A73A6F" w:rsidP="00A2194B">
            <w:pPr>
              <w:jc w:val="both"/>
              <w:rPr>
                <w:rFonts w:cs="Tahoma"/>
                <w:szCs w:val="22"/>
              </w:rPr>
            </w:pPr>
          </w:p>
        </w:tc>
      </w:tr>
      <w:tr w:rsidR="00241765" w:rsidRPr="00191392" w14:paraId="530EB6A1" w14:textId="77777777" w:rsidTr="00357C8D">
        <w:tc>
          <w:tcPr>
            <w:tcW w:w="2689" w:type="dxa"/>
          </w:tcPr>
          <w:p w14:paraId="542E171A" w14:textId="198D7C96" w:rsidR="00241765" w:rsidRPr="00627EE8" w:rsidRDefault="00241765" w:rsidP="00241765">
            <w:pPr>
              <w:jc w:val="center"/>
              <w:rPr>
                <w:rFonts w:cs="Tahoma"/>
                <w:szCs w:val="24"/>
              </w:rPr>
            </w:pPr>
            <w:r w:rsidRPr="00627EE8">
              <w:rPr>
                <w:szCs w:val="24"/>
              </w:rPr>
              <w:t>611</w:t>
            </w:r>
          </w:p>
        </w:tc>
        <w:tc>
          <w:tcPr>
            <w:tcW w:w="2126" w:type="dxa"/>
          </w:tcPr>
          <w:p w14:paraId="07391A67" w14:textId="77777777" w:rsidR="00241765" w:rsidRPr="00627EE8" w:rsidRDefault="00241765" w:rsidP="00241765">
            <w:pPr>
              <w:jc w:val="both"/>
              <w:rPr>
                <w:rFonts w:cs="Tahoma"/>
                <w:szCs w:val="22"/>
              </w:rPr>
            </w:pPr>
          </w:p>
        </w:tc>
        <w:tc>
          <w:tcPr>
            <w:tcW w:w="1843" w:type="dxa"/>
          </w:tcPr>
          <w:p w14:paraId="29147447" w14:textId="532F387B" w:rsidR="00241765" w:rsidRPr="00627EE8" w:rsidRDefault="000B038E" w:rsidP="00241765">
            <w:pPr>
              <w:jc w:val="center"/>
              <w:rPr>
                <w:rFonts w:cs="Tahoma"/>
                <w:szCs w:val="24"/>
              </w:rPr>
            </w:pPr>
            <w:r>
              <w:rPr>
                <w:rFonts w:cs="Tahoma"/>
                <w:szCs w:val="24"/>
              </w:rPr>
              <w:t>2</w:t>
            </w:r>
            <w:r w:rsidR="00241765" w:rsidRPr="00627EE8">
              <w:rPr>
                <w:rFonts w:cs="Tahoma"/>
                <w:szCs w:val="24"/>
              </w:rPr>
              <w:t xml:space="preserve"> vnt.</w:t>
            </w:r>
          </w:p>
        </w:tc>
        <w:tc>
          <w:tcPr>
            <w:tcW w:w="3118" w:type="dxa"/>
          </w:tcPr>
          <w:p w14:paraId="10BD8E74" w14:textId="77777777" w:rsidR="00241765" w:rsidRPr="00191392" w:rsidRDefault="00241765" w:rsidP="00241765">
            <w:pPr>
              <w:jc w:val="both"/>
              <w:rPr>
                <w:rFonts w:cs="Tahoma"/>
                <w:szCs w:val="22"/>
              </w:rPr>
            </w:pPr>
          </w:p>
        </w:tc>
      </w:tr>
      <w:tr w:rsidR="00BE12F9" w:rsidRPr="00191392" w14:paraId="41DFCCAC" w14:textId="77777777" w:rsidTr="00357C8D">
        <w:tc>
          <w:tcPr>
            <w:tcW w:w="2689" w:type="dxa"/>
          </w:tcPr>
          <w:p w14:paraId="314379C6" w14:textId="33DECA87" w:rsidR="00BE12F9" w:rsidRPr="00627EE8" w:rsidRDefault="00241765" w:rsidP="00BE12F9">
            <w:pPr>
              <w:jc w:val="center"/>
              <w:rPr>
                <w:szCs w:val="24"/>
              </w:rPr>
            </w:pPr>
            <w:r>
              <w:rPr>
                <w:szCs w:val="24"/>
              </w:rPr>
              <w:lastRenderedPageBreak/>
              <w:t>616</w:t>
            </w:r>
          </w:p>
        </w:tc>
        <w:tc>
          <w:tcPr>
            <w:tcW w:w="2126" w:type="dxa"/>
          </w:tcPr>
          <w:p w14:paraId="04A3760D" w14:textId="77777777" w:rsidR="00BE12F9" w:rsidRPr="00627EE8" w:rsidRDefault="00BE12F9" w:rsidP="00BE12F9">
            <w:pPr>
              <w:jc w:val="both"/>
              <w:rPr>
                <w:rFonts w:cs="Tahoma"/>
                <w:szCs w:val="22"/>
              </w:rPr>
            </w:pPr>
          </w:p>
        </w:tc>
        <w:tc>
          <w:tcPr>
            <w:tcW w:w="1843" w:type="dxa"/>
          </w:tcPr>
          <w:p w14:paraId="0DF49164" w14:textId="5596BB0C" w:rsidR="00BE12F9" w:rsidRPr="00627EE8" w:rsidRDefault="00241765" w:rsidP="00BE12F9">
            <w:pPr>
              <w:jc w:val="center"/>
              <w:rPr>
                <w:rFonts w:cs="Tahoma"/>
                <w:szCs w:val="24"/>
              </w:rPr>
            </w:pPr>
            <w:r>
              <w:rPr>
                <w:rFonts w:cs="Tahoma"/>
                <w:szCs w:val="24"/>
              </w:rPr>
              <w:t>7</w:t>
            </w:r>
            <w:r w:rsidRPr="00627EE8">
              <w:rPr>
                <w:rFonts w:cs="Tahoma"/>
                <w:szCs w:val="24"/>
              </w:rPr>
              <w:t xml:space="preserve"> vnt.</w:t>
            </w:r>
          </w:p>
        </w:tc>
        <w:tc>
          <w:tcPr>
            <w:tcW w:w="3118" w:type="dxa"/>
          </w:tcPr>
          <w:p w14:paraId="7A7A536F" w14:textId="77777777" w:rsidR="00BE12F9" w:rsidRPr="00191392" w:rsidRDefault="00BE12F9" w:rsidP="00BE12F9">
            <w:pPr>
              <w:jc w:val="both"/>
              <w:rPr>
                <w:rFonts w:cs="Tahoma"/>
                <w:szCs w:val="22"/>
              </w:rPr>
            </w:pPr>
          </w:p>
        </w:tc>
      </w:tr>
      <w:tr w:rsidR="00241765" w:rsidRPr="00191392" w14:paraId="6A2D2ED2" w14:textId="77777777" w:rsidTr="00357C8D">
        <w:tc>
          <w:tcPr>
            <w:tcW w:w="2689" w:type="dxa"/>
          </w:tcPr>
          <w:p w14:paraId="18DF6833" w14:textId="506FF435" w:rsidR="00241765" w:rsidRPr="00627EE8" w:rsidRDefault="00241765" w:rsidP="00241765">
            <w:pPr>
              <w:jc w:val="center"/>
              <w:rPr>
                <w:rFonts w:cs="Tahoma"/>
                <w:szCs w:val="24"/>
              </w:rPr>
            </w:pPr>
            <w:r w:rsidRPr="00627EE8">
              <w:rPr>
                <w:rFonts w:cs="Tahoma"/>
                <w:szCs w:val="24"/>
              </w:rPr>
              <w:t>617</w:t>
            </w:r>
          </w:p>
        </w:tc>
        <w:tc>
          <w:tcPr>
            <w:tcW w:w="2126" w:type="dxa"/>
          </w:tcPr>
          <w:p w14:paraId="4DAD25B2" w14:textId="77777777" w:rsidR="00241765" w:rsidRPr="00627EE8" w:rsidRDefault="00241765" w:rsidP="00241765">
            <w:pPr>
              <w:jc w:val="both"/>
              <w:rPr>
                <w:rFonts w:cs="Tahoma"/>
                <w:szCs w:val="22"/>
              </w:rPr>
            </w:pPr>
          </w:p>
        </w:tc>
        <w:tc>
          <w:tcPr>
            <w:tcW w:w="1843" w:type="dxa"/>
          </w:tcPr>
          <w:p w14:paraId="030A7309" w14:textId="1CF3F162" w:rsidR="00241765" w:rsidRPr="00627EE8" w:rsidRDefault="000B038E" w:rsidP="00241765">
            <w:pPr>
              <w:jc w:val="center"/>
              <w:rPr>
                <w:rFonts w:cs="Tahoma"/>
                <w:szCs w:val="24"/>
              </w:rPr>
            </w:pPr>
            <w:r>
              <w:rPr>
                <w:rFonts w:cs="Tahoma"/>
                <w:szCs w:val="24"/>
              </w:rPr>
              <w:t>6</w:t>
            </w:r>
            <w:r w:rsidR="00241765" w:rsidRPr="00627EE8">
              <w:rPr>
                <w:rFonts w:cs="Tahoma"/>
                <w:szCs w:val="24"/>
              </w:rPr>
              <w:t xml:space="preserve"> vnt.</w:t>
            </w:r>
          </w:p>
        </w:tc>
        <w:tc>
          <w:tcPr>
            <w:tcW w:w="3118" w:type="dxa"/>
          </w:tcPr>
          <w:p w14:paraId="42EBC68F" w14:textId="77777777" w:rsidR="00241765" w:rsidRPr="00191392" w:rsidRDefault="00241765" w:rsidP="00241765">
            <w:pPr>
              <w:jc w:val="both"/>
              <w:rPr>
                <w:rFonts w:cs="Tahoma"/>
                <w:szCs w:val="22"/>
              </w:rPr>
            </w:pPr>
          </w:p>
        </w:tc>
      </w:tr>
      <w:tr w:rsidR="00357C8D" w:rsidRPr="00191392" w14:paraId="04A9EC47" w14:textId="77777777" w:rsidTr="00357C8D">
        <w:tc>
          <w:tcPr>
            <w:tcW w:w="2689" w:type="dxa"/>
          </w:tcPr>
          <w:p w14:paraId="55324727" w14:textId="4A454C02" w:rsidR="00357C8D" w:rsidRPr="00627EE8" w:rsidRDefault="000B038E" w:rsidP="00C93A4F">
            <w:pPr>
              <w:jc w:val="center"/>
              <w:rPr>
                <w:rFonts w:cs="Tahoma"/>
                <w:szCs w:val="24"/>
              </w:rPr>
            </w:pPr>
            <w:r>
              <w:rPr>
                <w:rFonts w:cs="Tahoma"/>
                <w:szCs w:val="24"/>
              </w:rPr>
              <w:t>730</w:t>
            </w:r>
          </w:p>
        </w:tc>
        <w:tc>
          <w:tcPr>
            <w:tcW w:w="2126" w:type="dxa"/>
          </w:tcPr>
          <w:p w14:paraId="04E07CD3" w14:textId="77777777" w:rsidR="00357C8D" w:rsidRPr="00627EE8" w:rsidRDefault="00357C8D" w:rsidP="00C93A4F">
            <w:pPr>
              <w:jc w:val="both"/>
              <w:rPr>
                <w:rFonts w:cs="Tahoma"/>
                <w:szCs w:val="22"/>
              </w:rPr>
            </w:pPr>
          </w:p>
        </w:tc>
        <w:tc>
          <w:tcPr>
            <w:tcW w:w="1843" w:type="dxa"/>
          </w:tcPr>
          <w:p w14:paraId="5FC3A913" w14:textId="12456D01" w:rsidR="00357C8D" w:rsidRPr="00627EE8" w:rsidRDefault="000B038E" w:rsidP="00C93A4F">
            <w:pPr>
              <w:jc w:val="center"/>
              <w:rPr>
                <w:rFonts w:cs="Tahoma"/>
                <w:szCs w:val="24"/>
              </w:rPr>
            </w:pPr>
            <w:r>
              <w:rPr>
                <w:rFonts w:cs="Tahoma"/>
                <w:szCs w:val="24"/>
              </w:rPr>
              <w:t>2</w:t>
            </w:r>
            <w:r w:rsidR="00241765">
              <w:rPr>
                <w:rFonts w:cs="Tahoma"/>
                <w:szCs w:val="24"/>
              </w:rPr>
              <w:t xml:space="preserve"> vnt.</w:t>
            </w:r>
          </w:p>
        </w:tc>
        <w:tc>
          <w:tcPr>
            <w:tcW w:w="3118" w:type="dxa"/>
          </w:tcPr>
          <w:p w14:paraId="703A3902" w14:textId="77777777" w:rsidR="00357C8D" w:rsidRPr="00191392" w:rsidRDefault="00357C8D" w:rsidP="00C93A4F">
            <w:pPr>
              <w:jc w:val="both"/>
              <w:rPr>
                <w:rFonts w:cs="Tahoma"/>
                <w:szCs w:val="22"/>
              </w:rPr>
            </w:pPr>
          </w:p>
        </w:tc>
      </w:tr>
      <w:tr w:rsidR="00357C8D" w:rsidRPr="00191392" w14:paraId="00F21177" w14:textId="77777777" w:rsidTr="00357C8D">
        <w:tc>
          <w:tcPr>
            <w:tcW w:w="2689" w:type="dxa"/>
          </w:tcPr>
          <w:p w14:paraId="05DA1EA9" w14:textId="43A7B82D" w:rsidR="00357C8D" w:rsidRPr="00627EE8" w:rsidRDefault="00A73A6F" w:rsidP="00BB78BA">
            <w:pPr>
              <w:jc w:val="center"/>
              <w:rPr>
                <w:szCs w:val="24"/>
              </w:rPr>
            </w:pPr>
            <w:r>
              <w:rPr>
                <w:szCs w:val="24"/>
              </w:rPr>
              <w:t>8</w:t>
            </w:r>
            <w:r w:rsidR="000B038E">
              <w:rPr>
                <w:szCs w:val="24"/>
              </w:rPr>
              <w:t>0</w:t>
            </w:r>
            <w:r>
              <w:rPr>
                <w:szCs w:val="24"/>
              </w:rPr>
              <w:t>1</w:t>
            </w:r>
          </w:p>
        </w:tc>
        <w:tc>
          <w:tcPr>
            <w:tcW w:w="2126" w:type="dxa"/>
          </w:tcPr>
          <w:p w14:paraId="1BD6FC15" w14:textId="77777777" w:rsidR="00357C8D" w:rsidRPr="00627EE8" w:rsidRDefault="00357C8D" w:rsidP="00BB78BA">
            <w:pPr>
              <w:jc w:val="both"/>
              <w:rPr>
                <w:rFonts w:cs="Tahoma"/>
                <w:szCs w:val="22"/>
              </w:rPr>
            </w:pPr>
          </w:p>
        </w:tc>
        <w:tc>
          <w:tcPr>
            <w:tcW w:w="1843" w:type="dxa"/>
          </w:tcPr>
          <w:p w14:paraId="17BEAD1F" w14:textId="1138CAE9" w:rsidR="00357C8D" w:rsidRPr="00627EE8" w:rsidRDefault="000B038E" w:rsidP="00BB78BA">
            <w:pPr>
              <w:jc w:val="center"/>
              <w:rPr>
                <w:rFonts w:cs="Tahoma"/>
                <w:szCs w:val="24"/>
              </w:rPr>
            </w:pPr>
            <w:r>
              <w:rPr>
                <w:rFonts w:cs="Tahoma"/>
                <w:szCs w:val="24"/>
              </w:rPr>
              <w:t>3</w:t>
            </w:r>
            <w:r w:rsidR="00627EE8" w:rsidRPr="00627EE8">
              <w:rPr>
                <w:rFonts w:cs="Tahoma"/>
                <w:szCs w:val="24"/>
              </w:rPr>
              <w:t xml:space="preserve"> vnt.</w:t>
            </w:r>
          </w:p>
        </w:tc>
        <w:tc>
          <w:tcPr>
            <w:tcW w:w="3118" w:type="dxa"/>
          </w:tcPr>
          <w:p w14:paraId="090431AB" w14:textId="77777777" w:rsidR="00357C8D" w:rsidRPr="00191392" w:rsidRDefault="00357C8D" w:rsidP="00BB78BA">
            <w:pPr>
              <w:jc w:val="both"/>
              <w:rPr>
                <w:rFonts w:cs="Tahoma"/>
                <w:szCs w:val="22"/>
              </w:rPr>
            </w:pPr>
          </w:p>
        </w:tc>
      </w:tr>
      <w:tr w:rsidR="00A73A6F" w:rsidRPr="00191392" w14:paraId="31B83EA7" w14:textId="77777777" w:rsidTr="00357C8D">
        <w:tc>
          <w:tcPr>
            <w:tcW w:w="2689" w:type="dxa"/>
          </w:tcPr>
          <w:p w14:paraId="06B7C94C" w14:textId="002728D4" w:rsidR="00A73A6F" w:rsidRPr="00627EE8" w:rsidRDefault="00A73A6F" w:rsidP="00C93A4F">
            <w:pPr>
              <w:jc w:val="center"/>
              <w:rPr>
                <w:rFonts w:cs="Tahoma"/>
                <w:szCs w:val="24"/>
              </w:rPr>
            </w:pPr>
            <w:r>
              <w:rPr>
                <w:rFonts w:cs="Tahoma"/>
                <w:szCs w:val="24"/>
              </w:rPr>
              <w:t>842</w:t>
            </w:r>
          </w:p>
        </w:tc>
        <w:tc>
          <w:tcPr>
            <w:tcW w:w="2126" w:type="dxa"/>
          </w:tcPr>
          <w:p w14:paraId="53B21890" w14:textId="77777777" w:rsidR="00A73A6F" w:rsidRPr="00627EE8" w:rsidRDefault="00A73A6F" w:rsidP="00C93A4F">
            <w:pPr>
              <w:jc w:val="both"/>
              <w:rPr>
                <w:rFonts w:cs="Tahoma"/>
                <w:szCs w:val="22"/>
              </w:rPr>
            </w:pPr>
          </w:p>
        </w:tc>
        <w:tc>
          <w:tcPr>
            <w:tcW w:w="1843" w:type="dxa"/>
          </w:tcPr>
          <w:p w14:paraId="72652FBD" w14:textId="7AF8E77D" w:rsidR="00A73A6F" w:rsidRPr="00627EE8" w:rsidRDefault="000B038E" w:rsidP="00C93A4F">
            <w:pPr>
              <w:jc w:val="center"/>
              <w:rPr>
                <w:rFonts w:cs="Tahoma"/>
                <w:szCs w:val="24"/>
              </w:rPr>
            </w:pPr>
            <w:r>
              <w:rPr>
                <w:rFonts w:cs="Tahoma"/>
                <w:szCs w:val="24"/>
              </w:rPr>
              <w:t>2</w:t>
            </w:r>
            <w:r w:rsidR="00A73A6F" w:rsidRPr="00627EE8">
              <w:rPr>
                <w:rFonts w:cs="Tahoma"/>
                <w:szCs w:val="24"/>
              </w:rPr>
              <w:t xml:space="preserve"> vnt.</w:t>
            </w:r>
          </w:p>
        </w:tc>
        <w:tc>
          <w:tcPr>
            <w:tcW w:w="3118" w:type="dxa"/>
          </w:tcPr>
          <w:p w14:paraId="2EE5674A" w14:textId="77777777" w:rsidR="00A73A6F" w:rsidRPr="00191392" w:rsidRDefault="00A73A6F" w:rsidP="00C93A4F">
            <w:pPr>
              <w:jc w:val="both"/>
              <w:rPr>
                <w:rFonts w:cs="Tahoma"/>
                <w:szCs w:val="22"/>
              </w:rPr>
            </w:pPr>
          </w:p>
        </w:tc>
      </w:tr>
      <w:tr w:rsidR="00A73A6F" w:rsidRPr="00191392" w14:paraId="7F2A0D8C" w14:textId="77777777" w:rsidTr="00357C8D">
        <w:tc>
          <w:tcPr>
            <w:tcW w:w="2689" w:type="dxa"/>
          </w:tcPr>
          <w:p w14:paraId="5E255393" w14:textId="5493A4B6" w:rsidR="00A73A6F" w:rsidRPr="00627EE8" w:rsidRDefault="00A73A6F" w:rsidP="00C93A4F">
            <w:pPr>
              <w:jc w:val="center"/>
              <w:rPr>
                <w:rFonts w:cs="Tahoma"/>
                <w:szCs w:val="24"/>
              </w:rPr>
            </w:pPr>
            <w:r>
              <w:rPr>
                <w:rFonts w:cs="Tahoma"/>
                <w:szCs w:val="24"/>
              </w:rPr>
              <w:t>84</w:t>
            </w:r>
            <w:r w:rsidR="000B038E">
              <w:rPr>
                <w:rFonts w:cs="Tahoma"/>
                <w:szCs w:val="24"/>
              </w:rPr>
              <w:t>6</w:t>
            </w:r>
          </w:p>
        </w:tc>
        <w:tc>
          <w:tcPr>
            <w:tcW w:w="2126" w:type="dxa"/>
          </w:tcPr>
          <w:p w14:paraId="59041162" w14:textId="77777777" w:rsidR="00A73A6F" w:rsidRPr="00627EE8" w:rsidRDefault="00A73A6F" w:rsidP="00C93A4F">
            <w:pPr>
              <w:jc w:val="both"/>
              <w:rPr>
                <w:rFonts w:cs="Tahoma"/>
                <w:szCs w:val="22"/>
              </w:rPr>
            </w:pPr>
          </w:p>
        </w:tc>
        <w:tc>
          <w:tcPr>
            <w:tcW w:w="1843" w:type="dxa"/>
          </w:tcPr>
          <w:p w14:paraId="0C1BB46C" w14:textId="3F22C544" w:rsidR="00A73A6F" w:rsidRPr="00627EE8" w:rsidRDefault="000B038E" w:rsidP="00C93A4F">
            <w:pPr>
              <w:jc w:val="center"/>
              <w:rPr>
                <w:rFonts w:cs="Tahoma"/>
                <w:szCs w:val="24"/>
              </w:rPr>
            </w:pPr>
            <w:r>
              <w:rPr>
                <w:rFonts w:cs="Tahoma"/>
                <w:szCs w:val="24"/>
              </w:rPr>
              <w:t>1</w:t>
            </w:r>
            <w:r w:rsidR="00A73A6F">
              <w:rPr>
                <w:rFonts w:cs="Tahoma"/>
                <w:szCs w:val="24"/>
              </w:rPr>
              <w:t>1</w:t>
            </w:r>
            <w:r w:rsidR="00A73A6F" w:rsidRPr="00627EE8">
              <w:rPr>
                <w:rFonts w:cs="Tahoma"/>
                <w:szCs w:val="24"/>
              </w:rPr>
              <w:t xml:space="preserve"> vnt.</w:t>
            </w:r>
          </w:p>
        </w:tc>
        <w:tc>
          <w:tcPr>
            <w:tcW w:w="3118" w:type="dxa"/>
          </w:tcPr>
          <w:p w14:paraId="1DE54238" w14:textId="77777777" w:rsidR="00A73A6F" w:rsidRPr="00191392" w:rsidRDefault="00A73A6F" w:rsidP="00C93A4F">
            <w:pPr>
              <w:jc w:val="both"/>
              <w:rPr>
                <w:rFonts w:cs="Tahoma"/>
                <w:szCs w:val="22"/>
              </w:rPr>
            </w:pPr>
          </w:p>
        </w:tc>
      </w:tr>
      <w:tr w:rsidR="00C91954" w:rsidRPr="00191392" w14:paraId="121686C7" w14:textId="77777777" w:rsidTr="00357C8D">
        <w:tc>
          <w:tcPr>
            <w:tcW w:w="2689" w:type="dxa"/>
          </w:tcPr>
          <w:p w14:paraId="5642A62F" w14:textId="60A3E367" w:rsidR="00C91954" w:rsidRPr="00566939" w:rsidRDefault="00C91954" w:rsidP="00C91954">
            <w:pPr>
              <w:jc w:val="center"/>
              <w:rPr>
                <w:rFonts w:cs="Tahoma"/>
                <w:szCs w:val="24"/>
              </w:rPr>
            </w:pPr>
            <w:r>
              <w:rPr>
                <w:rFonts w:cs="Tahoma"/>
                <w:szCs w:val="24"/>
              </w:rPr>
              <w:t>S</w:t>
            </w:r>
            <w:r w:rsidRPr="00566939">
              <w:rPr>
                <w:rFonts w:cs="Tahoma"/>
                <w:szCs w:val="24"/>
              </w:rPr>
              <w:t>tulpelis su pastatymo darbais</w:t>
            </w:r>
          </w:p>
        </w:tc>
        <w:tc>
          <w:tcPr>
            <w:tcW w:w="2126" w:type="dxa"/>
          </w:tcPr>
          <w:p w14:paraId="55EE36CF" w14:textId="77777777" w:rsidR="00C91954" w:rsidRPr="00191392" w:rsidRDefault="00C91954" w:rsidP="00C91954">
            <w:pPr>
              <w:jc w:val="both"/>
              <w:rPr>
                <w:rFonts w:cs="Tahoma"/>
                <w:szCs w:val="22"/>
              </w:rPr>
            </w:pPr>
          </w:p>
        </w:tc>
        <w:tc>
          <w:tcPr>
            <w:tcW w:w="1843" w:type="dxa"/>
          </w:tcPr>
          <w:p w14:paraId="35F954B7" w14:textId="116850A4" w:rsidR="00C91954" w:rsidRDefault="000B038E" w:rsidP="00C91954">
            <w:pPr>
              <w:jc w:val="center"/>
              <w:rPr>
                <w:rFonts w:cs="Tahoma"/>
                <w:szCs w:val="24"/>
              </w:rPr>
            </w:pPr>
            <w:r>
              <w:rPr>
                <w:rFonts w:cs="Tahoma"/>
                <w:szCs w:val="24"/>
              </w:rPr>
              <w:t>6</w:t>
            </w:r>
            <w:r w:rsidR="00ED5E0A">
              <w:rPr>
                <w:rFonts w:cs="Tahoma"/>
                <w:szCs w:val="24"/>
              </w:rPr>
              <w:t>6</w:t>
            </w:r>
            <w:r w:rsidR="00C91954">
              <w:rPr>
                <w:rFonts w:cs="Tahoma"/>
                <w:szCs w:val="24"/>
              </w:rPr>
              <w:t xml:space="preserve"> vnt.</w:t>
            </w:r>
          </w:p>
        </w:tc>
        <w:tc>
          <w:tcPr>
            <w:tcW w:w="3118" w:type="dxa"/>
          </w:tcPr>
          <w:p w14:paraId="3933C4ED" w14:textId="77777777" w:rsidR="00C91954" w:rsidRPr="00191392" w:rsidRDefault="00C91954" w:rsidP="00C91954">
            <w:pPr>
              <w:jc w:val="both"/>
              <w:rPr>
                <w:rFonts w:cs="Tahoma"/>
                <w:szCs w:val="22"/>
              </w:rPr>
            </w:pPr>
          </w:p>
        </w:tc>
      </w:tr>
      <w:tr w:rsidR="00C91954" w:rsidRPr="00191392" w14:paraId="61406455" w14:textId="77777777" w:rsidTr="00357C8D">
        <w:tc>
          <w:tcPr>
            <w:tcW w:w="2689" w:type="dxa"/>
          </w:tcPr>
          <w:p w14:paraId="053D2922" w14:textId="6845BE4B" w:rsidR="00C91954" w:rsidRPr="00566939" w:rsidRDefault="00C91954" w:rsidP="00C91954">
            <w:pPr>
              <w:jc w:val="center"/>
              <w:rPr>
                <w:rFonts w:cs="Tahoma"/>
                <w:szCs w:val="24"/>
              </w:rPr>
            </w:pPr>
            <w:r>
              <w:rPr>
                <w:rFonts w:cs="Tahoma"/>
                <w:szCs w:val="24"/>
              </w:rPr>
              <w:t>Sferinis (d 600 mm)</w:t>
            </w:r>
          </w:p>
        </w:tc>
        <w:tc>
          <w:tcPr>
            <w:tcW w:w="2126" w:type="dxa"/>
          </w:tcPr>
          <w:p w14:paraId="165FB09B" w14:textId="657FB356" w:rsidR="00C91954" w:rsidRPr="00191392" w:rsidRDefault="00C91954" w:rsidP="00C91954">
            <w:pPr>
              <w:jc w:val="both"/>
              <w:rPr>
                <w:rFonts w:cs="Tahoma"/>
                <w:szCs w:val="22"/>
              </w:rPr>
            </w:pPr>
          </w:p>
        </w:tc>
        <w:tc>
          <w:tcPr>
            <w:tcW w:w="1843" w:type="dxa"/>
          </w:tcPr>
          <w:p w14:paraId="2D085F49" w14:textId="2670DA5C" w:rsidR="00C91954" w:rsidRPr="00566939" w:rsidRDefault="000B038E" w:rsidP="00C91954">
            <w:pPr>
              <w:jc w:val="center"/>
              <w:rPr>
                <w:rFonts w:cs="Tahoma"/>
                <w:szCs w:val="24"/>
              </w:rPr>
            </w:pPr>
            <w:r>
              <w:rPr>
                <w:rFonts w:cs="Tahoma"/>
                <w:szCs w:val="24"/>
              </w:rPr>
              <w:t>3</w:t>
            </w:r>
            <w:r w:rsidR="00C91954" w:rsidRPr="00566939">
              <w:rPr>
                <w:rFonts w:cs="Tahoma"/>
                <w:szCs w:val="24"/>
              </w:rPr>
              <w:t xml:space="preserve"> vnt.</w:t>
            </w:r>
          </w:p>
        </w:tc>
        <w:tc>
          <w:tcPr>
            <w:tcW w:w="3118" w:type="dxa"/>
          </w:tcPr>
          <w:p w14:paraId="353C3169" w14:textId="77777777" w:rsidR="00C91954" w:rsidRPr="00191392" w:rsidRDefault="00C91954" w:rsidP="00C91954">
            <w:pPr>
              <w:jc w:val="both"/>
              <w:rPr>
                <w:rFonts w:cs="Tahoma"/>
                <w:szCs w:val="22"/>
              </w:rPr>
            </w:pPr>
          </w:p>
        </w:tc>
      </w:tr>
      <w:tr w:rsidR="00C20872" w:rsidRPr="00191392" w14:paraId="064F883B" w14:textId="77777777" w:rsidTr="00357C8D">
        <w:tc>
          <w:tcPr>
            <w:tcW w:w="2689" w:type="dxa"/>
          </w:tcPr>
          <w:p w14:paraId="65A84DF3" w14:textId="2099FD5D" w:rsidR="00C20872" w:rsidRDefault="00C20872" w:rsidP="00C91954">
            <w:pPr>
              <w:jc w:val="center"/>
              <w:rPr>
                <w:rFonts w:cs="Tahoma"/>
                <w:szCs w:val="24"/>
              </w:rPr>
            </w:pPr>
            <w:r>
              <w:rPr>
                <w:rFonts w:cs="Tahoma"/>
                <w:szCs w:val="24"/>
              </w:rPr>
              <w:t>Sferinis (d 700 mm)</w:t>
            </w:r>
          </w:p>
        </w:tc>
        <w:tc>
          <w:tcPr>
            <w:tcW w:w="2126" w:type="dxa"/>
          </w:tcPr>
          <w:p w14:paraId="04C35EC3" w14:textId="77777777" w:rsidR="00C20872" w:rsidRPr="00191392" w:rsidRDefault="00C20872" w:rsidP="00C91954">
            <w:pPr>
              <w:jc w:val="both"/>
              <w:rPr>
                <w:rFonts w:cs="Tahoma"/>
                <w:szCs w:val="22"/>
              </w:rPr>
            </w:pPr>
          </w:p>
        </w:tc>
        <w:tc>
          <w:tcPr>
            <w:tcW w:w="1843" w:type="dxa"/>
          </w:tcPr>
          <w:p w14:paraId="56171F80" w14:textId="45DE3835" w:rsidR="00C20872" w:rsidRDefault="00C20872" w:rsidP="00C91954">
            <w:pPr>
              <w:jc w:val="center"/>
              <w:rPr>
                <w:rFonts w:cs="Tahoma"/>
                <w:szCs w:val="24"/>
              </w:rPr>
            </w:pPr>
            <w:r>
              <w:rPr>
                <w:rFonts w:cs="Tahoma"/>
                <w:szCs w:val="24"/>
              </w:rPr>
              <w:t>3 vnt.</w:t>
            </w:r>
          </w:p>
        </w:tc>
        <w:tc>
          <w:tcPr>
            <w:tcW w:w="3118" w:type="dxa"/>
          </w:tcPr>
          <w:p w14:paraId="50206856" w14:textId="77777777" w:rsidR="00C20872" w:rsidRPr="00191392" w:rsidRDefault="00C20872" w:rsidP="00C91954">
            <w:pPr>
              <w:jc w:val="both"/>
              <w:rPr>
                <w:rFonts w:cs="Tahoma"/>
                <w:szCs w:val="22"/>
              </w:rPr>
            </w:pPr>
          </w:p>
        </w:tc>
      </w:tr>
      <w:tr w:rsidR="00C20872" w:rsidRPr="00191392" w14:paraId="7F1F3F27" w14:textId="77777777" w:rsidTr="00357C8D">
        <w:tc>
          <w:tcPr>
            <w:tcW w:w="2689" w:type="dxa"/>
          </w:tcPr>
          <w:p w14:paraId="42D6D1D8" w14:textId="4B228CBC" w:rsidR="00C20872" w:rsidRDefault="00C20872" w:rsidP="00C91954">
            <w:pPr>
              <w:jc w:val="center"/>
              <w:rPr>
                <w:rFonts w:cs="Tahoma"/>
                <w:szCs w:val="24"/>
              </w:rPr>
            </w:pPr>
            <w:bookmarkStart w:id="0" w:name="_Hlk202421851"/>
            <w:r>
              <w:rPr>
                <w:rFonts w:cs="Tahoma"/>
                <w:szCs w:val="24"/>
              </w:rPr>
              <w:t>Signalinis s</w:t>
            </w:r>
            <w:r w:rsidRPr="00566939">
              <w:rPr>
                <w:rFonts w:cs="Tahoma"/>
                <w:szCs w:val="24"/>
              </w:rPr>
              <w:t>tulpelis su pastatymo darbais</w:t>
            </w:r>
            <w:bookmarkEnd w:id="0"/>
          </w:p>
        </w:tc>
        <w:tc>
          <w:tcPr>
            <w:tcW w:w="2126" w:type="dxa"/>
          </w:tcPr>
          <w:p w14:paraId="463D25AF" w14:textId="77777777" w:rsidR="00C20872" w:rsidRPr="00191392" w:rsidRDefault="00C20872" w:rsidP="00C91954">
            <w:pPr>
              <w:jc w:val="both"/>
              <w:rPr>
                <w:rFonts w:cs="Tahoma"/>
                <w:szCs w:val="22"/>
              </w:rPr>
            </w:pPr>
          </w:p>
        </w:tc>
        <w:tc>
          <w:tcPr>
            <w:tcW w:w="1843" w:type="dxa"/>
          </w:tcPr>
          <w:p w14:paraId="32DB78BA" w14:textId="0C836886" w:rsidR="00C20872" w:rsidRDefault="000B038E" w:rsidP="00C91954">
            <w:pPr>
              <w:jc w:val="center"/>
              <w:rPr>
                <w:rFonts w:cs="Tahoma"/>
                <w:szCs w:val="24"/>
              </w:rPr>
            </w:pPr>
            <w:r>
              <w:rPr>
                <w:rFonts w:cs="Tahoma"/>
                <w:szCs w:val="24"/>
              </w:rPr>
              <w:t>4</w:t>
            </w:r>
            <w:r w:rsidR="00C20872">
              <w:rPr>
                <w:rFonts w:cs="Tahoma"/>
                <w:szCs w:val="24"/>
              </w:rPr>
              <w:t>0 vnt.</w:t>
            </w:r>
          </w:p>
        </w:tc>
        <w:tc>
          <w:tcPr>
            <w:tcW w:w="3118" w:type="dxa"/>
          </w:tcPr>
          <w:p w14:paraId="28B33C5B" w14:textId="77777777" w:rsidR="00C20872" w:rsidRPr="00191392" w:rsidRDefault="00C20872" w:rsidP="00C91954">
            <w:pPr>
              <w:jc w:val="both"/>
              <w:rPr>
                <w:rFonts w:cs="Tahoma"/>
                <w:szCs w:val="22"/>
              </w:rPr>
            </w:pPr>
          </w:p>
        </w:tc>
      </w:tr>
      <w:tr w:rsidR="00C91954" w:rsidRPr="00191392" w14:paraId="1AD4DC67" w14:textId="77777777" w:rsidTr="00357C8D">
        <w:tc>
          <w:tcPr>
            <w:tcW w:w="2689" w:type="dxa"/>
          </w:tcPr>
          <w:p w14:paraId="15C3CDEA" w14:textId="3FD1F769" w:rsidR="00C91954" w:rsidRPr="00566939" w:rsidRDefault="00C91954" w:rsidP="00C91954">
            <w:pPr>
              <w:jc w:val="center"/>
              <w:rPr>
                <w:rFonts w:cs="Tahoma"/>
                <w:szCs w:val="24"/>
              </w:rPr>
            </w:pPr>
            <w:r>
              <w:rPr>
                <w:iCs/>
                <w:szCs w:val="24"/>
              </w:rPr>
              <w:t xml:space="preserve">Plieniniai apsauginiai kelio atitvarai </w:t>
            </w:r>
            <w:r w:rsidR="00905E3D" w:rsidRPr="00905E3D">
              <w:rPr>
                <w:iCs/>
                <w:szCs w:val="24"/>
              </w:rPr>
              <w:t>(</w:t>
            </w:r>
            <w:r w:rsidR="008147CE">
              <w:rPr>
                <w:iCs/>
                <w:szCs w:val="24"/>
              </w:rPr>
              <w:t>1</w:t>
            </w:r>
            <w:r w:rsidR="00905E3D" w:rsidRPr="00905E3D">
              <w:rPr>
                <w:iCs/>
                <w:szCs w:val="24"/>
              </w:rPr>
              <w:t xml:space="preserve"> ruoža</w:t>
            </w:r>
            <w:r w:rsidR="008147CE">
              <w:rPr>
                <w:iCs/>
                <w:szCs w:val="24"/>
              </w:rPr>
              <w:t>s</w:t>
            </w:r>
            <w:r w:rsidR="00905E3D" w:rsidRPr="00905E3D">
              <w:rPr>
                <w:iCs/>
                <w:szCs w:val="24"/>
              </w:rPr>
              <w:t xml:space="preserve"> su galiniais komponentais) </w:t>
            </w:r>
            <w:r>
              <w:rPr>
                <w:iCs/>
                <w:szCs w:val="24"/>
              </w:rPr>
              <w:t>su pastatymo darbais</w:t>
            </w:r>
          </w:p>
        </w:tc>
        <w:tc>
          <w:tcPr>
            <w:tcW w:w="2126" w:type="dxa"/>
          </w:tcPr>
          <w:p w14:paraId="13BF3E9C" w14:textId="77777777" w:rsidR="00C91954" w:rsidRPr="00191392" w:rsidRDefault="00C91954" w:rsidP="00C91954">
            <w:pPr>
              <w:jc w:val="both"/>
              <w:rPr>
                <w:rFonts w:cs="Tahoma"/>
                <w:szCs w:val="22"/>
              </w:rPr>
            </w:pPr>
          </w:p>
        </w:tc>
        <w:tc>
          <w:tcPr>
            <w:tcW w:w="1843" w:type="dxa"/>
          </w:tcPr>
          <w:p w14:paraId="4F9F0210" w14:textId="68051268" w:rsidR="00C91954" w:rsidRDefault="002132EB" w:rsidP="00C91954">
            <w:pPr>
              <w:jc w:val="center"/>
              <w:rPr>
                <w:rFonts w:cs="Tahoma"/>
                <w:szCs w:val="24"/>
              </w:rPr>
            </w:pPr>
            <w:r>
              <w:rPr>
                <w:rFonts w:cs="Tahoma"/>
                <w:szCs w:val="24"/>
              </w:rPr>
              <w:t>52</w:t>
            </w:r>
            <w:r w:rsidR="00C91954">
              <w:rPr>
                <w:rFonts w:cs="Tahoma"/>
                <w:szCs w:val="24"/>
              </w:rPr>
              <w:t xml:space="preserve"> m </w:t>
            </w:r>
          </w:p>
        </w:tc>
        <w:tc>
          <w:tcPr>
            <w:tcW w:w="3118" w:type="dxa"/>
          </w:tcPr>
          <w:p w14:paraId="221F0378" w14:textId="77777777" w:rsidR="00C91954" w:rsidRPr="00191392" w:rsidRDefault="00C91954" w:rsidP="00C91954">
            <w:pPr>
              <w:jc w:val="both"/>
              <w:rPr>
                <w:rFonts w:cs="Tahoma"/>
                <w:szCs w:val="22"/>
              </w:rPr>
            </w:pPr>
          </w:p>
        </w:tc>
      </w:tr>
      <w:tr w:rsidR="00C91954" w:rsidRPr="00191392" w14:paraId="1FE22E17" w14:textId="77777777" w:rsidTr="00357C8D">
        <w:tc>
          <w:tcPr>
            <w:tcW w:w="2689" w:type="dxa"/>
          </w:tcPr>
          <w:p w14:paraId="2FE1FBFE" w14:textId="24B5FA4C" w:rsidR="00C91954" w:rsidRDefault="007135EA" w:rsidP="00C91954">
            <w:pPr>
              <w:jc w:val="center"/>
              <w:rPr>
                <w:szCs w:val="24"/>
              </w:rPr>
            </w:pPr>
            <w:r>
              <w:rPr>
                <w:szCs w:val="24"/>
              </w:rPr>
              <w:t>Perėjų dažymas baltais,</w:t>
            </w:r>
            <w:r w:rsidR="00C91954">
              <w:rPr>
                <w:szCs w:val="24"/>
              </w:rPr>
              <w:t xml:space="preserve"> šviesą atspindinčiais dažais</w:t>
            </w:r>
            <w:r w:rsidR="008147CE">
              <w:rPr>
                <w:szCs w:val="24"/>
              </w:rPr>
              <w:t xml:space="preserve"> </w:t>
            </w:r>
            <w:r w:rsidR="008147CE" w:rsidRPr="008147CE">
              <w:rPr>
                <w:rFonts w:asciiTheme="majorBidi" w:hAnsiTheme="majorBidi" w:cstheme="majorBidi"/>
                <w:bCs/>
              </w:rPr>
              <w:t>(dangos pagrindas trinkelės)</w:t>
            </w:r>
          </w:p>
        </w:tc>
        <w:tc>
          <w:tcPr>
            <w:tcW w:w="2126" w:type="dxa"/>
          </w:tcPr>
          <w:p w14:paraId="0B8D0C27" w14:textId="77777777" w:rsidR="00C91954" w:rsidRPr="00191392" w:rsidRDefault="00C91954" w:rsidP="00C91954">
            <w:pPr>
              <w:jc w:val="both"/>
              <w:rPr>
                <w:rFonts w:cs="Tahoma"/>
                <w:szCs w:val="22"/>
              </w:rPr>
            </w:pPr>
          </w:p>
        </w:tc>
        <w:tc>
          <w:tcPr>
            <w:tcW w:w="1843" w:type="dxa"/>
          </w:tcPr>
          <w:p w14:paraId="3D17F595" w14:textId="3ADB90EC" w:rsidR="00C91954" w:rsidRDefault="008147CE" w:rsidP="00C91954">
            <w:pPr>
              <w:jc w:val="center"/>
              <w:rPr>
                <w:rFonts w:cs="Tahoma"/>
                <w:szCs w:val="24"/>
              </w:rPr>
            </w:pPr>
            <w:r>
              <w:rPr>
                <w:rFonts w:cs="Tahoma"/>
                <w:szCs w:val="24"/>
              </w:rPr>
              <w:t>82,6</w:t>
            </w:r>
            <w:r w:rsidR="007135EA">
              <w:rPr>
                <w:rFonts w:cs="Tahoma"/>
                <w:szCs w:val="24"/>
              </w:rPr>
              <w:t>2</w:t>
            </w:r>
            <w:r w:rsidR="00C91954">
              <w:rPr>
                <w:rFonts w:cs="Tahoma"/>
                <w:szCs w:val="24"/>
              </w:rPr>
              <w:t xml:space="preserve"> kv. m</w:t>
            </w:r>
          </w:p>
        </w:tc>
        <w:tc>
          <w:tcPr>
            <w:tcW w:w="3118" w:type="dxa"/>
          </w:tcPr>
          <w:p w14:paraId="5B351E8F" w14:textId="77777777" w:rsidR="00C91954" w:rsidRPr="00191392" w:rsidRDefault="00C91954" w:rsidP="00C91954">
            <w:pPr>
              <w:jc w:val="both"/>
              <w:rPr>
                <w:rFonts w:cs="Tahoma"/>
                <w:szCs w:val="22"/>
              </w:rPr>
            </w:pPr>
          </w:p>
        </w:tc>
      </w:tr>
      <w:tr w:rsidR="00C91954" w:rsidRPr="00191392" w14:paraId="69FCA994" w14:textId="77777777" w:rsidTr="00357C8D">
        <w:tc>
          <w:tcPr>
            <w:tcW w:w="2689" w:type="dxa"/>
          </w:tcPr>
          <w:p w14:paraId="0645BCB8" w14:textId="41CCFC52" w:rsidR="00C91954" w:rsidRPr="008147CE" w:rsidRDefault="008147CE" w:rsidP="00C91954">
            <w:pPr>
              <w:jc w:val="center"/>
              <w:rPr>
                <w:bCs/>
                <w:szCs w:val="24"/>
              </w:rPr>
            </w:pPr>
            <w:r w:rsidRPr="008147CE">
              <w:rPr>
                <w:rFonts w:asciiTheme="majorBidi" w:hAnsiTheme="majorBidi" w:cstheme="majorBidi"/>
                <w:bCs/>
              </w:rPr>
              <w:t>Šaltojo plastiko atnaujinimas ( su seno šaltojo plastiko frezavimu)</w:t>
            </w:r>
          </w:p>
        </w:tc>
        <w:tc>
          <w:tcPr>
            <w:tcW w:w="2126" w:type="dxa"/>
          </w:tcPr>
          <w:p w14:paraId="3C658176" w14:textId="77777777" w:rsidR="00C91954" w:rsidRPr="00191392" w:rsidRDefault="00C91954" w:rsidP="00C91954">
            <w:pPr>
              <w:jc w:val="both"/>
              <w:rPr>
                <w:rFonts w:cs="Tahoma"/>
                <w:szCs w:val="22"/>
              </w:rPr>
            </w:pPr>
          </w:p>
        </w:tc>
        <w:tc>
          <w:tcPr>
            <w:tcW w:w="1843" w:type="dxa"/>
          </w:tcPr>
          <w:p w14:paraId="1D246290" w14:textId="51610681" w:rsidR="00C91954" w:rsidRDefault="008147CE" w:rsidP="00C91954">
            <w:pPr>
              <w:jc w:val="center"/>
              <w:rPr>
                <w:rFonts w:cs="Tahoma"/>
                <w:szCs w:val="24"/>
              </w:rPr>
            </w:pPr>
            <w:r>
              <w:rPr>
                <w:rFonts w:cs="Tahoma"/>
                <w:szCs w:val="24"/>
              </w:rPr>
              <w:t>623,32</w:t>
            </w:r>
            <w:r w:rsidR="00C91954">
              <w:rPr>
                <w:rFonts w:cs="Tahoma"/>
                <w:szCs w:val="24"/>
              </w:rPr>
              <w:t xml:space="preserve"> kv.</w:t>
            </w:r>
            <w:r w:rsidR="00B70841">
              <w:rPr>
                <w:rFonts w:cs="Tahoma"/>
                <w:szCs w:val="24"/>
              </w:rPr>
              <w:t xml:space="preserve"> </w:t>
            </w:r>
            <w:r w:rsidR="00C91954">
              <w:rPr>
                <w:rFonts w:cs="Tahoma"/>
                <w:szCs w:val="24"/>
              </w:rPr>
              <w:t>m</w:t>
            </w:r>
          </w:p>
        </w:tc>
        <w:tc>
          <w:tcPr>
            <w:tcW w:w="3118" w:type="dxa"/>
          </w:tcPr>
          <w:p w14:paraId="17E5E7DC" w14:textId="77777777" w:rsidR="00C91954" w:rsidRPr="00191392" w:rsidRDefault="00C91954" w:rsidP="00C91954">
            <w:pPr>
              <w:jc w:val="both"/>
              <w:rPr>
                <w:rFonts w:cs="Tahoma"/>
                <w:szCs w:val="22"/>
              </w:rPr>
            </w:pPr>
          </w:p>
        </w:tc>
      </w:tr>
      <w:tr w:rsidR="008147CE" w:rsidRPr="00191392" w14:paraId="313B1063" w14:textId="77777777" w:rsidTr="00357C8D">
        <w:tc>
          <w:tcPr>
            <w:tcW w:w="2689" w:type="dxa"/>
          </w:tcPr>
          <w:p w14:paraId="3C4B08ED" w14:textId="28EDEEBD" w:rsidR="008147CE" w:rsidRPr="008147CE" w:rsidRDefault="008147CE" w:rsidP="00C91954">
            <w:pPr>
              <w:jc w:val="center"/>
              <w:rPr>
                <w:rFonts w:asciiTheme="majorBidi" w:hAnsiTheme="majorBidi" w:cstheme="majorBidi"/>
                <w:bCs/>
              </w:rPr>
            </w:pPr>
            <w:bookmarkStart w:id="1" w:name="_Hlk229482806"/>
            <w:r>
              <w:rPr>
                <w:rFonts w:asciiTheme="majorBidi" w:hAnsiTheme="majorBidi" w:cstheme="majorBidi"/>
                <w:bCs/>
              </w:rPr>
              <w:t>Parkavimo vietų žymėjimas šaltuoju plastiku</w:t>
            </w:r>
            <w:bookmarkEnd w:id="1"/>
          </w:p>
        </w:tc>
        <w:tc>
          <w:tcPr>
            <w:tcW w:w="2126" w:type="dxa"/>
          </w:tcPr>
          <w:p w14:paraId="25A24890" w14:textId="77777777" w:rsidR="008147CE" w:rsidRPr="00191392" w:rsidRDefault="008147CE" w:rsidP="00C91954">
            <w:pPr>
              <w:jc w:val="both"/>
              <w:rPr>
                <w:rFonts w:cs="Tahoma"/>
                <w:szCs w:val="22"/>
              </w:rPr>
            </w:pPr>
          </w:p>
        </w:tc>
        <w:tc>
          <w:tcPr>
            <w:tcW w:w="1843" w:type="dxa"/>
          </w:tcPr>
          <w:p w14:paraId="5DC67555" w14:textId="79995812" w:rsidR="008147CE" w:rsidRDefault="008147CE" w:rsidP="00C91954">
            <w:pPr>
              <w:jc w:val="center"/>
              <w:rPr>
                <w:rFonts w:cs="Tahoma"/>
                <w:szCs w:val="24"/>
              </w:rPr>
            </w:pPr>
            <w:r>
              <w:rPr>
                <w:rFonts w:cs="Tahoma"/>
                <w:szCs w:val="24"/>
              </w:rPr>
              <w:t>30 kv. m</w:t>
            </w:r>
          </w:p>
        </w:tc>
        <w:tc>
          <w:tcPr>
            <w:tcW w:w="3118" w:type="dxa"/>
          </w:tcPr>
          <w:p w14:paraId="2190207D" w14:textId="77777777" w:rsidR="008147CE" w:rsidRPr="00191392" w:rsidRDefault="008147CE" w:rsidP="00C91954">
            <w:pPr>
              <w:jc w:val="both"/>
              <w:rPr>
                <w:rFonts w:cs="Tahoma"/>
                <w:szCs w:val="22"/>
              </w:rPr>
            </w:pPr>
          </w:p>
        </w:tc>
      </w:tr>
      <w:tr w:rsidR="005D6BB4" w:rsidRPr="00191392" w14:paraId="70B7135F" w14:textId="77777777" w:rsidTr="00357C8D">
        <w:tc>
          <w:tcPr>
            <w:tcW w:w="2689" w:type="dxa"/>
          </w:tcPr>
          <w:p w14:paraId="120A1EE7" w14:textId="53E92932" w:rsidR="005D6BB4" w:rsidRPr="00F50293" w:rsidRDefault="005D6BB4" w:rsidP="00F50293">
            <w:pPr>
              <w:jc w:val="center"/>
              <w:rPr>
                <w:bCs/>
                <w:szCs w:val="24"/>
              </w:rPr>
            </w:pPr>
            <w:r>
              <w:rPr>
                <w:bCs/>
                <w:szCs w:val="24"/>
              </w:rPr>
              <w:t>Greičio mažinimo kalneliai (90x5)</w:t>
            </w:r>
          </w:p>
        </w:tc>
        <w:tc>
          <w:tcPr>
            <w:tcW w:w="2126" w:type="dxa"/>
          </w:tcPr>
          <w:p w14:paraId="29504D20" w14:textId="77777777" w:rsidR="005D6BB4" w:rsidRPr="00191392" w:rsidRDefault="005D6BB4" w:rsidP="00C91954">
            <w:pPr>
              <w:jc w:val="both"/>
              <w:rPr>
                <w:rFonts w:cs="Tahoma"/>
                <w:szCs w:val="22"/>
              </w:rPr>
            </w:pPr>
          </w:p>
        </w:tc>
        <w:tc>
          <w:tcPr>
            <w:tcW w:w="1843" w:type="dxa"/>
          </w:tcPr>
          <w:p w14:paraId="08AB89DD" w14:textId="17830B13" w:rsidR="005D6BB4" w:rsidRDefault="000B038E" w:rsidP="00C91954">
            <w:pPr>
              <w:jc w:val="center"/>
              <w:rPr>
                <w:rFonts w:cs="Tahoma"/>
                <w:szCs w:val="24"/>
              </w:rPr>
            </w:pPr>
            <w:r>
              <w:rPr>
                <w:rFonts w:cs="Tahoma"/>
                <w:szCs w:val="24"/>
              </w:rPr>
              <w:t>1</w:t>
            </w:r>
            <w:r w:rsidR="00AB17E4">
              <w:rPr>
                <w:rFonts w:cs="Tahoma"/>
                <w:szCs w:val="24"/>
              </w:rPr>
              <w:t>8</w:t>
            </w:r>
            <w:r w:rsidR="005D6BB4">
              <w:rPr>
                <w:rFonts w:cs="Tahoma"/>
                <w:szCs w:val="24"/>
              </w:rPr>
              <w:t xml:space="preserve"> m</w:t>
            </w:r>
          </w:p>
        </w:tc>
        <w:tc>
          <w:tcPr>
            <w:tcW w:w="3118" w:type="dxa"/>
          </w:tcPr>
          <w:p w14:paraId="37D49078" w14:textId="77777777" w:rsidR="005D6BB4" w:rsidRPr="00191392" w:rsidRDefault="005D6BB4" w:rsidP="00C91954">
            <w:pPr>
              <w:jc w:val="both"/>
              <w:rPr>
                <w:rFonts w:cs="Tahoma"/>
                <w:szCs w:val="22"/>
              </w:rPr>
            </w:pPr>
          </w:p>
        </w:tc>
      </w:tr>
      <w:tr w:rsidR="00357C8D" w:rsidRPr="00191392" w14:paraId="710F5E35" w14:textId="77777777" w:rsidTr="00827C5B">
        <w:tc>
          <w:tcPr>
            <w:tcW w:w="6658" w:type="dxa"/>
            <w:gridSpan w:val="3"/>
          </w:tcPr>
          <w:p w14:paraId="63CBE447" w14:textId="0BE048E7" w:rsidR="00357C8D" w:rsidRPr="002A79F0" w:rsidRDefault="002A79F0" w:rsidP="002A79F0">
            <w:pPr>
              <w:tabs>
                <w:tab w:val="left" w:pos="-1407"/>
              </w:tabs>
              <w:jc w:val="both"/>
              <w:rPr>
                <w:rFonts w:cs="Times New Roman"/>
                <w:i/>
                <w:iCs/>
                <w:kern w:val="2"/>
                <w:szCs w:val="24"/>
                <w:lang w:eastAsia="hi-IN" w:bidi="hi-IN"/>
              </w:rPr>
            </w:pPr>
            <w:r w:rsidRPr="000A3215">
              <w:rPr>
                <w:rFonts w:cs="Times New Roman"/>
                <w:kern w:val="2"/>
                <w:szCs w:val="24"/>
                <w:lang w:eastAsia="hi-IN" w:bidi="hi-IN"/>
              </w:rPr>
              <w:t xml:space="preserve">Bendra pasiūlymo kainą </w:t>
            </w:r>
            <w:r w:rsidRPr="000E791E">
              <w:rPr>
                <w:rFonts w:cs="Times New Roman"/>
                <w:b/>
                <w:bCs/>
                <w:kern w:val="2"/>
                <w:szCs w:val="24"/>
                <w:lang w:eastAsia="hi-IN" w:bidi="hi-IN"/>
              </w:rPr>
              <w:t>be PVM</w:t>
            </w:r>
            <w:r w:rsidRPr="000A3215">
              <w:rPr>
                <w:rFonts w:cs="Times New Roman"/>
                <w:kern w:val="2"/>
                <w:szCs w:val="24"/>
                <w:lang w:eastAsia="hi-IN" w:bidi="hi-IN"/>
              </w:rPr>
              <w:t xml:space="preserve"> </w:t>
            </w:r>
            <w:r w:rsidRPr="000A3215">
              <w:rPr>
                <w:rFonts w:cs="Times New Roman"/>
                <w:i/>
                <w:iCs/>
                <w:kern w:val="2"/>
                <w:szCs w:val="24"/>
                <w:lang w:eastAsia="hi-IN" w:bidi="hi-IN"/>
              </w:rPr>
              <w:t>(</w:t>
            </w:r>
            <w:r>
              <w:rPr>
                <w:rFonts w:cs="Times New Roman"/>
                <w:i/>
                <w:iCs/>
                <w:kern w:val="2"/>
                <w:szCs w:val="24"/>
                <w:lang w:eastAsia="hi-IN" w:bidi="hi-IN"/>
              </w:rPr>
              <w:t>4</w:t>
            </w:r>
            <w:r w:rsidRPr="000A3215">
              <w:rPr>
                <w:rFonts w:cs="Times New Roman"/>
                <w:i/>
                <w:iCs/>
                <w:kern w:val="2"/>
                <w:szCs w:val="24"/>
                <w:lang w:eastAsia="hi-IN" w:bidi="hi-IN"/>
              </w:rPr>
              <w:t xml:space="preserve"> stulpelio visų eilučių</w:t>
            </w:r>
            <w:r w:rsidR="00341910">
              <w:rPr>
                <w:rFonts w:cs="Times New Roman"/>
                <w:i/>
                <w:iCs/>
                <w:kern w:val="2"/>
                <w:szCs w:val="24"/>
                <w:lang w:eastAsia="hi-IN" w:bidi="hi-IN"/>
              </w:rPr>
              <w:t xml:space="preserve"> reikšmių</w:t>
            </w:r>
            <w:r w:rsidRPr="000A3215">
              <w:rPr>
                <w:rFonts w:cs="Times New Roman"/>
                <w:i/>
                <w:iCs/>
                <w:kern w:val="2"/>
                <w:szCs w:val="24"/>
                <w:lang w:eastAsia="hi-IN" w:bidi="hi-IN"/>
              </w:rPr>
              <w:t xml:space="preserve"> suma) </w:t>
            </w:r>
            <w:r w:rsidRPr="000A3215">
              <w:rPr>
                <w:rFonts w:cs="Times New Roman"/>
                <w:kern w:val="2"/>
                <w:szCs w:val="24"/>
                <w:lang w:eastAsia="hi-IN" w:bidi="hi-IN"/>
              </w:rPr>
              <w:t>Eur:</w:t>
            </w:r>
            <w:r>
              <w:rPr>
                <w:rFonts w:cs="Times New Roman"/>
                <w:kern w:val="2"/>
                <w:szCs w:val="24"/>
                <w:lang w:eastAsia="hi-IN" w:bidi="hi-IN"/>
              </w:rPr>
              <w:t xml:space="preserve"> </w:t>
            </w:r>
          </w:p>
        </w:tc>
        <w:tc>
          <w:tcPr>
            <w:tcW w:w="3118" w:type="dxa"/>
          </w:tcPr>
          <w:p w14:paraId="2001686A" w14:textId="77777777" w:rsidR="00357C8D" w:rsidRPr="00191392" w:rsidRDefault="00357C8D" w:rsidP="00BB78BA">
            <w:pPr>
              <w:jc w:val="both"/>
              <w:rPr>
                <w:rFonts w:cs="Tahoma"/>
                <w:szCs w:val="22"/>
              </w:rPr>
            </w:pPr>
          </w:p>
        </w:tc>
      </w:tr>
    </w:tbl>
    <w:p w14:paraId="776F77E5" w14:textId="77777777" w:rsidR="00357C8D" w:rsidRDefault="00357C8D" w:rsidP="005262A6">
      <w:pPr>
        <w:jc w:val="both"/>
        <w:rPr>
          <w:rFonts w:cs="Tahoma"/>
          <w:color w:val="000000"/>
          <w:szCs w:val="24"/>
        </w:rPr>
      </w:pPr>
    </w:p>
    <w:p w14:paraId="6DFA02FE" w14:textId="77777777" w:rsidR="002A79F0" w:rsidRPr="00911FE4"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 w:val="22"/>
          <w:szCs w:val="24"/>
          <w:lang w:eastAsia="hi-IN" w:bidi="hi-IN"/>
        </w:rPr>
      </w:pPr>
      <w:r>
        <w:rPr>
          <w:rFonts w:cs="Times New Roman"/>
          <w:kern w:val="2"/>
          <w:szCs w:val="24"/>
          <w:lang w:eastAsia="hi-IN" w:bidi="hi-IN"/>
        </w:rPr>
        <w:t>Į bendrą pasiūlymo kainą įeina visos išlaidos ir visi mokesčiai, taip pat ir PVM, kuris sudaro__________________Eur.</w:t>
      </w:r>
    </w:p>
    <w:p w14:paraId="2B51C994" w14:textId="77777777"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7BAEFD9E" w14:textId="7EDF65FA"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0E791E">
        <w:rPr>
          <w:rFonts w:cs="Times New Roman"/>
          <w:b/>
          <w:bCs/>
          <w:kern w:val="2"/>
          <w:szCs w:val="24"/>
          <w:lang w:eastAsia="hi-IN" w:bidi="hi-IN"/>
        </w:rPr>
        <w:t>Bendra pasiūlymo kaina su PVM</w:t>
      </w:r>
      <w:r>
        <w:rPr>
          <w:rFonts w:cs="Times New Roman"/>
          <w:kern w:val="2"/>
          <w:szCs w:val="24"/>
          <w:lang w:eastAsia="hi-IN" w:bidi="hi-IN"/>
        </w:rPr>
        <w:t xml:space="preserve"> ________________________________________________Eur.</w:t>
      </w:r>
    </w:p>
    <w:p w14:paraId="362F2E25" w14:textId="0D52002D" w:rsidR="00863218"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iCs/>
          <w:kern w:val="2"/>
          <w:szCs w:val="24"/>
          <w:lang w:eastAsia="hi-IN" w:bidi="hi-IN"/>
        </w:rPr>
      </w:pPr>
      <w:r w:rsidRPr="000A3215">
        <w:rPr>
          <w:rFonts w:cs="Times New Roman"/>
          <w:i/>
          <w:iCs/>
          <w:kern w:val="2"/>
          <w:szCs w:val="24"/>
          <w:lang w:eastAsia="hi-IN" w:bidi="hi-IN"/>
        </w:rPr>
        <w:t>(bendrą pasiūlymo kainą nurodyti skaičiais ir žodžiais</w:t>
      </w:r>
      <w:r>
        <w:rPr>
          <w:rFonts w:cs="Times New Roman"/>
          <w:i/>
          <w:iCs/>
          <w:kern w:val="2"/>
          <w:szCs w:val="24"/>
          <w:lang w:eastAsia="hi-IN" w:bidi="hi-IN"/>
        </w:rPr>
        <w:t>)</w:t>
      </w:r>
    </w:p>
    <w:p w14:paraId="1DDD713A" w14:textId="77777777" w:rsidR="002A79F0" w:rsidRPr="00056523"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0E7949D" w14:textId="72CF0242"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PASTABOS:</w:t>
      </w:r>
    </w:p>
    <w:p w14:paraId="7F3D3953" w14:textId="77777777"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1. Tais atvejais, kai pagal galiojančius teisės aktus tiekėjui nereikia mokėti PVM, jis nurodo priežastis, dėl kurių PVM nemoka. Tokiu atveju bendra pasiūlymo kaina yra bendra  pasiūlymo kaina be PVM. </w:t>
      </w:r>
    </w:p>
    <w:p w14:paraId="6ACD33BD" w14:textId="77777777"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2. </w:t>
      </w:r>
      <w:r w:rsidRPr="00EC6D29">
        <w:rPr>
          <w:rFonts w:eastAsia="Times New Roman" w:cs="Times New Roman"/>
          <w:color w:val="000000"/>
        </w:rPr>
        <w:t>Bendra pasiūlymo kaina bus naudojama tik pasiūlymų eilei sudaryti ir laimėtojui nustatyti.</w:t>
      </w:r>
      <w:r>
        <w:rPr>
          <w:rFonts w:cs="Times New Roman"/>
          <w:kern w:val="2"/>
          <w:szCs w:val="24"/>
          <w:lang w:eastAsia="hi-IN" w:bidi="hi-IN"/>
        </w:rPr>
        <w:t xml:space="preserve"> </w:t>
      </w:r>
    </w:p>
    <w:p w14:paraId="5D46CCF9" w14:textId="04A03300"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3. Orientaciniai  kiekiai Sutarties vykdymo laikotarpiu gali būti mažinami arba didinami iki </w:t>
      </w:r>
      <w:r w:rsidR="00CA7792">
        <w:rPr>
          <w:rFonts w:cs="Times New Roman"/>
          <w:kern w:val="2"/>
          <w:szCs w:val="24"/>
          <w:lang w:eastAsia="hi-IN" w:bidi="hi-IN"/>
        </w:rPr>
        <w:t>3</w:t>
      </w:r>
      <w:r>
        <w:rPr>
          <w:rFonts w:cs="Times New Roman"/>
          <w:kern w:val="2"/>
          <w:szCs w:val="24"/>
          <w:lang w:eastAsia="hi-IN" w:bidi="hi-IN"/>
        </w:rPr>
        <w:t xml:space="preserve">0 proc. </w:t>
      </w:r>
    </w:p>
    <w:p w14:paraId="6FB300E7" w14:textId="77777777" w:rsidR="006A3430" w:rsidRDefault="006A3430" w:rsidP="00DB0D23">
      <w:pPr>
        <w:jc w:val="both"/>
        <w:rPr>
          <w:szCs w:val="24"/>
        </w:rPr>
      </w:pPr>
    </w:p>
    <w:p w14:paraId="645A7FAA" w14:textId="77777777" w:rsidR="006A3430" w:rsidRDefault="006A3430" w:rsidP="00DB0D23">
      <w:pPr>
        <w:jc w:val="both"/>
        <w:rPr>
          <w:szCs w:val="24"/>
        </w:rPr>
      </w:pPr>
    </w:p>
    <w:p w14:paraId="54850153" w14:textId="41368A0A" w:rsidR="00DB0D23" w:rsidRDefault="00DB0D23" w:rsidP="00DB0D23">
      <w:pPr>
        <w:jc w:val="both"/>
        <w:rPr>
          <w:szCs w:val="24"/>
        </w:rPr>
      </w:pPr>
      <w:r>
        <w:rPr>
          <w:szCs w:val="24"/>
        </w:rPr>
        <w:t>Siūlomi darbai visiškai atitinka pirkimo dokumentuose nurodytus reikalavimus.</w:t>
      </w:r>
    </w:p>
    <w:p w14:paraId="39916882" w14:textId="77777777" w:rsidR="00863218" w:rsidRDefault="00863218" w:rsidP="00863218">
      <w:pPr>
        <w:jc w:val="both"/>
        <w:rPr>
          <w:rFonts w:cs="Tahoma"/>
          <w:szCs w:val="24"/>
        </w:rPr>
      </w:pPr>
    </w:p>
    <w:p w14:paraId="1A631B92" w14:textId="77777777" w:rsidR="00863218" w:rsidRDefault="00863218" w:rsidP="00863218">
      <w:pPr>
        <w:jc w:val="both"/>
        <w:rPr>
          <w:rFonts w:cs="Times New Roman"/>
          <w:szCs w:val="24"/>
        </w:rPr>
      </w:pPr>
      <w:r>
        <w:rPr>
          <w:rFonts w:cs="Times New Roman"/>
          <w:szCs w:val="24"/>
        </w:rPr>
        <w:t>Kartu su pasiūlymu pateikiami šie dokumentai:</w:t>
      </w:r>
    </w:p>
    <w:p w14:paraId="6725696F" w14:textId="3DE98AF4" w:rsidR="00863218" w:rsidRPr="000237EE" w:rsidRDefault="000237EE" w:rsidP="00863218">
      <w:pPr>
        <w:jc w:val="both"/>
        <w:rPr>
          <w:rFonts w:cs="Times New Roman"/>
          <w:b/>
          <w:iCs/>
          <w:szCs w:val="24"/>
        </w:rPr>
      </w:pPr>
      <w:r w:rsidRPr="000237EE">
        <w:rPr>
          <w:rFonts w:cs="Times New Roman"/>
          <w:b/>
          <w:iCs/>
          <w:szCs w:val="24"/>
        </w:rPr>
        <w:t>5</w:t>
      </w:r>
      <w:r w:rsidR="00863218" w:rsidRPr="000237EE">
        <w:rPr>
          <w:rFonts w:cs="Times New Roman"/>
          <w:b/>
          <w:iCs/>
          <w:szCs w:val="24"/>
        </w:rPr>
        <w:t xml:space="preserve"> lentelė</w:t>
      </w:r>
      <w:r>
        <w:rPr>
          <w:rFonts w:cs="Times New Roman"/>
          <w:b/>
          <w:iCs/>
          <w:szCs w:val="24"/>
        </w:rPr>
        <w:t>.</w:t>
      </w:r>
    </w:p>
    <w:tbl>
      <w:tblPr>
        <w:tblW w:w="9780" w:type="dxa"/>
        <w:tblInd w:w="108" w:type="dxa"/>
        <w:tblLayout w:type="fixed"/>
        <w:tblLook w:val="04A0" w:firstRow="1" w:lastRow="0" w:firstColumn="1" w:lastColumn="0" w:noHBand="0" w:noVBand="1"/>
      </w:tblPr>
      <w:tblGrid>
        <w:gridCol w:w="567"/>
        <w:gridCol w:w="5644"/>
        <w:gridCol w:w="3569"/>
      </w:tblGrid>
      <w:tr w:rsidR="00863218" w14:paraId="7F071F9C" w14:textId="77777777" w:rsidTr="002A7DF0">
        <w:tc>
          <w:tcPr>
            <w:tcW w:w="567" w:type="dxa"/>
            <w:tcBorders>
              <w:top w:val="single" w:sz="2" w:space="0" w:color="000000"/>
              <w:left w:val="single" w:sz="2" w:space="0" w:color="000000"/>
              <w:bottom w:val="single" w:sz="2" w:space="0" w:color="000000"/>
              <w:right w:val="nil"/>
            </w:tcBorders>
            <w:hideMark/>
          </w:tcPr>
          <w:p w14:paraId="214AA669" w14:textId="77777777" w:rsidR="00863218" w:rsidRDefault="00863218" w:rsidP="002A7DF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47DED0E0" w14:textId="77777777" w:rsidR="00863218" w:rsidRDefault="00863218" w:rsidP="002A7DF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4A000D32" w14:textId="77777777" w:rsidR="00863218" w:rsidRDefault="00863218" w:rsidP="002A7DF0">
            <w:pPr>
              <w:snapToGrid w:val="0"/>
              <w:jc w:val="center"/>
              <w:rPr>
                <w:rFonts w:cs="Times New Roman"/>
                <w:szCs w:val="24"/>
              </w:rPr>
            </w:pPr>
            <w:r>
              <w:rPr>
                <w:rFonts w:cs="Times New Roman"/>
                <w:szCs w:val="24"/>
              </w:rPr>
              <w:t>Dokumento lapų skaičius</w:t>
            </w:r>
          </w:p>
        </w:tc>
      </w:tr>
      <w:tr w:rsidR="000237EE" w14:paraId="0F6E8F29" w14:textId="77777777" w:rsidTr="002A7DF0">
        <w:tc>
          <w:tcPr>
            <w:tcW w:w="567" w:type="dxa"/>
            <w:tcBorders>
              <w:top w:val="single" w:sz="2" w:space="0" w:color="000000"/>
              <w:left w:val="single" w:sz="2" w:space="0" w:color="000000"/>
              <w:bottom w:val="single" w:sz="2" w:space="0" w:color="000000"/>
              <w:right w:val="nil"/>
            </w:tcBorders>
          </w:tcPr>
          <w:p w14:paraId="4FC1616E" w14:textId="77777777" w:rsidR="000237EE" w:rsidRDefault="000237EE" w:rsidP="002A7DF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48C3A9E1" w14:textId="77777777" w:rsidR="000237EE" w:rsidRDefault="000237EE" w:rsidP="002A7DF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558EC51" w14:textId="77777777" w:rsidR="000237EE" w:rsidRDefault="000237EE" w:rsidP="002A7DF0">
            <w:pPr>
              <w:snapToGrid w:val="0"/>
              <w:jc w:val="center"/>
              <w:rPr>
                <w:rFonts w:cs="Times New Roman"/>
                <w:szCs w:val="24"/>
              </w:rPr>
            </w:pPr>
          </w:p>
        </w:tc>
      </w:tr>
      <w:tr w:rsidR="000237EE" w14:paraId="06C7BD34" w14:textId="77777777" w:rsidTr="002A7DF0">
        <w:tc>
          <w:tcPr>
            <w:tcW w:w="567" w:type="dxa"/>
            <w:tcBorders>
              <w:top w:val="single" w:sz="2" w:space="0" w:color="000000"/>
              <w:left w:val="single" w:sz="2" w:space="0" w:color="000000"/>
              <w:bottom w:val="single" w:sz="2" w:space="0" w:color="000000"/>
              <w:right w:val="nil"/>
            </w:tcBorders>
          </w:tcPr>
          <w:p w14:paraId="63AB1DD6" w14:textId="77777777" w:rsidR="000237EE" w:rsidRDefault="000237EE" w:rsidP="002A7DF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6A4878A" w14:textId="77777777" w:rsidR="000237EE" w:rsidRDefault="000237EE" w:rsidP="002A7DF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60F08914" w14:textId="77777777" w:rsidR="000237EE" w:rsidRDefault="000237EE" w:rsidP="002A7DF0">
            <w:pPr>
              <w:snapToGrid w:val="0"/>
              <w:jc w:val="center"/>
              <w:rPr>
                <w:rFonts w:cs="Times New Roman"/>
                <w:szCs w:val="24"/>
              </w:rPr>
            </w:pPr>
          </w:p>
        </w:tc>
      </w:tr>
      <w:tr w:rsidR="00863218" w14:paraId="605B0E5B" w14:textId="77777777" w:rsidTr="002A7DF0">
        <w:tc>
          <w:tcPr>
            <w:tcW w:w="567" w:type="dxa"/>
            <w:tcBorders>
              <w:top w:val="nil"/>
              <w:left w:val="single" w:sz="2" w:space="0" w:color="000000"/>
              <w:bottom w:val="single" w:sz="2" w:space="0" w:color="000000"/>
              <w:right w:val="nil"/>
            </w:tcBorders>
          </w:tcPr>
          <w:p w14:paraId="4F54ABD1" w14:textId="77777777" w:rsidR="00863218" w:rsidRDefault="00863218" w:rsidP="002A7DF0">
            <w:pPr>
              <w:snapToGrid w:val="0"/>
              <w:jc w:val="both"/>
              <w:rPr>
                <w:rFonts w:cs="Times New Roman"/>
                <w:szCs w:val="24"/>
              </w:rPr>
            </w:pPr>
          </w:p>
        </w:tc>
        <w:tc>
          <w:tcPr>
            <w:tcW w:w="5644" w:type="dxa"/>
            <w:tcBorders>
              <w:top w:val="nil"/>
              <w:left w:val="single" w:sz="2" w:space="0" w:color="000000"/>
              <w:bottom w:val="single" w:sz="2" w:space="0" w:color="000000"/>
              <w:right w:val="nil"/>
            </w:tcBorders>
          </w:tcPr>
          <w:p w14:paraId="7E504C69" w14:textId="77777777" w:rsidR="00863218" w:rsidRDefault="00863218" w:rsidP="002A7DF0">
            <w:pPr>
              <w:snapToGrid w:val="0"/>
              <w:jc w:val="both"/>
              <w:rPr>
                <w:rFonts w:cs="Times New Roman"/>
                <w:szCs w:val="24"/>
              </w:rPr>
            </w:pPr>
          </w:p>
        </w:tc>
        <w:tc>
          <w:tcPr>
            <w:tcW w:w="3569" w:type="dxa"/>
            <w:tcBorders>
              <w:top w:val="nil"/>
              <w:left w:val="single" w:sz="2" w:space="0" w:color="000000"/>
              <w:bottom w:val="single" w:sz="2" w:space="0" w:color="000000"/>
              <w:right w:val="single" w:sz="2" w:space="0" w:color="000000"/>
            </w:tcBorders>
          </w:tcPr>
          <w:p w14:paraId="69905007" w14:textId="77777777" w:rsidR="00863218" w:rsidRDefault="00863218" w:rsidP="002A7DF0">
            <w:pPr>
              <w:snapToGrid w:val="0"/>
              <w:jc w:val="both"/>
              <w:rPr>
                <w:rFonts w:cs="Times New Roman"/>
                <w:szCs w:val="24"/>
              </w:rPr>
            </w:pPr>
          </w:p>
        </w:tc>
      </w:tr>
    </w:tbl>
    <w:p w14:paraId="2042B5E4" w14:textId="77777777" w:rsidR="00863218" w:rsidRDefault="00863218" w:rsidP="00863218">
      <w:pPr>
        <w:jc w:val="both"/>
        <w:rPr>
          <w:rFonts w:cs="Times New Roman"/>
          <w:szCs w:val="24"/>
        </w:rPr>
      </w:pPr>
    </w:p>
    <w:p w14:paraId="3A48B6D5" w14:textId="77777777" w:rsidR="00863218" w:rsidRDefault="00863218" w:rsidP="00863218">
      <w:pPr>
        <w:snapToGrid w:val="0"/>
        <w:ind w:right="-108"/>
        <w:jc w:val="both"/>
        <w:rPr>
          <w:rFonts w:cs="Times New Roman"/>
          <w:szCs w:val="24"/>
        </w:rPr>
      </w:pPr>
      <w:r>
        <w:rPr>
          <w:rFonts w:cs="Times New Roman"/>
          <w:szCs w:val="24"/>
        </w:rPr>
        <w:t>Pasiūlymas galioja iki termino, nustatyto pirkimo dokumentuose.</w:t>
      </w:r>
    </w:p>
    <w:p w14:paraId="129ADC67" w14:textId="77777777" w:rsidR="00863218" w:rsidRDefault="00863218" w:rsidP="00863218">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863218" w14:paraId="050697F7" w14:textId="77777777" w:rsidTr="00081884">
        <w:trPr>
          <w:trHeight w:val="324"/>
        </w:trPr>
        <w:tc>
          <w:tcPr>
            <w:tcW w:w="15975" w:type="dxa"/>
          </w:tcPr>
          <w:p w14:paraId="5A0618C8" w14:textId="77777777" w:rsidR="00863218" w:rsidRDefault="00863218" w:rsidP="002A7DF0">
            <w:pPr>
              <w:snapToGrid w:val="0"/>
              <w:ind w:right="-108"/>
              <w:jc w:val="both"/>
              <w:rPr>
                <w:rFonts w:cs="Times New Roman"/>
                <w:szCs w:val="24"/>
              </w:rPr>
            </w:pPr>
          </w:p>
          <w:p w14:paraId="304C2CFC" w14:textId="77777777" w:rsidR="006A3430" w:rsidRDefault="006A3430" w:rsidP="002A7DF0">
            <w:pPr>
              <w:snapToGrid w:val="0"/>
              <w:ind w:right="-108"/>
              <w:jc w:val="both"/>
              <w:rPr>
                <w:rFonts w:cs="Times New Roman"/>
                <w:szCs w:val="24"/>
              </w:rPr>
            </w:pPr>
          </w:p>
          <w:p w14:paraId="36F1A7CB" w14:textId="57F6C0B8" w:rsidR="00863218" w:rsidRDefault="00863218" w:rsidP="002A7DF0">
            <w:pPr>
              <w:snapToGrid w:val="0"/>
              <w:ind w:right="-108"/>
              <w:jc w:val="both"/>
              <w:rPr>
                <w:rFonts w:cs="Times New Roman"/>
                <w:szCs w:val="24"/>
              </w:rPr>
            </w:pPr>
            <w:r>
              <w:rPr>
                <w:rFonts w:cs="Times New Roman"/>
                <w:szCs w:val="24"/>
              </w:rPr>
              <w:t>Ši pasiūlyme nurodyta informacija yra konfidenciali:</w:t>
            </w:r>
          </w:p>
          <w:p w14:paraId="6FBEE93D" w14:textId="5B4DF9FA" w:rsidR="00863218" w:rsidRPr="000237EE" w:rsidRDefault="000237EE" w:rsidP="002A7DF0">
            <w:pPr>
              <w:snapToGrid w:val="0"/>
              <w:ind w:right="-108"/>
              <w:jc w:val="both"/>
              <w:rPr>
                <w:rFonts w:cs="Times New Roman"/>
                <w:b/>
                <w:iCs/>
                <w:szCs w:val="24"/>
              </w:rPr>
            </w:pPr>
            <w:r>
              <w:rPr>
                <w:rFonts w:cs="Times New Roman"/>
                <w:b/>
                <w:iCs/>
                <w:szCs w:val="24"/>
              </w:rPr>
              <w:t>6</w:t>
            </w:r>
            <w:r w:rsidR="00863218" w:rsidRPr="000237EE">
              <w:rPr>
                <w:rFonts w:cs="Times New Roman"/>
                <w:b/>
                <w:iCs/>
                <w:szCs w:val="24"/>
              </w:rPr>
              <w:t xml:space="preserve"> lentelė</w:t>
            </w:r>
            <w:r>
              <w:rPr>
                <w:rFonts w:cs="Times New Roman"/>
                <w:b/>
                <w:iCs/>
                <w:szCs w:val="24"/>
              </w:rPr>
              <w:t>.</w:t>
            </w:r>
          </w:p>
          <w:tbl>
            <w:tblPr>
              <w:tblW w:w="0" w:type="auto"/>
              <w:tblLayout w:type="fixed"/>
              <w:tblLook w:val="04A0" w:firstRow="1" w:lastRow="0" w:firstColumn="1" w:lastColumn="0" w:noHBand="0" w:noVBand="1"/>
            </w:tblPr>
            <w:tblGrid>
              <w:gridCol w:w="610"/>
              <w:gridCol w:w="2795"/>
              <w:gridCol w:w="6470"/>
            </w:tblGrid>
            <w:tr w:rsidR="00863218" w14:paraId="1230A100" w14:textId="77777777" w:rsidTr="002A7DF0">
              <w:trPr>
                <w:trHeight w:val="1304"/>
              </w:trPr>
              <w:tc>
                <w:tcPr>
                  <w:tcW w:w="610" w:type="dxa"/>
                  <w:tcBorders>
                    <w:top w:val="single" w:sz="4" w:space="0" w:color="000000"/>
                    <w:left w:val="single" w:sz="4" w:space="0" w:color="000000"/>
                    <w:bottom w:val="single" w:sz="4" w:space="0" w:color="000000"/>
                    <w:right w:val="nil"/>
                  </w:tcBorders>
                  <w:hideMark/>
                </w:tcPr>
                <w:p w14:paraId="0A06C8D7" w14:textId="77777777" w:rsidR="00863218" w:rsidRDefault="00863218" w:rsidP="002A7DF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4153A75D" w14:textId="77777777" w:rsidR="00863218" w:rsidRDefault="00863218" w:rsidP="002A7DF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486AA9" w14:textId="77777777" w:rsidR="00863218" w:rsidRDefault="00863218" w:rsidP="002A7DF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863218" w14:paraId="4AB78A72"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E9D3B0A" w14:textId="77777777" w:rsidR="00863218" w:rsidRDefault="00863218"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0EED7C2" w14:textId="77777777" w:rsidR="00863218" w:rsidRDefault="00863218"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5D80153" w14:textId="77777777" w:rsidR="00863218" w:rsidRDefault="00863218" w:rsidP="002A7DF0">
                  <w:pPr>
                    <w:snapToGrid w:val="0"/>
                    <w:ind w:right="-108"/>
                    <w:jc w:val="both"/>
                    <w:rPr>
                      <w:rFonts w:eastAsia="Times New Roman" w:cs="Times New Roman"/>
                      <w:szCs w:val="24"/>
                    </w:rPr>
                  </w:pPr>
                </w:p>
              </w:tc>
            </w:tr>
            <w:tr w:rsidR="000237EE" w14:paraId="7944E61B"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37CB3A2" w14:textId="77777777" w:rsidR="000237EE" w:rsidRDefault="000237EE"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2043C12" w14:textId="77777777" w:rsidR="000237EE" w:rsidRDefault="000237EE"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7815FCC" w14:textId="77777777" w:rsidR="000237EE" w:rsidRDefault="000237EE" w:rsidP="002A7DF0">
                  <w:pPr>
                    <w:snapToGrid w:val="0"/>
                    <w:ind w:right="-108"/>
                    <w:jc w:val="both"/>
                    <w:rPr>
                      <w:rFonts w:eastAsia="Times New Roman" w:cs="Times New Roman"/>
                      <w:szCs w:val="24"/>
                    </w:rPr>
                  </w:pPr>
                </w:p>
              </w:tc>
            </w:tr>
            <w:tr w:rsidR="000237EE" w14:paraId="5D9B0F7D"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F7BE28A" w14:textId="77777777" w:rsidR="000237EE" w:rsidRDefault="000237EE"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AEC902" w14:textId="77777777" w:rsidR="000237EE" w:rsidRDefault="000237EE"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2623BC1" w14:textId="77777777" w:rsidR="000237EE" w:rsidRDefault="000237EE" w:rsidP="002A7DF0">
                  <w:pPr>
                    <w:snapToGrid w:val="0"/>
                    <w:ind w:right="-108"/>
                    <w:jc w:val="both"/>
                    <w:rPr>
                      <w:rFonts w:eastAsia="Times New Roman" w:cs="Times New Roman"/>
                      <w:szCs w:val="24"/>
                    </w:rPr>
                  </w:pPr>
                </w:p>
              </w:tc>
            </w:tr>
          </w:tbl>
          <w:p w14:paraId="7E470137" w14:textId="77777777" w:rsidR="00863218" w:rsidRDefault="00863218" w:rsidP="002A7DF0">
            <w:pPr>
              <w:widowControl/>
              <w:suppressAutoHyphens w:val="0"/>
              <w:rPr>
                <w:rFonts w:ascii="Calibri" w:hAnsi="Calibri" w:cs="Times New Roman"/>
                <w:szCs w:val="22"/>
                <w:lang w:eastAsia="en-US"/>
              </w:rPr>
            </w:pPr>
          </w:p>
        </w:tc>
      </w:tr>
    </w:tbl>
    <w:p w14:paraId="3287EEF9" w14:textId="77777777" w:rsidR="00081884" w:rsidRPr="00805945" w:rsidRDefault="00081884" w:rsidP="00081884">
      <w:pPr>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900914E" w14:textId="4012F684" w:rsidR="00863218" w:rsidRDefault="00863218" w:rsidP="00863218">
      <w:pPr>
        <w:ind w:firstLine="851"/>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63218" w14:paraId="36DE6BC1" w14:textId="77777777" w:rsidTr="002A7DF0">
        <w:trPr>
          <w:trHeight w:val="285"/>
        </w:trPr>
        <w:tc>
          <w:tcPr>
            <w:tcW w:w="3284" w:type="dxa"/>
            <w:tcBorders>
              <w:top w:val="nil"/>
              <w:left w:val="nil"/>
              <w:bottom w:val="single" w:sz="4" w:space="0" w:color="000000"/>
              <w:right w:val="nil"/>
            </w:tcBorders>
          </w:tcPr>
          <w:p w14:paraId="09B5FDC2" w14:textId="77777777" w:rsidR="00863218" w:rsidRDefault="00863218" w:rsidP="002A7DF0">
            <w:pPr>
              <w:snapToGrid w:val="0"/>
              <w:ind w:right="-1"/>
              <w:rPr>
                <w:rFonts w:cs="Times New Roman"/>
                <w:szCs w:val="24"/>
              </w:rPr>
            </w:pPr>
          </w:p>
          <w:p w14:paraId="6CB2C804" w14:textId="77777777" w:rsidR="006A3430" w:rsidRDefault="006A3430" w:rsidP="002A7DF0">
            <w:pPr>
              <w:snapToGrid w:val="0"/>
              <w:ind w:right="-1"/>
              <w:rPr>
                <w:rFonts w:cs="Times New Roman"/>
                <w:szCs w:val="24"/>
              </w:rPr>
            </w:pPr>
          </w:p>
          <w:p w14:paraId="7EAEBFFC" w14:textId="77777777" w:rsidR="006A3430" w:rsidRDefault="006A3430" w:rsidP="002A7DF0">
            <w:pPr>
              <w:snapToGrid w:val="0"/>
              <w:ind w:right="-1"/>
              <w:rPr>
                <w:rFonts w:cs="Times New Roman"/>
                <w:szCs w:val="24"/>
              </w:rPr>
            </w:pPr>
          </w:p>
          <w:p w14:paraId="02307527" w14:textId="77777777" w:rsidR="006A3430" w:rsidRDefault="006A3430" w:rsidP="002A7DF0">
            <w:pPr>
              <w:snapToGrid w:val="0"/>
              <w:ind w:right="-1"/>
              <w:rPr>
                <w:rFonts w:cs="Times New Roman"/>
                <w:szCs w:val="24"/>
              </w:rPr>
            </w:pPr>
          </w:p>
          <w:p w14:paraId="79449AE2" w14:textId="77777777" w:rsidR="006A3430" w:rsidRDefault="006A3430" w:rsidP="002A7DF0">
            <w:pPr>
              <w:snapToGrid w:val="0"/>
              <w:ind w:right="-1"/>
              <w:rPr>
                <w:rFonts w:cs="Times New Roman"/>
                <w:szCs w:val="24"/>
              </w:rPr>
            </w:pPr>
          </w:p>
          <w:p w14:paraId="55D34E7A" w14:textId="77777777" w:rsidR="006A3430" w:rsidRDefault="006A3430" w:rsidP="002A7DF0">
            <w:pPr>
              <w:snapToGrid w:val="0"/>
              <w:ind w:right="-1"/>
              <w:rPr>
                <w:rFonts w:cs="Times New Roman"/>
                <w:szCs w:val="24"/>
              </w:rPr>
            </w:pPr>
          </w:p>
        </w:tc>
        <w:tc>
          <w:tcPr>
            <w:tcW w:w="604" w:type="dxa"/>
          </w:tcPr>
          <w:p w14:paraId="267682CD" w14:textId="77777777" w:rsidR="00863218" w:rsidRDefault="00863218" w:rsidP="002A7DF0">
            <w:pPr>
              <w:snapToGrid w:val="0"/>
              <w:ind w:right="-1"/>
              <w:jc w:val="center"/>
              <w:rPr>
                <w:rFonts w:cs="Times New Roman"/>
                <w:szCs w:val="24"/>
              </w:rPr>
            </w:pPr>
          </w:p>
        </w:tc>
        <w:tc>
          <w:tcPr>
            <w:tcW w:w="1980" w:type="dxa"/>
            <w:tcBorders>
              <w:top w:val="nil"/>
              <w:left w:val="nil"/>
              <w:bottom w:val="single" w:sz="4" w:space="0" w:color="000000"/>
              <w:right w:val="nil"/>
            </w:tcBorders>
          </w:tcPr>
          <w:p w14:paraId="2B84BC34" w14:textId="77777777" w:rsidR="00863218" w:rsidRDefault="00863218" w:rsidP="002A7DF0">
            <w:pPr>
              <w:snapToGrid w:val="0"/>
              <w:ind w:right="-1"/>
              <w:jc w:val="center"/>
              <w:rPr>
                <w:rFonts w:cs="Times New Roman"/>
                <w:szCs w:val="24"/>
              </w:rPr>
            </w:pPr>
          </w:p>
        </w:tc>
        <w:tc>
          <w:tcPr>
            <w:tcW w:w="701" w:type="dxa"/>
          </w:tcPr>
          <w:p w14:paraId="1E34E68B" w14:textId="77777777" w:rsidR="00863218" w:rsidRDefault="00863218" w:rsidP="002A7DF0">
            <w:pPr>
              <w:snapToGrid w:val="0"/>
              <w:ind w:right="-1"/>
              <w:jc w:val="center"/>
              <w:rPr>
                <w:rFonts w:cs="Times New Roman"/>
                <w:szCs w:val="24"/>
              </w:rPr>
            </w:pPr>
          </w:p>
        </w:tc>
        <w:tc>
          <w:tcPr>
            <w:tcW w:w="2611" w:type="dxa"/>
            <w:tcBorders>
              <w:top w:val="nil"/>
              <w:left w:val="nil"/>
              <w:bottom w:val="single" w:sz="4" w:space="0" w:color="000000"/>
              <w:right w:val="nil"/>
            </w:tcBorders>
          </w:tcPr>
          <w:p w14:paraId="6E7D1931" w14:textId="77777777" w:rsidR="00863218" w:rsidRDefault="00863218" w:rsidP="002A7DF0">
            <w:pPr>
              <w:snapToGrid w:val="0"/>
              <w:ind w:right="-1"/>
              <w:jc w:val="right"/>
              <w:rPr>
                <w:rFonts w:cs="Times New Roman"/>
                <w:szCs w:val="24"/>
              </w:rPr>
            </w:pPr>
          </w:p>
        </w:tc>
        <w:tc>
          <w:tcPr>
            <w:tcW w:w="648" w:type="dxa"/>
          </w:tcPr>
          <w:p w14:paraId="503C5D91" w14:textId="77777777" w:rsidR="00863218" w:rsidRDefault="00863218" w:rsidP="002A7DF0">
            <w:pPr>
              <w:snapToGrid w:val="0"/>
              <w:ind w:right="-1"/>
              <w:jc w:val="right"/>
              <w:rPr>
                <w:rFonts w:cs="Times New Roman"/>
                <w:szCs w:val="24"/>
              </w:rPr>
            </w:pPr>
          </w:p>
        </w:tc>
      </w:tr>
      <w:tr w:rsidR="00863218" w14:paraId="14ABECA0" w14:textId="77777777" w:rsidTr="002A7DF0">
        <w:trPr>
          <w:trHeight w:val="186"/>
        </w:trPr>
        <w:tc>
          <w:tcPr>
            <w:tcW w:w="3284" w:type="dxa"/>
            <w:tcBorders>
              <w:top w:val="single" w:sz="4" w:space="0" w:color="000000"/>
              <w:left w:val="nil"/>
              <w:bottom w:val="nil"/>
              <w:right w:val="nil"/>
            </w:tcBorders>
            <w:hideMark/>
          </w:tcPr>
          <w:p w14:paraId="0DD88A0E" w14:textId="77777777" w:rsidR="00863218" w:rsidRDefault="00863218" w:rsidP="002A7DF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73504BE" w14:textId="77777777" w:rsidR="00863218" w:rsidRDefault="00863218" w:rsidP="002A7DF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5803B5B4" w14:textId="77777777" w:rsidR="00863218" w:rsidRDefault="00863218" w:rsidP="002A7DF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215E9B93" w14:textId="77777777" w:rsidR="00863218" w:rsidRDefault="00863218" w:rsidP="002A7DF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4583206E" w14:textId="77777777" w:rsidR="00863218" w:rsidRDefault="00863218" w:rsidP="002A7DF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5280077B" w14:textId="77777777" w:rsidR="00863218" w:rsidRDefault="00863218" w:rsidP="002A7DF0">
            <w:pPr>
              <w:snapToGrid w:val="0"/>
              <w:ind w:right="-1"/>
              <w:jc w:val="center"/>
              <w:rPr>
                <w:rFonts w:cs="Times New Roman"/>
                <w:szCs w:val="24"/>
              </w:rPr>
            </w:pPr>
          </w:p>
        </w:tc>
      </w:tr>
    </w:tbl>
    <w:p w14:paraId="22A18208" w14:textId="77777777" w:rsidR="00863218" w:rsidRDefault="00863218" w:rsidP="00863218">
      <w:pPr>
        <w:rPr>
          <w:rFonts w:cs="Times New Roman"/>
          <w:szCs w:val="24"/>
        </w:rPr>
      </w:pPr>
    </w:p>
    <w:p w14:paraId="29062075" w14:textId="77777777" w:rsidR="00863218" w:rsidRDefault="00863218" w:rsidP="00863218"/>
    <w:p w14:paraId="6B180124" w14:textId="0F1C22FB" w:rsidR="007E6C01" w:rsidRDefault="007E6C01"/>
    <w:sectPr w:rsidR="007E6C01" w:rsidSect="009A467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69F5"/>
    <w:multiLevelType w:val="hybridMultilevel"/>
    <w:tmpl w:val="8DB85FBC"/>
    <w:lvl w:ilvl="0" w:tplc="BBFC5B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C6774DC"/>
    <w:multiLevelType w:val="hybridMultilevel"/>
    <w:tmpl w:val="C7E407DE"/>
    <w:lvl w:ilvl="0" w:tplc="1A2A1A86">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DF45F39"/>
    <w:multiLevelType w:val="hybridMultilevel"/>
    <w:tmpl w:val="91AE2358"/>
    <w:lvl w:ilvl="0" w:tplc="97CE5E5E">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68178200">
    <w:abstractNumId w:val="2"/>
  </w:num>
  <w:num w:numId="2" w16cid:durableId="373239517">
    <w:abstractNumId w:val="0"/>
  </w:num>
  <w:num w:numId="3" w16cid:durableId="172433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8"/>
    <w:rsid w:val="000168B6"/>
    <w:rsid w:val="000237EE"/>
    <w:rsid w:val="00025B63"/>
    <w:rsid w:val="00057D13"/>
    <w:rsid w:val="00081884"/>
    <w:rsid w:val="000B038E"/>
    <w:rsid w:val="000B2230"/>
    <w:rsid w:val="000C7743"/>
    <w:rsid w:val="000E0DB2"/>
    <w:rsid w:val="000E344C"/>
    <w:rsid w:val="00131653"/>
    <w:rsid w:val="00154C92"/>
    <w:rsid w:val="00160E99"/>
    <w:rsid w:val="001A0866"/>
    <w:rsid w:val="001A2A5F"/>
    <w:rsid w:val="001A4E1C"/>
    <w:rsid w:val="001B68EB"/>
    <w:rsid w:val="00210921"/>
    <w:rsid w:val="002132EB"/>
    <w:rsid w:val="00220959"/>
    <w:rsid w:val="00233447"/>
    <w:rsid w:val="00241765"/>
    <w:rsid w:val="0027128D"/>
    <w:rsid w:val="00287C03"/>
    <w:rsid w:val="00293D94"/>
    <w:rsid w:val="002A79F0"/>
    <w:rsid w:val="002B73D7"/>
    <w:rsid w:val="002F0367"/>
    <w:rsid w:val="003008B3"/>
    <w:rsid w:val="00333370"/>
    <w:rsid w:val="00341910"/>
    <w:rsid w:val="00357C8D"/>
    <w:rsid w:val="003935FD"/>
    <w:rsid w:val="003E4095"/>
    <w:rsid w:val="00422E97"/>
    <w:rsid w:val="004311C0"/>
    <w:rsid w:val="00433F55"/>
    <w:rsid w:val="00456F8A"/>
    <w:rsid w:val="005262A6"/>
    <w:rsid w:val="0053044A"/>
    <w:rsid w:val="00543C57"/>
    <w:rsid w:val="00571F92"/>
    <w:rsid w:val="005734EA"/>
    <w:rsid w:val="00580B84"/>
    <w:rsid w:val="005C0386"/>
    <w:rsid w:val="005C77F3"/>
    <w:rsid w:val="005D6BB4"/>
    <w:rsid w:val="005E7655"/>
    <w:rsid w:val="00627EE8"/>
    <w:rsid w:val="006A3430"/>
    <w:rsid w:val="006B5962"/>
    <w:rsid w:val="006E25D0"/>
    <w:rsid w:val="007135EA"/>
    <w:rsid w:val="00732D05"/>
    <w:rsid w:val="007371AA"/>
    <w:rsid w:val="00772ADE"/>
    <w:rsid w:val="00784427"/>
    <w:rsid w:val="007E3759"/>
    <w:rsid w:val="007E6C01"/>
    <w:rsid w:val="007F1B49"/>
    <w:rsid w:val="00805DFD"/>
    <w:rsid w:val="008147CE"/>
    <w:rsid w:val="00863218"/>
    <w:rsid w:val="00864DD1"/>
    <w:rsid w:val="008917E8"/>
    <w:rsid w:val="008A0C65"/>
    <w:rsid w:val="008D4FD7"/>
    <w:rsid w:val="00905E3D"/>
    <w:rsid w:val="00925D6F"/>
    <w:rsid w:val="009606E6"/>
    <w:rsid w:val="00960DE5"/>
    <w:rsid w:val="0096777E"/>
    <w:rsid w:val="00980AAF"/>
    <w:rsid w:val="009A67A6"/>
    <w:rsid w:val="009B5E1C"/>
    <w:rsid w:val="009F2766"/>
    <w:rsid w:val="00A04C38"/>
    <w:rsid w:val="00A2194B"/>
    <w:rsid w:val="00A460DA"/>
    <w:rsid w:val="00A561C3"/>
    <w:rsid w:val="00A67A4D"/>
    <w:rsid w:val="00A73A6F"/>
    <w:rsid w:val="00A90616"/>
    <w:rsid w:val="00AB17E4"/>
    <w:rsid w:val="00AB6DA1"/>
    <w:rsid w:val="00AB718A"/>
    <w:rsid w:val="00AC2601"/>
    <w:rsid w:val="00AD4E12"/>
    <w:rsid w:val="00AE24F0"/>
    <w:rsid w:val="00AE742E"/>
    <w:rsid w:val="00B05197"/>
    <w:rsid w:val="00B13D4B"/>
    <w:rsid w:val="00B13FBD"/>
    <w:rsid w:val="00B70841"/>
    <w:rsid w:val="00B7691F"/>
    <w:rsid w:val="00B85809"/>
    <w:rsid w:val="00BA2A5C"/>
    <w:rsid w:val="00BC77A3"/>
    <w:rsid w:val="00BE12F9"/>
    <w:rsid w:val="00BF341D"/>
    <w:rsid w:val="00C14DAF"/>
    <w:rsid w:val="00C20872"/>
    <w:rsid w:val="00C91954"/>
    <w:rsid w:val="00C93A4F"/>
    <w:rsid w:val="00C95712"/>
    <w:rsid w:val="00CA7792"/>
    <w:rsid w:val="00CD4C88"/>
    <w:rsid w:val="00D040C2"/>
    <w:rsid w:val="00DB0D23"/>
    <w:rsid w:val="00E34393"/>
    <w:rsid w:val="00E51167"/>
    <w:rsid w:val="00E73801"/>
    <w:rsid w:val="00ED5E0A"/>
    <w:rsid w:val="00EF7A8B"/>
    <w:rsid w:val="00F166F1"/>
    <w:rsid w:val="00F311C7"/>
    <w:rsid w:val="00F458B0"/>
    <w:rsid w:val="00F50293"/>
    <w:rsid w:val="00F56B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071A"/>
  <w15:chartTrackingRefBased/>
  <w15:docId w15:val="{7DD78A06-E931-4C7E-894D-4E1C81CC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218"/>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3218"/>
    <w:rPr>
      <w:rFonts w:ascii="Times New Roman" w:hAnsi="Times New Roman" w:cs="Times New Roman" w:hint="default"/>
      <w:color w:val="0000FF"/>
      <w:u w:val="single"/>
    </w:rPr>
  </w:style>
  <w:style w:type="paragraph" w:customStyle="1" w:styleId="BodyText1">
    <w:name w:val="Body Text1"/>
    <w:basedOn w:val="prastasis"/>
    <w:rsid w:val="00863218"/>
    <w:pPr>
      <w:autoSpaceDE w:val="0"/>
      <w:spacing w:line="288" w:lineRule="auto"/>
      <w:ind w:firstLine="312"/>
      <w:jc w:val="both"/>
    </w:pPr>
    <w:rPr>
      <w:rFonts w:eastAsia="Times New Roman"/>
      <w:color w:val="000000"/>
      <w:sz w:val="20"/>
    </w:rPr>
  </w:style>
  <w:style w:type="paragraph" w:customStyle="1" w:styleId="Body2">
    <w:name w:val="Body 2"/>
    <w:rsid w:val="0086321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ilius5">
    <w:name w:val="Stilius5"/>
    <w:basedOn w:val="prastasis"/>
    <w:qFormat/>
    <w:rsid w:val="00863218"/>
    <w:pPr>
      <w:widowControl/>
      <w:suppressAutoHyphens w:val="0"/>
      <w:jc w:val="center"/>
    </w:pPr>
    <w:rPr>
      <w:rFonts w:eastAsia="Times New Roman" w:cs="Times New Roman"/>
      <w:b/>
      <w:sz w:val="28"/>
      <w:szCs w:val="28"/>
      <w:lang w:eastAsia="en-US"/>
    </w:rPr>
  </w:style>
  <w:style w:type="paragraph" w:styleId="Sraopastraipa">
    <w:name w:val="List Paragraph"/>
    <w:basedOn w:val="prastasis"/>
    <w:uiPriority w:val="34"/>
    <w:qFormat/>
    <w:rsid w:val="00784427"/>
    <w:pPr>
      <w:ind w:left="720"/>
      <w:contextualSpacing/>
    </w:pPr>
  </w:style>
  <w:style w:type="character" w:styleId="Neapdorotaspaminjimas">
    <w:name w:val="Unresolved Mention"/>
    <w:basedOn w:val="Numatytasispastraiposriftas"/>
    <w:uiPriority w:val="99"/>
    <w:semiHidden/>
    <w:unhideWhenUsed/>
    <w:rsid w:val="00784427"/>
    <w:rPr>
      <w:color w:val="605E5C"/>
      <w:shd w:val="clear" w:color="auto" w:fill="E1DFDD"/>
    </w:rPr>
  </w:style>
  <w:style w:type="paragraph" w:customStyle="1" w:styleId="Standard">
    <w:name w:val="Standard"/>
    <w:uiPriority w:val="99"/>
    <w:rsid w:val="0013165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Debesliotekstas">
    <w:name w:val="Balloon Text"/>
    <w:basedOn w:val="prastasis"/>
    <w:link w:val="DebesliotekstasDiagrama"/>
    <w:uiPriority w:val="99"/>
    <w:semiHidden/>
    <w:unhideWhenUsed/>
    <w:rsid w:val="00456F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F8A"/>
    <w:rPr>
      <w:rFonts w:ascii="Segoe UI" w:eastAsia="Calibri" w:hAnsi="Segoe UI" w:cs="Segoe UI"/>
      <w:sz w:val="18"/>
      <w:szCs w:val="18"/>
      <w:lang w:eastAsia="ar-SA"/>
    </w:rPr>
  </w:style>
  <w:style w:type="paragraph" w:customStyle="1" w:styleId="Lentelsturinys">
    <w:name w:val="Lentelės turinys"/>
    <w:basedOn w:val="prastasis"/>
    <w:rsid w:val="0053044A"/>
    <w:pPr>
      <w:suppressLineNumbers/>
      <w:spacing w:after="120"/>
    </w:pPr>
    <w:rPr>
      <w:rFonts w:eastAsia="Lucida Sans Unicode" w:cs="Tahoma"/>
      <w:color w:val="000000"/>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A291-E25C-4FBC-9702-99264328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851</Words>
  <Characters>4855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Daiva Grinkevičienė</cp:lastModifiedBy>
  <cp:revision>6</cp:revision>
  <cp:lastPrinted>2026-05-12T10:27:00Z</cp:lastPrinted>
  <dcterms:created xsi:type="dcterms:W3CDTF">2026-05-07T13:20:00Z</dcterms:created>
  <dcterms:modified xsi:type="dcterms:W3CDTF">2026-05-14T11:33:00Z</dcterms:modified>
</cp:coreProperties>
</file>