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793D" w14:textId="77777777" w:rsidR="0029429E" w:rsidRPr="00D05D5E" w:rsidRDefault="0029429E" w:rsidP="0029429E">
      <w:pPr>
        <w:ind w:left="6480"/>
        <w:jc w:val="left"/>
        <w:rPr>
          <w:rFonts w:cs="Times New Roman"/>
          <w:szCs w:val="24"/>
        </w:rPr>
      </w:pPr>
      <w:r w:rsidRPr="00D05D5E">
        <w:rPr>
          <w:rFonts w:cs="Times New Roman"/>
          <w:szCs w:val="24"/>
        </w:rPr>
        <w:t>Specialiųjų pirkimo sąlygų</w:t>
      </w:r>
    </w:p>
    <w:p w14:paraId="061FF999" w14:textId="3EA8ECB0" w:rsidR="0029429E" w:rsidRPr="00D05D5E" w:rsidRDefault="0029429E" w:rsidP="0029429E">
      <w:pPr>
        <w:pStyle w:val="Sraopastraipa"/>
        <w:ind w:left="6480"/>
        <w:jc w:val="left"/>
        <w:rPr>
          <w:rFonts w:cs="Times New Roman"/>
          <w:szCs w:val="24"/>
        </w:rPr>
      </w:pPr>
      <w:bookmarkStart w:id="0" w:name="_Ref126410385"/>
      <w:r>
        <w:rPr>
          <w:rFonts w:cs="Times New Roman"/>
          <w:szCs w:val="24"/>
        </w:rPr>
        <w:t xml:space="preserve">8 </w:t>
      </w:r>
      <w:r w:rsidRPr="00D05D5E">
        <w:rPr>
          <w:rFonts w:cs="Times New Roman"/>
          <w:szCs w:val="24"/>
        </w:rPr>
        <w:t>priedas</w:t>
      </w:r>
      <w:bookmarkEnd w:id="0"/>
    </w:p>
    <w:p w14:paraId="13B70D4B" w14:textId="77777777" w:rsidR="0029429E" w:rsidRPr="00D05D5E" w:rsidRDefault="0029429E" w:rsidP="0029429E">
      <w:pPr>
        <w:rPr>
          <w:rFonts w:cs="Times New Roman"/>
          <w:szCs w:val="24"/>
        </w:rPr>
      </w:pPr>
    </w:p>
    <w:p w14:paraId="7085BE40" w14:textId="77777777" w:rsidR="0029429E" w:rsidRPr="00D05D5E" w:rsidRDefault="0029429E" w:rsidP="0029429E">
      <w:pPr>
        <w:jc w:val="center"/>
        <w:rPr>
          <w:rFonts w:cs="Times New Roman"/>
          <w:b/>
          <w:bCs/>
          <w:szCs w:val="24"/>
        </w:rPr>
      </w:pPr>
      <w:r w:rsidRPr="00D05D5E">
        <w:rPr>
          <w:rFonts w:cs="Times New Roman"/>
          <w:b/>
          <w:bCs/>
          <w:szCs w:val="24"/>
        </w:rPr>
        <w:t>PASIŪLYMO FORMA</w:t>
      </w:r>
    </w:p>
    <w:p w14:paraId="55E08C71" w14:textId="77777777" w:rsidR="0029429E" w:rsidRPr="00D05D5E" w:rsidRDefault="0029429E" w:rsidP="0029429E">
      <w:pPr>
        <w:rPr>
          <w:rFonts w:cs="Times New Roman"/>
          <w:szCs w:val="24"/>
        </w:rPr>
      </w:pPr>
    </w:p>
    <w:p w14:paraId="2278BA2C" w14:textId="77777777" w:rsidR="0029429E" w:rsidRPr="00D05D5E" w:rsidRDefault="0029429E" w:rsidP="0029429E">
      <w:pPr>
        <w:jc w:val="center"/>
        <w:rPr>
          <w:rFonts w:cs="Times New Roman"/>
          <w:b/>
          <w:bCs/>
          <w:szCs w:val="24"/>
        </w:rPr>
      </w:pPr>
      <w:r w:rsidRPr="00D05D5E">
        <w:rPr>
          <w:rFonts w:cs="Times New Roman"/>
          <w:b/>
          <w:bCs/>
          <w:szCs w:val="24"/>
        </w:rPr>
        <w:t>(pasiūlymo forma)</w:t>
      </w:r>
    </w:p>
    <w:p w14:paraId="0C8AEBC6" w14:textId="77777777" w:rsidR="0029429E" w:rsidRPr="00D05D5E" w:rsidRDefault="0029429E" w:rsidP="0029429E">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29429E" w:rsidRPr="00D05D5E" w14:paraId="288E4584" w14:textId="77777777" w:rsidTr="00783E64">
        <w:tc>
          <w:tcPr>
            <w:tcW w:w="1555" w:type="dxa"/>
          </w:tcPr>
          <w:p w14:paraId="4883D0D6" w14:textId="77777777" w:rsidR="0029429E" w:rsidRPr="00D05D5E" w:rsidRDefault="0029429E" w:rsidP="00783E64">
            <w:pPr>
              <w:rPr>
                <w:rFonts w:cs="Times New Roman"/>
                <w:szCs w:val="24"/>
              </w:rPr>
            </w:pPr>
          </w:p>
        </w:tc>
        <w:tc>
          <w:tcPr>
            <w:tcW w:w="5953" w:type="dxa"/>
            <w:tcBorders>
              <w:bottom w:val="single" w:sz="4" w:space="0" w:color="auto"/>
            </w:tcBorders>
          </w:tcPr>
          <w:p w14:paraId="03EF8DA5" w14:textId="77777777" w:rsidR="0029429E" w:rsidRPr="00D05D5E" w:rsidRDefault="0029429E" w:rsidP="00783E64">
            <w:pPr>
              <w:rPr>
                <w:rFonts w:cs="Times New Roman"/>
                <w:szCs w:val="24"/>
              </w:rPr>
            </w:pPr>
          </w:p>
        </w:tc>
        <w:tc>
          <w:tcPr>
            <w:tcW w:w="1553" w:type="dxa"/>
          </w:tcPr>
          <w:p w14:paraId="181995A3" w14:textId="77777777" w:rsidR="0029429E" w:rsidRPr="00D05D5E" w:rsidRDefault="0029429E" w:rsidP="00783E64">
            <w:pPr>
              <w:rPr>
                <w:rFonts w:cs="Times New Roman"/>
                <w:szCs w:val="24"/>
              </w:rPr>
            </w:pPr>
          </w:p>
        </w:tc>
      </w:tr>
      <w:tr w:rsidR="0029429E" w:rsidRPr="00D05D5E" w14:paraId="71910F05" w14:textId="77777777" w:rsidTr="00783E64">
        <w:tc>
          <w:tcPr>
            <w:tcW w:w="1555" w:type="dxa"/>
          </w:tcPr>
          <w:p w14:paraId="750D8E60" w14:textId="77777777" w:rsidR="0029429E" w:rsidRPr="00D05D5E" w:rsidRDefault="0029429E" w:rsidP="00783E64">
            <w:pPr>
              <w:rPr>
                <w:rFonts w:cs="Times New Roman"/>
                <w:szCs w:val="24"/>
              </w:rPr>
            </w:pPr>
          </w:p>
        </w:tc>
        <w:tc>
          <w:tcPr>
            <w:tcW w:w="5953" w:type="dxa"/>
            <w:tcBorders>
              <w:top w:val="single" w:sz="4" w:space="0" w:color="auto"/>
            </w:tcBorders>
          </w:tcPr>
          <w:p w14:paraId="241BE646" w14:textId="77777777" w:rsidR="0029429E" w:rsidRPr="00D05D5E" w:rsidRDefault="0029429E" w:rsidP="00783E64">
            <w:pPr>
              <w:jc w:val="center"/>
              <w:rPr>
                <w:rFonts w:cs="Times New Roman"/>
                <w:szCs w:val="24"/>
              </w:rPr>
            </w:pPr>
            <w:r w:rsidRPr="00D05D5E">
              <w:rPr>
                <w:rFonts w:cs="Times New Roman"/>
                <w:szCs w:val="24"/>
              </w:rPr>
              <w:t>(tiekėjo pavadinimas)</w:t>
            </w:r>
          </w:p>
        </w:tc>
        <w:tc>
          <w:tcPr>
            <w:tcW w:w="1553" w:type="dxa"/>
          </w:tcPr>
          <w:p w14:paraId="5D5DC666" w14:textId="77777777" w:rsidR="0029429E" w:rsidRPr="00D05D5E" w:rsidRDefault="0029429E" w:rsidP="00783E64">
            <w:pPr>
              <w:rPr>
                <w:rFonts w:cs="Times New Roman"/>
                <w:szCs w:val="24"/>
              </w:rPr>
            </w:pPr>
          </w:p>
        </w:tc>
      </w:tr>
    </w:tbl>
    <w:p w14:paraId="64FA1618" w14:textId="77777777" w:rsidR="0029429E" w:rsidRPr="003C6ED8" w:rsidRDefault="0029429E" w:rsidP="0029429E">
      <w:pPr>
        <w:rPr>
          <w:rFonts w:cs="Times New Roman"/>
          <w:szCs w:val="24"/>
        </w:rPr>
      </w:pPr>
    </w:p>
    <w:p w14:paraId="692E8A7B" w14:textId="77777777" w:rsidR="0029429E" w:rsidRPr="003C6ED8" w:rsidRDefault="0029429E" w:rsidP="0029429E">
      <w:pPr>
        <w:rPr>
          <w:rFonts w:cs="Times New Roman"/>
          <w:szCs w:val="24"/>
        </w:rPr>
      </w:pPr>
      <w:r w:rsidRPr="003C6ED8">
        <w:rPr>
          <w:rFonts w:cs="Times New Roman"/>
          <w:szCs w:val="24"/>
        </w:rPr>
        <w:t>Uždarajai akcinei bendrovei Naujosios Akmenės autobusų parkui</w:t>
      </w:r>
    </w:p>
    <w:p w14:paraId="398382E0" w14:textId="77777777" w:rsidR="0029429E" w:rsidRPr="003C6ED8" w:rsidRDefault="0029429E" w:rsidP="0029429E">
      <w:pPr>
        <w:rPr>
          <w:rFonts w:cs="Times New Roman"/>
          <w:szCs w:val="24"/>
        </w:rPr>
      </w:pPr>
    </w:p>
    <w:p w14:paraId="05409E53" w14:textId="77777777" w:rsidR="0029429E" w:rsidRPr="00D05D5E" w:rsidRDefault="0029429E" w:rsidP="0029429E">
      <w:pPr>
        <w:jc w:val="center"/>
        <w:rPr>
          <w:rFonts w:cs="Times New Roman"/>
          <w:b/>
          <w:bCs/>
          <w:szCs w:val="24"/>
        </w:rPr>
      </w:pPr>
      <w:r w:rsidRPr="00D05D5E">
        <w:rPr>
          <w:rFonts w:cs="Times New Roman"/>
          <w:b/>
          <w:bCs/>
          <w:szCs w:val="24"/>
        </w:rPr>
        <w:t>PASIŪLYMAS</w:t>
      </w:r>
    </w:p>
    <w:p w14:paraId="1B068C8E" w14:textId="77777777" w:rsidR="0029429E" w:rsidRPr="00A74CD0" w:rsidRDefault="0029429E" w:rsidP="0029429E">
      <w:pPr>
        <w:jc w:val="center"/>
        <w:rPr>
          <w:rFonts w:cs="Times New Roman"/>
          <w:b/>
          <w:bCs/>
          <w:szCs w:val="24"/>
        </w:rPr>
      </w:pPr>
      <w:r w:rsidRPr="00A74CD0">
        <w:rPr>
          <w:rFonts w:cs="Times New Roman"/>
          <w:b/>
          <w:bCs/>
          <w:szCs w:val="24"/>
        </w:rPr>
        <w:t>DĖL PIRKIMO „</w:t>
      </w:r>
      <w:r w:rsidRPr="00A74CD0">
        <w:rPr>
          <w:rFonts w:eastAsia="Calibri" w:cs="Times New Roman"/>
          <w:b/>
          <w:bCs/>
          <w:szCs w:val="24"/>
        </w:rPr>
        <w:t>NAUDOTAS M3 KLASĖS AUTOBUSAS</w:t>
      </w:r>
      <w:r w:rsidRPr="00A74CD0">
        <w:rPr>
          <w:rFonts w:cs="Times New Roman"/>
          <w:b/>
          <w:bCs/>
          <w:szCs w:val="24"/>
        </w:rPr>
        <w:t>“</w:t>
      </w:r>
    </w:p>
    <w:p w14:paraId="654AD21D" w14:textId="77777777" w:rsidR="0029429E" w:rsidRPr="00D05D5E" w:rsidRDefault="0029429E" w:rsidP="0029429E">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29429E" w:rsidRPr="00D05D5E" w14:paraId="237DE37D" w14:textId="77777777" w:rsidTr="00783E64">
        <w:tc>
          <w:tcPr>
            <w:tcW w:w="3544" w:type="dxa"/>
          </w:tcPr>
          <w:p w14:paraId="026B9B06" w14:textId="77777777" w:rsidR="0029429E" w:rsidRPr="00D05D5E" w:rsidRDefault="0029429E" w:rsidP="00783E64">
            <w:pPr>
              <w:rPr>
                <w:rFonts w:cs="Times New Roman"/>
                <w:szCs w:val="24"/>
              </w:rPr>
            </w:pPr>
          </w:p>
        </w:tc>
        <w:tc>
          <w:tcPr>
            <w:tcW w:w="1985" w:type="dxa"/>
            <w:tcBorders>
              <w:bottom w:val="single" w:sz="4" w:space="0" w:color="auto"/>
            </w:tcBorders>
          </w:tcPr>
          <w:p w14:paraId="7526EBA6" w14:textId="77777777" w:rsidR="0029429E" w:rsidRPr="00D05D5E" w:rsidRDefault="0029429E" w:rsidP="00783E64">
            <w:pPr>
              <w:rPr>
                <w:rFonts w:cs="Times New Roman"/>
                <w:szCs w:val="24"/>
              </w:rPr>
            </w:pPr>
          </w:p>
        </w:tc>
        <w:tc>
          <w:tcPr>
            <w:tcW w:w="3532" w:type="dxa"/>
          </w:tcPr>
          <w:p w14:paraId="712B4188" w14:textId="77777777" w:rsidR="0029429E" w:rsidRPr="00D05D5E" w:rsidRDefault="0029429E" w:rsidP="00783E64">
            <w:pPr>
              <w:rPr>
                <w:rFonts w:cs="Times New Roman"/>
                <w:szCs w:val="24"/>
              </w:rPr>
            </w:pPr>
          </w:p>
        </w:tc>
      </w:tr>
      <w:tr w:rsidR="0029429E" w:rsidRPr="00D05D5E" w14:paraId="30FDB4AF" w14:textId="77777777" w:rsidTr="00783E64">
        <w:tc>
          <w:tcPr>
            <w:tcW w:w="3544" w:type="dxa"/>
          </w:tcPr>
          <w:p w14:paraId="2F8CE73C" w14:textId="77777777" w:rsidR="0029429E" w:rsidRPr="00D05D5E" w:rsidRDefault="0029429E" w:rsidP="00783E64">
            <w:pPr>
              <w:rPr>
                <w:rFonts w:cs="Times New Roman"/>
                <w:szCs w:val="24"/>
              </w:rPr>
            </w:pPr>
          </w:p>
        </w:tc>
        <w:tc>
          <w:tcPr>
            <w:tcW w:w="1985" w:type="dxa"/>
            <w:tcBorders>
              <w:top w:val="single" w:sz="4" w:space="0" w:color="auto"/>
            </w:tcBorders>
          </w:tcPr>
          <w:p w14:paraId="4B8FC4CF" w14:textId="77777777" w:rsidR="0029429E" w:rsidRPr="00D05D5E" w:rsidRDefault="0029429E" w:rsidP="00783E64">
            <w:pPr>
              <w:jc w:val="center"/>
              <w:rPr>
                <w:rFonts w:cs="Times New Roman"/>
                <w:szCs w:val="24"/>
              </w:rPr>
            </w:pPr>
            <w:r w:rsidRPr="00D05D5E">
              <w:rPr>
                <w:rFonts w:cs="Times New Roman"/>
                <w:szCs w:val="24"/>
              </w:rPr>
              <w:t>(data)</w:t>
            </w:r>
          </w:p>
        </w:tc>
        <w:tc>
          <w:tcPr>
            <w:tcW w:w="3532" w:type="dxa"/>
          </w:tcPr>
          <w:p w14:paraId="657E1522" w14:textId="77777777" w:rsidR="0029429E" w:rsidRPr="00D05D5E" w:rsidRDefault="0029429E" w:rsidP="00783E64">
            <w:pPr>
              <w:rPr>
                <w:rFonts w:cs="Times New Roman"/>
                <w:szCs w:val="24"/>
              </w:rPr>
            </w:pPr>
          </w:p>
        </w:tc>
      </w:tr>
    </w:tbl>
    <w:p w14:paraId="100976AB" w14:textId="77777777" w:rsidR="0029429E" w:rsidRPr="00D05D5E" w:rsidRDefault="0029429E" w:rsidP="0029429E">
      <w:pPr>
        <w:rPr>
          <w:rFonts w:cs="Times New Roman"/>
          <w:szCs w:val="24"/>
        </w:rPr>
      </w:pPr>
    </w:p>
    <w:p w14:paraId="561A3079" w14:textId="77777777" w:rsidR="0029429E" w:rsidRPr="00D05D5E" w:rsidRDefault="0029429E" w:rsidP="0029429E">
      <w:pPr>
        <w:jc w:val="center"/>
        <w:rPr>
          <w:rFonts w:cs="Times New Roman"/>
          <w:b/>
          <w:bCs/>
          <w:szCs w:val="24"/>
        </w:rPr>
      </w:pPr>
      <w:r w:rsidRPr="00D05D5E">
        <w:rPr>
          <w:rFonts w:cs="Times New Roman"/>
          <w:b/>
          <w:bCs/>
          <w:szCs w:val="24"/>
        </w:rPr>
        <w:t>I SKYRIUS</w:t>
      </w:r>
    </w:p>
    <w:p w14:paraId="45C26E32" w14:textId="77777777" w:rsidR="0029429E" w:rsidRPr="00D05D5E" w:rsidRDefault="0029429E" w:rsidP="0029429E">
      <w:pPr>
        <w:jc w:val="center"/>
        <w:rPr>
          <w:rFonts w:cs="Times New Roman"/>
          <w:b/>
          <w:bCs/>
          <w:szCs w:val="24"/>
        </w:rPr>
      </w:pPr>
      <w:r w:rsidRPr="00D05D5E">
        <w:rPr>
          <w:rFonts w:cs="Times New Roman"/>
          <w:b/>
          <w:bCs/>
          <w:szCs w:val="24"/>
        </w:rPr>
        <w:t>INFORMACIJA APIE TIEKĖJĄ</w:t>
      </w:r>
    </w:p>
    <w:p w14:paraId="4F0A3EA4" w14:textId="77777777" w:rsidR="0029429E" w:rsidRPr="00D05D5E" w:rsidRDefault="0029429E" w:rsidP="0029429E">
      <w:pPr>
        <w:rPr>
          <w:rFonts w:cs="Times New Roman"/>
          <w:szCs w:val="24"/>
        </w:rPr>
      </w:pPr>
    </w:p>
    <w:p w14:paraId="5712088C" w14:textId="77777777" w:rsidR="0029429E" w:rsidRPr="00D05D5E" w:rsidRDefault="0029429E" w:rsidP="0029429E">
      <w:pPr>
        <w:pStyle w:val="Antrat"/>
        <w:rPr>
          <w:rFonts w:cs="Times New Roman"/>
          <w:b w:val="0"/>
          <w:bCs/>
          <w:szCs w:val="24"/>
        </w:rPr>
      </w:pPr>
      <w:r w:rsidRPr="00D05D5E">
        <w:rPr>
          <w:rFonts w:cs="Times New Roman"/>
          <w:szCs w:val="24"/>
        </w:rPr>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1</w:t>
      </w:r>
      <w:r w:rsidRPr="00D05D5E">
        <w:rPr>
          <w:rFonts w:cs="Times New Roman"/>
          <w:noProof/>
          <w:szCs w:val="24"/>
        </w:rPr>
        <w:fldChar w:fldCharType="end"/>
      </w:r>
      <w:r w:rsidRPr="00D05D5E">
        <w:rPr>
          <w:rFonts w:cs="Times New Roman"/>
          <w:szCs w:val="24"/>
        </w:rPr>
        <w:t xml:space="preserve"> lentelė. </w:t>
      </w:r>
      <w:r w:rsidRPr="00D05D5E">
        <w:rPr>
          <w:rFonts w:cs="Times New Roman"/>
          <w:b w:val="0"/>
          <w:bCs/>
          <w:szCs w:val="24"/>
        </w:rPr>
        <w:t>Informacija apie tiekėją</w:t>
      </w:r>
    </w:p>
    <w:tbl>
      <w:tblPr>
        <w:tblStyle w:val="Lentelstinklelis"/>
        <w:tblW w:w="0" w:type="auto"/>
        <w:tblLook w:val="04A0" w:firstRow="1" w:lastRow="0" w:firstColumn="1" w:lastColumn="0" w:noHBand="0" w:noVBand="1"/>
      </w:tblPr>
      <w:tblGrid>
        <w:gridCol w:w="4511"/>
        <w:gridCol w:w="4505"/>
      </w:tblGrid>
      <w:tr w:rsidR="0029429E" w:rsidRPr="00D05D5E" w14:paraId="56F3EDDE" w14:textId="77777777" w:rsidTr="00783E64">
        <w:tc>
          <w:tcPr>
            <w:tcW w:w="4530" w:type="dxa"/>
          </w:tcPr>
          <w:p w14:paraId="69DEBD12" w14:textId="77777777" w:rsidR="0029429E" w:rsidRPr="00D05D5E" w:rsidRDefault="0029429E" w:rsidP="00783E64">
            <w:pPr>
              <w:rPr>
                <w:rFonts w:cs="Times New Roman"/>
                <w:szCs w:val="24"/>
              </w:rPr>
            </w:pPr>
            <w:r w:rsidRPr="00D05D5E">
              <w:rPr>
                <w:rFonts w:cs="Times New Roman"/>
                <w:szCs w:val="24"/>
              </w:rPr>
              <w:t>Tiekėjo arba ūkio subjektų grupės dalyvių pavadinimas (-ai), juridinio asmens kodas (-ai) (jeigu pasiūlymą teikia fizinis asmuo – vardas ir pavardė), adresas (-ai)</w:t>
            </w:r>
          </w:p>
        </w:tc>
        <w:tc>
          <w:tcPr>
            <w:tcW w:w="4531" w:type="dxa"/>
          </w:tcPr>
          <w:p w14:paraId="2108500E" w14:textId="77777777" w:rsidR="0029429E" w:rsidRPr="00D05D5E" w:rsidRDefault="0029429E" w:rsidP="00783E64">
            <w:pPr>
              <w:rPr>
                <w:rFonts w:cs="Times New Roman"/>
                <w:szCs w:val="24"/>
              </w:rPr>
            </w:pPr>
          </w:p>
        </w:tc>
      </w:tr>
      <w:tr w:rsidR="0029429E" w:rsidRPr="00D05D5E" w14:paraId="11CD6941" w14:textId="77777777" w:rsidTr="00783E64">
        <w:tc>
          <w:tcPr>
            <w:tcW w:w="4530" w:type="dxa"/>
          </w:tcPr>
          <w:p w14:paraId="66F9541C" w14:textId="77777777" w:rsidR="0029429E" w:rsidRPr="00D05D5E" w:rsidRDefault="0029429E" w:rsidP="00783E64">
            <w:pPr>
              <w:rPr>
                <w:rFonts w:cs="Times New Roman"/>
                <w:szCs w:val="24"/>
              </w:rPr>
            </w:pPr>
            <w:r w:rsidRPr="00D05D5E">
              <w:rPr>
                <w:rFonts w:cs="Times New Roman"/>
                <w:szCs w:val="24"/>
              </w:rPr>
              <w:t>Ūkio subjektų grupės dalyvis, atstovaujantis arba vadovaujantis ūkio subjektų grupei (pildoma, jei pasiūlymą teikia tiekėjų grupė)</w:t>
            </w:r>
          </w:p>
        </w:tc>
        <w:tc>
          <w:tcPr>
            <w:tcW w:w="4531" w:type="dxa"/>
          </w:tcPr>
          <w:p w14:paraId="061C96AF" w14:textId="77777777" w:rsidR="0029429E" w:rsidRPr="00D05D5E" w:rsidRDefault="0029429E" w:rsidP="00783E64">
            <w:pPr>
              <w:rPr>
                <w:rFonts w:cs="Times New Roman"/>
                <w:szCs w:val="24"/>
              </w:rPr>
            </w:pPr>
          </w:p>
        </w:tc>
      </w:tr>
      <w:tr w:rsidR="0029429E" w:rsidRPr="00D05D5E" w14:paraId="3361F5FD" w14:textId="77777777" w:rsidTr="00783E64">
        <w:tc>
          <w:tcPr>
            <w:tcW w:w="4530" w:type="dxa"/>
          </w:tcPr>
          <w:p w14:paraId="104BA680" w14:textId="77777777" w:rsidR="0029429E" w:rsidRPr="00D05D5E" w:rsidRDefault="0029429E" w:rsidP="00783E64">
            <w:pPr>
              <w:rPr>
                <w:rFonts w:cs="Times New Roman"/>
                <w:szCs w:val="24"/>
              </w:rPr>
            </w:pPr>
            <w:r w:rsidRPr="00D05D5E">
              <w:rPr>
                <w:rFonts w:cs="Times New Roman"/>
                <w:szCs w:val="24"/>
              </w:rPr>
              <w:t>Asmens, įgalioto bendrauti su perkanči</w:t>
            </w:r>
            <w:r>
              <w:rPr>
                <w:rFonts w:cs="Times New Roman"/>
                <w:szCs w:val="24"/>
              </w:rPr>
              <w:t>uoju</w:t>
            </w:r>
            <w:r w:rsidRPr="00D05D5E">
              <w:rPr>
                <w:rFonts w:cs="Times New Roman"/>
                <w:szCs w:val="24"/>
              </w:rPr>
              <w:t xml:space="preserve"> </w:t>
            </w:r>
            <w:r>
              <w:rPr>
                <w:rFonts w:cs="Times New Roman"/>
                <w:szCs w:val="24"/>
              </w:rPr>
              <w:t>subjektu</w:t>
            </w:r>
            <w:r w:rsidRPr="00D05D5E">
              <w:rPr>
                <w:rFonts w:cs="Times New Roman"/>
                <w:szCs w:val="24"/>
              </w:rPr>
              <w:t>, kontaktinė informacija (vardas, pavardė, telefono numeris)</w:t>
            </w:r>
          </w:p>
        </w:tc>
        <w:tc>
          <w:tcPr>
            <w:tcW w:w="4531" w:type="dxa"/>
          </w:tcPr>
          <w:p w14:paraId="413F45B5" w14:textId="77777777" w:rsidR="0029429E" w:rsidRPr="00D05D5E" w:rsidRDefault="0029429E" w:rsidP="00783E64">
            <w:pPr>
              <w:rPr>
                <w:rFonts w:cs="Times New Roman"/>
                <w:szCs w:val="24"/>
              </w:rPr>
            </w:pPr>
          </w:p>
        </w:tc>
      </w:tr>
    </w:tbl>
    <w:p w14:paraId="5026BE74" w14:textId="77777777" w:rsidR="0029429E" w:rsidRPr="00D05D5E" w:rsidRDefault="0029429E" w:rsidP="0029429E">
      <w:pPr>
        <w:rPr>
          <w:rFonts w:cs="Times New Roman"/>
          <w:szCs w:val="24"/>
        </w:rPr>
      </w:pPr>
    </w:p>
    <w:p w14:paraId="79655648" w14:textId="77777777" w:rsidR="0029429E" w:rsidRPr="00D05D5E" w:rsidRDefault="0029429E" w:rsidP="0029429E">
      <w:pPr>
        <w:jc w:val="center"/>
        <w:rPr>
          <w:rFonts w:cs="Times New Roman"/>
          <w:b/>
          <w:bCs/>
          <w:szCs w:val="24"/>
        </w:rPr>
      </w:pPr>
      <w:r w:rsidRPr="00D05D5E">
        <w:rPr>
          <w:rFonts w:cs="Times New Roman"/>
          <w:b/>
          <w:bCs/>
          <w:szCs w:val="24"/>
        </w:rPr>
        <w:t>II SKYRIUS</w:t>
      </w:r>
    </w:p>
    <w:p w14:paraId="3FAC08CF" w14:textId="77777777" w:rsidR="0029429E" w:rsidRPr="00D05D5E" w:rsidRDefault="0029429E" w:rsidP="0029429E">
      <w:pPr>
        <w:jc w:val="center"/>
        <w:rPr>
          <w:rFonts w:cs="Times New Roman"/>
          <w:b/>
          <w:bCs/>
          <w:szCs w:val="24"/>
        </w:rPr>
      </w:pPr>
      <w:r w:rsidRPr="00D05D5E">
        <w:rPr>
          <w:rFonts w:cs="Times New Roman"/>
          <w:b/>
          <w:bCs/>
          <w:szCs w:val="24"/>
        </w:rPr>
        <w:t>INFORMACIJA APIE ŪKIO SUBJEKTUS, KURIŲ PAJĖGUMAIS TIEKĖJAS REMIASI, KAD ATITIKTŲ PERKANČI</w:t>
      </w:r>
      <w:r>
        <w:rPr>
          <w:rFonts w:cs="Times New Roman"/>
          <w:b/>
          <w:bCs/>
          <w:szCs w:val="24"/>
        </w:rPr>
        <w:t>OJO</w:t>
      </w:r>
      <w:r w:rsidRPr="00D05D5E">
        <w:rPr>
          <w:rFonts w:cs="Times New Roman"/>
          <w:b/>
          <w:bCs/>
          <w:szCs w:val="24"/>
        </w:rPr>
        <w:t xml:space="preserve"> </w:t>
      </w:r>
      <w:r>
        <w:rPr>
          <w:rFonts w:cs="Times New Roman"/>
          <w:b/>
          <w:bCs/>
          <w:szCs w:val="24"/>
        </w:rPr>
        <w:t>SUBJEKTO</w:t>
      </w:r>
      <w:r w:rsidRPr="00D05D5E">
        <w:rPr>
          <w:rFonts w:cs="Times New Roman"/>
          <w:b/>
          <w:bCs/>
          <w:szCs w:val="24"/>
        </w:rPr>
        <w:t xml:space="preserve"> KELIAMUS KVALIFIKACIJOS REIKALAVIMUS (JEIGU TOKIE REIKALAVIMAI KELIAMI)</w:t>
      </w:r>
    </w:p>
    <w:p w14:paraId="45DAC265" w14:textId="77777777" w:rsidR="0029429E" w:rsidRPr="00D05D5E" w:rsidRDefault="0029429E" w:rsidP="0029429E">
      <w:pPr>
        <w:rPr>
          <w:rFonts w:cs="Times New Roman"/>
          <w:szCs w:val="24"/>
        </w:rPr>
      </w:pPr>
    </w:p>
    <w:p w14:paraId="74606452" w14:textId="77777777" w:rsidR="0029429E" w:rsidRPr="00B73899" w:rsidRDefault="0029429E" w:rsidP="0029429E">
      <w:pPr>
        <w:pStyle w:val="Sraopastraipa"/>
        <w:numPr>
          <w:ilvl w:val="0"/>
          <w:numId w:val="1"/>
        </w:numPr>
        <w:rPr>
          <w:rFonts w:cs="Times New Roman"/>
          <w:szCs w:val="24"/>
        </w:rPr>
      </w:pPr>
      <w:r w:rsidRPr="00D05D5E">
        <w:rPr>
          <w:rFonts w:cs="Times New Roman"/>
          <w:szCs w:val="24"/>
        </w:rPr>
        <w:t xml:space="preserve">Lentelė pildoma, jei tiekėjas pasitelkia kitų ūkio subjektų </w:t>
      </w:r>
      <w:r w:rsidRPr="00B73899">
        <w:rPr>
          <w:rFonts w:cs="Times New Roman"/>
          <w:szCs w:val="24"/>
        </w:rPr>
        <w:t>pajėgumais pagal PĮ 62 straipsnį.</w:t>
      </w:r>
    </w:p>
    <w:p w14:paraId="30F59081" w14:textId="77777777" w:rsidR="0029429E" w:rsidRPr="00D05D5E" w:rsidRDefault="0029429E" w:rsidP="0029429E">
      <w:pPr>
        <w:rPr>
          <w:rFonts w:cs="Times New Roman"/>
          <w:szCs w:val="24"/>
        </w:rPr>
      </w:pPr>
    </w:p>
    <w:p w14:paraId="57B5824C" w14:textId="77777777" w:rsidR="0029429E" w:rsidRPr="00D05D5E" w:rsidRDefault="0029429E" w:rsidP="0029429E">
      <w:pPr>
        <w:pStyle w:val="Antrat"/>
        <w:rPr>
          <w:rFonts w:cs="Times New Roman"/>
          <w:szCs w:val="24"/>
        </w:rPr>
      </w:pPr>
      <w:r w:rsidRPr="00D05D5E">
        <w:rPr>
          <w:rFonts w:cs="Times New Roman"/>
          <w:szCs w:val="24"/>
        </w:rPr>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2</w:t>
      </w:r>
      <w:r w:rsidRPr="00D05D5E">
        <w:rPr>
          <w:rFonts w:cs="Times New Roman"/>
          <w:noProof/>
          <w:szCs w:val="24"/>
        </w:rPr>
        <w:fldChar w:fldCharType="end"/>
      </w:r>
      <w:r w:rsidRPr="00D05D5E">
        <w:rPr>
          <w:rFonts w:cs="Times New Roman"/>
          <w:szCs w:val="24"/>
        </w:rPr>
        <w:t xml:space="preserve"> lentelė. </w:t>
      </w:r>
      <w:r w:rsidRPr="00D05D5E">
        <w:rPr>
          <w:rFont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3"/>
        <w:gridCol w:w="2429"/>
        <w:gridCol w:w="2312"/>
        <w:gridCol w:w="1861"/>
        <w:gridCol w:w="1861"/>
      </w:tblGrid>
      <w:tr w:rsidR="0029429E" w:rsidRPr="00D05D5E" w14:paraId="0AE6AF3E" w14:textId="77777777" w:rsidTr="00783E64">
        <w:tc>
          <w:tcPr>
            <w:tcW w:w="307" w:type="pct"/>
          </w:tcPr>
          <w:p w14:paraId="69548ADA" w14:textId="77777777" w:rsidR="0029429E" w:rsidRPr="00D05D5E" w:rsidRDefault="0029429E" w:rsidP="00783E64">
            <w:pPr>
              <w:jc w:val="center"/>
              <w:rPr>
                <w:rFonts w:cs="Times New Roman"/>
                <w:b/>
                <w:bCs/>
                <w:szCs w:val="24"/>
              </w:rPr>
            </w:pPr>
            <w:r w:rsidRPr="00D05D5E">
              <w:rPr>
                <w:rFonts w:cs="Times New Roman"/>
                <w:b/>
                <w:bCs/>
                <w:szCs w:val="24"/>
              </w:rPr>
              <w:t>Nr.</w:t>
            </w:r>
          </w:p>
        </w:tc>
        <w:tc>
          <w:tcPr>
            <w:tcW w:w="1347" w:type="pct"/>
          </w:tcPr>
          <w:p w14:paraId="6B5FC6F4" w14:textId="77777777" w:rsidR="0029429E" w:rsidRPr="00D05D5E" w:rsidRDefault="0029429E" w:rsidP="00783E64">
            <w:pPr>
              <w:jc w:val="center"/>
              <w:rPr>
                <w:rFonts w:cs="Times New Roman"/>
                <w:b/>
                <w:bCs/>
                <w:szCs w:val="24"/>
              </w:rPr>
            </w:pPr>
            <w:r w:rsidRPr="00D05D5E">
              <w:rPr>
                <w:rFonts w:cs="Times New Roman"/>
                <w:b/>
                <w:bCs/>
                <w:szCs w:val="24"/>
              </w:rPr>
              <w:t>Ūkio subjekto pavadinimas, juridinio asmens kodas, adresas</w:t>
            </w:r>
          </w:p>
        </w:tc>
        <w:tc>
          <w:tcPr>
            <w:tcW w:w="1282" w:type="pct"/>
          </w:tcPr>
          <w:p w14:paraId="54605ED9" w14:textId="77777777" w:rsidR="0029429E" w:rsidRPr="00D05D5E" w:rsidRDefault="0029429E" w:rsidP="00783E64">
            <w:pPr>
              <w:jc w:val="center"/>
              <w:rPr>
                <w:rFonts w:cs="Times New Roman"/>
                <w:b/>
                <w:bCs/>
                <w:szCs w:val="24"/>
              </w:rPr>
            </w:pPr>
            <w:r w:rsidRPr="00D05D5E">
              <w:rPr>
                <w:rFonts w:cs="Times New Roman"/>
                <w:b/>
                <w:bCs/>
                <w:szCs w:val="24"/>
              </w:rPr>
              <w:t>Nuoroda į pirkimo sąlygų punktą, kuriam atitikti remiamasi ūkio subjekto pajėgumais</w:t>
            </w:r>
          </w:p>
        </w:tc>
        <w:tc>
          <w:tcPr>
            <w:tcW w:w="1032" w:type="pct"/>
          </w:tcPr>
          <w:p w14:paraId="10238D5E" w14:textId="77777777" w:rsidR="0029429E" w:rsidRPr="00D05D5E" w:rsidRDefault="0029429E" w:rsidP="00783E64">
            <w:pPr>
              <w:jc w:val="center"/>
              <w:rPr>
                <w:rFonts w:cs="Times New Roman"/>
                <w:b/>
                <w:bCs/>
                <w:szCs w:val="24"/>
              </w:rPr>
            </w:pPr>
            <w:r w:rsidRPr="00D05D5E">
              <w:rPr>
                <w:rFonts w:cs="Times New Roman"/>
                <w:b/>
                <w:bCs/>
                <w:szCs w:val="24"/>
              </w:rPr>
              <w:t>Sutarties objekto dalies, perduodamos vykdyti ūkio subjektui, kurio pajėgumais tiekėjas remiasi, aprašymas</w:t>
            </w:r>
          </w:p>
        </w:tc>
        <w:tc>
          <w:tcPr>
            <w:tcW w:w="1032" w:type="pct"/>
          </w:tcPr>
          <w:p w14:paraId="3EF2FD28" w14:textId="77777777" w:rsidR="0029429E" w:rsidRPr="00D05D5E" w:rsidRDefault="0029429E" w:rsidP="00783E64">
            <w:pPr>
              <w:jc w:val="center"/>
              <w:rPr>
                <w:rFonts w:cs="Times New Roman"/>
                <w:b/>
                <w:bCs/>
                <w:szCs w:val="24"/>
              </w:rPr>
            </w:pPr>
            <w:r w:rsidRPr="00D05D5E">
              <w:rPr>
                <w:rFonts w:cs="Times New Roman"/>
                <w:b/>
                <w:bCs/>
                <w:szCs w:val="24"/>
              </w:rPr>
              <w:t>Sutarties objekto dalies, perduodamos vykdyti ūkio subjektui, kurio pajėgumais tiekėjas remiasi, vertė Eur be PVM</w:t>
            </w:r>
          </w:p>
        </w:tc>
      </w:tr>
      <w:tr w:rsidR="0029429E" w:rsidRPr="00D05D5E" w14:paraId="0A367526" w14:textId="77777777" w:rsidTr="00783E64">
        <w:tc>
          <w:tcPr>
            <w:tcW w:w="307" w:type="pct"/>
          </w:tcPr>
          <w:p w14:paraId="4EDD8A7B" w14:textId="77777777" w:rsidR="0029429E" w:rsidRPr="00D05D5E" w:rsidRDefault="0029429E" w:rsidP="00783E64">
            <w:pPr>
              <w:jc w:val="center"/>
              <w:rPr>
                <w:rFonts w:cs="Times New Roman"/>
                <w:b/>
                <w:bCs/>
                <w:szCs w:val="24"/>
              </w:rPr>
            </w:pPr>
            <w:r w:rsidRPr="00D05D5E">
              <w:rPr>
                <w:rFonts w:cs="Times New Roman"/>
                <w:b/>
                <w:bCs/>
                <w:szCs w:val="24"/>
              </w:rPr>
              <w:lastRenderedPageBreak/>
              <w:t>1</w:t>
            </w:r>
          </w:p>
        </w:tc>
        <w:tc>
          <w:tcPr>
            <w:tcW w:w="1347" w:type="pct"/>
          </w:tcPr>
          <w:p w14:paraId="241669ED" w14:textId="77777777" w:rsidR="0029429E" w:rsidRPr="00D05D5E" w:rsidRDefault="0029429E" w:rsidP="00783E64">
            <w:pPr>
              <w:jc w:val="center"/>
              <w:rPr>
                <w:rFonts w:cs="Times New Roman"/>
                <w:b/>
                <w:bCs/>
                <w:szCs w:val="24"/>
              </w:rPr>
            </w:pPr>
            <w:r w:rsidRPr="00D05D5E">
              <w:rPr>
                <w:rFonts w:cs="Times New Roman"/>
                <w:b/>
                <w:bCs/>
                <w:szCs w:val="24"/>
              </w:rPr>
              <w:t>2</w:t>
            </w:r>
          </w:p>
        </w:tc>
        <w:tc>
          <w:tcPr>
            <w:tcW w:w="1282" w:type="pct"/>
          </w:tcPr>
          <w:p w14:paraId="0AEA6964" w14:textId="77777777" w:rsidR="0029429E" w:rsidRPr="00D05D5E" w:rsidRDefault="0029429E" w:rsidP="00783E64">
            <w:pPr>
              <w:jc w:val="center"/>
              <w:rPr>
                <w:rFonts w:cs="Times New Roman"/>
                <w:b/>
                <w:bCs/>
                <w:szCs w:val="24"/>
              </w:rPr>
            </w:pPr>
            <w:r w:rsidRPr="00D05D5E">
              <w:rPr>
                <w:rFonts w:cs="Times New Roman"/>
                <w:b/>
                <w:bCs/>
                <w:szCs w:val="24"/>
              </w:rPr>
              <w:t>3</w:t>
            </w:r>
          </w:p>
        </w:tc>
        <w:tc>
          <w:tcPr>
            <w:tcW w:w="1032" w:type="pct"/>
          </w:tcPr>
          <w:p w14:paraId="5DD9CEF5" w14:textId="77777777" w:rsidR="0029429E" w:rsidRPr="00D05D5E" w:rsidRDefault="0029429E" w:rsidP="00783E64">
            <w:pPr>
              <w:jc w:val="center"/>
              <w:rPr>
                <w:rFonts w:cs="Times New Roman"/>
                <w:b/>
                <w:bCs/>
                <w:szCs w:val="24"/>
              </w:rPr>
            </w:pPr>
            <w:r w:rsidRPr="00D05D5E">
              <w:rPr>
                <w:rFonts w:cs="Times New Roman"/>
                <w:b/>
                <w:bCs/>
                <w:szCs w:val="24"/>
              </w:rPr>
              <w:t>4</w:t>
            </w:r>
          </w:p>
        </w:tc>
        <w:tc>
          <w:tcPr>
            <w:tcW w:w="1032" w:type="pct"/>
          </w:tcPr>
          <w:p w14:paraId="07E57E99" w14:textId="77777777" w:rsidR="0029429E" w:rsidRPr="00D05D5E" w:rsidRDefault="0029429E" w:rsidP="00783E64">
            <w:pPr>
              <w:jc w:val="center"/>
              <w:rPr>
                <w:rFonts w:cs="Times New Roman"/>
                <w:b/>
                <w:bCs/>
                <w:szCs w:val="24"/>
                <w:highlight w:val="cyan"/>
              </w:rPr>
            </w:pPr>
            <w:r w:rsidRPr="00D05D5E">
              <w:rPr>
                <w:rFonts w:cs="Times New Roman"/>
                <w:b/>
                <w:bCs/>
                <w:szCs w:val="24"/>
              </w:rPr>
              <w:t>5</w:t>
            </w:r>
          </w:p>
        </w:tc>
      </w:tr>
      <w:tr w:rsidR="0029429E" w:rsidRPr="00D05D5E" w14:paraId="40E765C0" w14:textId="77777777" w:rsidTr="00783E64">
        <w:tc>
          <w:tcPr>
            <w:tcW w:w="307" w:type="pct"/>
          </w:tcPr>
          <w:p w14:paraId="6638E3CE" w14:textId="77777777" w:rsidR="0029429E" w:rsidRPr="00D05D5E" w:rsidRDefault="0029429E" w:rsidP="00783E64">
            <w:pPr>
              <w:rPr>
                <w:rFonts w:cs="Times New Roman"/>
                <w:szCs w:val="24"/>
              </w:rPr>
            </w:pPr>
          </w:p>
        </w:tc>
        <w:tc>
          <w:tcPr>
            <w:tcW w:w="1347" w:type="pct"/>
          </w:tcPr>
          <w:p w14:paraId="2F884E19" w14:textId="77777777" w:rsidR="0029429E" w:rsidRPr="00D05D5E" w:rsidRDefault="0029429E" w:rsidP="00783E64">
            <w:pPr>
              <w:rPr>
                <w:rFonts w:cs="Times New Roman"/>
                <w:szCs w:val="24"/>
              </w:rPr>
            </w:pPr>
          </w:p>
        </w:tc>
        <w:tc>
          <w:tcPr>
            <w:tcW w:w="1282" w:type="pct"/>
          </w:tcPr>
          <w:p w14:paraId="1B28DD04" w14:textId="77777777" w:rsidR="0029429E" w:rsidRPr="00D05D5E" w:rsidRDefault="0029429E" w:rsidP="00783E64">
            <w:pPr>
              <w:rPr>
                <w:rFonts w:cs="Times New Roman"/>
                <w:szCs w:val="24"/>
              </w:rPr>
            </w:pPr>
          </w:p>
        </w:tc>
        <w:tc>
          <w:tcPr>
            <w:tcW w:w="1032" w:type="pct"/>
          </w:tcPr>
          <w:p w14:paraId="09B3A452" w14:textId="77777777" w:rsidR="0029429E" w:rsidRPr="00D05D5E" w:rsidRDefault="0029429E" w:rsidP="00783E64">
            <w:pPr>
              <w:rPr>
                <w:rFonts w:cs="Times New Roman"/>
                <w:szCs w:val="24"/>
              </w:rPr>
            </w:pPr>
          </w:p>
        </w:tc>
        <w:tc>
          <w:tcPr>
            <w:tcW w:w="1032" w:type="pct"/>
          </w:tcPr>
          <w:p w14:paraId="4BB3844D" w14:textId="77777777" w:rsidR="0029429E" w:rsidRPr="00D05D5E" w:rsidRDefault="0029429E" w:rsidP="00783E64">
            <w:pPr>
              <w:rPr>
                <w:rFonts w:cs="Times New Roman"/>
                <w:szCs w:val="24"/>
              </w:rPr>
            </w:pPr>
          </w:p>
        </w:tc>
      </w:tr>
      <w:tr w:rsidR="0029429E" w:rsidRPr="00D05D5E" w14:paraId="45E73849" w14:textId="77777777" w:rsidTr="00783E64">
        <w:tc>
          <w:tcPr>
            <w:tcW w:w="307" w:type="pct"/>
          </w:tcPr>
          <w:p w14:paraId="0837402F" w14:textId="77777777" w:rsidR="0029429E" w:rsidRPr="00D05D5E" w:rsidRDefault="0029429E" w:rsidP="00783E64">
            <w:pPr>
              <w:rPr>
                <w:rFonts w:cs="Times New Roman"/>
                <w:szCs w:val="24"/>
              </w:rPr>
            </w:pPr>
          </w:p>
        </w:tc>
        <w:tc>
          <w:tcPr>
            <w:tcW w:w="1347" w:type="pct"/>
          </w:tcPr>
          <w:p w14:paraId="4AA5FED9" w14:textId="77777777" w:rsidR="0029429E" w:rsidRPr="00D05D5E" w:rsidRDefault="0029429E" w:rsidP="00783E64">
            <w:pPr>
              <w:rPr>
                <w:rFonts w:cs="Times New Roman"/>
                <w:szCs w:val="24"/>
              </w:rPr>
            </w:pPr>
          </w:p>
        </w:tc>
        <w:tc>
          <w:tcPr>
            <w:tcW w:w="1282" w:type="pct"/>
          </w:tcPr>
          <w:p w14:paraId="5D2EB860" w14:textId="77777777" w:rsidR="0029429E" w:rsidRPr="00D05D5E" w:rsidRDefault="0029429E" w:rsidP="00783E64">
            <w:pPr>
              <w:rPr>
                <w:rFonts w:cs="Times New Roman"/>
                <w:szCs w:val="24"/>
              </w:rPr>
            </w:pPr>
          </w:p>
        </w:tc>
        <w:tc>
          <w:tcPr>
            <w:tcW w:w="1032" w:type="pct"/>
          </w:tcPr>
          <w:p w14:paraId="64642A24" w14:textId="77777777" w:rsidR="0029429E" w:rsidRPr="00D05D5E" w:rsidRDefault="0029429E" w:rsidP="00783E64">
            <w:pPr>
              <w:rPr>
                <w:rFonts w:cs="Times New Roman"/>
                <w:szCs w:val="24"/>
              </w:rPr>
            </w:pPr>
          </w:p>
        </w:tc>
        <w:tc>
          <w:tcPr>
            <w:tcW w:w="1032" w:type="pct"/>
          </w:tcPr>
          <w:p w14:paraId="71B19D2A" w14:textId="77777777" w:rsidR="0029429E" w:rsidRPr="00D05D5E" w:rsidRDefault="0029429E" w:rsidP="00783E64">
            <w:pPr>
              <w:rPr>
                <w:rFonts w:cs="Times New Roman"/>
                <w:szCs w:val="24"/>
              </w:rPr>
            </w:pPr>
          </w:p>
        </w:tc>
      </w:tr>
    </w:tbl>
    <w:p w14:paraId="5267353D" w14:textId="77777777" w:rsidR="0029429E" w:rsidRPr="00D05D5E" w:rsidRDefault="0029429E" w:rsidP="0029429E">
      <w:pPr>
        <w:rPr>
          <w:rFonts w:cs="Times New Roman"/>
          <w:szCs w:val="24"/>
        </w:rPr>
      </w:pPr>
    </w:p>
    <w:p w14:paraId="5C725481" w14:textId="77777777" w:rsidR="0029429E" w:rsidRPr="007A65DD" w:rsidRDefault="0029429E" w:rsidP="0029429E">
      <w:pPr>
        <w:jc w:val="center"/>
        <w:rPr>
          <w:rFonts w:cs="Times New Roman"/>
          <w:b/>
          <w:bCs/>
          <w:szCs w:val="24"/>
        </w:rPr>
      </w:pPr>
      <w:r w:rsidRPr="007A65DD">
        <w:rPr>
          <w:rFonts w:cs="Times New Roman"/>
          <w:b/>
          <w:bCs/>
          <w:szCs w:val="24"/>
        </w:rPr>
        <w:t>III SKYRIUS</w:t>
      </w:r>
    </w:p>
    <w:p w14:paraId="2920AF8F" w14:textId="77777777" w:rsidR="0029429E" w:rsidRPr="007A65DD" w:rsidRDefault="0029429E" w:rsidP="0029429E">
      <w:pPr>
        <w:jc w:val="center"/>
        <w:rPr>
          <w:rFonts w:cs="Times New Roman"/>
          <w:b/>
          <w:bCs/>
          <w:szCs w:val="24"/>
        </w:rPr>
      </w:pPr>
      <w:r w:rsidRPr="007A65DD">
        <w:rPr>
          <w:rFonts w:cs="Times New Roman"/>
          <w:b/>
          <w:bCs/>
          <w:szCs w:val="24"/>
        </w:rPr>
        <w:t>INFORMACIJA APIE ŽINOMUS SUBTIEKĖJUS IR JIEMS PERDUODAMA VYKDYTI SUTARTIES DALIS</w:t>
      </w:r>
    </w:p>
    <w:p w14:paraId="65FBBA7E" w14:textId="77777777" w:rsidR="0029429E" w:rsidRPr="007A65DD" w:rsidRDefault="0029429E" w:rsidP="0029429E">
      <w:pPr>
        <w:rPr>
          <w:rFonts w:cs="Times New Roman"/>
          <w:szCs w:val="24"/>
        </w:rPr>
      </w:pPr>
    </w:p>
    <w:p w14:paraId="052E60CC" w14:textId="77777777" w:rsidR="0029429E" w:rsidRPr="007A65DD" w:rsidRDefault="0029429E" w:rsidP="0029429E">
      <w:pPr>
        <w:pStyle w:val="Antrat"/>
        <w:rPr>
          <w:rFonts w:cs="Times New Roman"/>
          <w:szCs w:val="24"/>
        </w:rPr>
      </w:pPr>
      <w:r w:rsidRPr="007A65DD">
        <w:rPr>
          <w:rFonts w:cs="Times New Roman"/>
          <w:szCs w:val="24"/>
        </w:rPr>
        <w:fldChar w:fldCharType="begin"/>
      </w:r>
      <w:r w:rsidRPr="007A65DD">
        <w:rPr>
          <w:rFonts w:cs="Times New Roman"/>
          <w:szCs w:val="24"/>
        </w:rPr>
        <w:instrText xml:space="preserve"> SEQ lentelė \* ARABIC </w:instrText>
      </w:r>
      <w:r w:rsidRPr="007A65DD">
        <w:rPr>
          <w:rFonts w:cs="Times New Roman"/>
          <w:szCs w:val="24"/>
        </w:rPr>
        <w:fldChar w:fldCharType="separate"/>
      </w:r>
      <w:r>
        <w:rPr>
          <w:rFonts w:cs="Times New Roman"/>
          <w:noProof/>
          <w:szCs w:val="24"/>
        </w:rPr>
        <w:t>3</w:t>
      </w:r>
      <w:r w:rsidRPr="007A65DD">
        <w:rPr>
          <w:rFonts w:cs="Times New Roman"/>
          <w:noProof/>
          <w:szCs w:val="24"/>
        </w:rPr>
        <w:fldChar w:fldCharType="end"/>
      </w:r>
      <w:r w:rsidRPr="007A65DD">
        <w:rPr>
          <w:rFonts w:cs="Times New Roman"/>
          <w:szCs w:val="24"/>
        </w:rPr>
        <w:t xml:space="preserve"> lentelė</w:t>
      </w:r>
      <w:r w:rsidRPr="007A65DD">
        <w:rPr>
          <w:rFont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3"/>
        <w:gridCol w:w="4043"/>
        <w:gridCol w:w="2211"/>
        <w:gridCol w:w="2209"/>
      </w:tblGrid>
      <w:tr w:rsidR="0029429E" w:rsidRPr="007A65DD" w14:paraId="2E320367" w14:textId="77777777" w:rsidTr="00783E64">
        <w:tc>
          <w:tcPr>
            <w:tcW w:w="307" w:type="pct"/>
          </w:tcPr>
          <w:p w14:paraId="5F443099" w14:textId="77777777" w:rsidR="0029429E" w:rsidRPr="007A65DD" w:rsidRDefault="0029429E" w:rsidP="00783E64">
            <w:pPr>
              <w:jc w:val="center"/>
              <w:rPr>
                <w:rFonts w:cs="Times New Roman"/>
                <w:b/>
                <w:bCs/>
                <w:szCs w:val="24"/>
              </w:rPr>
            </w:pPr>
            <w:r w:rsidRPr="007A65DD">
              <w:rPr>
                <w:rFonts w:cs="Times New Roman"/>
                <w:b/>
                <w:bCs/>
                <w:szCs w:val="24"/>
              </w:rPr>
              <w:t>Nr.</w:t>
            </w:r>
          </w:p>
        </w:tc>
        <w:tc>
          <w:tcPr>
            <w:tcW w:w="2242" w:type="pct"/>
          </w:tcPr>
          <w:p w14:paraId="56094A27" w14:textId="77777777" w:rsidR="0029429E" w:rsidRPr="007A65DD" w:rsidRDefault="0029429E" w:rsidP="00783E64">
            <w:pPr>
              <w:jc w:val="center"/>
              <w:rPr>
                <w:rFonts w:cs="Times New Roman"/>
                <w:b/>
                <w:bCs/>
                <w:szCs w:val="24"/>
              </w:rPr>
            </w:pPr>
            <w:r w:rsidRPr="007A65DD">
              <w:rPr>
                <w:rFonts w:cs="Times New Roman"/>
                <w:b/>
                <w:bCs/>
                <w:szCs w:val="24"/>
              </w:rPr>
              <w:t>Subtiekėjo pavadinimas, juridinio asmens kodas, adresas</w:t>
            </w:r>
          </w:p>
        </w:tc>
        <w:tc>
          <w:tcPr>
            <w:tcW w:w="1226" w:type="pct"/>
          </w:tcPr>
          <w:p w14:paraId="3D6E9B93" w14:textId="77777777" w:rsidR="0029429E" w:rsidRPr="007A65DD" w:rsidRDefault="0029429E" w:rsidP="00783E64">
            <w:pPr>
              <w:jc w:val="center"/>
              <w:rPr>
                <w:rFonts w:cs="Times New Roman"/>
                <w:b/>
                <w:bCs/>
                <w:szCs w:val="24"/>
              </w:rPr>
            </w:pPr>
            <w:r w:rsidRPr="007A65DD">
              <w:rPr>
                <w:rFonts w:cs="Times New Roman"/>
                <w:b/>
                <w:bCs/>
                <w:szCs w:val="24"/>
              </w:rPr>
              <w:t>Sutarties objekto dalies, perduodamos vykdyti subtiekėjui, aprašymas</w:t>
            </w:r>
          </w:p>
        </w:tc>
        <w:tc>
          <w:tcPr>
            <w:tcW w:w="1226" w:type="pct"/>
          </w:tcPr>
          <w:p w14:paraId="57533556" w14:textId="77777777" w:rsidR="0029429E" w:rsidRPr="007A65DD" w:rsidRDefault="0029429E" w:rsidP="00783E64">
            <w:pPr>
              <w:jc w:val="center"/>
              <w:rPr>
                <w:rFonts w:cs="Times New Roman"/>
                <w:b/>
                <w:bCs/>
                <w:szCs w:val="24"/>
              </w:rPr>
            </w:pPr>
            <w:r w:rsidRPr="007A65DD">
              <w:rPr>
                <w:rFonts w:cs="Times New Roman"/>
                <w:b/>
                <w:bCs/>
                <w:szCs w:val="24"/>
              </w:rPr>
              <w:t>Sutarties objekto dalies, perduodamos vykdyti subtiekėjui, vertė Eur be PVM</w:t>
            </w:r>
          </w:p>
        </w:tc>
      </w:tr>
      <w:tr w:rsidR="0029429E" w:rsidRPr="007A65DD" w14:paraId="73DE28CD" w14:textId="77777777" w:rsidTr="00783E64">
        <w:tc>
          <w:tcPr>
            <w:tcW w:w="307" w:type="pct"/>
          </w:tcPr>
          <w:p w14:paraId="4FB9541E" w14:textId="77777777" w:rsidR="0029429E" w:rsidRPr="007A65DD" w:rsidRDefault="0029429E" w:rsidP="00783E64">
            <w:pPr>
              <w:jc w:val="center"/>
              <w:rPr>
                <w:rFonts w:cs="Times New Roman"/>
                <w:b/>
                <w:bCs/>
                <w:szCs w:val="24"/>
              </w:rPr>
            </w:pPr>
            <w:r w:rsidRPr="007A65DD">
              <w:rPr>
                <w:rFonts w:cs="Times New Roman"/>
                <w:b/>
                <w:bCs/>
                <w:szCs w:val="24"/>
              </w:rPr>
              <w:t>1</w:t>
            </w:r>
          </w:p>
        </w:tc>
        <w:tc>
          <w:tcPr>
            <w:tcW w:w="2242" w:type="pct"/>
          </w:tcPr>
          <w:p w14:paraId="13DCEA9A" w14:textId="77777777" w:rsidR="0029429E" w:rsidRPr="007A65DD" w:rsidRDefault="0029429E" w:rsidP="00783E64">
            <w:pPr>
              <w:jc w:val="center"/>
              <w:rPr>
                <w:rFonts w:cs="Times New Roman"/>
                <w:b/>
                <w:bCs/>
                <w:szCs w:val="24"/>
              </w:rPr>
            </w:pPr>
            <w:r w:rsidRPr="007A65DD">
              <w:rPr>
                <w:rFonts w:cs="Times New Roman"/>
                <w:b/>
                <w:bCs/>
                <w:szCs w:val="24"/>
              </w:rPr>
              <w:t>2</w:t>
            </w:r>
          </w:p>
        </w:tc>
        <w:tc>
          <w:tcPr>
            <w:tcW w:w="1226" w:type="pct"/>
          </w:tcPr>
          <w:p w14:paraId="1D20D869" w14:textId="77777777" w:rsidR="0029429E" w:rsidRPr="007A65DD" w:rsidRDefault="0029429E" w:rsidP="00783E64">
            <w:pPr>
              <w:jc w:val="center"/>
              <w:rPr>
                <w:rFonts w:cs="Times New Roman"/>
                <w:b/>
                <w:bCs/>
                <w:szCs w:val="24"/>
              </w:rPr>
            </w:pPr>
            <w:r w:rsidRPr="007A65DD">
              <w:rPr>
                <w:rFonts w:cs="Times New Roman"/>
                <w:b/>
                <w:bCs/>
                <w:szCs w:val="24"/>
              </w:rPr>
              <w:t>3</w:t>
            </w:r>
          </w:p>
        </w:tc>
        <w:tc>
          <w:tcPr>
            <w:tcW w:w="1226" w:type="pct"/>
          </w:tcPr>
          <w:p w14:paraId="101AEC0B" w14:textId="77777777" w:rsidR="0029429E" w:rsidRPr="007A65DD" w:rsidRDefault="0029429E" w:rsidP="00783E64">
            <w:pPr>
              <w:jc w:val="center"/>
              <w:rPr>
                <w:rFonts w:cs="Times New Roman"/>
                <w:b/>
                <w:bCs/>
                <w:szCs w:val="24"/>
              </w:rPr>
            </w:pPr>
            <w:r w:rsidRPr="007A65DD">
              <w:rPr>
                <w:rFonts w:cs="Times New Roman"/>
                <w:b/>
                <w:bCs/>
                <w:szCs w:val="24"/>
              </w:rPr>
              <w:t>4</w:t>
            </w:r>
          </w:p>
        </w:tc>
      </w:tr>
      <w:tr w:rsidR="0029429E" w:rsidRPr="007A65DD" w14:paraId="02081FE4" w14:textId="77777777" w:rsidTr="00783E64">
        <w:tc>
          <w:tcPr>
            <w:tcW w:w="307" w:type="pct"/>
          </w:tcPr>
          <w:p w14:paraId="2CD03344" w14:textId="77777777" w:rsidR="0029429E" w:rsidRPr="007A65DD" w:rsidRDefault="0029429E" w:rsidP="00783E64">
            <w:pPr>
              <w:rPr>
                <w:rFonts w:cs="Times New Roman"/>
                <w:szCs w:val="24"/>
              </w:rPr>
            </w:pPr>
          </w:p>
        </w:tc>
        <w:tc>
          <w:tcPr>
            <w:tcW w:w="2242" w:type="pct"/>
          </w:tcPr>
          <w:p w14:paraId="4A4B75AB" w14:textId="77777777" w:rsidR="0029429E" w:rsidRPr="007A65DD" w:rsidRDefault="0029429E" w:rsidP="00783E64">
            <w:pPr>
              <w:rPr>
                <w:rFonts w:cs="Times New Roman"/>
                <w:szCs w:val="24"/>
              </w:rPr>
            </w:pPr>
          </w:p>
        </w:tc>
        <w:tc>
          <w:tcPr>
            <w:tcW w:w="1226" w:type="pct"/>
          </w:tcPr>
          <w:p w14:paraId="4BEE0347" w14:textId="77777777" w:rsidR="0029429E" w:rsidRPr="007A65DD" w:rsidRDefault="0029429E" w:rsidP="00783E64">
            <w:pPr>
              <w:rPr>
                <w:rFonts w:cs="Times New Roman"/>
                <w:szCs w:val="24"/>
              </w:rPr>
            </w:pPr>
          </w:p>
        </w:tc>
        <w:tc>
          <w:tcPr>
            <w:tcW w:w="1226" w:type="pct"/>
          </w:tcPr>
          <w:p w14:paraId="050092B0" w14:textId="77777777" w:rsidR="0029429E" w:rsidRPr="007A65DD" w:rsidRDefault="0029429E" w:rsidP="00783E64">
            <w:pPr>
              <w:rPr>
                <w:rFonts w:cs="Times New Roman"/>
                <w:szCs w:val="24"/>
                <w:highlight w:val="cyan"/>
              </w:rPr>
            </w:pPr>
          </w:p>
        </w:tc>
      </w:tr>
      <w:tr w:rsidR="0029429E" w:rsidRPr="007A65DD" w14:paraId="225C3332" w14:textId="77777777" w:rsidTr="00783E64">
        <w:tc>
          <w:tcPr>
            <w:tcW w:w="307" w:type="pct"/>
          </w:tcPr>
          <w:p w14:paraId="0CBC18EA" w14:textId="77777777" w:rsidR="0029429E" w:rsidRPr="007A65DD" w:rsidRDefault="0029429E" w:rsidP="00783E64">
            <w:pPr>
              <w:rPr>
                <w:rFonts w:cs="Times New Roman"/>
                <w:szCs w:val="24"/>
              </w:rPr>
            </w:pPr>
          </w:p>
        </w:tc>
        <w:tc>
          <w:tcPr>
            <w:tcW w:w="2242" w:type="pct"/>
          </w:tcPr>
          <w:p w14:paraId="27148D7F" w14:textId="77777777" w:rsidR="0029429E" w:rsidRPr="007A65DD" w:rsidRDefault="0029429E" w:rsidP="00783E64">
            <w:pPr>
              <w:rPr>
                <w:rFonts w:cs="Times New Roman"/>
                <w:szCs w:val="24"/>
              </w:rPr>
            </w:pPr>
          </w:p>
        </w:tc>
        <w:tc>
          <w:tcPr>
            <w:tcW w:w="1226" w:type="pct"/>
          </w:tcPr>
          <w:p w14:paraId="5A850C5B" w14:textId="77777777" w:rsidR="0029429E" w:rsidRPr="007A65DD" w:rsidRDefault="0029429E" w:rsidP="00783E64">
            <w:pPr>
              <w:rPr>
                <w:rFonts w:cs="Times New Roman"/>
                <w:szCs w:val="24"/>
              </w:rPr>
            </w:pPr>
          </w:p>
        </w:tc>
        <w:tc>
          <w:tcPr>
            <w:tcW w:w="1226" w:type="pct"/>
          </w:tcPr>
          <w:p w14:paraId="3D37D7BD" w14:textId="77777777" w:rsidR="0029429E" w:rsidRPr="007A65DD" w:rsidRDefault="0029429E" w:rsidP="00783E64">
            <w:pPr>
              <w:rPr>
                <w:rFonts w:cs="Times New Roman"/>
                <w:szCs w:val="24"/>
                <w:highlight w:val="cyan"/>
              </w:rPr>
            </w:pPr>
          </w:p>
        </w:tc>
      </w:tr>
    </w:tbl>
    <w:p w14:paraId="4624CE38" w14:textId="77777777" w:rsidR="0029429E" w:rsidRPr="007A65DD" w:rsidRDefault="0029429E" w:rsidP="0029429E">
      <w:pPr>
        <w:rPr>
          <w:rFonts w:cs="Times New Roman"/>
          <w:szCs w:val="24"/>
        </w:rPr>
      </w:pPr>
    </w:p>
    <w:p w14:paraId="0D081802" w14:textId="77777777" w:rsidR="0029429E" w:rsidRPr="007A65DD" w:rsidRDefault="0029429E" w:rsidP="0029429E">
      <w:pPr>
        <w:jc w:val="center"/>
        <w:rPr>
          <w:rFonts w:cs="Times New Roman"/>
          <w:b/>
          <w:bCs/>
          <w:szCs w:val="24"/>
        </w:rPr>
      </w:pPr>
      <w:r w:rsidRPr="007A65DD">
        <w:rPr>
          <w:rFonts w:cs="Times New Roman"/>
          <w:b/>
          <w:bCs/>
          <w:szCs w:val="24"/>
        </w:rPr>
        <w:t>IV SKYRIUS</w:t>
      </w:r>
    </w:p>
    <w:p w14:paraId="0A8DBA27" w14:textId="77777777" w:rsidR="0029429E" w:rsidRPr="00D05D5E" w:rsidRDefault="0029429E" w:rsidP="0029429E">
      <w:pPr>
        <w:jc w:val="center"/>
        <w:rPr>
          <w:rFonts w:cs="Times New Roman"/>
          <w:b/>
          <w:bCs/>
          <w:szCs w:val="24"/>
        </w:rPr>
      </w:pPr>
      <w:r w:rsidRPr="007A65DD">
        <w:rPr>
          <w:rFonts w:cs="Times New Roman"/>
          <w:b/>
          <w:bCs/>
          <w:szCs w:val="24"/>
        </w:rPr>
        <w:t xml:space="preserve">PASIŪLYMO </w:t>
      </w:r>
      <w:r w:rsidRPr="00D05D5E">
        <w:rPr>
          <w:rFonts w:cs="Times New Roman"/>
          <w:b/>
          <w:bCs/>
          <w:szCs w:val="24"/>
        </w:rPr>
        <w:t>KAINA</w:t>
      </w:r>
    </w:p>
    <w:p w14:paraId="7A2B3132" w14:textId="77777777" w:rsidR="0029429E" w:rsidRPr="00D05D5E" w:rsidRDefault="0029429E" w:rsidP="0029429E">
      <w:pPr>
        <w:rPr>
          <w:rFonts w:cs="Times New Roman"/>
          <w:szCs w:val="24"/>
        </w:rPr>
      </w:pPr>
    </w:p>
    <w:p w14:paraId="660B52DB" w14:textId="77777777" w:rsidR="0029429E" w:rsidRPr="00D05D5E" w:rsidRDefault="0029429E" w:rsidP="0029429E">
      <w:pPr>
        <w:pStyle w:val="Sraopastraipa"/>
        <w:numPr>
          <w:ilvl w:val="0"/>
          <w:numId w:val="1"/>
        </w:numPr>
        <w:rPr>
          <w:rFonts w:cs="Times New Roman"/>
          <w:szCs w:val="24"/>
        </w:rPr>
      </w:pPr>
      <w:r w:rsidRPr="00D05D5E">
        <w:rPr>
          <w:rFont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B7699F6" w14:textId="77777777" w:rsidR="0029429E" w:rsidRPr="00B73899" w:rsidRDefault="0029429E" w:rsidP="0029429E">
      <w:pPr>
        <w:pStyle w:val="Sraopastraipa"/>
        <w:numPr>
          <w:ilvl w:val="0"/>
          <w:numId w:val="1"/>
        </w:numPr>
        <w:rPr>
          <w:rFonts w:cs="Times New Roman"/>
          <w:szCs w:val="24"/>
        </w:rPr>
      </w:pPr>
      <w:r w:rsidRPr="00D05D5E">
        <w:rPr>
          <w:rFonts w:cs="Times New Roman"/>
          <w:szCs w:val="24"/>
        </w:rPr>
        <w:t>Apskaičiuojant kainą, turi būti atsižvelgta į visą pirkimo dokumentuose nurodytą pirkimo objekto apimtį ir reikalavimus, kainos sudėtines dalis ir pan. Perkan</w:t>
      </w:r>
      <w:r>
        <w:rPr>
          <w:rFonts w:cs="Times New Roman"/>
          <w:szCs w:val="24"/>
        </w:rPr>
        <w:t>tysis</w:t>
      </w:r>
      <w:r w:rsidRPr="00D05D5E">
        <w:rPr>
          <w:rFonts w:cs="Times New Roman"/>
          <w:szCs w:val="24"/>
        </w:rPr>
        <w:t xml:space="preserve"> </w:t>
      </w:r>
      <w:r>
        <w:rPr>
          <w:rFonts w:cs="Times New Roman"/>
          <w:szCs w:val="24"/>
        </w:rPr>
        <w:t>subjektas</w:t>
      </w:r>
      <w:r w:rsidRPr="00D05D5E">
        <w:rPr>
          <w:rFonts w:cs="Times New Roman"/>
          <w:szCs w:val="24"/>
        </w:rPr>
        <w:t xml:space="preserve">,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cs="Times New Roman"/>
          <w:szCs w:val="24"/>
        </w:rPr>
        <w:t>p</w:t>
      </w:r>
      <w:r w:rsidRPr="00D05D5E">
        <w:rPr>
          <w:rFonts w:cs="Times New Roman"/>
          <w:szCs w:val="24"/>
        </w:rPr>
        <w:t>erkan</w:t>
      </w:r>
      <w:r>
        <w:rPr>
          <w:rFonts w:cs="Times New Roman"/>
          <w:szCs w:val="24"/>
        </w:rPr>
        <w:t>tysis</w:t>
      </w:r>
      <w:r w:rsidRPr="00D05D5E">
        <w:rPr>
          <w:rFonts w:cs="Times New Roman"/>
          <w:szCs w:val="24"/>
        </w:rPr>
        <w:t xml:space="preserve"> </w:t>
      </w:r>
      <w:r>
        <w:rPr>
          <w:rFonts w:cs="Times New Roman"/>
          <w:szCs w:val="24"/>
        </w:rPr>
        <w:t>subjektas</w:t>
      </w:r>
      <w:r w:rsidRPr="00D05D5E">
        <w:rPr>
          <w:rFonts w:cs="Times New Roman"/>
          <w:szCs w:val="24"/>
        </w:rPr>
        <w:t xml:space="preserve"> pat</w:t>
      </w:r>
      <w:r>
        <w:rPr>
          <w:rFonts w:cs="Times New Roman"/>
          <w:szCs w:val="24"/>
        </w:rPr>
        <w:t>s</w:t>
      </w:r>
      <w:r w:rsidRPr="00D05D5E">
        <w:rPr>
          <w:rFonts w:cs="Times New Roman"/>
          <w:szCs w:val="24"/>
        </w:rPr>
        <w:t xml:space="preserve"> turi sumokėti PVM į valstybės biudžetą už įsigytą pirkimo objektą, šis mokestis įskaičiuojamas į pasiūlymo kainą (jeigu Tiekėjas jo neįskaičiavo pateikiant pasiūlymą, palyginimo tikslais įskaičiuoja pat</w:t>
      </w:r>
      <w:r>
        <w:rPr>
          <w:rFonts w:cs="Times New Roman"/>
          <w:szCs w:val="24"/>
        </w:rPr>
        <w:t>s</w:t>
      </w:r>
      <w:r w:rsidRPr="00D05D5E">
        <w:rPr>
          <w:rFonts w:cs="Times New Roman"/>
          <w:szCs w:val="24"/>
        </w:rPr>
        <w:t xml:space="preserve"> </w:t>
      </w:r>
      <w:r>
        <w:rPr>
          <w:rFonts w:cs="Times New Roman"/>
          <w:szCs w:val="24"/>
        </w:rPr>
        <w:t>p</w:t>
      </w:r>
      <w:r w:rsidRPr="00D05D5E">
        <w:rPr>
          <w:rFonts w:cs="Times New Roman"/>
          <w:szCs w:val="24"/>
        </w:rPr>
        <w:t>erkan</w:t>
      </w:r>
      <w:r>
        <w:rPr>
          <w:rFonts w:cs="Times New Roman"/>
          <w:szCs w:val="24"/>
        </w:rPr>
        <w:t>tysis</w:t>
      </w:r>
      <w:r w:rsidRPr="00D05D5E">
        <w:rPr>
          <w:rFonts w:cs="Times New Roman"/>
          <w:szCs w:val="24"/>
        </w:rPr>
        <w:t xml:space="preserve"> </w:t>
      </w:r>
      <w:r>
        <w:rPr>
          <w:rFonts w:cs="Times New Roman"/>
          <w:szCs w:val="24"/>
        </w:rPr>
        <w:t>subjektas</w:t>
      </w:r>
      <w:r w:rsidRPr="00D05D5E">
        <w:rPr>
          <w:rFonts w:cs="Times New Roman"/>
          <w:szCs w:val="24"/>
        </w:rPr>
        <w:t xml:space="preserve">). Į pasiūlymo kainą privalo būti įskaičiuoti visi mokesčiai bei visos kitos Tiekėjo patirtos ir (ar) galimos patirti tiesioginės ir netiesioginės išlaidos ir mokesčiai, susiję su pirkimo objekto tiekimu, įskaitant, bet neapsiribojant (išskyrus tuos atvejus, kai pirkimo </w:t>
      </w:r>
      <w:r w:rsidRPr="00B73899">
        <w:rPr>
          <w:rFonts w:cs="Times New Roman"/>
          <w:szCs w:val="24"/>
        </w:rPr>
        <w:t>dokumentuose aiškiai nurodyta, kad tam tikros konkrečios išlaidos neturi būti įskaičiuotos į Sutarties kainą) elektroninių sąskaitų teikimo išlaidos.</w:t>
      </w:r>
    </w:p>
    <w:p w14:paraId="6FFD5C9D" w14:textId="77777777" w:rsidR="0029429E" w:rsidRPr="00B73899" w:rsidRDefault="0029429E" w:rsidP="0029429E">
      <w:pPr>
        <w:pStyle w:val="Sraopastraipa"/>
        <w:numPr>
          <w:ilvl w:val="0"/>
          <w:numId w:val="1"/>
        </w:numPr>
        <w:rPr>
          <w:rFonts w:cs="Times New Roman"/>
          <w:szCs w:val="24"/>
        </w:rPr>
      </w:pPr>
      <w:r w:rsidRPr="00B73899">
        <w:rPr>
          <w:rFont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5D6E29A" w14:textId="77777777" w:rsidR="0029429E" w:rsidRPr="00D05D5E" w:rsidRDefault="0029429E" w:rsidP="0029429E">
      <w:pPr>
        <w:rPr>
          <w:rFonts w:cs="Times New Roman"/>
          <w:szCs w:val="24"/>
        </w:rPr>
      </w:pPr>
    </w:p>
    <w:bookmarkStart w:id="1" w:name="_Ref52867241"/>
    <w:bookmarkStart w:id="2" w:name="_Ref52867226"/>
    <w:p w14:paraId="7FC0199D" w14:textId="77777777" w:rsidR="0029429E" w:rsidRPr="00D05D5E" w:rsidRDefault="0029429E" w:rsidP="0029429E">
      <w:pPr>
        <w:pStyle w:val="Antrat"/>
        <w:rPr>
          <w:rFonts w:cs="Times New Roman"/>
          <w:b w:val="0"/>
          <w:bCs/>
          <w:szCs w:val="24"/>
        </w:rPr>
      </w:pPr>
      <w:r w:rsidRPr="00D05D5E">
        <w:rPr>
          <w:rFonts w:cs="Times New Roman"/>
          <w:szCs w:val="24"/>
        </w:rPr>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4</w:t>
      </w:r>
      <w:r w:rsidRPr="00D05D5E">
        <w:rPr>
          <w:rFonts w:cs="Times New Roman"/>
          <w:szCs w:val="24"/>
        </w:rPr>
        <w:fldChar w:fldCharType="end"/>
      </w:r>
      <w:r w:rsidRPr="00D05D5E">
        <w:rPr>
          <w:rFonts w:cs="Times New Roman"/>
          <w:szCs w:val="24"/>
        </w:rPr>
        <w:t xml:space="preserve"> lentelė</w:t>
      </w:r>
      <w:bookmarkEnd w:id="1"/>
      <w:r w:rsidRPr="00D05D5E">
        <w:rPr>
          <w:rFonts w:cs="Times New Roman"/>
          <w:szCs w:val="24"/>
        </w:rPr>
        <w:t xml:space="preserve">. </w:t>
      </w:r>
      <w:r w:rsidRPr="00D05D5E">
        <w:rPr>
          <w:rFonts w:cs="Times New Roman"/>
          <w:b w:val="0"/>
          <w:bCs/>
          <w:szCs w:val="24"/>
        </w:rPr>
        <w:t>Pasiūlymo kaina</w:t>
      </w:r>
      <w:bookmarkEnd w:id="2"/>
    </w:p>
    <w:tbl>
      <w:tblPr>
        <w:tblStyle w:val="Lentelstinklelis"/>
        <w:tblW w:w="5000" w:type="pct"/>
        <w:tblLook w:val="04A0" w:firstRow="1" w:lastRow="0" w:firstColumn="1" w:lastColumn="0" w:noHBand="0" w:noVBand="1"/>
      </w:tblPr>
      <w:tblGrid>
        <w:gridCol w:w="736"/>
        <w:gridCol w:w="2079"/>
        <w:gridCol w:w="977"/>
        <w:gridCol w:w="1987"/>
        <w:gridCol w:w="1928"/>
        <w:gridCol w:w="1309"/>
      </w:tblGrid>
      <w:tr w:rsidR="0029429E" w:rsidRPr="00395259" w14:paraId="752A9B97" w14:textId="77777777" w:rsidTr="00783E64">
        <w:tc>
          <w:tcPr>
            <w:tcW w:w="408" w:type="pct"/>
          </w:tcPr>
          <w:p w14:paraId="07A39CEA" w14:textId="77777777" w:rsidR="0029429E" w:rsidRPr="00395259" w:rsidRDefault="0029429E" w:rsidP="00783E64">
            <w:pPr>
              <w:rPr>
                <w:rFonts w:cs="Times New Roman"/>
                <w:b/>
                <w:bCs/>
                <w:szCs w:val="24"/>
              </w:rPr>
            </w:pPr>
            <w:r w:rsidRPr="00395259">
              <w:rPr>
                <w:rFonts w:cs="Times New Roman"/>
                <w:b/>
                <w:bCs/>
                <w:szCs w:val="24"/>
              </w:rPr>
              <w:t>Nr.</w:t>
            </w:r>
          </w:p>
        </w:tc>
        <w:tc>
          <w:tcPr>
            <w:tcW w:w="1153" w:type="pct"/>
          </w:tcPr>
          <w:p w14:paraId="2AC780AB" w14:textId="77777777" w:rsidR="0029429E" w:rsidRPr="00395259" w:rsidRDefault="0029429E" w:rsidP="00783E64">
            <w:pPr>
              <w:jc w:val="center"/>
              <w:rPr>
                <w:rFonts w:cs="Times New Roman"/>
                <w:b/>
                <w:bCs/>
                <w:szCs w:val="24"/>
              </w:rPr>
            </w:pPr>
            <w:r w:rsidRPr="00395259">
              <w:rPr>
                <w:rFonts w:cs="Times New Roman"/>
                <w:b/>
                <w:bCs/>
                <w:szCs w:val="24"/>
              </w:rPr>
              <w:t>Pirkimo objektas</w:t>
            </w:r>
          </w:p>
        </w:tc>
        <w:tc>
          <w:tcPr>
            <w:tcW w:w="542" w:type="pct"/>
          </w:tcPr>
          <w:p w14:paraId="429FFAC9" w14:textId="77777777" w:rsidR="0029429E" w:rsidRPr="00395259" w:rsidRDefault="0029429E" w:rsidP="00783E64">
            <w:pPr>
              <w:jc w:val="center"/>
              <w:rPr>
                <w:rFonts w:cs="Times New Roman"/>
                <w:b/>
                <w:bCs/>
                <w:szCs w:val="24"/>
              </w:rPr>
            </w:pPr>
            <w:r w:rsidRPr="00395259">
              <w:rPr>
                <w:rFonts w:cs="Times New Roman"/>
                <w:b/>
                <w:bCs/>
                <w:szCs w:val="24"/>
              </w:rPr>
              <w:t>Kiekis</w:t>
            </w:r>
          </w:p>
        </w:tc>
        <w:tc>
          <w:tcPr>
            <w:tcW w:w="1101" w:type="pct"/>
          </w:tcPr>
          <w:p w14:paraId="0E64C29F" w14:textId="77777777" w:rsidR="0029429E" w:rsidRPr="00395259" w:rsidRDefault="0029429E" w:rsidP="00783E64">
            <w:pPr>
              <w:jc w:val="center"/>
              <w:rPr>
                <w:rFonts w:cs="Times New Roman"/>
                <w:b/>
                <w:bCs/>
                <w:szCs w:val="24"/>
              </w:rPr>
            </w:pPr>
            <w:r w:rsidRPr="00395259">
              <w:rPr>
                <w:rFonts w:cs="Times New Roman"/>
                <w:b/>
                <w:bCs/>
                <w:szCs w:val="24"/>
              </w:rPr>
              <w:t>Galima maksimali kaina, Eur be PVM</w:t>
            </w:r>
          </w:p>
        </w:tc>
        <w:tc>
          <w:tcPr>
            <w:tcW w:w="1069" w:type="pct"/>
          </w:tcPr>
          <w:p w14:paraId="4A8AF9D2" w14:textId="77777777" w:rsidR="0029429E" w:rsidRPr="00395259" w:rsidRDefault="0029429E" w:rsidP="00783E64">
            <w:pPr>
              <w:jc w:val="center"/>
              <w:rPr>
                <w:rFonts w:cs="Times New Roman"/>
                <w:b/>
                <w:bCs/>
                <w:szCs w:val="24"/>
              </w:rPr>
            </w:pPr>
            <w:r w:rsidRPr="00395259">
              <w:rPr>
                <w:rFonts w:cs="Times New Roman"/>
                <w:b/>
                <w:bCs/>
                <w:szCs w:val="24"/>
              </w:rPr>
              <w:t>Kaina, Eur be PVM</w:t>
            </w:r>
          </w:p>
        </w:tc>
        <w:tc>
          <w:tcPr>
            <w:tcW w:w="726" w:type="pct"/>
          </w:tcPr>
          <w:p w14:paraId="509EBFA2" w14:textId="77777777" w:rsidR="0029429E" w:rsidRPr="00395259" w:rsidRDefault="0029429E" w:rsidP="00783E64">
            <w:pPr>
              <w:jc w:val="center"/>
              <w:rPr>
                <w:rFonts w:cs="Times New Roman"/>
                <w:b/>
                <w:bCs/>
                <w:szCs w:val="24"/>
              </w:rPr>
            </w:pPr>
            <w:r w:rsidRPr="00395259">
              <w:rPr>
                <w:rFonts w:cs="Times New Roman"/>
                <w:b/>
                <w:bCs/>
                <w:szCs w:val="24"/>
              </w:rPr>
              <w:t>PVM tarifas, %</w:t>
            </w:r>
          </w:p>
        </w:tc>
      </w:tr>
      <w:tr w:rsidR="0029429E" w:rsidRPr="00395259" w14:paraId="1E230E8B" w14:textId="77777777" w:rsidTr="00783E64">
        <w:tc>
          <w:tcPr>
            <w:tcW w:w="408" w:type="pct"/>
          </w:tcPr>
          <w:p w14:paraId="7E9FE5B7" w14:textId="77777777" w:rsidR="0029429E" w:rsidRPr="00395259" w:rsidRDefault="0029429E" w:rsidP="00783E64">
            <w:pPr>
              <w:jc w:val="center"/>
              <w:rPr>
                <w:rFonts w:cs="Times New Roman"/>
                <w:b/>
                <w:bCs/>
                <w:szCs w:val="24"/>
              </w:rPr>
            </w:pPr>
            <w:r w:rsidRPr="00395259">
              <w:rPr>
                <w:rFonts w:cs="Times New Roman"/>
                <w:b/>
                <w:bCs/>
                <w:szCs w:val="24"/>
              </w:rPr>
              <w:lastRenderedPageBreak/>
              <w:t>1</w:t>
            </w:r>
          </w:p>
        </w:tc>
        <w:tc>
          <w:tcPr>
            <w:tcW w:w="1153" w:type="pct"/>
          </w:tcPr>
          <w:p w14:paraId="573C930B" w14:textId="77777777" w:rsidR="0029429E" w:rsidRPr="00395259" w:rsidRDefault="0029429E" w:rsidP="00783E64">
            <w:pPr>
              <w:jc w:val="center"/>
              <w:rPr>
                <w:rFonts w:cs="Times New Roman"/>
                <w:b/>
                <w:bCs/>
                <w:szCs w:val="24"/>
              </w:rPr>
            </w:pPr>
            <w:r w:rsidRPr="00395259">
              <w:rPr>
                <w:rFonts w:cs="Times New Roman"/>
                <w:b/>
                <w:bCs/>
                <w:szCs w:val="24"/>
              </w:rPr>
              <w:t>2</w:t>
            </w:r>
          </w:p>
        </w:tc>
        <w:tc>
          <w:tcPr>
            <w:tcW w:w="542" w:type="pct"/>
          </w:tcPr>
          <w:p w14:paraId="49E1E6AF" w14:textId="77777777" w:rsidR="0029429E" w:rsidRPr="00395259" w:rsidRDefault="0029429E" w:rsidP="00783E64">
            <w:pPr>
              <w:jc w:val="center"/>
              <w:rPr>
                <w:rFonts w:cs="Times New Roman"/>
                <w:b/>
                <w:bCs/>
                <w:szCs w:val="24"/>
              </w:rPr>
            </w:pPr>
            <w:r w:rsidRPr="00395259">
              <w:rPr>
                <w:rFonts w:cs="Times New Roman"/>
                <w:b/>
                <w:bCs/>
                <w:szCs w:val="24"/>
              </w:rPr>
              <w:t>3</w:t>
            </w:r>
          </w:p>
        </w:tc>
        <w:tc>
          <w:tcPr>
            <w:tcW w:w="1101" w:type="pct"/>
          </w:tcPr>
          <w:p w14:paraId="7A5BB1AB" w14:textId="77777777" w:rsidR="0029429E" w:rsidRPr="00395259" w:rsidRDefault="0029429E" w:rsidP="00783E64">
            <w:pPr>
              <w:jc w:val="center"/>
              <w:rPr>
                <w:rFonts w:cs="Times New Roman"/>
                <w:b/>
                <w:bCs/>
                <w:szCs w:val="24"/>
              </w:rPr>
            </w:pPr>
            <w:r w:rsidRPr="00395259">
              <w:rPr>
                <w:rFonts w:cs="Times New Roman"/>
                <w:b/>
                <w:bCs/>
                <w:szCs w:val="24"/>
              </w:rPr>
              <w:t>4</w:t>
            </w:r>
          </w:p>
        </w:tc>
        <w:tc>
          <w:tcPr>
            <w:tcW w:w="1069" w:type="pct"/>
          </w:tcPr>
          <w:p w14:paraId="2ABBF51E" w14:textId="77777777" w:rsidR="0029429E" w:rsidRPr="00395259" w:rsidRDefault="0029429E" w:rsidP="00783E64">
            <w:pPr>
              <w:jc w:val="center"/>
              <w:rPr>
                <w:rFonts w:cs="Times New Roman"/>
                <w:b/>
                <w:bCs/>
                <w:szCs w:val="24"/>
              </w:rPr>
            </w:pPr>
            <w:r w:rsidRPr="00395259">
              <w:rPr>
                <w:rFonts w:cs="Times New Roman"/>
                <w:b/>
                <w:bCs/>
                <w:szCs w:val="24"/>
              </w:rPr>
              <w:t>5</w:t>
            </w:r>
          </w:p>
        </w:tc>
        <w:tc>
          <w:tcPr>
            <w:tcW w:w="726" w:type="pct"/>
          </w:tcPr>
          <w:p w14:paraId="07B74D74" w14:textId="77777777" w:rsidR="0029429E" w:rsidRPr="00395259" w:rsidRDefault="0029429E" w:rsidP="00783E64">
            <w:pPr>
              <w:jc w:val="center"/>
              <w:rPr>
                <w:rFonts w:cs="Times New Roman"/>
                <w:b/>
                <w:bCs/>
                <w:szCs w:val="24"/>
              </w:rPr>
            </w:pPr>
            <w:r w:rsidRPr="00395259">
              <w:rPr>
                <w:rFonts w:cs="Times New Roman"/>
                <w:b/>
                <w:bCs/>
                <w:szCs w:val="24"/>
              </w:rPr>
              <w:t>6</w:t>
            </w:r>
          </w:p>
        </w:tc>
      </w:tr>
      <w:tr w:rsidR="0029429E" w:rsidRPr="00395259" w14:paraId="798FC5A5" w14:textId="77777777" w:rsidTr="00783E64">
        <w:tc>
          <w:tcPr>
            <w:tcW w:w="408" w:type="pct"/>
            <w:tcBorders>
              <w:bottom w:val="single" w:sz="4" w:space="0" w:color="auto"/>
            </w:tcBorders>
          </w:tcPr>
          <w:p w14:paraId="41F1B533" w14:textId="77777777" w:rsidR="0029429E" w:rsidRPr="00395259" w:rsidRDefault="0029429E" w:rsidP="00783E64">
            <w:pPr>
              <w:rPr>
                <w:rFonts w:cs="Times New Roman"/>
                <w:szCs w:val="24"/>
              </w:rPr>
            </w:pPr>
            <w:r w:rsidRPr="00395259">
              <w:rPr>
                <w:rFonts w:cs="Times New Roman"/>
                <w:szCs w:val="24"/>
              </w:rPr>
              <w:t>1.</w:t>
            </w:r>
          </w:p>
        </w:tc>
        <w:tc>
          <w:tcPr>
            <w:tcW w:w="1153" w:type="pct"/>
            <w:tcBorders>
              <w:bottom w:val="single" w:sz="4" w:space="0" w:color="auto"/>
            </w:tcBorders>
          </w:tcPr>
          <w:p w14:paraId="70C14309" w14:textId="77777777" w:rsidR="0029429E" w:rsidRPr="00395259" w:rsidRDefault="0029429E" w:rsidP="00783E64">
            <w:pPr>
              <w:jc w:val="left"/>
              <w:rPr>
                <w:rFonts w:cs="Times New Roman"/>
                <w:szCs w:val="24"/>
              </w:rPr>
            </w:pPr>
            <w:r w:rsidRPr="00395259">
              <w:rPr>
                <w:rFonts w:cs="Times New Roman"/>
                <w:szCs w:val="24"/>
              </w:rPr>
              <w:t xml:space="preserve">Naudotas </w:t>
            </w:r>
            <w:r>
              <w:rPr>
                <w:rFonts w:cs="Times New Roman"/>
                <w:szCs w:val="24"/>
              </w:rPr>
              <w:t>M</w:t>
            </w:r>
            <w:r w:rsidRPr="00395259">
              <w:rPr>
                <w:rFonts w:cs="Times New Roman"/>
                <w:szCs w:val="24"/>
              </w:rPr>
              <w:t>3 klasės autobusas</w:t>
            </w:r>
          </w:p>
        </w:tc>
        <w:tc>
          <w:tcPr>
            <w:tcW w:w="542" w:type="pct"/>
            <w:tcBorders>
              <w:bottom w:val="single" w:sz="4" w:space="0" w:color="auto"/>
            </w:tcBorders>
          </w:tcPr>
          <w:p w14:paraId="4135A47C" w14:textId="77777777" w:rsidR="0029429E" w:rsidRPr="00395259" w:rsidRDefault="0029429E" w:rsidP="00783E64">
            <w:pPr>
              <w:rPr>
                <w:rFonts w:cs="Times New Roman"/>
                <w:szCs w:val="24"/>
              </w:rPr>
            </w:pPr>
            <w:r w:rsidRPr="00395259">
              <w:rPr>
                <w:rFonts w:cs="Times New Roman"/>
                <w:szCs w:val="24"/>
              </w:rPr>
              <w:t>1 vnt.</w:t>
            </w:r>
          </w:p>
        </w:tc>
        <w:tc>
          <w:tcPr>
            <w:tcW w:w="1101" w:type="pct"/>
            <w:tcBorders>
              <w:bottom w:val="single" w:sz="4" w:space="0" w:color="auto"/>
            </w:tcBorders>
          </w:tcPr>
          <w:p w14:paraId="41F3F865" w14:textId="77777777" w:rsidR="0029429E" w:rsidRPr="006C573F" w:rsidRDefault="0029429E" w:rsidP="00783E64">
            <w:pPr>
              <w:rPr>
                <w:rFonts w:cs="Times New Roman"/>
                <w:szCs w:val="24"/>
              </w:rPr>
            </w:pPr>
            <w:r w:rsidRPr="006C573F">
              <w:rPr>
                <w:rFonts w:cs="Times New Roman"/>
                <w:szCs w:val="24"/>
              </w:rPr>
              <w:t>320 000,00</w:t>
            </w:r>
          </w:p>
        </w:tc>
        <w:tc>
          <w:tcPr>
            <w:tcW w:w="1069" w:type="pct"/>
            <w:tcBorders>
              <w:bottom w:val="single" w:sz="4" w:space="0" w:color="auto"/>
            </w:tcBorders>
          </w:tcPr>
          <w:p w14:paraId="478D223E" w14:textId="77777777" w:rsidR="0029429E" w:rsidRPr="00395259" w:rsidRDefault="0029429E" w:rsidP="00783E64">
            <w:pPr>
              <w:rPr>
                <w:rFonts w:cs="Times New Roman"/>
                <w:szCs w:val="24"/>
              </w:rPr>
            </w:pPr>
          </w:p>
        </w:tc>
        <w:tc>
          <w:tcPr>
            <w:tcW w:w="726" w:type="pct"/>
            <w:tcBorders>
              <w:bottom w:val="single" w:sz="4" w:space="0" w:color="auto"/>
            </w:tcBorders>
          </w:tcPr>
          <w:p w14:paraId="0C677F6A" w14:textId="77777777" w:rsidR="0029429E" w:rsidRPr="00395259" w:rsidRDefault="0029429E" w:rsidP="00783E64">
            <w:pPr>
              <w:rPr>
                <w:rFonts w:cs="Times New Roman"/>
                <w:szCs w:val="24"/>
              </w:rPr>
            </w:pPr>
            <w:r w:rsidRPr="00395259">
              <w:rPr>
                <w:rFonts w:cs="Times New Roman"/>
                <w:szCs w:val="24"/>
              </w:rPr>
              <w:t>21,0</w:t>
            </w:r>
          </w:p>
        </w:tc>
      </w:tr>
      <w:tr w:rsidR="0029429E" w:rsidRPr="00395259" w14:paraId="3E0C4FAF" w14:textId="77777777" w:rsidTr="00783E64">
        <w:tc>
          <w:tcPr>
            <w:tcW w:w="3205" w:type="pct"/>
            <w:gridSpan w:val="4"/>
            <w:tcBorders>
              <w:top w:val="single" w:sz="4" w:space="0" w:color="auto"/>
              <w:left w:val="nil"/>
              <w:bottom w:val="nil"/>
              <w:right w:val="single" w:sz="4" w:space="0" w:color="auto"/>
            </w:tcBorders>
          </w:tcPr>
          <w:p w14:paraId="1B9E375D" w14:textId="77777777" w:rsidR="0029429E" w:rsidRPr="00395259" w:rsidRDefault="0029429E" w:rsidP="00783E64">
            <w:pPr>
              <w:jc w:val="right"/>
              <w:rPr>
                <w:rFonts w:cs="Times New Roman"/>
                <w:szCs w:val="24"/>
              </w:rPr>
            </w:pPr>
            <w:r w:rsidRPr="00395259">
              <w:rPr>
                <w:rFonts w:cs="Times New Roman"/>
                <w:szCs w:val="24"/>
              </w:rPr>
              <w:t>Pasiūlymo kaina iš viso, Eur be PVM</w:t>
            </w:r>
          </w:p>
        </w:tc>
        <w:tc>
          <w:tcPr>
            <w:tcW w:w="1069" w:type="pct"/>
            <w:tcBorders>
              <w:top w:val="single" w:sz="4" w:space="0" w:color="auto"/>
              <w:left w:val="single" w:sz="4" w:space="0" w:color="auto"/>
              <w:bottom w:val="single" w:sz="4" w:space="0" w:color="auto"/>
              <w:right w:val="single" w:sz="4" w:space="0" w:color="auto"/>
            </w:tcBorders>
          </w:tcPr>
          <w:p w14:paraId="1FBEBE55" w14:textId="77777777" w:rsidR="0029429E" w:rsidRPr="00395259" w:rsidRDefault="0029429E" w:rsidP="00783E64">
            <w:pPr>
              <w:rPr>
                <w:rFonts w:cs="Times New Roman"/>
                <w:szCs w:val="24"/>
              </w:rPr>
            </w:pPr>
          </w:p>
        </w:tc>
        <w:tc>
          <w:tcPr>
            <w:tcW w:w="726" w:type="pct"/>
            <w:tcBorders>
              <w:top w:val="single" w:sz="4" w:space="0" w:color="auto"/>
              <w:left w:val="single" w:sz="4" w:space="0" w:color="auto"/>
              <w:bottom w:val="nil"/>
              <w:right w:val="nil"/>
            </w:tcBorders>
          </w:tcPr>
          <w:p w14:paraId="73988AA8" w14:textId="77777777" w:rsidR="0029429E" w:rsidRPr="00395259" w:rsidRDefault="0029429E" w:rsidP="00783E64">
            <w:pPr>
              <w:rPr>
                <w:rFonts w:cs="Times New Roman"/>
                <w:szCs w:val="24"/>
              </w:rPr>
            </w:pPr>
          </w:p>
        </w:tc>
      </w:tr>
      <w:tr w:rsidR="0029429E" w:rsidRPr="00395259" w14:paraId="0CD37F1A" w14:textId="77777777" w:rsidTr="00783E64">
        <w:tc>
          <w:tcPr>
            <w:tcW w:w="3205" w:type="pct"/>
            <w:gridSpan w:val="4"/>
            <w:tcBorders>
              <w:top w:val="nil"/>
              <w:left w:val="nil"/>
              <w:bottom w:val="nil"/>
              <w:right w:val="single" w:sz="4" w:space="0" w:color="auto"/>
            </w:tcBorders>
          </w:tcPr>
          <w:p w14:paraId="7959C1C4" w14:textId="77777777" w:rsidR="0029429E" w:rsidRPr="00395259" w:rsidRDefault="0029429E" w:rsidP="00783E64">
            <w:pPr>
              <w:jc w:val="right"/>
              <w:rPr>
                <w:rFonts w:cs="Times New Roman"/>
                <w:szCs w:val="24"/>
              </w:rPr>
            </w:pPr>
            <w:r w:rsidRPr="00395259">
              <w:rPr>
                <w:rFonts w:cs="Times New Roman"/>
                <w:szCs w:val="24"/>
              </w:rPr>
              <w:t>PVM, Eur</w:t>
            </w:r>
          </w:p>
        </w:tc>
        <w:tc>
          <w:tcPr>
            <w:tcW w:w="1069" w:type="pct"/>
            <w:tcBorders>
              <w:top w:val="single" w:sz="4" w:space="0" w:color="auto"/>
              <w:left w:val="single" w:sz="4" w:space="0" w:color="auto"/>
              <w:bottom w:val="single" w:sz="4" w:space="0" w:color="auto"/>
              <w:right w:val="single" w:sz="4" w:space="0" w:color="auto"/>
            </w:tcBorders>
          </w:tcPr>
          <w:p w14:paraId="036B6A34" w14:textId="77777777" w:rsidR="0029429E" w:rsidRPr="00395259" w:rsidRDefault="0029429E" w:rsidP="00783E64">
            <w:pPr>
              <w:rPr>
                <w:rFonts w:cs="Times New Roman"/>
                <w:szCs w:val="24"/>
              </w:rPr>
            </w:pPr>
          </w:p>
        </w:tc>
        <w:tc>
          <w:tcPr>
            <w:tcW w:w="726" w:type="pct"/>
            <w:tcBorders>
              <w:top w:val="nil"/>
              <w:left w:val="single" w:sz="4" w:space="0" w:color="auto"/>
              <w:bottom w:val="nil"/>
              <w:right w:val="nil"/>
            </w:tcBorders>
          </w:tcPr>
          <w:p w14:paraId="4AD5F2E1" w14:textId="77777777" w:rsidR="0029429E" w:rsidRPr="00395259" w:rsidRDefault="0029429E" w:rsidP="00783E64">
            <w:pPr>
              <w:rPr>
                <w:rFonts w:cs="Times New Roman"/>
                <w:szCs w:val="24"/>
              </w:rPr>
            </w:pPr>
          </w:p>
        </w:tc>
      </w:tr>
      <w:tr w:rsidR="0029429E" w:rsidRPr="00395259" w14:paraId="03BC48DF" w14:textId="77777777" w:rsidTr="00783E64">
        <w:tc>
          <w:tcPr>
            <w:tcW w:w="3205" w:type="pct"/>
            <w:gridSpan w:val="4"/>
            <w:tcBorders>
              <w:top w:val="nil"/>
              <w:left w:val="nil"/>
              <w:bottom w:val="nil"/>
              <w:right w:val="single" w:sz="4" w:space="0" w:color="auto"/>
            </w:tcBorders>
          </w:tcPr>
          <w:p w14:paraId="28BFC85C" w14:textId="77777777" w:rsidR="0029429E" w:rsidRPr="00395259" w:rsidRDefault="0029429E" w:rsidP="00783E64">
            <w:pPr>
              <w:jc w:val="right"/>
              <w:rPr>
                <w:rFonts w:cs="Times New Roman"/>
                <w:szCs w:val="24"/>
              </w:rPr>
            </w:pPr>
            <w:r w:rsidRPr="00395259">
              <w:rPr>
                <w:rFonts w:cs="Times New Roman"/>
                <w:szCs w:val="24"/>
              </w:rPr>
              <w:t>Pasiūlymo kaina iš viso, Eur su PVM</w:t>
            </w:r>
          </w:p>
        </w:tc>
        <w:tc>
          <w:tcPr>
            <w:tcW w:w="1069" w:type="pct"/>
            <w:tcBorders>
              <w:top w:val="single" w:sz="4" w:space="0" w:color="auto"/>
              <w:left w:val="single" w:sz="4" w:space="0" w:color="auto"/>
              <w:bottom w:val="single" w:sz="4" w:space="0" w:color="auto"/>
              <w:right w:val="single" w:sz="4" w:space="0" w:color="auto"/>
            </w:tcBorders>
          </w:tcPr>
          <w:p w14:paraId="607648F0" w14:textId="77777777" w:rsidR="0029429E" w:rsidRPr="00395259" w:rsidRDefault="0029429E" w:rsidP="00783E64">
            <w:pPr>
              <w:rPr>
                <w:rFonts w:cs="Times New Roman"/>
                <w:szCs w:val="24"/>
              </w:rPr>
            </w:pPr>
          </w:p>
        </w:tc>
        <w:tc>
          <w:tcPr>
            <w:tcW w:w="726" w:type="pct"/>
            <w:tcBorders>
              <w:top w:val="nil"/>
              <w:left w:val="single" w:sz="4" w:space="0" w:color="auto"/>
              <w:bottom w:val="nil"/>
              <w:right w:val="nil"/>
            </w:tcBorders>
          </w:tcPr>
          <w:p w14:paraId="34D8FF06" w14:textId="77777777" w:rsidR="0029429E" w:rsidRPr="00395259" w:rsidRDefault="0029429E" w:rsidP="00783E64">
            <w:pPr>
              <w:rPr>
                <w:rFonts w:cs="Times New Roman"/>
                <w:szCs w:val="24"/>
              </w:rPr>
            </w:pPr>
          </w:p>
        </w:tc>
      </w:tr>
    </w:tbl>
    <w:p w14:paraId="6944559F" w14:textId="77777777" w:rsidR="0029429E" w:rsidRPr="00D05D5E" w:rsidRDefault="0029429E" w:rsidP="0029429E">
      <w:pPr>
        <w:rPr>
          <w:rFonts w:cs="Times New Roman"/>
          <w:szCs w:val="24"/>
        </w:rPr>
      </w:pPr>
    </w:p>
    <w:p w14:paraId="7D95A0F4" w14:textId="77777777" w:rsidR="0029429E" w:rsidRPr="00D05D5E" w:rsidRDefault="0029429E" w:rsidP="0029429E">
      <w:pPr>
        <w:pStyle w:val="Sraopastraipa"/>
        <w:numPr>
          <w:ilvl w:val="0"/>
          <w:numId w:val="1"/>
        </w:numPr>
        <w:rPr>
          <w:rFonts w:cs="Times New Roman"/>
          <w:szCs w:val="24"/>
        </w:rPr>
      </w:pPr>
      <w:r w:rsidRPr="00D05D5E">
        <w:rPr>
          <w:rFonts w:cs="Times New Roman"/>
          <w:szCs w:val="24"/>
        </w:rPr>
        <w:t>Jei aukščiau esančios lentelės eilutės „PVM, Eur“ laukas nepildomas, nurodykite priežastis, dėl kurių PVM nemokamas: ________________.</w:t>
      </w:r>
    </w:p>
    <w:p w14:paraId="704CBBEE" w14:textId="77777777" w:rsidR="0029429E" w:rsidRPr="00D05D5E" w:rsidRDefault="0029429E" w:rsidP="0029429E">
      <w:pPr>
        <w:rPr>
          <w:rFonts w:cs="Times New Roman"/>
          <w:szCs w:val="24"/>
        </w:rPr>
      </w:pPr>
    </w:p>
    <w:p w14:paraId="4AD28D13" w14:textId="77777777" w:rsidR="0029429E" w:rsidRPr="007A65DD" w:rsidRDefault="0029429E" w:rsidP="0029429E">
      <w:pPr>
        <w:jc w:val="center"/>
        <w:rPr>
          <w:rFonts w:cs="Times New Roman"/>
          <w:b/>
          <w:bCs/>
          <w:szCs w:val="24"/>
        </w:rPr>
      </w:pPr>
      <w:r w:rsidRPr="007A65DD">
        <w:rPr>
          <w:rFonts w:cs="Times New Roman"/>
          <w:b/>
          <w:bCs/>
          <w:szCs w:val="24"/>
        </w:rPr>
        <w:t>V SKYRIUS</w:t>
      </w:r>
    </w:p>
    <w:p w14:paraId="0A7AF63C" w14:textId="77777777" w:rsidR="0029429E" w:rsidRPr="007A65DD" w:rsidRDefault="0029429E" w:rsidP="0029429E">
      <w:pPr>
        <w:jc w:val="center"/>
        <w:rPr>
          <w:rFonts w:cs="Times New Roman"/>
          <w:b/>
          <w:bCs/>
          <w:szCs w:val="24"/>
        </w:rPr>
      </w:pPr>
      <w:r w:rsidRPr="007A65DD">
        <w:rPr>
          <w:rFonts w:cs="Times New Roman"/>
          <w:b/>
          <w:bCs/>
          <w:szCs w:val="24"/>
        </w:rPr>
        <w:t>PASIŪLYMO PARAMETRAI</w:t>
      </w:r>
    </w:p>
    <w:p w14:paraId="2A451797" w14:textId="77777777" w:rsidR="0029429E" w:rsidRPr="007A65DD" w:rsidRDefault="0029429E" w:rsidP="0029429E">
      <w:pPr>
        <w:rPr>
          <w:rFonts w:cs="Times New Roman"/>
          <w:szCs w:val="24"/>
        </w:rPr>
      </w:pPr>
    </w:p>
    <w:p w14:paraId="37A6D3BF" w14:textId="77777777" w:rsidR="0029429E" w:rsidRPr="00D05D5E" w:rsidRDefault="0029429E" w:rsidP="0029429E">
      <w:pPr>
        <w:pStyle w:val="Sraopastraipa"/>
        <w:numPr>
          <w:ilvl w:val="0"/>
          <w:numId w:val="1"/>
        </w:numPr>
        <w:rPr>
          <w:rFonts w:cs="Times New Roman"/>
          <w:szCs w:val="24"/>
        </w:rPr>
      </w:pPr>
      <w:r w:rsidRPr="00D05D5E">
        <w:rPr>
          <w:rFonts w:cs="Times New Roman"/>
          <w:szCs w:val="24"/>
        </w:rPr>
        <w:t>Siūlomo objekto parametrai apibūdinti tiksliais duomenimis:</w:t>
      </w:r>
    </w:p>
    <w:p w14:paraId="161622B4" w14:textId="77777777" w:rsidR="0029429E" w:rsidRDefault="0029429E" w:rsidP="0029429E">
      <w:pPr>
        <w:rPr>
          <w:rFonts w:cs="Times New Roman"/>
          <w:szCs w:val="24"/>
        </w:rPr>
      </w:pPr>
    </w:p>
    <w:p w14:paraId="6A3DFE79" w14:textId="77777777" w:rsidR="0029429E" w:rsidRPr="007D01C3" w:rsidRDefault="0029429E" w:rsidP="0029429E">
      <w:pPr>
        <w:pStyle w:val="Antrat"/>
        <w:rPr>
          <w:b w:val="0"/>
          <w:bCs/>
        </w:rPr>
      </w:pPr>
      <w:r>
        <w:fldChar w:fldCharType="begin"/>
      </w:r>
      <w:r>
        <w:instrText xml:space="preserve"> SEQ lentelė \* ARABIC </w:instrText>
      </w:r>
      <w:r>
        <w:fldChar w:fldCharType="separate"/>
      </w:r>
      <w:r>
        <w:rPr>
          <w:noProof/>
        </w:rPr>
        <w:t>5</w:t>
      </w:r>
      <w:r>
        <w:rPr>
          <w:noProof/>
        </w:rPr>
        <w:fldChar w:fldCharType="end"/>
      </w:r>
      <w:r w:rsidRPr="007D01C3">
        <w:t xml:space="preserve"> lentelė. </w:t>
      </w:r>
      <w:r w:rsidRPr="007D01C3">
        <w:rPr>
          <w:b w:val="0"/>
          <w:bCs/>
        </w:rPr>
        <w:t xml:space="preserve">Siūlomos transporto priemonės bendrieji parametrai </w:t>
      </w:r>
    </w:p>
    <w:tbl>
      <w:tblPr>
        <w:tblStyle w:val="Lentelstinklelis"/>
        <w:tblW w:w="0" w:type="auto"/>
        <w:tblLook w:val="04A0" w:firstRow="1" w:lastRow="0" w:firstColumn="1" w:lastColumn="0" w:noHBand="0" w:noVBand="1"/>
      </w:tblPr>
      <w:tblGrid>
        <w:gridCol w:w="562"/>
        <w:gridCol w:w="4936"/>
        <w:gridCol w:w="3518"/>
      </w:tblGrid>
      <w:tr w:rsidR="0029429E" w:rsidRPr="007D01C3" w14:paraId="061D029E" w14:textId="77777777" w:rsidTr="00783E64">
        <w:tc>
          <w:tcPr>
            <w:tcW w:w="562" w:type="dxa"/>
          </w:tcPr>
          <w:p w14:paraId="675852CD" w14:textId="77777777" w:rsidR="0029429E" w:rsidRPr="007D01C3" w:rsidRDefault="0029429E" w:rsidP="00783E64">
            <w:pPr>
              <w:jc w:val="center"/>
              <w:rPr>
                <w:b/>
                <w:bCs/>
              </w:rPr>
            </w:pPr>
            <w:r w:rsidRPr="007D01C3">
              <w:rPr>
                <w:b/>
                <w:bCs/>
              </w:rPr>
              <w:t>Nr.</w:t>
            </w:r>
          </w:p>
        </w:tc>
        <w:tc>
          <w:tcPr>
            <w:tcW w:w="4962" w:type="dxa"/>
          </w:tcPr>
          <w:p w14:paraId="426D836D" w14:textId="77777777" w:rsidR="0029429E" w:rsidRPr="007D01C3" w:rsidRDefault="0029429E" w:rsidP="00783E64">
            <w:pPr>
              <w:jc w:val="center"/>
              <w:rPr>
                <w:b/>
                <w:bCs/>
              </w:rPr>
            </w:pPr>
            <w:r w:rsidRPr="007D01C3">
              <w:rPr>
                <w:b/>
                <w:bCs/>
              </w:rPr>
              <w:t>Parametras</w:t>
            </w:r>
          </w:p>
        </w:tc>
        <w:tc>
          <w:tcPr>
            <w:tcW w:w="3537" w:type="dxa"/>
          </w:tcPr>
          <w:p w14:paraId="7E57B739" w14:textId="77777777" w:rsidR="0029429E" w:rsidRPr="007D01C3" w:rsidRDefault="0029429E" w:rsidP="00783E64">
            <w:pPr>
              <w:jc w:val="center"/>
              <w:rPr>
                <w:b/>
                <w:bCs/>
              </w:rPr>
            </w:pPr>
            <w:r w:rsidRPr="007D01C3">
              <w:rPr>
                <w:b/>
                <w:bCs/>
              </w:rPr>
              <w:t>Tiekėjo siūloma reikšmė</w:t>
            </w:r>
          </w:p>
        </w:tc>
      </w:tr>
      <w:tr w:rsidR="0029429E" w:rsidRPr="007D01C3" w14:paraId="34AE2CE3" w14:textId="77777777" w:rsidTr="00783E64">
        <w:tc>
          <w:tcPr>
            <w:tcW w:w="562" w:type="dxa"/>
          </w:tcPr>
          <w:p w14:paraId="21FA1315" w14:textId="77777777" w:rsidR="0029429E" w:rsidRPr="007D01C3" w:rsidRDefault="0029429E" w:rsidP="00783E64">
            <w:pPr>
              <w:jc w:val="center"/>
              <w:rPr>
                <w:b/>
                <w:bCs/>
              </w:rPr>
            </w:pPr>
            <w:r w:rsidRPr="007D01C3">
              <w:rPr>
                <w:b/>
                <w:bCs/>
              </w:rPr>
              <w:t>1</w:t>
            </w:r>
          </w:p>
        </w:tc>
        <w:tc>
          <w:tcPr>
            <w:tcW w:w="4962" w:type="dxa"/>
          </w:tcPr>
          <w:p w14:paraId="11BAE280" w14:textId="77777777" w:rsidR="0029429E" w:rsidRPr="007D01C3" w:rsidRDefault="0029429E" w:rsidP="00783E64">
            <w:pPr>
              <w:jc w:val="center"/>
              <w:rPr>
                <w:b/>
                <w:bCs/>
              </w:rPr>
            </w:pPr>
            <w:r w:rsidRPr="007D01C3">
              <w:rPr>
                <w:b/>
                <w:bCs/>
              </w:rPr>
              <w:t>2</w:t>
            </w:r>
          </w:p>
        </w:tc>
        <w:tc>
          <w:tcPr>
            <w:tcW w:w="3537" w:type="dxa"/>
          </w:tcPr>
          <w:p w14:paraId="4990021F" w14:textId="77777777" w:rsidR="0029429E" w:rsidRPr="007D01C3" w:rsidRDefault="0029429E" w:rsidP="00783E64">
            <w:pPr>
              <w:jc w:val="center"/>
              <w:rPr>
                <w:b/>
                <w:bCs/>
              </w:rPr>
            </w:pPr>
            <w:r w:rsidRPr="007D01C3">
              <w:rPr>
                <w:b/>
                <w:bCs/>
              </w:rPr>
              <w:t>3</w:t>
            </w:r>
          </w:p>
        </w:tc>
      </w:tr>
      <w:tr w:rsidR="0029429E" w:rsidRPr="007D01C3" w14:paraId="236141C8" w14:textId="77777777" w:rsidTr="00783E64">
        <w:tc>
          <w:tcPr>
            <w:tcW w:w="562" w:type="dxa"/>
          </w:tcPr>
          <w:p w14:paraId="18FCE133" w14:textId="77777777" w:rsidR="0029429E" w:rsidRPr="007D01C3" w:rsidRDefault="0029429E" w:rsidP="00783E64">
            <w:r w:rsidRPr="007D01C3">
              <w:t>1.</w:t>
            </w:r>
          </w:p>
        </w:tc>
        <w:tc>
          <w:tcPr>
            <w:tcW w:w="4962" w:type="dxa"/>
          </w:tcPr>
          <w:p w14:paraId="3858281C" w14:textId="77777777" w:rsidR="0029429E" w:rsidRPr="007D01C3" w:rsidRDefault="0029429E" w:rsidP="00783E64">
            <w:pPr>
              <w:jc w:val="left"/>
            </w:pPr>
            <w:r w:rsidRPr="007D01C3">
              <w:t>Siūlomos transporto priemonės markė ir modelis</w:t>
            </w:r>
          </w:p>
        </w:tc>
        <w:tc>
          <w:tcPr>
            <w:tcW w:w="3537" w:type="dxa"/>
          </w:tcPr>
          <w:p w14:paraId="2907980F" w14:textId="77777777" w:rsidR="0029429E" w:rsidRPr="007D01C3" w:rsidRDefault="0029429E" w:rsidP="00783E64">
            <w:pPr>
              <w:jc w:val="left"/>
            </w:pPr>
          </w:p>
        </w:tc>
      </w:tr>
      <w:tr w:rsidR="0029429E" w:rsidRPr="007D01C3" w14:paraId="0CAE4CBC" w14:textId="77777777" w:rsidTr="00783E64">
        <w:tc>
          <w:tcPr>
            <w:tcW w:w="562" w:type="dxa"/>
          </w:tcPr>
          <w:p w14:paraId="65255053" w14:textId="77777777" w:rsidR="0029429E" w:rsidRPr="007D01C3" w:rsidRDefault="0029429E" w:rsidP="00783E64">
            <w:r>
              <w:t>2.</w:t>
            </w:r>
          </w:p>
        </w:tc>
        <w:tc>
          <w:tcPr>
            <w:tcW w:w="4962" w:type="dxa"/>
          </w:tcPr>
          <w:p w14:paraId="6387629B" w14:textId="77777777" w:rsidR="0029429E" w:rsidRPr="007D01C3" w:rsidRDefault="0029429E" w:rsidP="00783E64">
            <w:pPr>
              <w:jc w:val="left"/>
            </w:pPr>
            <w:r w:rsidRPr="007D01C3">
              <w:t>Siūlomos transporto priemonės</w:t>
            </w:r>
            <w:r>
              <w:t xml:space="preserve"> </w:t>
            </w:r>
            <w:r w:rsidRPr="00154DB9">
              <w:t xml:space="preserve">identifikavimo numeris </w:t>
            </w:r>
            <w:r>
              <w:t>(VIN)</w:t>
            </w:r>
          </w:p>
        </w:tc>
        <w:tc>
          <w:tcPr>
            <w:tcW w:w="3537" w:type="dxa"/>
          </w:tcPr>
          <w:p w14:paraId="5BDEC812" w14:textId="77777777" w:rsidR="0029429E" w:rsidRPr="007D01C3" w:rsidRDefault="0029429E" w:rsidP="00783E64">
            <w:pPr>
              <w:jc w:val="left"/>
            </w:pPr>
          </w:p>
        </w:tc>
      </w:tr>
      <w:tr w:rsidR="0029429E" w:rsidRPr="007D01C3" w14:paraId="507183D0" w14:textId="77777777" w:rsidTr="00783E64">
        <w:tc>
          <w:tcPr>
            <w:tcW w:w="562" w:type="dxa"/>
          </w:tcPr>
          <w:p w14:paraId="15C274E2" w14:textId="77777777" w:rsidR="0029429E" w:rsidRPr="007D01C3" w:rsidRDefault="0029429E" w:rsidP="00783E64">
            <w:r>
              <w:t>3</w:t>
            </w:r>
            <w:r w:rsidRPr="007D01C3">
              <w:t>.</w:t>
            </w:r>
          </w:p>
        </w:tc>
        <w:tc>
          <w:tcPr>
            <w:tcW w:w="4962" w:type="dxa"/>
          </w:tcPr>
          <w:p w14:paraId="600AB87F" w14:textId="77777777" w:rsidR="0029429E" w:rsidRPr="007D01C3" w:rsidRDefault="0029429E" w:rsidP="00783E64">
            <w:pPr>
              <w:jc w:val="left"/>
            </w:pPr>
            <w:r w:rsidRPr="007D01C3">
              <w:t xml:space="preserve">Transporto priemonės </w:t>
            </w:r>
            <w:r>
              <w:t>pirmosios registracijos data</w:t>
            </w:r>
          </w:p>
        </w:tc>
        <w:tc>
          <w:tcPr>
            <w:tcW w:w="3537" w:type="dxa"/>
          </w:tcPr>
          <w:p w14:paraId="1654DB66" w14:textId="77777777" w:rsidR="0029429E" w:rsidRPr="007D01C3" w:rsidRDefault="0029429E" w:rsidP="00783E64">
            <w:pPr>
              <w:jc w:val="left"/>
            </w:pPr>
          </w:p>
        </w:tc>
      </w:tr>
    </w:tbl>
    <w:p w14:paraId="2DDA9F66" w14:textId="77777777" w:rsidR="0029429E" w:rsidRDefault="0029429E" w:rsidP="0029429E">
      <w:pPr>
        <w:rPr>
          <w:rFonts w:cs="Times New Roman"/>
          <w:szCs w:val="24"/>
        </w:rPr>
      </w:pPr>
    </w:p>
    <w:p w14:paraId="3721E7EB" w14:textId="77777777" w:rsidR="0029429E" w:rsidRPr="00D05D5E" w:rsidRDefault="0029429E" w:rsidP="0029429E">
      <w:pPr>
        <w:pStyle w:val="Antrat"/>
        <w:rPr>
          <w:rFonts w:cs="Times New Roman"/>
          <w:szCs w:val="24"/>
        </w:rPr>
      </w:pPr>
      <w:r w:rsidRPr="00D05D5E">
        <w:rPr>
          <w:rFonts w:cs="Times New Roman"/>
          <w:szCs w:val="24"/>
        </w:rPr>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6</w:t>
      </w:r>
      <w:r w:rsidRPr="00D05D5E">
        <w:rPr>
          <w:rFonts w:cs="Times New Roman"/>
          <w:noProof/>
          <w:szCs w:val="24"/>
        </w:rPr>
        <w:fldChar w:fldCharType="end"/>
      </w:r>
      <w:r w:rsidRPr="00D05D5E">
        <w:rPr>
          <w:rFonts w:cs="Times New Roman"/>
          <w:szCs w:val="24"/>
        </w:rPr>
        <w:t xml:space="preserve"> lentelė. </w:t>
      </w:r>
      <w:r w:rsidRPr="00D05D5E">
        <w:rPr>
          <w:rFonts w:cs="Times New Roman"/>
          <w:b w:val="0"/>
          <w:bCs/>
          <w:szCs w:val="24"/>
        </w:rPr>
        <w:t>Siūlomo</w:t>
      </w:r>
      <w:r>
        <w:rPr>
          <w:rFonts w:cs="Times New Roman"/>
          <w:b w:val="0"/>
          <w:bCs/>
          <w:szCs w:val="24"/>
        </w:rPr>
        <w:t>s</w:t>
      </w:r>
      <w:r w:rsidRPr="00D05D5E">
        <w:rPr>
          <w:rFonts w:cs="Times New Roman"/>
          <w:b w:val="0"/>
          <w:bCs/>
          <w:szCs w:val="24"/>
        </w:rPr>
        <w:t xml:space="preserve"> </w:t>
      </w:r>
      <w:r w:rsidRPr="007D01C3">
        <w:rPr>
          <w:b w:val="0"/>
          <w:bCs/>
        </w:rPr>
        <w:t xml:space="preserve">transporto priemonės </w:t>
      </w:r>
      <w:r w:rsidRPr="00D05D5E">
        <w:rPr>
          <w:rFonts w:cs="Times New Roman"/>
          <w:b w:val="0"/>
          <w:bCs/>
          <w:szCs w:val="24"/>
        </w:rPr>
        <w:t>parametrai</w:t>
      </w:r>
    </w:p>
    <w:tbl>
      <w:tblPr>
        <w:tblStyle w:val="Lentelstinklelis"/>
        <w:tblW w:w="0" w:type="auto"/>
        <w:tblLook w:val="04A0" w:firstRow="1" w:lastRow="0" w:firstColumn="1" w:lastColumn="0" w:noHBand="0" w:noVBand="1"/>
      </w:tblPr>
      <w:tblGrid>
        <w:gridCol w:w="555"/>
        <w:gridCol w:w="4234"/>
        <w:gridCol w:w="1990"/>
        <w:gridCol w:w="2237"/>
      </w:tblGrid>
      <w:tr w:rsidR="0029429E" w:rsidRPr="00621985" w14:paraId="001B8F86" w14:textId="77777777" w:rsidTr="00783E64">
        <w:tc>
          <w:tcPr>
            <w:tcW w:w="556" w:type="dxa"/>
          </w:tcPr>
          <w:p w14:paraId="2ACAF060" w14:textId="77777777" w:rsidR="0029429E" w:rsidRPr="00621985" w:rsidRDefault="0029429E" w:rsidP="00783E64">
            <w:pPr>
              <w:jc w:val="center"/>
              <w:rPr>
                <w:rFonts w:cs="Times New Roman"/>
                <w:b/>
                <w:bCs/>
                <w:szCs w:val="24"/>
              </w:rPr>
            </w:pPr>
            <w:r w:rsidRPr="00621985">
              <w:rPr>
                <w:rFonts w:cs="Times New Roman"/>
                <w:b/>
                <w:bCs/>
                <w:szCs w:val="24"/>
              </w:rPr>
              <w:t>Nr.</w:t>
            </w:r>
          </w:p>
        </w:tc>
        <w:tc>
          <w:tcPr>
            <w:tcW w:w="4259" w:type="dxa"/>
          </w:tcPr>
          <w:p w14:paraId="467449B9" w14:textId="77777777" w:rsidR="0029429E" w:rsidRPr="00621985" w:rsidRDefault="0029429E" w:rsidP="00783E64">
            <w:pPr>
              <w:jc w:val="center"/>
              <w:rPr>
                <w:rFonts w:cs="Times New Roman"/>
                <w:b/>
                <w:bCs/>
                <w:szCs w:val="24"/>
              </w:rPr>
            </w:pPr>
            <w:r w:rsidRPr="00621985">
              <w:rPr>
                <w:rFonts w:cs="Times New Roman"/>
                <w:b/>
                <w:bCs/>
                <w:szCs w:val="24"/>
              </w:rPr>
              <w:t>Reikalaujamas parametras</w:t>
            </w:r>
          </w:p>
          <w:p w14:paraId="763D168B" w14:textId="77777777" w:rsidR="0029429E" w:rsidRPr="00621985" w:rsidRDefault="0029429E" w:rsidP="00783E64">
            <w:pPr>
              <w:jc w:val="center"/>
              <w:rPr>
                <w:rFonts w:cs="Times New Roman"/>
                <w:b/>
                <w:bCs/>
                <w:szCs w:val="24"/>
              </w:rPr>
            </w:pPr>
            <w:r w:rsidRPr="00621985">
              <w:rPr>
                <w:rFonts w:cs="Times New Roman"/>
                <w:b/>
                <w:bCs/>
                <w:szCs w:val="24"/>
              </w:rPr>
              <w:t>(apibūdintas tiksliais duomenimis)</w:t>
            </w:r>
          </w:p>
        </w:tc>
        <w:tc>
          <w:tcPr>
            <w:tcW w:w="2001" w:type="dxa"/>
          </w:tcPr>
          <w:p w14:paraId="2096D89F" w14:textId="77777777" w:rsidR="0029429E" w:rsidRPr="00621985" w:rsidRDefault="0029429E" w:rsidP="00783E64">
            <w:pPr>
              <w:jc w:val="center"/>
              <w:rPr>
                <w:rFonts w:cs="Times New Roman"/>
                <w:b/>
                <w:bCs/>
                <w:szCs w:val="24"/>
              </w:rPr>
            </w:pPr>
            <w:r w:rsidRPr="00621985">
              <w:rPr>
                <w:rFonts w:cs="Times New Roman"/>
                <w:b/>
                <w:bCs/>
                <w:szCs w:val="24"/>
              </w:rPr>
              <w:t>Tiekėjo siūloma reikšmė</w:t>
            </w:r>
          </w:p>
        </w:tc>
        <w:tc>
          <w:tcPr>
            <w:tcW w:w="2245" w:type="dxa"/>
          </w:tcPr>
          <w:p w14:paraId="560104A2" w14:textId="77777777" w:rsidR="0029429E" w:rsidRPr="00621985" w:rsidRDefault="0029429E" w:rsidP="00783E64">
            <w:pPr>
              <w:jc w:val="center"/>
              <w:rPr>
                <w:rFonts w:cs="Times New Roman"/>
                <w:b/>
                <w:bCs/>
                <w:szCs w:val="24"/>
              </w:rPr>
            </w:pPr>
            <w:r w:rsidRPr="00621985">
              <w:rPr>
                <w:rFonts w:cs="Times New Roman"/>
                <w:b/>
                <w:bCs/>
                <w:szCs w:val="24"/>
              </w:rPr>
              <w:t>Nuoroda į pagrindžiantį dokumentą</w:t>
            </w:r>
            <w:r w:rsidRPr="00621985">
              <w:rPr>
                <w:rStyle w:val="Puslapioinaosnuoroda"/>
                <w:rFonts w:cs="Times New Roman"/>
                <w:b/>
                <w:bCs/>
                <w:szCs w:val="24"/>
              </w:rPr>
              <w:footnoteReference w:id="1"/>
            </w:r>
            <w:r w:rsidRPr="00621985">
              <w:rPr>
                <w:rFonts w:cs="Times New Roman"/>
                <w:b/>
                <w:bCs/>
                <w:szCs w:val="24"/>
              </w:rPr>
              <w:t xml:space="preserve"> (failo pavadinimas, puslapio numeris)</w:t>
            </w:r>
          </w:p>
        </w:tc>
      </w:tr>
      <w:tr w:rsidR="0029429E" w:rsidRPr="00621985" w14:paraId="6AA6DB33" w14:textId="77777777" w:rsidTr="00783E64">
        <w:tc>
          <w:tcPr>
            <w:tcW w:w="556" w:type="dxa"/>
          </w:tcPr>
          <w:p w14:paraId="3C5DC4E6" w14:textId="77777777" w:rsidR="0029429E" w:rsidRPr="00621985" w:rsidRDefault="0029429E" w:rsidP="00783E64">
            <w:pPr>
              <w:jc w:val="center"/>
              <w:rPr>
                <w:rFonts w:cs="Times New Roman"/>
                <w:b/>
                <w:bCs/>
                <w:szCs w:val="24"/>
              </w:rPr>
            </w:pPr>
            <w:r w:rsidRPr="00621985">
              <w:rPr>
                <w:rFonts w:cs="Times New Roman"/>
                <w:b/>
                <w:bCs/>
                <w:szCs w:val="24"/>
              </w:rPr>
              <w:t>1</w:t>
            </w:r>
          </w:p>
        </w:tc>
        <w:tc>
          <w:tcPr>
            <w:tcW w:w="4259" w:type="dxa"/>
          </w:tcPr>
          <w:p w14:paraId="74576E64" w14:textId="77777777" w:rsidR="0029429E" w:rsidRPr="00621985" w:rsidRDefault="0029429E" w:rsidP="00783E64">
            <w:pPr>
              <w:jc w:val="center"/>
              <w:rPr>
                <w:rFonts w:cs="Times New Roman"/>
                <w:b/>
                <w:bCs/>
                <w:szCs w:val="24"/>
              </w:rPr>
            </w:pPr>
            <w:r w:rsidRPr="00621985">
              <w:rPr>
                <w:rFonts w:cs="Times New Roman"/>
                <w:b/>
                <w:bCs/>
                <w:szCs w:val="24"/>
              </w:rPr>
              <w:t>2</w:t>
            </w:r>
          </w:p>
        </w:tc>
        <w:tc>
          <w:tcPr>
            <w:tcW w:w="2001" w:type="dxa"/>
          </w:tcPr>
          <w:p w14:paraId="5932DB74" w14:textId="77777777" w:rsidR="0029429E" w:rsidRPr="00621985" w:rsidRDefault="0029429E" w:rsidP="00783E64">
            <w:pPr>
              <w:jc w:val="center"/>
              <w:rPr>
                <w:rFonts w:cs="Times New Roman"/>
                <w:b/>
                <w:bCs/>
                <w:szCs w:val="24"/>
              </w:rPr>
            </w:pPr>
            <w:r w:rsidRPr="00621985">
              <w:rPr>
                <w:rFonts w:cs="Times New Roman"/>
                <w:b/>
                <w:bCs/>
                <w:szCs w:val="24"/>
              </w:rPr>
              <w:t>3</w:t>
            </w:r>
          </w:p>
        </w:tc>
        <w:tc>
          <w:tcPr>
            <w:tcW w:w="2245" w:type="dxa"/>
          </w:tcPr>
          <w:p w14:paraId="0F19C4FD" w14:textId="77777777" w:rsidR="0029429E" w:rsidRPr="00621985" w:rsidRDefault="0029429E" w:rsidP="00783E64">
            <w:pPr>
              <w:jc w:val="center"/>
              <w:rPr>
                <w:rFonts w:cs="Times New Roman"/>
                <w:b/>
                <w:bCs/>
                <w:szCs w:val="24"/>
              </w:rPr>
            </w:pPr>
            <w:r w:rsidRPr="00621985">
              <w:rPr>
                <w:rFonts w:cs="Times New Roman"/>
                <w:b/>
                <w:bCs/>
                <w:szCs w:val="24"/>
              </w:rPr>
              <w:t>4</w:t>
            </w:r>
          </w:p>
        </w:tc>
      </w:tr>
      <w:tr w:rsidR="0029429E" w:rsidRPr="0015712B" w14:paraId="1C2EBE67" w14:textId="77777777" w:rsidTr="00783E64">
        <w:tc>
          <w:tcPr>
            <w:tcW w:w="556" w:type="dxa"/>
          </w:tcPr>
          <w:p w14:paraId="1E3423B3" w14:textId="77777777" w:rsidR="0029429E" w:rsidRPr="0015712B" w:rsidRDefault="0029429E" w:rsidP="00783E64">
            <w:pPr>
              <w:rPr>
                <w:rFonts w:cs="Times New Roman"/>
                <w:b/>
                <w:bCs/>
                <w:szCs w:val="24"/>
              </w:rPr>
            </w:pPr>
            <w:r>
              <w:rPr>
                <w:rFonts w:cs="Times New Roman"/>
                <w:b/>
                <w:bCs/>
                <w:szCs w:val="24"/>
              </w:rPr>
              <w:t>7</w:t>
            </w:r>
            <w:r w:rsidRPr="0015712B">
              <w:rPr>
                <w:rFonts w:cs="Times New Roman"/>
                <w:b/>
                <w:bCs/>
                <w:szCs w:val="24"/>
              </w:rPr>
              <w:t>.</w:t>
            </w:r>
          </w:p>
        </w:tc>
        <w:tc>
          <w:tcPr>
            <w:tcW w:w="4259" w:type="dxa"/>
          </w:tcPr>
          <w:p w14:paraId="514A3A48" w14:textId="77777777" w:rsidR="0029429E" w:rsidRPr="0015712B" w:rsidRDefault="0029429E" w:rsidP="00783E64">
            <w:pPr>
              <w:rPr>
                <w:rFonts w:cs="Times New Roman"/>
                <w:b/>
                <w:bCs/>
                <w:szCs w:val="24"/>
              </w:rPr>
            </w:pPr>
            <w:r w:rsidRPr="0015712B">
              <w:rPr>
                <w:b/>
                <w:bCs/>
              </w:rPr>
              <w:t>Bendrieji parametrai:</w:t>
            </w:r>
          </w:p>
        </w:tc>
        <w:tc>
          <w:tcPr>
            <w:tcW w:w="2001" w:type="dxa"/>
          </w:tcPr>
          <w:p w14:paraId="27AAB519" w14:textId="77777777" w:rsidR="0029429E" w:rsidRPr="0015712B" w:rsidRDefault="0029429E" w:rsidP="00783E64">
            <w:pPr>
              <w:rPr>
                <w:rFonts w:cs="Times New Roman"/>
                <w:b/>
                <w:bCs/>
                <w:szCs w:val="24"/>
              </w:rPr>
            </w:pPr>
            <w:r w:rsidRPr="0015712B">
              <w:rPr>
                <w:rFonts w:cs="Times New Roman"/>
                <w:b/>
                <w:bCs/>
                <w:szCs w:val="24"/>
              </w:rPr>
              <w:t>-</w:t>
            </w:r>
          </w:p>
        </w:tc>
        <w:tc>
          <w:tcPr>
            <w:tcW w:w="2245" w:type="dxa"/>
          </w:tcPr>
          <w:p w14:paraId="5AF24ADC" w14:textId="77777777" w:rsidR="0029429E" w:rsidRPr="0015712B" w:rsidRDefault="0029429E" w:rsidP="00783E64">
            <w:pPr>
              <w:rPr>
                <w:rFonts w:cs="Times New Roman"/>
                <w:b/>
                <w:bCs/>
                <w:szCs w:val="24"/>
              </w:rPr>
            </w:pPr>
            <w:r w:rsidRPr="0015712B">
              <w:rPr>
                <w:rFonts w:cs="Times New Roman"/>
                <w:b/>
                <w:bCs/>
                <w:szCs w:val="24"/>
              </w:rPr>
              <w:t>-</w:t>
            </w:r>
          </w:p>
        </w:tc>
      </w:tr>
      <w:tr w:rsidR="0029429E" w:rsidRPr="00621985" w14:paraId="1ADEB140" w14:textId="77777777" w:rsidTr="00783E64">
        <w:tc>
          <w:tcPr>
            <w:tcW w:w="556" w:type="dxa"/>
          </w:tcPr>
          <w:p w14:paraId="484B3F26" w14:textId="77777777" w:rsidR="0029429E" w:rsidRPr="00621985" w:rsidRDefault="0029429E" w:rsidP="00783E64">
            <w:pPr>
              <w:rPr>
                <w:rFonts w:cs="Times New Roman"/>
                <w:szCs w:val="24"/>
              </w:rPr>
            </w:pPr>
          </w:p>
        </w:tc>
        <w:tc>
          <w:tcPr>
            <w:tcW w:w="4259" w:type="dxa"/>
          </w:tcPr>
          <w:p w14:paraId="09C26475" w14:textId="77777777" w:rsidR="0029429E" w:rsidRPr="00621985" w:rsidRDefault="0029429E" w:rsidP="00783E64">
            <w:pPr>
              <w:rPr>
                <w:rFonts w:cs="Times New Roman"/>
                <w:szCs w:val="24"/>
              </w:rPr>
            </w:pPr>
            <w:r w:rsidRPr="00ED22D6">
              <w:t>7.1. Klasė - M3.</w:t>
            </w:r>
          </w:p>
        </w:tc>
        <w:tc>
          <w:tcPr>
            <w:tcW w:w="2001" w:type="dxa"/>
          </w:tcPr>
          <w:p w14:paraId="01949335" w14:textId="77777777" w:rsidR="0029429E" w:rsidRPr="00621985" w:rsidRDefault="0029429E" w:rsidP="00783E64">
            <w:pPr>
              <w:rPr>
                <w:rFonts w:cs="Times New Roman"/>
                <w:szCs w:val="24"/>
              </w:rPr>
            </w:pPr>
          </w:p>
        </w:tc>
        <w:tc>
          <w:tcPr>
            <w:tcW w:w="2245" w:type="dxa"/>
          </w:tcPr>
          <w:p w14:paraId="3BDFFC4C" w14:textId="77777777" w:rsidR="0029429E" w:rsidRPr="00621985" w:rsidRDefault="0029429E" w:rsidP="00783E64">
            <w:pPr>
              <w:rPr>
                <w:rFonts w:cs="Times New Roman"/>
                <w:szCs w:val="24"/>
              </w:rPr>
            </w:pPr>
          </w:p>
        </w:tc>
      </w:tr>
      <w:tr w:rsidR="0029429E" w:rsidRPr="00621985" w14:paraId="04179F0A" w14:textId="77777777" w:rsidTr="00783E64">
        <w:tc>
          <w:tcPr>
            <w:tcW w:w="556" w:type="dxa"/>
          </w:tcPr>
          <w:p w14:paraId="6C42A7AF" w14:textId="77777777" w:rsidR="0029429E" w:rsidRPr="00621985" w:rsidRDefault="0029429E" w:rsidP="00783E64">
            <w:pPr>
              <w:rPr>
                <w:rFonts w:cs="Times New Roman"/>
                <w:szCs w:val="24"/>
              </w:rPr>
            </w:pPr>
          </w:p>
        </w:tc>
        <w:tc>
          <w:tcPr>
            <w:tcW w:w="4259" w:type="dxa"/>
          </w:tcPr>
          <w:p w14:paraId="5427D0B2" w14:textId="77777777" w:rsidR="0029429E" w:rsidRPr="00621985" w:rsidRDefault="0029429E" w:rsidP="00783E64">
            <w:pPr>
              <w:rPr>
                <w:rFonts w:cs="Times New Roman"/>
                <w:szCs w:val="24"/>
              </w:rPr>
            </w:pPr>
            <w:r w:rsidRPr="00ED22D6">
              <w:t>7.2. Rida ne didesnė kaip 220 000 km.</w:t>
            </w:r>
          </w:p>
        </w:tc>
        <w:tc>
          <w:tcPr>
            <w:tcW w:w="2001" w:type="dxa"/>
          </w:tcPr>
          <w:p w14:paraId="167E1AB4" w14:textId="77777777" w:rsidR="0029429E" w:rsidRPr="00621985" w:rsidRDefault="0029429E" w:rsidP="00783E64">
            <w:pPr>
              <w:rPr>
                <w:rFonts w:cs="Times New Roman"/>
                <w:szCs w:val="24"/>
              </w:rPr>
            </w:pPr>
          </w:p>
        </w:tc>
        <w:tc>
          <w:tcPr>
            <w:tcW w:w="2245" w:type="dxa"/>
          </w:tcPr>
          <w:p w14:paraId="7ED31D4A" w14:textId="77777777" w:rsidR="0029429E" w:rsidRPr="00621985" w:rsidRDefault="0029429E" w:rsidP="00783E64">
            <w:pPr>
              <w:rPr>
                <w:rFonts w:cs="Times New Roman"/>
                <w:szCs w:val="24"/>
              </w:rPr>
            </w:pPr>
          </w:p>
        </w:tc>
      </w:tr>
      <w:tr w:rsidR="0029429E" w:rsidRPr="00621985" w14:paraId="76C8800C" w14:textId="77777777" w:rsidTr="00783E64">
        <w:tc>
          <w:tcPr>
            <w:tcW w:w="556" w:type="dxa"/>
          </w:tcPr>
          <w:p w14:paraId="193CFF8D" w14:textId="77777777" w:rsidR="0029429E" w:rsidRPr="00621985" w:rsidRDefault="0029429E" w:rsidP="00783E64">
            <w:pPr>
              <w:rPr>
                <w:rFonts w:cs="Times New Roman"/>
                <w:szCs w:val="24"/>
              </w:rPr>
            </w:pPr>
          </w:p>
        </w:tc>
        <w:tc>
          <w:tcPr>
            <w:tcW w:w="4259" w:type="dxa"/>
          </w:tcPr>
          <w:p w14:paraId="5424918C" w14:textId="77777777" w:rsidR="0029429E" w:rsidRPr="00621985" w:rsidRDefault="0029429E" w:rsidP="00783E64">
            <w:pPr>
              <w:rPr>
                <w:rFonts w:cs="Times New Roman"/>
                <w:szCs w:val="24"/>
              </w:rPr>
            </w:pPr>
            <w:r w:rsidRPr="00ED22D6">
              <w:t>7.3. Ne mažiau kaip 50 sėdimų vietų keleiviams.</w:t>
            </w:r>
          </w:p>
        </w:tc>
        <w:tc>
          <w:tcPr>
            <w:tcW w:w="2001" w:type="dxa"/>
          </w:tcPr>
          <w:p w14:paraId="19F09316" w14:textId="77777777" w:rsidR="0029429E" w:rsidRPr="00621985" w:rsidRDefault="0029429E" w:rsidP="00783E64">
            <w:pPr>
              <w:rPr>
                <w:rFonts w:cs="Times New Roman"/>
                <w:szCs w:val="24"/>
              </w:rPr>
            </w:pPr>
          </w:p>
        </w:tc>
        <w:tc>
          <w:tcPr>
            <w:tcW w:w="2245" w:type="dxa"/>
          </w:tcPr>
          <w:p w14:paraId="3D4763B2" w14:textId="77777777" w:rsidR="0029429E" w:rsidRPr="00621985" w:rsidRDefault="0029429E" w:rsidP="00783E64">
            <w:pPr>
              <w:rPr>
                <w:rFonts w:cs="Times New Roman"/>
                <w:szCs w:val="24"/>
              </w:rPr>
            </w:pPr>
          </w:p>
        </w:tc>
      </w:tr>
      <w:tr w:rsidR="0029429E" w:rsidRPr="00621985" w14:paraId="3D6B83FE" w14:textId="77777777" w:rsidTr="00783E64">
        <w:tc>
          <w:tcPr>
            <w:tcW w:w="556" w:type="dxa"/>
          </w:tcPr>
          <w:p w14:paraId="04E54B24" w14:textId="77777777" w:rsidR="0029429E" w:rsidRPr="00621985" w:rsidRDefault="0029429E" w:rsidP="00783E64">
            <w:pPr>
              <w:rPr>
                <w:rFonts w:cs="Times New Roman"/>
                <w:szCs w:val="24"/>
              </w:rPr>
            </w:pPr>
          </w:p>
        </w:tc>
        <w:tc>
          <w:tcPr>
            <w:tcW w:w="4259" w:type="dxa"/>
          </w:tcPr>
          <w:p w14:paraId="6B806470" w14:textId="77777777" w:rsidR="0029429E" w:rsidRPr="00621985" w:rsidRDefault="0029429E" w:rsidP="00783E64">
            <w:pPr>
              <w:rPr>
                <w:rFonts w:cs="Times New Roman"/>
                <w:szCs w:val="24"/>
              </w:rPr>
            </w:pPr>
            <w:r w:rsidRPr="00ED22D6">
              <w:t>7.4. 1 sėdima vieta vairuotojui.</w:t>
            </w:r>
          </w:p>
        </w:tc>
        <w:tc>
          <w:tcPr>
            <w:tcW w:w="2001" w:type="dxa"/>
          </w:tcPr>
          <w:p w14:paraId="379A1E04" w14:textId="77777777" w:rsidR="0029429E" w:rsidRPr="00621985" w:rsidRDefault="0029429E" w:rsidP="00783E64">
            <w:pPr>
              <w:rPr>
                <w:rFonts w:cs="Times New Roman"/>
                <w:szCs w:val="24"/>
              </w:rPr>
            </w:pPr>
          </w:p>
        </w:tc>
        <w:tc>
          <w:tcPr>
            <w:tcW w:w="2245" w:type="dxa"/>
          </w:tcPr>
          <w:p w14:paraId="2E7E46B6" w14:textId="77777777" w:rsidR="0029429E" w:rsidRPr="00621985" w:rsidRDefault="0029429E" w:rsidP="00783E64">
            <w:pPr>
              <w:rPr>
                <w:rFonts w:cs="Times New Roman"/>
                <w:szCs w:val="24"/>
              </w:rPr>
            </w:pPr>
          </w:p>
        </w:tc>
      </w:tr>
      <w:tr w:rsidR="0029429E" w:rsidRPr="00621985" w14:paraId="4A938A44" w14:textId="77777777" w:rsidTr="00783E64">
        <w:tc>
          <w:tcPr>
            <w:tcW w:w="556" w:type="dxa"/>
          </w:tcPr>
          <w:p w14:paraId="60B372E0" w14:textId="77777777" w:rsidR="0029429E" w:rsidRPr="00621985" w:rsidRDefault="0029429E" w:rsidP="00783E64">
            <w:pPr>
              <w:rPr>
                <w:rFonts w:cs="Times New Roman"/>
                <w:szCs w:val="24"/>
              </w:rPr>
            </w:pPr>
          </w:p>
        </w:tc>
        <w:tc>
          <w:tcPr>
            <w:tcW w:w="4259" w:type="dxa"/>
          </w:tcPr>
          <w:p w14:paraId="5F4ADFC7" w14:textId="77777777" w:rsidR="0029429E" w:rsidRPr="00621985" w:rsidRDefault="0029429E" w:rsidP="00783E64">
            <w:pPr>
              <w:rPr>
                <w:rFonts w:cs="Times New Roman"/>
                <w:szCs w:val="24"/>
              </w:rPr>
            </w:pPr>
            <w:r w:rsidRPr="00ED22D6">
              <w:t>7.5. Ne mažiau kaip 1 sėdima vieta gidui.</w:t>
            </w:r>
          </w:p>
        </w:tc>
        <w:tc>
          <w:tcPr>
            <w:tcW w:w="2001" w:type="dxa"/>
          </w:tcPr>
          <w:p w14:paraId="5677BE6B" w14:textId="77777777" w:rsidR="0029429E" w:rsidRPr="00621985" w:rsidRDefault="0029429E" w:rsidP="00783E64">
            <w:pPr>
              <w:rPr>
                <w:rFonts w:cs="Times New Roman"/>
                <w:szCs w:val="24"/>
              </w:rPr>
            </w:pPr>
          </w:p>
        </w:tc>
        <w:tc>
          <w:tcPr>
            <w:tcW w:w="2245" w:type="dxa"/>
          </w:tcPr>
          <w:p w14:paraId="4AD0E2A4" w14:textId="77777777" w:rsidR="0029429E" w:rsidRPr="00621985" w:rsidRDefault="0029429E" w:rsidP="00783E64">
            <w:pPr>
              <w:rPr>
                <w:rFonts w:cs="Times New Roman"/>
                <w:szCs w:val="24"/>
              </w:rPr>
            </w:pPr>
          </w:p>
        </w:tc>
      </w:tr>
      <w:tr w:rsidR="0029429E" w:rsidRPr="00621985" w14:paraId="344AD582" w14:textId="77777777" w:rsidTr="00783E64">
        <w:tc>
          <w:tcPr>
            <w:tcW w:w="556" w:type="dxa"/>
          </w:tcPr>
          <w:p w14:paraId="192C20A2" w14:textId="77777777" w:rsidR="0029429E" w:rsidRPr="00621985" w:rsidRDefault="0029429E" w:rsidP="00783E64">
            <w:pPr>
              <w:rPr>
                <w:rFonts w:cs="Times New Roman"/>
                <w:szCs w:val="24"/>
              </w:rPr>
            </w:pPr>
          </w:p>
        </w:tc>
        <w:tc>
          <w:tcPr>
            <w:tcW w:w="4259" w:type="dxa"/>
          </w:tcPr>
          <w:p w14:paraId="4CEC96BB" w14:textId="77777777" w:rsidR="0029429E" w:rsidRPr="00621985" w:rsidRDefault="0029429E" w:rsidP="00783E64">
            <w:pPr>
              <w:rPr>
                <w:rFonts w:cs="Times New Roman"/>
                <w:szCs w:val="24"/>
              </w:rPr>
            </w:pPr>
            <w:r w:rsidRPr="00ED22D6">
              <w:t>7.6. Ne mažiau kaip 1 vieta neįgaliojo vežimėlių naudotojams.</w:t>
            </w:r>
          </w:p>
        </w:tc>
        <w:tc>
          <w:tcPr>
            <w:tcW w:w="2001" w:type="dxa"/>
          </w:tcPr>
          <w:p w14:paraId="2B5F6066" w14:textId="77777777" w:rsidR="0029429E" w:rsidRPr="00621985" w:rsidRDefault="0029429E" w:rsidP="00783E64">
            <w:pPr>
              <w:rPr>
                <w:rFonts w:cs="Times New Roman"/>
                <w:szCs w:val="24"/>
              </w:rPr>
            </w:pPr>
          </w:p>
        </w:tc>
        <w:tc>
          <w:tcPr>
            <w:tcW w:w="2245" w:type="dxa"/>
          </w:tcPr>
          <w:p w14:paraId="0501E214" w14:textId="77777777" w:rsidR="0029429E" w:rsidRPr="00621985" w:rsidRDefault="0029429E" w:rsidP="00783E64">
            <w:pPr>
              <w:rPr>
                <w:rFonts w:cs="Times New Roman"/>
                <w:szCs w:val="24"/>
              </w:rPr>
            </w:pPr>
          </w:p>
        </w:tc>
      </w:tr>
      <w:tr w:rsidR="0029429E" w:rsidRPr="0015712B" w14:paraId="32DA7CE7" w14:textId="77777777" w:rsidTr="00783E64">
        <w:tc>
          <w:tcPr>
            <w:tcW w:w="556" w:type="dxa"/>
          </w:tcPr>
          <w:p w14:paraId="35EDB791" w14:textId="77777777" w:rsidR="0029429E" w:rsidRPr="0015712B" w:rsidRDefault="0029429E" w:rsidP="00783E64">
            <w:pPr>
              <w:rPr>
                <w:rFonts w:cs="Times New Roman"/>
                <w:b/>
                <w:bCs/>
                <w:szCs w:val="24"/>
              </w:rPr>
            </w:pPr>
            <w:r w:rsidRPr="0015712B">
              <w:rPr>
                <w:rFonts w:cs="Times New Roman"/>
                <w:b/>
                <w:bCs/>
                <w:szCs w:val="24"/>
              </w:rPr>
              <w:t>8.</w:t>
            </w:r>
          </w:p>
        </w:tc>
        <w:tc>
          <w:tcPr>
            <w:tcW w:w="4259" w:type="dxa"/>
          </w:tcPr>
          <w:p w14:paraId="7BA7F942" w14:textId="77777777" w:rsidR="0029429E" w:rsidRPr="0015712B" w:rsidRDefault="0029429E" w:rsidP="00783E64">
            <w:pPr>
              <w:rPr>
                <w:rFonts w:cs="Times New Roman"/>
                <w:b/>
                <w:bCs/>
                <w:szCs w:val="24"/>
              </w:rPr>
            </w:pPr>
            <w:r w:rsidRPr="0015712B">
              <w:rPr>
                <w:b/>
                <w:bCs/>
              </w:rPr>
              <w:t>Matmenys:</w:t>
            </w:r>
          </w:p>
        </w:tc>
        <w:tc>
          <w:tcPr>
            <w:tcW w:w="2001" w:type="dxa"/>
          </w:tcPr>
          <w:p w14:paraId="76125308" w14:textId="77777777" w:rsidR="0029429E" w:rsidRPr="0015712B" w:rsidRDefault="0029429E" w:rsidP="00783E64">
            <w:pPr>
              <w:rPr>
                <w:rFonts w:cs="Times New Roman"/>
                <w:b/>
                <w:bCs/>
                <w:szCs w:val="24"/>
              </w:rPr>
            </w:pPr>
            <w:r w:rsidRPr="0015712B">
              <w:rPr>
                <w:rFonts w:cs="Times New Roman"/>
                <w:b/>
                <w:bCs/>
                <w:szCs w:val="24"/>
              </w:rPr>
              <w:t>-</w:t>
            </w:r>
          </w:p>
        </w:tc>
        <w:tc>
          <w:tcPr>
            <w:tcW w:w="2245" w:type="dxa"/>
          </w:tcPr>
          <w:p w14:paraId="38085610" w14:textId="77777777" w:rsidR="0029429E" w:rsidRPr="0015712B" w:rsidRDefault="0029429E" w:rsidP="00783E64">
            <w:pPr>
              <w:rPr>
                <w:rFonts w:cs="Times New Roman"/>
                <w:b/>
                <w:bCs/>
                <w:szCs w:val="24"/>
              </w:rPr>
            </w:pPr>
            <w:r w:rsidRPr="0015712B">
              <w:rPr>
                <w:rFonts w:cs="Times New Roman"/>
                <w:b/>
                <w:bCs/>
                <w:szCs w:val="24"/>
              </w:rPr>
              <w:t>-</w:t>
            </w:r>
          </w:p>
        </w:tc>
      </w:tr>
      <w:tr w:rsidR="0029429E" w:rsidRPr="00621985" w14:paraId="63DEC7D7" w14:textId="77777777" w:rsidTr="00783E64">
        <w:tc>
          <w:tcPr>
            <w:tcW w:w="556" w:type="dxa"/>
          </w:tcPr>
          <w:p w14:paraId="02F682A3" w14:textId="77777777" w:rsidR="0029429E" w:rsidRPr="00621985" w:rsidRDefault="0029429E" w:rsidP="00783E64">
            <w:pPr>
              <w:rPr>
                <w:rFonts w:cs="Times New Roman"/>
                <w:szCs w:val="24"/>
              </w:rPr>
            </w:pPr>
          </w:p>
        </w:tc>
        <w:tc>
          <w:tcPr>
            <w:tcW w:w="4259" w:type="dxa"/>
          </w:tcPr>
          <w:p w14:paraId="45FE5D17" w14:textId="77777777" w:rsidR="0029429E" w:rsidRPr="00621985" w:rsidRDefault="0029429E" w:rsidP="00783E64">
            <w:pPr>
              <w:rPr>
                <w:rFonts w:cs="Times New Roman"/>
                <w:szCs w:val="24"/>
              </w:rPr>
            </w:pPr>
            <w:r w:rsidRPr="00ED22D6">
              <w:t>8.1. Ilgis ne mažesnis kaip 12 000 mm.</w:t>
            </w:r>
          </w:p>
        </w:tc>
        <w:tc>
          <w:tcPr>
            <w:tcW w:w="2001" w:type="dxa"/>
          </w:tcPr>
          <w:p w14:paraId="4A4605D6" w14:textId="77777777" w:rsidR="0029429E" w:rsidRPr="00621985" w:rsidRDefault="0029429E" w:rsidP="00783E64">
            <w:pPr>
              <w:rPr>
                <w:rFonts w:cs="Times New Roman"/>
                <w:szCs w:val="24"/>
              </w:rPr>
            </w:pPr>
          </w:p>
        </w:tc>
        <w:tc>
          <w:tcPr>
            <w:tcW w:w="2245" w:type="dxa"/>
          </w:tcPr>
          <w:p w14:paraId="7B5AC259" w14:textId="77777777" w:rsidR="0029429E" w:rsidRPr="00621985" w:rsidRDefault="0029429E" w:rsidP="00783E64">
            <w:pPr>
              <w:rPr>
                <w:rFonts w:cs="Times New Roman"/>
                <w:szCs w:val="24"/>
              </w:rPr>
            </w:pPr>
          </w:p>
        </w:tc>
      </w:tr>
      <w:tr w:rsidR="0029429E" w:rsidRPr="0015712B" w14:paraId="0EBCF9D8" w14:textId="77777777" w:rsidTr="00783E64">
        <w:tc>
          <w:tcPr>
            <w:tcW w:w="556" w:type="dxa"/>
          </w:tcPr>
          <w:p w14:paraId="74A57884" w14:textId="77777777" w:rsidR="0029429E" w:rsidRPr="0015712B" w:rsidRDefault="0029429E" w:rsidP="00783E64">
            <w:pPr>
              <w:rPr>
                <w:rFonts w:cs="Times New Roman"/>
                <w:b/>
                <w:bCs/>
                <w:szCs w:val="24"/>
              </w:rPr>
            </w:pPr>
            <w:r w:rsidRPr="0015712B">
              <w:rPr>
                <w:rFonts w:cs="Times New Roman"/>
                <w:b/>
                <w:bCs/>
                <w:szCs w:val="24"/>
              </w:rPr>
              <w:t>9.</w:t>
            </w:r>
          </w:p>
        </w:tc>
        <w:tc>
          <w:tcPr>
            <w:tcW w:w="4259" w:type="dxa"/>
          </w:tcPr>
          <w:p w14:paraId="0B0D51FF" w14:textId="77777777" w:rsidR="0029429E" w:rsidRPr="0015712B" w:rsidRDefault="0029429E" w:rsidP="00783E64">
            <w:pPr>
              <w:rPr>
                <w:rFonts w:cs="Times New Roman"/>
                <w:b/>
                <w:bCs/>
                <w:szCs w:val="24"/>
              </w:rPr>
            </w:pPr>
            <w:r w:rsidRPr="0015712B">
              <w:rPr>
                <w:b/>
                <w:bCs/>
              </w:rPr>
              <w:t>Kėbulas:</w:t>
            </w:r>
          </w:p>
        </w:tc>
        <w:tc>
          <w:tcPr>
            <w:tcW w:w="2001" w:type="dxa"/>
          </w:tcPr>
          <w:p w14:paraId="190F68CC" w14:textId="77777777" w:rsidR="0029429E" w:rsidRPr="0015712B" w:rsidRDefault="0029429E" w:rsidP="00783E64">
            <w:pPr>
              <w:rPr>
                <w:rFonts w:cs="Times New Roman"/>
                <w:b/>
                <w:bCs/>
                <w:szCs w:val="24"/>
              </w:rPr>
            </w:pPr>
            <w:r w:rsidRPr="0015712B">
              <w:rPr>
                <w:rFonts w:cs="Times New Roman"/>
                <w:b/>
                <w:bCs/>
                <w:szCs w:val="24"/>
              </w:rPr>
              <w:t>-</w:t>
            </w:r>
          </w:p>
        </w:tc>
        <w:tc>
          <w:tcPr>
            <w:tcW w:w="2245" w:type="dxa"/>
          </w:tcPr>
          <w:p w14:paraId="7F3426AF" w14:textId="77777777" w:rsidR="0029429E" w:rsidRPr="0015712B" w:rsidRDefault="0029429E" w:rsidP="00783E64">
            <w:pPr>
              <w:rPr>
                <w:rFonts w:cs="Times New Roman"/>
                <w:b/>
                <w:bCs/>
                <w:szCs w:val="24"/>
              </w:rPr>
            </w:pPr>
            <w:r w:rsidRPr="0015712B">
              <w:rPr>
                <w:rFonts w:cs="Times New Roman"/>
                <w:b/>
                <w:bCs/>
                <w:szCs w:val="24"/>
              </w:rPr>
              <w:t>-</w:t>
            </w:r>
          </w:p>
        </w:tc>
      </w:tr>
      <w:tr w:rsidR="0029429E" w:rsidRPr="00621985" w14:paraId="141AA355" w14:textId="77777777" w:rsidTr="00783E64">
        <w:tc>
          <w:tcPr>
            <w:tcW w:w="556" w:type="dxa"/>
          </w:tcPr>
          <w:p w14:paraId="02C98719" w14:textId="77777777" w:rsidR="0029429E" w:rsidRPr="00621985" w:rsidRDefault="0029429E" w:rsidP="00783E64">
            <w:pPr>
              <w:rPr>
                <w:rFonts w:cs="Times New Roman"/>
                <w:szCs w:val="24"/>
              </w:rPr>
            </w:pPr>
          </w:p>
        </w:tc>
        <w:tc>
          <w:tcPr>
            <w:tcW w:w="4259" w:type="dxa"/>
          </w:tcPr>
          <w:p w14:paraId="08508355" w14:textId="77777777" w:rsidR="0029429E" w:rsidRPr="00621985" w:rsidRDefault="0029429E" w:rsidP="00783E64">
            <w:pPr>
              <w:rPr>
                <w:rFonts w:cs="Times New Roman"/>
                <w:szCs w:val="24"/>
              </w:rPr>
            </w:pPr>
            <w:r w:rsidRPr="007A5B3F">
              <w:t>9.1. Kėbulo išorė be korozijos pažeidimų .</w:t>
            </w:r>
          </w:p>
        </w:tc>
        <w:tc>
          <w:tcPr>
            <w:tcW w:w="2001" w:type="dxa"/>
          </w:tcPr>
          <w:p w14:paraId="13CAFEAB" w14:textId="77777777" w:rsidR="0029429E" w:rsidRPr="00621985" w:rsidRDefault="0029429E" w:rsidP="00783E64">
            <w:pPr>
              <w:rPr>
                <w:rFonts w:cs="Times New Roman"/>
                <w:szCs w:val="24"/>
              </w:rPr>
            </w:pPr>
          </w:p>
        </w:tc>
        <w:tc>
          <w:tcPr>
            <w:tcW w:w="2245" w:type="dxa"/>
          </w:tcPr>
          <w:p w14:paraId="6D98A5B9" w14:textId="77777777" w:rsidR="0029429E" w:rsidRPr="00621985" w:rsidRDefault="0029429E" w:rsidP="00783E64">
            <w:pPr>
              <w:rPr>
                <w:rFonts w:cs="Times New Roman"/>
                <w:szCs w:val="24"/>
              </w:rPr>
            </w:pPr>
          </w:p>
        </w:tc>
      </w:tr>
      <w:tr w:rsidR="0029429E" w:rsidRPr="00621985" w14:paraId="5BC0649B" w14:textId="77777777" w:rsidTr="00783E64">
        <w:tc>
          <w:tcPr>
            <w:tcW w:w="556" w:type="dxa"/>
          </w:tcPr>
          <w:p w14:paraId="5CF8AC26" w14:textId="77777777" w:rsidR="0029429E" w:rsidRPr="00621985" w:rsidRDefault="0029429E" w:rsidP="00783E64">
            <w:pPr>
              <w:rPr>
                <w:rFonts w:cs="Times New Roman"/>
                <w:szCs w:val="24"/>
              </w:rPr>
            </w:pPr>
          </w:p>
        </w:tc>
        <w:tc>
          <w:tcPr>
            <w:tcW w:w="4259" w:type="dxa"/>
          </w:tcPr>
          <w:p w14:paraId="4AF11774" w14:textId="77777777" w:rsidR="0029429E" w:rsidRPr="00621985" w:rsidRDefault="0029429E" w:rsidP="00783E64">
            <w:pPr>
              <w:rPr>
                <w:rFonts w:cs="Times New Roman"/>
                <w:szCs w:val="24"/>
              </w:rPr>
            </w:pPr>
            <w:r w:rsidRPr="007A5B3F">
              <w:t>9.2. Kėbulas ir rėmas be kiauryminio prarūdijimo .</w:t>
            </w:r>
          </w:p>
        </w:tc>
        <w:tc>
          <w:tcPr>
            <w:tcW w:w="2001" w:type="dxa"/>
          </w:tcPr>
          <w:p w14:paraId="1E1D9B54" w14:textId="77777777" w:rsidR="0029429E" w:rsidRPr="00621985" w:rsidRDefault="0029429E" w:rsidP="00783E64">
            <w:pPr>
              <w:rPr>
                <w:rFonts w:cs="Times New Roman"/>
                <w:szCs w:val="24"/>
              </w:rPr>
            </w:pPr>
          </w:p>
        </w:tc>
        <w:tc>
          <w:tcPr>
            <w:tcW w:w="2245" w:type="dxa"/>
          </w:tcPr>
          <w:p w14:paraId="70DCA55A" w14:textId="77777777" w:rsidR="0029429E" w:rsidRPr="00621985" w:rsidRDefault="0029429E" w:rsidP="00783E64">
            <w:pPr>
              <w:rPr>
                <w:rFonts w:cs="Times New Roman"/>
                <w:szCs w:val="24"/>
              </w:rPr>
            </w:pPr>
          </w:p>
        </w:tc>
      </w:tr>
      <w:tr w:rsidR="0029429E" w:rsidRPr="00621985" w14:paraId="092FDDB1" w14:textId="77777777" w:rsidTr="00783E64">
        <w:tc>
          <w:tcPr>
            <w:tcW w:w="556" w:type="dxa"/>
          </w:tcPr>
          <w:p w14:paraId="7EE07256" w14:textId="77777777" w:rsidR="0029429E" w:rsidRPr="00621985" w:rsidRDefault="0029429E" w:rsidP="00783E64">
            <w:pPr>
              <w:rPr>
                <w:rFonts w:cs="Times New Roman"/>
                <w:szCs w:val="24"/>
              </w:rPr>
            </w:pPr>
          </w:p>
        </w:tc>
        <w:tc>
          <w:tcPr>
            <w:tcW w:w="4259" w:type="dxa"/>
          </w:tcPr>
          <w:p w14:paraId="038F39E4" w14:textId="77777777" w:rsidR="0029429E" w:rsidRPr="000000EB" w:rsidRDefault="0029429E" w:rsidP="00783E64">
            <w:r w:rsidRPr="007A5B3F">
              <w:t>9.3. Kėbulo išorė dažyta ne daugiau kaip 2 spalvomis.</w:t>
            </w:r>
          </w:p>
        </w:tc>
        <w:tc>
          <w:tcPr>
            <w:tcW w:w="2001" w:type="dxa"/>
          </w:tcPr>
          <w:p w14:paraId="28ACA1FE" w14:textId="77777777" w:rsidR="0029429E" w:rsidRPr="00621985" w:rsidRDefault="0029429E" w:rsidP="00783E64">
            <w:pPr>
              <w:rPr>
                <w:rFonts w:cs="Times New Roman"/>
                <w:szCs w:val="24"/>
              </w:rPr>
            </w:pPr>
          </w:p>
        </w:tc>
        <w:tc>
          <w:tcPr>
            <w:tcW w:w="2245" w:type="dxa"/>
          </w:tcPr>
          <w:p w14:paraId="01CF4FAA" w14:textId="77777777" w:rsidR="0029429E" w:rsidRPr="00621985" w:rsidRDefault="0029429E" w:rsidP="00783E64">
            <w:pPr>
              <w:rPr>
                <w:rFonts w:cs="Times New Roman"/>
                <w:szCs w:val="24"/>
              </w:rPr>
            </w:pPr>
          </w:p>
        </w:tc>
      </w:tr>
      <w:tr w:rsidR="0029429E" w:rsidRPr="00621985" w14:paraId="32A8B9F1" w14:textId="77777777" w:rsidTr="00783E64">
        <w:tc>
          <w:tcPr>
            <w:tcW w:w="556" w:type="dxa"/>
          </w:tcPr>
          <w:p w14:paraId="0C5873DF" w14:textId="77777777" w:rsidR="0029429E" w:rsidRPr="00621985" w:rsidRDefault="0029429E" w:rsidP="00783E64">
            <w:pPr>
              <w:rPr>
                <w:rFonts w:cs="Times New Roman"/>
                <w:szCs w:val="24"/>
              </w:rPr>
            </w:pPr>
          </w:p>
        </w:tc>
        <w:tc>
          <w:tcPr>
            <w:tcW w:w="4259" w:type="dxa"/>
          </w:tcPr>
          <w:p w14:paraId="3861EEB2" w14:textId="77777777" w:rsidR="0029429E" w:rsidRPr="000000EB" w:rsidRDefault="0029429E" w:rsidP="00783E64">
            <w:r w:rsidRPr="007A5B3F">
              <w:t>9.4. Dešinėje pusėje įrengtos dvejos keleivių įlipimo ir išlipimo durys.</w:t>
            </w:r>
          </w:p>
        </w:tc>
        <w:tc>
          <w:tcPr>
            <w:tcW w:w="2001" w:type="dxa"/>
          </w:tcPr>
          <w:p w14:paraId="200EF231" w14:textId="77777777" w:rsidR="0029429E" w:rsidRPr="00621985" w:rsidRDefault="0029429E" w:rsidP="00783E64">
            <w:pPr>
              <w:rPr>
                <w:rFonts w:cs="Times New Roman"/>
                <w:szCs w:val="24"/>
              </w:rPr>
            </w:pPr>
          </w:p>
        </w:tc>
        <w:tc>
          <w:tcPr>
            <w:tcW w:w="2245" w:type="dxa"/>
          </w:tcPr>
          <w:p w14:paraId="786E1857" w14:textId="77777777" w:rsidR="0029429E" w:rsidRPr="00621985" w:rsidRDefault="0029429E" w:rsidP="00783E64">
            <w:pPr>
              <w:rPr>
                <w:rFonts w:cs="Times New Roman"/>
                <w:szCs w:val="24"/>
              </w:rPr>
            </w:pPr>
          </w:p>
        </w:tc>
      </w:tr>
      <w:tr w:rsidR="0029429E" w:rsidRPr="00621985" w14:paraId="56EDA334" w14:textId="77777777" w:rsidTr="00783E64">
        <w:tc>
          <w:tcPr>
            <w:tcW w:w="556" w:type="dxa"/>
          </w:tcPr>
          <w:p w14:paraId="0DF2219A" w14:textId="77777777" w:rsidR="0029429E" w:rsidRPr="00621985" w:rsidRDefault="0029429E" w:rsidP="00783E64">
            <w:pPr>
              <w:rPr>
                <w:rFonts w:cs="Times New Roman"/>
                <w:szCs w:val="24"/>
              </w:rPr>
            </w:pPr>
          </w:p>
        </w:tc>
        <w:tc>
          <w:tcPr>
            <w:tcW w:w="4259" w:type="dxa"/>
          </w:tcPr>
          <w:p w14:paraId="1CFFDCA0" w14:textId="77777777" w:rsidR="0029429E" w:rsidRPr="000000EB" w:rsidRDefault="0029429E" w:rsidP="00783E64">
            <w:r w:rsidRPr="007A5B3F">
              <w:t xml:space="preserve">9.5. Keleivių durys </w:t>
            </w:r>
            <w:proofErr w:type="spellStart"/>
            <w:r w:rsidRPr="007A5B3F">
              <w:t>vienvėrės</w:t>
            </w:r>
            <w:proofErr w:type="spellEnd"/>
            <w:r w:rsidRPr="007A5B3F">
              <w:t>.</w:t>
            </w:r>
          </w:p>
        </w:tc>
        <w:tc>
          <w:tcPr>
            <w:tcW w:w="2001" w:type="dxa"/>
          </w:tcPr>
          <w:p w14:paraId="1EBFAB23" w14:textId="77777777" w:rsidR="0029429E" w:rsidRPr="00621985" w:rsidRDefault="0029429E" w:rsidP="00783E64">
            <w:pPr>
              <w:rPr>
                <w:rFonts w:cs="Times New Roman"/>
                <w:szCs w:val="24"/>
              </w:rPr>
            </w:pPr>
          </w:p>
        </w:tc>
        <w:tc>
          <w:tcPr>
            <w:tcW w:w="2245" w:type="dxa"/>
          </w:tcPr>
          <w:p w14:paraId="3A151C5B" w14:textId="77777777" w:rsidR="0029429E" w:rsidRPr="00621985" w:rsidRDefault="0029429E" w:rsidP="00783E64">
            <w:pPr>
              <w:rPr>
                <w:rFonts w:cs="Times New Roman"/>
                <w:szCs w:val="24"/>
              </w:rPr>
            </w:pPr>
          </w:p>
        </w:tc>
      </w:tr>
      <w:tr w:rsidR="0029429E" w:rsidRPr="00621985" w14:paraId="01A8C6F1" w14:textId="77777777" w:rsidTr="00783E64">
        <w:tc>
          <w:tcPr>
            <w:tcW w:w="556" w:type="dxa"/>
          </w:tcPr>
          <w:p w14:paraId="759ADB0D" w14:textId="77777777" w:rsidR="0029429E" w:rsidRPr="00621985" w:rsidRDefault="0029429E" w:rsidP="00783E64">
            <w:pPr>
              <w:rPr>
                <w:rFonts w:cs="Times New Roman"/>
                <w:szCs w:val="24"/>
              </w:rPr>
            </w:pPr>
          </w:p>
        </w:tc>
        <w:tc>
          <w:tcPr>
            <w:tcW w:w="4259" w:type="dxa"/>
          </w:tcPr>
          <w:p w14:paraId="50D287C5" w14:textId="77777777" w:rsidR="0029429E" w:rsidRPr="000000EB" w:rsidRDefault="0029429E" w:rsidP="00783E64">
            <w:r w:rsidRPr="007A5B3F">
              <w:t>9.6. Keleivių durys atsidarančios į išorę.</w:t>
            </w:r>
          </w:p>
        </w:tc>
        <w:tc>
          <w:tcPr>
            <w:tcW w:w="2001" w:type="dxa"/>
          </w:tcPr>
          <w:p w14:paraId="37AF68C2" w14:textId="77777777" w:rsidR="0029429E" w:rsidRPr="00621985" w:rsidRDefault="0029429E" w:rsidP="00783E64">
            <w:pPr>
              <w:rPr>
                <w:rFonts w:cs="Times New Roman"/>
                <w:szCs w:val="24"/>
              </w:rPr>
            </w:pPr>
          </w:p>
        </w:tc>
        <w:tc>
          <w:tcPr>
            <w:tcW w:w="2245" w:type="dxa"/>
          </w:tcPr>
          <w:p w14:paraId="5F52AC4C" w14:textId="77777777" w:rsidR="0029429E" w:rsidRPr="00621985" w:rsidRDefault="0029429E" w:rsidP="00783E64">
            <w:pPr>
              <w:rPr>
                <w:rFonts w:cs="Times New Roman"/>
                <w:szCs w:val="24"/>
              </w:rPr>
            </w:pPr>
          </w:p>
        </w:tc>
      </w:tr>
      <w:tr w:rsidR="0029429E" w:rsidRPr="00621985" w14:paraId="5DE66CE6" w14:textId="77777777" w:rsidTr="00783E64">
        <w:tc>
          <w:tcPr>
            <w:tcW w:w="556" w:type="dxa"/>
          </w:tcPr>
          <w:p w14:paraId="42E4AB2C" w14:textId="77777777" w:rsidR="0029429E" w:rsidRPr="00621985" w:rsidRDefault="0029429E" w:rsidP="00783E64">
            <w:pPr>
              <w:rPr>
                <w:rFonts w:cs="Times New Roman"/>
                <w:szCs w:val="24"/>
              </w:rPr>
            </w:pPr>
          </w:p>
        </w:tc>
        <w:tc>
          <w:tcPr>
            <w:tcW w:w="4259" w:type="dxa"/>
          </w:tcPr>
          <w:p w14:paraId="5987837C" w14:textId="77777777" w:rsidR="0029429E" w:rsidRPr="000000EB" w:rsidRDefault="0029429E" w:rsidP="00783E64">
            <w:r w:rsidRPr="007A5B3F">
              <w:t xml:space="preserve">9.7. Keleivių durys atidaromos ir uždaromos </w:t>
            </w:r>
            <w:proofErr w:type="spellStart"/>
            <w:r w:rsidRPr="007A5B3F">
              <w:t>elektropneumatine</w:t>
            </w:r>
            <w:proofErr w:type="spellEnd"/>
            <w:r w:rsidRPr="007A5B3F">
              <w:t xml:space="preserve"> pavara.</w:t>
            </w:r>
          </w:p>
        </w:tc>
        <w:tc>
          <w:tcPr>
            <w:tcW w:w="2001" w:type="dxa"/>
          </w:tcPr>
          <w:p w14:paraId="3ECC22CF" w14:textId="77777777" w:rsidR="0029429E" w:rsidRPr="00621985" w:rsidRDefault="0029429E" w:rsidP="00783E64">
            <w:pPr>
              <w:rPr>
                <w:rFonts w:cs="Times New Roman"/>
                <w:szCs w:val="24"/>
              </w:rPr>
            </w:pPr>
          </w:p>
        </w:tc>
        <w:tc>
          <w:tcPr>
            <w:tcW w:w="2245" w:type="dxa"/>
          </w:tcPr>
          <w:p w14:paraId="38603538" w14:textId="77777777" w:rsidR="0029429E" w:rsidRPr="00621985" w:rsidRDefault="0029429E" w:rsidP="00783E64">
            <w:pPr>
              <w:rPr>
                <w:rFonts w:cs="Times New Roman"/>
                <w:szCs w:val="24"/>
              </w:rPr>
            </w:pPr>
          </w:p>
        </w:tc>
      </w:tr>
      <w:tr w:rsidR="0029429E" w:rsidRPr="00621985" w14:paraId="5EE9BC1B" w14:textId="77777777" w:rsidTr="00783E64">
        <w:tc>
          <w:tcPr>
            <w:tcW w:w="556" w:type="dxa"/>
          </w:tcPr>
          <w:p w14:paraId="6BEC9F4D" w14:textId="77777777" w:rsidR="0029429E" w:rsidRPr="00621985" w:rsidRDefault="0029429E" w:rsidP="00783E64">
            <w:pPr>
              <w:rPr>
                <w:rFonts w:cs="Times New Roman"/>
                <w:szCs w:val="24"/>
              </w:rPr>
            </w:pPr>
          </w:p>
        </w:tc>
        <w:tc>
          <w:tcPr>
            <w:tcW w:w="4259" w:type="dxa"/>
          </w:tcPr>
          <w:p w14:paraId="6FA82E74" w14:textId="77777777" w:rsidR="0029429E" w:rsidRPr="000000EB" w:rsidRDefault="0029429E" w:rsidP="00783E64">
            <w:r w:rsidRPr="007A5B3F">
              <w:t>9.8. Keleivių durys valdomos iš vairuotojo darbo vietos.</w:t>
            </w:r>
          </w:p>
        </w:tc>
        <w:tc>
          <w:tcPr>
            <w:tcW w:w="2001" w:type="dxa"/>
          </w:tcPr>
          <w:p w14:paraId="220AFE1F" w14:textId="77777777" w:rsidR="0029429E" w:rsidRPr="00621985" w:rsidRDefault="0029429E" w:rsidP="00783E64">
            <w:pPr>
              <w:rPr>
                <w:rFonts w:cs="Times New Roman"/>
                <w:szCs w:val="24"/>
              </w:rPr>
            </w:pPr>
          </w:p>
        </w:tc>
        <w:tc>
          <w:tcPr>
            <w:tcW w:w="2245" w:type="dxa"/>
          </w:tcPr>
          <w:p w14:paraId="1AC3A6FB" w14:textId="77777777" w:rsidR="0029429E" w:rsidRPr="00621985" w:rsidRDefault="0029429E" w:rsidP="00783E64">
            <w:pPr>
              <w:rPr>
                <w:rFonts w:cs="Times New Roman"/>
                <w:szCs w:val="24"/>
              </w:rPr>
            </w:pPr>
          </w:p>
        </w:tc>
      </w:tr>
      <w:tr w:rsidR="0029429E" w:rsidRPr="00621985" w14:paraId="3102A9B2" w14:textId="77777777" w:rsidTr="00783E64">
        <w:tc>
          <w:tcPr>
            <w:tcW w:w="556" w:type="dxa"/>
          </w:tcPr>
          <w:p w14:paraId="47E2383E" w14:textId="77777777" w:rsidR="0029429E" w:rsidRPr="00621985" w:rsidRDefault="0029429E" w:rsidP="00783E64">
            <w:pPr>
              <w:rPr>
                <w:rFonts w:cs="Times New Roman"/>
                <w:szCs w:val="24"/>
              </w:rPr>
            </w:pPr>
          </w:p>
        </w:tc>
        <w:tc>
          <w:tcPr>
            <w:tcW w:w="4259" w:type="dxa"/>
          </w:tcPr>
          <w:p w14:paraId="4C947398" w14:textId="77777777" w:rsidR="0029429E" w:rsidRPr="000000EB" w:rsidRDefault="0029429E" w:rsidP="00783E64">
            <w:r w:rsidRPr="007A5B3F">
              <w:t>9.9. Keleivių durys gali būti atidaromos atskirai.</w:t>
            </w:r>
          </w:p>
        </w:tc>
        <w:tc>
          <w:tcPr>
            <w:tcW w:w="2001" w:type="dxa"/>
          </w:tcPr>
          <w:p w14:paraId="76237C96" w14:textId="77777777" w:rsidR="0029429E" w:rsidRPr="00621985" w:rsidRDefault="0029429E" w:rsidP="00783E64">
            <w:pPr>
              <w:rPr>
                <w:rFonts w:cs="Times New Roman"/>
                <w:szCs w:val="24"/>
              </w:rPr>
            </w:pPr>
          </w:p>
        </w:tc>
        <w:tc>
          <w:tcPr>
            <w:tcW w:w="2245" w:type="dxa"/>
          </w:tcPr>
          <w:p w14:paraId="4A6F75AF" w14:textId="77777777" w:rsidR="0029429E" w:rsidRPr="00621985" w:rsidRDefault="0029429E" w:rsidP="00783E64">
            <w:pPr>
              <w:rPr>
                <w:rFonts w:cs="Times New Roman"/>
                <w:szCs w:val="24"/>
              </w:rPr>
            </w:pPr>
          </w:p>
        </w:tc>
      </w:tr>
      <w:tr w:rsidR="0029429E" w:rsidRPr="00621985" w14:paraId="3D3B6C91" w14:textId="77777777" w:rsidTr="00783E64">
        <w:tc>
          <w:tcPr>
            <w:tcW w:w="556" w:type="dxa"/>
          </w:tcPr>
          <w:p w14:paraId="4E34D373" w14:textId="77777777" w:rsidR="0029429E" w:rsidRPr="00621985" w:rsidRDefault="0029429E" w:rsidP="00783E64">
            <w:pPr>
              <w:rPr>
                <w:rFonts w:cs="Times New Roman"/>
                <w:szCs w:val="24"/>
              </w:rPr>
            </w:pPr>
          </w:p>
        </w:tc>
        <w:tc>
          <w:tcPr>
            <w:tcW w:w="4259" w:type="dxa"/>
          </w:tcPr>
          <w:p w14:paraId="5BA0CF0C" w14:textId="77777777" w:rsidR="0029429E" w:rsidRPr="000000EB" w:rsidRDefault="0029429E" w:rsidP="00783E64">
            <w:r w:rsidRPr="007A5B3F">
              <w:t>9.10. Keleivių durys rakinamos iš išorės raktu.</w:t>
            </w:r>
          </w:p>
        </w:tc>
        <w:tc>
          <w:tcPr>
            <w:tcW w:w="2001" w:type="dxa"/>
          </w:tcPr>
          <w:p w14:paraId="4333EB42" w14:textId="77777777" w:rsidR="0029429E" w:rsidRPr="00621985" w:rsidRDefault="0029429E" w:rsidP="00783E64">
            <w:pPr>
              <w:rPr>
                <w:rFonts w:cs="Times New Roman"/>
                <w:szCs w:val="24"/>
              </w:rPr>
            </w:pPr>
          </w:p>
        </w:tc>
        <w:tc>
          <w:tcPr>
            <w:tcW w:w="2245" w:type="dxa"/>
          </w:tcPr>
          <w:p w14:paraId="39D50C08" w14:textId="77777777" w:rsidR="0029429E" w:rsidRPr="00621985" w:rsidRDefault="0029429E" w:rsidP="00783E64">
            <w:pPr>
              <w:rPr>
                <w:rFonts w:cs="Times New Roman"/>
                <w:szCs w:val="24"/>
              </w:rPr>
            </w:pPr>
          </w:p>
        </w:tc>
      </w:tr>
      <w:tr w:rsidR="0029429E" w:rsidRPr="00621985" w14:paraId="4B79860F" w14:textId="77777777" w:rsidTr="00783E64">
        <w:tc>
          <w:tcPr>
            <w:tcW w:w="556" w:type="dxa"/>
          </w:tcPr>
          <w:p w14:paraId="2BC0D277" w14:textId="77777777" w:rsidR="0029429E" w:rsidRPr="00621985" w:rsidRDefault="0029429E" w:rsidP="00783E64">
            <w:pPr>
              <w:rPr>
                <w:rFonts w:cs="Times New Roman"/>
                <w:szCs w:val="24"/>
              </w:rPr>
            </w:pPr>
          </w:p>
        </w:tc>
        <w:tc>
          <w:tcPr>
            <w:tcW w:w="4259" w:type="dxa"/>
          </w:tcPr>
          <w:p w14:paraId="1F56E644" w14:textId="77777777" w:rsidR="0029429E" w:rsidRPr="000000EB" w:rsidRDefault="0029429E" w:rsidP="00783E64">
            <w:r w:rsidRPr="007A5B3F">
              <w:t>9.11. Įrengta avarinė visų keleivių durų atidarymo funkcija.</w:t>
            </w:r>
          </w:p>
        </w:tc>
        <w:tc>
          <w:tcPr>
            <w:tcW w:w="2001" w:type="dxa"/>
          </w:tcPr>
          <w:p w14:paraId="63CC79AB" w14:textId="77777777" w:rsidR="0029429E" w:rsidRPr="00621985" w:rsidRDefault="0029429E" w:rsidP="00783E64">
            <w:pPr>
              <w:rPr>
                <w:rFonts w:cs="Times New Roman"/>
                <w:szCs w:val="24"/>
              </w:rPr>
            </w:pPr>
          </w:p>
        </w:tc>
        <w:tc>
          <w:tcPr>
            <w:tcW w:w="2245" w:type="dxa"/>
          </w:tcPr>
          <w:p w14:paraId="36649373" w14:textId="77777777" w:rsidR="0029429E" w:rsidRPr="00621985" w:rsidRDefault="0029429E" w:rsidP="00783E64">
            <w:pPr>
              <w:rPr>
                <w:rFonts w:cs="Times New Roman"/>
                <w:szCs w:val="24"/>
              </w:rPr>
            </w:pPr>
          </w:p>
        </w:tc>
      </w:tr>
      <w:tr w:rsidR="0029429E" w:rsidRPr="00621985" w14:paraId="68114990" w14:textId="77777777" w:rsidTr="00783E64">
        <w:tc>
          <w:tcPr>
            <w:tcW w:w="556" w:type="dxa"/>
          </w:tcPr>
          <w:p w14:paraId="1018BAC7" w14:textId="77777777" w:rsidR="0029429E" w:rsidRPr="00621985" w:rsidRDefault="0029429E" w:rsidP="00783E64">
            <w:pPr>
              <w:rPr>
                <w:rFonts w:cs="Times New Roman"/>
                <w:szCs w:val="24"/>
              </w:rPr>
            </w:pPr>
          </w:p>
        </w:tc>
        <w:tc>
          <w:tcPr>
            <w:tcW w:w="4259" w:type="dxa"/>
          </w:tcPr>
          <w:p w14:paraId="1FC22928" w14:textId="77777777" w:rsidR="0029429E" w:rsidRPr="000000EB" w:rsidRDefault="0029429E" w:rsidP="00783E64">
            <w:r w:rsidRPr="007A5B3F">
              <w:t>9.12. Šonuose įrengti bagažo skyriai.</w:t>
            </w:r>
          </w:p>
        </w:tc>
        <w:tc>
          <w:tcPr>
            <w:tcW w:w="2001" w:type="dxa"/>
          </w:tcPr>
          <w:p w14:paraId="76B1943B" w14:textId="77777777" w:rsidR="0029429E" w:rsidRPr="00621985" w:rsidRDefault="0029429E" w:rsidP="00783E64">
            <w:pPr>
              <w:rPr>
                <w:rFonts w:cs="Times New Roman"/>
                <w:szCs w:val="24"/>
              </w:rPr>
            </w:pPr>
          </w:p>
        </w:tc>
        <w:tc>
          <w:tcPr>
            <w:tcW w:w="2245" w:type="dxa"/>
          </w:tcPr>
          <w:p w14:paraId="15909E30" w14:textId="77777777" w:rsidR="0029429E" w:rsidRPr="00621985" w:rsidRDefault="0029429E" w:rsidP="00783E64">
            <w:pPr>
              <w:rPr>
                <w:rFonts w:cs="Times New Roman"/>
                <w:szCs w:val="24"/>
              </w:rPr>
            </w:pPr>
          </w:p>
        </w:tc>
      </w:tr>
      <w:tr w:rsidR="0029429E" w:rsidRPr="00621985" w14:paraId="1483DD37" w14:textId="77777777" w:rsidTr="00783E64">
        <w:tc>
          <w:tcPr>
            <w:tcW w:w="556" w:type="dxa"/>
          </w:tcPr>
          <w:p w14:paraId="7A400701" w14:textId="77777777" w:rsidR="0029429E" w:rsidRPr="00621985" w:rsidRDefault="0029429E" w:rsidP="00783E64">
            <w:pPr>
              <w:rPr>
                <w:rFonts w:cs="Times New Roman"/>
                <w:szCs w:val="24"/>
              </w:rPr>
            </w:pPr>
          </w:p>
        </w:tc>
        <w:tc>
          <w:tcPr>
            <w:tcW w:w="4259" w:type="dxa"/>
          </w:tcPr>
          <w:p w14:paraId="0559AE93" w14:textId="77777777" w:rsidR="0029429E" w:rsidRPr="000000EB" w:rsidRDefault="0029429E" w:rsidP="00783E64">
            <w:r w:rsidRPr="007A5B3F">
              <w:t>9.13. Bagažo skyrių dangčiai atsidarantys į viršų (vertikaliai).</w:t>
            </w:r>
          </w:p>
        </w:tc>
        <w:tc>
          <w:tcPr>
            <w:tcW w:w="2001" w:type="dxa"/>
          </w:tcPr>
          <w:p w14:paraId="5C8ADE98" w14:textId="77777777" w:rsidR="0029429E" w:rsidRPr="00621985" w:rsidRDefault="0029429E" w:rsidP="00783E64">
            <w:pPr>
              <w:rPr>
                <w:rFonts w:cs="Times New Roman"/>
                <w:szCs w:val="24"/>
              </w:rPr>
            </w:pPr>
          </w:p>
        </w:tc>
        <w:tc>
          <w:tcPr>
            <w:tcW w:w="2245" w:type="dxa"/>
          </w:tcPr>
          <w:p w14:paraId="568A58F7" w14:textId="77777777" w:rsidR="0029429E" w:rsidRPr="00621985" w:rsidRDefault="0029429E" w:rsidP="00783E64">
            <w:pPr>
              <w:rPr>
                <w:rFonts w:cs="Times New Roman"/>
                <w:szCs w:val="24"/>
              </w:rPr>
            </w:pPr>
          </w:p>
        </w:tc>
      </w:tr>
      <w:tr w:rsidR="0029429E" w:rsidRPr="00621985" w14:paraId="403A8DB3" w14:textId="77777777" w:rsidTr="00783E64">
        <w:tc>
          <w:tcPr>
            <w:tcW w:w="556" w:type="dxa"/>
          </w:tcPr>
          <w:p w14:paraId="21CA4686" w14:textId="77777777" w:rsidR="0029429E" w:rsidRPr="00621985" w:rsidRDefault="0029429E" w:rsidP="00783E64">
            <w:pPr>
              <w:rPr>
                <w:rFonts w:cs="Times New Roman"/>
                <w:szCs w:val="24"/>
              </w:rPr>
            </w:pPr>
          </w:p>
        </w:tc>
        <w:tc>
          <w:tcPr>
            <w:tcW w:w="4259" w:type="dxa"/>
          </w:tcPr>
          <w:p w14:paraId="6800375A" w14:textId="77777777" w:rsidR="0029429E" w:rsidRPr="000000EB" w:rsidRDefault="0029429E" w:rsidP="00783E64">
            <w:r w:rsidRPr="007A5B3F">
              <w:t>9.14. Šoniniai stiklai su dviejų stiklų paketais.</w:t>
            </w:r>
          </w:p>
        </w:tc>
        <w:tc>
          <w:tcPr>
            <w:tcW w:w="2001" w:type="dxa"/>
          </w:tcPr>
          <w:p w14:paraId="6B586C22" w14:textId="77777777" w:rsidR="0029429E" w:rsidRPr="00621985" w:rsidRDefault="0029429E" w:rsidP="00783E64">
            <w:pPr>
              <w:rPr>
                <w:rFonts w:cs="Times New Roman"/>
                <w:szCs w:val="24"/>
              </w:rPr>
            </w:pPr>
          </w:p>
        </w:tc>
        <w:tc>
          <w:tcPr>
            <w:tcW w:w="2245" w:type="dxa"/>
          </w:tcPr>
          <w:p w14:paraId="3A393888" w14:textId="77777777" w:rsidR="0029429E" w:rsidRPr="00621985" w:rsidRDefault="0029429E" w:rsidP="00783E64">
            <w:pPr>
              <w:rPr>
                <w:rFonts w:cs="Times New Roman"/>
                <w:szCs w:val="24"/>
              </w:rPr>
            </w:pPr>
          </w:p>
        </w:tc>
      </w:tr>
      <w:tr w:rsidR="0029429E" w:rsidRPr="00621985" w14:paraId="7DFB3340" w14:textId="77777777" w:rsidTr="00783E64">
        <w:tc>
          <w:tcPr>
            <w:tcW w:w="556" w:type="dxa"/>
          </w:tcPr>
          <w:p w14:paraId="215AF322" w14:textId="77777777" w:rsidR="0029429E" w:rsidRPr="00621985" w:rsidRDefault="0029429E" w:rsidP="00783E64">
            <w:pPr>
              <w:rPr>
                <w:rFonts w:cs="Times New Roman"/>
                <w:szCs w:val="24"/>
              </w:rPr>
            </w:pPr>
          </w:p>
        </w:tc>
        <w:tc>
          <w:tcPr>
            <w:tcW w:w="4259" w:type="dxa"/>
          </w:tcPr>
          <w:p w14:paraId="392E106E" w14:textId="77777777" w:rsidR="0029429E" w:rsidRPr="000000EB" w:rsidRDefault="0029429E" w:rsidP="00783E64">
            <w:r w:rsidRPr="007A5B3F">
              <w:t>9.15. Šoniniai stiklai neužrasoję.</w:t>
            </w:r>
          </w:p>
        </w:tc>
        <w:tc>
          <w:tcPr>
            <w:tcW w:w="2001" w:type="dxa"/>
          </w:tcPr>
          <w:p w14:paraId="373924D4" w14:textId="77777777" w:rsidR="0029429E" w:rsidRPr="00621985" w:rsidRDefault="0029429E" w:rsidP="00783E64">
            <w:pPr>
              <w:rPr>
                <w:rFonts w:cs="Times New Roman"/>
                <w:szCs w:val="24"/>
              </w:rPr>
            </w:pPr>
          </w:p>
        </w:tc>
        <w:tc>
          <w:tcPr>
            <w:tcW w:w="2245" w:type="dxa"/>
          </w:tcPr>
          <w:p w14:paraId="26469CD4" w14:textId="77777777" w:rsidR="0029429E" w:rsidRPr="00621985" w:rsidRDefault="0029429E" w:rsidP="00783E64">
            <w:pPr>
              <w:rPr>
                <w:rFonts w:cs="Times New Roman"/>
                <w:szCs w:val="24"/>
              </w:rPr>
            </w:pPr>
          </w:p>
        </w:tc>
      </w:tr>
      <w:tr w:rsidR="0029429E" w:rsidRPr="00621985" w14:paraId="734B126C" w14:textId="77777777" w:rsidTr="00783E64">
        <w:tc>
          <w:tcPr>
            <w:tcW w:w="556" w:type="dxa"/>
          </w:tcPr>
          <w:p w14:paraId="28EA0DF8" w14:textId="77777777" w:rsidR="0029429E" w:rsidRPr="00621985" w:rsidRDefault="0029429E" w:rsidP="00783E64">
            <w:pPr>
              <w:rPr>
                <w:rFonts w:cs="Times New Roman"/>
                <w:szCs w:val="24"/>
              </w:rPr>
            </w:pPr>
          </w:p>
        </w:tc>
        <w:tc>
          <w:tcPr>
            <w:tcW w:w="4259" w:type="dxa"/>
          </w:tcPr>
          <w:p w14:paraId="3626B657" w14:textId="77777777" w:rsidR="0029429E" w:rsidRPr="000000EB" w:rsidRDefault="0029429E" w:rsidP="00783E64">
            <w:r w:rsidRPr="007A5B3F">
              <w:t>9.16. Šoniniai stiklai be įtrūkimų, skilimų ar kitų pažeidimų.</w:t>
            </w:r>
          </w:p>
        </w:tc>
        <w:tc>
          <w:tcPr>
            <w:tcW w:w="2001" w:type="dxa"/>
          </w:tcPr>
          <w:p w14:paraId="062DF9E1" w14:textId="77777777" w:rsidR="0029429E" w:rsidRPr="00621985" w:rsidRDefault="0029429E" w:rsidP="00783E64">
            <w:pPr>
              <w:rPr>
                <w:rFonts w:cs="Times New Roman"/>
                <w:szCs w:val="24"/>
              </w:rPr>
            </w:pPr>
          </w:p>
        </w:tc>
        <w:tc>
          <w:tcPr>
            <w:tcW w:w="2245" w:type="dxa"/>
          </w:tcPr>
          <w:p w14:paraId="2CD7F126" w14:textId="77777777" w:rsidR="0029429E" w:rsidRPr="00621985" w:rsidRDefault="0029429E" w:rsidP="00783E64">
            <w:pPr>
              <w:rPr>
                <w:rFonts w:cs="Times New Roman"/>
                <w:szCs w:val="24"/>
              </w:rPr>
            </w:pPr>
          </w:p>
        </w:tc>
      </w:tr>
      <w:tr w:rsidR="0029429E" w:rsidRPr="00621985" w14:paraId="6F4590B9" w14:textId="77777777" w:rsidTr="00783E64">
        <w:tc>
          <w:tcPr>
            <w:tcW w:w="556" w:type="dxa"/>
          </w:tcPr>
          <w:p w14:paraId="220EAE59" w14:textId="77777777" w:rsidR="0029429E" w:rsidRPr="00EC7B1B" w:rsidRDefault="0029429E" w:rsidP="00783E64">
            <w:pPr>
              <w:rPr>
                <w:rFonts w:cs="Times New Roman"/>
                <w:b/>
                <w:bCs/>
                <w:szCs w:val="24"/>
              </w:rPr>
            </w:pPr>
            <w:r w:rsidRPr="00EC7B1B">
              <w:rPr>
                <w:rFonts w:cs="Times New Roman"/>
                <w:b/>
                <w:bCs/>
                <w:szCs w:val="24"/>
              </w:rPr>
              <w:t>10.</w:t>
            </w:r>
          </w:p>
        </w:tc>
        <w:tc>
          <w:tcPr>
            <w:tcW w:w="4259" w:type="dxa"/>
          </w:tcPr>
          <w:p w14:paraId="28436294" w14:textId="77777777" w:rsidR="0029429E" w:rsidRPr="00EC7B1B" w:rsidRDefault="0029429E" w:rsidP="00783E64">
            <w:pPr>
              <w:rPr>
                <w:b/>
                <w:bCs/>
              </w:rPr>
            </w:pPr>
            <w:r w:rsidRPr="00EC7B1B">
              <w:rPr>
                <w:b/>
                <w:bCs/>
              </w:rPr>
              <w:t>Degalų rezervuaras</w:t>
            </w:r>
            <w:r>
              <w:rPr>
                <w:b/>
                <w:bCs/>
              </w:rPr>
              <w:t>:</w:t>
            </w:r>
          </w:p>
        </w:tc>
        <w:tc>
          <w:tcPr>
            <w:tcW w:w="2001" w:type="dxa"/>
          </w:tcPr>
          <w:p w14:paraId="3C297DDD" w14:textId="77777777" w:rsidR="0029429E" w:rsidRPr="00621985" w:rsidRDefault="0029429E" w:rsidP="00783E64">
            <w:pPr>
              <w:rPr>
                <w:rFonts w:cs="Times New Roman"/>
                <w:szCs w:val="24"/>
              </w:rPr>
            </w:pPr>
            <w:r>
              <w:rPr>
                <w:rFonts w:cs="Times New Roman"/>
                <w:szCs w:val="24"/>
              </w:rPr>
              <w:t>-</w:t>
            </w:r>
          </w:p>
        </w:tc>
        <w:tc>
          <w:tcPr>
            <w:tcW w:w="2245" w:type="dxa"/>
          </w:tcPr>
          <w:p w14:paraId="1ECE66AC" w14:textId="77777777" w:rsidR="0029429E" w:rsidRPr="00621985" w:rsidRDefault="0029429E" w:rsidP="00783E64">
            <w:pPr>
              <w:rPr>
                <w:rFonts w:cs="Times New Roman"/>
                <w:szCs w:val="24"/>
              </w:rPr>
            </w:pPr>
            <w:r>
              <w:rPr>
                <w:rFonts w:cs="Times New Roman"/>
                <w:szCs w:val="24"/>
              </w:rPr>
              <w:t>-</w:t>
            </w:r>
          </w:p>
        </w:tc>
      </w:tr>
      <w:tr w:rsidR="0029429E" w:rsidRPr="00621985" w14:paraId="69D06013" w14:textId="77777777" w:rsidTr="00783E64">
        <w:tc>
          <w:tcPr>
            <w:tcW w:w="556" w:type="dxa"/>
          </w:tcPr>
          <w:p w14:paraId="5ACE0AE8" w14:textId="77777777" w:rsidR="0029429E" w:rsidRPr="00621985" w:rsidRDefault="0029429E" w:rsidP="00783E64">
            <w:pPr>
              <w:rPr>
                <w:rFonts w:cs="Times New Roman"/>
                <w:szCs w:val="24"/>
              </w:rPr>
            </w:pPr>
          </w:p>
        </w:tc>
        <w:tc>
          <w:tcPr>
            <w:tcW w:w="4259" w:type="dxa"/>
          </w:tcPr>
          <w:p w14:paraId="2D85504E" w14:textId="77777777" w:rsidR="0029429E" w:rsidRPr="000000EB" w:rsidRDefault="0029429E" w:rsidP="00783E64">
            <w:r w:rsidRPr="002B1FEF">
              <w:t>10.1. Kuro bako (bakų) talpa ne mažesnė kaip 400 l.</w:t>
            </w:r>
          </w:p>
        </w:tc>
        <w:tc>
          <w:tcPr>
            <w:tcW w:w="2001" w:type="dxa"/>
          </w:tcPr>
          <w:p w14:paraId="6E669AFF" w14:textId="77777777" w:rsidR="0029429E" w:rsidRPr="00621985" w:rsidRDefault="0029429E" w:rsidP="00783E64">
            <w:pPr>
              <w:rPr>
                <w:rFonts w:cs="Times New Roman"/>
                <w:szCs w:val="24"/>
              </w:rPr>
            </w:pPr>
          </w:p>
        </w:tc>
        <w:tc>
          <w:tcPr>
            <w:tcW w:w="2245" w:type="dxa"/>
          </w:tcPr>
          <w:p w14:paraId="71552098" w14:textId="77777777" w:rsidR="0029429E" w:rsidRPr="00621985" w:rsidRDefault="0029429E" w:rsidP="00783E64">
            <w:pPr>
              <w:rPr>
                <w:rFonts w:cs="Times New Roman"/>
                <w:szCs w:val="24"/>
              </w:rPr>
            </w:pPr>
          </w:p>
        </w:tc>
      </w:tr>
      <w:tr w:rsidR="0029429E" w:rsidRPr="00621985" w14:paraId="66223E86" w14:textId="77777777" w:rsidTr="00783E64">
        <w:tc>
          <w:tcPr>
            <w:tcW w:w="556" w:type="dxa"/>
          </w:tcPr>
          <w:p w14:paraId="7A02B8A7" w14:textId="77777777" w:rsidR="0029429E" w:rsidRPr="00C66349" w:rsidRDefault="0029429E" w:rsidP="00783E64">
            <w:pPr>
              <w:rPr>
                <w:rFonts w:cs="Times New Roman"/>
                <w:b/>
                <w:bCs/>
                <w:szCs w:val="24"/>
              </w:rPr>
            </w:pPr>
            <w:r w:rsidRPr="00C66349">
              <w:rPr>
                <w:rFonts w:cs="Times New Roman"/>
                <w:b/>
                <w:bCs/>
                <w:szCs w:val="24"/>
              </w:rPr>
              <w:t>11.</w:t>
            </w:r>
          </w:p>
        </w:tc>
        <w:tc>
          <w:tcPr>
            <w:tcW w:w="4259" w:type="dxa"/>
          </w:tcPr>
          <w:p w14:paraId="5572D341" w14:textId="77777777" w:rsidR="0029429E" w:rsidRPr="00C66349" w:rsidRDefault="0029429E" w:rsidP="00783E64">
            <w:pPr>
              <w:rPr>
                <w:b/>
                <w:bCs/>
              </w:rPr>
            </w:pPr>
            <w:r w:rsidRPr="00C66349">
              <w:rPr>
                <w:b/>
                <w:bCs/>
              </w:rPr>
              <w:t>Variklis ir išmetimo sistema:</w:t>
            </w:r>
          </w:p>
        </w:tc>
        <w:tc>
          <w:tcPr>
            <w:tcW w:w="2001" w:type="dxa"/>
          </w:tcPr>
          <w:p w14:paraId="311F56BB" w14:textId="77777777" w:rsidR="0029429E" w:rsidRPr="00621985" w:rsidRDefault="0029429E" w:rsidP="00783E64">
            <w:pPr>
              <w:rPr>
                <w:rFonts w:cs="Times New Roman"/>
                <w:szCs w:val="24"/>
              </w:rPr>
            </w:pPr>
            <w:r>
              <w:rPr>
                <w:rFonts w:cs="Times New Roman"/>
                <w:szCs w:val="24"/>
              </w:rPr>
              <w:t>-</w:t>
            </w:r>
          </w:p>
        </w:tc>
        <w:tc>
          <w:tcPr>
            <w:tcW w:w="2245" w:type="dxa"/>
          </w:tcPr>
          <w:p w14:paraId="1A4F0FEA" w14:textId="77777777" w:rsidR="0029429E" w:rsidRPr="00621985" w:rsidRDefault="0029429E" w:rsidP="00783E64">
            <w:pPr>
              <w:rPr>
                <w:rFonts w:cs="Times New Roman"/>
                <w:szCs w:val="24"/>
              </w:rPr>
            </w:pPr>
            <w:r>
              <w:rPr>
                <w:rFonts w:cs="Times New Roman"/>
                <w:szCs w:val="24"/>
              </w:rPr>
              <w:t>-</w:t>
            </w:r>
          </w:p>
        </w:tc>
      </w:tr>
      <w:tr w:rsidR="0029429E" w:rsidRPr="00621985" w14:paraId="539CF402" w14:textId="77777777" w:rsidTr="00783E64">
        <w:tc>
          <w:tcPr>
            <w:tcW w:w="556" w:type="dxa"/>
          </w:tcPr>
          <w:p w14:paraId="4AC59590" w14:textId="77777777" w:rsidR="0029429E" w:rsidRPr="00621985" w:rsidRDefault="0029429E" w:rsidP="00783E64">
            <w:pPr>
              <w:rPr>
                <w:rFonts w:cs="Times New Roman"/>
                <w:szCs w:val="24"/>
              </w:rPr>
            </w:pPr>
          </w:p>
        </w:tc>
        <w:tc>
          <w:tcPr>
            <w:tcW w:w="4259" w:type="dxa"/>
          </w:tcPr>
          <w:p w14:paraId="19078AF5" w14:textId="77777777" w:rsidR="0029429E" w:rsidRPr="000000EB" w:rsidRDefault="0029429E" w:rsidP="00783E64">
            <w:r w:rsidRPr="00016831">
              <w:t>11.1. Varoma dyzeliniu kuru.</w:t>
            </w:r>
          </w:p>
        </w:tc>
        <w:tc>
          <w:tcPr>
            <w:tcW w:w="2001" w:type="dxa"/>
          </w:tcPr>
          <w:p w14:paraId="516AA415" w14:textId="77777777" w:rsidR="0029429E" w:rsidRPr="00621985" w:rsidRDefault="0029429E" w:rsidP="00783E64">
            <w:pPr>
              <w:rPr>
                <w:rFonts w:cs="Times New Roman"/>
                <w:szCs w:val="24"/>
              </w:rPr>
            </w:pPr>
          </w:p>
        </w:tc>
        <w:tc>
          <w:tcPr>
            <w:tcW w:w="2245" w:type="dxa"/>
          </w:tcPr>
          <w:p w14:paraId="0325939F" w14:textId="77777777" w:rsidR="0029429E" w:rsidRPr="00621985" w:rsidRDefault="0029429E" w:rsidP="00783E64">
            <w:pPr>
              <w:rPr>
                <w:rFonts w:cs="Times New Roman"/>
                <w:szCs w:val="24"/>
              </w:rPr>
            </w:pPr>
          </w:p>
        </w:tc>
      </w:tr>
      <w:tr w:rsidR="0029429E" w:rsidRPr="00621985" w14:paraId="2A559D86" w14:textId="77777777" w:rsidTr="00783E64">
        <w:tc>
          <w:tcPr>
            <w:tcW w:w="556" w:type="dxa"/>
          </w:tcPr>
          <w:p w14:paraId="4749C1E0" w14:textId="77777777" w:rsidR="0029429E" w:rsidRPr="00621985" w:rsidRDefault="0029429E" w:rsidP="00783E64">
            <w:pPr>
              <w:rPr>
                <w:rFonts w:cs="Times New Roman"/>
                <w:szCs w:val="24"/>
              </w:rPr>
            </w:pPr>
          </w:p>
        </w:tc>
        <w:tc>
          <w:tcPr>
            <w:tcW w:w="4259" w:type="dxa"/>
          </w:tcPr>
          <w:p w14:paraId="739F9459" w14:textId="77777777" w:rsidR="0029429E" w:rsidRPr="000000EB" w:rsidRDefault="0029429E" w:rsidP="00783E64">
            <w:r w:rsidRPr="00016831">
              <w:t>11.2. Variklio galia ne mažesnė kaip 290 kW.</w:t>
            </w:r>
          </w:p>
        </w:tc>
        <w:tc>
          <w:tcPr>
            <w:tcW w:w="2001" w:type="dxa"/>
          </w:tcPr>
          <w:p w14:paraId="4C0B22B3" w14:textId="77777777" w:rsidR="0029429E" w:rsidRPr="00621985" w:rsidRDefault="0029429E" w:rsidP="00783E64">
            <w:pPr>
              <w:rPr>
                <w:rFonts w:cs="Times New Roman"/>
                <w:szCs w:val="24"/>
              </w:rPr>
            </w:pPr>
          </w:p>
        </w:tc>
        <w:tc>
          <w:tcPr>
            <w:tcW w:w="2245" w:type="dxa"/>
          </w:tcPr>
          <w:p w14:paraId="623F1D58" w14:textId="77777777" w:rsidR="0029429E" w:rsidRPr="00621985" w:rsidRDefault="0029429E" w:rsidP="00783E64">
            <w:pPr>
              <w:rPr>
                <w:rFonts w:cs="Times New Roman"/>
                <w:szCs w:val="24"/>
              </w:rPr>
            </w:pPr>
          </w:p>
        </w:tc>
      </w:tr>
      <w:tr w:rsidR="0029429E" w:rsidRPr="00621985" w14:paraId="2F392222" w14:textId="77777777" w:rsidTr="00783E64">
        <w:tc>
          <w:tcPr>
            <w:tcW w:w="556" w:type="dxa"/>
          </w:tcPr>
          <w:p w14:paraId="3188EE61" w14:textId="77777777" w:rsidR="0029429E" w:rsidRPr="00621985" w:rsidRDefault="0029429E" w:rsidP="00783E64">
            <w:pPr>
              <w:rPr>
                <w:rFonts w:cs="Times New Roman"/>
                <w:szCs w:val="24"/>
              </w:rPr>
            </w:pPr>
          </w:p>
        </w:tc>
        <w:tc>
          <w:tcPr>
            <w:tcW w:w="4259" w:type="dxa"/>
          </w:tcPr>
          <w:p w14:paraId="6D2DCAC3" w14:textId="77777777" w:rsidR="0029429E" w:rsidRPr="000000EB" w:rsidRDefault="0029429E" w:rsidP="00783E64">
            <w:r w:rsidRPr="00016831">
              <w:t>11.3. Išmetimo sistema atitinka transporto priemonių išmetamųjų teršalų reikalavimus, nustatytus Euro VI standarte, pagal 2009 m. birželio 18 d. Europos Parlamento ir Tarybos reglamentas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bei panaikinantis Direktyvas 80/1269/EEB, 2005/55/EB ir 2005/78/EB (Tekstas svarbus EEE).</w:t>
            </w:r>
          </w:p>
        </w:tc>
        <w:tc>
          <w:tcPr>
            <w:tcW w:w="2001" w:type="dxa"/>
          </w:tcPr>
          <w:p w14:paraId="10C89EA4" w14:textId="77777777" w:rsidR="0029429E" w:rsidRPr="00621985" w:rsidRDefault="0029429E" w:rsidP="00783E64">
            <w:pPr>
              <w:rPr>
                <w:rFonts w:cs="Times New Roman"/>
                <w:szCs w:val="24"/>
              </w:rPr>
            </w:pPr>
          </w:p>
        </w:tc>
        <w:tc>
          <w:tcPr>
            <w:tcW w:w="2245" w:type="dxa"/>
          </w:tcPr>
          <w:p w14:paraId="7B7AC088" w14:textId="77777777" w:rsidR="0029429E" w:rsidRPr="00621985" w:rsidRDefault="0029429E" w:rsidP="00783E64">
            <w:pPr>
              <w:rPr>
                <w:rFonts w:cs="Times New Roman"/>
                <w:szCs w:val="24"/>
              </w:rPr>
            </w:pPr>
          </w:p>
        </w:tc>
      </w:tr>
      <w:tr w:rsidR="0029429E" w:rsidRPr="00621985" w14:paraId="06042583" w14:textId="77777777" w:rsidTr="00783E64">
        <w:tc>
          <w:tcPr>
            <w:tcW w:w="556" w:type="dxa"/>
          </w:tcPr>
          <w:p w14:paraId="3DDF4E97" w14:textId="77777777" w:rsidR="0029429E" w:rsidRPr="0087234B" w:rsidRDefault="0029429E" w:rsidP="00783E64">
            <w:pPr>
              <w:rPr>
                <w:rFonts w:cs="Times New Roman"/>
                <w:b/>
                <w:bCs/>
                <w:szCs w:val="24"/>
              </w:rPr>
            </w:pPr>
            <w:r w:rsidRPr="0087234B">
              <w:rPr>
                <w:rFonts w:cs="Times New Roman"/>
                <w:b/>
                <w:bCs/>
                <w:szCs w:val="24"/>
              </w:rPr>
              <w:t>12.</w:t>
            </w:r>
          </w:p>
        </w:tc>
        <w:tc>
          <w:tcPr>
            <w:tcW w:w="4259" w:type="dxa"/>
          </w:tcPr>
          <w:p w14:paraId="3AD6C156" w14:textId="77777777" w:rsidR="0029429E" w:rsidRPr="0087234B" w:rsidRDefault="0029429E" w:rsidP="00783E64">
            <w:pPr>
              <w:rPr>
                <w:b/>
                <w:bCs/>
              </w:rPr>
            </w:pPr>
            <w:r w:rsidRPr="0087234B">
              <w:rPr>
                <w:b/>
                <w:bCs/>
              </w:rPr>
              <w:t>Transmisija:</w:t>
            </w:r>
          </w:p>
        </w:tc>
        <w:tc>
          <w:tcPr>
            <w:tcW w:w="2001" w:type="dxa"/>
          </w:tcPr>
          <w:p w14:paraId="5BC3C8D9" w14:textId="77777777" w:rsidR="0029429E" w:rsidRPr="00621985" w:rsidRDefault="0029429E" w:rsidP="00783E64">
            <w:pPr>
              <w:rPr>
                <w:rFonts w:cs="Times New Roman"/>
                <w:szCs w:val="24"/>
              </w:rPr>
            </w:pPr>
            <w:r>
              <w:rPr>
                <w:rFonts w:cs="Times New Roman"/>
                <w:szCs w:val="24"/>
              </w:rPr>
              <w:t>-</w:t>
            </w:r>
          </w:p>
        </w:tc>
        <w:tc>
          <w:tcPr>
            <w:tcW w:w="2245" w:type="dxa"/>
          </w:tcPr>
          <w:p w14:paraId="00FD070D" w14:textId="77777777" w:rsidR="0029429E" w:rsidRPr="00621985" w:rsidRDefault="0029429E" w:rsidP="00783E64">
            <w:pPr>
              <w:rPr>
                <w:rFonts w:cs="Times New Roman"/>
                <w:szCs w:val="24"/>
              </w:rPr>
            </w:pPr>
            <w:r>
              <w:rPr>
                <w:rFonts w:cs="Times New Roman"/>
                <w:szCs w:val="24"/>
              </w:rPr>
              <w:t>-</w:t>
            </w:r>
          </w:p>
        </w:tc>
      </w:tr>
      <w:tr w:rsidR="0029429E" w:rsidRPr="00621985" w14:paraId="3D3B8305" w14:textId="77777777" w:rsidTr="00783E64">
        <w:tc>
          <w:tcPr>
            <w:tcW w:w="556" w:type="dxa"/>
          </w:tcPr>
          <w:p w14:paraId="681FD760" w14:textId="77777777" w:rsidR="0029429E" w:rsidRPr="00621985" w:rsidRDefault="0029429E" w:rsidP="00783E64">
            <w:pPr>
              <w:rPr>
                <w:rFonts w:cs="Times New Roman"/>
                <w:szCs w:val="24"/>
              </w:rPr>
            </w:pPr>
          </w:p>
        </w:tc>
        <w:tc>
          <w:tcPr>
            <w:tcW w:w="4259" w:type="dxa"/>
          </w:tcPr>
          <w:p w14:paraId="28965979" w14:textId="77777777" w:rsidR="0029429E" w:rsidRPr="000000EB" w:rsidRDefault="0029429E" w:rsidP="00783E64">
            <w:r w:rsidRPr="003B4683">
              <w:t>12.1. Automatinė arba mechaninė pavarų dėžė.</w:t>
            </w:r>
          </w:p>
        </w:tc>
        <w:tc>
          <w:tcPr>
            <w:tcW w:w="2001" w:type="dxa"/>
          </w:tcPr>
          <w:p w14:paraId="2AF33825" w14:textId="77777777" w:rsidR="0029429E" w:rsidRPr="00621985" w:rsidRDefault="0029429E" w:rsidP="00783E64">
            <w:pPr>
              <w:rPr>
                <w:rFonts w:cs="Times New Roman"/>
                <w:szCs w:val="24"/>
              </w:rPr>
            </w:pPr>
          </w:p>
        </w:tc>
        <w:tc>
          <w:tcPr>
            <w:tcW w:w="2245" w:type="dxa"/>
          </w:tcPr>
          <w:p w14:paraId="4FBDBE54" w14:textId="77777777" w:rsidR="0029429E" w:rsidRPr="00621985" w:rsidRDefault="0029429E" w:rsidP="00783E64">
            <w:pPr>
              <w:rPr>
                <w:rFonts w:cs="Times New Roman"/>
                <w:szCs w:val="24"/>
              </w:rPr>
            </w:pPr>
          </w:p>
        </w:tc>
      </w:tr>
      <w:tr w:rsidR="0029429E" w:rsidRPr="00621985" w14:paraId="10AF8671" w14:textId="77777777" w:rsidTr="00783E64">
        <w:tc>
          <w:tcPr>
            <w:tcW w:w="556" w:type="dxa"/>
          </w:tcPr>
          <w:p w14:paraId="2F1E1CE0" w14:textId="77777777" w:rsidR="0029429E" w:rsidRPr="00621985" w:rsidRDefault="0029429E" w:rsidP="00783E64">
            <w:pPr>
              <w:rPr>
                <w:rFonts w:cs="Times New Roman"/>
                <w:szCs w:val="24"/>
              </w:rPr>
            </w:pPr>
          </w:p>
        </w:tc>
        <w:tc>
          <w:tcPr>
            <w:tcW w:w="4259" w:type="dxa"/>
          </w:tcPr>
          <w:p w14:paraId="314690D9" w14:textId="77777777" w:rsidR="0029429E" w:rsidRPr="000000EB" w:rsidRDefault="0029429E" w:rsidP="00783E64">
            <w:r w:rsidRPr="003B4683">
              <w:t>12.2. Kalnų stabdis (</w:t>
            </w:r>
            <w:proofErr w:type="spellStart"/>
            <w:r w:rsidRPr="003B4683">
              <w:t>retarderis</w:t>
            </w:r>
            <w:proofErr w:type="spellEnd"/>
            <w:r w:rsidRPr="003B4683">
              <w:t xml:space="preserve"> arba </w:t>
            </w:r>
            <w:proofErr w:type="spellStart"/>
            <w:r w:rsidRPr="003B4683">
              <w:t>intarderis</w:t>
            </w:r>
            <w:proofErr w:type="spellEnd"/>
            <w:r w:rsidRPr="003B4683">
              <w:t>).</w:t>
            </w:r>
          </w:p>
        </w:tc>
        <w:tc>
          <w:tcPr>
            <w:tcW w:w="2001" w:type="dxa"/>
          </w:tcPr>
          <w:p w14:paraId="7B2F95A4" w14:textId="77777777" w:rsidR="0029429E" w:rsidRPr="00621985" w:rsidRDefault="0029429E" w:rsidP="00783E64">
            <w:pPr>
              <w:rPr>
                <w:rFonts w:cs="Times New Roman"/>
                <w:szCs w:val="24"/>
              </w:rPr>
            </w:pPr>
          </w:p>
        </w:tc>
        <w:tc>
          <w:tcPr>
            <w:tcW w:w="2245" w:type="dxa"/>
          </w:tcPr>
          <w:p w14:paraId="6B8CB959" w14:textId="77777777" w:rsidR="0029429E" w:rsidRPr="00621985" w:rsidRDefault="0029429E" w:rsidP="00783E64">
            <w:pPr>
              <w:rPr>
                <w:rFonts w:cs="Times New Roman"/>
                <w:szCs w:val="24"/>
              </w:rPr>
            </w:pPr>
          </w:p>
        </w:tc>
      </w:tr>
      <w:tr w:rsidR="0029429E" w:rsidRPr="00621985" w14:paraId="25EDD092" w14:textId="77777777" w:rsidTr="00783E64">
        <w:tc>
          <w:tcPr>
            <w:tcW w:w="556" w:type="dxa"/>
          </w:tcPr>
          <w:p w14:paraId="38C56150" w14:textId="77777777" w:rsidR="0029429E" w:rsidRPr="008D6519" w:rsidRDefault="0029429E" w:rsidP="00783E64">
            <w:pPr>
              <w:rPr>
                <w:rFonts w:cs="Times New Roman"/>
                <w:b/>
                <w:bCs/>
                <w:szCs w:val="24"/>
              </w:rPr>
            </w:pPr>
            <w:r w:rsidRPr="008D6519">
              <w:rPr>
                <w:rFonts w:cs="Times New Roman"/>
                <w:b/>
                <w:bCs/>
                <w:szCs w:val="24"/>
              </w:rPr>
              <w:t>13.</w:t>
            </w:r>
          </w:p>
        </w:tc>
        <w:tc>
          <w:tcPr>
            <w:tcW w:w="4259" w:type="dxa"/>
          </w:tcPr>
          <w:p w14:paraId="0732FFC0" w14:textId="77777777" w:rsidR="0029429E" w:rsidRPr="008D6519" w:rsidRDefault="0029429E" w:rsidP="00783E64">
            <w:pPr>
              <w:rPr>
                <w:b/>
                <w:bCs/>
              </w:rPr>
            </w:pPr>
            <w:r w:rsidRPr="008D6519">
              <w:rPr>
                <w:b/>
                <w:bCs/>
              </w:rPr>
              <w:t>Ratai ir padangos:</w:t>
            </w:r>
          </w:p>
        </w:tc>
        <w:tc>
          <w:tcPr>
            <w:tcW w:w="2001" w:type="dxa"/>
          </w:tcPr>
          <w:p w14:paraId="4A8A1961" w14:textId="77777777" w:rsidR="0029429E" w:rsidRPr="00621985" w:rsidRDefault="0029429E" w:rsidP="00783E64">
            <w:pPr>
              <w:rPr>
                <w:rFonts w:cs="Times New Roman"/>
                <w:szCs w:val="24"/>
              </w:rPr>
            </w:pPr>
            <w:r>
              <w:rPr>
                <w:rFonts w:cs="Times New Roman"/>
                <w:szCs w:val="24"/>
              </w:rPr>
              <w:t>-</w:t>
            </w:r>
          </w:p>
        </w:tc>
        <w:tc>
          <w:tcPr>
            <w:tcW w:w="2245" w:type="dxa"/>
          </w:tcPr>
          <w:p w14:paraId="2EFC73A8" w14:textId="77777777" w:rsidR="0029429E" w:rsidRPr="00621985" w:rsidRDefault="0029429E" w:rsidP="00783E64">
            <w:pPr>
              <w:rPr>
                <w:rFonts w:cs="Times New Roman"/>
                <w:szCs w:val="24"/>
              </w:rPr>
            </w:pPr>
            <w:r>
              <w:rPr>
                <w:rFonts w:cs="Times New Roman"/>
                <w:szCs w:val="24"/>
              </w:rPr>
              <w:t>-</w:t>
            </w:r>
          </w:p>
        </w:tc>
      </w:tr>
      <w:tr w:rsidR="0029429E" w:rsidRPr="00621985" w14:paraId="58A6B929" w14:textId="77777777" w:rsidTr="00783E64">
        <w:tc>
          <w:tcPr>
            <w:tcW w:w="556" w:type="dxa"/>
          </w:tcPr>
          <w:p w14:paraId="2F673107" w14:textId="77777777" w:rsidR="0029429E" w:rsidRPr="00621985" w:rsidRDefault="0029429E" w:rsidP="00783E64">
            <w:pPr>
              <w:rPr>
                <w:rFonts w:cs="Times New Roman"/>
                <w:szCs w:val="24"/>
              </w:rPr>
            </w:pPr>
          </w:p>
        </w:tc>
        <w:tc>
          <w:tcPr>
            <w:tcW w:w="4259" w:type="dxa"/>
          </w:tcPr>
          <w:p w14:paraId="24D0B808" w14:textId="77777777" w:rsidR="0029429E" w:rsidRPr="000000EB" w:rsidRDefault="0029429E" w:rsidP="00783E64">
            <w:r w:rsidRPr="00556ED0">
              <w:t>13.1. Ratų skaičius ant priekinės ašies 2 vnt.</w:t>
            </w:r>
          </w:p>
        </w:tc>
        <w:tc>
          <w:tcPr>
            <w:tcW w:w="2001" w:type="dxa"/>
          </w:tcPr>
          <w:p w14:paraId="7630C041" w14:textId="77777777" w:rsidR="0029429E" w:rsidRPr="00621985" w:rsidRDefault="0029429E" w:rsidP="00783E64">
            <w:pPr>
              <w:rPr>
                <w:rFonts w:cs="Times New Roman"/>
                <w:szCs w:val="24"/>
              </w:rPr>
            </w:pPr>
          </w:p>
        </w:tc>
        <w:tc>
          <w:tcPr>
            <w:tcW w:w="2245" w:type="dxa"/>
          </w:tcPr>
          <w:p w14:paraId="474C640A" w14:textId="77777777" w:rsidR="0029429E" w:rsidRPr="00621985" w:rsidRDefault="0029429E" w:rsidP="00783E64">
            <w:pPr>
              <w:rPr>
                <w:rFonts w:cs="Times New Roman"/>
                <w:szCs w:val="24"/>
              </w:rPr>
            </w:pPr>
          </w:p>
        </w:tc>
      </w:tr>
      <w:tr w:rsidR="0029429E" w:rsidRPr="00621985" w14:paraId="169E2F82" w14:textId="77777777" w:rsidTr="00783E64">
        <w:tc>
          <w:tcPr>
            <w:tcW w:w="556" w:type="dxa"/>
          </w:tcPr>
          <w:p w14:paraId="0F1A3875" w14:textId="77777777" w:rsidR="0029429E" w:rsidRPr="00621985" w:rsidRDefault="0029429E" w:rsidP="00783E64">
            <w:pPr>
              <w:rPr>
                <w:rFonts w:cs="Times New Roman"/>
                <w:szCs w:val="24"/>
              </w:rPr>
            </w:pPr>
          </w:p>
        </w:tc>
        <w:tc>
          <w:tcPr>
            <w:tcW w:w="4259" w:type="dxa"/>
          </w:tcPr>
          <w:p w14:paraId="7BF49CD1" w14:textId="77777777" w:rsidR="0029429E" w:rsidRPr="000000EB" w:rsidRDefault="0029429E" w:rsidP="00783E64">
            <w:r w:rsidRPr="00556ED0">
              <w:t>13.2. Ratų skaičius ant galinės ašies 4 vnt.</w:t>
            </w:r>
          </w:p>
        </w:tc>
        <w:tc>
          <w:tcPr>
            <w:tcW w:w="2001" w:type="dxa"/>
          </w:tcPr>
          <w:p w14:paraId="72310698" w14:textId="77777777" w:rsidR="0029429E" w:rsidRPr="00621985" w:rsidRDefault="0029429E" w:rsidP="00783E64">
            <w:pPr>
              <w:rPr>
                <w:rFonts w:cs="Times New Roman"/>
                <w:szCs w:val="24"/>
              </w:rPr>
            </w:pPr>
          </w:p>
        </w:tc>
        <w:tc>
          <w:tcPr>
            <w:tcW w:w="2245" w:type="dxa"/>
          </w:tcPr>
          <w:p w14:paraId="5DD6DB0B" w14:textId="77777777" w:rsidR="0029429E" w:rsidRPr="00621985" w:rsidRDefault="0029429E" w:rsidP="00783E64">
            <w:pPr>
              <w:rPr>
                <w:rFonts w:cs="Times New Roman"/>
                <w:szCs w:val="24"/>
              </w:rPr>
            </w:pPr>
          </w:p>
        </w:tc>
      </w:tr>
      <w:tr w:rsidR="0029429E" w:rsidRPr="00621985" w14:paraId="1A32CC55" w14:textId="77777777" w:rsidTr="00783E64">
        <w:tc>
          <w:tcPr>
            <w:tcW w:w="556" w:type="dxa"/>
          </w:tcPr>
          <w:p w14:paraId="4D914107" w14:textId="77777777" w:rsidR="0029429E" w:rsidRPr="00621985" w:rsidRDefault="0029429E" w:rsidP="00783E64">
            <w:pPr>
              <w:rPr>
                <w:rFonts w:cs="Times New Roman"/>
                <w:szCs w:val="24"/>
              </w:rPr>
            </w:pPr>
          </w:p>
        </w:tc>
        <w:tc>
          <w:tcPr>
            <w:tcW w:w="4259" w:type="dxa"/>
          </w:tcPr>
          <w:p w14:paraId="5878893A" w14:textId="77777777" w:rsidR="0029429E" w:rsidRPr="000000EB" w:rsidRDefault="0029429E" w:rsidP="00783E64">
            <w:r w:rsidRPr="00556ED0">
              <w:t>13.3. Padangų protektoriaus gylis ne mažesnis kaip 2 mm.</w:t>
            </w:r>
          </w:p>
        </w:tc>
        <w:tc>
          <w:tcPr>
            <w:tcW w:w="2001" w:type="dxa"/>
          </w:tcPr>
          <w:p w14:paraId="23354E30" w14:textId="77777777" w:rsidR="0029429E" w:rsidRPr="00621985" w:rsidRDefault="0029429E" w:rsidP="00783E64">
            <w:pPr>
              <w:rPr>
                <w:rFonts w:cs="Times New Roman"/>
                <w:szCs w:val="24"/>
              </w:rPr>
            </w:pPr>
          </w:p>
        </w:tc>
        <w:tc>
          <w:tcPr>
            <w:tcW w:w="2245" w:type="dxa"/>
          </w:tcPr>
          <w:p w14:paraId="4F05524A" w14:textId="77777777" w:rsidR="0029429E" w:rsidRPr="00621985" w:rsidRDefault="0029429E" w:rsidP="00783E64">
            <w:pPr>
              <w:rPr>
                <w:rFonts w:cs="Times New Roman"/>
                <w:szCs w:val="24"/>
              </w:rPr>
            </w:pPr>
          </w:p>
        </w:tc>
      </w:tr>
      <w:tr w:rsidR="0029429E" w:rsidRPr="00621985" w14:paraId="3810304B" w14:textId="77777777" w:rsidTr="00783E64">
        <w:tc>
          <w:tcPr>
            <w:tcW w:w="556" w:type="dxa"/>
          </w:tcPr>
          <w:p w14:paraId="29D59E7D" w14:textId="77777777" w:rsidR="0029429E" w:rsidRPr="00621985" w:rsidRDefault="0029429E" w:rsidP="00783E64">
            <w:pPr>
              <w:rPr>
                <w:rFonts w:cs="Times New Roman"/>
                <w:szCs w:val="24"/>
              </w:rPr>
            </w:pPr>
          </w:p>
        </w:tc>
        <w:tc>
          <w:tcPr>
            <w:tcW w:w="4259" w:type="dxa"/>
          </w:tcPr>
          <w:p w14:paraId="032DF170" w14:textId="77777777" w:rsidR="0029429E" w:rsidRPr="000000EB" w:rsidRDefault="0029429E" w:rsidP="00783E64">
            <w:r w:rsidRPr="00556ED0">
              <w:t>13.4. Atsarginis ratas su atsarginio rato laikikliu.</w:t>
            </w:r>
          </w:p>
        </w:tc>
        <w:tc>
          <w:tcPr>
            <w:tcW w:w="2001" w:type="dxa"/>
          </w:tcPr>
          <w:p w14:paraId="149408DE" w14:textId="77777777" w:rsidR="0029429E" w:rsidRPr="00621985" w:rsidRDefault="0029429E" w:rsidP="00783E64">
            <w:pPr>
              <w:rPr>
                <w:rFonts w:cs="Times New Roman"/>
                <w:szCs w:val="24"/>
              </w:rPr>
            </w:pPr>
          </w:p>
        </w:tc>
        <w:tc>
          <w:tcPr>
            <w:tcW w:w="2245" w:type="dxa"/>
          </w:tcPr>
          <w:p w14:paraId="0E24E274" w14:textId="77777777" w:rsidR="0029429E" w:rsidRPr="00621985" w:rsidRDefault="0029429E" w:rsidP="00783E64">
            <w:pPr>
              <w:rPr>
                <w:rFonts w:cs="Times New Roman"/>
                <w:szCs w:val="24"/>
              </w:rPr>
            </w:pPr>
          </w:p>
        </w:tc>
      </w:tr>
      <w:tr w:rsidR="0029429E" w:rsidRPr="00621985" w14:paraId="2E4C6C70" w14:textId="77777777" w:rsidTr="00783E64">
        <w:tc>
          <w:tcPr>
            <w:tcW w:w="556" w:type="dxa"/>
          </w:tcPr>
          <w:p w14:paraId="601970E8" w14:textId="77777777" w:rsidR="0029429E" w:rsidRPr="00621985" w:rsidRDefault="0029429E" w:rsidP="00783E64">
            <w:pPr>
              <w:rPr>
                <w:rFonts w:cs="Times New Roman"/>
                <w:szCs w:val="24"/>
              </w:rPr>
            </w:pPr>
          </w:p>
        </w:tc>
        <w:tc>
          <w:tcPr>
            <w:tcW w:w="4259" w:type="dxa"/>
          </w:tcPr>
          <w:p w14:paraId="4B0D4EF2" w14:textId="77777777" w:rsidR="0029429E" w:rsidRPr="000000EB" w:rsidRDefault="0029429E" w:rsidP="00783E64">
            <w:r w:rsidRPr="00556ED0">
              <w:t>13.5. Ratlankiai su gaubtais.</w:t>
            </w:r>
          </w:p>
        </w:tc>
        <w:tc>
          <w:tcPr>
            <w:tcW w:w="2001" w:type="dxa"/>
          </w:tcPr>
          <w:p w14:paraId="589A6B83" w14:textId="77777777" w:rsidR="0029429E" w:rsidRPr="00621985" w:rsidRDefault="0029429E" w:rsidP="00783E64">
            <w:pPr>
              <w:rPr>
                <w:rFonts w:cs="Times New Roman"/>
                <w:szCs w:val="24"/>
              </w:rPr>
            </w:pPr>
          </w:p>
        </w:tc>
        <w:tc>
          <w:tcPr>
            <w:tcW w:w="2245" w:type="dxa"/>
          </w:tcPr>
          <w:p w14:paraId="371B5303" w14:textId="77777777" w:rsidR="0029429E" w:rsidRPr="00621985" w:rsidRDefault="0029429E" w:rsidP="00783E64">
            <w:pPr>
              <w:rPr>
                <w:rFonts w:cs="Times New Roman"/>
                <w:szCs w:val="24"/>
              </w:rPr>
            </w:pPr>
          </w:p>
        </w:tc>
      </w:tr>
      <w:tr w:rsidR="0029429E" w:rsidRPr="00621985" w14:paraId="5117EDB2" w14:textId="77777777" w:rsidTr="00783E64">
        <w:tc>
          <w:tcPr>
            <w:tcW w:w="556" w:type="dxa"/>
          </w:tcPr>
          <w:p w14:paraId="44E8D011" w14:textId="77777777" w:rsidR="0029429E" w:rsidRPr="00621985" w:rsidRDefault="0029429E" w:rsidP="00783E64">
            <w:pPr>
              <w:rPr>
                <w:rFonts w:cs="Times New Roman"/>
                <w:szCs w:val="24"/>
              </w:rPr>
            </w:pPr>
          </w:p>
        </w:tc>
        <w:tc>
          <w:tcPr>
            <w:tcW w:w="4259" w:type="dxa"/>
          </w:tcPr>
          <w:p w14:paraId="3282EBAD" w14:textId="77777777" w:rsidR="0029429E" w:rsidRPr="000000EB" w:rsidRDefault="0029429E" w:rsidP="00783E64">
            <w:r w:rsidRPr="00556ED0">
              <w:t>13.6. Padangų pripūtimo žarna.</w:t>
            </w:r>
          </w:p>
        </w:tc>
        <w:tc>
          <w:tcPr>
            <w:tcW w:w="2001" w:type="dxa"/>
          </w:tcPr>
          <w:p w14:paraId="63981AF8" w14:textId="77777777" w:rsidR="0029429E" w:rsidRPr="00621985" w:rsidRDefault="0029429E" w:rsidP="00783E64">
            <w:pPr>
              <w:rPr>
                <w:rFonts w:cs="Times New Roman"/>
                <w:szCs w:val="24"/>
              </w:rPr>
            </w:pPr>
          </w:p>
        </w:tc>
        <w:tc>
          <w:tcPr>
            <w:tcW w:w="2245" w:type="dxa"/>
          </w:tcPr>
          <w:p w14:paraId="5D4F951A" w14:textId="77777777" w:rsidR="0029429E" w:rsidRPr="00621985" w:rsidRDefault="0029429E" w:rsidP="00783E64">
            <w:pPr>
              <w:rPr>
                <w:rFonts w:cs="Times New Roman"/>
                <w:szCs w:val="24"/>
              </w:rPr>
            </w:pPr>
          </w:p>
        </w:tc>
      </w:tr>
      <w:tr w:rsidR="0029429E" w:rsidRPr="00621985" w14:paraId="134B0858" w14:textId="77777777" w:rsidTr="00783E64">
        <w:tc>
          <w:tcPr>
            <w:tcW w:w="556" w:type="dxa"/>
          </w:tcPr>
          <w:p w14:paraId="1E06AB0B" w14:textId="77777777" w:rsidR="0029429E" w:rsidRPr="000874E8" w:rsidRDefault="0029429E" w:rsidP="00783E64">
            <w:pPr>
              <w:rPr>
                <w:rFonts w:cs="Times New Roman"/>
                <w:b/>
                <w:bCs/>
                <w:szCs w:val="24"/>
              </w:rPr>
            </w:pPr>
            <w:r w:rsidRPr="000874E8">
              <w:rPr>
                <w:rFonts w:cs="Times New Roman"/>
                <w:b/>
                <w:bCs/>
                <w:szCs w:val="24"/>
              </w:rPr>
              <w:t>14.</w:t>
            </w:r>
          </w:p>
        </w:tc>
        <w:tc>
          <w:tcPr>
            <w:tcW w:w="4259" w:type="dxa"/>
          </w:tcPr>
          <w:p w14:paraId="00DC95A0" w14:textId="77777777" w:rsidR="0029429E" w:rsidRPr="000874E8" w:rsidRDefault="0029429E" w:rsidP="00783E64">
            <w:pPr>
              <w:rPr>
                <w:b/>
                <w:bCs/>
              </w:rPr>
            </w:pPr>
            <w:r w:rsidRPr="000874E8">
              <w:rPr>
                <w:b/>
                <w:bCs/>
              </w:rPr>
              <w:t>Stabdžiai:</w:t>
            </w:r>
          </w:p>
        </w:tc>
        <w:tc>
          <w:tcPr>
            <w:tcW w:w="2001" w:type="dxa"/>
          </w:tcPr>
          <w:p w14:paraId="2964B953" w14:textId="77777777" w:rsidR="0029429E" w:rsidRPr="00621985" w:rsidRDefault="0029429E" w:rsidP="00783E64">
            <w:pPr>
              <w:rPr>
                <w:rFonts w:cs="Times New Roman"/>
                <w:szCs w:val="24"/>
              </w:rPr>
            </w:pPr>
            <w:r>
              <w:rPr>
                <w:rFonts w:cs="Times New Roman"/>
                <w:szCs w:val="24"/>
              </w:rPr>
              <w:t>-</w:t>
            </w:r>
          </w:p>
        </w:tc>
        <w:tc>
          <w:tcPr>
            <w:tcW w:w="2245" w:type="dxa"/>
          </w:tcPr>
          <w:p w14:paraId="1826605A" w14:textId="77777777" w:rsidR="0029429E" w:rsidRPr="00621985" w:rsidRDefault="0029429E" w:rsidP="00783E64">
            <w:pPr>
              <w:rPr>
                <w:rFonts w:cs="Times New Roman"/>
                <w:szCs w:val="24"/>
              </w:rPr>
            </w:pPr>
            <w:r>
              <w:rPr>
                <w:rFonts w:cs="Times New Roman"/>
                <w:szCs w:val="24"/>
              </w:rPr>
              <w:t>-</w:t>
            </w:r>
          </w:p>
        </w:tc>
      </w:tr>
      <w:tr w:rsidR="0029429E" w:rsidRPr="00621985" w14:paraId="2D0722F6" w14:textId="77777777" w:rsidTr="00783E64">
        <w:tc>
          <w:tcPr>
            <w:tcW w:w="556" w:type="dxa"/>
          </w:tcPr>
          <w:p w14:paraId="408BD72C" w14:textId="77777777" w:rsidR="0029429E" w:rsidRPr="00621985" w:rsidRDefault="0029429E" w:rsidP="00783E64">
            <w:pPr>
              <w:rPr>
                <w:rFonts w:cs="Times New Roman"/>
                <w:szCs w:val="24"/>
              </w:rPr>
            </w:pPr>
          </w:p>
        </w:tc>
        <w:tc>
          <w:tcPr>
            <w:tcW w:w="4259" w:type="dxa"/>
          </w:tcPr>
          <w:p w14:paraId="4FCA81D9" w14:textId="77777777" w:rsidR="0029429E" w:rsidRPr="000000EB" w:rsidRDefault="0029429E" w:rsidP="00783E64">
            <w:r w:rsidRPr="00FA3ED7">
              <w:t>14.1. Stabdžiai diskinio tipo.</w:t>
            </w:r>
          </w:p>
        </w:tc>
        <w:tc>
          <w:tcPr>
            <w:tcW w:w="2001" w:type="dxa"/>
          </w:tcPr>
          <w:p w14:paraId="26E42F4F" w14:textId="77777777" w:rsidR="0029429E" w:rsidRPr="00621985" w:rsidRDefault="0029429E" w:rsidP="00783E64">
            <w:pPr>
              <w:rPr>
                <w:rFonts w:cs="Times New Roman"/>
                <w:szCs w:val="24"/>
              </w:rPr>
            </w:pPr>
          </w:p>
        </w:tc>
        <w:tc>
          <w:tcPr>
            <w:tcW w:w="2245" w:type="dxa"/>
          </w:tcPr>
          <w:p w14:paraId="1AF7BC7F" w14:textId="77777777" w:rsidR="0029429E" w:rsidRPr="00621985" w:rsidRDefault="0029429E" w:rsidP="00783E64">
            <w:pPr>
              <w:rPr>
                <w:rFonts w:cs="Times New Roman"/>
                <w:szCs w:val="24"/>
              </w:rPr>
            </w:pPr>
          </w:p>
        </w:tc>
      </w:tr>
      <w:tr w:rsidR="0029429E" w:rsidRPr="00621985" w14:paraId="79F8B233" w14:textId="77777777" w:rsidTr="00783E64">
        <w:tc>
          <w:tcPr>
            <w:tcW w:w="556" w:type="dxa"/>
          </w:tcPr>
          <w:p w14:paraId="05D51482" w14:textId="77777777" w:rsidR="0029429E" w:rsidRPr="00621985" w:rsidRDefault="0029429E" w:rsidP="00783E64">
            <w:pPr>
              <w:rPr>
                <w:rFonts w:cs="Times New Roman"/>
                <w:szCs w:val="24"/>
              </w:rPr>
            </w:pPr>
          </w:p>
        </w:tc>
        <w:tc>
          <w:tcPr>
            <w:tcW w:w="4259" w:type="dxa"/>
          </w:tcPr>
          <w:p w14:paraId="5A806A3C" w14:textId="77777777" w:rsidR="0029429E" w:rsidRPr="000000EB" w:rsidRDefault="0029429E" w:rsidP="00783E64">
            <w:r w:rsidRPr="00FA3ED7">
              <w:t>14.2. Dviejų kontūrų pneumatinė stabdžių sistema.</w:t>
            </w:r>
          </w:p>
        </w:tc>
        <w:tc>
          <w:tcPr>
            <w:tcW w:w="2001" w:type="dxa"/>
          </w:tcPr>
          <w:p w14:paraId="0B7863AE" w14:textId="77777777" w:rsidR="0029429E" w:rsidRPr="00621985" w:rsidRDefault="0029429E" w:rsidP="00783E64">
            <w:pPr>
              <w:rPr>
                <w:rFonts w:cs="Times New Roman"/>
                <w:szCs w:val="24"/>
              </w:rPr>
            </w:pPr>
          </w:p>
        </w:tc>
        <w:tc>
          <w:tcPr>
            <w:tcW w:w="2245" w:type="dxa"/>
          </w:tcPr>
          <w:p w14:paraId="2494C28F" w14:textId="77777777" w:rsidR="0029429E" w:rsidRPr="00621985" w:rsidRDefault="0029429E" w:rsidP="00783E64">
            <w:pPr>
              <w:rPr>
                <w:rFonts w:cs="Times New Roman"/>
                <w:szCs w:val="24"/>
              </w:rPr>
            </w:pPr>
          </w:p>
        </w:tc>
      </w:tr>
      <w:tr w:rsidR="0029429E" w:rsidRPr="00621985" w14:paraId="2BC5F8E1" w14:textId="77777777" w:rsidTr="00783E64">
        <w:tc>
          <w:tcPr>
            <w:tcW w:w="556" w:type="dxa"/>
          </w:tcPr>
          <w:p w14:paraId="54D94EF4" w14:textId="77777777" w:rsidR="0029429E" w:rsidRPr="00621985" w:rsidRDefault="0029429E" w:rsidP="00783E64">
            <w:pPr>
              <w:rPr>
                <w:rFonts w:cs="Times New Roman"/>
                <w:szCs w:val="24"/>
              </w:rPr>
            </w:pPr>
          </w:p>
        </w:tc>
        <w:tc>
          <w:tcPr>
            <w:tcW w:w="4259" w:type="dxa"/>
          </w:tcPr>
          <w:p w14:paraId="2FB6CD5E" w14:textId="77777777" w:rsidR="0029429E" w:rsidRPr="000000EB" w:rsidRDefault="0029429E" w:rsidP="00783E64">
            <w:r w:rsidRPr="00FA3ED7">
              <w:t xml:space="preserve">14.3. Antiblokavimo sistema (ABS, angl. </w:t>
            </w:r>
            <w:proofErr w:type="spellStart"/>
            <w:r w:rsidRPr="00FA3ED7">
              <w:t>Anti-lock</w:t>
            </w:r>
            <w:proofErr w:type="spellEnd"/>
            <w:r w:rsidRPr="00FA3ED7">
              <w:t xml:space="preserve"> </w:t>
            </w:r>
            <w:proofErr w:type="spellStart"/>
            <w:r w:rsidRPr="00FA3ED7">
              <w:t>Braking</w:t>
            </w:r>
            <w:proofErr w:type="spellEnd"/>
            <w:r w:rsidRPr="00FA3ED7">
              <w:t xml:space="preserve"> System).</w:t>
            </w:r>
          </w:p>
        </w:tc>
        <w:tc>
          <w:tcPr>
            <w:tcW w:w="2001" w:type="dxa"/>
          </w:tcPr>
          <w:p w14:paraId="12F16A1D" w14:textId="77777777" w:rsidR="0029429E" w:rsidRPr="00621985" w:rsidRDefault="0029429E" w:rsidP="00783E64">
            <w:pPr>
              <w:rPr>
                <w:rFonts w:cs="Times New Roman"/>
                <w:szCs w:val="24"/>
              </w:rPr>
            </w:pPr>
          </w:p>
        </w:tc>
        <w:tc>
          <w:tcPr>
            <w:tcW w:w="2245" w:type="dxa"/>
          </w:tcPr>
          <w:p w14:paraId="5280A1A4" w14:textId="77777777" w:rsidR="0029429E" w:rsidRPr="00621985" w:rsidRDefault="0029429E" w:rsidP="00783E64">
            <w:pPr>
              <w:rPr>
                <w:rFonts w:cs="Times New Roman"/>
                <w:szCs w:val="24"/>
              </w:rPr>
            </w:pPr>
          </w:p>
        </w:tc>
      </w:tr>
      <w:tr w:rsidR="0029429E" w:rsidRPr="00621985" w14:paraId="5091DEE0" w14:textId="77777777" w:rsidTr="00783E64">
        <w:tc>
          <w:tcPr>
            <w:tcW w:w="556" w:type="dxa"/>
          </w:tcPr>
          <w:p w14:paraId="64E9A395" w14:textId="77777777" w:rsidR="0029429E" w:rsidRPr="00621985" w:rsidRDefault="0029429E" w:rsidP="00783E64">
            <w:pPr>
              <w:rPr>
                <w:rFonts w:cs="Times New Roman"/>
                <w:szCs w:val="24"/>
              </w:rPr>
            </w:pPr>
          </w:p>
        </w:tc>
        <w:tc>
          <w:tcPr>
            <w:tcW w:w="4259" w:type="dxa"/>
          </w:tcPr>
          <w:p w14:paraId="72356EC8" w14:textId="77777777" w:rsidR="0029429E" w:rsidRPr="000000EB" w:rsidRDefault="0029429E" w:rsidP="00783E64">
            <w:r w:rsidRPr="00FA3ED7">
              <w:t xml:space="preserve">14.4. Traukos kontrolės sistema (TCS, angl. </w:t>
            </w:r>
            <w:proofErr w:type="spellStart"/>
            <w:r w:rsidRPr="00FA3ED7">
              <w:t>Traction</w:t>
            </w:r>
            <w:proofErr w:type="spellEnd"/>
            <w:r w:rsidRPr="00FA3ED7">
              <w:t xml:space="preserve"> </w:t>
            </w:r>
            <w:proofErr w:type="spellStart"/>
            <w:r w:rsidRPr="00FA3ED7">
              <w:t>Control</w:t>
            </w:r>
            <w:proofErr w:type="spellEnd"/>
            <w:r w:rsidRPr="00FA3ED7">
              <w:t xml:space="preserve"> System).</w:t>
            </w:r>
          </w:p>
        </w:tc>
        <w:tc>
          <w:tcPr>
            <w:tcW w:w="2001" w:type="dxa"/>
          </w:tcPr>
          <w:p w14:paraId="06E7DED4" w14:textId="77777777" w:rsidR="0029429E" w:rsidRPr="00621985" w:rsidRDefault="0029429E" w:rsidP="00783E64">
            <w:pPr>
              <w:rPr>
                <w:rFonts w:cs="Times New Roman"/>
                <w:szCs w:val="24"/>
              </w:rPr>
            </w:pPr>
          </w:p>
        </w:tc>
        <w:tc>
          <w:tcPr>
            <w:tcW w:w="2245" w:type="dxa"/>
          </w:tcPr>
          <w:p w14:paraId="085C1B59" w14:textId="77777777" w:rsidR="0029429E" w:rsidRPr="00621985" w:rsidRDefault="0029429E" w:rsidP="00783E64">
            <w:pPr>
              <w:rPr>
                <w:rFonts w:cs="Times New Roman"/>
                <w:szCs w:val="24"/>
              </w:rPr>
            </w:pPr>
          </w:p>
        </w:tc>
      </w:tr>
      <w:tr w:rsidR="0029429E" w:rsidRPr="00621985" w14:paraId="63A9BBEF" w14:textId="77777777" w:rsidTr="00783E64">
        <w:tc>
          <w:tcPr>
            <w:tcW w:w="556" w:type="dxa"/>
          </w:tcPr>
          <w:p w14:paraId="07202466" w14:textId="77777777" w:rsidR="0029429E" w:rsidRPr="00621985" w:rsidRDefault="0029429E" w:rsidP="00783E64">
            <w:pPr>
              <w:rPr>
                <w:rFonts w:cs="Times New Roman"/>
                <w:szCs w:val="24"/>
              </w:rPr>
            </w:pPr>
          </w:p>
        </w:tc>
        <w:tc>
          <w:tcPr>
            <w:tcW w:w="4259" w:type="dxa"/>
          </w:tcPr>
          <w:p w14:paraId="77211B8B" w14:textId="77777777" w:rsidR="0029429E" w:rsidRPr="000000EB" w:rsidRDefault="0029429E" w:rsidP="00783E64">
            <w:r w:rsidRPr="00FA3ED7">
              <w:t xml:space="preserve">14.5. Elektroninė stabdymo jėgos valdymo sistema (EBS, angl. </w:t>
            </w:r>
            <w:proofErr w:type="spellStart"/>
            <w:r w:rsidRPr="00FA3ED7">
              <w:t>Electronically</w:t>
            </w:r>
            <w:proofErr w:type="spellEnd"/>
            <w:r w:rsidRPr="00FA3ED7">
              <w:t xml:space="preserve"> </w:t>
            </w:r>
            <w:proofErr w:type="spellStart"/>
            <w:r w:rsidRPr="00FA3ED7">
              <w:t>Controlled</w:t>
            </w:r>
            <w:proofErr w:type="spellEnd"/>
            <w:r w:rsidRPr="00FA3ED7">
              <w:t xml:space="preserve"> </w:t>
            </w:r>
            <w:proofErr w:type="spellStart"/>
            <w:r w:rsidRPr="00FA3ED7">
              <w:t>Brake</w:t>
            </w:r>
            <w:proofErr w:type="spellEnd"/>
            <w:r w:rsidRPr="00FA3ED7">
              <w:t xml:space="preserve"> System).</w:t>
            </w:r>
          </w:p>
        </w:tc>
        <w:tc>
          <w:tcPr>
            <w:tcW w:w="2001" w:type="dxa"/>
          </w:tcPr>
          <w:p w14:paraId="4C2A9011" w14:textId="77777777" w:rsidR="0029429E" w:rsidRPr="00621985" w:rsidRDefault="0029429E" w:rsidP="00783E64">
            <w:pPr>
              <w:rPr>
                <w:rFonts w:cs="Times New Roman"/>
                <w:szCs w:val="24"/>
              </w:rPr>
            </w:pPr>
          </w:p>
        </w:tc>
        <w:tc>
          <w:tcPr>
            <w:tcW w:w="2245" w:type="dxa"/>
          </w:tcPr>
          <w:p w14:paraId="17E5BDA9" w14:textId="77777777" w:rsidR="0029429E" w:rsidRPr="00621985" w:rsidRDefault="0029429E" w:rsidP="00783E64">
            <w:pPr>
              <w:rPr>
                <w:rFonts w:cs="Times New Roman"/>
                <w:szCs w:val="24"/>
              </w:rPr>
            </w:pPr>
          </w:p>
        </w:tc>
      </w:tr>
      <w:tr w:rsidR="0029429E" w:rsidRPr="00621985" w14:paraId="71356A9A" w14:textId="77777777" w:rsidTr="00783E64">
        <w:tc>
          <w:tcPr>
            <w:tcW w:w="556" w:type="dxa"/>
          </w:tcPr>
          <w:p w14:paraId="019B9ADE" w14:textId="77777777" w:rsidR="0029429E" w:rsidRPr="00493B91" w:rsidRDefault="0029429E" w:rsidP="00783E64">
            <w:pPr>
              <w:rPr>
                <w:rFonts w:cs="Times New Roman"/>
                <w:b/>
                <w:bCs/>
                <w:szCs w:val="24"/>
              </w:rPr>
            </w:pPr>
            <w:r w:rsidRPr="00493B91">
              <w:rPr>
                <w:rFonts w:cs="Times New Roman"/>
                <w:b/>
                <w:bCs/>
                <w:szCs w:val="24"/>
              </w:rPr>
              <w:t>15.</w:t>
            </w:r>
          </w:p>
        </w:tc>
        <w:tc>
          <w:tcPr>
            <w:tcW w:w="4259" w:type="dxa"/>
          </w:tcPr>
          <w:p w14:paraId="4990DE5C" w14:textId="77777777" w:rsidR="0029429E" w:rsidRPr="00493B91" w:rsidRDefault="0029429E" w:rsidP="00783E64">
            <w:pPr>
              <w:rPr>
                <w:b/>
                <w:bCs/>
              </w:rPr>
            </w:pPr>
            <w:r w:rsidRPr="00493B91">
              <w:rPr>
                <w:b/>
                <w:bCs/>
              </w:rPr>
              <w:t>Vairavimo sistema:</w:t>
            </w:r>
          </w:p>
        </w:tc>
        <w:tc>
          <w:tcPr>
            <w:tcW w:w="2001" w:type="dxa"/>
          </w:tcPr>
          <w:p w14:paraId="55AF539A" w14:textId="77777777" w:rsidR="0029429E" w:rsidRPr="00621985" w:rsidRDefault="0029429E" w:rsidP="00783E64">
            <w:pPr>
              <w:rPr>
                <w:rFonts w:cs="Times New Roman"/>
                <w:szCs w:val="24"/>
              </w:rPr>
            </w:pPr>
            <w:r>
              <w:rPr>
                <w:rFonts w:cs="Times New Roman"/>
                <w:szCs w:val="24"/>
              </w:rPr>
              <w:t>-</w:t>
            </w:r>
          </w:p>
        </w:tc>
        <w:tc>
          <w:tcPr>
            <w:tcW w:w="2245" w:type="dxa"/>
          </w:tcPr>
          <w:p w14:paraId="42271AA1" w14:textId="77777777" w:rsidR="0029429E" w:rsidRPr="00621985" w:rsidRDefault="0029429E" w:rsidP="00783E64">
            <w:pPr>
              <w:rPr>
                <w:rFonts w:cs="Times New Roman"/>
                <w:szCs w:val="24"/>
              </w:rPr>
            </w:pPr>
            <w:r>
              <w:rPr>
                <w:rFonts w:cs="Times New Roman"/>
                <w:szCs w:val="24"/>
              </w:rPr>
              <w:t>-</w:t>
            </w:r>
          </w:p>
        </w:tc>
      </w:tr>
      <w:tr w:rsidR="0029429E" w:rsidRPr="00621985" w14:paraId="5E933C20" w14:textId="77777777" w:rsidTr="00783E64">
        <w:tc>
          <w:tcPr>
            <w:tcW w:w="556" w:type="dxa"/>
          </w:tcPr>
          <w:p w14:paraId="2947872A" w14:textId="77777777" w:rsidR="0029429E" w:rsidRPr="00621985" w:rsidRDefault="0029429E" w:rsidP="00783E64">
            <w:pPr>
              <w:rPr>
                <w:rFonts w:cs="Times New Roman"/>
                <w:szCs w:val="24"/>
              </w:rPr>
            </w:pPr>
          </w:p>
        </w:tc>
        <w:tc>
          <w:tcPr>
            <w:tcW w:w="4259" w:type="dxa"/>
          </w:tcPr>
          <w:p w14:paraId="38191B6B" w14:textId="77777777" w:rsidR="0029429E" w:rsidRPr="000000EB" w:rsidRDefault="0029429E" w:rsidP="00783E64">
            <w:r w:rsidRPr="001C6D20">
              <w:t>15.1. Vairo sistema su stiprintuvu.</w:t>
            </w:r>
          </w:p>
        </w:tc>
        <w:tc>
          <w:tcPr>
            <w:tcW w:w="2001" w:type="dxa"/>
          </w:tcPr>
          <w:p w14:paraId="363DA473" w14:textId="77777777" w:rsidR="0029429E" w:rsidRPr="00621985" w:rsidRDefault="0029429E" w:rsidP="00783E64">
            <w:pPr>
              <w:rPr>
                <w:rFonts w:cs="Times New Roman"/>
                <w:szCs w:val="24"/>
              </w:rPr>
            </w:pPr>
          </w:p>
        </w:tc>
        <w:tc>
          <w:tcPr>
            <w:tcW w:w="2245" w:type="dxa"/>
          </w:tcPr>
          <w:p w14:paraId="75DA9BAD" w14:textId="77777777" w:rsidR="0029429E" w:rsidRPr="00621985" w:rsidRDefault="0029429E" w:rsidP="00783E64">
            <w:pPr>
              <w:rPr>
                <w:rFonts w:cs="Times New Roman"/>
                <w:szCs w:val="24"/>
              </w:rPr>
            </w:pPr>
          </w:p>
        </w:tc>
      </w:tr>
      <w:tr w:rsidR="0029429E" w:rsidRPr="00621985" w14:paraId="72005BF2" w14:textId="77777777" w:rsidTr="00783E64">
        <w:tc>
          <w:tcPr>
            <w:tcW w:w="556" w:type="dxa"/>
          </w:tcPr>
          <w:p w14:paraId="51767044" w14:textId="77777777" w:rsidR="0029429E" w:rsidRPr="00621985" w:rsidRDefault="0029429E" w:rsidP="00783E64">
            <w:pPr>
              <w:rPr>
                <w:rFonts w:cs="Times New Roman"/>
                <w:szCs w:val="24"/>
              </w:rPr>
            </w:pPr>
          </w:p>
        </w:tc>
        <w:tc>
          <w:tcPr>
            <w:tcW w:w="4259" w:type="dxa"/>
          </w:tcPr>
          <w:p w14:paraId="47BDB5F9" w14:textId="77777777" w:rsidR="0029429E" w:rsidRPr="000000EB" w:rsidRDefault="0029429E" w:rsidP="00783E64">
            <w:r w:rsidRPr="001C6D20">
              <w:t>15.2. Vairas kairėje pusėje.</w:t>
            </w:r>
          </w:p>
        </w:tc>
        <w:tc>
          <w:tcPr>
            <w:tcW w:w="2001" w:type="dxa"/>
          </w:tcPr>
          <w:p w14:paraId="53FAE00E" w14:textId="77777777" w:rsidR="0029429E" w:rsidRPr="00621985" w:rsidRDefault="0029429E" w:rsidP="00783E64">
            <w:pPr>
              <w:rPr>
                <w:rFonts w:cs="Times New Roman"/>
                <w:szCs w:val="24"/>
              </w:rPr>
            </w:pPr>
          </w:p>
        </w:tc>
        <w:tc>
          <w:tcPr>
            <w:tcW w:w="2245" w:type="dxa"/>
          </w:tcPr>
          <w:p w14:paraId="5A7267AE" w14:textId="77777777" w:rsidR="0029429E" w:rsidRPr="00621985" w:rsidRDefault="0029429E" w:rsidP="00783E64">
            <w:pPr>
              <w:rPr>
                <w:rFonts w:cs="Times New Roman"/>
                <w:szCs w:val="24"/>
              </w:rPr>
            </w:pPr>
          </w:p>
        </w:tc>
      </w:tr>
      <w:tr w:rsidR="0029429E" w:rsidRPr="00621985" w14:paraId="0990FC53" w14:textId="77777777" w:rsidTr="00783E64">
        <w:tc>
          <w:tcPr>
            <w:tcW w:w="556" w:type="dxa"/>
          </w:tcPr>
          <w:p w14:paraId="12D435AC" w14:textId="77777777" w:rsidR="0029429E" w:rsidRPr="00621985" w:rsidRDefault="0029429E" w:rsidP="00783E64">
            <w:pPr>
              <w:rPr>
                <w:rFonts w:cs="Times New Roman"/>
                <w:szCs w:val="24"/>
              </w:rPr>
            </w:pPr>
          </w:p>
        </w:tc>
        <w:tc>
          <w:tcPr>
            <w:tcW w:w="4259" w:type="dxa"/>
          </w:tcPr>
          <w:p w14:paraId="721BCA8B" w14:textId="77777777" w:rsidR="0029429E" w:rsidRPr="000000EB" w:rsidRDefault="0029429E" w:rsidP="00783E64">
            <w:r w:rsidRPr="001C6D20">
              <w:t>15.3. Vairo padėtis reguliuojama.</w:t>
            </w:r>
          </w:p>
        </w:tc>
        <w:tc>
          <w:tcPr>
            <w:tcW w:w="2001" w:type="dxa"/>
          </w:tcPr>
          <w:p w14:paraId="2F362624" w14:textId="77777777" w:rsidR="0029429E" w:rsidRPr="00621985" w:rsidRDefault="0029429E" w:rsidP="00783E64">
            <w:pPr>
              <w:rPr>
                <w:rFonts w:cs="Times New Roman"/>
                <w:szCs w:val="24"/>
              </w:rPr>
            </w:pPr>
          </w:p>
        </w:tc>
        <w:tc>
          <w:tcPr>
            <w:tcW w:w="2245" w:type="dxa"/>
          </w:tcPr>
          <w:p w14:paraId="4B61FF6E" w14:textId="77777777" w:rsidR="0029429E" w:rsidRPr="00621985" w:rsidRDefault="0029429E" w:rsidP="00783E64">
            <w:pPr>
              <w:rPr>
                <w:rFonts w:cs="Times New Roman"/>
                <w:szCs w:val="24"/>
              </w:rPr>
            </w:pPr>
          </w:p>
        </w:tc>
      </w:tr>
      <w:tr w:rsidR="0029429E" w:rsidRPr="00621985" w14:paraId="22651F65" w14:textId="77777777" w:rsidTr="00783E64">
        <w:tc>
          <w:tcPr>
            <w:tcW w:w="556" w:type="dxa"/>
          </w:tcPr>
          <w:p w14:paraId="1A2CBC12" w14:textId="77777777" w:rsidR="0029429E" w:rsidRPr="00FA57A3" w:rsidRDefault="0029429E" w:rsidP="00783E64">
            <w:pPr>
              <w:rPr>
                <w:rFonts w:cs="Times New Roman"/>
                <w:b/>
                <w:bCs/>
                <w:szCs w:val="24"/>
              </w:rPr>
            </w:pPr>
            <w:r w:rsidRPr="00FA57A3">
              <w:rPr>
                <w:rFonts w:cs="Times New Roman"/>
                <w:b/>
                <w:bCs/>
                <w:szCs w:val="24"/>
              </w:rPr>
              <w:t>16.</w:t>
            </w:r>
          </w:p>
        </w:tc>
        <w:tc>
          <w:tcPr>
            <w:tcW w:w="4259" w:type="dxa"/>
          </w:tcPr>
          <w:p w14:paraId="4137AFB1" w14:textId="77777777" w:rsidR="0029429E" w:rsidRPr="00FA57A3" w:rsidRDefault="0029429E" w:rsidP="00783E64">
            <w:pPr>
              <w:rPr>
                <w:b/>
                <w:bCs/>
              </w:rPr>
            </w:pPr>
            <w:r w:rsidRPr="00FA57A3">
              <w:rPr>
                <w:b/>
                <w:bCs/>
              </w:rPr>
              <w:t>Elektros sistema:</w:t>
            </w:r>
          </w:p>
        </w:tc>
        <w:tc>
          <w:tcPr>
            <w:tcW w:w="2001" w:type="dxa"/>
          </w:tcPr>
          <w:p w14:paraId="105BF923" w14:textId="77777777" w:rsidR="0029429E" w:rsidRPr="00621985" w:rsidRDefault="0029429E" w:rsidP="00783E64">
            <w:pPr>
              <w:rPr>
                <w:rFonts w:cs="Times New Roman"/>
                <w:szCs w:val="24"/>
              </w:rPr>
            </w:pPr>
            <w:r>
              <w:rPr>
                <w:rFonts w:cs="Times New Roman"/>
                <w:szCs w:val="24"/>
              </w:rPr>
              <w:t>-</w:t>
            </w:r>
          </w:p>
        </w:tc>
        <w:tc>
          <w:tcPr>
            <w:tcW w:w="2245" w:type="dxa"/>
          </w:tcPr>
          <w:p w14:paraId="33717368" w14:textId="77777777" w:rsidR="0029429E" w:rsidRPr="00621985" w:rsidRDefault="0029429E" w:rsidP="00783E64">
            <w:pPr>
              <w:rPr>
                <w:rFonts w:cs="Times New Roman"/>
                <w:szCs w:val="24"/>
              </w:rPr>
            </w:pPr>
            <w:r>
              <w:rPr>
                <w:rFonts w:cs="Times New Roman"/>
                <w:szCs w:val="24"/>
              </w:rPr>
              <w:t>-</w:t>
            </w:r>
          </w:p>
        </w:tc>
      </w:tr>
      <w:tr w:rsidR="0029429E" w:rsidRPr="00621985" w14:paraId="5C694535" w14:textId="77777777" w:rsidTr="00783E64">
        <w:tc>
          <w:tcPr>
            <w:tcW w:w="556" w:type="dxa"/>
          </w:tcPr>
          <w:p w14:paraId="1C722B87" w14:textId="77777777" w:rsidR="0029429E" w:rsidRPr="00621985" w:rsidRDefault="0029429E" w:rsidP="00783E64">
            <w:pPr>
              <w:rPr>
                <w:rFonts w:cs="Times New Roman"/>
                <w:szCs w:val="24"/>
              </w:rPr>
            </w:pPr>
          </w:p>
        </w:tc>
        <w:tc>
          <w:tcPr>
            <w:tcW w:w="4259" w:type="dxa"/>
          </w:tcPr>
          <w:p w14:paraId="62FC989B" w14:textId="77777777" w:rsidR="0029429E" w:rsidRPr="000000EB" w:rsidRDefault="0029429E" w:rsidP="00783E64">
            <w:r w:rsidRPr="007B45C2">
              <w:t>16.1. Darbinė įtampa 24 V.</w:t>
            </w:r>
          </w:p>
        </w:tc>
        <w:tc>
          <w:tcPr>
            <w:tcW w:w="2001" w:type="dxa"/>
          </w:tcPr>
          <w:p w14:paraId="0F7765DA" w14:textId="77777777" w:rsidR="0029429E" w:rsidRPr="00621985" w:rsidRDefault="0029429E" w:rsidP="00783E64">
            <w:pPr>
              <w:rPr>
                <w:rFonts w:cs="Times New Roman"/>
                <w:szCs w:val="24"/>
              </w:rPr>
            </w:pPr>
          </w:p>
        </w:tc>
        <w:tc>
          <w:tcPr>
            <w:tcW w:w="2245" w:type="dxa"/>
          </w:tcPr>
          <w:p w14:paraId="728B131D" w14:textId="77777777" w:rsidR="0029429E" w:rsidRPr="00621985" w:rsidRDefault="0029429E" w:rsidP="00783E64">
            <w:pPr>
              <w:rPr>
                <w:rFonts w:cs="Times New Roman"/>
                <w:szCs w:val="24"/>
              </w:rPr>
            </w:pPr>
          </w:p>
        </w:tc>
      </w:tr>
      <w:tr w:rsidR="0029429E" w:rsidRPr="00621985" w14:paraId="2A39D726" w14:textId="77777777" w:rsidTr="00783E64">
        <w:tc>
          <w:tcPr>
            <w:tcW w:w="556" w:type="dxa"/>
          </w:tcPr>
          <w:p w14:paraId="4D90DDE4" w14:textId="77777777" w:rsidR="0029429E" w:rsidRPr="00621985" w:rsidRDefault="0029429E" w:rsidP="00783E64">
            <w:pPr>
              <w:rPr>
                <w:rFonts w:cs="Times New Roman"/>
                <w:szCs w:val="24"/>
              </w:rPr>
            </w:pPr>
          </w:p>
        </w:tc>
        <w:tc>
          <w:tcPr>
            <w:tcW w:w="4259" w:type="dxa"/>
          </w:tcPr>
          <w:p w14:paraId="499D5349" w14:textId="77777777" w:rsidR="0029429E" w:rsidRPr="000000EB" w:rsidRDefault="0029429E" w:rsidP="00783E64">
            <w:r w:rsidRPr="007B45C2">
              <w:t>16.2. Ne mažiau kaip 20 USB jungčių keleivių salone.</w:t>
            </w:r>
          </w:p>
        </w:tc>
        <w:tc>
          <w:tcPr>
            <w:tcW w:w="2001" w:type="dxa"/>
          </w:tcPr>
          <w:p w14:paraId="33910118" w14:textId="77777777" w:rsidR="0029429E" w:rsidRPr="00621985" w:rsidRDefault="0029429E" w:rsidP="00783E64">
            <w:pPr>
              <w:rPr>
                <w:rFonts w:cs="Times New Roman"/>
                <w:szCs w:val="24"/>
              </w:rPr>
            </w:pPr>
          </w:p>
        </w:tc>
        <w:tc>
          <w:tcPr>
            <w:tcW w:w="2245" w:type="dxa"/>
          </w:tcPr>
          <w:p w14:paraId="5CE3CCEF" w14:textId="77777777" w:rsidR="0029429E" w:rsidRPr="00621985" w:rsidRDefault="0029429E" w:rsidP="00783E64">
            <w:pPr>
              <w:rPr>
                <w:rFonts w:cs="Times New Roman"/>
                <w:szCs w:val="24"/>
              </w:rPr>
            </w:pPr>
          </w:p>
        </w:tc>
      </w:tr>
      <w:tr w:rsidR="0029429E" w:rsidRPr="00621985" w14:paraId="4C2B37CE" w14:textId="77777777" w:rsidTr="00783E64">
        <w:tc>
          <w:tcPr>
            <w:tcW w:w="556" w:type="dxa"/>
          </w:tcPr>
          <w:p w14:paraId="07FF9CFB" w14:textId="77777777" w:rsidR="0029429E" w:rsidRPr="00465F8C" w:rsidRDefault="0029429E" w:rsidP="00783E64">
            <w:pPr>
              <w:rPr>
                <w:rFonts w:cs="Times New Roman"/>
                <w:b/>
                <w:bCs/>
                <w:szCs w:val="24"/>
              </w:rPr>
            </w:pPr>
            <w:r w:rsidRPr="00465F8C">
              <w:rPr>
                <w:rFonts w:cs="Times New Roman"/>
                <w:b/>
                <w:bCs/>
                <w:szCs w:val="24"/>
              </w:rPr>
              <w:t>17.</w:t>
            </w:r>
          </w:p>
        </w:tc>
        <w:tc>
          <w:tcPr>
            <w:tcW w:w="4259" w:type="dxa"/>
          </w:tcPr>
          <w:p w14:paraId="74360A4B" w14:textId="77777777" w:rsidR="0029429E" w:rsidRPr="00465F8C" w:rsidRDefault="0029429E" w:rsidP="00783E64">
            <w:pPr>
              <w:rPr>
                <w:b/>
                <w:bCs/>
              </w:rPr>
            </w:pPr>
            <w:r w:rsidRPr="00465F8C">
              <w:rPr>
                <w:b/>
                <w:bCs/>
              </w:rPr>
              <w:t>Akumuliatoriai:</w:t>
            </w:r>
          </w:p>
        </w:tc>
        <w:tc>
          <w:tcPr>
            <w:tcW w:w="2001" w:type="dxa"/>
          </w:tcPr>
          <w:p w14:paraId="5835D987" w14:textId="77777777" w:rsidR="0029429E" w:rsidRPr="00621985" w:rsidRDefault="0029429E" w:rsidP="00783E64">
            <w:pPr>
              <w:rPr>
                <w:rFonts w:cs="Times New Roman"/>
                <w:szCs w:val="24"/>
              </w:rPr>
            </w:pPr>
            <w:r>
              <w:rPr>
                <w:rFonts w:cs="Times New Roman"/>
                <w:szCs w:val="24"/>
              </w:rPr>
              <w:t>-</w:t>
            </w:r>
          </w:p>
        </w:tc>
        <w:tc>
          <w:tcPr>
            <w:tcW w:w="2245" w:type="dxa"/>
          </w:tcPr>
          <w:p w14:paraId="24E6FAAB" w14:textId="77777777" w:rsidR="0029429E" w:rsidRPr="00621985" w:rsidRDefault="0029429E" w:rsidP="00783E64">
            <w:pPr>
              <w:rPr>
                <w:rFonts w:cs="Times New Roman"/>
                <w:szCs w:val="24"/>
              </w:rPr>
            </w:pPr>
            <w:r>
              <w:rPr>
                <w:rFonts w:cs="Times New Roman"/>
                <w:szCs w:val="24"/>
              </w:rPr>
              <w:t>-</w:t>
            </w:r>
          </w:p>
        </w:tc>
      </w:tr>
      <w:tr w:rsidR="0029429E" w:rsidRPr="00621985" w14:paraId="30F9A1EA" w14:textId="77777777" w:rsidTr="00783E64">
        <w:tc>
          <w:tcPr>
            <w:tcW w:w="556" w:type="dxa"/>
          </w:tcPr>
          <w:p w14:paraId="3108B0D4" w14:textId="77777777" w:rsidR="0029429E" w:rsidRPr="00621985" w:rsidRDefault="0029429E" w:rsidP="00783E64">
            <w:pPr>
              <w:rPr>
                <w:rFonts w:cs="Times New Roman"/>
                <w:szCs w:val="24"/>
              </w:rPr>
            </w:pPr>
          </w:p>
        </w:tc>
        <w:tc>
          <w:tcPr>
            <w:tcW w:w="4259" w:type="dxa"/>
          </w:tcPr>
          <w:p w14:paraId="35748A6F" w14:textId="77777777" w:rsidR="0029429E" w:rsidRPr="000000EB" w:rsidRDefault="0029429E" w:rsidP="00783E64">
            <w:r w:rsidRPr="0012030A">
              <w:t>17.1. Dvi nuosekliai sujungtos 12 V akumuliatorių baterijos.</w:t>
            </w:r>
          </w:p>
        </w:tc>
        <w:tc>
          <w:tcPr>
            <w:tcW w:w="2001" w:type="dxa"/>
          </w:tcPr>
          <w:p w14:paraId="52EFA0DC" w14:textId="77777777" w:rsidR="0029429E" w:rsidRPr="00621985" w:rsidRDefault="0029429E" w:rsidP="00783E64">
            <w:pPr>
              <w:rPr>
                <w:rFonts w:cs="Times New Roman"/>
                <w:szCs w:val="24"/>
              </w:rPr>
            </w:pPr>
          </w:p>
        </w:tc>
        <w:tc>
          <w:tcPr>
            <w:tcW w:w="2245" w:type="dxa"/>
          </w:tcPr>
          <w:p w14:paraId="4DFAFE46" w14:textId="77777777" w:rsidR="0029429E" w:rsidRPr="00621985" w:rsidRDefault="0029429E" w:rsidP="00783E64">
            <w:pPr>
              <w:rPr>
                <w:rFonts w:cs="Times New Roman"/>
                <w:szCs w:val="24"/>
              </w:rPr>
            </w:pPr>
          </w:p>
        </w:tc>
      </w:tr>
      <w:tr w:rsidR="0029429E" w:rsidRPr="00621985" w14:paraId="64E4B7EB" w14:textId="77777777" w:rsidTr="00783E64">
        <w:tc>
          <w:tcPr>
            <w:tcW w:w="556" w:type="dxa"/>
          </w:tcPr>
          <w:p w14:paraId="73C569B8" w14:textId="77777777" w:rsidR="0029429E" w:rsidRPr="00621985" w:rsidRDefault="0029429E" w:rsidP="00783E64">
            <w:pPr>
              <w:rPr>
                <w:rFonts w:cs="Times New Roman"/>
                <w:szCs w:val="24"/>
              </w:rPr>
            </w:pPr>
          </w:p>
        </w:tc>
        <w:tc>
          <w:tcPr>
            <w:tcW w:w="4259" w:type="dxa"/>
          </w:tcPr>
          <w:p w14:paraId="77759E45" w14:textId="77777777" w:rsidR="0029429E" w:rsidRPr="000000EB" w:rsidRDefault="0029429E" w:rsidP="00783E64">
            <w:r w:rsidRPr="0012030A">
              <w:t>17.2. Kiekvienos akumuliatorių baterijos talpa ne mažesnė kaip 200 Ah.</w:t>
            </w:r>
          </w:p>
        </w:tc>
        <w:tc>
          <w:tcPr>
            <w:tcW w:w="2001" w:type="dxa"/>
          </w:tcPr>
          <w:p w14:paraId="7645A297" w14:textId="77777777" w:rsidR="0029429E" w:rsidRPr="00621985" w:rsidRDefault="0029429E" w:rsidP="00783E64">
            <w:pPr>
              <w:rPr>
                <w:rFonts w:cs="Times New Roman"/>
                <w:szCs w:val="24"/>
              </w:rPr>
            </w:pPr>
          </w:p>
        </w:tc>
        <w:tc>
          <w:tcPr>
            <w:tcW w:w="2245" w:type="dxa"/>
          </w:tcPr>
          <w:p w14:paraId="687B7FDA" w14:textId="77777777" w:rsidR="0029429E" w:rsidRPr="00621985" w:rsidRDefault="0029429E" w:rsidP="00783E64">
            <w:pPr>
              <w:rPr>
                <w:rFonts w:cs="Times New Roman"/>
                <w:szCs w:val="24"/>
              </w:rPr>
            </w:pPr>
          </w:p>
        </w:tc>
      </w:tr>
      <w:tr w:rsidR="0029429E" w:rsidRPr="00621985" w14:paraId="243F8981" w14:textId="77777777" w:rsidTr="00783E64">
        <w:tc>
          <w:tcPr>
            <w:tcW w:w="556" w:type="dxa"/>
          </w:tcPr>
          <w:p w14:paraId="35709786" w14:textId="77777777" w:rsidR="0029429E" w:rsidRPr="00621985" w:rsidRDefault="0029429E" w:rsidP="00783E64">
            <w:pPr>
              <w:rPr>
                <w:rFonts w:cs="Times New Roman"/>
                <w:szCs w:val="24"/>
              </w:rPr>
            </w:pPr>
          </w:p>
        </w:tc>
        <w:tc>
          <w:tcPr>
            <w:tcW w:w="4259" w:type="dxa"/>
          </w:tcPr>
          <w:p w14:paraId="3B71D1C3" w14:textId="77777777" w:rsidR="0029429E" w:rsidRPr="000000EB" w:rsidRDefault="0029429E" w:rsidP="00783E64">
            <w:r w:rsidRPr="0012030A">
              <w:t>17.3. Akumuliatorių masės jungiklis.</w:t>
            </w:r>
          </w:p>
        </w:tc>
        <w:tc>
          <w:tcPr>
            <w:tcW w:w="2001" w:type="dxa"/>
          </w:tcPr>
          <w:p w14:paraId="1888F6C4" w14:textId="77777777" w:rsidR="0029429E" w:rsidRPr="00621985" w:rsidRDefault="0029429E" w:rsidP="00783E64">
            <w:pPr>
              <w:rPr>
                <w:rFonts w:cs="Times New Roman"/>
                <w:szCs w:val="24"/>
              </w:rPr>
            </w:pPr>
          </w:p>
        </w:tc>
        <w:tc>
          <w:tcPr>
            <w:tcW w:w="2245" w:type="dxa"/>
          </w:tcPr>
          <w:p w14:paraId="596F7745" w14:textId="77777777" w:rsidR="0029429E" w:rsidRPr="00621985" w:rsidRDefault="0029429E" w:rsidP="00783E64">
            <w:pPr>
              <w:rPr>
                <w:rFonts w:cs="Times New Roman"/>
                <w:szCs w:val="24"/>
              </w:rPr>
            </w:pPr>
          </w:p>
        </w:tc>
      </w:tr>
      <w:tr w:rsidR="0029429E" w:rsidRPr="00621985" w14:paraId="74CA76FA" w14:textId="77777777" w:rsidTr="00783E64">
        <w:tc>
          <w:tcPr>
            <w:tcW w:w="556" w:type="dxa"/>
          </w:tcPr>
          <w:p w14:paraId="348AE1DF" w14:textId="77777777" w:rsidR="0029429E" w:rsidRPr="00E3227F" w:rsidRDefault="0029429E" w:rsidP="00783E64">
            <w:pPr>
              <w:rPr>
                <w:rFonts w:cs="Times New Roman"/>
                <w:b/>
                <w:bCs/>
                <w:szCs w:val="24"/>
              </w:rPr>
            </w:pPr>
            <w:r w:rsidRPr="00E3227F">
              <w:rPr>
                <w:rFonts w:cs="Times New Roman"/>
                <w:b/>
                <w:bCs/>
                <w:szCs w:val="24"/>
              </w:rPr>
              <w:t>18.</w:t>
            </w:r>
          </w:p>
        </w:tc>
        <w:tc>
          <w:tcPr>
            <w:tcW w:w="4259" w:type="dxa"/>
          </w:tcPr>
          <w:p w14:paraId="4F07F0D7" w14:textId="77777777" w:rsidR="0029429E" w:rsidRPr="00E3227F" w:rsidRDefault="0029429E" w:rsidP="00783E64">
            <w:pPr>
              <w:rPr>
                <w:b/>
                <w:bCs/>
              </w:rPr>
            </w:pPr>
            <w:r w:rsidRPr="00E3227F">
              <w:rPr>
                <w:b/>
                <w:bCs/>
              </w:rPr>
              <w:t>Greičio ribotuvas:</w:t>
            </w:r>
          </w:p>
        </w:tc>
        <w:tc>
          <w:tcPr>
            <w:tcW w:w="2001" w:type="dxa"/>
          </w:tcPr>
          <w:p w14:paraId="7EAF5738" w14:textId="77777777" w:rsidR="0029429E" w:rsidRPr="00621985" w:rsidRDefault="0029429E" w:rsidP="00783E64">
            <w:pPr>
              <w:rPr>
                <w:rFonts w:cs="Times New Roman"/>
                <w:szCs w:val="24"/>
              </w:rPr>
            </w:pPr>
            <w:r>
              <w:rPr>
                <w:rFonts w:cs="Times New Roman"/>
                <w:szCs w:val="24"/>
              </w:rPr>
              <w:t>-</w:t>
            </w:r>
          </w:p>
        </w:tc>
        <w:tc>
          <w:tcPr>
            <w:tcW w:w="2245" w:type="dxa"/>
          </w:tcPr>
          <w:p w14:paraId="27B20DDC" w14:textId="77777777" w:rsidR="0029429E" w:rsidRPr="00621985" w:rsidRDefault="0029429E" w:rsidP="00783E64">
            <w:pPr>
              <w:rPr>
                <w:rFonts w:cs="Times New Roman"/>
                <w:szCs w:val="24"/>
              </w:rPr>
            </w:pPr>
            <w:r>
              <w:rPr>
                <w:rFonts w:cs="Times New Roman"/>
                <w:szCs w:val="24"/>
              </w:rPr>
              <w:t>-</w:t>
            </w:r>
          </w:p>
        </w:tc>
      </w:tr>
      <w:tr w:rsidR="0029429E" w:rsidRPr="00621985" w14:paraId="6B7340B6" w14:textId="77777777" w:rsidTr="00783E64">
        <w:tc>
          <w:tcPr>
            <w:tcW w:w="556" w:type="dxa"/>
          </w:tcPr>
          <w:p w14:paraId="16434EA8" w14:textId="77777777" w:rsidR="0029429E" w:rsidRPr="00621985" w:rsidRDefault="0029429E" w:rsidP="00783E64">
            <w:pPr>
              <w:rPr>
                <w:rFonts w:cs="Times New Roman"/>
                <w:szCs w:val="24"/>
              </w:rPr>
            </w:pPr>
          </w:p>
        </w:tc>
        <w:tc>
          <w:tcPr>
            <w:tcW w:w="4259" w:type="dxa"/>
          </w:tcPr>
          <w:p w14:paraId="2F2D43FF" w14:textId="77777777" w:rsidR="0029429E" w:rsidRPr="000000EB" w:rsidRDefault="0029429E" w:rsidP="00783E64">
            <w:r w:rsidRPr="007A5C96">
              <w:t>18.1. Įrengtas greičio ribotuvas.</w:t>
            </w:r>
          </w:p>
        </w:tc>
        <w:tc>
          <w:tcPr>
            <w:tcW w:w="2001" w:type="dxa"/>
          </w:tcPr>
          <w:p w14:paraId="7696539E" w14:textId="77777777" w:rsidR="0029429E" w:rsidRPr="00621985" w:rsidRDefault="0029429E" w:rsidP="00783E64">
            <w:pPr>
              <w:rPr>
                <w:rFonts w:cs="Times New Roman"/>
                <w:szCs w:val="24"/>
              </w:rPr>
            </w:pPr>
          </w:p>
        </w:tc>
        <w:tc>
          <w:tcPr>
            <w:tcW w:w="2245" w:type="dxa"/>
          </w:tcPr>
          <w:p w14:paraId="0012C745" w14:textId="77777777" w:rsidR="0029429E" w:rsidRPr="00621985" w:rsidRDefault="0029429E" w:rsidP="00783E64">
            <w:pPr>
              <w:rPr>
                <w:rFonts w:cs="Times New Roman"/>
                <w:szCs w:val="24"/>
              </w:rPr>
            </w:pPr>
          </w:p>
        </w:tc>
      </w:tr>
      <w:tr w:rsidR="0029429E" w:rsidRPr="00621985" w14:paraId="393B3815" w14:textId="77777777" w:rsidTr="00783E64">
        <w:tc>
          <w:tcPr>
            <w:tcW w:w="556" w:type="dxa"/>
          </w:tcPr>
          <w:p w14:paraId="3F866B1F" w14:textId="77777777" w:rsidR="0029429E" w:rsidRPr="00621985" w:rsidRDefault="0029429E" w:rsidP="00783E64">
            <w:pPr>
              <w:rPr>
                <w:rFonts w:cs="Times New Roman"/>
                <w:szCs w:val="24"/>
              </w:rPr>
            </w:pPr>
          </w:p>
        </w:tc>
        <w:tc>
          <w:tcPr>
            <w:tcW w:w="4259" w:type="dxa"/>
          </w:tcPr>
          <w:p w14:paraId="22C86632" w14:textId="77777777" w:rsidR="0029429E" w:rsidRPr="000000EB" w:rsidRDefault="0029429E" w:rsidP="00783E64">
            <w:r w:rsidRPr="007A5C96">
              <w:t>18.2. Maksimalus greitis apribotas iki 100 km/h.</w:t>
            </w:r>
          </w:p>
        </w:tc>
        <w:tc>
          <w:tcPr>
            <w:tcW w:w="2001" w:type="dxa"/>
          </w:tcPr>
          <w:p w14:paraId="7D054F26" w14:textId="77777777" w:rsidR="0029429E" w:rsidRPr="00621985" w:rsidRDefault="0029429E" w:rsidP="00783E64">
            <w:pPr>
              <w:rPr>
                <w:rFonts w:cs="Times New Roman"/>
                <w:szCs w:val="24"/>
              </w:rPr>
            </w:pPr>
          </w:p>
        </w:tc>
        <w:tc>
          <w:tcPr>
            <w:tcW w:w="2245" w:type="dxa"/>
          </w:tcPr>
          <w:p w14:paraId="4FBA4D7B" w14:textId="77777777" w:rsidR="0029429E" w:rsidRPr="00621985" w:rsidRDefault="0029429E" w:rsidP="00783E64">
            <w:pPr>
              <w:rPr>
                <w:rFonts w:cs="Times New Roman"/>
                <w:szCs w:val="24"/>
              </w:rPr>
            </w:pPr>
          </w:p>
        </w:tc>
      </w:tr>
      <w:tr w:rsidR="0029429E" w:rsidRPr="00621985" w14:paraId="4A1517D9" w14:textId="77777777" w:rsidTr="00783E64">
        <w:tc>
          <w:tcPr>
            <w:tcW w:w="556" w:type="dxa"/>
          </w:tcPr>
          <w:p w14:paraId="2FE353A6" w14:textId="77777777" w:rsidR="0029429E" w:rsidRPr="009340BC" w:rsidRDefault="0029429E" w:rsidP="00783E64">
            <w:pPr>
              <w:rPr>
                <w:rFonts w:cs="Times New Roman"/>
                <w:b/>
                <w:bCs/>
                <w:szCs w:val="24"/>
              </w:rPr>
            </w:pPr>
            <w:r w:rsidRPr="009340BC">
              <w:rPr>
                <w:rFonts w:cs="Times New Roman"/>
                <w:b/>
                <w:bCs/>
                <w:szCs w:val="24"/>
              </w:rPr>
              <w:t>19.</w:t>
            </w:r>
          </w:p>
        </w:tc>
        <w:tc>
          <w:tcPr>
            <w:tcW w:w="4259" w:type="dxa"/>
          </w:tcPr>
          <w:p w14:paraId="3F0CCEDD" w14:textId="77777777" w:rsidR="0029429E" w:rsidRPr="009340BC" w:rsidRDefault="0029429E" w:rsidP="00783E64">
            <w:pPr>
              <w:rPr>
                <w:b/>
                <w:bCs/>
              </w:rPr>
            </w:pPr>
            <w:r w:rsidRPr="009340BC">
              <w:rPr>
                <w:b/>
                <w:bCs/>
              </w:rPr>
              <w:t>Šildymas:</w:t>
            </w:r>
          </w:p>
        </w:tc>
        <w:tc>
          <w:tcPr>
            <w:tcW w:w="2001" w:type="dxa"/>
          </w:tcPr>
          <w:p w14:paraId="6968B9AB" w14:textId="77777777" w:rsidR="0029429E" w:rsidRPr="00621985" w:rsidRDefault="0029429E" w:rsidP="00783E64">
            <w:pPr>
              <w:rPr>
                <w:rFonts w:cs="Times New Roman"/>
                <w:szCs w:val="24"/>
              </w:rPr>
            </w:pPr>
            <w:r>
              <w:rPr>
                <w:rFonts w:cs="Times New Roman"/>
                <w:szCs w:val="24"/>
              </w:rPr>
              <w:t>-</w:t>
            </w:r>
          </w:p>
        </w:tc>
        <w:tc>
          <w:tcPr>
            <w:tcW w:w="2245" w:type="dxa"/>
          </w:tcPr>
          <w:p w14:paraId="71A7B69A" w14:textId="77777777" w:rsidR="0029429E" w:rsidRPr="00621985" w:rsidRDefault="0029429E" w:rsidP="00783E64">
            <w:pPr>
              <w:rPr>
                <w:rFonts w:cs="Times New Roman"/>
                <w:szCs w:val="24"/>
              </w:rPr>
            </w:pPr>
            <w:r>
              <w:rPr>
                <w:rFonts w:cs="Times New Roman"/>
                <w:szCs w:val="24"/>
              </w:rPr>
              <w:t>-</w:t>
            </w:r>
          </w:p>
        </w:tc>
      </w:tr>
      <w:tr w:rsidR="0029429E" w:rsidRPr="00621985" w14:paraId="7B6D8E05" w14:textId="77777777" w:rsidTr="00783E64">
        <w:tc>
          <w:tcPr>
            <w:tcW w:w="556" w:type="dxa"/>
          </w:tcPr>
          <w:p w14:paraId="2640BADF" w14:textId="77777777" w:rsidR="0029429E" w:rsidRPr="00621985" w:rsidRDefault="0029429E" w:rsidP="00783E64">
            <w:pPr>
              <w:rPr>
                <w:rFonts w:cs="Times New Roman"/>
                <w:szCs w:val="24"/>
              </w:rPr>
            </w:pPr>
          </w:p>
        </w:tc>
        <w:tc>
          <w:tcPr>
            <w:tcW w:w="4259" w:type="dxa"/>
          </w:tcPr>
          <w:p w14:paraId="1C4DCB17" w14:textId="77777777" w:rsidR="0029429E" w:rsidRPr="000000EB" w:rsidRDefault="0029429E" w:rsidP="00783E64">
            <w:r w:rsidRPr="00512966">
              <w:t>19.1. Autonominis šildytuvas.</w:t>
            </w:r>
          </w:p>
        </w:tc>
        <w:tc>
          <w:tcPr>
            <w:tcW w:w="2001" w:type="dxa"/>
          </w:tcPr>
          <w:p w14:paraId="6F74EF2B" w14:textId="77777777" w:rsidR="0029429E" w:rsidRPr="00621985" w:rsidRDefault="0029429E" w:rsidP="00783E64">
            <w:pPr>
              <w:rPr>
                <w:rFonts w:cs="Times New Roman"/>
                <w:szCs w:val="24"/>
              </w:rPr>
            </w:pPr>
          </w:p>
        </w:tc>
        <w:tc>
          <w:tcPr>
            <w:tcW w:w="2245" w:type="dxa"/>
          </w:tcPr>
          <w:p w14:paraId="74083F33" w14:textId="77777777" w:rsidR="0029429E" w:rsidRPr="00621985" w:rsidRDefault="0029429E" w:rsidP="00783E64">
            <w:pPr>
              <w:rPr>
                <w:rFonts w:cs="Times New Roman"/>
                <w:szCs w:val="24"/>
              </w:rPr>
            </w:pPr>
          </w:p>
        </w:tc>
      </w:tr>
      <w:tr w:rsidR="0029429E" w:rsidRPr="00621985" w14:paraId="19050CEB" w14:textId="77777777" w:rsidTr="00783E64">
        <w:tc>
          <w:tcPr>
            <w:tcW w:w="556" w:type="dxa"/>
          </w:tcPr>
          <w:p w14:paraId="34EE57D1" w14:textId="77777777" w:rsidR="0029429E" w:rsidRPr="00621985" w:rsidRDefault="0029429E" w:rsidP="00783E64">
            <w:pPr>
              <w:rPr>
                <w:rFonts w:cs="Times New Roman"/>
                <w:szCs w:val="24"/>
              </w:rPr>
            </w:pPr>
          </w:p>
        </w:tc>
        <w:tc>
          <w:tcPr>
            <w:tcW w:w="4259" w:type="dxa"/>
          </w:tcPr>
          <w:p w14:paraId="36ABCC76" w14:textId="77777777" w:rsidR="0029429E" w:rsidRPr="000000EB" w:rsidRDefault="0029429E" w:rsidP="00783E64">
            <w:r w:rsidRPr="00512966">
              <w:t>19.2. Vairuotojo darbo vietos šildymas.</w:t>
            </w:r>
          </w:p>
        </w:tc>
        <w:tc>
          <w:tcPr>
            <w:tcW w:w="2001" w:type="dxa"/>
          </w:tcPr>
          <w:p w14:paraId="77CF950B" w14:textId="77777777" w:rsidR="0029429E" w:rsidRPr="00621985" w:rsidRDefault="0029429E" w:rsidP="00783E64">
            <w:pPr>
              <w:rPr>
                <w:rFonts w:cs="Times New Roman"/>
                <w:szCs w:val="24"/>
              </w:rPr>
            </w:pPr>
          </w:p>
        </w:tc>
        <w:tc>
          <w:tcPr>
            <w:tcW w:w="2245" w:type="dxa"/>
          </w:tcPr>
          <w:p w14:paraId="7195C074" w14:textId="77777777" w:rsidR="0029429E" w:rsidRPr="00621985" w:rsidRDefault="0029429E" w:rsidP="00783E64">
            <w:pPr>
              <w:rPr>
                <w:rFonts w:cs="Times New Roman"/>
                <w:szCs w:val="24"/>
              </w:rPr>
            </w:pPr>
          </w:p>
        </w:tc>
      </w:tr>
      <w:tr w:rsidR="0029429E" w:rsidRPr="00621985" w14:paraId="2087789A" w14:textId="77777777" w:rsidTr="00783E64">
        <w:tc>
          <w:tcPr>
            <w:tcW w:w="556" w:type="dxa"/>
          </w:tcPr>
          <w:p w14:paraId="71CD40B3" w14:textId="77777777" w:rsidR="0029429E" w:rsidRPr="00621985" w:rsidRDefault="0029429E" w:rsidP="00783E64">
            <w:pPr>
              <w:rPr>
                <w:rFonts w:cs="Times New Roman"/>
                <w:szCs w:val="24"/>
              </w:rPr>
            </w:pPr>
          </w:p>
        </w:tc>
        <w:tc>
          <w:tcPr>
            <w:tcW w:w="4259" w:type="dxa"/>
          </w:tcPr>
          <w:p w14:paraId="6A380F1B" w14:textId="77777777" w:rsidR="0029429E" w:rsidRPr="000000EB" w:rsidRDefault="0029429E" w:rsidP="00783E64">
            <w:r w:rsidRPr="00512966">
              <w:t>19.3. Keleivių salono šildymas.</w:t>
            </w:r>
          </w:p>
        </w:tc>
        <w:tc>
          <w:tcPr>
            <w:tcW w:w="2001" w:type="dxa"/>
          </w:tcPr>
          <w:p w14:paraId="03A87739" w14:textId="77777777" w:rsidR="0029429E" w:rsidRPr="00621985" w:rsidRDefault="0029429E" w:rsidP="00783E64">
            <w:pPr>
              <w:rPr>
                <w:rFonts w:cs="Times New Roman"/>
                <w:szCs w:val="24"/>
              </w:rPr>
            </w:pPr>
          </w:p>
        </w:tc>
        <w:tc>
          <w:tcPr>
            <w:tcW w:w="2245" w:type="dxa"/>
          </w:tcPr>
          <w:p w14:paraId="70F27535" w14:textId="77777777" w:rsidR="0029429E" w:rsidRPr="00621985" w:rsidRDefault="0029429E" w:rsidP="00783E64">
            <w:pPr>
              <w:rPr>
                <w:rFonts w:cs="Times New Roman"/>
                <w:szCs w:val="24"/>
              </w:rPr>
            </w:pPr>
          </w:p>
        </w:tc>
      </w:tr>
      <w:tr w:rsidR="0029429E" w:rsidRPr="00621985" w14:paraId="2AB71D05" w14:textId="77777777" w:rsidTr="00783E64">
        <w:tc>
          <w:tcPr>
            <w:tcW w:w="556" w:type="dxa"/>
          </w:tcPr>
          <w:p w14:paraId="082A79A6" w14:textId="77777777" w:rsidR="0029429E" w:rsidRPr="00621985" w:rsidRDefault="0029429E" w:rsidP="00783E64">
            <w:pPr>
              <w:rPr>
                <w:rFonts w:cs="Times New Roman"/>
                <w:szCs w:val="24"/>
              </w:rPr>
            </w:pPr>
          </w:p>
        </w:tc>
        <w:tc>
          <w:tcPr>
            <w:tcW w:w="4259" w:type="dxa"/>
          </w:tcPr>
          <w:p w14:paraId="608996A4" w14:textId="77777777" w:rsidR="0029429E" w:rsidRPr="000000EB" w:rsidRDefault="0029429E" w:rsidP="00783E64">
            <w:r w:rsidRPr="00512966">
              <w:t>19.4. Vairuotojo darbo vietos ir keleivių salono šildymas valdomi atskirai.</w:t>
            </w:r>
          </w:p>
        </w:tc>
        <w:tc>
          <w:tcPr>
            <w:tcW w:w="2001" w:type="dxa"/>
          </w:tcPr>
          <w:p w14:paraId="1964FA68" w14:textId="77777777" w:rsidR="0029429E" w:rsidRPr="00621985" w:rsidRDefault="0029429E" w:rsidP="00783E64">
            <w:pPr>
              <w:rPr>
                <w:rFonts w:cs="Times New Roman"/>
                <w:szCs w:val="24"/>
              </w:rPr>
            </w:pPr>
          </w:p>
        </w:tc>
        <w:tc>
          <w:tcPr>
            <w:tcW w:w="2245" w:type="dxa"/>
          </w:tcPr>
          <w:p w14:paraId="51E71FAD" w14:textId="77777777" w:rsidR="0029429E" w:rsidRPr="00621985" w:rsidRDefault="0029429E" w:rsidP="00783E64">
            <w:pPr>
              <w:rPr>
                <w:rFonts w:cs="Times New Roman"/>
                <w:szCs w:val="24"/>
              </w:rPr>
            </w:pPr>
          </w:p>
        </w:tc>
      </w:tr>
      <w:tr w:rsidR="0029429E" w:rsidRPr="00621985" w14:paraId="109C9ACF" w14:textId="77777777" w:rsidTr="00783E64">
        <w:tc>
          <w:tcPr>
            <w:tcW w:w="556" w:type="dxa"/>
          </w:tcPr>
          <w:p w14:paraId="4DE1153E" w14:textId="77777777" w:rsidR="0029429E" w:rsidRPr="00CA2768" w:rsidRDefault="0029429E" w:rsidP="00783E64">
            <w:pPr>
              <w:rPr>
                <w:rFonts w:cs="Times New Roman"/>
                <w:b/>
                <w:bCs/>
                <w:szCs w:val="24"/>
              </w:rPr>
            </w:pPr>
            <w:r w:rsidRPr="00CA2768">
              <w:rPr>
                <w:rFonts w:cs="Times New Roman"/>
                <w:b/>
                <w:bCs/>
                <w:szCs w:val="24"/>
              </w:rPr>
              <w:t>20.</w:t>
            </w:r>
          </w:p>
        </w:tc>
        <w:tc>
          <w:tcPr>
            <w:tcW w:w="4259" w:type="dxa"/>
          </w:tcPr>
          <w:p w14:paraId="4EF8CFDA" w14:textId="77777777" w:rsidR="0029429E" w:rsidRPr="00CA2768" w:rsidRDefault="0029429E" w:rsidP="00783E64">
            <w:pPr>
              <w:rPr>
                <w:b/>
                <w:bCs/>
              </w:rPr>
            </w:pPr>
            <w:r w:rsidRPr="00CA2768">
              <w:rPr>
                <w:b/>
                <w:bCs/>
              </w:rPr>
              <w:t>Oro kondicionavimas:</w:t>
            </w:r>
          </w:p>
        </w:tc>
        <w:tc>
          <w:tcPr>
            <w:tcW w:w="2001" w:type="dxa"/>
          </w:tcPr>
          <w:p w14:paraId="3A4AC05A" w14:textId="77777777" w:rsidR="0029429E" w:rsidRPr="00621985" w:rsidRDefault="0029429E" w:rsidP="00783E64">
            <w:pPr>
              <w:rPr>
                <w:rFonts w:cs="Times New Roman"/>
                <w:szCs w:val="24"/>
              </w:rPr>
            </w:pPr>
            <w:r>
              <w:rPr>
                <w:rFonts w:cs="Times New Roman"/>
                <w:szCs w:val="24"/>
              </w:rPr>
              <w:t>-</w:t>
            </w:r>
          </w:p>
        </w:tc>
        <w:tc>
          <w:tcPr>
            <w:tcW w:w="2245" w:type="dxa"/>
          </w:tcPr>
          <w:p w14:paraId="60C21496" w14:textId="77777777" w:rsidR="0029429E" w:rsidRPr="00621985" w:rsidRDefault="0029429E" w:rsidP="00783E64">
            <w:pPr>
              <w:rPr>
                <w:rFonts w:cs="Times New Roman"/>
                <w:szCs w:val="24"/>
              </w:rPr>
            </w:pPr>
            <w:r>
              <w:rPr>
                <w:rFonts w:cs="Times New Roman"/>
                <w:szCs w:val="24"/>
              </w:rPr>
              <w:t>-</w:t>
            </w:r>
          </w:p>
        </w:tc>
      </w:tr>
      <w:tr w:rsidR="0029429E" w:rsidRPr="00621985" w14:paraId="3228079C" w14:textId="77777777" w:rsidTr="00783E64">
        <w:tc>
          <w:tcPr>
            <w:tcW w:w="556" w:type="dxa"/>
          </w:tcPr>
          <w:p w14:paraId="62EBA248" w14:textId="77777777" w:rsidR="0029429E" w:rsidRPr="00621985" w:rsidRDefault="0029429E" w:rsidP="00783E64">
            <w:pPr>
              <w:rPr>
                <w:rFonts w:cs="Times New Roman"/>
                <w:szCs w:val="24"/>
              </w:rPr>
            </w:pPr>
          </w:p>
        </w:tc>
        <w:tc>
          <w:tcPr>
            <w:tcW w:w="4259" w:type="dxa"/>
          </w:tcPr>
          <w:p w14:paraId="04BD8F02" w14:textId="77777777" w:rsidR="0029429E" w:rsidRPr="000000EB" w:rsidRDefault="0029429E" w:rsidP="00783E64">
            <w:r w:rsidRPr="00921CDA">
              <w:t>20.1. Kondicionavimo sistema.</w:t>
            </w:r>
          </w:p>
        </w:tc>
        <w:tc>
          <w:tcPr>
            <w:tcW w:w="2001" w:type="dxa"/>
          </w:tcPr>
          <w:p w14:paraId="7723F3F3" w14:textId="77777777" w:rsidR="0029429E" w:rsidRPr="00621985" w:rsidRDefault="0029429E" w:rsidP="00783E64">
            <w:pPr>
              <w:rPr>
                <w:rFonts w:cs="Times New Roman"/>
                <w:szCs w:val="24"/>
              </w:rPr>
            </w:pPr>
          </w:p>
        </w:tc>
        <w:tc>
          <w:tcPr>
            <w:tcW w:w="2245" w:type="dxa"/>
          </w:tcPr>
          <w:p w14:paraId="3952A245" w14:textId="77777777" w:rsidR="0029429E" w:rsidRPr="00621985" w:rsidRDefault="0029429E" w:rsidP="00783E64">
            <w:pPr>
              <w:rPr>
                <w:rFonts w:cs="Times New Roman"/>
                <w:szCs w:val="24"/>
              </w:rPr>
            </w:pPr>
          </w:p>
        </w:tc>
      </w:tr>
      <w:tr w:rsidR="0029429E" w:rsidRPr="00621985" w14:paraId="148CEDE8" w14:textId="77777777" w:rsidTr="00783E64">
        <w:tc>
          <w:tcPr>
            <w:tcW w:w="556" w:type="dxa"/>
          </w:tcPr>
          <w:p w14:paraId="44B8BDA5" w14:textId="77777777" w:rsidR="0029429E" w:rsidRPr="00621985" w:rsidRDefault="0029429E" w:rsidP="00783E64">
            <w:pPr>
              <w:rPr>
                <w:rFonts w:cs="Times New Roman"/>
                <w:szCs w:val="24"/>
              </w:rPr>
            </w:pPr>
          </w:p>
        </w:tc>
        <w:tc>
          <w:tcPr>
            <w:tcW w:w="4259" w:type="dxa"/>
          </w:tcPr>
          <w:p w14:paraId="7E5031D6" w14:textId="77777777" w:rsidR="0029429E" w:rsidRPr="000000EB" w:rsidRDefault="0029429E" w:rsidP="00783E64">
            <w:r w:rsidRPr="00921CDA">
              <w:t>20.2. Vairuotojo darbo vietos temperatūros reguliavimas.</w:t>
            </w:r>
          </w:p>
        </w:tc>
        <w:tc>
          <w:tcPr>
            <w:tcW w:w="2001" w:type="dxa"/>
          </w:tcPr>
          <w:p w14:paraId="6594E935" w14:textId="77777777" w:rsidR="0029429E" w:rsidRPr="00621985" w:rsidRDefault="0029429E" w:rsidP="00783E64">
            <w:pPr>
              <w:rPr>
                <w:rFonts w:cs="Times New Roman"/>
                <w:szCs w:val="24"/>
              </w:rPr>
            </w:pPr>
          </w:p>
        </w:tc>
        <w:tc>
          <w:tcPr>
            <w:tcW w:w="2245" w:type="dxa"/>
          </w:tcPr>
          <w:p w14:paraId="1CC389DF" w14:textId="77777777" w:rsidR="0029429E" w:rsidRPr="00621985" w:rsidRDefault="0029429E" w:rsidP="00783E64">
            <w:pPr>
              <w:rPr>
                <w:rFonts w:cs="Times New Roman"/>
                <w:szCs w:val="24"/>
              </w:rPr>
            </w:pPr>
          </w:p>
        </w:tc>
      </w:tr>
      <w:tr w:rsidR="0029429E" w:rsidRPr="00621985" w14:paraId="0656AFE0" w14:textId="77777777" w:rsidTr="00783E64">
        <w:tc>
          <w:tcPr>
            <w:tcW w:w="556" w:type="dxa"/>
          </w:tcPr>
          <w:p w14:paraId="7D8F921A" w14:textId="77777777" w:rsidR="0029429E" w:rsidRPr="00621985" w:rsidRDefault="0029429E" w:rsidP="00783E64">
            <w:pPr>
              <w:rPr>
                <w:rFonts w:cs="Times New Roman"/>
                <w:szCs w:val="24"/>
              </w:rPr>
            </w:pPr>
          </w:p>
        </w:tc>
        <w:tc>
          <w:tcPr>
            <w:tcW w:w="4259" w:type="dxa"/>
          </w:tcPr>
          <w:p w14:paraId="07E4F1D3" w14:textId="77777777" w:rsidR="0029429E" w:rsidRPr="000000EB" w:rsidRDefault="0029429E" w:rsidP="00783E64">
            <w:r w:rsidRPr="00921CDA">
              <w:t>20.3. Keleivių salono temperatūros reguliavimas.</w:t>
            </w:r>
          </w:p>
        </w:tc>
        <w:tc>
          <w:tcPr>
            <w:tcW w:w="2001" w:type="dxa"/>
          </w:tcPr>
          <w:p w14:paraId="751DE139" w14:textId="77777777" w:rsidR="0029429E" w:rsidRPr="00621985" w:rsidRDefault="0029429E" w:rsidP="00783E64">
            <w:pPr>
              <w:rPr>
                <w:rFonts w:cs="Times New Roman"/>
                <w:szCs w:val="24"/>
              </w:rPr>
            </w:pPr>
          </w:p>
        </w:tc>
        <w:tc>
          <w:tcPr>
            <w:tcW w:w="2245" w:type="dxa"/>
          </w:tcPr>
          <w:p w14:paraId="1656430B" w14:textId="77777777" w:rsidR="0029429E" w:rsidRPr="00621985" w:rsidRDefault="0029429E" w:rsidP="00783E64">
            <w:pPr>
              <w:rPr>
                <w:rFonts w:cs="Times New Roman"/>
                <w:szCs w:val="24"/>
              </w:rPr>
            </w:pPr>
          </w:p>
        </w:tc>
      </w:tr>
      <w:tr w:rsidR="0029429E" w:rsidRPr="00621985" w14:paraId="4D4219C6" w14:textId="77777777" w:rsidTr="00783E64">
        <w:tc>
          <w:tcPr>
            <w:tcW w:w="556" w:type="dxa"/>
          </w:tcPr>
          <w:p w14:paraId="46A5E4AA" w14:textId="77777777" w:rsidR="0029429E" w:rsidRPr="00621985" w:rsidRDefault="0029429E" w:rsidP="00783E64">
            <w:pPr>
              <w:rPr>
                <w:rFonts w:cs="Times New Roman"/>
                <w:szCs w:val="24"/>
              </w:rPr>
            </w:pPr>
          </w:p>
        </w:tc>
        <w:tc>
          <w:tcPr>
            <w:tcW w:w="4259" w:type="dxa"/>
          </w:tcPr>
          <w:p w14:paraId="654221C0" w14:textId="77777777" w:rsidR="0029429E" w:rsidRPr="000000EB" w:rsidRDefault="0029429E" w:rsidP="00783E64">
            <w:r w:rsidRPr="00921CDA">
              <w:t>20.4. Vairuotojo darbo vietos ir keleivių salono temperatūra reguliuojama atskirai.</w:t>
            </w:r>
          </w:p>
        </w:tc>
        <w:tc>
          <w:tcPr>
            <w:tcW w:w="2001" w:type="dxa"/>
          </w:tcPr>
          <w:p w14:paraId="3515B458" w14:textId="77777777" w:rsidR="0029429E" w:rsidRPr="00621985" w:rsidRDefault="0029429E" w:rsidP="00783E64">
            <w:pPr>
              <w:rPr>
                <w:rFonts w:cs="Times New Roman"/>
                <w:szCs w:val="24"/>
              </w:rPr>
            </w:pPr>
          </w:p>
        </w:tc>
        <w:tc>
          <w:tcPr>
            <w:tcW w:w="2245" w:type="dxa"/>
          </w:tcPr>
          <w:p w14:paraId="1CB45589" w14:textId="77777777" w:rsidR="0029429E" w:rsidRPr="00621985" w:rsidRDefault="0029429E" w:rsidP="00783E64">
            <w:pPr>
              <w:rPr>
                <w:rFonts w:cs="Times New Roman"/>
                <w:szCs w:val="24"/>
              </w:rPr>
            </w:pPr>
          </w:p>
        </w:tc>
      </w:tr>
      <w:tr w:rsidR="0029429E" w:rsidRPr="00621985" w14:paraId="4CF1BF6A" w14:textId="77777777" w:rsidTr="00783E64">
        <w:tc>
          <w:tcPr>
            <w:tcW w:w="556" w:type="dxa"/>
          </w:tcPr>
          <w:p w14:paraId="7BE392D3" w14:textId="77777777" w:rsidR="0029429E" w:rsidRPr="00485FE8" w:rsidRDefault="0029429E" w:rsidP="00783E64">
            <w:pPr>
              <w:rPr>
                <w:rFonts w:cs="Times New Roman"/>
                <w:b/>
                <w:bCs/>
                <w:szCs w:val="24"/>
              </w:rPr>
            </w:pPr>
            <w:r w:rsidRPr="00485FE8">
              <w:rPr>
                <w:rFonts w:cs="Times New Roman"/>
                <w:b/>
                <w:bCs/>
                <w:szCs w:val="24"/>
              </w:rPr>
              <w:t>21.</w:t>
            </w:r>
          </w:p>
        </w:tc>
        <w:tc>
          <w:tcPr>
            <w:tcW w:w="4259" w:type="dxa"/>
          </w:tcPr>
          <w:p w14:paraId="648496F2" w14:textId="77777777" w:rsidR="0029429E" w:rsidRPr="00485FE8" w:rsidRDefault="0029429E" w:rsidP="00783E64">
            <w:pPr>
              <w:rPr>
                <w:b/>
                <w:bCs/>
              </w:rPr>
            </w:pPr>
            <w:r w:rsidRPr="00485FE8">
              <w:rPr>
                <w:b/>
                <w:bCs/>
              </w:rPr>
              <w:t>Vairuotojo darbo vieta:</w:t>
            </w:r>
          </w:p>
        </w:tc>
        <w:tc>
          <w:tcPr>
            <w:tcW w:w="2001" w:type="dxa"/>
          </w:tcPr>
          <w:p w14:paraId="4D9FAA24" w14:textId="77777777" w:rsidR="0029429E" w:rsidRPr="00621985" w:rsidRDefault="0029429E" w:rsidP="00783E64">
            <w:pPr>
              <w:rPr>
                <w:rFonts w:cs="Times New Roman"/>
                <w:szCs w:val="24"/>
              </w:rPr>
            </w:pPr>
            <w:r>
              <w:rPr>
                <w:rFonts w:cs="Times New Roman"/>
                <w:szCs w:val="24"/>
              </w:rPr>
              <w:t>-</w:t>
            </w:r>
          </w:p>
        </w:tc>
        <w:tc>
          <w:tcPr>
            <w:tcW w:w="2245" w:type="dxa"/>
          </w:tcPr>
          <w:p w14:paraId="014EF3F5" w14:textId="77777777" w:rsidR="0029429E" w:rsidRPr="00621985" w:rsidRDefault="0029429E" w:rsidP="00783E64">
            <w:pPr>
              <w:rPr>
                <w:rFonts w:cs="Times New Roman"/>
                <w:szCs w:val="24"/>
              </w:rPr>
            </w:pPr>
            <w:r>
              <w:rPr>
                <w:rFonts w:cs="Times New Roman"/>
                <w:szCs w:val="24"/>
              </w:rPr>
              <w:t>-</w:t>
            </w:r>
          </w:p>
        </w:tc>
      </w:tr>
      <w:tr w:rsidR="0029429E" w:rsidRPr="00621985" w14:paraId="06F62380" w14:textId="77777777" w:rsidTr="00783E64">
        <w:tc>
          <w:tcPr>
            <w:tcW w:w="556" w:type="dxa"/>
          </w:tcPr>
          <w:p w14:paraId="7149354D" w14:textId="77777777" w:rsidR="0029429E" w:rsidRPr="00621985" w:rsidRDefault="0029429E" w:rsidP="00783E64">
            <w:pPr>
              <w:rPr>
                <w:rFonts w:cs="Times New Roman"/>
                <w:szCs w:val="24"/>
              </w:rPr>
            </w:pPr>
          </w:p>
        </w:tc>
        <w:tc>
          <w:tcPr>
            <w:tcW w:w="4259" w:type="dxa"/>
          </w:tcPr>
          <w:p w14:paraId="208EB094" w14:textId="77777777" w:rsidR="0029429E" w:rsidRPr="000000EB" w:rsidRDefault="0029429E" w:rsidP="00783E64">
            <w:r w:rsidRPr="003F2D90">
              <w:t>21.1. Matavimo prietaisų skalės pateiktos metrinės sistemos vienetais.</w:t>
            </w:r>
          </w:p>
        </w:tc>
        <w:tc>
          <w:tcPr>
            <w:tcW w:w="2001" w:type="dxa"/>
          </w:tcPr>
          <w:p w14:paraId="1D18DCEF" w14:textId="77777777" w:rsidR="0029429E" w:rsidRPr="00621985" w:rsidRDefault="0029429E" w:rsidP="00783E64">
            <w:pPr>
              <w:rPr>
                <w:rFonts w:cs="Times New Roman"/>
                <w:szCs w:val="24"/>
              </w:rPr>
            </w:pPr>
          </w:p>
        </w:tc>
        <w:tc>
          <w:tcPr>
            <w:tcW w:w="2245" w:type="dxa"/>
          </w:tcPr>
          <w:p w14:paraId="5DE07505" w14:textId="77777777" w:rsidR="0029429E" w:rsidRPr="00621985" w:rsidRDefault="0029429E" w:rsidP="00783E64">
            <w:pPr>
              <w:rPr>
                <w:rFonts w:cs="Times New Roman"/>
                <w:szCs w:val="24"/>
              </w:rPr>
            </w:pPr>
          </w:p>
        </w:tc>
      </w:tr>
      <w:tr w:rsidR="0029429E" w:rsidRPr="00621985" w14:paraId="301E993D" w14:textId="77777777" w:rsidTr="00783E64">
        <w:tc>
          <w:tcPr>
            <w:tcW w:w="556" w:type="dxa"/>
          </w:tcPr>
          <w:p w14:paraId="2BBCA172" w14:textId="77777777" w:rsidR="0029429E" w:rsidRPr="00621985" w:rsidRDefault="0029429E" w:rsidP="00783E64">
            <w:pPr>
              <w:rPr>
                <w:rFonts w:cs="Times New Roman"/>
                <w:szCs w:val="24"/>
              </w:rPr>
            </w:pPr>
          </w:p>
        </w:tc>
        <w:tc>
          <w:tcPr>
            <w:tcW w:w="4259" w:type="dxa"/>
          </w:tcPr>
          <w:p w14:paraId="7E8A51E0" w14:textId="77777777" w:rsidR="0029429E" w:rsidRPr="000000EB" w:rsidRDefault="0029429E" w:rsidP="00783E64">
            <w:r w:rsidRPr="003F2D90">
              <w:t>21.2. Jungikliai, signalinės lemputės ir borto kompiuterio pranešimai žymimi atpažinimo ženklais ir (arba) užrašais lietuvių arba anglų kalba.</w:t>
            </w:r>
          </w:p>
        </w:tc>
        <w:tc>
          <w:tcPr>
            <w:tcW w:w="2001" w:type="dxa"/>
          </w:tcPr>
          <w:p w14:paraId="1B73F8CF" w14:textId="77777777" w:rsidR="0029429E" w:rsidRPr="00621985" w:rsidRDefault="0029429E" w:rsidP="00783E64">
            <w:pPr>
              <w:rPr>
                <w:rFonts w:cs="Times New Roman"/>
                <w:szCs w:val="24"/>
              </w:rPr>
            </w:pPr>
          </w:p>
        </w:tc>
        <w:tc>
          <w:tcPr>
            <w:tcW w:w="2245" w:type="dxa"/>
          </w:tcPr>
          <w:p w14:paraId="4B1CEF8C" w14:textId="77777777" w:rsidR="0029429E" w:rsidRPr="00621985" w:rsidRDefault="0029429E" w:rsidP="00783E64">
            <w:pPr>
              <w:rPr>
                <w:rFonts w:cs="Times New Roman"/>
                <w:szCs w:val="24"/>
              </w:rPr>
            </w:pPr>
          </w:p>
        </w:tc>
      </w:tr>
      <w:tr w:rsidR="0029429E" w:rsidRPr="00621985" w14:paraId="467638C7" w14:textId="77777777" w:rsidTr="00783E64">
        <w:tc>
          <w:tcPr>
            <w:tcW w:w="556" w:type="dxa"/>
          </w:tcPr>
          <w:p w14:paraId="20E988A9" w14:textId="77777777" w:rsidR="0029429E" w:rsidRPr="00621985" w:rsidRDefault="0029429E" w:rsidP="00783E64">
            <w:pPr>
              <w:rPr>
                <w:rFonts w:cs="Times New Roman"/>
                <w:szCs w:val="24"/>
              </w:rPr>
            </w:pPr>
          </w:p>
        </w:tc>
        <w:tc>
          <w:tcPr>
            <w:tcW w:w="4259" w:type="dxa"/>
          </w:tcPr>
          <w:p w14:paraId="3A2C8A85" w14:textId="77777777" w:rsidR="0029429E" w:rsidRPr="000000EB" w:rsidRDefault="0029429E" w:rsidP="00783E64">
            <w:r w:rsidRPr="003F2D90">
              <w:t>21.3. Prietaisų skydelyje pateikiama informacija apie sistemų būklę.</w:t>
            </w:r>
          </w:p>
        </w:tc>
        <w:tc>
          <w:tcPr>
            <w:tcW w:w="2001" w:type="dxa"/>
          </w:tcPr>
          <w:p w14:paraId="59CAE2F6" w14:textId="77777777" w:rsidR="0029429E" w:rsidRPr="00621985" w:rsidRDefault="0029429E" w:rsidP="00783E64">
            <w:pPr>
              <w:rPr>
                <w:rFonts w:cs="Times New Roman"/>
                <w:szCs w:val="24"/>
              </w:rPr>
            </w:pPr>
          </w:p>
        </w:tc>
        <w:tc>
          <w:tcPr>
            <w:tcW w:w="2245" w:type="dxa"/>
          </w:tcPr>
          <w:p w14:paraId="5771DE9E" w14:textId="77777777" w:rsidR="0029429E" w:rsidRPr="00621985" w:rsidRDefault="0029429E" w:rsidP="00783E64">
            <w:pPr>
              <w:rPr>
                <w:rFonts w:cs="Times New Roman"/>
                <w:szCs w:val="24"/>
              </w:rPr>
            </w:pPr>
          </w:p>
        </w:tc>
      </w:tr>
      <w:tr w:rsidR="0029429E" w:rsidRPr="00621985" w14:paraId="2BF6E212" w14:textId="77777777" w:rsidTr="00783E64">
        <w:tc>
          <w:tcPr>
            <w:tcW w:w="556" w:type="dxa"/>
          </w:tcPr>
          <w:p w14:paraId="406CFAEB" w14:textId="77777777" w:rsidR="0029429E" w:rsidRPr="00621985" w:rsidRDefault="0029429E" w:rsidP="00783E64">
            <w:pPr>
              <w:rPr>
                <w:rFonts w:cs="Times New Roman"/>
                <w:szCs w:val="24"/>
              </w:rPr>
            </w:pPr>
          </w:p>
        </w:tc>
        <w:tc>
          <w:tcPr>
            <w:tcW w:w="4259" w:type="dxa"/>
          </w:tcPr>
          <w:p w14:paraId="2FE2CDEF" w14:textId="77777777" w:rsidR="0029429E" w:rsidRPr="000000EB" w:rsidRDefault="0029429E" w:rsidP="00783E64">
            <w:r w:rsidRPr="003F2D90">
              <w:t xml:space="preserve">21.4. Įrengtas II kartos išmanusis </w:t>
            </w:r>
            <w:proofErr w:type="spellStart"/>
            <w:r w:rsidRPr="003F2D90">
              <w:t>tachografas</w:t>
            </w:r>
            <w:proofErr w:type="spellEnd"/>
            <w:r w:rsidRPr="003F2D90">
              <w:t xml:space="preserve"> (G2V2).</w:t>
            </w:r>
          </w:p>
        </w:tc>
        <w:tc>
          <w:tcPr>
            <w:tcW w:w="2001" w:type="dxa"/>
          </w:tcPr>
          <w:p w14:paraId="2B030505" w14:textId="77777777" w:rsidR="0029429E" w:rsidRPr="00621985" w:rsidRDefault="0029429E" w:rsidP="00783E64">
            <w:pPr>
              <w:rPr>
                <w:rFonts w:cs="Times New Roman"/>
                <w:szCs w:val="24"/>
              </w:rPr>
            </w:pPr>
          </w:p>
        </w:tc>
        <w:tc>
          <w:tcPr>
            <w:tcW w:w="2245" w:type="dxa"/>
          </w:tcPr>
          <w:p w14:paraId="2DE45753" w14:textId="77777777" w:rsidR="0029429E" w:rsidRPr="00621985" w:rsidRDefault="0029429E" w:rsidP="00783E64">
            <w:pPr>
              <w:rPr>
                <w:rFonts w:cs="Times New Roman"/>
                <w:szCs w:val="24"/>
              </w:rPr>
            </w:pPr>
          </w:p>
        </w:tc>
      </w:tr>
      <w:tr w:rsidR="0029429E" w:rsidRPr="00621985" w14:paraId="7C284ACC" w14:textId="77777777" w:rsidTr="00783E64">
        <w:tc>
          <w:tcPr>
            <w:tcW w:w="556" w:type="dxa"/>
          </w:tcPr>
          <w:p w14:paraId="394B9AFD" w14:textId="77777777" w:rsidR="0029429E" w:rsidRPr="00621985" w:rsidRDefault="0029429E" w:rsidP="00783E64">
            <w:pPr>
              <w:rPr>
                <w:rFonts w:cs="Times New Roman"/>
                <w:szCs w:val="24"/>
              </w:rPr>
            </w:pPr>
          </w:p>
        </w:tc>
        <w:tc>
          <w:tcPr>
            <w:tcW w:w="4259" w:type="dxa"/>
          </w:tcPr>
          <w:p w14:paraId="2485BC92" w14:textId="77777777" w:rsidR="0029429E" w:rsidRPr="000000EB" w:rsidRDefault="0029429E" w:rsidP="00783E64">
            <w:r w:rsidRPr="003F2D90">
              <w:t>21.5. Vairuotojo sėdynė su porankiu.</w:t>
            </w:r>
          </w:p>
        </w:tc>
        <w:tc>
          <w:tcPr>
            <w:tcW w:w="2001" w:type="dxa"/>
          </w:tcPr>
          <w:p w14:paraId="399FECA7" w14:textId="77777777" w:rsidR="0029429E" w:rsidRPr="00621985" w:rsidRDefault="0029429E" w:rsidP="00783E64">
            <w:pPr>
              <w:rPr>
                <w:rFonts w:cs="Times New Roman"/>
                <w:szCs w:val="24"/>
              </w:rPr>
            </w:pPr>
          </w:p>
        </w:tc>
        <w:tc>
          <w:tcPr>
            <w:tcW w:w="2245" w:type="dxa"/>
          </w:tcPr>
          <w:p w14:paraId="4746A4AD" w14:textId="77777777" w:rsidR="0029429E" w:rsidRPr="00621985" w:rsidRDefault="0029429E" w:rsidP="00783E64">
            <w:pPr>
              <w:rPr>
                <w:rFonts w:cs="Times New Roman"/>
                <w:szCs w:val="24"/>
              </w:rPr>
            </w:pPr>
          </w:p>
        </w:tc>
      </w:tr>
      <w:tr w:rsidR="0029429E" w:rsidRPr="00621985" w14:paraId="56DA622E" w14:textId="77777777" w:rsidTr="00783E64">
        <w:tc>
          <w:tcPr>
            <w:tcW w:w="556" w:type="dxa"/>
          </w:tcPr>
          <w:p w14:paraId="30CA7F07" w14:textId="77777777" w:rsidR="0029429E" w:rsidRPr="00621985" w:rsidRDefault="0029429E" w:rsidP="00783E64">
            <w:pPr>
              <w:rPr>
                <w:rFonts w:cs="Times New Roman"/>
                <w:szCs w:val="24"/>
              </w:rPr>
            </w:pPr>
          </w:p>
        </w:tc>
        <w:tc>
          <w:tcPr>
            <w:tcW w:w="4259" w:type="dxa"/>
          </w:tcPr>
          <w:p w14:paraId="63780064" w14:textId="77777777" w:rsidR="0029429E" w:rsidRPr="000000EB" w:rsidRDefault="0029429E" w:rsidP="00783E64">
            <w:r w:rsidRPr="003F2D90">
              <w:t>21.6. Vairuotojo sėdynė su pneumatine pakaba.</w:t>
            </w:r>
          </w:p>
        </w:tc>
        <w:tc>
          <w:tcPr>
            <w:tcW w:w="2001" w:type="dxa"/>
          </w:tcPr>
          <w:p w14:paraId="0DB3D5CC" w14:textId="77777777" w:rsidR="0029429E" w:rsidRPr="00621985" w:rsidRDefault="0029429E" w:rsidP="00783E64">
            <w:pPr>
              <w:rPr>
                <w:rFonts w:cs="Times New Roman"/>
                <w:szCs w:val="24"/>
              </w:rPr>
            </w:pPr>
          </w:p>
        </w:tc>
        <w:tc>
          <w:tcPr>
            <w:tcW w:w="2245" w:type="dxa"/>
          </w:tcPr>
          <w:p w14:paraId="471DA1F1" w14:textId="77777777" w:rsidR="0029429E" w:rsidRPr="00621985" w:rsidRDefault="0029429E" w:rsidP="00783E64">
            <w:pPr>
              <w:rPr>
                <w:rFonts w:cs="Times New Roman"/>
                <w:szCs w:val="24"/>
              </w:rPr>
            </w:pPr>
          </w:p>
        </w:tc>
      </w:tr>
      <w:tr w:rsidR="0029429E" w:rsidRPr="00621985" w14:paraId="79FC832F" w14:textId="77777777" w:rsidTr="00783E64">
        <w:tc>
          <w:tcPr>
            <w:tcW w:w="556" w:type="dxa"/>
          </w:tcPr>
          <w:p w14:paraId="12F5716E" w14:textId="77777777" w:rsidR="0029429E" w:rsidRPr="00621985" w:rsidRDefault="0029429E" w:rsidP="00783E64">
            <w:pPr>
              <w:rPr>
                <w:rFonts w:cs="Times New Roman"/>
                <w:szCs w:val="24"/>
              </w:rPr>
            </w:pPr>
          </w:p>
        </w:tc>
        <w:tc>
          <w:tcPr>
            <w:tcW w:w="4259" w:type="dxa"/>
          </w:tcPr>
          <w:p w14:paraId="6D0D3FF5" w14:textId="77777777" w:rsidR="0029429E" w:rsidRPr="000000EB" w:rsidRDefault="0029429E" w:rsidP="00783E64">
            <w:r w:rsidRPr="003F2D90">
              <w:t>21.7. Vairuotojo sėdynės pakaba prisitaikanti pagal vairuotojo svorį.</w:t>
            </w:r>
          </w:p>
        </w:tc>
        <w:tc>
          <w:tcPr>
            <w:tcW w:w="2001" w:type="dxa"/>
          </w:tcPr>
          <w:p w14:paraId="305B8048" w14:textId="77777777" w:rsidR="0029429E" w:rsidRPr="00621985" w:rsidRDefault="0029429E" w:rsidP="00783E64">
            <w:pPr>
              <w:rPr>
                <w:rFonts w:cs="Times New Roman"/>
                <w:szCs w:val="24"/>
              </w:rPr>
            </w:pPr>
          </w:p>
        </w:tc>
        <w:tc>
          <w:tcPr>
            <w:tcW w:w="2245" w:type="dxa"/>
          </w:tcPr>
          <w:p w14:paraId="415521BF" w14:textId="77777777" w:rsidR="0029429E" w:rsidRPr="00621985" w:rsidRDefault="0029429E" w:rsidP="00783E64">
            <w:pPr>
              <w:rPr>
                <w:rFonts w:cs="Times New Roman"/>
                <w:szCs w:val="24"/>
              </w:rPr>
            </w:pPr>
          </w:p>
        </w:tc>
      </w:tr>
      <w:tr w:rsidR="0029429E" w:rsidRPr="00621985" w14:paraId="38BB87B8" w14:textId="77777777" w:rsidTr="00783E64">
        <w:tc>
          <w:tcPr>
            <w:tcW w:w="556" w:type="dxa"/>
          </w:tcPr>
          <w:p w14:paraId="6741AA5E" w14:textId="77777777" w:rsidR="0029429E" w:rsidRPr="00621985" w:rsidRDefault="0029429E" w:rsidP="00783E64">
            <w:pPr>
              <w:rPr>
                <w:rFonts w:cs="Times New Roman"/>
                <w:szCs w:val="24"/>
              </w:rPr>
            </w:pPr>
          </w:p>
        </w:tc>
        <w:tc>
          <w:tcPr>
            <w:tcW w:w="4259" w:type="dxa"/>
          </w:tcPr>
          <w:p w14:paraId="5D31C192" w14:textId="77777777" w:rsidR="0029429E" w:rsidRPr="000000EB" w:rsidRDefault="0029429E" w:rsidP="00783E64">
            <w:r w:rsidRPr="003F2D90">
              <w:t>21.8. Vairuotojo sėdynės pasvirimo kampas reguliuojamas.</w:t>
            </w:r>
          </w:p>
        </w:tc>
        <w:tc>
          <w:tcPr>
            <w:tcW w:w="2001" w:type="dxa"/>
          </w:tcPr>
          <w:p w14:paraId="58DBEDAE" w14:textId="77777777" w:rsidR="0029429E" w:rsidRPr="00621985" w:rsidRDefault="0029429E" w:rsidP="00783E64">
            <w:pPr>
              <w:rPr>
                <w:rFonts w:cs="Times New Roman"/>
                <w:szCs w:val="24"/>
              </w:rPr>
            </w:pPr>
          </w:p>
        </w:tc>
        <w:tc>
          <w:tcPr>
            <w:tcW w:w="2245" w:type="dxa"/>
          </w:tcPr>
          <w:p w14:paraId="083A1EC8" w14:textId="77777777" w:rsidR="0029429E" w:rsidRPr="00621985" w:rsidRDefault="0029429E" w:rsidP="00783E64">
            <w:pPr>
              <w:rPr>
                <w:rFonts w:cs="Times New Roman"/>
                <w:szCs w:val="24"/>
              </w:rPr>
            </w:pPr>
          </w:p>
        </w:tc>
      </w:tr>
      <w:tr w:rsidR="0029429E" w:rsidRPr="00621985" w14:paraId="47E8E27C" w14:textId="77777777" w:rsidTr="00783E64">
        <w:tc>
          <w:tcPr>
            <w:tcW w:w="556" w:type="dxa"/>
          </w:tcPr>
          <w:p w14:paraId="0D526601" w14:textId="77777777" w:rsidR="0029429E" w:rsidRPr="00621985" w:rsidRDefault="0029429E" w:rsidP="00783E64">
            <w:pPr>
              <w:rPr>
                <w:rFonts w:cs="Times New Roman"/>
                <w:szCs w:val="24"/>
              </w:rPr>
            </w:pPr>
          </w:p>
        </w:tc>
        <w:tc>
          <w:tcPr>
            <w:tcW w:w="4259" w:type="dxa"/>
          </w:tcPr>
          <w:p w14:paraId="2D1FE4C5" w14:textId="77777777" w:rsidR="0029429E" w:rsidRPr="000000EB" w:rsidRDefault="0029429E" w:rsidP="00783E64">
            <w:r w:rsidRPr="003F2D90">
              <w:t>21.9. Vairuotojo sėdynės atstumas nuo vairo reguliuojamas.</w:t>
            </w:r>
          </w:p>
        </w:tc>
        <w:tc>
          <w:tcPr>
            <w:tcW w:w="2001" w:type="dxa"/>
          </w:tcPr>
          <w:p w14:paraId="3B981A15" w14:textId="77777777" w:rsidR="0029429E" w:rsidRPr="00621985" w:rsidRDefault="0029429E" w:rsidP="00783E64">
            <w:pPr>
              <w:rPr>
                <w:rFonts w:cs="Times New Roman"/>
                <w:szCs w:val="24"/>
              </w:rPr>
            </w:pPr>
          </w:p>
        </w:tc>
        <w:tc>
          <w:tcPr>
            <w:tcW w:w="2245" w:type="dxa"/>
          </w:tcPr>
          <w:p w14:paraId="552D5A2A" w14:textId="77777777" w:rsidR="0029429E" w:rsidRPr="00621985" w:rsidRDefault="0029429E" w:rsidP="00783E64">
            <w:pPr>
              <w:rPr>
                <w:rFonts w:cs="Times New Roman"/>
                <w:szCs w:val="24"/>
              </w:rPr>
            </w:pPr>
          </w:p>
        </w:tc>
      </w:tr>
      <w:tr w:rsidR="0029429E" w:rsidRPr="00621985" w14:paraId="76972CED" w14:textId="77777777" w:rsidTr="00783E64">
        <w:tc>
          <w:tcPr>
            <w:tcW w:w="556" w:type="dxa"/>
          </w:tcPr>
          <w:p w14:paraId="4C459819" w14:textId="77777777" w:rsidR="0029429E" w:rsidRPr="00621985" w:rsidRDefault="0029429E" w:rsidP="00783E64">
            <w:pPr>
              <w:rPr>
                <w:rFonts w:cs="Times New Roman"/>
                <w:szCs w:val="24"/>
              </w:rPr>
            </w:pPr>
          </w:p>
        </w:tc>
        <w:tc>
          <w:tcPr>
            <w:tcW w:w="4259" w:type="dxa"/>
          </w:tcPr>
          <w:p w14:paraId="24E8C3E3" w14:textId="77777777" w:rsidR="0029429E" w:rsidRPr="000000EB" w:rsidRDefault="0029429E" w:rsidP="00783E64">
            <w:r w:rsidRPr="003F2D90">
              <w:t xml:space="preserve">21.10. Radijo imtuvas </w:t>
            </w:r>
          </w:p>
        </w:tc>
        <w:tc>
          <w:tcPr>
            <w:tcW w:w="2001" w:type="dxa"/>
          </w:tcPr>
          <w:p w14:paraId="10AF95EA" w14:textId="77777777" w:rsidR="0029429E" w:rsidRPr="00621985" w:rsidRDefault="0029429E" w:rsidP="00783E64">
            <w:pPr>
              <w:rPr>
                <w:rFonts w:cs="Times New Roman"/>
                <w:szCs w:val="24"/>
              </w:rPr>
            </w:pPr>
          </w:p>
        </w:tc>
        <w:tc>
          <w:tcPr>
            <w:tcW w:w="2245" w:type="dxa"/>
          </w:tcPr>
          <w:p w14:paraId="3B16D932" w14:textId="77777777" w:rsidR="0029429E" w:rsidRPr="00621985" w:rsidRDefault="0029429E" w:rsidP="00783E64">
            <w:pPr>
              <w:rPr>
                <w:rFonts w:cs="Times New Roman"/>
                <w:szCs w:val="24"/>
              </w:rPr>
            </w:pPr>
          </w:p>
        </w:tc>
      </w:tr>
      <w:tr w:rsidR="0029429E" w:rsidRPr="00621985" w14:paraId="3EF1683A" w14:textId="77777777" w:rsidTr="00783E64">
        <w:tc>
          <w:tcPr>
            <w:tcW w:w="556" w:type="dxa"/>
          </w:tcPr>
          <w:p w14:paraId="20A3712B" w14:textId="77777777" w:rsidR="0029429E" w:rsidRPr="00621985" w:rsidRDefault="0029429E" w:rsidP="00783E64">
            <w:pPr>
              <w:rPr>
                <w:rFonts w:cs="Times New Roman"/>
                <w:szCs w:val="24"/>
              </w:rPr>
            </w:pPr>
          </w:p>
        </w:tc>
        <w:tc>
          <w:tcPr>
            <w:tcW w:w="4259" w:type="dxa"/>
          </w:tcPr>
          <w:p w14:paraId="393935D8" w14:textId="77777777" w:rsidR="0029429E" w:rsidRPr="000000EB" w:rsidRDefault="0029429E" w:rsidP="00783E64">
            <w:r w:rsidRPr="003F2D90">
              <w:t>21.11. Vairuotojo šoninis langas valdomas elektra.</w:t>
            </w:r>
          </w:p>
        </w:tc>
        <w:tc>
          <w:tcPr>
            <w:tcW w:w="2001" w:type="dxa"/>
          </w:tcPr>
          <w:p w14:paraId="62D37449" w14:textId="77777777" w:rsidR="0029429E" w:rsidRPr="00621985" w:rsidRDefault="0029429E" w:rsidP="00783E64">
            <w:pPr>
              <w:rPr>
                <w:rFonts w:cs="Times New Roman"/>
                <w:szCs w:val="24"/>
              </w:rPr>
            </w:pPr>
          </w:p>
        </w:tc>
        <w:tc>
          <w:tcPr>
            <w:tcW w:w="2245" w:type="dxa"/>
          </w:tcPr>
          <w:p w14:paraId="65210609" w14:textId="77777777" w:rsidR="0029429E" w:rsidRPr="00621985" w:rsidRDefault="0029429E" w:rsidP="00783E64">
            <w:pPr>
              <w:rPr>
                <w:rFonts w:cs="Times New Roman"/>
                <w:szCs w:val="24"/>
              </w:rPr>
            </w:pPr>
          </w:p>
        </w:tc>
      </w:tr>
      <w:tr w:rsidR="0029429E" w:rsidRPr="00621985" w14:paraId="611E4009" w14:textId="77777777" w:rsidTr="00783E64">
        <w:tc>
          <w:tcPr>
            <w:tcW w:w="556" w:type="dxa"/>
          </w:tcPr>
          <w:p w14:paraId="4E38548F" w14:textId="77777777" w:rsidR="0029429E" w:rsidRPr="00621985" w:rsidRDefault="0029429E" w:rsidP="00783E64">
            <w:pPr>
              <w:rPr>
                <w:rFonts w:cs="Times New Roman"/>
                <w:szCs w:val="24"/>
              </w:rPr>
            </w:pPr>
          </w:p>
        </w:tc>
        <w:tc>
          <w:tcPr>
            <w:tcW w:w="4259" w:type="dxa"/>
          </w:tcPr>
          <w:p w14:paraId="6210C378" w14:textId="77777777" w:rsidR="0029429E" w:rsidRPr="000000EB" w:rsidRDefault="0029429E" w:rsidP="00783E64">
            <w:r w:rsidRPr="003F2D90">
              <w:t>21.12. Vairuotojo šoninis langas šildomas.</w:t>
            </w:r>
          </w:p>
        </w:tc>
        <w:tc>
          <w:tcPr>
            <w:tcW w:w="2001" w:type="dxa"/>
          </w:tcPr>
          <w:p w14:paraId="3827C469" w14:textId="77777777" w:rsidR="0029429E" w:rsidRPr="00621985" w:rsidRDefault="0029429E" w:rsidP="00783E64">
            <w:pPr>
              <w:rPr>
                <w:rFonts w:cs="Times New Roman"/>
                <w:szCs w:val="24"/>
              </w:rPr>
            </w:pPr>
          </w:p>
        </w:tc>
        <w:tc>
          <w:tcPr>
            <w:tcW w:w="2245" w:type="dxa"/>
          </w:tcPr>
          <w:p w14:paraId="68A6C69C" w14:textId="77777777" w:rsidR="0029429E" w:rsidRPr="00621985" w:rsidRDefault="0029429E" w:rsidP="00783E64">
            <w:pPr>
              <w:rPr>
                <w:rFonts w:cs="Times New Roman"/>
                <w:szCs w:val="24"/>
              </w:rPr>
            </w:pPr>
          </w:p>
        </w:tc>
      </w:tr>
      <w:tr w:rsidR="0029429E" w:rsidRPr="00621985" w14:paraId="057FBAE9" w14:textId="77777777" w:rsidTr="00783E64">
        <w:tc>
          <w:tcPr>
            <w:tcW w:w="556" w:type="dxa"/>
          </w:tcPr>
          <w:p w14:paraId="608B92A7" w14:textId="77777777" w:rsidR="0029429E" w:rsidRPr="00621985" w:rsidRDefault="0029429E" w:rsidP="00783E64">
            <w:pPr>
              <w:rPr>
                <w:rFonts w:cs="Times New Roman"/>
                <w:szCs w:val="24"/>
              </w:rPr>
            </w:pPr>
          </w:p>
        </w:tc>
        <w:tc>
          <w:tcPr>
            <w:tcW w:w="4259" w:type="dxa"/>
          </w:tcPr>
          <w:p w14:paraId="6585F465" w14:textId="77777777" w:rsidR="0029429E" w:rsidRPr="000000EB" w:rsidRDefault="0029429E" w:rsidP="00783E64">
            <w:r w:rsidRPr="003F2D90">
              <w:t>21.13. 12 V elektros lizdų skaičius ne mažesnis kaip 1.</w:t>
            </w:r>
          </w:p>
        </w:tc>
        <w:tc>
          <w:tcPr>
            <w:tcW w:w="2001" w:type="dxa"/>
          </w:tcPr>
          <w:p w14:paraId="5EFDBDD3" w14:textId="77777777" w:rsidR="0029429E" w:rsidRPr="00621985" w:rsidRDefault="0029429E" w:rsidP="00783E64">
            <w:pPr>
              <w:rPr>
                <w:rFonts w:cs="Times New Roman"/>
                <w:szCs w:val="24"/>
              </w:rPr>
            </w:pPr>
          </w:p>
        </w:tc>
        <w:tc>
          <w:tcPr>
            <w:tcW w:w="2245" w:type="dxa"/>
          </w:tcPr>
          <w:p w14:paraId="47684083" w14:textId="77777777" w:rsidR="0029429E" w:rsidRPr="00621985" w:rsidRDefault="0029429E" w:rsidP="00783E64">
            <w:pPr>
              <w:rPr>
                <w:rFonts w:cs="Times New Roman"/>
                <w:szCs w:val="24"/>
              </w:rPr>
            </w:pPr>
          </w:p>
        </w:tc>
      </w:tr>
      <w:tr w:rsidR="0029429E" w:rsidRPr="00621985" w14:paraId="1A3C4D5E" w14:textId="77777777" w:rsidTr="00783E64">
        <w:tc>
          <w:tcPr>
            <w:tcW w:w="556" w:type="dxa"/>
          </w:tcPr>
          <w:p w14:paraId="10321D8B" w14:textId="77777777" w:rsidR="0029429E" w:rsidRPr="00621985" w:rsidRDefault="0029429E" w:rsidP="00783E64">
            <w:pPr>
              <w:rPr>
                <w:rFonts w:cs="Times New Roman"/>
                <w:szCs w:val="24"/>
              </w:rPr>
            </w:pPr>
          </w:p>
        </w:tc>
        <w:tc>
          <w:tcPr>
            <w:tcW w:w="4259" w:type="dxa"/>
          </w:tcPr>
          <w:p w14:paraId="6DA40701" w14:textId="77777777" w:rsidR="0029429E" w:rsidRPr="000000EB" w:rsidRDefault="0029429E" w:rsidP="00783E64">
            <w:r w:rsidRPr="003F2D90">
              <w:t>21.14. USB jungčių skaičius ne mažesnis kaip 1.</w:t>
            </w:r>
          </w:p>
        </w:tc>
        <w:tc>
          <w:tcPr>
            <w:tcW w:w="2001" w:type="dxa"/>
          </w:tcPr>
          <w:p w14:paraId="48ADA354" w14:textId="77777777" w:rsidR="0029429E" w:rsidRPr="00621985" w:rsidRDefault="0029429E" w:rsidP="00783E64">
            <w:pPr>
              <w:rPr>
                <w:rFonts w:cs="Times New Roman"/>
                <w:szCs w:val="24"/>
              </w:rPr>
            </w:pPr>
          </w:p>
        </w:tc>
        <w:tc>
          <w:tcPr>
            <w:tcW w:w="2245" w:type="dxa"/>
          </w:tcPr>
          <w:p w14:paraId="485FB1FF" w14:textId="77777777" w:rsidR="0029429E" w:rsidRPr="00621985" w:rsidRDefault="0029429E" w:rsidP="00783E64">
            <w:pPr>
              <w:rPr>
                <w:rFonts w:cs="Times New Roman"/>
                <w:szCs w:val="24"/>
              </w:rPr>
            </w:pPr>
          </w:p>
        </w:tc>
      </w:tr>
      <w:tr w:rsidR="0029429E" w:rsidRPr="00621985" w14:paraId="30EDFD10" w14:textId="77777777" w:rsidTr="00783E64">
        <w:tc>
          <w:tcPr>
            <w:tcW w:w="556" w:type="dxa"/>
          </w:tcPr>
          <w:p w14:paraId="1670DECD" w14:textId="77777777" w:rsidR="0029429E" w:rsidRPr="002A27B7" w:rsidRDefault="0029429E" w:rsidP="00783E64">
            <w:pPr>
              <w:rPr>
                <w:rFonts w:cs="Times New Roman"/>
                <w:b/>
                <w:bCs/>
                <w:szCs w:val="24"/>
              </w:rPr>
            </w:pPr>
            <w:r w:rsidRPr="002A27B7">
              <w:rPr>
                <w:rFonts w:cs="Times New Roman"/>
                <w:b/>
                <w:bCs/>
                <w:szCs w:val="24"/>
              </w:rPr>
              <w:t>22.</w:t>
            </w:r>
          </w:p>
        </w:tc>
        <w:tc>
          <w:tcPr>
            <w:tcW w:w="4259" w:type="dxa"/>
          </w:tcPr>
          <w:p w14:paraId="0320152D" w14:textId="77777777" w:rsidR="0029429E" w:rsidRPr="002A27B7" w:rsidRDefault="0029429E" w:rsidP="00783E64">
            <w:pPr>
              <w:rPr>
                <w:b/>
                <w:bCs/>
              </w:rPr>
            </w:pPr>
            <w:r w:rsidRPr="002A27B7">
              <w:rPr>
                <w:b/>
                <w:bCs/>
              </w:rPr>
              <w:t>Vidaus apšvietimas:</w:t>
            </w:r>
          </w:p>
        </w:tc>
        <w:tc>
          <w:tcPr>
            <w:tcW w:w="2001" w:type="dxa"/>
          </w:tcPr>
          <w:p w14:paraId="00D90364" w14:textId="77777777" w:rsidR="0029429E" w:rsidRPr="00621985" w:rsidRDefault="0029429E" w:rsidP="00783E64">
            <w:pPr>
              <w:rPr>
                <w:rFonts w:cs="Times New Roman"/>
                <w:szCs w:val="24"/>
              </w:rPr>
            </w:pPr>
            <w:r>
              <w:rPr>
                <w:rFonts w:cs="Times New Roman"/>
                <w:szCs w:val="24"/>
              </w:rPr>
              <w:t>-</w:t>
            </w:r>
          </w:p>
        </w:tc>
        <w:tc>
          <w:tcPr>
            <w:tcW w:w="2245" w:type="dxa"/>
          </w:tcPr>
          <w:p w14:paraId="2063D4F8" w14:textId="77777777" w:rsidR="0029429E" w:rsidRPr="00621985" w:rsidRDefault="0029429E" w:rsidP="00783E64">
            <w:pPr>
              <w:rPr>
                <w:rFonts w:cs="Times New Roman"/>
                <w:szCs w:val="24"/>
              </w:rPr>
            </w:pPr>
            <w:r>
              <w:rPr>
                <w:rFonts w:cs="Times New Roman"/>
                <w:szCs w:val="24"/>
              </w:rPr>
              <w:t>-</w:t>
            </w:r>
          </w:p>
        </w:tc>
      </w:tr>
      <w:tr w:rsidR="0029429E" w:rsidRPr="00621985" w14:paraId="29DD3C21" w14:textId="77777777" w:rsidTr="00783E64">
        <w:tc>
          <w:tcPr>
            <w:tcW w:w="556" w:type="dxa"/>
          </w:tcPr>
          <w:p w14:paraId="351226BE" w14:textId="77777777" w:rsidR="0029429E" w:rsidRPr="00621985" w:rsidRDefault="0029429E" w:rsidP="00783E64">
            <w:pPr>
              <w:rPr>
                <w:rFonts w:cs="Times New Roman"/>
                <w:szCs w:val="24"/>
              </w:rPr>
            </w:pPr>
          </w:p>
        </w:tc>
        <w:tc>
          <w:tcPr>
            <w:tcW w:w="4259" w:type="dxa"/>
          </w:tcPr>
          <w:p w14:paraId="146513A4" w14:textId="77777777" w:rsidR="0029429E" w:rsidRPr="000000EB" w:rsidRDefault="0029429E" w:rsidP="00783E64">
            <w:r w:rsidRPr="002F7A49">
              <w:t>22.1. Ne mažiau kaip dviejų lygių keleivių salono apšvietimas.</w:t>
            </w:r>
          </w:p>
        </w:tc>
        <w:tc>
          <w:tcPr>
            <w:tcW w:w="2001" w:type="dxa"/>
          </w:tcPr>
          <w:p w14:paraId="04AF36C9" w14:textId="77777777" w:rsidR="0029429E" w:rsidRPr="00621985" w:rsidRDefault="0029429E" w:rsidP="00783E64">
            <w:pPr>
              <w:rPr>
                <w:rFonts w:cs="Times New Roman"/>
                <w:szCs w:val="24"/>
              </w:rPr>
            </w:pPr>
          </w:p>
        </w:tc>
        <w:tc>
          <w:tcPr>
            <w:tcW w:w="2245" w:type="dxa"/>
          </w:tcPr>
          <w:p w14:paraId="50D581B1" w14:textId="77777777" w:rsidR="0029429E" w:rsidRPr="00621985" w:rsidRDefault="0029429E" w:rsidP="00783E64">
            <w:pPr>
              <w:rPr>
                <w:rFonts w:cs="Times New Roman"/>
                <w:szCs w:val="24"/>
              </w:rPr>
            </w:pPr>
          </w:p>
        </w:tc>
      </w:tr>
      <w:tr w:rsidR="0029429E" w:rsidRPr="00621985" w14:paraId="75D70C7C" w14:textId="77777777" w:rsidTr="00783E64">
        <w:tc>
          <w:tcPr>
            <w:tcW w:w="556" w:type="dxa"/>
          </w:tcPr>
          <w:p w14:paraId="27589176" w14:textId="77777777" w:rsidR="0029429E" w:rsidRPr="00621985" w:rsidRDefault="0029429E" w:rsidP="00783E64">
            <w:pPr>
              <w:rPr>
                <w:rFonts w:cs="Times New Roman"/>
                <w:szCs w:val="24"/>
              </w:rPr>
            </w:pPr>
          </w:p>
        </w:tc>
        <w:tc>
          <w:tcPr>
            <w:tcW w:w="4259" w:type="dxa"/>
          </w:tcPr>
          <w:p w14:paraId="0BD11CAF" w14:textId="77777777" w:rsidR="0029429E" w:rsidRPr="000000EB" w:rsidRDefault="0029429E" w:rsidP="00783E64">
            <w:r w:rsidRPr="002F7A49">
              <w:t>22.2. Keleivių salono apšvietimas reguliuojamas iš vairuotojo darbo vietos.</w:t>
            </w:r>
          </w:p>
        </w:tc>
        <w:tc>
          <w:tcPr>
            <w:tcW w:w="2001" w:type="dxa"/>
          </w:tcPr>
          <w:p w14:paraId="70461D9E" w14:textId="77777777" w:rsidR="0029429E" w:rsidRPr="00621985" w:rsidRDefault="0029429E" w:rsidP="00783E64">
            <w:pPr>
              <w:rPr>
                <w:rFonts w:cs="Times New Roman"/>
                <w:szCs w:val="24"/>
              </w:rPr>
            </w:pPr>
          </w:p>
        </w:tc>
        <w:tc>
          <w:tcPr>
            <w:tcW w:w="2245" w:type="dxa"/>
          </w:tcPr>
          <w:p w14:paraId="4CEB3181" w14:textId="77777777" w:rsidR="0029429E" w:rsidRPr="00621985" w:rsidRDefault="0029429E" w:rsidP="00783E64">
            <w:pPr>
              <w:rPr>
                <w:rFonts w:cs="Times New Roman"/>
                <w:szCs w:val="24"/>
              </w:rPr>
            </w:pPr>
          </w:p>
        </w:tc>
      </w:tr>
      <w:tr w:rsidR="0029429E" w:rsidRPr="00621985" w14:paraId="7EA65617" w14:textId="77777777" w:rsidTr="00783E64">
        <w:tc>
          <w:tcPr>
            <w:tcW w:w="556" w:type="dxa"/>
          </w:tcPr>
          <w:p w14:paraId="5606DD18" w14:textId="77777777" w:rsidR="0029429E" w:rsidRPr="00621985" w:rsidRDefault="0029429E" w:rsidP="00783E64">
            <w:pPr>
              <w:rPr>
                <w:rFonts w:cs="Times New Roman"/>
                <w:szCs w:val="24"/>
              </w:rPr>
            </w:pPr>
          </w:p>
        </w:tc>
        <w:tc>
          <w:tcPr>
            <w:tcW w:w="4259" w:type="dxa"/>
          </w:tcPr>
          <w:p w14:paraId="605CB8DC" w14:textId="77777777" w:rsidR="0029429E" w:rsidRPr="000000EB" w:rsidRDefault="0029429E" w:rsidP="00783E64">
            <w:r w:rsidRPr="002F7A49">
              <w:t>22.3. Atskiras vairuotojo darbo vietos apšvietimas.</w:t>
            </w:r>
          </w:p>
        </w:tc>
        <w:tc>
          <w:tcPr>
            <w:tcW w:w="2001" w:type="dxa"/>
          </w:tcPr>
          <w:p w14:paraId="602CB346" w14:textId="77777777" w:rsidR="0029429E" w:rsidRPr="00621985" w:rsidRDefault="0029429E" w:rsidP="00783E64">
            <w:pPr>
              <w:rPr>
                <w:rFonts w:cs="Times New Roman"/>
                <w:szCs w:val="24"/>
              </w:rPr>
            </w:pPr>
          </w:p>
        </w:tc>
        <w:tc>
          <w:tcPr>
            <w:tcW w:w="2245" w:type="dxa"/>
          </w:tcPr>
          <w:p w14:paraId="2DE67F17" w14:textId="77777777" w:rsidR="0029429E" w:rsidRPr="00621985" w:rsidRDefault="0029429E" w:rsidP="00783E64">
            <w:pPr>
              <w:rPr>
                <w:rFonts w:cs="Times New Roman"/>
                <w:szCs w:val="24"/>
              </w:rPr>
            </w:pPr>
          </w:p>
        </w:tc>
      </w:tr>
      <w:tr w:rsidR="0029429E" w:rsidRPr="00621985" w14:paraId="629060D6" w14:textId="77777777" w:rsidTr="00783E64">
        <w:tc>
          <w:tcPr>
            <w:tcW w:w="556" w:type="dxa"/>
          </w:tcPr>
          <w:p w14:paraId="4E41AE29" w14:textId="77777777" w:rsidR="0029429E" w:rsidRPr="00B67CAC" w:rsidRDefault="0029429E" w:rsidP="00783E64">
            <w:pPr>
              <w:rPr>
                <w:rFonts w:cs="Times New Roman"/>
                <w:b/>
                <w:bCs/>
                <w:szCs w:val="24"/>
              </w:rPr>
            </w:pPr>
            <w:r w:rsidRPr="00B67CAC">
              <w:rPr>
                <w:rFonts w:cs="Times New Roman"/>
                <w:b/>
                <w:bCs/>
                <w:szCs w:val="24"/>
              </w:rPr>
              <w:t>23.</w:t>
            </w:r>
          </w:p>
        </w:tc>
        <w:tc>
          <w:tcPr>
            <w:tcW w:w="4259" w:type="dxa"/>
          </w:tcPr>
          <w:p w14:paraId="48C333D6" w14:textId="77777777" w:rsidR="0029429E" w:rsidRPr="00B67CAC" w:rsidRDefault="0029429E" w:rsidP="00783E64">
            <w:pPr>
              <w:rPr>
                <w:b/>
                <w:bCs/>
              </w:rPr>
            </w:pPr>
            <w:r w:rsidRPr="00B67CAC">
              <w:rPr>
                <w:b/>
                <w:bCs/>
              </w:rPr>
              <w:t>Keleivių sėdynės:</w:t>
            </w:r>
          </w:p>
        </w:tc>
        <w:tc>
          <w:tcPr>
            <w:tcW w:w="2001" w:type="dxa"/>
          </w:tcPr>
          <w:p w14:paraId="03A86386" w14:textId="77777777" w:rsidR="0029429E" w:rsidRPr="00621985" w:rsidRDefault="0029429E" w:rsidP="00783E64">
            <w:pPr>
              <w:rPr>
                <w:rFonts w:cs="Times New Roman"/>
                <w:szCs w:val="24"/>
              </w:rPr>
            </w:pPr>
            <w:r>
              <w:rPr>
                <w:rFonts w:cs="Times New Roman"/>
                <w:szCs w:val="24"/>
              </w:rPr>
              <w:t>-</w:t>
            </w:r>
          </w:p>
        </w:tc>
        <w:tc>
          <w:tcPr>
            <w:tcW w:w="2245" w:type="dxa"/>
          </w:tcPr>
          <w:p w14:paraId="6DFEC9CB" w14:textId="77777777" w:rsidR="0029429E" w:rsidRPr="00621985" w:rsidRDefault="0029429E" w:rsidP="00783E64">
            <w:pPr>
              <w:rPr>
                <w:rFonts w:cs="Times New Roman"/>
                <w:szCs w:val="24"/>
              </w:rPr>
            </w:pPr>
            <w:r>
              <w:rPr>
                <w:rFonts w:cs="Times New Roman"/>
                <w:szCs w:val="24"/>
              </w:rPr>
              <w:t>-</w:t>
            </w:r>
          </w:p>
        </w:tc>
      </w:tr>
      <w:tr w:rsidR="0029429E" w:rsidRPr="00621985" w14:paraId="5A4EC915" w14:textId="77777777" w:rsidTr="00783E64">
        <w:tc>
          <w:tcPr>
            <w:tcW w:w="556" w:type="dxa"/>
          </w:tcPr>
          <w:p w14:paraId="57DFE7C1" w14:textId="77777777" w:rsidR="0029429E" w:rsidRPr="00621985" w:rsidRDefault="0029429E" w:rsidP="00783E64">
            <w:pPr>
              <w:rPr>
                <w:rFonts w:cs="Times New Roman"/>
                <w:szCs w:val="24"/>
              </w:rPr>
            </w:pPr>
          </w:p>
        </w:tc>
        <w:tc>
          <w:tcPr>
            <w:tcW w:w="4259" w:type="dxa"/>
          </w:tcPr>
          <w:p w14:paraId="43CAB42D" w14:textId="77777777" w:rsidR="0029429E" w:rsidRPr="000000EB" w:rsidRDefault="0029429E" w:rsidP="00783E64">
            <w:r w:rsidRPr="00346336">
              <w:t>23.1. Keleivių sėdynės individualios.</w:t>
            </w:r>
          </w:p>
        </w:tc>
        <w:tc>
          <w:tcPr>
            <w:tcW w:w="2001" w:type="dxa"/>
          </w:tcPr>
          <w:p w14:paraId="526EECC0" w14:textId="77777777" w:rsidR="0029429E" w:rsidRPr="00621985" w:rsidRDefault="0029429E" w:rsidP="00783E64">
            <w:pPr>
              <w:rPr>
                <w:rFonts w:cs="Times New Roman"/>
                <w:szCs w:val="24"/>
              </w:rPr>
            </w:pPr>
          </w:p>
        </w:tc>
        <w:tc>
          <w:tcPr>
            <w:tcW w:w="2245" w:type="dxa"/>
          </w:tcPr>
          <w:p w14:paraId="047D69C1" w14:textId="77777777" w:rsidR="0029429E" w:rsidRPr="00621985" w:rsidRDefault="0029429E" w:rsidP="00783E64">
            <w:pPr>
              <w:rPr>
                <w:rFonts w:cs="Times New Roman"/>
                <w:szCs w:val="24"/>
              </w:rPr>
            </w:pPr>
          </w:p>
        </w:tc>
      </w:tr>
      <w:tr w:rsidR="0029429E" w:rsidRPr="00621985" w14:paraId="3E40872F" w14:textId="77777777" w:rsidTr="00783E64">
        <w:tc>
          <w:tcPr>
            <w:tcW w:w="556" w:type="dxa"/>
          </w:tcPr>
          <w:p w14:paraId="1B851EC5" w14:textId="77777777" w:rsidR="0029429E" w:rsidRPr="00621985" w:rsidRDefault="0029429E" w:rsidP="00783E64">
            <w:pPr>
              <w:rPr>
                <w:rFonts w:cs="Times New Roman"/>
                <w:szCs w:val="24"/>
              </w:rPr>
            </w:pPr>
          </w:p>
        </w:tc>
        <w:tc>
          <w:tcPr>
            <w:tcW w:w="4259" w:type="dxa"/>
          </w:tcPr>
          <w:p w14:paraId="5CFA33DF" w14:textId="77777777" w:rsidR="0029429E" w:rsidRPr="000000EB" w:rsidRDefault="0029429E" w:rsidP="00783E64">
            <w:r w:rsidRPr="00346336">
              <w:t>23.2. Keleivių sėdynės minkštos.</w:t>
            </w:r>
          </w:p>
        </w:tc>
        <w:tc>
          <w:tcPr>
            <w:tcW w:w="2001" w:type="dxa"/>
          </w:tcPr>
          <w:p w14:paraId="05A4D6B8" w14:textId="77777777" w:rsidR="0029429E" w:rsidRPr="00621985" w:rsidRDefault="0029429E" w:rsidP="00783E64">
            <w:pPr>
              <w:rPr>
                <w:rFonts w:cs="Times New Roman"/>
                <w:szCs w:val="24"/>
              </w:rPr>
            </w:pPr>
          </w:p>
        </w:tc>
        <w:tc>
          <w:tcPr>
            <w:tcW w:w="2245" w:type="dxa"/>
          </w:tcPr>
          <w:p w14:paraId="1FCE091E" w14:textId="77777777" w:rsidR="0029429E" w:rsidRPr="00621985" w:rsidRDefault="0029429E" w:rsidP="00783E64">
            <w:pPr>
              <w:rPr>
                <w:rFonts w:cs="Times New Roman"/>
                <w:szCs w:val="24"/>
              </w:rPr>
            </w:pPr>
          </w:p>
        </w:tc>
      </w:tr>
      <w:tr w:rsidR="0029429E" w:rsidRPr="00621985" w14:paraId="063E1E24" w14:textId="77777777" w:rsidTr="00783E64">
        <w:tc>
          <w:tcPr>
            <w:tcW w:w="556" w:type="dxa"/>
          </w:tcPr>
          <w:p w14:paraId="4C8EF442" w14:textId="77777777" w:rsidR="0029429E" w:rsidRPr="00621985" w:rsidRDefault="0029429E" w:rsidP="00783E64">
            <w:pPr>
              <w:rPr>
                <w:rFonts w:cs="Times New Roman"/>
                <w:szCs w:val="24"/>
              </w:rPr>
            </w:pPr>
          </w:p>
        </w:tc>
        <w:tc>
          <w:tcPr>
            <w:tcW w:w="4259" w:type="dxa"/>
          </w:tcPr>
          <w:p w14:paraId="233D6E2E" w14:textId="77777777" w:rsidR="0029429E" w:rsidRPr="000000EB" w:rsidRDefault="0029429E" w:rsidP="00783E64">
            <w:r w:rsidRPr="00346336">
              <w:t xml:space="preserve">23.3. Keleivių sėdynės su </w:t>
            </w:r>
            <w:proofErr w:type="spellStart"/>
            <w:r w:rsidRPr="00346336">
              <w:t>pogalviais</w:t>
            </w:r>
            <w:proofErr w:type="spellEnd"/>
            <w:r w:rsidRPr="00346336">
              <w:t>.</w:t>
            </w:r>
          </w:p>
        </w:tc>
        <w:tc>
          <w:tcPr>
            <w:tcW w:w="2001" w:type="dxa"/>
          </w:tcPr>
          <w:p w14:paraId="06B8AB43" w14:textId="77777777" w:rsidR="0029429E" w:rsidRPr="00621985" w:rsidRDefault="0029429E" w:rsidP="00783E64">
            <w:pPr>
              <w:rPr>
                <w:rFonts w:cs="Times New Roman"/>
                <w:szCs w:val="24"/>
              </w:rPr>
            </w:pPr>
          </w:p>
        </w:tc>
        <w:tc>
          <w:tcPr>
            <w:tcW w:w="2245" w:type="dxa"/>
          </w:tcPr>
          <w:p w14:paraId="758EE6EE" w14:textId="77777777" w:rsidR="0029429E" w:rsidRPr="00621985" w:rsidRDefault="0029429E" w:rsidP="00783E64">
            <w:pPr>
              <w:rPr>
                <w:rFonts w:cs="Times New Roman"/>
                <w:szCs w:val="24"/>
              </w:rPr>
            </w:pPr>
          </w:p>
        </w:tc>
      </w:tr>
      <w:tr w:rsidR="0029429E" w:rsidRPr="00621985" w14:paraId="6D5794E0" w14:textId="77777777" w:rsidTr="00783E64">
        <w:tc>
          <w:tcPr>
            <w:tcW w:w="556" w:type="dxa"/>
          </w:tcPr>
          <w:p w14:paraId="1817114A" w14:textId="77777777" w:rsidR="0029429E" w:rsidRPr="00621985" w:rsidRDefault="0029429E" w:rsidP="00783E64">
            <w:pPr>
              <w:rPr>
                <w:rFonts w:cs="Times New Roman"/>
                <w:szCs w:val="24"/>
              </w:rPr>
            </w:pPr>
          </w:p>
        </w:tc>
        <w:tc>
          <w:tcPr>
            <w:tcW w:w="4259" w:type="dxa"/>
          </w:tcPr>
          <w:p w14:paraId="47FEFEED" w14:textId="77777777" w:rsidR="0029429E" w:rsidRPr="000000EB" w:rsidRDefault="0029429E" w:rsidP="00783E64">
            <w:r w:rsidRPr="00346336">
              <w:t>23.4. Keleivių sėdynės atlenkiamos atgal.</w:t>
            </w:r>
          </w:p>
        </w:tc>
        <w:tc>
          <w:tcPr>
            <w:tcW w:w="2001" w:type="dxa"/>
          </w:tcPr>
          <w:p w14:paraId="1C86A909" w14:textId="77777777" w:rsidR="0029429E" w:rsidRPr="00621985" w:rsidRDefault="0029429E" w:rsidP="00783E64">
            <w:pPr>
              <w:rPr>
                <w:rFonts w:cs="Times New Roman"/>
                <w:szCs w:val="24"/>
              </w:rPr>
            </w:pPr>
          </w:p>
        </w:tc>
        <w:tc>
          <w:tcPr>
            <w:tcW w:w="2245" w:type="dxa"/>
          </w:tcPr>
          <w:p w14:paraId="750F7710" w14:textId="77777777" w:rsidR="0029429E" w:rsidRPr="00621985" w:rsidRDefault="0029429E" w:rsidP="00783E64">
            <w:pPr>
              <w:rPr>
                <w:rFonts w:cs="Times New Roman"/>
                <w:szCs w:val="24"/>
              </w:rPr>
            </w:pPr>
          </w:p>
        </w:tc>
      </w:tr>
      <w:tr w:rsidR="0029429E" w:rsidRPr="00621985" w14:paraId="1FA9C670" w14:textId="77777777" w:rsidTr="00783E64">
        <w:tc>
          <w:tcPr>
            <w:tcW w:w="556" w:type="dxa"/>
          </w:tcPr>
          <w:p w14:paraId="53F73D26" w14:textId="77777777" w:rsidR="0029429E" w:rsidRPr="00621985" w:rsidRDefault="0029429E" w:rsidP="00783E64">
            <w:pPr>
              <w:rPr>
                <w:rFonts w:cs="Times New Roman"/>
                <w:szCs w:val="24"/>
              </w:rPr>
            </w:pPr>
          </w:p>
        </w:tc>
        <w:tc>
          <w:tcPr>
            <w:tcW w:w="4259" w:type="dxa"/>
          </w:tcPr>
          <w:p w14:paraId="4EF1CAAC" w14:textId="77777777" w:rsidR="0029429E" w:rsidRPr="000000EB" w:rsidRDefault="0029429E" w:rsidP="00783E64">
            <w:r w:rsidRPr="00346336">
              <w:t>23.5. Keleivių sėdynės su reguliuojamais porankiais.</w:t>
            </w:r>
          </w:p>
        </w:tc>
        <w:tc>
          <w:tcPr>
            <w:tcW w:w="2001" w:type="dxa"/>
          </w:tcPr>
          <w:p w14:paraId="2CF90998" w14:textId="77777777" w:rsidR="0029429E" w:rsidRPr="00621985" w:rsidRDefault="0029429E" w:rsidP="00783E64">
            <w:pPr>
              <w:rPr>
                <w:rFonts w:cs="Times New Roman"/>
                <w:szCs w:val="24"/>
              </w:rPr>
            </w:pPr>
          </w:p>
        </w:tc>
        <w:tc>
          <w:tcPr>
            <w:tcW w:w="2245" w:type="dxa"/>
          </w:tcPr>
          <w:p w14:paraId="68F1CF47" w14:textId="77777777" w:rsidR="0029429E" w:rsidRPr="00621985" w:rsidRDefault="0029429E" w:rsidP="00783E64">
            <w:pPr>
              <w:rPr>
                <w:rFonts w:cs="Times New Roman"/>
                <w:szCs w:val="24"/>
              </w:rPr>
            </w:pPr>
          </w:p>
        </w:tc>
      </w:tr>
      <w:tr w:rsidR="0029429E" w:rsidRPr="00621985" w14:paraId="478580E8" w14:textId="77777777" w:rsidTr="00783E64">
        <w:tc>
          <w:tcPr>
            <w:tcW w:w="556" w:type="dxa"/>
          </w:tcPr>
          <w:p w14:paraId="4F2E82E4" w14:textId="77777777" w:rsidR="0029429E" w:rsidRPr="00621985" w:rsidRDefault="0029429E" w:rsidP="00783E64">
            <w:pPr>
              <w:rPr>
                <w:rFonts w:cs="Times New Roman"/>
                <w:szCs w:val="24"/>
              </w:rPr>
            </w:pPr>
          </w:p>
        </w:tc>
        <w:tc>
          <w:tcPr>
            <w:tcW w:w="4259" w:type="dxa"/>
          </w:tcPr>
          <w:p w14:paraId="46603441" w14:textId="77777777" w:rsidR="0029429E" w:rsidRPr="000000EB" w:rsidRDefault="0029429E" w:rsidP="00783E64">
            <w:r w:rsidRPr="00346336">
              <w:t>23.6. Keleivių sėdynės tvirtinamos bėginio tvirtinimo būdu.</w:t>
            </w:r>
          </w:p>
        </w:tc>
        <w:tc>
          <w:tcPr>
            <w:tcW w:w="2001" w:type="dxa"/>
          </w:tcPr>
          <w:p w14:paraId="73C169C4" w14:textId="77777777" w:rsidR="0029429E" w:rsidRPr="00621985" w:rsidRDefault="0029429E" w:rsidP="00783E64">
            <w:pPr>
              <w:rPr>
                <w:rFonts w:cs="Times New Roman"/>
                <w:szCs w:val="24"/>
              </w:rPr>
            </w:pPr>
          </w:p>
        </w:tc>
        <w:tc>
          <w:tcPr>
            <w:tcW w:w="2245" w:type="dxa"/>
          </w:tcPr>
          <w:p w14:paraId="5E038155" w14:textId="77777777" w:rsidR="0029429E" w:rsidRPr="00621985" w:rsidRDefault="0029429E" w:rsidP="00783E64">
            <w:pPr>
              <w:rPr>
                <w:rFonts w:cs="Times New Roman"/>
                <w:szCs w:val="24"/>
              </w:rPr>
            </w:pPr>
          </w:p>
        </w:tc>
      </w:tr>
      <w:tr w:rsidR="0029429E" w:rsidRPr="00621985" w14:paraId="3A4135E2" w14:textId="77777777" w:rsidTr="00783E64">
        <w:tc>
          <w:tcPr>
            <w:tcW w:w="556" w:type="dxa"/>
          </w:tcPr>
          <w:p w14:paraId="67AF14C1" w14:textId="77777777" w:rsidR="0029429E" w:rsidRPr="00621985" w:rsidRDefault="0029429E" w:rsidP="00783E64">
            <w:pPr>
              <w:rPr>
                <w:rFonts w:cs="Times New Roman"/>
                <w:szCs w:val="24"/>
              </w:rPr>
            </w:pPr>
          </w:p>
        </w:tc>
        <w:tc>
          <w:tcPr>
            <w:tcW w:w="4259" w:type="dxa"/>
          </w:tcPr>
          <w:p w14:paraId="42BC0D19" w14:textId="77777777" w:rsidR="0029429E" w:rsidRPr="000000EB" w:rsidRDefault="0029429E" w:rsidP="00783E64">
            <w:r w:rsidRPr="00346336">
              <w:t>23.7. Keleivių sėdynės su saugos diržais.</w:t>
            </w:r>
          </w:p>
        </w:tc>
        <w:tc>
          <w:tcPr>
            <w:tcW w:w="2001" w:type="dxa"/>
          </w:tcPr>
          <w:p w14:paraId="434F61E2" w14:textId="77777777" w:rsidR="0029429E" w:rsidRPr="00621985" w:rsidRDefault="0029429E" w:rsidP="00783E64">
            <w:pPr>
              <w:rPr>
                <w:rFonts w:cs="Times New Roman"/>
                <w:szCs w:val="24"/>
              </w:rPr>
            </w:pPr>
          </w:p>
        </w:tc>
        <w:tc>
          <w:tcPr>
            <w:tcW w:w="2245" w:type="dxa"/>
          </w:tcPr>
          <w:p w14:paraId="576AE0DC" w14:textId="77777777" w:rsidR="0029429E" w:rsidRPr="00621985" w:rsidRDefault="0029429E" w:rsidP="00783E64">
            <w:pPr>
              <w:rPr>
                <w:rFonts w:cs="Times New Roman"/>
                <w:szCs w:val="24"/>
              </w:rPr>
            </w:pPr>
          </w:p>
        </w:tc>
      </w:tr>
      <w:tr w:rsidR="0029429E" w:rsidRPr="00621985" w14:paraId="0FC49A64" w14:textId="77777777" w:rsidTr="00783E64">
        <w:tc>
          <w:tcPr>
            <w:tcW w:w="556" w:type="dxa"/>
          </w:tcPr>
          <w:p w14:paraId="72BCF065" w14:textId="77777777" w:rsidR="0029429E" w:rsidRPr="000C79CD" w:rsidRDefault="0029429E" w:rsidP="00783E64">
            <w:pPr>
              <w:rPr>
                <w:rFonts w:cs="Times New Roman"/>
                <w:b/>
                <w:bCs/>
                <w:szCs w:val="24"/>
              </w:rPr>
            </w:pPr>
            <w:r w:rsidRPr="000C79CD">
              <w:rPr>
                <w:rFonts w:cs="Times New Roman"/>
                <w:b/>
                <w:bCs/>
                <w:szCs w:val="24"/>
              </w:rPr>
              <w:t>24.</w:t>
            </w:r>
          </w:p>
        </w:tc>
        <w:tc>
          <w:tcPr>
            <w:tcW w:w="4259" w:type="dxa"/>
          </w:tcPr>
          <w:p w14:paraId="555F55F7" w14:textId="77777777" w:rsidR="0029429E" w:rsidRPr="000C79CD" w:rsidRDefault="0029429E" w:rsidP="00783E64">
            <w:pPr>
              <w:rPr>
                <w:b/>
                <w:bCs/>
              </w:rPr>
            </w:pPr>
            <w:r w:rsidRPr="000C79CD">
              <w:rPr>
                <w:b/>
                <w:bCs/>
              </w:rPr>
              <w:t>Neįgaliojo vežimėlių naudotojų vieta ir prieiga:</w:t>
            </w:r>
          </w:p>
        </w:tc>
        <w:tc>
          <w:tcPr>
            <w:tcW w:w="2001" w:type="dxa"/>
          </w:tcPr>
          <w:p w14:paraId="4571C790" w14:textId="77777777" w:rsidR="0029429E" w:rsidRPr="00621985" w:rsidRDefault="0029429E" w:rsidP="00783E64">
            <w:pPr>
              <w:rPr>
                <w:rFonts w:cs="Times New Roman"/>
                <w:szCs w:val="24"/>
              </w:rPr>
            </w:pPr>
            <w:r>
              <w:rPr>
                <w:rFonts w:cs="Times New Roman"/>
                <w:szCs w:val="24"/>
              </w:rPr>
              <w:t>-</w:t>
            </w:r>
          </w:p>
        </w:tc>
        <w:tc>
          <w:tcPr>
            <w:tcW w:w="2245" w:type="dxa"/>
          </w:tcPr>
          <w:p w14:paraId="3901A931" w14:textId="77777777" w:rsidR="0029429E" w:rsidRPr="00621985" w:rsidRDefault="0029429E" w:rsidP="00783E64">
            <w:pPr>
              <w:rPr>
                <w:rFonts w:cs="Times New Roman"/>
                <w:szCs w:val="24"/>
              </w:rPr>
            </w:pPr>
            <w:r>
              <w:rPr>
                <w:rFonts w:cs="Times New Roman"/>
                <w:szCs w:val="24"/>
              </w:rPr>
              <w:t>-</w:t>
            </w:r>
          </w:p>
        </w:tc>
      </w:tr>
      <w:tr w:rsidR="0029429E" w:rsidRPr="00621985" w14:paraId="0072ABE6" w14:textId="77777777" w:rsidTr="00783E64">
        <w:tc>
          <w:tcPr>
            <w:tcW w:w="556" w:type="dxa"/>
          </w:tcPr>
          <w:p w14:paraId="04639CCA" w14:textId="77777777" w:rsidR="0029429E" w:rsidRPr="00621985" w:rsidRDefault="0029429E" w:rsidP="00783E64">
            <w:pPr>
              <w:rPr>
                <w:rFonts w:cs="Times New Roman"/>
                <w:szCs w:val="24"/>
              </w:rPr>
            </w:pPr>
          </w:p>
        </w:tc>
        <w:tc>
          <w:tcPr>
            <w:tcW w:w="4259" w:type="dxa"/>
          </w:tcPr>
          <w:p w14:paraId="7C82962B" w14:textId="77777777" w:rsidR="0029429E" w:rsidRPr="000000EB" w:rsidRDefault="0029429E" w:rsidP="00783E64">
            <w:r w:rsidRPr="00717891">
              <w:t>24.1. Neįgaliojo vežimėlių naudotojų vieta suformuojama transformuojant keleivių sėdynes.</w:t>
            </w:r>
          </w:p>
        </w:tc>
        <w:tc>
          <w:tcPr>
            <w:tcW w:w="2001" w:type="dxa"/>
          </w:tcPr>
          <w:p w14:paraId="38C7F6F1" w14:textId="77777777" w:rsidR="0029429E" w:rsidRPr="00621985" w:rsidRDefault="0029429E" w:rsidP="00783E64">
            <w:pPr>
              <w:rPr>
                <w:rFonts w:cs="Times New Roman"/>
                <w:szCs w:val="24"/>
              </w:rPr>
            </w:pPr>
          </w:p>
        </w:tc>
        <w:tc>
          <w:tcPr>
            <w:tcW w:w="2245" w:type="dxa"/>
          </w:tcPr>
          <w:p w14:paraId="6A595730" w14:textId="77777777" w:rsidR="0029429E" w:rsidRPr="00621985" w:rsidRDefault="0029429E" w:rsidP="00783E64">
            <w:pPr>
              <w:rPr>
                <w:rFonts w:cs="Times New Roman"/>
                <w:szCs w:val="24"/>
              </w:rPr>
            </w:pPr>
          </w:p>
        </w:tc>
      </w:tr>
      <w:tr w:rsidR="0029429E" w:rsidRPr="00621985" w14:paraId="22E8EBFE" w14:textId="77777777" w:rsidTr="00783E64">
        <w:tc>
          <w:tcPr>
            <w:tcW w:w="556" w:type="dxa"/>
          </w:tcPr>
          <w:p w14:paraId="4A3959C4" w14:textId="77777777" w:rsidR="0029429E" w:rsidRPr="00621985" w:rsidRDefault="0029429E" w:rsidP="00783E64">
            <w:pPr>
              <w:rPr>
                <w:rFonts w:cs="Times New Roman"/>
                <w:szCs w:val="24"/>
              </w:rPr>
            </w:pPr>
          </w:p>
        </w:tc>
        <w:tc>
          <w:tcPr>
            <w:tcW w:w="4259" w:type="dxa"/>
          </w:tcPr>
          <w:p w14:paraId="15358B6C" w14:textId="77777777" w:rsidR="0029429E" w:rsidRPr="000000EB" w:rsidRDefault="0029429E" w:rsidP="00783E64">
            <w:r w:rsidRPr="00717891">
              <w:t>24.2. Mechanizuotas įlipimo įtaisas (keltuvas arba liftas) neįgaliojo vežimėlių naudotojų patekimui į keleivių saloną.</w:t>
            </w:r>
          </w:p>
        </w:tc>
        <w:tc>
          <w:tcPr>
            <w:tcW w:w="2001" w:type="dxa"/>
          </w:tcPr>
          <w:p w14:paraId="42327DA9" w14:textId="77777777" w:rsidR="0029429E" w:rsidRPr="00621985" w:rsidRDefault="0029429E" w:rsidP="00783E64">
            <w:pPr>
              <w:rPr>
                <w:rFonts w:cs="Times New Roman"/>
                <w:szCs w:val="24"/>
              </w:rPr>
            </w:pPr>
          </w:p>
        </w:tc>
        <w:tc>
          <w:tcPr>
            <w:tcW w:w="2245" w:type="dxa"/>
          </w:tcPr>
          <w:p w14:paraId="260B848D" w14:textId="77777777" w:rsidR="0029429E" w:rsidRPr="00621985" w:rsidRDefault="0029429E" w:rsidP="00783E64">
            <w:pPr>
              <w:rPr>
                <w:rFonts w:cs="Times New Roman"/>
                <w:szCs w:val="24"/>
              </w:rPr>
            </w:pPr>
          </w:p>
        </w:tc>
      </w:tr>
      <w:tr w:rsidR="0029429E" w:rsidRPr="00621985" w14:paraId="33104FA7" w14:textId="77777777" w:rsidTr="00783E64">
        <w:tc>
          <w:tcPr>
            <w:tcW w:w="556" w:type="dxa"/>
          </w:tcPr>
          <w:p w14:paraId="5CB22FC9" w14:textId="77777777" w:rsidR="0029429E" w:rsidRPr="00103489" w:rsidRDefault="0029429E" w:rsidP="00783E64">
            <w:pPr>
              <w:rPr>
                <w:rFonts w:cs="Times New Roman"/>
                <w:b/>
                <w:bCs/>
                <w:szCs w:val="24"/>
              </w:rPr>
            </w:pPr>
            <w:r w:rsidRPr="00103489">
              <w:rPr>
                <w:rFonts w:cs="Times New Roman"/>
                <w:b/>
                <w:bCs/>
                <w:szCs w:val="24"/>
              </w:rPr>
              <w:t>25.</w:t>
            </w:r>
          </w:p>
        </w:tc>
        <w:tc>
          <w:tcPr>
            <w:tcW w:w="4259" w:type="dxa"/>
          </w:tcPr>
          <w:p w14:paraId="3AE01AEB" w14:textId="77777777" w:rsidR="0029429E" w:rsidRPr="00103489" w:rsidRDefault="0029429E" w:rsidP="00783E64">
            <w:pPr>
              <w:rPr>
                <w:b/>
                <w:bCs/>
              </w:rPr>
            </w:pPr>
            <w:r w:rsidRPr="00103489">
              <w:rPr>
                <w:b/>
                <w:bCs/>
              </w:rPr>
              <w:t>Veidrodžiai:</w:t>
            </w:r>
          </w:p>
        </w:tc>
        <w:tc>
          <w:tcPr>
            <w:tcW w:w="2001" w:type="dxa"/>
          </w:tcPr>
          <w:p w14:paraId="42758E99" w14:textId="77777777" w:rsidR="0029429E" w:rsidRPr="00621985" w:rsidRDefault="0029429E" w:rsidP="00783E64">
            <w:pPr>
              <w:rPr>
                <w:rFonts w:cs="Times New Roman"/>
                <w:szCs w:val="24"/>
              </w:rPr>
            </w:pPr>
            <w:r>
              <w:rPr>
                <w:rFonts w:cs="Times New Roman"/>
                <w:szCs w:val="24"/>
              </w:rPr>
              <w:t>-</w:t>
            </w:r>
          </w:p>
        </w:tc>
        <w:tc>
          <w:tcPr>
            <w:tcW w:w="2245" w:type="dxa"/>
          </w:tcPr>
          <w:p w14:paraId="32EC6CA2" w14:textId="77777777" w:rsidR="0029429E" w:rsidRPr="00621985" w:rsidRDefault="0029429E" w:rsidP="00783E64">
            <w:pPr>
              <w:rPr>
                <w:rFonts w:cs="Times New Roman"/>
                <w:szCs w:val="24"/>
              </w:rPr>
            </w:pPr>
            <w:r>
              <w:rPr>
                <w:rFonts w:cs="Times New Roman"/>
                <w:szCs w:val="24"/>
              </w:rPr>
              <w:t>-</w:t>
            </w:r>
          </w:p>
        </w:tc>
      </w:tr>
      <w:tr w:rsidR="0029429E" w:rsidRPr="00621985" w14:paraId="63604725" w14:textId="77777777" w:rsidTr="00783E64">
        <w:tc>
          <w:tcPr>
            <w:tcW w:w="556" w:type="dxa"/>
          </w:tcPr>
          <w:p w14:paraId="13CC9A7A" w14:textId="77777777" w:rsidR="0029429E" w:rsidRPr="00621985" w:rsidRDefault="0029429E" w:rsidP="00783E64">
            <w:pPr>
              <w:rPr>
                <w:rFonts w:cs="Times New Roman"/>
                <w:szCs w:val="24"/>
              </w:rPr>
            </w:pPr>
          </w:p>
        </w:tc>
        <w:tc>
          <w:tcPr>
            <w:tcW w:w="4259" w:type="dxa"/>
          </w:tcPr>
          <w:p w14:paraId="2B4F07DF" w14:textId="77777777" w:rsidR="0029429E" w:rsidRPr="000000EB" w:rsidRDefault="0029429E" w:rsidP="00783E64">
            <w:r w:rsidRPr="00FC5665">
              <w:t>25.1. Išoriniai veidrodžiai valdomi elektra.</w:t>
            </w:r>
          </w:p>
        </w:tc>
        <w:tc>
          <w:tcPr>
            <w:tcW w:w="2001" w:type="dxa"/>
          </w:tcPr>
          <w:p w14:paraId="11EDCFC7" w14:textId="77777777" w:rsidR="0029429E" w:rsidRPr="00621985" w:rsidRDefault="0029429E" w:rsidP="00783E64">
            <w:pPr>
              <w:rPr>
                <w:rFonts w:cs="Times New Roman"/>
                <w:szCs w:val="24"/>
              </w:rPr>
            </w:pPr>
          </w:p>
        </w:tc>
        <w:tc>
          <w:tcPr>
            <w:tcW w:w="2245" w:type="dxa"/>
          </w:tcPr>
          <w:p w14:paraId="6B48CFFF" w14:textId="77777777" w:rsidR="0029429E" w:rsidRPr="00621985" w:rsidRDefault="0029429E" w:rsidP="00783E64">
            <w:pPr>
              <w:rPr>
                <w:rFonts w:cs="Times New Roman"/>
                <w:szCs w:val="24"/>
              </w:rPr>
            </w:pPr>
          </w:p>
        </w:tc>
      </w:tr>
      <w:tr w:rsidR="0029429E" w:rsidRPr="00621985" w14:paraId="1E13A74D" w14:textId="77777777" w:rsidTr="00783E64">
        <w:tc>
          <w:tcPr>
            <w:tcW w:w="556" w:type="dxa"/>
          </w:tcPr>
          <w:p w14:paraId="7F964AA7" w14:textId="77777777" w:rsidR="0029429E" w:rsidRPr="00621985" w:rsidRDefault="0029429E" w:rsidP="00783E64">
            <w:pPr>
              <w:rPr>
                <w:rFonts w:cs="Times New Roman"/>
                <w:szCs w:val="24"/>
              </w:rPr>
            </w:pPr>
          </w:p>
        </w:tc>
        <w:tc>
          <w:tcPr>
            <w:tcW w:w="4259" w:type="dxa"/>
          </w:tcPr>
          <w:p w14:paraId="43BADE4E" w14:textId="77777777" w:rsidR="0029429E" w:rsidRPr="000000EB" w:rsidRDefault="0029429E" w:rsidP="00783E64">
            <w:r w:rsidRPr="00FC5665">
              <w:t>25.2. Išoriniai veidrodžiai šildomi.</w:t>
            </w:r>
          </w:p>
        </w:tc>
        <w:tc>
          <w:tcPr>
            <w:tcW w:w="2001" w:type="dxa"/>
          </w:tcPr>
          <w:p w14:paraId="72EF3711" w14:textId="77777777" w:rsidR="0029429E" w:rsidRPr="00621985" w:rsidRDefault="0029429E" w:rsidP="00783E64">
            <w:pPr>
              <w:rPr>
                <w:rFonts w:cs="Times New Roman"/>
                <w:szCs w:val="24"/>
              </w:rPr>
            </w:pPr>
          </w:p>
        </w:tc>
        <w:tc>
          <w:tcPr>
            <w:tcW w:w="2245" w:type="dxa"/>
          </w:tcPr>
          <w:p w14:paraId="5E20741F" w14:textId="77777777" w:rsidR="0029429E" w:rsidRPr="00621985" w:rsidRDefault="0029429E" w:rsidP="00783E64">
            <w:pPr>
              <w:rPr>
                <w:rFonts w:cs="Times New Roman"/>
                <w:szCs w:val="24"/>
              </w:rPr>
            </w:pPr>
          </w:p>
        </w:tc>
      </w:tr>
      <w:tr w:rsidR="0029429E" w:rsidRPr="00621985" w14:paraId="5BA218BA" w14:textId="77777777" w:rsidTr="00783E64">
        <w:tc>
          <w:tcPr>
            <w:tcW w:w="556" w:type="dxa"/>
          </w:tcPr>
          <w:p w14:paraId="7305E6DF" w14:textId="77777777" w:rsidR="0029429E" w:rsidRPr="00621985" w:rsidRDefault="0029429E" w:rsidP="00783E64">
            <w:pPr>
              <w:rPr>
                <w:rFonts w:cs="Times New Roman"/>
                <w:szCs w:val="24"/>
              </w:rPr>
            </w:pPr>
          </w:p>
        </w:tc>
        <w:tc>
          <w:tcPr>
            <w:tcW w:w="4259" w:type="dxa"/>
          </w:tcPr>
          <w:p w14:paraId="4476F82A" w14:textId="77777777" w:rsidR="0029429E" w:rsidRPr="000000EB" w:rsidRDefault="0029429E" w:rsidP="00783E64">
            <w:r w:rsidRPr="00FC5665">
              <w:t>25.3. Salono veidrodis reguliuojamas.</w:t>
            </w:r>
          </w:p>
        </w:tc>
        <w:tc>
          <w:tcPr>
            <w:tcW w:w="2001" w:type="dxa"/>
          </w:tcPr>
          <w:p w14:paraId="231B468A" w14:textId="77777777" w:rsidR="0029429E" w:rsidRPr="00621985" w:rsidRDefault="0029429E" w:rsidP="00783E64">
            <w:pPr>
              <w:rPr>
                <w:rFonts w:cs="Times New Roman"/>
                <w:szCs w:val="24"/>
              </w:rPr>
            </w:pPr>
          </w:p>
        </w:tc>
        <w:tc>
          <w:tcPr>
            <w:tcW w:w="2245" w:type="dxa"/>
          </w:tcPr>
          <w:p w14:paraId="686DE975" w14:textId="77777777" w:rsidR="0029429E" w:rsidRPr="00621985" w:rsidRDefault="0029429E" w:rsidP="00783E64">
            <w:pPr>
              <w:rPr>
                <w:rFonts w:cs="Times New Roman"/>
                <w:szCs w:val="24"/>
              </w:rPr>
            </w:pPr>
          </w:p>
        </w:tc>
      </w:tr>
      <w:tr w:rsidR="0029429E" w:rsidRPr="00621985" w14:paraId="10846DA9" w14:textId="77777777" w:rsidTr="00783E64">
        <w:tc>
          <w:tcPr>
            <w:tcW w:w="556" w:type="dxa"/>
          </w:tcPr>
          <w:p w14:paraId="749B6EA2" w14:textId="77777777" w:rsidR="0029429E" w:rsidRPr="00CD1B03" w:rsidRDefault="0029429E" w:rsidP="00783E64">
            <w:pPr>
              <w:rPr>
                <w:rFonts w:cs="Times New Roman"/>
                <w:b/>
                <w:bCs/>
                <w:szCs w:val="24"/>
              </w:rPr>
            </w:pPr>
            <w:r w:rsidRPr="00CD1B03">
              <w:rPr>
                <w:rFonts w:cs="Times New Roman"/>
                <w:b/>
                <w:bCs/>
                <w:szCs w:val="24"/>
              </w:rPr>
              <w:t>26.</w:t>
            </w:r>
          </w:p>
        </w:tc>
        <w:tc>
          <w:tcPr>
            <w:tcW w:w="4259" w:type="dxa"/>
          </w:tcPr>
          <w:p w14:paraId="09F03F9B" w14:textId="77777777" w:rsidR="0029429E" w:rsidRPr="00CD1B03" w:rsidRDefault="0029429E" w:rsidP="00783E64">
            <w:pPr>
              <w:rPr>
                <w:b/>
                <w:bCs/>
              </w:rPr>
            </w:pPr>
            <w:r w:rsidRPr="00CD1B03">
              <w:rPr>
                <w:b/>
                <w:bCs/>
              </w:rPr>
              <w:t>Vidaus įranga:</w:t>
            </w:r>
          </w:p>
        </w:tc>
        <w:tc>
          <w:tcPr>
            <w:tcW w:w="2001" w:type="dxa"/>
          </w:tcPr>
          <w:p w14:paraId="60C4CF6F" w14:textId="77777777" w:rsidR="0029429E" w:rsidRPr="00621985" w:rsidRDefault="0029429E" w:rsidP="00783E64">
            <w:pPr>
              <w:rPr>
                <w:rFonts w:cs="Times New Roman"/>
                <w:szCs w:val="24"/>
              </w:rPr>
            </w:pPr>
            <w:r>
              <w:rPr>
                <w:rFonts w:cs="Times New Roman"/>
                <w:szCs w:val="24"/>
              </w:rPr>
              <w:t>-</w:t>
            </w:r>
          </w:p>
        </w:tc>
        <w:tc>
          <w:tcPr>
            <w:tcW w:w="2245" w:type="dxa"/>
          </w:tcPr>
          <w:p w14:paraId="7956C304" w14:textId="77777777" w:rsidR="0029429E" w:rsidRPr="00621985" w:rsidRDefault="0029429E" w:rsidP="00783E64">
            <w:pPr>
              <w:rPr>
                <w:rFonts w:cs="Times New Roman"/>
                <w:szCs w:val="24"/>
              </w:rPr>
            </w:pPr>
            <w:r>
              <w:rPr>
                <w:rFonts w:cs="Times New Roman"/>
                <w:szCs w:val="24"/>
              </w:rPr>
              <w:t>-</w:t>
            </w:r>
          </w:p>
        </w:tc>
      </w:tr>
      <w:tr w:rsidR="0029429E" w:rsidRPr="00621985" w14:paraId="5B8A03A5" w14:textId="77777777" w:rsidTr="00783E64">
        <w:tc>
          <w:tcPr>
            <w:tcW w:w="556" w:type="dxa"/>
          </w:tcPr>
          <w:p w14:paraId="436FB3F3" w14:textId="77777777" w:rsidR="0029429E" w:rsidRPr="00621985" w:rsidRDefault="0029429E" w:rsidP="00783E64">
            <w:pPr>
              <w:rPr>
                <w:rFonts w:cs="Times New Roman"/>
                <w:szCs w:val="24"/>
              </w:rPr>
            </w:pPr>
          </w:p>
        </w:tc>
        <w:tc>
          <w:tcPr>
            <w:tcW w:w="4259" w:type="dxa"/>
          </w:tcPr>
          <w:p w14:paraId="2F575D07" w14:textId="77777777" w:rsidR="0029429E" w:rsidRPr="000000EB" w:rsidRDefault="0029429E" w:rsidP="00783E64">
            <w:r w:rsidRPr="00DD11D5">
              <w:t>26.1. Gido mikrofonas.</w:t>
            </w:r>
          </w:p>
        </w:tc>
        <w:tc>
          <w:tcPr>
            <w:tcW w:w="2001" w:type="dxa"/>
          </w:tcPr>
          <w:p w14:paraId="459890A9" w14:textId="77777777" w:rsidR="0029429E" w:rsidRPr="00621985" w:rsidRDefault="0029429E" w:rsidP="00783E64">
            <w:pPr>
              <w:rPr>
                <w:rFonts w:cs="Times New Roman"/>
                <w:szCs w:val="24"/>
              </w:rPr>
            </w:pPr>
          </w:p>
        </w:tc>
        <w:tc>
          <w:tcPr>
            <w:tcW w:w="2245" w:type="dxa"/>
          </w:tcPr>
          <w:p w14:paraId="08F2894D" w14:textId="77777777" w:rsidR="0029429E" w:rsidRPr="00621985" w:rsidRDefault="0029429E" w:rsidP="00783E64">
            <w:pPr>
              <w:rPr>
                <w:rFonts w:cs="Times New Roman"/>
                <w:szCs w:val="24"/>
              </w:rPr>
            </w:pPr>
          </w:p>
        </w:tc>
      </w:tr>
      <w:tr w:rsidR="0029429E" w:rsidRPr="00621985" w14:paraId="597ADBF9" w14:textId="77777777" w:rsidTr="00783E64">
        <w:tc>
          <w:tcPr>
            <w:tcW w:w="556" w:type="dxa"/>
          </w:tcPr>
          <w:p w14:paraId="58BAC561" w14:textId="77777777" w:rsidR="0029429E" w:rsidRPr="00621985" w:rsidRDefault="0029429E" w:rsidP="00783E64">
            <w:pPr>
              <w:rPr>
                <w:rFonts w:cs="Times New Roman"/>
                <w:szCs w:val="24"/>
              </w:rPr>
            </w:pPr>
          </w:p>
        </w:tc>
        <w:tc>
          <w:tcPr>
            <w:tcW w:w="4259" w:type="dxa"/>
          </w:tcPr>
          <w:p w14:paraId="1032FE6C" w14:textId="77777777" w:rsidR="0029429E" w:rsidRPr="000000EB" w:rsidRDefault="0029429E" w:rsidP="00783E64">
            <w:r w:rsidRPr="00DD11D5">
              <w:t>26.2. Multimedijos sistema su garso ir vaizdo atkūrimu.</w:t>
            </w:r>
          </w:p>
        </w:tc>
        <w:tc>
          <w:tcPr>
            <w:tcW w:w="2001" w:type="dxa"/>
          </w:tcPr>
          <w:p w14:paraId="0F572318" w14:textId="77777777" w:rsidR="0029429E" w:rsidRPr="00621985" w:rsidRDefault="0029429E" w:rsidP="00783E64">
            <w:pPr>
              <w:rPr>
                <w:rFonts w:cs="Times New Roman"/>
                <w:szCs w:val="24"/>
              </w:rPr>
            </w:pPr>
          </w:p>
        </w:tc>
        <w:tc>
          <w:tcPr>
            <w:tcW w:w="2245" w:type="dxa"/>
          </w:tcPr>
          <w:p w14:paraId="1CEA097E" w14:textId="77777777" w:rsidR="0029429E" w:rsidRPr="00621985" w:rsidRDefault="0029429E" w:rsidP="00783E64">
            <w:pPr>
              <w:rPr>
                <w:rFonts w:cs="Times New Roman"/>
                <w:szCs w:val="24"/>
              </w:rPr>
            </w:pPr>
          </w:p>
        </w:tc>
      </w:tr>
      <w:tr w:rsidR="0029429E" w:rsidRPr="00621985" w14:paraId="050F051B" w14:textId="77777777" w:rsidTr="00783E64">
        <w:tc>
          <w:tcPr>
            <w:tcW w:w="556" w:type="dxa"/>
          </w:tcPr>
          <w:p w14:paraId="5955B7F2" w14:textId="77777777" w:rsidR="0029429E" w:rsidRPr="00621985" w:rsidRDefault="0029429E" w:rsidP="00783E64">
            <w:pPr>
              <w:rPr>
                <w:rFonts w:cs="Times New Roman"/>
                <w:szCs w:val="24"/>
              </w:rPr>
            </w:pPr>
          </w:p>
        </w:tc>
        <w:tc>
          <w:tcPr>
            <w:tcW w:w="4259" w:type="dxa"/>
          </w:tcPr>
          <w:p w14:paraId="487EAC9C" w14:textId="77777777" w:rsidR="0029429E" w:rsidRPr="000000EB" w:rsidRDefault="0029429E" w:rsidP="00783E64">
            <w:r w:rsidRPr="00DD11D5">
              <w:t>26.3. Ne mažiau kaip 1 monitorius priekyje.</w:t>
            </w:r>
          </w:p>
        </w:tc>
        <w:tc>
          <w:tcPr>
            <w:tcW w:w="2001" w:type="dxa"/>
          </w:tcPr>
          <w:p w14:paraId="3EB0B384" w14:textId="77777777" w:rsidR="0029429E" w:rsidRPr="00621985" w:rsidRDefault="0029429E" w:rsidP="00783E64">
            <w:pPr>
              <w:rPr>
                <w:rFonts w:cs="Times New Roman"/>
                <w:szCs w:val="24"/>
              </w:rPr>
            </w:pPr>
          </w:p>
        </w:tc>
        <w:tc>
          <w:tcPr>
            <w:tcW w:w="2245" w:type="dxa"/>
          </w:tcPr>
          <w:p w14:paraId="1BE39670" w14:textId="77777777" w:rsidR="0029429E" w:rsidRPr="00621985" w:rsidRDefault="0029429E" w:rsidP="00783E64">
            <w:pPr>
              <w:rPr>
                <w:rFonts w:cs="Times New Roman"/>
                <w:szCs w:val="24"/>
              </w:rPr>
            </w:pPr>
          </w:p>
        </w:tc>
      </w:tr>
      <w:tr w:rsidR="0029429E" w:rsidRPr="00621985" w14:paraId="08CE8E3B" w14:textId="77777777" w:rsidTr="00783E64">
        <w:tc>
          <w:tcPr>
            <w:tcW w:w="556" w:type="dxa"/>
          </w:tcPr>
          <w:p w14:paraId="2C439C0D" w14:textId="77777777" w:rsidR="0029429E" w:rsidRPr="00621985" w:rsidRDefault="0029429E" w:rsidP="00783E64">
            <w:pPr>
              <w:rPr>
                <w:rFonts w:cs="Times New Roman"/>
                <w:szCs w:val="24"/>
              </w:rPr>
            </w:pPr>
          </w:p>
        </w:tc>
        <w:tc>
          <w:tcPr>
            <w:tcW w:w="4259" w:type="dxa"/>
          </w:tcPr>
          <w:p w14:paraId="38C65DE3" w14:textId="77777777" w:rsidR="0029429E" w:rsidRPr="000000EB" w:rsidRDefault="0029429E" w:rsidP="00783E64">
            <w:r w:rsidRPr="00DD11D5">
              <w:t>26.4. Ne mažiau kaip 1 monitorius keleivių salono viduryje.</w:t>
            </w:r>
          </w:p>
        </w:tc>
        <w:tc>
          <w:tcPr>
            <w:tcW w:w="2001" w:type="dxa"/>
          </w:tcPr>
          <w:p w14:paraId="2D0CAC07" w14:textId="77777777" w:rsidR="0029429E" w:rsidRPr="00621985" w:rsidRDefault="0029429E" w:rsidP="00783E64">
            <w:pPr>
              <w:rPr>
                <w:rFonts w:cs="Times New Roman"/>
                <w:szCs w:val="24"/>
              </w:rPr>
            </w:pPr>
          </w:p>
        </w:tc>
        <w:tc>
          <w:tcPr>
            <w:tcW w:w="2245" w:type="dxa"/>
          </w:tcPr>
          <w:p w14:paraId="5A3044DC" w14:textId="77777777" w:rsidR="0029429E" w:rsidRPr="00621985" w:rsidRDefault="0029429E" w:rsidP="00783E64">
            <w:pPr>
              <w:rPr>
                <w:rFonts w:cs="Times New Roman"/>
                <w:szCs w:val="24"/>
              </w:rPr>
            </w:pPr>
          </w:p>
        </w:tc>
      </w:tr>
      <w:tr w:rsidR="0029429E" w:rsidRPr="00621985" w14:paraId="6E03663D" w14:textId="77777777" w:rsidTr="00783E64">
        <w:tc>
          <w:tcPr>
            <w:tcW w:w="556" w:type="dxa"/>
          </w:tcPr>
          <w:p w14:paraId="77332CE5" w14:textId="77777777" w:rsidR="0029429E" w:rsidRPr="00621985" w:rsidRDefault="0029429E" w:rsidP="00783E64">
            <w:pPr>
              <w:rPr>
                <w:rFonts w:cs="Times New Roman"/>
                <w:szCs w:val="24"/>
              </w:rPr>
            </w:pPr>
          </w:p>
        </w:tc>
        <w:tc>
          <w:tcPr>
            <w:tcW w:w="4259" w:type="dxa"/>
          </w:tcPr>
          <w:p w14:paraId="014E47A1" w14:textId="77777777" w:rsidR="0029429E" w:rsidRPr="000000EB" w:rsidRDefault="0029429E" w:rsidP="00783E64">
            <w:r w:rsidRPr="00DD11D5">
              <w:t>26.5. Bagažo lentynos virš keleivių sėdynių.</w:t>
            </w:r>
          </w:p>
        </w:tc>
        <w:tc>
          <w:tcPr>
            <w:tcW w:w="2001" w:type="dxa"/>
          </w:tcPr>
          <w:p w14:paraId="331E9779" w14:textId="77777777" w:rsidR="0029429E" w:rsidRPr="00621985" w:rsidRDefault="0029429E" w:rsidP="00783E64">
            <w:pPr>
              <w:rPr>
                <w:rFonts w:cs="Times New Roman"/>
                <w:szCs w:val="24"/>
              </w:rPr>
            </w:pPr>
          </w:p>
        </w:tc>
        <w:tc>
          <w:tcPr>
            <w:tcW w:w="2245" w:type="dxa"/>
          </w:tcPr>
          <w:p w14:paraId="37A5C856" w14:textId="77777777" w:rsidR="0029429E" w:rsidRPr="00621985" w:rsidRDefault="0029429E" w:rsidP="00783E64">
            <w:pPr>
              <w:rPr>
                <w:rFonts w:cs="Times New Roman"/>
                <w:szCs w:val="24"/>
              </w:rPr>
            </w:pPr>
          </w:p>
        </w:tc>
      </w:tr>
      <w:tr w:rsidR="0029429E" w:rsidRPr="00621985" w14:paraId="23836E2F" w14:textId="77777777" w:rsidTr="00783E64">
        <w:tc>
          <w:tcPr>
            <w:tcW w:w="556" w:type="dxa"/>
          </w:tcPr>
          <w:p w14:paraId="13763656" w14:textId="77777777" w:rsidR="0029429E" w:rsidRPr="00621985" w:rsidRDefault="0029429E" w:rsidP="00783E64">
            <w:pPr>
              <w:rPr>
                <w:rFonts w:cs="Times New Roman"/>
                <w:szCs w:val="24"/>
              </w:rPr>
            </w:pPr>
          </w:p>
        </w:tc>
        <w:tc>
          <w:tcPr>
            <w:tcW w:w="4259" w:type="dxa"/>
          </w:tcPr>
          <w:p w14:paraId="390F449A" w14:textId="77777777" w:rsidR="0029429E" w:rsidRPr="000000EB" w:rsidRDefault="0029429E" w:rsidP="00783E64">
            <w:r w:rsidRPr="00DD11D5">
              <w:t>26.6. Tualetas.</w:t>
            </w:r>
          </w:p>
        </w:tc>
        <w:tc>
          <w:tcPr>
            <w:tcW w:w="2001" w:type="dxa"/>
          </w:tcPr>
          <w:p w14:paraId="19C7AD1A" w14:textId="77777777" w:rsidR="0029429E" w:rsidRPr="00621985" w:rsidRDefault="0029429E" w:rsidP="00783E64">
            <w:pPr>
              <w:rPr>
                <w:rFonts w:cs="Times New Roman"/>
                <w:szCs w:val="24"/>
              </w:rPr>
            </w:pPr>
          </w:p>
        </w:tc>
        <w:tc>
          <w:tcPr>
            <w:tcW w:w="2245" w:type="dxa"/>
          </w:tcPr>
          <w:p w14:paraId="1C487A2A" w14:textId="77777777" w:rsidR="0029429E" w:rsidRPr="00621985" w:rsidRDefault="0029429E" w:rsidP="00783E64">
            <w:pPr>
              <w:rPr>
                <w:rFonts w:cs="Times New Roman"/>
                <w:szCs w:val="24"/>
              </w:rPr>
            </w:pPr>
          </w:p>
        </w:tc>
      </w:tr>
      <w:tr w:rsidR="0029429E" w:rsidRPr="00621985" w14:paraId="6DFC7948" w14:textId="77777777" w:rsidTr="00783E64">
        <w:tc>
          <w:tcPr>
            <w:tcW w:w="556" w:type="dxa"/>
          </w:tcPr>
          <w:p w14:paraId="0426BB26" w14:textId="77777777" w:rsidR="0029429E" w:rsidRPr="00621985" w:rsidRDefault="0029429E" w:rsidP="00783E64">
            <w:pPr>
              <w:rPr>
                <w:rFonts w:cs="Times New Roman"/>
                <w:szCs w:val="24"/>
              </w:rPr>
            </w:pPr>
          </w:p>
        </w:tc>
        <w:tc>
          <w:tcPr>
            <w:tcW w:w="4259" w:type="dxa"/>
          </w:tcPr>
          <w:p w14:paraId="5CE64B83" w14:textId="77777777" w:rsidR="0029429E" w:rsidRPr="000000EB" w:rsidRDefault="0029429E" w:rsidP="00783E64">
            <w:r w:rsidRPr="00DD11D5">
              <w:t xml:space="preserve">26.7. Keleivių salono grindų danga iš PVC medžiagos (angl. </w:t>
            </w:r>
            <w:proofErr w:type="spellStart"/>
            <w:r w:rsidRPr="00DD11D5">
              <w:t>Polyvinyl</w:t>
            </w:r>
            <w:proofErr w:type="spellEnd"/>
            <w:r w:rsidRPr="00DD11D5">
              <w:t xml:space="preserve"> Chloride).</w:t>
            </w:r>
          </w:p>
        </w:tc>
        <w:tc>
          <w:tcPr>
            <w:tcW w:w="2001" w:type="dxa"/>
          </w:tcPr>
          <w:p w14:paraId="09EBCEF6" w14:textId="77777777" w:rsidR="0029429E" w:rsidRPr="00621985" w:rsidRDefault="0029429E" w:rsidP="00783E64">
            <w:pPr>
              <w:rPr>
                <w:rFonts w:cs="Times New Roman"/>
                <w:szCs w:val="24"/>
              </w:rPr>
            </w:pPr>
          </w:p>
        </w:tc>
        <w:tc>
          <w:tcPr>
            <w:tcW w:w="2245" w:type="dxa"/>
          </w:tcPr>
          <w:p w14:paraId="366F7C33" w14:textId="77777777" w:rsidR="0029429E" w:rsidRPr="00621985" w:rsidRDefault="0029429E" w:rsidP="00783E64">
            <w:pPr>
              <w:rPr>
                <w:rFonts w:cs="Times New Roman"/>
                <w:szCs w:val="24"/>
              </w:rPr>
            </w:pPr>
          </w:p>
        </w:tc>
      </w:tr>
      <w:tr w:rsidR="0029429E" w:rsidRPr="00621985" w14:paraId="1B33DF82" w14:textId="77777777" w:rsidTr="00783E64">
        <w:tc>
          <w:tcPr>
            <w:tcW w:w="556" w:type="dxa"/>
          </w:tcPr>
          <w:p w14:paraId="09C5A74F" w14:textId="77777777" w:rsidR="0029429E" w:rsidRPr="004F6549" w:rsidRDefault="0029429E" w:rsidP="00783E64">
            <w:pPr>
              <w:rPr>
                <w:rFonts w:cs="Times New Roman"/>
                <w:b/>
                <w:bCs/>
                <w:szCs w:val="24"/>
              </w:rPr>
            </w:pPr>
            <w:r w:rsidRPr="004F6549">
              <w:rPr>
                <w:rFonts w:cs="Times New Roman"/>
                <w:b/>
                <w:bCs/>
                <w:szCs w:val="24"/>
              </w:rPr>
              <w:t>27.</w:t>
            </w:r>
          </w:p>
        </w:tc>
        <w:tc>
          <w:tcPr>
            <w:tcW w:w="4259" w:type="dxa"/>
          </w:tcPr>
          <w:p w14:paraId="7EB047C1" w14:textId="77777777" w:rsidR="0029429E" w:rsidRPr="004F6549" w:rsidRDefault="0029429E" w:rsidP="00783E64">
            <w:pPr>
              <w:rPr>
                <w:b/>
                <w:bCs/>
              </w:rPr>
            </w:pPr>
            <w:r w:rsidRPr="004F6549">
              <w:rPr>
                <w:b/>
                <w:bCs/>
              </w:rPr>
              <w:t>Kita įranga:</w:t>
            </w:r>
          </w:p>
        </w:tc>
        <w:tc>
          <w:tcPr>
            <w:tcW w:w="2001" w:type="dxa"/>
          </w:tcPr>
          <w:p w14:paraId="4BBDB0F2" w14:textId="77777777" w:rsidR="0029429E" w:rsidRPr="00621985" w:rsidRDefault="0029429E" w:rsidP="00783E64">
            <w:pPr>
              <w:rPr>
                <w:rFonts w:cs="Times New Roman"/>
                <w:szCs w:val="24"/>
              </w:rPr>
            </w:pPr>
            <w:r>
              <w:rPr>
                <w:rFonts w:cs="Times New Roman"/>
                <w:szCs w:val="24"/>
              </w:rPr>
              <w:t>-</w:t>
            </w:r>
          </w:p>
        </w:tc>
        <w:tc>
          <w:tcPr>
            <w:tcW w:w="2245" w:type="dxa"/>
          </w:tcPr>
          <w:p w14:paraId="473A1B3D" w14:textId="77777777" w:rsidR="0029429E" w:rsidRPr="00621985" w:rsidRDefault="0029429E" w:rsidP="00783E64">
            <w:pPr>
              <w:rPr>
                <w:rFonts w:cs="Times New Roman"/>
                <w:szCs w:val="24"/>
              </w:rPr>
            </w:pPr>
            <w:r>
              <w:rPr>
                <w:rFonts w:cs="Times New Roman"/>
                <w:szCs w:val="24"/>
              </w:rPr>
              <w:t>-</w:t>
            </w:r>
          </w:p>
        </w:tc>
      </w:tr>
      <w:tr w:rsidR="0029429E" w:rsidRPr="00621985" w14:paraId="47874C0C" w14:textId="77777777" w:rsidTr="00783E64">
        <w:tc>
          <w:tcPr>
            <w:tcW w:w="556" w:type="dxa"/>
          </w:tcPr>
          <w:p w14:paraId="30124ABB" w14:textId="77777777" w:rsidR="0029429E" w:rsidRPr="00621985" w:rsidRDefault="0029429E" w:rsidP="00783E64">
            <w:pPr>
              <w:rPr>
                <w:rFonts w:cs="Times New Roman"/>
                <w:szCs w:val="24"/>
              </w:rPr>
            </w:pPr>
          </w:p>
        </w:tc>
        <w:tc>
          <w:tcPr>
            <w:tcW w:w="4259" w:type="dxa"/>
          </w:tcPr>
          <w:p w14:paraId="48C9ACDE" w14:textId="77777777" w:rsidR="0029429E" w:rsidRPr="000000EB" w:rsidRDefault="0029429E" w:rsidP="00783E64">
            <w:r w:rsidRPr="001E743E">
              <w:t>27.1. Atsarginis ratas.</w:t>
            </w:r>
          </w:p>
        </w:tc>
        <w:tc>
          <w:tcPr>
            <w:tcW w:w="2001" w:type="dxa"/>
          </w:tcPr>
          <w:p w14:paraId="7BF99EAE" w14:textId="77777777" w:rsidR="0029429E" w:rsidRPr="00621985" w:rsidRDefault="0029429E" w:rsidP="00783E64">
            <w:pPr>
              <w:rPr>
                <w:rFonts w:cs="Times New Roman"/>
                <w:szCs w:val="24"/>
              </w:rPr>
            </w:pPr>
          </w:p>
        </w:tc>
        <w:tc>
          <w:tcPr>
            <w:tcW w:w="2245" w:type="dxa"/>
          </w:tcPr>
          <w:p w14:paraId="324977D7" w14:textId="77777777" w:rsidR="0029429E" w:rsidRPr="00621985" w:rsidRDefault="0029429E" w:rsidP="00783E64">
            <w:pPr>
              <w:rPr>
                <w:rFonts w:cs="Times New Roman"/>
                <w:szCs w:val="24"/>
              </w:rPr>
            </w:pPr>
          </w:p>
        </w:tc>
      </w:tr>
      <w:tr w:rsidR="0029429E" w:rsidRPr="00621985" w14:paraId="4BD0C62B" w14:textId="77777777" w:rsidTr="00783E64">
        <w:tc>
          <w:tcPr>
            <w:tcW w:w="556" w:type="dxa"/>
          </w:tcPr>
          <w:p w14:paraId="2C7D3324" w14:textId="77777777" w:rsidR="0029429E" w:rsidRPr="00621985" w:rsidRDefault="0029429E" w:rsidP="00783E64">
            <w:pPr>
              <w:rPr>
                <w:rFonts w:cs="Times New Roman"/>
                <w:szCs w:val="24"/>
              </w:rPr>
            </w:pPr>
          </w:p>
        </w:tc>
        <w:tc>
          <w:tcPr>
            <w:tcW w:w="4259" w:type="dxa"/>
          </w:tcPr>
          <w:p w14:paraId="5A1FAA31" w14:textId="77777777" w:rsidR="0029429E" w:rsidRPr="000000EB" w:rsidRDefault="0029429E" w:rsidP="00783E64">
            <w:r w:rsidRPr="001E743E">
              <w:t>27.2. Hidraulinis domkratas.</w:t>
            </w:r>
          </w:p>
        </w:tc>
        <w:tc>
          <w:tcPr>
            <w:tcW w:w="2001" w:type="dxa"/>
          </w:tcPr>
          <w:p w14:paraId="0BD109E6" w14:textId="77777777" w:rsidR="0029429E" w:rsidRPr="00621985" w:rsidRDefault="0029429E" w:rsidP="00783E64">
            <w:pPr>
              <w:rPr>
                <w:rFonts w:cs="Times New Roman"/>
                <w:szCs w:val="24"/>
              </w:rPr>
            </w:pPr>
          </w:p>
        </w:tc>
        <w:tc>
          <w:tcPr>
            <w:tcW w:w="2245" w:type="dxa"/>
          </w:tcPr>
          <w:p w14:paraId="6D7565D6" w14:textId="77777777" w:rsidR="0029429E" w:rsidRPr="00621985" w:rsidRDefault="0029429E" w:rsidP="00783E64">
            <w:pPr>
              <w:rPr>
                <w:rFonts w:cs="Times New Roman"/>
                <w:szCs w:val="24"/>
              </w:rPr>
            </w:pPr>
          </w:p>
        </w:tc>
      </w:tr>
      <w:tr w:rsidR="0029429E" w:rsidRPr="00621985" w14:paraId="05B512C3" w14:textId="77777777" w:rsidTr="00783E64">
        <w:tc>
          <w:tcPr>
            <w:tcW w:w="556" w:type="dxa"/>
          </w:tcPr>
          <w:p w14:paraId="234F2A2D" w14:textId="77777777" w:rsidR="0029429E" w:rsidRPr="00621985" w:rsidRDefault="0029429E" w:rsidP="00783E64">
            <w:pPr>
              <w:rPr>
                <w:rFonts w:cs="Times New Roman"/>
                <w:szCs w:val="24"/>
              </w:rPr>
            </w:pPr>
          </w:p>
        </w:tc>
        <w:tc>
          <w:tcPr>
            <w:tcW w:w="4259" w:type="dxa"/>
          </w:tcPr>
          <w:p w14:paraId="2F11CFEC" w14:textId="77777777" w:rsidR="0029429E" w:rsidRPr="000000EB" w:rsidRDefault="0029429E" w:rsidP="00783E64">
            <w:r w:rsidRPr="001E743E">
              <w:t>27.3. Įrankiai ratui pakeisti.</w:t>
            </w:r>
          </w:p>
        </w:tc>
        <w:tc>
          <w:tcPr>
            <w:tcW w:w="2001" w:type="dxa"/>
          </w:tcPr>
          <w:p w14:paraId="596266D3" w14:textId="77777777" w:rsidR="0029429E" w:rsidRPr="00621985" w:rsidRDefault="0029429E" w:rsidP="00783E64">
            <w:pPr>
              <w:rPr>
                <w:rFonts w:cs="Times New Roman"/>
                <w:szCs w:val="24"/>
              </w:rPr>
            </w:pPr>
          </w:p>
        </w:tc>
        <w:tc>
          <w:tcPr>
            <w:tcW w:w="2245" w:type="dxa"/>
          </w:tcPr>
          <w:p w14:paraId="2F0FA18B" w14:textId="77777777" w:rsidR="0029429E" w:rsidRPr="00621985" w:rsidRDefault="0029429E" w:rsidP="00783E64">
            <w:pPr>
              <w:rPr>
                <w:rFonts w:cs="Times New Roman"/>
                <w:szCs w:val="24"/>
              </w:rPr>
            </w:pPr>
          </w:p>
        </w:tc>
      </w:tr>
      <w:tr w:rsidR="0029429E" w:rsidRPr="00621985" w14:paraId="39568250" w14:textId="77777777" w:rsidTr="00783E64">
        <w:tc>
          <w:tcPr>
            <w:tcW w:w="556" w:type="dxa"/>
          </w:tcPr>
          <w:p w14:paraId="0E9D7E56" w14:textId="77777777" w:rsidR="0029429E" w:rsidRPr="00621985" w:rsidRDefault="0029429E" w:rsidP="00783E64">
            <w:pPr>
              <w:rPr>
                <w:rFonts w:cs="Times New Roman"/>
                <w:szCs w:val="24"/>
              </w:rPr>
            </w:pPr>
          </w:p>
        </w:tc>
        <w:tc>
          <w:tcPr>
            <w:tcW w:w="4259" w:type="dxa"/>
          </w:tcPr>
          <w:p w14:paraId="4B046542" w14:textId="77777777" w:rsidR="0029429E" w:rsidRPr="000000EB" w:rsidRDefault="0029429E" w:rsidP="00783E64">
            <w:r w:rsidRPr="001E743E">
              <w:t>27.4. Gesintuvų skaičius ne mažesnis kaip 2.</w:t>
            </w:r>
          </w:p>
        </w:tc>
        <w:tc>
          <w:tcPr>
            <w:tcW w:w="2001" w:type="dxa"/>
          </w:tcPr>
          <w:p w14:paraId="02AD81C7" w14:textId="77777777" w:rsidR="0029429E" w:rsidRPr="00621985" w:rsidRDefault="0029429E" w:rsidP="00783E64">
            <w:pPr>
              <w:rPr>
                <w:rFonts w:cs="Times New Roman"/>
                <w:szCs w:val="24"/>
              </w:rPr>
            </w:pPr>
          </w:p>
        </w:tc>
        <w:tc>
          <w:tcPr>
            <w:tcW w:w="2245" w:type="dxa"/>
          </w:tcPr>
          <w:p w14:paraId="555858E1" w14:textId="77777777" w:rsidR="0029429E" w:rsidRPr="00621985" w:rsidRDefault="0029429E" w:rsidP="00783E64">
            <w:pPr>
              <w:rPr>
                <w:rFonts w:cs="Times New Roman"/>
                <w:szCs w:val="24"/>
              </w:rPr>
            </w:pPr>
          </w:p>
        </w:tc>
      </w:tr>
      <w:tr w:rsidR="0029429E" w:rsidRPr="00621985" w14:paraId="1A3D0662" w14:textId="77777777" w:rsidTr="00783E64">
        <w:tc>
          <w:tcPr>
            <w:tcW w:w="556" w:type="dxa"/>
          </w:tcPr>
          <w:p w14:paraId="46D207FC" w14:textId="77777777" w:rsidR="0029429E" w:rsidRPr="00621985" w:rsidRDefault="0029429E" w:rsidP="00783E64">
            <w:pPr>
              <w:rPr>
                <w:rFonts w:cs="Times New Roman"/>
                <w:szCs w:val="24"/>
              </w:rPr>
            </w:pPr>
          </w:p>
        </w:tc>
        <w:tc>
          <w:tcPr>
            <w:tcW w:w="4259" w:type="dxa"/>
          </w:tcPr>
          <w:p w14:paraId="02892EFC" w14:textId="77777777" w:rsidR="0029429E" w:rsidRPr="000000EB" w:rsidRDefault="0029429E" w:rsidP="00783E64">
            <w:r w:rsidRPr="001E743E">
              <w:t>27.5. Vieno gesintuvo masė ne mažesnė kaip 6 kg.</w:t>
            </w:r>
          </w:p>
        </w:tc>
        <w:tc>
          <w:tcPr>
            <w:tcW w:w="2001" w:type="dxa"/>
          </w:tcPr>
          <w:p w14:paraId="63DC2441" w14:textId="77777777" w:rsidR="0029429E" w:rsidRPr="00621985" w:rsidRDefault="0029429E" w:rsidP="00783E64">
            <w:pPr>
              <w:rPr>
                <w:rFonts w:cs="Times New Roman"/>
                <w:szCs w:val="24"/>
              </w:rPr>
            </w:pPr>
          </w:p>
        </w:tc>
        <w:tc>
          <w:tcPr>
            <w:tcW w:w="2245" w:type="dxa"/>
          </w:tcPr>
          <w:p w14:paraId="0F67BFFD" w14:textId="77777777" w:rsidR="0029429E" w:rsidRPr="00621985" w:rsidRDefault="0029429E" w:rsidP="00783E64">
            <w:pPr>
              <w:rPr>
                <w:rFonts w:cs="Times New Roman"/>
                <w:szCs w:val="24"/>
              </w:rPr>
            </w:pPr>
          </w:p>
        </w:tc>
      </w:tr>
      <w:tr w:rsidR="0029429E" w:rsidRPr="00621985" w14:paraId="7A5CED3E" w14:textId="77777777" w:rsidTr="00783E64">
        <w:tc>
          <w:tcPr>
            <w:tcW w:w="556" w:type="dxa"/>
          </w:tcPr>
          <w:p w14:paraId="322A9D4B" w14:textId="77777777" w:rsidR="0029429E" w:rsidRPr="00621985" w:rsidRDefault="0029429E" w:rsidP="00783E64">
            <w:pPr>
              <w:rPr>
                <w:rFonts w:cs="Times New Roman"/>
                <w:szCs w:val="24"/>
              </w:rPr>
            </w:pPr>
          </w:p>
        </w:tc>
        <w:tc>
          <w:tcPr>
            <w:tcW w:w="4259" w:type="dxa"/>
          </w:tcPr>
          <w:p w14:paraId="27E108DC" w14:textId="77777777" w:rsidR="0029429E" w:rsidRPr="000000EB" w:rsidRDefault="0029429E" w:rsidP="00783E64">
            <w:r w:rsidRPr="001E743E">
              <w:t>27.6. Gesintuvai milteliniai.</w:t>
            </w:r>
          </w:p>
        </w:tc>
        <w:tc>
          <w:tcPr>
            <w:tcW w:w="2001" w:type="dxa"/>
          </w:tcPr>
          <w:p w14:paraId="7F1DA5C0" w14:textId="77777777" w:rsidR="0029429E" w:rsidRPr="00621985" w:rsidRDefault="0029429E" w:rsidP="00783E64">
            <w:pPr>
              <w:rPr>
                <w:rFonts w:cs="Times New Roman"/>
                <w:szCs w:val="24"/>
              </w:rPr>
            </w:pPr>
          </w:p>
        </w:tc>
        <w:tc>
          <w:tcPr>
            <w:tcW w:w="2245" w:type="dxa"/>
          </w:tcPr>
          <w:p w14:paraId="2F6CC20B" w14:textId="77777777" w:rsidR="0029429E" w:rsidRPr="00621985" w:rsidRDefault="0029429E" w:rsidP="00783E64">
            <w:pPr>
              <w:rPr>
                <w:rFonts w:cs="Times New Roman"/>
                <w:szCs w:val="24"/>
              </w:rPr>
            </w:pPr>
          </w:p>
        </w:tc>
      </w:tr>
      <w:tr w:rsidR="0029429E" w:rsidRPr="00621985" w14:paraId="15D92040" w14:textId="77777777" w:rsidTr="00783E64">
        <w:tc>
          <w:tcPr>
            <w:tcW w:w="556" w:type="dxa"/>
          </w:tcPr>
          <w:p w14:paraId="5A066E24" w14:textId="77777777" w:rsidR="0029429E" w:rsidRPr="00621985" w:rsidRDefault="0029429E" w:rsidP="00783E64">
            <w:pPr>
              <w:rPr>
                <w:rFonts w:cs="Times New Roman"/>
                <w:szCs w:val="24"/>
              </w:rPr>
            </w:pPr>
          </w:p>
        </w:tc>
        <w:tc>
          <w:tcPr>
            <w:tcW w:w="4259" w:type="dxa"/>
          </w:tcPr>
          <w:p w14:paraId="43BC366A" w14:textId="77777777" w:rsidR="0029429E" w:rsidRPr="000000EB" w:rsidRDefault="0029429E" w:rsidP="00783E64">
            <w:r w:rsidRPr="00C45B8A">
              <w:t>27.7. Ne mažiau kaip 2 ratų atsparos.</w:t>
            </w:r>
          </w:p>
        </w:tc>
        <w:tc>
          <w:tcPr>
            <w:tcW w:w="2001" w:type="dxa"/>
          </w:tcPr>
          <w:p w14:paraId="26806A75" w14:textId="77777777" w:rsidR="0029429E" w:rsidRPr="00621985" w:rsidRDefault="0029429E" w:rsidP="00783E64">
            <w:pPr>
              <w:rPr>
                <w:rFonts w:cs="Times New Roman"/>
                <w:szCs w:val="24"/>
              </w:rPr>
            </w:pPr>
          </w:p>
        </w:tc>
        <w:tc>
          <w:tcPr>
            <w:tcW w:w="2245" w:type="dxa"/>
          </w:tcPr>
          <w:p w14:paraId="2780DE33" w14:textId="77777777" w:rsidR="0029429E" w:rsidRPr="00621985" w:rsidRDefault="0029429E" w:rsidP="00783E64">
            <w:pPr>
              <w:rPr>
                <w:rFonts w:cs="Times New Roman"/>
                <w:szCs w:val="24"/>
              </w:rPr>
            </w:pPr>
          </w:p>
        </w:tc>
      </w:tr>
      <w:tr w:rsidR="0029429E" w:rsidRPr="00621985" w14:paraId="1603482D" w14:textId="77777777" w:rsidTr="00783E64">
        <w:tc>
          <w:tcPr>
            <w:tcW w:w="556" w:type="dxa"/>
          </w:tcPr>
          <w:p w14:paraId="45B6E2EF" w14:textId="77777777" w:rsidR="0029429E" w:rsidRPr="00621985" w:rsidRDefault="0029429E" w:rsidP="00783E64">
            <w:pPr>
              <w:rPr>
                <w:rFonts w:cs="Times New Roman"/>
                <w:szCs w:val="24"/>
              </w:rPr>
            </w:pPr>
          </w:p>
        </w:tc>
        <w:tc>
          <w:tcPr>
            <w:tcW w:w="4259" w:type="dxa"/>
          </w:tcPr>
          <w:p w14:paraId="142CC0B2" w14:textId="77777777" w:rsidR="0029429E" w:rsidRPr="000000EB" w:rsidRDefault="0029429E" w:rsidP="00783E64">
            <w:r w:rsidRPr="00C45B8A">
              <w:t>27.8. Pritvirtinti avariniai plaktukai.</w:t>
            </w:r>
          </w:p>
        </w:tc>
        <w:tc>
          <w:tcPr>
            <w:tcW w:w="2001" w:type="dxa"/>
          </w:tcPr>
          <w:p w14:paraId="13E92649" w14:textId="77777777" w:rsidR="0029429E" w:rsidRPr="00621985" w:rsidRDefault="0029429E" w:rsidP="00783E64">
            <w:pPr>
              <w:rPr>
                <w:rFonts w:cs="Times New Roman"/>
                <w:szCs w:val="24"/>
              </w:rPr>
            </w:pPr>
          </w:p>
        </w:tc>
        <w:tc>
          <w:tcPr>
            <w:tcW w:w="2245" w:type="dxa"/>
          </w:tcPr>
          <w:p w14:paraId="726E8C24" w14:textId="77777777" w:rsidR="0029429E" w:rsidRPr="00621985" w:rsidRDefault="0029429E" w:rsidP="00783E64">
            <w:pPr>
              <w:rPr>
                <w:rFonts w:cs="Times New Roman"/>
                <w:szCs w:val="24"/>
              </w:rPr>
            </w:pPr>
          </w:p>
        </w:tc>
      </w:tr>
    </w:tbl>
    <w:p w14:paraId="16F4AD02" w14:textId="77777777" w:rsidR="0029429E" w:rsidRPr="00D05D5E" w:rsidRDefault="0029429E" w:rsidP="0029429E">
      <w:pPr>
        <w:rPr>
          <w:rFonts w:cs="Times New Roman"/>
          <w:szCs w:val="24"/>
        </w:rPr>
      </w:pPr>
    </w:p>
    <w:p w14:paraId="439DE438" w14:textId="77777777" w:rsidR="0029429E" w:rsidRPr="00D05D5E" w:rsidRDefault="0029429E" w:rsidP="0029429E">
      <w:pPr>
        <w:pStyle w:val="Sraopastraipa"/>
        <w:numPr>
          <w:ilvl w:val="0"/>
          <w:numId w:val="1"/>
        </w:numPr>
        <w:rPr>
          <w:rFonts w:cs="Times New Roman"/>
          <w:szCs w:val="24"/>
        </w:rPr>
      </w:pPr>
      <w:r w:rsidRPr="00D05D5E">
        <w:rPr>
          <w:rFonts w:cs="Times New Roman"/>
          <w:szCs w:val="24"/>
        </w:rPr>
        <w:t>Pasiūlymo kokybiniai parametrai</w:t>
      </w:r>
      <w:r w:rsidRPr="00D05D5E">
        <w:rPr>
          <w:rStyle w:val="Puslapioinaosnuoroda"/>
          <w:rFonts w:cs="Times New Roman"/>
          <w:szCs w:val="24"/>
        </w:rPr>
        <w:footnoteReference w:id="2"/>
      </w:r>
      <w:r w:rsidRPr="00D05D5E">
        <w:rPr>
          <w:rFonts w:cs="Times New Roman"/>
          <w:szCs w:val="24"/>
        </w:rPr>
        <w:t>:</w:t>
      </w:r>
    </w:p>
    <w:p w14:paraId="1B48FE8E" w14:textId="77777777" w:rsidR="0029429E" w:rsidRPr="00D05D5E" w:rsidRDefault="0029429E" w:rsidP="0029429E">
      <w:pPr>
        <w:rPr>
          <w:rFonts w:cs="Times New Roman"/>
          <w:szCs w:val="24"/>
        </w:rPr>
      </w:pPr>
    </w:p>
    <w:p w14:paraId="5A5A48A1" w14:textId="77777777" w:rsidR="0029429E" w:rsidRDefault="0029429E" w:rsidP="0029429E">
      <w:pPr>
        <w:ind w:firstLine="709"/>
        <w:rPr>
          <w:rFonts w:cs="Times New Roman"/>
          <w:szCs w:val="24"/>
        </w:rPr>
      </w:pPr>
      <w:r w:rsidRPr="00936331">
        <w:rPr>
          <w:rFonts w:cs="Times New Roman"/>
          <w:szCs w:val="24"/>
        </w:rPr>
        <w:t>2 kriterijus</w:t>
      </w:r>
      <w:r>
        <w:rPr>
          <w:rFonts w:cs="Times New Roman"/>
          <w:szCs w:val="24"/>
        </w:rPr>
        <w:t xml:space="preserve"> - </w:t>
      </w:r>
      <w:r w:rsidRPr="00936331">
        <w:rPr>
          <w:rFonts w:cs="Times New Roman"/>
          <w:szCs w:val="24"/>
        </w:rPr>
        <w:t>Transporto priemonės pristatymo terminas</w:t>
      </w:r>
    </w:p>
    <w:p w14:paraId="54A1276C" w14:textId="77777777" w:rsidR="0029429E" w:rsidRPr="00936331" w:rsidRDefault="0029429E" w:rsidP="0029429E">
      <w:pPr>
        <w:ind w:firstLine="709"/>
        <w:rPr>
          <w:rFonts w:cs="Times New Roman"/>
          <w:szCs w:val="24"/>
        </w:rPr>
      </w:pPr>
      <w:r>
        <w:rPr>
          <w:rFonts w:cs="Times New Roman"/>
          <w:szCs w:val="24"/>
        </w:rPr>
        <w:fldChar w:fldCharType="begin">
          <w:ffData>
            <w:name w:val="Check12"/>
            <w:enabled/>
            <w:calcOnExit w:val="0"/>
            <w:checkBox>
              <w:sizeAuto/>
              <w:default w:val="0"/>
            </w:checkBox>
          </w:ffData>
        </w:fldChar>
      </w:r>
      <w:bookmarkStart w:id="3" w:name="Check12"/>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bookmarkEnd w:id="3"/>
      <w:r>
        <w:rPr>
          <w:rFonts w:cs="Times New Roman"/>
          <w:szCs w:val="24"/>
        </w:rPr>
        <w:t xml:space="preserve"> </w:t>
      </w:r>
      <w:r w:rsidRPr="00936331">
        <w:rPr>
          <w:rFonts w:cs="Times New Roman"/>
          <w:szCs w:val="24"/>
        </w:rPr>
        <w:t>1 mėnuo</w:t>
      </w:r>
    </w:p>
    <w:p w14:paraId="45723965" w14:textId="77777777" w:rsidR="0029429E" w:rsidRPr="00936331" w:rsidRDefault="0029429E" w:rsidP="0029429E">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936331">
        <w:rPr>
          <w:rFonts w:cs="Times New Roman"/>
          <w:szCs w:val="24"/>
        </w:rPr>
        <w:t>2 mėnesiai</w:t>
      </w:r>
    </w:p>
    <w:p w14:paraId="4A10A564" w14:textId="77777777" w:rsidR="0029429E" w:rsidRPr="00936331" w:rsidRDefault="0029429E" w:rsidP="0029429E">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936331">
        <w:rPr>
          <w:rFonts w:cs="Times New Roman"/>
          <w:szCs w:val="24"/>
        </w:rPr>
        <w:t>3 mėnesiai</w:t>
      </w:r>
    </w:p>
    <w:p w14:paraId="7BA5D507" w14:textId="77777777" w:rsidR="0029429E" w:rsidRDefault="0029429E" w:rsidP="0029429E">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936331">
        <w:rPr>
          <w:rFonts w:cs="Times New Roman"/>
          <w:szCs w:val="24"/>
        </w:rPr>
        <w:t>4 mėnesiai</w:t>
      </w:r>
    </w:p>
    <w:p w14:paraId="23EA565F" w14:textId="77777777" w:rsidR="0029429E" w:rsidRDefault="0029429E" w:rsidP="0029429E">
      <w:pPr>
        <w:ind w:firstLine="709"/>
        <w:rPr>
          <w:rFonts w:cs="Times New Roman"/>
          <w:szCs w:val="24"/>
        </w:rPr>
      </w:pPr>
      <w:r>
        <w:rPr>
          <w:rFonts w:cs="Times New Roman"/>
          <w:szCs w:val="24"/>
        </w:rPr>
        <w:t>(pasirinkti vieną variantą)</w:t>
      </w:r>
    </w:p>
    <w:p w14:paraId="7000327B" w14:textId="77777777" w:rsidR="0029429E" w:rsidRPr="00D05D5E" w:rsidRDefault="0029429E" w:rsidP="0029429E">
      <w:pPr>
        <w:rPr>
          <w:rFonts w:cs="Times New Roman"/>
          <w:szCs w:val="24"/>
        </w:rPr>
      </w:pPr>
    </w:p>
    <w:p w14:paraId="529D8CD2" w14:textId="77777777" w:rsidR="0029429E" w:rsidRPr="007A65DD" w:rsidRDefault="0029429E" w:rsidP="0029429E">
      <w:pPr>
        <w:jc w:val="center"/>
        <w:rPr>
          <w:rFonts w:cs="Times New Roman"/>
          <w:b/>
          <w:bCs/>
          <w:szCs w:val="24"/>
        </w:rPr>
      </w:pPr>
      <w:r w:rsidRPr="007A65DD">
        <w:rPr>
          <w:rFonts w:cs="Times New Roman"/>
          <w:b/>
          <w:bCs/>
          <w:szCs w:val="24"/>
        </w:rPr>
        <w:t>VI SKYRIUS</w:t>
      </w:r>
    </w:p>
    <w:p w14:paraId="0130431D" w14:textId="77777777" w:rsidR="0029429E" w:rsidRPr="007A65DD" w:rsidRDefault="0029429E" w:rsidP="0029429E">
      <w:pPr>
        <w:jc w:val="center"/>
        <w:rPr>
          <w:rFonts w:cs="Times New Roman"/>
          <w:b/>
          <w:bCs/>
          <w:szCs w:val="24"/>
        </w:rPr>
      </w:pPr>
      <w:r w:rsidRPr="007A65DD">
        <w:rPr>
          <w:rFonts w:cs="Times New Roman"/>
          <w:b/>
          <w:bCs/>
          <w:szCs w:val="24"/>
        </w:rPr>
        <w:t>PRIDEDAMI DOKUMENTAI IR INFORMACIJA APIE KONFIDENCIALUMĄ</w:t>
      </w:r>
    </w:p>
    <w:p w14:paraId="338B5573" w14:textId="77777777" w:rsidR="0029429E" w:rsidRPr="007A65DD" w:rsidRDefault="0029429E" w:rsidP="0029429E">
      <w:pPr>
        <w:rPr>
          <w:rFonts w:cs="Times New Roman"/>
          <w:szCs w:val="24"/>
        </w:rPr>
      </w:pPr>
    </w:p>
    <w:p w14:paraId="0359F32D" w14:textId="77777777" w:rsidR="0029429E" w:rsidRPr="007A65DD" w:rsidRDefault="0029429E" w:rsidP="0029429E">
      <w:pPr>
        <w:pStyle w:val="Sraopastraipa"/>
        <w:numPr>
          <w:ilvl w:val="0"/>
          <w:numId w:val="1"/>
        </w:numPr>
        <w:rPr>
          <w:rFonts w:cs="Times New Roman"/>
          <w:szCs w:val="24"/>
        </w:rPr>
      </w:pPr>
      <w:r w:rsidRPr="007A65DD">
        <w:rPr>
          <w:rFonts w:cs="Times New Roman"/>
          <w:szCs w:val="24"/>
        </w:rPr>
        <w:t>Dokumentai teikiami su pasiūlymu CVP IS priemonėmis:</w:t>
      </w:r>
    </w:p>
    <w:p w14:paraId="2CD2AE86" w14:textId="77777777" w:rsidR="0029429E" w:rsidRPr="007A65DD" w:rsidRDefault="0029429E" w:rsidP="0029429E">
      <w:pPr>
        <w:rPr>
          <w:rFonts w:cs="Times New Roman"/>
          <w:szCs w:val="24"/>
        </w:rPr>
      </w:pPr>
    </w:p>
    <w:p w14:paraId="297E0A1C" w14:textId="77777777" w:rsidR="0029429E" w:rsidRPr="007A65DD" w:rsidRDefault="0029429E" w:rsidP="0029429E">
      <w:pPr>
        <w:pStyle w:val="Antrat"/>
        <w:rPr>
          <w:rFonts w:cs="Times New Roman"/>
          <w:b w:val="0"/>
          <w:bCs/>
          <w:szCs w:val="24"/>
        </w:rPr>
      </w:pPr>
      <w:r w:rsidRPr="007A65DD">
        <w:rPr>
          <w:rFonts w:cs="Times New Roman"/>
          <w:szCs w:val="24"/>
        </w:rPr>
        <w:fldChar w:fldCharType="begin"/>
      </w:r>
      <w:r w:rsidRPr="007A65DD">
        <w:rPr>
          <w:rFonts w:cs="Times New Roman"/>
          <w:szCs w:val="24"/>
        </w:rPr>
        <w:instrText xml:space="preserve"> SEQ lentelė \* ARABIC </w:instrText>
      </w:r>
      <w:r w:rsidRPr="007A65DD">
        <w:rPr>
          <w:rFonts w:cs="Times New Roman"/>
          <w:szCs w:val="24"/>
        </w:rPr>
        <w:fldChar w:fldCharType="separate"/>
      </w:r>
      <w:r>
        <w:rPr>
          <w:rFonts w:cs="Times New Roman"/>
          <w:noProof/>
          <w:szCs w:val="24"/>
        </w:rPr>
        <w:t>7</w:t>
      </w:r>
      <w:r w:rsidRPr="007A65DD">
        <w:rPr>
          <w:rFonts w:cs="Times New Roman"/>
          <w:noProof/>
          <w:szCs w:val="24"/>
        </w:rPr>
        <w:fldChar w:fldCharType="end"/>
      </w:r>
      <w:r w:rsidRPr="007A65DD">
        <w:rPr>
          <w:rFonts w:cs="Times New Roman"/>
          <w:szCs w:val="24"/>
        </w:rPr>
        <w:t xml:space="preserve"> lentelė. </w:t>
      </w:r>
      <w:r w:rsidRPr="007A65DD">
        <w:rPr>
          <w:rFont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29429E" w:rsidRPr="007A65DD" w14:paraId="737D3AE3" w14:textId="77777777" w:rsidTr="00783E64">
        <w:tc>
          <w:tcPr>
            <w:tcW w:w="310" w:type="pct"/>
          </w:tcPr>
          <w:p w14:paraId="63569193" w14:textId="77777777" w:rsidR="0029429E" w:rsidRPr="007A65DD" w:rsidRDefault="0029429E" w:rsidP="00783E64">
            <w:pPr>
              <w:jc w:val="center"/>
              <w:rPr>
                <w:rFonts w:cs="Times New Roman"/>
                <w:b/>
                <w:bCs/>
                <w:szCs w:val="24"/>
              </w:rPr>
            </w:pPr>
            <w:r w:rsidRPr="007A65DD">
              <w:rPr>
                <w:rFonts w:cs="Times New Roman"/>
                <w:b/>
                <w:bCs/>
                <w:szCs w:val="24"/>
              </w:rPr>
              <w:t>Nr.</w:t>
            </w:r>
          </w:p>
        </w:tc>
        <w:tc>
          <w:tcPr>
            <w:tcW w:w="1799" w:type="pct"/>
          </w:tcPr>
          <w:p w14:paraId="0B1B9BD8" w14:textId="77777777" w:rsidR="0029429E" w:rsidRPr="007A65DD" w:rsidRDefault="0029429E" w:rsidP="00783E64">
            <w:pPr>
              <w:jc w:val="center"/>
              <w:rPr>
                <w:rFonts w:cs="Times New Roman"/>
                <w:b/>
                <w:bCs/>
                <w:szCs w:val="24"/>
              </w:rPr>
            </w:pPr>
            <w:r w:rsidRPr="007A65DD">
              <w:rPr>
                <w:rFonts w:cs="Times New Roman"/>
                <w:b/>
                <w:bCs/>
                <w:szCs w:val="24"/>
              </w:rPr>
              <w:t>Dokumentas</w:t>
            </w:r>
          </w:p>
        </w:tc>
        <w:tc>
          <w:tcPr>
            <w:tcW w:w="1095" w:type="pct"/>
          </w:tcPr>
          <w:p w14:paraId="3D366AC3" w14:textId="77777777" w:rsidR="0029429E" w:rsidRPr="007A65DD" w:rsidRDefault="0029429E" w:rsidP="00783E64">
            <w:pPr>
              <w:jc w:val="center"/>
              <w:rPr>
                <w:rFonts w:cs="Times New Roman"/>
                <w:b/>
                <w:bCs/>
                <w:szCs w:val="24"/>
              </w:rPr>
            </w:pPr>
            <w:r w:rsidRPr="007A65DD">
              <w:rPr>
                <w:rFonts w:cs="Times New Roman"/>
                <w:b/>
                <w:bCs/>
                <w:szCs w:val="24"/>
              </w:rPr>
              <w:t>Ar dokumente yra konfidencialios informacijos?</w:t>
            </w:r>
          </w:p>
          <w:p w14:paraId="6BAA84A4" w14:textId="77777777" w:rsidR="0029429E" w:rsidRPr="007A65DD" w:rsidRDefault="0029429E" w:rsidP="00783E64">
            <w:pPr>
              <w:jc w:val="center"/>
              <w:rPr>
                <w:rFonts w:cs="Times New Roman"/>
                <w:b/>
                <w:bCs/>
                <w:szCs w:val="24"/>
              </w:rPr>
            </w:pPr>
            <w:r w:rsidRPr="007A65DD">
              <w:rPr>
                <w:rFonts w:cs="Times New Roman"/>
                <w:b/>
                <w:bCs/>
                <w:szCs w:val="24"/>
              </w:rPr>
              <w:t>(Taip / Ne)</w:t>
            </w:r>
          </w:p>
        </w:tc>
        <w:tc>
          <w:tcPr>
            <w:tcW w:w="1796" w:type="pct"/>
          </w:tcPr>
          <w:p w14:paraId="07AF8490" w14:textId="77777777" w:rsidR="0029429E" w:rsidRPr="007A65DD" w:rsidRDefault="0029429E" w:rsidP="00783E64">
            <w:pPr>
              <w:jc w:val="center"/>
              <w:rPr>
                <w:rFonts w:cs="Times New Roman"/>
                <w:b/>
                <w:bCs/>
                <w:szCs w:val="24"/>
              </w:rPr>
            </w:pPr>
            <w:r w:rsidRPr="007A65DD">
              <w:rPr>
                <w:rFonts w:cs="Times New Roman"/>
                <w:b/>
                <w:bCs/>
                <w:szCs w:val="24"/>
              </w:rPr>
              <w:t>Paaiškinimas, kokia konkreti informacija dokumente yra konfidenciali ir pagrindimas, kodėl ši informacija yra konfidenciali</w:t>
            </w:r>
          </w:p>
        </w:tc>
      </w:tr>
      <w:tr w:rsidR="0029429E" w:rsidRPr="007A65DD" w14:paraId="4F4E248A" w14:textId="77777777" w:rsidTr="00783E64">
        <w:tc>
          <w:tcPr>
            <w:tcW w:w="310" w:type="pct"/>
          </w:tcPr>
          <w:p w14:paraId="2649079C" w14:textId="77777777" w:rsidR="0029429E" w:rsidRPr="007A65DD" w:rsidRDefault="0029429E" w:rsidP="00783E64">
            <w:pPr>
              <w:jc w:val="center"/>
              <w:rPr>
                <w:rFonts w:cs="Times New Roman"/>
                <w:b/>
                <w:bCs/>
                <w:szCs w:val="24"/>
              </w:rPr>
            </w:pPr>
            <w:r w:rsidRPr="007A65DD">
              <w:rPr>
                <w:rFonts w:cs="Times New Roman"/>
                <w:b/>
                <w:bCs/>
                <w:szCs w:val="24"/>
              </w:rPr>
              <w:t>1</w:t>
            </w:r>
          </w:p>
        </w:tc>
        <w:tc>
          <w:tcPr>
            <w:tcW w:w="1799" w:type="pct"/>
          </w:tcPr>
          <w:p w14:paraId="5AB5A9F0" w14:textId="77777777" w:rsidR="0029429E" w:rsidRPr="007A65DD" w:rsidRDefault="0029429E" w:rsidP="00783E64">
            <w:pPr>
              <w:jc w:val="center"/>
              <w:rPr>
                <w:rFonts w:cs="Times New Roman"/>
                <w:b/>
                <w:bCs/>
                <w:szCs w:val="24"/>
              </w:rPr>
            </w:pPr>
            <w:r w:rsidRPr="007A65DD">
              <w:rPr>
                <w:rFonts w:cs="Times New Roman"/>
                <w:b/>
                <w:bCs/>
                <w:szCs w:val="24"/>
              </w:rPr>
              <w:t>2</w:t>
            </w:r>
          </w:p>
        </w:tc>
        <w:tc>
          <w:tcPr>
            <w:tcW w:w="1095" w:type="pct"/>
          </w:tcPr>
          <w:p w14:paraId="064533DC" w14:textId="77777777" w:rsidR="0029429E" w:rsidRPr="007A65DD" w:rsidRDefault="0029429E" w:rsidP="00783E64">
            <w:pPr>
              <w:jc w:val="center"/>
              <w:rPr>
                <w:rFonts w:cs="Times New Roman"/>
                <w:b/>
                <w:bCs/>
                <w:szCs w:val="24"/>
              </w:rPr>
            </w:pPr>
            <w:r w:rsidRPr="007A65DD">
              <w:rPr>
                <w:rFonts w:cs="Times New Roman"/>
                <w:b/>
                <w:bCs/>
                <w:szCs w:val="24"/>
              </w:rPr>
              <w:t>3</w:t>
            </w:r>
          </w:p>
        </w:tc>
        <w:tc>
          <w:tcPr>
            <w:tcW w:w="1796" w:type="pct"/>
          </w:tcPr>
          <w:p w14:paraId="27E31FF8" w14:textId="77777777" w:rsidR="0029429E" w:rsidRPr="007A65DD" w:rsidRDefault="0029429E" w:rsidP="00783E64">
            <w:pPr>
              <w:jc w:val="center"/>
              <w:rPr>
                <w:rFonts w:cs="Times New Roman"/>
                <w:b/>
                <w:bCs/>
                <w:szCs w:val="24"/>
              </w:rPr>
            </w:pPr>
            <w:r w:rsidRPr="007A65DD">
              <w:rPr>
                <w:rFonts w:cs="Times New Roman"/>
                <w:b/>
                <w:bCs/>
                <w:szCs w:val="24"/>
              </w:rPr>
              <w:t>4</w:t>
            </w:r>
          </w:p>
        </w:tc>
      </w:tr>
      <w:tr w:rsidR="0029429E" w:rsidRPr="007A65DD" w14:paraId="5B032E35" w14:textId="77777777" w:rsidTr="00783E64">
        <w:tc>
          <w:tcPr>
            <w:tcW w:w="310" w:type="pct"/>
          </w:tcPr>
          <w:p w14:paraId="03DCABDC" w14:textId="77777777" w:rsidR="0029429E" w:rsidRPr="007A65DD" w:rsidRDefault="0029429E" w:rsidP="00783E64">
            <w:pPr>
              <w:rPr>
                <w:rFonts w:cs="Times New Roman"/>
                <w:szCs w:val="24"/>
              </w:rPr>
            </w:pPr>
          </w:p>
        </w:tc>
        <w:tc>
          <w:tcPr>
            <w:tcW w:w="1799" w:type="pct"/>
          </w:tcPr>
          <w:p w14:paraId="43B9D5B6" w14:textId="77777777" w:rsidR="0029429E" w:rsidRPr="007A65DD" w:rsidRDefault="0029429E" w:rsidP="00783E64">
            <w:pPr>
              <w:rPr>
                <w:rFonts w:cs="Times New Roman"/>
                <w:szCs w:val="24"/>
              </w:rPr>
            </w:pPr>
          </w:p>
        </w:tc>
        <w:tc>
          <w:tcPr>
            <w:tcW w:w="1095" w:type="pct"/>
          </w:tcPr>
          <w:p w14:paraId="4B488933" w14:textId="77777777" w:rsidR="0029429E" w:rsidRPr="007A65DD" w:rsidRDefault="0029429E" w:rsidP="00783E64">
            <w:pPr>
              <w:rPr>
                <w:rFonts w:cs="Times New Roman"/>
                <w:szCs w:val="24"/>
              </w:rPr>
            </w:pPr>
          </w:p>
        </w:tc>
        <w:tc>
          <w:tcPr>
            <w:tcW w:w="1796" w:type="pct"/>
          </w:tcPr>
          <w:p w14:paraId="38C43A73" w14:textId="77777777" w:rsidR="0029429E" w:rsidRPr="007A65DD" w:rsidRDefault="0029429E" w:rsidP="00783E64">
            <w:pPr>
              <w:rPr>
                <w:rFonts w:cs="Times New Roman"/>
                <w:szCs w:val="24"/>
              </w:rPr>
            </w:pPr>
          </w:p>
        </w:tc>
      </w:tr>
      <w:tr w:rsidR="0029429E" w:rsidRPr="007A65DD" w14:paraId="5EEAAA0B" w14:textId="77777777" w:rsidTr="00783E64">
        <w:tc>
          <w:tcPr>
            <w:tcW w:w="310" w:type="pct"/>
          </w:tcPr>
          <w:p w14:paraId="24109EB1" w14:textId="77777777" w:rsidR="0029429E" w:rsidRPr="007A65DD" w:rsidRDefault="0029429E" w:rsidP="00783E64">
            <w:pPr>
              <w:rPr>
                <w:rFonts w:cs="Times New Roman"/>
                <w:szCs w:val="24"/>
              </w:rPr>
            </w:pPr>
          </w:p>
        </w:tc>
        <w:tc>
          <w:tcPr>
            <w:tcW w:w="1799" w:type="pct"/>
          </w:tcPr>
          <w:p w14:paraId="2CA4B44F" w14:textId="77777777" w:rsidR="0029429E" w:rsidRPr="007A65DD" w:rsidRDefault="0029429E" w:rsidP="00783E64">
            <w:pPr>
              <w:rPr>
                <w:rFonts w:cs="Times New Roman"/>
                <w:szCs w:val="24"/>
              </w:rPr>
            </w:pPr>
          </w:p>
        </w:tc>
        <w:tc>
          <w:tcPr>
            <w:tcW w:w="1095" w:type="pct"/>
          </w:tcPr>
          <w:p w14:paraId="45A60388" w14:textId="77777777" w:rsidR="0029429E" w:rsidRPr="007A65DD" w:rsidRDefault="0029429E" w:rsidP="00783E64">
            <w:pPr>
              <w:rPr>
                <w:rFonts w:cs="Times New Roman"/>
                <w:szCs w:val="24"/>
              </w:rPr>
            </w:pPr>
          </w:p>
        </w:tc>
        <w:tc>
          <w:tcPr>
            <w:tcW w:w="1796" w:type="pct"/>
          </w:tcPr>
          <w:p w14:paraId="0CE2412A" w14:textId="77777777" w:rsidR="0029429E" w:rsidRPr="007A65DD" w:rsidRDefault="0029429E" w:rsidP="00783E64">
            <w:pPr>
              <w:rPr>
                <w:rFonts w:cs="Times New Roman"/>
                <w:szCs w:val="24"/>
              </w:rPr>
            </w:pPr>
          </w:p>
        </w:tc>
      </w:tr>
    </w:tbl>
    <w:p w14:paraId="6B8A5444" w14:textId="77777777" w:rsidR="0029429E" w:rsidRPr="007A65DD" w:rsidRDefault="0029429E" w:rsidP="0029429E">
      <w:pPr>
        <w:rPr>
          <w:rFonts w:cs="Times New Roman"/>
          <w:szCs w:val="24"/>
        </w:rPr>
      </w:pPr>
    </w:p>
    <w:p w14:paraId="34CFA09A" w14:textId="77777777" w:rsidR="0029429E" w:rsidRPr="007A65DD" w:rsidRDefault="0029429E" w:rsidP="0029429E">
      <w:pPr>
        <w:jc w:val="center"/>
        <w:rPr>
          <w:rFonts w:cs="Times New Roman"/>
          <w:b/>
          <w:bCs/>
          <w:szCs w:val="24"/>
        </w:rPr>
      </w:pPr>
      <w:r w:rsidRPr="007A65DD">
        <w:rPr>
          <w:rFonts w:cs="Times New Roman"/>
          <w:b/>
          <w:bCs/>
          <w:szCs w:val="24"/>
        </w:rPr>
        <w:t>VII SKYRIUS</w:t>
      </w:r>
    </w:p>
    <w:p w14:paraId="1C50FD01" w14:textId="77777777" w:rsidR="0029429E" w:rsidRPr="007A65DD" w:rsidRDefault="0029429E" w:rsidP="0029429E">
      <w:pPr>
        <w:jc w:val="center"/>
        <w:rPr>
          <w:rFonts w:cs="Times New Roman"/>
          <w:b/>
          <w:bCs/>
          <w:szCs w:val="24"/>
        </w:rPr>
      </w:pPr>
      <w:r w:rsidRPr="007A65DD">
        <w:rPr>
          <w:rFonts w:cs="Times New Roman"/>
          <w:b/>
          <w:bCs/>
          <w:szCs w:val="24"/>
        </w:rPr>
        <w:t>BAIGIAMOSIOS NUOSTATOS</w:t>
      </w:r>
    </w:p>
    <w:p w14:paraId="6A06C6A8" w14:textId="77777777" w:rsidR="0029429E" w:rsidRPr="00D05D5E" w:rsidRDefault="0029429E" w:rsidP="0029429E">
      <w:pPr>
        <w:rPr>
          <w:rFonts w:cs="Times New Roman"/>
          <w:szCs w:val="24"/>
        </w:rPr>
      </w:pPr>
    </w:p>
    <w:p w14:paraId="21001D2F" w14:textId="77777777" w:rsidR="0029429E" w:rsidRPr="00D05D5E" w:rsidRDefault="0029429E" w:rsidP="0029429E">
      <w:pPr>
        <w:ind w:firstLine="709"/>
        <w:rPr>
          <w:rFonts w:cs="Times New Roman"/>
          <w:szCs w:val="24"/>
        </w:rPr>
      </w:pPr>
      <w:r w:rsidRPr="00D05D5E">
        <w:rPr>
          <w:rFonts w:cs="Times New Roman"/>
          <w:szCs w:val="24"/>
        </w:rPr>
        <w:t>Pasirašydamas šį pasiūlymą, tvirtintu, kad:</w:t>
      </w:r>
    </w:p>
    <w:p w14:paraId="1C6C5B1C" w14:textId="77777777" w:rsidR="0029429E" w:rsidRPr="00D05D5E" w:rsidRDefault="0029429E" w:rsidP="0029429E">
      <w:pPr>
        <w:ind w:firstLine="709"/>
        <w:rPr>
          <w:rFonts w:cs="Times New Roman"/>
          <w:szCs w:val="24"/>
        </w:rPr>
      </w:pPr>
      <w:r w:rsidRPr="00D05D5E">
        <w:rPr>
          <w:rFonts w:cs="Times New Roman"/>
          <w:szCs w:val="24"/>
        </w:rPr>
        <w:t xml:space="preserve">1. esu susipažinęs su pirkimo dokumentais, taip pat su galiojančiais Lietuvos Respublikos įstatymais, poįstatyminiais teisės aktais, kurie reguliuoja viešųjų pirkimų atlikimo </w:t>
      </w:r>
      <w:r w:rsidRPr="00D05D5E">
        <w:rPr>
          <w:rFonts w:cs="Times New Roman"/>
          <w:szCs w:val="24"/>
        </w:rPr>
        <w:lastRenderedPageBreak/>
        <w:t>tvarką bei gali turėti įtakos bet kokiems tarp perkančio</w:t>
      </w:r>
      <w:r>
        <w:rPr>
          <w:rFonts w:cs="Times New Roman"/>
          <w:szCs w:val="24"/>
        </w:rPr>
        <w:t>jo</w:t>
      </w:r>
      <w:r w:rsidRPr="00D05D5E">
        <w:rPr>
          <w:rFonts w:cs="Times New Roman"/>
          <w:szCs w:val="24"/>
        </w:rPr>
        <w:t xml:space="preserve"> </w:t>
      </w:r>
      <w:r>
        <w:rPr>
          <w:rFonts w:cs="Times New Roman"/>
          <w:szCs w:val="24"/>
        </w:rPr>
        <w:t>subjekto</w:t>
      </w:r>
      <w:r w:rsidRPr="00D05D5E">
        <w:rPr>
          <w:rFonts w:cs="Times New Roman"/>
          <w:szCs w:val="24"/>
        </w:rPr>
        <w:t xml:space="preserve"> ir tiekėjo susiklostantiems santykiams, kylantiems iš šio pirkimo ir (ar) susijusiems su šiuo pirkimu;</w:t>
      </w:r>
    </w:p>
    <w:p w14:paraId="03EFFC25" w14:textId="77777777" w:rsidR="0029429E" w:rsidRPr="00D05D5E" w:rsidRDefault="0029429E" w:rsidP="0029429E">
      <w:pPr>
        <w:ind w:firstLine="709"/>
        <w:rPr>
          <w:rFonts w:cs="Times New Roman"/>
          <w:szCs w:val="24"/>
        </w:rPr>
      </w:pPr>
      <w:r w:rsidRPr="00D05D5E">
        <w:rPr>
          <w:rFonts w:cs="Times New Roman"/>
          <w:szCs w:val="24"/>
        </w:rPr>
        <w:t>2. sutinku su pirkimo dokumentuose nustatytomis sąlygomis ir procedūromis,</w:t>
      </w:r>
    </w:p>
    <w:p w14:paraId="28A8C90C" w14:textId="77777777" w:rsidR="0029429E" w:rsidRPr="00D05D5E" w:rsidRDefault="0029429E" w:rsidP="0029429E">
      <w:pPr>
        <w:ind w:firstLine="709"/>
        <w:rPr>
          <w:rFonts w:cs="Times New Roman"/>
          <w:szCs w:val="24"/>
        </w:rPr>
      </w:pPr>
      <w:r w:rsidRPr="00D05D5E">
        <w:rPr>
          <w:rFonts w:cs="Times New Roman"/>
          <w:szCs w:val="24"/>
        </w:rPr>
        <w:t>3. pasiūlymo dokumentuose pateikti duomenys ir informacija yra teisinga ir apima viską, ko reikia tinkamam sutarties įvykdymui;</w:t>
      </w:r>
    </w:p>
    <w:p w14:paraId="6E358E46" w14:textId="77777777" w:rsidR="0029429E" w:rsidRPr="00D05D5E" w:rsidRDefault="0029429E" w:rsidP="0029429E">
      <w:pPr>
        <w:ind w:firstLine="709"/>
        <w:rPr>
          <w:rFonts w:cs="Times New Roman"/>
          <w:szCs w:val="24"/>
        </w:rPr>
      </w:pPr>
      <w:r w:rsidRPr="00D05D5E">
        <w:rPr>
          <w:rFonts w:cs="Times New Roman"/>
          <w:szCs w:val="24"/>
        </w:rPr>
        <w:t>4. pasiūlymas galioja Specialiųjų pirkimo sąlygų 1 priede nurodytą terminą.</w:t>
      </w:r>
    </w:p>
    <w:p w14:paraId="17A0071F" w14:textId="77777777" w:rsidR="0029429E" w:rsidRPr="00D05D5E" w:rsidRDefault="0029429E" w:rsidP="0029429E">
      <w:pPr>
        <w:rPr>
          <w:rFont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29429E" w:rsidRPr="00D05D5E" w14:paraId="7FEB2382" w14:textId="77777777" w:rsidTr="00783E64">
        <w:tc>
          <w:tcPr>
            <w:tcW w:w="1484" w:type="pct"/>
            <w:tcBorders>
              <w:bottom w:val="single" w:sz="4" w:space="0" w:color="auto"/>
            </w:tcBorders>
          </w:tcPr>
          <w:p w14:paraId="713DF51E" w14:textId="77777777" w:rsidR="0029429E" w:rsidRPr="00D05D5E" w:rsidRDefault="0029429E" w:rsidP="00783E64">
            <w:pPr>
              <w:rPr>
                <w:rFonts w:cs="Times New Roman"/>
                <w:szCs w:val="24"/>
              </w:rPr>
            </w:pPr>
          </w:p>
        </w:tc>
        <w:tc>
          <w:tcPr>
            <w:tcW w:w="517" w:type="pct"/>
          </w:tcPr>
          <w:p w14:paraId="70F17D53" w14:textId="77777777" w:rsidR="0029429E" w:rsidRPr="00D05D5E" w:rsidRDefault="0029429E" w:rsidP="00783E64">
            <w:pPr>
              <w:rPr>
                <w:rFonts w:cs="Times New Roman"/>
                <w:szCs w:val="24"/>
              </w:rPr>
            </w:pPr>
          </w:p>
        </w:tc>
        <w:tc>
          <w:tcPr>
            <w:tcW w:w="1000" w:type="pct"/>
            <w:tcBorders>
              <w:bottom w:val="single" w:sz="4" w:space="0" w:color="auto"/>
            </w:tcBorders>
          </w:tcPr>
          <w:p w14:paraId="7B61DC0C" w14:textId="77777777" w:rsidR="0029429E" w:rsidRPr="00D05D5E" w:rsidRDefault="0029429E" w:rsidP="00783E64">
            <w:pPr>
              <w:rPr>
                <w:rFonts w:cs="Times New Roman"/>
                <w:szCs w:val="24"/>
              </w:rPr>
            </w:pPr>
          </w:p>
        </w:tc>
        <w:tc>
          <w:tcPr>
            <w:tcW w:w="517" w:type="pct"/>
          </w:tcPr>
          <w:p w14:paraId="7443C526" w14:textId="77777777" w:rsidR="0029429E" w:rsidRPr="00D05D5E" w:rsidRDefault="0029429E" w:rsidP="00783E64">
            <w:pPr>
              <w:rPr>
                <w:rFonts w:cs="Times New Roman"/>
                <w:szCs w:val="24"/>
              </w:rPr>
            </w:pPr>
          </w:p>
        </w:tc>
        <w:tc>
          <w:tcPr>
            <w:tcW w:w="1482" w:type="pct"/>
            <w:tcBorders>
              <w:bottom w:val="single" w:sz="4" w:space="0" w:color="auto"/>
            </w:tcBorders>
          </w:tcPr>
          <w:p w14:paraId="66EF2855" w14:textId="77777777" w:rsidR="0029429E" w:rsidRPr="00D05D5E" w:rsidRDefault="0029429E" w:rsidP="00783E64">
            <w:pPr>
              <w:rPr>
                <w:rFonts w:cs="Times New Roman"/>
                <w:szCs w:val="24"/>
              </w:rPr>
            </w:pPr>
          </w:p>
        </w:tc>
      </w:tr>
      <w:tr w:rsidR="0029429E" w:rsidRPr="00D05D5E" w14:paraId="0C5AFAEF" w14:textId="77777777" w:rsidTr="00783E64">
        <w:tc>
          <w:tcPr>
            <w:tcW w:w="1484" w:type="pct"/>
            <w:tcBorders>
              <w:top w:val="single" w:sz="4" w:space="0" w:color="auto"/>
            </w:tcBorders>
          </w:tcPr>
          <w:p w14:paraId="7ABE423C" w14:textId="77777777" w:rsidR="0029429E" w:rsidRPr="00D05D5E" w:rsidRDefault="0029429E" w:rsidP="00783E64">
            <w:pPr>
              <w:jc w:val="left"/>
              <w:rPr>
                <w:rFonts w:cs="Times New Roman"/>
                <w:szCs w:val="24"/>
              </w:rPr>
            </w:pPr>
            <w:r w:rsidRPr="00D05D5E">
              <w:rPr>
                <w:rFonts w:cs="Times New Roman"/>
                <w:szCs w:val="24"/>
              </w:rPr>
              <w:t>(tiekėjo arba jo įgalioto asmens pareigų pavadinimas)</w:t>
            </w:r>
          </w:p>
        </w:tc>
        <w:tc>
          <w:tcPr>
            <w:tcW w:w="517" w:type="pct"/>
          </w:tcPr>
          <w:p w14:paraId="6FFFFC7E" w14:textId="77777777" w:rsidR="0029429E" w:rsidRPr="00D05D5E" w:rsidRDefault="0029429E" w:rsidP="00783E64">
            <w:pPr>
              <w:rPr>
                <w:rFonts w:cs="Times New Roman"/>
                <w:szCs w:val="24"/>
              </w:rPr>
            </w:pPr>
          </w:p>
        </w:tc>
        <w:tc>
          <w:tcPr>
            <w:tcW w:w="1000" w:type="pct"/>
            <w:tcBorders>
              <w:top w:val="single" w:sz="4" w:space="0" w:color="auto"/>
            </w:tcBorders>
          </w:tcPr>
          <w:p w14:paraId="4A8661FD" w14:textId="77777777" w:rsidR="0029429E" w:rsidRPr="00D05D5E" w:rsidRDefault="0029429E" w:rsidP="00783E64">
            <w:pPr>
              <w:rPr>
                <w:rFonts w:cs="Times New Roman"/>
                <w:szCs w:val="24"/>
              </w:rPr>
            </w:pPr>
            <w:r w:rsidRPr="00D05D5E">
              <w:rPr>
                <w:rFonts w:cs="Times New Roman"/>
                <w:szCs w:val="24"/>
              </w:rPr>
              <w:t>(parašas)</w:t>
            </w:r>
          </w:p>
        </w:tc>
        <w:tc>
          <w:tcPr>
            <w:tcW w:w="517" w:type="pct"/>
          </w:tcPr>
          <w:p w14:paraId="2069F643" w14:textId="77777777" w:rsidR="0029429E" w:rsidRPr="00D05D5E" w:rsidRDefault="0029429E" w:rsidP="00783E64">
            <w:pPr>
              <w:rPr>
                <w:rFonts w:cs="Times New Roman"/>
                <w:szCs w:val="24"/>
              </w:rPr>
            </w:pPr>
          </w:p>
        </w:tc>
        <w:tc>
          <w:tcPr>
            <w:tcW w:w="1482" w:type="pct"/>
            <w:tcBorders>
              <w:top w:val="single" w:sz="4" w:space="0" w:color="auto"/>
            </w:tcBorders>
          </w:tcPr>
          <w:p w14:paraId="1C192988" w14:textId="77777777" w:rsidR="0029429E" w:rsidRPr="00D05D5E" w:rsidRDefault="0029429E" w:rsidP="00783E64">
            <w:pPr>
              <w:rPr>
                <w:rFonts w:cs="Times New Roman"/>
                <w:szCs w:val="24"/>
              </w:rPr>
            </w:pPr>
            <w:r w:rsidRPr="00D05D5E">
              <w:rPr>
                <w:rFonts w:cs="Times New Roman"/>
                <w:szCs w:val="24"/>
              </w:rPr>
              <w:t>(vardas ir pavardė)</w:t>
            </w:r>
          </w:p>
        </w:tc>
      </w:tr>
    </w:tbl>
    <w:p w14:paraId="195962F7" w14:textId="77777777" w:rsidR="0029429E" w:rsidRPr="00D05D5E" w:rsidRDefault="0029429E" w:rsidP="0029429E">
      <w:pPr>
        <w:rPr>
          <w:rFonts w:cs="Times New Roman"/>
          <w:szCs w:val="24"/>
        </w:rPr>
      </w:pPr>
    </w:p>
    <w:p w14:paraId="67FD512D"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1D8C" w14:textId="77777777" w:rsidR="00B60686" w:rsidRDefault="00B60686" w:rsidP="0029429E">
      <w:r>
        <w:separator/>
      </w:r>
    </w:p>
  </w:endnote>
  <w:endnote w:type="continuationSeparator" w:id="0">
    <w:p w14:paraId="56C57A48" w14:textId="77777777" w:rsidR="00B60686" w:rsidRDefault="00B60686" w:rsidP="0029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A126" w14:textId="77777777" w:rsidR="00B60686" w:rsidRDefault="00B60686" w:rsidP="0029429E">
      <w:r>
        <w:separator/>
      </w:r>
    </w:p>
  </w:footnote>
  <w:footnote w:type="continuationSeparator" w:id="0">
    <w:p w14:paraId="634602C8" w14:textId="77777777" w:rsidR="00B60686" w:rsidRDefault="00B60686" w:rsidP="0029429E">
      <w:r>
        <w:continuationSeparator/>
      </w:r>
    </w:p>
  </w:footnote>
  <w:footnote w:id="1">
    <w:p w14:paraId="153663CB" w14:textId="77777777" w:rsidR="0029429E" w:rsidRDefault="0029429E" w:rsidP="0029429E">
      <w:pPr>
        <w:pStyle w:val="Puslapioinaostekstas"/>
      </w:pPr>
      <w:r>
        <w:rPr>
          <w:rStyle w:val="Puslapioinaosnuoroda"/>
        </w:rPr>
        <w:footnoteRef/>
      </w:r>
      <w:r>
        <w:t xml:space="preserve"> </w:t>
      </w:r>
      <w:r w:rsidRPr="00997073">
        <w:rPr>
          <w:rFonts w:cs="Times New Roman"/>
          <w:szCs w:val="24"/>
        </w:rPr>
        <w:t>Pavyzdžiui, techninius pasus, gamintojo techninę dokumentaciją, gamintojo specifikacijas, EB atitikties sertifikatus (</w:t>
      </w:r>
      <w:proofErr w:type="spellStart"/>
      <w:r w:rsidRPr="00997073">
        <w:rPr>
          <w:rFonts w:cs="Times New Roman"/>
          <w:szCs w:val="24"/>
        </w:rPr>
        <w:t>CoC</w:t>
      </w:r>
      <w:proofErr w:type="spellEnd"/>
      <w:r w:rsidRPr="00997073">
        <w:rPr>
          <w:rFonts w:cs="Times New Roman"/>
          <w:szCs w:val="24"/>
        </w:rPr>
        <w:t>), transporto priemonės registracijos dokumentus, transporto priemonės apžiūros aktus, techninių apžiūrų dokumentus, ekspertų išvadas, serviso ar remonto dokumentus, transporto priemonės nuotraukas, deklaracijas, sertifikatus, atitikties dokumentus ar kitus lygiaverčius dokumentus</w:t>
      </w:r>
      <w:r>
        <w:rPr>
          <w:rFonts w:cs="Times New Roman"/>
          <w:szCs w:val="24"/>
        </w:rPr>
        <w:t>.</w:t>
      </w:r>
    </w:p>
  </w:footnote>
  <w:footnote w:id="2">
    <w:p w14:paraId="629F0FDA" w14:textId="77777777" w:rsidR="0029429E" w:rsidRDefault="0029429E" w:rsidP="0029429E">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9E"/>
    <w:rsid w:val="00051116"/>
    <w:rsid w:val="00171181"/>
    <w:rsid w:val="001D7034"/>
    <w:rsid w:val="0029429E"/>
    <w:rsid w:val="00734BD0"/>
    <w:rsid w:val="00894205"/>
    <w:rsid w:val="00A05FFA"/>
    <w:rsid w:val="00A1645A"/>
    <w:rsid w:val="00B077CA"/>
    <w:rsid w:val="00B60686"/>
    <w:rsid w:val="00C36D43"/>
    <w:rsid w:val="00D25C2F"/>
    <w:rsid w:val="00F64BBC"/>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B79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29E"/>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29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42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42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429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9429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429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9429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429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42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42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42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42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42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42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42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42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42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42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42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42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42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429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9429E"/>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29429E"/>
    <w:pPr>
      <w:ind w:left="720"/>
      <w:contextualSpacing/>
    </w:pPr>
  </w:style>
  <w:style w:type="character" w:styleId="Rykuspabraukimas">
    <w:name w:val="Intense Emphasis"/>
    <w:basedOn w:val="Numatytasispastraiposriftas"/>
    <w:uiPriority w:val="21"/>
    <w:qFormat/>
    <w:rsid w:val="0029429E"/>
    <w:rPr>
      <w:i/>
      <w:iCs/>
      <w:color w:val="0F4761" w:themeColor="accent1" w:themeShade="BF"/>
    </w:rPr>
  </w:style>
  <w:style w:type="paragraph" w:styleId="Iskirtacitata">
    <w:name w:val="Intense Quote"/>
    <w:basedOn w:val="prastasis"/>
    <w:next w:val="prastasis"/>
    <w:link w:val="IskirtacitataDiagrama"/>
    <w:uiPriority w:val="30"/>
    <w:qFormat/>
    <w:rsid w:val="0029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429E"/>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29429E"/>
    <w:rPr>
      <w:b/>
      <w:bCs/>
      <w:smallCaps/>
      <w:color w:val="0F4761" w:themeColor="accent1" w:themeShade="BF"/>
      <w:spacing w:val="5"/>
    </w:rPr>
  </w:style>
  <w:style w:type="paragraph" w:styleId="Antrat">
    <w:name w:val="caption"/>
    <w:basedOn w:val="prastasis"/>
    <w:next w:val="prastasis"/>
    <w:uiPriority w:val="35"/>
    <w:unhideWhenUsed/>
    <w:qFormat/>
    <w:rsid w:val="0029429E"/>
    <w:rPr>
      <w:b/>
      <w:iCs/>
      <w:szCs w:val="18"/>
    </w:rPr>
  </w:style>
  <w:style w:type="table" w:styleId="Lentelstinklelis">
    <w:name w:val="Table Grid"/>
    <w:basedOn w:val="prastojilentel"/>
    <w:uiPriority w:val="39"/>
    <w:rsid w:val="0029429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9429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9429E"/>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29429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29429E"/>
    <w:rPr>
      <w:rFonts w:ascii="Times New Roman" w:hAnsi="Times New Roman"/>
    </w:rPr>
  </w:style>
  <w:style w:type="paragraph" w:styleId="Antrats">
    <w:name w:val="header"/>
    <w:basedOn w:val="prastasis"/>
    <w:link w:val="AntratsDiagrama"/>
    <w:uiPriority w:val="99"/>
    <w:unhideWhenUsed/>
    <w:rsid w:val="001D7034"/>
    <w:pPr>
      <w:tabs>
        <w:tab w:val="center" w:pos="4513"/>
        <w:tab w:val="right" w:pos="9026"/>
      </w:tabs>
    </w:pPr>
  </w:style>
  <w:style w:type="character" w:customStyle="1" w:styleId="AntratsDiagrama">
    <w:name w:val="Antraštės Diagrama"/>
    <w:basedOn w:val="Numatytasispastraiposriftas"/>
    <w:link w:val="Antrats"/>
    <w:uiPriority w:val="99"/>
    <w:rsid w:val="001D7034"/>
    <w:rPr>
      <w:rFonts w:ascii="Times New Roman" w:hAnsi="Times New Roman"/>
      <w:kern w:val="0"/>
      <w:szCs w:val="22"/>
      <w14:ligatures w14:val="none"/>
    </w:rPr>
  </w:style>
  <w:style w:type="paragraph" w:styleId="Porat">
    <w:name w:val="footer"/>
    <w:basedOn w:val="prastasis"/>
    <w:link w:val="PoratDiagrama"/>
    <w:uiPriority w:val="99"/>
    <w:unhideWhenUsed/>
    <w:rsid w:val="001D7034"/>
    <w:pPr>
      <w:tabs>
        <w:tab w:val="center" w:pos="4513"/>
        <w:tab w:val="right" w:pos="9026"/>
      </w:tabs>
    </w:pPr>
  </w:style>
  <w:style w:type="character" w:customStyle="1" w:styleId="PoratDiagrama">
    <w:name w:val="Poraštė Diagrama"/>
    <w:basedOn w:val="Numatytasispastraiposriftas"/>
    <w:link w:val="Porat"/>
    <w:uiPriority w:val="99"/>
    <w:rsid w:val="001D7034"/>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B32A111A-8D6F-491E-8A55-E54455B2B5AF}"/>
</file>

<file path=customXml/itemProps2.xml><?xml version="1.0" encoding="utf-8"?>
<ds:datastoreItem xmlns:ds="http://schemas.openxmlformats.org/officeDocument/2006/customXml" ds:itemID="{3B97F7D0-4BB6-4A1C-A42A-7D96D7B4268A}"/>
</file>

<file path=customXml/itemProps3.xml><?xml version="1.0" encoding="utf-8"?>
<ds:datastoreItem xmlns:ds="http://schemas.openxmlformats.org/officeDocument/2006/customXml" ds:itemID="{6F0C6705-177A-4C30-A330-228C0705BA18}"/>
</file>

<file path=docProps/app.xml><?xml version="1.0" encoding="utf-8"?>
<Properties xmlns="http://schemas.openxmlformats.org/officeDocument/2006/extended-properties" xmlns:vt="http://schemas.openxmlformats.org/officeDocument/2006/docPropsVTypes">
  <Template>Normal</Template>
  <TotalTime>0</TotalTime>
  <Pages>8</Pages>
  <Words>8529</Words>
  <Characters>4863</Characters>
  <Application>Microsoft Office Word</Application>
  <DocSecurity>0</DocSecurity>
  <Lines>40</Lines>
  <Paragraphs>26</Paragraphs>
  <ScaleCrop>false</ScaleCrop>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2026-05-20T10:12:00Z</dcterms:created>
  <dcterms:modified xsi:type="dcterms:W3CDTF">2026-05-20T10:12:00Z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