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9D9A" w14:textId="572B7B88" w:rsidR="00E37FD1" w:rsidRDefault="00724782" w:rsidP="008E6DB8">
      <w:pPr>
        <w:tabs>
          <w:tab w:val="left" w:pos="1134"/>
        </w:tabs>
        <w:spacing w:after="0" w:line="240" w:lineRule="auto"/>
        <w:rPr>
          <w:szCs w:val="24"/>
        </w:rPr>
      </w:pPr>
      <w:r w:rsidRPr="00065460">
        <w:rPr>
          <w:rStyle w:val="Temosantrat2"/>
          <w:b/>
          <w:bCs/>
          <w:sz w:val="20"/>
          <w:szCs w:val="20"/>
          <w:u w:val="none"/>
        </w:rPr>
        <w:tab/>
      </w:r>
      <w:r w:rsidRPr="00065460">
        <w:rPr>
          <w:rStyle w:val="Temosantrat2"/>
          <w:b/>
          <w:bCs/>
          <w:sz w:val="20"/>
          <w:szCs w:val="20"/>
          <w:u w:val="none"/>
        </w:rPr>
        <w:tab/>
      </w:r>
      <w:r w:rsidRPr="00065460">
        <w:rPr>
          <w:rStyle w:val="Temosantrat2"/>
          <w:b/>
          <w:bCs/>
          <w:sz w:val="20"/>
          <w:szCs w:val="20"/>
          <w:u w:val="none"/>
        </w:rPr>
        <w:tab/>
      </w:r>
      <w:r w:rsidRPr="00065460">
        <w:rPr>
          <w:rStyle w:val="Temosantrat2"/>
          <w:b/>
          <w:bCs/>
          <w:sz w:val="20"/>
          <w:szCs w:val="20"/>
          <w:u w:val="none"/>
        </w:rPr>
        <w:tab/>
      </w:r>
      <w:r w:rsidRPr="00065460">
        <w:rPr>
          <w:rStyle w:val="Temosantrat2"/>
          <w:b/>
          <w:bCs/>
          <w:sz w:val="20"/>
          <w:szCs w:val="20"/>
          <w:u w:val="none"/>
        </w:rPr>
        <w:tab/>
      </w:r>
      <w:r w:rsidR="008E6DB8">
        <w:rPr>
          <w:rStyle w:val="Temosantrat2"/>
          <w:b/>
          <w:bCs/>
          <w:sz w:val="20"/>
          <w:szCs w:val="20"/>
          <w:u w:val="none"/>
        </w:rPr>
        <w:tab/>
      </w:r>
      <w:r w:rsidR="008E6DB8">
        <w:rPr>
          <w:rStyle w:val="Temosantrat2"/>
          <w:b/>
          <w:bCs/>
          <w:sz w:val="20"/>
          <w:szCs w:val="20"/>
          <w:u w:val="none"/>
        </w:rPr>
        <w:tab/>
      </w:r>
      <w:r w:rsidR="008E6DB8">
        <w:rPr>
          <w:rStyle w:val="Temosantrat2"/>
          <w:b/>
          <w:bCs/>
          <w:sz w:val="20"/>
          <w:szCs w:val="20"/>
          <w:u w:val="none"/>
        </w:rPr>
        <w:tab/>
      </w:r>
      <w:r w:rsidR="008E6DB8">
        <w:rPr>
          <w:rStyle w:val="Temosantrat2"/>
          <w:b/>
          <w:bCs/>
          <w:sz w:val="20"/>
          <w:szCs w:val="20"/>
          <w:u w:val="none"/>
        </w:rPr>
        <w:tab/>
      </w:r>
      <w:r w:rsidR="008E6DB8">
        <w:rPr>
          <w:rStyle w:val="Temosantrat2"/>
          <w:b/>
          <w:bCs/>
          <w:sz w:val="20"/>
          <w:szCs w:val="20"/>
          <w:u w:val="none"/>
        </w:rPr>
        <w:tab/>
      </w:r>
      <w:r w:rsidR="008E6DB8">
        <w:rPr>
          <w:szCs w:val="24"/>
        </w:rPr>
        <w:t>Pirkimo sąlygų</w:t>
      </w:r>
    </w:p>
    <w:p w14:paraId="35645E7B" w14:textId="35D197DA" w:rsidR="008E6DB8" w:rsidRPr="008E6DB8" w:rsidRDefault="008E6DB8" w:rsidP="008E6DB8">
      <w:pPr>
        <w:tabs>
          <w:tab w:val="left" w:pos="1134"/>
        </w:tabs>
        <w:spacing w:after="0"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2 priedo tęsinys</w:t>
      </w:r>
    </w:p>
    <w:p w14:paraId="04BBD045" w14:textId="6C610086" w:rsidR="00532FFA" w:rsidRPr="00065460" w:rsidRDefault="00532FFA" w:rsidP="00E37FD1">
      <w:pPr>
        <w:tabs>
          <w:tab w:val="left" w:pos="1134"/>
        </w:tabs>
        <w:spacing w:after="0" w:line="240" w:lineRule="auto"/>
        <w:jc w:val="both"/>
        <w:rPr>
          <w:b/>
          <w:bCs/>
          <w:color w:val="000000"/>
        </w:rPr>
      </w:pPr>
    </w:p>
    <w:p w14:paraId="37DA9FBB" w14:textId="77777777" w:rsidR="00E37FD1" w:rsidRPr="00065460" w:rsidRDefault="00E37FD1" w:rsidP="00D02656">
      <w:pPr>
        <w:spacing w:after="0" w:line="240" w:lineRule="auto"/>
        <w:jc w:val="both"/>
        <w:rPr>
          <w:szCs w:val="24"/>
          <w:u w:val="single"/>
        </w:rPr>
      </w:pPr>
    </w:p>
    <w:p w14:paraId="26D9AFEA" w14:textId="29A9B860" w:rsidR="002B2AC0" w:rsidRPr="008E6DB8" w:rsidRDefault="002B2AC0" w:rsidP="00DC2BD1">
      <w:pPr>
        <w:overflowPunct w:val="0"/>
        <w:autoSpaceDE w:val="0"/>
        <w:autoSpaceDN w:val="0"/>
        <w:adjustRightInd w:val="0"/>
        <w:spacing w:after="0" w:line="240" w:lineRule="auto"/>
        <w:ind w:firstLine="720"/>
        <w:jc w:val="both"/>
        <w:textAlignment w:val="baseline"/>
        <w:rPr>
          <w:szCs w:val="24"/>
        </w:rPr>
      </w:pPr>
      <w:r w:rsidRPr="008E6DB8">
        <w:rPr>
          <w:szCs w:val="24"/>
        </w:rPr>
        <w:t>Siūlomos prekės atitinka pirkimo sąlygose ir techninėje specifikacijoje keliamus reikalavimus</w:t>
      </w:r>
      <w:r w:rsidR="008E6DB8">
        <w:rPr>
          <w:szCs w:val="24"/>
        </w:rPr>
        <w:t>. Tiekėjai privalo užpildyti šiame dokumente nurodytas lenteles</w:t>
      </w:r>
      <w:r w:rsidR="001A573A">
        <w:rPr>
          <w:szCs w:val="24"/>
        </w:rPr>
        <w:t>.</w:t>
      </w:r>
    </w:p>
    <w:p w14:paraId="5B1FE594" w14:textId="77777777" w:rsidR="008E6DB8" w:rsidRPr="00065460" w:rsidRDefault="008E6DB8" w:rsidP="00DC2BD1">
      <w:pPr>
        <w:overflowPunct w:val="0"/>
        <w:autoSpaceDE w:val="0"/>
        <w:autoSpaceDN w:val="0"/>
        <w:adjustRightInd w:val="0"/>
        <w:spacing w:after="0" w:line="240" w:lineRule="auto"/>
        <w:ind w:firstLine="720"/>
        <w:jc w:val="both"/>
        <w:textAlignment w:val="baseline"/>
        <w:rPr>
          <w:b/>
          <w:color w:val="000000" w:themeColor="text1"/>
          <w:szCs w:val="24"/>
        </w:rPr>
      </w:pPr>
    </w:p>
    <w:p w14:paraId="26B32561" w14:textId="09B28343" w:rsidR="0062668E" w:rsidRPr="00065460" w:rsidRDefault="006069A1" w:rsidP="00DC2BD1">
      <w:pPr>
        <w:overflowPunct w:val="0"/>
        <w:autoSpaceDE w:val="0"/>
        <w:autoSpaceDN w:val="0"/>
        <w:adjustRightInd w:val="0"/>
        <w:spacing w:after="0" w:line="240" w:lineRule="auto"/>
        <w:ind w:firstLine="720"/>
        <w:jc w:val="both"/>
        <w:textAlignment w:val="baseline"/>
        <w:rPr>
          <w:b/>
          <w:color w:val="000000" w:themeColor="text1"/>
          <w:szCs w:val="24"/>
        </w:rPr>
      </w:pPr>
      <w:r w:rsidRPr="00065460">
        <w:rPr>
          <w:b/>
          <w:color w:val="000000" w:themeColor="text1"/>
          <w:szCs w:val="24"/>
        </w:rPr>
        <w:t>Profesionali futbolo aikštės švieslentė, 1 vnt.</w:t>
      </w:r>
      <w:r w:rsidR="009839A7" w:rsidRPr="00065460">
        <w:rPr>
          <w:b/>
          <w:color w:val="000000" w:themeColor="text1"/>
          <w:szCs w:val="24"/>
        </w:rPr>
        <w:t xml:space="preserve"> atitiktis techniniams reikalavimams: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70"/>
        <w:gridCol w:w="4394"/>
      </w:tblGrid>
      <w:tr w:rsidR="00075DB7" w:rsidRPr="00065460" w14:paraId="11A1E347" w14:textId="77777777" w:rsidTr="00B058DB">
        <w:tc>
          <w:tcPr>
            <w:tcW w:w="570" w:type="dxa"/>
          </w:tcPr>
          <w:p w14:paraId="0DF05E6D" w14:textId="77777777" w:rsidR="00075DB7" w:rsidRPr="00065460" w:rsidRDefault="00075DB7" w:rsidP="001C724A">
            <w:pPr>
              <w:spacing w:after="0" w:line="240" w:lineRule="auto"/>
              <w:jc w:val="center"/>
              <w:rPr>
                <w:b/>
                <w:bCs/>
                <w:szCs w:val="24"/>
              </w:rPr>
            </w:pPr>
            <w:r w:rsidRPr="00065460">
              <w:rPr>
                <w:b/>
                <w:bCs/>
                <w:szCs w:val="24"/>
              </w:rPr>
              <w:t>Eil. Nr.</w:t>
            </w:r>
          </w:p>
        </w:tc>
        <w:tc>
          <w:tcPr>
            <w:tcW w:w="4670" w:type="dxa"/>
          </w:tcPr>
          <w:tbl>
            <w:tblPr>
              <w:tblW w:w="0" w:type="auto"/>
              <w:tblBorders>
                <w:top w:val="nil"/>
                <w:left w:val="nil"/>
                <w:bottom w:val="nil"/>
                <w:right w:val="nil"/>
              </w:tblBorders>
              <w:tblLook w:val="0000" w:firstRow="0" w:lastRow="0" w:firstColumn="0" w:lastColumn="0" w:noHBand="0" w:noVBand="0"/>
            </w:tblPr>
            <w:tblGrid>
              <w:gridCol w:w="222"/>
            </w:tblGrid>
            <w:tr w:rsidR="00075DB7" w:rsidRPr="00065460" w14:paraId="1CFD25B4" w14:textId="77777777" w:rsidTr="001C724A">
              <w:trPr>
                <w:trHeight w:val="247"/>
              </w:trPr>
              <w:tc>
                <w:tcPr>
                  <w:tcW w:w="0" w:type="auto"/>
                </w:tcPr>
                <w:p w14:paraId="4DE67401" w14:textId="77777777" w:rsidR="00075DB7" w:rsidRPr="00065460" w:rsidRDefault="00075DB7" w:rsidP="001C724A">
                  <w:pPr>
                    <w:pStyle w:val="Default"/>
                    <w:rPr>
                      <w:b/>
                      <w:bCs/>
                    </w:rPr>
                  </w:pPr>
                </w:p>
              </w:tc>
            </w:tr>
          </w:tbl>
          <w:p w14:paraId="369C2DFA" w14:textId="5542FDC2" w:rsidR="00075DB7" w:rsidRPr="00065460" w:rsidRDefault="0079372A" w:rsidP="0079372A">
            <w:pPr>
              <w:spacing w:after="0" w:line="240" w:lineRule="auto"/>
              <w:jc w:val="center"/>
              <w:rPr>
                <w:b/>
                <w:bCs/>
                <w:szCs w:val="24"/>
              </w:rPr>
            </w:pPr>
            <w:r w:rsidRPr="00065460">
              <w:rPr>
                <w:b/>
                <w:bCs/>
                <w:szCs w:val="24"/>
              </w:rPr>
              <w:t>Reikalavimai prekėms</w:t>
            </w:r>
          </w:p>
          <w:p w14:paraId="3439D4AC" w14:textId="77777777" w:rsidR="00075DB7" w:rsidRPr="00065460" w:rsidRDefault="00075DB7" w:rsidP="001C724A">
            <w:pPr>
              <w:spacing w:after="0" w:line="240" w:lineRule="auto"/>
              <w:jc w:val="center"/>
              <w:rPr>
                <w:b/>
                <w:bCs/>
                <w:szCs w:val="24"/>
              </w:rPr>
            </w:pPr>
          </w:p>
        </w:tc>
        <w:tc>
          <w:tcPr>
            <w:tcW w:w="4394" w:type="dxa"/>
          </w:tcPr>
          <w:p w14:paraId="6965C78B" w14:textId="633A62C7" w:rsidR="00075DB7" w:rsidRPr="00065460" w:rsidRDefault="006069A1" w:rsidP="00DF22DC">
            <w:pPr>
              <w:spacing w:after="0" w:line="240" w:lineRule="auto"/>
              <w:jc w:val="center"/>
              <w:rPr>
                <w:b/>
                <w:bCs/>
                <w:szCs w:val="24"/>
              </w:rPr>
            </w:pPr>
            <w:r w:rsidRPr="00065460">
              <w:rPr>
                <w:b/>
                <w:bCs/>
                <w:szCs w:val="24"/>
              </w:rPr>
              <w:t>Tie</w:t>
            </w:r>
            <w:r w:rsidR="002127D3" w:rsidRPr="00065460">
              <w:rPr>
                <w:b/>
                <w:bCs/>
                <w:szCs w:val="24"/>
              </w:rPr>
              <w:t>kė</w:t>
            </w:r>
            <w:r w:rsidRPr="00065460">
              <w:rPr>
                <w:b/>
                <w:bCs/>
                <w:szCs w:val="24"/>
              </w:rPr>
              <w:t>jo siūlomos prekės charakteristika</w:t>
            </w:r>
          </w:p>
          <w:p w14:paraId="2B164EC5" w14:textId="2EF90AA1" w:rsidR="006069A1" w:rsidRPr="00065460" w:rsidRDefault="006069A1" w:rsidP="001C724A">
            <w:pPr>
              <w:spacing w:after="0" w:line="240" w:lineRule="auto"/>
              <w:jc w:val="center"/>
              <w:rPr>
                <w:i/>
                <w:iCs/>
                <w:szCs w:val="24"/>
              </w:rPr>
            </w:pPr>
            <w:r w:rsidRPr="00065460">
              <w:rPr>
                <w:i/>
                <w:iCs/>
                <w:szCs w:val="24"/>
              </w:rPr>
              <w:t>Tiek</w:t>
            </w:r>
            <w:r w:rsidR="002127D3" w:rsidRPr="00065460">
              <w:rPr>
                <w:i/>
                <w:iCs/>
                <w:szCs w:val="24"/>
              </w:rPr>
              <w:t>ė</w:t>
            </w:r>
            <w:r w:rsidRPr="00065460">
              <w:rPr>
                <w:i/>
                <w:iCs/>
                <w:szCs w:val="24"/>
              </w:rPr>
              <w:t>jas priv</w:t>
            </w:r>
            <w:r w:rsidR="002127D3" w:rsidRPr="00065460">
              <w:rPr>
                <w:i/>
                <w:iCs/>
                <w:szCs w:val="24"/>
              </w:rPr>
              <w:t>a</w:t>
            </w:r>
            <w:r w:rsidRPr="00065460">
              <w:rPr>
                <w:i/>
                <w:iCs/>
                <w:szCs w:val="24"/>
              </w:rPr>
              <w:t>lo pat</w:t>
            </w:r>
            <w:r w:rsidR="00A16374" w:rsidRPr="00065460">
              <w:rPr>
                <w:i/>
                <w:iCs/>
                <w:szCs w:val="24"/>
              </w:rPr>
              <w:t>virtinti atitikimą reikalavimui nurodydam</w:t>
            </w:r>
            <w:r w:rsidR="00DF22DC" w:rsidRPr="00065460">
              <w:rPr>
                <w:i/>
                <w:iCs/>
                <w:szCs w:val="24"/>
              </w:rPr>
              <w:t>as: taip/ne, ir kur to reikalaujama, įrašyti tikslią siūlom</w:t>
            </w:r>
            <w:r w:rsidR="002127D3" w:rsidRPr="00065460">
              <w:rPr>
                <w:i/>
                <w:iCs/>
                <w:szCs w:val="24"/>
              </w:rPr>
              <w:t>o</w:t>
            </w:r>
            <w:r w:rsidR="00DF22DC" w:rsidRPr="00065460">
              <w:rPr>
                <w:i/>
                <w:iCs/>
                <w:szCs w:val="24"/>
              </w:rPr>
              <w:t>s prek</w:t>
            </w:r>
            <w:r w:rsidR="0034564F" w:rsidRPr="00065460">
              <w:rPr>
                <w:i/>
                <w:iCs/>
                <w:szCs w:val="24"/>
              </w:rPr>
              <w:t>ės reikšmę</w:t>
            </w:r>
          </w:p>
          <w:p w14:paraId="29A09C88" w14:textId="3B413CD2" w:rsidR="0034564F" w:rsidRPr="00065460" w:rsidRDefault="00C327A0" w:rsidP="001C724A">
            <w:pPr>
              <w:spacing w:after="0" w:line="240" w:lineRule="auto"/>
              <w:jc w:val="center"/>
              <w:rPr>
                <w:b/>
                <w:bCs/>
                <w:szCs w:val="24"/>
              </w:rPr>
            </w:pPr>
            <w:r w:rsidRPr="00065460">
              <w:rPr>
                <w:b/>
                <w:bCs/>
                <w:color w:val="0070C0"/>
                <w:szCs w:val="24"/>
              </w:rPr>
              <w:t>(PLDO TIEKĖJAS)</w:t>
            </w:r>
          </w:p>
        </w:tc>
      </w:tr>
      <w:tr w:rsidR="00C327A0" w:rsidRPr="00065460" w14:paraId="399FDB93" w14:textId="77777777" w:rsidTr="00B058DB">
        <w:tc>
          <w:tcPr>
            <w:tcW w:w="570" w:type="dxa"/>
          </w:tcPr>
          <w:p w14:paraId="0A98D46B" w14:textId="77777777" w:rsidR="00075DB7" w:rsidRPr="00065460" w:rsidRDefault="00075DB7" w:rsidP="001C724A">
            <w:pPr>
              <w:spacing w:after="0" w:line="240" w:lineRule="auto"/>
              <w:rPr>
                <w:bCs/>
                <w:szCs w:val="24"/>
              </w:rPr>
            </w:pPr>
            <w:r w:rsidRPr="00065460">
              <w:rPr>
                <w:bCs/>
                <w:szCs w:val="24"/>
              </w:rPr>
              <w:t>1.</w:t>
            </w:r>
          </w:p>
        </w:tc>
        <w:tc>
          <w:tcPr>
            <w:tcW w:w="4670" w:type="dxa"/>
          </w:tcPr>
          <w:p w14:paraId="2419B423" w14:textId="6F0430B0" w:rsidR="00075DB7" w:rsidRPr="00065460" w:rsidRDefault="00C327A0" w:rsidP="001C724A">
            <w:pPr>
              <w:spacing w:after="0" w:line="240" w:lineRule="auto"/>
              <w:rPr>
                <w:iCs/>
                <w:szCs w:val="24"/>
              </w:rPr>
            </w:pPr>
            <w:r w:rsidRPr="00065460">
              <w:rPr>
                <w:iCs/>
                <w:szCs w:val="24"/>
              </w:rPr>
              <w:t>Gamintojas</w:t>
            </w:r>
          </w:p>
        </w:tc>
        <w:tc>
          <w:tcPr>
            <w:tcW w:w="4394" w:type="dxa"/>
          </w:tcPr>
          <w:p w14:paraId="09205D16" w14:textId="2EECEC48" w:rsidR="00075DB7" w:rsidRPr="00065460" w:rsidRDefault="00C327A0" w:rsidP="00C327A0">
            <w:pPr>
              <w:spacing w:after="0" w:line="240" w:lineRule="auto"/>
              <w:jc w:val="center"/>
              <w:rPr>
                <w:color w:val="0070C0"/>
                <w:szCs w:val="24"/>
              </w:rPr>
            </w:pPr>
            <w:r w:rsidRPr="00065460">
              <w:rPr>
                <w:color w:val="0070C0"/>
                <w:szCs w:val="24"/>
              </w:rPr>
              <w:t>(</w:t>
            </w:r>
            <w:r w:rsidR="0079372A" w:rsidRPr="00065460">
              <w:rPr>
                <w:color w:val="0070C0"/>
                <w:szCs w:val="24"/>
              </w:rPr>
              <w:t>n</w:t>
            </w:r>
            <w:r w:rsidRPr="00065460">
              <w:rPr>
                <w:color w:val="0070C0"/>
                <w:szCs w:val="24"/>
              </w:rPr>
              <w:t>urodyti</w:t>
            </w:r>
            <w:r w:rsidR="0079372A" w:rsidRPr="00065460">
              <w:rPr>
                <w:color w:val="0070C0"/>
                <w:szCs w:val="24"/>
              </w:rPr>
              <w:t>)</w:t>
            </w:r>
          </w:p>
        </w:tc>
      </w:tr>
      <w:tr w:rsidR="00C327A0" w:rsidRPr="00065460" w14:paraId="7F584317" w14:textId="77777777" w:rsidTr="00B058DB">
        <w:tc>
          <w:tcPr>
            <w:tcW w:w="570" w:type="dxa"/>
          </w:tcPr>
          <w:p w14:paraId="44B7744A" w14:textId="77777777" w:rsidR="00075DB7" w:rsidRPr="00065460" w:rsidRDefault="00075DB7" w:rsidP="001C724A">
            <w:pPr>
              <w:spacing w:after="0" w:line="240" w:lineRule="auto"/>
              <w:rPr>
                <w:bCs/>
                <w:szCs w:val="24"/>
              </w:rPr>
            </w:pPr>
            <w:r w:rsidRPr="00065460">
              <w:rPr>
                <w:bCs/>
                <w:szCs w:val="24"/>
              </w:rPr>
              <w:t>2.</w:t>
            </w:r>
          </w:p>
        </w:tc>
        <w:tc>
          <w:tcPr>
            <w:tcW w:w="4670" w:type="dxa"/>
          </w:tcPr>
          <w:p w14:paraId="4CF50536" w14:textId="0ECF9781" w:rsidR="00075DB7" w:rsidRPr="00065460" w:rsidRDefault="00C327A0" w:rsidP="001C724A">
            <w:pPr>
              <w:spacing w:after="0" w:line="240" w:lineRule="auto"/>
              <w:rPr>
                <w:szCs w:val="24"/>
              </w:rPr>
            </w:pPr>
            <w:r w:rsidRPr="00065460">
              <w:rPr>
                <w:szCs w:val="24"/>
              </w:rPr>
              <w:t>Prekės pavadinimas, modelis</w:t>
            </w:r>
          </w:p>
        </w:tc>
        <w:tc>
          <w:tcPr>
            <w:tcW w:w="4394" w:type="dxa"/>
          </w:tcPr>
          <w:p w14:paraId="64ED5164" w14:textId="45D327BF" w:rsidR="00075DB7" w:rsidRPr="00065460" w:rsidRDefault="0079372A" w:rsidP="0079372A">
            <w:pPr>
              <w:spacing w:after="0" w:line="240" w:lineRule="auto"/>
              <w:jc w:val="center"/>
              <w:rPr>
                <w:szCs w:val="24"/>
              </w:rPr>
            </w:pPr>
            <w:r w:rsidRPr="00065460">
              <w:rPr>
                <w:color w:val="0070C0"/>
                <w:szCs w:val="24"/>
              </w:rPr>
              <w:t>(nurodyti)</w:t>
            </w:r>
          </w:p>
        </w:tc>
      </w:tr>
      <w:tr w:rsidR="00C327A0" w:rsidRPr="00065460" w14:paraId="0BED2B04" w14:textId="77777777" w:rsidTr="00B058DB">
        <w:tc>
          <w:tcPr>
            <w:tcW w:w="570" w:type="dxa"/>
          </w:tcPr>
          <w:p w14:paraId="7812BA6B" w14:textId="77777777" w:rsidR="00075DB7" w:rsidRPr="00065460" w:rsidRDefault="00075DB7" w:rsidP="001C724A">
            <w:pPr>
              <w:spacing w:after="0" w:line="240" w:lineRule="auto"/>
              <w:rPr>
                <w:bCs/>
                <w:szCs w:val="24"/>
              </w:rPr>
            </w:pPr>
            <w:r w:rsidRPr="00065460">
              <w:rPr>
                <w:bCs/>
                <w:szCs w:val="24"/>
              </w:rPr>
              <w:t>3.</w:t>
            </w:r>
          </w:p>
        </w:tc>
        <w:tc>
          <w:tcPr>
            <w:tcW w:w="4670" w:type="dxa"/>
          </w:tcPr>
          <w:p w14:paraId="01869ED3" w14:textId="65D1D070" w:rsidR="00075DB7" w:rsidRPr="00065460" w:rsidRDefault="00B40F92" w:rsidP="001C724A">
            <w:pPr>
              <w:spacing w:after="0" w:line="240" w:lineRule="auto"/>
            </w:pPr>
            <w:r w:rsidRPr="00065460">
              <w:t>Futbolo aikštės švieslentės grafinis vaizdas</w:t>
            </w:r>
          </w:p>
        </w:tc>
        <w:tc>
          <w:tcPr>
            <w:tcW w:w="4394" w:type="dxa"/>
          </w:tcPr>
          <w:p w14:paraId="4ECC3A80" w14:textId="5637A0A0" w:rsidR="00075DB7" w:rsidRPr="00065460" w:rsidRDefault="00B40F92" w:rsidP="00B40F92">
            <w:pPr>
              <w:spacing w:after="0" w:line="240" w:lineRule="auto"/>
              <w:rPr>
                <w:szCs w:val="24"/>
                <w:lang w:eastAsia="ar-SA"/>
              </w:rPr>
            </w:pPr>
            <w:r w:rsidRPr="00065460">
              <w:rPr>
                <w:szCs w:val="24"/>
                <w:lang w:eastAsia="ar-SA"/>
              </w:rPr>
              <w:t xml:space="preserve">Siūlomos prekės grafinis vaizdas (vizualizacija) pateikiamas kartu su pasiūlymu </w:t>
            </w:r>
            <w:r w:rsidRPr="00844C71">
              <w:rPr>
                <w:i/>
                <w:iCs/>
                <w:color w:val="0070C0"/>
                <w:szCs w:val="24"/>
                <w:lang w:eastAsia="ar-SA"/>
              </w:rPr>
              <w:t>(</w:t>
            </w:r>
            <w:r w:rsidR="00844C71" w:rsidRPr="00844C71">
              <w:rPr>
                <w:i/>
                <w:iCs/>
                <w:color w:val="0070C0"/>
                <w:szCs w:val="24"/>
                <w:lang w:eastAsia="ar-SA"/>
              </w:rPr>
              <w:t>P</w:t>
            </w:r>
            <w:r w:rsidR="00333634" w:rsidRPr="00844C71">
              <w:rPr>
                <w:i/>
                <w:iCs/>
                <w:color w:val="0070C0"/>
                <w:szCs w:val="24"/>
                <w:lang w:eastAsia="ar-SA"/>
              </w:rPr>
              <w:t>alikti tinkamą:</w:t>
            </w:r>
            <w:r w:rsidRPr="00844C71">
              <w:rPr>
                <w:i/>
                <w:iCs/>
                <w:color w:val="0070C0"/>
                <w:szCs w:val="24"/>
                <w:lang w:eastAsia="ar-SA"/>
              </w:rPr>
              <w:t xml:space="preserve"> taip /ne).</w:t>
            </w:r>
          </w:p>
        </w:tc>
      </w:tr>
      <w:tr w:rsidR="00C327A0" w:rsidRPr="00065460" w14:paraId="53ED0B86" w14:textId="77777777" w:rsidTr="00B058DB">
        <w:tc>
          <w:tcPr>
            <w:tcW w:w="570" w:type="dxa"/>
          </w:tcPr>
          <w:p w14:paraId="2497E078" w14:textId="77777777" w:rsidR="00075DB7" w:rsidRPr="00065460" w:rsidRDefault="00075DB7" w:rsidP="001C724A">
            <w:pPr>
              <w:spacing w:after="0" w:line="240" w:lineRule="auto"/>
              <w:rPr>
                <w:bCs/>
                <w:szCs w:val="24"/>
              </w:rPr>
            </w:pPr>
            <w:r w:rsidRPr="00065460">
              <w:rPr>
                <w:bCs/>
                <w:szCs w:val="24"/>
              </w:rPr>
              <w:t>4.</w:t>
            </w:r>
          </w:p>
        </w:tc>
        <w:tc>
          <w:tcPr>
            <w:tcW w:w="4670" w:type="dxa"/>
          </w:tcPr>
          <w:p w14:paraId="7EC83777" w14:textId="19813D2D" w:rsidR="00075DB7" w:rsidRPr="00065460" w:rsidRDefault="00251986" w:rsidP="00C80060">
            <w:pPr>
              <w:spacing w:after="0" w:line="240" w:lineRule="auto"/>
              <w:rPr>
                <w:szCs w:val="24"/>
              </w:rPr>
            </w:pPr>
            <w:r w:rsidRPr="00065460">
              <w:t>Futbolo aikštės preliminar</w:t>
            </w:r>
            <w:r w:rsidR="00AF3800">
              <w:t>ūs</w:t>
            </w:r>
            <w:r w:rsidRPr="00065460">
              <w:t xml:space="preserve"> švieslentės matmenys</w:t>
            </w:r>
            <w:r w:rsidR="00AF3800">
              <w:t xml:space="preserve"> ne mažiau nei 320 </w:t>
            </w:r>
            <w:r w:rsidRPr="00065460">
              <w:rPr>
                <w:szCs w:val="24"/>
              </w:rPr>
              <w:t>cm x 210 cm</w:t>
            </w:r>
          </w:p>
        </w:tc>
        <w:tc>
          <w:tcPr>
            <w:tcW w:w="4394" w:type="dxa"/>
          </w:tcPr>
          <w:p w14:paraId="6EE7F69E" w14:textId="0D755484" w:rsidR="00075DB7" w:rsidRPr="00065460" w:rsidRDefault="00333634" w:rsidP="00251986">
            <w:pPr>
              <w:spacing w:after="0" w:line="240" w:lineRule="auto"/>
              <w:rPr>
                <w:i/>
                <w:iCs/>
                <w:szCs w:val="24"/>
                <w:lang w:eastAsia="ar-SA"/>
              </w:rPr>
            </w:pPr>
            <w:r w:rsidRPr="00065460">
              <w:rPr>
                <w:i/>
                <w:iCs/>
                <w:color w:val="0070C0"/>
                <w:szCs w:val="24"/>
                <w:lang w:eastAsia="ar-SA"/>
              </w:rPr>
              <w:t>(</w:t>
            </w:r>
            <w:r w:rsidR="00251986" w:rsidRPr="00065460">
              <w:rPr>
                <w:i/>
                <w:iCs/>
                <w:color w:val="0070C0"/>
                <w:szCs w:val="24"/>
                <w:lang w:eastAsia="ar-SA"/>
              </w:rPr>
              <w:t xml:space="preserve">Nurodyti </w:t>
            </w:r>
            <w:r w:rsidR="00964973">
              <w:rPr>
                <w:i/>
                <w:iCs/>
                <w:color w:val="0070C0"/>
                <w:szCs w:val="24"/>
                <w:lang w:eastAsia="ar-SA"/>
              </w:rPr>
              <w:t xml:space="preserve">konkrečiai ....cm x </w:t>
            </w:r>
            <w:r w:rsidR="00F91C26">
              <w:rPr>
                <w:i/>
                <w:iCs/>
                <w:color w:val="0070C0"/>
                <w:szCs w:val="24"/>
                <w:lang w:eastAsia="ar-SA"/>
              </w:rPr>
              <w:t>...cm x ...</w:t>
            </w:r>
            <w:r w:rsidR="00C80060" w:rsidRPr="00065460">
              <w:rPr>
                <w:i/>
                <w:iCs/>
                <w:color w:val="0070C0"/>
                <w:szCs w:val="24"/>
                <w:lang w:eastAsia="ar-SA"/>
              </w:rPr>
              <w:t xml:space="preserve"> cm</w:t>
            </w:r>
            <w:r w:rsidRPr="00065460">
              <w:rPr>
                <w:i/>
                <w:iCs/>
                <w:color w:val="0070C0"/>
                <w:szCs w:val="24"/>
                <w:lang w:eastAsia="ar-SA"/>
              </w:rPr>
              <w:t>)</w:t>
            </w:r>
          </w:p>
        </w:tc>
      </w:tr>
      <w:tr w:rsidR="00C327A0" w:rsidRPr="00065460" w14:paraId="3A6679D6" w14:textId="77777777" w:rsidTr="00B058DB">
        <w:tc>
          <w:tcPr>
            <w:tcW w:w="570" w:type="dxa"/>
          </w:tcPr>
          <w:p w14:paraId="47E004E5" w14:textId="77777777" w:rsidR="00075DB7" w:rsidRPr="00065460" w:rsidRDefault="00075DB7" w:rsidP="001C724A">
            <w:pPr>
              <w:spacing w:after="0" w:line="240" w:lineRule="auto"/>
              <w:rPr>
                <w:bCs/>
                <w:szCs w:val="24"/>
              </w:rPr>
            </w:pPr>
            <w:r w:rsidRPr="00065460">
              <w:rPr>
                <w:bCs/>
                <w:szCs w:val="24"/>
              </w:rPr>
              <w:t>5.</w:t>
            </w:r>
          </w:p>
        </w:tc>
        <w:tc>
          <w:tcPr>
            <w:tcW w:w="4670" w:type="dxa"/>
          </w:tcPr>
          <w:p w14:paraId="7828B0A3" w14:textId="4F757024" w:rsidR="00770D33" w:rsidRPr="00065460" w:rsidRDefault="00737129" w:rsidP="00770D33">
            <w:pPr>
              <w:spacing w:after="0" w:line="240" w:lineRule="auto"/>
              <w:rPr>
                <w:szCs w:val="24"/>
              </w:rPr>
            </w:pPr>
            <w:bookmarkStart w:id="0" w:name="_Hlk228992653"/>
            <w:r w:rsidRPr="00065460">
              <w:rPr>
                <w:szCs w:val="24"/>
              </w:rPr>
              <w:t>Aliumininis</w:t>
            </w:r>
            <w:r w:rsidR="00770D33" w:rsidRPr="00065460">
              <w:rPr>
                <w:szCs w:val="24"/>
              </w:rPr>
              <w:t xml:space="preserve"> rėmas</w:t>
            </w:r>
            <w:r w:rsidR="00AE2DB0">
              <w:rPr>
                <w:szCs w:val="24"/>
              </w:rPr>
              <w:t xml:space="preserve"> arba lygiavertis</w:t>
            </w:r>
            <w:bookmarkEnd w:id="0"/>
          </w:p>
        </w:tc>
        <w:tc>
          <w:tcPr>
            <w:tcW w:w="4394" w:type="dxa"/>
          </w:tcPr>
          <w:p w14:paraId="65DF1646" w14:textId="40FEFFEB" w:rsidR="00075DB7" w:rsidRPr="00065460" w:rsidRDefault="00333634" w:rsidP="00737129">
            <w:pPr>
              <w:spacing w:after="0" w:line="240" w:lineRule="auto"/>
              <w:rPr>
                <w:i/>
                <w:iCs/>
                <w:szCs w:val="24"/>
                <w:lang w:eastAsia="ar-SA"/>
              </w:rPr>
            </w:pPr>
            <w:r w:rsidRPr="00065460">
              <w:rPr>
                <w:i/>
                <w:iCs/>
                <w:color w:val="0070C0"/>
                <w:szCs w:val="24"/>
              </w:rPr>
              <w:t>(</w:t>
            </w:r>
            <w:r w:rsidR="00737129" w:rsidRPr="00065460">
              <w:rPr>
                <w:i/>
                <w:iCs/>
                <w:color w:val="0070C0"/>
                <w:szCs w:val="24"/>
              </w:rPr>
              <w:t xml:space="preserve">Nurodyti </w:t>
            </w:r>
            <w:r w:rsidR="00770D33" w:rsidRPr="00065460">
              <w:rPr>
                <w:i/>
                <w:iCs/>
                <w:color w:val="0070C0"/>
                <w:szCs w:val="24"/>
              </w:rPr>
              <w:t>medžiagiškumą</w:t>
            </w:r>
            <w:r w:rsidRPr="00065460">
              <w:rPr>
                <w:i/>
                <w:iCs/>
                <w:color w:val="0070C0"/>
                <w:szCs w:val="24"/>
              </w:rPr>
              <w:t>)</w:t>
            </w:r>
          </w:p>
        </w:tc>
      </w:tr>
      <w:tr w:rsidR="00C327A0" w:rsidRPr="00065460" w14:paraId="6D80B75B" w14:textId="77777777" w:rsidTr="00B058DB">
        <w:tc>
          <w:tcPr>
            <w:tcW w:w="570" w:type="dxa"/>
          </w:tcPr>
          <w:p w14:paraId="085CCAA2" w14:textId="77777777" w:rsidR="00075DB7" w:rsidRPr="00065460" w:rsidRDefault="00075DB7" w:rsidP="001C724A">
            <w:pPr>
              <w:spacing w:after="0" w:line="240" w:lineRule="auto"/>
              <w:rPr>
                <w:bCs/>
                <w:szCs w:val="24"/>
              </w:rPr>
            </w:pPr>
            <w:r w:rsidRPr="00065460">
              <w:rPr>
                <w:bCs/>
                <w:szCs w:val="24"/>
              </w:rPr>
              <w:t>6.</w:t>
            </w:r>
          </w:p>
        </w:tc>
        <w:tc>
          <w:tcPr>
            <w:tcW w:w="4670" w:type="dxa"/>
          </w:tcPr>
          <w:p w14:paraId="6E6A8049" w14:textId="3FCAF9AF" w:rsidR="00075DB7" w:rsidRPr="00065460" w:rsidRDefault="00737129" w:rsidP="00737129">
            <w:pPr>
              <w:spacing w:after="0" w:line="240" w:lineRule="auto"/>
            </w:pPr>
            <w:r w:rsidRPr="00065460">
              <w:t>Švieslentė</w:t>
            </w:r>
            <w:r w:rsidR="00265E73" w:rsidRPr="00065460">
              <w:t>je turi būti šios</w:t>
            </w:r>
            <w:r w:rsidR="00071228" w:rsidRPr="00065460">
              <w:t xml:space="preserve"> funkcijos:</w:t>
            </w:r>
          </w:p>
          <w:p w14:paraId="7942DE04" w14:textId="33062A26" w:rsidR="00265E73" w:rsidRPr="00065460" w:rsidRDefault="00265E73" w:rsidP="00265E73">
            <w:pPr>
              <w:pStyle w:val="Betarp"/>
              <w:jc w:val="both"/>
              <w:rPr>
                <w:rFonts w:ascii="Times New Roman" w:hAnsi="Times New Roman"/>
                <w:sz w:val="24"/>
                <w:szCs w:val="24"/>
              </w:rPr>
            </w:pPr>
            <w:r w:rsidRPr="00065460">
              <w:rPr>
                <w:rFonts w:ascii="Times New Roman" w:hAnsi="Times New Roman"/>
                <w:sz w:val="24"/>
                <w:szCs w:val="24"/>
              </w:rPr>
              <w:t>1. įvarčių 0-99 rodymas, skaičių aukštis 45 cm (+/- 1 cm);</w:t>
            </w:r>
          </w:p>
          <w:p w14:paraId="04AA72ED" w14:textId="77777777" w:rsidR="00052356" w:rsidRDefault="00052356" w:rsidP="00265E73">
            <w:pPr>
              <w:pStyle w:val="Betarp"/>
              <w:jc w:val="both"/>
              <w:rPr>
                <w:rFonts w:ascii="Times New Roman" w:hAnsi="Times New Roman"/>
                <w:sz w:val="24"/>
                <w:szCs w:val="24"/>
              </w:rPr>
            </w:pPr>
          </w:p>
          <w:p w14:paraId="3467FCE8" w14:textId="0E8BBEE3" w:rsidR="00265E73" w:rsidRPr="00065460" w:rsidRDefault="00265E73" w:rsidP="00265E73">
            <w:pPr>
              <w:pStyle w:val="Betarp"/>
              <w:jc w:val="both"/>
              <w:rPr>
                <w:rFonts w:ascii="Times New Roman" w:hAnsi="Times New Roman"/>
                <w:sz w:val="24"/>
                <w:szCs w:val="24"/>
              </w:rPr>
            </w:pPr>
            <w:r w:rsidRPr="00065460">
              <w:rPr>
                <w:rFonts w:ascii="Times New Roman" w:hAnsi="Times New Roman"/>
                <w:sz w:val="24"/>
                <w:szCs w:val="24"/>
              </w:rPr>
              <w:t>2. žaidybinio arba paros laiko rodymas, skaičių aukštis 45 cm (+/- 1 cm);</w:t>
            </w:r>
          </w:p>
          <w:p w14:paraId="145E124C" w14:textId="2226BE18" w:rsidR="00265E73" w:rsidRPr="00065460" w:rsidRDefault="00265E73" w:rsidP="00265E73">
            <w:pPr>
              <w:pStyle w:val="Betarp"/>
              <w:jc w:val="both"/>
              <w:rPr>
                <w:rFonts w:ascii="Times New Roman" w:hAnsi="Times New Roman"/>
                <w:sz w:val="24"/>
                <w:szCs w:val="24"/>
              </w:rPr>
            </w:pPr>
            <w:r w:rsidRPr="00065460">
              <w:rPr>
                <w:rFonts w:ascii="Times New Roman" w:hAnsi="Times New Roman"/>
                <w:sz w:val="24"/>
                <w:szCs w:val="24"/>
              </w:rPr>
              <w:t>3. komandų pavadinimų rodymas, šrifto aukštis 20 cm (+/- 1 cm), ne mažiau nei 24 simboliai;</w:t>
            </w:r>
          </w:p>
          <w:p w14:paraId="3A22B0E6" w14:textId="1A079A62" w:rsidR="00071228" w:rsidRPr="00065460" w:rsidRDefault="00883CAA" w:rsidP="00883CAA">
            <w:pPr>
              <w:pStyle w:val="Betarp"/>
              <w:jc w:val="both"/>
              <w:rPr>
                <w:szCs w:val="24"/>
              </w:rPr>
            </w:pPr>
            <w:r w:rsidRPr="00065460">
              <w:rPr>
                <w:rFonts w:ascii="Times New Roman" w:hAnsi="Times New Roman"/>
                <w:sz w:val="24"/>
                <w:szCs w:val="24"/>
              </w:rPr>
              <w:t xml:space="preserve">4. </w:t>
            </w:r>
            <w:r w:rsidR="00265E73" w:rsidRPr="00065460">
              <w:rPr>
                <w:rFonts w:ascii="Times New Roman" w:hAnsi="Times New Roman"/>
                <w:sz w:val="24"/>
                <w:szCs w:val="24"/>
              </w:rPr>
              <w:t>švieslentė turi turėti galimybę fiksuoti du kėlinius 45+45 min., papildomą laiką 2x15 min. bei keisti kėlinių trukmę.</w:t>
            </w:r>
          </w:p>
        </w:tc>
        <w:tc>
          <w:tcPr>
            <w:tcW w:w="4394" w:type="dxa"/>
          </w:tcPr>
          <w:p w14:paraId="05130171" w14:textId="77777777" w:rsidR="00075DB7" w:rsidRPr="00065460" w:rsidRDefault="00402BCC" w:rsidP="00A06C3E">
            <w:pPr>
              <w:spacing w:after="0" w:line="240" w:lineRule="auto"/>
              <w:rPr>
                <w:szCs w:val="24"/>
                <w:lang w:eastAsia="ar-SA"/>
              </w:rPr>
            </w:pPr>
            <w:r w:rsidRPr="00065460">
              <w:rPr>
                <w:szCs w:val="24"/>
                <w:lang w:eastAsia="ar-SA"/>
              </w:rPr>
              <w:t>Švieslentės funkcijos:</w:t>
            </w:r>
          </w:p>
          <w:p w14:paraId="0C2BA8F8" w14:textId="7BC5A7C6" w:rsidR="00402BCC" w:rsidRPr="00065460" w:rsidRDefault="00402BCC" w:rsidP="00A06C3E">
            <w:pPr>
              <w:spacing w:after="0" w:line="240" w:lineRule="auto"/>
              <w:rPr>
                <w:szCs w:val="24"/>
                <w:lang w:eastAsia="ar-SA"/>
              </w:rPr>
            </w:pPr>
            <w:r w:rsidRPr="00065460">
              <w:rPr>
                <w:color w:val="0070C0"/>
                <w:szCs w:val="24"/>
                <w:lang w:eastAsia="ar-SA"/>
              </w:rPr>
              <w:t>1.</w:t>
            </w:r>
            <w:r w:rsidRPr="00065460">
              <w:rPr>
                <w:color w:val="00B0F0"/>
                <w:szCs w:val="24"/>
                <w:lang w:eastAsia="ar-SA"/>
              </w:rPr>
              <w:t xml:space="preserve"> </w:t>
            </w:r>
            <w:r w:rsidR="00333634" w:rsidRPr="00065460">
              <w:rPr>
                <w:color w:val="00B0F0"/>
                <w:szCs w:val="24"/>
                <w:lang w:eastAsia="ar-SA"/>
              </w:rPr>
              <w:t>(</w:t>
            </w:r>
            <w:r w:rsidRPr="00065460">
              <w:rPr>
                <w:i/>
                <w:iCs/>
                <w:color w:val="0070C0"/>
                <w:szCs w:val="24"/>
                <w:lang w:eastAsia="ar-SA"/>
              </w:rPr>
              <w:t>nurodyti kon</w:t>
            </w:r>
            <w:r w:rsidR="00964973">
              <w:rPr>
                <w:i/>
                <w:iCs/>
                <w:color w:val="0070C0"/>
                <w:szCs w:val="24"/>
                <w:lang w:eastAsia="ar-SA"/>
              </w:rPr>
              <w:t>krečiai</w:t>
            </w:r>
            <w:r w:rsidRPr="00065460">
              <w:rPr>
                <w:i/>
                <w:iCs/>
                <w:color w:val="0070C0"/>
                <w:szCs w:val="24"/>
                <w:lang w:eastAsia="ar-SA"/>
              </w:rPr>
              <w:t xml:space="preserve"> įvarčių</w:t>
            </w:r>
            <w:r w:rsidR="0080001D">
              <w:rPr>
                <w:i/>
                <w:iCs/>
                <w:color w:val="0070C0"/>
                <w:szCs w:val="24"/>
                <w:lang w:eastAsia="ar-SA"/>
              </w:rPr>
              <w:t xml:space="preserve"> rezultatų</w:t>
            </w:r>
            <w:r w:rsidR="009202DE">
              <w:rPr>
                <w:i/>
                <w:iCs/>
                <w:color w:val="0070C0"/>
                <w:szCs w:val="24"/>
                <w:lang w:eastAsia="ar-SA"/>
              </w:rPr>
              <w:t xml:space="preserve"> skaičių</w:t>
            </w:r>
            <w:r w:rsidRPr="00065460">
              <w:rPr>
                <w:i/>
                <w:iCs/>
                <w:color w:val="0070C0"/>
                <w:szCs w:val="24"/>
                <w:lang w:eastAsia="ar-SA"/>
              </w:rPr>
              <w:t xml:space="preserve"> rodymą ir </w:t>
            </w:r>
            <w:r w:rsidR="006826D9" w:rsidRPr="00065460">
              <w:rPr>
                <w:i/>
                <w:iCs/>
                <w:color w:val="0070C0"/>
                <w:szCs w:val="24"/>
                <w:lang w:eastAsia="ar-SA"/>
              </w:rPr>
              <w:t>konkr</w:t>
            </w:r>
            <w:r w:rsidR="00AD1A7D">
              <w:rPr>
                <w:i/>
                <w:iCs/>
                <w:color w:val="0070C0"/>
                <w:szCs w:val="24"/>
                <w:lang w:eastAsia="ar-SA"/>
              </w:rPr>
              <w:t>etų</w:t>
            </w:r>
            <w:r w:rsidR="006826D9" w:rsidRPr="00065460">
              <w:rPr>
                <w:i/>
                <w:iCs/>
                <w:color w:val="0070C0"/>
                <w:szCs w:val="24"/>
                <w:lang w:eastAsia="ar-SA"/>
              </w:rPr>
              <w:t xml:space="preserve"> </w:t>
            </w:r>
            <w:r w:rsidR="00B5680C" w:rsidRPr="00065460">
              <w:rPr>
                <w:i/>
                <w:iCs/>
                <w:color w:val="0070C0"/>
                <w:szCs w:val="24"/>
                <w:lang w:eastAsia="ar-SA"/>
              </w:rPr>
              <w:t>skaičių aukštį,</w:t>
            </w:r>
            <w:r w:rsidRPr="00065460">
              <w:rPr>
                <w:i/>
                <w:iCs/>
                <w:color w:val="0070C0"/>
                <w:szCs w:val="24"/>
                <w:lang w:eastAsia="ar-SA"/>
              </w:rPr>
              <w:t xml:space="preserve"> cm</w:t>
            </w:r>
            <w:r w:rsidR="00333634" w:rsidRPr="00065460">
              <w:rPr>
                <w:i/>
                <w:iCs/>
                <w:color w:val="0070C0"/>
                <w:szCs w:val="24"/>
                <w:lang w:eastAsia="ar-SA"/>
              </w:rPr>
              <w:t>)</w:t>
            </w:r>
            <w:r w:rsidR="00B5680C" w:rsidRPr="00065460">
              <w:rPr>
                <w:szCs w:val="24"/>
                <w:lang w:eastAsia="ar-SA"/>
              </w:rPr>
              <w:t>;</w:t>
            </w:r>
          </w:p>
          <w:p w14:paraId="390E857E" w14:textId="05DD4563" w:rsidR="00B5680C" w:rsidRPr="00065460" w:rsidRDefault="00B5680C" w:rsidP="00A06C3E">
            <w:pPr>
              <w:spacing w:after="0" w:line="240" w:lineRule="auto"/>
              <w:rPr>
                <w:i/>
                <w:iCs/>
                <w:color w:val="0070C0"/>
                <w:szCs w:val="24"/>
              </w:rPr>
            </w:pPr>
            <w:r w:rsidRPr="00065460">
              <w:rPr>
                <w:szCs w:val="24"/>
                <w:lang w:eastAsia="ar-SA"/>
              </w:rPr>
              <w:t xml:space="preserve">2. </w:t>
            </w:r>
            <w:r w:rsidRPr="00065460">
              <w:rPr>
                <w:szCs w:val="24"/>
              </w:rPr>
              <w:t>žaidybinio arba paros laiko rodymas</w:t>
            </w:r>
            <w:r w:rsidR="006826D9" w:rsidRPr="00065460">
              <w:rPr>
                <w:szCs w:val="24"/>
              </w:rPr>
              <w:t>:</w:t>
            </w:r>
            <w:r w:rsidRPr="00065460">
              <w:rPr>
                <w:szCs w:val="24"/>
              </w:rPr>
              <w:t xml:space="preserve"> </w:t>
            </w:r>
            <w:r w:rsidR="00333634" w:rsidRPr="00065460">
              <w:rPr>
                <w:color w:val="0070C0"/>
                <w:szCs w:val="24"/>
              </w:rPr>
              <w:t>(</w:t>
            </w:r>
            <w:r w:rsidRPr="00065460">
              <w:rPr>
                <w:i/>
                <w:iCs/>
                <w:color w:val="0070C0"/>
                <w:szCs w:val="24"/>
              </w:rPr>
              <w:t xml:space="preserve">nurodyti </w:t>
            </w:r>
            <w:r w:rsidR="006826D9" w:rsidRPr="00065460">
              <w:rPr>
                <w:i/>
                <w:iCs/>
                <w:color w:val="0070C0"/>
                <w:szCs w:val="24"/>
              </w:rPr>
              <w:t xml:space="preserve">konkretų </w:t>
            </w:r>
            <w:r w:rsidRPr="00065460">
              <w:rPr>
                <w:i/>
                <w:iCs/>
                <w:color w:val="0070C0"/>
                <w:szCs w:val="24"/>
              </w:rPr>
              <w:t>skaičių aukštį, cm;</w:t>
            </w:r>
            <w:r w:rsidR="00333634" w:rsidRPr="00065460">
              <w:rPr>
                <w:i/>
                <w:iCs/>
                <w:color w:val="0070C0"/>
                <w:szCs w:val="24"/>
              </w:rPr>
              <w:t>)</w:t>
            </w:r>
          </w:p>
          <w:p w14:paraId="3F55EB51" w14:textId="594C43F4" w:rsidR="00770D33" w:rsidRPr="00065460" w:rsidRDefault="00770D33" w:rsidP="00A06C3E">
            <w:pPr>
              <w:spacing w:after="0" w:line="240" w:lineRule="auto"/>
              <w:rPr>
                <w:i/>
                <w:iCs/>
                <w:color w:val="0070C0"/>
                <w:szCs w:val="24"/>
                <w:lang w:eastAsia="ar-SA"/>
              </w:rPr>
            </w:pPr>
            <w:r w:rsidRPr="00065460">
              <w:rPr>
                <w:szCs w:val="24"/>
                <w:lang w:eastAsia="ar-SA"/>
              </w:rPr>
              <w:t xml:space="preserve">3. </w:t>
            </w:r>
            <w:r w:rsidR="006826D9" w:rsidRPr="00065460">
              <w:rPr>
                <w:szCs w:val="24"/>
                <w:lang w:eastAsia="ar-SA"/>
              </w:rPr>
              <w:t xml:space="preserve">komandų pavadinimų rodymas: </w:t>
            </w:r>
            <w:r w:rsidR="00333634" w:rsidRPr="00065460">
              <w:rPr>
                <w:color w:val="0070C0"/>
                <w:szCs w:val="24"/>
                <w:lang w:eastAsia="ar-SA"/>
              </w:rPr>
              <w:t>(</w:t>
            </w:r>
            <w:r w:rsidR="006826D9" w:rsidRPr="00065460">
              <w:rPr>
                <w:i/>
                <w:iCs/>
                <w:color w:val="0070C0"/>
                <w:szCs w:val="24"/>
                <w:lang w:eastAsia="ar-SA"/>
              </w:rPr>
              <w:t>nurodyti konkretų šrifto aukštį ir konkretų simbolių skaičių;</w:t>
            </w:r>
            <w:r w:rsidR="00333634" w:rsidRPr="00065460">
              <w:rPr>
                <w:i/>
                <w:iCs/>
                <w:color w:val="0070C0"/>
                <w:szCs w:val="24"/>
                <w:lang w:eastAsia="ar-SA"/>
              </w:rPr>
              <w:t>)</w:t>
            </w:r>
          </w:p>
          <w:p w14:paraId="45E5B2DC" w14:textId="6439EA08" w:rsidR="006826D9" w:rsidRPr="00065460" w:rsidRDefault="006826D9" w:rsidP="00A06C3E">
            <w:pPr>
              <w:spacing w:after="0" w:line="240" w:lineRule="auto"/>
              <w:rPr>
                <w:szCs w:val="24"/>
                <w:lang w:eastAsia="ar-SA"/>
              </w:rPr>
            </w:pPr>
            <w:r w:rsidRPr="00065460">
              <w:rPr>
                <w:szCs w:val="24"/>
                <w:lang w:eastAsia="ar-SA"/>
              </w:rPr>
              <w:t xml:space="preserve">4. </w:t>
            </w:r>
            <w:r w:rsidR="00DF26F1" w:rsidRPr="00065460">
              <w:rPr>
                <w:szCs w:val="24"/>
                <w:lang w:eastAsia="ar-SA"/>
              </w:rPr>
              <w:t>Švieslentės galimy</w:t>
            </w:r>
            <w:r w:rsidR="00DA1A59" w:rsidRPr="00065460">
              <w:rPr>
                <w:szCs w:val="24"/>
                <w:lang w:eastAsia="ar-SA"/>
              </w:rPr>
              <w:t>b</w:t>
            </w:r>
            <w:r w:rsidR="00DF26F1" w:rsidRPr="00065460">
              <w:rPr>
                <w:szCs w:val="24"/>
                <w:lang w:eastAsia="ar-SA"/>
              </w:rPr>
              <w:t>ė</w:t>
            </w:r>
            <w:r w:rsidR="00DA1A59" w:rsidRPr="00065460">
              <w:rPr>
                <w:szCs w:val="24"/>
                <w:lang w:eastAsia="ar-SA"/>
              </w:rPr>
              <w:t>s</w:t>
            </w:r>
            <w:r w:rsidR="00DF26F1" w:rsidRPr="00065460">
              <w:rPr>
                <w:szCs w:val="24"/>
                <w:lang w:eastAsia="ar-SA"/>
              </w:rPr>
              <w:t>:</w:t>
            </w:r>
          </w:p>
          <w:p w14:paraId="3FD3A98C" w14:textId="226AA5B6" w:rsidR="00DF26F1" w:rsidRPr="00065460" w:rsidRDefault="00DF26F1" w:rsidP="00A06C3E">
            <w:pPr>
              <w:spacing w:after="0" w:line="240" w:lineRule="auto"/>
              <w:rPr>
                <w:szCs w:val="24"/>
              </w:rPr>
            </w:pPr>
            <w:r w:rsidRPr="00065460">
              <w:rPr>
                <w:szCs w:val="24"/>
              </w:rPr>
              <w:t>fiksuoti du kėlinius 45+45 min.</w:t>
            </w:r>
            <w:r w:rsidR="00DA1A59" w:rsidRPr="00065460">
              <w:rPr>
                <w:szCs w:val="24"/>
              </w:rPr>
              <w:t xml:space="preserve">; </w:t>
            </w:r>
            <w:r w:rsidR="00065460" w:rsidRPr="00065460">
              <w:rPr>
                <w:color w:val="0070C0"/>
                <w:szCs w:val="24"/>
              </w:rPr>
              <w:t>(</w:t>
            </w:r>
            <w:r w:rsidR="00333634" w:rsidRPr="00065460">
              <w:rPr>
                <w:i/>
                <w:iCs/>
                <w:color w:val="0070C0"/>
                <w:szCs w:val="24"/>
              </w:rPr>
              <w:t>palikti tinkamą:</w:t>
            </w:r>
            <w:r w:rsidRPr="00065460">
              <w:rPr>
                <w:i/>
                <w:iCs/>
                <w:color w:val="0070C0"/>
                <w:szCs w:val="24"/>
              </w:rPr>
              <w:t xml:space="preserve"> taip/ne</w:t>
            </w:r>
            <w:r w:rsidR="00065460">
              <w:rPr>
                <w:i/>
                <w:iCs/>
                <w:color w:val="0070C0"/>
                <w:szCs w:val="24"/>
              </w:rPr>
              <w:t>)</w:t>
            </w:r>
            <w:r w:rsidRPr="00065460">
              <w:rPr>
                <w:szCs w:val="24"/>
              </w:rPr>
              <w:t>,</w:t>
            </w:r>
          </w:p>
          <w:p w14:paraId="3ABC98B5" w14:textId="043C32CF" w:rsidR="00DA1A59" w:rsidRPr="00065460" w:rsidRDefault="00DF26F1" w:rsidP="00A06C3E">
            <w:pPr>
              <w:spacing w:after="0" w:line="240" w:lineRule="auto"/>
              <w:rPr>
                <w:szCs w:val="24"/>
              </w:rPr>
            </w:pPr>
            <w:r w:rsidRPr="00065460">
              <w:rPr>
                <w:szCs w:val="24"/>
              </w:rPr>
              <w:t>papildom</w:t>
            </w:r>
            <w:r w:rsidR="00DA1A59" w:rsidRPr="00065460">
              <w:rPr>
                <w:szCs w:val="24"/>
              </w:rPr>
              <w:t>as</w:t>
            </w:r>
            <w:r w:rsidRPr="00065460">
              <w:rPr>
                <w:szCs w:val="24"/>
              </w:rPr>
              <w:t xml:space="preserve"> laik</w:t>
            </w:r>
            <w:r w:rsidR="00DA1A59" w:rsidRPr="00065460">
              <w:rPr>
                <w:szCs w:val="24"/>
              </w:rPr>
              <w:t>as</w:t>
            </w:r>
            <w:r w:rsidRPr="00065460">
              <w:rPr>
                <w:szCs w:val="24"/>
              </w:rPr>
              <w:t xml:space="preserve"> 2x15 min.</w:t>
            </w:r>
            <w:r w:rsidR="00DA1A59" w:rsidRPr="00065460">
              <w:rPr>
                <w:szCs w:val="24"/>
              </w:rPr>
              <w:t>;</w:t>
            </w:r>
          </w:p>
          <w:p w14:paraId="5F103713" w14:textId="3DCE04BC" w:rsidR="00DF26F1" w:rsidRPr="00065460" w:rsidRDefault="00065460" w:rsidP="00A06C3E">
            <w:pPr>
              <w:spacing w:after="0" w:line="240" w:lineRule="auto"/>
              <w:rPr>
                <w:szCs w:val="24"/>
              </w:rPr>
            </w:pPr>
            <w:r>
              <w:rPr>
                <w:i/>
                <w:iCs/>
                <w:color w:val="0070C0"/>
                <w:szCs w:val="24"/>
              </w:rPr>
              <w:t>(</w:t>
            </w:r>
            <w:r w:rsidR="00333634" w:rsidRPr="00065460">
              <w:rPr>
                <w:i/>
                <w:iCs/>
                <w:color w:val="0070C0"/>
                <w:szCs w:val="24"/>
              </w:rPr>
              <w:t>palikti tinkamą</w:t>
            </w:r>
            <w:r w:rsidR="001A573A">
              <w:rPr>
                <w:i/>
                <w:iCs/>
                <w:color w:val="0070C0"/>
                <w:szCs w:val="24"/>
              </w:rPr>
              <w:t xml:space="preserve"> </w:t>
            </w:r>
            <w:r w:rsidR="00333634" w:rsidRPr="00065460">
              <w:rPr>
                <w:i/>
                <w:iCs/>
                <w:color w:val="0070C0"/>
                <w:szCs w:val="24"/>
              </w:rPr>
              <w:t>:</w:t>
            </w:r>
            <w:r w:rsidR="00DF26F1" w:rsidRPr="00065460">
              <w:rPr>
                <w:i/>
                <w:iCs/>
                <w:color w:val="0070C0"/>
                <w:szCs w:val="24"/>
              </w:rPr>
              <w:t>taip/ ne</w:t>
            </w:r>
            <w:r>
              <w:rPr>
                <w:i/>
                <w:iCs/>
                <w:color w:val="0070C0"/>
                <w:szCs w:val="24"/>
              </w:rPr>
              <w:t>)</w:t>
            </w:r>
            <w:r w:rsidR="00D05599" w:rsidRPr="00065460">
              <w:rPr>
                <w:i/>
                <w:iCs/>
                <w:color w:val="0070C0"/>
                <w:szCs w:val="24"/>
              </w:rPr>
              <w:t>,</w:t>
            </w:r>
          </w:p>
          <w:p w14:paraId="118D1C3B" w14:textId="7F60A952" w:rsidR="00DF26F1" w:rsidRPr="00065460" w:rsidRDefault="00DF26F1" w:rsidP="00A06C3E">
            <w:pPr>
              <w:spacing w:after="0" w:line="240" w:lineRule="auto"/>
              <w:rPr>
                <w:szCs w:val="24"/>
              </w:rPr>
            </w:pPr>
            <w:r w:rsidRPr="00065460">
              <w:rPr>
                <w:szCs w:val="24"/>
              </w:rPr>
              <w:t xml:space="preserve">keisti kėlinių trukmę, </w:t>
            </w:r>
            <w:r w:rsidR="00065460" w:rsidRPr="00065460">
              <w:rPr>
                <w:color w:val="0070C0"/>
                <w:szCs w:val="24"/>
              </w:rPr>
              <w:t>(</w:t>
            </w:r>
            <w:r w:rsidR="00D05599" w:rsidRPr="00065460">
              <w:rPr>
                <w:i/>
                <w:iCs/>
                <w:color w:val="0070C0"/>
                <w:szCs w:val="24"/>
              </w:rPr>
              <w:t xml:space="preserve">palikti tinkamą: </w:t>
            </w:r>
            <w:r w:rsidRPr="00065460">
              <w:rPr>
                <w:i/>
                <w:iCs/>
                <w:color w:val="0070C0"/>
                <w:szCs w:val="24"/>
              </w:rPr>
              <w:t>taip/ne</w:t>
            </w:r>
            <w:r w:rsidR="00065460">
              <w:rPr>
                <w:i/>
                <w:iCs/>
                <w:color w:val="0070C0"/>
                <w:szCs w:val="24"/>
              </w:rPr>
              <w:t>).</w:t>
            </w:r>
          </w:p>
        </w:tc>
      </w:tr>
      <w:tr w:rsidR="00C327A0" w:rsidRPr="00065460" w14:paraId="1587E206" w14:textId="77777777" w:rsidTr="00B058DB">
        <w:tc>
          <w:tcPr>
            <w:tcW w:w="570" w:type="dxa"/>
          </w:tcPr>
          <w:p w14:paraId="7E071989" w14:textId="77777777" w:rsidR="00075DB7" w:rsidRPr="00065460" w:rsidRDefault="00075DB7" w:rsidP="001C724A">
            <w:pPr>
              <w:spacing w:after="0" w:line="240" w:lineRule="auto"/>
              <w:rPr>
                <w:bCs/>
                <w:szCs w:val="24"/>
              </w:rPr>
            </w:pPr>
            <w:r w:rsidRPr="00065460">
              <w:rPr>
                <w:bCs/>
                <w:szCs w:val="24"/>
              </w:rPr>
              <w:t>7.</w:t>
            </w:r>
          </w:p>
        </w:tc>
        <w:tc>
          <w:tcPr>
            <w:tcW w:w="4670" w:type="dxa"/>
          </w:tcPr>
          <w:p w14:paraId="7F4E193C" w14:textId="709EA15A" w:rsidR="00FF7735" w:rsidRPr="00065460" w:rsidRDefault="00FF7735" w:rsidP="00DA1A59">
            <w:pPr>
              <w:pStyle w:val="Betarp"/>
              <w:jc w:val="both"/>
              <w:rPr>
                <w:rFonts w:ascii="Times New Roman" w:hAnsi="Times New Roman"/>
                <w:sz w:val="24"/>
                <w:szCs w:val="24"/>
              </w:rPr>
            </w:pPr>
            <w:r w:rsidRPr="00065460">
              <w:rPr>
                <w:rFonts w:ascii="Times New Roman" w:hAnsi="Times New Roman"/>
                <w:sz w:val="24"/>
                <w:szCs w:val="24"/>
              </w:rPr>
              <w:t>1. T</w:t>
            </w:r>
            <w:r w:rsidR="002127D3" w:rsidRPr="00065460">
              <w:rPr>
                <w:rFonts w:ascii="Times New Roman" w:hAnsi="Times New Roman"/>
                <w:sz w:val="24"/>
                <w:szCs w:val="24"/>
              </w:rPr>
              <w:t>uri būti sumontuoti ypatingai ryškūs šviesos diodai, švietimo kampas 130 laipsnių</w:t>
            </w:r>
            <w:r w:rsidRPr="00065460">
              <w:rPr>
                <w:rFonts w:ascii="Times New Roman" w:hAnsi="Times New Roman"/>
                <w:sz w:val="24"/>
                <w:szCs w:val="24"/>
              </w:rPr>
              <w:t>.</w:t>
            </w:r>
          </w:p>
          <w:p w14:paraId="2DA5B389" w14:textId="77777777" w:rsidR="00FF7735" w:rsidRPr="00065460" w:rsidRDefault="00FF7735" w:rsidP="00DA1A59">
            <w:pPr>
              <w:pStyle w:val="Betarp"/>
              <w:jc w:val="both"/>
              <w:rPr>
                <w:rFonts w:ascii="Times New Roman" w:hAnsi="Times New Roman"/>
                <w:sz w:val="24"/>
                <w:szCs w:val="24"/>
              </w:rPr>
            </w:pPr>
            <w:r w:rsidRPr="00065460">
              <w:rPr>
                <w:rFonts w:ascii="Times New Roman" w:hAnsi="Times New Roman"/>
                <w:sz w:val="24"/>
                <w:szCs w:val="24"/>
              </w:rPr>
              <w:t xml:space="preserve">2. </w:t>
            </w:r>
            <w:r w:rsidR="002127D3" w:rsidRPr="00065460">
              <w:rPr>
                <w:rFonts w:ascii="Times New Roman" w:hAnsi="Times New Roman"/>
                <w:sz w:val="24"/>
                <w:szCs w:val="24"/>
              </w:rPr>
              <w:t>vienam skaičiui skirta apie 600 diodų.</w:t>
            </w:r>
          </w:p>
          <w:p w14:paraId="21923F69" w14:textId="48E55FEB" w:rsidR="002127D3" w:rsidRPr="00065460" w:rsidRDefault="00FF7735" w:rsidP="00DA1A59">
            <w:pPr>
              <w:pStyle w:val="Betarp"/>
              <w:jc w:val="both"/>
              <w:rPr>
                <w:rFonts w:ascii="Times New Roman" w:hAnsi="Times New Roman"/>
                <w:sz w:val="24"/>
                <w:szCs w:val="24"/>
              </w:rPr>
            </w:pPr>
            <w:r w:rsidRPr="00065460">
              <w:rPr>
                <w:rFonts w:ascii="Times New Roman" w:hAnsi="Times New Roman"/>
                <w:sz w:val="24"/>
                <w:szCs w:val="24"/>
              </w:rPr>
              <w:t xml:space="preserve">3. </w:t>
            </w:r>
            <w:r w:rsidR="002127D3" w:rsidRPr="00065460">
              <w:rPr>
                <w:rFonts w:ascii="Times New Roman" w:hAnsi="Times New Roman"/>
                <w:sz w:val="24"/>
                <w:szCs w:val="24"/>
              </w:rPr>
              <w:t>Švieslentė turi turėti paros laiko rodymo funkciją.</w:t>
            </w:r>
          </w:p>
          <w:p w14:paraId="02977577" w14:textId="60469CC2" w:rsidR="002127D3" w:rsidRPr="00065460" w:rsidRDefault="005327D1" w:rsidP="005327D1">
            <w:pPr>
              <w:pStyle w:val="Betarp"/>
              <w:jc w:val="both"/>
              <w:rPr>
                <w:rFonts w:ascii="Times New Roman" w:hAnsi="Times New Roman"/>
                <w:sz w:val="24"/>
                <w:szCs w:val="24"/>
              </w:rPr>
            </w:pPr>
            <w:r w:rsidRPr="00065460">
              <w:rPr>
                <w:rFonts w:ascii="Times New Roman" w:hAnsi="Times New Roman"/>
                <w:sz w:val="24"/>
                <w:szCs w:val="24"/>
              </w:rPr>
              <w:t xml:space="preserve">4. </w:t>
            </w:r>
            <w:r w:rsidR="002127D3" w:rsidRPr="00065460">
              <w:rPr>
                <w:rFonts w:ascii="Times New Roman" w:hAnsi="Times New Roman"/>
                <w:sz w:val="24"/>
                <w:szCs w:val="24"/>
              </w:rPr>
              <w:t>Švieslentė turi būti valdoma belaidžio pulto pagalba, pulto veikimo nuotolis iki 100 m.</w:t>
            </w:r>
          </w:p>
          <w:p w14:paraId="4A6BB771" w14:textId="77777777" w:rsidR="00075DB7" w:rsidRPr="00065460" w:rsidRDefault="00075DB7" w:rsidP="00A06C3E">
            <w:pPr>
              <w:spacing w:after="0" w:line="240" w:lineRule="auto"/>
              <w:rPr>
                <w:szCs w:val="24"/>
              </w:rPr>
            </w:pPr>
          </w:p>
        </w:tc>
        <w:tc>
          <w:tcPr>
            <w:tcW w:w="4394" w:type="dxa"/>
          </w:tcPr>
          <w:p w14:paraId="585AC502" w14:textId="2C942492" w:rsidR="00075DB7" w:rsidRPr="00065460" w:rsidRDefault="000110BD" w:rsidP="00A06C3E">
            <w:pPr>
              <w:spacing w:after="0" w:line="240" w:lineRule="auto"/>
              <w:rPr>
                <w:i/>
                <w:iCs/>
                <w:color w:val="0070C0"/>
                <w:szCs w:val="24"/>
                <w:lang w:eastAsia="ar-SA"/>
              </w:rPr>
            </w:pPr>
            <w:r w:rsidRPr="00065460">
              <w:rPr>
                <w:szCs w:val="24"/>
                <w:lang w:eastAsia="ar-SA"/>
              </w:rPr>
              <w:t xml:space="preserve">1. </w:t>
            </w:r>
            <w:r w:rsidR="008D7F60" w:rsidRPr="00065460">
              <w:rPr>
                <w:szCs w:val="24"/>
                <w:lang w:eastAsia="ar-SA"/>
              </w:rPr>
              <w:t xml:space="preserve">Švietimo kampas: </w:t>
            </w:r>
            <w:r w:rsidR="00065460" w:rsidRPr="00065460">
              <w:rPr>
                <w:color w:val="0070C0"/>
                <w:szCs w:val="24"/>
                <w:lang w:eastAsia="ar-SA"/>
              </w:rPr>
              <w:t>(</w:t>
            </w:r>
            <w:r w:rsidR="008D7F60" w:rsidRPr="00065460">
              <w:rPr>
                <w:i/>
                <w:iCs/>
                <w:color w:val="0070C0"/>
                <w:szCs w:val="24"/>
                <w:lang w:eastAsia="ar-SA"/>
              </w:rPr>
              <w:t>nurodyti konkrečiai laipsnius</w:t>
            </w:r>
            <w:r w:rsidR="00065460">
              <w:rPr>
                <w:i/>
                <w:iCs/>
                <w:color w:val="0070C0"/>
                <w:szCs w:val="24"/>
                <w:lang w:eastAsia="ar-SA"/>
              </w:rPr>
              <w:t>)</w:t>
            </w:r>
            <w:r w:rsidR="008D7F60" w:rsidRPr="00065460">
              <w:rPr>
                <w:i/>
                <w:iCs/>
                <w:color w:val="0070C0"/>
                <w:szCs w:val="24"/>
                <w:lang w:eastAsia="ar-SA"/>
              </w:rPr>
              <w:t>;</w:t>
            </w:r>
          </w:p>
          <w:p w14:paraId="79239985" w14:textId="544D38F6" w:rsidR="002709BF" w:rsidRPr="00065460" w:rsidRDefault="002709BF" w:rsidP="00A06C3E">
            <w:pPr>
              <w:spacing w:after="0" w:line="240" w:lineRule="auto"/>
              <w:rPr>
                <w:szCs w:val="24"/>
                <w:lang w:eastAsia="ar-SA"/>
              </w:rPr>
            </w:pPr>
            <w:r w:rsidRPr="00065460">
              <w:rPr>
                <w:szCs w:val="24"/>
                <w:lang w:eastAsia="ar-SA"/>
              </w:rPr>
              <w:t xml:space="preserve">2. </w:t>
            </w:r>
            <w:r w:rsidR="00065460" w:rsidRPr="008D1322">
              <w:rPr>
                <w:color w:val="0070C0"/>
                <w:szCs w:val="24"/>
                <w:lang w:eastAsia="ar-SA"/>
              </w:rPr>
              <w:t>(</w:t>
            </w:r>
            <w:r w:rsidRPr="00065460">
              <w:rPr>
                <w:i/>
                <w:iCs/>
                <w:color w:val="0070C0"/>
                <w:szCs w:val="24"/>
                <w:lang w:eastAsia="ar-SA"/>
              </w:rPr>
              <w:t>Nurodyti konkretų diodų skaičių</w:t>
            </w:r>
            <w:r w:rsidR="00065460">
              <w:rPr>
                <w:i/>
                <w:iCs/>
                <w:color w:val="0070C0"/>
                <w:szCs w:val="24"/>
                <w:lang w:eastAsia="ar-SA"/>
              </w:rPr>
              <w:t>)</w:t>
            </w:r>
            <w:r w:rsidRPr="00065460">
              <w:rPr>
                <w:i/>
                <w:iCs/>
                <w:color w:val="0070C0"/>
                <w:szCs w:val="24"/>
                <w:lang w:eastAsia="ar-SA"/>
              </w:rPr>
              <w:t>;</w:t>
            </w:r>
          </w:p>
          <w:p w14:paraId="74A46324" w14:textId="3F4B3CC5" w:rsidR="002709BF" w:rsidRPr="00065460" w:rsidRDefault="002709BF" w:rsidP="00A06C3E">
            <w:pPr>
              <w:spacing w:after="0" w:line="240" w:lineRule="auto"/>
              <w:rPr>
                <w:szCs w:val="24"/>
                <w:lang w:eastAsia="ar-SA"/>
              </w:rPr>
            </w:pPr>
            <w:r w:rsidRPr="00065460">
              <w:rPr>
                <w:szCs w:val="24"/>
                <w:lang w:eastAsia="ar-SA"/>
              </w:rPr>
              <w:t xml:space="preserve">3. Turi paros laiko rodymo funkciją, </w:t>
            </w:r>
            <w:r w:rsidR="008D1322" w:rsidRPr="008D1322">
              <w:rPr>
                <w:i/>
                <w:iCs/>
                <w:color w:val="0070C0"/>
                <w:szCs w:val="24"/>
                <w:lang w:eastAsia="ar-SA"/>
              </w:rPr>
              <w:t>(palikti tinkamą:</w:t>
            </w:r>
            <w:r w:rsidRPr="008D1322">
              <w:rPr>
                <w:i/>
                <w:iCs/>
                <w:color w:val="0070C0"/>
                <w:szCs w:val="24"/>
                <w:lang w:eastAsia="ar-SA"/>
              </w:rPr>
              <w:t xml:space="preserve"> taip/ ne</w:t>
            </w:r>
            <w:r w:rsidR="008D1322" w:rsidRPr="008D1322">
              <w:rPr>
                <w:i/>
                <w:iCs/>
                <w:color w:val="0070C0"/>
                <w:szCs w:val="24"/>
                <w:lang w:eastAsia="ar-SA"/>
              </w:rPr>
              <w:t>)</w:t>
            </w:r>
            <w:r w:rsidRPr="008D1322">
              <w:rPr>
                <w:i/>
                <w:iCs/>
                <w:color w:val="0070C0"/>
                <w:szCs w:val="24"/>
                <w:lang w:eastAsia="ar-SA"/>
              </w:rPr>
              <w:t>;</w:t>
            </w:r>
          </w:p>
          <w:p w14:paraId="1FBC4AA2" w14:textId="6CA71BF7" w:rsidR="002709BF" w:rsidRPr="00065460" w:rsidRDefault="002709BF" w:rsidP="00C0323C">
            <w:pPr>
              <w:spacing w:after="0" w:line="240" w:lineRule="auto"/>
              <w:rPr>
                <w:szCs w:val="24"/>
                <w:lang w:eastAsia="ar-SA"/>
              </w:rPr>
            </w:pPr>
            <w:r w:rsidRPr="00065460">
              <w:rPr>
                <w:szCs w:val="24"/>
                <w:lang w:eastAsia="ar-SA"/>
              </w:rPr>
              <w:t xml:space="preserve">4. Belaidžio pulto veikimo nuotolis, </w:t>
            </w:r>
            <w:r w:rsidR="008D1322" w:rsidRPr="008D1322">
              <w:rPr>
                <w:color w:val="0070C0"/>
                <w:szCs w:val="24"/>
                <w:lang w:eastAsia="ar-SA"/>
              </w:rPr>
              <w:t>(</w:t>
            </w:r>
            <w:r w:rsidRPr="00065460">
              <w:rPr>
                <w:i/>
                <w:iCs/>
                <w:color w:val="0070C0"/>
                <w:szCs w:val="24"/>
                <w:lang w:eastAsia="ar-SA"/>
              </w:rPr>
              <w:t>nurodyt</w:t>
            </w:r>
            <w:r w:rsidR="00C0323C" w:rsidRPr="00065460">
              <w:rPr>
                <w:i/>
                <w:iCs/>
                <w:color w:val="0070C0"/>
                <w:szCs w:val="24"/>
                <w:lang w:eastAsia="ar-SA"/>
              </w:rPr>
              <w:t>i</w:t>
            </w:r>
            <w:r w:rsidRPr="00065460">
              <w:rPr>
                <w:i/>
                <w:iCs/>
                <w:color w:val="0070C0"/>
                <w:szCs w:val="24"/>
                <w:lang w:eastAsia="ar-SA"/>
              </w:rPr>
              <w:t xml:space="preserve"> konkretų</w:t>
            </w:r>
            <w:r w:rsidR="00C0323C" w:rsidRPr="00065460">
              <w:rPr>
                <w:i/>
                <w:iCs/>
                <w:color w:val="0070C0"/>
                <w:szCs w:val="24"/>
                <w:lang w:eastAsia="ar-SA"/>
              </w:rPr>
              <w:t xml:space="preserve"> belaidžio pulto</w:t>
            </w:r>
            <w:r w:rsidRPr="00065460">
              <w:rPr>
                <w:i/>
                <w:iCs/>
                <w:color w:val="0070C0"/>
                <w:szCs w:val="24"/>
                <w:lang w:eastAsia="ar-SA"/>
              </w:rPr>
              <w:t xml:space="preserve"> veikimo nuotolį, m</w:t>
            </w:r>
            <w:r w:rsidR="00C0323C" w:rsidRPr="00065460">
              <w:rPr>
                <w:i/>
                <w:iCs/>
                <w:color w:val="0070C0"/>
                <w:szCs w:val="24"/>
                <w:lang w:eastAsia="ar-SA"/>
              </w:rPr>
              <w:t>.</w:t>
            </w:r>
            <w:r w:rsidR="008D1322">
              <w:rPr>
                <w:i/>
                <w:iCs/>
                <w:color w:val="0070C0"/>
                <w:szCs w:val="24"/>
                <w:lang w:eastAsia="ar-SA"/>
              </w:rPr>
              <w:t>).</w:t>
            </w:r>
          </w:p>
        </w:tc>
      </w:tr>
      <w:tr w:rsidR="00C327A0" w:rsidRPr="00065460" w14:paraId="1AE8D831" w14:textId="77777777" w:rsidTr="00B058DB">
        <w:tc>
          <w:tcPr>
            <w:tcW w:w="570" w:type="dxa"/>
          </w:tcPr>
          <w:p w14:paraId="18F6CA5D" w14:textId="77777777" w:rsidR="00075DB7" w:rsidRPr="00065460" w:rsidRDefault="00075DB7" w:rsidP="001C724A">
            <w:pPr>
              <w:spacing w:after="0" w:line="240" w:lineRule="auto"/>
              <w:rPr>
                <w:bCs/>
                <w:szCs w:val="24"/>
              </w:rPr>
            </w:pPr>
            <w:r w:rsidRPr="00065460">
              <w:rPr>
                <w:bCs/>
                <w:szCs w:val="24"/>
              </w:rPr>
              <w:t>8.</w:t>
            </w:r>
          </w:p>
        </w:tc>
        <w:tc>
          <w:tcPr>
            <w:tcW w:w="4670" w:type="dxa"/>
          </w:tcPr>
          <w:p w14:paraId="69D9F8A6" w14:textId="28F266FE" w:rsidR="00075DB7" w:rsidRPr="00065460" w:rsidRDefault="002127D3" w:rsidP="00C0323C">
            <w:pPr>
              <w:spacing w:after="0" w:line="240" w:lineRule="auto"/>
              <w:jc w:val="both"/>
              <w:rPr>
                <w:szCs w:val="24"/>
              </w:rPr>
            </w:pPr>
            <w:r w:rsidRPr="00065460">
              <w:rPr>
                <w:szCs w:val="24"/>
              </w:rPr>
              <w:t>Švieslentė turi būti sumontuota ant į žemę įbetonuotų metalinių stulpų (skersmuo 15 cm), kurių aukštis nuo žemės paviršiaus 5 m.</w:t>
            </w:r>
          </w:p>
        </w:tc>
        <w:tc>
          <w:tcPr>
            <w:tcW w:w="4394" w:type="dxa"/>
          </w:tcPr>
          <w:p w14:paraId="25647BA9" w14:textId="23986D66" w:rsidR="008D1322" w:rsidRPr="00065460" w:rsidRDefault="008D1322" w:rsidP="008D1322">
            <w:pPr>
              <w:spacing w:after="0" w:line="240" w:lineRule="auto"/>
              <w:rPr>
                <w:i/>
                <w:szCs w:val="24"/>
              </w:rPr>
            </w:pPr>
            <w:r>
              <w:rPr>
                <w:i/>
                <w:color w:val="0070C0"/>
                <w:szCs w:val="24"/>
              </w:rPr>
              <w:t>(</w:t>
            </w:r>
            <w:r w:rsidR="00D05599" w:rsidRPr="00065460">
              <w:rPr>
                <w:i/>
                <w:color w:val="0070C0"/>
                <w:szCs w:val="24"/>
              </w:rPr>
              <w:t>Palikti tinkamą</w:t>
            </w:r>
            <w:r w:rsidR="001A573A">
              <w:rPr>
                <w:i/>
                <w:color w:val="0070C0"/>
                <w:szCs w:val="24"/>
              </w:rPr>
              <w:t xml:space="preserve"> </w:t>
            </w:r>
            <w:r w:rsidR="00D05599" w:rsidRPr="00065460">
              <w:rPr>
                <w:i/>
                <w:color w:val="0070C0"/>
                <w:szCs w:val="24"/>
              </w:rPr>
              <w:t>:</w:t>
            </w:r>
            <w:r w:rsidR="00C0323C" w:rsidRPr="00065460">
              <w:rPr>
                <w:i/>
                <w:color w:val="0070C0"/>
                <w:szCs w:val="24"/>
              </w:rPr>
              <w:t>taip/ ne</w:t>
            </w:r>
            <w:r>
              <w:rPr>
                <w:i/>
                <w:color w:val="0070C0"/>
                <w:szCs w:val="24"/>
              </w:rPr>
              <w:t>)</w:t>
            </w:r>
          </w:p>
        </w:tc>
      </w:tr>
      <w:tr w:rsidR="00C327A0" w:rsidRPr="00065460" w14:paraId="479ED1B5" w14:textId="77777777" w:rsidTr="00B058DB">
        <w:tc>
          <w:tcPr>
            <w:tcW w:w="570" w:type="dxa"/>
          </w:tcPr>
          <w:p w14:paraId="71BA8273" w14:textId="77777777" w:rsidR="00075DB7" w:rsidRPr="00065460" w:rsidRDefault="00075DB7" w:rsidP="001C724A">
            <w:pPr>
              <w:spacing w:after="0" w:line="240" w:lineRule="auto"/>
              <w:rPr>
                <w:bCs/>
                <w:szCs w:val="24"/>
              </w:rPr>
            </w:pPr>
            <w:r w:rsidRPr="00065460">
              <w:rPr>
                <w:bCs/>
                <w:szCs w:val="24"/>
              </w:rPr>
              <w:t xml:space="preserve">9. </w:t>
            </w:r>
          </w:p>
        </w:tc>
        <w:tc>
          <w:tcPr>
            <w:tcW w:w="4670" w:type="dxa"/>
          </w:tcPr>
          <w:p w14:paraId="6C237DE5" w14:textId="4D9D824B" w:rsidR="00075DB7" w:rsidRPr="00065460" w:rsidRDefault="00C0323C" w:rsidP="00C0323C">
            <w:pPr>
              <w:spacing w:after="0" w:line="240" w:lineRule="auto"/>
              <w:jc w:val="both"/>
              <w:rPr>
                <w:szCs w:val="24"/>
              </w:rPr>
            </w:pPr>
            <w:r w:rsidRPr="00065460">
              <w:rPr>
                <w:szCs w:val="24"/>
              </w:rPr>
              <w:t xml:space="preserve">Prie švieslentės, į stulpo vidų, turi būti įvesta 220 V elektra 3x2,5 mm kabeliu, kabelis </w:t>
            </w:r>
            <w:r w:rsidRPr="00065460">
              <w:rPr>
                <w:szCs w:val="24"/>
              </w:rPr>
              <w:lastRenderedPageBreak/>
              <w:t>išvedamas taip, kad būtų pilnas uždengiamas švieslentės.</w:t>
            </w:r>
          </w:p>
        </w:tc>
        <w:tc>
          <w:tcPr>
            <w:tcW w:w="4394" w:type="dxa"/>
          </w:tcPr>
          <w:p w14:paraId="5E2835A5" w14:textId="6F12F7F0" w:rsidR="00075DB7" w:rsidRPr="00065460" w:rsidRDefault="008D1322" w:rsidP="000110BD">
            <w:pPr>
              <w:spacing w:after="0" w:line="240" w:lineRule="auto"/>
              <w:rPr>
                <w:szCs w:val="24"/>
              </w:rPr>
            </w:pPr>
            <w:r w:rsidRPr="008D1322">
              <w:rPr>
                <w:i/>
                <w:color w:val="0070C0"/>
                <w:szCs w:val="24"/>
              </w:rPr>
              <w:lastRenderedPageBreak/>
              <w:t>(</w:t>
            </w:r>
            <w:r w:rsidR="00D05599" w:rsidRPr="008D1322">
              <w:rPr>
                <w:i/>
                <w:color w:val="0070C0"/>
                <w:szCs w:val="24"/>
              </w:rPr>
              <w:t>Palikti tinkamą:</w:t>
            </w:r>
            <w:r w:rsidR="001A573A">
              <w:rPr>
                <w:i/>
                <w:color w:val="0070C0"/>
                <w:szCs w:val="24"/>
              </w:rPr>
              <w:t xml:space="preserve"> </w:t>
            </w:r>
            <w:r w:rsidR="00D05599" w:rsidRPr="008D1322">
              <w:rPr>
                <w:i/>
                <w:color w:val="0070C0"/>
                <w:szCs w:val="24"/>
              </w:rPr>
              <w:t>taip/ ne</w:t>
            </w:r>
            <w:r w:rsidRPr="008D1322">
              <w:rPr>
                <w:i/>
                <w:color w:val="0070C0"/>
                <w:szCs w:val="24"/>
              </w:rPr>
              <w:t>)</w:t>
            </w:r>
          </w:p>
        </w:tc>
      </w:tr>
      <w:tr w:rsidR="00C327A0" w:rsidRPr="00065460" w14:paraId="1F391B00" w14:textId="77777777" w:rsidTr="00B058DB">
        <w:tc>
          <w:tcPr>
            <w:tcW w:w="570" w:type="dxa"/>
          </w:tcPr>
          <w:p w14:paraId="32DFF3A2" w14:textId="77777777" w:rsidR="00075DB7" w:rsidRPr="00065460" w:rsidRDefault="00075DB7" w:rsidP="001C724A">
            <w:pPr>
              <w:spacing w:after="0" w:line="240" w:lineRule="auto"/>
              <w:rPr>
                <w:bCs/>
                <w:szCs w:val="24"/>
              </w:rPr>
            </w:pPr>
            <w:r w:rsidRPr="00065460">
              <w:rPr>
                <w:bCs/>
                <w:szCs w:val="24"/>
              </w:rPr>
              <w:t>10.</w:t>
            </w:r>
          </w:p>
        </w:tc>
        <w:tc>
          <w:tcPr>
            <w:tcW w:w="4670" w:type="dxa"/>
          </w:tcPr>
          <w:p w14:paraId="54925063" w14:textId="458F83D4" w:rsidR="00075DB7" w:rsidRPr="00065460" w:rsidRDefault="00C0323C" w:rsidP="004E0DC9">
            <w:pPr>
              <w:spacing w:after="0" w:line="240" w:lineRule="auto"/>
              <w:jc w:val="both"/>
              <w:rPr>
                <w:szCs w:val="24"/>
              </w:rPr>
            </w:pPr>
            <w:r w:rsidRPr="00065460">
              <w:rPr>
                <w:szCs w:val="24"/>
              </w:rPr>
              <w:t>Švieslentė pakabinama taip, kad švieslentės apačia nuo žemės paviršiaus būtų ne mažiau 2,5</w:t>
            </w:r>
            <w:r w:rsidR="004E0DC9" w:rsidRPr="00065460">
              <w:rPr>
                <w:szCs w:val="24"/>
              </w:rPr>
              <w:t xml:space="preserve"> </w:t>
            </w:r>
            <w:r w:rsidRPr="00065460">
              <w:rPr>
                <w:szCs w:val="24"/>
              </w:rPr>
              <w:t>m aukštyje.</w:t>
            </w:r>
          </w:p>
        </w:tc>
        <w:tc>
          <w:tcPr>
            <w:tcW w:w="4394" w:type="dxa"/>
          </w:tcPr>
          <w:p w14:paraId="2DD9FFDA" w14:textId="400515B1" w:rsidR="00075DB7" w:rsidRPr="00065460" w:rsidRDefault="008D1322" w:rsidP="001C724A">
            <w:pPr>
              <w:spacing w:after="0" w:line="240" w:lineRule="auto"/>
              <w:rPr>
                <w:i/>
                <w:iCs/>
                <w:szCs w:val="24"/>
                <w:lang w:eastAsia="ar-SA"/>
              </w:rPr>
            </w:pPr>
            <w:r>
              <w:rPr>
                <w:i/>
                <w:color w:val="0070C0"/>
                <w:szCs w:val="24"/>
              </w:rPr>
              <w:t>(</w:t>
            </w:r>
            <w:r w:rsidR="00065460" w:rsidRPr="00065460">
              <w:rPr>
                <w:i/>
                <w:color w:val="0070C0"/>
                <w:szCs w:val="24"/>
              </w:rPr>
              <w:t>Palikti tinkamą:</w:t>
            </w:r>
            <w:r w:rsidR="001A573A">
              <w:rPr>
                <w:i/>
                <w:color w:val="0070C0"/>
                <w:szCs w:val="24"/>
              </w:rPr>
              <w:t xml:space="preserve">  </w:t>
            </w:r>
            <w:r w:rsidR="00065460" w:rsidRPr="00065460">
              <w:rPr>
                <w:i/>
                <w:color w:val="0070C0"/>
                <w:szCs w:val="24"/>
              </w:rPr>
              <w:t>taip/ ne</w:t>
            </w:r>
            <w:r>
              <w:rPr>
                <w:i/>
                <w:color w:val="0070C0"/>
                <w:szCs w:val="24"/>
              </w:rPr>
              <w:t>)</w:t>
            </w:r>
          </w:p>
        </w:tc>
      </w:tr>
    </w:tbl>
    <w:p w14:paraId="3FC5AD74" w14:textId="77777777" w:rsidR="0062668E" w:rsidRPr="00065460" w:rsidRDefault="0062668E" w:rsidP="00DC2BD1">
      <w:pPr>
        <w:overflowPunct w:val="0"/>
        <w:autoSpaceDE w:val="0"/>
        <w:autoSpaceDN w:val="0"/>
        <w:adjustRightInd w:val="0"/>
        <w:spacing w:after="0" w:line="240" w:lineRule="auto"/>
        <w:ind w:firstLine="720"/>
        <w:jc w:val="both"/>
        <w:textAlignment w:val="baseline"/>
        <w:rPr>
          <w:b/>
          <w:szCs w:val="24"/>
        </w:rPr>
      </w:pPr>
    </w:p>
    <w:p w14:paraId="451EC8B5" w14:textId="1E1E0D0E" w:rsidR="00DD2ECA" w:rsidRPr="00065460" w:rsidRDefault="00907CDB" w:rsidP="00907CDB">
      <w:pPr>
        <w:overflowPunct w:val="0"/>
        <w:autoSpaceDE w:val="0"/>
        <w:autoSpaceDN w:val="0"/>
        <w:adjustRightInd w:val="0"/>
        <w:spacing w:after="0" w:line="240" w:lineRule="auto"/>
        <w:ind w:firstLine="720"/>
        <w:textAlignment w:val="baseline"/>
        <w:rPr>
          <w:b/>
          <w:bCs/>
          <w:szCs w:val="24"/>
          <w:lang w:eastAsia="lt-LT"/>
        </w:rPr>
      </w:pPr>
      <w:r w:rsidRPr="00065460">
        <w:rPr>
          <w:b/>
          <w:color w:val="000000" w:themeColor="text1"/>
          <w:szCs w:val="24"/>
        </w:rPr>
        <w:t>Universalios s</w:t>
      </w:r>
      <w:r w:rsidR="00A109F7" w:rsidRPr="00065460">
        <w:rPr>
          <w:b/>
          <w:color w:val="000000" w:themeColor="text1"/>
          <w:szCs w:val="24"/>
        </w:rPr>
        <w:t>porto salės švieslentės</w:t>
      </w:r>
      <w:r w:rsidRPr="00065460">
        <w:rPr>
          <w:b/>
          <w:color w:val="000000" w:themeColor="text1"/>
          <w:szCs w:val="24"/>
        </w:rPr>
        <w:t>:</w:t>
      </w:r>
      <w:r w:rsidR="001A573A">
        <w:rPr>
          <w:b/>
          <w:color w:val="000000" w:themeColor="text1"/>
          <w:szCs w:val="24"/>
        </w:rPr>
        <w:t xml:space="preserve"> </w:t>
      </w:r>
      <w:r w:rsidRPr="00065460">
        <w:rPr>
          <w:b/>
          <w:color w:val="000000" w:themeColor="text1"/>
          <w:szCs w:val="24"/>
        </w:rPr>
        <w:t>pagrindinė švieslentė</w:t>
      </w:r>
      <w:r w:rsidR="00F912F1" w:rsidRPr="00065460">
        <w:rPr>
          <w:b/>
          <w:color w:val="000000" w:themeColor="text1"/>
          <w:szCs w:val="24"/>
        </w:rPr>
        <w:t xml:space="preserve">, 1 vnt. </w:t>
      </w:r>
      <w:r w:rsidR="00DC2BD1" w:rsidRPr="00065460">
        <w:rPr>
          <w:b/>
          <w:bCs/>
          <w:szCs w:val="24"/>
          <w:lang w:eastAsia="lt-LT"/>
        </w:rPr>
        <w:t>a</w:t>
      </w:r>
      <w:r w:rsidR="00DD2ECA" w:rsidRPr="00065460">
        <w:rPr>
          <w:b/>
          <w:bCs/>
          <w:szCs w:val="24"/>
          <w:lang w:eastAsia="lt-LT"/>
        </w:rPr>
        <w:t>titiktis techniniams reikalavimams</w:t>
      </w:r>
      <w:r w:rsidR="00D35EDA" w:rsidRPr="00065460">
        <w:rPr>
          <w:b/>
          <w:bCs/>
          <w:szCs w:val="24"/>
          <w:lang w:eastAsia="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954"/>
        <w:gridCol w:w="4110"/>
      </w:tblGrid>
      <w:tr w:rsidR="00DD2ECA" w:rsidRPr="00065460" w14:paraId="2976A00B" w14:textId="77777777" w:rsidTr="0089452F">
        <w:tc>
          <w:tcPr>
            <w:tcW w:w="570" w:type="dxa"/>
          </w:tcPr>
          <w:p w14:paraId="4906ADEB" w14:textId="77777777" w:rsidR="00DD2ECA" w:rsidRPr="00065460" w:rsidRDefault="00DD2ECA" w:rsidP="008A6E6F">
            <w:pPr>
              <w:spacing w:after="0" w:line="240" w:lineRule="auto"/>
              <w:jc w:val="center"/>
              <w:rPr>
                <w:b/>
                <w:bCs/>
                <w:szCs w:val="24"/>
              </w:rPr>
            </w:pPr>
            <w:r w:rsidRPr="00065460">
              <w:rPr>
                <w:b/>
                <w:bCs/>
                <w:szCs w:val="24"/>
              </w:rPr>
              <w:t>Eil. Nr.</w:t>
            </w:r>
          </w:p>
        </w:tc>
        <w:tc>
          <w:tcPr>
            <w:tcW w:w="4954" w:type="dxa"/>
          </w:tcPr>
          <w:tbl>
            <w:tblPr>
              <w:tblW w:w="0" w:type="auto"/>
              <w:tblBorders>
                <w:top w:val="nil"/>
                <w:left w:val="nil"/>
                <w:bottom w:val="nil"/>
                <w:right w:val="nil"/>
              </w:tblBorders>
              <w:tblLook w:val="0000" w:firstRow="0" w:lastRow="0" w:firstColumn="0" w:lastColumn="0" w:noHBand="0" w:noVBand="0"/>
            </w:tblPr>
            <w:tblGrid>
              <w:gridCol w:w="222"/>
            </w:tblGrid>
            <w:tr w:rsidR="008527F5" w:rsidRPr="00065460" w14:paraId="10632F78" w14:textId="77777777" w:rsidTr="008566CD">
              <w:trPr>
                <w:trHeight w:val="247"/>
              </w:trPr>
              <w:tc>
                <w:tcPr>
                  <w:tcW w:w="0" w:type="auto"/>
                </w:tcPr>
                <w:p w14:paraId="35B5895B" w14:textId="71D922CD" w:rsidR="008527F5" w:rsidRPr="00065460" w:rsidRDefault="008527F5" w:rsidP="00FB6865">
                  <w:pPr>
                    <w:spacing w:after="0" w:line="240" w:lineRule="auto"/>
                    <w:jc w:val="center"/>
                    <w:rPr>
                      <w:b/>
                      <w:bCs/>
                    </w:rPr>
                  </w:pPr>
                </w:p>
              </w:tc>
            </w:tr>
          </w:tbl>
          <w:p w14:paraId="26D4DBCF" w14:textId="6230813A" w:rsidR="008527F5" w:rsidRPr="00065460" w:rsidRDefault="008527F5" w:rsidP="008527F5">
            <w:pPr>
              <w:spacing w:after="0" w:line="240" w:lineRule="auto"/>
              <w:rPr>
                <w:b/>
                <w:bCs/>
                <w:szCs w:val="24"/>
              </w:rPr>
            </w:pPr>
          </w:p>
          <w:p w14:paraId="2A16EE36" w14:textId="70F416BE" w:rsidR="00FB6865" w:rsidRPr="00065460" w:rsidRDefault="00FB6865" w:rsidP="00FB6865">
            <w:pPr>
              <w:spacing w:after="0" w:line="240" w:lineRule="auto"/>
              <w:jc w:val="center"/>
              <w:rPr>
                <w:b/>
                <w:bCs/>
                <w:szCs w:val="24"/>
              </w:rPr>
            </w:pPr>
            <w:r w:rsidRPr="00065460">
              <w:rPr>
                <w:b/>
                <w:bCs/>
                <w:szCs w:val="24"/>
              </w:rPr>
              <w:t>Reikalavimai prekėms</w:t>
            </w:r>
          </w:p>
          <w:p w14:paraId="17CF7558" w14:textId="77777777" w:rsidR="00FB6865" w:rsidRPr="00065460" w:rsidRDefault="00FB6865" w:rsidP="008527F5">
            <w:pPr>
              <w:spacing w:after="0" w:line="240" w:lineRule="auto"/>
              <w:rPr>
                <w:b/>
                <w:bCs/>
                <w:szCs w:val="24"/>
              </w:rPr>
            </w:pPr>
          </w:p>
          <w:p w14:paraId="204AF095" w14:textId="4F016259" w:rsidR="00DD2ECA" w:rsidRPr="00065460" w:rsidRDefault="00DD2ECA" w:rsidP="008A6E6F">
            <w:pPr>
              <w:spacing w:after="0" w:line="240" w:lineRule="auto"/>
              <w:jc w:val="center"/>
              <w:rPr>
                <w:b/>
                <w:bCs/>
                <w:szCs w:val="24"/>
              </w:rPr>
            </w:pPr>
          </w:p>
        </w:tc>
        <w:tc>
          <w:tcPr>
            <w:tcW w:w="4110" w:type="dxa"/>
          </w:tcPr>
          <w:p w14:paraId="7C3B32D2" w14:textId="77777777" w:rsidR="00FB6865" w:rsidRPr="00065460" w:rsidRDefault="00FB6865" w:rsidP="00FB6865">
            <w:pPr>
              <w:spacing w:after="0" w:line="240" w:lineRule="auto"/>
              <w:jc w:val="center"/>
              <w:rPr>
                <w:b/>
                <w:bCs/>
                <w:szCs w:val="24"/>
              </w:rPr>
            </w:pPr>
            <w:r w:rsidRPr="00065460">
              <w:rPr>
                <w:b/>
                <w:bCs/>
                <w:szCs w:val="24"/>
              </w:rPr>
              <w:t>Tiekėjo siūlomos prekės charakteristika</w:t>
            </w:r>
          </w:p>
          <w:p w14:paraId="06198EA4" w14:textId="77777777" w:rsidR="00FB6865" w:rsidRPr="00065460" w:rsidRDefault="00FB6865" w:rsidP="00FB6865">
            <w:pPr>
              <w:spacing w:after="0" w:line="240" w:lineRule="auto"/>
              <w:jc w:val="center"/>
              <w:rPr>
                <w:i/>
                <w:iCs/>
                <w:szCs w:val="24"/>
              </w:rPr>
            </w:pPr>
            <w:r w:rsidRPr="00065460">
              <w:rPr>
                <w:i/>
                <w:iCs/>
                <w:szCs w:val="24"/>
              </w:rPr>
              <w:t>Tiekėjas privalo patvirtinti atitikimą reikalavimui nurodydamas: taip/ne, ir kur to reikalaujama, įrašyti tikslią siūlomos prekės reikšmę</w:t>
            </w:r>
          </w:p>
          <w:p w14:paraId="693B77FA" w14:textId="1D81DD82" w:rsidR="00DD2ECA" w:rsidRPr="00065460" w:rsidRDefault="00FB6865" w:rsidP="00FB6865">
            <w:pPr>
              <w:spacing w:after="0" w:line="240" w:lineRule="auto"/>
              <w:jc w:val="center"/>
              <w:rPr>
                <w:b/>
                <w:bCs/>
                <w:szCs w:val="24"/>
              </w:rPr>
            </w:pPr>
            <w:r w:rsidRPr="00065460">
              <w:rPr>
                <w:b/>
                <w:bCs/>
                <w:color w:val="007BB8"/>
                <w:szCs w:val="24"/>
              </w:rPr>
              <w:t>(PLDO TIEKĖJAS</w:t>
            </w:r>
            <w:r w:rsidRPr="00065460">
              <w:rPr>
                <w:b/>
                <w:bCs/>
                <w:color w:val="0070C0"/>
                <w:szCs w:val="24"/>
              </w:rPr>
              <w:t>)</w:t>
            </w:r>
          </w:p>
        </w:tc>
      </w:tr>
      <w:tr w:rsidR="001636B1" w:rsidRPr="00065460" w14:paraId="58D22709" w14:textId="77777777" w:rsidTr="0089452F">
        <w:tc>
          <w:tcPr>
            <w:tcW w:w="570" w:type="dxa"/>
          </w:tcPr>
          <w:p w14:paraId="46E680E4" w14:textId="77777777" w:rsidR="001636B1" w:rsidRPr="00065460" w:rsidRDefault="001636B1" w:rsidP="001636B1">
            <w:pPr>
              <w:spacing w:after="0" w:line="240" w:lineRule="auto"/>
              <w:rPr>
                <w:bCs/>
                <w:szCs w:val="24"/>
              </w:rPr>
            </w:pPr>
            <w:r w:rsidRPr="00065460">
              <w:rPr>
                <w:bCs/>
                <w:szCs w:val="24"/>
              </w:rPr>
              <w:t>1.</w:t>
            </w:r>
          </w:p>
        </w:tc>
        <w:tc>
          <w:tcPr>
            <w:tcW w:w="4954" w:type="dxa"/>
          </w:tcPr>
          <w:p w14:paraId="13EB7BD4" w14:textId="11A7C751" w:rsidR="001636B1" w:rsidRPr="00065460" w:rsidRDefault="001636B1" w:rsidP="001636B1">
            <w:pPr>
              <w:spacing w:after="0" w:line="240" w:lineRule="auto"/>
              <w:rPr>
                <w:i/>
                <w:szCs w:val="24"/>
                <w:u w:val="single"/>
              </w:rPr>
            </w:pPr>
            <w:r w:rsidRPr="00065460">
              <w:rPr>
                <w:iCs/>
                <w:szCs w:val="24"/>
              </w:rPr>
              <w:t>Gamintojas</w:t>
            </w:r>
          </w:p>
        </w:tc>
        <w:tc>
          <w:tcPr>
            <w:tcW w:w="4110" w:type="dxa"/>
          </w:tcPr>
          <w:p w14:paraId="4BFA350E" w14:textId="2446AFCE" w:rsidR="001636B1" w:rsidRPr="00065460" w:rsidRDefault="001636B1" w:rsidP="001636B1">
            <w:pPr>
              <w:spacing w:after="0" w:line="240" w:lineRule="auto"/>
              <w:jc w:val="center"/>
              <w:rPr>
                <w:i/>
                <w:iCs/>
                <w:color w:val="004E9A"/>
                <w:szCs w:val="24"/>
              </w:rPr>
            </w:pPr>
            <w:r w:rsidRPr="00065460">
              <w:rPr>
                <w:color w:val="0070C0"/>
                <w:szCs w:val="24"/>
              </w:rPr>
              <w:t>(nurodyti)</w:t>
            </w:r>
          </w:p>
        </w:tc>
      </w:tr>
      <w:tr w:rsidR="001636B1" w:rsidRPr="00065460" w14:paraId="7ECF96E4" w14:textId="77777777" w:rsidTr="0089452F">
        <w:tc>
          <w:tcPr>
            <w:tcW w:w="570" w:type="dxa"/>
          </w:tcPr>
          <w:p w14:paraId="1221EA1C" w14:textId="52281B4E" w:rsidR="001636B1" w:rsidRPr="00065460" w:rsidRDefault="001636B1" w:rsidP="001636B1">
            <w:pPr>
              <w:spacing w:after="0" w:line="240" w:lineRule="auto"/>
              <w:rPr>
                <w:bCs/>
                <w:szCs w:val="24"/>
              </w:rPr>
            </w:pPr>
            <w:r w:rsidRPr="00065460">
              <w:rPr>
                <w:bCs/>
                <w:szCs w:val="24"/>
              </w:rPr>
              <w:t>2.</w:t>
            </w:r>
          </w:p>
        </w:tc>
        <w:tc>
          <w:tcPr>
            <w:tcW w:w="4954" w:type="dxa"/>
          </w:tcPr>
          <w:p w14:paraId="3A1EFFDA" w14:textId="1C8E4D85" w:rsidR="001636B1" w:rsidRPr="00065460" w:rsidRDefault="001636B1" w:rsidP="001636B1">
            <w:pPr>
              <w:spacing w:after="0" w:line="240" w:lineRule="auto"/>
              <w:rPr>
                <w:szCs w:val="24"/>
              </w:rPr>
            </w:pPr>
            <w:r w:rsidRPr="00065460">
              <w:rPr>
                <w:szCs w:val="24"/>
              </w:rPr>
              <w:t>Prekės pavadinimas, modelis</w:t>
            </w:r>
          </w:p>
        </w:tc>
        <w:tc>
          <w:tcPr>
            <w:tcW w:w="4110" w:type="dxa"/>
          </w:tcPr>
          <w:p w14:paraId="524A1334" w14:textId="46D33D37" w:rsidR="001636B1" w:rsidRPr="00065460" w:rsidRDefault="001636B1" w:rsidP="001636B1">
            <w:pPr>
              <w:spacing w:after="0" w:line="240" w:lineRule="auto"/>
              <w:jc w:val="center"/>
              <w:rPr>
                <w:i/>
                <w:iCs/>
                <w:color w:val="004E9A"/>
                <w:szCs w:val="24"/>
              </w:rPr>
            </w:pPr>
            <w:r w:rsidRPr="00065460">
              <w:rPr>
                <w:color w:val="0070C0"/>
                <w:szCs w:val="24"/>
              </w:rPr>
              <w:t>(nurodyti)</w:t>
            </w:r>
          </w:p>
        </w:tc>
      </w:tr>
      <w:tr w:rsidR="006F1B57" w:rsidRPr="00065460" w14:paraId="17803D40" w14:textId="77777777" w:rsidTr="0089452F">
        <w:tc>
          <w:tcPr>
            <w:tcW w:w="570" w:type="dxa"/>
          </w:tcPr>
          <w:p w14:paraId="1BACC087" w14:textId="2DBA85C9" w:rsidR="006F1B57" w:rsidRPr="00065460" w:rsidRDefault="006F1B57" w:rsidP="00D251D4">
            <w:pPr>
              <w:spacing w:after="0" w:line="240" w:lineRule="auto"/>
              <w:rPr>
                <w:bCs/>
                <w:szCs w:val="24"/>
              </w:rPr>
            </w:pPr>
            <w:r w:rsidRPr="00065460">
              <w:rPr>
                <w:bCs/>
                <w:szCs w:val="24"/>
              </w:rPr>
              <w:t>3.</w:t>
            </w:r>
          </w:p>
        </w:tc>
        <w:tc>
          <w:tcPr>
            <w:tcW w:w="4954" w:type="dxa"/>
          </w:tcPr>
          <w:p w14:paraId="4D62C3CC" w14:textId="428C96D3" w:rsidR="006F1B57" w:rsidRPr="00065460" w:rsidRDefault="001636B1" w:rsidP="00D251D4">
            <w:pPr>
              <w:spacing w:after="0" w:line="240" w:lineRule="auto"/>
            </w:pPr>
            <w:r w:rsidRPr="00065460">
              <w:t>Pagrindinės švieslentės grafinis vaizdas</w:t>
            </w:r>
          </w:p>
        </w:tc>
        <w:tc>
          <w:tcPr>
            <w:tcW w:w="4110" w:type="dxa"/>
          </w:tcPr>
          <w:p w14:paraId="60FE5142" w14:textId="255D64E4" w:rsidR="00336E1A" w:rsidRPr="00065460" w:rsidRDefault="001636B1" w:rsidP="001636B1">
            <w:pPr>
              <w:spacing w:after="0" w:line="240" w:lineRule="auto"/>
              <w:rPr>
                <w:i/>
                <w:iCs/>
                <w:color w:val="004E9A"/>
                <w:szCs w:val="24"/>
                <w:lang w:eastAsia="ar-SA"/>
              </w:rPr>
            </w:pPr>
            <w:r w:rsidRPr="00065460">
              <w:rPr>
                <w:szCs w:val="24"/>
                <w:lang w:eastAsia="ar-SA"/>
              </w:rPr>
              <w:t xml:space="preserve">Siūlomos prekės grafinis vaizdas (vizualizacija) pateikiamas kartu su pasiūlymu </w:t>
            </w:r>
            <w:r w:rsidRPr="00844C71">
              <w:rPr>
                <w:i/>
                <w:iCs/>
                <w:color w:val="0070C0"/>
                <w:szCs w:val="24"/>
                <w:lang w:eastAsia="ar-SA"/>
              </w:rPr>
              <w:t>(</w:t>
            </w:r>
            <w:r w:rsidR="00844C71" w:rsidRPr="00844C71">
              <w:rPr>
                <w:i/>
                <w:iCs/>
                <w:color w:val="0070C0"/>
                <w:szCs w:val="24"/>
                <w:lang w:eastAsia="ar-SA"/>
              </w:rPr>
              <w:t>P</w:t>
            </w:r>
            <w:r w:rsidR="00065460" w:rsidRPr="00844C71">
              <w:rPr>
                <w:i/>
                <w:iCs/>
                <w:color w:val="0070C0"/>
                <w:szCs w:val="24"/>
                <w:lang w:eastAsia="ar-SA"/>
              </w:rPr>
              <w:t>alikti tinkamą:</w:t>
            </w:r>
            <w:r w:rsidRPr="00844C71">
              <w:rPr>
                <w:i/>
                <w:iCs/>
                <w:color w:val="0070C0"/>
                <w:szCs w:val="24"/>
                <w:lang w:eastAsia="ar-SA"/>
              </w:rPr>
              <w:t xml:space="preserve"> taip /ne)</w:t>
            </w:r>
            <w:r w:rsidRPr="00065460">
              <w:rPr>
                <w:color w:val="0070C0"/>
                <w:szCs w:val="24"/>
                <w:lang w:eastAsia="ar-SA"/>
              </w:rPr>
              <w:t>.</w:t>
            </w:r>
          </w:p>
        </w:tc>
      </w:tr>
      <w:tr w:rsidR="00426974" w:rsidRPr="00065460" w14:paraId="5F6D1EDF" w14:textId="77777777" w:rsidTr="0089452F">
        <w:tc>
          <w:tcPr>
            <w:tcW w:w="570" w:type="dxa"/>
          </w:tcPr>
          <w:p w14:paraId="68EA34F1" w14:textId="51EA7578" w:rsidR="00426974" w:rsidRPr="00065460" w:rsidRDefault="006F1B57" w:rsidP="00D251D4">
            <w:pPr>
              <w:spacing w:after="0" w:line="240" w:lineRule="auto"/>
              <w:rPr>
                <w:bCs/>
                <w:szCs w:val="24"/>
              </w:rPr>
            </w:pPr>
            <w:r w:rsidRPr="00065460">
              <w:rPr>
                <w:bCs/>
                <w:szCs w:val="24"/>
              </w:rPr>
              <w:t>4</w:t>
            </w:r>
            <w:r w:rsidR="00426974" w:rsidRPr="00065460">
              <w:rPr>
                <w:bCs/>
                <w:szCs w:val="24"/>
              </w:rPr>
              <w:t>.</w:t>
            </w:r>
          </w:p>
        </w:tc>
        <w:tc>
          <w:tcPr>
            <w:tcW w:w="4954" w:type="dxa"/>
          </w:tcPr>
          <w:p w14:paraId="7BFDFAA2" w14:textId="74113832" w:rsidR="00426974" w:rsidRPr="00065460" w:rsidRDefault="00E558F8" w:rsidP="00333634">
            <w:pPr>
              <w:spacing w:after="0" w:line="240" w:lineRule="auto"/>
              <w:rPr>
                <w:szCs w:val="24"/>
              </w:rPr>
            </w:pPr>
            <w:r w:rsidRPr="00065460">
              <w:rPr>
                <w:bCs/>
                <w:szCs w:val="24"/>
                <w:lang w:eastAsia="lt-LT"/>
              </w:rPr>
              <w:t xml:space="preserve">Preliminarūs švieslentės matmenys </w:t>
            </w:r>
            <w:r w:rsidR="00AF3800">
              <w:rPr>
                <w:bCs/>
                <w:szCs w:val="24"/>
                <w:lang w:eastAsia="lt-LT"/>
              </w:rPr>
              <w:t xml:space="preserve">ne mažiau nei </w:t>
            </w:r>
            <w:r w:rsidR="00E25FFF">
              <w:rPr>
                <w:bCs/>
                <w:szCs w:val="24"/>
                <w:lang w:eastAsia="lt-LT"/>
              </w:rPr>
              <w:t>650</w:t>
            </w:r>
            <w:r w:rsidRPr="00065460">
              <w:rPr>
                <w:bCs/>
                <w:szCs w:val="24"/>
                <w:lang w:eastAsia="lt-LT"/>
              </w:rPr>
              <w:t xml:space="preserve"> cm x 2</w:t>
            </w:r>
            <w:r w:rsidR="00AF3800">
              <w:rPr>
                <w:bCs/>
                <w:szCs w:val="24"/>
                <w:lang w:eastAsia="lt-LT"/>
              </w:rPr>
              <w:t>00</w:t>
            </w:r>
            <w:r w:rsidRPr="00065460">
              <w:rPr>
                <w:bCs/>
                <w:szCs w:val="24"/>
                <w:lang w:eastAsia="lt-LT"/>
              </w:rPr>
              <w:t xml:space="preserve"> cm</w:t>
            </w:r>
          </w:p>
        </w:tc>
        <w:tc>
          <w:tcPr>
            <w:tcW w:w="4110" w:type="dxa"/>
          </w:tcPr>
          <w:p w14:paraId="59850712" w14:textId="59F8CAD9" w:rsidR="00426974" w:rsidRPr="00065460" w:rsidRDefault="00844C71" w:rsidP="00C80060">
            <w:pPr>
              <w:spacing w:after="0" w:line="240" w:lineRule="auto"/>
              <w:rPr>
                <w:i/>
                <w:iCs/>
                <w:szCs w:val="24"/>
                <w:lang w:eastAsia="ar-SA"/>
              </w:rPr>
            </w:pPr>
            <w:r w:rsidRPr="00065460">
              <w:rPr>
                <w:i/>
                <w:iCs/>
                <w:color w:val="0070C0"/>
                <w:szCs w:val="24"/>
                <w:lang w:eastAsia="ar-SA"/>
              </w:rPr>
              <w:t xml:space="preserve">(Nurodyti </w:t>
            </w:r>
            <w:r>
              <w:rPr>
                <w:i/>
                <w:iCs/>
                <w:color w:val="0070C0"/>
                <w:szCs w:val="24"/>
                <w:lang w:eastAsia="ar-SA"/>
              </w:rPr>
              <w:t>konkrečiai ....cm x ...cm x ...</w:t>
            </w:r>
            <w:r w:rsidRPr="00065460">
              <w:rPr>
                <w:i/>
                <w:iCs/>
                <w:color w:val="0070C0"/>
                <w:szCs w:val="24"/>
                <w:lang w:eastAsia="ar-SA"/>
              </w:rPr>
              <w:t xml:space="preserve"> cm)</w:t>
            </w:r>
          </w:p>
        </w:tc>
      </w:tr>
      <w:tr w:rsidR="004724B5" w:rsidRPr="00065460" w14:paraId="1A8BBED9" w14:textId="77777777" w:rsidTr="0089452F">
        <w:tc>
          <w:tcPr>
            <w:tcW w:w="570" w:type="dxa"/>
          </w:tcPr>
          <w:p w14:paraId="6D2CCAF5" w14:textId="76B46448" w:rsidR="004724B5" w:rsidRPr="00065460" w:rsidRDefault="004724B5" w:rsidP="00D251D4">
            <w:pPr>
              <w:spacing w:after="0" w:line="240" w:lineRule="auto"/>
              <w:rPr>
                <w:bCs/>
                <w:szCs w:val="24"/>
              </w:rPr>
            </w:pPr>
            <w:r w:rsidRPr="00065460">
              <w:rPr>
                <w:bCs/>
                <w:szCs w:val="24"/>
              </w:rPr>
              <w:t>5.</w:t>
            </w:r>
          </w:p>
        </w:tc>
        <w:tc>
          <w:tcPr>
            <w:tcW w:w="4954" w:type="dxa"/>
          </w:tcPr>
          <w:p w14:paraId="6A72FED4" w14:textId="01FA1972" w:rsidR="004724B5" w:rsidRPr="00065460" w:rsidRDefault="004724B5" w:rsidP="00D251D4">
            <w:pPr>
              <w:spacing w:after="0" w:line="240" w:lineRule="auto"/>
              <w:rPr>
                <w:bCs/>
                <w:szCs w:val="24"/>
                <w:lang w:eastAsia="lt-LT"/>
              </w:rPr>
            </w:pPr>
            <w:r w:rsidRPr="00065460">
              <w:rPr>
                <w:bCs/>
                <w:szCs w:val="24"/>
              </w:rPr>
              <w:t>Švieslentė turi būti</w:t>
            </w:r>
            <w:r w:rsidRPr="00065460">
              <w:rPr>
                <w:bCs/>
                <w:szCs w:val="24"/>
                <w:lang w:eastAsia="lt-LT"/>
              </w:rPr>
              <w:t xml:space="preserve"> užprogramuota: FIBA ir NBA krepšiniui, tinkliniui,</w:t>
            </w:r>
            <w:r w:rsidR="001A573A">
              <w:rPr>
                <w:bCs/>
                <w:szCs w:val="24"/>
                <w:lang w:eastAsia="lt-LT"/>
              </w:rPr>
              <w:t xml:space="preserve"> rankiniui</w:t>
            </w:r>
            <w:r w:rsidRPr="00065460">
              <w:rPr>
                <w:bCs/>
                <w:szCs w:val="24"/>
                <w:lang w:eastAsia="lt-LT"/>
              </w:rPr>
              <w:t>, salės futbolui, tenisui, chronometro tikslumas – 0,1 sek</w:t>
            </w:r>
            <w:r w:rsidR="00C80060" w:rsidRPr="00065460">
              <w:rPr>
                <w:bCs/>
                <w:lang w:eastAsia="lt-LT"/>
              </w:rPr>
              <w:t>.</w:t>
            </w:r>
          </w:p>
        </w:tc>
        <w:tc>
          <w:tcPr>
            <w:tcW w:w="4110" w:type="dxa"/>
          </w:tcPr>
          <w:p w14:paraId="0CEE8AC1" w14:textId="77777777" w:rsidR="004724B5" w:rsidRDefault="000F1805" w:rsidP="00D251D4">
            <w:pPr>
              <w:spacing w:after="0" w:line="240" w:lineRule="auto"/>
              <w:rPr>
                <w:szCs w:val="24"/>
                <w:lang w:eastAsia="ar-SA"/>
              </w:rPr>
            </w:pPr>
            <w:r w:rsidRPr="00065460">
              <w:rPr>
                <w:szCs w:val="24"/>
                <w:lang w:eastAsia="ar-SA"/>
              </w:rPr>
              <w:t xml:space="preserve">Yra </w:t>
            </w:r>
            <w:r w:rsidR="008D1322" w:rsidRPr="009F5742">
              <w:rPr>
                <w:i/>
                <w:iCs/>
                <w:color w:val="0070C0"/>
                <w:szCs w:val="24"/>
                <w:lang w:eastAsia="ar-SA"/>
              </w:rPr>
              <w:t>(nurodyti vnt. ........</w:t>
            </w:r>
            <w:r w:rsidR="009F5742" w:rsidRPr="009F5742">
              <w:rPr>
                <w:i/>
                <w:iCs/>
                <w:color w:val="0070C0"/>
                <w:szCs w:val="24"/>
                <w:lang w:eastAsia="ar-SA"/>
              </w:rPr>
              <w:t xml:space="preserve"> </w:t>
            </w:r>
            <w:r w:rsidR="008D1322" w:rsidRPr="009F5742">
              <w:rPr>
                <w:i/>
                <w:iCs/>
                <w:color w:val="0070C0"/>
                <w:szCs w:val="24"/>
                <w:lang w:eastAsia="ar-SA"/>
              </w:rPr>
              <w:t>ir išvardinti sporto šakas..............)</w:t>
            </w:r>
            <w:r w:rsidR="008D1322" w:rsidRPr="009F5742">
              <w:rPr>
                <w:color w:val="0070C0"/>
                <w:szCs w:val="24"/>
                <w:lang w:eastAsia="ar-SA"/>
              </w:rPr>
              <w:t xml:space="preserve"> </w:t>
            </w:r>
            <w:r w:rsidR="008D1322">
              <w:rPr>
                <w:szCs w:val="24"/>
                <w:lang w:eastAsia="ar-SA"/>
              </w:rPr>
              <w:t>suprogramuotų sporto šak</w:t>
            </w:r>
            <w:r w:rsidR="009F5742">
              <w:rPr>
                <w:szCs w:val="24"/>
                <w:lang w:eastAsia="ar-SA"/>
              </w:rPr>
              <w:t>ų.</w:t>
            </w:r>
          </w:p>
          <w:p w14:paraId="58A70586" w14:textId="7D51E061" w:rsidR="009F5742" w:rsidRPr="009F5742" w:rsidRDefault="009F5742" w:rsidP="00D251D4">
            <w:pPr>
              <w:spacing w:after="0" w:line="240" w:lineRule="auto"/>
              <w:rPr>
                <w:i/>
                <w:iCs/>
                <w:color w:val="004E9A"/>
                <w:szCs w:val="24"/>
                <w:lang w:eastAsia="ar-SA"/>
              </w:rPr>
            </w:pPr>
            <w:r w:rsidRPr="009F5742">
              <w:rPr>
                <w:i/>
                <w:iCs/>
                <w:color w:val="0070C0"/>
                <w:szCs w:val="24"/>
                <w:lang w:eastAsia="ar-SA"/>
              </w:rPr>
              <w:t>(Nurodyti chronometro ti</w:t>
            </w:r>
            <w:r w:rsidR="00DD6453">
              <w:rPr>
                <w:i/>
                <w:iCs/>
                <w:color w:val="0070C0"/>
                <w:szCs w:val="24"/>
                <w:lang w:eastAsia="ar-SA"/>
              </w:rPr>
              <w:t>k</w:t>
            </w:r>
            <w:r w:rsidRPr="009F5742">
              <w:rPr>
                <w:i/>
                <w:iCs/>
                <w:color w:val="0070C0"/>
                <w:szCs w:val="24"/>
                <w:lang w:eastAsia="ar-SA"/>
              </w:rPr>
              <w:t>slumą, sek.)</w:t>
            </w:r>
          </w:p>
        </w:tc>
      </w:tr>
      <w:tr w:rsidR="006F1B57" w:rsidRPr="00065460" w14:paraId="6782DB52" w14:textId="77777777" w:rsidTr="0089452F">
        <w:tc>
          <w:tcPr>
            <w:tcW w:w="570" w:type="dxa"/>
          </w:tcPr>
          <w:p w14:paraId="4D9A8346" w14:textId="39F4D9D3" w:rsidR="006F1B57" w:rsidRPr="00065460" w:rsidRDefault="008F0A84" w:rsidP="00D251D4">
            <w:pPr>
              <w:spacing w:after="0" w:line="240" w:lineRule="auto"/>
              <w:rPr>
                <w:bCs/>
                <w:szCs w:val="24"/>
              </w:rPr>
            </w:pPr>
            <w:r>
              <w:rPr>
                <w:bCs/>
                <w:szCs w:val="24"/>
              </w:rPr>
              <w:t>6</w:t>
            </w:r>
            <w:r w:rsidR="006F1B57" w:rsidRPr="00065460">
              <w:rPr>
                <w:bCs/>
                <w:szCs w:val="24"/>
              </w:rPr>
              <w:t>.</w:t>
            </w:r>
          </w:p>
        </w:tc>
        <w:tc>
          <w:tcPr>
            <w:tcW w:w="4954" w:type="dxa"/>
          </w:tcPr>
          <w:p w14:paraId="3BAAF9BC" w14:textId="5FA42B11" w:rsidR="006F1B57" w:rsidRPr="00065460" w:rsidRDefault="00E558F8" w:rsidP="00D251D4">
            <w:pPr>
              <w:spacing w:after="0" w:line="240" w:lineRule="auto"/>
              <w:rPr>
                <w:szCs w:val="24"/>
              </w:rPr>
            </w:pPr>
            <w:r w:rsidRPr="00065460">
              <w:rPr>
                <w:bCs/>
                <w:szCs w:val="24"/>
                <w:lang w:eastAsia="lt-LT"/>
              </w:rPr>
              <w:t>Švieslentė turi atitikti visus šiuolaikinius FIBA I lygio reikalavimus</w:t>
            </w:r>
            <w:r w:rsidR="006F1B57" w:rsidRPr="00065460">
              <w:rPr>
                <w:szCs w:val="24"/>
              </w:rPr>
              <w:t xml:space="preserve">. </w:t>
            </w:r>
          </w:p>
        </w:tc>
        <w:tc>
          <w:tcPr>
            <w:tcW w:w="4110" w:type="dxa"/>
          </w:tcPr>
          <w:p w14:paraId="293B6AF4" w14:textId="56BCC03D" w:rsidR="00336E1A" w:rsidRPr="00065460" w:rsidRDefault="008F0A84" w:rsidP="007736E3">
            <w:pPr>
              <w:spacing w:after="0" w:line="240" w:lineRule="auto"/>
              <w:rPr>
                <w:i/>
                <w:iCs/>
                <w:color w:val="004E9A"/>
                <w:szCs w:val="24"/>
                <w:lang w:eastAsia="ar-SA"/>
              </w:rPr>
            </w:pPr>
            <w:r>
              <w:rPr>
                <w:i/>
                <w:iCs/>
                <w:color w:val="0070C0"/>
                <w:szCs w:val="24"/>
                <w:lang w:eastAsia="ar-SA"/>
              </w:rPr>
              <w:t xml:space="preserve">(Pateikti FIBA I lygio </w:t>
            </w:r>
            <w:r w:rsidR="00575A40">
              <w:rPr>
                <w:i/>
                <w:iCs/>
                <w:color w:val="0070C0"/>
                <w:szCs w:val="24"/>
                <w:lang w:eastAsia="ar-SA"/>
              </w:rPr>
              <w:t>galiojantį sertifikatą) kartu su pasiūlymu</w:t>
            </w:r>
          </w:p>
        </w:tc>
      </w:tr>
      <w:tr w:rsidR="00426974" w:rsidRPr="00065460" w14:paraId="707DA8FD" w14:textId="77777777" w:rsidTr="0089452F">
        <w:tc>
          <w:tcPr>
            <w:tcW w:w="570" w:type="dxa"/>
          </w:tcPr>
          <w:p w14:paraId="777A5D9C" w14:textId="0D6BE989" w:rsidR="00426974" w:rsidRPr="00065460" w:rsidRDefault="00575A40" w:rsidP="00D251D4">
            <w:pPr>
              <w:spacing w:after="0" w:line="240" w:lineRule="auto"/>
              <w:rPr>
                <w:bCs/>
                <w:szCs w:val="24"/>
              </w:rPr>
            </w:pPr>
            <w:r>
              <w:rPr>
                <w:bCs/>
                <w:szCs w:val="24"/>
              </w:rPr>
              <w:t>7</w:t>
            </w:r>
            <w:r w:rsidR="00426974" w:rsidRPr="00065460">
              <w:rPr>
                <w:bCs/>
                <w:szCs w:val="24"/>
              </w:rPr>
              <w:t>.</w:t>
            </w:r>
          </w:p>
        </w:tc>
        <w:tc>
          <w:tcPr>
            <w:tcW w:w="4954" w:type="dxa"/>
          </w:tcPr>
          <w:p w14:paraId="2C662215" w14:textId="48555050" w:rsidR="00426974" w:rsidRPr="00065460" w:rsidRDefault="00E558F8" w:rsidP="00E558F8">
            <w:pPr>
              <w:spacing w:after="0" w:line="240" w:lineRule="auto"/>
              <w:rPr>
                <w:szCs w:val="24"/>
              </w:rPr>
            </w:pPr>
            <w:r w:rsidRPr="00065460">
              <w:rPr>
                <w:bCs/>
                <w:szCs w:val="24"/>
                <w:lang w:eastAsia="lt-LT"/>
              </w:rPr>
              <w:t>Švieslentė turi būti pagaminta su aliuminio rėmu</w:t>
            </w:r>
            <w:r w:rsidR="00575A40">
              <w:rPr>
                <w:bCs/>
                <w:szCs w:val="24"/>
                <w:lang w:eastAsia="lt-LT"/>
              </w:rPr>
              <w:t xml:space="preserve"> ar kita tvirta medžiaga, kuri garantuoja konstrukcijos tvirtumą. N</w:t>
            </w:r>
            <w:r w:rsidRPr="00065460">
              <w:rPr>
                <w:bCs/>
                <w:szCs w:val="24"/>
                <w:lang w:eastAsia="lt-LT"/>
              </w:rPr>
              <w:t>udažyt</w:t>
            </w:r>
            <w:r w:rsidR="00EC4DBF">
              <w:rPr>
                <w:bCs/>
                <w:szCs w:val="24"/>
                <w:lang w:eastAsia="lt-LT"/>
              </w:rPr>
              <w:t>a</w:t>
            </w:r>
            <w:r w:rsidRPr="00065460">
              <w:rPr>
                <w:bCs/>
                <w:szCs w:val="24"/>
                <w:lang w:eastAsia="lt-LT"/>
              </w:rPr>
              <w:t xml:space="preserve"> juodos spalvos milteliniais dažais</w:t>
            </w:r>
            <w:r w:rsidR="009F5742">
              <w:rPr>
                <w:bCs/>
                <w:szCs w:val="24"/>
                <w:lang w:eastAsia="lt-LT"/>
              </w:rPr>
              <w:t>.</w:t>
            </w:r>
            <w:r w:rsidRPr="00065460">
              <w:rPr>
                <w:bCs/>
                <w:szCs w:val="24"/>
                <w:lang w:eastAsia="lt-LT"/>
              </w:rPr>
              <w:t xml:space="preserve"> </w:t>
            </w:r>
          </w:p>
        </w:tc>
        <w:tc>
          <w:tcPr>
            <w:tcW w:w="4110" w:type="dxa"/>
          </w:tcPr>
          <w:p w14:paraId="65365592" w14:textId="3C8AA72B" w:rsidR="00426974" w:rsidRPr="00057F69" w:rsidRDefault="008A2998" w:rsidP="00057F69">
            <w:pPr>
              <w:spacing w:after="0" w:line="240" w:lineRule="auto"/>
              <w:rPr>
                <w:i/>
                <w:iCs/>
                <w:color w:val="0070C0"/>
                <w:szCs w:val="24"/>
                <w:lang w:eastAsia="ar-SA"/>
              </w:rPr>
            </w:pPr>
            <w:r>
              <w:rPr>
                <w:i/>
                <w:iCs/>
                <w:color w:val="0070C0"/>
                <w:szCs w:val="24"/>
                <w:lang w:eastAsia="ar-SA"/>
              </w:rPr>
              <w:t>(Nurodyti medžiagiškumą)</w:t>
            </w:r>
          </w:p>
        </w:tc>
      </w:tr>
      <w:tr w:rsidR="009F5742" w:rsidRPr="00065460" w14:paraId="45E4BB98" w14:textId="77777777" w:rsidTr="0089452F">
        <w:tc>
          <w:tcPr>
            <w:tcW w:w="570" w:type="dxa"/>
          </w:tcPr>
          <w:p w14:paraId="4811B7F4" w14:textId="4C3A2C3F" w:rsidR="009F5742" w:rsidRPr="00065460" w:rsidRDefault="008A2998" w:rsidP="00D251D4">
            <w:pPr>
              <w:spacing w:after="0" w:line="240" w:lineRule="auto"/>
              <w:rPr>
                <w:bCs/>
                <w:szCs w:val="24"/>
              </w:rPr>
            </w:pPr>
            <w:r>
              <w:rPr>
                <w:bCs/>
                <w:szCs w:val="24"/>
              </w:rPr>
              <w:t>8</w:t>
            </w:r>
            <w:r w:rsidR="00AE2DB0">
              <w:rPr>
                <w:bCs/>
                <w:szCs w:val="24"/>
              </w:rPr>
              <w:t>.</w:t>
            </w:r>
          </w:p>
        </w:tc>
        <w:tc>
          <w:tcPr>
            <w:tcW w:w="4954" w:type="dxa"/>
          </w:tcPr>
          <w:p w14:paraId="6ACADA77" w14:textId="089D2587" w:rsidR="009F5742" w:rsidRPr="00065460" w:rsidRDefault="00A4613F" w:rsidP="00E558F8">
            <w:pPr>
              <w:spacing w:after="0" w:line="240" w:lineRule="auto"/>
              <w:rPr>
                <w:bCs/>
                <w:szCs w:val="24"/>
                <w:lang w:eastAsia="lt-LT"/>
              </w:rPr>
            </w:pPr>
            <w:r>
              <w:rPr>
                <w:bCs/>
                <w:szCs w:val="24"/>
                <w:lang w:eastAsia="lt-LT"/>
              </w:rPr>
              <w:t>Š</w:t>
            </w:r>
            <w:r w:rsidR="00AE2DB0" w:rsidRPr="00065460">
              <w:rPr>
                <w:bCs/>
                <w:szCs w:val="24"/>
                <w:lang w:eastAsia="lt-LT"/>
              </w:rPr>
              <w:t xml:space="preserve">vieslentė </w:t>
            </w:r>
            <w:r>
              <w:rPr>
                <w:bCs/>
                <w:szCs w:val="24"/>
                <w:lang w:eastAsia="lt-LT"/>
              </w:rPr>
              <w:t xml:space="preserve">atspari </w:t>
            </w:r>
            <w:r w:rsidR="00AE2DB0" w:rsidRPr="00065460">
              <w:rPr>
                <w:bCs/>
                <w:szCs w:val="24"/>
                <w:lang w:eastAsia="lt-LT"/>
              </w:rPr>
              <w:t>kamuoli</w:t>
            </w:r>
            <w:r>
              <w:rPr>
                <w:bCs/>
                <w:szCs w:val="24"/>
                <w:lang w:eastAsia="lt-LT"/>
              </w:rPr>
              <w:t>ų</w:t>
            </w:r>
            <w:r w:rsidR="00AE2DB0" w:rsidRPr="00065460">
              <w:rPr>
                <w:bCs/>
                <w:szCs w:val="24"/>
                <w:lang w:eastAsia="lt-LT"/>
              </w:rPr>
              <w:t xml:space="preserve"> smūgiams</w:t>
            </w:r>
          </w:p>
        </w:tc>
        <w:tc>
          <w:tcPr>
            <w:tcW w:w="4110" w:type="dxa"/>
          </w:tcPr>
          <w:p w14:paraId="032BE45F" w14:textId="20F6D0FC" w:rsidR="009F5742" w:rsidRPr="00065460" w:rsidRDefault="00057F69" w:rsidP="00D251D4">
            <w:pPr>
              <w:spacing w:after="0" w:line="240" w:lineRule="auto"/>
              <w:rPr>
                <w:i/>
                <w:iCs/>
                <w:color w:val="004E9A"/>
                <w:szCs w:val="24"/>
                <w:lang w:eastAsia="ar-SA"/>
              </w:rPr>
            </w:pPr>
            <w:r>
              <w:rPr>
                <w:i/>
                <w:iCs/>
                <w:color w:val="0070C0"/>
                <w:szCs w:val="24"/>
                <w:lang w:eastAsia="ar-SA"/>
              </w:rPr>
              <w:t>(Palikti tinkamą: taip/ ne)</w:t>
            </w:r>
          </w:p>
        </w:tc>
      </w:tr>
      <w:tr w:rsidR="00426974" w:rsidRPr="00065460" w14:paraId="2A4DFEBD" w14:textId="77777777" w:rsidTr="0089452F">
        <w:tc>
          <w:tcPr>
            <w:tcW w:w="570" w:type="dxa"/>
          </w:tcPr>
          <w:p w14:paraId="0BE6A4E8" w14:textId="21CAE2CC" w:rsidR="00426974" w:rsidRPr="00065460" w:rsidRDefault="007736E3" w:rsidP="00D251D4">
            <w:pPr>
              <w:spacing w:after="0" w:line="240" w:lineRule="auto"/>
              <w:rPr>
                <w:bCs/>
                <w:szCs w:val="24"/>
              </w:rPr>
            </w:pPr>
            <w:r>
              <w:rPr>
                <w:bCs/>
                <w:szCs w:val="24"/>
              </w:rPr>
              <w:t>9</w:t>
            </w:r>
            <w:r w:rsidR="00426974" w:rsidRPr="00065460">
              <w:rPr>
                <w:bCs/>
                <w:szCs w:val="24"/>
              </w:rPr>
              <w:t>.</w:t>
            </w:r>
          </w:p>
        </w:tc>
        <w:tc>
          <w:tcPr>
            <w:tcW w:w="4954" w:type="dxa"/>
          </w:tcPr>
          <w:p w14:paraId="45CAB2CC" w14:textId="77777777" w:rsidR="000F5A7D" w:rsidRDefault="000F5A7D" w:rsidP="007246D1">
            <w:pPr>
              <w:spacing w:after="0" w:line="240" w:lineRule="auto"/>
              <w:jc w:val="both"/>
            </w:pPr>
            <w:r w:rsidRPr="00065460">
              <w:t>Švieslentėje turi būti šios funkcijos:</w:t>
            </w:r>
          </w:p>
          <w:p w14:paraId="6327ABF8" w14:textId="037E2FD5" w:rsidR="009202DE" w:rsidRDefault="00AE2DB0" w:rsidP="007246D1">
            <w:pPr>
              <w:spacing w:after="0" w:line="240" w:lineRule="auto"/>
              <w:jc w:val="both"/>
              <w:rPr>
                <w:bCs/>
                <w:szCs w:val="24"/>
                <w:lang w:eastAsia="lt-LT"/>
              </w:rPr>
            </w:pPr>
            <w:r>
              <w:rPr>
                <w:bCs/>
                <w:szCs w:val="24"/>
                <w:lang w:eastAsia="lt-LT"/>
              </w:rPr>
              <w:t xml:space="preserve">1. </w:t>
            </w:r>
            <w:r w:rsidR="00CB1811">
              <w:rPr>
                <w:bCs/>
                <w:szCs w:val="24"/>
                <w:lang w:eastAsia="lt-LT"/>
              </w:rPr>
              <w:t xml:space="preserve">Rodyti </w:t>
            </w:r>
            <w:r w:rsidR="009202DE">
              <w:rPr>
                <w:bCs/>
                <w:szCs w:val="24"/>
                <w:lang w:eastAsia="lt-LT"/>
              </w:rPr>
              <w:t>k</w:t>
            </w:r>
            <w:r w:rsidR="00243AF2" w:rsidRPr="00065460">
              <w:rPr>
                <w:bCs/>
                <w:szCs w:val="24"/>
                <w:lang w:eastAsia="lt-LT"/>
              </w:rPr>
              <w:t>iekvieno žaidėjo dviženkl</w:t>
            </w:r>
            <w:r w:rsidR="00CB1811">
              <w:rPr>
                <w:bCs/>
                <w:szCs w:val="24"/>
                <w:lang w:eastAsia="lt-LT"/>
              </w:rPr>
              <w:t>į</w:t>
            </w:r>
            <w:r w:rsidR="00243AF2" w:rsidRPr="00065460">
              <w:rPr>
                <w:bCs/>
                <w:szCs w:val="24"/>
                <w:lang w:eastAsia="lt-LT"/>
              </w:rPr>
              <w:t xml:space="preserve"> numerį 0-99, skaičių aukštis 15 cm </w:t>
            </w:r>
            <w:r w:rsidR="00243AF2" w:rsidRPr="00065460">
              <w:rPr>
                <w:bCs/>
                <w:szCs w:val="24"/>
              </w:rPr>
              <w:t>(+/-1</w:t>
            </w:r>
            <w:r w:rsidR="00A4613F">
              <w:rPr>
                <w:bCs/>
                <w:szCs w:val="24"/>
              </w:rPr>
              <w:t>0</w:t>
            </w:r>
            <w:r w:rsidR="00243AF2" w:rsidRPr="00065460">
              <w:rPr>
                <w:bCs/>
                <w:szCs w:val="24"/>
              </w:rPr>
              <w:t xml:space="preserve"> cm)</w:t>
            </w:r>
            <w:r w:rsidR="00243AF2" w:rsidRPr="00065460">
              <w:rPr>
                <w:bCs/>
                <w:szCs w:val="24"/>
                <w:lang w:eastAsia="lt-LT"/>
              </w:rPr>
              <w:t>,</w:t>
            </w:r>
          </w:p>
          <w:p w14:paraId="5762CEFB" w14:textId="77777777" w:rsidR="0080001D" w:rsidRDefault="0080001D" w:rsidP="007246D1">
            <w:pPr>
              <w:spacing w:after="0" w:line="240" w:lineRule="auto"/>
              <w:jc w:val="both"/>
              <w:rPr>
                <w:bCs/>
                <w:szCs w:val="24"/>
                <w:lang w:eastAsia="lt-LT"/>
              </w:rPr>
            </w:pPr>
          </w:p>
          <w:p w14:paraId="6B02874B" w14:textId="61FD8EF9" w:rsidR="00243AF2" w:rsidRPr="00065460" w:rsidRDefault="00CB1811" w:rsidP="007246D1">
            <w:pPr>
              <w:spacing w:after="0" w:line="240" w:lineRule="auto"/>
              <w:jc w:val="both"/>
              <w:rPr>
                <w:bCs/>
                <w:szCs w:val="24"/>
                <w:lang w:eastAsia="lt-LT"/>
              </w:rPr>
            </w:pPr>
            <w:r>
              <w:rPr>
                <w:bCs/>
                <w:szCs w:val="24"/>
                <w:lang w:eastAsia="lt-LT"/>
              </w:rPr>
              <w:t xml:space="preserve">2. Rodyti žaidėjo </w:t>
            </w:r>
            <w:r w:rsidR="00243AF2" w:rsidRPr="00065460">
              <w:rPr>
                <w:bCs/>
                <w:szCs w:val="24"/>
                <w:lang w:eastAsia="lt-LT"/>
              </w:rPr>
              <w:t>pelny</w:t>
            </w:r>
            <w:r>
              <w:rPr>
                <w:bCs/>
                <w:szCs w:val="24"/>
                <w:lang w:eastAsia="lt-LT"/>
              </w:rPr>
              <w:t xml:space="preserve">tus </w:t>
            </w:r>
            <w:r w:rsidR="00243AF2" w:rsidRPr="00065460">
              <w:rPr>
                <w:bCs/>
                <w:szCs w:val="24"/>
                <w:lang w:eastAsia="lt-LT"/>
              </w:rPr>
              <w:t>tašk</w:t>
            </w:r>
            <w:r>
              <w:rPr>
                <w:bCs/>
                <w:szCs w:val="24"/>
                <w:lang w:eastAsia="lt-LT"/>
              </w:rPr>
              <w:t>us</w:t>
            </w:r>
            <w:r w:rsidR="00243AF2" w:rsidRPr="00065460">
              <w:rPr>
                <w:bCs/>
                <w:szCs w:val="24"/>
                <w:lang w:eastAsia="lt-LT"/>
              </w:rPr>
              <w:t xml:space="preserve"> ir asmenin</w:t>
            </w:r>
            <w:r>
              <w:rPr>
                <w:bCs/>
                <w:szCs w:val="24"/>
                <w:lang w:eastAsia="lt-LT"/>
              </w:rPr>
              <w:t>es</w:t>
            </w:r>
            <w:r w:rsidR="00243AF2" w:rsidRPr="00065460">
              <w:rPr>
                <w:bCs/>
                <w:szCs w:val="24"/>
                <w:lang w:eastAsia="lt-LT"/>
              </w:rPr>
              <w:t xml:space="preserve"> pražangas, apie 50 šviesos diodų vienam skaitmeniui;</w:t>
            </w:r>
          </w:p>
          <w:p w14:paraId="7C46FD90" w14:textId="65C7FA47" w:rsidR="00F6186D" w:rsidRDefault="00F6186D" w:rsidP="007246D1">
            <w:pPr>
              <w:spacing w:after="0" w:line="240" w:lineRule="auto"/>
              <w:jc w:val="both"/>
              <w:rPr>
                <w:bCs/>
                <w:szCs w:val="24"/>
                <w:lang w:eastAsia="lt-LT"/>
              </w:rPr>
            </w:pPr>
            <w:r>
              <w:rPr>
                <w:bCs/>
                <w:szCs w:val="24"/>
                <w:lang w:eastAsia="lt-LT"/>
              </w:rPr>
              <w:t>3. N</w:t>
            </w:r>
            <w:r w:rsidR="00243AF2" w:rsidRPr="00065460">
              <w:rPr>
                <w:bCs/>
                <w:szCs w:val="24"/>
                <w:lang w:eastAsia="lt-LT"/>
              </w:rPr>
              <w:t xml:space="preserve">umatyta ne mažiau nei 24 eilutės žaidėjų pavardžių užrašymui, vienai pavardei skirta ne mažiau nei </w:t>
            </w:r>
            <w:r w:rsidR="00E25FFF">
              <w:rPr>
                <w:bCs/>
                <w:szCs w:val="24"/>
                <w:lang w:eastAsia="lt-LT"/>
              </w:rPr>
              <w:t>12</w:t>
            </w:r>
            <w:r w:rsidR="00243AF2" w:rsidRPr="00065460">
              <w:rPr>
                <w:bCs/>
                <w:szCs w:val="24"/>
                <w:lang w:eastAsia="lt-LT"/>
              </w:rPr>
              <w:t xml:space="preserve"> raidžių</w:t>
            </w:r>
            <w:r>
              <w:rPr>
                <w:bCs/>
                <w:szCs w:val="24"/>
                <w:lang w:eastAsia="lt-LT"/>
              </w:rPr>
              <w:t>;</w:t>
            </w:r>
          </w:p>
          <w:p w14:paraId="23E120B9" w14:textId="6D7EACAC" w:rsidR="00243AF2" w:rsidRPr="00065460" w:rsidRDefault="00A4613F" w:rsidP="007246D1">
            <w:pPr>
              <w:spacing w:after="0" w:line="240" w:lineRule="auto"/>
              <w:jc w:val="both"/>
              <w:rPr>
                <w:bCs/>
                <w:szCs w:val="24"/>
                <w:lang w:eastAsia="lt-LT"/>
              </w:rPr>
            </w:pPr>
            <w:r>
              <w:rPr>
                <w:bCs/>
                <w:szCs w:val="24"/>
                <w:lang w:eastAsia="lt-LT"/>
              </w:rPr>
              <w:t>4</w:t>
            </w:r>
            <w:r w:rsidR="00810C59">
              <w:rPr>
                <w:bCs/>
                <w:szCs w:val="24"/>
                <w:lang w:eastAsia="lt-LT"/>
              </w:rPr>
              <w:t xml:space="preserve">. </w:t>
            </w:r>
            <w:r w:rsidR="00077770">
              <w:rPr>
                <w:bCs/>
                <w:szCs w:val="24"/>
                <w:lang w:eastAsia="lt-LT"/>
              </w:rPr>
              <w:t>G</w:t>
            </w:r>
            <w:r w:rsidR="00243AF2" w:rsidRPr="00065460">
              <w:rPr>
                <w:bCs/>
                <w:szCs w:val="24"/>
                <w:lang w:eastAsia="lt-LT"/>
              </w:rPr>
              <w:t>alimybė užrašyti ne mažiau 24 raidžių komandų pavadinimus, „bėgančios eilutės“ pavidalu paleisti reklamą, šūkius sirgaliams</w:t>
            </w:r>
            <w:r>
              <w:rPr>
                <w:bCs/>
                <w:szCs w:val="24"/>
                <w:lang w:eastAsia="lt-LT"/>
              </w:rPr>
              <w:t>;</w:t>
            </w:r>
          </w:p>
          <w:p w14:paraId="0E33723F" w14:textId="77777777" w:rsidR="00264A81" w:rsidRDefault="00264A81" w:rsidP="007246D1">
            <w:pPr>
              <w:spacing w:after="0" w:line="240" w:lineRule="auto"/>
              <w:jc w:val="both"/>
              <w:rPr>
                <w:bCs/>
                <w:szCs w:val="24"/>
                <w:lang w:eastAsia="lt-LT"/>
              </w:rPr>
            </w:pPr>
          </w:p>
          <w:p w14:paraId="0EB10E8F" w14:textId="2227D335" w:rsidR="00243AF2" w:rsidRPr="00065460" w:rsidRDefault="00A4613F" w:rsidP="007246D1">
            <w:pPr>
              <w:spacing w:after="0" w:line="240" w:lineRule="auto"/>
              <w:jc w:val="both"/>
              <w:rPr>
                <w:bCs/>
                <w:szCs w:val="24"/>
                <w:lang w:eastAsia="lt-LT"/>
              </w:rPr>
            </w:pPr>
            <w:r>
              <w:rPr>
                <w:bCs/>
                <w:szCs w:val="24"/>
                <w:lang w:eastAsia="lt-LT"/>
              </w:rPr>
              <w:t>5</w:t>
            </w:r>
            <w:r w:rsidR="00810C59">
              <w:rPr>
                <w:bCs/>
                <w:szCs w:val="24"/>
                <w:lang w:eastAsia="lt-LT"/>
              </w:rPr>
              <w:t>. G</w:t>
            </w:r>
            <w:r w:rsidR="00243AF2" w:rsidRPr="00065460">
              <w:rPr>
                <w:bCs/>
                <w:szCs w:val="24"/>
                <w:lang w:eastAsia="lt-LT"/>
              </w:rPr>
              <w:t xml:space="preserve">alimybė rodyti rungtynių rezultatus (0-199) – skaičių aukštis 30 cm </w:t>
            </w:r>
            <w:r w:rsidR="00243AF2" w:rsidRPr="00065460">
              <w:rPr>
                <w:bCs/>
                <w:szCs w:val="24"/>
              </w:rPr>
              <w:t>(+/-1</w:t>
            </w:r>
            <w:r>
              <w:rPr>
                <w:bCs/>
                <w:szCs w:val="24"/>
              </w:rPr>
              <w:t>0</w:t>
            </w:r>
            <w:r w:rsidR="00243AF2" w:rsidRPr="00065460">
              <w:rPr>
                <w:bCs/>
                <w:szCs w:val="24"/>
              </w:rPr>
              <w:t xml:space="preserve"> cm)</w:t>
            </w:r>
            <w:r w:rsidR="00243AF2" w:rsidRPr="00065460">
              <w:rPr>
                <w:bCs/>
                <w:szCs w:val="24"/>
                <w:lang w:eastAsia="lt-LT"/>
              </w:rPr>
              <w:t>, apie 220 šviesos diodų/skaičiui;</w:t>
            </w:r>
          </w:p>
          <w:p w14:paraId="69ACD4A3" w14:textId="77777777" w:rsidR="00F354F2" w:rsidRDefault="00F354F2" w:rsidP="007246D1">
            <w:pPr>
              <w:spacing w:after="0" w:line="240" w:lineRule="auto"/>
            </w:pPr>
          </w:p>
          <w:p w14:paraId="4CC09AFC" w14:textId="77777777" w:rsidR="007736E3" w:rsidRDefault="007736E3" w:rsidP="007246D1">
            <w:pPr>
              <w:spacing w:after="0" w:line="240" w:lineRule="auto"/>
            </w:pPr>
          </w:p>
          <w:p w14:paraId="3B9FBFCF" w14:textId="52450C72" w:rsidR="00426974" w:rsidRDefault="00264A81" w:rsidP="007246D1">
            <w:pPr>
              <w:spacing w:after="0" w:line="240" w:lineRule="auto"/>
              <w:rPr>
                <w:bCs/>
                <w:szCs w:val="24"/>
                <w:lang w:eastAsia="lt-LT"/>
              </w:rPr>
            </w:pPr>
            <w:r>
              <w:t>6</w:t>
            </w:r>
            <w:r w:rsidR="00810C59">
              <w:t xml:space="preserve">. </w:t>
            </w:r>
            <w:r w:rsidR="00077770">
              <w:rPr>
                <w:bCs/>
                <w:szCs w:val="24"/>
                <w:lang w:eastAsia="lt-LT"/>
              </w:rPr>
              <w:t>R</w:t>
            </w:r>
            <w:r w:rsidR="00077770" w:rsidRPr="00D475D8">
              <w:rPr>
                <w:bCs/>
                <w:szCs w:val="24"/>
                <w:lang w:eastAsia="lt-LT"/>
              </w:rPr>
              <w:t>ungtynių laik</w:t>
            </w:r>
            <w:r w:rsidR="00077770">
              <w:rPr>
                <w:bCs/>
                <w:szCs w:val="24"/>
                <w:lang w:eastAsia="lt-LT"/>
              </w:rPr>
              <w:t>o rodymas</w:t>
            </w:r>
            <w:r w:rsidR="00077770" w:rsidRPr="00D475D8">
              <w:rPr>
                <w:bCs/>
                <w:szCs w:val="24"/>
                <w:lang w:eastAsia="lt-LT"/>
              </w:rPr>
              <w:t xml:space="preserve"> – skaičių aukštis 30 cm</w:t>
            </w:r>
            <w:r w:rsidR="00077770" w:rsidRPr="00CF52C3">
              <w:rPr>
                <w:bCs/>
                <w:szCs w:val="24"/>
                <w:lang w:eastAsia="lt-LT"/>
              </w:rPr>
              <w:t xml:space="preserve"> </w:t>
            </w:r>
            <w:r w:rsidR="00077770" w:rsidRPr="00CF52C3">
              <w:rPr>
                <w:bCs/>
                <w:szCs w:val="24"/>
              </w:rPr>
              <w:t>(+/-1</w:t>
            </w:r>
            <w:r>
              <w:rPr>
                <w:bCs/>
                <w:szCs w:val="24"/>
              </w:rPr>
              <w:t>0</w:t>
            </w:r>
            <w:r w:rsidR="00077770" w:rsidRPr="00CF52C3">
              <w:rPr>
                <w:bCs/>
                <w:szCs w:val="24"/>
              </w:rPr>
              <w:t xml:space="preserve"> cm)</w:t>
            </w:r>
            <w:r w:rsidR="00077770" w:rsidRPr="00D475D8">
              <w:rPr>
                <w:bCs/>
                <w:szCs w:val="24"/>
                <w:lang w:eastAsia="lt-LT"/>
              </w:rPr>
              <w:t xml:space="preserve">, apie 220 </w:t>
            </w:r>
            <w:r w:rsidR="00077770">
              <w:rPr>
                <w:bCs/>
                <w:szCs w:val="24"/>
                <w:lang w:eastAsia="lt-LT"/>
              </w:rPr>
              <w:t xml:space="preserve">šviesos </w:t>
            </w:r>
            <w:r w:rsidR="00077770" w:rsidRPr="00D475D8">
              <w:rPr>
                <w:bCs/>
                <w:szCs w:val="24"/>
                <w:lang w:eastAsia="lt-LT"/>
              </w:rPr>
              <w:t>diodų/skaičiui. Laikas nuo pradžių matuojamas 0,1 sek tikslumu</w:t>
            </w:r>
            <w:r w:rsidR="00077770">
              <w:rPr>
                <w:bCs/>
                <w:szCs w:val="24"/>
                <w:lang w:eastAsia="lt-LT"/>
              </w:rPr>
              <w:t>;</w:t>
            </w:r>
          </w:p>
          <w:p w14:paraId="25616FB6" w14:textId="48E558BA" w:rsidR="00077770" w:rsidRPr="00065460" w:rsidRDefault="00264A81" w:rsidP="007246D1">
            <w:pPr>
              <w:spacing w:after="0" w:line="240" w:lineRule="auto"/>
            </w:pPr>
            <w:r>
              <w:rPr>
                <w:bCs/>
                <w:szCs w:val="24"/>
                <w:lang w:eastAsia="lt-LT"/>
              </w:rPr>
              <w:t>7</w:t>
            </w:r>
            <w:r w:rsidR="00077770">
              <w:rPr>
                <w:bCs/>
                <w:szCs w:val="24"/>
                <w:lang w:eastAsia="lt-LT"/>
              </w:rPr>
              <w:t>. K</w:t>
            </w:r>
            <w:r w:rsidR="00077770" w:rsidRPr="00D475D8">
              <w:rPr>
                <w:bCs/>
                <w:szCs w:val="24"/>
                <w:lang w:eastAsia="lt-LT"/>
              </w:rPr>
              <w:t>omandin</w:t>
            </w:r>
            <w:r w:rsidR="00077770">
              <w:rPr>
                <w:bCs/>
                <w:szCs w:val="24"/>
                <w:lang w:eastAsia="lt-LT"/>
              </w:rPr>
              <w:t>ių</w:t>
            </w:r>
            <w:r w:rsidR="00077770" w:rsidRPr="00D475D8">
              <w:rPr>
                <w:bCs/>
                <w:szCs w:val="24"/>
                <w:lang w:eastAsia="lt-LT"/>
              </w:rPr>
              <w:t xml:space="preserve"> pražang</w:t>
            </w:r>
            <w:r w:rsidR="00077770">
              <w:rPr>
                <w:bCs/>
                <w:szCs w:val="24"/>
                <w:lang w:eastAsia="lt-LT"/>
              </w:rPr>
              <w:t>ų rodymas</w:t>
            </w:r>
            <w:r w:rsidR="00077770" w:rsidRPr="00D475D8">
              <w:rPr>
                <w:bCs/>
                <w:szCs w:val="24"/>
                <w:lang w:eastAsia="lt-LT"/>
              </w:rPr>
              <w:t xml:space="preserve"> – skaičių aukštis 30 cm</w:t>
            </w:r>
            <w:r w:rsidR="00077770" w:rsidRPr="00CF52C3">
              <w:rPr>
                <w:bCs/>
                <w:szCs w:val="24"/>
                <w:lang w:eastAsia="lt-LT"/>
              </w:rPr>
              <w:t xml:space="preserve"> </w:t>
            </w:r>
            <w:r w:rsidR="00077770" w:rsidRPr="00CF52C3">
              <w:rPr>
                <w:bCs/>
                <w:szCs w:val="24"/>
              </w:rPr>
              <w:t>(+/-1</w:t>
            </w:r>
            <w:r>
              <w:rPr>
                <w:bCs/>
                <w:szCs w:val="24"/>
              </w:rPr>
              <w:t>0</w:t>
            </w:r>
            <w:r w:rsidR="00077770" w:rsidRPr="00CF52C3">
              <w:rPr>
                <w:bCs/>
                <w:szCs w:val="24"/>
              </w:rPr>
              <w:t xml:space="preserve"> cm)</w:t>
            </w:r>
            <w:r w:rsidR="00077770" w:rsidRPr="00D475D8">
              <w:rPr>
                <w:bCs/>
                <w:szCs w:val="24"/>
                <w:lang w:eastAsia="lt-LT"/>
              </w:rPr>
              <w:t xml:space="preserve">, </w:t>
            </w:r>
            <w:r w:rsidR="00077770" w:rsidRPr="00CF52C3">
              <w:rPr>
                <w:bCs/>
                <w:szCs w:val="24"/>
                <w:lang w:eastAsia="lt-LT"/>
              </w:rPr>
              <w:t xml:space="preserve">apie </w:t>
            </w:r>
            <w:r w:rsidR="00077770" w:rsidRPr="00D475D8">
              <w:rPr>
                <w:bCs/>
                <w:szCs w:val="24"/>
                <w:lang w:eastAsia="lt-LT"/>
              </w:rPr>
              <w:t xml:space="preserve">220 </w:t>
            </w:r>
            <w:r w:rsidR="00077770">
              <w:rPr>
                <w:bCs/>
                <w:szCs w:val="24"/>
                <w:lang w:eastAsia="lt-LT"/>
              </w:rPr>
              <w:t xml:space="preserve">šviesos </w:t>
            </w:r>
            <w:r w:rsidR="00077770" w:rsidRPr="00D475D8">
              <w:rPr>
                <w:bCs/>
                <w:szCs w:val="24"/>
                <w:lang w:eastAsia="lt-LT"/>
              </w:rPr>
              <w:t>diodų/sk</w:t>
            </w:r>
            <w:r w:rsidR="00077770">
              <w:rPr>
                <w:bCs/>
                <w:szCs w:val="24"/>
                <w:lang w:eastAsia="lt-LT"/>
              </w:rPr>
              <w:t>aičiui;</w:t>
            </w:r>
          </w:p>
          <w:p w14:paraId="477A6CDC" w14:textId="77777777" w:rsidR="009305C1" w:rsidRDefault="009305C1" w:rsidP="007246D1">
            <w:pPr>
              <w:spacing w:after="0" w:line="240" w:lineRule="auto"/>
              <w:jc w:val="both"/>
              <w:rPr>
                <w:bCs/>
                <w:szCs w:val="24"/>
                <w:lang w:eastAsia="lt-LT"/>
              </w:rPr>
            </w:pPr>
          </w:p>
          <w:p w14:paraId="516F46B7" w14:textId="39A227B9" w:rsidR="00D41800" w:rsidRDefault="009175EA" w:rsidP="007246D1">
            <w:pPr>
              <w:spacing w:after="0" w:line="240" w:lineRule="auto"/>
              <w:jc w:val="both"/>
              <w:rPr>
                <w:bCs/>
                <w:szCs w:val="24"/>
                <w:lang w:eastAsia="lt-LT"/>
              </w:rPr>
            </w:pPr>
            <w:r>
              <w:rPr>
                <w:bCs/>
                <w:szCs w:val="24"/>
                <w:lang w:eastAsia="lt-LT"/>
              </w:rPr>
              <w:t>8</w:t>
            </w:r>
            <w:r w:rsidR="00077770">
              <w:rPr>
                <w:bCs/>
                <w:szCs w:val="24"/>
                <w:lang w:eastAsia="lt-LT"/>
              </w:rPr>
              <w:t>. T</w:t>
            </w:r>
            <w:r w:rsidR="00D41800" w:rsidRPr="00065460">
              <w:rPr>
                <w:bCs/>
                <w:szCs w:val="24"/>
                <w:lang w:eastAsia="lt-LT"/>
              </w:rPr>
              <w:t>renerių paimtų minutės pertraukėlių skaičių rodymas – iki trijų;</w:t>
            </w:r>
          </w:p>
          <w:p w14:paraId="34F8AE54" w14:textId="7EA9C366" w:rsidR="00D41800" w:rsidRPr="00065460" w:rsidRDefault="009175EA" w:rsidP="007246D1">
            <w:pPr>
              <w:spacing w:after="0" w:line="240" w:lineRule="auto"/>
              <w:jc w:val="both"/>
              <w:rPr>
                <w:bCs/>
                <w:szCs w:val="24"/>
                <w:lang w:eastAsia="lt-LT"/>
              </w:rPr>
            </w:pPr>
            <w:r>
              <w:rPr>
                <w:bCs/>
                <w:szCs w:val="24"/>
                <w:lang w:eastAsia="lt-LT"/>
              </w:rPr>
              <w:t>9</w:t>
            </w:r>
            <w:r w:rsidR="00077770">
              <w:rPr>
                <w:bCs/>
                <w:szCs w:val="24"/>
                <w:lang w:eastAsia="lt-LT"/>
              </w:rPr>
              <w:t>. P</w:t>
            </w:r>
            <w:r w:rsidR="00D41800" w:rsidRPr="00065460">
              <w:rPr>
                <w:bCs/>
                <w:szCs w:val="24"/>
                <w:lang w:eastAsia="lt-LT"/>
              </w:rPr>
              <w:t>adavimų tinklinyje arba tenise rodymas rodyklėmis;</w:t>
            </w:r>
          </w:p>
          <w:p w14:paraId="50CFDD72" w14:textId="754B4C2C" w:rsidR="00D41800" w:rsidRDefault="00D342BC" w:rsidP="007246D1">
            <w:pPr>
              <w:spacing w:after="0" w:line="240" w:lineRule="auto"/>
              <w:rPr>
                <w:bCs/>
                <w:szCs w:val="24"/>
                <w:lang w:eastAsia="lt-LT"/>
              </w:rPr>
            </w:pPr>
            <w:r>
              <w:rPr>
                <w:bCs/>
                <w:szCs w:val="24"/>
                <w:lang w:eastAsia="lt-LT"/>
              </w:rPr>
              <w:t>1</w:t>
            </w:r>
            <w:r w:rsidR="009175EA">
              <w:rPr>
                <w:bCs/>
                <w:szCs w:val="24"/>
                <w:lang w:eastAsia="lt-LT"/>
              </w:rPr>
              <w:t>0</w:t>
            </w:r>
            <w:r>
              <w:rPr>
                <w:bCs/>
                <w:szCs w:val="24"/>
                <w:lang w:eastAsia="lt-LT"/>
              </w:rPr>
              <w:t xml:space="preserve">. </w:t>
            </w:r>
            <w:r w:rsidR="00CC4F91">
              <w:rPr>
                <w:bCs/>
                <w:szCs w:val="24"/>
                <w:lang w:eastAsia="lt-LT"/>
              </w:rPr>
              <w:t>K</w:t>
            </w:r>
            <w:r w:rsidR="00D41800" w:rsidRPr="00065460">
              <w:rPr>
                <w:bCs/>
                <w:szCs w:val="24"/>
                <w:lang w:eastAsia="lt-LT"/>
              </w:rPr>
              <w:t xml:space="preserve">ėlinių rodymas – skaičių aukštis 22 cm </w:t>
            </w:r>
            <w:r w:rsidR="00D41800" w:rsidRPr="00065460">
              <w:rPr>
                <w:bCs/>
                <w:szCs w:val="24"/>
              </w:rPr>
              <w:t>(+/-</w:t>
            </w:r>
            <w:r w:rsidR="009175EA">
              <w:rPr>
                <w:bCs/>
                <w:szCs w:val="24"/>
              </w:rPr>
              <w:t>10</w:t>
            </w:r>
            <w:r w:rsidR="00D41800" w:rsidRPr="00065460">
              <w:rPr>
                <w:bCs/>
                <w:szCs w:val="24"/>
              </w:rPr>
              <w:t xml:space="preserve"> cm)</w:t>
            </w:r>
            <w:r w:rsidR="00D41800" w:rsidRPr="00065460">
              <w:rPr>
                <w:bCs/>
                <w:szCs w:val="24"/>
                <w:lang w:eastAsia="lt-LT"/>
              </w:rPr>
              <w:t>, apie 120 šviesos diodų/skaičiui</w:t>
            </w:r>
            <w:r>
              <w:rPr>
                <w:bCs/>
                <w:szCs w:val="24"/>
                <w:lang w:eastAsia="lt-LT"/>
              </w:rPr>
              <w:t>;</w:t>
            </w:r>
          </w:p>
          <w:p w14:paraId="1BF031BB" w14:textId="43A0CCD8" w:rsidR="00BC56F8" w:rsidRDefault="00BC56F8" w:rsidP="007246D1">
            <w:pPr>
              <w:spacing w:after="0" w:line="240" w:lineRule="auto"/>
              <w:rPr>
                <w:bCs/>
                <w:szCs w:val="24"/>
                <w:lang w:eastAsia="lt-LT"/>
              </w:rPr>
            </w:pPr>
            <w:r>
              <w:rPr>
                <w:bCs/>
                <w:szCs w:val="24"/>
                <w:lang w:eastAsia="lt-LT"/>
              </w:rPr>
              <w:t xml:space="preserve">11. Papildomas laikrodis TIME-OUT, kuris matuoja pertraukos laiką, realų laiką – skaičių aukštis 22 cm </w:t>
            </w:r>
            <w:r w:rsidRPr="00065460">
              <w:rPr>
                <w:bCs/>
                <w:szCs w:val="24"/>
              </w:rPr>
              <w:t>(+/-</w:t>
            </w:r>
            <w:r>
              <w:rPr>
                <w:bCs/>
                <w:szCs w:val="24"/>
              </w:rPr>
              <w:t>10</w:t>
            </w:r>
            <w:r w:rsidRPr="00065460">
              <w:rPr>
                <w:bCs/>
                <w:szCs w:val="24"/>
              </w:rPr>
              <w:t xml:space="preserve"> cm)</w:t>
            </w:r>
            <w:r>
              <w:rPr>
                <w:bCs/>
                <w:szCs w:val="24"/>
              </w:rPr>
              <w:t xml:space="preserve">, </w:t>
            </w:r>
            <w:r w:rsidRPr="00CF52C3">
              <w:rPr>
                <w:bCs/>
                <w:szCs w:val="24"/>
                <w:lang w:eastAsia="lt-LT"/>
              </w:rPr>
              <w:t xml:space="preserve">apie </w:t>
            </w:r>
            <w:r w:rsidRPr="00D475D8">
              <w:rPr>
                <w:bCs/>
                <w:szCs w:val="24"/>
                <w:lang w:eastAsia="lt-LT"/>
              </w:rPr>
              <w:t xml:space="preserve">120 </w:t>
            </w:r>
            <w:r>
              <w:rPr>
                <w:bCs/>
                <w:szCs w:val="24"/>
                <w:lang w:eastAsia="lt-LT"/>
              </w:rPr>
              <w:t xml:space="preserve">šviesos </w:t>
            </w:r>
            <w:r w:rsidRPr="00D475D8">
              <w:rPr>
                <w:bCs/>
                <w:szCs w:val="24"/>
                <w:lang w:eastAsia="lt-LT"/>
              </w:rPr>
              <w:t>diodų/sk</w:t>
            </w:r>
            <w:r>
              <w:rPr>
                <w:bCs/>
                <w:szCs w:val="24"/>
                <w:lang w:eastAsia="lt-LT"/>
              </w:rPr>
              <w:t>aičiui;</w:t>
            </w:r>
          </w:p>
          <w:p w14:paraId="2A5101CB" w14:textId="2F11CA96" w:rsidR="00426974" w:rsidRPr="00065460" w:rsidRDefault="00D342BC" w:rsidP="009175EA">
            <w:pPr>
              <w:spacing w:after="0" w:line="240" w:lineRule="auto"/>
              <w:rPr>
                <w:szCs w:val="24"/>
              </w:rPr>
            </w:pPr>
            <w:r>
              <w:rPr>
                <w:bCs/>
                <w:szCs w:val="24"/>
                <w:lang w:eastAsia="lt-LT"/>
              </w:rPr>
              <w:t>1</w:t>
            </w:r>
            <w:r w:rsidR="00087AC7">
              <w:rPr>
                <w:bCs/>
                <w:szCs w:val="24"/>
                <w:lang w:eastAsia="lt-LT"/>
              </w:rPr>
              <w:t>2</w:t>
            </w:r>
            <w:r>
              <w:rPr>
                <w:bCs/>
                <w:szCs w:val="24"/>
                <w:lang w:eastAsia="lt-LT"/>
              </w:rPr>
              <w:t>. Ra</w:t>
            </w:r>
            <w:r w:rsidR="00DD189B" w:rsidRPr="00D475D8">
              <w:rPr>
                <w:bCs/>
                <w:szCs w:val="24"/>
                <w:lang w:eastAsia="lt-LT"/>
              </w:rPr>
              <w:t>nkin</w:t>
            </w:r>
            <w:r w:rsidR="00DD189B" w:rsidRPr="00CF52C3">
              <w:rPr>
                <w:bCs/>
                <w:szCs w:val="24"/>
                <w:lang w:eastAsia="lt-LT"/>
              </w:rPr>
              <w:t>io atveju</w:t>
            </w:r>
            <w:r w:rsidR="00DD189B" w:rsidRPr="00D475D8">
              <w:rPr>
                <w:bCs/>
                <w:szCs w:val="24"/>
                <w:lang w:eastAsia="lt-LT"/>
              </w:rPr>
              <w:t xml:space="preserve"> </w:t>
            </w:r>
            <w:r w:rsidR="00DD189B" w:rsidRPr="00CF52C3">
              <w:rPr>
                <w:bCs/>
                <w:szCs w:val="24"/>
                <w:lang w:eastAsia="lt-LT"/>
              </w:rPr>
              <w:t xml:space="preserve">turi </w:t>
            </w:r>
            <w:r w:rsidR="00DD189B" w:rsidRPr="00D475D8">
              <w:rPr>
                <w:bCs/>
                <w:szCs w:val="24"/>
                <w:lang w:eastAsia="lt-LT"/>
              </w:rPr>
              <w:t>rod</w:t>
            </w:r>
            <w:r w:rsidR="00DD189B" w:rsidRPr="00CF52C3">
              <w:rPr>
                <w:bCs/>
                <w:szCs w:val="24"/>
                <w:lang w:eastAsia="lt-LT"/>
              </w:rPr>
              <w:t>yti</w:t>
            </w:r>
            <w:r w:rsidR="00DD189B" w:rsidRPr="00D475D8">
              <w:rPr>
                <w:bCs/>
                <w:szCs w:val="24"/>
                <w:lang w:eastAsia="lt-LT"/>
              </w:rPr>
              <w:t xml:space="preserve"> ir matuo</w:t>
            </w:r>
            <w:r w:rsidR="00DD189B" w:rsidRPr="00CF52C3">
              <w:rPr>
                <w:bCs/>
                <w:szCs w:val="24"/>
                <w:lang w:eastAsia="lt-LT"/>
              </w:rPr>
              <w:t>ti</w:t>
            </w:r>
            <w:r w:rsidR="00DD189B" w:rsidRPr="00D475D8">
              <w:rPr>
                <w:bCs/>
                <w:szCs w:val="24"/>
                <w:lang w:eastAsia="lt-LT"/>
              </w:rPr>
              <w:t xml:space="preserve"> baudos laiką ir prasižengusio žaidėjo dviženklį numerį</w:t>
            </w:r>
            <w:r w:rsidR="009175EA">
              <w:rPr>
                <w:bCs/>
                <w:szCs w:val="24"/>
                <w:lang w:eastAsia="lt-LT"/>
              </w:rPr>
              <w:t>.</w:t>
            </w:r>
          </w:p>
        </w:tc>
        <w:tc>
          <w:tcPr>
            <w:tcW w:w="4110" w:type="dxa"/>
          </w:tcPr>
          <w:p w14:paraId="65E54F2C" w14:textId="0FF961AA" w:rsidR="00DD6453" w:rsidRPr="00DD6453" w:rsidRDefault="00DD6453" w:rsidP="000D0BC4">
            <w:pPr>
              <w:spacing w:after="0" w:line="240" w:lineRule="auto"/>
              <w:rPr>
                <w:szCs w:val="24"/>
                <w:lang w:eastAsia="ar-SA"/>
              </w:rPr>
            </w:pPr>
            <w:r w:rsidRPr="00DD6453">
              <w:rPr>
                <w:szCs w:val="24"/>
                <w:lang w:eastAsia="ar-SA"/>
              </w:rPr>
              <w:lastRenderedPageBreak/>
              <w:t>Švieslentės funkcijos:</w:t>
            </w:r>
          </w:p>
          <w:p w14:paraId="1483F038" w14:textId="060BF2DA" w:rsidR="00DD6453" w:rsidRDefault="00DD6453" w:rsidP="00672FEF">
            <w:pPr>
              <w:spacing w:after="0" w:line="240" w:lineRule="auto"/>
              <w:rPr>
                <w:i/>
                <w:iCs/>
                <w:color w:val="0070C0"/>
                <w:szCs w:val="24"/>
                <w:lang w:eastAsia="ar-SA"/>
              </w:rPr>
            </w:pPr>
            <w:r w:rsidRPr="00DD6453">
              <w:rPr>
                <w:szCs w:val="24"/>
                <w:lang w:eastAsia="ar-SA"/>
              </w:rPr>
              <w:t>1.</w:t>
            </w:r>
            <w:r w:rsidRPr="00DD6453">
              <w:rPr>
                <w:color w:val="00B0F0"/>
                <w:szCs w:val="24"/>
                <w:lang w:eastAsia="ar-SA"/>
              </w:rPr>
              <w:t xml:space="preserve"> </w:t>
            </w:r>
            <w:r w:rsidRPr="00DD6453">
              <w:rPr>
                <w:color w:val="0070C0"/>
                <w:szCs w:val="24"/>
                <w:lang w:eastAsia="ar-SA"/>
              </w:rPr>
              <w:t>(</w:t>
            </w:r>
            <w:r w:rsidRPr="00DD6453">
              <w:rPr>
                <w:i/>
                <w:iCs/>
                <w:color w:val="0070C0"/>
                <w:szCs w:val="24"/>
                <w:lang w:eastAsia="ar-SA"/>
              </w:rPr>
              <w:t>nurodyti konkretų</w:t>
            </w:r>
            <w:r w:rsidR="0080001D">
              <w:rPr>
                <w:i/>
                <w:iCs/>
                <w:color w:val="0070C0"/>
                <w:szCs w:val="24"/>
                <w:lang w:eastAsia="ar-SA"/>
              </w:rPr>
              <w:t xml:space="preserve"> žaidėjo numerio s</w:t>
            </w:r>
            <w:r w:rsidRPr="00DD6453">
              <w:rPr>
                <w:i/>
                <w:iCs/>
                <w:color w:val="0070C0"/>
                <w:szCs w:val="24"/>
                <w:lang w:eastAsia="ar-SA"/>
              </w:rPr>
              <w:t>kaič</w:t>
            </w:r>
            <w:r w:rsidR="00052356">
              <w:rPr>
                <w:i/>
                <w:iCs/>
                <w:color w:val="0070C0"/>
                <w:szCs w:val="24"/>
                <w:lang w:eastAsia="ar-SA"/>
              </w:rPr>
              <w:t>iaus</w:t>
            </w:r>
            <w:r w:rsidRPr="00DD6453">
              <w:rPr>
                <w:i/>
                <w:iCs/>
                <w:color w:val="0070C0"/>
                <w:szCs w:val="24"/>
                <w:lang w:eastAsia="ar-SA"/>
              </w:rPr>
              <w:t xml:space="preserve"> rodymą ir konkretų skaičių aukštį, cm</w:t>
            </w:r>
            <w:r>
              <w:rPr>
                <w:i/>
                <w:iCs/>
                <w:color w:val="0070C0"/>
                <w:szCs w:val="24"/>
                <w:lang w:eastAsia="ar-SA"/>
              </w:rPr>
              <w:t>);</w:t>
            </w:r>
          </w:p>
          <w:p w14:paraId="260B81C9" w14:textId="75964F55" w:rsidR="00426974" w:rsidRDefault="00810C59" w:rsidP="00672FEF">
            <w:pPr>
              <w:spacing w:after="0" w:line="240" w:lineRule="auto"/>
              <w:rPr>
                <w:i/>
                <w:iCs/>
                <w:color w:val="0070C0"/>
                <w:szCs w:val="24"/>
                <w:lang w:eastAsia="ar-SA"/>
              </w:rPr>
            </w:pPr>
            <w:r w:rsidRPr="00CC4F91">
              <w:rPr>
                <w:szCs w:val="24"/>
                <w:lang w:eastAsia="ar-SA"/>
              </w:rPr>
              <w:t>2.</w:t>
            </w:r>
            <w:r w:rsidR="00CC4F91">
              <w:rPr>
                <w:szCs w:val="24"/>
                <w:lang w:eastAsia="ar-SA"/>
              </w:rPr>
              <w:t xml:space="preserve"> </w:t>
            </w:r>
            <w:r w:rsidR="007246D1">
              <w:rPr>
                <w:szCs w:val="24"/>
                <w:lang w:eastAsia="ar-SA"/>
              </w:rPr>
              <w:t xml:space="preserve">Žaidėjo pelnyti taškai ir asmeninės pražangos </w:t>
            </w:r>
            <w:r w:rsidR="007246D1" w:rsidRPr="007246D1">
              <w:rPr>
                <w:i/>
                <w:iCs/>
                <w:color w:val="0070C0"/>
                <w:szCs w:val="24"/>
                <w:lang w:eastAsia="ar-SA"/>
              </w:rPr>
              <w:t>(nurodyti konkretų šviesos diodų skaičių vienam skaitmeniu);</w:t>
            </w:r>
          </w:p>
          <w:p w14:paraId="46BCB68C" w14:textId="2AD01F77" w:rsidR="00810C59" w:rsidRDefault="00810C59" w:rsidP="00672FEF">
            <w:pPr>
              <w:spacing w:after="0" w:line="240" w:lineRule="auto"/>
              <w:rPr>
                <w:szCs w:val="24"/>
                <w:lang w:eastAsia="ar-SA"/>
              </w:rPr>
            </w:pPr>
            <w:r w:rsidRPr="00CC4F91">
              <w:rPr>
                <w:szCs w:val="24"/>
                <w:lang w:eastAsia="ar-SA"/>
              </w:rPr>
              <w:t>3.</w:t>
            </w:r>
            <w:r w:rsidR="00AD1A7D">
              <w:rPr>
                <w:szCs w:val="24"/>
                <w:lang w:eastAsia="ar-SA"/>
              </w:rPr>
              <w:t xml:space="preserve"> Žaidėjų pavardžių užrašymas </w:t>
            </w:r>
            <w:r w:rsidR="00AD1A7D" w:rsidRPr="00672FEF">
              <w:rPr>
                <w:i/>
                <w:iCs/>
                <w:color w:val="0070C0"/>
                <w:szCs w:val="24"/>
                <w:lang w:eastAsia="ar-SA"/>
              </w:rPr>
              <w:t xml:space="preserve">(nurodyti </w:t>
            </w:r>
            <w:r w:rsidR="001F2D53" w:rsidRPr="00672FEF">
              <w:rPr>
                <w:i/>
                <w:iCs/>
                <w:color w:val="0070C0"/>
                <w:szCs w:val="24"/>
                <w:lang w:eastAsia="ar-SA"/>
              </w:rPr>
              <w:t>konkretų eilučių skaičių ir konkretų raidžių skaičių);</w:t>
            </w:r>
          </w:p>
          <w:p w14:paraId="5B57A20A" w14:textId="686D0E23" w:rsidR="00CC4F91" w:rsidRPr="00CC4F91" w:rsidRDefault="00A4613F" w:rsidP="000D0BC4">
            <w:pPr>
              <w:spacing w:after="0" w:line="240" w:lineRule="auto"/>
              <w:rPr>
                <w:szCs w:val="24"/>
                <w:lang w:eastAsia="ar-SA"/>
              </w:rPr>
            </w:pPr>
            <w:r>
              <w:rPr>
                <w:szCs w:val="24"/>
                <w:lang w:eastAsia="ar-SA"/>
              </w:rPr>
              <w:t>4</w:t>
            </w:r>
            <w:r w:rsidR="00CC4F91" w:rsidRPr="00CC4F91">
              <w:rPr>
                <w:szCs w:val="24"/>
                <w:lang w:eastAsia="ar-SA"/>
              </w:rPr>
              <w:t>.</w:t>
            </w:r>
            <w:r w:rsidR="00672FEF">
              <w:rPr>
                <w:szCs w:val="24"/>
                <w:lang w:eastAsia="ar-SA"/>
              </w:rPr>
              <w:t xml:space="preserve"> Komandų</w:t>
            </w:r>
            <w:r w:rsidR="00261BC0">
              <w:rPr>
                <w:szCs w:val="24"/>
                <w:lang w:eastAsia="ar-SA"/>
              </w:rPr>
              <w:t xml:space="preserve"> pavadinimų užrašymas „bėgančios eilutės“ pavidalu, reklama, šūkiai sirgaliams </w:t>
            </w:r>
            <w:r w:rsidR="00261BC0" w:rsidRPr="00672FEF">
              <w:rPr>
                <w:i/>
                <w:iCs/>
                <w:color w:val="0070C0"/>
                <w:szCs w:val="24"/>
                <w:lang w:eastAsia="ar-SA"/>
              </w:rPr>
              <w:t xml:space="preserve">(nurodyti konkretų </w:t>
            </w:r>
            <w:r w:rsidR="00261BC0">
              <w:rPr>
                <w:i/>
                <w:iCs/>
                <w:color w:val="0070C0"/>
                <w:szCs w:val="24"/>
                <w:lang w:eastAsia="ar-SA"/>
              </w:rPr>
              <w:t xml:space="preserve">raidžių </w:t>
            </w:r>
            <w:r w:rsidR="00261BC0" w:rsidRPr="00672FEF">
              <w:rPr>
                <w:i/>
                <w:iCs/>
                <w:color w:val="0070C0"/>
                <w:szCs w:val="24"/>
                <w:lang w:eastAsia="ar-SA"/>
              </w:rPr>
              <w:t>skaičių</w:t>
            </w:r>
            <w:r w:rsidR="00261BC0">
              <w:rPr>
                <w:i/>
                <w:iCs/>
                <w:color w:val="0070C0"/>
                <w:szCs w:val="24"/>
                <w:lang w:eastAsia="ar-SA"/>
              </w:rPr>
              <w:t>, konkretų grafikos lauką</w:t>
            </w:r>
            <w:r w:rsidR="00261BC0" w:rsidRPr="00672FEF">
              <w:rPr>
                <w:i/>
                <w:iCs/>
                <w:color w:val="0070C0"/>
                <w:szCs w:val="24"/>
                <w:lang w:eastAsia="ar-SA"/>
              </w:rPr>
              <w:t xml:space="preserve"> ir konkretų </w:t>
            </w:r>
            <w:r w:rsidR="00261BC0">
              <w:rPr>
                <w:i/>
                <w:iCs/>
                <w:color w:val="0070C0"/>
                <w:szCs w:val="24"/>
                <w:lang w:eastAsia="ar-SA"/>
              </w:rPr>
              <w:t>diodų</w:t>
            </w:r>
            <w:r w:rsidR="00261BC0" w:rsidRPr="00672FEF">
              <w:rPr>
                <w:i/>
                <w:iCs/>
                <w:color w:val="0070C0"/>
                <w:szCs w:val="24"/>
                <w:lang w:eastAsia="ar-SA"/>
              </w:rPr>
              <w:t xml:space="preserve"> skaičių)</w:t>
            </w:r>
            <w:r w:rsidR="00261BC0">
              <w:rPr>
                <w:i/>
                <w:iCs/>
                <w:color w:val="0070C0"/>
                <w:szCs w:val="24"/>
                <w:lang w:eastAsia="ar-SA"/>
              </w:rPr>
              <w:t>;</w:t>
            </w:r>
          </w:p>
          <w:p w14:paraId="2256ACBF" w14:textId="42B0362B" w:rsidR="00CC4F91" w:rsidRPr="00CC4F91" w:rsidRDefault="00264A81" w:rsidP="000D0BC4">
            <w:pPr>
              <w:spacing w:after="0" w:line="240" w:lineRule="auto"/>
              <w:rPr>
                <w:szCs w:val="24"/>
                <w:lang w:eastAsia="ar-SA"/>
              </w:rPr>
            </w:pPr>
            <w:r>
              <w:rPr>
                <w:szCs w:val="24"/>
                <w:lang w:eastAsia="ar-SA"/>
              </w:rPr>
              <w:t>5.</w:t>
            </w:r>
            <w:r w:rsidR="00261BC0">
              <w:rPr>
                <w:szCs w:val="24"/>
                <w:lang w:eastAsia="ar-SA"/>
              </w:rPr>
              <w:t xml:space="preserve"> Rungtynių rezultatų rodymas</w:t>
            </w:r>
            <w:r w:rsidR="00576588">
              <w:rPr>
                <w:szCs w:val="24"/>
                <w:lang w:eastAsia="ar-SA"/>
              </w:rPr>
              <w:t xml:space="preserve"> </w:t>
            </w:r>
            <w:r w:rsidR="00576588" w:rsidRPr="00065460">
              <w:rPr>
                <w:color w:val="00B0F0"/>
                <w:szCs w:val="24"/>
                <w:lang w:eastAsia="ar-SA"/>
              </w:rPr>
              <w:t>(</w:t>
            </w:r>
            <w:r w:rsidR="00576588" w:rsidRPr="00065460">
              <w:rPr>
                <w:i/>
                <w:iCs/>
                <w:color w:val="0070C0"/>
                <w:szCs w:val="24"/>
                <w:lang w:eastAsia="ar-SA"/>
              </w:rPr>
              <w:t>nurodyti konk</w:t>
            </w:r>
            <w:r w:rsidR="00576588">
              <w:rPr>
                <w:i/>
                <w:iCs/>
                <w:color w:val="0070C0"/>
                <w:szCs w:val="24"/>
                <w:lang w:eastAsia="ar-SA"/>
              </w:rPr>
              <w:t>retų</w:t>
            </w:r>
            <w:r w:rsidR="00576588" w:rsidRPr="00065460">
              <w:rPr>
                <w:i/>
                <w:iCs/>
                <w:color w:val="0070C0"/>
                <w:szCs w:val="24"/>
                <w:lang w:eastAsia="ar-SA"/>
              </w:rPr>
              <w:t xml:space="preserve"> įvarčių</w:t>
            </w:r>
            <w:r w:rsidR="00977B35">
              <w:rPr>
                <w:i/>
                <w:iCs/>
                <w:color w:val="0070C0"/>
                <w:szCs w:val="24"/>
                <w:lang w:eastAsia="ar-SA"/>
              </w:rPr>
              <w:t xml:space="preserve"> rezultatų </w:t>
            </w:r>
            <w:r w:rsidR="00576588">
              <w:rPr>
                <w:i/>
                <w:iCs/>
                <w:color w:val="0070C0"/>
                <w:szCs w:val="24"/>
                <w:lang w:eastAsia="ar-SA"/>
              </w:rPr>
              <w:lastRenderedPageBreak/>
              <w:t>skaičių</w:t>
            </w:r>
            <w:r w:rsidR="00977B35">
              <w:rPr>
                <w:i/>
                <w:iCs/>
                <w:color w:val="0070C0"/>
                <w:szCs w:val="24"/>
                <w:lang w:eastAsia="ar-SA"/>
              </w:rPr>
              <w:t xml:space="preserve">, konkretų skaičių </w:t>
            </w:r>
            <w:r w:rsidR="00576588" w:rsidRPr="00065460">
              <w:rPr>
                <w:i/>
                <w:iCs/>
                <w:color w:val="0070C0"/>
                <w:szCs w:val="24"/>
                <w:lang w:eastAsia="ar-SA"/>
              </w:rPr>
              <w:t>aukštį, cm</w:t>
            </w:r>
            <w:r w:rsidR="00977B35">
              <w:rPr>
                <w:i/>
                <w:iCs/>
                <w:color w:val="0070C0"/>
                <w:szCs w:val="24"/>
                <w:lang w:eastAsia="ar-SA"/>
              </w:rPr>
              <w:t xml:space="preserve"> ir </w:t>
            </w:r>
            <w:r w:rsidR="00F354F2">
              <w:rPr>
                <w:i/>
                <w:iCs/>
                <w:color w:val="0070C0"/>
                <w:szCs w:val="24"/>
                <w:lang w:eastAsia="ar-SA"/>
              </w:rPr>
              <w:t>konkretų šviesos diodų skaičių/skaičiui</w:t>
            </w:r>
            <w:r w:rsidR="00576588" w:rsidRPr="00065460">
              <w:rPr>
                <w:i/>
                <w:iCs/>
                <w:color w:val="0070C0"/>
                <w:szCs w:val="24"/>
                <w:lang w:eastAsia="ar-SA"/>
              </w:rPr>
              <w:t>)</w:t>
            </w:r>
            <w:r w:rsidR="00576588" w:rsidRPr="00065460">
              <w:rPr>
                <w:szCs w:val="24"/>
                <w:lang w:eastAsia="ar-SA"/>
              </w:rPr>
              <w:t>;</w:t>
            </w:r>
            <w:r w:rsidR="00F354F2">
              <w:rPr>
                <w:szCs w:val="24"/>
                <w:lang w:eastAsia="ar-SA"/>
              </w:rPr>
              <w:t xml:space="preserve"> </w:t>
            </w:r>
          </w:p>
          <w:p w14:paraId="38DB0F0E" w14:textId="6DBC2030" w:rsidR="00CC4F91" w:rsidRPr="00CC4F91" w:rsidRDefault="00264A81" w:rsidP="000D0BC4">
            <w:pPr>
              <w:spacing w:after="0" w:line="240" w:lineRule="auto"/>
              <w:rPr>
                <w:szCs w:val="24"/>
                <w:lang w:eastAsia="ar-SA"/>
              </w:rPr>
            </w:pPr>
            <w:r>
              <w:rPr>
                <w:szCs w:val="24"/>
                <w:lang w:eastAsia="ar-SA"/>
              </w:rPr>
              <w:t>6</w:t>
            </w:r>
            <w:r w:rsidR="00CC4F91" w:rsidRPr="00CC4F91">
              <w:rPr>
                <w:szCs w:val="24"/>
                <w:lang w:eastAsia="ar-SA"/>
              </w:rPr>
              <w:t>.</w:t>
            </w:r>
            <w:r w:rsidR="00CA1164">
              <w:rPr>
                <w:szCs w:val="24"/>
                <w:lang w:eastAsia="ar-SA"/>
              </w:rPr>
              <w:t xml:space="preserve"> Rungtynių laiko rodymas </w:t>
            </w:r>
            <w:r w:rsidR="00CA1164" w:rsidRPr="00CA1164">
              <w:rPr>
                <w:i/>
                <w:iCs/>
                <w:color w:val="0070C0"/>
                <w:szCs w:val="24"/>
                <w:lang w:eastAsia="ar-SA"/>
              </w:rPr>
              <w:t>(nurodyti</w:t>
            </w:r>
            <w:r w:rsidR="00CA1164" w:rsidRPr="00CA1164">
              <w:rPr>
                <w:color w:val="0070C0"/>
                <w:szCs w:val="24"/>
                <w:lang w:eastAsia="ar-SA"/>
              </w:rPr>
              <w:t xml:space="preserve"> </w:t>
            </w:r>
            <w:r w:rsidR="00CA1164">
              <w:rPr>
                <w:i/>
                <w:iCs/>
                <w:color w:val="0070C0"/>
                <w:szCs w:val="24"/>
                <w:lang w:eastAsia="ar-SA"/>
              </w:rPr>
              <w:t xml:space="preserve">konkretų skaičių </w:t>
            </w:r>
            <w:r w:rsidR="00CA1164" w:rsidRPr="00065460">
              <w:rPr>
                <w:i/>
                <w:iCs/>
                <w:color w:val="0070C0"/>
                <w:szCs w:val="24"/>
                <w:lang w:eastAsia="ar-SA"/>
              </w:rPr>
              <w:t>aukštį, cm</w:t>
            </w:r>
            <w:r w:rsidR="00CA1164">
              <w:rPr>
                <w:i/>
                <w:iCs/>
                <w:color w:val="0070C0"/>
                <w:szCs w:val="24"/>
                <w:lang w:eastAsia="ar-SA"/>
              </w:rPr>
              <w:t xml:space="preserve"> ir konkretų šviesos diodų skaičių/</w:t>
            </w:r>
            <w:r w:rsidR="009305C1">
              <w:rPr>
                <w:i/>
                <w:iCs/>
                <w:color w:val="0070C0"/>
                <w:szCs w:val="24"/>
                <w:lang w:eastAsia="ar-SA"/>
              </w:rPr>
              <w:t xml:space="preserve"> </w:t>
            </w:r>
            <w:r w:rsidR="00CA1164">
              <w:rPr>
                <w:i/>
                <w:iCs/>
                <w:color w:val="0070C0"/>
                <w:szCs w:val="24"/>
                <w:lang w:eastAsia="ar-SA"/>
              </w:rPr>
              <w:t>skaičiui</w:t>
            </w:r>
            <w:r w:rsidR="00DD04F4">
              <w:rPr>
                <w:i/>
                <w:iCs/>
                <w:color w:val="0070C0"/>
                <w:szCs w:val="24"/>
                <w:lang w:eastAsia="ar-SA"/>
              </w:rPr>
              <w:t>, nurodyti konkretų laiką, sek.</w:t>
            </w:r>
            <w:r w:rsidR="00CA1164">
              <w:rPr>
                <w:i/>
                <w:iCs/>
                <w:color w:val="0070C0"/>
                <w:szCs w:val="24"/>
                <w:lang w:eastAsia="ar-SA"/>
              </w:rPr>
              <w:t>);</w:t>
            </w:r>
          </w:p>
          <w:p w14:paraId="35DA6CE2" w14:textId="39B5A2D6" w:rsidR="00336E1A" w:rsidRPr="00CC4F91" w:rsidRDefault="00264A81" w:rsidP="009305C1">
            <w:pPr>
              <w:spacing w:after="0" w:line="240" w:lineRule="auto"/>
              <w:rPr>
                <w:szCs w:val="24"/>
                <w:lang w:eastAsia="ar-SA"/>
              </w:rPr>
            </w:pPr>
            <w:r>
              <w:rPr>
                <w:szCs w:val="24"/>
                <w:lang w:eastAsia="ar-SA"/>
              </w:rPr>
              <w:t>7</w:t>
            </w:r>
            <w:r w:rsidR="00CC4F91" w:rsidRPr="00CC4F91">
              <w:rPr>
                <w:szCs w:val="24"/>
                <w:lang w:eastAsia="ar-SA"/>
              </w:rPr>
              <w:t>.</w:t>
            </w:r>
            <w:r w:rsidR="00DD04F4">
              <w:rPr>
                <w:szCs w:val="24"/>
                <w:lang w:eastAsia="ar-SA"/>
              </w:rPr>
              <w:t xml:space="preserve"> </w:t>
            </w:r>
            <w:r w:rsidR="009305C1">
              <w:rPr>
                <w:szCs w:val="24"/>
                <w:lang w:eastAsia="ar-SA"/>
              </w:rPr>
              <w:t xml:space="preserve">Komandinių pražangų rodymas </w:t>
            </w:r>
            <w:r w:rsidR="009305C1" w:rsidRPr="00CA1164">
              <w:rPr>
                <w:i/>
                <w:iCs/>
                <w:color w:val="0070C0"/>
                <w:szCs w:val="24"/>
                <w:lang w:eastAsia="ar-SA"/>
              </w:rPr>
              <w:t>(nurodyti</w:t>
            </w:r>
            <w:r w:rsidR="009305C1" w:rsidRPr="00CA1164">
              <w:rPr>
                <w:color w:val="0070C0"/>
                <w:szCs w:val="24"/>
                <w:lang w:eastAsia="ar-SA"/>
              </w:rPr>
              <w:t xml:space="preserve"> </w:t>
            </w:r>
            <w:r w:rsidR="009305C1">
              <w:rPr>
                <w:i/>
                <w:iCs/>
                <w:color w:val="0070C0"/>
                <w:szCs w:val="24"/>
                <w:lang w:eastAsia="ar-SA"/>
              </w:rPr>
              <w:t xml:space="preserve">konkretų skaičių </w:t>
            </w:r>
            <w:r w:rsidR="009305C1" w:rsidRPr="00065460">
              <w:rPr>
                <w:i/>
                <w:iCs/>
                <w:color w:val="0070C0"/>
                <w:szCs w:val="24"/>
                <w:lang w:eastAsia="ar-SA"/>
              </w:rPr>
              <w:t>aukštį, cm</w:t>
            </w:r>
            <w:r w:rsidR="009305C1">
              <w:rPr>
                <w:i/>
                <w:iCs/>
                <w:color w:val="0070C0"/>
                <w:szCs w:val="24"/>
                <w:lang w:eastAsia="ar-SA"/>
              </w:rPr>
              <w:t xml:space="preserve"> ir konkretų šviesos diodų skaičių/ skaičiui);</w:t>
            </w:r>
          </w:p>
          <w:p w14:paraId="47FF22CA" w14:textId="0BDCA503" w:rsidR="00CC4F91" w:rsidRPr="00CC4F91" w:rsidRDefault="009175EA" w:rsidP="000D0BC4">
            <w:pPr>
              <w:spacing w:after="0" w:line="240" w:lineRule="auto"/>
              <w:rPr>
                <w:szCs w:val="24"/>
                <w:lang w:eastAsia="ar-SA"/>
              </w:rPr>
            </w:pPr>
            <w:r>
              <w:rPr>
                <w:szCs w:val="24"/>
                <w:lang w:eastAsia="ar-SA"/>
              </w:rPr>
              <w:t>8</w:t>
            </w:r>
            <w:r w:rsidR="00CC4F91" w:rsidRPr="00CC4F91">
              <w:rPr>
                <w:szCs w:val="24"/>
                <w:lang w:eastAsia="ar-SA"/>
              </w:rPr>
              <w:t>.</w:t>
            </w:r>
            <w:r w:rsidR="001D03E6">
              <w:rPr>
                <w:szCs w:val="24"/>
                <w:lang w:eastAsia="ar-SA"/>
              </w:rPr>
              <w:t xml:space="preserve"> Minutės pertraukėlių skaičius </w:t>
            </w:r>
            <w:r w:rsidR="001D03E6" w:rsidRPr="001D03E6">
              <w:rPr>
                <w:i/>
                <w:iCs/>
                <w:color w:val="0070C0"/>
                <w:szCs w:val="24"/>
                <w:lang w:eastAsia="ar-SA"/>
              </w:rPr>
              <w:t>(nurodyti konkretų skaičių</w:t>
            </w:r>
            <w:r w:rsidR="001D03E6" w:rsidRPr="001D03E6">
              <w:rPr>
                <w:color w:val="0070C0"/>
                <w:szCs w:val="24"/>
                <w:lang w:eastAsia="ar-SA"/>
              </w:rPr>
              <w:t>)</w:t>
            </w:r>
            <w:r w:rsidR="001D03E6">
              <w:rPr>
                <w:color w:val="0070C0"/>
                <w:szCs w:val="24"/>
                <w:lang w:eastAsia="ar-SA"/>
              </w:rPr>
              <w:t>;</w:t>
            </w:r>
          </w:p>
          <w:p w14:paraId="0D33095B" w14:textId="53DFED6A" w:rsidR="00CC4F91" w:rsidRPr="00CC4F91" w:rsidRDefault="009175EA" w:rsidP="000D0BC4">
            <w:pPr>
              <w:spacing w:after="0" w:line="240" w:lineRule="auto"/>
              <w:rPr>
                <w:szCs w:val="24"/>
                <w:lang w:eastAsia="ar-SA"/>
              </w:rPr>
            </w:pPr>
            <w:r>
              <w:rPr>
                <w:szCs w:val="24"/>
                <w:lang w:eastAsia="ar-SA"/>
              </w:rPr>
              <w:t>9</w:t>
            </w:r>
            <w:r w:rsidR="00CC4F91" w:rsidRPr="00CC4F91">
              <w:rPr>
                <w:szCs w:val="24"/>
                <w:lang w:eastAsia="ar-SA"/>
              </w:rPr>
              <w:t>.</w:t>
            </w:r>
            <w:r w:rsidR="001D03E6">
              <w:rPr>
                <w:szCs w:val="24"/>
                <w:lang w:eastAsia="ar-SA"/>
              </w:rPr>
              <w:t xml:space="preserve"> </w:t>
            </w:r>
            <w:r w:rsidR="001D03E6">
              <w:rPr>
                <w:i/>
                <w:iCs/>
                <w:color w:val="0070C0"/>
                <w:szCs w:val="24"/>
                <w:lang w:eastAsia="ar-SA"/>
              </w:rPr>
              <w:t>(Palikti tinkamą: taip/ ne);</w:t>
            </w:r>
          </w:p>
          <w:p w14:paraId="76FD55A2" w14:textId="39007505" w:rsidR="00CC4F91" w:rsidRPr="00CC4F91" w:rsidRDefault="00CC4F91" w:rsidP="000D0BC4">
            <w:pPr>
              <w:spacing w:after="0" w:line="240" w:lineRule="auto"/>
              <w:rPr>
                <w:szCs w:val="24"/>
                <w:lang w:eastAsia="ar-SA"/>
              </w:rPr>
            </w:pPr>
            <w:r w:rsidRPr="00CC4F91">
              <w:rPr>
                <w:szCs w:val="24"/>
                <w:lang w:eastAsia="ar-SA"/>
              </w:rPr>
              <w:t>1</w:t>
            </w:r>
            <w:r w:rsidR="009175EA">
              <w:rPr>
                <w:szCs w:val="24"/>
                <w:lang w:eastAsia="ar-SA"/>
              </w:rPr>
              <w:t>0</w:t>
            </w:r>
            <w:r w:rsidRPr="00CC4F91">
              <w:rPr>
                <w:szCs w:val="24"/>
                <w:lang w:eastAsia="ar-SA"/>
              </w:rPr>
              <w:t>.</w:t>
            </w:r>
            <w:r w:rsidR="001D03E6">
              <w:rPr>
                <w:szCs w:val="24"/>
                <w:lang w:eastAsia="ar-SA"/>
              </w:rPr>
              <w:t xml:space="preserve"> Kėlinių rodymas </w:t>
            </w:r>
            <w:r w:rsidR="001D03E6" w:rsidRPr="00CA1164">
              <w:rPr>
                <w:i/>
                <w:iCs/>
                <w:color w:val="0070C0"/>
                <w:szCs w:val="24"/>
                <w:lang w:eastAsia="ar-SA"/>
              </w:rPr>
              <w:t>(nurodyti</w:t>
            </w:r>
            <w:r w:rsidR="001D03E6" w:rsidRPr="00CA1164">
              <w:rPr>
                <w:color w:val="0070C0"/>
                <w:szCs w:val="24"/>
                <w:lang w:eastAsia="ar-SA"/>
              </w:rPr>
              <w:t xml:space="preserve"> </w:t>
            </w:r>
            <w:r w:rsidR="001D03E6">
              <w:rPr>
                <w:i/>
                <w:iCs/>
                <w:color w:val="0070C0"/>
                <w:szCs w:val="24"/>
                <w:lang w:eastAsia="ar-SA"/>
              </w:rPr>
              <w:t xml:space="preserve">konkretų skaičių </w:t>
            </w:r>
            <w:r w:rsidR="001D03E6" w:rsidRPr="00065460">
              <w:rPr>
                <w:i/>
                <w:iCs/>
                <w:color w:val="0070C0"/>
                <w:szCs w:val="24"/>
                <w:lang w:eastAsia="ar-SA"/>
              </w:rPr>
              <w:t>aukštį, cm</w:t>
            </w:r>
            <w:r w:rsidR="001D03E6">
              <w:rPr>
                <w:i/>
                <w:iCs/>
                <w:color w:val="0070C0"/>
                <w:szCs w:val="24"/>
                <w:lang w:eastAsia="ar-SA"/>
              </w:rPr>
              <w:t xml:space="preserve"> ir konkretų šviesos diodų skaičių/ skaičiui);</w:t>
            </w:r>
          </w:p>
          <w:p w14:paraId="746E004F" w14:textId="7FE25227" w:rsidR="00087AC7" w:rsidRDefault="00CC4F91" w:rsidP="000D0BC4">
            <w:pPr>
              <w:spacing w:after="0" w:line="240" w:lineRule="auto"/>
              <w:rPr>
                <w:szCs w:val="24"/>
                <w:lang w:eastAsia="ar-SA"/>
              </w:rPr>
            </w:pPr>
            <w:r w:rsidRPr="00CC4F91">
              <w:rPr>
                <w:szCs w:val="24"/>
                <w:lang w:eastAsia="ar-SA"/>
              </w:rPr>
              <w:t>1</w:t>
            </w:r>
            <w:r w:rsidR="009175EA">
              <w:rPr>
                <w:szCs w:val="24"/>
                <w:lang w:eastAsia="ar-SA"/>
              </w:rPr>
              <w:t>1</w:t>
            </w:r>
            <w:r w:rsidRPr="00CC4F91">
              <w:rPr>
                <w:szCs w:val="24"/>
                <w:lang w:eastAsia="ar-SA"/>
              </w:rPr>
              <w:t>.</w:t>
            </w:r>
            <w:r w:rsidR="001D03E6">
              <w:rPr>
                <w:szCs w:val="24"/>
                <w:lang w:eastAsia="ar-SA"/>
              </w:rPr>
              <w:t xml:space="preserve"> </w:t>
            </w:r>
            <w:r w:rsidR="00087AC7">
              <w:rPr>
                <w:szCs w:val="24"/>
                <w:lang w:eastAsia="ar-SA"/>
              </w:rPr>
              <w:t>Papildomas laikrodis TIME-OUT  (</w:t>
            </w:r>
            <w:r w:rsidR="00087AC7" w:rsidRPr="00CA1164">
              <w:rPr>
                <w:i/>
                <w:iCs/>
                <w:color w:val="0070C0"/>
                <w:szCs w:val="24"/>
                <w:lang w:eastAsia="ar-SA"/>
              </w:rPr>
              <w:t>nurodyti</w:t>
            </w:r>
            <w:r w:rsidR="00087AC7" w:rsidRPr="00CA1164">
              <w:rPr>
                <w:color w:val="0070C0"/>
                <w:szCs w:val="24"/>
                <w:lang w:eastAsia="ar-SA"/>
              </w:rPr>
              <w:t xml:space="preserve"> </w:t>
            </w:r>
            <w:r w:rsidR="00087AC7">
              <w:rPr>
                <w:i/>
                <w:iCs/>
                <w:color w:val="0070C0"/>
                <w:szCs w:val="24"/>
                <w:lang w:eastAsia="ar-SA"/>
              </w:rPr>
              <w:t xml:space="preserve">konkretų skaičių </w:t>
            </w:r>
            <w:r w:rsidR="00087AC7" w:rsidRPr="00065460">
              <w:rPr>
                <w:i/>
                <w:iCs/>
                <w:color w:val="0070C0"/>
                <w:szCs w:val="24"/>
                <w:lang w:eastAsia="ar-SA"/>
              </w:rPr>
              <w:t>aukštį, cm</w:t>
            </w:r>
            <w:r w:rsidR="00087AC7">
              <w:rPr>
                <w:i/>
                <w:iCs/>
                <w:color w:val="0070C0"/>
                <w:szCs w:val="24"/>
                <w:lang w:eastAsia="ar-SA"/>
              </w:rPr>
              <w:t xml:space="preserve"> ir konkretų šviesos diodų skaičių/ skaičiui</w:t>
            </w:r>
          </w:p>
          <w:p w14:paraId="00BE945A" w14:textId="6C2ED03A" w:rsidR="00CC4F91" w:rsidRPr="00CC4F91" w:rsidRDefault="00087AC7" w:rsidP="00087AC7">
            <w:pPr>
              <w:spacing w:after="0" w:line="240" w:lineRule="auto"/>
              <w:rPr>
                <w:color w:val="004E9A"/>
                <w:szCs w:val="24"/>
                <w:lang w:eastAsia="ar-SA"/>
              </w:rPr>
            </w:pPr>
            <w:r>
              <w:rPr>
                <w:szCs w:val="24"/>
                <w:lang w:eastAsia="ar-SA"/>
              </w:rPr>
              <w:t xml:space="preserve">12. </w:t>
            </w:r>
            <w:r w:rsidR="001D03E6">
              <w:rPr>
                <w:i/>
                <w:iCs/>
                <w:color w:val="0070C0"/>
                <w:szCs w:val="24"/>
                <w:lang w:eastAsia="ar-SA"/>
              </w:rPr>
              <w:t>(Palikti tinkamą: taip/ ne);</w:t>
            </w:r>
          </w:p>
        </w:tc>
      </w:tr>
      <w:tr w:rsidR="00426974" w:rsidRPr="00065460" w14:paraId="666916E3" w14:textId="77777777" w:rsidTr="0089452F">
        <w:tc>
          <w:tcPr>
            <w:tcW w:w="570" w:type="dxa"/>
          </w:tcPr>
          <w:p w14:paraId="4D5C0C26" w14:textId="5D86531D" w:rsidR="00426974" w:rsidRPr="00065460" w:rsidRDefault="007736E3" w:rsidP="00D251D4">
            <w:pPr>
              <w:spacing w:after="0" w:line="240" w:lineRule="auto"/>
              <w:rPr>
                <w:bCs/>
                <w:szCs w:val="24"/>
              </w:rPr>
            </w:pPr>
            <w:r>
              <w:rPr>
                <w:bCs/>
                <w:szCs w:val="24"/>
              </w:rPr>
              <w:lastRenderedPageBreak/>
              <w:t>10</w:t>
            </w:r>
            <w:r w:rsidR="00AE2DB0">
              <w:rPr>
                <w:bCs/>
                <w:szCs w:val="24"/>
              </w:rPr>
              <w:t>.</w:t>
            </w:r>
          </w:p>
        </w:tc>
        <w:tc>
          <w:tcPr>
            <w:tcW w:w="4954" w:type="dxa"/>
          </w:tcPr>
          <w:p w14:paraId="5F4ADF1A" w14:textId="3EFC5F7D" w:rsidR="00426974" w:rsidRPr="00065460" w:rsidRDefault="00D342BC" w:rsidP="00D342BC">
            <w:pPr>
              <w:spacing w:after="0" w:line="240" w:lineRule="auto"/>
              <w:rPr>
                <w:szCs w:val="24"/>
              </w:rPr>
            </w:pPr>
            <w:r>
              <w:rPr>
                <w:szCs w:val="24"/>
                <w:lang w:eastAsia="lt-LT"/>
              </w:rPr>
              <w:t>Š</w:t>
            </w:r>
            <w:r w:rsidR="00DD189B" w:rsidRPr="00D475D8">
              <w:rPr>
                <w:szCs w:val="24"/>
                <w:lang w:eastAsia="lt-LT"/>
              </w:rPr>
              <w:t xml:space="preserve">vieslentė turi </w:t>
            </w:r>
            <w:r w:rsidR="00DD189B" w:rsidRPr="00FF1B7F">
              <w:rPr>
                <w:szCs w:val="24"/>
                <w:lang w:eastAsia="lt-LT"/>
              </w:rPr>
              <w:t xml:space="preserve">turėti </w:t>
            </w:r>
            <w:r w:rsidR="00DD189B" w:rsidRPr="00D475D8">
              <w:rPr>
                <w:szCs w:val="24"/>
                <w:lang w:eastAsia="lt-LT"/>
              </w:rPr>
              <w:t>galingą pneumatinę sireną, rod</w:t>
            </w:r>
            <w:r w:rsidR="00DD189B" w:rsidRPr="00FF1B7F">
              <w:rPr>
                <w:szCs w:val="24"/>
                <w:lang w:eastAsia="lt-LT"/>
              </w:rPr>
              <w:t>yti</w:t>
            </w:r>
            <w:r w:rsidR="00DD189B" w:rsidRPr="00D475D8">
              <w:rPr>
                <w:szCs w:val="24"/>
                <w:lang w:eastAsia="lt-LT"/>
              </w:rPr>
              <w:t xml:space="preserve"> paros laiką</w:t>
            </w:r>
            <w:r w:rsidR="00762C42">
              <w:rPr>
                <w:szCs w:val="24"/>
                <w:lang w:eastAsia="lt-LT"/>
              </w:rPr>
              <w:t>.</w:t>
            </w:r>
          </w:p>
        </w:tc>
        <w:tc>
          <w:tcPr>
            <w:tcW w:w="4110" w:type="dxa"/>
          </w:tcPr>
          <w:p w14:paraId="565DC55B" w14:textId="1DF64E40" w:rsidR="00336E1A" w:rsidRPr="00065460" w:rsidRDefault="00B92209" w:rsidP="00D251D4">
            <w:pPr>
              <w:spacing w:after="0" w:line="240" w:lineRule="auto"/>
              <w:rPr>
                <w:i/>
                <w:color w:val="004E9A"/>
                <w:szCs w:val="24"/>
              </w:rPr>
            </w:pPr>
            <w:r>
              <w:rPr>
                <w:i/>
                <w:iCs/>
                <w:color w:val="0070C0"/>
                <w:szCs w:val="24"/>
                <w:lang w:eastAsia="ar-SA"/>
              </w:rPr>
              <w:t>(Palikti tinkamą: taip/ ne).</w:t>
            </w:r>
          </w:p>
        </w:tc>
      </w:tr>
      <w:tr w:rsidR="00426974" w:rsidRPr="00065460" w14:paraId="70C2E8F0" w14:textId="77777777" w:rsidTr="0089452F">
        <w:tc>
          <w:tcPr>
            <w:tcW w:w="570" w:type="dxa"/>
          </w:tcPr>
          <w:p w14:paraId="658706B1" w14:textId="05A11CBF" w:rsidR="00426974" w:rsidRPr="00065460" w:rsidRDefault="00DD189B" w:rsidP="00087AC7">
            <w:pPr>
              <w:spacing w:after="0" w:line="240" w:lineRule="auto"/>
              <w:rPr>
                <w:bCs/>
                <w:szCs w:val="24"/>
              </w:rPr>
            </w:pPr>
            <w:r>
              <w:rPr>
                <w:bCs/>
                <w:szCs w:val="24"/>
              </w:rPr>
              <w:t>1</w:t>
            </w:r>
            <w:r w:rsidR="007736E3">
              <w:rPr>
                <w:bCs/>
                <w:szCs w:val="24"/>
              </w:rPr>
              <w:t>1</w:t>
            </w:r>
            <w:r w:rsidR="00426974" w:rsidRPr="00065460">
              <w:rPr>
                <w:bCs/>
                <w:szCs w:val="24"/>
              </w:rPr>
              <w:t xml:space="preserve">. </w:t>
            </w:r>
          </w:p>
        </w:tc>
        <w:tc>
          <w:tcPr>
            <w:tcW w:w="4954" w:type="dxa"/>
          </w:tcPr>
          <w:p w14:paraId="08189557" w14:textId="4A3400BC" w:rsidR="00426974" w:rsidRPr="00065460" w:rsidRDefault="00762C42" w:rsidP="00087AC7">
            <w:pPr>
              <w:spacing w:after="0"/>
              <w:jc w:val="both"/>
              <w:rPr>
                <w:szCs w:val="24"/>
              </w:rPr>
            </w:pPr>
            <w:r>
              <w:rPr>
                <w:szCs w:val="24"/>
                <w:lang w:eastAsia="lt-LT"/>
              </w:rPr>
              <w:t>V</w:t>
            </w:r>
            <w:r w:rsidR="00DD189B" w:rsidRPr="007C316A">
              <w:rPr>
                <w:szCs w:val="24"/>
                <w:lang w:eastAsia="lt-LT"/>
              </w:rPr>
              <w:t>aldymas valdymo pultais pagal FIBA reikalavimus</w:t>
            </w:r>
            <w:r>
              <w:rPr>
                <w:szCs w:val="24"/>
                <w:lang w:eastAsia="lt-LT"/>
              </w:rPr>
              <w:t>.</w:t>
            </w:r>
          </w:p>
        </w:tc>
        <w:tc>
          <w:tcPr>
            <w:tcW w:w="4110" w:type="dxa"/>
          </w:tcPr>
          <w:p w14:paraId="3225D757" w14:textId="0D24BE67" w:rsidR="00336E1A" w:rsidRPr="00065460" w:rsidRDefault="00B92209" w:rsidP="00087AC7">
            <w:pPr>
              <w:spacing w:after="0" w:line="240" w:lineRule="auto"/>
              <w:rPr>
                <w:szCs w:val="24"/>
              </w:rPr>
            </w:pPr>
            <w:r>
              <w:rPr>
                <w:i/>
                <w:iCs/>
                <w:color w:val="0070C0"/>
                <w:szCs w:val="24"/>
                <w:lang w:eastAsia="ar-SA"/>
              </w:rPr>
              <w:t>(Palikti tinkamą: taip/ ne).</w:t>
            </w:r>
          </w:p>
        </w:tc>
      </w:tr>
      <w:tr w:rsidR="00793375" w:rsidRPr="00065460" w14:paraId="58C1D0E0" w14:textId="77777777" w:rsidTr="0089452F">
        <w:tc>
          <w:tcPr>
            <w:tcW w:w="570" w:type="dxa"/>
          </w:tcPr>
          <w:p w14:paraId="0A206AB2" w14:textId="54C0F1AF" w:rsidR="00793375" w:rsidRPr="00065460" w:rsidRDefault="00793375" w:rsidP="00D251D4">
            <w:pPr>
              <w:spacing w:after="0" w:line="240" w:lineRule="auto"/>
              <w:rPr>
                <w:bCs/>
                <w:szCs w:val="24"/>
              </w:rPr>
            </w:pPr>
            <w:r>
              <w:rPr>
                <w:bCs/>
                <w:szCs w:val="24"/>
              </w:rPr>
              <w:t>12.</w:t>
            </w:r>
          </w:p>
        </w:tc>
        <w:tc>
          <w:tcPr>
            <w:tcW w:w="4954" w:type="dxa"/>
          </w:tcPr>
          <w:p w14:paraId="18A9E511" w14:textId="11BA21A2" w:rsidR="00793375" w:rsidRDefault="00793375" w:rsidP="00762C42">
            <w:pPr>
              <w:spacing w:after="0" w:line="240" w:lineRule="auto"/>
              <w:jc w:val="both"/>
              <w:rPr>
                <w:szCs w:val="24"/>
                <w:lang w:eastAsia="lt-LT"/>
              </w:rPr>
            </w:pPr>
            <w:r>
              <w:rPr>
                <w:szCs w:val="24"/>
                <w:lang w:eastAsia="lt-LT"/>
              </w:rPr>
              <w:t xml:space="preserve">Sukomplektuota su valdymo pulteliu/ konsole, kurioje yra </w:t>
            </w:r>
            <w:r w:rsidR="00940BF8">
              <w:rPr>
                <w:szCs w:val="24"/>
                <w:lang w:eastAsia="lt-LT"/>
              </w:rPr>
              <w:t>įdiegta lietuvių kalba.</w:t>
            </w:r>
          </w:p>
        </w:tc>
        <w:tc>
          <w:tcPr>
            <w:tcW w:w="4110" w:type="dxa"/>
          </w:tcPr>
          <w:p w14:paraId="48C56BB5" w14:textId="3ADAA7FB" w:rsidR="00793375" w:rsidRPr="007E3161" w:rsidRDefault="00BB4CCF" w:rsidP="00D251D4">
            <w:pPr>
              <w:spacing w:after="0" w:line="240" w:lineRule="auto"/>
              <w:rPr>
                <w:i/>
                <w:iCs/>
                <w:szCs w:val="24"/>
                <w:lang w:eastAsia="ar-SA"/>
              </w:rPr>
            </w:pPr>
            <w:r>
              <w:rPr>
                <w:i/>
                <w:iCs/>
                <w:color w:val="0070C0"/>
                <w:szCs w:val="24"/>
                <w:lang w:eastAsia="ar-SA"/>
              </w:rPr>
              <w:t>(Palikti tinkamą: taip/ ne</w:t>
            </w:r>
            <w:r w:rsidR="004A6058">
              <w:rPr>
                <w:i/>
                <w:iCs/>
                <w:color w:val="0070C0"/>
                <w:szCs w:val="24"/>
                <w:lang w:eastAsia="ar-SA"/>
              </w:rPr>
              <w:t>)</w:t>
            </w:r>
            <w:r w:rsidR="007E3161">
              <w:rPr>
                <w:i/>
                <w:iCs/>
                <w:color w:val="0070C0"/>
                <w:szCs w:val="24"/>
                <w:lang w:eastAsia="ar-SA"/>
              </w:rPr>
              <w:t>,</w:t>
            </w:r>
            <w:r w:rsidR="004A6058" w:rsidRPr="004A6058">
              <w:rPr>
                <w:i/>
                <w:iCs/>
                <w:szCs w:val="24"/>
                <w:lang w:eastAsia="ar-SA"/>
              </w:rPr>
              <w:t xml:space="preserve">kurioje </w:t>
            </w:r>
            <w:r w:rsidR="007E3161" w:rsidRPr="004A6058">
              <w:rPr>
                <w:i/>
                <w:iCs/>
                <w:szCs w:val="24"/>
                <w:lang w:eastAsia="ar-SA"/>
              </w:rPr>
              <w:t>yr</w:t>
            </w:r>
            <w:r w:rsidR="007E3161">
              <w:rPr>
                <w:i/>
                <w:iCs/>
                <w:szCs w:val="24"/>
                <w:lang w:eastAsia="ar-SA"/>
              </w:rPr>
              <w:t>a įdiegta lietuvių kalba</w:t>
            </w:r>
          </w:p>
        </w:tc>
      </w:tr>
      <w:tr w:rsidR="00077F16" w:rsidRPr="00065460" w14:paraId="5CA8200B" w14:textId="77777777" w:rsidTr="0089452F">
        <w:tc>
          <w:tcPr>
            <w:tcW w:w="570" w:type="dxa"/>
          </w:tcPr>
          <w:p w14:paraId="34D3181A" w14:textId="2CDB076E" w:rsidR="00077F16" w:rsidRPr="00065460" w:rsidRDefault="00EF42CB" w:rsidP="00D251D4">
            <w:pPr>
              <w:spacing w:after="0" w:line="240" w:lineRule="auto"/>
              <w:rPr>
                <w:bCs/>
                <w:szCs w:val="24"/>
              </w:rPr>
            </w:pPr>
            <w:r w:rsidRPr="00065460">
              <w:rPr>
                <w:bCs/>
                <w:szCs w:val="24"/>
              </w:rPr>
              <w:t>1</w:t>
            </w:r>
            <w:r w:rsidR="00BB4CCF">
              <w:rPr>
                <w:bCs/>
                <w:szCs w:val="24"/>
              </w:rPr>
              <w:t>3</w:t>
            </w:r>
            <w:r w:rsidR="00077F16" w:rsidRPr="00065460">
              <w:rPr>
                <w:bCs/>
                <w:szCs w:val="24"/>
              </w:rPr>
              <w:t>.</w:t>
            </w:r>
          </w:p>
        </w:tc>
        <w:tc>
          <w:tcPr>
            <w:tcW w:w="4954" w:type="dxa"/>
          </w:tcPr>
          <w:p w14:paraId="21506C6C" w14:textId="612C236C" w:rsidR="00077F16" w:rsidRPr="00065460" w:rsidRDefault="00762C42" w:rsidP="00762C42">
            <w:pPr>
              <w:spacing w:after="0" w:line="240" w:lineRule="auto"/>
              <w:jc w:val="both"/>
              <w:rPr>
                <w:szCs w:val="24"/>
              </w:rPr>
            </w:pPr>
            <w:r>
              <w:rPr>
                <w:szCs w:val="24"/>
                <w:lang w:eastAsia="lt-LT"/>
              </w:rPr>
              <w:t>T</w:t>
            </w:r>
            <w:r w:rsidR="006064CE" w:rsidRPr="00D475D8">
              <w:rPr>
                <w:szCs w:val="24"/>
                <w:lang w:eastAsia="lt-LT"/>
              </w:rPr>
              <w:t xml:space="preserve">rumpam dingus elektros srovei švieslentė </w:t>
            </w:r>
            <w:r w:rsidR="006064CE" w:rsidRPr="00FF1B7F">
              <w:rPr>
                <w:szCs w:val="24"/>
                <w:lang w:eastAsia="lt-LT"/>
              </w:rPr>
              <w:t xml:space="preserve">turi </w:t>
            </w:r>
            <w:r w:rsidR="006064CE" w:rsidRPr="00D475D8">
              <w:rPr>
                <w:szCs w:val="24"/>
                <w:lang w:eastAsia="lt-LT"/>
              </w:rPr>
              <w:t>„atsim</w:t>
            </w:r>
            <w:r w:rsidR="006064CE" w:rsidRPr="00FF1B7F">
              <w:rPr>
                <w:szCs w:val="24"/>
                <w:lang w:eastAsia="lt-LT"/>
              </w:rPr>
              <w:t>inti</w:t>
            </w:r>
            <w:r w:rsidR="006064CE" w:rsidRPr="00D475D8">
              <w:rPr>
                <w:szCs w:val="24"/>
                <w:lang w:eastAsia="lt-LT"/>
              </w:rPr>
              <w:t>“ paskutinę informaciją</w:t>
            </w:r>
            <w:r>
              <w:rPr>
                <w:szCs w:val="24"/>
                <w:lang w:eastAsia="lt-LT"/>
              </w:rPr>
              <w:t>.</w:t>
            </w:r>
          </w:p>
        </w:tc>
        <w:tc>
          <w:tcPr>
            <w:tcW w:w="4110" w:type="dxa"/>
          </w:tcPr>
          <w:p w14:paraId="255C2FF2" w14:textId="00CFBF88" w:rsidR="00336E1A" w:rsidRPr="00065460" w:rsidRDefault="00B92209" w:rsidP="00D251D4">
            <w:pPr>
              <w:spacing w:after="0" w:line="240" w:lineRule="auto"/>
              <w:rPr>
                <w:i/>
                <w:iCs/>
                <w:szCs w:val="24"/>
                <w:lang w:eastAsia="ar-SA"/>
              </w:rPr>
            </w:pPr>
            <w:r>
              <w:rPr>
                <w:i/>
                <w:iCs/>
                <w:color w:val="0070C0"/>
                <w:szCs w:val="24"/>
                <w:lang w:eastAsia="ar-SA"/>
              </w:rPr>
              <w:t>(Palikti tinkamą: taip/ ne).</w:t>
            </w:r>
          </w:p>
        </w:tc>
      </w:tr>
      <w:tr w:rsidR="00695111" w:rsidRPr="00065460" w14:paraId="6D3F6FE6" w14:textId="77777777" w:rsidTr="0089452F">
        <w:tc>
          <w:tcPr>
            <w:tcW w:w="570" w:type="dxa"/>
          </w:tcPr>
          <w:p w14:paraId="73A242CB" w14:textId="73E2C92A" w:rsidR="00695111" w:rsidRPr="00065460" w:rsidRDefault="00CF0D8E" w:rsidP="00D251D4">
            <w:pPr>
              <w:spacing w:after="0" w:line="240" w:lineRule="auto"/>
              <w:rPr>
                <w:bCs/>
                <w:szCs w:val="24"/>
              </w:rPr>
            </w:pPr>
            <w:r w:rsidRPr="00065460">
              <w:rPr>
                <w:bCs/>
                <w:szCs w:val="24"/>
              </w:rPr>
              <w:t>1</w:t>
            </w:r>
            <w:r w:rsidR="00BB4CCF">
              <w:rPr>
                <w:bCs/>
                <w:szCs w:val="24"/>
              </w:rPr>
              <w:t>4</w:t>
            </w:r>
            <w:r w:rsidR="00695111" w:rsidRPr="00065460">
              <w:rPr>
                <w:bCs/>
                <w:szCs w:val="24"/>
              </w:rPr>
              <w:t>.</w:t>
            </w:r>
          </w:p>
        </w:tc>
        <w:tc>
          <w:tcPr>
            <w:tcW w:w="4954" w:type="dxa"/>
          </w:tcPr>
          <w:p w14:paraId="32E94FC5" w14:textId="10A69198" w:rsidR="00695111" w:rsidRPr="00065460" w:rsidRDefault="00762C42" w:rsidP="00762C42">
            <w:pPr>
              <w:spacing w:after="0" w:line="240" w:lineRule="auto"/>
              <w:jc w:val="both"/>
              <w:rPr>
                <w:szCs w:val="24"/>
              </w:rPr>
            </w:pPr>
            <w:r>
              <w:rPr>
                <w:szCs w:val="24"/>
                <w:lang w:eastAsia="lt-LT"/>
              </w:rPr>
              <w:t>V</w:t>
            </w:r>
            <w:r w:rsidR="006064CE" w:rsidRPr="00D475D8">
              <w:rPr>
                <w:szCs w:val="24"/>
                <w:lang w:eastAsia="lt-LT"/>
              </w:rPr>
              <w:t xml:space="preserve">aldymui </w:t>
            </w:r>
            <w:r w:rsidR="006064CE" w:rsidRPr="00FF1B7F">
              <w:rPr>
                <w:szCs w:val="24"/>
                <w:lang w:eastAsia="lt-LT"/>
              </w:rPr>
              <w:t xml:space="preserve">turi būti </w:t>
            </w:r>
            <w:r w:rsidR="006064CE" w:rsidRPr="00D475D8">
              <w:rPr>
                <w:szCs w:val="24"/>
                <w:lang w:eastAsia="lt-LT"/>
              </w:rPr>
              <w:t>sukurta program</w:t>
            </w:r>
            <w:r w:rsidR="006064CE">
              <w:rPr>
                <w:szCs w:val="24"/>
                <w:lang w:eastAsia="lt-LT"/>
              </w:rPr>
              <w:t>inė įranga</w:t>
            </w:r>
            <w:r w:rsidR="006064CE" w:rsidRPr="00D475D8">
              <w:rPr>
                <w:szCs w:val="24"/>
                <w:lang w:eastAsia="lt-LT"/>
              </w:rPr>
              <w:t xml:space="preserve"> padeda</w:t>
            </w:r>
            <w:r w:rsidR="006064CE" w:rsidRPr="00FF1B7F">
              <w:rPr>
                <w:szCs w:val="24"/>
                <w:lang w:eastAsia="lt-LT"/>
              </w:rPr>
              <w:t>nti</w:t>
            </w:r>
            <w:r w:rsidR="006064CE" w:rsidRPr="00D475D8">
              <w:rPr>
                <w:szCs w:val="24"/>
                <w:lang w:eastAsia="lt-LT"/>
              </w:rPr>
              <w:t xml:space="preserve"> greitai paleisti rėmėjų reklamą, įvesti žaidėjų pavardes bei komandų pavadinimus</w:t>
            </w:r>
          </w:p>
        </w:tc>
        <w:tc>
          <w:tcPr>
            <w:tcW w:w="4110" w:type="dxa"/>
          </w:tcPr>
          <w:p w14:paraId="3BA6134E" w14:textId="6FA1E0E6" w:rsidR="00336E1A" w:rsidRPr="00065460" w:rsidRDefault="00B92209" w:rsidP="000130A0">
            <w:pPr>
              <w:spacing w:after="0" w:line="240" w:lineRule="auto"/>
              <w:rPr>
                <w:i/>
                <w:iCs/>
                <w:szCs w:val="24"/>
                <w:lang w:eastAsia="ar-SA"/>
              </w:rPr>
            </w:pPr>
            <w:r w:rsidRPr="00065460">
              <w:rPr>
                <w:szCs w:val="24"/>
                <w:lang w:eastAsia="ar-SA"/>
              </w:rPr>
              <w:t xml:space="preserve">Yra </w:t>
            </w:r>
            <w:r w:rsidRPr="009F5742">
              <w:rPr>
                <w:i/>
                <w:iCs/>
                <w:color w:val="0070C0"/>
                <w:szCs w:val="24"/>
                <w:lang w:eastAsia="ar-SA"/>
              </w:rPr>
              <w:t>(</w:t>
            </w:r>
            <w:r w:rsidR="000130A0">
              <w:rPr>
                <w:i/>
                <w:iCs/>
                <w:color w:val="0070C0"/>
                <w:szCs w:val="24"/>
                <w:lang w:eastAsia="ar-SA"/>
              </w:rPr>
              <w:t>rėmėjų reklamos paleidimo, žaidėjų pavardžių įvedimo, komandų pavadinimų įvedimo</w:t>
            </w:r>
            <w:r w:rsidRPr="009F5742">
              <w:rPr>
                <w:i/>
                <w:iCs/>
                <w:color w:val="0070C0"/>
                <w:szCs w:val="24"/>
                <w:lang w:eastAsia="ar-SA"/>
              </w:rPr>
              <w:t>)</w:t>
            </w:r>
            <w:r w:rsidRPr="009F5742">
              <w:rPr>
                <w:color w:val="0070C0"/>
                <w:szCs w:val="24"/>
                <w:lang w:eastAsia="ar-SA"/>
              </w:rPr>
              <w:t xml:space="preserve"> </w:t>
            </w:r>
            <w:r w:rsidR="00092347" w:rsidRPr="00092347">
              <w:rPr>
                <w:szCs w:val="24"/>
                <w:lang w:eastAsia="ar-SA"/>
              </w:rPr>
              <w:t>programinė įranga.</w:t>
            </w:r>
          </w:p>
        </w:tc>
      </w:tr>
      <w:tr w:rsidR="006064CE" w:rsidRPr="00065460" w14:paraId="02DF5DE3" w14:textId="77777777" w:rsidTr="0089452F">
        <w:tc>
          <w:tcPr>
            <w:tcW w:w="570" w:type="dxa"/>
          </w:tcPr>
          <w:p w14:paraId="21CC77C1" w14:textId="2D56579E" w:rsidR="006064CE" w:rsidRPr="00065460" w:rsidRDefault="006064CE" w:rsidP="00D251D4">
            <w:pPr>
              <w:spacing w:after="0" w:line="240" w:lineRule="auto"/>
              <w:rPr>
                <w:bCs/>
                <w:szCs w:val="24"/>
              </w:rPr>
            </w:pPr>
            <w:r>
              <w:rPr>
                <w:bCs/>
                <w:szCs w:val="24"/>
              </w:rPr>
              <w:t>1</w:t>
            </w:r>
            <w:r w:rsidR="00BB4CCF">
              <w:rPr>
                <w:bCs/>
                <w:szCs w:val="24"/>
              </w:rPr>
              <w:t>5</w:t>
            </w:r>
            <w:r>
              <w:rPr>
                <w:bCs/>
                <w:szCs w:val="24"/>
              </w:rPr>
              <w:t>.</w:t>
            </w:r>
          </w:p>
        </w:tc>
        <w:tc>
          <w:tcPr>
            <w:tcW w:w="4954" w:type="dxa"/>
          </w:tcPr>
          <w:p w14:paraId="3C1AF244" w14:textId="390FA92C" w:rsidR="006064CE" w:rsidRPr="00065460" w:rsidRDefault="00092347" w:rsidP="00762C42">
            <w:pPr>
              <w:spacing w:after="0" w:line="240" w:lineRule="auto"/>
              <w:jc w:val="both"/>
              <w:rPr>
                <w:color w:val="000000" w:themeColor="text1"/>
                <w:szCs w:val="24"/>
              </w:rPr>
            </w:pPr>
            <w:r>
              <w:rPr>
                <w:szCs w:val="24"/>
                <w:lang w:eastAsia="lt-LT"/>
              </w:rPr>
              <w:t>P</w:t>
            </w:r>
            <w:r w:rsidR="006064CE" w:rsidRPr="00D475D8">
              <w:rPr>
                <w:szCs w:val="24"/>
                <w:lang w:eastAsia="lt-LT"/>
              </w:rPr>
              <w:t xml:space="preserve">agaminta iš </w:t>
            </w:r>
            <w:r w:rsidR="006064CE" w:rsidRPr="00D475D8">
              <w:rPr>
                <w:bCs/>
                <w:szCs w:val="24"/>
                <w:lang w:eastAsia="lt-LT"/>
              </w:rPr>
              <w:t>ypatingai ryškių šviesos diod</w:t>
            </w:r>
            <w:r w:rsidR="00762C42">
              <w:rPr>
                <w:bCs/>
                <w:szCs w:val="24"/>
                <w:lang w:eastAsia="lt-LT"/>
              </w:rPr>
              <w:t>ų</w:t>
            </w:r>
            <w:r w:rsidR="006064CE" w:rsidRPr="00D475D8">
              <w:rPr>
                <w:bCs/>
                <w:szCs w:val="24"/>
                <w:lang w:eastAsia="lt-LT"/>
              </w:rPr>
              <w:t xml:space="preserve"> (</w:t>
            </w:r>
            <w:r w:rsidR="006064CE" w:rsidRPr="004275CB">
              <w:rPr>
                <w:bCs/>
                <w:szCs w:val="24"/>
                <w:lang w:eastAsia="lt-LT"/>
              </w:rPr>
              <w:t xml:space="preserve">apie </w:t>
            </w:r>
            <w:r w:rsidR="006064CE" w:rsidRPr="00D475D8">
              <w:rPr>
                <w:bCs/>
                <w:szCs w:val="24"/>
                <w:lang w:eastAsia="lt-LT"/>
              </w:rPr>
              <w:t>500 mcd), šviečiančių</w:t>
            </w:r>
            <w:r w:rsidR="006064CE" w:rsidRPr="00D475D8">
              <w:rPr>
                <w:szCs w:val="24"/>
                <w:lang w:eastAsia="lt-LT"/>
              </w:rPr>
              <w:t xml:space="preserve"> 130 laipsniu kampu</w:t>
            </w:r>
          </w:p>
        </w:tc>
        <w:tc>
          <w:tcPr>
            <w:tcW w:w="4110" w:type="dxa"/>
          </w:tcPr>
          <w:p w14:paraId="70CCFBA8" w14:textId="219B84A8" w:rsidR="006064CE" w:rsidRPr="00092347" w:rsidRDefault="00092347" w:rsidP="00BB4CCF">
            <w:pPr>
              <w:spacing w:after="0" w:line="240" w:lineRule="auto"/>
              <w:rPr>
                <w:szCs w:val="24"/>
              </w:rPr>
            </w:pPr>
            <w:r>
              <w:rPr>
                <w:szCs w:val="24"/>
              </w:rPr>
              <w:t xml:space="preserve">Ryškumas </w:t>
            </w:r>
            <w:r w:rsidRPr="00B953DA">
              <w:rPr>
                <w:i/>
                <w:iCs/>
                <w:color w:val="0070C0"/>
                <w:szCs w:val="24"/>
              </w:rPr>
              <w:t>(nurodyti konkrečiai .... mcd</w:t>
            </w:r>
            <w:r w:rsidR="00B953DA">
              <w:rPr>
                <w:i/>
                <w:iCs/>
                <w:color w:val="0070C0"/>
                <w:szCs w:val="24"/>
              </w:rPr>
              <w:t>);</w:t>
            </w:r>
            <w:r w:rsidR="00BB4CCF">
              <w:rPr>
                <w:i/>
                <w:iCs/>
                <w:color w:val="0070C0"/>
                <w:szCs w:val="24"/>
              </w:rPr>
              <w:t xml:space="preserve"> </w:t>
            </w:r>
            <w:r w:rsidR="00B953DA" w:rsidRPr="00B953DA">
              <w:rPr>
                <w:szCs w:val="24"/>
              </w:rPr>
              <w:t xml:space="preserve">Matymo kampas </w:t>
            </w:r>
            <w:r w:rsidR="00B953DA">
              <w:rPr>
                <w:color w:val="0070C0"/>
                <w:szCs w:val="24"/>
              </w:rPr>
              <w:t xml:space="preserve">(nurodyti </w:t>
            </w:r>
            <w:r w:rsidR="00B953DA" w:rsidRPr="00B953DA">
              <w:rPr>
                <w:i/>
                <w:iCs/>
                <w:color w:val="0070C0"/>
                <w:szCs w:val="24"/>
              </w:rPr>
              <w:t>konkretų matymo kampą).</w:t>
            </w:r>
          </w:p>
        </w:tc>
      </w:tr>
      <w:tr w:rsidR="006064CE" w:rsidRPr="00065460" w14:paraId="19739E5D" w14:textId="77777777" w:rsidTr="0089452F">
        <w:tc>
          <w:tcPr>
            <w:tcW w:w="570" w:type="dxa"/>
          </w:tcPr>
          <w:p w14:paraId="1E3C2C0B" w14:textId="48521E25" w:rsidR="006064CE" w:rsidRDefault="006064CE" w:rsidP="00D251D4">
            <w:pPr>
              <w:spacing w:after="0" w:line="240" w:lineRule="auto"/>
              <w:rPr>
                <w:bCs/>
                <w:szCs w:val="24"/>
              </w:rPr>
            </w:pPr>
            <w:r>
              <w:rPr>
                <w:bCs/>
                <w:szCs w:val="24"/>
              </w:rPr>
              <w:t>1</w:t>
            </w:r>
            <w:r w:rsidR="00BB4CCF">
              <w:rPr>
                <w:bCs/>
                <w:szCs w:val="24"/>
              </w:rPr>
              <w:t>6</w:t>
            </w:r>
            <w:r>
              <w:rPr>
                <w:bCs/>
                <w:szCs w:val="24"/>
              </w:rPr>
              <w:t>.</w:t>
            </w:r>
          </w:p>
        </w:tc>
        <w:tc>
          <w:tcPr>
            <w:tcW w:w="4954" w:type="dxa"/>
          </w:tcPr>
          <w:p w14:paraId="0572734C" w14:textId="7CCC404C" w:rsidR="006064CE" w:rsidRPr="00065460" w:rsidRDefault="00762C42" w:rsidP="00762C42">
            <w:pPr>
              <w:spacing w:after="0" w:line="240" w:lineRule="auto"/>
              <w:jc w:val="both"/>
              <w:rPr>
                <w:color w:val="000000" w:themeColor="text1"/>
                <w:szCs w:val="24"/>
              </w:rPr>
            </w:pPr>
            <w:r>
              <w:rPr>
                <w:szCs w:val="24"/>
                <w:lang w:eastAsia="lt-LT"/>
              </w:rPr>
              <w:t>Š</w:t>
            </w:r>
            <w:r w:rsidR="006064CE">
              <w:rPr>
                <w:szCs w:val="24"/>
                <w:lang w:eastAsia="lt-LT"/>
              </w:rPr>
              <w:t>vieslentė turi būti pritvirtinta universalioje sporto salėje ant pastato kolonų, ją tvirtinant ant tiekėjo pasigaminto rėmo/konstrukcijos</w:t>
            </w:r>
          </w:p>
        </w:tc>
        <w:tc>
          <w:tcPr>
            <w:tcW w:w="4110" w:type="dxa"/>
          </w:tcPr>
          <w:p w14:paraId="12BDE129" w14:textId="71FC80C7" w:rsidR="006064CE" w:rsidRPr="00065460" w:rsidRDefault="00762C42" w:rsidP="00D251D4">
            <w:pPr>
              <w:spacing w:after="0" w:line="240" w:lineRule="auto"/>
              <w:rPr>
                <w:i/>
                <w:iCs/>
                <w:szCs w:val="24"/>
              </w:rPr>
            </w:pPr>
            <w:r>
              <w:rPr>
                <w:i/>
                <w:color w:val="0070C0"/>
                <w:szCs w:val="24"/>
              </w:rPr>
              <w:t>(</w:t>
            </w:r>
            <w:r w:rsidRPr="00065460">
              <w:rPr>
                <w:i/>
                <w:color w:val="0070C0"/>
                <w:szCs w:val="24"/>
              </w:rPr>
              <w:t>Palikti tinkamą</w:t>
            </w:r>
            <w:r>
              <w:rPr>
                <w:i/>
                <w:color w:val="0070C0"/>
                <w:szCs w:val="24"/>
              </w:rPr>
              <w:t xml:space="preserve"> </w:t>
            </w:r>
            <w:r w:rsidRPr="00065460">
              <w:rPr>
                <w:i/>
                <w:color w:val="0070C0"/>
                <w:szCs w:val="24"/>
              </w:rPr>
              <w:t>:taip/ ne</w:t>
            </w:r>
            <w:r>
              <w:rPr>
                <w:i/>
                <w:color w:val="0070C0"/>
                <w:szCs w:val="24"/>
              </w:rPr>
              <w:t>)</w:t>
            </w:r>
          </w:p>
        </w:tc>
      </w:tr>
    </w:tbl>
    <w:p w14:paraId="7375A6FF" w14:textId="64C1BB88" w:rsidR="006064CE" w:rsidRPr="00B953DA" w:rsidRDefault="00D35EDA" w:rsidP="00B953DA">
      <w:pPr>
        <w:overflowPunct w:val="0"/>
        <w:autoSpaceDE w:val="0"/>
        <w:autoSpaceDN w:val="0"/>
        <w:adjustRightInd w:val="0"/>
        <w:spacing w:after="0" w:line="240" w:lineRule="auto"/>
        <w:jc w:val="both"/>
        <w:textAlignment w:val="baseline"/>
        <w:rPr>
          <w:b/>
          <w:szCs w:val="24"/>
          <w:lang w:eastAsia="lt-LT"/>
        </w:rPr>
      </w:pPr>
      <w:r w:rsidRPr="00065460">
        <w:rPr>
          <w:b/>
          <w:szCs w:val="24"/>
          <w:lang w:eastAsia="lt-LT"/>
        </w:rPr>
        <w:tab/>
      </w:r>
    </w:p>
    <w:p w14:paraId="0EF6E5BB" w14:textId="775F7AF2" w:rsidR="00D877C2" w:rsidRPr="00065460" w:rsidRDefault="00D877C2" w:rsidP="00D877C2">
      <w:pPr>
        <w:overflowPunct w:val="0"/>
        <w:autoSpaceDE w:val="0"/>
        <w:autoSpaceDN w:val="0"/>
        <w:adjustRightInd w:val="0"/>
        <w:spacing w:after="0" w:line="240" w:lineRule="auto"/>
        <w:ind w:firstLine="720"/>
        <w:textAlignment w:val="baseline"/>
        <w:rPr>
          <w:b/>
          <w:bCs/>
          <w:szCs w:val="24"/>
          <w:lang w:eastAsia="lt-LT"/>
        </w:rPr>
      </w:pPr>
      <w:r w:rsidRPr="00065460">
        <w:rPr>
          <w:b/>
          <w:color w:val="000000" w:themeColor="text1"/>
          <w:szCs w:val="24"/>
        </w:rPr>
        <w:t>Universalios sporto salės švieslentės:</w:t>
      </w:r>
      <w:r w:rsidR="00CA1164">
        <w:rPr>
          <w:b/>
          <w:color w:val="000000" w:themeColor="text1"/>
          <w:szCs w:val="24"/>
        </w:rPr>
        <w:t xml:space="preserve"> </w:t>
      </w:r>
      <w:r w:rsidR="00B953DA">
        <w:rPr>
          <w:b/>
          <w:color w:val="000000" w:themeColor="text1"/>
          <w:szCs w:val="24"/>
        </w:rPr>
        <w:t>papildoma</w:t>
      </w:r>
      <w:r w:rsidRPr="00065460">
        <w:rPr>
          <w:b/>
          <w:color w:val="000000" w:themeColor="text1"/>
          <w:szCs w:val="24"/>
        </w:rPr>
        <w:t xml:space="preserve"> švieslentė, 1 vnt. </w:t>
      </w:r>
      <w:r w:rsidRPr="00065460">
        <w:rPr>
          <w:b/>
          <w:bCs/>
          <w:szCs w:val="24"/>
          <w:lang w:eastAsia="lt-LT"/>
        </w:rPr>
        <w:t xml:space="preserve">atitiktis techniniams reikalavimams: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954"/>
        <w:gridCol w:w="4110"/>
      </w:tblGrid>
      <w:tr w:rsidR="00D877C2" w:rsidRPr="00065460" w14:paraId="6EF062E0" w14:textId="77777777" w:rsidTr="00410B46">
        <w:tc>
          <w:tcPr>
            <w:tcW w:w="570" w:type="dxa"/>
          </w:tcPr>
          <w:p w14:paraId="30D7F653" w14:textId="77777777" w:rsidR="00D877C2" w:rsidRPr="00065460" w:rsidRDefault="00D877C2" w:rsidP="00410B46">
            <w:pPr>
              <w:spacing w:after="0" w:line="240" w:lineRule="auto"/>
              <w:jc w:val="center"/>
              <w:rPr>
                <w:b/>
                <w:bCs/>
                <w:szCs w:val="24"/>
              </w:rPr>
            </w:pPr>
            <w:r w:rsidRPr="00065460">
              <w:rPr>
                <w:b/>
                <w:bCs/>
                <w:szCs w:val="24"/>
              </w:rPr>
              <w:t>Eil. Nr.</w:t>
            </w:r>
          </w:p>
        </w:tc>
        <w:tc>
          <w:tcPr>
            <w:tcW w:w="4954" w:type="dxa"/>
          </w:tcPr>
          <w:tbl>
            <w:tblPr>
              <w:tblW w:w="0" w:type="auto"/>
              <w:tblBorders>
                <w:top w:val="nil"/>
                <w:left w:val="nil"/>
                <w:bottom w:val="nil"/>
                <w:right w:val="nil"/>
              </w:tblBorders>
              <w:tblLook w:val="0000" w:firstRow="0" w:lastRow="0" w:firstColumn="0" w:lastColumn="0" w:noHBand="0" w:noVBand="0"/>
            </w:tblPr>
            <w:tblGrid>
              <w:gridCol w:w="222"/>
            </w:tblGrid>
            <w:tr w:rsidR="00D877C2" w:rsidRPr="00065460" w14:paraId="067DE2EF" w14:textId="77777777" w:rsidTr="00410B46">
              <w:trPr>
                <w:trHeight w:val="247"/>
              </w:trPr>
              <w:tc>
                <w:tcPr>
                  <w:tcW w:w="0" w:type="auto"/>
                </w:tcPr>
                <w:p w14:paraId="68119B40" w14:textId="77777777" w:rsidR="00D877C2" w:rsidRPr="00065460" w:rsidRDefault="00D877C2" w:rsidP="00410B46">
                  <w:pPr>
                    <w:spacing w:after="0" w:line="240" w:lineRule="auto"/>
                    <w:jc w:val="center"/>
                    <w:rPr>
                      <w:b/>
                      <w:bCs/>
                    </w:rPr>
                  </w:pPr>
                </w:p>
              </w:tc>
            </w:tr>
          </w:tbl>
          <w:p w14:paraId="2677A7E5" w14:textId="77777777" w:rsidR="00D877C2" w:rsidRPr="00065460" w:rsidRDefault="00D877C2" w:rsidP="00410B46">
            <w:pPr>
              <w:spacing w:after="0" w:line="240" w:lineRule="auto"/>
              <w:rPr>
                <w:b/>
                <w:bCs/>
                <w:szCs w:val="24"/>
              </w:rPr>
            </w:pPr>
          </w:p>
          <w:p w14:paraId="5770B117" w14:textId="77777777" w:rsidR="00D877C2" w:rsidRPr="00065460" w:rsidRDefault="00D877C2" w:rsidP="00410B46">
            <w:pPr>
              <w:spacing w:after="0" w:line="240" w:lineRule="auto"/>
              <w:jc w:val="center"/>
              <w:rPr>
                <w:b/>
                <w:bCs/>
                <w:szCs w:val="24"/>
              </w:rPr>
            </w:pPr>
            <w:r w:rsidRPr="00065460">
              <w:rPr>
                <w:b/>
                <w:bCs/>
                <w:szCs w:val="24"/>
              </w:rPr>
              <w:t>Reikalavimai prekėms</w:t>
            </w:r>
          </w:p>
          <w:p w14:paraId="1946A257" w14:textId="77777777" w:rsidR="00D877C2" w:rsidRPr="00065460" w:rsidRDefault="00D877C2" w:rsidP="00410B46">
            <w:pPr>
              <w:spacing w:after="0" w:line="240" w:lineRule="auto"/>
              <w:rPr>
                <w:b/>
                <w:bCs/>
                <w:szCs w:val="24"/>
              </w:rPr>
            </w:pPr>
          </w:p>
          <w:p w14:paraId="45CE950F" w14:textId="77777777" w:rsidR="00D877C2" w:rsidRPr="00065460" w:rsidRDefault="00D877C2" w:rsidP="00410B46">
            <w:pPr>
              <w:spacing w:after="0" w:line="240" w:lineRule="auto"/>
              <w:jc w:val="center"/>
              <w:rPr>
                <w:b/>
                <w:bCs/>
                <w:szCs w:val="24"/>
              </w:rPr>
            </w:pPr>
          </w:p>
        </w:tc>
        <w:tc>
          <w:tcPr>
            <w:tcW w:w="4110" w:type="dxa"/>
          </w:tcPr>
          <w:p w14:paraId="213935CB" w14:textId="77777777" w:rsidR="00D877C2" w:rsidRPr="00065460" w:rsidRDefault="00D877C2" w:rsidP="00410B46">
            <w:pPr>
              <w:spacing w:after="0" w:line="240" w:lineRule="auto"/>
              <w:jc w:val="center"/>
              <w:rPr>
                <w:b/>
                <w:bCs/>
                <w:szCs w:val="24"/>
              </w:rPr>
            </w:pPr>
            <w:r w:rsidRPr="00065460">
              <w:rPr>
                <w:b/>
                <w:bCs/>
                <w:szCs w:val="24"/>
              </w:rPr>
              <w:t>Tiekėjo siūlomos prekės charakteristika</w:t>
            </w:r>
          </w:p>
          <w:p w14:paraId="2AD18251" w14:textId="77777777" w:rsidR="00D877C2" w:rsidRPr="00065460" w:rsidRDefault="00D877C2" w:rsidP="00410B46">
            <w:pPr>
              <w:spacing w:after="0" w:line="240" w:lineRule="auto"/>
              <w:jc w:val="center"/>
              <w:rPr>
                <w:i/>
                <w:iCs/>
                <w:szCs w:val="24"/>
              </w:rPr>
            </w:pPr>
            <w:r w:rsidRPr="00065460">
              <w:rPr>
                <w:i/>
                <w:iCs/>
                <w:szCs w:val="24"/>
              </w:rPr>
              <w:t>Tiekėjas privalo patvirtinti atitikimą reikalavimui nurodydamas: taip/ne, ir kur to reikalaujama, įrašyti tikslią siūlomos prekės reikšmę</w:t>
            </w:r>
          </w:p>
          <w:p w14:paraId="42812189" w14:textId="77777777" w:rsidR="00D877C2" w:rsidRPr="00065460" w:rsidRDefault="00D877C2" w:rsidP="00410B46">
            <w:pPr>
              <w:spacing w:after="0" w:line="240" w:lineRule="auto"/>
              <w:jc w:val="center"/>
              <w:rPr>
                <w:b/>
                <w:bCs/>
                <w:szCs w:val="24"/>
              </w:rPr>
            </w:pPr>
            <w:r w:rsidRPr="00065460">
              <w:rPr>
                <w:b/>
                <w:bCs/>
                <w:color w:val="007BB8"/>
                <w:szCs w:val="24"/>
              </w:rPr>
              <w:t>(PLDO TIEKĖJAS</w:t>
            </w:r>
            <w:r w:rsidRPr="00065460">
              <w:rPr>
                <w:b/>
                <w:bCs/>
                <w:color w:val="0070C0"/>
                <w:szCs w:val="24"/>
              </w:rPr>
              <w:t>)</w:t>
            </w:r>
          </w:p>
        </w:tc>
      </w:tr>
      <w:tr w:rsidR="00D877C2" w:rsidRPr="00065460" w14:paraId="1238ADFC" w14:textId="77777777" w:rsidTr="00410B46">
        <w:tc>
          <w:tcPr>
            <w:tcW w:w="570" w:type="dxa"/>
          </w:tcPr>
          <w:p w14:paraId="170E30FA" w14:textId="77777777" w:rsidR="00D877C2" w:rsidRPr="00065460" w:rsidRDefault="00D877C2" w:rsidP="00410B46">
            <w:pPr>
              <w:spacing w:after="0" w:line="240" w:lineRule="auto"/>
              <w:rPr>
                <w:bCs/>
                <w:szCs w:val="24"/>
              </w:rPr>
            </w:pPr>
            <w:r w:rsidRPr="00065460">
              <w:rPr>
                <w:bCs/>
                <w:szCs w:val="24"/>
              </w:rPr>
              <w:t>1.</w:t>
            </w:r>
          </w:p>
        </w:tc>
        <w:tc>
          <w:tcPr>
            <w:tcW w:w="4954" w:type="dxa"/>
          </w:tcPr>
          <w:p w14:paraId="16799534" w14:textId="77777777" w:rsidR="00D877C2" w:rsidRPr="00065460" w:rsidRDefault="00D877C2" w:rsidP="00410B46">
            <w:pPr>
              <w:spacing w:after="0" w:line="240" w:lineRule="auto"/>
              <w:rPr>
                <w:i/>
                <w:szCs w:val="24"/>
                <w:u w:val="single"/>
              </w:rPr>
            </w:pPr>
            <w:r w:rsidRPr="00065460">
              <w:rPr>
                <w:iCs/>
                <w:szCs w:val="24"/>
              </w:rPr>
              <w:t>Gamintojas</w:t>
            </w:r>
          </w:p>
        </w:tc>
        <w:tc>
          <w:tcPr>
            <w:tcW w:w="4110" w:type="dxa"/>
          </w:tcPr>
          <w:p w14:paraId="515DB013" w14:textId="77777777" w:rsidR="00D877C2" w:rsidRPr="00065460" w:rsidRDefault="00D877C2" w:rsidP="00410B46">
            <w:pPr>
              <w:spacing w:after="0" w:line="240" w:lineRule="auto"/>
              <w:jc w:val="center"/>
              <w:rPr>
                <w:i/>
                <w:iCs/>
                <w:color w:val="004E9A"/>
                <w:szCs w:val="24"/>
              </w:rPr>
            </w:pPr>
            <w:r w:rsidRPr="00065460">
              <w:rPr>
                <w:color w:val="0070C0"/>
                <w:szCs w:val="24"/>
              </w:rPr>
              <w:t>(nurodyti)</w:t>
            </w:r>
          </w:p>
        </w:tc>
      </w:tr>
      <w:tr w:rsidR="00D877C2" w:rsidRPr="00065460" w14:paraId="3309CF2A" w14:textId="77777777" w:rsidTr="00410B46">
        <w:tc>
          <w:tcPr>
            <w:tcW w:w="570" w:type="dxa"/>
          </w:tcPr>
          <w:p w14:paraId="2377514C" w14:textId="77777777" w:rsidR="00D877C2" w:rsidRPr="00065460" w:rsidRDefault="00D877C2" w:rsidP="00410B46">
            <w:pPr>
              <w:spacing w:after="0" w:line="240" w:lineRule="auto"/>
              <w:rPr>
                <w:bCs/>
                <w:szCs w:val="24"/>
              </w:rPr>
            </w:pPr>
            <w:r w:rsidRPr="00065460">
              <w:rPr>
                <w:bCs/>
                <w:szCs w:val="24"/>
              </w:rPr>
              <w:t>2.</w:t>
            </w:r>
          </w:p>
        </w:tc>
        <w:tc>
          <w:tcPr>
            <w:tcW w:w="4954" w:type="dxa"/>
          </w:tcPr>
          <w:p w14:paraId="3376A5A7" w14:textId="77777777" w:rsidR="00D877C2" w:rsidRPr="00065460" w:rsidRDefault="00D877C2" w:rsidP="00410B46">
            <w:pPr>
              <w:spacing w:after="0" w:line="240" w:lineRule="auto"/>
              <w:rPr>
                <w:szCs w:val="24"/>
              </w:rPr>
            </w:pPr>
            <w:r w:rsidRPr="00065460">
              <w:rPr>
                <w:szCs w:val="24"/>
              </w:rPr>
              <w:t>Prekės pavadinimas, modelis</w:t>
            </w:r>
          </w:p>
        </w:tc>
        <w:tc>
          <w:tcPr>
            <w:tcW w:w="4110" w:type="dxa"/>
          </w:tcPr>
          <w:p w14:paraId="69BDD7B9" w14:textId="77777777" w:rsidR="00D877C2" w:rsidRPr="00065460" w:rsidRDefault="00D877C2" w:rsidP="00410B46">
            <w:pPr>
              <w:spacing w:after="0" w:line="240" w:lineRule="auto"/>
              <w:jc w:val="center"/>
              <w:rPr>
                <w:i/>
                <w:iCs/>
                <w:color w:val="004E9A"/>
                <w:szCs w:val="24"/>
              </w:rPr>
            </w:pPr>
            <w:r w:rsidRPr="00065460">
              <w:rPr>
                <w:color w:val="0070C0"/>
                <w:szCs w:val="24"/>
              </w:rPr>
              <w:t>(nurodyti)</w:t>
            </w:r>
          </w:p>
        </w:tc>
      </w:tr>
      <w:tr w:rsidR="00D877C2" w:rsidRPr="00065460" w14:paraId="09761398" w14:textId="77777777" w:rsidTr="00410B46">
        <w:tc>
          <w:tcPr>
            <w:tcW w:w="570" w:type="dxa"/>
          </w:tcPr>
          <w:p w14:paraId="1A5D5ADF" w14:textId="77777777" w:rsidR="00D877C2" w:rsidRPr="00065460" w:rsidRDefault="00D877C2" w:rsidP="00410B46">
            <w:pPr>
              <w:spacing w:after="0" w:line="240" w:lineRule="auto"/>
              <w:rPr>
                <w:bCs/>
                <w:szCs w:val="24"/>
              </w:rPr>
            </w:pPr>
            <w:r w:rsidRPr="00065460">
              <w:rPr>
                <w:bCs/>
                <w:szCs w:val="24"/>
              </w:rPr>
              <w:lastRenderedPageBreak/>
              <w:t>3.</w:t>
            </w:r>
          </w:p>
        </w:tc>
        <w:tc>
          <w:tcPr>
            <w:tcW w:w="4954" w:type="dxa"/>
          </w:tcPr>
          <w:p w14:paraId="0A73E3F9" w14:textId="01846554" w:rsidR="00D877C2" w:rsidRPr="00065460" w:rsidRDefault="002172E7" w:rsidP="00410B46">
            <w:pPr>
              <w:spacing w:after="0" w:line="240" w:lineRule="auto"/>
            </w:pPr>
            <w:r>
              <w:t>Papildomos</w:t>
            </w:r>
            <w:r w:rsidR="00D877C2" w:rsidRPr="00065460">
              <w:t xml:space="preserve"> švieslentės grafinis vaizdas</w:t>
            </w:r>
          </w:p>
        </w:tc>
        <w:tc>
          <w:tcPr>
            <w:tcW w:w="4110" w:type="dxa"/>
          </w:tcPr>
          <w:p w14:paraId="1AFD7B76" w14:textId="6F10A640" w:rsidR="00D877C2" w:rsidRPr="00065460" w:rsidRDefault="00D877C2" w:rsidP="00410B46">
            <w:pPr>
              <w:spacing w:after="0" w:line="240" w:lineRule="auto"/>
              <w:rPr>
                <w:i/>
                <w:iCs/>
                <w:color w:val="004E9A"/>
                <w:szCs w:val="24"/>
                <w:lang w:eastAsia="ar-SA"/>
              </w:rPr>
            </w:pPr>
            <w:r w:rsidRPr="00065460">
              <w:rPr>
                <w:szCs w:val="24"/>
                <w:lang w:eastAsia="ar-SA"/>
              </w:rPr>
              <w:t xml:space="preserve">Siūlomos prekės grafinis vaizdas (vizualizacija) pateikiamas kartu su pasiūlymu </w:t>
            </w:r>
            <w:r w:rsidRPr="00844C71">
              <w:rPr>
                <w:i/>
                <w:iCs/>
                <w:color w:val="0070C0"/>
                <w:szCs w:val="24"/>
                <w:lang w:eastAsia="ar-SA"/>
              </w:rPr>
              <w:t>(</w:t>
            </w:r>
            <w:r w:rsidR="00844C71" w:rsidRPr="00844C71">
              <w:rPr>
                <w:i/>
                <w:iCs/>
                <w:color w:val="0070C0"/>
                <w:szCs w:val="24"/>
                <w:lang w:eastAsia="ar-SA"/>
              </w:rPr>
              <w:t>P</w:t>
            </w:r>
            <w:r w:rsidRPr="00844C71">
              <w:rPr>
                <w:i/>
                <w:iCs/>
                <w:color w:val="0070C0"/>
                <w:szCs w:val="24"/>
                <w:lang w:eastAsia="ar-SA"/>
              </w:rPr>
              <w:t>alikti tinkamą: taip /ne).</w:t>
            </w:r>
          </w:p>
        </w:tc>
      </w:tr>
      <w:tr w:rsidR="00D877C2" w:rsidRPr="00065460" w14:paraId="388C1C9D" w14:textId="77777777" w:rsidTr="00410B46">
        <w:tc>
          <w:tcPr>
            <w:tcW w:w="570" w:type="dxa"/>
          </w:tcPr>
          <w:p w14:paraId="11DA6AC4" w14:textId="77777777" w:rsidR="00D877C2" w:rsidRPr="00065460" w:rsidRDefault="00D877C2" w:rsidP="00410B46">
            <w:pPr>
              <w:spacing w:after="0" w:line="240" w:lineRule="auto"/>
              <w:rPr>
                <w:bCs/>
                <w:szCs w:val="24"/>
              </w:rPr>
            </w:pPr>
            <w:r w:rsidRPr="00065460">
              <w:rPr>
                <w:bCs/>
                <w:szCs w:val="24"/>
              </w:rPr>
              <w:t>4.</w:t>
            </w:r>
          </w:p>
        </w:tc>
        <w:tc>
          <w:tcPr>
            <w:tcW w:w="4954" w:type="dxa"/>
          </w:tcPr>
          <w:p w14:paraId="033E8BB1" w14:textId="40731A9D" w:rsidR="00D877C2" w:rsidRPr="00065460" w:rsidRDefault="00D877C2" w:rsidP="00410B46">
            <w:pPr>
              <w:spacing w:after="0" w:line="240" w:lineRule="auto"/>
              <w:rPr>
                <w:szCs w:val="24"/>
              </w:rPr>
            </w:pPr>
            <w:r w:rsidRPr="00065460">
              <w:rPr>
                <w:bCs/>
                <w:szCs w:val="24"/>
                <w:lang w:eastAsia="lt-LT"/>
              </w:rPr>
              <w:t xml:space="preserve">Preliminarūs švieslentės matmenys </w:t>
            </w:r>
            <w:r w:rsidR="007736E3">
              <w:rPr>
                <w:bCs/>
                <w:szCs w:val="24"/>
                <w:lang w:eastAsia="lt-LT"/>
              </w:rPr>
              <w:t xml:space="preserve">ne mažiau nei </w:t>
            </w:r>
            <w:r w:rsidR="002172E7">
              <w:rPr>
                <w:bCs/>
                <w:szCs w:val="24"/>
                <w:lang w:eastAsia="lt-LT"/>
              </w:rPr>
              <w:t>3</w:t>
            </w:r>
            <w:r w:rsidR="00E25FFF">
              <w:rPr>
                <w:bCs/>
                <w:szCs w:val="24"/>
                <w:lang w:eastAsia="lt-LT"/>
              </w:rPr>
              <w:t>00</w:t>
            </w:r>
            <w:r w:rsidRPr="00065460">
              <w:rPr>
                <w:bCs/>
                <w:szCs w:val="24"/>
                <w:lang w:eastAsia="lt-LT"/>
              </w:rPr>
              <w:t xml:space="preserve"> cm</w:t>
            </w:r>
            <w:r w:rsidR="007736E3">
              <w:rPr>
                <w:bCs/>
                <w:szCs w:val="24"/>
                <w:lang w:eastAsia="lt-LT"/>
              </w:rPr>
              <w:t xml:space="preserve"> </w:t>
            </w:r>
            <w:r w:rsidRPr="00065460">
              <w:rPr>
                <w:bCs/>
                <w:szCs w:val="24"/>
                <w:lang w:eastAsia="lt-LT"/>
              </w:rPr>
              <w:t>x 2</w:t>
            </w:r>
            <w:r w:rsidR="007736E3">
              <w:rPr>
                <w:bCs/>
                <w:szCs w:val="24"/>
                <w:lang w:eastAsia="lt-LT"/>
              </w:rPr>
              <w:t>00</w:t>
            </w:r>
            <w:r w:rsidRPr="00065460">
              <w:rPr>
                <w:bCs/>
                <w:szCs w:val="24"/>
                <w:lang w:eastAsia="lt-LT"/>
              </w:rPr>
              <w:t xml:space="preserve"> cm</w:t>
            </w:r>
            <w:r w:rsidRPr="00065460">
              <w:rPr>
                <w:bCs/>
                <w:szCs w:val="24"/>
              </w:rPr>
              <w:t>.</w:t>
            </w:r>
          </w:p>
        </w:tc>
        <w:tc>
          <w:tcPr>
            <w:tcW w:w="4110" w:type="dxa"/>
          </w:tcPr>
          <w:p w14:paraId="1181B868" w14:textId="40335F75" w:rsidR="00D877C2" w:rsidRPr="00065460" w:rsidRDefault="00844C71" w:rsidP="00410B46">
            <w:pPr>
              <w:spacing w:after="0" w:line="240" w:lineRule="auto"/>
              <w:rPr>
                <w:i/>
                <w:iCs/>
                <w:szCs w:val="24"/>
                <w:lang w:eastAsia="ar-SA"/>
              </w:rPr>
            </w:pPr>
            <w:r w:rsidRPr="00065460">
              <w:rPr>
                <w:i/>
                <w:iCs/>
                <w:color w:val="0070C0"/>
                <w:szCs w:val="24"/>
                <w:lang w:eastAsia="ar-SA"/>
              </w:rPr>
              <w:t xml:space="preserve">(Nurodyti </w:t>
            </w:r>
            <w:r>
              <w:rPr>
                <w:i/>
                <w:iCs/>
                <w:color w:val="0070C0"/>
                <w:szCs w:val="24"/>
                <w:lang w:eastAsia="ar-SA"/>
              </w:rPr>
              <w:t>konkrečiai ....cm x ...cm x ...</w:t>
            </w:r>
            <w:r w:rsidRPr="00065460">
              <w:rPr>
                <w:i/>
                <w:iCs/>
                <w:color w:val="0070C0"/>
                <w:szCs w:val="24"/>
                <w:lang w:eastAsia="ar-SA"/>
              </w:rPr>
              <w:t xml:space="preserve"> cm)</w:t>
            </w:r>
          </w:p>
        </w:tc>
      </w:tr>
      <w:tr w:rsidR="00D877C2" w:rsidRPr="00065460" w14:paraId="430A1CF8" w14:textId="77777777" w:rsidTr="00410B46">
        <w:tc>
          <w:tcPr>
            <w:tcW w:w="570" w:type="dxa"/>
          </w:tcPr>
          <w:p w14:paraId="723291AB" w14:textId="77777777" w:rsidR="00D877C2" w:rsidRPr="00065460" w:rsidRDefault="00D877C2" w:rsidP="00410B46">
            <w:pPr>
              <w:spacing w:after="0" w:line="240" w:lineRule="auto"/>
              <w:rPr>
                <w:bCs/>
                <w:szCs w:val="24"/>
              </w:rPr>
            </w:pPr>
            <w:r w:rsidRPr="00065460">
              <w:rPr>
                <w:bCs/>
                <w:szCs w:val="24"/>
              </w:rPr>
              <w:t>5.</w:t>
            </w:r>
          </w:p>
        </w:tc>
        <w:tc>
          <w:tcPr>
            <w:tcW w:w="4954" w:type="dxa"/>
          </w:tcPr>
          <w:p w14:paraId="190B36C6" w14:textId="56504F8F" w:rsidR="00D877C2" w:rsidRPr="00065460" w:rsidRDefault="00D877C2" w:rsidP="003D46E6">
            <w:pPr>
              <w:spacing w:after="0" w:line="240" w:lineRule="auto"/>
              <w:rPr>
                <w:bCs/>
                <w:szCs w:val="24"/>
                <w:lang w:eastAsia="lt-LT"/>
              </w:rPr>
            </w:pPr>
            <w:r w:rsidRPr="00065460">
              <w:rPr>
                <w:bCs/>
                <w:szCs w:val="24"/>
              </w:rPr>
              <w:t>Švieslentė turi būti</w:t>
            </w:r>
            <w:r w:rsidRPr="00065460">
              <w:rPr>
                <w:bCs/>
                <w:szCs w:val="24"/>
                <w:lang w:eastAsia="lt-LT"/>
              </w:rPr>
              <w:t xml:space="preserve"> užprogramuota: FIBA ir NBA krepšiniui, tinkliniui, rankiniui, salės futbolui, </w:t>
            </w:r>
            <w:r w:rsidR="002172E7">
              <w:rPr>
                <w:bCs/>
                <w:szCs w:val="24"/>
                <w:lang w:eastAsia="lt-LT"/>
              </w:rPr>
              <w:t xml:space="preserve">ledo rituliui, </w:t>
            </w:r>
            <w:r w:rsidRPr="00065460">
              <w:rPr>
                <w:bCs/>
                <w:szCs w:val="24"/>
                <w:lang w:eastAsia="lt-LT"/>
              </w:rPr>
              <w:t>tenisui, chronometro tikslumas – 0,1 sek</w:t>
            </w:r>
            <w:r w:rsidRPr="00065460">
              <w:rPr>
                <w:bCs/>
                <w:lang w:eastAsia="lt-LT"/>
              </w:rPr>
              <w:t>.</w:t>
            </w:r>
          </w:p>
        </w:tc>
        <w:tc>
          <w:tcPr>
            <w:tcW w:w="4110" w:type="dxa"/>
          </w:tcPr>
          <w:p w14:paraId="5E4101E6" w14:textId="77777777" w:rsidR="00D877C2" w:rsidRDefault="00D877C2" w:rsidP="00410B46">
            <w:pPr>
              <w:spacing w:after="0" w:line="240" w:lineRule="auto"/>
              <w:rPr>
                <w:szCs w:val="24"/>
                <w:lang w:eastAsia="ar-SA"/>
              </w:rPr>
            </w:pPr>
            <w:r w:rsidRPr="00065460">
              <w:rPr>
                <w:szCs w:val="24"/>
                <w:lang w:eastAsia="ar-SA"/>
              </w:rPr>
              <w:t xml:space="preserve">Yra </w:t>
            </w:r>
            <w:r w:rsidRPr="009F5742">
              <w:rPr>
                <w:i/>
                <w:iCs/>
                <w:color w:val="0070C0"/>
                <w:szCs w:val="24"/>
                <w:lang w:eastAsia="ar-SA"/>
              </w:rPr>
              <w:t>(nurodyti vnt. ........ ir išvardinti sporto šakas..............)</w:t>
            </w:r>
            <w:r w:rsidRPr="009F5742">
              <w:rPr>
                <w:color w:val="0070C0"/>
                <w:szCs w:val="24"/>
                <w:lang w:eastAsia="ar-SA"/>
              </w:rPr>
              <w:t xml:space="preserve"> </w:t>
            </w:r>
            <w:r>
              <w:rPr>
                <w:szCs w:val="24"/>
                <w:lang w:eastAsia="ar-SA"/>
              </w:rPr>
              <w:t>suprogramuotų sporto šakų.</w:t>
            </w:r>
          </w:p>
          <w:p w14:paraId="7EF2C8B1" w14:textId="62090D72" w:rsidR="00D877C2" w:rsidRPr="009F5742" w:rsidRDefault="00D877C2" w:rsidP="00410B46">
            <w:pPr>
              <w:spacing w:after="0" w:line="240" w:lineRule="auto"/>
              <w:rPr>
                <w:i/>
                <w:iCs/>
                <w:color w:val="004E9A"/>
                <w:szCs w:val="24"/>
                <w:lang w:eastAsia="ar-SA"/>
              </w:rPr>
            </w:pPr>
            <w:r w:rsidRPr="009F5742">
              <w:rPr>
                <w:i/>
                <w:iCs/>
                <w:color w:val="0070C0"/>
                <w:szCs w:val="24"/>
                <w:lang w:eastAsia="ar-SA"/>
              </w:rPr>
              <w:t>(Nurodyti chronometro ti</w:t>
            </w:r>
            <w:r w:rsidR="002172E7">
              <w:rPr>
                <w:i/>
                <w:iCs/>
                <w:color w:val="0070C0"/>
                <w:szCs w:val="24"/>
                <w:lang w:eastAsia="ar-SA"/>
              </w:rPr>
              <w:t>k</w:t>
            </w:r>
            <w:r w:rsidRPr="009F5742">
              <w:rPr>
                <w:i/>
                <w:iCs/>
                <w:color w:val="0070C0"/>
                <w:szCs w:val="24"/>
                <w:lang w:eastAsia="ar-SA"/>
              </w:rPr>
              <w:t>slumą, sek.)</w:t>
            </w:r>
          </w:p>
        </w:tc>
      </w:tr>
      <w:tr w:rsidR="00D877C2" w:rsidRPr="00065460" w14:paraId="6072A037" w14:textId="77777777" w:rsidTr="00410B46">
        <w:tc>
          <w:tcPr>
            <w:tcW w:w="570" w:type="dxa"/>
          </w:tcPr>
          <w:p w14:paraId="3A0E019B" w14:textId="77777777" w:rsidR="00D877C2" w:rsidRPr="00065460" w:rsidRDefault="00D877C2" w:rsidP="00410B46">
            <w:pPr>
              <w:spacing w:after="0" w:line="240" w:lineRule="auto"/>
              <w:rPr>
                <w:bCs/>
                <w:szCs w:val="24"/>
              </w:rPr>
            </w:pPr>
            <w:r w:rsidRPr="00065460">
              <w:rPr>
                <w:bCs/>
                <w:szCs w:val="24"/>
              </w:rPr>
              <w:t>6.</w:t>
            </w:r>
          </w:p>
        </w:tc>
        <w:tc>
          <w:tcPr>
            <w:tcW w:w="4954" w:type="dxa"/>
          </w:tcPr>
          <w:p w14:paraId="46607D23" w14:textId="2C66A450" w:rsidR="00D877C2" w:rsidRPr="00065460" w:rsidRDefault="00B3714B" w:rsidP="003D46E6">
            <w:pPr>
              <w:spacing w:after="0" w:line="240" w:lineRule="auto"/>
              <w:rPr>
                <w:szCs w:val="24"/>
              </w:rPr>
            </w:pPr>
            <w:bookmarkStart w:id="1" w:name="_Hlk228995715"/>
            <w:r w:rsidRPr="00065460">
              <w:rPr>
                <w:bCs/>
                <w:szCs w:val="24"/>
                <w:lang w:eastAsia="lt-LT"/>
              </w:rPr>
              <w:t>Švieslentė turi būti pagaminta su aliuminio rėmu</w:t>
            </w:r>
            <w:r>
              <w:rPr>
                <w:bCs/>
                <w:szCs w:val="24"/>
                <w:lang w:eastAsia="lt-LT"/>
              </w:rPr>
              <w:t xml:space="preserve"> ar kita tvirta medžiaga, kuri garantuoja konstrukcijos tvirtumą. N</w:t>
            </w:r>
            <w:r w:rsidRPr="00065460">
              <w:rPr>
                <w:bCs/>
                <w:szCs w:val="24"/>
                <w:lang w:eastAsia="lt-LT"/>
              </w:rPr>
              <w:t>udažytu juodos spalvos milteliniais dažais</w:t>
            </w:r>
            <w:bookmarkEnd w:id="1"/>
          </w:p>
        </w:tc>
        <w:tc>
          <w:tcPr>
            <w:tcW w:w="4110" w:type="dxa"/>
          </w:tcPr>
          <w:p w14:paraId="7EAD7BC8" w14:textId="77777777" w:rsidR="00D877C2" w:rsidRPr="00057F69" w:rsidRDefault="00D877C2" w:rsidP="00410B46">
            <w:pPr>
              <w:spacing w:after="0" w:line="240" w:lineRule="auto"/>
              <w:rPr>
                <w:i/>
                <w:iCs/>
                <w:color w:val="0070C0"/>
                <w:szCs w:val="24"/>
                <w:lang w:eastAsia="ar-SA"/>
              </w:rPr>
            </w:pPr>
            <w:r>
              <w:rPr>
                <w:i/>
                <w:iCs/>
                <w:color w:val="0070C0"/>
                <w:szCs w:val="24"/>
                <w:lang w:eastAsia="ar-SA"/>
              </w:rPr>
              <w:t>(nurodyti medžiagiškumą)</w:t>
            </w:r>
          </w:p>
        </w:tc>
      </w:tr>
      <w:tr w:rsidR="00B3714B" w:rsidRPr="00065460" w14:paraId="682F5DDF" w14:textId="77777777" w:rsidTr="00410B46">
        <w:tc>
          <w:tcPr>
            <w:tcW w:w="570" w:type="dxa"/>
          </w:tcPr>
          <w:p w14:paraId="287941DD" w14:textId="77777777" w:rsidR="00B3714B" w:rsidRPr="00065460" w:rsidRDefault="00B3714B" w:rsidP="00B3714B">
            <w:pPr>
              <w:spacing w:after="0" w:line="240" w:lineRule="auto"/>
              <w:rPr>
                <w:bCs/>
                <w:szCs w:val="24"/>
              </w:rPr>
            </w:pPr>
            <w:r>
              <w:rPr>
                <w:bCs/>
                <w:szCs w:val="24"/>
              </w:rPr>
              <w:t>7.</w:t>
            </w:r>
          </w:p>
        </w:tc>
        <w:tc>
          <w:tcPr>
            <w:tcW w:w="4954" w:type="dxa"/>
          </w:tcPr>
          <w:p w14:paraId="4EE073A1" w14:textId="6CF932E4" w:rsidR="00B3714B" w:rsidRPr="00065460" w:rsidRDefault="00B3714B" w:rsidP="00B3714B">
            <w:pPr>
              <w:spacing w:after="0" w:line="240" w:lineRule="auto"/>
              <w:rPr>
                <w:bCs/>
                <w:szCs w:val="24"/>
                <w:lang w:eastAsia="lt-LT"/>
              </w:rPr>
            </w:pPr>
            <w:r>
              <w:rPr>
                <w:bCs/>
                <w:szCs w:val="24"/>
                <w:lang w:eastAsia="lt-LT"/>
              </w:rPr>
              <w:t>Š</w:t>
            </w:r>
            <w:r w:rsidRPr="00065460">
              <w:rPr>
                <w:bCs/>
                <w:szCs w:val="24"/>
                <w:lang w:eastAsia="lt-LT"/>
              </w:rPr>
              <w:t xml:space="preserve">vieslentė </w:t>
            </w:r>
            <w:r>
              <w:rPr>
                <w:bCs/>
                <w:szCs w:val="24"/>
                <w:lang w:eastAsia="lt-LT"/>
              </w:rPr>
              <w:t xml:space="preserve">atspari </w:t>
            </w:r>
            <w:r w:rsidRPr="00065460">
              <w:rPr>
                <w:bCs/>
                <w:szCs w:val="24"/>
                <w:lang w:eastAsia="lt-LT"/>
              </w:rPr>
              <w:t>kamuoli</w:t>
            </w:r>
            <w:r>
              <w:rPr>
                <w:bCs/>
                <w:szCs w:val="24"/>
                <w:lang w:eastAsia="lt-LT"/>
              </w:rPr>
              <w:t>ų</w:t>
            </w:r>
            <w:r w:rsidRPr="00065460">
              <w:rPr>
                <w:bCs/>
                <w:szCs w:val="24"/>
                <w:lang w:eastAsia="lt-LT"/>
              </w:rPr>
              <w:t xml:space="preserve"> smūgiams</w:t>
            </w:r>
          </w:p>
        </w:tc>
        <w:tc>
          <w:tcPr>
            <w:tcW w:w="4110" w:type="dxa"/>
          </w:tcPr>
          <w:p w14:paraId="13C0D81C" w14:textId="77777777" w:rsidR="00B3714B" w:rsidRPr="00065460" w:rsidRDefault="00B3714B" w:rsidP="00B3714B">
            <w:pPr>
              <w:spacing w:after="0" w:line="240" w:lineRule="auto"/>
              <w:rPr>
                <w:i/>
                <w:iCs/>
                <w:color w:val="004E9A"/>
                <w:szCs w:val="24"/>
                <w:lang w:eastAsia="ar-SA"/>
              </w:rPr>
            </w:pPr>
            <w:r>
              <w:rPr>
                <w:i/>
                <w:iCs/>
                <w:color w:val="0070C0"/>
                <w:szCs w:val="24"/>
                <w:lang w:eastAsia="ar-SA"/>
              </w:rPr>
              <w:t>(Palikti tinkamą: taip/ ne)</w:t>
            </w:r>
          </w:p>
        </w:tc>
      </w:tr>
      <w:tr w:rsidR="00B3714B" w:rsidRPr="00065460" w14:paraId="264A2869" w14:textId="77777777" w:rsidTr="00410B46">
        <w:tc>
          <w:tcPr>
            <w:tcW w:w="570" w:type="dxa"/>
          </w:tcPr>
          <w:p w14:paraId="7C311A96" w14:textId="77777777" w:rsidR="00B3714B" w:rsidRPr="00065460" w:rsidRDefault="00B3714B" w:rsidP="00B3714B">
            <w:pPr>
              <w:spacing w:after="0" w:line="240" w:lineRule="auto"/>
              <w:rPr>
                <w:bCs/>
                <w:szCs w:val="24"/>
              </w:rPr>
            </w:pPr>
            <w:r>
              <w:rPr>
                <w:bCs/>
                <w:szCs w:val="24"/>
              </w:rPr>
              <w:t>8</w:t>
            </w:r>
            <w:r w:rsidRPr="00065460">
              <w:rPr>
                <w:bCs/>
                <w:szCs w:val="24"/>
              </w:rPr>
              <w:t>.</w:t>
            </w:r>
          </w:p>
        </w:tc>
        <w:tc>
          <w:tcPr>
            <w:tcW w:w="4954" w:type="dxa"/>
          </w:tcPr>
          <w:p w14:paraId="02D5DFE3" w14:textId="1058598C" w:rsidR="00B3714B" w:rsidRDefault="00B3714B" w:rsidP="00B3714B">
            <w:pPr>
              <w:spacing w:after="0" w:line="240" w:lineRule="auto"/>
              <w:jc w:val="both"/>
              <w:rPr>
                <w:bCs/>
                <w:szCs w:val="24"/>
                <w:lang w:eastAsia="lt-LT"/>
              </w:rPr>
            </w:pPr>
            <w:r w:rsidRPr="00065460">
              <w:t>Švieslentėje turi būti šios funkcijos:</w:t>
            </w:r>
          </w:p>
          <w:p w14:paraId="61FAB073" w14:textId="09686A81" w:rsidR="00B3714B" w:rsidRDefault="00B3714B" w:rsidP="00B3714B">
            <w:pPr>
              <w:spacing w:after="0" w:line="240" w:lineRule="auto"/>
              <w:jc w:val="both"/>
              <w:rPr>
                <w:bCs/>
                <w:szCs w:val="24"/>
                <w:lang w:eastAsia="lt-LT"/>
              </w:rPr>
            </w:pPr>
            <w:r>
              <w:rPr>
                <w:bCs/>
                <w:szCs w:val="24"/>
                <w:lang w:eastAsia="lt-LT"/>
              </w:rPr>
              <w:t>1. Krepšinio žaidimų atveju, rodyti k</w:t>
            </w:r>
            <w:r w:rsidRPr="00065460">
              <w:rPr>
                <w:bCs/>
                <w:szCs w:val="24"/>
                <w:lang w:eastAsia="lt-LT"/>
              </w:rPr>
              <w:t>iekvieno žaidėjo dviženkl</w:t>
            </w:r>
            <w:r>
              <w:rPr>
                <w:bCs/>
                <w:szCs w:val="24"/>
                <w:lang w:eastAsia="lt-LT"/>
              </w:rPr>
              <w:t>į</w:t>
            </w:r>
            <w:r w:rsidRPr="00065460">
              <w:rPr>
                <w:bCs/>
                <w:szCs w:val="24"/>
                <w:lang w:eastAsia="lt-LT"/>
              </w:rPr>
              <w:t xml:space="preserve"> numerį 0-99, </w:t>
            </w:r>
            <w:r w:rsidR="003D6C2C">
              <w:rPr>
                <w:bCs/>
                <w:szCs w:val="24"/>
                <w:lang w:eastAsia="lt-LT"/>
              </w:rPr>
              <w:t xml:space="preserve">jo pelnytus taškus </w:t>
            </w:r>
            <w:r w:rsidR="002D39AE">
              <w:rPr>
                <w:bCs/>
                <w:szCs w:val="24"/>
                <w:lang w:eastAsia="lt-LT"/>
              </w:rPr>
              <w:t xml:space="preserve"> ir</w:t>
            </w:r>
            <w:r w:rsidR="00D27D99">
              <w:rPr>
                <w:bCs/>
                <w:szCs w:val="24"/>
                <w:lang w:eastAsia="lt-LT"/>
              </w:rPr>
              <w:t xml:space="preserve"> asmenines pražangas, </w:t>
            </w:r>
            <w:r w:rsidRPr="00065460">
              <w:rPr>
                <w:bCs/>
                <w:szCs w:val="24"/>
                <w:lang w:eastAsia="lt-LT"/>
              </w:rPr>
              <w:t xml:space="preserve">skaičių aukštis 15 cm </w:t>
            </w:r>
            <w:r w:rsidRPr="00065460">
              <w:rPr>
                <w:bCs/>
                <w:szCs w:val="24"/>
              </w:rPr>
              <w:t>(+/-1</w:t>
            </w:r>
            <w:r>
              <w:rPr>
                <w:bCs/>
                <w:szCs w:val="24"/>
              </w:rPr>
              <w:t>0</w:t>
            </w:r>
            <w:r w:rsidRPr="00065460">
              <w:rPr>
                <w:bCs/>
                <w:szCs w:val="24"/>
              </w:rPr>
              <w:t xml:space="preserve"> cm)</w:t>
            </w:r>
            <w:r w:rsidRPr="00065460">
              <w:rPr>
                <w:bCs/>
                <w:szCs w:val="24"/>
                <w:lang w:eastAsia="lt-LT"/>
              </w:rPr>
              <w:t>,</w:t>
            </w:r>
            <w:r w:rsidR="003D6C2C">
              <w:rPr>
                <w:bCs/>
                <w:szCs w:val="24"/>
                <w:lang w:eastAsia="lt-LT"/>
              </w:rPr>
              <w:t xml:space="preserve"> apie 50 šviesos diodų vienam skaitmeniui;</w:t>
            </w:r>
          </w:p>
          <w:p w14:paraId="40026F68" w14:textId="080AF0D1" w:rsidR="00B3714B" w:rsidRDefault="00D27D99" w:rsidP="00B3714B">
            <w:pPr>
              <w:spacing w:after="0" w:line="240" w:lineRule="auto"/>
              <w:jc w:val="both"/>
              <w:rPr>
                <w:bCs/>
                <w:szCs w:val="24"/>
                <w:lang w:eastAsia="lt-LT"/>
              </w:rPr>
            </w:pPr>
            <w:r>
              <w:rPr>
                <w:bCs/>
                <w:szCs w:val="24"/>
                <w:lang w:eastAsia="lt-LT"/>
              </w:rPr>
              <w:t>2</w:t>
            </w:r>
            <w:r w:rsidR="00B3714B">
              <w:rPr>
                <w:bCs/>
                <w:szCs w:val="24"/>
                <w:lang w:eastAsia="lt-LT"/>
              </w:rPr>
              <w:t>. G</w:t>
            </w:r>
            <w:r w:rsidR="00B3714B" w:rsidRPr="00065460">
              <w:rPr>
                <w:bCs/>
                <w:szCs w:val="24"/>
                <w:lang w:eastAsia="lt-LT"/>
              </w:rPr>
              <w:t xml:space="preserve">alimybė užrašyti </w:t>
            </w:r>
            <w:r w:rsidR="00B3714B">
              <w:rPr>
                <w:bCs/>
                <w:szCs w:val="24"/>
                <w:lang w:eastAsia="lt-LT"/>
              </w:rPr>
              <w:t xml:space="preserve">komandų pavadinimus iš </w:t>
            </w:r>
            <w:r w:rsidR="00B3714B" w:rsidRPr="00065460">
              <w:rPr>
                <w:bCs/>
                <w:szCs w:val="24"/>
                <w:lang w:eastAsia="lt-LT"/>
              </w:rPr>
              <w:t xml:space="preserve">ne mažiau </w:t>
            </w:r>
            <w:r w:rsidR="00B3714B">
              <w:rPr>
                <w:bCs/>
                <w:szCs w:val="24"/>
                <w:lang w:eastAsia="lt-LT"/>
              </w:rPr>
              <w:t xml:space="preserve">nei </w:t>
            </w:r>
            <w:r w:rsidR="00B3714B" w:rsidRPr="00065460">
              <w:rPr>
                <w:bCs/>
                <w:szCs w:val="24"/>
                <w:lang w:eastAsia="lt-LT"/>
              </w:rPr>
              <w:t>24 raidžių</w:t>
            </w:r>
            <w:r w:rsidR="00B3714B">
              <w:rPr>
                <w:bCs/>
                <w:szCs w:val="24"/>
                <w:lang w:eastAsia="lt-LT"/>
              </w:rPr>
              <w:t xml:space="preserve">, </w:t>
            </w:r>
            <w:r w:rsidR="00B3714B" w:rsidRPr="00065460">
              <w:rPr>
                <w:bCs/>
                <w:szCs w:val="24"/>
                <w:lang w:eastAsia="lt-LT"/>
              </w:rPr>
              <w:t>„bėgančios eilutės“ pavidalu paleisti reklamą, šūkius sirgaliams.</w:t>
            </w:r>
            <w:r w:rsidR="00B3714B">
              <w:rPr>
                <w:bCs/>
                <w:szCs w:val="24"/>
                <w:lang w:eastAsia="lt-LT"/>
              </w:rPr>
              <w:t>;</w:t>
            </w:r>
          </w:p>
          <w:p w14:paraId="5BF5AC96" w14:textId="77777777" w:rsidR="00BA0015" w:rsidRDefault="00BA0015" w:rsidP="00B3714B">
            <w:pPr>
              <w:spacing w:after="0" w:line="240" w:lineRule="auto"/>
              <w:jc w:val="both"/>
              <w:rPr>
                <w:bCs/>
                <w:szCs w:val="24"/>
                <w:lang w:eastAsia="lt-LT"/>
              </w:rPr>
            </w:pPr>
          </w:p>
          <w:p w14:paraId="51299977" w14:textId="78A6CAAE" w:rsidR="00B3714B" w:rsidRPr="00065460" w:rsidRDefault="00D27D99" w:rsidP="00B3714B">
            <w:pPr>
              <w:spacing w:after="0" w:line="240" w:lineRule="auto"/>
              <w:jc w:val="both"/>
              <w:rPr>
                <w:bCs/>
                <w:szCs w:val="24"/>
                <w:lang w:eastAsia="lt-LT"/>
              </w:rPr>
            </w:pPr>
            <w:r>
              <w:rPr>
                <w:bCs/>
                <w:szCs w:val="24"/>
                <w:lang w:eastAsia="lt-LT"/>
              </w:rPr>
              <w:t>3</w:t>
            </w:r>
            <w:r w:rsidR="00B3714B">
              <w:rPr>
                <w:bCs/>
                <w:szCs w:val="24"/>
                <w:lang w:eastAsia="lt-LT"/>
              </w:rPr>
              <w:t>. G</w:t>
            </w:r>
            <w:r w:rsidR="00B3714B" w:rsidRPr="00065460">
              <w:rPr>
                <w:bCs/>
                <w:szCs w:val="24"/>
                <w:lang w:eastAsia="lt-LT"/>
              </w:rPr>
              <w:t xml:space="preserve">alimybė rodyti rungtynių rezultatus (0-199) – skaičių aukštis 30 cm </w:t>
            </w:r>
            <w:r w:rsidR="00B3714B" w:rsidRPr="00065460">
              <w:rPr>
                <w:bCs/>
                <w:szCs w:val="24"/>
              </w:rPr>
              <w:t>(+/-1</w:t>
            </w:r>
            <w:r w:rsidR="00B058DB">
              <w:rPr>
                <w:bCs/>
                <w:szCs w:val="24"/>
              </w:rPr>
              <w:t>0</w:t>
            </w:r>
            <w:r w:rsidR="00B3714B" w:rsidRPr="00065460">
              <w:rPr>
                <w:bCs/>
                <w:szCs w:val="24"/>
              </w:rPr>
              <w:t xml:space="preserve"> cm)</w:t>
            </w:r>
            <w:r w:rsidR="00B3714B" w:rsidRPr="00065460">
              <w:rPr>
                <w:bCs/>
                <w:szCs w:val="24"/>
                <w:lang w:eastAsia="lt-LT"/>
              </w:rPr>
              <w:t>, apie 220 šviesos diodų/skaičiui;</w:t>
            </w:r>
          </w:p>
          <w:p w14:paraId="43F14A70" w14:textId="57C167FC" w:rsidR="00B3714B" w:rsidRDefault="00B3714B" w:rsidP="00B3714B">
            <w:pPr>
              <w:spacing w:after="0" w:line="240" w:lineRule="auto"/>
            </w:pPr>
            <w:r w:rsidRPr="00065460">
              <w:t>cm)</w:t>
            </w:r>
            <w:r>
              <w:t>;</w:t>
            </w:r>
          </w:p>
          <w:p w14:paraId="358B2617" w14:textId="77777777" w:rsidR="00BA0015" w:rsidRDefault="00BA0015" w:rsidP="00B3714B">
            <w:pPr>
              <w:spacing w:after="0" w:line="240" w:lineRule="auto"/>
            </w:pPr>
          </w:p>
          <w:p w14:paraId="4D7F2E9F" w14:textId="096A416D" w:rsidR="00B3714B" w:rsidRDefault="00D27D99" w:rsidP="00B3714B">
            <w:pPr>
              <w:spacing w:after="0" w:line="240" w:lineRule="auto"/>
              <w:rPr>
                <w:bCs/>
                <w:szCs w:val="24"/>
                <w:lang w:eastAsia="lt-LT"/>
              </w:rPr>
            </w:pPr>
            <w:r>
              <w:t>4</w:t>
            </w:r>
            <w:r w:rsidR="00B3714B">
              <w:t xml:space="preserve">. Rungtynių </w:t>
            </w:r>
            <w:r w:rsidR="00B3714B" w:rsidRPr="00D475D8">
              <w:rPr>
                <w:bCs/>
                <w:szCs w:val="24"/>
                <w:lang w:eastAsia="lt-LT"/>
              </w:rPr>
              <w:t>laik</w:t>
            </w:r>
            <w:r w:rsidR="00B3714B">
              <w:rPr>
                <w:bCs/>
                <w:szCs w:val="24"/>
                <w:lang w:eastAsia="lt-LT"/>
              </w:rPr>
              <w:t>o rodymas</w:t>
            </w:r>
            <w:r w:rsidR="00B3714B" w:rsidRPr="00D475D8">
              <w:rPr>
                <w:bCs/>
                <w:szCs w:val="24"/>
                <w:lang w:eastAsia="lt-LT"/>
              </w:rPr>
              <w:t xml:space="preserve"> – skaičių aukštis 30 cm</w:t>
            </w:r>
            <w:r w:rsidR="00B3714B" w:rsidRPr="00CF52C3">
              <w:rPr>
                <w:bCs/>
                <w:szCs w:val="24"/>
                <w:lang w:eastAsia="lt-LT"/>
              </w:rPr>
              <w:t xml:space="preserve"> </w:t>
            </w:r>
            <w:r w:rsidR="00B3714B" w:rsidRPr="00CF52C3">
              <w:rPr>
                <w:bCs/>
                <w:szCs w:val="24"/>
              </w:rPr>
              <w:t>(+/-1</w:t>
            </w:r>
            <w:r w:rsidR="00B058DB">
              <w:rPr>
                <w:bCs/>
                <w:szCs w:val="24"/>
              </w:rPr>
              <w:t>0</w:t>
            </w:r>
            <w:r w:rsidR="00B3714B" w:rsidRPr="00CF52C3">
              <w:rPr>
                <w:bCs/>
                <w:szCs w:val="24"/>
              </w:rPr>
              <w:t xml:space="preserve"> cm)</w:t>
            </w:r>
            <w:r w:rsidR="00B3714B" w:rsidRPr="00D475D8">
              <w:rPr>
                <w:bCs/>
                <w:szCs w:val="24"/>
                <w:lang w:eastAsia="lt-LT"/>
              </w:rPr>
              <w:t xml:space="preserve">, apie 220 </w:t>
            </w:r>
            <w:r w:rsidR="00B3714B">
              <w:rPr>
                <w:bCs/>
                <w:szCs w:val="24"/>
                <w:lang w:eastAsia="lt-LT"/>
              </w:rPr>
              <w:t xml:space="preserve">šviesos </w:t>
            </w:r>
            <w:r w:rsidR="00B3714B" w:rsidRPr="00D475D8">
              <w:rPr>
                <w:bCs/>
                <w:szCs w:val="24"/>
                <w:lang w:eastAsia="lt-LT"/>
              </w:rPr>
              <w:t>diodų/skaičiui. Laikas nuo pradžių matuojamas 0,1 sek tikslumu</w:t>
            </w:r>
            <w:r w:rsidR="00B3714B">
              <w:rPr>
                <w:bCs/>
                <w:szCs w:val="24"/>
                <w:lang w:eastAsia="lt-LT"/>
              </w:rPr>
              <w:t>;</w:t>
            </w:r>
          </w:p>
          <w:p w14:paraId="28CC9772" w14:textId="073F78EA" w:rsidR="00B3714B" w:rsidRPr="00065460" w:rsidRDefault="00D27D99" w:rsidP="00B3714B">
            <w:pPr>
              <w:spacing w:after="0" w:line="240" w:lineRule="auto"/>
            </w:pPr>
            <w:r>
              <w:rPr>
                <w:bCs/>
                <w:lang w:eastAsia="lt-LT"/>
              </w:rPr>
              <w:t>5</w:t>
            </w:r>
            <w:r w:rsidR="00B3714B">
              <w:rPr>
                <w:bCs/>
                <w:lang w:eastAsia="lt-LT"/>
              </w:rPr>
              <w:t xml:space="preserve">. Komandinių pražangų rodymas - </w:t>
            </w:r>
            <w:r w:rsidR="00B3714B" w:rsidRPr="00D475D8">
              <w:rPr>
                <w:bCs/>
                <w:szCs w:val="24"/>
                <w:lang w:eastAsia="lt-LT"/>
              </w:rPr>
              <w:t>skaičių aukštis 30 cm</w:t>
            </w:r>
            <w:r w:rsidR="00B3714B" w:rsidRPr="00CF52C3">
              <w:rPr>
                <w:bCs/>
                <w:szCs w:val="24"/>
                <w:lang w:eastAsia="lt-LT"/>
              </w:rPr>
              <w:t xml:space="preserve"> </w:t>
            </w:r>
            <w:r w:rsidR="00B3714B" w:rsidRPr="00CF52C3">
              <w:rPr>
                <w:bCs/>
                <w:szCs w:val="24"/>
              </w:rPr>
              <w:t>(+/-1</w:t>
            </w:r>
            <w:r w:rsidR="00B058DB">
              <w:rPr>
                <w:bCs/>
                <w:szCs w:val="24"/>
              </w:rPr>
              <w:t>0</w:t>
            </w:r>
            <w:r w:rsidR="00B3714B" w:rsidRPr="00CF52C3">
              <w:rPr>
                <w:bCs/>
                <w:szCs w:val="24"/>
              </w:rPr>
              <w:t xml:space="preserve"> cm)</w:t>
            </w:r>
            <w:r w:rsidR="00B3714B" w:rsidRPr="00D475D8">
              <w:rPr>
                <w:bCs/>
                <w:szCs w:val="24"/>
                <w:lang w:eastAsia="lt-LT"/>
              </w:rPr>
              <w:t xml:space="preserve">, apie 220 </w:t>
            </w:r>
            <w:r w:rsidR="00B3714B">
              <w:rPr>
                <w:bCs/>
                <w:szCs w:val="24"/>
                <w:lang w:eastAsia="lt-LT"/>
              </w:rPr>
              <w:t xml:space="preserve">šviesos </w:t>
            </w:r>
            <w:r w:rsidR="00B3714B" w:rsidRPr="00D475D8">
              <w:rPr>
                <w:bCs/>
                <w:szCs w:val="24"/>
                <w:lang w:eastAsia="lt-LT"/>
              </w:rPr>
              <w:t>diodų/skaičiui.</w:t>
            </w:r>
          </w:p>
          <w:p w14:paraId="161873E6" w14:textId="77777777" w:rsidR="00B3714B" w:rsidRDefault="00B3714B" w:rsidP="00B3714B">
            <w:pPr>
              <w:spacing w:after="0" w:line="240" w:lineRule="auto"/>
              <w:jc w:val="both"/>
              <w:rPr>
                <w:bCs/>
                <w:szCs w:val="24"/>
                <w:lang w:eastAsia="lt-LT"/>
              </w:rPr>
            </w:pPr>
          </w:p>
          <w:p w14:paraId="60A72DC1" w14:textId="75E649FE" w:rsidR="00B3714B" w:rsidRDefault="00D27D99" w:rsidP="00B3714B">
            <w:pPr>
              <w:spacing w:after="0" w:line="240" w:lineRule="auto"/>
              <w:jc w:val="both"/>
              <w:rPr>
                <w:bCs/>
                <w:szCs w:val="24"/>
                <w:lang w:eastAsia="lt-LT"/>
              </w:rPr>
            </w:pPr>
            <w:r>
              <w:rPr>
                <w:bCs/>
                <w:szCs w:val="24"/>
                <w:lang w:eastAsia="lt-LT"/>
              </w:rPr>
              <w:t>6</w:t>
            </w:r>
            <w:r w:rsidR="00B3714B">
              <w:rPr>
                <w:bCs/>
                <w:szCs w:val="24"/>
                <w:lang w:eastAsia="lt-LT"/>
              </w:rPr>
              <w:t>. T</w:t>
            </w:r>
            <w:r w:rsidR="00B3714B" w:rsidRPr="00065460">
              <w:rPr>
                <w:bCs/>
                <w:szCs w:val="24"/>
                <w:lang w:eastAsia="lt-LT"/>
              </w:rPr>
              <w:t xml:space="preserve">renerių paimtų minutės pertraukėlių rodymas – </w:t>
            </w:r>
            <w:r w:rsidR="00B3714B">
              <w:rPr>
                <w:bCs/>
                <w:szCs w:val="24"/>
                <w:lang w:eastAsia="lt-LT"/>
              </w:rPr>
              <w:t xml:space="preserve">ne mažiau </w:t>
            </w:r>
            <w:r w:rsidR="00B3714B" w:rsidRPr="00065460">
              <w:rPr>
                <w:bCs/>
                <w:szCs w:val="24"/>
                <w:lang w:eastAsia="lt-LT"/>
              </w:rPr>
              <w:t>trijų;</w:t>
            </w:r>
          </w:p>
          <w:p w14:paraId="44F67A70" w14:textId="0B991178" w:rsidR="00B3714B" w:rsidRDefault="00D27D99" w:rsidP="00B3714B">
            <w:pPr>
              <w:spacing w:after="0" w:line="240" w:lineRule="auto"/>
              <w:jc w:val="both"/>
              <w:rPr>
                <w:bCs/>
                <w:szCs w:val="24"/>
                <w:lang w:eastAsia="lt-LT"/>
              </w:rPr>
            </w:pPr>
            <w:r>
              <w:rPr>
                <w:bCs/>
                <w:szCs w:val="24"/>
                <w:lang w:eastAsia="lt-LT"/>
              </w:rPr>
              <w:t>7</w:t>
            </w:r>
            <w:r w:rsidR="00B3714B">
              <w:rPr>
                <w:bCs/>
                <w:szCs w:val="24"/>
                <w:lang w:eastAsia="lt-LT"/>
              </w:rPr>
              <w:t>. P</w:t>
            </w:r>
            <w:r w:rsidR="00B3714B" w:rsidRPr="00065460">
              <w:rPr>
                <w:bCs/>
                <w:szCs w:val="24"/>
                <w:lang w:eastAsia="lt-LT"/>
              </w:rPr>
              <w:t>adavimų tinklinyje arba tenise rodymas rodyklėmis;</w:t>
            </w:r>
          </w:p>
          <w:p w14:paraId="323E4130" w14:textId="250F806A" w:rsidR="00B3714B" w:rsidRDefault="00D27D99" w:rsidP="00B3714B">
            <w:pPr>
              <w:spacing w:after="0" w:line="240" w:lineRule="auto"/>
              <w:jc w:val="both"/>
              <w:rPr>
                <w:bCs/>
                <w:szCs w:val="24"/>
                <w:lang w:eastAsia="lt-LT"/>
              </w:rPr>
            </w:pPr>
            <w:r>
              <w:rPr>
                <w:bCs/>
                <w:szCs w:val="24"/>
                <w:lang w:eastAsia="lt-LT"/>
              </w:rPr>
              <w:t>8</w:t>
            </w:r>
            <w:r w:rsidR="00B3714B">
              <w:rPr>
                <w:bCs/>
                <w:szCs w:val="24"/>
                <w:lang w:eastAsia="lt-LT"/>
              </w:rPr>
              <w:t>. K</w:t>
            </w:r>
            <w:r w:rsidR="00B3714B" w:rsidRPr="00065460">
              <w:rPr>
                <w:bCs/>
                <w:szCs w:val="24"/>
                <w:lang w:eastAsia="lt-LT"/>
              </w:rPr>
              <w:t>ėlinių rodymas – skaičių aukštis 2</w:t>
            </w:r>
            <w:r w:rsidR="00B3714B">
              <w:rPr>
                <w:bCs/>
                <w:szCs w:val="24"/>
                <w:lang w:eastAsia="lt-LT"/>
              </w:rPr>
              <w:t>5</w:t>
            </w:r>
            <w:r w:rsidR="00B3714B" w:rsidRPr="00065460">
              <w:rPr>
                <w:bCs/>
                <w:szCs w:val="24"/>
                <w:lang w:eastAsia="lt-LT"/>
              </w:rPr>
              <w:t xml:space="preserve"> cm </w:t>
            </w:r>
            <w:r w:rsidR="00B3714B" w:rsidRPr="00065460">
              <w:rPr>
                <w:bCs/>
                <w:szCs w:val="24"/>
              </w:rPr>
              <w:t>(+/-1</w:t>
            </w:r>
            <w:r w:rsidR="00B058DB">
              <w:rPr>
                <w:bCs/>
                <w:szCs w:val="24"/>
              </w:rPr>
              <w:t>0</w:t>
            </w:r>
            <w:r w:rsidR="00B3714B" w:rsidRPr="00065460">
              <w:rPr>
                <w:bCs/>
                <w:szCs w:val="24"/>
              </w:rPr>
              <w:t xml:space="preserve"> cm)</w:t>
            </w:r>
            <w:r w:rsidR="00B3714B" w:rsidRPr="00065460">
              <w:rPr>
                <w:bCs/>
                <w:szCs w:val="24"/>
                <w:lang w:eastAsia="lt-LT"/>
              </w:rPr>
              <w:t>, apie 120 šviesos diodų/skaičiui</w:t>
            </w:r>
            <w:r w:rsidR="00B3714B">
              <w:rPr>
                <w:bCs/>
                <w:szCs w:val="24"/>
                <w:lang w:eastAsia="lt-LT"/>
              </w:rPr>
              <w:t>;</w:t>
            </w:r>
          </w:p>
          <w:p w14:paraId="7E960136" w14:textId="77777777" w:rsidR="00B3714B" w:rsidRDefault="00B3714B" w:rsidP="00B3714B">
            <w:pPr>
              <w:spacing w:after="0" w:line="240" w:lineRule="auto"/>
              <w:jc w:val="both"/>
              <w:rPr>
                <w:bCs/>
                <w:szCs w:val="24"/>
                <w:lang w:eastAsia="lt-LT"/>
              </w:rPr>
            </w:pPr>
          </w:p>
          <w:p w14:paraId="556A3DB0" w14:textId="380915AA" w:rsidR="00B3714B" w:rsidRDefault="0081299B" w:rsidP="00B3714B">
            <w:pPr>
              <w:spacing w:after="0" w:line="240" w:lineRule="auto"/>
              <w:jc w:val="both"/>
              <w:rPr>
                <w:bCs/>
                <w:szCs w:val="24"/>
                <w:lang w:eastAsia="lt-LT"/>
              </w:rPr>
            </w:pPr>
            <w:r>
              <w:rPr>
                <w:bCs/>
                <w:szCs w:val="24"/>
                <w:lang w:eastAsia="lt-LT"/>
              </w:rPr>
              <w:t>9</w:t>
            </w:r>
            <w:r w:rsidR="00B3714B">
              <w:rPr>
                <w:bCs/>
                <w:szCs w:val="24"/>
                <w:lang w:eastAsia="lt-LT"/>
              </w:rPr>
              <w:t>. Papildomas laikrodis TIME-OUT, kuris matuoja pertraukos laiką arba rodo paros laiką;</w:t>
            </w:r>
          </w:p>
          <w:p w14:paraId="3672771D" w14:textId="77777777" w:rsidR="0085774F" w:rsidRDefault="0085774F" w:rsidP="00B3714B">
            <w:pPr>
              <w:spacing w:after="0" w:line="240" w:lineRule="auto"/>
              <w:jc w:val="both"/>
              <w:rPr>
                <w:bCs/>
                <w:szCs w:val="24"/>
                <w:lang w:eastAsia="lt-LT"/>
              </w:rPr>
            </w:pPr>
          </w:p>
          <w:p w14:paraId="37F0BB59" w14:textId="1F653650" w:rsidR="00B3714B" w:rsidRPr="00065460" w:rsidRDefault="00B3714B" w:rsidP="00B3714B">
            <w:pPr>
              <w:spacing w:after="0" w:line="240" w:lineRule="auto"/>
              <w:jc w:val="both"/>
              <w:rPr>
                <w:szCs w:val="24"/>
              </w:rPr>
            </w:pPr>
            <w:r>
              <w:rPr>
                <w:bCs/>
                <w:szCs w:val="24"/>
                <w:lang w:eastAsia="lt-LT"/>
              </w:rPr>
              <w:t>1</w:t>
            </w:r>
            <w:r w:rsidR="0081299B">
              <w:rPr>
                <w:bCs/>
                <w:szCs w:val="24"/>
                <w:lang w:eastAsia="lt-LT"/>
              </w:rPr>
              <w:t>0</w:t>
            </w:r>
            <w:r>
              <w:rPr>
                <w:bCs/>
                <w:szCs w:val="24"/>
                <w:lang w:eastAsia="lt-LT"/>
              </w:rPr>
              <w:t>. Turi galingą (apie 120 dB ) pneumatinę  sireną.</w:t>
            </w:r>
          </w:p>
        </w:tc>
        <w:tc>
          <w:tcPr>
            <w:tcW w:w="4110" w:type="dxa"/>
          </w:tcPr>
          <w:p w14:paraId="7426EC41" w14:textId="77777777" w:rsidR="00B3714B" w:rsidRDefault="00B3714B" w:rsidP="00B3714B">
            <w:pPr>
              <w:spacing w:after="0" w:line="240" w:lineRule="auto"/>
              <w:rPr>
                <w:szCs w:val="24"/>
                <w:lang w:eastAsia="ar-SA"/>
              </w:rPr>
            </w:pPr>
            <w:r w:rsidRPr="00DD6453">
              <w:rPr>
                <w:szCs w:val="24"/>
                <w:lang w:eastAsia="ar-SA"/>
              </w:rPr>
              <w:t>Švieslentės funkcijos:</w:t>
            </w:r>
          </w:p>
          <w:p w14:paraId="0AF1D9BF" w14:textId="591909A3" w:rsidR="00B3714B" w:rsidRPr="004478CD" w:rsidRDefault="00B3714B" w:rsidP="00B3714B">
            <w:pPr>
              <w:spacing w:after="0" w:line="240" w:lineRule="auto"/>
              <w:rPr>
                <w:szCs w:val="24"/>
                <w:lang w:eastAsia="ar-SA"/>
              </w:rPr>
            </w:pPr>
            <w:r w:rsidRPr="004478CD">
              <w:rPr>
                <w:szCs w:val="24"/>
                <w:lang w:eastAsia="ar-SA"/>
              </w:rPr>
              <w:t>1.</w:t>
            </w:r>
            <w:r>
              <w:rPr>
                <w:szCs w:val="24"/>
                <w:lang w:eastAsia="ar-SA"/>
              </w:rPr>
              <w:t xml:space="preserve">  </w:t>
            </w:r>
            <w:r w:rsidRPr="00DD6453">
              <w:rPr>
                <w:color w:val="0070C0"/>
                <w:szCs w:val="24"/>
                <w:lang w:eastAsia="ar-SA"/>
              </w:rPr>
              <w:t>(</w:t>
            </w:r>
            <w:r w:rsidRPr="00DD6453">
              <w:rPr>
                <w:i/>
                <w:iCs/>
                <w:color w:val="0070C0"/>
                <w:szCs w:val="24"/>
                <w:lang w:eastAsia="ar-SA"/>
              </w:rPr>
              <w:t>nurodyti konkre</w:t>
            </w:r>
            <w:r>
              <w:rPr>
                <w:i/>
                <w:iCs/>
                <w:color w:val="0070C0"/>
                <w:szCs w:val="24"/>
                <w:lang w:eastAsia="ar-SA"/>
              </w:rPr>
              <w:t>čiai  žaidėjo dviženklio numerio s</w:t>
            </w:r>
            <w:r w:rsidRPr="00DD6453">
              <w:rPr>
                <w:i/>
                <w:iCs/>
                <w:color w:val="0070C0"/>
                <w:szCs w:val="24"/>
                <w:lang w:eastAsia="ar-SA"/>
              </w:rPr>
              <w:t>kaič</w:t>
            </w:r>
            <w:r>
              <w:rPr>
                <w:i/>
                <w:iCs/>
                <w:color w:val="0070C0"/>
                <w:szCs w:val="24"/>
                <w:lang w:eastAsia="ar-SA"/>
              </w:rPr>
              <w:t>iaus</w:t>
            </w:r>
            <w:r w:rsidRPr="00DD6453">
              <w:rPr>
                <w:i/>
                <w:iCs/>
                <w:color w:val="0070C0"/>
                <w:szCs w:val="24"/>
                <w:lang w:eastAsia="ar-SA"/>
              </w:rPr>
              <w:t xml:space="preserve"> rodymą</w:t>
            </w:r>
            <w:r w:rsidR="003D6C2C">
              <w:rPr>
                <w:i/>
                <w:iCs/>
                <w:color w:val="0070C0"/>
                <w:szCs w:val="24"/>
                <w:lang w:eastAsia="ar-SA"/>
              </w:rPr>
              <w:t>,</w:t>
            </w:r>
            <w:r w:rsidRPr="00DD6453">
              <w:rPr>
                <w:i/>
                <w:iCs/>
                <w:color w:val="0070C0"/>
                <w:szCs w:val="24"/>
                <w:lang w:eastAsia="ar-SA"/>
              </w:rPr>
              <w:t xml:space="preserve"> konkretų skaičių aukštį, cm</w:t>
            </w:r>
            <w:r w:rsidR="003D6C2C">
              <w:rPr>
                <w:i/>
                <w:iCs/>
                <w:color w:val="0070C0"/>
                <w:szCs w:val="24"/>
                <w:lang w:eastAsia="ar-SA"/>
              </w:rPr>
              <w:t xml:space="preserve"> </w:t>
            </w:r>
            <w:r w:rsidR="003D6C2C" w:rsidRPr="00672FEF">
              <w:rPr>
                <w:i/>
                <w:iCs/>
                <w:color w:val="0070C0"/>
                <w:szCs w:val="24"/>
                <w:lang w:eastAsia="ar-SA"/>
              </w:rPr>
              <w:t xml:space="preserve">ir konkretų </w:t>
            </w:r>
            <w:r w:rsidR="003D6C2C">
              <w:rPr>
                <w:i/>
                <w:iCs/>
                <w:color w:val="0070C0"/>
                <w:szCs w:val="24"/>
                <w:lang w:eastAsia="ar-SA"/>
              </w:rPr>
              <w:t>šviesos diodų</w:t>
            </w:r>
            <w:r w:rsidR="003D6C2C" w:rsidRPr="00672FEF">
              <w:rPr>
                <w:i/>
                <w:iCs/>
                <w:color w:val="0070C0"/>
                <w:szCs w:val="24"/>
                <w:lang w:eastAsia="ar-SA"/>
              </w:rPr>
              <w:t xml:space="preserve"> skaičių</w:t>
            </w:r>
            <w:r>
              <w:rPr>
                <w:i/>
                <w:iCs/>
                <w:color w:val="0070C0"/>
                <w:szCs w:val="24"/>
                <w:lang w:eastAsia="ar-SA"/>
              </w:rPr>
              <w:t>);</w:t>
            </w:r>
          </w:p>
          <w:p w14:paraId="57EF5E51" w14:textId="77777777" w:rsidR="00D27D99" w:rsidRDefault="00D27D99" w:rsidP="00B3714B">
            <w:pPr>
              <w:spacing w:after="0" w:line="240" w:lineRule="auto"/>
              <w:rPr>
                <w:szCs w:val="24"/>
                <w:lang w:eastAsia="ar-SA"/>
              </w:rPr>
            </w:pPr>
          </w:p>
          <w:p w14:paraId="1D699B83" w14:textId="56997376" w:rsidR="00B3714B" w:rsidRPr="004478CD" w:rsidRDefault="00B3714B" w:rsidP="00B3714B">
            <w:pPr>
              <w:spacing w:after="0" w:line="240" w:lineRule="auto"/>
              <w:rPr>
                <w:szCs w:val="24"/>
                <w:lang w:eastAsia="ar-SA"/>
              </w:rPr>
            </w:pPr>
            <w:r w:rsidRPr="004478CD">
              <w:rPr>
                <w:szCs w:val="24"/>
                <w:lang w:eastAsia="ar-SA"/>
              </w:rPr>
              <w:t>2.</w:t>
            </w:r>
            <w:r w:rsidR="00D27D99">
              <w:rPr>
                <w:szCs w:val="24"/>
                <w:lang w:eastAsia="ar-SA"/>
              </w:rPr>
              <w:t xml:space="preserve"> </w:t>
            </w:r>
            <w:r>
              <w:rPr>
                <w:szCs w:val="24"/>
                <w:lang w:eastAsia="ar-SA"/>
              </w:rPr>
              <w:t xml:space="preserve">Komandų pavadinimų užrašymas „bėgančios eilutės“ pavidalu, reklama, šūkiai sirgaliams </w:t>
            </w:r>
            <w:r w:rsidRPr="00672FEF">
              <w:rPr>
                <w:i/>
                <w:iCs/>
                <w:color w:val="0070C0"/>
                <w:szCs w:val="24"/>
                <w:lang w:eastAsia="ar-SA"/>
              </w:rPr>
              <w:t xml:space="preserve">(nurodyti konkretų </w:t>
            </w:r>
            <w:r>
              <w:rPr>
                <w:i/>
                <w:iCs/>
                <w:color w:val="0070C0"/>
                <w:szCs w:val="24"/>
                <w:lang w:eastAsia="ar-SA"/>
              </w:rPr>
              <w:t xml:space="preserve">raidžių </w:t>
            </w:r>
            <w:r w:rsidRPr="00672FEF">
              <w:rPr>
                <w:i/>
                <w:iCs/>
                <w:color w:val="0070C0"/>
                <w:szCs w:val="24"/>
                <w:lang w:eastAsia="ar-SA"/>
              </w:rPr>
              <w:t>skaičių</w:t>
            </w:r>
            <w:r>
              <w:rPr>
                <w:i/>
                <w:iCs/>
                <w:color w:val="0070C0"/>
                <w:szCs w:val="24"/>
                <w:lang w:eastAsia="ar-SA"/>
              </w:rPr>
              <w:t>, konkretų grafikos lauką</w:t>
            </w:r>
            <w:r w:rsidRPr="00672FEF">
              <w:rPr>
                <w:i/>
                <w:iCs/>
                <w:color w:val="0070C0"/>
                <w:szCs w:val="24"/>
                <w:lang w:eastAsia="ar-SA"/>
              </w:rPr>
              <w:t xml:space="preserve"> ir konkretų </w:t>
            </w:r>
            <w:r>
              <w:rPr>
                <w:i/>
                <w:iCs/>
                <w:color w:val="0070C0"/>
                <w:szCs w:val="24"/>
                <w:lang w:eastAsia="ar-SA"/>
              </w:rPr>
              <w:t>šviesos diodų</w:t>
            </w:r>
            <w:r w:rsidRPr="00672FEF">
              <w:rPr>
                <w:i/>
                <w:iCs/>
                <w:color w:val="0070C0"/>
                <w:szCs w:val="24"/>
                <w:lang w:eastAsia="ar-SA"/>
              </w:rPr>
              <w:t xml:space="preserve"> skaičių)</w:t>
            </w:r>
            <w:r>
              <w:rPr>
                <w:i/>
                <w:iCs/>
                <w:color w:val="0070C0"/>
                <w:szCs w:val="24"/>
                <w:lang w:eastAsia="ar-SA"/>
              </w:rPr>
              <w:t>;</w:t>
            </w:r>
          </w:p>
          <w:p w14:paraId="0DCF98C9" w14:textId="0F406BAB" w:rsidR="00B3714B" w:rsidRPr="004478CD" w:rsidRDefault="00D27D99" w:rsidP="00B3714B">
            <w:pPr>
              <w:spacing w:after="0" w:line="240" w:lineRule="auto"/>
              <w:rPr>
                <w:szCs w:val="24"/>
                <w:lang w:eastAsia="ar-SA"/>
              </w:rPr>
            </w:pPr>
            <w:r>
              <w:rPr>
                <w:szCs w:val="24"/>
                <w:lang w:eastAsia="ar-SA"/>
              </w:rPr>
              <w:t>3</w:t>
            </w:r>
            <w:r w:rsidR="00B3714B" w:rsidRPr="004478CD">
              <w:rPr>
                <w:szCs w:val="24"/>
                <w:lang w:eastAsia="ar-SA"/>
              </w:rPr>
              <w:t>.</w:t>
            </w:r>
            <w:r w:rsidR="00B3714B">
              <w:rPr>
                <w:szCs w:val="24"/>
                <w:lang w:eastAsia="ar-SA"/>
              </w:rPr>
              <w:t xml:space="preserve"> Rungtynių rezultatų rodymas (</w:t>
            </w:r>
            <w:r w:rsidR="00B3714B" w:rsidRPr="00065460">
              <w:rPr>
                <w:i/>
                <w:iCs/>
                <w:color w:val="0070C0"/>
                <w:szCs w:val="24"/>
                <w:lang w:eastAsia="ar-SA"/>
              </w:rPr>
              <w:t>nurodyti konk</w:t>
            </w:r>
            <w:r w:rsidR="00B3714B">
              <w:rPr>
                <w:i/>
                <w:iCs/>
                <w:color w:val="0070C0"/>
                <w:szCs w:val="24"/>
                <w:lang w:eastAsia="ar-SA"/>
              </w:rPr>
              <w:t>retų</w:t>
            </w:r>
            <w:r w:rsidR="00B3714B" w:rsidRPr="00065460">
              <w:rPr>
                <w:i/>
                <w:iCs/>
                <w:color w:val="0070C0"/>
                <w:szCs w:val="24"/>
                <w:lang w:eastAsia="ar-SA"/>
              </w:rPr>
              <w:t xml:space="preserve"> įvarčių</w:t>
            </w:r>
            <w:r w:rsidR="00B3714B">
              <w:rPr>
                <w:i/>
                <w:iCs/>
                <w:color w:val="0070C0"/>
                <w:szCs w:val="24"/>
                <w:lang w:eastAsia="ar-SA"/>
              </w:rPr>
              <w:t xml:space="preserve"> rezultatų skaičių, konkretų skaičių </w:t>
            </w:r>
            <w:r w:rsidR="00B3714B" w:rsidRPr="00065460">
              <w:rPr>
                <w:i/>
                <w:iCs/>
                <w:color w:val="0070C0"/>
                <w:szCs w:val="24"/>
                <w:lang w:eastAsia="ar-SA"/>
              </w:rPr>
              <w:t>aukštį, cm</w:t>
            </w:r>
            <w:r w:rsidR="00B3714B">
              <w:rPr>
                <w:i/>
                <w:iCs/>
                <w:color w:val="0070C0"/>
                <w:szCs w:val="24"/>
                <w:lang w:eastAsia="ar-SA"/>
              </w:rPr>
              <w:t xml:space="preserve"> ir konkretų šviesos diodų skaičių/skaičiui)</w:t>
            </w:r>
          </w:p>
          <w:p w14:paraId="55F7F3DE" w14:textId="6E9B4A42" w:rsidR="00B3714B" w:rsidRPr="00CC4F91" w:rsidRDefault="00D27D99" w:rsidP="00B3714B">
            <w:pPr>
              <w:spacing w:after="0" w:line="240" w:lineRule="auto"/>
              <w:rPr>
                <w:szCs w:val="24"/>
                <w:lang w:eastAsia="ar-SA"/>
              </w:rPr>
            </w:pPr>
            <w:r>
              <w:rPr>
                <w:szCs w:val="24"/>
                <w:lang w:eastAsia="ar-SA"/>
              </w:rPr>
              <w:t>4</w:t>
            </w:r>
            <w:r w:rsidR="00B3714B" w:rsidRPr="004478CD">
              <w:rPr>
                <w:szCs w:val="24"/>
                <w:lang w:eastAsia="ar-SA"/>
              </w:rPr>
              <w:t>.</w:t>
            </w:r>
            <w:r w:rsidR="00B3714B">
              <w:rPr>
                <w:szCs w:val="24"/>
                <w:lang w:eastAsia="ar-SA"/>
              </w:rPr>
              <w:t xml:space="preserve"> Rungtynių laiko rodymas</w:t>
            </w:r>
            <w:r w:rsidR="00B3714B" w:rsidRPr="008042DA">
              <w:rPr>
                <w:color w:val="0070C0"/>
                <w:szCs w:val="24"/>
                <w:lang w:eastAsia="ar-SA"/>
              </w:rPr>
              <w:t xml:space="preserve"> ( nurod</w:t>
            </w:r>
            <w:r w:rsidR="00B3714B">
              <w:rPr>
                <w:color w:val="0070C0"/>
                <w:szCs w:val="24"/>
                <w:lang w:eastAsia="ar-SA"/>
              </w:rPr>
              <w:t xml:space="preserve">yti konkretų skaičių aukštį, cm  </w:t>
            </w:r>
            <w:r w:rsidR="00B3714B" w:rsidRPr="008042DA">
              <w:rPr>
                <w:i/>
                <w:iCs/>
                <w:color w:val="0070C0"/>
                <w:szCs w:val="24"/>
                <w:lang w:eastAsia="ar-SA"/>
              </w:rPr>
              <w:t>ir konkretų šviesos diodų skaičių/ skaič</w:t>
            </w:r>
            <w:r w:rsidR="00B3714B">
              <w:rPr>
                <w:i/>
                <w:iCs/>
                <w:color w:val="0070C0"/>
                <w:szCs w:val="24"/>
                <w:lang w:eastAsia="ar-SA"/>
              </w:rPr>
              <w:t>iui, nurodyti konkretų laiką, sek.);</w:t>
            </w:r>
          </w:p>
          <w:p w14:paraId="41E8E1E7" w14:textId="26D28437" w:rsidR="00B3714B" w:rsidRPr="004478CD" w:rsidRDefault="00D27D99" w:rsidP="00B3714B">
            <w:pPr>
              <w:spacing w:after="0" w:line="240" w:lineRule="auto"/>
              <w:rPr>
                <w:szCs w:val="24"/>
                <w:lang w:eastAsia="ar-SA"/>
              </w:rPr>
            </w:pPr>
            <w:r>
              <w:rPr>
                <w:szCs w:val="24"/>
                <w:lang w:eastAsia="ar-SA"/>
              </w:rPr>
              <w:t>5</w:t>
            </w:r>
            <w:r w:rsidR="00B3714B" w:rsidRPr="004478CD">
              <w:rPr>
                <w:szCs w:val="24"/>
                <w:lang w:eastAsia="ar-SA"/>
              </w:rPr>
              <w:t>.</w:t>
            </w:r>
            <w:r w:rsidR="00B3714B">
              <w:rPr>
                <w:szCs w:val="24"/>
                <w:lang w:eastAsia="ar-SA"/>
              </w:rPr>
              <w:t xml:space="preserve"> Komandinių pražangų rodymas </w:t>
            </w:r>
            <w:r w:rsidR="00B3714B" w:rsidRPr="00CA1164">
              <w:rPr>
                <w:i/>
                <w:iCs/>
                <w:color w:val="0070C0"/>
                <w:szCs w:val="24"/>
                <w:lang w:eastAsia="ar-SA"/>
              </w:rPr>
              <w:t>(nurodyti</w:t>
            </w:r>
            <w:r w:rsidR="00B3714B" w:rsidRPr="00CA1164">
              <w:rPr>
                <w:color w:val="0070C0"/>
                <w:szCs w:val="24"/>
                <w:lang w:eastAsia="ar-SA"/>
              </w:rPr>
              <w:t xml:space="preserve"> </w:t>
            </w:r>
            <w:r w:rsidR="00B3714B">
              <w:rPr>
                <w:i/>
                <w:iCs/>
                <w:color w:val="0070C0"/>
                <w:szCs w:val="24"/>
                <w:lang w:eastAsia="ar-SA"/>
              </w:rPr>
              <w:t xml:space="preserve">konkretų skaičių </w:t>
            </w:r>
            <w:r w:rsidR="00B3714B" w:rsidRPr="00065460">
              <w:rPr>
                <w:i/>
                <w:iCs/>
                <w:color w:val="0070C0"/>
                <w:szCs w:val="24"/>
                <w:lang w:eastAsia="ar-SA"/>
              </w:rPr>
              <w:t>aukštį, cm</w:t>
            </w:r>
            <w:r w:rsidR="00B3714B">
              <w:rPr>
                <w:i/>
                <w:iCs/>
                <w:color w:val="0070C0"/>
                <w:szCs w:val="24"/>
                <w:lang w:eastAsia="ar-SA"/>
              </w:rPr>
              <w:t xml:space="preserve"> ir konkretų šviesos diodų skaičių/ skaičiui);</w:t>
            </w:r>
          </w:p>
          <w:p w14:paraId="3AA310F5" w14:textId="1CE5C4E6" w:rsidR="00B3714B" w:rsidRPr="004478CD" w:rsidRDefault="00D27D99" w:rsidP="00B3714B">
            <w:pPr>
              <w:spacing w:after="0" w:line="240" w:lineRule="auto"/>
              <w:rPr>
                <w:szCs w:val="24"/>
                <w:lang w:eastAsia="ar-SA"/>
              </w:rPr>
            </w:pPr>
            <w:r>
              <w:rPr>
                <w:szCs w:val="24"/>
                <w:lang w:eastAsia="ar-SA"/>
              </w:rPr>
              <w:t>6</w:t>
            </w:r>
            <w:r w:rsidR="00B3714B" w:rsidRPr="004478CD">
              <w:rPr>
                <w:szCs w:val="24"/>
                <w:lang w:eastAsia="ar-SA"/>
              </w:rPr>
              <w:t>.</w:t>
            </w:r>
            <w:r w:rsidR="00B3714B">
              <w:rPr>
                <w:szCs w:val="24"/>
                <w:lang w:eastAsia="ar-SA"/>
              </w:rPr>
              <w:t xml:space="preserve"> Minutės pertraukėlių skaičius </w:t>
            </w:r>
            <w:r w:rsidR="00B3714B" w:rsidRPr="00AD52D8">
              <w:rPr>
                <w:i/>
                <w:iCs/>
                <w:color w:val="0070C0"/>
                <w:szCs w:val="24"/>
                <w:lang w:eastAsia="ar-SA"/>
              </w:rPr>
              <w:t>(nurodyti konkretų skaičių);</w:t>
            </w:r>
          </w:p>
          <w:p w14:paraId="535B443E" w14:textId="4CB9E96E" w:rsidR="00B3714B" w:rsidRDefault="00D27D99" w:rsidP="00B3714B">
            <w:pPr>
              <w:spacing w:after="0" w:line="240" w:lineRule="auto"/>
              <w:rPr>
                <w:i/>
                <w:iCs/>
                <w:color w:val="0070C0"/>
                <w:szCs w:val="24"/>
                <w:lang w:eastAsia="ar-SA"/>
              </w:rPr>
            </w:pPr>
            <w:r>
              <w:rPr>
                <w:szCs w:val="24"/>
                <w:lang w:eastAsia="ar-SA"/>
              </w:rPr>
              <w:t>7</w:t>
            </w:r>
            <w:r w:rsidR="00B3714B" w:rsidRPr="004478CD">
              <w:rPr>
                <w:szCs w:val="24"/>
                <w:lang w:eastAsia="ar-SA"/>
              </w:rPr>
              <w:t>.</w:t>
            </w:r>
            <w:r w:rsidR="00B3714B">
              <w:rPr>
                <w:szCs w:val="24"/>
                <w:lang w:eastAsia="ar-SA"/>
              </w:rPr>
              <w:t xml:space="preserve"> </w:t>
            </w:r>
            <w:r w:rsidR="00B3714B" w:rsidRPr="00AD52D8">
              <w:rPr>
                <w:i/>
                <w:iCs/>
                <w:color w:val="0070C0"/>
                <w:szCs w:val="24"/>
                <w:lang w:eastAsia="ar-SA"/>
              </w:rPr>
              <w:t>(Palikti  tinkamą: taip/ ne)</w:t>
            </w:r>
            <w:r w:rsidR="00B3714B">
              <w:rPr>
                <w:i/>
                <w:iCs/>
                <w:color w:val="0070C0"/>
                <w:szCs w:val="24"/>
                <w:lang w:eastAsia="ar-SA"/>
              </w:rPr>
              <w:t>;</w:t>
            </w:r>
          </w:p>
          <w:p w14:paraId="4BDBC27A" w14:textId="77777777" w:rsidR="00B3714B" w:rsidRDefault="00B3714B" w:rsidP="00B3714B">
            <w:pPr>
              <w:spacing w:after="0" w:line="240" w:lineRule="auto"/>
              <w:rPr>
                <w:color w:val="0070C0"/>
                <w:szCs w:val="24"/>
                <w:lang w:eastAsia="ar-SA"/>
              </w:rPr>
            </w:pPr>
          </w:p>
          <w:p w14:paraId="1E8475F8" w14:textId="500F28F4" w:rsidR="00B3714B" w:rsidRDefault="0081299B" w:rsidP="00B3714B">
            <w:pPr>
              <w:spacing w:after="0" w:line="240" w:lineRule="auto"/>
              <w:rPr>
                <w:i/>
                <w:iCs/>
                <w:color w:val="0070C0"/>
                <w:szCs w:val="24"/>
                <w:lang w:eastAsia="ar-SA"/>
              </w:rPr>
            </w:pPr>
            <w:r>
              <w:rPr>
                <w:szCs w:val="24"/>
                <w:lang w:eastAsia="ar-SA"/>
              </w:rPr>
              <w:t>8</w:t>
            </w:r>
            <w:r w:rsidR="00B3714B" w:rsidRPr="00B30F20">
              <w:rPr>
                <w:szCs w:val="24"/>
                <w:lang w:eastAsia="ar-SA"/>
              </w:rPr>
              <w:t>. Kėlinių rodymas</w:t>
            </w:r>
            <w:r w:rsidR="00B3714B">
              <w:rPr>
                <w:szCs w:val="24"/>
                <w:lang w:eastAsia="ar-SA"/>
              </w:rPr>
              <w:t xml:space="preserve"> </w:t>
            </w:r>
            <w:r w:rsidR="00B3714B" w:rsidRPr="00B30F20">
              <w:rPr>
                <w:i/>
                <w:iCs/>
                <w:color w:val="0070C0"/>
                <w:szCs w:val="24"/>
                <w:lang w:eastAsia="ar-SA"/>
              </w:rPr>
              <w:t>(nurodyti konkretų skaičių aukštį, cm, konkretų šviesos diodų skaičių/ skaičiui);</w:t>
            </w:r>
          </w:p>
          <w:p w14:paraId="3CEFAA77" w14:textId="05E4F031" w:rsidR="00B3714B" w:rsidRPr="000F5A7D" w:rsidRDefault="0081299B" w:rsidP="00B3714B">
            <w:pPr>
              <w:spacing w:after="0" w:line="240" w:lineRule="auto"/>
              <w:rPr>
                <w:i/>
                <w:iCs/>
                <w:szCs w:val="24"/>
                <w:lang w:eastAsia="ar-SA"/>
              </w:rPr>
            </w:pPr>
            <w:r>
              <w:rPr>
                <w:szCs w:val="24"/>
                <w:lang w:eastAsia="ar-SA"/>
              </w:rPr>
              <w:t>9</w:t>
            </w:r>
            <w:r w:rsidR="00B3714B">
              <w:rPr>
                <w:color w:val="0070C0"/>
                <w:szCs w:val="24"/>
                <w:lang w:eastAsia="ar-SA"/>
              </w:rPr>
              <w:t>.</w:t>
            </w:r>
            <w:r w:rsidR="00B3714B" w:rsidRPr="0085774F">
              <w:rPr>
                <w:szCs w:val="24"/>
                <w:lang w:eastAsia="ar-SA"/>
              </w:rPr>
              <w:t xml:space="preserve"> </w:t>
            </w:r>
            <w:r w:rsidR="0085774F" w:rsidRPr="0085774F">
              <w:rPr>
                <w:szCs w:val="24"/>
                <w:lang w:eastAsia="ar-SA"/>
              </w:rPr>
              <w:t>Papildomas laikrodis TIME-OUT</w:t>
            </w:r>
            <w:r w:rsidR="0085774F">
              <w:rPr>
                <w:color w:val="0070C0"/>
                <w:szCs w:val="24"/>
                <w:lang w:eastAsia="ar-SA"/>
              </w:rPr>
              <w:t xml:space="preserve"> </w:t>
            </w:r>
            <w:r w:rsidR="00B3714B" w:rsidRPr="000F5A7D">
              <w:rPr>
                <w:i/>
                <w:iCs/>
                <w:color w:val="0070C0"/>
                <w:szCs w:val="24"/>
                <w:lang w:eastAsia="ar-SA"/>
              </w:rPr>
              <w:t>(Palikti tinkamą: taip/ ne);</w:t>
            </w:r>
          </w:p>
          <w:p w14:paraId="04CCA0B0" w14:textId="77777777" w:rsidR="00B3714B" w:rsidRDefault="00B3714B" w:rsidP="00B3714B">
            <w:pPr>
              <w:spacing w:after="0" w:line="240" w:lineRule="auto"/>
              <w:rPr>
                <w:i/>
                <w:iCs/>
                <w:color w:val="004E9A"/>
                <w:szCs w:val="24"/>
                <w:lang w:eastAsia="ar-SA"/>
              </w:rPr>
            </w:pPr>
          </w:p>
          <w:p w14:paraId="7B3B2011" w14:textId="4B3AA001" w:rsidR="00B3714B" w:rsidRPr="00C31197" w:rsidRDefault="00B3714B" w:rsidP="00B3714B">
            <w:pPr>
              <w:spacing w:after="0" w:line="240" w:lineRule="auto"/>
              <w:rPr>
                <w:color w:val="004E9A"/>
                <w:szCs w:val="24"/>
                <w:lang w:eastAsia="ar-SA"/>
              </w:rPr>
            </w:pPr>
            <w:r w:rsidRPr="00C31197">
              <w:rPr>
                <w:szCs w:val="24"/>
                <w:lang w:eastAsia="ar-SA"/>
              </w:rPr>
              <w:t>1</w:t>
            </w:r>
            <w:r w:rsidR="0081299B">
              <w:rPr>
                <w:szCs w:val="24"/>
                <w:lang w:eastAsia="ar-SA"/>
              </w:rPr>
              <w:t>0</w:t>
            </w:r>
            <w:r w:rsidRPr="00C31197">
              <w:rPr>
                <w:szCs w:val="24"/>
                <w:lang w:eastAsia="ar-SA"/>
              </w:rPr>
              <w:t xml:space="preserve">. Sirenos garsas </w:t>
            </w:r>
            <w:r w:rsidRPr="00C31197">
              <w:rPr>
                <w:i/>
                <w:iCs/>
                <w:color w:val="004E9A"/>
                <w:szCs w:val="24"/>
                <w:lang w:eastAsia="ar-SA"/>
              </w:rPr>
              <w:t>(nurodyti konkretų sirenos decibelų skaičių).</w:t>
            </w:r>
          </w:p>
        </w:tc>
      </w:tr>
      <w:tr w:rsidR="00BA0015" w:rsidRPr="00065460" w14:paraId="209F3563" w14:textId="77777777" w:rsidTr="00410B46">
        <w:tc>
          <w:tcPr>
            <w:tcW w:w="570" w:type="dxa"/>
          </w:tcPr>
          <w:p w14:paraId="75F62899" w14:textId="7E448D4D" w:rsidR="00BA0015" w:rsidRDefault="00BA0015" w:rsidP="00BA0015">
            <w:pPr>
              <w:spacing w:after="0" w:line="240" w:lineRule="auto"/>
              <w:rPr>
                <w:bCs/>
                <w:szCs w:val="24"/>
              </w:rPr>
            </w:pPr>
            <w:r>
              <w:rPr>
                <w:bCs/>
                <w:szCs w:val="24"/>
              </w:rPr>
              <w:t>9.</w:t>
            </w:r>
          </w:p>
        </w:tc>
        <w:tc>
          <w:tcPr>
            <w:tcW w:w="4954" w:type="dxa"/>
          </w:tcPr>
          <w:p w14:paraId="7F806FC9" w14:textId="06FB9CAB" w:rsidR="00BA0015" w:rsidRDefault="00BA0015" w:rsidP="00BA0015">
            <w:pPr>
              <w:spacing w:after="0" w:line="240" w:lineRule="auto"/>
              <w:jc w:val="both"/>
              <w:rPr>
                <w:szCs w:val="24"/>
                <w:lang w:eastAsia="lt-LT"/>
              </w:rPr>
            </w:pPr>
            <w:r w:rsidRPr="00065460">
              <w:rPr>
                <w:bCs/>
                <w:szCs w:val="24"/>
                <w:lang w:eastAsia="lt-LT"/>
              </w:rPr>
              <w:t>Švieslentė turi atitikti visus šiuolaikinius FIBA I</w:t>
            </w:r>
            <w:r>
              <w:rPr>
                <w:bCs/>
                <w:szCs w:val="24"/>
                <w:lang w:eastAsia="lt-LT"/>
              </w:rPr>
              <w:t>I</w:t>
            </w:r>
            <w:r w:rsidRPr="00065460">
              <w:rPr>
                <w:bCs/>
                <w:szCs w:val="24"/>
                <w:lang w:eastAsia="lt-LT"/>
              </w:rPr>
              <w:t xml:space="preserve"> lygio reikalavimus</w:t>
            </w:r>
            <w:r w:rsidRPr="00065460">
              <w:rPr>
                <w:szCs w:val="24"/>
              </w:rPr>
              <w:t xml:space="preserve">. </w:t>
            </w:r>
          </w:p>
        </w:tc>
        <w:tc>
          <w:tcPr>
            <w:tcW w:w="4110" w:type="dxa"/>
          </w:tcPr>
          <w:p w14:paraId="7D4D7C1C" w14:textId="52F31406" w:rsidR="00BA0015" w:rsidRPr="000F5A7D" w:rsidRDefault="00BA0015" w:rsidP="00BA0015">
            <w:pPr>
              <w:spacing w:after="0" w:line="240" w:lineRule="auto"/>
              <w:rPr>
                <w:i/>
                <w:iCs/>
                <w:color w:val="0070C0"/>
                <w:szCs w:val="24"/>
                <w:lang w:eastAsia="ar-SA"/>
              </w:rPr>
            </w:pPr>
            <w:r>
              <w:rPr>
                <w:i/>
                <w:iCs/>
                <w:color w:val="0070C0"/>
                <w:szCs w:val="24"/>
                <w:lang w:eastAsia="ar-SA"/>
              </w:rPr>
              <w:t>(Pateikti FIBA II lygio galiojantį sertifikatą) kartu su pasiūlymu</w:t>
            </w:r>
          </w:p>
        </w:tc>
      </w:tr>
      <w:tr w:rsidR="00BA0015" w:rsidRPr="00065460" w14:paraId="5338E8B9" w14:textId="77777777" w:rsidTr="00410B46">
        <w:tc>
          <w:tcPr>
            <w:tcW w:w="570" w:type="dxa"/>
          </w:tcPr>
          <w:p w14:paraId="072273C0" w14:textId="2B303924" w:rsidR="00BA0015" w:rsidRPr="00065460" w:rsidRDefault="00BA0015" w:rsidP="00BA0015">
            <w:pPr>
              <w:spacing w:after="0" w:line="240" w:lineRule="auto"/>
              <w:rPr>
                <w:bCs/>
                <w:szCs w:val="24"/>
              </w:rPr>
            </w:pPr>
            <w:r>
              <w:rPr>
                <w:bCs/>
                <w:szCs w:val="24"/>
              </w:rPr>
              <w:lastRenderedPageBreak/>
              <w:t>10.</w:t>
            </w:r>
          </w:p>
        </w:tc>
        <w:tc>
          <w:tcPr>
            <w:tcW w:w="4954" w:type="dxa"/>
          </w:tcPr>
          <w:p w14:paraId="4FBF4BFD" w14:textId="4EBD372E" w:rsidR="00BA0015" w:rsidRPr="00D475D8" w:rsidRDefault="00BA0015" w:rsidP="00BA0015">
            <w:pPr>
              <w:spacing w:after="0" w:line="240" w:lineRule="auto"/>
              <w:jc w:val="both"/>
              <w:rPr>
                <w:szCs w:val="24"/>
                <w:lang w:eastAsia="lt-LT"/>
              </w:rPr>
            </w:pPr>
            <w:r>
              <w:rPr>
                <w:szCs w:val="24"/>
                <w:lang w:eastAsia="lt-LT"/>
              </w:rPr>
              <w:t>V</w:t>
            </w:r>
            <w:r w:rsidRPr="007C316A">
              <w:rPr>
                <w:szCs w:val="24"/>
                <w:lang w:eastAsia="lt-LT"/>
              </w:rPr>
              <w:t>aldymas valdymo pultais pagal FIBA reikalavimus</w:t>
            </w:r>
            <w:r>
              <w:rPr>
                <w:szCs w:val="24"/>
                <w:lang w:eastAsia="lt-LT"/>
              </w:rPr>
              <w:t>.</w:t>
            </w:r>
          </w:p>
          <w:p w14:paraId="78D30E6F" w14:textId="77777777" w:rsidR="00BA0015" w:rsidRPr="00065460" w:rsidRDefault="00BA0015" w:rsidP="00BA0015">
            <w:pPr>
              <w:spacing w:after="0" w:line="240" w:lineRule="auto"/>
              <w:rPr>
                <w:szCs w:val="24"/>
              </w:rPr>
            </w:pPr>
          </w:p>
        </w:tc>
        <w:tc>
          <w:tcPr>
            <w:tcW w:w="4110" w:type="dxa"/>
          </w:tcPr>
          <w:p w14:paraId="7CB1FCB7" w14:textId="2136C127" w:rsidR="00BA0015" w:rsidRPr="00065460" w:rsidRDefault="00BA0015" w:rsidP="00BA0015">
            <w:pPr>
              <w:spacing w:after="0" w:line="240" w:lineRule="auto"/>
              <w:rPr>
                <w:szCs w:val="24"/>
              </w:rPr>
            </w:pPr>
            <w:r w:rsidRPr="000F5A7D">
              <w:rPr>
                <w:i/>
                <w:iCs/>
                <w:color w:val="0070C0"/>
                <w:szCs w:val="24"/>
                <w:lang w:eastAsia="ar-SA"/>
              </w:rPr>
              <w:t>(Palikti tinkamą: taip/ ne)</w:t>
            </w:r>
          </w:p>
        </w:tc>
      </w:tr>
      <w:tr w:rsidR="00BB4CCF" w:rsidRPr="00065460" w14:paraId="796A42DD" w14:textId="77777777" w:rsidTr="00410B46">
        <w:tc>
          <w:tcPr>
            <w:tcW w:w="570" w:type="dxa"/>
          </w:tcPr>
          <w:p w14:paraId="24040ECB" w14:textId="65956C5F" w:rsidR="00BB4CCF" w:rsidRDefault="007E3161" w:rsidP="00BA0015">
            <w:pPr>
              <w:spacing w:after="0" w:line="240" w:lineRule="auto"/>
              <w:rPr>
                <w:bCs/>
                <w:szCs w:val="24"/>
              </w:rPr>
            </w:pPr>
            <w:r>
              <w:rPr>
                <w:bCs/>
                <w:szCs w:val="24"/>
              </w:rPr>
              <w:t>11.</w:t>
            </w:r>
          </w:p>
        </w:tc>
        <w:tc>
          <w:tcPr>
            <w:tcW w:w="4954" w:type="dxa"/>
          </w:tcPr>
          <w:p w14:paraId="4AB83F56" w14:textId="070CBD27" w:rsidR="00BB4CCF" w:rsidRDefault="007E3161" w:rsidP="00BA0015">
            <w:pPr>
              <w:spacing w:after="0" w:line="240" w:lineRule="auto"/>
              <w:rPr>
                <w:szCs w:val="24"/>
                <w:lang w:eastAsia="lt-LT"/>
              </w:rPr>
            </w:pPr>
            <w:r>
              <w:rPr>
                <w:szCs w:val="24"/>
                <w:lang w:eastAsia="lt-LT"/>
              </w:rPr>
              <w:t>Sukomplektuota su valdymo pulteliu/ konsole, kurioje yra įdiegta lietuvių kalba</w:t>
            </w:r>
          </w:p>
        </w:tc>
        <w:tc>
          <w:tcPr>
            <w:tcW w:w="4110" w:type="dxa"/>
          </w:tcPr>
          <w:p w14:paraId="1962ABEC" w14:textId="222AF27E" w:rsidR="00BB4CCF" w:rsidRPr="000F5A7D" w:rsidRDefault="007E3161" w:rsidP="00BA0015">
            <w:pPr>
              <w:spacing w:after="0" w:line="240" w:lineRule="auto"/>
              <w:rPr>
                <w:i/>
                <w:iCs/>
                <w:color w:val="0070C0"/>
                <w:szCs w:val="24"/>
                <w:lang w:eastAsia="ar-SA"/>
              </w:rPr>
            </w:pPr>
            <w:r w:rsidRPr="000F5A7D">
              <w:rPr>
                <w:i/>
                <w:iCs/>
                <w:color w:val="0070C0"/>
                <w:szCs w:val="24"/>
                <w:lang w:eastAsia="ar-SA"/>
              </w:rPr>
              <w:t>(Palikti tinkamą: taip/ ne)</w:t>
            </w:r>
            <w:r>
              <w:rPr>
                <w:i/>
                <w:iCs/>
                <w:color w:val="0070C0"/>
                <w:szCs w:val="24"/>
                <w:lang w:eastAsia="ar-SA"/>
              </w:rPr>
              <w:t>;</w:t>
            </w:r>
            <w:r w:rsidR="004A6058" w:rsidRPr="004A6058">
              <w:rPr>
                <w:i/>
                <w:iCs/>
                <w:szCs w:val="24"/>
                <w:lang w:eastAsia="ar-SA"/>
              </w:rPr>
              <w:t>kurioje</w:t>
            </w:r>
            <w:r w:rsidR="004A6058">
              <w:rPr>
                <w:i/>
                <w:iCs/>
                <w:color w:val="0070C0"/>
                <w:szCs w:val="24"/>
                <w:lang w:eastAsia="ar-SA"/>
              </w:rPr>
              <w:t xml:space="preserve"> </w:t>
            </w:r>
            <w:r>
              <w:rPr>
                <w:i/>
                <w:iCs/>
                <w:szCs w:val="24"/>
                <w:lang w:eastAsia="ar-SA"/>
              </w:rPr>
              <w:t>y</w:t>
            </w:r>
            <w:r w:rsidRPr="007E3161">
              <w:rPr>
                <w:i/>
                <w:iCs/>
                <w:szCs w:val="24"/>
                <w:lang w:eastAsia="ar-SA"/>
              </w:rPr>
              <w:t>ra</w:t>
            </w:r>
            <w:r>
              <w:rPr>
                <w:i/>
                <w:iCs/>
                <w:szCs w:val="24"/>
                <w:lang w:eastAsia="ar-SA"/>
              </w:rPr>
              <w:t xml:space="preserve"> </w:t>
            </w:r>
            <w:r w:rsidR="004A6058">
              <w:rPr>
                <w:i/>
                <w:iCs/>
                <w:szCs w:val="24"/>
                <w:lang w:eastAsia="ar-SA"/>
              </w:rPr>
              <w:t>įdiegta lietuvių kalba</w:t>
            </w:r>
          </w:p>
        </w:tc>
      </w:tr>
      <w:tr w:rsidR="00BA0015" w:rsidRPr="00065460" w14:paraId="05DB968F" w14:textId="77777777" w:rsidTr="00410B46">
        <w:tc>
          <w:tcPr>
            <w:tcW w:w="570" w:type="dxa"/>
          </w:tcPr>
          <w:p w14:paraId="4944DEF1" w14:textId="694B983C" w:rsidR="00BA0015" w:rsidRPr="00065460" w:rsidRDefault="00BA0015" w:rsidP="00BA0015">
            <w:pPr>
              <w:spacing w:after="0" w:line="240" w:lineRule="auto"/>
              <w:rPr>
                <w:bCs/>
                <w:szCs w:val="24"/>
              </w:rPr>
            </w:pPr>
            <w:r>
              <w:rPr>
                <w:bCs/>
                <w:szCs w:val="24"/>
              </w:rPr>
              <w:t>1</w:t>
            </w:r>
            <w:r w:rsidR="007E3161">
              <w:rPr>
                <w:bCs/>
                <w:szCs w:val="24"/>
              </w:rPr>
              <w:t>2</w:t>
            </w:r>
            <w:r w:rsidRPr="00065460">
              <w:rPr>
                <w:bCs/>
                <w:szCs w:val="24"/>
              </w:rPr>
              <w:t>.</w:t>
            </w:r>
          </w:p>
        </w:tc>
        <w:tc>
          <w:tcPr>
            <w:tcW w:w="4954" w:type="dxa"/>
          </w:tcPr>
          <w:p w14:paraId="7229A64E" w14:textId="77CF2D8E" w:rsidR="00BA0015" w:rsidRPr="00065460" w:rsidRDefault="00BA0015" w:rsidP="00BA0015">
            <w:pPr>
              <w:spacing w:after="0" w:line="240" w:lineRule="auto"/>
              <w:rPr>
                <w:szCs w:val="24"/>
              </w:rPr>
            </w:pPr>
            <w:r>
              <w:rPr>
                <w:szCs w:val="24"/>
                <w:lang w:eastAsia="lt-LT"/>
              </w:rPr>
              <w:t>T</w:t>
            </w:r>
            <w:r w:rsidRPr="00D475D8">
              <w:rPr>
                <w:szCs w:val="24"/>
                <w:lang w:eastAsia="lt-LT"/>
              </w:rPr>
              <w:t xml:space="preserve">rumpam dingus elektros srovei švieslentė </w:t>
            </w:r>
            <w:r w:rsidRPr="00FF1B7F">
              <w:rPr>
                <w:szCs w:val="24"/>
                <w:lang w:eastAsia="lt-LT"/>
              </w:rPr>
              <w:t xml:space="preserve">turi </w:t>
            </w:r>
            <w:r w:rsidRPr="00D475D8">
              <w:rPr>
                <w:szCs w:val="24"/>
                <w:lang w:eastAsia="lt-LT"/>
              </w:rPr>
              <w:t>„atsim</w:t>
            </w:r>
            <w:r w:rsidRPr="00FF1B7F">
              <w:rPr>
                <w:szCs w:val="24"/>
                <w:lang w:eastAsia="lt-LT"/>
              </w:rPr>
              <w:t>inti</w:t>
            </w:r>
            <w:r w:rsidRPr="00D475D8">
              <w:rPr>
                <w:szCs w:val="24"/>
                <w:lang w:eastAsia="lt-LT"/>
              </w:rPr>
              <w:t>“ paskutinę informaciją</w:t>
            </w:r>
          </w:p>
        </w:tc>
        <w:tc>
          <w:tcPr>
            <w:tcW w:w="4110" w:type="dxa"/>
          </w:tcPr>
          <w:p w14:paraId="560B2D74" w14:textId="6213A62E" w:rsidR="00BA0015" w:rsidRPr="00065460" w:rsidRDefault="00BA0015" w:rsidP="00BA0015">
            <w:pPr>
              <w:spacing w:after="0" w:line="240" w:lineRule="auto"/>
              <w:rPr>
                <w:i/>
                <w:iCs/>
                <w:szCs w:val="24"/>
                <w:lang w:eastAsia="ar-SA"/>
              </w:rPr>
            </w:pPr>
            <w:r w:rsidRPr="000F5A7D">
              <w:rPr>
                <w:i/>
                <w:iCs/>
                <w:color w:val="0070C0"/>
                <w:szCs w:val="24"/>
                <w:lang w:eastAsia="ar-SA"/>
              </w:rPr>
              <w:t>(Palikti tinkamą: taip/ ne)</w:t>
            </w:r>
          </w:p>
        </w:tc>
      </w:tr>
      <w:tr w:rsidR="00BA0015" w:rsidRPr="00065460" w14:paraId="790AB268" w14:textId="77777777" w:rsidTr="00410B46">
        <w:tc>
          <w:tcPr>
            <w:tcW w:w="570" w:type="dxa"/>
          </w:tcPr>
          <w:p w14:paraId="542B9024" w14:textId="17ACC28E" w:rsidR="00BA0015" w:rsidRPr="00065460" w:rsidRDefault="00BA0015" w:rsidP="00BA0015">
            <w:pPr>
              <w:spacing w:after="0" w:line="240" w:lineRule="auto"/>
              <w:rPr>
                <w:bCs/>
                <w:szCs w:val="24"/>
              </w:rPr>
            </w:pPr>
            <w:r>
              <w:rPr>
                <w:bCs/>
                <w:szCs w:val="24"/>
              </w:rPr>
              <w:t>1</w:t>
            </w:r>
            <w:r w:rsidR="007E3161">
              <w:rPr>
                <w:bCs/>
                <w:szCs w:val="24"/>
              </w:rPr>
              <w:t>3</w:t>
            </w:r>
            <w:r w:rsidRPr="00065460">
              <w:rPr>
                <w:bCs/>
                <w:szCs w:val="24"/>
              </w:rPr>
              <w:t>.</w:t>
            </w:r>
          </w:p>
        </w:tc>
        <w:tc>
          <w:tcPr>
            <w:tcW w:w="4954" w:type="dxa"/>
          </w:tcPr>
          <w:p w14:paraId="264584A7" w14:textId="2D77A1D5" w:rsidR="00BA0015" w:rsidRPr="00065460" w:rsidRDefault="00BA0015" w:rsidP="00BA0015">
            <w:pPr>
              <w:spacing w:after="0" w:line="240" w:lineRule="auto"/>
              <w:rPr>
                <w:szCs w:val="24"/>
              </w:rPr>
            </w:pPr>
            <w:r>
              <w:rPr>
                <w:szCs w:val="24"/>
                <w:lang w:eastAsia="lt-LT"/>
              </w:rPr>
              <w:t>V</w:t>
            </w:r>
            <w:r w:rsidRPr="00D475D8">
              <w:rPr>
                <w:szCs w:val="24"/>
                <w:lang w:eastAsia="lt-LT"/>
              </w:rPr>
              <w:t xml:space="preserve">aldymui </w:t>
            </w:r>
            <w:r w:rsidRPr="00FF1B7F">
              <w:rPr>
                <w:szCs w:val="24"/>
                <w:lang w:eastAsia="lt-LT"/>
              </w:rPr>
              <w:t xml:space="preserve">turi būti </w:t>
            </w:r>
            <w:r w:rsidRPr="00D475D8">
              <w:rPr>
                <w:szCs w:val="24"/>
                <w:lang w:eastAsia="lt-LT"/>
              </w:rPr>
              <w:t>sukurta program</w:t>
            </w:r>
            <w:r>
              <w:rPr>
                <w:szCs w:val="24"/>
                <w:lang w:eastAsia="lt-LT"/>
              </w:rPr>
              <w:t>inė įranga</w:t>
            </w:r>
            <w:r w:rsidRPr="00D475D8">
              <w:rPr>
                <w:szCs w:val="24"/>
                <w:lang w:eastAsia="lt-LT"/>
              </w:rPr>
              <w:t xml:space="preserve"> padeda</w:t>
            </w:r>
            <w:r w:rsidRPr="00FF1B7F">
              <w:rPr>
                <w:szCs w:val="24"/>
                <w:lang w:eastAsia="lt-LT"/>
              </w:rPr>
              <w:t>nti</w:t>
            </w:r>
            <w:r w:rsidRPr="00D475D8">
              <w:rPr>
                <w:szCs w:val="24"/>
                <w:lang w:eastAsia="lt-LT"/>
              </w:rPr>
              <w:t xml:space="preserve"> greitai paleisti rėmėjų reklamą, įvesti žaidėjų pavardes bei komandų pavadinimus</w:t>
            </w:r>
          </w:p>
        </w:tc>
        <w:tc>
          <w:tcPr>
            <w:tcW w:w="4110" w:type="dxa"/>
          </w:tcPr>
          <w:p w14:paraId="719B975D" w14:textId="269B5399" w:rsidR="00BA0015" w:rsidRPr="00065460" w:rsidRDefault="00BA0015" w:rsidP="00BA0015">
            <w:pPr>
              <w:spacing w:after="0" w:line="240" w:lineRule="auto"/>
              <w:rPr>
                <w:i/>
                <w:iCs/>
                <w:szCs w:val="24"/>
                <w:lang w:eastAsia="ar-SA"/>
              </w:rPr>
            </w:pPr>
            <w:r w:rsidRPr="00065460">
              <w:rPr>
                <w:szCs w:val="24"/>
                <w:lang w:eastAsia="ar-SA"/>
              </w:rPr>
              <w:t xml:space="preserve">Yra </w:t>
            </w:r>
            <w:r w:rsidRPr="009F5742">
              <w:rPr>
                <w:i/>
                <w:iCs/>
                <w:color w:val="0070C0"/>
                <w:szCs w:val="24"/>
                <w:lang w:eastAsia="ar-SA"/>
              </w:rPr>
              <w:t>(</w:t>
            </w:r>
            <w:r>
              <w:rPr>
                <w:i/>
                <w:iCs/>
                <w:color w:val="0070C0"/>
                <w:szCs w:val="24"/>
                <w:lang w:eastAsia="ar-SA"/>
              </w:rPr>
              <w:t>rėmėjų reklamos paleidimo, žaidėjų pavardžių įvedimo, komandų pavadinimų įvedimo</w:t>
            </w:r>
            <w:r w:rsidRPr="009F5742">
              <w:rPr>
                <w:i/>
                <w:iCs/>
                <w:color w:val="0070C0"/>
                <w:szCs w:val="24"/>
                <w:lang w:eastAsia="ar-SA"/>
              </w:rPr>
              <w:t>)</w:t>
            </w:r>
            <w:r w:rsidRPr="009F5742">
              <w:rPr>
                <w:color w:val="0070C0"/>
                <w:szCs w:val="24"/>
                <w:lang w:eastAsia="ar-SA"/>
              </w:rPr>
              <w:t xml:space="preserve"> </w:t>
            </w:r>
            <w:r w:rsidRPr="00092347">
              <w:rPr>
                <w:szCs w:val="24"/>
                <w:lang w:eastAsia="ar-SA"/>
              </w:rPr>
              <w:t>programinė įranga</w:t>
            </w:r>
            <w:r w:rsidRPr="00065460">
              <w:rPr>
                <w:i/>
                <w:iCs/>
                <w:szCs w:val="24"/>
                <w:lang w:eastAsia="ar-SA"/>
              </w:rPr>
              <w:t xml:space="preserve"> </w:t>
            </w:r>
          </w:p>
        </w:tc>
      </w:tr>
      <w:tr w:rsidR="00BA0015" w:rsidRPr="00065460" w14:paraId="536E9B76" w14:textId="77777777" w:rsidTr="00410B46">
        <w:tc>
          <w:tcPr>
            <w:tcW w:w="570" w:type="dxa"/>
          </w:tcPr>
          <w:p w14:paraId="2A6B4814" w14:textId="65648BFF" w:rsidR="00BA0015" w:rsidRPr="00065460" w:rsidRDefault="00BA0015" w:rsidP="00BA0015">
            <w:pPr>
              <w:spacing w:after="0" w:line="240" w:lineRule="auto"/>
              <w:rPr>
                <w:bCs/>
                <w:szCs w:val="24"/>
              </w:rPr>
            </w:pPr>
            <w:r>
              <w:rPr>
                <w:bCs/>
                <w:szCs w:val="24"/>
              </w:rPr>
              <w:t>1</w:t>
            </w:r>
            <w:r w:rsidR="007E3161">
              <w:rPr>
                <w:bCs/>
                <w:szCs w:val="24"/>
              </w:rPr>
              <w:t>4</w:t>
            </w:r>
            <w:r>
              <w:rPr>
                <w:bCs/>
                <w:szCs w:val="24"/>
              </w:rPr>
              <w:t>.</w:t>
            </w:r>
          </w:p>
        </w:tc>
        <w:tc>
          <w:tcPr>
            <w:tcW w:w="4954" w:type="dxa"/>
          </w:tcPr>
          <w:p w14:paraId="70B8EA53" w14:textId="3528704F" w:rsidR="00BA0015" w:rsidRPr="00065460" w:rsidRDefault="00BA0015" w:rsidP="00BA0015">
            <w:pPr>
              <w:spacing w:after="0" w:line="240" w:lineRule="auto"/>
              <w:rPr>
                <w:color w:val="000000" w:themeColor="text1"/>
                <w:szCs w:val="24"/>
              </w:rPr>
            </w:pPr>
            <w:r>
              <w:rPr>
                <w:szCs w:val="24"/>
                <w:lang w:eastAsia="lt-LT"/>
              </w:rPr>
              <w:t>P</w:t>
            </w:r>
            <w:r w:rsidRPr="00D475D8">
              <w:rPr>
                <w:szCs w:val="24"/>
                <w:lang w:eastAsia="lt-LT"/>
              </w:rPr>
              <w:t xml:space="preserve">agaminta iš </w:t>
            </w:r>
            <w:r w:rsidRPr="00D475D8">
              <w:rPr>
                <w:bCs/>
                <w:szCs w:val="24"/>
                <w:lang w:eastAsia="lt-LT"/>
              </w:rPr>
              <w:t>ypatingai ryškių šviesos diod</w:t>
            </w:r>
            <w:r>
              <w:rPr>
                <w:bCs/>
                <w:szCs w:val="24"/>
                <w:lang w:eastAsia="lt-LT"/>
              </w:rPr>
              <w:t xml:space="preserve">ų </w:t>
            </w:r>
            <w:r w:rsidRPr="00D475D8">
              <w:rPr>
                <w:bCs/>
                <w:szCs w:val="24"/>
                <w:lang w:eastAsia="lt-LT"/>
              </w:rPr>
              <w:t>(</w:t>
            </w:r>
            <w:r w:rsidRPr="004275CB">
              <w:rPr>
                <w:bCs/>
                <w:szCs w:val="24"/>
                <w:lang w:eastAsia="lt-LT"/>
              </w:rPr>
              <w:t xml:space="preserve">apie </w:t>
            </w:r>
            <w:r w:rsidRPr="00D475D8">
              <w:rPr>
                <w:bCs/>
                <w:szCs w:val="24"/>
                <w:lang w:eastAsia="lt-LT"/>
              </w:rPr>
              <w:t>500 mcd), šviečiančių</w:t>
            </w:r>
            <w:r w:rsidRPr="00D475D8">
              <w:rPr>
                <w:szCs w:val="24"/>
                <w:lang w:eastAsia="lt-LT"/>
              </w:rPr>
              <w:t xml:space="preserve"> 130 laipsniu kampu</w:t>
            </w:r>
          </w:p>
        </w:tc>
        <w:tc>
          <w:tcPr>
            <w:tcW w:w="4110" w:type="dxa"/>
          </w:tcPr>
          <w:p w14:paraId="010261CD" w14:textId="0B22F6C5" w:rsidR="00BA0015" w:rsidRPr="00065460" w:rsidRDefault="00BA0015" w:rsidP="009F7BD4">
            <w:pPr>
              <w:spacing w:after="0" w:line="240" w:lineRule="auto"/>
              <w:rPr>
                <w:i/>
                <w:iCs/>
                <w:szCs w:val="24"/>
              </w:rPr>
            </w:pPr>
            <w:r>
              <w:rPr>
                <w:szCs w:val="24"/>
              </w:rPr>
              <w:t xml:space="preserve">Ryškumas </w:t>
            </w:r>
            <w:r w:rsidRPr="00B953DA">
              <w:rPr>
                <w:i/>
                <w:iCs/>
                <w:color w:val="0070C0"/>
                <w:szCs w:val="24"/>
              </w:rPr>
              <w:t>(nurodyti konkrečiai .... mcd</w:t>
            </w:r>
            <w:r>
              <w:rPr>
                <w:i/>
                <w:iCs/>
                <w:color w:val="0070C0"/>
                <w:szCs w:val="24"/>
              </w:rPr>
              <w:t>);</w:t>
            </w:r>
            <w:r w:rsidR="009F7BD4">
              <w:rPr>
                <w:i/>
                <w:iCs/>
                <w:color w:val="0070C0"/>
                <w:szCs w:val="24"/>
              </w:rPr>
              <w:t xml:space="preserve"> </w:t>
            </w:r>
            <w:r w:rsidRPr="00B953DA">
              <w:rPr>
                <w:szCs w:val="24"/>
              </w:rPr>
              <w:t xml:space="preserve">Matymo kampas </w:t>
            </w:r>
            <w:r>
              <w:rPr>
                <w:color w:val="0070C0"/>
                <w:szCs w:val="24"/>
              </w:rPr>
              <w:t xml:space="preserve">(nurodyti </w:t>
            </w:r>
            <w:r w:rsidRPr="00B953DA">
              <w:rPr>
                <w:i/>
                <w:iCs/>
                <w:color w:val="0070C0"/>
                <w:szCs w:val="24"/>
              </w:rPr>
              <w:t>konkretų matymo kampą)</w:t>
            </w:r>
          </w:p>
        </w:tc>
      </w:tr>
      <w:tr w:rsidR="00BA0015" w:rsidRPr="00065460" w14:paraId="6283DCEF" w14:textId="77777777" w:rsidTr="00410B46">
        <w:tc>
          <w:tcPr>
            <w:tcW w:w="570" w:type="dxa"/>
          </w:tcPr>
          <w:p w14:paraId="554EDB3A" w14:textId="1CCFCAAB" w:rsidR="00BA0015" w:rsidRDefault="00BA0015" w:rsidP="00BA0015">
            <w:pPr>
              <w:spacing w:after="0" w:line="240" w:lineRule="auto"/>
              <w:rPr>
                <w:bCs/>
                <w:szCs w:val="24"/>
              </w:rPr>
            </w:pPr>
            <w:r>
              <w:rPr>
                <w:bCs/>
                <w:szCs w:val="24"/>
              </w:rPr>
              <w:t>1</w:t>
            </w:r>
            <w:r w:rsidR="007E3161">
              <w:rPr>
                <w:bCs/>
                <w:szCs w:val="24"/>
              </w:rPr>
              <w:t>5</w:t>
            </w:r>
            <w:r>
              <w:rPr>
                <w:bCs/>
                <w:szCs w:val="24"/>
              </w:rPr>
              <w:t>.</w:t>
            </w:r>
          </w:p>
        </w:tc>
        <w:tc>
          <w:tcPr>
            <w:tcW w:w="4954" w:type="dxa"/>
          </w:tcPr>
          <w:p w14:paraId="4D3D31D0" w14:textId="77C4DEA4" w:rsidR="00BA0015" w:rsidRPr="00065460" w:rsidRDefault="00BA0015" w:rsidP="00BA0015">
            <w:pPr>
              <w:spacing w:after="0" w:line="240" w:lineRule="auto"/>
              <w:rPr>
                <w:color w:val="000000" w:themeColor="text1"/>
                <w:szCs w:val="24"/>
              </w:rPr>
            </w:pPr>
            <w:r>
              <w:rPr>
                <w:szCs w:val="24"/>
                <w:lang w:eastAsia="lt-LT"/>
              </w:rPr>
              <w:t>Ši švieslentė montuojama ant universalios sporto salės sienos, ją tvirtinant ant tiekėjo pasigaminto (jei reikia) rėmo/konstrukcijos</w:t>
            </w:r>
          </w:p>
        </w:tc>
        <w:tc>
          <w:tcPr>
            <w:tcW w:w="4110" w:type="dxa"/>
          </w:tcPr>
          <w:p w14:paraId="3FACC810" w14:textId="7558F6F1" w:rsidR="00BA0015" w:rsidRPr="00065460" w:rsidRDefault="00BA0015" w:rsidP="00BA0015">
            <w:pPr>
              <w:spacing w:after="0" w:line="240" w:lineRule="auto"/>
              <w:rPr>
                <w:i/>
                <w:iCs/>
                <w:szCs w:val="24"/>
              </w:rPr>
            </w:pPr>
            <w:r w:rsidRPr="000F5A7D">
              <w:rPr>
                <w:i/>
                <w:iCs/>
                <w:color w:val="0070C0"/>
                <w:szCs w:val="24"/>
                <w:lang w:eastAsia="ar-SA"/>
              </w:rPr>
              <w:t>(Palikti tinkamą: taip/ ne)</w:t>
            </w:r>
          </w:p>
        </w:tc>
      </w:tr>
    </w:tbl>
    <w:p w14:paraId="4B174F39" w14:textId="77777777" w:rsidR="00D877C2" w:rsidRDefault="00D877C2" w:rsidP="001F36BF">
      <w:pPr>
        <w:overflowPunct w:val="0"/>
        <w:autoSpaceDE w:val="0"/>
        <w:autoSpaceDN w:val="0"/>
        <w:adjustRightInd w:val="0"/>
        <w:spacing w:after="0" w:line="240" w:lineRule="auto"/>
        <w:ind w:firstLine="720"/>
        <w:jc w:val="both"/>
        <w:textAlignment w:val="baseline"/>
        <w:rPr>
          <w:b/>
          <w:bCs/>
          <w:szCs w:val="24"/>
        </w:rPr>
      </w:pPr>
    </w:p>
    <w:p w14:paraId="696E3134" w14:textId="6E4BCDAC" w:rsidR="00324862" w:rsidRPr="00065460" w:rsidRDefault="00324862" w:rsidP="00324862">
      <w:pPr>
        <w:overflowPunct w:val="0"/>
        <w:autoSpaceDE w:val="0"/>
        <w:autoSpaceDN w:val="0"/>
        <w:adjustRightInd w:val="0"/>
        <w:spacing w:after="0" w:line="240" w:lineRule="auto"/>
        <w:ind w:firstLine="720"/>
        <w:textAlignment w:val="baseline"/>
        <w:rPr>
          <w:b/>
          <w:bCs/>
          <w:szCs w:val="24"/>
          <w:lang w:eastAsia="lt-LT"/>
        </w:rPr>
      </w:pPr>
      <w:r w:rsidRPr="00065460">
        <w:rPr>
          <w:b/>
          <w:color w:val="000000" w:themeColor="text1"/>
          <w:szCs w:val="24"/>
        </w:rPr>
        <w:t>Universalios sporto salės švieslentės:</w:t>
      </w:r>
      <w:r>
        <w:rPr>
          <w:b/>
          <w:color w:val="000000" w:themeColor="text1"/>
          <w:szCs w:val="24"/>
        </w:rPr>
        <w:t xml:space="preserve"> dviejų spalvų LED diodinė juosta ir „</w:t>
      </w:r>
      <w:r w:rsidR="000E432F">
        <w:rPr>
          <w:b/>
          <w:color w:val="000000" w:themeColor="text1"/>
          <w:szCs w:val="24"/>
        </w:rPr>
        <w:t>24/14 sek“ kubo formato laikmatis, 2 kompl.</w:t>
      </w:r>
      <w:r w:rsidRPr="00065460">
        <w:rPr>
          <w:b/>
          <w:color w:val="000000" w:themeColor="text1"/>
          <w:szCs w:val="24"/>
        </w:rPr>
        <w:t xml:space="preserve"> </w:t>
      </w:r>
      <w:r w:rsidRPr="00065460">
        <w:rPr>
          <w:b/>
          <w:bCs/>
          <w:szCs w:val="24"/>
          <w:lang w:eastAsia="lt-LT"/>
        </w:rPr>
        <w:t xml:space="preserve">atitiktis techniniams reikalavimams: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954"/>
        <w:gridCol w:w="4110"/>
      </w:tblGrid>
      <w:tr w:rsidR="00324862" w:rsidRPr="00065460" w14:paraId="506C4EC3" w14:textId="77777777" w:rsidTr="005A0532">
        <w:tc>
          <w:tcPr>
            <w:tcW w:w="570" w:type="dxa"/>
          </w:tcPr>
          <w:p w14:paraId="43627481" w14:textId="77777777" w:rsidR="00324862" w:rsidRPr="00065460" w:rsidRDefault="00324862" w:rsidP="005A0532">
            <w:pPr>
              <w:spacing w:after="0" w:line="240" w:lineRule="auto"/>
              <w:jc w:val="center"/>
              <w:rPr>
                <w:b/>
                <w:bCs/>
                <w:szCs w:val="24"/>
              </w:rPr>
            </w:pPr>
            <w:r w:rsidRPr="00065460">
              <w:rPr>
                <w:b/>
                <w:bCs/>
                <w:szCs w:val="24"/>
              </w:rPr>
              <w:t>Eil. Nr.</w:t>
            </w:r>
          </w:p>
        </w:tc>
        <w:tc>
          <w:tcPr>
            <w:tcW w:w="4954" w:type="dxa"/>
          </w:tcPr>
          <w:tbl>
            <w:tblPr>
              <w:tblW w:w="0" w:type="auto"/>
              <w:tblBorders>
                <w:top w:val="nil"/>
                <w:left w:val="nil"/>
                <w:bottom w:val="nil"/>
                <w:right w:val="nil"/>
              </w:tblBorders>
              <w:tblLook w:val="0000" w:firstRow="0" w:lastRow="0" w:firstColumn="0" w:lastColumn="0" w:noHBand="0" w:noVBand="0"/>
            </w:tblPr>
            <w:tblGrid>
              <w:gridCol w:w="222"/>
            </w:tblGrid>
            <w:tr w:rsidR="00324862" w:rsidRPr="00065460" w14:paraId="5DC935A7" w14:textId="77777777" w:rsidTr="005A0532">
              <w:trPr>
                <w:trHeight w:val="247"/>
              </w:trPr>
              <w:tc>
                <w:tcPr>
                  <w:tcW w:w="0" w:type="auto"/>
                </w:tcPr>
                <w:p w14:paraId="331C3FD2" w14:textId="77777777" w:rsidR="00324862" w:rsidRPr="00065460" w:rsidRDefault="00324862" w:rsidP="005A0532">
                  <w:pPr>
                    <w:spacing w:after="0" w:line="240" w:lineRule="auto"/>
                    <w:jc w:val="center"/>
                    <w:rPr>
                      <w:b/>
                      <w:bCs/>
                    </w:rPr>
                  </w:pPr>
                </w:p>
              </w:tc>
            </w:tr>
          </w:tbl>
          <w:p w14:paraId="0B1C23C2" w14:textId="77777777" w:rsidR="00324862" w:rsidRPr="00065460" w:rsidRDefault="00324862" w:rsidP="005A0532">
            <w:pPr>
              <w:spacing w:after="0" w:line="240" w:lineRule="auto"/>
              <w:rPr>
                <w:b/>
                <w:bCs/>
                <w:szCs w:val="24"/>
              </w:rPr>
            </w:pPr>
          </w:p>
          <w:p w14:paraId="51948605" w14:textId="77777777" w:rsidR="00324862" w:rsidRPr="00065460" w:rsidRDefault="00324862" w:rsidP="005A0532">
            <w:pPr>
              <w:spacing w:after="0" w:line="240" w:lineRule="auto"/>
              <w:jc w:val="center"/>
              <w:rPr>
                <w:b/>
                <w:bCs/>
                <w:szCs w:val="24"/>
              </w:rPr>
            </w:pPr>
            <w:r w:rsidRPr="00065460">
              <w:rPr>
                <w:b/>
                <w:bCs/>
                <w:szCs w:val="24"/>
              </w:rPr>
              <w:t>Reikalavimai prekėms</w:t>
            </w:r>
          </w:p>
          <w:p w14:paraId="49E63EAA" w14:textId="77777777" w:rsidR="00324862" w:rsidRPr="00065460" w:rsidRDefault="00324862" w:rsidP="005A0532">
            <w:pPr>
              <w:spacing w:after="0" w:line="240" w:lineRule="auto"/>
              <w:rPr>
                <w:b/>
                <w:bCs/>
                <w:szCs w:val="24"/>
              </w:rPr>
            </w:pPr>
          </w:p>
          <w:p w14:paraId="20FED939" w14:textId="77777777" w:rsidR="00324862" w:rsidRPr="00065460" w:rsidRDefault="00324862" w:rsidP="005A0532">
            <w:pPr>
              <w:spacing w:after="0" w:line="240" w:lineRule="auto"/>
              <w:jc w:val="center"/>
              <w:rPr>
                <w:b/>
                <w:bCs/>
                <w:szCs w:val="24"/>
              </w:rPr>
            </w:pPr>
          </w:p>
        </w:tc>
        <w:tc>
          <w:tcPr>
            <w:tcW w:w="4110" w:type="dxa"/>
          </w:tcPr>
          <w:p w14:paraId="6BE034E6" w14:textId="77777777" w:rsidR="00324862" w:rsidRPr="00065460" w:rsidRDefault="00324862" w:rsidP="005A0532">
            <w:pPr>
              <w:spacing w:after="0" w:line="240" w:lineRule="auto"/>
              <w:jc w:val="center"/>
              <w:rPr>
                <w:b/>
                <w:bCs/>
                <w:szCs w:val="24"/>
              </w:rPr>
            </w:pPr>
            <w:r w:rsidRPr="00065460">
              <w:rPr>
                <w:b/>
                <w:bCs/>
                <w:szCs w:val="24"/>
              </w:rPr>
              <w:t>Tiekėjo siūlomos prekės charakteristika</w:t>
            </w:r>
          </w:p>
          <w:p w14:paraId="135A498D" w14:textId="77777777" w:rsidR="00324862" w:rsidRPr="00065460" w:rsidRDefault="00324862" w:rsidP="005A0532">
            <w:pPr>
              <w:spacing w:after="0" w:line="240" w:lineRule="auto"/>
              <w:jc w:val="center"/>
              <w:rPr>
                <w:i/>
                <w:iCs/>
                <w:szCs w:val="24"/>
              </w:rPr>
            </w:pPr>
            <w:r w:rsidRPr="00065460">
              <w:rPr>
                <w:i/>
                <w:iCs/>
                <w:szCs w:val="24"/>
              </w:rPr>
              <w:t>Tiekėjas privalo patvirtinti atitikimą reikalavimui nurodydamas: taip/ne, ir kur to reikalaujama, įrašyti tikslią siūlomos prekės reikšmę</w:t>
            </w:r>
          </w:p>
          <w:p w14:paraId="09C47294" w14:textId="77777777" w:rsidR="00324862" w:rsidRPr="00065460" w:rsidRDefault="00324862" w:rsidP="005A0532">
            <w:pPr>
              <w:spacing w:after="0" w:line="240" w:lineRule="auto"/>
              <w:jc w:val="center"/>
              <w:rPr>
                <w:b/>
                <w:bCs/>
                <w:szCs w:val="24"/>
              </w:rPr>
            </w:pPr>
            <w:r w:rsidRPr="00065460">
              <w:rPr>
                <w:b/>
                <w:bCs/>
                <w:color w:val="007BB8"/>
                <w:szCs w:val="24"/>
              </w:rPr>
              <w:t>(PLDO TIEKĖJAS</w:t>
            </w:r>
            <w:r w:rsidRPr="00065460">
              <w:rPr>
                <w:b/>
                <w:bCs/>
                <w:color w:val="0070C0"/>
                <w:szCs w:val="24"/>
              </w:rPr>
              <w:t>)</w:t>
            </w:r>
          </w:p>
        </w:tc>
      </w:tr>
      <w:tr w:rsidR="00324862" w:rsidRPr="00065460" w14:paraId="694B38A8" w14:textId="77777777" w:rsidTr="005A0532">
        <w:tc>
          <w:tcPr>
            <w:tcW w:w="570" w:type="dxa"/>
          </w:tcPr>
          <w:p w14:paraId="6616751D" w14:textId="77777777" w:rsidR="00324862" w:rsidRPr="00065460" w:rsidRDefault="00324862" w:rsidP="005A0532">
            <w:pPr>
              <w:spacing w:after="0" w:line="240" w:lineRule="auto"/>
              <w:rPr>
                <w:bCs/>
                <w:szCs w:val="24"/>
              </w:rPr>
            </w:pPr>
            <w:r w:rsidRPr="00065460">
              <w:rPr>
                <w:bCs/>
                <w:szCs w:val="24"/>
              </w:rPr>
              <w:t>1.</w:t>
            </w:r>
          </w:p>
        </w:tc>
        <w:tc>
          <w:tcPr>
            <w:tcW w:w="4954" w:type="dxa"/>
          </w:tcPr>
          <w:p w14:paraId="0697D76B" w14:textId="77777777" w:rsidR="00324862" w:rsidRPr="00065460" w:rsidRDefault="00324862" w:rsidP="005A0532">
            <w:pPr>
              <w:spacing w:after="0" w:line="240" w:lineRule="auto"/>
              <w:rPr>
                <w:i/>
                <w:szCs w:val="24"/>
                <w:u w:val="single"/>
              </w:rPr>
            </w:pPr>
            <w:r w:rsidRPr="00065460">
              <w:rPr>
                <w:iCs/>
                <w:szCs w:val="24"/>
              </w:rPr>
              <w:t>Gamintojas</w:t>
            </w:r>
          </w:p>
        </w:tc>
        <w:tc>
          <w:tcPr>
            <w:tcW w:w="4110" w:type="dxa"/>
          </w:tcPr>
          <w:p w14:paraId="0A2FDD58" w14:textId="77777777" w:rsidR="00324862" w:rsidRPr="00065460" w:rsidRDefault="00324862" w:rsidP="005A0532">
            <w:pPr>
              <w:spacing w:after="0" w:line="240" w:lineRule="auto"/>
              <w:jc w:val="center"/>
              <w:rPr>
                <w:i/>
                <w:iCs/>
                <w:color w:val="004E9A"/>
                <w:szCs w:val="24"/>
              </w:rPr>
            </w:pPr>
            <w:r w:rsidRPr="00065460">
              <w:rPr>
                <w:color w:val="0070C0"/>
                <w:szCs w:val="24"/>
              </w:rPr>
              <w:t>(nurodyti)</w:t>
            </w:r>
          </w:p>
        </w:tc>
      </w:tr>
      <w:tr w:rsidR="00324862" w:rsidRPr="00065460" w14:paraId="053E96EB" w14:textId="77777777" w:rsidTr="005A0532">
        <w:tc>
          <w:tcPr>
            <w:tcW w:w="570" w:type="dxa"/>
          </w:tcPr>
          <w:p w14:paraId="05C96E02" w14:textId="77777777" w:rsidR="00324862" w:rsidRPr="00065460" w:rsidRDefault="00324862" w:rsidP="005A0532">
            <w:pPr>
              <w:spacing w:after="0" w:line="240" w:lineRule="auto"/>
              <w:rPr>
                <w:bCs/>
                <w:szCs w:val="24"/>
              </w:rPr>
            </w:pPr>
            <w:r w:rsidRPr="00065460">
              <w:rPr>
                <w:bCs/>
                <w:szCs w:val="24"/>
              </w:rPr>
              <w:t>2.</w:t>
            </w:r>
          </w:p>
        </w:tc>
        <w:tc>
          <w:tcPr>
            <w:tcW w:w="4954" w:type="dxa"/>
          </w:tcPr>
          <w:p w14:paraId="1B8E0890" w14:textId="77777777" w:rsidR="00324862" w:rsidRPr="00065460" w:rsidRDefault="00324862" w:rsidP="005A0532">
            <w:pPr>
              <w:spacing w:after="0" w:line="240" w:lineRule="auto"/>
              <w:rPr>
                <w:szCs w:val="24"/>
              </w:rPr>
            </w:pPr>
            <w:r w:rsidRPr="00065460">
              <w:rPr>
                <w:szCs w:val="24"/>
              </w:rPr>
              <w:t>Prekės pavadinimas, modelis</w:t>
            </w:r>
          </w:p>
        </w:tc>
        <w:tc>
          <w:tcPr>
            <w:tcW w:w="4110" w:type="dxa"/>
          </w:tcPr>
          <w:p w14:paraId="32EB3AE1" w14:textId="77777777" w:rsidR="00324862" w:rsidRPr="00065460" w:rsidRDefault="00324862" w:rsidP="005A0532">
            <w:pPr>
              <w:spacing w:after="0" w:line="240" w:lineRule="auto"/>
              <w:jc w:val="center"/>
              <w:rPr>
                <w:i/>
                <w:iCs/>
                <w:color w:val="004E9A"/>
                <w:szCs w:val="24"/>
              </w:rPr>
            </w:pPr>
            <w:r w:rsidRPr="00065460">
              <w:rPr>
                <w:color w:val="0070C0"/>
                <w:szCs w:val="24"/>
              </w:rPr>
              <w:t>(nurodyti)</w:t>
            </w:r>
          </w:p>
        </w:tc>
      </w:tr>
      <w:tr w:rsidR="00324862" w:rsidRPr="00065460" w14:paraId="589A392A" w14:textId="77777777" w:rsidTr="005A0532">
        <w:tc>
          <w:tcPr>
            <w:tcW w:w="570" w:type="dxa"/>
          </w:tcPr>
          <w:p w14:paraId="4D306C4B" w14:textId="77777777" w:rsidR="00324862" w:rsidRPr="00065460" w:rsidRDefault="00324862" w:rsidP="005A0532">
            <w:pPr>
              <w:spacing w:after="0" w:line="240" w:lineRule="auto"/>
              <w:rPr>
                <w:bCs/>
                <w:szCs w:val="24"/>
              </w:rPr>
            </w:pPr>
            <w:r w:rsidRPr="00065460">
              <w:rPr>
                <w:bCs/>
                <w:szCs w:val="24"/>
              </w:rPr>
              <w:t>3.</w:t>
            </w:r>
          </w:p>
        </w:tc>
        <w:tc>
          <w:tcPr>
            <w:tcW w:w="4954" w:type="dxa"/>
          </w:tcPr>
          <w:p w14:paraId="55B7588E" w14:textId="7213AB12" w:rsidR="00324862" w:rsidRPr="00065460" w:rsidRDefault="000E432F" w:rsidP="005A0532">
            <w:pPr>
              <w:spacing w:after="0" w:line="240" w:lineRule="auto"/>
            </w:pPr>
            <w:r>
              <w:t>Dviejų spalvų LED diodinės juostos ir „24/14 sek“ kubo formos laikmačio</w:t>
            </w:r>
            <w:r w:rsidR="00324862" w:rsidRPr="00065460">
              <w:t xml:space="preserve"> grafinis vaizdas</w:t>
            </w:r>
          </w:p>
        </w:tc>
        <w:tc>
          <w:tcPr>
            <w:tcW w:w="4110" w:type="dxa"/>
          </w:tcPr>
          <w:p w14:paraId="75CD1B38" w14:textId="14AC6803" w:rsidR="00324862" w:rsidRPr="00065460" w:rsidRDefault="00324862" w:rsidP="005A0532">
            <w:pPr>
              <w:spacing w:after="0" w:line="240" w:lineRule="auto"/>
              <w:rPr>
                <w:i/>
                <w:iCs/>
                <w:color w:val="004E9A"/>
                <w:szCs w:val="24"/>
                <w:lang w:eastAsia="ar-SA"/>
              </w:rPr>
            </w:pPr>
            <w:r w:rsidRPr="00065460">
              <w:rPr>
                <w:szCs w:val="24"/>
                <w:lang w:eastAsia="ar-SA"/>
              </w:rPr>
              <w:t xml:space="preserve">Siūlomos prekės grafinis vaizdas (vizualizacija) pateikiamas kartu su pasiūlymu </w:t>
            </w:r>
            <w:r w:rsidRPr="00844C71">
              <w:rPr>
                <w:i/>
                <w:iCs/>
                <w:color w:val="0070C0"/>
                <w:szCs w:val="24"/>
                <w:lang w:eastAsia="ar-SA"/>
              </w:rPr>
              <w:t>(</w:t>
            </w:r>
            <w:r w:rsidR="00844C71" w:rsidRPr="00844C71">
              <w:rPr>
                <w:i/>
                <w:iCs/>
                <w:color w:val="0070C0"/>
                <w:szCs w:val="24"/>
                <w:lang w:eastAsia="ar-SA"/>
              </w:rPr>
              <w:t>P</w:t>
            </w:r>
            <w:r w:rsidRPr="00844C71">
              <w:rPr>
                <w:i/>
                <w:iCs/>
                <w:color w:val="0070C0"/>
                <w:szCs w:val="24"/>
                <w:lang w:eastAsia="ar-SA"/>
              </w:rPr>
              <w:t>alikti tinkamą: taip /ne).</w:t>
            </w:r>
          </w:p>
        </w:tc>
      </w:tr>
      <w:tr w:rsidR="00324862" w:rsidRPr="00065460" w14:paraId="502D7113" w14:textId="77777777" w:rsidTr="005A0532">
        <w:tc>
          <w:tcPr>
            <w:tcW w:w="570" w:type="dxa"/>
          </w:tcPr>
          <w:p w14:paraId="2F8FE9FC" w14:textId="77777777" w:rsidR="00324862" w:rsidRPr="00065460" w:rsidRDefault="00324862" w:rsidP="005A0532">
            <w:pPr>
              <w:spacing w:after="0" w:line="240" w:lineRule="auto"/>
              <w:rPr>
                <w:bCs/>
                <w:szCs w:val="24"/>
              </w:rPr>
            </w:pPr>
            <w:r w:rsidRPr="00065460">
              <w:rPr>
                <w:bCs/>
                <w:szCs w:val="24"/>
              </w:rPr>
              <w:t>4.</w:t>
            </w:r>
          </w:p>
        </w:tc>
        <w:tc>
          <w:tcPr>
            <w:tcW w:w="4954" w:type="dxa"/>
          </w:tcPr>
          <w:p w14:paraId="3F102756" w14:textId="369093DA" w:rsidR="00324862" w:rsidRPr="00065460" w:rsidRDefault="000E432F" w:rsidP="005A0532">
            <w:pPr>
              <w:spacing w:after="0" w:line="240" w:lineRule="auto"/>
              <w:rPr>
                <w:szCs w:val="24"/>
              </w:rPr>
            </w:pPr>
            <w:r w:rsidRPr="003776DC">
              <w:t>Kubo formos laik</w:t>
            </w:r>
            <w:r>
              <w:t>matis</w:t>
            </w:r>
            <w:r w:rsidRPr="003776DC">
              <w:t xml:space="preserve"> turi turėti ekranus visose keturiose vertikaliose plokštumose.</w:t>
            </w:r>
          </w:p>
        </w:tc>
        <w:tc>
          <w:tcPr>
            <w:tcW w:w="4110" w:type="dxa"/>
          </w:tcPr>
          <w:p w14:paraId="69C1F052" w14:textId="176BC765" w:rsidR="00324862" w:rsidRPr="00065460" w:rsidRDefault="00E707C2" w:rsidP="005A0532">
            <w:pPr>
              <w:spacing w:after="0" w:line="240" w:lineRule="auto"/>
              <w:rPr>
                <w:i/>
                <w:iCs/>
                <w:szCs w:val="24"/>
                <w:lang w:eastAsia="ar-SA"/>
              </w:rPr>
            </w:pPr>
            <w:r w:rsidRPr="000F5A7D">
              <w:rPr>
                <w:i/>
                <w:iCs/>
                <w:color w:val="0070C0"/>
                <w:szCs w:val="24"/>
                <w:lang w:eastAsia="ar-SA"/>
              </w:rPr>
              <w:t>(Palikti tinkamą: taip/ ne)</w:t>
            </w:r>
          </w:p>
        </w:tc>
      </w:tr>
      <w:tr w:rsidR="00324862" w:rsidRPr="00065460" w14:paraId="1AB42712" w14:textId="77777777" w:rsidTr="005A0532">
        <w:tc>
          <w:tcPr>
            <w:tcW w:w="570" w:type="dxa"/>
          </w:tcPr>
          <w:p w14:paraId="7A57C655" w14:textId="77777777" w:rsidR="00324862" w:rsidRPr="00065460" w:rsidRDefault="00324862" w:rsidP="005A0532">
            <w:pPr>
              <w:spacing w:after="0" w:line="240" w:lineRule="auto"/>
              <w:rPr>
                <w:bCs/>
                <w:szCs w:val="24"/>
              </w:rPr>
            </w:pPr>
            <w:r w:rsidRPr="00065460">
              <w:rPr>
                <w:bCs/>
                <w:szCs w:val="24"/>
              </w:rPr>
              <w:t>5.</w:t>
            </w:r>
          </w:p>
        </w:tc>
        <w:tc>
          <w:tcPr>
            <w:tcW w:w="4954" w:type="dxa"/>
          </w:tcPr>
          <w:p w14:paraId="1460A251" w14:textId="44314BD3" w:rsidR="00324862" w:rsidRPr="00065460" w:rsidRDefault="00E707C2" w:rsidP="005A0532">
            <w:pPr>
              <w:spacing w:after="0" w:line="240" w:lineRule="auto"/>
              <w:rPr>
                <w:bCs/>
                <w:szCs w:val="24"/>
                <w:lang w:eastAsia="lt-LT"/>
              </w:rPr>
            </w:pPr>
            <w:r w:rsidRPr="003776DC">
              <w:t>Laik</w:t>
            </w:r>
            <w:r>
              <w:t>matis</w:t>
            </w:r>
            <w:r w:rsidRPr="003776DC">
              <w:t xml:space="preserve"> paskutines 5 sek. matuoja laiką 0,1 sek. tikslumu.</w:t>
            </w:r>
          </w:p>
        </w:tc>
        <w:tc>
          <w:tcPr>
            <w:tcW w:w="4110" w:type="dxa"/>
          </w:tcPr>
          <w:p w14:paraId="5B8BBBE5" w14:textId="2FFB8213" w:rsidR="00324862" w:rsidRPr="009F5742" w:rsidRDefault="00324862" w:rsidP="005A0532">
            <w:pPr>
              <w:spacing w:after="0" w:line="240" w:lineRule="auto"/>
              <w:rPr>
                <w:i/>
                <w:iCs/>
                <w:color w:val="004E9A"/>
                <w:szCs w:val="24"/>
                <w:lang w:eastAsia="ar-SA"/>
              </w:rPr>
            </w:pPr>
            <w:r w:rsidRPr="009F5742">
              <w:rPr>
                <w:i/>
                <w:iCs/>
                <w:color w:val="0070C0"/>
                <w:szCs w:val="24"/>
                <w:lang w:eastAsia="ar-SA"/>
              </w:rPr>
              <w:t xml:space="preserve">(Nurodyti </w:t>
            </w:r>
            <w:r w:rsidR="00F665CC">
              <w:rPr>
                <w:i/>
                <w:iCs/>
                <w:color w:val="0070C0"/>
                <w:szCs w:val="24"/>
                <w:lang w:eastAsia="ar-SA"/>
              </w:rPr>
              <w:t xml:space="preserve">laikmačio </w:t>
            </w:r>
            <w:r w:rsidRPr="009F5742">
              <w:rPr>
                <w:i/>
                <w:iCs/>
                <w:color w:val="0070C0"/>
                <w:szCs w:val="24"/>
                <w:lang w:eastAsia="ar-SA"/>
              </w:rPr>
              <w:t>ti</w:t>
            </w:r>
            <w:r>
              <w:rPr>
                <w:i/>
                <w:iCs/>
                <w:color w:val="0070C0"/>
                <w:szCs w:val="24"/>
                <w:lang w:eastAsia="ar-SA"/>
              </w:rPr>
              <w:t>k</w:t>
            </w:r>
            <w:r w:rsidRPr="009F5742">
              <w:rPr>
                <w:i/>
                <w:iCs/>
                <w:color w:val="0070C0"/>
                <w:szCs w:val="24"/>
                <w:lang w:eastAsia="ar-SA"/>
              </w:rPr>
              <w:t>slumą, sek.)</w:t>
            </w:r>
          </w:p>
        </w:tc>
      </w:tr>
      <w:tr w:rsidR="00324862" w:rsidRPr="00065460" w14:paraId="6A29296F" w14:textId="77777777" w:rsidTr="005A0532">
        <w:tc>
          <w:tcPr>
            <w:tcW w:w="570" w:type="dxa"/>
          </w:tcPr>
          <w:p w14:paraId="0C4BA014" w14:textId="77777777" w:rsidR="00324862" w:rsidRPr="00065460" w:rsidRDefault="00324862" w:rsidP="005A0532">
            <w:pPr>
              <w:spacing w:after="0" w:line="240" w:lineRule="auto"/>
              <w:rPr>
                <w:bCs/>
                <w:szCs w:val="24"/>
              </w:rPr>
            </w:pPr>
            <w:r w:rsidRPr="00065460">
              <w:rPr>
                <w:bCs/>
                <w:szCs w:val="24"/>
              </w:rPr>
              <w:t>6.</w:t>
            </w:r>
          </w:p>
        </w:tc>
        <w:tc>
          <w:tcPr>
            <w:tcW w:w="4954" w:type="dxa"/>
          </w:tcPr>
          <w:p w14:paraId="4C48DE21" w14:textId="735D4B2C" w:rsidR="00324862" w:rsidRPr="00065460" w:rsidRDefault="00E707C2" w:rsidP="005A0532">
            <w:pPr>
              <w:spacing w:after="0" w:line="240" w:lineRule="auto"/>
              <w:rPr>
                <w:szCs w:val="24"/>
              </w:rPr>
            </w:pPr>
            <w:r>
              <w:rPr>
                <w:bCs/>
                <w:szCs w:val="24"/>
                <w:lang w:eastAsia="lt-LT"/>
              </w:rPr>
              <w:t>Laikmatis turi atitikti FIBA reikalavimus.</w:t>
            </w:r>
          </w:p>
        </w:tc>
        <w:tc>
          <w:tcPr>
            <w:tcW w:w="4110" w:type="dxa"/>
          </w:tcPr>
          <w:p w14:paraId="227E810A" w14:textId="04B31CEC" w:rsidR="00324862" w:rsidRPr="00057F69" w:rsidRDefault="00E707C2" w:rsidP="005A0532">
            <w:pPr>
              <w:spacing w:after="0" w:line="240" w:lineRule="auto"/>
              <w:rPr>
                <w:i/>
                <w:iCs/>
                <w:color w:val="0070C0"/>
                <w:szCs w:val="24"/>
                <w:lang w:eastAsia="ar-SA"/>
              </w:rPr>
            </w:pPr>
            <w:r w:rsidRPr="000F5A7D">
              <w:rPr>
                <w:i/>
                <w:iCs/>
                <w:color w:val="0070C0"/>
                <w:szCs w:val="24"/>
                <w:lang w:eastAsia="ar-SA"/>
              </w:rPr>
              <w:t>(</w:t>
            </w:r>
            <w:r w:rsidR="0085774F">
              <w:rPr>
                <w:i/>
                <w:iCs/>
                <w:color w:val="0070C0"/>
                <w:szCs w:val="24"/>
                <w:lang w:eastAsia="ar-SA"/>
              </w:rPr>
              <w:t>Pateikti FIBA I lygio galiojantį sertifikatą) kartu su pasiūlymu</w:t>
            </w:r>
            <w:r w:rsidR="0085774F" w:rsidRPr="000F5A7D">
              <w:rPr>
                <w:i/>
                <w:iCs/>
                <w:color w:val="0070C0"/>
                <w:szCs w:val="24"/>
                <w:lang w:eastAsia="ar-SA"/>
              </w:rPr>
              <w:t xml:space="preserve"> </w:t>
            </w:r>
          </w:p>
        </w:tc>
      </w:tr>
    </w:tbl>
    <w:p w14:paraId="38D55940" w14:textId="77777777" w:rsidR="00D877C2" w:rsidRDefault="00D877C2" w:rsidP="001F36BF">
      <w:pPr>
        <w:overflowPunct w:val="0"/>
        <w:autoSpaceDE w:val="0"/>
        <w:autoSpaceDN w:val="0"/>
        <w:adjustRightInd w:val="0"/>
        <w:spacing w:after="0" w:line="240" w:lineRule="auto"/>
        <w:ind w:firstLine="720"/>
        <w:jc w:val="both"/>
        <w:textAlignment w:val="baseline"/>
        <w:rPr>
          <w:b/>
          <w:bCs/>
          <w:szCs w:val="24"/>
        </w:rPr>
      </w:pPr>
    </w:p>
    <w:p w14:paraId="4C84CD5F" w14:textId="53066125" w:rsidR="00347ED4" w:rsidRPr="00065460" w:rsidRDefault="00347ED4" w:rsidP="00347ED4">
      <w:pPr>
        <w:overflowPunct w:val="0"/>
        <w:autoSpaceDE w:val="0"/>
        <w:autoSpaceDN w:val="0"/>
        <w:adjustRightInd w:val="0"/>
        <w:spacing w:after="0" w:line="240" w:lineRule="auto"/>
        <w:ind w:firstLine="720"/>
        <w:textAlignment w:val="baseline"/>
        <w:rPr>
          <w:b/>
          <w:bCs/>
          <w:szCs w:val="24"/>
          <w:lang w:eastAsia="lt-LT"/>
        </w:rPr>
      </w:pPr>
      <w:r w:rsidRPr="00065460">
        <w:rPr>
          <w:b/>
          <w:color w:val="000000" w:themeColor="text1"/>
          <w:szCs w:val="24"/>
        </w:rPr>
        <w:t>Universalios sporto salės švieslentės:</w:t>
      </w:r>
      <w:r>
        <w:rPr>
          <w:b/>
          <w:color w:val="000000" w:themeColor="text1"/>
          <w:szCs w:val="24"/>
        </w:rPr>
        <w:t xml:space="preserve"> laikrodžiai rūbinėse, 4 vnt.</w:t>
      </w:r>
      <w:r w:rsidRPr="00065460">
        <w:rPr>
          <w:b/>
          <w:color w:val="000000" w:themeColor="text1"/>
          <w:szCs w:val="24"/>
        </w:rPr>
        <w:t xml:space="preserve"> </w:t>
      </w:r>
      <w:r w:rsidRPr="00065460">
        <w:rPr>
          <w:b/>
          <w:bCs/>
          <w:szCs w:val="24"/>
          <w:lang w:eastAsia="lt-LT"/>
        </w:rPr>
        <w:t xml:space="preserve">atitiktis techniniams reikalavimams: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954"/>
        <w:gridCol w:w="4110"/>
      </w:tblGrid>
      <w:tr w:rsidR="00347ED4" w:rsidRPr="00065460" w14:paraId="530A582D" w14:textId="77777777" w:rsidTr="00B76EFA">
        <w:tc>
          <w:tcPr>
            <w:tcW w:w="570" w:type="dxa"/>
          </w:tcPr>
          <w:p w14:paraId="1DC79CC4" w14:textId="77777777" w:rsidR="00347ED4" w:rsidRPr="00065460" w:rsidRDefault="00347ED4" w:rsidP="00B76EFA">
            <w:pPr>
              <w:spacing w:after="0" w:line="240" w:lineRule="auto"/>
              <w:jc w:val="center"/>
              <w:rPr>
                <w:b/>
                <w:bCs/>
                <w:szCs w:val="24"/>
              </w:rPr>
            </w:pPr>
            <w:r w:rsidRPr="00065460">
              <w:rPr>
                <w:b/>
                <w:bCs/>
                <w:szCs w:val="24"/>
              </w:rPr>
              <w:t>Eil. Nr.</w:t>
            </w:r>
          </w:p>
        </w:tc>
        <w:tc>
          <w:tcPr>
            <w:tcW w:w="4954" w:type="dxa"/>
          </w:tcPr>
          <w:tbl>
            <w:tblPr>
              <w:tblW w:w="0" w:type="auto"/>
              <w:tblBorders>
                <w:top w:val="nil"/>
                <w:left w:val="nil"/>
                <w:bottom w:val="nil"/>
                <w:right w:val="nil"/>
              </w:tblBorders>
              <w:tblLook w:val="0000" w:firstRow="0" w:lastRow="0" w:firstColumn="0" w:lastColumn="0" w:noHBand="0" w:noVBand="0"/>
            </w:tblPr>
            <w:tblGrid>
              <w:gridCol w:w="222"/>
            </w:tblGrid>
            <w:tr w:rsidR="00347ED4" w:rsidRPr="00065460" w14:paraId="5DBB96F7" w14:textId="77777777" w:rsidTr="00B76EFA">
              <w:trPr>
                <w:trHeight w:val="247"/>
              </w:trPr>
              <w:tc>
                <w:tcPr>
                  <w:tcW w:w="0" w:type="auto"/>
                </w:tcPr>
                <w:p w14:paraId="0DD5CA39" w14:textId="77777777" w:rsidR="00347ED4" w:rsidRPr="00065460" w:rsidRDefault="00347ED4" w:rsidP="00B76EFA">
                  <w:pPr>
                    <w:spacing w:after="0" w:line="240" w:lineRule="auto"/>
                    <w:jc w:val="center"/>
                    <w:rPr>
                      <w:b/>
                      <w:bCs/>
                    </w:rPr>
                  </w:pPr>
                </w:p>
              </w:tc>
            </w:tr>
          </w:tbl>
          <w:p w14:paraId="009B6CA8" w14:textId="77777777" w:rsidR="00347ED4" w:rsidRPr="00065460" w:rsidRDefault="00347ED4" w:rsidP="00B76EFA">
            <w:pPr>
              <w:spacing w:after="0" w:line="240" w:lineRule="auto"/>
              <w:rPr>
                <w:b/>
                <w:bCs/>
                <w:szCs w:val="24"/>
              </w:rPr>
            </w:pPr>
          </w:p>
          <w:p w14:paraId="65A42439" w14:textId="77777777" w:rsidR="00347ED4" w:rsidRPr="00065460" w:rsidRDefault="00347ED4" w:rsidP="00B76EFA">
            <w:pPr>
              <w:spacing w:after="0" w:line="240" w:lineRule="auto"/>
              <w:jc w:val="center"/>
              <w:rPr>
                <w:b/>
                <w:bCs/>
                <w:szCs w:val="24"/>
              </w:rPr>
            </w:pPr>
            <w:r w:rsidRPr="00065460">
              <w:rPr>
                <w:b/>
                <w:bCs/>
                <w:szCs w:val="24"/>
              </w:rPr>
              <w:t>Reikalavimai prekėms</w:t>
            </w:r>
          </w:p>
          <w:p w14:paraId="650E8B94" w14:textId="77777777" w:rsidR="00347ED4" w:rsidRPr="00065460" w:rsidRDefault="00347ED4" w:rsidP="00B76EFA">
            <w:pPr>
              <w:spacing w:after="0" w:line="240" w:lineRule="auto"/>
              <w:rPr>
                <w:b/>
                <w:bCs/>
                <w:szCs w:val="24"/>
              </w:rPr>
            </w:pPr>
          </w:p>
          <w:p w14:paraId="7A0D8F25" w14:textId="77777777" w:rsidR="00347ED4" w:rsidRPr="00065460" w:rsidRDefault="00347ED4" w:rsidP="00B76EFA">
            <w:pPr>
              <w:spacing w:after="0" w:line="240" w:lineRule="auto"/>
              <w:jc w:val="center"/>
              <w:rPr>
                <w:b/>
                <w:bCs/>
                <w:szCs w:val="24"/>
              </w:rPr>
            </w:pPr>
          </w:p>
        </w:tc>
        <w:tc>
          <w:tcPr>
            <w:tcW w:w="4110" w:type="dxa"/>
          </w:tcPr>
          <w:p w14:paraId="75396B3C" w14:textId="77777777" w:rsidR="00347ED4" w:rsidRPr="00065460" w:rsidRDefault="00347ED4" w:rsidP="00B76EFA">
            <w:pPr>
              <w:spacing w:after="0" w:line="240" w:lineRule="auto"/>
              <w:jc w:val="center"/>
              <w:rPr>
                <w:b/>
                <w:bCs/>
                <w:szCs w:val="24"/>
              </w:rPr>
            </w:pPr>
            <w:r w:rsidRPr="00065460">
              <w:rPr>
                <w:b/>
                <w:bCs/>
                <w:szCs w:val="24"/>
              </w:rPr>
              <w:t>Tiekėjo siūlomos prekės charakteristika</w:t>
            </w:r>
          </w:p>
          <w:p w14:paraId="36D3D31C" w14:textId="77777777" w:rsidR="00347ED4" w:rsidRPr="00065460" w:rsidRDefault="00347ED4" w:rsidP="00B76EFA">
            <w:pPr>
              <w:spacing w:after="0" w:line="240" w:lineRule="auto"/>
              <w:jc w:val="center"/>
              <w:rPr>
                <w:i/>
                <w:iCs/>
                <w:szCs w:val="24"/>
              </w:rPr>
            </w:pPr>
            <w:r w:rsidRPr="00065460">
              <w:rPr>
                <w:i/>
                <w:iCs/>
                <w:szCs w:val="24"/>
              </w:rPr>
              <w:t>Tiekėjas privalo patvirtinti atitikimą reikalavimui nurodydamas: taip/ne, ir kur to reikalaujama, įrašyti tikslią siūlomos prekės reikšmę</w:t>
            </w:r>
          </w:p>
          <w:p w14:paraId="7756ABD1" w14:textId="77777777" w:rsidR="00347ED4" w:rsidRPr="00065460" w:rsidRDefault="00347ED4" w:rsidP="00B76EFA">
            <w:pPr>
              <w:spacing w:after="0" w:line="240" w:lineRule="auto"/>
              <w:jc w:val="center"/>
              <w:rPr>
                <w:b/>
                <w:bCs/>
                <w:szCs w:val="24"/>
              </w:rPr>
            </w:pPr>
            <w:r w:rsidRPr="00065460">
              <w:rPr>
                <w:b/>
                <w:bCs/>
                <w:color w:val="007BB8"/>
                <w:szCs w:val="24"/>
              </w:rPr>
              <w:t>(PLDO TIEKĖJAS</w:t>
            </w:r>
            <w:r w:rsidRPr="00065460">
              <w:rPr>
                <w:b/>
                <w:bCs/>
                <w:color w:val="0070C0"/>
                <w:szCs w:val="24"/>
              </w:rPr>
              <w:t>)</w:t>
            </w:r>
          </w:p>
        </w:tc>
      </w:tr>
      <w:tr w:rsidR="00347ED4" w:rsidRPr="00065460" w14:paraId="535F6C2B" w14:textId="77777777" w:rsidTr="00B76EFA">
        <w:tc>
          <w:tcPr>
            <w:tcW w:w="570" w:type="dxa"/>
          </w:tcPr>
          <w:p w14:paraId="4EE59BE0" w14:textId="77777777" w:rsidR="00347ED4" w:rsidRPr="00065460" w:rsidRDefault="00347ED4" w:rsidP="00B76EFA">
            <w:pPr>
              <w:spacing w:after="0" w:line="240" w:lineRule="auto"/>
              <w:rPr>
                <w:bCs/>
                <w:szCs w:val="24"/>
              </w:rPr>
            </w:pPr>
            <w:r w:rsidRPr="00065460">
              <w:rPr>
                <w:bCs/>
                <w:szCs w:val="24"/>
              </w:rPr>
              <w:t>1.</w:t>
            </w:r>
          </w:p>
        </w:tc>
        <w:tc>
          <w:tcPr>
            <w:tcW w:w="4954" w:type="dxa"/>
          </w:tcPr>
          <w:p w14:paraId="5999BEEF" w14:textId="77777777" w:rsidR="00347ED4" w:rsidRPr="00065460" w:rsidRDefault="00347ED4" w:rsidP="00B76EFA">
            <w:pPr>
              <w:spacing w:after="0" w:line="240" w:lineRule="auto"/>
              <w:rPr>
                <w:i/>
                <w:szCs w:val="24"/>
                <w:u w:val="single"/>
              </w:rPr>
            </w:pPr>
            <w:r w:rsidRPr="00065460">
              <w:rPr>
                <w:iCs/>
                <w:szCs w:val="24"/>
              </w:rPr>
              <w:t>Gamintojas</w:t>
            </w:r>
          </w:p>
        </w:tc>
        <w:tc>
          <w:tcPr>
            <w:tcW w:w="4110" w:type="dxa"/>
          </w:tcPr>
          <w:p w14:paraId="7A3EB980" w14:textId="77777777" w:rsidR="00347ED4" w:rsidRPr="00065460" w:rsidRDefault="00347ED4" w:rsidP="00B76EFA">
            <w:pPr>
              <w:spacing w:after="0" w:line="240" w:lineRule="auto"/>
              <w:jc w:val="center"/>
              <w:rPr>
                <w:i/>
                <w:iCs/>
                <w:color w:val="004E9A"/>
                <w:szCs w:val="24"/>
              </w:rPr>
            </w:pPr>
            <w:r w:rsidRPr="00065460">
              <w:rPr>
                <w:color w:val="0070C0"/>
                <w:szCs w:val="24"/>
              </w:rPr>
              <w:t>(nurodyti)</w:t>
            </w:r>
          </w:p>
        </w:tc>
      </w:tr>
      <w:tr w:rsidR="00347ED4" w:rsidRPr="00065460" w14:paraId="2FD13159" w14:textId="77777777" w:rsidTr="00B76EFA">
        <w:tc>
          <w:tcPr>
            <w:tcW w:w="570" w:type="dxa"/>
          </w:tcPr>
          <w:p w14:paraId="0EC59374" w14:textId="77777777" w:rsidR="00347ED4" w:rsidRPr="00065460" w:rsidRDefault="00347ED4" w:rsidP="00B76EFA">
            <w:pPr>
              <w:spacing w:after="0" w:line="240" w:lineRule="auto"/>
              <w:rPr>
                <w:bCs/>
                <w:szCs w:val="24"/>
              </w:rPr>
            </w:pPr>
            <w:r w:rsidRPr="00065460">
              <w:rPr>
                <w:bCs/>
                <w:szCs w:val="24"/>
              </w:rPr>
              <w:t>2.</w:t>
            </w:r>
          </w:p>
        </w:tc>
        <w:tc>
          <w:tcPr>
            <w:tcW w:w="4954" w:type="dxa"/>
          </w:tcPr>
          <w:p w14:paraId="4CB676D9" w14:textId="77777777" w:rsidR="00347ED4" w:rsidRPr="00065460" w:rsidRDefault="00347ED4" w:rsidP="00B76EFA">
            <w:pPr>
              <w:spacing w:after="0" w:line="240" w:lineRule="auto"/>
              <w:rPr>
                <w:szCs w:val="24"/>
              </w:rPr>
            </w:pPr>
            <w:r w:rsidRPr="00065460">
              <w:rPr>
                <w:szCs w:val="24"/>
              </w:rPr>
              <w:t>Prekės pavadinimas, modelis</w:t>
            </w:r>
          </w:p>
        </w:tc>
        <w:tc>
          <w:tcPr>
            <w:tcW w:w="4110" w:type="dxa"/>
          </w:tcPr>
          <w:p w14:paraId="0EFA3508" w14:textId="77777777" w:rsidR="00347ED4" w:rsidRPr="00065460" w:rsidRDefault="00347ED4" w:rsidP="00B76EFA">
            <w:pPr>
              <w:spacing w:after="0" w:line="240" w:lineRule="auto"/>
              <w:jc w:val="center"/>
              <w:rPr>
                <w:i/>
                <w:iCs/>
                <w:color w:val="004E9A"/>
                <w:szCs w:val="24"/>
              </w:rPr>
            </w:pPr>
            <w:r w:rsidRPr="00065460">
              <w:rPr>
                <w:color w:val="0070C0"/>
                <w:szCs w:val="24"/>
              </w:rPr>
              <w:t>(nurodyti)</w:t>
            </w:r>
          </w:p>
        </w:tc>
      </w:tr>
      <w:tr w:rsidR="00347ED4" w:rsidRPr="00065460" w14:paraId="0FBDC7C9" w14:textId="77777777" w:rsidTr="00B76EFA">
        <w:tc>
          <w:tcPr>
            <w:tcW w:w="570" w:type="dxa"/>
          </w:tcPr>
          <w:p w14:paraId="075EFB14" w14:textId="77777777" w:rsidR="00347ED4" w:rsidRPr="00065460" w:rsidRDefault="00347ED4" w:rsidP="00B76EFA">
            <w:pPr>
              <w:spacing w:after="0" w:line="240" w:lineRule="auto"/>
              <w:rPr>
                <w:bCs/>
                <w:szCs w:val="24"/>
              </w:rPr>
            </w:pPr>
            <w:r w:rsidRPr="00065460">
              <w:rPr>
                <w:bCs/>
                <w:szCs w:val="24"/>
              </w:rPr>
              <w:lastRenderedPageBreak/>
              <w:t>3.</w:t>
            </w:r>
          </w:p>
        </w:tc>
        <w:tc>
          <w:tcPr>
            <w:tcW w:w="4954" w:type="dxa"/>
          </w:tcPr>
          <w:p w14:paraId="61D2D647" w14:textId="190F1A2F" w:rsidR="00347ED4" w:rsidRPr="00065460" w:rsidRDefault="00347ED4" w:rsidP="00B76EFA">
            <w:pPr>
              <w:spacing w:after="0" w:line="240" w:lineRule="auto"/>
            </w:pPr>
            <w:r>
              <w:t xml:space="preserve">Laikrodžių </w:t>
            </w:r>
            <w:r w:rsidRPr="00065460">
              <w:t>grafinis vaizdas</w:t>
            </w:r>
          </w:p>
        </w:tc>
        <w:tc>
          <w:tcPr>
            <w:tcW w:w="4110" w:type="dxa"/>
          </w:tcPr>
          <w:p w14:paraId="70733B7B" w14:textId="4A449880" w:rsidR="00347ED4" w:rsidRPr="00065460" w:rsidRDefault="00347ED4" w:rsidP="00B76EFA">
            <w:pPr>
              <w:spacing w:after="0" w:line="240" w:lineRule="auto"/>
              <w:rPr>
                <w:i/>
                <w:iCs/>
                <w:color w:val="004E9A"/>
                <w:szCs w:val="24"/>
                <w:lang w:eastAsia="ar-SA"/>
              </w:rPr>
            </w:pPr>
            <w:r w:rsidRPr="00065460">
              <w:rPr>
                <w:szCs w:val="24"/>
                <w:lang w:eastAsia="ar-SA"/>
              </w:rPr>
              <w:t xml:space="preserve">Siūlomos prekės grafinis vaizdas (vizualizacija) pateikiamas kartu su pasiūlymu </w:t>
            </w:r>
            <w:r w:rsidRPr="00844C71">
              <w:rPr>
                <w:i/>
                <w:iCs/>
                <w:color w:val="0070C0"/>
                <w:szCs w:val="24"/>
                <w:lang w:eastAsia="ar-SA"/>
              </w:rPr>
              <w:t>(</w:t>
            </w:r>
            <w:r w:rsidR="00844C71" w:rsidRPr="00844C71">
              <w:rPr>
                <w:i/>
                <w:iCs/>
                <w:color w:val="0070C0"/>
                <w:szCs w:val="24"/>
                <w:lang w:eastAsia="ar-SA"/>
              </w:rPr>
              <w:t>P</w:t>
            </w:r>
            <w:r w:rsidRPr="00844C71">
              <w:rPr>
                <w:i/>
                <w:iCs/>
                <w:color w:val="0070C0"/>
                <w:szCs w:val="24"/>
                <w:lang w:eastAsia="ar-SA"/>
              </w:rPr>
              <w:t>alikti tinkamą: taip /ne).</w:t>
            </w:r>
          </w:p>
        </w:tc>
      </w:tr>
      <w:tr w:rsidR="00347ED4" w:rsidRPr="00065460" w14:paraId="312A5BE9" w14:textId="77777777" w:rsidTr="00B76EFA">
        <w:tc>
          <w:tcPr>
            <w:tcW w:w="570" w:type="dxa"/>
          </w:tcPr>
          <w:p w14:paraId="7EA62549" w14:textId="77777777" w:rsidR="00347ED4" w:rsidRPr="00065460" w:rsidRDefault="00347ED4" w:rsidP="00B76EFA">
            <w:pPr>
              <w:spacing w:after="0" w:line="240" w:lineRule="auto"/>
              <w:rPr>
                <w:bCs/>
                <w:szCs w:val="24"/>
              </w:rPr>
            </w:pPr>
            <w:r w:rsidRPr="00065460">
              <w:rPr>
                <w:bCs/>
                <w:szCs w:val="24"/>
              </w:rPr>
              <w:t>4.</w:t>
            </w:r>
          </w:p>
        </w:tc>
        <w:tc>
          <w:tcPr>
            <w:tcW w:w="4954" w:type="dxa"/>
          </w:tcPr>
          <w:p w14:paraId="46F1555C" w14:textId="7EF63B72" w:rsidR="00347ED4" w:rsidRPr="00065460" w:rsidRDefault="00347ED4" w:rsidP="00B76EFA">
            <w:pPr>
              <w:spacing w:after="0" w:line="240" w:lineRule="auto"/>
              <w:rPr>
                <w:szCs w:val="24"/>
              </w:rPr>
            </w:pPr>
            <w:r>
              <w:t>Laikrodžiai rūbinėse turi būti sinchronizuoti su švieslentėmis</w:t>
            </w:r>
            <w:r w:rsidRPr="003776DC">
              <w:t>.</w:t>
            </w:r>
          </w:p>
        </w:tc>
        <w:tc>
          <w:tcPr>
            <w:tcW w:w="4110" w:type="dxa"/>
          </w:tcPr>
          <w:p w14:paraId="33647D5E" w14:textId="77777777" w:rsidR="00347ED4" w:rsidRPr="00065460" w:rsidRDefault="00347ED4" w:rsidP="00B76EFA">
            <w:pPr>
              <w:spacing w:after="0" w:line="240" w:lineRule="auto"/>
              <w:rPr>
                <w:i/>
                <w:iCs/>
                <w:szCs w:val="24"/>
                <w:lang w:eastAsia="ar-SA"/>
              </w:rPr>
            </w:pPr>
            <w:r w:rsidRPr="000F5A7D">
              <w:rPr>
                <w:i/>
                <w:iCs/>
                <w:color w:val="0070C0"/>
                <w:szCs w:val="24"/>
                <w:lang w:eastAsia="ar-SA"/>
              </w:rPr>
              <w:t>(Palikti tinkamą: taip/ ne)</w:t>
            </w:r>
          </w:p>
        </w:tc>
      </w:tr>
      <w:tr w:rsidR="0085774F" w:rsidRPr="00065460" w14:paraId="68E3BBAE" w14:textId="77777777" w:rsidTr="00B76EFA">
        <w:tc>
          <w:tcPr>
            <w:tcW w:w="570" w:type="dxa"/>
          </w:tcPr>
          <w:p w14:paraId="48D9C97D" w14:textId="41182691" w:rsidR="0085774F" w:rsidRPr="00065460" w:rsidRDefault="0085774F" w:rsidP="00B76EFA">
            <w:pPr>
              <w:spacing w:after="0" w:line="240" w:lineRule="auto"/>
              <w:rPr>
                <w:bCs/>
                <w:szCs w:val="24"/>
              </w:rPr>
            </w:pPr>
            <w:r>
              <w:rPr>
                <w:bCs/>
                <w:szCs w:val="24"/>
              </w:rPr>
              <w:t>5.</w:t>
            </w:r>
          </w:p>
        </w:tc>
        <w:tc>
          <w:tcPr>
            <w:tcW w:w="4954" w:type="dxa"/>
          </w:tcPr>
          <w:p w14:paraId="6613AD0E" w14:textId="50279B63" w:rsidR="0085774F" w:rsidRDefault="0085774F" w:rsidP="00B76EFA">
            <w:pPr>
              <w:spacing w:after="0" w:line="240" w:lineRule="auto"/>
            </w:pPr>
            <w:r>
              <w:t>Laikrodžiai rūbinėse turi rodyti pertraukos laiką</w:t>
            </w:r>
          </w:p>
        </w:tc>
        <w:tc>
          <w:tcPr>
            <w:tcW w:w="4110" w:type="dxa"/>
          </w:tcPr>
          <w:p w14:paraId="1BE2DA77" w14:textId="73583AC8" w:rsidR="0085774F" w:rsidRPr="000F5A7D" w:rsidRDefault="0085774F" w:rsidP="00B76EFA">
            <w:pPr>
              <w:spacing w:after="0" w:line="240" w:lineRule="auto"/>
              <w:rPr>
                <w:i/>
                <w:iCs/>
                <w:color w:val="0070C0"/>
                <w:szCs w:val="24"/>
                <w:lang w:eastAsia="ar-SA"/>
              </w:rPr>
            </w:pPr>
            <w:r w:rsidRPr="000F5A7D">
              <w:rPr>
                <w:i/>
                <w:iCs/>
                <w:color w:val="0070C0"/>
                <w:szCs w:val="24"/>
                <w:lang w:eastAsia="ar-SA"/>
              </w:rPr>
              <w:t>(Palikti tinkamą: taip/ ne)</w:t>
            </w:r>
          </w:p>
        </w:tc>
      </w:tr>
    </w:tbl>
    <w:p w14:paraId="4B132026" w14:textId="77777777" w:rsidR="00920722" w:rsidRDefault="00920722" w:rsidP="00920722">
      <w:pPr>
        <w:spacing w:after="0" w:line="240" w:lineRule="auto"/>
        <w:ind w:firstLine="851"/>
        <w:jc w:val="center"/>
        <w:rPr>
          <w:b/>
          <w:bCs/>
        </w:rPr>
      </w:pPr>
    </w:p>
    <w:p w14:paraId="707C1075" w14:textId="77777777" w:rsidR="00531A0E" w:rsidRDefault="00531A0E" w:rsidP="00920722">
      <w:pPr>
        <w:spacing w:after="0" w:line="240" w:lineRule="auto"/>
        <w:ind w:firstLine="851"/>
        <w:jc w:val="center"/>
        <w:rPr>
          <w:b/>
          <w:bCs/>
        </w:rPr>
      </w:pPr>
    </w:p>
    <w:p w14:paraId="239DD9CE" w14:textId="1FDA5D5A" w:rsidR="00920722" w:rsidRPr="00531A0E" w:rsidRDefault="00531A0E" w:rsidP="00531A0E">
      <w:pPr>
        <w:spacing w:after="0" w:line="240" w:lineRule="auto"/>
        <w:ind w:firstLine="851"/>
        <w:jc w:val="both"/>
      </w:pPr>
      <w:r>
        <w:rPr>
          <w:b/>
          <w:bCs/>
        </w:rPr>
        <w:t>Gamintojo dokumentacij</w:t>
      </w:r>
      <w:r w:rsidR="00292962">
        <w:rPr>
          <w:b/>
          <w:bCs/>
        </w:rPr>
        <w:t>ą</w:t>
      </w:r>
      <w:r w:rsidR="006F30EA">
        <w:rPr>
          <w:b/>
          <w:bCs/>
        </w:rPr>
        <w:t xml:space="preserve"> </w:t>
      </w:r>
      <w:r>
        <w:rPr>
          <w:b/>
          <w:bCs/>
        </w:rPr>
        <w:t xml:space="preserve">(lietuvių kalba), </w:t>
      </w:r>
      <w:r>
        <w:t>kuri pagrindžia, kad prekės</w:t>
      </w:r>
      <w:r w:rsidR="006F30EA">
        <w:t xml:space="preserve"> atitinka techninėje specifikacijoje </w:t>
      </w:r>
      <w:r w:rsidR="007D32DB">
        <w:t>nurodytus reikalavimus, Tiekėjas turės pateikti Sutarties vykdymo metu t. y. prekių pristatymo metu.</w:t>
      </w:r>
    </w:p>
    <w:p w14:paraId="35D8C349" w14:textId="77777777" w:rsidR="007D32DB" w:rsidRDefault="007D32DB" w:rsidP="00920722">
      <w:pPr>
        <w:spacing w:after="0" w:line="240" w:lineRule="auto"/>
        <w:ind w:firstLine="851"/>
        <w:jc w:val="center"/>
        <w:rPr>
          <w:b/>
          <w:bCs/>
        </w:rPr>
      </w:pPr>
    </w:p>
    <w:p w14:paraId="30D83431" w14:textId="1ED6D604" w:rsidR="00920722" w:rsidRDefault="00920722" w:rsidP="00920722">
      <w:pPr>
        <w:spacing w:after="0" w:line="240" w:lineRule="auto"/>
        <w:ind w:firstLine="851"/>
        <w:jc w:val="center"/>
        <w:rPr>
          <w:b/>
          <w:bCs/>
        </w:rPr>
      </w:pPr>
      <w:r w:rsidRPr="00FC15CB">
        <w:rPr>
          <w:b/>
          <w:bCs/>
        </w:rPr>
        <w:t>APLINKOS APSAUGOS KRITERIJAI (AAK)</w:t>
      </w:r>
    </w:p>
    <w:p w14:paraId="586D55D4" w14:textId="77777777" w:rsidR="009F7BD4" w:rsidRDefault="009F7BD4" w:rsidP="00920722">
      <w:pPr>
        <w:spacing w:after="0" w:line="240" w:lineRule="auto"/>
        <w:ind w:firstLine="851"/>
        <w:jc w:val="both"/>
        <w:rPr>
          <w:b/>
          <w:bCs/>
        </w:rPr>
      </w:pPr>
    </w:p>
    <w:p w14:paraId="2AA0A409" w14:textId="77777777" w:rsidR="009F7BD4" w:rsidRDefault="009F7BD4" w:rsidP="00920722">
      <w:pPr>
        <w:spacing w:after="0" w:line="240" w:lineRule="auto"/>
        <w:ind w:firstLine="851"/>
        <w:jc w:val="both"/>
        <w:rPr>
          <w:b/>
          <w:bCs/>
        </w:rPr>
      </w:pPr>
    </w:p>
    <w:p w14:paraId="55A9074A" w14:textId="6CD53356" w:rsidR="00920722" w:rsidRDefault="00920722" w:rsidP="00587DC4">
      <w:pPr>
        <w:spacing w:after="0" w:line="240" w:lineRule="auto"/>
        <w:ind w:firstLine="720"/>
        <w:jc w:val="both"/>
        <w:rPr>
          <w:b/>
          <w:bCs/>
          <w:lang w:eastAsia="lt-LT"/>
        </w:rPr>
      </w:pPr>
      <w:r>
        <w:t>V</w:t>
      </w:r>
      <w:r w:rsidRPr="00FC15CB">
        <w:t xml:space="preserve">adovaujantis </w:t>
      </w:r>
      <w:r>
        <w:rPr>
          <w:b/>
          <w:bCs/>
        </w:rPr>
        <w:t>AAK</w:t>
      </w:r>
      <w:r w:rsidRPr="00FC15CB">
        <w:rPr>
          <w:b/>
          <w:bCs/>
        </w:rPr>
        <w:t xml:space="preserve"> taikymo, vykdant žaliuosius pirkimus, tvarkos aprašo (toliau – Tvarkos aprašas), </w:t>
      </w:r>
      <w:r w:rsidRPr="00FC15CB">
        <w:t>patvirtinto LR Aplinkos ministro</w:t>
      </w:r>
      <w:r w:rsidRPr="00FC15CB">
        <w:rPr>
          <w:b/>
          <w:bCs/>
        </w:rPr>
        <w:t xml:space="preserve"> </w:t>
      </w:r>
      <w:r w:rsidRPr="00FC15CB">
        <w:t>2011 m. birželio 28 d. įsakymu Nr. D1-508, 4.1 punktu</w:t>
      </w:r>
      <w:r w:rsidRPr="00FC15CB">
        <w:rPr>
          <w:b/>
          <w:bCs/>
        </w:rPr>
        <w:t xml:space="preserve"> </w:t>
      </w:r>
      <w:r w:rsidRPr="00FC15CB">
        <w:t>– perkam</w:t>
      </w:r>
      <w:r w:rsidR="00587DC4">
        <w:t>oms</w:t>
      </w:r>
      <w:r>
        <w:t xml:space="preserve"> pr</w:t>
      </w:r>
      <w:r w:rsidR="00587DC4">
        <w:t>ekėms</w:t>
      </w:r>
      <w:r>
        <w:t xml:space="preserve"> </w:t>
      </w:r>
      <w:r w:rsidRPr="00C64B61">
        <w:rPr>
          <w:b/>
          <w:bCs/>
        </w:rPr>
        <w:t>(švieslent</w:t>
      </w:r>
      <w:r>
        <w:rPr>
          <w:b/>
          <w:bCs/>
        </w:rPr>
        <w:t>ėms</w:t>
      </w:r>
      <w:r w:rsidRPr="00C64B61">
        <w:rPr>
          <w:b/>
          <w:bCs/>
        </w:rPr>
        <w:t>)</w:t>
      </w:r>
      <w:r>
        <w:rPr>
          <w:b/>
          <w:bCs/>
        </w:rPr>
        <w:t xml:space="preserve"> </w:t>
      </w:r>
      <w:r>
        <w:t xml:space="preserve">yra </w:t>
      </w:r>
      <w:r w:rsidRPr="00FC15CB">
        <w:t xml:space="preserve">taikytini minimalūs </w:t>
      </w:r>
      <w:r>
        <w:t>AAK</w:t>
      </w:r>
      <w:r w:rsidRPr="00FC15CB">
        <w:t xml:space="preserve"> pagal Tvarkos aprašo 2 priedo</w:t>
      </w:r>
      <w:r w:rsidRPr="00B35992">
        <w:t xml:space="preserve"> </w:t>
      </w:r>
      <w:r>
        <w:t>VI</w:t>
      </w:r>
      <w:r w:rsidRPr="005661C3">
        <w:t xml:space="preserve"> skyriaus </w:t>
      </w:r>
      <w:r>
        <w:rPr>
          <w:b/>
          <w:bCs/>
        </w:rPr>
        <w:t>6</w:t>
      </w:r>
      <w:r w:rsidRPr="005661C3">
        <w:rPr>
          <w:b/>
          <w:bCs/>
        </w:rPr>
        <w:t xml:space="preserve"> p.</w:t>
      </w:r>
      <w:r>
        <w:rPr>
          <w:sz w:val="22"/>
        </w:rPr>
        <w:t xml:space="preserve"> (</w:t>
      </w:r>
      <w:r w:rsidRPr="0076066C">
        <w:rPr>
          <w:i/>
          <w:iCs/>
          <w:sz w:val="22"/>
        </w:rPr>
        <w:t>Televizoriai ir monitoriai</w:t>
      </w:r>
      <w:r>
        <w:rPr>
          <w:sz w:val="22"/>
        </w:rPr>
        <w:t>)</w:t>
      </w:r>
      <w:r>
        <w:rPr>
          <w:color w:val="000000"/>
          <w:lang w:eastAsia="lt-LT"/>
        </w:rPr>
        <w:t>, v</w:t>
      </w:r>
      <w:r w:rsidRPr="00B35992">
        <w:rPr>
          <w:color w:val="000000"/>
          <w:lang w:eastAsia="lt-LT"/>
        </w:rPr>
        <w:t>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w:t>
      </w:r>
      <w:r w:rsidRPr="004C100F">
        <w:t xml:space="preserve"> </w:t>
      </w:r>
      <w:hyperlink r:id="rId8" w:history="1">
        <w:r w:rsidRPr="009C65BD">
          <w:rPr>
            <w:rStyle w:val="Hipersaitas"/>
            <w:lang w:eastAsia="lt-LT"/>
          </w:rPr>
          <w:t>https://e-seimas.lrs.lt/portal/legalAct/lt/TAD/5e125a10192a11e5bfc0854048a4e288/asr</w:t>
        </w:r>
      </w:hyperlink>
      <w:r w:rsidRPr="00B35992">
        <w:rPr>
          <w:color w:val="000000"/>
          <w:lang w:eastAsia="lt-LT"/>
        </w:rPr>
        <w:t xml:space="preserve">, </w:t>
      </w:r>
      <w:r w:rsidRPr="00B35992">
        <w:rPr>
          <w:lang w:eastAsia="lt-LT"/>
        </w:rPr>
        <w:t>turi</w:t>
      </w:r>
      <w:r w:rsidRPr="00480CD9">
        <w:rPr>
          <w:lang w:eastAsia="lt-LT"/>
        </w:rPr>
        <w:t>:</w:t>
      </w:r>
    </w:p>
    <w:p w14:paraId="50899499" w14:textId="202483C6" w:rsidR="00920722" w:rsidRPr="0017704B" w:rsidRDefault="00920722" w:rsidP="00587DC4">
      <w:pPr>
        <w:spacing w:after="0" w:line="240" w:lineRule="auto"/>
        <w:ind w:firstLine="720"/>
        <w:jc w:val="both"/>
        <w:rPr>
          <w:color w:val="000000"/>
        </w:rPr>
      </w:pPr>
      <w:r w:rsidRPr="0017704B">
        <w:rPr>
          <w:lang w:eastAsia="lt-LT"/>
        </w:rPr>
        <w:t>1</w:t>
      </w:r>
      <w:r>
        <w:rPr>
          <w:lang w:eastAsia="lt-LT"/>
        </w:rPr>
        <w:t>. </w:t>
      </w:r>
      <w:r w:rsidRPr="00B35992">
        <w:rPr>
          <w:lang w:eastAsia="lt-LT"/>
        </w:rPr>
        <w:t>atitikti aukščiausio energinio efektyvumo klasę, nustatytą Europos Komisijos reglamentuose dėl gaminių energijos vartojimo efektyvumo ženklinimo reikalavimų.</w:t>
      </w:r>
      <w:r w:rsidRPr="00B35992">
        <w:rPr>
          <w:color w:val="000000"/>
          <w:lang w:eastAsia="lt-LT"/>
        </w:rPr>
        <w:t xml:space="preserve"> Jeigu minėti reikalavimai prekėms netaikomi, prekės turi atitikti Europos Komisijos reglamentuose dėl gaminių ekologinio projektavimo nustatytus efektyvaus energijos vartojimo kriterijus</w:t>
      </w:r>
      <w:r>
        <w:rPr>
          <w:color w:val="000000"/>
          <w:lang w:eastAsia="lt-LT"/>
        </w:rPr>
        <w:t>;</w:t>
      </w:r>
    </w:p>
    <w:p w14:paraId="49168EF1" w14:textId="77777777" w:rsidR="00920722" w:rsidRPr="0017704B" w:rsidRDefault="00920722" w:rsidP="00587DC4">
      <w:pPr>
        <w:spacing w:after="0" w:line="240" w:lineRule="auto"/>
        <w:ind w:firstLine="720"/>
        <w:jc w:val="both"/>
        <w:rPr>
          <w:color w:val="000000"/>
          <w:lang w:eastAsia="lt-LT"/>
        </w:rPr>
      </w:pPr>
      <w:r w:rsidRPr="0017704B">
        <w:rPr>
          <w:color w:val="000000"/>
        </w:rPr>
        <w:t>2. produkte neturi būti gyvsidabrio;</w:t>
      </w:r>
    </w:p>
    <w:p w14:paraId="017699D5" w14:textId="77777777" w:rsidR="00920722" w:rsidRPr="0017704B" w:rsidRDefault="00920722" w:rsidP="00587DC4">
      <w:pPr>
        <w:spacing w:after="0" w:line="240" w:lineRule="auto"/>
        <w:ind w:firstLine="720"/>
        <w:jc w:val="both"/>
        <w:rPr>
          <w:color w:val="000000"/>
        </w:rPr>
      </w:pPr>
      <w:bookmarkStart w:id="2" w:name="part_f6b305917a9f46999670b66c0ba1f0ac"/>
      <w:bookmarkEnd w:id="2"/>
      <w:r w:rsidRPr="0017704B">
        <w:rPr>
          <w:color w:val="000000"/>
        </w:rPr>
        <w:t>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3DF83188" w14:textId="77777777" w:rsidR="00920722" w:rsidRPr="00B35992" w:rsidRDefault="00920722" w:rsidP="00587DC4">
      <w:pPr>
        <w:spacing w:after="0" w:line="240" w:lineRule="auto"/>
        <w:ind w:firstLine="720"/>
        <w:jc w:val="both"/>
        <w:rPr>
          <w:sz w:val="22"/>
        </w:rPr>
      </w:pPr>
    </w:p>
    <w:p w14:paraId="75910E3D" w14:textId="40B60F4D" w:rsidR="00920722" w:rsidRDefault="00920722" w:rsidP="00587DC4">
      <w:pPr>
        <w:tabs>
          <w:tab w:val="left" w:pos="709"/>
        </w:tabs>
        <w:spacing w:after="0" w:line="240" w:lineRule="auto"/>
        <w:ind w:firstLine="720"/>
        <w:contextualSpacing/>
        <w:jc w:val="both"/>
        <w:rPr>
          <w:b/>
          <w:bCs/>
          <w:color w:val="365F91" w:themeColor="accent1" w:themeShade="BF"/>
          <w:kern w:val="2"/>
          <w14:ligatures w14:val="standardContextual"/>
        </w:rPr>
      </w:pPr>
      <w:r>
        <w:rPr>
          <w:b/>
          <w:bCs/>
          <w:color w:val="000000"/>
          <w:kern w:val="2"/>
          <w14:ligatures w14:val="standardContextual"/>
        </w:rPr>
        <w:t>Š</w:t>
      </w:r>
      <w:r w:rsidRPr="00B35992">
        <w:rPr>
          <w:b/>
          <w:bCs/>
          <w:color w:val="000000"/>
          <w:kern w:val="2"/>
          <w14:ligatures w14:val="standardContextual"/>
        </w:rPr>
        <w:t>viesle</w:t>
      </w:r>
      <w:r w:rsidR="00587DC4">
        <w:rPr>
          <w:b/>
          <w:bCs/>
          <w:color w:val="000000"/>
          <w:kern w:val="2"/>
          <w14:ligatures w14:val="standardContextual"/>
        </w:rPr>
        <w:t>nčių</w:t>
      </w:r>
      <w:r w:rsidRPr="00B35992">
        <w:rPr>
          <w:b/>
          <w:bCs/>
          <w:color w:val="000000"/>
          <w:kern w:val="2"/>
          <w14:ligatures w14:val="standardContextual"/>
        </w:rPr>
        <w:t xml:space="preserve"> atitiktis šiam AAK Perkančiosios organizacijos bus tikrinama prieš pajungiant </w:t>
      </w:r>
      <w:r w:rsidR="00587DC4">
        <w:rPr>
          <w:b/>
          <w:bCs/>
          <w:color w:val="000000"/>
          <w:kern w:val="2"/>
          <w14:ligatures w14:val="standardContextual"/>
        </w:rPr>
        <w:t xml:space="preserve">jas Techninėje specifikacijoje </w:t>
      </w:r>
      <w:r>
        <w:rPr>
          <w:b/>
          <w:bCs/>
          <w:color w:val="000000"/>
          <w:kern w:val="2"/>
          <w14:ligatures w14:val="standardContextual"/>
        </w:rPr>
        <w:t>nurodyt</w:t>
      </w:r>
      <w:r w:rsidR="00587DC4">
        <w:rPr>
          <w:b/>
          <w:bCs/>
          <w:color w:val="000000"/>
          <w:kern w:val="2"/>
          <w14:ligatures w14:val="standardContextual"/>
        </w:rPr>
        <w:t>ais</w:t>
      </w:r>
      <w:r>
        <w:rPr>
          <w:b/>
          <w:bCs/>
          <w:color w:val="000000"/>
          <w:kern w:val="2"/>
          <w14:ligatures w14:val="standardContextual"/>
        </w:rPr>
        <w:t xml:space="preserve"> adres</w:t>
      </w:r>
      <w:r w:rsidR="00587DC4">
        <w:rPr>
          <w:b/>
          <w:bCs/>
          <w:color w:val="000000"/>
          <w:kern w:val="2"/>
          <w14:ligatures w14:val="standardContextual"/>
        </w:rPr>
        <w:t>ais</w:t>
      </w:r>
      <w:r w:rsidRPr="00B35992">
        <w:rPr>
          <w:b/>
          <w:bCs/>
          <w:color w:val="000000"/>
          <w:kern w:val="2"/>
          <w14:ligatures w14:val="standardContextual"/>
        </w:rPr>
        <w:t xml:space="preserve">. Tiekėjas Perkančiajai organizacijai turės pateikti atitiktį aukščiau nurodytam AAK įrodančius dokumentus. Galimi pateikti dokumentai: </w:t>
      </w:r>
      <w:r w:rsidRPr="00587DC4">
        <w:rPr>
          <w:color w:val="365F91" w:themeColor="accent1" w:themeShade="BF"/>
          <w:kern w:val="2"/>
          <w14:ligatures w14:val="standardContextual"/>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įrodantys atitiktį aukščiau minimam AAK</w:t>
      </w:r>
      <w:r w:rsidRPr="00B35992">
        <w:rPr>
          <w:b/>
          <w:bCs/>
          <w:color w:val="365F91" w:themeColor="accent1" w:themeShade="BF"/>
          <w:kern w:val="2"/>
          <w14:ligatures w14:val="standardContextual"/>
        </w:rPr>
        <w:t>.</w:t>
      </w:r>
    </w:p>
    <w:p w14:paraId="55D0FB5A" w14:textId="77777777" w:rsidR="007F767F" w:rsidRDefault="007F767F" w:rsidP="001B334D">
      <w:pPr>
        <w:spacing w:after="0" w:line="240" w:lineRule="auto"/>
        <w:ind w:firstLine="720"/>
        <w:jc w:val="both"/>
        <w:rPr>
          <w:szCs w:val="24"/>
        </w:rPr>
      </w:pPr>
    </w:p>
    <w:p w14:paraId="484D47CC" w14:textId="77777777" w:rsidR="007D32DB" w:rsidRDefault="007D32DB" w:rsidP="001B334D">
      <w:pPr>
        <w:spacing w:after="0" w:line="240" w:lineRule="auto"/>
        <w:ind w:firstLine="720"/>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7B2C0A" w:rsidRPr="00937BCB" w14:paraId="792AC52E" w14:textId="77777777" w:rsidTr="00B76EFA">
        <w:trPr>
          <w:trHeight w:val="186"/>
        </w:trPr>
        <w:tc>
          <w:tcPr>
            <w:tcW w:w="3284" w:type="dxa"/>
            <w:tcBorders>
              <w:top w:val="single" w:sz="4" w:space="0" w:color="auto"/>
              <w:left w:val="nil"/>
              <w:bottom w:val="nil"/>
              <w:right w:val="nil"/>
            </w:tcBorders>
          </w:tcPr>
          <w:p w14:paraId="58DBF1FF" w14:textId="77777777" w:rsidR="007B2C0A" w:rsidRPr="005C133F" w:rsidRDefault="007B2C0A" w:rsidP="00B76EFA">
            <w:pPr>
              <w:pStyle w:val="Pagrindinistekstas1"/>
              <w:ind w:firstLine="0"/>
              <w:jc w:val="center"/>
              <w:rPr>
                <w:rFonts w:ascii="Times New Roman" w:eastAsia="Calibri" w:hAnsi="Times New Roman"/>
                <w:sz w:val="24"/>
                <w:szCs w:val="24"/>
                <w:lang w:val="lt-LT"/>
              </w:rPr>
            </w:pPr>
            <w:r w:rsidRPr="005C133F">
              <w:rPr>
                <w:rFonts w:ascii="Times New Roman" w:eastAsia="Calibri" w:hAnsi="Times New Roman"/>
                <w:sz w:val="24"/>
                <w:szCs w:val="24"/>
                <w:lang w:val="lt-LT"/>
              </w:rPr>
              <w:t>(Tiekėjo arba jo įgalioto asmens pareigų pavadinimas)</w:t>
            </w:r>
          </w:p>
        </w:tc>
        <w:tc>
          <w:tcPr>
            <w:tcW w:w="604" w:type="dxa"/>
          </w:tcPr>
          <w:p w14:paraId="08DFA9D8" w14:textId="77777777" w:rsidR="007B2C0A" w:rsidRPr="005C133F" w:rsidRDefault="007B2C0A" w:rsidP="00B76EFA">
            <w:pPr>
              <w:spacing w:after="0" w:line="240" w:lineRule="auto"/>
              <w:ind w:right="-1"/>
              <w:jc w:val="center"/>
              <w:rPr>
                <w:szCs w:val="24"/>
              </w:rPr>
            </w:pPr>
          </w:p>
        </w:tc>
        <w:tc>
          <w:tcPr>
            <w:tcW w:w="1980" w:type="dxa"/>
            <w:tcBorders>
              <w:top w:val="single" w:sz="4" w:space="0" w:color="auto"/>
              <w:left w:val="nil"/>
              <w:bottom w:val="nil"/>
              <w:right w:val="nil"/>
            </w:tcBorders>
          </w:tcPr>
          <w:p w14:paraId="07836DA8" w14:textId="77777777" w:rsidR="007B2C0A" w:rsidRPr="005C133F" w:rsidRDefault="007B2C0A" w:rsidP="00B76EFA">
            <w:pPr>
              <w:spacing w:after="0" w:line="240" w:lineRule="auto"/>
              <w:ind w:right="-1"/>
              <w:jc w:val="center"/>
              <w:rPr>
                <w:szCs w:val="24"/>
              </w:rPr>
            </w:pPr>
            <w:r w:rsidRPr="005C133F">
              <w:rPr>
                <w:szCs w:val="24"/>
              </w:rPr>
              <w:t>(Parašas)</w:t>
            </w:r>
          </w:p>
        </w:tc>
        <w:tc>
          <w:tcPr>
            <w:tcW w:w="701" w:type="dxa"/>
          </w:tcPr>
          <w:p w14:paraId="5812839F" w14:textId="77777777" w:rsidR="007B2C0A" w:rsidRPr="005C133F" w:rsidRDefault="007B2C0A" w:rsidP="00B76EFA">
            <w:pPr>
              <w:spacing w:after="0" w:line="240" w:lineRule="auto"/>
              <w:ind w:right="-1"/>
              <w:jc w:val="center"/>
              <w:rPr>
                <w:szCs w:val="24"/>
              </w:rPr>
            </w:pPr>
          </w:p>
        </w:tc>
        <w:tc>
          <w:tcPr>
            <w:tcW w:w="2611" w:type="dxa"/>
            <w:tcBorders>
              <w:top w:val="single" w:sz="4" w:space="0" w:color="auto"/>
              <w:left w:val="nil"/>
              <w:bottom w:val="nil"/>
              <w:right w:val="nil"/>
            </w:tcBorders>
          </w:tcPr>
          <w:p w14:paraId="59505070" w14:textId="77777777" w:rsidR="007B2C0A" w:rsidRPr="00937BCB" w:rsidRDefault="007B2C0A" w:rsidP="00B76EFA">
            <w:pPr>
              <w:spacing w:after="0" w:line="240" w:lineRule="auto"/>
              <w:ind w:right="-1"/>
              <w:jc w:val="center"/>
              <w:rPr>
                <w:szCs w:val="24"/>
              </w:rPr>
            </w:pPr>
            <w:r w:rsidRPr="005C133F">
              <w:rPr>
                <w:szCs w:val="24"/>
              </w:rPr>
              <w:t>(Vardas ir pavardė)</w:t>
            </w:r>
          </w:p>
        </w:tc>
      </w:tr>
    </w:tbl>
    <w:p w14:paraId="398BBBF2" w14:textId="77777777" w:rsidR="007D32DB" w:rsidRPr="00065460" w:rsidRDefault="007D32DB" w:rsidP="001B334D">
      <w:pPr>
        <w:spacing w:after="0" w:line="240" w:lineRule="auto"/>
        <w:ind w:firstLine="720"/>
        <w:jc w:val="both"/>
        <w:rPr>
          <w:szCs w:val="24"/>
        </w:rPr>
      </w:pPr>
    </w:p>
    <w:sectPr w:rsidR="007D32DB" w:rsidRPr="00065460" w:rsidSect="00CB592A">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90EC8" w14:textId="77777777" w:rsidR="00360C90" w:rsidRPr="00065460" w:rsidRDefault="00360C90" w:rsidP="00D02656">
      <w:pPr>
        <w:spacing w:after="0" w:line="240" w:lineRule="auto"/>
      </w:pPr>
      <w:r w:rsidRPr="00065460">
        <w:separator/>
      </w:r>
    </w:p>
  </w:endnote>
  <w:endnote w:type="continuationSeparator" w:id="0">
    <w:p w14:paraId="3A21675F" w14:textId="77777777" w:rsidR="00360C90" w:rsidRPr="00065460" w:rsidRDefault="00360C90" w:rsidP="00D02656">
      <w:pPr>
        <w:spacing w:after="0" w:line="240" w:lineRule="auto"/>
      </w:pPr>
      <w:r w:rsidRPr="000654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79918" w14:textId="77777777" w:rsidR="00360C90" w:rsidRPr="00065460" w:rsidRDefault="00360C90" w:rsidP="00D02656">
      <w:pPr>
        <w:spacing w:after="0" w:line="240" w:lineRule="auto"/>
      </w:pPr>
      <w:r w:rsidRPr="00065460">
        <w:separator/>
      </w:r>
    </w:p>
  </w:footnote>
  <w:footnote w:type="continuationSeparator" w:id="0">
    <w:p w14:paraId="38DFF771" w14:textId="77777777" w:rsidR="00360C90" w:rsidRPr="00065460" w:rsidRDefault="00360C90" w:rsidP="00D02656">
      <w:pPr>
        <w:spacing w:after="0" w:line="240" w:lineRule="auto"/>
      </w:pPr>
      <w:r w:rsidRPr="000654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635655"/>
      <w:docPartObj>
        <w:docPartGallery w:val="Page Numbers (Top of Page)"/>
        <w:docPartUnique/>
      </w:docPartObj>
    </w:sdtPr>
    <w:sdtContent>
      <w:p w14:paraId="53B33F36" w14:textId="37D7C72D" w:rsidR="00CB592A" w:rsidRDefault="00CB592A">
        <w:pPr>
          <w:pStyle w:val="Antrats"/>
          <w:jc w:val="center"/>
        </w:pPr>
        <w:r>
          <w:fldChar w:fldCharType="begin"/>
        </w:r>
        <w:r>
          <w:instrText>PAGE   \* MERGEFORMAT</w:instrText>
        </w:r>
        <w:r>
          <w:fldChar w:fldCharType="separate"/>
        </w:r>
        <w:r>
          <w:t>2</w:t>
        </w:r>
        <w:r>
          <w:fldChar w:fldCharType="end"/>
        </w:r>
      </w:p>
    </w:sdtContent>
  </w:sdt>
  <w:p w14:paraId="5BAD2F60" w14:textId="77777777" w:rsidR="00CB592A" w:rsidRDefault="00CB59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0A17"/>
    <w:multiLevelType w:val="hybridMultilevel"/>
    <w:tmpl w:val="A86CB8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C343FD"/>
    <w:multiLevelType w:val="hybridMultilevel"/>
    <w:tmpl w:val="D91211F2"/>
    <w:lvl w:ilvl="0" w:tplc="1C4E4E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9622B6"/>
    <w:multiLevelType w:val="hybridMultilevel"/>
    <w:tmpl w:val="372850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1616F5"/>
    <w:multiLevelType w:val="hybridMultilevel"/>
    <w:tmpl w:val="30A23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ED10C36"/>
    <w:multiLevelType w:val="hybridMultilevel"/>
    <w:tmpl w:val="417451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79E389D"/>
    <w:multiLevelType w:val="multilevel"/>
    <w:tmpl w:val="2C204EE6"/>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8" w15:restartNumberingAfterBreak="0">
    <w:nsid w:val="796B3E5E"/>
    <w:multiLevelType w:val="hybridMultilevel"/>
    <w:tmpl w:val="7F0A27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3625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0144726">
    <w:abstractNumId w:val="8"/>
  </w:num>
  <w:num w:numId="3" w16cid:durableId="13822920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2731394">
    <w:abstractNumId w:val="1"/>
  </w:num>
  <w:num w:numId="5" w16cid:durableId="1170294801">
    <w:abstractNumId w:val="2"/>
  </w:num>
  <w:num w:numId="6" w16cid:durableId="974677308">
    <w:abstractNumId w:val="3"/>
  </w:num>
  <w:num w:numId="7" w16cid:durableId="1953441717">
    <w:abstractNumId w:val="6"/>
  </w:num>
  <w:num w:numId="8" w16cid:durableId="433207431">
    <w:abstractNumId w:val="0"/>
  </w:num>
  <w:num w:numId="9" w16cid:durableId="1574461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886"/>
    <w:rsid w:val="00001FDB"/>
    <w:rsid w:val="000110BD"/>
    <w:rsid w:val="000116D4"/>
    <w:rsid w:val="000117BE"/>
    <w:rsid w:val="00011D16"/>
    <w:rsid w:val="0001219B"/>
    <w:rsid w:val="000130A0"/>
    <w:rsid w:val="000142A4"/>
    <w:rsid w:val="00023E17"/>
    <w:rsid w:val="00024933"/>
    <w:rsid w:val="00027D7A"/>
    <w:rsid w:val="00030A96"/>
    <w:rsid w:val="000311E1"/>
    <w:rsid w:val="00031872"/>
    <w:rsid w:val="00041381"/>
    <w:rsid w:val="00041B87"/>
    <w:rsid w:val="00052356"/>
    <w:rsid w:val="00052C9A"/>
    <w:rsid w:val="00057352"/>
    <w:rsid w:val="00057DFF"/>
    <w:rsid w:val="00057F69"/>
    <w:rsid w:val="0006086D"/>
    <w:rsid w:val="00063034"/>
    <w:rsid w:val="00065460"/>
    <w:rsid w:val="00066EC7"/>
    <w:rsid w:val="000705DB"/>
    <w:rsid w:val="00071228"/>
    <w:rsid w:val="0007368E"/>
    <w:rsid w:val="000755C0"/>
    <w:rsid w:val="000759D9"/>
    <w:rsid w:val="00075DB7"/>
    <w:rsid w:val="00077770"/>
    <w:rsid w:val="00077791"/>
    <w:rsid w:val="00077F16"/>
    <w:rsid w:val="0008092A"/>
    <w:rsid w:val="0008192E"/>
    <w:rsid w:val="00081FC5"/>
    <w:rsid w:val="00082640"/>
    <w:rsid w:val="00082BF3"/>
    <w:rsid w:val="00084991"/>
    <w:rsid w:val="000856BD"/>
    <w:rsid w:val="00086777"/>
    <w:rsid w:val="00087AC7"/>
    <w:rsid w:val="00092347"/>
    <w:rsid w:val="00095784"/>
    <w:rsid w:val="000A1B39"/>
    <w:rsid w:val="000A1EF0"/>
    <w:rsid w:val="000A287A"/>
    <w:rsid w:val="000A3BB3"/>
    <w:rsid w:val="000A460F"/>
    <w:rsid w:val="000A7991"/>
    <w:rsid w:val="000B0F4E"/>
    <w:rsid w:val="000B591F"/>
    <w:rsid w:val="000C5069"/>
    <w:rsid w:val="000C65F8"/>
    <w:rsid w:val="000D0BC4"/>
    <w:rsid w:val="000D14E3"/>
    <w:rsid w:val="000D17C6"/>
    <w:rsid w:val="000D5EC2"/>
    <w:rsid w:val="000D6E51"/>
    <w:rsid w:val="000E0311"/>
    <w:rsid w:val="000E049F"/>
    <w:rsid w:val="000E0EC6"/>
    <w:rsid w:val="000E1489"/>
    <w:rsid w:val="000E17D8"/>
    <w:rsid w:val="000E432F"/>
    <w:rsid w:val="000F1420"/>
    <w:rsid w:val="000F1805"/>
    <w:rsid w:val="000F1957"/>
    <w:rsid w:val="000F5A7D"/>
    <w:rsid w:val="00100546"/>
    <w:rsid w:val="00100CD3"/>
    <w:rsid w:val="00101886"/>
    <w:rsid w:val="00101F75"/>
    <w:rsid w:val="00102E54"/>
    <w:rsid w:val="00103B7F"/>
    <w:rsid w:val="00105340"/>
    <w:rsid w:val="001059A6"/>
    <w:rsid w:val="001060EC"/>
    <w:rsid w:val="00106341"/>
    <w:rsid w:val="00111B9A"/>
    <w:rsid w:val="00113E63"/>
    <w:rsid w:val="001278FC"/>
    <w:rsid w:val="00131707"/>
    <w:rsid w:val="001320AA"/>
    <w:rsid w:val="00133B09"/>
    <w:rsid w:val="00133ECE"/>
    <w:rsid w:val="00135758"/>
    <w:rsid w:val="00135ADC"/>
    <w:rsid w:val="001468BE"/>
    <w:rsid w:val="0015515A"/>
    <w:rsid w:val="001636B1"/>
    <w:rsid w:val="00165E4D"/>
    <w:rsid w:val="00167C2F"/>
    <w:rsid w:val="001710DB"/>
    <w:rsid w:val="00172886"/>
    <w:rsid w:val="0017381C"/>
    <w:rsid w:val="00174357"/>
    <w:rsid w:val="0018076E"/>
    <w:rsid w:val="00180868"/>
    <w:rsid w:val="00181BBF"/>
    <w:rsid w:val="0018362B"/>
    <w:rsid w:val="00183981"/>
    <w:rsid w:val="00186AD9"/>
    <w:rsid w:val="001935DF"/>
    <w:rsid w:val="00193C78"/>
    <w:rsid w:val="00193E3A"/>
    <w:rsid w:val="00194054"/>
    <w:rsid w:val="00194AD9"/>
    <w:rsid w:val="00195E30"/>
    <w:rsid w:val="001A0CCF"/>
    <w:rsid w:val="001A1BF7"/>
    <w:rsid w:val="001A2A30"/>
    <w:rsid w:val="001A573A"/>
    <w:rsid w:val="001A6FCC"/>
    <w:rsid w:val="001B0137"/>
    <w:rsid w:val="001B082C"/>
    <w:rsid w:val="001B2335"/>
    <w:rsid w:val="001B334D"/>
    <w:rsid w:val="001B617A"/>
    <w:rsid w:val="001C1206"/>
    <w:rsid w:val="001C69AB"/>
    <w:rsid w:val="001D03E6"/>
    <w:rsid w:val="001D3018"/>
    <w:rsid w:val="001D45B7"/>
    <w:rsid w:val="001D4E6C"/>
    <w:rsid w:val="001E45D0"/>
    <w:rsid w:val="001E543A"/>
    <w:rsid w:val="001E6596"/>
    <w:rsid w:val="001F2D53"/>
    <w:rsid w:val="001F308E"/>
    <w:rsid w:val="001F36BF"/>
    <w:rsid w:val="001F5F22"/>
    <w:rsid w:val="00203910"/>
    <w:rsid w:val="0020396F"/>
    <w:rsid w:val="00206328"/>
    <w:rsid w:val="00206CAE"/>
    <w:rsid w:val="00206E7A"/>
    <w:rsid w:val="00206F23"/>
    <w:rsid w:val="002127D3"/>
    <w:rsid w:val="0021481C"/>
    <w:rsid w:val="002172E7"/>
    <w:rsid w:val="002201D2"/>
    <w:rsid w:val="0022443C"/>
    <w:rsid w:val="0023733A"/>
    <w:rsid w:val="00240D12"/>
    <w:rsid w:val="00240EFB"/>
    <w:rsid w:val="0024109B"/>
    <w:rsid w:val="00241281"/>
    <w:rsid w:val="00241DB9"/>
    <w:rsid w:val="00243AF2"/>
    <w:rsid w:val="00250645"/>
    <w:rsid w:val="00250ACF"/>
    <w:rsid w:val="00251986"/>
    <w:rsid w:val="002552E1"/>
    <w:rsid w:val="00260264"/>
    <w:rsid w:val="002607DD"/>
    <w:rsid w:val="00261BC0"/>
    <w:rsid w:val="00264A81"/>
    <w:rsid w:val="00265E73"/>
    <w:rsid w:val="002709BF"/>
    <w:rsid w:val="002715F7"/>
    <w:rsid w:val="00281372"/>
    <w:rsid w:val="00281622"/>
    <w:rsid w:val="002845B3"/>
    <w:rsid w:val="00285A21"/>
    <w:rsid w:val="00286836"/>
    <w:rsid w:val="0028788D"/>
    <w:rsid w:val="00287B8B"/>
    <w:rsid w:val="00292962"/>
    <w:rsid w:val="00297835"/>
    <w:rsid w:val="002A4B36"/>
    <w:rsid w:val="002A4EA9"/>
    <w:rsid w:val="002B2AC0"/>
    <w:rsid w:val="002B564B"/>
    <w:rsid w:val="002B6436"/>
    <w:rsid w:val="002B7378"/>
    <w:rsid w:val="002C2A27"/>
    <w:rsid w:val="002C2DA9"/>
    <w:rsid w:val="002C428A"/>
    <w:rsid w:val="002C584A"/>
    <w:rsid w:val="002D39AE"/>
    <w:rsid w:val="002E464D"/>
    <w:rsid w:val="002E6D15"/>
    <w:rsid w:val="002E7933"/>
    <w:rsid w:val="002F127C"/>
    <w:rsid w:val="002F2937"/>
    <w:rsid w:val="002F62CF"/>
    <w:rsid w:val="002F6BF9"/>
    <w:rsid w:val="00300000"/>
    <w:rsid w:val="0030020F"/>
    <w:rsid w:val="00302AC1"/>
    <w:rsid w:val="003061E3"/>
    <w:rsid w:val="0031166E"/>
    <w:rsid w:val="0031229B"/>
    <w:rsid w:val="00313F30"/>
    <w:rsid w:val="00320AF3"/>
    <w:rsid w:val="00322A3B"/>
    <w:rsid w:val="00324862"/>
    <w:rsid w:val="00327A8E"/>
    <w:rsid w:val="0033243F"/>
    <w:rsid w:val="00333634"/>
    <w:rsid w:val="00333C44"/>
    <w:rsid w:val="00336E1A"/>
    <w:rsid w:val="0034564F"/>
    <w:rsid w:val="00347ED4"/>
    <w:rsid w:val="00351072"/>
    <w:rsid w:val="00352252"/>
    <w:rsid w:val="00360C90"/>
    <w:rsid w:val="00360DD2"/>
    <w:rsid w:val="00370483"/>
    <w:rsid w:val="00370958"/>
    <w:rsid w:val="00375255"/>
    <w:rsid w:val="003758CC"/>
    <w:rsid w:val="00375952"/>
    <w:rsid w:val="0037735E"/>
    <w:rsid w:val="003773C9"/>
    <w:rsid w:val="00383294"/>
    <w:rsid w:val="0039182D"/>
    <w:rsid w:val="0039514F"/>
    <w:rsid w:val="00396450"/>
    <w:rsid w:val="0039649F"/>
    <w:rsid w:val="003974AD"/>
    <w:rsid w:val="0039753A"/>
    <w:rsid w:val="0039793E"/>
    <w:rsid w:val="003A0CC1"/>
    <w:rsid w:val="003A2F07"/>
    <w:rsid w:val="003A36DB"/>
    <w:rsid w:val="003A47E9"/>
    <w:rsid w:val="003A7B79"/>
    <w:rsid w:val="003B684F"/>
    <w:rsid w:val="003C05C1"/>
    <w:rsid w:val="003C10AC"/>
    <w:rsid w:val="003D3438"/>
    <w:rsid w:val="003D46E6"/>
    <w:rsid w:val="003D6C2C"/>
    <w:rsid w:val="003E2B19"/>
    <w:rsid w:val="003E484E"/>
    <w:rsid w:val="003E5E9C"/>
    <w:rsid w:val="003E78B8"/>
    <w:rsid w:val="003F2094"/>
    <w:rsid w:val="003F20F7"/>
    <w:rsid w:val="003F5063"/>
    <w:rsid w:val="00402ACB"/>
    <w:rsid w:val="00402BCC"/>
    <w:rsid w:val="0040581E"/>
    <w:rsid w:val="00412FD6"/>
    <w:rsid w:val="00413561"/>
    <w:rsid w:val="00413C0B"/>
    <w:rsid w:val="00422D4A"/>
    <w:rsid w:val="00423DD5"/>
    <w:rsid w:val="00425EE5"/>
    <w:rsid w:val="00426974"/>
    <w:rsid w:val="00436057"/>
    <w:rsid w:val="004367A0"/>
    <w:rsid w:val="00437176"/>
    <w:rsid w:val="00437BDA"/>
    <w:rsid w:val="00440EB8"/>
    <w:rsid w:val="00446C7B"/>
    <w:rsid w:val="004478CD"/>
    <w:rsid w:val="00451B66"/>
    <w:rsid w:val="0045369E"/>
    <w:rsid w:val="00467F44"/>
    <w:rsid w:val="00470B53"/>
    <w:rsid w:val="004722CC"/>
    <w:rsid w:val="004724B5"/>
    <w:rsid w:val="00472715"/>
    <w:rsid w:val="00472DE6"/>
    <w:rsid w:val="00473EDD"/>
    <w:rsid w:val="00475212"/>
    <w:rsid w:val="00475D7E"/>
    <w:rsid w:val="00477D70"/>
    <w:rsid w:val="004805E2"/>
    <w:rsid w:val="004808AD"/>
    <w:rsid w:val="00482E6E"/>
    <w:rsid w:val="00485417"/>
    <w:rsid w:val="004877C6"/>
    <w:rsid w:val="00493687"/>
    <w:rsid w:val="004A0DA9"/>
    <w:rsid w:val="004A2DD0"/>
    <w:rsid w:val="004A5DB1"/>
    <w:rsid w:val="004A5EF7"/>
    <w:rsid w:val="004A6058"/>
    <w:rsid w:val="004A7642"/>
    <w:rsid w:val="004B00E7"/>
    <w:rsid w:val="004B10C8"/>
    <w:rsid w:val="004B249C"/>
    <w:rsid w:val="004C1CC3"/>
    <w:rsid w:val="004C2FD1"/>
    <w:rsid w:val="004C54F8"/>
    <w:rsid w:val="004C7C44"/>
    <w:rsid w:val="004D2D64"/>
    <w:rsid w:val="004D7087"/>
    <w:rsid w:val="004E0DC9"/>
    <w:rsid w:val="004E3CC5"/>
    <w:rsid w:val="004E4C73"/>
    <w:rsid w:val="004E7F17"/>
    <w:rsid w:val="004F630D"/>
    <w:rsid w:val="004F783A"/>
    <w:rsid w:val="004F7CF6"/>
    <w:rsid w:val="00500930"/>
    <w:rsid w:val="005013F9"/>
    <w:rsid w:val="00504F4B"/>
    <w:rsid w:val="00507CED"/>
    <w:rsid w:val="00513C76"/>
    <w:rsid w:val="00515159"/>
    <w:rsid w:val="00516FAF"/>
    <w:rsid w:val="00530BF6"/>
    <w:rsid w:val="00531A0E"/>
    <w:rsid w:val="005327D1"/>
    <w:rsid w:val="00532FFA"/>
    <w:rsid w:val="005445EB"/>
    <w:rsid w:val="005466CD"/>
    <w:rsid w:val="00550CD4"/>
    <w:rsid w:val="00551196"/>
    <w:rsid w:val="0055171D"/>
    <w:rsid w:val="00552D1A"/>
    <w:rsid w:val="005556EB"/>
    <w:rsid w:val="00556E5D"/>
    <w:rsid w:val="00557E42"/>
    <w:rsid w:val="00560589"/>
    <w:rsid w:val="00561F3C"/>
    <w:rsid w:val="00563F93"/>
    <w:rsid w:val="00566AEB"/>
    <w:rsid w:val="005672FD"/>
    <w:rsid w:val="0056797B"/>
    <w:rsid w:val="00574CEA"/>
    <w:rsid w:val="005753F1"/>
    <w:rsid w:val="00575836"/>
    <w:rsid w:val="00575A40"/>
    <w:rsid w:val="00575F91"/>
    <w:rsid w:val="00576588"/>
    <w:rsid w:val="0058239F"/>
    <w:rsid w:val="00582B14"/>
    <w:rsid w:val="00583D7D"/>
    <w:rsid w:val="00587DC4"/>
    <w:rsid w:val="00591413"/>
    <w:rsid w:val="005A62E6"/>
    <w:rsid w:val="005A6E37"/>
    <w:rsid w:val="005A733A"/>
    <w:rsid w:val="005A7A0A"/>
    <w:rsid w:val="005B2B9E"/>
    <w:rsid w:val="005B4DBB"/>
    <w:rsid w:val="005C133F"/>
    <w:rsid w:val="005C4E2C"/>
    <w:rsid w:val="005D34F1"/>
    <w:rsid w:val="005D53CD"/>
    <w:rsid w:val="005D54F4"/>
    <w:rsid w:val="005D64B7"/>
    <w:rsid w:val="005F0851"/>
    <w:rsid w:val="005F422C"/>
    <w:rsid w:val="005F4574"/>
    <w:rsid w:val="005F4EFB"/>
    <w:rsid w:val="005F7473"/>
    <w:rsid w:val="00603008"/>
    <w:rsid w:val="00604D03"/>
    <w:rsid w:val="006064CE"/>
    <w:rsid w:val="006069A1"/>
    <w:rsid w:val="00611CE5"/>
    <w:rsid w:val="006154EF"/>
    <w:rsid w:val="00622EF9"/>
    <w:rsid w:val="00623BDB"/>
    <w:rsid w:val="00624518"/>
    <w:rsid w:val="00624EE4"/>
    <w:rsid w:val="0062668E"/>
    <w:rsid w:val="006311AA"/>
    <w:rsid w:val="00631B3B"/>
    <w:rsid w:val="0063399F"/>
    <w:rsid w:val="00643AD6"/>
    <w:rsid w:val="00643DE8"/>
    <w:rsid w:val="00644773"/>
    <w:rsid w:val="00645C4F"/>
    <w:rsid w:val="00646CEE"/>
    <w:rsid w:val="0065619A"/>
    <w:rsid w:val="00662000"/>
    <w:rsid w:val="006639EE"/>
    <w:rsid w:val="00664185"/>
    <w:rsid w:val="006722E6"/>
    <w:rsid w:val="00672766"/>
    <w:rsid w:val="00672FEF"/>
    <w:rsid w:val="0067322B"/>
    <w:rsid w:val="006756BE"/>
    <w:rsid w:val="006826D9"/>
    <w:rsid w:val="0068508C"/>
    <w:rsid w:val="00685DF6"/>
    <w:rsid w:val="00686558"/>
    <w:rsid w:val="0068748F"/>
    <w:rsid w:val="00691D07"/>
    <w:rsid w:val="00692811"/>
    <w:rsid w:val="00695111"/>
    <w:rsid w:val="006A286D"/>
    <w:rsid w:val="006A3902"/>
    <w:rsid w:val="006A7A83"/>
    <w:rsid w:val="006B5BEC"/>
    <w:rsid w:val="006B5C53"/>
    <w:rsid w:val="006B6010"/>
    <w:rsid w:val="006C0BC6"/>
    <w:rsid w:val="006C57E8"/>
    <w:rsid w:val="006C5907"/>
    <w:rsid w:val="006D44D9"/>
    <w:rsid w:val="006D73CB"/>
    <w:rsid w:val="006E091A"/>
    <w:rsid w:val="006E0B45"/>
    <w:rsid w:val="006E47BD"/>
    <w:rsid w:val="006E57AB"/>
    <w:rsid w:val="006F1B57"/>
    <w:rsid w:val="006F2B77"/>
    <w:rsid w:val="006F30EA"/>
    <w:rsid w:val="006F3B2D"/>
    <w:rsid w:val="006F56EF"/>
    <w:rsid w:val="006F5C30"/>
    <w:rsid w:val="00701E39"/>
    <w:rsid w:val="007025BB"/>
    <w:rsid w:val="00702726"/>
    <w:rsid w:val="00702D71"/>
    <w:rsid w:val="007033C7"/>
    <w:rsid w:val="00706A16"/>
    <w:rsid w:val="00710CB3"/>
    <w:rsid w:val="00711550"/>
    <w:rsid w:val="00714233"/>
    <w:rsid w:val="007175F4"/>
    <w:rsid w:val="0072100B"/>
    <w:rsid w:val="007246D1"/>
    <w:rsid w:val="00724782"/>
    <w:rsid w:val="00726683"/>
    <w:rsid w:val="00732073"/>
    <w:rsid w:val="00733D97"/>
    <w:rsid w:val="0073573E"/>
    <w:rsid w:val="00735B49"/>
    <w:rsid w:val="00736CCD"/>
    <w:rsid w:val="00737129"/>
    <w:rsid w:val="007409F7"/>
    <w:rsid w:val="0074163B"/>
    <w:rsid w:val="007417D2"/>
    <w:rsid w:val="00742007"/>
    <w:rsid w:val="00742CD7"/>
    <w:rsid w:val="00743922"/>
    <w:rsid w:val="007443AC"/>
    <w:rsid w:val="007474A6"/>
    <w:rsid w:val="00750ED0"/>
    <w:rsid w:val="00752AA3"/>
    <w:rsid w:val="0075580E"/>
    <w:rsid w:val="007572F4"/>
    <w:rsid w:val="00760C32"/>
    <w:rsid w:val="00760E8F"/>
    <w:rsid w:val="007612D4"/>
    <w:rsid w:val="00762C42"/>
    <w:rsid w:val="00763404"/>
    <w:rsid w:val="00763B6B"/>
    <w:rsid w:val="00766042"/>
    <w:rsid w:val="00766FCB"/>
    <w:rsid w:val="00770D33"/>
    <w:rsid w:val="007736E3"/>
    <w:rsid w:val="00780F71"/>
    <w:rsid w:val="00781383"/>
    <w:rsid w:val="00793375"/>
    <w:rsid w:val="0079372A"/>
    <w:rsid w:val="00794235"/>
    <w:rsid w:val="00794D8D"/>
    <w:rsid w:val="007A372F"/>
    <w:rsid w:val="007A385C"/>
    <w:rsid w:val="007B15C7"/>
    <w:rsid w:val="007B2349"/>
    <w:rsid w:val="007B2C0A"/>
    <w:rsid w:val="007B6AB9"/>
    <w:rsid w:val="007B7BDA"/>
    <w:rsid w:val="007C264A"/>
    <w:rsid w:val="007C2708"/>
    <w:rsid w:val="007C323B"/>
    <w:rsid w:val="007C3606"/>
    <w:rsid w:val="007C4406"/>
    <w:rsid w:val="007C570B"/>
    <w:rsid w:val="007C64E7"/>
    <w:rsid w:val="007D32DB"/>
    <w:rsid w:val="007D4E00"/>
    <w:rsid w:val="007D533C"/>
    <w:rsid w:val="007E085D"/>
    <w:rsid w:val="007E0C63"/>
    <w:rsid w:val="007E3161"/>
    <w:rsid w:val="007F09E5"/>
    <w:rsid w:val="007F0C22"/>
    <w:rsid w:val="007F1CCA"/>
    <w:rsid w:val="007F45E7"/>
    <w:rsid w:val="007F767F"/>
    <w:rsid w:val="0080001D"/>
    <w:rsid w:val="00801101"/>
    <w:rsid w:val="00801693"/>
    <w:rsid w:val="008016CE"/>
    <w:rsid w:val="0080371D"/>
    <w:rsid w:val="008042DA"/>
    <w:rsid w:val="00804C11"/>
    <w:rsid w:val="00804D6A"/>
    <w:rsid w:val="00810498"/>
    <w:rsid w:val="00810C59"/>
    <w:rsid w:val="00811B12"/>
    <w:rsid w:val="0081299B"/>
    <w:rsid w:val="008143AD"/>
    <w:rsid w:val="008153E2"/>
    <w:rsid w:val="00816B86"/>
    <w:rsid w:val="00821699"/>
    <w:rsid w:val="008242EE"/>
    <w:rsid w:val="008247D6"/>
    <w:rsid w:val="00824E76"/>
    <w:rsid w:val="00835777"/>
    <w:rsid w:val="008402FA"/>
    <w:rsid w:val="0084073D"/>
    <w:rsid w:val="00840EB0"/>
    <w:rsid w:val="008414A3"/>
    <w:rsid w:val="00842DB7"/>
    <w:rsid w:val="00844148"/>
    <w:rsid w:val="00844C71"/>
    <w:rsid w:val="0085161F"/>
    <w:rsid w:val="00851F9C"/>
    <w:rsid w:val="008527F5"/>
    <w:rsid w:val="008530A5"/>
    <w:rsid w:val="0085522A"/>
    <w:rsid w:val="0085597C"/>
    <w:rsid w:val="00857046"/>
    <w:rsid w:val="0085774F"/>
    <w:rsid w:val="00861654"/>
    <w:rsid w:val="00863389"/>
    <w:rsid w:val="008652DE"/>
    <w:rsid w:val="00872F2A"/>
    <w:rsid w:val="00874274"/>
    <w:rsid w:val="00880FB4"/>
    <w:rsid w:val="0088182D"/>
    <w:rsid w:val="0088232C"/>
    <w:rsid w:val="00883ACC"/>
    <w:rsid w:val="00883CAA"/>
    <w:rsid w:val="00885918"/>
    <w:rsid w:val="008925B1"/>
    <w:rsid w:val="00892DB0"/>
    <w:rsid w:val="0089452F"/>
    <w:rsid w:val="008956DE"/>
    <w:rsid w:val="0089579A"/>
    <w:rsid w:val="00896E99"/>
    <w:rsid w:val="008A0D3C"/>
    <w:rsid w:val="008A2998"/>
    <w:rsid w:val="008A3665"/>
    <w:rsid w:val="008A3C39"/>
    <w:rsid w:val="008A4371"/>
    <w:rsid w:val="008A6460"/>
    <w:rsid w:val="008B3D88"/>
    <w:rsid w:val="008B5EA9"/>
    <w:rsid w:val="008B71F5"/>
    <w:rsid w:val="008C2461"/>
    <w:rsid w:val="008D1322"/>
    <w:rsid w:val="008D4666"/>
    <w:rsid w:val="008D5F04"/>
    <w:rsid w:val="008D7F60"/>
    <w:rsid w:val="008E21F7"/>
    <w:rsid w:val="008E356B"/>
    <w:rsid w:val="008E3E3F"/>
    <w:rsid w:val="008E4E6E"/>
    <w:rsid w:val="008E6DB8"/>
    <w:rsid w:val="008F0A84"/>
    <w:rsid w:val="008F18B7"/>
    <w:rsid w:val="008F1C3E"/>
    <w:rsid w:val="008F283F"/>
    <w:rsid w:val="008F4E35"/>
    <w:rsid w:val="008F6E8F"/>
    <w:rsid w:val="00907CDB"/>
    <w:rsid w:val="009155BB"/>
    <w:rsid w:val="009175EA"/>
    <w:rsid w:val="009202DE"/>
    <w:rsid w:val="00920722"/>
    <w:rsid w:val="00922BB2"/>
    <w:rsid w:val="00922CF7"/>
    <w:rsid w:val="00924DB6"/>
    <w:rsid w:val="009279DA"/>
    <w:rsid w:val="00927DF2"/>
    <w:rsid w:val="009305C1"/>
    <w:rsid w:val="00931549"/>
    <w:rsid w:val="00932392"/>
    <w:rsid w:val="00933A43"/>
    <w:rsid w:val="00937BCB"/>
    <w:rsid w:val="00940BF8"/>
    <w:rsid w:val="00944141"/>
    <w:rsid w:val="00946090"/>
    <w:rsid w:val="00952A2D"/>
    <w:rsid w:val="009531E4"/>
    <w:rsid w:val="00955050"/>
    <w:rsid w:val="00964973"/>
    <w:rsid w:val="00970F87"/>
    <w:rsid w:val="009735F7"/>
    <w:rsid w:val="00977B35"/>
    <w:rsid w:val="00980591"/>
    <w:rsid w:val="00981906"/>
    <w:rsid w:val="00981C63"/>
    <w:rsid w:val="00982E28"/>
    <w:rsid w:val="009839A7"/>
    <w:rsid w:val="0098464F"/>
    <w:rsid w:val="00990B77"/>
    <w:rsid w:val="00991F4E"/>
    <w:rsid w:val="00992920"/>
    <w:rsid w:val="0099321E"/>
    <w:rsid w:val="00995861"/>
    <w:rsid w:val="009A0556"/>
    <w:rsid w:val="009A417E"/>
    <w:rsid w:val="009A41E1"/>
    <w:rsid w:val="009A4856"/>
    <w:rsid w:val="009B423B"/>
    <w:rsid w:val="009C4FA5"/>
    <w:rsid w:val="009C5478"/>
    <w:rsid w:val="009C54FA"/>
    <w:rsid w:val="009D0244"/>
    <w:rsid w:val="009D159C"/>
    <w:rsid w:val="009D2920"/>
    <w:rsid w:val="009D438F"/>
    <w:rsid w:val="009D521C"/>
    <w:rsid w:val="009D54A0"/>
    <w:rsid w:val="009E3B20"/>
    <w:rsid w:val="009E6289"/>
    <w:rsid w:val="009F1D91"/>
    <w:rsid w:val="009F5742"/>
    <w:rsid w:val="009F7BD4"/>
    <w:rsid w:val="00A01B80"/>
    <w:rsid w:val="00A06C3E"/>
    <w:rsid w:val="00A105D5"/>
    <w:rsid w:val="00A109F7"/>
    <w:rsid w:val="00A1531E"/>
    <w:rsid w:val="00A16374"/>
    <w:rsid w:val="00A2194E"/>
    <w:rsid w:val="00A24372"/>
    <w:rsid w:val="00A2608E"/>
    <w:rsid w:val="00A26094"/>
    <w:rsid w:val="00A26747"/>
    <w:rsid w:val="00A27B35"/>
    <w:rsid w:val="00A359F6"/>
    <w:rsid w:val="00A35DD5"/>
    <w:rsid w:val="00A369C0"/>
    <w:rsid w:val="00A36D00"/>
    <w:rsid w:val="00A418B8"/>
    <w:rsid w:val="00A41CAC"/>
    <w:rsid w:val="00A41F5D"/>
    <w:rsid w:val="00A424C2"/>
    <w:rsid w:val="00A42FA1"/>
    <w:rsid w:val="00A4613F"/>
    <w:rsid w:val="00A50787"/>
    <w:rsid w:val="00A51402"/>
    <w:rsid w:val="00A51813"/>
    <w:rsid w:val="00A53928"/>
    <w:rsid w:val="00A55B3B"/>
    <w:rsid w:val="00A55F07"/>
    <w:rsid w:val="00A57E03"/>
    <w:rsid w:val="00A60451"/>
    <w:rsid w:val="00A65587"/>
    <w:rsid w:val="00A65622"/>
    <w:rsid w:val="00A745F0"/>
    <w:rsid w:val="00A75367"/>
    <w:rsid w:val="00A90563"/>
    <w:rsid w:val="00A906AF"/>
    <w:rsid w:val="00A920CF"/>
    <w:rsid w:val="00A936D2"/>
    <w:rsid w:val="00A9641D"/>
    <w:rsid w:val="00AA0542"/>
    <w:rsid w:val="00AA3822"/>
    <w:rsid w:val="00AA5AA4"/>
    <w:rsid w:val="00AA6F2D"/>
    <w:rsid w:val="00AC2C82"/>
    <w:rsid w:val="00AC3206"/>
    <w:rsid w:val="00AC70D5"/>
    <w:rsid w:val="00AD1A7D"/>
    <w:rsid w:val="00AD3FC8"/>
    <w:rsid w:val="00AD50AE"/>
    <w:rsid w:val="00AD52D8"/>
    <w:rsid w:val="00AE2DB0"/>
    <w:rsid w:val="00AE30A0"/>
    <w:rsid w:val="00AE5C4E"/>
    <w:rsid w:val="00AF2547"/>
    <w:rsid w:val="00AF3800"/>
    <w:rsid w:val="00AF4D99"/>
    <w:rsid w:val="00AF67F0"/>
    <w:rsid w:val="00B018AE"/>
    <w:rsid w:val="00B04EC6"/>
    <w:rsid w:val="00B058DB"/>
    <w:rsid w:val="00B072FC"/>
    <w:rsid w:val="00B07D4B"/>
    <w:rsid w:val="00B13880"/>
    <w:rsid w:val="00B216CF"/>
    <w:rsid w:val="00B22614"/>
    <w:rsid w:val="00B24190"/>
    <w:rsid w:val="00B267B9"/>
    <w:rsid w:val="00B30F20"/>
    <w:rsid w:val="00B35F64"/>
    <w:rsid w:val="00B3714B"/>
    <w:rsid w:val="00B40759"/>
    <w:rsid w:val="00B40F92"/>
    <w:rsid w:val="00B42739"/>
    <w:rsid w:val="00B45A83"/>
    <w:rsid w:val="00B47F47"/>
    <w:rsid w:val="00B504EF"/>
    <w:rsid w:val="00B537B5"/>
    <w:rsid w:val="00B55F2D"/>
    <w:rsid w:val="00B56779"/>
    <w:rsid w:val="00B5680C"/>
    <w:rsid w:val="00B6155C"/>
    <w:rsid w:val="00B620E6"/>
    <w:rsid w:val="00B62BD9"/>
    <w:rsid w:val="00B63D7E"/>
    <w:rsid w:val="00B6419B"/>
    <w:rsid w:val="00B65E53"/>
    <w:rsid w:val="00B6612B"/>
    <w:rsid w:val="00B6727E"/>
    <w:rsid w:val="00B70516"/>
    <w:rsid w:val="00B72D86"/>
    <w:rsid w:val="00B7360F"/>
    <w:rsid w:val="00B73B4D"/>
    <w:rsid w:val="00B772A5"/>
    <w:rsid w:val="00B7756A"/>
    <w:rsid w:val="00B81B55"/>
    <w:rsid w:val="00B840D1"/>
    <w:rsid w:val="00B84BBB"/>
    <w:rsid w:val="00B850D6"/>
    <w:rsid w:val="00B85264"/>
    <w:rsid w:val="00B85B16"/>
    <w:rsid w:val="00B918C1"/>
    <w:rsid w:val="00B92209"/>
    <w:rsid w:val="00B92993"/>
    <w:rsid w:val="00B94419"/>
    <w:rsid w:val="00B953DA"/>
    <w:rsid w:val="00B95B33"/>
    <w:rsid w:val="00BA0015"/>
    <w:rsid w:val="00BA0F7B"/>
    <w:rsid w:val="00BB148C"/>
    <w:rsid w:val="00BB4CCF"/>
    <w:rsid w:val="00BB7772"/>
    <w:rsid w:val="00BC13A3"/>
    <w:rsid w:val="00BC145D"/>
    <w:rsid w:val="00BC56F8"/>
    <w:rsid w:val="00BC76A5"/>
    <w:rsid w:val="00BD11E4"/>
    <w:rsid w:val="00BD433A"/>
    <w:rsid w:val="00BD43E5"/>
    <w:rsid w:val="00BD68BD"/>
    <w:rsid w:val="00BE1CD2"/>
    <w:rsid w:val="00BE33FE"/>
    <w:rsid w:val="00BE343F"/>
    <w:rsid w:val="00BE6D7C"/>
    <w:rsid w:val="00BE7B24"/>
    <w:rsid w:val="00BE7B4E"/>
    <w:rsid w:val="00BF09FF"/>
    <w:rsid w:val="00BF0FAF"/>
    <w:rsid w:val="00BF168F"/>
    <w:rsid w:val="00BF3337"/>
    <w:rsid w:val="00BF3A60"/>
    <w:rsid w:val="00BF54A6"/>
    <w:rsid w:val="00C00CB8"/>
    <w:rsid w:val="00C0323C"/>
    <w:rsid w:val="00C05164"/>
    <w:rsid w:val="00C06D3F"/>
    <w:rsid w:val="00C075A2"/>
    <w:rsid w:val="00C107C6"/>
    <w:rsid w:val="00C17827"/>
    <w:rsid w:val="00C1784D"/>
    <w:rsid w:val="00C2199A"/>
    <w:rsid w:val="00C23370"/>
    <w:rsid w:val="00C24530"/>
    <w:rsid w:val="00C25433"/>
    <w:rsid w:val="00C2592F"/>
    <w:rsid w:val="00C25963"/>
    <w:rsid w:val="00C2694C"/>
    <w:rsid w:val="00C27CA6"/>
    <w:rsid w:val="00C31197"/>
    <w:rsid w:val="00C311B3"/>
    <w:rsid w:val="00C321B5"/>
    <w:rsid w:val="00C327A0"/>
    <w:rsid w:val="00C33A2A"/>
    <w:rsid w:val="00C44442"/>
    <w:rsid w:val="00C458EC"/>
    <w:rsid w:val="00C50718"/>
    <w:rsid w:val="00C50E64"/>
    <w:rsid w:val="00C56EA9"/>
    <w:rsid w:val="00C5782D"/>
    <w:rsid w:val="00C6659C"/>
    <w:rsid w:val="00C66794"/>
    <w:rsid w:val="00C70074"/>
    <w:rsid w:val="00C71794"/>
    <w:rsid w:val="00C72BE0"/>
    <w:rsid w:val="00C73640"/>
    <w:rsid w:val="00C76C9C"/>
    <w:rsid w:val="00C80060"/>
    <w:rsid w:val="00C8300B"/>
    <w:rsid w:val="00C84EE6"/>
    <w:rsid w:val="00C84FF2"/>
    <w:rsid w:val="00C90ACE"/>
    <w:rsid w:val="00C913D0"/>
    <w:rsid w:val="00C97EB8"/>
    <w:rsid w:val="00CA1164"/>
    <w:rsid w:val="00CA29C6"/>
    <w:rsid w:val="00CA4342"/>
    <w:rsid w:val="00CA5B7F"/>
    <w:rsid w:val="00CA6DFD"/>
    <w:rsid w:val="00CB00CA"/>
    <w:rsid w:val="00CB1811"/>
    <w:rsid w:val="00CB1F95"/>
    <w:rsid w:val="00CB3358"/>
    <w:rsid w:val="00CB39F6"/>
    <w:rsid w:val="00CB5428"/>
    <w:rsid w:val="00CB592A"/>
    <w:rsid w:val="00CC09E9"/>
    <w:rsid w:val="00CC0CDC"/>
    <w:rsid w:val="00CC4F91"/>
    <w:rsid w:val="00CD10B1"/>
    <w:rsid w:val="00CD4405"/>
    <w:rsid w:val="00CE0100"/>
    <w:rsid w:val="00CE07F1"/>
    <w:rsid w:val="00CE2053"/>
    <w:rsid w:val="00CF0D8E"/>
    <w:rsid w:val="00CF5537"/>
    <w:rsid w:val="00CF55CC"/>
    <w:rsid w:val="00CF62A6"/>
    <w:rsid w:val="00CF654F"/>
    <w:rsid w:val="00D00B5C"/>
    <w:rsid w:val="00D01619"/>
    <w:rsid w:val="00D01BD1"/>
    <w:rsid w:val="00D02656"/>
    <w:rsid w:val="00D03AAA"/>
    <w:rsid w:val="00D04FD7"/>
    <w:rsid w:val="00D05599"/>
    <w:rsid w:val="00D06B60"/>
    <w:rsid w:val="00D106BC"/>
    <w:rsid w:val="00D13879"/>
    <w:rsid w:val="00D1467A"/>
    <w:rsid w:val="00D157B0"/>
    <w:rsid w:val="00D159C5"/>
    <w:rsid w:val="00D213CB"/>
    <w:rsid w:val="00D251D4"/>
    <w:rsid w:val="00D27D99"/>
    <w:rsid w:val="00D31965"/>
    <w:rsid w:val="00D33415"/>
    <w:rsid w:val="00D34201"/>
    <w:rsid w:val="00D342BC"/>
    <w:rsid w:val="00D35EDA"/>
    <w:rsid w:val="00D41800"/>
    <w:rsid w:val="00D43128"/>
    <w:rsid w:val="00D432AB"/>
    <w:rsid w:val="00D43B03"/>
    <w:rsid w:val="00D475A2"/>
    <w:rsid w:val="00D50E59"/>
    <w:rsid w:val="00D54A5F"/>
    <w:rsid w:val="00D61A18"/>
    <w:rsid w:val="00D62A79"/>
    <w:rsid w:val="00D6705A"/>
    <w:rsid w:val="00D676FE"/>
    <w:rsid w:val="00D70F77"/>
    <w:rsid w:val="00D725D7"/>
    <w:rsid w:val="00D81218"/>
    <w:rsid w:val="00D8123A"/>
    <w:rsid w:val="00D8209F"/>
    <w:rsid w:val="00D8525C"/>
    <w:rsid w:val="00D85B94"/>
    <w:rsid w:val="00D8758C"/>
    <w:rsid w:val="00D877C2"/>
    <w:rsid w:val="00D9039C"/>
    <w:rsid w:val="00D94B80"/>
    <w:rsid w:val="00DA077F"/>
    <w:rsid w:val="00DA0E07"/>
    <w:rsid w:val="00DA0F1B"/>
    <w:rsid w:val="00DA1A59"/>
    <w:rsid w:val="00DA212F"/>
    <w:rsid w:val="00DB3A6F"/>
    <w:rsid w:val="00DC0AD4"/>
    <w:rsid w:val="00DC2BD1"/>
    <w:rsid w:val="00DC2E3A"/>
    <w:rsid w:val="00DC4EE2"/>
    <w:rsid w:val="00DC5843"/>
    <w:rsid w:val="00DC6B29"/>
    <w:rsid w:val="00DC7CAC"/>
    <w:rsid w:val="00DD04F4"/>
    <w:rsid w:val="00DD189B"/>
    <w:rsid w:val="00DD2ECA"/>
    <w:rsid w:val="00DD3DD8"/>
    <w:rsid w:val="00DD628B"/>
    <w:rsid w:val="00DD6453"/>
    <w:rsid w:val="00DD73C9"/>
    <w:rsid w:val="00DE13BF"/>
    <w:rsid w:val="00DE1F23"/>
    <w:rsid w:val="00DE4EA3"/>
    <w:rsid w:val="00DE5BF8"/>
    <w:rsid w:val="00DE714C"/>
    <w:rsid w:val="00DE7C25"/>
    <w:rsid w:val="00DF00D2"/>
    <w:rsid w:val="00DF22DC"/>
    <w:rsid w:val="00DF26F1"/>
    <w:rsid w:val="00DF7AF3"/>
    <w:rsid w:val="00DF7C2E"/>
    <w:rsid w:val="00E03E19"/>
    <w:rsid w:val="00E058CD"/>
    <w:rsid w:val="00E06BED"/>
    <w:rsid w:val="00E07C8C"/>
    <w:rsid w:val="00E11837"/>
    <w:rsid w:val="00E1474B"/>
    <w:rsid w:val="00E162B2"/>
    <w:rsid w:val="00E20CD1"/>
    <w:rsid w:val="00E22ED4"/>
    <w:rsid w:val="00E23E4E"/>
    <w:rsid w:val="00E243AA"/>
    <w:rsid w:val="00E25FFF"/>
    <w:rsid w:val="00E33378"/>
    <w:rsid w:val="00E339EA"/>
    <w:rsid w:val="00E3410B"/>
    <w:rsid w:val="00E36347"/>
    <w:rsid w:val="00E366E9"/>
    <w:rsid w:val="00E36DDA"/>
    <w:rsid w:val="00E37FD1"/>
    <w:rsid w:val="00E425BC"/>
    <w:rsid w:val="00E44C1E"/>
    <w:rsid w:val="00E44F6F"/>
    <w:rsid w:val="00E45C3B"/>
    <w:rsid w:val="00E50FD3"/>
    <w:rsid w:val="00E5201F"/>
    <w:rsid w:val="00E558F8"/>
    <w:rsid w:val="00E55DFA"/>
    <w:rsid w:val="00E57DA4"/>
    <w:rsid w:val="00E60BAB"/>
    <w:rsid w:val="00E615B8"/>
    <w:rsid w:val="00E70231"/>
    <w:rsid w:val="00E707C2"/>
    <w:rsid w:val="00E73A39"/>
    <w:rsid w:val="00E76D29"/>
    <w:rsid w:val="00E81DB2"/>
    <w:rsid w:val="00E82301"/>
    <w:rsid w:val="00E90568"/>
    <w:rsid w:val="00E92A35"/>
    <w:rsid w:val="00E93845"/>
    <w:rsid w:val="00E93CEA"/>
    <w:rsid w:val="00E97DE6"/>
    <w:rsid w:val="00EA56E6"/>
    <w:rsid w:val="00EA6E01"/>
    <w:rsid w:val="00EB1BC7"/>
    <w:rsid w:val="00EB3484"/>
    <w:rsid w:val="00EB3C7A"/>
    <w:rsid w:val="00EB3E85"/>
    <w:rsid w:val="00EB6690"/>
    <w:rsid w:val="00EC4DBF"/>
    <w:rsid w:val="00EC6A32"/>
    <w:rsid w:val="00ED2066"/>
    <w:rsid w:val="00ED69D8"/>
    <w:rsid w:val="00EE0770"/>
    <w:rsid w:val="00EE169C"/>
    <w:rsid w:val="00EE6DF6"/>
    <w:rsid w:val="00EE7D5B"/>
    <w:rsid w:val="00EF0BF4"/>
    <w:rsid w:val="00EF347E"/>
    <w:rsid w:val="00EF3FDA"/>
    <w:rsid w:val="00EF42CB"/>
    <w:rsid w:val="00EF4BE4"/>
    <w:rsid w:val="00EF56EC"/>
    <w:rsid w:val="00EF6EED"/>
    <w:rsid w:val="00F018EC"/>
    <w:rsid w:val="00F01A87"/>
    <w:rsid w:val="00F022D2"/>
    <w:rsid w:val="00F0438D"/>
    <w:rsid w:val="00F044FF"/>
    <w:rsid w:val="00F0533C"/>
    <w:rsid w:val="00F06692"/>
    <w:rsid w:val="00F11AF5"/>
    <w:rsid w:val="00F15DB3"/>
    <w:rsid w:val="00F16016"/>
    <w:rsid w:val="00F1656F"/>
    <w:rsid w:val="00F22939"/>
    <w:rsid w:val="00F23841"/>
    <w:rsid w:val="00F23F75"/>
    <w:rsid w:val="00F266EE"/>
    <w:rsid w:val="00F32DBD"/>
    <w:rsid w:val="00F34BE0"/>
    <w:rsid w:val="00F354F2"/>
    <w:rsid w:val="00F35D21"/>
    <w:rsid w:val="00F36767"/>
    <w:rsid w:val="00F378D8"/>
    <w:rsid w:val="00F400C3"/>
    <w:rsid w:val="00F417B6"/>
    <w:rsid w:val="00F44AD6"/>
    <w:rsid w:val="00F567B8"/>
    <w:rsid w:val="00F60DE8"/>
    <w:rsid w:val="00F60F94"/>
    <w:rsid w:val="00F6186D"/>
    <w:rsid w:val="00F61A91"/>
    <w:rsid w:val="00F61E09"/>
    <w:rsid w:val="00F62440"/>
    <w:rsid w:val="00F63C08"/>
    <w:rsid w:val="00F665CC"/>
    <w:rsid w:val="00F66C2A"/>
    <w:rsid w:val="00F67378"/>
    <w:rsid w:val="00F74B52"/>
    <w:rsid w:val="00F75342"/>
    <w:rsid w:val="00F762E6"/>
    <w:rsid w:val="00F76426"/>
    <w:rsid w:val="00F76BD7"/>
    <w:rsid w:val="00F77D88"/>
    <w:rsid w:val="00F77E30"/>
    <w:rsid w:val="00F82CDB"/>
    <w:rsid w:val="00F9049F"/>
    <w:rsid w:val="00F90FF2"/>
    <w:rsid w:val="00F912F1"/>
    <w:rsid w:val="00F91C26"/>
    <w:rsid w:val="00F91EF8"/>
    <w:rsid w:val="00F967D5"/>
    <w:rsid w:val="00F97B63"/>
    <w:rsid w:val="00FA07AB"/>
    <w:rsid w:val="00FA2D64"/>
    <w:rsid w:val="00FA3215"/>
    <w:rsid w:val="00FA78FE"/>
    <w:rsid w:val="00FA7C3E"/>
    <w:rsid w:val="00FB5090"/>
    <w:rsid w:val="00FB6865"/>
    <w:rsid w:val="00FC0966"/>
    <w:rsid w:val="00FC294E"/>
    <w:rsid w:val="00FC36EC"/>
    <w:rsid w:val="00FC4407"/>
    <w:rsid w:val="00FC544A"/>
    <w:rsid w:val="00FC5E61"/>
    <w:rsid w:val="00FC700A"/>
    <w:rsid w:val="00FD186A"/>
    <w:rsid w:val="00FD710C"/>
    <w:rsid w:val="00FE0A54"/>
    <w:rsid w:val="00FE4217"/>
    <w:rsid w:val="00FF7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C3B2"/>
  <w15:docId w15:val="{C6593640-395F-4412-92DE-32492386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1F23"/>
    <w:pPr>
      <w:spacing w:after="200" w:line="276" w:lineRule="auto"/>
    </w:pPr>
    <w:rPr>
      <w:rFonts w:ascii="Times New Roman" w:hAnsi="Times New Roman"/>
      <w:sz w:val="24"/>
      <w:szCs w:val="22"/>
      <w:lang w:val="lt-LT"/>
    </w:rPr>
  </w:style>
  <w:style w:type="paragraph" w:styleId="Antrat1">
    <w:name w:val="heading 1"/>
    <w:basedOn w:val="Pavadinimas"/>
    <w:next w:val="prastasis"/>
    <w:link w:val="Antrat1Diagrama"/>
    <w:rsid w:val="00F06692"/>
    <w:pPr>
      <w:keepNext/>
      <w:suppressAutoHyphens/>
      <w:autoSpaceDN w:val="0"/>
      <w:spacing w:after="120"/>
      <w:jc w:val="left"/>
      <w:textAlignment w:val="baseline"/>
    </w:pPr>
    <w:rPr>
      <w:rFonts w:ascii="Times New Roman" w:eastAsia="Lucida Sans Unicode" w:hAnsi="Times New Roman" w:cs="Tahoma"/>
      <w:kern w:val="3"/>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link w:val="BodytextChar"/>
    <w:rsid w:val="00101886"/>
    <w:pPr>
      <w:snapToGrid w:val="0"/>
      <w:ind w:firstLine="312"/>
      <w:jc w:val="both"/>
    </w:pPr>
    <w:rPr>
      <w:rFonts w:ascii="TimesLT" w:eastAsia="Times New Roman" w:hAnsi="TimesLT"/>
    </w:rPr>
  </w:style>
  <w:style w:type="character" w:customStyle="1" w:styleId="BodytextChar">
    <w:name w:val="Body text Char"/>
    <w:link w:val="Pagrindinistekstas1"/>
    <w:rsid w:val="00101886"/>
    <w:rPr>
      <w:rFonts w:ascii="TimesLT" w:eastAsia="Times New Roman" w:hAnsi="TimesLT" w:cs="Times New Roman"/>
      <w:sz w:val="20"/>
      <w:szCs w:val="20"/>
      <w:lang w:val="en-US"/>
    </w:rPr>
  </w:style>
  <w:style w:type="character" w:customStyle="1" w:styleId="Temosantrat2">
    <w:name w:val="Temos antraštė #2"/>
    <w:rsid w:val="00101886"/>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101886"/>
    <w:rPr>
      <w:b/>
      <w:bCs/>
      <w:sz w:val="19"/>
      <w:szCs w:val="19"/>
      <w:shd w:val="clear" w:color="auto" w:fill="FFFFFF"/>
    </w:rPr>
  </w:style>
  <w:style w:type="paragraph" w:customStyle="1" w:styleId="Temosantrat21">
    <w:name w:val="Temos antraštė #21"/>
    <w:basedOn w:val="prastasis"/>
    <w:link w:val="Temosantrat20"/>
    <w:rsid w:val="00101886"/>
    <w:pPr>
      <w:shd w:val="clear" w:color="auto" w:fill="FFFFFF"/>
      <w:spacing w:before="420" w:after="300" w:line="240" w:lineRule="atLeast"/>
      <w:jc w:val="both"/>
      <w:outlineLvl w:val="1"/>
    </w:pPr>
    <w:rPr>
      <w:rFonts w:ascii="Calibri" w:hAnsi="Calibri"/>
      <w:b/>
      <w:bCs/>
      <w:sz w:val="19"/>
      <w:szCs w:val="19"/>
      <w:lang w:val="en-GB"/>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qFormat/>
    <w:locked/>
    <w:rsid w:val="009D438F"/>
    <w:rPr>
      <w:rFonts w:ascii="Times New Roman" w:eastAsia="Times New Roman" w:hAnsi="Times New Roman"/>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9D438F"/>
    <w:pPr>
      <w:spacing w:after="0" w:line="240" w:lineRule="auto"/>
      <w:ind w:left="720"/>
      <w:contextualSpacing/>
    </w:pPr>
    <w:rPr>
      <w:rFonts w:eastAsia="Times New Roman"/>
      <w:sz w:val="20"/>
      <w:szCs w:val="20"/>
      <w:lang w:eastAsia="lt-LT"/>
    </w:rPr>
  </w:style>
  <w:style w:type="paragraph" w:styleId="Sraas">
    <w:name w:val="List"/>
    <w:basedOn w:val="prastasis"/>
    <w:rsid w:val="00724782"/>
    <w:pPr>
      <w:suppressAutoHyphens/>
      <w:autoSpaceDN w:val="0"/>
      <w:spacing w:after="120"/>
      <w:textAlignment w:val="baseline"/>
    </w:pPr>
    <w:rPr>
      <w:rFonts w:ascii="Calibri" w:eastAsia="SimSun" w:hAnsi="Calibri" w:cs="Arial"/>
      <w:kern w:val="3"/>
      <w:sz w:val="22"/>
    </w:rPr>
  </w:style>
  <w:style w:type="paragraph" w:customStyle="1" w:styleId="Standard">
    <w:name w:val="Standard"/>
    <w:rsid w:val="00F06692"/>
    <w:pPr>
      <w:suppressAutoHyphens/>
      <w:autoSpaceDN w:val="0"/>
      <w:spacing w:after="200" w:line="276" w:lineRule="auto"/>
      <w:textAlignment w:val="baseline"/>
    </w:pPr>
    <w:rPr>
      <w:rFonts w:eastAsia="SimSun" w:cs="Tahoma"/>
      <w:kern w:val="3"/>
      <w:sz w:val="22"/>
      <w:szCs w:val="22"/>
      <w:lang w:val="lt-LT"/>
    </w:rPr>
  </w:style>
  <w:style w:type="character" w:customStyle="1" w:styleId="Antrat1Diagrama">
    <w:name w:val="Antraštė 1 Diagrama"/>
    <w:link w:val="Antrat1"/>
    <w:rsid w:val="00F06692"/>
    <w:rPr>
      <w:rFonts w:ascii="Times New Roman" w:eastAsia="Lucida Sans Unicode" w:hAnsi="Times New Roman" w:cs="Tahoma"/>
      <w:b/>
      <w:bCs/>
      <w:kern w:val="3"/>
      <w:sz w:val="48"/>
      <w:szCs w:val="48"/>
      <w:lang w:val="lt-LT"/>
    </w:rPr>
  </w:style>
  <w:style w:type="paragraph" w:styleId="Pavadinimas">
    <w:name w:val="Title"/>
    <w:basedOn w:val="prastasis"/>
    <w:next w:val="prastasis"/>
    <w:link w:val="PavadinimasDiagrama"/>
    <w:uiPriority w:val="10"/>
    <w:qFormat/>
    <w:rsid w:val="00F06692"/>
    <w:pPr>
      <w:spacing w:before="240" w:after="60"/>
      <w:jc w:val="center"/>
      <w:outlineLvl w:val="0"/>
    </w:pPr>
    <w:rPr>
      <w:rFonts w:ascii="Cambria" w:eastAsia="Times New Roman" w:hAnsi="Cambria"/>
      <w:b/>
      <w:bCs/>
      <w:kern w:val="28"/>
      <w:sz w:val="32"/>
      <w:szCs w:val="32"/>
    </w:rPr>
  </w:style>
  <w:style w:type="character" w:customStyle="1" w:styleId="PavadinimasDiagrama">
    <w:name w:val="Pavadinimas Diagrama"/>
    <w:link w:val="Pavadinimas"/>
    <w:uiPriority w:val="10"/>
    <w:rsid w:val="00F06692"/>
    <w:rPr>
      <w:rFonts w:ascii="Cambria" w:eastAsia="Times New Roman" w:hAnsi="Cambria" w:cs="Times New Roman"/>
      <w:b/>
      <w:bCs/>
      <w:kern w:val="28"/>
      <w:sz w:val="32"/>
      <w:szCs w:val="32"/>
      <w:lang w:val="lt-LT"/>
    </w:rPr>
  </w:style>
  <w:style w:type="character" w:styleId="Komentaronuoroda">
    <w:name w:val="annotation reference"/>
    <w:uiPriority w:val="99"/>
    <w:semiHidden/>
    <w:unhideWhenUsed/>
    <w:rsid w:val="00E57DA4"/>
    <w:rPr>
      <w:sz w:val="16"/>
      <w:szCs w:val="16"/>
    </w:rPr>
  </w:style>
  <w:style w:type="paragraph" w:styleId="Komentarotekstas">
    <w:name w:val="annotation text"/>
    <w:basedOn w:val="prastasis"/>
    <w:link w:val="KomentarotekstasDiagrama"/>
    <w:uiPriority w:val="99"/>
    <w:unhideWhenUsed/>
    <w:rsid w:val="00E57DA4"/>
    <w:rPr>
      <w:sz w:val="20"/>
      <w:szCs w:val="20"/>
    </w:rPr>
  </w:style>
  <w:style w:type="character" w:customStyle="1" w:styleId="KomentarotekstasDiagrama">
    <w:name w:val="Komentaro tekstas Diagrama"/>
    <w:link w:val="Komentarotekstas"/>
    <w:uiPriority w:val="99"/>
    <w:rsid w:val="00E57DA4"/>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57DA4"/>
    <w:rPr>
      <w:b/>
      <w:bCs/>
    </w:rPr>
  </w:style>
  <w:style w:type="character" w:customStyle="1" w:styleId="KomentarotemaDiagrama">
    <w:name w:val="Komentaro tema Diagrama"/>
    <w:link w:val="Komentarotema"/>
    <w:uiPriority w:val="99"/>
    <w:semiHidden/>
    <w:rsid w:val="00E57DA4"/>
    <w:rPr>
      <w:rFonts w:ascii="Times New Roman" w:hAnsi="Times New Roman"/>
      <w:b/>
      <w:bCs/>
      <w:lang w:eastAsia="en-US"/>
    </w:rPr>
  </w:style>
  <w:style w:type="paragraph" w:styleId="Debesliotekstas">
    <w:name w:val="Balloon Text"/>
    <w:basedOn w:val="prastasis"/>
    <w:link w:val="DebesliotekstasDiagrama"/>
    <w:uiPriority w:val="99"/>
    <w:semiHidden/>
    <w:unhideWhenUsed/>
    <w:rsid w:val="00E57DA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57DA4"/>
    <w:rPr>
      <w:rFonts w:ascii="Tahoma" w:hAnsi="Tahoma" w:cs="Tahoma"/>
      <w:sz w:val="16"/>
      <w:szCs w:val="16"/>
      <w:lang w:eastAsia="en-US"/>
    </w:rPr>
  </w:style>
  <w:style w:type="paragraph" w:customStyle="1" w:styleId="TableContents">
    <w:name w:val="Table Contents"/>
    <w:basedOn w:val="Standard"/>
    <w:rsid w:val="00D35EDA"/>
    <w:pPr>
      <w:widowControl w:val="0"/>
      <w:suppressLineNumbers/>
      <w:spacing w:after="0" w:line="240" w:lineRule="auto"/>
      <w:textAlignment w:val="auto"/>
    </w:pPr>
    <w:rPr>
      <w:rFonts w:ascii="Times New Roman" w:eastAsia="Andale Sans UI" w:hAnsi="Times New Roman"/>
      <w:sz w:val="24"/>
      <w:szCs w:val="24"/>
      <w:lang w:val="en-US" w:bidi="en-US"/>
    </w:rPr>
  </w:style>
  <w:style w:type="paragraph" w:styleId="Antrats">
    <w:name w:val="header"/>
    <w:basedOn w:val="prastasis"/>
    <w:link w:val="AntratsDiagrama"/>
    <w:uiPriority w:val="99"/>
    <w:unhideWhenUsed/>
    <w:rsid w:val="00D0265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02656"/>
    <w:rPr>
      <w:rFonts w:ascii="Times New Roman" w:hAnsi="Times New Roman"/>
      <w:sz w:val="24"/>
      <w:szCs w:val="22"/>
      <w:lang w:val="lt-LT"/>
    </w:rPr>
  </w:style>
  <w:style w:type="paragraph" w:styleId="Porat">
    <w:name w:val="footer"/>
    <w:basedOn w:val="prastasis"/>
    <w:link w:val="PoratDiagrama"/>
    <w:uiPriority w:val="99"/>
    <w:unhideWhenUsed/>
    <w:rsid w:val="00D0265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D02656"/>
    <w:rPr>
      <w:rFonts w:ascii="Times New Roman" w:hAnsi="Times New Roman"/>
      <w:sz w:val="24"/>
      <w:szCs w:val="22"/>
      <w:lang w:val="lt-LT"/>
    </w:rPr>
  </w:style>
  <w:style w:type="paragraph" w:customStyle="1" w:styleId="Default">
    <w:name w:val="Default"/>
    <w:rsid w:val="00AA6F2D"/>
    <w:pPr>
      <w:autoSpaceDE w:val="0"/>
      <w:autoSpaceDN w:val="0"/>
      <w:adjustRightInd w:val="0"/>
    </w:pPr>
    <w:rPr>
      <w:rFonts w:ascii="Times New Roman" w:eastAsiaTheme="minorHAnsi" w:hAnsi="Times New Roman"/>
      <w:color w:val="000000"/>
      <w:sz w:val="24"/>
      <w:szCs w:val="24"/>
      <w:lang w:val="lt-LT"/>
    </w:rPr>
  </w:style>
  <w:style w:type="paragraph" w:styleId="Betarp">
    <w:name w:val="No Spacing"/>
    <w:uiPriority w:val="1"/>
    <w:qFormat/>
    <w:rsid w:val="00265E73"/>
    <w:rPr>
      <w:rFonts w:eastAsia="Times New Roman"/>
      <w:sz w:val="21"/>
      <w:szCs w:val="21"/>
      <w:lang w:val="lt-LT"/>
    </w:rPr>
  </w:style>
  <w:style w:type="character" w:styleId="Hipersaitas">
    <w:name w:val="Hyperlink"/>
    <w:uiPriority w:val="99"/>
    <w:unhideWhenUsed/>
    <w:rsid w:val="009207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0773">
      <w:bodyDiv w:val="1"/>
      <w:marLeft w:val="0"/>
      <w:marRight w:val="0"/>
      <w:marTop w:val="0"/>
      <w:marBottom w:val="0"/>
      <w:divBdr>
        <w:top w:val="none" w:sz="0" w:space="0" w:color="auto"/>
        <w:left w:val="none" w:sz="0" w:space="0" w:color="auto"/>
        <w:bottom w:val="none" w:sz="0" w:space="0" w:color="auto"/>
        <w:right w:val="none" w:sz="0" w:space="0" w:color="auto"/>
      </w:divBdr>
    </w:div>
    <w:div w:id="446118596">
      <w:bodyDiv w:val="1"/>
      <w:marLeft w:val="0"/>
      <w:marRight w:val="0"/>
      <w:marTop w:val="0"/>
      <w:marBottom w:val="0"/>
      <w:divBdr>
        <w:top w:val="none" w:sz="0" w:space="0" w:color="auto"/>
        <w:left w:val="none" w:sz="0" w:space="0" w:color="auto"/>
        <w:bottom w:val="none" w:sz="0" w:space="0" w:color="auto"/>
        <w:right w:val="none" w:sz="0" w:space="0" w:color="auto"/>
      </w:divBdr>
    </w:div>
    <w:div w:id="1150904208">
      <w:bodyDiv w:val="1"/>
      <w:marLeft w:val="0"/>
      <w:marRight w:val="0"/>
      <w:marTop w:val="0"/>
      <w:marBottom w:val="0"/>
      <w:divBdr>
        <w:top w:val="none" w:sz="0" w:space="0" w:color="auto"/>
        <w:left w:val="none" w:sz="0" w:space="0" w:color="auto"/>
        <w:bottom w:val="none" w:sz="0" w:space="0" w:color="auto"/>
        <w:right w:val="none" w:sz="0" w:space="0" w:color="auto"/>
      </w:divBdr>
    </w:div>
    <w:div w:id="1666395644">
      <w:bodyDiv w:val="1"/>
      <w:marLeft w:val="0"/>
      <w:marRight w:val="0"/>
      <w:marTop w:val="0"/>
      <w:marBottom w:val="0"/>
      <w:divBdr>
        <w:top w:val="none" w:sz="0" w:space="0" w:color="auto"/>
        <w:left w:val="none" w:sz="0" w:space="0" w:color="auto"/>
        <w:bottom w:val="none" w:sz="0" w:space="0" w:color="auto"/>
        <w:right w:val="none" w:sz="0" w:space="0" w:color="auto"/>
      </w:divBdr>
    </w:div>
    <w:div w:id="196542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5e125a10192a11e5bfc0854048a4e288/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D8E12-D04D-4F9B-B014-A14432B5F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2564</Words>
  <Characters>14620</Characters>
  <Application>Microsoft Office Word</Application>
  <DocSecurity>0</DocSecurity>
  <Lines>121</Lines>
  <Paragraphs>34</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Vidaaaa Gindvilienė</dc:creator>
  <cp:lastModifiedBy>Danguolė Šlegerienė</cp:lastModifiedBy>
  <cp:revision>2</cp:revision>
  <cp:lastPrinted>2026-05-19T08:40:00Z</cp:lastPrinted>
  <dcterms:created xsi:type="dcterms:W3CDTF">2026-05-19T08:44:00Z</dcterms:created>
  <dcterms:modified xsi:type="dcterms:W3CDTF">2026-05-19T08:44:00Z</dcterms:modified>
</cp:coreProperties>
</file>