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3D4F6B21" w14:textId="77777777" w:rsidR="009639E0" w:rsidRPr="00173FBA" w:rsidRDefault="009639E0" w:rsidP="009639E0">
          <w:pPr>
            <w:spacing w:after="120"/>
            <w:ind w:left="567" w:firstLine="0"/>
            <w:contextualSpacing/>
            <w:jc w:val="center"/>
            <w:rPr>
              <w:rFonts w:ascii="Arial" w:hAnsi="Arial" w:cs="Arial"/>
              <w:color w:val="00B050"/>
            </w:rPr>
          </w:pPr>
        </w:p>
        <w:p w14:paraId="30BA0EFB" w14:textId="6CDD738B" w:rsidR="00FC274C" w:rsidRDefault="00FC274C" w:rsidP="00F61D81">
          <w:pPr>
            <w:pStyle w:val="HTMLPreformatted"/>
            <w:ind w:firstLine="567"/>
            <w:jc w:val="center"/>
            <w:rPr>
              <w:rFonts w:asciiTheme="minorHAnsi" w:hAnsiTheme="minorHAnsi" w:cstheme="minorHAnsi"/>
              <w:b/>
              <w:bCs/>
              <w:sz w:val="28"/>
              <w:szCs w:val="28"/>
            </w:rPr>
          </w:pPr>
          <w:r w:rsidRPr="00FC274C">
            <w:rPr>
              <w:rFonts w:asciiTheme="minorHAnsi" w:hAnsiTheme="minorHAnsi" w:cstheme="minorHAnsi"/>
              <w:b/>
              <w:bCs/>
              <w:sz w:val="28"/>
              <w:szCs w:val="28"/>
            </w:rPr>
            <w:t>Perkančiosios organizacijos pavadinimas</w:t>
          </w:r>
          <w:r>
            <w:rPr>
              <w:rFonts w:asciiTheme="minorHAnsi" w:hAnsiTheme="minorHAnsi" w:cstheme="minorHAnsi"/>
              <w:b/>
              <w:bCs/>
              <w:sz w:val="28"/>
              <w:szCs w:val="28"/>
            </w:rPr>
            <w:t>:</w:t>
          </w:r>
        </w:p>
        <w:p w14:paraId="6F2331F7" w14:textId="77777777" w:rsidR="003B3392" w:rsidRPr="00F606C8" w:rsidRDefault="003B3392" w:rsidP="003B3392">
          <w:pPr>
            <w:spacing w:after="120" w:line="240" w:lineRule="auto"/>
            <w:ind w:left="567" w:firstLine="0"/>
            <w:contextualSpacing/>
            <w:jc w:val="center"/>
            <w:rPr>
              <w:rFonts w:cstheme="minorHAnsi"/>
              <w:b/>
              <w:bCs/>
              <w:caps/>
              <w:color w:val="00B050"/>
              <w:sz w:val="28"/>
              <w:szCs w:val="28"/>
            </w:rPr>
          </w:pPr>
          <w:r w:rsidRPr="00F606C8">
            <w:rPr>
              <w:rFonts w:cstheme="minorHAnsi"/>
              <w:b/>
              <w:bCs/>
              <w:caps/>
              <w:sz w:val="28"/>
              <w:szCs w:val="28"/>
            </w:rPr>
            <w:t>Kėdainių rajono savivaldybės administracija</w:t>
          </w:r>
        </w:p>
        <w:p w14:paraId="48FB5D3B" w14:textId="77777777" w:rsidR="003B3392" w:rsidRPr="00F606C8" w:rsidRDefault="003B3392" w:rsidP="003B3392">
          <w:pPr>
            <w:spacing w:after="120" w:line="240" w:lineRule="auto"/>
            <w:ind w:left="567" w:firstLine="0"/>
            <w:contextualSpacing/>
            <w:jc w:val="center"/>
            <w:rPr>
              <w:rFonts w:cstheme="minorHAnsi"/>
              <w:sz w:val="24"/>
              <w:szCs w:val="24"/>
            </w:rPr>
          </w:pPr>
          <w:r w:rsidRPr="00F606C8">
            <w:rPr>
              <w:rFonts w:cstheme="minorHAnsi"/>
              <w:sz w:val="24"/>
              <w:szCs w:val="24"/>
            </w:rPr>
            <w:t xml:space="preserve">įm. k. 188768545, adresas: J. Basanavičiaus g. 36, 57288 Kėdainiai, </w:t>
          </w:r>
        </w:p>
        <w:p w14:paraId="6E3482A9" w14:textId="77777777" w:rsidR="003B3392" w:rsidRPr="00F606C8" w:rsidRDefault="003B3392" w:rsidP="003B3392">
          <w:pPr>
            <w:spacing w:after="120" w:line="240" w:lineRule="auto"/>
            <w:ind w:left="567" w:firstLine="0"/>
            <w:contextualSpacing/>
            <w:jc w:val="center"/>
            <w:rPr>
              <w:rFonts w:cstheme="minorHAnsi"/>
              <w:color w:val="00B050"/>
              <w:sz w:val="24"/>
              <w:szCs w:val="24"/>
            </w:rPr>
          </w:pPr>
          <w:r w:rsidRPr="00F606C8">
            <w:rPr>
              <w:rFonts w:cstheme="minorHAnsi"/>
              <w:sz w:val="24"/>
              <w:szCs w:val="24"/>
            </w:rPr>
            <w:t>tel. +370 347 69550, el. p. administracija@kedainiai.lt</w:t>
          </w:r>
        </w:p>
        <w:p w14:paraId="08B8DC3A" w14:textId="77777777" w:rsidR="00F61D81" w:rsidRPr="00F606C8" w:rsidRDefault="00F61D81" w:rsidP="00F61D81">
          <w:pPr>
            <w:spacing w:after="120" w:line="240" w:lineRule="auto"/>
            <w:ind w:left="567" w:firstLine="0"/>
            <w:contextualSpacing/>
            <w:jc w:val="center"/>
            <w:rPr>
              <w:rFonts w:cstheme="minorHAnsi"/>
              <w:b/>
              <w:bCs/>
              <w:sz w:val="28"/>
              <w:szCs w:val="28"/>
            </w:rPr>
          </w:pPr>
        </w:p>
        <w:p w14:paraId="36E5605B" w14:textId="77777777" w:rsidR="00F61D81" w:rsidRPr="00486066" w:rsidRDefault="00F61D81" w:rsidP="00F61D81">
          <w:pPr>
            <w:spacing w:after="120" w:line="240" w:lineRule="auto"/>
            <w:ind w:left="567" w:firstLine="0"/>
            <w:contextualSpacing/>
            <w:jc w:val="center"/>
            <w:rPr>
              <w:rFonts w:ascii="Times New Roman" w:hAnsi="Times New Roman" w:cs="Times New Roman"/>
              <w:b/>
              <w:bCs/>
              <w:sz w:val="28"/>
              <w:szCs w:val="28"/>
            </w:rPr>
          </w:pPr>
        </w:p>
        <w:p w14:paraId="7079B0E4" w14:textId="77777777" w:rsidR="009639E0" w:rsidRDefault="009639E0" w:rsidP="009639E0">
          <w:pPr>
            <w:spacing w:after="120"/>
            <w:ind w:left="567" w:firstLine="0"/>
            <w:contextualSpacing/>
            <w:jc w:val="center"/>
            <w:rPr>
              <w:rFonts w:ascii="Arial" w:hAnsi="Arial" w:cs="Arial"/>
            </w:rPr>
          </w:pPr>
        </w:p>
        <w:p w14:paraId="377271D0" w14:textId="77777777" w:rsidR="00E8379E" w:rsidRDefault="00E8379E" w:rsidP="009639E0">
          <w:pPr>
            <w:spacing w:after="120"/>
            <w:ind w:left="567" w:firstLine="0"/>
            <w:contextualSpacing/>
            <w:jc w:val="center"/>
            <w:rPr>
              <w:rFonts w:ascii="Arial" w:hAnsi="Arial" w:cs="Arial"/>
            </w:rPr>
          </w:pPr>
        </w:p>
        <w:p w14:paraId="58D4E2F1" w14:textId="77777777" w:rsidR="00E8379E" w:rsidRPr="00173FBA" w:rsidRDefault="00E8379E" w:rsidP="009639E0">
          <w:pPr>
            <w:spacing w:after="120"/>
            <w:ind w:left="567" w:firstLine="0"/>
            <w:contextualSpacing/>
            <w:jc w:val="center"/>
            <w:rPr>
              <w:rFonts w:ascii="Arial" w:hAnsi="Arial" w:cs="Arial"/>
            </w:rPr>
          </w:pPr>
        </w:p>
        <w:p w14:paraId="0783FFC3" w14:textId="1DE78467" w:rsidR="009639E0" w:rsidRPr="008E6A72" w:rsidRDefault="009639E0" w:rsidP="00D37C17">
          <w:pPr>
            <w:spacing w:after="120" w:line="20" w:lineRule="atLeast"/>
            <w:ind w:firstLine="5103"/>
            <w:contextualSpacing/>
            <w:rPr>
              <w:rFonts w:cstheme="minorHAnsi"/>
              <w:sz w:val="24"/>
              <w:szCs w:val="24"/>
            </w:rPr>
          </w:pPr>
          <w:r w:rsidRPr="008E6A72">
            <w:rPr>
              <w:rFonts w:cstheme="minorHAnsi"/>
              <w:sz w:val="24"/>
              <w:szCs w:val="24"/>
            </w:rPr>
            <w:t>PATVIRTINTA</w:t>
          </w:r>
        </w:p>
        <w:p w14:paraId="6DF782BA" w14:textId="059CB622" w:rsidR="009639E0" w:rsidRPr="008E6A72" w:rsidRDefault="00D37C17" w:rsidP="00D37C17">
          <w:pPr>
            <w:spacing w:after="120" w:line="20" w:lineRule="atLeast"/>
            <w:ind w:firstLine="5103"/>
            <w:contextualSpacing/>
            <w:rPr>
              <w:rFonts w:cstheme="minorHAnsi"/>
              <w:sz w:val="24"/>
              <w:szCs w:val="24"/>
            </w:rPr>
          </w:pPr>
          <w:r>
            <w:rPr>
              <w:rFonts w:cstheme="minorHAnsi"/>
              <w:sz w:val="24"/>
              <w:szCs w:val="24"/>
            </w:rPr>
            <w:t>K</w:t>
          </w:r>
          <w:r w:rsidR="009639E0" w:rsidRPr="008E6A72">
            <w:rPr>
              <w:rFonts w:cstheme="minorHAnsi"/>
              <w:sz w:val="24"/>
              <w:szCs w:val="24"/>
            </w:rPr>
            <w:t>ėdainių rajono savivaldybės administracijos</w:t>
          </w:r>
        </w:p>
        <w:p w14:paraId="4B5EFDD3" w14:textId="6803EC99" w:rsidR="009639E0" w:rsidRPr="008E6A72" w:rsidRDefault="009639E0" w:rsidP="00D37C17">
          <w:pPr>
            <w:spacing w:after="120" w:line="20" w:lineRule="atLeast"/>
            <w:ind w:firstLine="5103"/>
            <w:contextualSpacing/>
            <w:rPr>
              <w:rFonts w:cstheme="minorHAnsi"/>
              <w:sz w:val="24"/>
              <w:szCs w:val="24"/>
            </w:rPr>
          </w:pPr>
          <w:r w:rsidRPr="008E6A72">
            <w:rPr>
              <w:rFonts w:cstheme="minorHAnsi"/>
              <w:sz w:val="24"/>
              <w:szCs w:val="24"/>
            </w:rPr>
            <w:t>Prekių ir paslaugų viešųjų pirkimų komisijos</w:t>
          </w:r>
        </w:p>
        <w:p w14:paraId="163C62FE" w14:textId="65B6B26A" w:rsidR="009639E0" w:rsidRPr="008E6A72" w:rsidRDefault="009639E0" w:rsidP="00D37C17">
          <w:pPr>
            <w:spacing w:after="120" w:line="20" w:lineRule="atLeast"/>
            <w:ind w:firstLine="5103"/>
            <w:contextualSpacing/>
            <w:rPr>
              <w:rFonts w:cstheme="minorHAnsi"/>
              <w:sz w:val="24"/>
              <w:szCs w:val="24"/>
            </w:rPr>
          </w:pPr>
          <w:r w:rsidRPr="008E6A72">
            <w:rPr>
              <w:rFonts w:cstheme="minorHAnsi"/>
              <w:sz w:val="24"/>
              <w:szCs w:val="24"/>
            </w:rPr>
            <w:t>202</w:t>
          </w:r>
          <w:r w:rsidR="00F61D81">
            <w:rPr>
              <w:rFonts w:cstheme="minorHAnsi"/>
              <w:sz w:val="24"/>
              <w:szCs w:val="24"/>
            </w:rPr>
            <w:t>6</w:t>
          </w:r>
          <w:r w:rsidRPr="008E6A72">
            <w:rPr>
              <w:rFonts w:cstheme="minorHAnsi"/>
              <w:sz w:val="24"/>
              <w:szCs w:val="24"/>
            </w:rPr>
            <w:t xml:space="preserve"> m. </w:t>
          </w:r>
          <w:r w:rsidR="00266C7E">
            <w:rPr>
              <w:rFonts w:cstheme="minorHAnsi"/>
              <w:sz w:val="24"/>
              <w:szCs w:val="24"/>
            </w:rPr>
            <w:t>gegužės</w:t>
          </w:r>
          <w:r w:rsidR="00DB2678">
            <w:rPr>
              <w:rFonts w:cstheme="minorHAnsi"/>
              <w:sz w:val="24"/>
              <w:szCs w:val="24"/>
            </w:rPr>
            <w:t xml:space="preserve"> </w:t>
          </w:r>
          <w:r w:rsidR="00520508">
            <w:rPr>
              <w:rFonts w:cstheme="minorHAnsi"/>
              <w:sz w:val="24"/>
              <w:szCs w:val="24"/>
            </w:rPr>
            <w:t>20</w:t>
          </w:r>
          <w:r w:rsidR="00DB2678">
            <w:rPr>
              <w:rFonts w:cstheme="minorHAnsi"/>
              <w:sz w:val="24"/>
              <w:szCs w:val="24"/>
            </w:rPr>
            <w:t xml:space="preserve"> </w:t>
          </w:r>
          <w:r w:rsidRPr="008E6A72">
            <w:rPr>
              <w:rFonts w:cstheme="minorHAnsi"/>
              <w:sz w:val="24"/>
              <w:szCs w:val="24"/>
            </w:rPr>
            <w:t>d.  protokolu Nr. VPN(C)-</w:t>
          </w:r>
          <w:r w:rsidR="00520508">
            <w:rPr>
              <w:rFonts w:cstheme="minorHAnsi"/>
              <w:sz w:val="24"/>
              <w:szCs w:val="24"/>
            </w:rPr>
            <w:t>213</w:t>
          </w:r>
        </w:p>
        <w:p w14:paraId="2FB9649E" w14:textId="1A943B67" w:rsidR="009639E0" w:rsidRPr="008E6A72" w:rsidRDefault="009639E0" w:rsidP="009639E0">
          <w:pPr>
            <w:spacing w:after="120" w:line="20" w:lineRule="atLeast"/>
            <w:contextualSpacing/>
            <w:jc w:val="center"/>
            <w:rPr>
              <w:rFonts w:cstheme="minorHAnsi"/>
              <w:sz w:val="24"/>
              <w:szCs w:val="24"/>
            </w:rPr>
          </w:pPr>
          <w:r w:rsidRPr="008E6A72">
            <w:rPr>
              <w:rFonts w:cstheme="minorHAnsi"/>
              <w:sz w:val="24"/>
              <w:szCs w:val="24"/>
            </w:rPr>
            <w:tab/>
          </w:r>
        </w:p>
        <w:p w14:paraId="7655D71D" w14:textId="77777777" w:rsidR="009639E0" w:rsidRPr="008E6A72" w:rsidRDefault="009639E0" w:rsidP="009639E0">
          <w:pPr>
            <w:spacing w:after="120"/>
            <w:ind w:left="567" w:firstLine="0"/>
            <w:contextualSpacing/>
            <w:jc w:val="center"/>
            <w:rPr>
              <w:rFonts w:cstheme="minorHAnsi"/>
              <w:sz w:val="28"/>
              <w:szCs w:val="28"/>
            </w:rPr>
          </w:pPr>
        </w:p>
        <w:p w14:paraId="562A6BF2" w14:textId="77777777" w:rsidR="009639E0" w:rsidRPr="008E6A72" w:rsidRDefault="009639E0" w:rsidP="009639E0">
          <w:pPr>
            <w:spacing w:after="120"/>
            <w:ind w:left="567" w:firstLine="0"/>
            <w:contextualSpacing/>
            <w:jc w:val="center"/>
            <w:rPr>
              <w:rFonts w:cstheme="minorHAnsi"/>
              <w:sz w:val="28"/>
              <w:szCs w:val="28"/>
            </w:rPr>
          </w:pPr>
        </w:p>
        <w:p w14:paraId="347BF8DC" w14:textId="3CFFC2C3" w:rsidR="009639E0" w:rsidRPr="00F4482B" w:rsidRDefault="00FB7C12" w:rsidP="00FB7C12">
          <w:pPr>
            <w:spacing w:after="120"/>
            <w:ind w:left="567" w:firstLine="0"/>
            <w:contextualSpacing/>
            <w:jc w:val="center"/>
            <w:rPr>
              <w:rFonts w:cstheme="minorHAnsi"/>
              <w:b/>
              <w:sz w:val="28"/>
              <w:szCs w:val="28"/>
              <w:highlight w:val="yellow"/>
            </w:rPr>
          </w:pPr>
          <w:r w:rsidRPr="001A2892">
            <w:rPr>
              <w:rFonts w:cstheme="minorHAnsi"/>
              <w:b/>
              <w:bCs/>
              <w:sz w:val="28"/>
              <w:szCs w:val="28"/>
            </w:rPr>
            <w:t xml:space="preserve">MAŽOS VERTĖS VIEŠOJO PIRKIMO </w:t>
          </w:r>
          <w:r w:rsidRPr="00592F28">
            <w:rPr>
              <w:rFonts w:cstheme="minorHAnsi"/>
              <w:b/>
              <w:bCs/>
              <w:sz w:val="28"/>
              <w:szCs w:val="28"/>
            </w:rPr>
            <w:t>„</w:t>
          </w:r>
          <w:r w:rsidRPr="00FB7C12">
            <w:rPr>
              <w:rFonts w:cstheme="minorHAnsi"/>
              <w:b/>
              <w:bCs/>
              <w:sz w:val="28"/>
              <w:szCs w:val="28"/>
            </w:rPr>
            <w:t>AUTOBUSŲ NUOMOS, TEIKIANT VAIRAVIMO PASLAUGAS, PIRKIMAS</w:t>
          </w:r>
          <w:r w:rsidRPr="00592F28">
            <w:rPr>
              <w:rFonts w:cstheme="minorHAnsi"/>
              <w:b/>
              <w:bCs/>
              <w:sz w:val="28"/>
              <w:szCs w:val="28"/>
            </w:rPr>
            <w:t>“</w:t>
          </w:r>
        </w:p>
        <w:p w14:paraId="1306D083" w14:textId="77777777" w:rsidR="009639E0" w:rsidRPr="001A2892" w:rsidRDefault="009639E0" w:rsidP="009639E0">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SKELBIAMOS APKLAUSOS SPECIALIOSIOS SĄLYGOS</w:t>
          </w:r>
          <w:r>
            <w:rPr>
              <w:rFonts w:cstheme="minorHAnsi"/>
              <w:b/>
              <w:bCs/>
              <w:sz w:val="28"/>
              <w:szCs w:val="28"/>
            </w:rPr>
            <w:t xml:space="preserve"> </w:t>
          </w:r>
        </w:p>
        <w:p w14:paraId="0779FB19" w14:textId="77777777" w:rsidR="009639E0" w:rsidRDefault="009639E0" w:rsidP="009639E0">
          <w:pPr>
            <w:spacing w:after="120" w:line="240" w:lineRule="auto"/>
            <w:ind w:left="567" w:firstLine="0"/>
            <w:contextualSpacing/>
            <w:jc w:val="center"/>
            <w:rPr>
              <w:rFonts w:ascii="Arial" w:hAnsi="Arial" w:cs="Arial"/>
            </w:rPr>
          </w:pPr>
          <w:r w:rsidRPr="001A2892">
            <w:rPr>
              <w:rFonts w:cstheme="minorHAnsi"/>
              <w:b/>
              <w:bCs/>
              <w:sz w:val="28"/>
              <w:szCs w:val="28"/>
            </w:rPr>
            <w:t xml:space="preserve">Versija Nr. </w:t>
          </w:r>
          <w:r>
            <w:rPr>
              <w:rFonts w:cstheme="minorHAnsi"/>
              <w:b/>
              <w:bCs/>
              <w:sz w:val="28"/>
              <w:szCs w:val="28"/>
            </w:rPr>
            <w:t>1</w:t>
          </w:r>
          <w:r w:rsidRPr="0493D5F8">
            <w:rPr>
              <w:rFonts w:ascii="Arial" w:hAnsi="Arial" w:cs="Arial"/>
            </w:rPr>
            <w:br w:type="page"/>
          </w:r>
        </w:p>
        <w:p w14:paraId="3B477FB8" w14:textId="77C2B968" w:rsidR="00881F08" w:rsidRPr="009639E0" w:rsidRDefault="00FC7646" w:rsidP="009639E0">
          <w:pPr>
            <w:spacing w:after="120" w:line="240" w:lineRule="auto"/>
            <w:ind w:firstLine="0"/>
            <w:contextualSpacing/>
            <w:rPr>
              <w:rFonts w:ascii="Arial" w:hAnsi="Arial" w:cs="Arial"/>
            </w:rPr>
          </w:pPr>
          <w:r>
            <w:rPr>
              <w:noProof/>
            </w:rPr>
            <w:lastRenderedPageBreak/>
            <w:t xml:space="preserve">      </w:t>
          </w:r>
          <w:r w:rsidR="00881F08">
            <w:rPr>
              <w:rFonts w:cstheme="minorHAnsi"/>
            </w:rPr>
            <w:t xml:space="preserve">       </w:t>
          </w:r>
        </w:p>
        <w:p w14:paraId="442F9D41" w14:textId="77777777" w:rsidR="00A132CF" w:rsidRDefault="00A132CF" w:rsidP="00A132CF">
          <w:pPr>
            <w:spacing w:after="120"/>
            <w:ind w:firstLine="0"/>
            <w:contextualSpacing/>
            <w:rPr>
              <w:noProof/>
            </w:rPr>
          </w:pPr>
        </w:p>
        <w:p w14:paraId="71B0AE3D" w14:textId="77777777" w:rsidR="00A132CF" w:rsidRPr="00EC49EA" w:rsidRDefault="00A132CF" w:rsidP="00A132CF">
          <w:pPr>
            <w:spacing w:after="120"/>
            <w:ind w:firstLine="0"/>
            <w:contextualSpacing/>
            <w:rPr>
              <w:noProof/>
              <w:sz w:val="28"/>
              <w:szCs w:val="28"/>
            </w:rPr>
          </w:pPr>
          <w:r w:rsidRPr="00EC49EA">
            <w:rPr>
              <w:noProof/>
              <w:sz w:val="28"/>
              <w:szCs w:val="28"/>
            </w:rPr>
            <w:t>TURINYS</w:t>
          </w:r>
        </w:p>
        <w:p w14:paraId="22193C05" w14:textId="17724EF8" w:rsidR="00A132CF" w:rsidRDefault="00A132CF" w:rsidP="00A132CF">
          <w:pPr>
            <w:pStyle w:val="TOC1"/>
            <w:rPr>
              <w:noProof/>
              <w:kern w:val="2"/>
              <w:sz w:val="24"/>
              <w:szCs w:val="24"/>
              <w14:ligatures w14:val="standardContextual"/>
            </w:rPr>
          </w:pPr>
          <w:r>
            <w:rPr>
              <w:noProof/>
            </w:rPr>
            <w:fldChar w:fldCharType="begin"/>
          </w:r>
          <w:r>
            <w:rPr>
              <w:noProof/>
            </w:rPr>
            <w:instrText xml:space="preserve"> TOC \o "1-3" \h \z \u </w:instrText>
          </w:r>
          <w:r>
            <w:rPr>
              <w:noProof/>
            </w:rPr>
            <w:fldChar w:fldCharType="separate"/>
          </w:r>
          <w:hyperlink w:anchor="_Toc187998441" w:history="1">
            <w:r w:rsidRPr="00B21409">
              <w:rPr>
                <w:rStyle w:val="Hyperlink"/>
                <w:rFonts w:cstheme="minorHAnsi"/>
                <w:noProof/>
              </w:rPr>
              <w:t>1.</w:t>
            </w:r>
            <w:r>
              <w:rPr>
                <w:noProof/>
                <w:kern w:val="2"/>
                <w:sz w:val="24"/>
                <w:szCs w:val="24"/>
                <w14:ligatures w14:val="standardContextual"/>
              </w:rPr>
              <w:tab/>
            </w:r>
            <w:r w:rsidRPr="00B21409">
              <w:rPr>
                <w:rStyle w:val="Hyperlink"/>
                <w:rFonts w:cstheme="minorHAnsi"/>
                <w:noProof/>
              </w:rPr>
              <w:t>Bendra informacija</w:t>
            </w:r>
            <w:r>
              <w:rPr>
                <w:noProof/>
                <w:webHidden/>
              </w:rPr>
              <w:tab/>
            </w:r>
            <w:r>
              <w:rPr>
                <w:noProof/>
                <w:webHidden/>
              </w:rPr>
              <w:fldChar w:fldCharType="begin"/>
            </w:r>
            <w:r>
              <w:rPr>
                <w:noProof/>
                <w:webHidden/>
              </w:rPr>
              <w:instrText xml:space="preserve"> PAGEREF _Toc187998441 \h </w:instrText>
            </w:r>
            <w:r>
              <w:rPr>
                <w:noProof/>
                <w:webHidden/>
              </w:rPr>
            </w:r>
            <w:r>
              <w:rPr>
                <w:noProof/>
                <w:webHidden/>
              </w:rPr>
              <w:fldChar w:fldCharType="separate"/>
            </w:r>
            <w:r w:rsidR="00BF17A5">
              <w:rPr>
                <w:noProof/>
                <w:webHidden/>
              </w:rPr>
              <w:t>2</w:t>
            </w:r>
            <w:r>
              <w:rPr>
                <w:noProof/>
                <w:webHidden/>
              </w:rPr>
              <w:fldChar w:fldCharType="end"/>
            </w:r>
          </w:hyperlink>
        </w:p>
        <w:p w14:paraId="3D2047FC" w14:textId="55D0B1FA" w:rsidR="00A132CF" w:rsidRDefault="00A132CF" w:rsidP="00A132CF">
          <w:pPr>
            <w:pStyle w:val="TOC1"/>
            <w:rPr>
              <w:noProof/>
              <w:kern w:val="2"/>
              <w:sz w:val="24"/>
              <w:szCs w:val="24"/>
              <w14:ligatures w14:val="standardContextual"/>
            </w:rPr>
          </w:pPr>
          <w:hyperlink w:anchor="_Toc187998442" w:history="1">
            <w:r w:rsidRPr="00B21409">
              <w:rPr>
                <w:rStyle w:val="Hyperlink"/>
                <w:rFonts w:eastAsia="Calibri" w:cstheme="minorHAnsi"/>
                <w:noProof/>
              </w:rPr>
              <w:t>2.</w:t>
            </w:r>
            <w:r>
              <w:rPr>
                <w:noProof/>
                <w:kern w:val="2"/>
                <w:sz w:val="24"/>
                <w:szCs w:val="24"/>
                <w14:ligatures w14:val="standardContextual"/>
              </w:rPr>
              <w:tab/>
            </w:r>
            <w:r w:rsidRPr="00B21409">
              <w:rPr>
                <w:rStyle w:val="Hyperlink"/>
                <w:rFonts w:cstheme="minorHAnsi"/>
                <w:noProof/>
              </w:rPr>
              <w:t>Pirkimo objektas</w:t>
            </w:r>
            <w:r>
              <w:rPr>
                <w:noProof/>
                <w:webHidden/>
              </w:rPr>
              <w:tab/>
            </w:r>
            <w:r>
              <w:rPr>
                <w:noProof/>
                <w:webHidden/>
              </w:rPr>
              <w:fldChar w:fldCharType="begin"/>
            </w:r>
            <w:r>
              <w:rPr>
                <w:noProof/>
                <w:webHidden/>
              </w:rPr>
              <w:instrText xml:space="preserve"> PAGEREF _Toc187998442 \h </w:instrText>
            </w:r>
            <w:r>
              <w:rPr>
                <w:noProof/>
                <w:webHidden/>
              </w:rPr>
            </w:r>
            <w:r>
              <w:rPr>
                <w:noProof/>
                <w:webHidden/>
              </w:rPr>
              <w:fldChar w:fldCharType="separate"/>
            </w:r>
            <w:r w:rsidR="00BF17A5">
              <w:rPr>
                <w:noProof/>
                <w:webHidden/>
              </w:rPr>
              <w:t>2</w:t>
            </w:r>
            <w:r>
              <w:rPr>
                <w:noProof/>
                <w:webHidden/>
              </w:rPr>
              <w:fldChar w:fldCharType="end"/>
            </w:r>
          </w:hyperlink>
        </w:p>
        <w:p w14:paraId="1A7662EB" w14:textId="5C0321D1" w:rsidR="00A132CF" w:rsidRDefault="00A132CF" w:rsidP="00A132CF">
          <w:pPr>
            <w:pStyle w:val="TOC1"/>
            <w:rPr>
              <w:noProof/>
              <w:kern w:val="2"/>
              <w:sz w:val="24"/>
              <w:szCs w:val="24"/>
              <w14:ligatures w14:val="standardContextual"/>
            </w:rPr>
          </w:pPr>
          <w:hyperlink w:anchor="_Toc187998443" w:history="1">
            <w:r w:rsidRPr="00B21409">
              <w:rPr>
                <w:rStyle w:val="Hyperlink"/>
                <w:rFonts w:eastAsia="Calibri" w:cstheme="minorHAnsi"/>
                <w:noProof/>
              </w:rPr>
              <w:t>3.</w:t>
            </w:r>
            <w:r>
              <w:rPr>
                <w:noProof/>
                <w:kern w:val="2"/>
                <w:sz w:val="24"/>
                <w:szCs w:val="24"/>
                <w14:ligatures w14:val="standardContextual"/>
              </w:rPr>
              <w:tab/>
            </w:r>
            <w:r w:rsidRPr="00B21409">
              <w:rPr>
                <w:rStyle w:val="Hyperlink"/>
                <w:rFonts w:cstheme="minorHAnsi"/>
                <w:noProof/>
              </w:rPr>
              <w:t>Tiekėjų pašalinimo pagrindai, kvalifikacijos reikalavimai ir  aplinkos apsaugos vadybos sistemos standartai</w:t>
            </w:r>
            <w:r>
              <w:rPr>
                <w:noProof/>
                <w:webHidden/>
              </w:rPr>
              <w:tab/>
            </w:r>
          </w:hyperlink>
          <w:r w:rsidR="00BF17A5">
            <w:t>3</w:t>
          </w:r>
        </w:p>
        <w:p w14:paraId="4ABD9914" w14:textId="2577A346" w:rsidR="00A132CF" w:rsidRDefault="00A132CF" w:rsidP="00A132CF">
          <w:pPr>
            <w:pStyle w:val="TOC1"/>
            <w:rPr>
              <w:noProof/>
              <w:kern w:val="2"/>
              <w:sz w:val="24"/>
              <w:szCs w:val="24"/>
              <w14:ligatures w14:val="standardContextual"/>
            </w:rPr>
          </w:pPr>
          <w:hyperlink w:anchor="_Toc187998444" w:history="1">
            <w:r w:rsidRPr="00B21409">
              <w:rPr>
                <w:rStyle w:val="Hyperlink"/>
                <w:rFonts w:eastAsia="Calibri" w:cstheme="minorHAnsi"/>
                <w:noProof/>
              </w:rPr>
              <w:t>4.</w:t>
            </w:r>
            <w:r>
              <w:rPr>
                <w:noProof/>
                <w:kern w:val="2"/>
                <w:sz w:val="24"/>
                <w:szCs w:val="24"/>
                <w14:ligatures w14:val="standardContextual"/>
              </w:rPr>
              <w:tab/>
            </w:r>
            <w:r w:rsidRPr="00B21409">
              <w:rPr>
                <w:rStyle w:val="Hyperlink"/>
                <w:rFonts w:cstheme="minorHAnsi"/>
                <w:noProof/>
              </w:rPr>
              <w:t>Reikalavimai, susiję su nacionaliniu saugumu</w:t>
            </w:r>
            <w:r>
              <w:rPr>
                <w:noProof/>
                <w:webHidden/>
              </w:rPr>
              <w:tab/>
            </w:r>
          </w:hyperlink>
          <w:r w:rsidR="0071556C">
            <w:t>3</w:t>
          </w:r>
        </w:p>
        <w:p w14:paraId="66A66795" w14:textId="2596B2DC" w:rsidR="00A132CF" w:rsidRDefault="00A132CF" w:rsidP="00A132CF">
          <w:pPr>
            <w:pStyle w:val="TOC1"/>
            <w:rPr>
              <w:noProof/>
              <w:kern w:val="2"/>
              <w:sz w:val="24"/>
              <w:szCs w:val="24"/>
              <w14:ligatures w14:val="standardContextual"/>
            </w:rPr>
          </w:pPr>
          <w:hyperlink w:anchor="_Toc187998445" w:history="1">
            <w:r w:rsidRPr="00B21409">
              <w:rPr>
                <w:rStyle w:val="Hyperlink"/>
                <w:rFonts w:eastAsia="Calibri" w:cstheme="minorHAnsi"/>
                <w:noProof/>
              </w:rPr>
              <w:t>5.</w:t>
            </w:r>
            <w:r>
              <w:rPr>
                <w:noProof/>
                <w:kern w:val="2"/>
                <w:sz w:val="24"/>
                <w:szCs w:val="24"/>
                <w14:ligatures w14:val="standardContextual"/>
              </w:rPr>
              <w:tab/>
            </w:r>
            <w:r w:rsidRPr="00B21409">
              <w:rPr>
                <w:rStyle w:val="Hyperlink"/>
                <w:rFonts w:cstheme="minorHAnsi"/>
                <w:noProof/>
              </w:rPr>
              <w:t>Specialieji reikalavimai pasiūlymų rengimui ir pateikimui</w:t>
            </w:r>
            <w:r>
              <w:rPr>
                <w:noProof/>
                <w:webHidden/>
              </w:rPr>
              <w:tab/>
            </w:r>
          </w:hyperlink>
          <w:r w:rsidR="008C7A52">
            <w:t>3</w:t>
          </w:r>
        </w:p>
        <w:p w14:paraId="18E0BEBC" w14:textId="15045ACF" w:rsidR="00A132CF" w:rsidRDefault="00A132CF" w:rsidP="00A132CF">
          <w:pPr>
            <w:pStyle w:val="TOC1"/>
            <w:rPr>
              <w:noProof/>
              <w:kern w:val="2"/>
              <w:sz w:val="24"/>
              <w:szCs w:val="24"/>
              <w14:ligatures w14:val="standardContextual"/>
            </w:rPr>
          </w:pPr>
          <w:hyperlink w:anchor="_Toc187998446" w:history="1">
            <w:r w:rsidRPr="00B21409">
              <w:rPr>
                <w:rStyle w:val="Hyperlink"/>
                <w:rFonts w:cstheme="minorHAnsi"/>
                <w:noProof/>
              </w:rPr>
              <w:t xml:space="preserve">6. </w:t>
            </w:r>
            <w:r w:rsidR="008A74E9">
              <w:rPr>
                <w:rStyle w:val="Hyperlink"/>
                <w:rFonts w:cstheme="minorHAnsi"/>
                <w:noProof/>
              </w:rPr>
              <w:t xml:space="preserve">   </w:t>
            </w:r>
            <w:r w:rsidRPr="00B21409">
              <w:rPr>
                <w:rStyle w:val="Hyperlink"/>
                <w:rFonts w:cstheme="minorHAnsi"/>
                <w:noProof/>
              </w:rPr>
              <w:t>Pasiūlymo galiojimo užtikrinimas</w:t>
            </w:r>
            <w:r>
              <w:rPr>
                <w:noProof/>
                <w:webHidden/>
              </w:rPr>
              <w:tab/>
            </w:r>
          </w:hyperlink>
          <w:r w:rsidR="00BF17A5">
            <w:t>4</w:t>
          </w:r>
        </w:p>
        <w:p w14:paraId="0101F297" w14:textId="41DEFFFA" w:rsidR="00A132CF" w:rsidRDefault="00A132CF" w:rsidP="00A132CF">
          <w:pPr>
            <w:pStyle w:val="TOC1"/>
          </w:pPr>
          <w:hyperlink w:anchor="_Toc187998447" w:history="1">
            <w:r w:rsidRPr="00B21409">
              <w:rPr>
                <w:rStyle w:val="Hyperlink"/>
                <w:rFonts w:ascii="Arial" w:hAnsi="Arial" w:cs="Arial"/>
                <w:noProof/>
              </w:rPr>
              <w:t>7.</w:t>
            </w:r>
            <w:r>
              <w:rPr>
                <w:noProof/>
                <w:kern w:val="2"/>
                <w:sz w:val="24"/>
                <w:szCs w:val="24"/>
                <w14:ligatures w14:val="standardContextual"/>
              </w:rPr>
              <w:tab/>
            </w:r>
            <w:r w:rsidRPr="00B21409">
              <w:rPr>
                <w:rStyle w:val="Hyperlink"/>
                <w:rFonts w:cstheme="minorHAnsi"/>
                <w:noProof/>
              </w:rPr>
              <w:t>Pasiūlymų vertinimas</w:t>
            </w:r>
            <w:r>
              <w:rPr>
                <w:noProof/>
                <w:webHidden/>
              </w:rPr>
              <w:tab/>
            </w:r>
          </w:hyperlink>
          <w:r w:rsidR="0071556C">
            <w:t>4</w:t>
          </w:r>
        </w:p>
        <w:p w14:paraId="42C4387D" w14:textId="0D5646B6" w:rsidR="00A132CF" w:rsidRDefault="00A132CF" w:rsidP="00A132CF">
          <w:r>
            <w:t xml:space="preserve">8. </w:t>
          </w:r>
          <w:r w:rsidR="008A74E9">
            <w:t xml:space="preserve"> </w:t>
          </w:r>
          <w:r>
            <w:t>Sutarties sudarymas........................................................................................................................................</w:t>
          </w:r>
          <w:r w:rsidR="0071556C">
            <w:t>4</w:t>
          </w:r>
        </w:p>
        <w:p w14:paraId="7CB7DEA3" w14:textId="42C388CC" w:rsidR="00A132CF" w:rsidRPr="00881F08" w:rsidRDefault="00A132CF" w:rsidP="00A132CF">
          <w:r>
            <w:t>9. Kitos sąlygos....................................................................................................................................................</w:t>
          </w:r>
          <w:r w:rsidR="00BF17A5">
            <w:t>4</w:t>
          </w:r>
        </w:p>
        <w:p w14:paraId="4BC8E350" w14:textId="6D6FA986" w:rsidR="00982096" w:rsidRDefault="00A132CF" w:rsidP="00982096">
          <w:pPr>
            <w:pStyle w:val="NoSpacing"/>
            <w:spacing w:line="276" w:lineRule="auto"/>
            <w:ind w:firstLine="0"/>
            <w:contextualSpacing/>
            <w:jc w:val="left"/>
            <w:rPr>
              <w:noProof/>
            </w:rPr>
          </w:pPr>
          <w:r>
            <w:rPr>
              <w:noProof/>
            </w:rPr>
            <w:fldChar w:fldCharType="end"/>
          </w:r>
          <w:r>
            <w:rPr>
              <w:noProof/>
            </w:rPr>
            <w:t xml:space="preserve">             </w:t>
          </w:r>
          <w:r w:rsidR="00982096">
            <w:rPr>
              <w:noProof/>
            </w:rPr>
            <w:t xml:space="preserve"> </w:t>
          </w:r>
          <w:r>
            <w:rPr>
              <w:noProof/>
            </w:rPr>
            <w:t xml:space="preserve"> </w:t>
          </w:r>
          <w:r w:rsidR="00982096">
            <w:rPr>
              <w:noProof/>
            </w:rPr>
            <w:t>Pirkimo sąlygų 1 priedas „Tiekėjų pašalinimo pagrindai“...................................................................................5</w:t>
          </w:r>
        </w:p>
        <w:p w14:paraId="74C55ED5" w14:textId="77777777" w:rsidR="00982096" w:rsidRDefault="00982096" w:rsidP="00982096">
          <w:pPr>
            <w:pStyle w:val="NoSpacing"/>
            <w:spacing w:line="276" w:lineRule="auto"/>
            <w:ind w:firstLine="0"/>
            <w:contextualSpacing/>
            <w:rPr>
              <w:noProof/>
            </w:rPr>
          </w:pPr>
          <w:r>
            <w:rPr>
              <w:noProof/>
            </w:rPr>
            <w:t xml:space="preserve">               Pirkimo sąlygų 2 priedas „Tiekėjų kvalifikacijos reikalavimai“.............................................................................6</w:t>
          </w:r>
        </w:p>
        <w:p w14:paraId="52D40B5D" w14:textId="77777777" w:rsidR="00982096" w:rsidRPr="00C65B32" w:rsidRDefault="00982096" w:rsidP="00982096">
          <w:pPr>
            <w:spacing w:line="240" w:lineRule="auto"/>
            <w:ind w:firstLine="397"/>
            <w:rPr>
              <w:rFonts w:cstheme="minorHAnsi"/>
            </w:rPr>
          </w:pPr>
          <w:r>
            <w:rPr>
              <w:noProof/>
            </w:rPr>
            <w:t xml:space="preserve">       Pirkimo sąlygų </w:t>
          </w:r>
          <w:r w:rsidRPr="003A2478">
            <w:rPr>
              <w:noProof/>
            </w:rPr>
            <w:t>3</w:t>
          </w:r>
          <w:r>
            <w:rPr>
              <w:noProof/>
            </w:rPr>
            <w:t xml:space="preserve"> </w:t>
          </w:r>
          <w:r>
            <w:rPr>
              <w:rFonts w:cstheme="minorHAnsi"/>
            </w:rPr>
            <w:t>priedas</w:t>
          </w:r>
          <w:r w:rsidRPr="00C65B32">
            <w:rPr>
              <w:rFonts w:eastAsia="Calibri"/>
              <w:szCs w:val="24"/>
            </w:rPr>
            <w:t xml:space="preserve"> </w:t>
          </w:r>
          <w:r>
            <w:rPr>
              <w:rFonts w:eastAsia="Calibri"/>
              <w:szCs w:val="24"/>
            </w:rPr>
            <w:t>„T</w:t>
          </w:r>
          <w:r w:rsidRPr="00F57113">
            <w:rPr>
              <w:rFonts w:eastAsia="Calibri"/>
              <w:szCs w:val="24"/>
            </w:rPr>
            <w:t xml:space="preserve">echninė specifikacija </w:t>
          </w:r>
          <w:r w:rsidRPr="00C121E6">
            <w:rPr>
              <w:rFonts w:eastAsia="Calibri"/>
              <w:i/>
              <w:iCs/>
              <w:szCs w:val="24"/>
            </w:rPr>
            <w:t>(pridedama)</w:t>
          </w:r>
          <w:r w:rsidRPr="00C121E6">
            <w:rPr>
              <w:i/>
              <w:iCs/>
            </w:rPr>
            <w:t>.</w:t>
          </w:r>
          <w:r w:rsidRPr="00F57113">
            <w:t xml:space="preserve">   </w:t>
          </w:r>
        </w:p>
        <w:p w14:paraId="2BC4BD89" w14:textId="77777777" w:rsidR="00982096" w:rsidRDefault="00982096" w:rsidP="00982096">
          <w:pPr>
            <w:pStyle w:val="NoSpacing"/>
            <w:spacing w:line="276" w:lineRule="auto"/>
            <w:ind w:firstLine="0"/>
            <w:contextualSpacing/>
            <w:jc w:val="left"/>
            <w:rPr>
              <w:noProof/>
            </w:rPr>
          </w:pPr>
          <w:r>
            <w:rPr>
              <w:noProof/>
            </w:rPr>
            <w:t xml:space="preserve">               Pirkimo sąlygų 4 priedas „Pasiūlymo forma“ </w:t>
          </w:r>
          <w:r w:rsidRPr="00C121E6">
            <w:rPr>
              <w:rFonts w:cstheme="minorHAnsi"/>
              <w:i/>
              <w:iCs/>
            </w:rPr>
            <w:t>(pridedama).</w:t>
          </w:r>
        </w:p>
        <w:p w14:paraId="35A806F0" w14:textId="77777777" w:rsidR="00982096" w:rsidRDefault="00982096" w:rsidP="00982096">
          <w:pPr>
            <w:pStyle w:val="NoSpacing"/>
            <w:spacing w:line="276" w:lineRule="auto"/>
            <w:ind w:firstLine="0"/>
            <w:contextualSpacing/>
            <w:jc w:val="left"/>
            <w:rPr>
              <w:noProof/>
            </w:rPr>
          </w:pPr>
          <w:r>
            <w:rPr>
              <w:noProof/>
            </w:rPr>
            <w:t xml:space="preserve">               Pirkimo sąlygų 5 priedas „Pasiūlymų vertinimo kriterijai ir sąlygos“..................................................................7</w:t>
          </w:r>
        </w:p>
        <w:p w14:paraId="0A1EFAAF" w14:textId="77777777" w:rsidR="00982096" w:rsidRDefault="00982096" w:rsidP="00982096">
          <w:pPr>
            <w:pStyle w:val="NoSpacing"/>
            <w:spacing w:line="276" w:lineRule="auto"/>
            <w:ind w:firstLine="0"/>
            <w:contextualSpacing/>
            <w:jc w:val="left"/>
            <w:rPr>
              <w:noProof/>
            </w:rPr>
          </w:pPr>
          <w:r>
            <w:rPr>
              <w:noProof/>
            </w:rPr>
            <w:t xml:space="preserve">               Pirkimo sąlygų 6 priedas „Sutarties projektas“</w:t>
          </w:r>
          <w:r w:rsidRPr="00296E05">
            <w:rPr>
              <w:rFonts w:cstheme="minorHAnsi"/>
            </w:rPr>
            <w:t xml:space="preserve"> </w:t>
          </w:r>
          <w:r w:rsidRPr="00C121E6">
            <w:rPr>
              <w:rFonts w:cstheme="minorHAnsi"/>
              <w:i/>
              <w:iCs/>
            </w:rPr>
            <w:t>(pridedama)</w:t>
          </w:r>
          <w:r w:rsidRPr="00C121E6">
            <w:rPr>
              <w:i/>
              <w:iCs/>
              <w:noProof/>
            </w:rPr>
            <w:t>.</w:t>
          </w:r>
        </w:p>
        <w:p w14:paraId="6183C8B7" w14:textId="77777777" w:rsidR="00982096" w:rsidRDefault="00982096" w:rsidP="00982096">
          <w:pPr>
            <w:pStyle w:val="NoSpacing"/>
            <w:spacing w:line="276" w:lineRule="auto"/>
            <w:ind w:firstLine="0"/>
            <w:contextualSpacing/>
            <w:jc w:val="left"/>
            <w:rPr>
              <w:noProof/>
            </w:rPr>
          </w:pPr>
          <w:r>
            <w:rPr>
              <w:noProof/>
            </w:rPr>
            <w:t xml:space="preserve">               Pirkimo sąlygų 7 priedas „Terminai“...................................................................................................................8</w:t>
          </w:r>
        </w:p>
        <w:p w14:paraId="44D0115A" w14:textId="66C3F11A" w:rsidR="0070647F" w:rsidRPr="0070647F" w:rsidRDefault="0070647F" w:rsidP="0070647F">
          <w:pPr>
            <w:rPr>
              <w:noProof/>
            </w:rPr>
          </w:pPr>
          <w:r w:rsidRPr="0070647F">
            <w:rPr>
              <w:noProof/>
            </w:rPr>
            <w:t xml:space="preserve">Pirkimo sąlygų </w:t>
          </w:r>
          <w:r>
            <w:rPr>
              <w:noProof/>
            </w:rPr>
            <w:t>8</w:t>
          </w:r>
          <w:r w:rsidRPr="0070647F">
            <w:rPr>
              <w:noProof/>
            </w:rPr>
            <w:t xml:space="preserve"> priedas „Reikalavimų tiekėjui atitikties deklaracija“...............................................................</w:t>
          </w:r>
          <w:r>
            <w:rPr>
              <w:noProof/>
            </w:rPr>
            <w:t>10</w:t>
          </w:r>
        </w:p>
        <w:p w14:paraId="17AEC672" w14:textId="77777777" w:rsidR="0070647F" w:rsidRDefault="0070647F" w:rsidP="00982096">
          <w:pPr>
            <w:pStyle w:val="NoSpacing"/>
            <w:spacing w:line="276" w:lineRule="auto"/>
            <w:ind w:firstLine="0"/>
            <w:contextualSpacing/>
            <w:jc w:val="left"/>
            <w:rPr>
              <w:noProof/>
            </w:rPr>
          </w:pPr>
        </w:p>
        <w:p w14:paraId="70563A98" w14:textId="77777777" w:rsidR="0070647F" w:rsidRDefault="0070647F" w:rsidP="00982096">
          <w:pPr>
            <w:pStyle w:val="NoSpacing"/>
            <w:spacing w:line="276" w:lineRule="auto"/>
            <w:ind w:firstLine="0"/>
            <w:contextualSpacing/>
            <w:jc w:val="left"/>
            <w:rPr>
              <w:noProof/>
            </w:rPr>
          </w:pPr>
        </w:p>
        <w:p w14:paraId="682D8902" w14:textId="7B0A2C52" w:rsidR="00982096" w:rsidRDefault="00982096" w:rsidP="00F63FF5">
          <w:pPr>
            <w:pStyle w:val="NoSpacing"/>
            <w:spacing w:line="276" w:lineRule="auto"/>
            <w:ind w:firstLine="0"/>
            <w:contextualSpacing/>
            <w:jc w:val="left"/>
            <w:rPr>
              <w:rFonts w:cstheme="minorHAnsi"/>
            </w:rPr>
          </w:pPr>
          <w:r>
            <w:rPr>
              <w:noProof/>
            </w:rPr>
            <w:t xml:space="preserve">               </w:t>
          </w:r>
        </w:p>
        <w:p w14:paraId="634524B3" w14:textId="35EE09EA" w:rsidR="00441ADD" w:rsidRDefault="00A132CF" w:rsidP="00982096">
          <w:pPr>
            <w:pStyle w:val="NoSpacing"/>
            <w:spacing w:line="276" w:lineRule="auto"/>
            <w:ind w:firstLine="0"/>
            <w:contextualSpacing/>
            <w:jc w:val="left"/>
            <w:rPr>
              <w:rFonts w:cstheme="minorHAnsi"/>
            </w:rPr>
          </w:pPr>
          <w:r>
            <w:rPr>
              <w:noProof/>
            </w:rPr>
            <w:t xml:space="preserve">              </w:t>
          </w:r>
        </w:p>
        <w:p w14:paraId="3DABCFD2" w14:textId="044FC631" w:rsidR="008C217B" w:rsidRDefault="00441ADD" w:rsidP="00441ADD">
          <w:pPr>
            <w:pStyle w:val="NoSpacing"/>
            <w:spacing w:line="276" w:lineRule="auto"/>
            <w:ind w:firstLine="567"/>
            <w:contextualSpacing/>
            <w:rPr>
              <w:rFonts w:cstheme="minorHAnsi"/>
            </w:rPr>
          </w:pPr>
          <w:r>
            <w:rPr>
              <w:rFonts w:cstheme="minorHAnsi"/>
            </w:rPr>
            <w:t xml:space="preserve">  </w:t>
          </w:r>
        </w:p>
        <w:p w14:paraId="6ABCD42A" w14:textId="4E046028" w:rsidR="003F1CDC" w:rsidRDefault="003F1CDC" w:rsidP="00A132CF">
          <w:pPr>
            <w:pStyle w:val="NoSpacing"/>
            <w:spacing w:line="276" w:lineRule="auto"/>
            <w:ind w:firstLine="0"/>
            <w:contextualSpacing/>
            <w:rPr>
              <w:rFonts w:cstheme="minorHAnsi"/>
            </w:rPr>
          </w:pPr>
          <w:r>
            <w:rPr>
              <w:rFonts w:cstheme="minorHAnsi"/>
            </w:rPr>
            <w:t xml:space="preserve">               </w:t>
          </w:r>
        </w:p>
        <w:p w14:paraId="55425EAC" w14:textId="77777777" w:rsidR="00A132CF" w:rsidRDefault="00A132CF" w:rsidP="00A132CF">
          <w:pPr>
            <w:pStyle w:val="NoSpacing"/>
            <w:spacing w:line="276" w:lineRule="auto"/>
            <w:ind w:firstLine="0"/>
            <w:contextualSpacing/>
            <w:rPr>
              <w:noProof/>
            </w:rPr>
          </w:pPr>
          <w:r>
            <w:rPr>
              <w:rFonts w:cstheme="minorHAnsi"/>
            </w:rPr>
            <w:t xml:space="preserve">              </w:t>
          </w:r>
        </w:p>
        <w:p w14:paraId="6E36D18F" w14:textId="77777777" w:rsidR="00A132CF" w:rsidRPr="00AA05AD" w:rsidRDefault="00A132CF" w:rsidP="00A132CF">
          <w:pPr>
            <w:pStyle w:val="NoSpacing"/>
            <w:spacing w:line="276" w:lineRule="auto"/>
            <w:ind w:firstLine="0"/>
            <w:contextualSpacing/>
            <w:jc w:val="left"/>
            <w:rPr>
              <w:rFonts w:cstheme="minorHAnsi"/>
            </w:rPr>
          </w:pPr>
          <w:r>
            <w:rPr>
              <w:noProof/>
            </w:rPr>
            <w:t xml:space="preserve">          </w:t>
          </w:r>
        </w:p>
        <w:p w14:paraId="48125C6D" w14:textId="77777777" w:rsidR="00A132CF" w:rsidRDefault="00A132CF" w:rsidP="00A132CF">
          <w:pPr>
            <w:pStyle w:val="NoSpacing"/>
            <w:spacing w:line="276" w:lineRule="auto"/>
            <w:ind w:firstLine="0"/>
            <w:contextualSpacing/>
            <w:jc w:val="left"/>
            <w:rPr>
              <w:rFonts w:cstheme="minorHAnsi"/>
            </w:rPr>
          </w:pPr>
        </w:p>
        <w:p w14:paraId="037096A5" w14:textId="77777777" w:rsidR="00A132CF" w:rsidRPr="00881F08" w:rsidRDefault="00A132CF" w:rsidP="00A132CF">
          <w:pPr>
            <w:pStyle w:val="NoSpacing"/>
            <w:spacing w:line="276" w:lineRule="auto"/>
            <w:ind w:firstLine="0"/>
            <w:contextualSpacing/>
            <w:jc w:val="left"/>
            <w:rPr>
              <w:noProof/>
            </w:rPr>
          </w:pPr>
          <w:r>
            <w:rPr>
              <w:rFonts w:cstheme="minorHAnsi"/>
            </w:rPr>
            <w:t xml:space="preserve">             </w:t>
          </w:r>
        </w:p>
        <w:p w14:paraId="114FF1A4" w14:textId="77777777" w:rsidR="00A132CF" w:rsidRDefault="00A132CF" w:rsidP="00A132CF">
          <w:pPr>
            <w:spacing w:after="120"/>
            <w:ind w:firstLine="0"/>
            <w:contextualSpacing/>
            <w:rPr>
              <w:noProof/>
            </w:rPr>
          </w:pPr>
        </w:p>
        <w:p w14:paraId="0C5439BB" w14:textId="4458FE6C" w:rsidR="00EC49EA" w:rsidRDefault="00EC49EA" w:rsidP="00764170">
          <w:pPr>
            <w:spacing w:after="120"/>
            <w:ind w:firstLine="0"/>
            <w:contextualSpacing/>
            <w:rPr>
              <w:noProof/>
            </w:rPr>
          </w:pPr>
        </w:p>
        <w:p w14:paraId="6A4564C7" w14:textId="77777777" w:rsidR="00EC49EA" w:rsidRDefault="00EC49EA" w:rsidP="00764170">
          <w:pPr>
            <w:spacing w:after="120"/>
            <w:ind w:firstLine="0"/>
            <w:contextualSpacing/>
            <w:rPr>
              <w:noProof/>
            </w:rPr>
          </w:pPr>
        </w:p>
        <w:p w14:paraId="179A9C51" w14:textId="77777777" w:rsidR="00EC49EA" w:rsidRDefault="00EC49EA" w:rsidP="00764170">
          <w:pPr>
            <w:spacing w:after="120"/>
            <w:ind w:firstLine="0"/>
            <w:contextualSpacing/>
            <w:rPr>
              <w:noProof/>
            </w:rPr>
          </w:pPr>
        </w:p>
        <w:p w14:paraId="37FF18C3" w14:textId="77777777" w:rsidR="00EC49EA" w:rsidRDefault="00EC49EA" w:rsidP="00764170">
          <w:pPr>
            <w:spacing w:after="120"/>
            <w:ind w:firstLine="0"/>
            <w:contextualSpacing/>
            <w:rPr>
              <w:noProof/>
            </w:rPr>
          </w:pPr>
        </w:p>
        <w:p w14:paraId="6A31BCFF" w14:textId="77777777" w:rsidR="00EC49EA" w:rsidRDefault="00EC49EA" w:rsidP="00764170">
          <w:pPr>
            <w:spacing w:after="120"/>
            <w:ind w:firstLine="0"/>
            <w:contextualSpacing/>
            <w:rPr>
              <w:noProof/>
            </w:rPr>
          </w:pPr>
        </w:p>
        <w:p w14:paraId="6FF28E53" w14:textId="77777777" w:rsidR="00EC49EA" w:rsidRDefault="00EC49EA" w:rsidP="00764170">
          <w:pPr>
            <w:spacing w:after="120"/>
            <w:ind w:firstLine="0"/>
            <w:contextualSpacing/>
            <w:rPr>
              <w:noProof/>
            </w:rPr>
          </w:pPr>
        </w:p>
        <w:p w14:paraId="2065AF17" w14:textId="77777777" w:rsidR="00EC49EA" w:rsidRDefault="00EC49EA" w:rsidP="00764170">
          <w:pPr>
            <w:spacing w:after="120"/>
            <w:ind w:firstLine="0"/>
            <w:contextualSpacing/>
            <w:rPr>
              <w:noProof/>
            </w:rPr>
          </w:pPr>
        </w:p>
        <w:p w14:paraId="6D5CFDD3" w14:textId="77777777" w:rsidR="00EC49EA" w:rsidRDefault="00EC49EA" w:rsidP="00764170">
          <w:pPr>
            <w:spacing w:after="120"/>
            <w:ind w:firstLine="0"/>
            <w:contextualSpacing/>
            <w:rPr>
              <w:noProof/>
            </w:rPr>
          </w:pPr>
        </w:p>
        <w:p w14:paraId="4E5BADBC" w14:textId="77777777" w:rsidR="00265F0F" w:rsidRDefault="00265F0F" w:rsidP="0098131B">
          <w:pPr>
            <w:spacing w:after="120"/>
            <w:ind w:firstLine="0"/>
            <w:contextualSpacing/>
            <w:rPr>
              <w:rFonts w:ascii="Arial" w:hAnsi="Arial" w:cs="Arial"/>
            </w:rPr>
          </w:pPr>
        </w:p>
        <w:p w14:paraId="73CCB438" w14:textId="49C60FDF" w:rsidR="005F13F0" w:rsidRPr="00C17D3C" w:rsidRDefault="00000000" w:rsidP="0098131B">
          <w:pPr>
            <w:spacing w:after="120"/>
            <w:ind w:firstLine="0"/>
            <w:contextualSpacing/>
            <w:rPr>
              <w:rFonts w:ascii="Arial" w:hAnsi="Arial" w:cs="Arial"/>
            </w:rPr>
          </w:pPr>
        </w:p>
      </w:sdtContent>
    </w:sdt>
    <w:p w14:paraId="12085CDF" w14:textId="16073931" w:rsidR="00746BAF" w:rsidRPr="004D1673" w:rsidRDefault="00C31EC9" w:rsidP="008D6C26">
      <w:pPr>
        <w:pStyle w:val="Heading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799844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Pr="00F4482B" w:rsidRDefault="00746BAF" w:rsidP="00746BAF">
      <w:pPr>
        <w:ind w:firstLine="0"/>
      </w:pPr>
    </w:p>
    <w:p w14:paraId="0F9042D2" w14:textId="099AE5AF" w:rsidR="00F61D81" w:rsidRPr="00472E1F" w:rsidRDefault="00F61D81" w:rsidP="00F61D81">
      <w:pPr>
        <w:spacing w:line="240" w:lineRule="auto"/>
        <w:ind w:firstLine="709"/>
        <w:rPr>
          <w:rFonts w:cstheme="minorHAnsi"/>
        </w:rPr>
      </w:pPr>
      <w:r>
        <w:rPr>
          <w:rFonts w:cstheme="minorHAnsi"/>
        </w:rPr>
        <w:t>1</w:t>
      </w:r>
      <w:r w:rsidRPr="00472E1F">
        <w:rPr>
          <w:rFonts w:cstheme="minorHAnsi"/>
        </w:rPr>
        <w:t xml:space="preserve">.1. Perkančioji organizacija ‒ </w:t>
      </w:r>
      <w:r w:rsidR="00BA4C35" w:rsidRPr="00472E1F">
        <w:rPr>
          <w:rFonts w:cstheme="minorHAnsi"/>
        </w:rPr>
        <w:t xml:space="preserve">Kėdainių rajono savivaldybės administracija. Kėdainiai, darbo laikas: pirmadienį–ketvirtadienį 8.00–17.00, penktadienį 8.00–15.45,  prieššventinėmis dienomis –  vieną valandą trumpiau, pietų pertrauka 12.00–12.45. </w:t>
      </w:r>
      <w:r w:rsidRPr="00472E1F">
        <w:rPr>
          <w:rFonts w:cstheme="minorHAnsi"/>
        </w:rPr>
        <w:t>Perkančioji organizacija nėra PVM mokėtoja.</w:t>
      </w:r>
    </w:p>
    <w:p w14:paraId="2C601CED" w14:textId="58522F3F" w:rsidR="00F61D81" w:rsidRPr="00472E1F" w:rsidRDefault="00F61D81" w:rsidP="00F61D81">
      <w:pPr>
        <w:spacing w:line="240" w:lineRule="auto"/>
        <w:ind w:firstLine="709"/>
        <w:rPr>
          <w:rFonts w:cstheme="minorHAnsi"/>
        </w:rPr>
      </w:pPr>
      <w:r w:rsidRPr="00472E1F">
        <w:rPr>
          <w:rFonts w:cstheme="minorHAnsi"/>
        </w:rPr>
        <w:t>1.2.</w:t>
      </w:r>
      <w:r w:rsidRPr="00472E1F">
        <w:rPr>
          <w:rFonts w:cstheme="minorHAnsi"/>
        </w:rPr>
        <w:tab/>
        <w:t xml:space="preserve">Pirkimą perkančiosios organizacijos vardu atlieka centrinės perkančiosios organizacijos funkcijas vykdanti </w:t>
      </w:r>
      <w:r w:rsidR="00BA4C35">
        <w:rPr>
          <w:rFonts w:cstheme="minorHAnsi"/>
        </w:rPr>
        <w:t>Kėdainių rajono savivaldybės administracija</w:t>
      </w:r>
      <w:r w:rsidR="008B7544">
        <w:rPr>
          <w:rFonts w:cstheme="minorHAnsi"/>
        </w:rPr>
        <w:t xml:space="preserve">. </w:t>
      </w:r>
      <w:r w:rsidRPr="00472E1F">
        <w:rPr>
          <w:rFonts w:cstheme="minorHAnsi"/>
        </w:rPr>
        <w:t>Sutartį pasirašys perkančioji organizacija.</w:t>
      </w:r>
    </w:p>
    <w:p w14:paraId="56E61286" w14:textId="31A7B957" w:rsidR="00DB7DBA" w:rsidRDefault="00BD2B99" w:rsidP="00DB7DBA">
      <w:pPr>
        <w:spacing w:line="240" w:lineRule="auto"/>
        <w:rPr>
          <w:rFonts w:cstheme="minorHAnsi"/>
        </w:rPr>
      </w:pPr>
      <w:r w:rsidRPr="00F4482B">
        <w:rPr>
          <w:rFonts w:cstheme="minorHAnsi"/>
        </w:rPr>
        <w:t xml:space="preserve">1.3. </w:t>
      </w:r>
      <w:r w:rsidR="00DC22D7" w:rsidRPr="00DC22D7">
        <w:rPr>
          <w:rFonts w:cstheme="minorHAnsi"/>
          <w:color w:val="000000" w:themeColor="text1"/>
        </w:rPr>
        <w:t>Pirkimas neatliekamas naudojantis centralizuotų pirkimų katalogu, nes, perkant per CPO LT katalogą, dėl skirtingų autobusų talpų poreikio skirtingoms grupėms, tektų formuoti kelis užsakymus ir, tikėtina, sudaryti kelias sutartis, o tai didintų administravimo sąnaudas (užsakymų, derinimų, priėmimo, dokumentų ir atsiskaitymų valdymą) ir mažintų galimybes optimaliai perskirstyti transportą, todėl galėtų prireikti daugiau autobusų, o lėšos būtų naudojamos neracionaliai. Taip pat pasirenkama pirkimą vykdyti pagal bendrą kainą (o ne įkainį, kaip yra nustatyta CPO LT kataloge), nes paslaugos apimtis, teikimo laikas ir rida yra pamatuojami (numatant 10 procentų paklaidą), todėl bendra kaina užtikrina aiškų biudžeto valdymą. Sudarant vieną sutartį numatoma vienos sąskaitos faktūros pateikimas ir vienas atsiskaitymo grafikas, kas dar labiau mažina administracinę naštą</w:t>
      </w:r>
      <w:r w:rsidR="00DB7DBA" w:rsidRPr="00DB7DBA">
        <w:rPr>
          <w:rFonts w:cstheme="minorHAnsi"/>
        </w:rPr>
        <w:t>.</w:t>
      </w:r>
    </w:p>
    <w:p w14:paraId="3BE23624" w14:textId="36A79AB0" w:rsidR="008E5D34" w:rsidRDefault="00503A5B" w:rsidP="00DB7DBA">
      <w:pPr>
        <w:spacing w:line="240" w:lineRule="auto"/>
        <w:rPr>
          <w:rFonts w:cstheme="minorHAnsi"/>
        </w:rPr>
      </w:pPr>
      <w:r w:rsidRPr="001A5F28">
        <w:rPr>
          <w:rFonts w:cstheme="minorHAnsi"/>
        </w:rPr>
        <w:t>1.</w:t>
      </w:r>
      <w:r w:rsidR="00362DF0" w:rsidRPr="001A5F28">
        <w:rPr>
          <w:rFonts w:cstheme="minorHAnsi"/>
        </w:rPr>
        <w:t>4</w:t>
      </w:r>
      <w:r w:rsidRPr="001A5F28">
        <w:rPr>
          <w:rFonts w:cstheme="minorHAnsi"/>
        </w:rPr>
        <w:t xml:space="preserve">. </w:t>
      </w:r>
      <w:r w:rsidR="00091F01" w:rsidRPr="001A5F28">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94B8D" w:rsidRPr="001A5F28">
            <w:t>yra</w:t>
          </w:r>
        </w:sdtContent>
      </w:sdt>
      <w:r w:rsidR="00A100C8" w:rsidRPr="001A5F28" w:rsidDel="00A100C8">
        <w:rPr>
          <w:rFonts w:cstheme="minorHAnsi"/>
        </w:rPr>
        <w:t xml:space="preserve"> </w:t>
      </w:r>
      <w:r w:rsidR="00091F01" w:rsidRPr="001A5F28">
        <w:rPr>
          <w:rFonts w:cstheme="minorHAnsi"/>
        </w:rPr>
        <w:t xml:space="preserve">sudaroma. </w:t>
      </w:r>
    </w:p>
    <w:p w14:paraId="4262D6B1" w14:textId="75EB6740" w:rsidR="00580047" w:rsidRPr="008E5D34" w:rsidRDefault="00B73BD4" w:rsidP="00090221">
      <w:pPr>
        <w:spacing w:line="240" w:lineRule="auto"/>
        <w:ind w:firstLine="567"/>
        <w:rPr>
          <w:rFonts w:cstheme="minorHAnsi"/>
        </w:rPr>
      </w:pPr>
      <w:r>
        <w:t xml:space="preserve">   </w:t>
      </w:r>
      <w:r w:rsidR="004F6423" w:rsidRPr="001A5F28">
        <w:t>1.5.</w:t>
      </w:r>
      <w:r w:rsidR="004F6423" w:rsidRPr="008E5D34">
        <w:rPr>
          <w:i/>
          <w:iCs/>
        </w:rPr>
        <w:t xml:space="preserve"> </w:t>
      </w:r>
      <w:r w:rsidR="00D459E3" w:rsidRPr="00186848">
        <w:t>Atliekamas žaliasis pirkimas</w:t>
      </w:r>
      <w:r w:rsidR="00D459E3" w:rsidRPr="001A5F28">
        <w:t xml:space="preserve">. </w:t>
      </w:r>
      <w:r w:rsidR="00EC4159" w:rsidRPr="008E5D34">
        <w:rPr>
          <w:rFonts w:cstheme="minorHAnsi"/>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w:t>
      </w:r>
      <w:r w:rsidR="00EC4159" w:rsidRPr="00090221">
        <w:rPr>
          <w:rFonts w:cstheme="minorHAnsi"/>
        </w:rPr>
        <w:t>),  4.</w:t>
      </w:r>
      <w:r w:rsidR="008E5D34" w:rsidRPr="00090221">
        <w:rPr>
          <w:rFonts w:cstheme="minorHAnsi"/>
        </w:rPr>
        <w:t>4.4</w:t>
      </w:r>
      <w:r w:rsidR="00711A84">
        <w:rPr>
          <w:rFonts w:cstheme="minorHAnsi"/>
        </w:rPr>
        <w:t xml:space="preserve"> </w:t>
      </w:r>
      <w:r w:rsidR="001D18F0">
        <w:rPr>
          <w:rFonts w:cstheme="minorHAnsi"/>
        </w:rPr>
        <w:t>punkto 4.4.4.</w:t>
      </w:r>
      <w:r w:rsidR="00FB7C12">
        <w:rPr>
          <w:rFonts w:cstheme="minorHAnsi"/>
        </w:rPr>
        <w:t>3</w:t>
      </w:r>
      <w:r w:rsidR="001D18F0">
        <w:rPr>
          <w:rFonts w:cstheme="minorHAnsi"/>
        </w:rPr>
        <w:t xml:space="preserve"> </w:t>
      </w:r>
      <w:r w:rsidR="00EC4159" w:rsidRPr="00090221">
        <w:rPr>
          <w:rFonts w:cstheme="minorHAnsi"/>
        </w:rPr>
        <w:t>papunkčiu</w:t>
      </w:r>
      <w:bookmarkStart w:id="10" w:name="_Hlk163547301"/>
      <w:r w:rsidR="001255EB" w:rsidRPr="00090221">
        <w:rPr>
          <w:rFonts w:cstheme="minorHAnsi"/>
        </w:rPr>
        <w:t xml:space="preserve">. </w:t>
      </w:r>
      <w:r w:rsidR="001D18F0">
        <w:rPr>
          <w:rFonts w:cstheme="minorHAnsi"/>
        </w:rPr>
        <w:t xml:space="preserve">Žaliasis reikalavimas nustatytas </w:t>
      </w:r>
      <w:r w:rsidR="00E96F9A">
        <w:rPr>
          <w:rFonts w:cstheme="minorHAnsi"/>
        </w:rPr>
        <w:t>specialiųjų sutarties sąlygų 13.1 punkte.</w:t>
      </w:r>
    </w:p>
    <w:bookmarkEnd w:id="10"/>
    <w:p w14:paraId="4158C181" w14:textId="63CBB56E" w:rsidR="00186848" w:rsidRDefault="00B73BD4" w:rsidP="00186848">
      <w:pPr>
        <w:spacing w:line="240" w:lineRule="auto"/>
        <w:ind w:firstLine="567"/>
        <w:rPr>
          <w:rFonts w:eastAsia="Arial" w:cstheme="minorHAnsi"/>
        </w:rPr>
      </w:pPr>
      <w:r>
        <w:rPr>
          <w:rFonts w:eastAsia="Arial" w:cstheme="minorHAnsi"/>
        </w:rPr>
        <w:t xml:space="preserve">  </w:t>
      </w:r>
      <w:r w:rsidR="003D3DF5">
        <w:rPr>
          <w:rFonts w:eastAsia="Arial" w:cstheme="minorHAnsi"/>
        </w:rPr>
        <w:t>1.</w:t>
      </w:r>
      <w:r w:rsidR="00EC531E">
        <w:rPr>
          <w:rFonts w:eastAsia="Arial" w:cstheme="minorHAnsi"/>
        </w:rPr>
        <w:t>6</w:t>
      </w:r>
      <w:r w:rsidR="003D3DF5" w:rsidRPr="00186848">
        <w:rPr>
          <w:rFonts w:eastAsia="Arial" w:cstheme="minorHAnsi"/>
        </w:rPr>
        <w:t>.</w:t>
      </w:r>
      <w:r w:rsidR="00CA1A1C" w:rsidRPr="00186848">
        <w:rPr>
          <w:rFonts w:eastAsia="Arial" w:cstheme="minorHAnsi"/>
        </w:rPr>
        <w:t xml:space="preserve"> </w:t>
      </w:r>
      <w:r w:rsidR="4B7098B6" w:rsidRPr="00186848">
        <w:rPr>
          <w:rFonts w:eastAsia="Arial" w:cstheme="minorHAnsi"/>
        </w:rPr>
        <w:t>Bendrosios</w:t>
      </w:r>
      <w:r w:rsidR="00931CA2" w:rsidRPr="00186848">
        <w:rPr>
          <w:rFonts w:eastAsia="Arial" w:cstheme="minorHAnsi"/>
        </w:rPr>
        <w:t xml:space="preserve"> pirkimo</w:t>
      </w:r>
      <w:r w:rsidR="4B7098B6" w:rsidRPr="00186848">
        <w:rPr>
          <w:rFonts w:eastAsia="Arial" w:cstheme="minorHAnsi"/>
        </w:rPr>
        <w:t xml:space="preserve"> sąlygos yra neatskiriama ši</w:t>
      </w:r>
      <w:r w:rsidR="00931CA2" w:rsidRPr="00186848">
        <w:rPr>
          <w:rFonts w:eastAsia="Arial" w:cstheme="minorHAnsi"/>
        </w:rPr>
        <w:t>ų</w:t>
      </w:r>
      <w:r w:rsidR="4B7098B6" w:rsidRPr="00186848">
        <w:rPr>
          <w:rFonts w:eastAsia="Arial" w:cstheme="minorHAnsi"/>
        </w:rPr>
        <w:t xml:space="preserve"> pirkimo sąlygų dalis.</w:t>
      </w:r>
    </w:p>
    <w:p w14:paraId="3F2668BB" w14:textId="1C36EECD" w:rsidR="00186848" w:rsidRPr="00186848" w:rsidRDefault="00B73BD4" w:rsidP="00186848">
      <w:pPr>
        <w:spacing w:line="240" w:lineRule="auto"/>
        <w:ind w:firstLine="567"/>
        <w:rPr>
          <w:rFonts w:eastAsia="Arial" w:cstheme="minorHAnsi"/>
        </w:rPr>
      </w:pPr>
      <w:r>
        <w:rPr>
          <w:rFonts w:cstheme="minorHAnsi"/>
        </w:rPr>
        <w:t xml:space="preserve">  </w:t>
      </w:r>
      <w:r w:rsidR="00186848" w:rsidRPr="00186848">
        <w:rPr>
          <w:rFonts w:cstheme="minorHAnsi"/>
        </w:rPr>
        <w:t>1.7.</w:t>
      </w:r>
      <w:r w:rsidR="00186848">
        <w:rPr>
          <w:rFonts w:cstheme="minorHAnsi"/>
        </w:rPr>
        <w:t xml:space="preserve"> </w:t>
      </w:r>
      <w:r w:rsidR="00186848" w:rsidRPr="00186848">
        <w:rPr>
          <w:rFonts w:cstheme="minorHAnsi"/>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00186848" w:rsidRPr="00186848">
          <w:rPr>
            <w:rStyle w:val="Hyperlink"/>
            <w:rFonts w:cstheme="minorHAnsi"/>
          </w:rPr>
          <w:t>www.kedainiai.lt</w:t>
        </w:r>
      </w:hyperlink>
      <w:r w:rsidR="00186848" w:rsidRPr="00186848">
        <w:rPr>
          <w:rFonts w:cstheme="minorHAnsi"/>
        </w:rPr>
        <w:t xml:space="preserve"> skyriaus „Teisinė informacija"  srityje „Asmens duomenų apsauga“. </w:t>
      </w:r>
    </w:p>
    <w:p w14:paraId="4ED932F3" w14:textId="2CE07367" w:rsidR="00FB3C75" w:rsidRPr="00244994" w:rsidRDefault="00244994" w:rsidP="008D6C26">
      <w:pPr>
        <w:pStyle w:val="Heading1"/>
        <w:numPr>
          <w:ilvl w:val="0"/>
          <w:numId w:val="7"/>
        </w:numPr>
        <w:spacing w:before="720" w:after="0" w:line="300" w:lineRule="auto"/>
        <w:rPr>
          <w:rFonts w:asciiTheme="minorHAnsi" w:hAnsiTheme="minorHAnsi" w:cstheme="minorHAnsi"/>
          <w:color w:val="auto"/>
        </w:rPr>
      </w:pPr>
      <w:bookmarkStart w:id="11" w:name="_Toc187998442"/>
      <w:r w:rsidRPr="00244994">
        <w:rPr>
          <w:rFonts w:asciiTheme="minorHAnsi" w:hAnsiTheme="minorHAnsi" w:cstheme="minorHAnsi"/>
          <w:color w:val="auto"/>
        </w:rPr>
        <w:t>Pirkimo objektas</w:t>
      </w:r>
      <w:bookmarkEnd w:id="11"/>
    </w:p>
    <w:p w14:paraId="7D847502" w14:textId="77777777" w:rsidR="00FB3C75" w:rsidRPr="009220ED" w:rsidRDefault="00FB3C75" w:rsidP="00E62E95">
      <w:pPr>
        <w:spacing w:line="240" w:lineRule="auto"/>
        <w:ind w:firstLine="0"/>
      </w:pPr>
    </w:p>
    <w:p w14:paraId="628BAED2" w14:textId="22782DC3" w:rsidR="00EE0E86" w:rsidRPr="000A6B2B" w:rsidRDefault="009220ED" w:rsidP="00FB7C12">
      <w:pPr>
        <w:spacing w:line="240" w:lineRule="auto"/>
        <w:ind w:firstLine="709"/>
        <w:rPr>
          <w:rFonts w:cstheme="minorHAnsi"/>
          <w:szCs w:val="24"/>
        </w:rPr>
      </w:pPr>
      <w:bookmarkStart w:id="12" w:name="_Hlk188368534"/>
      <w:bookmarkStart w:id="13" w:name="_Hlk188368470"/>
      <w:r w:rsidRPr="00E6703F">
        <w:rPr>
          <w:rFonts w:eastAsia="Calibri" w:cstheme="minorHAnsi"/>
          <w:color w:val="000000" w:themeColor="text1"/>
        </w:rPr>
        <w:t xml:space="preserve"> 2.1</w:t>
      </w:r>
      <w:r w:rsidR="00F95E3D" w:rsidRPr="00E6703F">
        <w:rPr>
          <w:rFonts w:eastAsia="Calibri" w:cstheme="minorHAnsi"/>
          <w:color w:val="000000" w:themeColor="text1"/>
        </w:rPr>
        <w:t xml:space="preserve">. </w:t>
      </w:r>
      <w:r w:rsidR="00730620" w:rsidRPr="000A6B2B">
        <w:rPr>
          <w:rFonts w:eastAsia="Calibri" w:cstheme="minorHAnsi"/>
        </w:rPr>
        <w:t>Perkančioji organizacija</w:t>
      </w:r>
      <w:r w:rsidR="00EE0E86" w:rsidRPr="000A6B2B">
        <w:rPr>
          <w:rFonts w:eastAsia="Times New Roman" w:cstheme="minorHAnsi"/>
          <w:szCs w:val="24"/>
        </w:rPr>
        <w:t xml:space="preserve"> </w:t>
      </w:r>
      <w:r w:rsidR="00846276" w:rsidRPr="000A6B2B">
        <w:rPr>
          <w:rFonts w:cstheme="minorHAnsi"/>
        </w:rPr>
        <w:t>numato įsigyti</w:t>
      </w:r>
      <w:r w:rsidR="00664901" w:rsidRPr="000A6B2B">
        <w:rPr>
          <w:rFonts w:cstheme="minorHAnsi"/>
        </w:rPr>
        <w:t xml:space="preserve"> </w:t>
      </w:r>
      <w:r w:rsidR="00FB7C12" w:rsidRPr="000A6B2B">
        <w:rPr>
          <w:rFonts w:eastAsia="Calibri" w:cstheme="minorHAnsi"/>
          <w:szCs w:val="24"/>
        </w:rPr>
        <w:t>autobusų nuom</w:t>
      </w:r>
      <w:r w:rsidR="00332069" w:rsidRPr="000A6B2B">
        <w:rPr>
          <w:rFonts w:eastAsia="Calibri" w:cstheme="minorHAnsi"/>
          <w:szCs w:val="24"/>
        </w:rPr>
        <w:t>ą</w:t>
      </w:r>
      <w:r w:rsidR="001540A0" w:rsidRPr="000A6B2B">
        <w:rPr>
          <w:rFonts w:eastAsia="Calibri" w:cstheme="minorHAnsi"/>
          <w:szCs w:val="24"/>
        </w:rPr>
        <w:t xml:space="preserve">, teikiant </w:t>
      </w:r>
      <w:r w:rsidR="00332069" w:rsidRPr="000A6B2B">
        <w:rPr>
          <w:rFonts w:eastAsia="Calibri" w:cstheme="minorHAnsi"/>
          <w:szCs w:val="24"/>
        </w:rPr>
        <w:t xml:space="preserve">vairavimo </w:t>
      </w:r>
      <w:r w:rsidR="00FB7C12" w:rsidRPr="000A6B2B">
        <w:rPr>
          <w:rFonts w:eastAsia="Calibri" w:cstheme="minorHAnsi"/>
          <w:szCs w:val="24"/>
        </w:rPr>
        <w:t>paslaug</w:t>
      </w:r>
      <w:r w:rsidR="001540A0" w:rsidRPr="000A6B2B">
        <w:rPr>
          <w:rFonts w:eastAsia="Calibri" w:cstheme="minorHAnsi"/>
          <w:szCs w:val="24"/>
        </w:rPr>
        <w:t>ą</w:t>
      </w:r>
      <w:r w:rsidR="000E5624" w:rsidRPr="000A6B2B">
        <w:rPr>
          <w:rFonts w:eastAsia="Calibri" w:cstheme="minorHAnsi"/>
          <w:szCs w:val="24"/>
        </w:rPr>
        <w:t xml:space="preserve">. Autobusai bus </w:t>
      </w:r>
      <w:r w:rsidR="00FB7C12" w:rsidRPr="000A6B2B">
        <w:rPr>
          <w:rFonts w:eastAsia="Calibri" w:cstheme="minorHAnsi"/>
          <w:szCs w:val="24"/>
        </w:rPr>
        <w:t>skirt</w:t>
      </w:r>
      <w:r w:rsidR="000E5624" w:rsidRPr="000A6B2B">
        <w:rPr>
          <w:rFonts w:eastAsia="Calibri" w:cstheme="minorHAnsi"/>
          <w:szCs w:val="24"/>
        </w:rPr>
        <w:t>i</w:t>
      </w:r>
      <w:r w:rsidR="00FB7C12" w:rsidRPr="000A6B2B">
        <w:rPr>
          <w:rFonts w:eastAsia="Calibri" w:cstheme="minorHAnsi"/>
          <w:szCs w:val="24"/>
        </w:rPr>
        <w:t xml:space="preserve"> Kėdainių rajono dalyvių </w:t>
      </w:r>
      <w:r w:rsidR="00907944" w:rsidRPr="000A6B2B">
        <w:rPr>
          <w:rFonts w:eastAsia="Calibri" w:cstheme="minorHAnsi"/>
          <w:szCs w:val="24"/>
        </w:rPr>
        <w:t>nu</w:t>
      </w:r>
      <w:r w:rsidR="00FB7C12" w:rsidRPr="000A6B2B">
        <w:rPr>
          <w:rFonts w:eastAsia="Calibri" w:cstheme="minorHAnsi"/>
          <w:szCs w:val="24"/>
        </w:rPr>
        <w:t>vežimui į 2026 m. Lietuvos moksleivių dainų šventės „LAIKU. RATU. KARTU“ renginius ir repeticijas Vilniuje bei jų parvežimui atgal.</w:t>
      </w:r>
      <w:r w:rsidR="009D19FA" w:rsidRPr="000A6B2B">
        <w:rPr>
          <w:rFonts w:cstheme="minorHAnsi"/>
          <w:szCs w:val="24"/>
        </w:rPr>
        <w:t xml:space="preserve"> </w:t>
      </w:r>
    </w:p>
    <w:p w14:paraId="4D92D341" w14:textId="39F95537" w:rsidR="002506EA" w:rsidRPr="008E5D34" w:rsidRDefault="001D254F" w:rsidP="00FB7C12">
      <w:pPr>
        <w:pStyle w:val="NoSpacing"/>
        <w:tabs>
          <w:tab w:val="left" w:pos="1134"/>
        </w:tabs>
        <w:ind w:firstLine="709"/>
        <w:contextualSpacing/>
        <w:rPr>
          <w:rFonts w:eastAsia="Calibri" w:cstheme="minorHAnsi"/>
          <w:szCs w:val="24"/>
        </w:rPr>
      </w:pPr>
      <w:r w:rsidRPr="008E5D34">
        <w:rPr>
          <w:rFonts w:cstheme="minorHAnsi"/>
        </w:rPr>
        <w:t>2.</w:t>
      </w:r>
      <w:r w:rsidR="009220ED" w:rsidRPr="008E5D34">
        <w:rPr>
          <w:rFonts w:cstheme="minorHAnsi"/>
        </w:rPr>
        <w:t>2</w:t>
      </w:r>
      <w:r w:rsidRPr="008E5D34">
        <w:rPr>
          <w:rFonts w:cstheme="minorHAnsi"/>
        </w:rPr>
        <w:t xml:space="preserve">. Pirkimo objektas į dalis neskaidomas. Pirkimo apimtys, reikalavimai apibrėžti specialiųjų pirkimo sąlygų </w:t>
      </w:r>
      <w:r w:rsidR="003A2478" w:rsidRPr="008E5D34">
        <w:rPr>
          <w:rFonts w:cstheme="minorHAnsi"/>
        </w:rPr>
        <w:t>3,</w:t>
      </w:r>
      <w:r w:rsidR="0091323B" w:rsidRPr="008E5D34">
        <w:rPr>
          <w:rFonts w:cstheme="minorHAnsi"/>
        </w:rPr>
        <w:t xml:space="preserve"> </w:t>
      </w:r>
      <w:r w:rsidR="00B402BD" w:rsidRPr="008E5D34">
        <w:rPr>
          <w:rFonts w:cstheme="minorHAnsi"/>
        </w:rPr>
        <w:t xml:space="preserve"> </w:t>
      </w:r>
      <w:r w:rsidR="001A0DB9" w:rsidRPr="008E5D34">
        <w:rPr>
          <w:rFonts w:cstheme="minorHAnsi"/>
        </w:rPr>
        <w:t>6</w:t>
      </w:r>
      <w:r w:rsidR="000727A6" w:rsidRPr="008E5D34">
        <w:rPr>
          <w:rFonts w:cstheme="minorHAnsi"/>
        </w:rPr>
        <w:t xml:space="preserve"> </w:t>
      </w:r>
      <w:r w:rsidRPr="008E5D34">
        <w:rPr>
          <w:rFonts w:cstheme="minorHAnsi"/>
        </w:rPr>
        <w:t>prieduose.</w:t>
      </w:r>
    </w:p>
    <w:p w14:paraId="5981B786" w14:textId="606A8085" w:rsidR="000727A6" w:rsidRPr="008E5D34" w:rsidRDefault="001D254F" w:rsidP="00D568E3">
      <w:pPr>
        <w:pStyle w:val="NoSpacing"/>
        <w:contextualSpacing/>
        <w:rPr>
          <w:rFonts w:cstheme="minorHAnsi"/>
        </w:rPr>
      </w:pPr>
      <w:r w:rsidRPr="008E5D34">
        <w:rPr>
          <w:rFonts w:cstheme="minorHAnsi"/>
        </w:rPr>
        <w:t>2.</w:t>
      </w:r>
      <w:r w:rsidR="009220ED" w:rsidRPr="008E5D34">
        <w:rPr>
          <w:rFonts w:cstheme="minorHAnsi"/>
        </w:rPr>
        <w:t>3</w:t>
      </w:r>
      <w:r w:rsidRPr="008E5D34">
        <w:rPr>
          <w:rFonts w:cstheme="minorHAnsi"/>
        </w:rPr>
        <w:t xml:space="preserve">. Jeigu apibūdinant pirkimo objektą techninėje specifikacijoje </w:t>
      </w:r>
      <w:r w:rsidR="000727A6" w:rsidRPr="008E5D34">
        <w:rPr>
          <w:rFonts w:cstheme="minorHAnsi"/>
        </w:rPr>
        <w:t xml:space="preserve">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5AB3D91" w14:textId="3FB02FF8" w:rsidR="000727A6" w:rsidRDefault="001D254F" w:rsidP="00D568E3">
      <w:pPr>
        <w:pStyle w:val="ListParagraph"/>
        <w:spacing w:line="240" w:lineRule="auto"/>
        <w:ind w:left="0"/>
        <w:rPr>
          <w:rFonts w:cstheme="minorHAnsi"/>
        </w:rPr>
      </w:pPr>
      <w:r w:rsidRPr="000727A6">
        <w:rPr>
          <w:rFonts w:cstheme="minorHAnsi"/>
        </w:rPr>
        <w:t>2.</w:t>
      </w:r>
      <w:r w:rsidR="002D6002" w:rsidRPr="000727A6">
        <w:rPr>
          <w:rFonts w:cstheme="minorHAnsi"/>
        </w:rPr>
        <w:t>4</w:t>
      </w:r>
      <w:r w:rsidRPr="000727A6">
        <w:rPr>
          <w:rFonts w:cstheme="minorHAnsi"/>
        </w:rPr>
        <w:t xml:space="preserve">. Jeigu apibūdinant pirkimo objektą </w:t>
      </w:r>
      <w:r w:rsidR="000727A6" w:rsidRPr="000727A6">
        <w:rPr>
          <w:rFonts w:cstheme="minorHAnsi"/>
        </w:rPr>
        <w:t xml:space="preserve">techninėje specifikacijoje ar kituose pirkimo dokumentuose nurodytas standartas, </w:t>
      </w:r>
      <w:r w:rsidR="000727A6" w:rsidRPr="000727A6">
        <w:rPr>
          <w:rFont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000727A6" w:rsidRPr="000727A6">
        <w:rPr>
          <w:rFonts w:cstheme="minorHAnsi"/>
          <w:color w:val="000000"/>
        </w:rPr>
        <w:lastRenderedPageBreak/>
        <w:t xml:space="preserve">specifikacijos, susijusios su darbų projektavimu, sąmatų apskaičiavimu ir vykdymu bei prekių naudojimu), </w:t>
      </w:r>
      <w:r w:rsidR="000727A6" w:rsidRPr="000727A6">
        <w:rPr>
          <w:rFonts w:cstheme="minorHAnsi"/>
        </w:rPr>
        <w:t xml:space="preserve">turi būti laikoma, kad kiekviena tokia nuoroda yra pateikta su žodžiais „arba lygiavertis“. </w:t>
      </w:r>
    </w:p>
    <w:bookmarkEnd w:id="12"/>
    <w:bookmarkEnd w:id="13"/>
    <w:p w14:paraId="6A4BE549" w14:textId="2B66A05A" w:rsidR="00BE5853" w:rsidRPr="00E7275E" w:rsidRDefault="00BE5853" w:rsidP="000727A6">
      <w:pPr>
        <w:pStyle w:val="NoSpacing"/>
        <w:spacing w:after="120"/>
        <w:ind w:firstLine="357"/>
        <w:contextualSpacing/>
        <w:rPr>
          <w:rFonts w:cstheme="minorHAnsi"/>
          <w:b/>
          <w:bCs/>
          <w:color w:val="EE0000"/>
        </w:rPr>
      </w:pPr>
    </w:p>
    <w:p w14:paraId="4FF93769" w14:textId="236EFF52" w:rsidR="00A132CF" w:rsidRPr="00817AB9" w:rsidRDefault="00A132CF" w:rsidP="008D6C26">
      <w:pPr>
        <w:pStyle w:val="Heading1"/>
        <w:numPr>
          <w:ilvl w:val="0"/>
          <w:numId w:val="7"/>
        </w:numPr>
        <w:spacing w:before="720" w:after="0"/>
        <w:ind w:left="357" w:hanging="357"/>
        <w:rPr>
          <w:rFonts w:asciiTheme="minorHAnsi" w:hAnsiTheme="minorHAnsi" w:cstheme="minorHAnsi"/>
          <w:color w:val="auto"/>
        </w:rPr>
      </w:pPr>
      <w:r w:rsidRPr="00817AB9">
        <w:rPr>
          <w:rFonts w:asciiTheme="minorHAnsi" w:hAnsiTheme="minorHAnsi" w:cstheme="minorHAnsi"/>
          <w:color w:val="auto"/>
        </w:rPr>
        <w:t xml:space="preserve">Tiekėjų pašalinimo pagrindai, kvalifikacijos reikalavimai ir aplinkos apsaugos vadybos sistemos standartai </w:t>
      </w:r>
    </w:p>
    <w:p w14:paraId="26CF8F69" w14:textId="77777777" w:rsidR="00A132CF" w:rsidRPr="001A63CE" w:rsidRDefault="00A132CF" w:rsidP="00A132CF">
      <w:pPr>
        <w:spacing w:line="240" w:lineRule="auto"/>
        <w:ind w:firstLine="0"/>
        <w:rPr>
          <w:rFonts w:cstheme="minorHAnsi"/>
        </w:rPr>
      </w:pPr>
    </w:p>
    <w:p w14:paraId="35CCF03F" w14:textId="40C60B5C" w:rsidR="00356AA9" w:rsidRPr="00356AA9" w:rsidRDefault="00356AA9" w:rsidP="00356AA9">
      <w:pPr>
        <w:pStyle w:val="ListParagraph"/>
        <w:spacing w:line="240" w:lineRule="auto"/>
        <w:ind w:left="0" w:firstLine="709"/>
        <w:rPr>
          <w:rFonts w:eastAsia="Lucida Sans Unicode" w:cs="Tahoma"/>
          <w:b/>
          <w:bCs/>
          <w:kern w:val="2"/>
          <w:szCs w:val="24"/>
          <w:lang w:eastAsia="hi-IN" w:bidi="hi-IN"/>
        </w:rPr>
      </w:pPr>
      <w:r w:rsidRPr="00356AA9">
        <w:rPr>
          <w:rFonts w:cstheme="minorHAnsi"/>
        </w:rPr>
        <w:t xml:space="preserve">3.1. Reikalavimai dėl tiekėjo ir subtiekėjų (jeigu taikoma), ūkio subjektų, kurių pajėgumais tiekėjas remiasi, pašalinimo pagrindų nebuvimo bei jų nebuvimą patvirtinantys dokumentai nurodyti specialiųjų pirkimo sąlygų 1 priede. </w:t>
      </w:r>
    </w:p>
    <w:p w14:paraId="12295F3B" w14:textId="041EE790" w:rsidR="00356AA9" w:rsidRPr="00356AA9" w:rsidRDefault="00356AA9" w:rsidP="00356AA9">
      <w:pPr>
        <w:spacing w:line="240" w:lineRule="auto"/>
        <w:ind w:firstLine="709"/>
        <w:rPr>
          <w:rFonts w:cstheme="minorHAnsi"/>
        </w:rPr>
      </w:pPr>
      <w:r w:rsidRPr="00356AA9">
        <w:rPr>
          <w:rFonts w:cstheme="minorHAnsi"/>
        </w:rPr>
        <w:t>3.2. Tiekėjams kvalifikacijos reikalavimai</w:t>
      </w:r>
      <w:r w:rsidRPr="00944644">
        <w:t xml:space="preserve"> </w:t>
      </w:r>
      <w:r w:rsidRPr="00356AA9">
        <w:rPr>
          <w:rFonts w:cstheme="minorHAnsi"/>
        </w:rPr>
        <w:t>nustatomi. Tiekėjas, teikdamas pasiūlymą, įsipareigoja, kad sutartį vykdys tik teisę verstis atitinkama veikla turintys asmenys.</w:t>
      </w:r>
    </w:p>
    <w:p w14:paraId="583712B4" w14:textId="77777777" w:rsidR="00356AA9" w:rsidRDefault="00356AA9" w:rsidP="00356AA9">
      <w:pPr>
        <w:pStyle w:val="ListParagraph"/>
        <w:spacing w:line="240" w:lineRule="auto"/>
        <w:ind w:left="0" w:firstLine="709"/>
        <w:rPr>
          <w:rFonts w:eastAsia="Arial" w:cstheme="minorHAnsi"/>
        </w:rPr>
      </w:pPr>
      <w:r w:rsidRPr="00356AA9">
        <w:rPr>
          <w:rFonts w:eastAsia="Arial" w:cstheme="minorHAnsi"/>
        </w:rPr>
        <w:t>3.3. EBVPD pateikti nereikalaujama. Pažymų, patvirtinančių tiekėjo pašalinimo pagrindų (pirkimo sąlygų 1 priedas) nebuvimą, nereikalaujama, išskyrus atvejus, kai kyla pagrįstų abejonių dėl tiekėjo patikimumo.</w:t>
      </w:r>
    </w:p>
    <w:p w14:paraId="791F78E6" w14:textId="26BB2B73" w:rsidR="00FE09EF" w:rsidRPr="00356AA9" w:rsidRDefault="00FE09EF" w:rsidP="00FE09EF">
      <w:pPr>
        <w:pStyle w:val="ListParagraph"/>
        <w:spacing w:line="240" w:lineRule="auto"/>
        <w:ind w:left="0" w:firstLine="709"/>
        <w:rPr>
          <w:rFonts w:eastAsia="Lucida Sans Unicode" w:cs="Tahoma"/>
          <w:b/>
          <w:bCs/>
          <w:kern w:val="2"/>
          <w:szCs w:val="24"/>
          <w:lang w:eastAsia="hi-IN" w:bidi="hi-IN"/>
        </w:rPr>
      </w:pPr>
      <w:r>
        <w:rPr>
          <w:rFonts w:cstheme="minorHAnsi"/>
          <w:b/>
          <w:bCs/>
        </w:rPr>
        <w:t xml:space="preserve">3.4. </w:t>
      </w:r>
      <w:r w:rsidRPr="00356AA9">
        <w:rPr>
          <w:rFonts w:cstheme="minorHAnsi"/>
          <w:b/>
          <w:bCs/>
        </w:rPr>
        <w:t xml:space="preserve">Tiekėjas, teikdamas pasiūlymą, privalo užpildyti reikalavimų Tiekėjui atitikties deklaraciją dėl pašalinimo pagrindų nebuvimo </w:t>
      </w:r>
      <w:r>
        <w:rPr>
          <w:rFonts w:cstheme="minorHAnsi"/>
          <w:b/>
          <w:bCs/>
        </w:rPr>
        <w:t xml:space="preserve">ir atitikties kvalifikacijos reikalavimams </w:t>
      </w:r>
      <w:r w:rsidRPr="00356AA9">
        <w:rPr>
          <w:rFonts w:cstheme="minorHAnsi"/>
          <w:b/>
          <w:bCs/>
        </w:rPr>
        <w:t xml:space="preserve">(pirkimo sąlygų </w:t>
      </w:r>
      <w:r>
        <w:rPr>
          <w:rFonts w:cstheme="minorHAnsi"/>
          <w:b/>
          <w:bCs/>
        </w:rPr>
        <w:t xml:space="preserve">8 </w:t>
      </w:r>
      <w:r w:rsidRPr="00356AA9">
        <w:rPr>
          <w:rFonts w:cstheme="minorHAnsi"/>
          <w:b/>
          <w:bCs/>
        </w:rPr>
        <w:t>priedas).</w:t>
      </w:r>
    </w:p>
    <w:p w14:paraId="006D388F" w14:textId="77777777" w:rsidR="00FE09EF" w:rsidRPr="00356AA9" w:rsidRDefault="00FE09EF" w:rsidP="00356AA9">
      <w:pPr>
        <w:pStyle w:val="ListParagraph"/>
        <w:spacing w:line="240" w:lineRule="auto"/>
        <w:ind w:left="0" w:firstLine="709"/>
        <w:rPr>
          <w:rFonts w:eastAsia="Arial" w:cstheme="minorHAnsi"/>
        </w:rPr>
      </w:pPr>
    </w:p>
    <w:p w14:paraId="64E6B927" w14:textId="77777777" w:rsidR="00A132CF" w:rsidRPr="00817AB9" w:rsidRDefault="00A132CF" w:rsidP="00F61D81">
      <w:pPr>
        <w:pStyle w:val="Heading1"/>
        <w:numPr>
          <w:ilvl w:val="0"/>
          <w:numId w:val="7"/>
        </w:numPr>
        <w:spacing w:before="720" w:after="0" w:line="300" w:lineRule="auto"/>
        <w:rPr>
          <w:rFonts w:asciiTheme="minorHAnsi" w:hAnsiTheme="minorHAnsi" w:cstheme="minorHAnsi"/>
          <w:color w:val="auto"/>
        </w:rPr>
      </w:pPr>
      <w:r w:rsidRPr="00817AB9">
        <w:rPr>
          <w:rFonts w:asciiTheme="minorHAnsi" w:hAnsiTheme="minorHAnsi" w:cstheme="minorHAnsi"/>
          <w:color w:val="auto"/>
        </w:rPr>
        <w:t>Reikalavima</w:t>
      </w:r>
      <w:r>
        <w:rPr>
          <w:rFonts w:asciiTheme="minorHAnsi" w:hAnsiTheme="minorHAnsi" w:cstheme="minorHAnsi"/>
          <w:color w:val="auto"/>
        </w:rPr>
        <w:t xml:space="preserve">i, </w:t>
      </w:r>
      <w:r w:rsidRPr="00817AB9">
        <w:rPr>
          <w:rFonts w:asciiTheme="minorHAnsi" w:hAnsiTheme="minorHAnsi" w:cstheme="minorHAnsi"/>
          <w:color w:val="auto"/>
        </w:rPr>
        <w:t xml:space="preserve">susiję su nacionaliniu saugumu </w:t>
      </w:r>
    </w:p>
    <w:p w14:paraId="0259F9BE" w14:textId="77777777" w:rsidR="00A132CF" w:rsidRDefault="00A132CF" w:rsidP="00A132CF">
      <w:pPr>
        <w:pStyle w:val="ListParagraph"/>
        <w:spacing w:line="20" w:lineRule="atLeast"/>
        <w:ind w:left="697" w:firstLine="0"/>
      </w:pPr>
    </w:p>
    <w:p w14:paraId="50CEA911" w14:textId="77777777" w:rsidR="00A132CF" w:rsidRPr="00F8218F" w:rsidRDefault="00A132CF" w:rsidP="00A132CF">
      <w:pPr>
        <w:spacing w:line="240" w:lineRule="auto"/>
        <w:ind w:firstLine="567"/>
        <w:rPr>
          <w:rFonts w:cstheme="minorHAnsi"/>
          <w:iCs/>
        </w:rPr>
      </w:pPr>
      <w:r w:rsidRPr="00F8218F">
        <w:rPr>
          <w:rFonts w:cstheme="minorHAnsi"/>
          <w:iCs/>
        </w:rPr>
        <w:t xml:space="preserve">4.1. </w:t>
      </w:r>
      <w:r>
        <w:rPr>
          <w:rFonts w:cstheme="minorHAnsi"/>
          <w:iCs/>
        </w:rPr>
        <w:t>Reikalavimai, susiję su nacionaliniu saugumu, netaikomi.</w:t>
      </w:r>
    </w:p>
    <w:p w14:paraId="2338D01D" w14:textId="77777777" w:rsidR="00A132CF" w:rsidRPr="001B1CD4" w:rsidRDefault="00A132CF" w:rsidP="00F61D81">
      <w:pPr>
        <w:pStyle w:val="Heading1"/>
        <w:numPr>
          <w:ilvl w:val="0"/>
          <w:numId w:val="7"/>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p>
    <w:p w14:paraId="5594B855" w14:textId="77777777" w:rsidR="00A132CF" w:rsidRPr="00257685" w:rsidRDefault="00A132CF" w:rsidP="00A132CF">
      <w:pPr>
        <w:ind w:firstLine="0"/>
        <w:rPr>
          <w:rFonts w:ascii="Arial" w:hAnsi="Arial" w:cs="Arial"/>
          <w:b/>
          <w:bCs/>
        </w:rPr>
      </w:pPr>
    </w:p>
    <w:p w14:paraId="0C426813" w14:textId="2610E8EE" w:rsidR="004544C6" w:rsidRPr="00AF2159" w:rsidRDefault="004544C6" w:rsidP="004544C6">
      <w:pPr>
        <w:pStyle w:val="NoSpacing"/>
        <w:ind w:firstLine="709"/>
        <w:contextualSpacing/>
        <w:rPr>
          <w:rFonts w:eastAsiaTheme="minorHAnsi" w:cstheme="minorHAnsi"/>
        </w:rPr>
      </w:pPr>
      <w:r>
        <w:rPr>
          <w:color w:val="000000" w:themeColor="text1"/>
        </w:rPr>
        <w:t xml:space="preserve">5.1. </w:t>
      </w:r>
      <w:r>
        <w:rPr>
          <w:rFonts w:ascii="Arial" w:eastAsiaTheme="minorHAnsi" w:hAnsi="Arial" w:cs="Arial"/>
        </w:rPr>
        <w:t xml:space="preserve"> </w:t>
      </w:r>
      <w:r w:rsidRPr="001F6FC0">
        <w:rPr>
          <w:rFonts w:eastAsiaTheme="minorHAnsi" w:cstheme="minorHAnsi"/>
          <w:b/>
          <w:bCs/>
        </w:rPr>
        <w:t>Tiekėjo pasiūlymą sudaro CVP IS priemonėmis pateiktų dokumentų ir duomenų visuma:</w:t>
      </w:r>
    </w:p>
    <w:p w14:paraId="6A9F5C78" w14:textId="2357B4BF" w:rsidR="004544C6" w:rsidRPr="00F8704F" w:rsidRDefault="004544C6" w:rsidP="004544C6">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cs="Times New Roman"/>
          <w:szCs w:val="24"/>
          <w:u w:val="single"/>
        </w:rPr>
      </w:pPr>
      <w:r w:rsidRPr="00F8704F">
        <w:rPr>
          <w:rFonts w:eastAsiaTheme="minorHAnsi" w:cstheme="minorHAnsi"/>
        </w:rPr>
        <w:t xml:space="preserve">5.1.1. </w:t>
      </w:r>
      <w:r w:rsidRPr="00F8704F">
        <w:rPr>
          <w:rFonts w:eastAsiaTheme="minorHAnsi" w:cstheme="minorHAnsi"/>
          <w:u w:val="single"/>
        </w:rPr>
        <w:t xml:space="preserve">užpildytas ir </w:t>
      </w:r>
      <w:proofErr w:type="spellStart"/>
      <w:r w:rsidRPr="00F8704F">
        <w:rPr>
          <w:rFonts w:eastAsiaTheme="minorHAnsi" w:cstheme="minorHAnsi"/>
          <w:u w:val="single"/>
        </w:rPr>
        <w:t>pasirašyas</w:t>
      </w:r>
      <w:proofErr w:type="spellEnd"/>
      <w:r w:rsidRPr="00F8704F">
        <w:rPr>
          <w:rFonts w:eastAsiaTheme="minorHAnsi" w:cstheme="minorHAnsi"/>
          <w:u w:val="single"/>
        </w:rPr>
        <w:t xml:space="preserve"> pasiūlymas, parengtas pagal </w:t>
      </w:r>
      <w:r w:rsidRPr="00F8704F">
        <w:rPr>
          <w:u w:val="single"/>
        </w:rPr>
        <w:t xml:space="preserve">specialiųjų pirkimo sąlygų 4 priedą </w:t>
      </w:r>
      <w:r w:rsidRPr="00F8704F">
        <w:rPr>
          <w:rFonts w:cstheme="minorHAnsi"/>
          <w:i/>
          <w:iCs/>
          <w:sz w:val="22"/>
          <w:szCs w:val="22"/>
          <w:u w:val="single"/>
        </w:rPr>
        <w:t>(nepateikus šio dokumento ar pateikus neužpildytą, pasiūlymas bus atmetamas)</w:t>
      </w:r>
      <w:r w:rsidRPr="00F8704F">
        <w:rPr>
          <w:rFonts w:cs="Times New Roman"/>
          <w:szCs w:val="24"/>
          <w:u w:val="single"/>
        </w:rPr>
        <w:t>;</w:t>
      </w:r>
    </w:p>
    <w:p w14:paraId="0D4D163B" w14:textId="724DA8AF" w:rsidR="004544C6" w:rsidRPr="00F53512" w:rsidRDefault="004544C6" w:rsidP="004544C6">
      <w:pPr>
        <w:pStyle w:val="NoSpacing"/>
        <w:ind w:firstLine="709"/>
        <w:contextualSpacing/>
        <w:rPr>
          <w:i/>
          <w:iCs/>
        </w:rPr>
      </w:pPr>
      <w:r>
        <w:t>5.1.</w:t>
      </w:r>
      <w:r w:rsidR="00FB7C12">
        <w:t>2</w:t>
      </w:r>
      <w:r>
        <w:t xml:space="preserve">. </w:t>
      </w:r>
      <w:r w:rsidRPr="00E81144">
        <w:rPr>
          <w:rFonts w:ascii="Calibri" w:hAnsi="Calibri" w:cs="Calibri"/>
        </w:rPr>
        <w:t xml:space="preserve">jungtinės veiklos sutarties kopija (jeigu pirkime dalyvauja ūkio subjektų grupė </w:t>
      </w:r>
      <w:r w:rsidRPr="00E81144">
        <w:t>jungtinės veiklos sutarties pagrindu</w:t>
      </w:r>
      <w:r w:rsidRPr="009C1414">
        <w:rPr>
          <w:i/>
          <w:iCs/>
        </w:rPr>
        <w:t>)</w:t>
      </w:r>
      <w:r>
        <w:t>;</w:t>
      </w:r>
    </w:p>
    <w:p w14:paraId="615A7F77" w14:textId="33018DBC" w:rsidR="004544C6" w:rsidRDefault="004544C6" w:rsidP="004544C6">
      <w:pPr>
        <w:pStyle w:val="NoSpacing"/>
        <w:ind w:firstLine="709"/>
        <w:contextualSpacing/>
      </w:pPr>
      <w:r>
        <w:t>5.1.</w:t>
      </w:r>
      <w:r w:rsidR="00FB7C12">
        <w:t>3</w:t>
      </w:r>
      <w:r>
        <w:t xml:space="preserve">. </w:t>
      </w:r>
      <w:r w:rsidRPr="00E81144">
        <w:rPr>
          <w:rFonts w:ascii="Calibri" w:hAnsi="Calibri" w:cs="Calibri"/>
        </w:rPr>
        <w:t xml:space="preserve">dokumentas, patvirtinantis, kad asmuo, kuris </w:t>
      </w:r>
      <w:r>
        <w:rPr>
          <w:rFonts w:ascii="Calibri" w:hAnsi="Calibri" w:cs="Calibri"/>
        </w:rPr>
        <w:t xml:space="preserve">pateikė ir </w:t>
      </w:r>
      <w:r w:rsidRPr="00E81144">
        <w:rPr>
          <w:rFonts w:ascii="Calibri" w:hAnsi="Calibri" w:cs="Calibri"/>
        </w:rPr>
        <w:t xml:space="preserve">pasirašė pasiūlymą (jei jis ne tiekėjo vadovas), turėjo teisę jį </w:t>
      </w:r>
      <w:r>
        <w:rPr>
          <w:rFonts w:ascii="Calibri" w:hAnsi="Calibri" w:cs="Calibri"/>
        </w:rPr>
        <w:t xml:space="preserve">pateikti ir </w:t>
      </w:r>
      <w:r w:rsidRPr="00E81144">
        <w:rPr>
          <w:rFonts w:ascii="Calibri" w:hAnsi="Calibri" w:cs="Calibri"/>
        </w:rPr>
        <w:t>pasirašyti</w:t>
      </w:r>
      <w:r>
        <w:rPr>
          <w:rFonts w:ascii="Calibri" w:hAnsi="Calibri" w:cs="Calibri"/>
        </w:rPr>
        <w:t>;</w:t>
      </w:r>
    </w:p>
    <w:p w14:paraId="67D8F49C" w14:textId="70CCBA50" w:rsidR="004544C6" w:rsidRDefault="004544C6" w:rsidP="004544C6">
      <w:pPr>
        <w:pStyle w:val="NoSpacing"/>
        <w:ind w:firstLine="709"/>
        <w:contextualSpacing/>
      </w:pPr>
      <w:r>
        <w:t>5.1.</w:t>
      </w:r>
      <w:r w:rsidR="00FB7C12">
        <w:t>4</w:t>
      </w:r>
      <w:r>
        <w:t xml:space="preserve">. </w:t>
      </w:r>
      <w:r w:rsidRPr="00D37459">
        <w:rPr>
          <w:rFonts w:ascii="Calibri" w:hAnsi="Calibri" w:cs="Calibri"/>
        </w:rPr>
        <w:t>kita pagal pirkimo dokumentus prašoma pateikti informacija ir (ar) dokumentai</w:t>
      </w:r>
      <w:r>
        <w:t>.</w:t>
      </w:r>
    </w:p>
    <w:p w14:paraId="07E69CE7" w14:textId="59EA4FBB" w:rsidR="00A132CF" w:rsidRPr="00F70558" w:rsidRDefault="00A132CF" w:rsidP="00390687">
      <w:pPr>
        <w:pStyle w:val="ListParagraph"/>
        <w:spacing w:line="240" w:lineRule="auto"/>
        <w:ind w:left="0" w:firstLine="709"/>
        <w:rPr>
          <w:rFonts w:cstheme="minorHAnsi"/>
          <w:u w:val="single"/>
        </w:rPr>
      </w:pPr>
      <w:r w:rsidRPr="00661132">
        <w:rPr>
          <w:rFonts w:eastAsia="Calibri" w:cstheme="minorHAnsi"/>
        </w:rPr>
        <w:t xml:space="preserve">5.2. Pasiūlymas </w:t>
      </w:r>
      <w:r w:rsidR="004544C6">
        <w:rPr>
          <w:rFonts w:eastAsia="Calibri" w:cstheme="minorHAnsi"/>
        </w:rPr>
        <w:t>turi</w:t>
      </w:r>
      <w:r w:rsidRPr="00661132">
        <w:rPr>
          <w:rFonts w:eastAsia="Calibri" w:cstheme="minorHAnsi"/>
        </w:rPr>
        <w:t xml:space="preserve"> būti pasirašytas fiziniu arba kvalifikuotu elektroniniu parašu. Jeigu</w:t>
      </w:r>
      <w:r w:rsidRPr="00F70558">
        <w:rPr>
          <w:rFonts w:eastAsia="Calibri" w:cstheme="minorHAnsi"/>
        </w:rPr>
        <w:t xml:space="preserve">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51E0C4E" w14:textId="77777777" w:rsidR="00A132CF" w:rsidRPr="00F70558" w:rsidRDefault="00A132CF" w:rsidP="00390687">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5CCAE3A0" w14:textId="77777777" w:rsidR="00A132CF" w:rsidRDefault="00A132CF" w:rsidP="00390687">
      <w:pPr>
        <w:pStyle w:val="ListParagraph"/>
        <w:spacing w:line="240" w:lineRule="auto"/>
        <w:ind w:left="0" w:firstLine="709"/>
        <w:rPr>
          <w:rFonts w:cstheme="minorHAnsi"/>
        </w:rPr>
      </w:pPr>
      <w:r w:rsidRPr="00F70558">
        <w:rPr>
          <w:rFonts w:eastAsia="Calibri" w:cstheme="minorHAnsi"/>
        </w:rPr>
        <w:t>5.2.2. skaitmeninės dokumentų kopijos (fiziniu parašu tvirtinami dokumentai turi būti pateikiami pasirašyti ir nuskenuoti).</w:t>
      </w:r>
    </w:p>
    <w:p w14:paraId="6E8B626A" w14:textId="2320FC56" w:rsidR="00A132CF" w:rsidRPr="00F70558" w:rsidRDefault="00A132CF" w:rsidP="00390687">
      <w:pPr>
        <w:pStyle w:val="ListParagraph"/>
        <w:spacing w:line="240" w:lineRule="auto"/>
        <w:ind w:left="0" w:firstLine="709"/>
        <w:rPr>
          <w:rFonts w:cstheme="minorHAnsi"/>
        </w:rPr>
      </w:pPr>
      <w:r w:rsidRPr="00F70558">
        <w:rPr>
          <w:rFonts w:eastAsia="Arial" w:cstheme="minorHAnsi"/>
        </w:rPr>
        <w:lastRenderedPageBreak/>
        <w:t>5.3. Pasiūlyma</w:t>
      </w:r>
      <w:r>
        <w:rPr>
          <w:rFonts w:eastAsia="Arial" w:cstheme="minorHAnsi"/>
        </w:rPr>
        <w:t>s turi būti parengtas</w:t>
      </w:r>
      <w:r w:rsidRPr="00F70558">
        <w:rPr>
          <w:rFonts w:eastAsia="Arial" w:cstheme="minorHAnsi"/>
        </w:rPr>
        <w:t xml:space="preserve"> lietuvių </w:t>
      </w:r>
      <w:r w:rsidR="00621C49">
        <w:rPr>
          <w:rFonts w:eastAsia="Arial" w:cstheme="minorHAnsi"/>
        </w:rPr>
        <w:t>ir/</w:t>
      </w:r>
      <w:r w:rsidRPr="00F70558">
        <w:rPr>
          <w:rFonts w:eastAsia="Arial" w:cstheme="minorHAnsi"/>
        </w:rPr>
        <w:t>arba anglų kalbomis</w:t>
      </w:r>
      <w:r w:rsidRPr="00D07A5A">
        <w:rPr>
          <w:rFonts w:eastAsia="Arial" w:cstheme="minorHAnsi"/>
        </w:rPr>
        <w:t>.</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744B6EEC" w14:textId="77777777" w:rsidR="00A132CF" w:rsidRPr="00F70558" w:rsidRDefault="00A132CF" w:rsidP="00390687">
      <w:pPr>
        <w:pStyle w:val="ListParagraph"/>
        <w:spacing w:line="240" w:lineRule="auto"/>
        <w:ind w:left="0" w:firstLine="709"/>
        <w:rPr>
          <w:rFonts w:cstheme="minorHAnsi"/>
        </w:rPr>
      </w:pPr>
      <w:r w:rsidRPr="00F70558">
        <w:rPr>
          <w:rFonts w:cstheme="minorHAnsi"/>
        </w:rPr>
        <w:t>5.4.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CEB3BAA" w14:textId="77777777" w:rsidR="00A132CF" w:rsidRDefault="00A132CF" w:rsidP="00390687">
      <w:pPr>
        <w:pStyle w:val="ListParagraph"/>
        <w:spacing w:after="160" w:line="240" w:lineRule="auto"/>
        <w:ind w:left="0" w:firstLine="709"/>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08A4CA27" w14:textId="29DDF98F" w:rsidR="007C7DD2" w:rsidRDefault="00A132CF" w:rsidP="00021FF4">
      <w:pPr>
        <w:pStyle w:val="ListParagraph"/>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2B740EF5" w14:textId="77777777" w:rsidR="00F63FF5" w:rsidRPr="007C7DD2" w:rsidRDefault="00F63FF5" w:rsidP="00021FF4">
      <w:pPr>
        <w:pStyle w:val="ListParagraph"/>
        <w:spacing w:after="160" w:line="240" w:lineRule="auto"/>
        <w:ind w:left="710" w:firstLine="0"/>
      </w:pPr>
    </w:p>
    <w:p w14:paraId="0733F3C0" w14:textId="479A76A8" w:rsidR="00A132CF" w:rsidRPr="00E62E95" w:rsidRDefault="00A132CF" w:rsidP="00A132CF">
      <w:pPr>
        <w:pStyle w:val="Heading1"/>
        <w:spacing w:before="0" w:after="0" w:line="300" w:lineRule="auto"/>
        <w:ind w:left="357" w:firstLine="0"/>
        <w:rPr>
          <w:rFonts w:asciiTheme="minorHAnsi" w:hAnsiTheme="minorHAnsi" w:cstheme="minorHAnsi"/>
          <w:color w:val="auto"/>
        </w:rPr>
      </w:pPr>
      <w:r w:rsidRPr="00E62E95">
        <w:rPr>
          <w:rFonts w:asciiTheme="minorHAnsi" w:hAnsiTheme="minorHAnsi" w:cstheme="minorHAnsi"/>
          <w:color w:val="auto"/>
        </w:rPr>
        <w:t>6. Pasiūlymo galiojimo užtikrinima</w:t>
      </w:r>
      <w:r w:rsidR="001D2DC5">
        <w:rPr>
          <w:rFonts w:asciiTheme="minorHAnsi" w:hAnsiTheme="minorHAnsi" w:cstheme="minorHAnsi"/>
          <w:color w:val="auto"/>
        </w:rPr>
        <w:t>s</w:t>
      </w:r>
    </w:p>
    <w:p w14:paraId="6F1AB56F" w14:textId="77777777" w:rsidR="00A132CF" w:rsidRPr="000261FD" w:rsidRDefault="00A132CF" w:rsidP="00A132CF">
      <w:pPr>
        <w:ind w:firstLine="0"/>
        <w:rPr>
          <w:rFonts w:ascii="Arial" w:hAnsi="Arial" w:cs="Arial"/>
          <w:i/>
          <w:iCs/>
          <w:color w:val="7030A0"/>
        </w:rPr>
      </w:pPr>
    </w:p>
    <w:p w14:paraId="6EAF555D" w14:textId="77777777" w:rsidR="00A132CF" w:rsidRPr="00504AD9" w:rsidRDefault="00A132CF" w:rsidP="00A132CF">
      <w:pPr>
        <w:pStyle w:val="ListParagraph"/>
        <w:spacing w:line="240" w:lineRule="auto"/>
        <w:ind w:left="0" w:firstLine="567"/>
      </w:pPr>
      <w:r w:rsidRPr="00E62E95">
        <w:rPr>
          <w:rFonts w:cstheme="minorHAnsi"/>
        </w:rPr>
        <w:t>6.</w:t>
      </w:r>
      <w:r>
        <w:rPr>
          <w:rFonts w:cstheme="minorHAnsi"/>
        </w:rPr>
        <w:t>1</w:t>
      </w:r>
      <w:r w:rsidRPr="00E62E95">
        <w:rPr>
          <w:rFonts w:cstheme="minorHAnsi"/>
        </w:rPr>
        <w:t xml:space="preserve">.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76ABC4E" w14:textId="77777777" w:rsidR="00A132CF" w:rsidRPr="00DC739F" w:rsidRDefault="00A132CF" w:rsidP="00A132CF">
      <w:pPr>
        <w:pStyle w:val="ListParagraph"/>
        <w:spacing w:line="240" w:lineRule="auto"/>
        <w:ind w:left="697" w:firstLine="0"/>
        <w:rPr>
          <w:rFonts w:cstheme="minorHAnsi"/>
        </w:rPr>
      </w:pPr>
    </w:p>
    <w:p w14:paraId="34C6EF5A" w14:textId="77777777" w:rsidR="00A132CF" w:rsidRPr="00E62E95" w:rsidRDefault="00A132CF" w:rsidP="008D6C26">
      <w:pPr>
        <w:pStyle w:val="Heading1"/>
        <w:numPr>
          <w:ilvl w:val="0"/>
          <w:numId w:val="6"/>
        </w:numPr>
        <w:spacing w:before="0" w:after="0" w:line="300" w:lineRule="auto"/>
        <w:ind w:left="425" w:firstLine="0"/>
        <w:rPr>
          <w:rFonts w:ascii="Arial" w:hAnsi="Arial" w:cs="Arial"/>
        </w:rPr>
      </w:pPr>
      <w:r w:rsidRPr="00E62E95">
        <w:rPr>
          <w:rFonts w:asciiTheme="minorHAnsi" w:hAnsiTheme="minorHAnsi" w:cstheme="minorHAnsi"/>
          <w:color w:val="auto"/>
        </w:rPr>
        <w:t>P</w:t>
      </w:r>
      <w:r>
        <w:rPr>
          <w:rFonts w:asciiTheme="minorHAnsi" w:hAnsiTheme="minorHAnsi" w:cstheme="minorHAnsi"/>
          <w:color w:val="auto"/>
        </w:rPr>
        <w:t>asiūlymų vertinimas</w:t>
      </w:r>
    </w:p>
    <w:p w14:paraId="4ED92291" w14:textId="77777777" w:rsidR="00A132CF" w:rsidRDefault="00A132CF" w:rsidP="00A132CF">
      <w:pPr>
        <w:spacing w:line="240" w:lineRule="auto"/>
        <w:ind w:firstLine="0"/>
        <w:rPr>
          <w:rFonts w:cstheme="minorHAnsi"/>
        </w:rPr>
      </w:pPr>
    </w:p>
    <w:p w14:paraId="7B0FEA77" w14:textId="77777777" w:rsidR="00A132CF" w:rsidRPr="00A84437" w:rsidRDefault="00A132CF" w:rsidP="00A132CF">
      <w:pPr>
        <w:spacing w:line="240" w:lineRule="auto"/>
        <w:ind w:firstLine="0"/>
        <w:rPr>
          <w:rFonts w:cstheme="minorHAnsi"/>
          <w:vanish/>
        </w:rPr>
      </w:pPr>
    </w:p>
    <w:p w14:paraId="2CA2D69C" w14:textId="0DBE094F" w:rsidR="00A132CF" w:rsidRDefault="00A132CF" w:rsidP="00A132CF">
      <w:pPr>
        <w:pStyle w:val="ListParagraph"/>
        <w:spacing w:line="240" w:lineRule="auto"/>
        <w:ind w:left="0" w:firstLine="709"/>
        <w:rPr>
          <w:rFonts w:eastAsia="Calibri" w:cstheme="minorHAnsi"/>
        </w:rPr>
      </w:pPr>
      <w:r w:rsidRPr="00A84437">
        <w:rPr>
          <w:rFonts w:eastAsia="Calibri" w:cstheme="minorHAnsi"/>
        </w:rPr>
        <w:t xml:space="preserve">7.1.  </w:t>
      </w:r>
      <w:r w:rsidRPr="00A84437">
        <w:rPr>
          <w:rFonts w:cstheme="minorHAnsi"/>
        </w:rPr>
        <w:t>P</w:t>
      </w:r>
      <w:r>
        <w:rPr>
          <w:rFonts w:cstheme="minorHAnsi"/>
        </w:rPr>
        <w:t>erkančioji organizacija</w:t>
      </w:r>
      <w:r w:rsidRPr="00A84437">
        <w:rPr>
          <w:rFonts w:eastAsia="Calibri" w:cstheme="minorHAnsi"/>
        </w:rPr>
        <w:t xml:space="preserve"> ekonomiškai naudingiausią </w:t>
      </w:r>
      <w:r>
        <w:rPr>
          <w:rFonts w:eastAsia="Calibri" w:cstheme="minorHAnsi"/>
        </w:rPr>
        <w:t>p</w:t>
      </w:r>
      <w:r w:rsidRPr="00A84437">
        <w:rPr>
          <w:rFonts w:eastAsia="Calibri" w:cstheme="minorHAnsi"/>
        </w:rPr>
        <w:t xml:space="preserve">asiūlymą išrenka pagal </w:t>
      </w:r>
      <w:r>
        <w:rPr>
          <w:rFonts w:eastAsia="Calibri" w:cstheme="minorHAnsi"/>
        </w:rPr>
        <w:t>tiekėjo p</w:t>
      </w:r>
      <w:r w:rsidRPr="00A84437">
        <w:rPr>
          <w:rFonts w:eastAsia="Calibri" w:cstheme="minorHAnsi"/>
        </w:rPr>
        <w:t xml:space="preserve">asiūlyme nurodytą kainą, kuri turi būti apskaičiuota ir nurodyta taip, kaip reikalaujama </w:t>
      </w:r>
      <w:r>
        <w:rPr>
          <w:rFonts w:eastAsia="Calibri" w:cstheme="minorHAnsi"/>
        </w:rPr>
        <w:t>specialiųjų p</w:t>
      </w:r>
      <w:r w:rsidRPr="00A84437">
        <w:rPr>
          <w:rFonts w:eastAsia="Calibri" w:cstheme="minorHAnsi"/>
        </w:rPr>
        <w:t xml:space="preserve">irkimo sąlygų </w:t>
      </w:r>
      <w:r w:rsidR="001252D9">
        <w:rPr>
          <w:rFonts w:eastAsia="Calibri" w:cstheme="minorHAnsi"/>
        </w:rPr>
        <w:t>4</w:t>
      </w:r>
      <w:r>
        <w:rPr>
          <w:rFonts w:eastAsia="Calibri" w:cstheme="minorHAnsi"/>
        </w:rPr>
        <w:t xml:space="preserve"> priede</w:t>
      </w:r>
      <w:r w:rsidRPr="00A84437">
        <w:rPr>
          <w:rFonts w:eastAsia="Calibri" w:cstheme="minorHAnsi"/>
        </w:rPr>
        <w:t>.</w:t>
      </w:r>
    </w:p>
    <w:p w14:paraId="480F36E0" w14:textId="77777777" w:rsidR="007B4583" w:rsidRDefault="00A132CF" w:rsidP="00A132CF">
      <w:pPr>
        <w:pStyle w:val="ListParagraph"/>
        <w:spacing w:line="240" w:lineRule="auto"/>
        <w:ind w:left="0"/>
        <w:rPr>
          <w:rFonts w:cstheme="minorHAnsi"/>
          <w:color w:val="000000" w:themeColor="text1"/>
        </w:rPr>
      </w:pPr>
      <w:r w:rsidRPr="00A84437">
        <w:rPr>
          <w:rFonts w:cstheme="minorHAnsi"/>
          <w:color w:val="000000" w:themeColor="text1"/>
        </w:rPr>
        <w:t xml:space="preserve">7.2. Laimėjusiu </w:t>
      </w:r>
      <w:r>
        <w:rPr>
          <w:rFonts w:cstheme="minorHAnsi"/>
          <w:color w:val="000000" w:themeColor="text1"/>
        </w:rPr>
        <w:t>p</w:t>
      </w:r>
      <w:r w:rsidRPr="00A84437">
        <w:rPr>
          <w:rFonts w:cstheme="minorHAnsi"/>
          <w:color w:val="000000" w:themeColor="text1"/>
        </w:rPr>
        <w:t xml:space="preserve">asiūlymu galės būti pripažintas tik 1 (vienas) ekonomiškai naudingiausias pasiūlymas, esantis pasiūlymų eilės pirmojoje vietoje. </w:t>
      </w:r>
    </w:p>
    <w:p w14:paraId="5157B56A" w14:textId="3B2446AA" w:rsidR="00E86931" w:rsidRPr="00DC739F" w:rsidRDefault="00A132CF" w:rsidP="00021FF4">
      <w:pPr>
        <w:pStyle w:val="NoSpacing"/>
        <w:ind w:firstLine="709"/>
        <w:contextualSpacing/>
        <w:rPr>
          <w:rFonts w:cstheme="minorHAnsi"/>
        </w:rPr>
      </w:pPr>
      <w:r w:rsidRPr="00A84437">
        <w:rPr>
          <w:rStyle w:val="cf01"/>
          <w:rFonts w:asciiTheme="minorHAnsi" w:hAnsiTheme="minorHAnsi" w:cstheme="minorHAnsi"/>
          <w:sz w:val="21"/>
          <w:szCs w:val="21"/>
        </w:rPr>
        <w:t>7.</w:t>
      </w:r>
      <w:r w:rsidR="006C6A3D">
        <w:rPr>
          <w:rStyle w:val="cf01"/>
          <w:rFonts w:asciiTheme="minorHAnsi" w:hAnsiTheme="minorHAnsi" w:cstheme="minorHAnsi"/>
          <w:sz w:val="21"/>
          <w:szCs w:val="21"/>
        </w:rPr>
        <w:t>3</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Pr>
          <w:rStyle w:val="cf01"/>
          <w:rFonts w:asciiTheme="minorHAnsi" w:hAnsiTheme="minorHAnsi" w:cstheme="minorHAnsi"/>
          <w:sz w:val="21"/>
          <w:szCs w:val="21"/>
        </w:rPr>
        <w:t xml:space="preserve">erkančioji organizacija </w:t>
      </w:r>
      <w:r w:rsidRPr="00915061">
        <w:rPr>
          <w:rStyle w:val="cf01"/>
          <w:rFonts w:asciiTheme="minorHAnsi" w:hAnsiTheme="minorHAnsi" w:cstheme="minorHAnsi"/>
          <w:sz w:val="21"/>
          <w:szCs w:val="21"/>
          <w:u w:val="single"/>
        </w:rPr>
        <w:t>atmes</w:t>
      </w:r>
      <w:r w:rsidRPr="0014359C">
        <w:rPr>
          <w:rStyle w:val="cf01"/>
          <w:rFonts w:asciiTheme="minorHAnsi" w:hAnsiTheme="minorHAnsi" w:cstheme="minorHAnsi"/>
          <w:sz w:val="21"/>
          <w:szCs w:val="21"/>
        </w:rPr>
        <w:t xml:space="preserve"> tiekėjo pasiūlymą, jeigu </w:t>
      </w:r>
      <w:r w:rsidR="00A660E3">
        <w:rPr>
          <w:rStyle w:val="cf01"/>
          <w:rFonts w:asciiTheme="minorHAnsi" w:hAnsiTheme="minorHAnsi" w:cstheme="minorHAnsi"/>
          <w:sz w:val="21"/>
          <w:szCs w:val="21"/>
        </w:rPr>
        <w:t xml:space="preserve">iki pasiūlymų pateikimo termino pabaigos </w:t>
      </w:r>
      <w:r w:rsidRPr="0014359C">
        <w:rPr>
          <w:rStyle w:val="cf01"/>
          <w:rFonts w:asciiTheme="minorHAnsi" w:hAnsiTheme="minorHAnsi" w:cstheme="minorHAnsi"/>
          <w:sz w:val="21"/>
          <w:szCs w:val="21"/>
        </w:rPr>
        <w:t>nebus pateik</w:t>
      </w:r>
      <w:r w:rsidR="00E6374F">
        <w:rPr>
          <w:rStyle w:val="cf01"/>
          <w:rFonts w:asciiTheme="minorHAnsi" w:hAnsiTheme="minorHAnsi" w:cstheme="minorHAnsi"/>
          <w:sz w:val="21"/>
          <w:szCs w:val="21"/>
        </w:rPr>
        <w:t>tas</w:t>
      </w:r>
      <w:r w:rsidRPr="0014359C">
        <w:rPr>
          <w:rStyle w:val="cf01"/>
          <w:rFonts w:asciiTheme="minorHAnsi" w:hAnsiTheme="minorHAnsi" w:cstheme="minorHAnsi"/>
          <w:sz w:val="21"/>
          <w:szCs w:val="21"/>
        </w:rPr>
        <w:t xml:space="preserve"> </w:t>
      </w:r>
      <w:r>
        <w:rPr>
          <w:rStyle w:val="cf01"/>
          <w:rFonts w:asciiTheme="minorHAnsi" w:hAnsiTheme="minorHAnsi" w:cstheme="minorHAnsi"/>
          <w:sz w:val="21"/>
          <w:szCs w:val="21"/>
        </w:rPr>
        <w:t xml:space="preserve">užpildytas ir pasirašytas pasiūlymas, parengtas pagal </w:t>
      </w:r>
      <w:r>
        <w:t>specialiųjų p</w:t>
      </w:r>
      <w:r w:rsidRPr="127DD6E8">
        <w:t xml:space="preserve">irkimo </w:t>
      </w:r>
      <w:r>
        <w:rPr>
          <w:rStyle w:val="cf01"/>
          <w:rFonts w:asciiTheme="minorHAnsi" w:hAnsiTheme="minorHAnsi" w:cstheme="minorHAnsi"/>
          <w:sz w:val="21"/>
          <w:szCs w:val="21"/>
        </w:rPr>
        <w:t xml:space="preserve">sąlygų </w:t>
      </w:r>
      <w:r w:rsidR="009D6F5B">
        <w:rPr>
          <w:rStyle w:val="cf01"/>
          <w:rFonts w:asciiTheme="minorHAnsi" w:hAnsiTheme="minorHAnsi" w:cstheme="minorHAnsi"/>
          <w:sz w:val="21"/>
          <w:szCs w:val="21"/>
        </w:rPr>
        <w:t>4</w:t>
      </w:r>
      <w:r>
        <w:rPr>
          <w:rStyle w:val="cf01"/>
          <w:rFonts w:asciiTheme="minorHAnsi" w:hAnsiTheme="minorHAnsi" w:cstheme="minorHAnsi"/>
          <w:sz w:val="21"/>
          <w:szCs w:val="21"/>
        </w:rPr>
        <w:t xml:space="preserve"> priedą</w:t>
      </w:r>
      <w:r w:rsidR="00E6374F">
        <w:rPr>
          <w:rStyle w:val="cf01"/>
          <w:rFonts w:asciiTheme="minorHAnsi" w:hAnsiTheme="minorHAnsi" w:cstheme="minorHAnsi"/>
          <w:sz w:val="21"/>
          <w:szCs w:val="21"/>
        </w:rPr>
        <w:t>.</w:t>
      </w:r>
    </w:p>
    <w:p w14:paraId="22ECDE94" w14:textId="77777777" w:rsidR="00A132CF" w:rsidRDefault="00A132CF" w:rsidP="00A132CF">
      <w:pPr>
        <w:pStyle w:val="Heading1"/>
        <w:tabs>
          <w:tab w:val="left" w:pos="567"/>
        </w:tabs>
        <w:spacing w:line="20" w:lineRule="atLeast"/>
        <w:ind w:firstLine="0"/>
        <w:contextualSpacing/>
        <w:rPr>
          <w:rFonts w:asciiTheme="minorHAnsi" w:hAnsiTheme="minorHAnsi" w:cstheme="minorHAnsi"/>
        </w:rPr>
      </w:pPr>
      <w:r>
        <w:rPr>
          <w:rFonts w:asciiTheme="minorHAnsi" w:hAnsiTheme="minorHAnsi" w:cstheme="minorHAnsi"/>
        </w:rPr>
        <w:t>8. Sutarties sudarymas</w:t>
      </w:r>
    </w:p>
    <w:p w14:paraId="7423A0CA" w14:textId="77777777" w:rsidR="00A132CF" w:rsidRPr="004A0305" w:rsidRDefault="00A132CF" w:rsidP="00A132CF">
      <w:pPr>
        <w:spacing w:line="240" w:lineRule="auto"/>
        <w:ind w:left="284" w:hanging="284"/>
        <w:rPr>
          <w:rFonts w:cstheme="minorHAnsi"/>
          <w:color w:val="000000" w:themeColor="text1"/>
        </w:rPr>
      </w:pPr>
    </w:p>
    <w:p w14:paraId="419F8F58" w14:textId="43BBAF00" w:rsidR="00A132CF" w:rsidRPr="00021FF4" w:rsidRDefault="00A132CF" w:rsidP="00021FF4">
      <w:pPr>
        <w:pStyle w:val="ListParagraph"/>
        <w:spacing w:line="240" w:lineRule="auto"/>
        <w:ind w:left="0" w:firstLine="709"/>
        <w:rPr>
          <w:color w:val="000000" w:themeColor="text1"/>
        </w:rPr>
      </w:pPr>
      <w:r>
        <w:rPr>
          <w:color w:val="000000" w:themeColor="text1"/>
        </w:rPr>
        <w:t>8.1. Ši pirkimo procedūra atliekama siekiant sudaryti sutartį su tiekėju, kurio pasiūlymas, vadovaujantis pirkimo sąlygose</w:t>
      </w:r>
      <w:r>
        <w:rPr>
          <w:color w:val="0070C0"/>
        </w:rPr>
        <w:t xml:space="preserve"> </w:t>
      </w:r>
      <w:r>
        <w:rPr>
          <w:color w:val="000000" w:themeColor="text1"/>
        </w:rPr>
        <w:t xml:space="preserve">nustatyta tvarka, bus pripažintas laimėjęs, o jei pirkimas skaidomas į dalis – su tiekėjais, kurių pasiūlymai bus pripažinti laimėję. </w:t>
      </w:r>
      <w:r>
        <w:t>Sutarties sąlygos pateikiamos specialiųjų p</w:t>
      </w:r>
      <w:r w:rsidRPr="127DD6E8">
        <w:t>irkimo sąlygų</w:t>
      </w:r>
      <w:r>
        <w:t xml:space="preserve"> </w:t>
      </w:r>
      <w:r w:rsidR="009D6F5B">
        <w:t>6</w:t>
      </w:r>
      <w:r>
        <w:t xml:space="preserve"> </w:t>
      </w:r>
      <w:r w:rsidRPr="004A0305">
        <w:rPr>
          <w:rFonts w:cstheme="minorHAnsi"/>
        </w:rPr>
        <w:t xml:space="preserve">priede. </w:t>
      </w:r>
    </w:p>
    <w:p w14:paraId="214B04D4" w14:textId="77777777" w:rsidR="00A132CF" w:rsidRDefault="00A132CF" w:rsidP="00A132CF">
      <w:pPr>
        <w:pStyle w:val="NoSpacing"/>
        <w:spacing w:line="276" w:lineRule="auto"/>
        <w:ind w:firstLine="0"/>
        <w:contextualSpacing/>
        <w:jc w:val="left"/>
        <w:rPr>
          <w:rFonts w:ascii="Arial" w:eastAsiaTheme="minorHAnsi" w:hAnsi="Arial" w:cs="Arial"/>
        </w:rPr>
      </w:pPr>
    </w:p>
    <w:p w14:paraId="5604F508" w14:textId="77777777" w:rsidR="00A132CF" w:rsidRPr="00A84437" w:rsidRDefault="00A132CF" w:rsidP="00A132CF">
      <w:pPr>
        <w:pStyle w:val="Heading1"/>
        <w:spacing w:before="0" w:after="0" w:line="300" w:lineRule="auto"/>
        <w:ind w:firstLine="0"/>
        <w:rPr>
          <w:rFonts w:asciiTheme="minorHAnsi" w:hAnsiTheme="minorHAnsi" w:cstheme="minorHAnsi"/>
          <w:color w:val="auto"/>
        </w:rPr>
      </w:pPr>
      <w:r>
        <w:rPr>
          <w:rFonts w:asciiTheme="minorHAnsi" w:hAnsiTheme="minorHAnsi" w:cstheme="minorHAnsi"/>
          <w:color w:val="auto"/>
        </w:rPr>
        <w:t xml:space="preserve">9. </w:t>
      </w:r>
      <w:r w:rsidRPr="00A84437">
        <w:rPr>
          <w:rFonts w:asciiTheme="minorHAnsi" w:hAnsiTheme="minorHAnsi" w:cstheme="minorHAnsi"/>
          <w:color w:val="auto"/>
        </w:rPr>
        <w:t xml:space="preserve">Kitos sąlygos </w:t>
      </w:r>
    </w:p>
    <w:p w14:paraId="173920B4" w14:textId="77777777" w:rsidR="00A132CF" w:rsidRPr="00A84437" w:rsidRDefault="00A132CF" w:rsidP="00A132CF">
      <w:pPr>
        <w:pStyle w:val="NoSpacing"/>
        <w:spacing w:line="300" w:lineRule="auto"/>
        <w:ind w:firstLine="0"/>
        <w:contextualSpacing/>
        <w:rPr>
          <w:rFonts w:eastAsiaTheme="minorHAnsi" w:cstheme="minorHAnsi"/>
        </w:rPr>
      </w:pPr>
    </w:p>
    <w:p w14:paraId="05EAD933" w14:textId="2665F9BC" w:rsidR="001F6FC0" w:rsidRDefault="00F8704F" w:rsidP="00F8704F">
      <w:pPr>
        <w:pStyle w:val="NoSpacing"/>
        <w:ind w:firstLine="709"/>
        <w:contextualSpacing/>
        <w:rPr>
          <w:rFonts w:eastAsiaTheme="minorHAnsi" w:cstheme="minorHAnsi"/>
        </w:rPr>
      </w:pPr>
      <w:r>
        <w:rPr>
          <w:rFonts w:eastAsiaTheme="minorHAnsi" w:cstheme="minorHAnsi"/>
        </w:rPr>
        <w:t>Nenustatomos.</w:t>
      </w:r>
    </w:p>
    <w:p w14:paraId="18F9EEE3" w14:textId="77777777" w:rsidR="00F63FF5" w:rsidRDefault="00F63FF5" w:rsidP="00021FF4">
      <w:pPr>
        <w:pStyle w:val="NoSpacing"/>
        <w:ind w:firstLine="0"/>
        <w:contextualSpacing/>
        <w:rPr>
          <w:rFonts w:eastAsiaTheme="minorHAnsi" w:cstheme="minorHAnsi"/>
        </w:rPr>
      </w:pPr>
    </w:p>
    <w:p w14:paraId="1E16FDFE" w14:textId="77777777" w:rsidR="00F63FF5" w:rsidRDefault="00F63FF5" w:rsidP="00021FF4">
      <w:pPr>
        <w:pStyle w:val="NoSpacing"/>
        <w:ind w:firstLine="0"/>
        <w:contextualSpacing/>
        <w:rPr>
          <w:rFonts w:eastAsiaTheme="minorHAnsi" w:cstheme="minorHAnsi"/>
        </w:rPr>
      </w:pPr>
    </w:p>
    <w:p w14:paraId="2E18A85D" w14:textId="77777777" w:rsidR="000548FB" w:rsidRDefault="000548FB" w:rsidP="00021FF4">
      <w:pPr>
        <w:pStyle w:val="NoSpacing"/>
        <w:ind w:firstLine="0"/>
        <w:contextualSpacing/>
        <w:rPr>
          <w:rFonts w:eastAsiaTheme="minorHAnsi" w:cstheme="minorHAnsi"/>
        </w:rPr>
      </w:pPr>
    </w:p>
    <w:p w14:paraId="501C55A2" w14:textId="77777777" w:rsidR="000548FB" w:rsidRDefault="000548FB" w:rsidP="00021FF4">
      <w:pPr>
        <w:pStyle w:val="NoSpacing"/>
        <w:ind w:firstLine="0"/>
        <w:contextualSpacing/>
        <w:rPr>
          <w:rFonts w:eastAsiaTheme="minorHAnsi" w:cstheme="minorHAnsi"/>
        </w:rPr>
      </w:pPr>
    </w:p>
    <w:p w14:paraId="35E81A89" w14:textId="77777777" w:rsidR="000548FB" w:rsidRDefault="000548FB" w:rsidP="00021FF4">
      <w:pPr>
        <w:pStyle w:val="NoSpacing"/>
        <w:ind w:firstLine="0"/>
        <w:contextualSpacing/>
        <w:rPr>
          <w:rFonts w:eastAsiaTheme="minorHAnsi" w:cstheme="minorHAnsi"/>
        </w:rPr>
      </w:pPr>
    </w:p>
    <w:p w14:paraId="68C44B13" w14:textId="77777777" w:rsidR="00F63FF5" w:rsidRDefault="00F63FF5" w:rsidP="00021FF4">
      <w:pPr>
        <w:pStyle w:val="NoSpacing"/>
        <w:ind w:firstLine="0"/>
        <w:contextualSpacing/>
        <w:rPr>
          <w:rFonts w:eastAsiaTheme="minorHAnsi" w:cstheme="minorHAnsi"/>
        </w:rPr>
      </w:pPr>
    </w:p>
    <w:p w14:paraId="4DF03A7A" w14:textId="77777777" w:rsidR="00F63FF5" w:rsidRDefault="00F63FF5" w:rsidP="00021FF4">
      <w:pPr>
        <w:pStyle w:val="NoSpacing"/>
        <w:ind w:firstLine="0"/>
        <w:contextualSpacing/>
        <w:rPr>
          <w:rFonts w:eastAsiaTheme="minorHAnsi" w:cstheme="minorHAnsi"/>
        </w:rPr>
      </w:pPr>
    </w:p>
    <w:p w14:paraId="17242F11" w14:textId="77777777" w:rsidR="00A5024A" w:rsidRDefault="00A5024A" w:rsidP="00021FF4">
      <w:pPr>
        <w:pStyle w:val="NoSpacing"/>
        <w:ind w:firstLine="0"/>
        <w:contextualSpacing/>
        <w:rPr>
          <w:rFonts w:eastAsiaTheme="minorHAnsi" w:cstheme="minorHAnsi"/>
        </w:rPr>
      </w:pPr>
    </w:p>
    <w:p w14:paraId="0BE8EB0A" w14:textId="77777777" w:rsidR="00A5024A" w:rsidRDefault="00A5024A" w:rsidP="00021FF4">
      <w:pPr>
        <w:pStyle w:val="NoSpacing"/>
        <w:ind w:firstLine="0"/>
        <w:contextualSpacing/>
        <w:rPr>
          <w:rFonts w:eastAsiaTheme="minorHAnsi" w:cstheme="minorHAnsi"/>
        </w:rPr>
      </w:pPr>
    </w:p>
    <w:p w14:paraId="2343D2A7" w14:textId="77777777" w:rsidR="00A5024A" w:rsidRDefault="00A5024A" w:rsidP="00021FF4">
      <w:pPr>
        <w:pStyle w:val="NoSpacing"/>
        <w:ind w:firstLine="0"/>
        <w:contextualSpacing/>
        <w:rPr>
          <w:rFonts w:eastAsiaTheme="minorHAnsi" w:cstheme="minorHAnsi"/>
        </w:rPr>
      </w:pPr>
    </w:p>
    <w:bookmarkEnd w:id="6"/>
    <w:bookmarkEnd w:id="7"/>
    <w:bookmarkEnd w:id="8"/>
    <w:p w14:paraId="729EDC83" w14:textId="76B1B36E" w:rsidR="00112F92" w:rsidRPr="00EC49EA" w:rsidRDefault="005450B5" w:rsidP="00EC49EA">
      <w:pPr>
        <w:pStyle w:val="NoSpacing"/>
        <w:spacing w:line="276" w:lineRule="auto"/>
        <w:ind w:firstLine="0"/>
        <w:contextualSpacing/>
        <w:jc w:val="right"/>
        <w:rPr>
          <w:rFonts w:eastAsiaTheme="minorHAnsi"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4752F3E7" w14:textId="77777777" w:rsidR="0070647F" w:rsidRDefault="0070647F" w:rsidP="00112F92">
      <w:pPr>
        <w:spacing w:after="240" w:line="276" w:lineRule="auto"/>
        <w:jc w:val="center"/>
        <w:rPr>
          <w:rFonts w:eastAsia="Arial" w:cstheme="minorHAnsi"/>
          <w:smallCaps/>
          <w:color w:val="404040"/>
          <w:sz w:val="28"/>
          <w:szCs w:val="28"/>
        </w:rPr>
      </w:pPr>
    </w:p>
    <w:p w14:paraId="3946342A" w14:textId="3667CDE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40542F2D" w14:textId="77777777" w:rsidR="0070647F" w:rsidRPr="0070647F" w:rsidRDefault="0070647F" w:rsidP="0070647F">
      <w:pPr>
        <w:spacing w:line="240" w:lineRule="auto"/>
        <w:ind w:firstLine="720"/>
        <w:rPr>
          <w:rFonts w:eastAsia="Arial" w:cstheme="minorHAnsi"/>
          <w:i/>
          <w:sz w:val="22"/>
          <w:szCs w:val="22"/>
        </w:rPr>
      </w:pPr>
      <w:r w:rsidRPr="0070647F">
        <w:rPr>
          <w:rFonts w:eastAsia="Arial" w:cstheme="minorHAnsi"/>
          <w:i/>
          <w:sz w:val="22"/>
          <w:szCs w:val="22"/>
        </w:rPr>
        <w:t xml:space="preserve">Perkančioji organizacija atmeta tiekėjo pasiūlymą, jeigu: </w:t>
      </w:r>
    </w:p>
    <w:p w14:paraId="78A2A0B2" w14:textId="77777777" w:rsidR="0070647F" w:rsidRPr="0070647F" w:rsidRDefault="0070647F" w:rsidP="0070647F">
      <w:pPr>
        <w:spacing w:line="240" w:lineRule="auto"/>
        <w:ind w:firstLine="720"/>
        <w:rPr>
          <w:rFonts w:eastAsia="Arial" w:cstheme="minorHAnsi"/>
          <w:i/>
          <w:sz w:val="22"/>
          <w:szCs w:val="22"/>
        </w:rPr>
      </w:pPr>
      <w:r w:rsidRPr="0070647F">
        <w:rPr>
          <w:rFonts w:eastAsia="Arial" w:cstheme="minorHAnsi"/>
          <w:i/>
          <w:sz w:val="22"/>
          <w:szCs w:val="22"/>
        </w:rPr>
        <w:t xml:space="preserve">1. Tiekėjas yra neatlikęs jam paskirtos baudžiamojo poveikio priemonės – uždraudimo juridiniam asmeniui dalyvauti viešuosiuose pirkimuose </w:t>
      </w:r>
      <w:r w:rsidRPr="0070647F">
        <w:rPr>
          <w:rFonts w:eastAsia="Arial" w:cstheme="minorHAnsi"/>
          <w:b/>
          <w:i/>
          <w:color w:val="7030A0"/>
          <w:sz w:val="22"/>
          <w:szCs w:val="22"/>
        </w:rPr>
        <w:t>(VPĮ 46 straipsnio 2</w:t>
      </w:r>
      <w:r w:rsidRPr="0070647F">
        <w:rPr>
          <w:rFonts w:eastAsia="Arial" w:cstheme="minorHAnsi"/>
          <w:b/>
          <w:i/>
          <w:color w:val="7030A0"/>
          <w:sz w:val="22"/>
          <w:szCs w:val="22"/>
          <w:vertAlign w:val="superscript"/>
        </w:rPr>
        <w:t>1</w:t>
      </w:r>
      <w:r w:rsidRPr="0070647F">
        <w:rPr>
          <w:rFonts w:eastAsia="Arial" w:cstheme="minorHAnsi"/>
          <w:b/>
          <w:i/>
          <w:color w:val="7030A0"/>
          <w:sz w:val="22"/>
          <w:szCs w:val="22"/>
        </w:rPr>
        <w:t xml:space="preserve"> dalis</w:t>
      </w:r>
      <w:r w:rsidRPr="0070647F">
        <w:rPr>
          <w:rFonts w:eastAsia="Arial" w:cstheme="minorHAnsi"/>
          <w:i/>
          <w:color w:val="7030A0"/>
          <w:sz w:val="22"/>
          <w:szCs w:val="22"/>
        </w:rPr>
        <w:t>).</w:t>
      </w:r>
    </w:p>
    <w:p w14:paraId="11FBB438" w14:textId="77777777" w:rsidR="0070647F" w:rsidRPr="0070647F" w:rsidRDefault="0070647F" w:rsidP="0070647F">
      <w:pPr>
        <w:pStyle w:val="NoSpacing"/>
        <w:ind w:firstLine="720"/>
        <w:rPr>
          <w:rFonts w:eastAsia="Yu Mincho" w:cstheme="minorHAnsi"/>
          <w:b/>
          <w:bCs/>
          <w:i/>
          <w:sz w:val="22"/>
          <w:szCs w:val="22"/>
        </w:rPr>
      </w:pPr>
      <w:r w:rsidRPr="0070647F">
        <w:rPr>
          <w:rFonts w:eastAsia="Arial" w:cstheme="minorHAnsi"/>
          <w:i/>
          <w:sz w:val="22"/>
          <w:szCs w:val="22"/>
        </w:rPr>
        <w:t xml:space="preserve">2. </w:t>
      </w:r>
      <w:r w:rsidRPr="0070647F">
        <w:rPr>
          <w:rFonts w:cstheme="minorHAnsi"/>
          <w:i/>
          <w:sz w:val="22"/>
          <w:szCs w:val="22"/>
        </w:rPr>
        <w:t xml:space="preserve">Tiekėjas su kitais tiekėjais yra sudaręs susitarimų, kuriais siekiama iškreipti konkurenciją atliekamame pirkime, ir perkančioji organizacija dėl to turi įtikinamų duomenų </w:t>
      </w:r>
      <w:r w:rsidRPr="0070647F">
        <w:rPr>
          <w:rFonts w:cstheme="minorHAnsi"/>
          <w:b/>
          <w:i/>
          <w:color w:val="7030A0"/>
          <w:sz w:val="22"/>
          <w:szCs w:val="22"/>
        </w:rPr>
        <w:t>(</w:t>
      </w:r>
      <w:r w:rsidRPr="0070647F">
        <w:rPr>
          <w:rFonts w:eastAsia="Yu Mincho" w:cstheme="minorHAnsi"/>
          <w:b/>
          <w:i/>
          <w:color w:val="7030A0"/>
          <w:sz w:val="22"/>
          <w:szCs w:val="22"/>
        </w:rPr>
        <w:t>VPĮ 46 straipsnio 4 dalies 1 punktas</w:t>
      </w:r>
      <w:r w:rsidRPr="0070647F">
        <w:rPr>
          <w:rFonts w:eastAsia="Arial" w:cstheme="minorHAnsi"/>
          <w:i/>
          <w:color w:val="7030A0"/>
          <w:sz w:val="22"/>
          <w:szCs w:val="22"/>
        </w:rPr>
        <w:t>).</w:t>
      </w:r>
    </w:p>
    <w:p w14:paraId="003D7D06" w14:textId="77777777" w:rsidR="0070647F" w:rsidRPr="0070647F" w:rsidRDefault="0070647F" w:rsidP="0070647F">
      <w:pPr>
        <w:pStyle w:val="NoSpacing"/>
        <w:ind w:firstLine="720"/>
        <w:rPr>
          <w:rFonts w:cstheme="minorHAnsi"/>
          <w:b/>
          <w:i/>
          <w:color w:val="7030A0"/>
          <w:sz w:val="22"/>
          <w:szCs w:val="22"/>
        </w:rPr>
      </w:pPr>
      <w:r w:rsidRPr="0070647F">
        <w:rPr>
          <w:rFonts w:eastAsia="Arial" w:cstheme="minorHAnsi"/>
          <w:i/>
          <w:sz w:val="22"/>
          <w:szCs w:val="22"/>
        </w:rPr>
        <w:t xml:space="preserve">3. </w:t>
      </w:r>
      <w:r w:rsidRPr="0070647F">
        <w:rPr>
          <w:rFonts w:cstheme="minorHAnsi"/>
          <w: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0647F">
        <w:rPr>
          <w:rFonts w:cstheme="minorHAnsi"/>
          <w:b/>
          <w:i/>
          <w:color w:val="7030A0"/>
          <w:sz w:val="22"/>
          <w:szCs w:val="22"/>
        </w:rPr>
        <w:t>(</w:t>
      </w:r>
      <w:r w:rsidRPr="0070647F">
        <w:rPr>
          <w:rFonts w:eastAsia="Yu Mincho" w:cstheme="minorHAnsi"/>
          <w:b/>
          <w:i/>
          <w:color w:val="7030A0"/>
          <w:sz w:val="22"/>
          <w:szCs w:val="22"/>
        </w:rPr>
        <w:t>VPĮ 46 straipsnio 4 dalies 2 punktas)</w:t>
      </w:r>
      <w:r w:rsidRPr="0070647F">
        <w:rPr>
          <w:rFonts w:cstheme="minorHAnsi"/>
          <w:i/>
          <w:color w:val="7030A0"/>
          <w:sz w:val="22"/>
          <w:szCs w:val="22"/>
        </w:rPr>
        <w:t>.</w:t>
      </w:r>
    </w:p>
    <w:p w14:paraId="51F1F6E4" w14:textId="77777777" w:rsidR="0070647F" w:rsidRPr="0070647F" w:rsidRDefault="0070647F" w:rsidP="0070647F">
      <w:pPr>
        <w:pStyle w:val="NoSpacing"/>
        <w:ind w:firstLine="720"/>
        <w:rPr>
          <w:rFonts w:eastAsia="Yu Mincho" w:cstheme="minorHAnsi"/>
          <w:b/>
          <w:bCs/>
          <w:i/>
          <w:sz w:val="22"/>
          <w:szCs w:val="22"/>
        </w:rPr>
      </w:pPr>
      <w:r w:rsidRPr="0070647F">
        <w:rPr>
          <w:rFonts w:eastAsia="Arial" w:cstheme="minorHAnsi"/>
          <w:i/>
          <w:sz w:val="22"/>
          <w:szCs w:val="22"/>
        </w:rPr>
        <w:t xml:space="preserve">4. </w:t>
      </w:r>
      <w:r w:rsidRPr="0070647F">
        <w:rPr>
          <w:rFonts w:cstheme="minorHAnsi"/>
          <w:i/>
          <w:sz w:val="22"/>
          <w:szCs w:val="22"/>
        </w:rPr>
        <w:t xml:space="preserve">Pažeista konkurencija, kaip nustatyta VPĮ 27 straipsnio 3 ir 4 dalyse, ir atitinkamos padėties negalima ištaisyti </w:t>
      </w:r>
      <w:r w:rsidRPr="0070647F">
        <w:rPr>
          <w:rFonts w:cstheme="minorHAnsi"/>
          <w:b/>
          <w:i/>
          <w:color w:val="7030A0"/>
          <w:sz w:val="22"/>
          <w:szCs w:val="22"/>
        </w:rPr>
        <w:t>(</w:t>
      </w:r>
      <w:r w:rsidRPr="0070647F">
        <w:rPr>
          <w:rFonts w:eastAsia="Yu Mincho" w:cstheme="minorHAnsi"/>
          <w:b/>
          <w:i/>
          <w:color w:val="7030A0"/>
          <w:sz w:val="22"/>
          <w:szCs w:val="22"/>
        </w:rPr>
        <w:t>VPĮ 46 straipsnio 4 dalies 3 punktas).</w:t>
      </w:r>
    </w:p>
    <w:p w14:paraId="4A996D02" w14:textId="77777777" w:rsidR="0070647F" w:rsidRPr="0070647F" w:rsidRDefault="0070647F" w:rsidP="0070647F">
      <w:pPr>
        <w:pStyle w:val="NoSpacing"/>
        <w:ind w:firstLine="720"/>
        <w:rPr>
          <w:rFonts w:cstheme="minorHAnsi"/>
          <w:i/>
          <w:sz w:val="22"/>
          <w:szCs w:val="22"/>
        </w:rPr>
      </w:pPr>
      <w:r w:rsidRPr="0070647F">
        <w:rPr>
          <w:rFonts w:eastAsia="Arial" w:cstheme="minorHAnsi"/>
          <w:i/>
          <w:sz w:val="22"/>
          <w:szCs w:val="22"/>
        </w:rPr>
        <w:t xml:space="preserve">5. </w:t>
      </w:r>
      <w:r w:rsidRPr="0070647F">
        <w:rPr>
          <w:rFonts w:cstheme="minorHAnsi"/>
          <w:i/>
          <w:sz w:val="22"/>
          <w:szCs w:val="22"/>
        </w:rPr>
        <w:t xml:space="preserve">Tiekėjas pirkimo procedūrų metu nuslėpė informaciją ar pateikė melagingą informaciją apie atitiktį šiame straipsnyje ir šio įstatymo 47 straipsnyje nustatytiems reikalavimams ir perkančioji organizacija gali tai įrodyti bet kokiomis teisėtomis priemonėmis arba tiekėjas dėl pateiktos melagingos informacijos negali pateikti patvirtinančių dokumentų, reikalaujamų pagal šio įstatymo 50 straipsnį. Šiuo pagrindu tiekėjas taip pat pašalinamas iš pirkimo procedūros, kai ankstesnių procedūrų, atliktų šio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r w:rsidRPr="0070647F">
        <w:rPr>
          <w:rFonts w:cstheme="minorHAnsi"/>
          <w:b/>
          <w:i/>
          <w:color w:val="7030A0"/>
          <w:sz w:val="22"/>
          <w:szCs w:val="22"/>
        </w:rPr>
        <w:t>(</w:t>
      </w:r>
      <w:r w:rsidRPr="0070647F">
        <w:rPr>
          <w:rFonts w:eastAsia="Yu Mincho" w:cstheme="minorHAnsi"/>
          <w:b/>
          <w:i/>
          <w:color w:val="7030A0"/>
          <w:sz w:val="22"/>
          <w:szCs w:val="22"/>
        </w:rPr>
        <w:t>VPĮ 46 straipsnio 4 dalies 4 punktas).</w:t>
      </w:r>
    </w:p>
    <w:p w14:paraId="7AF7C854" w14:textId="77777777" w:rsidR="0070647F" w:rsidRPr="0070647F" w:rsidRDefault="0070647F" w:rsidP="0070647F">
      <w:pPr>
        <w:pStyle w:val="NoSpacing"/>
        <w:ind w:firstLine="720"/>
        <w:rPr>
          <w:rFonts w:eastAsia="Yu Mincho" w:cstheme="minorHAnsi"/>
          <w:b/>
          <w:bCs/>
          <w:i/>
          <w:sz w:val="22"/>
          <w:szCs w:val="22"/>
        </w:rPr>
      </w:pPr>
      <w:r w:rsidRPr="0070647F">
        <w:rPr>
          <w:rFonts w:eastAsia="Arial" w:cstheme="minorHAnsi"/>
          <w:i/>
          <w:sz w:val="22"/>
          <w:szCs w:val="22"/>
        </w:rPr>
        <w:t>6.</w:t>
      </w:r>
      <w:r w:rsidRPr="0070647F">
        <w:rPr>
          <w:rFonts w:cstheme="minorHAnsi"/>
          <w:i/>
          <w:sz w:val="22"/>
          <w:szCs w:val="22"/>
        </w:rPr>
        <w:t xml:space="preserve"> Tiekėjas </w:t>
      </w:r>
      <w:bookmarkStart w:id="14" w:name="_Hlk212207027"/>
      <w:r w:rsidRPr="0070647F">
        <w:rPr>
          <w:rFonts w:cstheme="minorHAnsi"/>
          <w:i/>
          <w:sz w:val="22"/>
          <w:szCs w:val="22"/>
        </w:rPr>
        <w:t>pirkimo metu ėmėsi neteisėtų veiksmų, siekdamas daryti įtaką perkančiosios organizacijos sprendimams, gauti konfidencialios informacijos, kuri suteiktų jam neteisėtą pranašumą pirkimo procedūroje, ar tei</w:t>
      </w:r>
      <w:bookmarkEnd w:id="14"/>
      <w:r w:rsidRPr="0070647F">
        <w:rPr>
          <w:rFonts w:cstheme="minorHAnsi"/>
          <w:i/>
          <w:sz w:val="22"/>
          <w:szCs w:val="22"/>
        </w:rPr>
        <w:t xml:space="preserve">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0647F">
        <w:rPr>
          <w:rFonts w:cstheme="minorHAnsi"/>
          <w:i/>
          <w:color w:val="7030A0"/>
          <w:sz w:val="22"/>
          <w:szCs w:val="22"/>
        </w:rPr>
        <w:t>(</w:t>
      </w:r>
      <w:r w:rsidRPr="0070647F">
        <w:rPr>
          <w:rFonts w:eastAsia="Yu Mincho" w:cstheme="minorHAnsi"/>
          <w:b/>
          <w:i/>
          <w:color w:val="7030A0"/>
          <w:sz w:val="22"/>
          <w:szCs w:val="22"/>
        </w:rPr>
        <w:t>VPĮ 46 straipsnio 4 dalies 5 punktas).</w:t>
      </w:r>
    </w:p>
    <w:p w14:paraId="0ECD4038" w14:textId="77777777" w:rsidR="0070647F" w:rsidRPr="0070647F" w:rsidRDefault="0070647F" w:rsidP="0070647F">
      <w:pPr>
        <w:spacing w:line="240" w:lineRule="auto"/>
        <w:ind w:firstLine="397"/>
        <w:rPr>
          <w:rFonts w:eastAsia="Arial" w:cstheme="minorHAnsi"/>
          <w:iCs/>
          <w:sz w:val="22"/>
          <w:szCs w:val="22"/>
        </w:rPr>
      </w:pPr>
      <w:r w:rsidRPr="0070647F">
        <w:rPr>
          <w:rFonts w:eastAsia="Arial" w:cstheme="minorHAnsi"/>
          <w:iCs/>
          <w:sz w:val="22"/>
          <w:szCs w:val="22"/>
        </w:rPr>
        <w:t>PASTABOS:</w:t>
      </w:r>
    </w:p>
    <w:p w14:paraId="73256800" w14:textId="77777777" w:rsidR="0070647F" w:rsidRPr="0070647F" w:rsidRDefault="0070647F" w:rsidP="0070647F">
      <w:pPr>
        <w:spacing w:line="240" w:lineRule="auto"/>
        <w:ind w:firstLine="397"/>
        <w:rPr>
          <w:rFonts w:eastAsia="Arial" w:cstheme="minorHAnsi"/>
          <w:iCs/>
          <w:sz w:val="22"/>
          <w:szCs w:val="22"/>
        </w:rPr>
      </w:pPr>
      <w:r w:rsidRPr="0070647F">
        <w:rPr>
          <w:rFonts w:eastAsia="Arial" w:cstheme="minorHAnsi"/>
          <w:iCs/>
          <w:sz w:val="22"/>
          <w:szCs w:val="22"/>
        </w:rPr>
        <w:t xml:space="preserve">1. Nustatomi vien tik aukščiau nurodyti pašalinimo pagrindai, todėl pirkimo sąlygose nėra keliamas reikalavimas teikti EBVPD, ar kitų šių pašalinimo pagrindų nebuvimą pagrindžiančių dokumentų. </w:t>
      </w:r>
    </w:p>
    <w:p w14:paraId="7D13C906" w14:textId="720E564C" w:rsidR="0070647F" w:rsidRPr="0070647F" w:rsidRDefault="0070647F" w:rsidP="0070647F">
      <w:pPr>
        <w:spacing w:line="240" w:lineRule="auto"/>
        <w:ind w:firstLine="397"/>
        <w:rPr>
          <w:rFonts w:eastAsia="Arial" w:cstheme="minorHAnsi"/>
          <w:iCs/>
          <w:sz w:val="22"/>
          <w:szCs w:val="22"/>
        </w:rPr>
      </w:pPr>
      <w:r w:rsidRPr="0070647F">
        <w:rPr>
          <w:rFonts w:eastAsia="Arial" w:cstheme="minorHAnsi"/>
          <w:iCs/>
          <w:sz w:val="22"/>
          <w:szCs w:val="22"/>
        </w:rPr>
        <w:t xml:space="preserve">2. Dėl pašalinimo pagrindų, nustatytų pirkimo sąlygų 1 priede, nebuvimo užpildomas ir pateikiamas pirkimo sąlygų </w:t>
      </w:r>
      <w:r w:rsidR="000E03E8">
        <w:rPr>
          <w:rFonts w:eastAsia="Arial" w:cstheme="minorHAnsi"/>
          <w:iCs/>
          <w:sz w:val="22"/>
          <w:szCs w:val="22"/>
        </w:rPr>
        <w:t>8</w:t>
      </w:r>
      <w:r w:rsidRPr="0070647F">
        <w:rPr>
          <w:rFonts w:eastAsia="Arial" w:cstheme="minorHAnsi"/>
          <w:iCs/>
          <w:sz w:val="22"/>
          <w:szCs w:val="22"/>
        </w:rPr>
        <w:t xml:space="preserve"> priedas.</w:t>
      </w:r>
    </w:p>
    <w:p w14:paraId="7B13E349" w14:textId="77777777" w:rsidR="0070647F" w:rsidRPr="0070647F" w:rsidRDefault="0070647F" w:rsidP="0070647F">
      <w:pPr>
        <w:spacing w:line="240" w:lineRule="auto"/>
        <w:ind w:firstLine="397"/>
        <w:rPr>
          <w:rFonts w:eastAsia="Arial" w:cstheme="minorHAnsi"/>
          <w:iCs/>
          <w:sz w:val="22"/>
          <w:szCs w:val="22"/>
        </w:rPr>
      </w:pPr>
      <w:r w:rsidRPr="0070647F">
        <w:rPr>
          <w:rFonts w:eastAsia="Arial" w:cstheme="minorHAnsi"/>
          <w:iCs/>
          <w:sz w:val="22"/>
          <w:szCs w:val="22"/>
        </w:rPr>
        <w:t xml:space="preserve">3. </w:t>
      </w:r>
      <w:r w:rsidRPr="0070647F">
        <w:rPr>
          <w:rFonts w:eastAsia="Arial" w:cstheme="minorHAnsi"/>
          <w:sz w:val="22"/>
          <w:szCs w:val="22"/>
        </w:rPr>
        <w:t>Subtiekėjams (kurių kvalifikacija tiekėjas nesiremia) pašalinimo pagrindai netaikomi.</w:t>
      </w:r>
    </w:p>
    <w:p w14:paraId="537EACFD" w14:textId="4D056AC0" w:rsidR="00112F92" w:rsidRDefault="00112F92" w:rsidP="00E21066">
      <w:pPr>
        <w:spacing w:line="200" w:lineRule="auto"/>
        <w:ind w:firstLine="0"/>
        <w:rPr>
          <w:rFonts w:ascii="Arial" w:eastAsia="Arial" w:hAnsi="Arial" w:cs="Arial"/>
        </w:rPr>
      </w:pPr>
    </w:p>
    <w:p w14:paraId="34F13471" w14:textId="77777777" w:rsidR="00E21066" w:rsidRDefault="00E21066" w:rsidP="00E21066">
      <w:pPr>
        <w:spacing w:line="200" w:lineRule="auto"/>
        <w:ind w:firstLine="0"/>
        <w:rPr>
          <w:rFonts w:ascii="Arial" w:eastAsia="Arial" w:hAnsi="Arial" w:cs="Arial"/>
        </w:rPr>
      </w:pPr>
    </w:p>
    <w:p w14:paraId="51DDF3D8" w14:textId="77777777" w:rsidR="00E21066" w:rsidRDefault="00E21066" w:rsidP="00E21066">
      <w:pPr>
        <w:spacing w:line="200" w:lineRule="auto"/>
        <w:ind w:firstLine="0"/>
        <w:rPr>
          <w:rFonts w:ascii="Arial" w:eastAsia="Arial" w:hAnsi="Arial" w:cs="Arial"/>
        </w:rPr>
      </w:pPr>
    </w:p>
    <w:p w14:paraId="2233035B" w14:textId="77777777" w:rsidR="00E21066" w:rsidRDefault="00E21066" w:rsidP="00E21066">
      <w:pPr>
        <w:spacing w:line="200" w:lineRule="auto"/>
        <w:ind w:firstLine="0"/>
        <w:rPr>
          <w:rFonts w:ascii="Arial" w:eastAsia="Arial" w:hAnsi="Arial" w:cs="Arial"/>
        </w:rPr>
      </w:pPr>
    </w:p>
    <w:p w14:paraId="1E9DDCB8" w14:textId="77777777" w:rsidR="00E21066" w:rsidRDefault="00E21066" w:rsidP="00E21066">
      <w:pPr>
        <w:spacing w:line="200" w:lineRule="auto"/>
        <w:ind w:firstLine="0"/>
        <w:rPr>
          <w:rFonts w:ascii="Arial" w:eastAsia="Arial" w:hAnsi="Arial" w:cs="Arial"/>
        </w:rPr>
      </w:pPr>
    </w:p>
    <w:p w14:paraId="2C260958" w14:textId="77777777" w:rsidR="00E21066" w:rsidRDefault="00E21066" w:rsidP="00E21066">
      <w:pPr>
        <w:spacing w:line="200" w:lineRule="auto"/>
        <w:ind w:firstLine="0"/>
        <w:rPr>
          <w:rFonts w:ascii="Arial" w:eastAsia="Arial" w:hAnsi="Arial" w:cs="Arial"/>
        </w:rPr>
      </w:pPr>
    </w:p>
    <w:p w14:paraId="41EFE11E" w14:textId="77777777" w:rsidR="00E21066" w:rsidRDefault="00E21066" w:rsidP="00E21066">
      <w:pPr>
        <w:spacing w:line="200" w:lineRule="auto"/>
        <w:ind w:firstLine="0"/>
        <w:rPr>
          <w:rFonts w:ascii="Arial" w:eastAsia="Arial" w:hAnsi="Arial" w:cs="Arial"/>
        </w:rPr>
      </w:pPr>
    </w:p>
    <w:p w14:paraId="4333EBBA" w14:textId="77777777" w:rsidR="00E21066" w:rsidRDefault="00E21066" w:rsidP="00E21066">
      <w:pPr>
        <w:spacing w:line="200" w:lineRule="auto"/>
        <w:ind w:firstLine="0"/>
        <w:rPr>
          <w:rFonts w:ascii="Arial" w:eastAsia="Arial" w:hAnsi="Arial" w:cs="Arial"/>
        </w:rPr>
      </w:pPr>
    </w:p>
    <w:p w14:paraId="70025870" w14:textId="77777777" w:rsidR="00E21066" w:rsidRDefault="00E21066" w:rsidP="00E21066">
      <w:pPr>
        <w:spacing w:line="200" w:lineRule="auto"/>
        <w:ind w:firstLine="0"/>
        <w:rPr>
          <w:rFonts w:ascii="Arial" w:eastAsia="Arial" w:hAnsi="Arial" w:cs="Arial"/>
        </w:rPr>
      </w:pPr>
    </w:p>
    <w:p w14:paraId="3260A087" w14:textId="77777777" w:rsidR="00E21066" w:rsidRDefault="00E21066" w:rsidP="00E21066">
      <w:pPr>
        <w:spacing w:line="200" w:lineRule="auto"/>
        <w:ind w:firstLine="0"/>
        <w:rPr>
          <w:rFonts w:ascii="Arial" w:eastAsia="Arial" w:hAnsi="Arial" w:cs="Arial"/>
        </w:rPr>
      </w:pPr>
    </w:p>
    <w:p w14:paraId="23597194" w14:textId="77777777" w:rsidR="00E21066" w:rsidRDefault="00E21066" w:rsidP="00E21066">
      <w:pPr>
        <w:spacing w:line="200" w:lineRule="auto"/>
        <w:ind w:firstLine="0"/>
        <w:rPr>
          <w:rFonts w:ascii="Arial" w:eastAsia="Arial" w:hAnsi="Arial" w:cs="Arial"/>
        </w:rPr>
      </w:pPr>
    </w:p>
    <w:p w14:paraId="3DBD2776" w14:textId="77777777" w:rsidR="00E21066" w:rsidRDefault="00E21066" w:rsidP="00E21066">
      <w:pPr>
        <w:spacing w:line="200" w:lineRule="auto"/>
        <w:ind w:firstLine="0"/>
        <w:rPr>
          <w:rFonts w:ascii="Arial" w:eastAsia="Arial" w:hAnsi="Arial" w:cs="Arial"/>
        </w:rPr>
      </w:pPr>
    </w:p>
    <w:p w14:paraId="72B76CA8" w14:textId="7955158C" w:rsidR="001255EB" w:rsidRDefault="008B66C3" w:rsidP="005C3299">
      <w:pPr>
        <w:spacing w:line="240" w:lineRule="auto"/>
        <w:ind w:left="7314" w:firstLine="0"/>
        <w:rPr>
          <w:rFonts w:cstheme="minorHAnsi"/>
        </w:rPr>
      </w:pPr>
      <w:r w:rsidRPr="00AA05AD">
        <w:rPr>
          <w:rFonts w:cstheme="minorHAnsi"/>
        </w:rPr>
        <w:t>Pirkimo sąlygų 2 priedas „Tiekėjų kvalifikacijos reikalavimai“</w:t>
      </w:r>
    </w:p>
    <w:p w14:paraId="40DE04CC" w14:textId="77777777" w:rsidR="005C3299" w:rsidRPr="005C3299" w:rsidRDefault="005C3299" w:rsidP="005C3299">
      <w:pPr>
        <w:spacing w:line="240" w:lineRule="auto"/>
        <w:ind w:left="7314" w:firstLine="0"/>
        <w:rPr>
          <w:rFonts w:cstheme="minorHAnsi"/>
        </w:rPr>
      </w:pPr>
    </w:p>
    <w:p w14:paraId="10A79B42" w14:textId="77777777" w:rsidR="005C3299" w:rsidRDefault="005C3299" w:rsidP="005C3299">
      <w:pPr>
        <w:spacing w:line="240" w:lineRule="auto"/>
        <w:jc w:val="center"/>
        <w:rPr>
          <w:rFonts w:eastAsia="Arial" w:cstheme="minorHAnsi"/>
          <w:b/>
          <w:bCs/>
          <w:smallCaps/>
          <w:color w:val="404040"/>
          <w:sz w:val="28"/>
          <w:szCs w:val="28"/>
        </w:rPr>
      </w:pPr>
      <w:r w:rsidRPr="00C3084C">
        <w:rPr>
          <w:rFonts w:eastAsia="Arial" w:cstheme="minorHAnsi"/>
          <w:b/>
          <w:bCs/>
          <w:smallCaps/>
          <w:color w:val="404040"/>
          <w:sz w:val="28"/>
          <w:szCs w:val="28"/>
        </w:rPr>
        <w:t xml:space="preserve">TIEKĖJŲ KVALIFIKACIJOS REIKALAVIMAI </w:t>
      </w:r>
    </w:p>
    <w:p w14:paraId="4393B880" w14:textId="77777777" w:rsidR="005C3299" w:rsidRDefault="005C3299" w:rsidP="00254731">
      <w:pPr>
        <w:spacing w:line="240" w:lineRule="auto"/>
        <w:ind w:firstLine="0"/>
        <w:rPr>
          <w:rFonts w:eastAsia="Arial" w:cstheme="minorHAnsi"/>
        </w:rPr>
      </w:pPr>
    </w:p>
    <w:p w14:paraId="7214F0A9" w14:textId="07AD9933" w:rsidR="003C5C72" w:rsidRDefault="0070084F" w:rsidP="00F63FF5">
      <w:pPr>
        <w:pStyle w:val="NoSpacing"/>
        <w:ind w:firstLine="397"/>
        <w:contextualSpacing/>
        <w:rPr>
          <w:rFonts w:eastAsia="Arial" w:cstheme="minorHAnsi"/>
        </w:rPr>
      </w:pPr>
      <w:r w:rsidRPr="0070084F">
        <w:rPr>
          <w:rFonts w:eastAsia="Arial" w:cstheme="minorHAnsi"/>
        </w:rPr>
        <w:t>Tiekėjams kvalifikacijos reikalavimai nustatomi</w:t>
      </w:r>
      <w:r>
        <w:rPr>
          <w:rFonts w:eastAsia="Arial" w:cstheme="minorHAnsi"/>
        </w:rPr>
        <w:t>.</w:t>
      </w:r>
    </w:p>
    <w:p w14:paraId="6B890908" w14:textId="77777777" w:rsidR="0070084F" w:rsidRPr="003C5C72" w:rsidRDefault="0070084F" w:rsidP="00F63FF5">
      <w:pPr>
        <w:pStyle w:val="NoSpacing"/>
        <w:ind w:firstLine="397"/>
        <w:contextualSpacing/>
        <w:rPr>
          <w:rFonts w:cs="Times New Roman"/>
          <w:b/>
          <w:bCs/>
          <w:szCs w:val="24"/>
        </w:rPr>
      </w:pPr>
    </w:p>
    <w:p w14:paraId="1E35EA78" w14:textId="3D5E87E3" w:rsidR="005C3299" w:rsidRPr="003B7665" w:rsidRDefault="003B7665" w:rsidP="003B7665">
      <w:pPr>
        <w:spacing w:line="240" w:lineRule="auto"/>
        <w:ind w:firstLine="567"/>
        <w:jc w:val="center"/>
        <w:rPr>
          <w:rFonts w:cstheme="minorHAnsi"/>
          <w:b/>
          <w:bCs/>
        </w:rPr>
      </w:pPr>
      <w:r w:rsidRPr="00C613EC">
        <w:rPr>
          <w:rFonts w:cstheme="minorHAnsi"/>
          <w:b/>
          <w:bCs/>
        </w:rPr>
        <w:t>Tiekėjų kvalifikacijos reikalavim</w:t>
      </w:r>
      <w:r>
        <w:rPr>
          <w:rFonts w:cstheme="minorHAnsi"/>
          <w:b/>
          <w:bCs/>
        </w:rPr>
        <w:t>ų lentelė</w:t>
      </w:r>
    </w:p>
    <w:tbl>
      <w:tblPr>
        <w:tblStyle w:val="TableGrid"/>
        <w:tblW w:w="0" w:type="auto"/>
        <w:tblInd w:w="0" w:type="dxa"/>
        <w:tblLook w:val="04A0" w:firstRow="1" w:lastRow="0" w:firstColumn="1" w:lastColumn="0" w:noHBand="0" w:noVBand="1"/>
      </w:tblPr>
      <w:tblGrid>
        <w:gridCol w:w="816"/>
        <w:gridCol w:w="3587"/>
        <w:gridCol w:w="3166"/>
        <w:gridCol w:w="2393"/>
      </w:tblGrid>
      <w:tr w:rsidR="005C3299" w14:paraId="6F05F4DB" w14:textId="77777777" w:rsidTr="00DC4AD0">
        <w:tc>
          <w:tcPr>
            <w:tcW w:w="816" w:type="dxa"/>
            <w:shd w:val="clear" w:color="auto" w:fill="DEEAF6" w:themeFill="accent5" w:themeFillTint="33"/>
          </w:tcPr>
          <w:p w14:paraId="1570B1F9" w14:textId="77777777" w:rsidR="005C3299" w:rsidRDefault="005C3299" w:rsidP="00DC4AD0">
            <w:pPr>
              <w:tabs>
                <w:tab w:val="left" w:pos="720"/>
              </w:tabs>
              <w:ind w:firstLine="0"/>
              <w:rPr>
                <w:rFonts w:asciiTheme="minorHAnsi" w:eastAsiaTheme="minorHAnsi" w:cstheme="minorHAnsi"/>
                <w:b/>
                <w:bCs/>
                <w:sz w:val="21"/>
                <w:szCs w:val="21"/>
              </w:rPr>
            </w:pPr>
            <w:r w:rsidRPr="00F0499F">
              <w:rPr>
                <w:rFonts w:asciiTheme="minorHAnsi" w:eastAsiaTheme="minorHAnsi" w:cstheme="minorHAnsi"/>
                <w:b/>
                <w:bCs/>
                <w:sz w:val="21"/>
                <w:szCs w:val="21"/>
              </w:rPr>
              <w:t xml:space="preserve">Eil. </w:t>
            </w:r>
          </w:p>
          <w:p w14:paraId="1F684FA9" w14:textId="77777777" w:rsidR="005C3299" w:rsidRDefault="005C3299" w:rsidP="00DC4AD0">
            <w:pPr>
              <w:tabs>
                <w:tab w:val="left" w:pos="720"/>
              </w:tabs>
              <w:ind w:firstLine="0"/>
              <w:rPr>
                <w:rFonts w:eastAsia="Calibri"/>
              </w:rPr>
            </w:pPr>
            <w:r w:rsidRPr="00F0499F">
              <w:rPr>
                <w:rFonts w:asciiTheme="minorHAnsi" w:eastAsiaTheme="minorHAnsi" w:cstheme="minorHAnsi"/>
                <w:b/>
                <w:bCs/>
                <w:sz w:val="21"/>
                <w:szCs w:val="21"/>
              </w:rPr>
              <w:t>Nr.</w:t>
            </w:r>
          </w:p>
        </w:tc>
        <w:tc>
          <w:tcPr>
            <w:tcW w:w="3587" w:type="dxa"/>
            <w:shd w:val="clear" w:color="auto" w:fill="DEEAF6" w:themeFill="accent5" w:themeFillTint="33"/>
          </w:tcPr>
          <w:p w14:paraId="7FC4D4B1" w14:textId="77777777" w:rsidR="005C3299" w:rsidRDefault="005C3299" w:rsidP="00DC4AD0">
            <w:pPr>
              <w:tabs>
                <w:tab w:val="left" w:pos="720"/>
              </w:tabs>
              <w:ind w:firstLine="0"/>
              <w:rPr>
                <w:rFonts w:eastAsia="Calibri"/>
              </w:rPr>
            </w:pPr>
            <w:r w:rsidRPr="2F71CD79">
              <w:rPr>
                <w:rFonts w:asciiTheme="minorHAnsi"/>
                <w:b/>
                <w:bCs/>
                <w:color w:val="000000"/>
                <w:sz w:val="21"/>
                <w:szCs w:val="21"/>
              </w:rPr>
              <w:t>Kvalifikacijos reikalavimas</w:t>
            </w:r>
          </w:p>
        </w:tc>
        <w:tc>
          <w:tcPr>
            <w:tcW w:w="3166" w:type="dxa"/>
            <w:shd w:val="clear" w:color="auto" w:fill="DEEAF6" w:themeFill="accent5" w:themeFillTint="33"/>
          </w:tcPr>
          <w:p w14:paraId="3D208363" w14:textId="77777777" w:rsidR="005C3299" w:rsidRDefault="005C3299" w:rsidP="00DC4AD0">
            <w:pPr>
              <w:tabs>
                <w:tab w:val="left" w:pos="720"/>
              </w:tabs>
              <w:ind w:firstLine="0"/>
              <w:rPr>
                <w:rFonts w:asciiTheme="minorHAnsi" w:cstheme="minorHAnsi"/>
                <w:b/>
                <w:bCs/>
                <w:color w:val="000000"/>
                <w:sz w:val="21"/>
                <w:szCs w:val="21"/>
              </w:rPr>
            </w:pPr>
            <w:r w:rsidRPr="00F0499F">
              <w:rPr>
                <w:rFonts w:asciiTheme="minorHAnsi" w:cstheme="minorHAnsi"/>
                <w:b/>
                <w:bCs/>
                <w:color w:val="000000"/>
                <w:sz w:val="21"/>
                <w:szCs w:val="21"/>
              </w:rPr>
              <w:t>Atitiktį reikalavimui įrodantys  dokumentai</w:t>
            </w:r>
          </w:p>
          <w:p w14:paraId="235D34D3" w14:textId="77777777" w:rsidR="005C3299" w:rsidRDefault="005C3299" w:rsidP="00DC4AD0">
            <w:pPr>
              <w:tabs>
                <w:tab w:val="left" w:pos="720"/>
              </w:tabs>
              <w:ind w:firstLine="0"/>
              <w:rPr>
                <w:rFonts w:eastAsia="Calibri"/>
              </w:rPr>
            </w:pPr>
          </w:p>
        </w:tc>
        <w:tc>
          <w:tcPr>
            <w:tcW w:w="2393" w:type="dxa"/>
            <w:shd w:val="clear" w:color="auto" w:fill="DEEAF6" w:themeFill="accent5" w:themeFillTint="33"/>
          </w:tcPr>
          <w:p w14:paraId="49C03D8C" w14:textId="77777777" w:rsidR="005C3299" w:rsidRPr="00704C67" w:rsidRDefault="005C3299" w:rsidP="00DC4AD0">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Subjektas, kuris turi atitikti reikalavimą</w:t>
            </w:r>
          </w:p>
        </w:tc>
      </w:tr>
      <w:tr w:rsidR="005C3299" w14:paraId="0FBE70C3" w14:textId="77777777" w:rsidTr="00DC4AD0">
        <w:tc>
          <w:tcPr>
            <w:tcW w:w="816" w:type="dxa"/>
            <w:shd w:val="clear" w:color="auto" w:fill="FFFFFF" w:themeFill="background1"/>
          </w:tcPr>
          <w:p w14:paraId="528F5CF5" w14:textId="77777777" w:rsidR="005C3299" w:rsidRPr="00F0499F" w:rsidRDefault="005C3299" w:rsidP="00DC4AD0">
            <w:pPr>
              <w:tabs>
                <w:tab w:val="left" w:pos="720"/>
              </w:tabs>
              <w:ind w:firstLine="0"/>
              <w:jc w:val="center"/>
              <w:rPr>
                <w:rFonts w:eastAsiaTheme="minorHAnsi" w:cstheme="minorHAnsi"/>
                <w:b/>
                <w:bCs/>
              </w:rPr>
            </w:pPr>
            <w:r>
              <w:rPr>
                <w:rFonts w:eastAsiaTheme="minorHAnsi" w:cstheme="minorHAnsi"/>
                <w:b/>
                <w:bCs/>
              </w:rPr>
              <w:t>1.</w:t>
            </w:r>
          </w:p>
        </w:tc>
        <w:tc>
          <w:tcPr>
            <w:tcW w:w="3587" w:type="dxa"/>
            <w:shd w:val="clear" w:color="auto" w:fill="FFFFFF" w:themeFill="background1"/>
          </w:tcPr>
          <w:p w14:paraId="60EE1651" w14:textId="77777777" w:rsidR="005C3299" w:rsidRPr="00E80BDD" w:rsidRDefault="005C3299" w:rsidP="00DC4AD0">
            <w:pPr>
              <w:tabs>
                <w:tab w:val="left" w:pos="720"/>
              </w:tabs>
              <w:ind w:firstLine="0"/>
              <w:rPr>
                <w:rFonts w:asciiTheme="minorHAnsi" w:cstheme="minorHAnsi"/>
                <w:b/>
                <w:bCs/>
                <w:color w:val="000000"/>
                <w:sz w:val="21"/>
                <w:szCs w:val="21"/>
              </w:rPr>
            </w:pPr>
            <w:r w:rsidRPr="00CB20ED">
              <w:rPr>
                <w:rFonts w:asciiTheme="minorHAnsi" w:cstheme="minorHAnsi"/>
                <w:b/>
                <w:bCs/>
                <w:color w:val="000000"/>
                <w:sz w:val="21"/>
                <w:szCs w:val="21"/>
              </w:rPr>
              <w:t>Teisė verstis veikla</w:t>
            </w:r>
          </w:p>
        </w:tc>
        <w:tc>
          <w:tcPr>
            <w:tcW w:w="3166" w:type="dxa"/>
            <w:shd w:val="clear" w:color="auto" w:fill="FFFFFF" w:themeFill="background1"/>
          </w:tcPr>
          <w:p w14:paraId="28DB102C" w14:textId="77777777" w:rsidR="005C3299" w:rsidRPr="00F0499F" w:rsidRDefault="005C3299" w:rsidP="00DC4AD0">
            <w:pPr>
              <w:tabs>
                <w:tab w:val="left" w:pos="720"/>
              </w:tabs>
              <w:ind w:firstLine="0"/>
              <w:rPr>
                <w:rFonts w:cstheme="minorHAnsi"/>
                <w:b/>
                <w:bCs/>
                <w:color w:val="000000"/>
              </w:rPr>
            </w:pPr>
          </w:p>
        </w:tc>
        <w:tc>
          <w:tcPr>
            <w:tcW w:w="2393" w:type="dxa"/>
            <w:shd w:val="clear" w:color="auto" w:fill="FFFFFF" w:themeFill="background1"/>
          </w:tcPr>
          <w:p w14:paraId="77082D4A" w14:textId="77777777" w:rsidR="005C3299" w:rsidRPr="00CB20ED" w:rsidRDefault="005C3299" w:rsidP="00DC4AD0">
            <w:pPr>
              <w:autoSpaceDE w:val="0"/>
              <w:autoSpaceDN w:val="0"/>
              <w:adjustRightInd w:val="0"/>
              <w:ind w:firstLine="0"/>
              <w:jc w:val="left"/>
              <w:rPr>
                <w:rFonts w:cstheme="minorHAnsi"/>
                <w:b/>
                <w:bCs/>
                <w:color w:val="000000"/>
              </w:rPr>
            </w:pPr>
          </w:p>
        </w:tc>
      </w:tr>
      <w:tr w:rsidR="005C3299" w14:paraId="1B863B88" w14:textId="77777777" w:rsidTr="00DC4AD0">
        <w:trPr>
          <w:trHeight w:val="103"/>
        </w:trPr>
        <w:tc>
          <w:tcPr>
            <w:tcW w:w="816" w:type="dxa"/>
            <w:shd w:val="clear" w:color="auto" w:fill="FFFFFF" w:themeFill="background1"/>
          </w:tcPr>
          <w:p w14:paraId="17F8AC81" w14:textId="77777777" w:rsidR="005C3299" w:rsidRPr="00F0499F" w:rsidRDefault="005C3299" w:rsidP="00DC4AD0">
            <w:pPr>
              <w:tabs>
                <w:tab w:val="left" w:pos="720"/>
              </w:tabs>
              <w:ind w:firstLine="0"/>
              <w:jc w:val="right"/>
              <w:rPr>
                <w:rFonts w:eastAsiaTheme="minorHAnsi" w:cstheme="minorHAnsi"/>
                <w:b/>
                <w:bCs/>
              </w:rPr>
            </w:pPr>
            <w:r>
              <w:rPr>
                <w:rFonts w:eastAsiaTheme="minorHAnsi" w:cstheme="minorHAnsi"/>
                <w:b/>
                <w:bCs/>
              </w:rPr>
              <w:t>1.1.</w:t>
            </w:r>
          </w:p>
        </w:tc>
        <w:tc>
          <w:tcPr>
            <w:tcW w:w="3587" w:type="dxa"/>
            <w:shd w:val="clear" w:color="auto" w:fill="FFFFFF" w:themeFill="background1"/>
          </w:tcPr>
          <w:p w14:paraId="364D6D70" w14:textId="3793106D" w:rsidR="003342F8" w:rsidRDefault="00FB7C12" w:rsidP="00DC4AD0">
            <w:pPr>
              <w:autoSpaceDE w:val="0"/>
              <w:autoSpaceDN w:val="0"/>
              <w:adjustRightInd w:val="0"/>
              <w:ind w:firstLine="0"/>
              <w:rPr>
                <w:rFonts w:asciiTheme="minorHAnsi" w:cstheme="minorHAnsi"/>
                <w:color w:val="000000"/>
                <w:sz w:val="21"/>
                <w:szCs w:val="21"/>
              </w:rPr>
            </w:pPr>
            <w:r w:rsidRPr="00FB7C12">
              <w:rPr>
                <w:rFonts w:asciiTheme="minorHAnsi" w:cstheme="minorHAnsi"/>
                <w:color w:val="000000"/>
                <w:sz w:val="21"/>
                <w:szCs w:val="21"/>
              </w:rPr>
              <w:t>Tiekėjas turi teisę verstis keleivių vežim</w:t>
            </w:r>
            <w:r w:rsidR="0073720D">
              <w:rPr>
                <w:rFonts w:asciiTheme="minorHAnsi" w:cstheme="minorHAnsi"/>
                <w:color w:val="000000"/>
                <w:sz w:val="21"/>
                <w:szCs w:val="21"/>
              </w:rPr>
              <w:t>o veikla</w:t>
            </w:r>
            <w:r w:rsidRPr="00FB7C12">
              <w:rPr>
                <w:rFonts w:asciiTheme="minorHAnsi" w:cstheme="minorHAnsi"/>
                <w:color w:val="000000"/>
                <w:sz w:val="21"/>
                <w:szCs w:val="21"/>
              </w:rPr>
              <w:t xml:space="preserve"> tolimojo susisiekimo maršrutais</w:t>
            </w:r>
            <w:r w:rsidR="003342F8">
              <w:rPr>
                <w:rFonts w:asciiTheme="minorHAnsi" w:cstheme="minorHAnsi"/>
                <w:color w:val="000000"/>
                <w:sz w:val="21"/>
                <w:szCs w:val="21"/>
              </w:rPr>
              <w:t>.</w:t>
            </w:r>
          </w:p>
          <w:p w14:paraId="2D5B6A2A" w14:textId="77777777" w:rsidR="0073720D" w:rsidRDefault="0073720D" w:rsidP="00DC4AD0">
            <w:pPr>
              <w:autoSpaceDE w:val="0"/>
              <w:autoSpaceDN w:val="0"/>
              <w:adjustRightInd w:val="0"/>
              <w:ind w:firstLine="0"/>
              <w:rPr>
                <w:rFonts w:asciiTheme="minorHAnsi" w:cstheme="minorHAnsi"/>
                <w:color w:val="000000"/>
                <w:sz w:val="21"/>
                <w:szCs w:val="21"/>
              </w:rPr>
            </w:pPr>
            <w:r>
              <w:rPr>
                <w:rFonts w:asciiTheme="minorHAnsi" w:cstheme="minorHAnsi"/>
                <w:color w:val="000000"/>
                <w:sz w:val="21"/>
                <w:szCs w:val="21"/>
              </w:rPr>
              <w:t>Teisinis pagrindas:</w:t>
            </w:r>
          </w:p>
          <w:p w14:paraId="39FE852A" w14:textId="44207CAA" w:rsidR="005C3299" w:rsidRPr="00E80BDD" w:rsidRDefault="00FB7C12" w:rsidP="00DC4AD0">
            <w:pPr>
              <w:autoSpaceDE w:val="0"/>
              <w:autoSpaceDN w:val="0"/>
              <w:adjustRightInd w:val="0"/>
              <w:ind w:firstLine="0"/>
              <w:rPr>
                <w:rFonts w:asciiTheme="minorHAnsi" w:cstheme="minorHAnsi"/>
                <w:color w:val="000000"/>
                <w:sz w:val="21"/>
                <w:szCs w:val="21"/>
              </w:rPr>
            </w:pPr>
            <w:r w:rsidRPr="00FB7C12">
              <w:rPr>
                <w:rFonts w:asciiTheme="minorHAnsi" w:cstheme="minorHAnsi"/>
                <w:color w:val="000000"/>
                <w:sz w:val="21"/>
                <w:szCs w:val="21"/>
              </w:rPr>
              <w:t>Lietuvos Respublikos kelių transporto kodekso 8 straipsnis.</w:t>
            </w:r>
          </w:p>
        </w:tc>
        <w:tc>
          <w:tcPr>
            <w:tcW w:w="3166" w:type="dxa"/>
            <w:shd w:val="clear" w:color="auto" w:fill="FFFFFF" w:themeFill="background1"/>
          </w:tcPr>
          <w:p w14:paraId="44EE640D" w14:textId="3290A944" w:rsidR="00FB7C12" w:rsidRPr="00FB7C12" w:rsidRDefault="00FB7C12" w:rsidP="00FB7C12">
            <w:pPr>
              <w:tabs>
                <w:tab w:val="left" w:pos="720"/>
              </w:tabs>
              <w:ind w:firstLine="0"/>
              <w:rPr>
                <w:rFonts w:asciiTheme="minorHAnsi" w:cstheme="minorHAnsi"/>
                <w:color w:val="000000"/>
                <w:sz w:val="21"/>
                <w:szCs w:val="21"/>
              </w:rPr>
            </w:pPr>
            <w:r w:rsidRPr="00FB7C12">
              <w:rPr>
                <w:rFonts w:asciiTheme="minorHAnsi" w:cstheme="minorHAnsi"/>
                <w:color w:val="000000"/>
                <w:sz w:val="21"/>
                <w:szCs w:val="21"/>
              </w:rPr>
              <w:t>Licencija (leidimas) verstis keleivių vežim</w:t>
            </w:r>
            <w:r w:rsidR="0073720D">
              <w:rPr>
                <w:rFonts w:asciiTheme="minorHAnsi" w:cstheme="minorHAnsi"/>
                <w:color w:val="000000"/>
                <w:sz w:val="21"/>
                <w:szCs w:val="21"/>
              </w:rPr>
              <w:t>o veikla</w:t>
            </w:r>
            <w:r w:rsidRPr="00FB7C12">
              <w:rPr>
                <w:rFonts w:asciiTheme="minorHAnsi" w:cstheme="minorHAnsi"/>
                <w:color w:val="000000"/>
                <w:sz w:val="21"/>
                <w:szCs w:val="21"/>
              </w:rPr>
              <w:t xml:space="preserve"> tolimojo susisiekimo maršrutais, išduota</w:t>
            </w:r>
          </w:p>
          <w:p w14:paraId="08810F1B" w14:textId="77777777" w:rsidR="00FB7C12" w:rsidRPr="00FB7C12" w:rsidRDefault="00FB7C12" w:rsidP="00FB7C12">
            <w:pPr>
              <w:tabs>
                <w:tab w:val="left" w:pos="720"/>
              </w:tabs>
              <w:ind w:firstLine="0"/>
              <w:rPr>
                <w:rFonts w:asciiTheme="minorHAnsi" w:cstheme="minorHAnsi"/>
                <w:color w:val="000000"/>
                <w:sz w:val="21"/>
                <w:szCs w:val="21"/>
              </w:rPr>
            </w:pPr>
            <w:r w:rsidRPr="00FB7C12">
              <w:rPr>
                <w:rFonts w:asciiTheme="minorHAnsi" w:cstheme="minorHAnsi"/>
                <w:color w:val="000000"/>
                <w:sz w:val="21"/>
                <w:szCs w:val="21"/>
              </w:rPr>
              <w:t>Valstybinės kelių transporto</w:t>
            </w:r>
          </w:p>
          <w:p w14:paraId="5A2D441E" w14:textId="77777777" w:rsidR="00FB7C12" w:rsidRPr="00FB7C12" w:rsidRDefault="00FB7C12" w:rsidP="00FB7C12">
            <w:pPr>
              <w:tabs>
                <w:tab w:val="left" w:pos="720"/>
              </w:tabs>
              <w:ind w:firstLine="0"/>
              <w:rPr>
                <w:rFonts w:asciiTheme="minorHAnsi" w:cstheme="minorHAnsi"/>
                <w:color w:val="000000"/>
                <w:sz w:val="21"/>
                <w:szCs w:val="21"/>
              </w:rPr>
            </w:pPr>
            <w:r w:rsidRPr="00FB7C12">
              <w:rPr>
                <w:rFonts w:asciiTheme="minorHAnsi" w:cstheme="minorHAnsi"/>
                <w:color w:val="000000"/>
                <w:sz w:val="21"/>
                <w:szCs w:val="21"/>
              </w:rPr>
              <w:t>inspekcijos prie Susisiekimo</w:t>
            </w:r>
          </w:p>
          <w:p w14:paraId="159B0D6A" w14:textId="77777777" w:rsidR="00FB7C12" w:rsidRPr="00FB7C12" w:rsidRDefault="00FB7C12" w:rsidP="00FB7C12">
            <w:pPr>
              <w:tabs>
                <w:tab w:val="left" w:pos="720"/>
              </w:tabs>
              <w:ind w:firstLine="0"/>
              <w:rPr>
                <w:rFonts w:asciiTheme="minorHAnsi" w:cstheme="minorHAnsi"/>
                <w:color w:val="000000"/>
                <w:sz w:val="21"/>
                <w:szCs w:val="21"/>
              </w:rPr>
            </w:pPr>
            <w:r w:rsidRPr="00FB7C12">
              <w:rPr>
                <w:rFonts w:asciiTheme="minorHAnsi" w:cstheme="minorHAnsi"/>
                <w:color w:val="000000"/>
                <w:sz w:val="21"/>
                <w:szCs w:val="21"/>
              </w:rPr>
              <w:t>ministerijos, arba atitinkamos</w:t>
            </w:r>
          </w:p>
          <w:p w14:paraId="785E5F2A" w14:textId="77777777" w:rsidR="00FB7C12" w:rsidRPr="00FB7C12" w:rsidRDefault="00FB7C12" w:rsidP="00FB7C12">
            <w:pPr>
              <w:tabs>
                <w:tab w:val="left" w:pos="720"/>
              </w:tabs>
              <w:ind w:firstLine="0"/>
              <w:rPr>
                <w:rFonts w:asciiTheme="minorHAnsi" w:cstheme="minorHAnsi"/>
                <w:color w:val="000000"/>
                <w:sz w:val="21"/>
                <w:szCs w:val="21"/>
              </w:rPr>
            </w:pPr>
            <w:r w:rsidRPr="00FB7C12">
              <w:rPr>
                <w:rFonts w:asciiTheme="minorHAnsi" w:cstheme="minorHAnsi"/>
                <w:color w:val="000000"/>
                <w:sz w:val="21"/>
                <w:szCs w:val="21"/>
              </w:rPr>
              <w:t>užsienio šalies institucijos</w:t>
            </w:r>
          </w:p>
          <w:p w14:paraId="5775CF49" w14:textId="77777777" w:rsidR="00FB7C12" w:rsidRPr="00FB7C12" w:rsidRDefault="00FB7C12" w:rsidP="00FB7C12">
            <w:pPr>
              <w:tabs>
                <w:tab w:val="left" w:pos="720"/>
              </w:tabs>
              <w:ind w:firstLine="0"/>
              <w:rPr>
                <w:rFonts w:asciiTheme="minorHAnsi" w:cstheme="minorHAnsi"/>
                <w:color w:val="000000"/>
                <w:sz w:val="21"/>
                <w:szCs w:val="21"/>
              </w:rPr>
            </w:pPr>
            <w:r w:rsidRPr="00FB7C12">
              <w:rPr>
                <w:rFonts w:asciiTheme="minorHAnsi" w:cstheme="minorHAnsi"/>
                <w:color w:val="000000"/>
                <w:sz w:val="21"/>
                <w:szCs w:val="21"/>
              </w:rPr>
              <w:t>(profesinių ar veiklos tvarkytojų,</w:t>
            </w:r>
          </w:p>
          <w:p w14:paraId="5D9DF544" w14:textId="77777777" w:rsidR="00FB7C12" w:rsidRPr="00FB7C12" w:rsidRDefault="00FB7C12" w:rsidP="00FB7C12">
            <w:pPr>
              <w:tabs>
                <w:tab w:val="left" w:pos="720"/>
              </w:tabs>
              <w:ind w:firstLine="0"/>
              <w:rPr>
                <w:rFonts w:asciiTheme="minorHAnsi" w:cstheme="minorHAnsi"/>
                <w:color w:val="000000"/>
                <w:sz w:val="21"/>
                <w:szCs w:val="21"/>
              </w:rPr>
            </w:pPr>
            <w:r w:rsidRPr="00FB7C12">
              <w:rPr>
                <w:rFonts w:asciiTheme="minorHAnsi" w:cstheme="minorHAnsi"/>
                <w:color w:val="000000"/>
                <w:sz w:val="21"/>
                <w:szCs w:val="21"/>
              </w:rPr>
              <w:t>valstybės įgaliotų institucijų</w:t>
            </w:r>
          </w:p>
          <w:p w14:paraId="0FD71210" w14:textId="77777777" w:rsidR="00FB7C12" w:rsidRPr="00FB7C12" w:rsidRDefault="00FB7C12" w:rsidP="00FB7C12">
            <w:pPr>
              <w:tabs>
                <w:tab w:val="left" w:pos="720"/>
              </w:tabs>
              <w:ind w:firstLine="0"/>
              <w:rPr>
                <w:rFonts w:asciiTheme="minorHAnsi" w:cstheme="minorHAnsi"/>
                <w:color w:val="000000"/>
                <w:sz w:val="21"/>
                <w:szCs w:val="21"/>
              </w:rPr>
            </w:pPr>
            <w:r w:rsidRPr="00FB7C12">
              <w:rPr>
                <w:rFonts w:asciiTheme="minorHAnsi" w:cstheme="minorHAnsi"/>
                <w:color w:val="000000"/>
                <w:sz w:val="21"/>
                <w:szCs w:val="21"/>
              </w:rPr>
              <w:t>pažymos, kaip yra nustatyta toje</w:t>
            </w:r>
          </w:p>
          <w:p w14:paraId="48DCB9EB" w14:textId="77777777" w:rsidR="00FB7C12" w:rsidRPr="00FB7C12" w:rsidRDefault="00FB7C12" w:rsidP="00FB7C12">
            <w:pPr>
              <w:tabs>
                <w:tab w:val="left" w:pos="720"/>
              </w:tabs>
              <w:ind w:firstLine="0"/>
              <w:rPr>
                <w:rFonts w:asciiTheme="minorHAnsi" w:cstheme="minorHAnsi"/>
                <w:color w:val="000000"/>
                <w:sz w:val="21"/>
                <w:szCs w:val="21"/>
              </w:rPr>
            </w:pPr>
            <w:r w:rsidRPr="00FB7C12">
              <w:rPr>
                <w:rFonts w:asciiTheme="minorHAnsi" w:cstheme="minorHAnsi"/>
                <w:color w:val="000000"/>
                <w:sz w:val="21"/>
                <w:szCs w:val="21"/>
              </w:rPr>
              <w:t>valstybėje, kurioje tiekėjas</w:t>
            </w:r>
          </w:p>
          <w:p w14:paraId="56D5387F" w14:textId="77777777" w:rsidR="00FB7C12" w:rsidRPr="00FB7C12" w:rsidRDefault="00FB7C12" w:rsidP="00FB7C12">
            <w:pPr>
              <w:tabs>
                <w:tab w:val="left" w:pos="720"/>
              </w:tabs>
              <w:ind w:firstLine="0"/>
              <w:rPr>
                <w:rFonts w:asciiTheme="minorHAnsi" w:cstheme="minorHAnsi"/>
                <w:color w:val="000000"/>
                <w:sz w:val="21"/>
                <w:szCs w:val="21"/>
              </w:rPr>
            </w:pPr>
            <w:r w:rsidRPr="00FB7C12">
              <w:rPr>
                <w:rFonts w:asciiTheme="minorHAnsi" w:cstheme="minorHAnsi"/>
                <w:color w:val="000000"/>
                <w:sz w:val="21"/>
                <w:szCs w:val="21"/>
              </w:rPr>
              <w:t>registruotas ar priesaikos</w:t>
            </w:r>
          </w:p>
          <w:p w14:paraId="4CE54EF5" w14:textId="77777777" w:rsidR="00FB7C12" w:rsidRPr="00FB7C12" w:rsidRDefault="00FB7C12" w:rsidP="00FB7C12">
            <w:pPr>
              <w:tabs>
                <w:tab w:val="left" w:pos="720"/>
              </w:tabs>
              <w:ind w:firstLine="0"/>
              <w:rPr>
                <w:rFonts w:asciiTheme="minorHAnsi" w:cstheme="minorHAnsi"/>
                <w:color w:val="000000"/>
                <w:sz w:val="21"/>
                <w:szCs w:val="21"/>
              </w:rPr>
            </w:pPr>
            <w:r w:rsidRPr="00FB7C12">
              <w:rPr>
                <w:rFonts w:asciiTheme="minorHAnsi" w:cstheme="minorHAnsi"/>
                <w:color w:val="000000"/>
                <w:sz w:val="21"/>
                <w:szCs w:val="21"/>
              </w:rPr>
              <w:t>deklaracija, liudijanti tiekėjo teisę</w:t>
            </w:r>
          </w:p>
          <w:p w14:paraId="1412D949" w14:textId="77777777" w:rsidR="00FB7C12" w:rsidRPr="00FB7C12" w:rsidRDefault="00FB7C12" w:rsidP="00FB7C12">
            <w:pPr>
              <w:tabs>
                <w:tab w:val="left" w:pos="720"/>
              </w:tabs>
              <w:ind w:firstLine="0"/>
              <w:rPr>
                <w:rFonts w:asciiTheme="minorHAnsi" w:cstheme="minorHAnsi"/>
                <w:color w:val="000000"/>
                <w:sz w:val="21"/>
                <w:szCs w:val="21"/>
              </w:rPr>
            </w:pPr>
            <w:r w:rsidRPr="00FB7C12">
              <w:rPr>
                <w:rFonts w:asciiTheme="minorHAnsi" w:cstheme="minorHAnsi"/>
                <w:color w:val="000000"/>
                <w:sz w:val="21"/>
                <w:szCs w:val="21"/>
              </w:rPr>
              <w:t>verstis atitinkama veikla) išduotas</w:t>
            </w:r>
          </w:p>
          <w:p w14:paraId="3226758D" w14:textId="77777777" w:rsidR="00FB7C12" w:rsidRPr="00FB7C12" w:rsidRDefault="00FB7C12" w:rsidP="00FB7C12">
            <w:pPr>
              <w:tabs>
                <w:tab w:val="left" w:pos="720"/>
              </w:tabs>
              <w:ind w:firstLine="0"/>
              <w:rPr>
                <w:rFonts w:asciiTheme="minorHAnsi" w:cstheme="minorHAnsi"/>
                <w:color w:val="000000"/>
                <w:sz w:val="21"/>
                <w:szCs w:val="21"/>
              </w:rPr>
            </w:pPr>
            <w:r w:rsidRPr="00FB7C12">
              <w:rPr>
                <w:rFonts w:asciiTheme="minorHAnsi" w:cstheme="minorHAnsi"/>
                <w:color w:val="000000"/>
                <w:sz w:val="21"/>
                <w:szCs w:val="21"/>
              </w:rPr>
              <w:t>dokumentas, patvirtinantis, kad</w:t>
            </w:r>
          </w:p>
          <w:p w14:paraId="74476DDA" w14:textId="08786643" w:rsidR="005C3299" w:rsidRPr="00FB7C12" w:rsidRDefault="00FB7C12" w:rsidP="00FB7C12">
            <w:pPr>
              <w:tabs>
                <w:tab w:val="left" w:pos="720"/>
              </w:tabs>
              <w:ind w:firstLine="0"/>
              <w:rPr>
                <w:rFonts w:asciiTheme="minorHAnsi" w:cstheme="minorHAnsi"/>
                <w:color w:val="000000"/>
                <w:sz w:val="21"/>
                <w:szCs w:val="21"/>
              </w:rPr>
            </w:pPr>
            <w:r w:rsidRPr="00FB7C12">
              <w:rPr>
                <w:rFonts w:asciiTheme="minorHAnsi" w:cstheme="minorHAnsi"/>
                <w:color w:val="000000"/>
                <w:sz w:val="21"/>
                <w:szCs w:val="21"/>
              </w:rPr>
              <w:t>tiekėjas atitinka šį reikalavimą.</w:t>
            </w:r>
          </w:p>
        </w:tc>
        <w:tc>
          <w:tcPr>
            <w:tcW w:w="2393" w:type="dxa"/>
            <w:shd w:val="clear" w:color="auto" w:fill="FFFFFF" w:themeFill="background1"/>
          </w:tcPr>
          <w:p w14:paraId="734E3CFA" w14:textId="77777777" w:rsidR="005C3299" w:rsidRPr="00AF2159" w:rsidRDefault="005C3299" w:rsidP="00DC4AD0">
            <w:pPr>
              <w:autoSpaceDE w:val="0"/>
              <w:autoSpaceDN w:val="0"/>
              <w:adjustRightInd w:val="0"/>
              <w:ind w:firstLine="0"/>
              <w:jc w:val="left"/>
              <w:rPr>
                <w:rFonts w:cstheme="minorHAnsi"/>
                <w:b/>
                <w:bCs/>
                <w:color w:val="000000"/>
                <w:sz w:val="21"/>
                <w:szCs w:val="21"/>
              </w:rPr>
            </w:pPr>
          </w:p>
        </w:tc>
      </w:tr>
      <w:tr w:rsidR="005C3299" w14:paraId="6E925054" w14:textId="77777777" w:rsidTr="00DC4AD0">
        <w:trPr>
          <w:trHeight w:val="103"/>
        </w:trPr>
        <w:tc>
          <w:tcPr>
            <w:tcW w:w="816" w:type="dxa"/>
            <w:shd w:val="clear" w:color="auto" w:fill="FFFFFF" w:themeFill="background1"/>
          </w:tcPr>
          <w:p w14:paraId="07A69BDD" w14:textId="77777777" w:rsidR="005C3299" w:rsidRPr="00AF2159" w:rsidRDefault="005C3299" w:rsidP="00DC4AD0">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2.</w:t>
            </w:r>
          </w:p>
        </w:tc>
        <w:tc>
          <w:tcPr>
            <w:tcW w:w="9146" w:type="dxa"/>
            <w:gridSpan w:val="3"/>
            <w:shd w:val="clear" w:color="auto" w:fill="FFFFFF" w:themeFill="background1"/>
          </w:tcPr>
          <w:p w14:paraId="1DB61D64" w14:textId="77777777" w:rsidR="005C3299" w:rsidRPr="00E80BDD" w:rsidRDefault="005C3299" w:rsidP="00DC4AD0">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Finansinis</w:t>
            </w:r>
            <w:r w:rsidRPr="00CB20ED">
              <w:rPr>
                <w:rFonts w:asciiTheme="minorHAnsi" w:cstheme="minorHAnsi"/>
                <w:color w:val="000000"/>
                <w:sz w:val="21"/>
                <w:szCs w:val="21"/>
              </w:rPr>
              <w:t xml:space="preserve"> </w:t>
            </w:r>
            <w:r w:rsidRPr="00CB20ED">
              <w:rPr>
                <w:rFonts w:asciiTheme="minorHAnsi" w:cstheme="minorHAnsi"/>
                <w:b/>
                <w:bCs/>
                <w:color w:val="000000"/>
                <w:sz w:val="21"/>
                <w:szCs w:val="21"/>
              </w:rPr>
              <w:t>ir ekonominis pajėgumas</w:t>
            </w:r>
          </w:p>
        </w:tc>
      </w:tr>
      <w:tr w:rsidR="005C3299" w14:paraId="422A4E3B" w14:textId="77777777" w:rsidTr="00DC4AD0">
        <w:trPr>
          <w:trHeight w:val="103"/>
        </w:trPr>
        <w:tc>
          <w:tcPr>
            <w:tcW w:w="816" w:type="dxa"/>
            <w:shd w:val="clear" w:color="auto" w:fill="FFFFFF" w:themeFill="background1"/>
          </w:tcPr>
          <w:p w14:paraId="7E209FE5" w14:textId="77777777" w:rsidR="005C3299" w:rsidRPr="00AF2159" w:rsidRDefault="005C3299" w:rsidP="00DC4AD0">
            <w:pPr>
              <w:tabs>
                <w:tab w:val="left" w:pos="720"/>
              </w:tabs>
              <w:ind w:firstLine="0"/>
              <w:jc w:val="right"/>
              <w:rPr>
                <w:rFonts w:asciiTheme="minorHAnsi" w:eastAsiaTheme="minorHAnsi" w:cstheme="minorHAnsi"/>
                <w:b/>
                <w:bCs/>
                <w:sz w:val="21"/>
                <w:szCs w:val="21"/>
              </w:rPr>
            </w:pPr>
            <w:r w:rsidRPr="00AF2159">
              <w:rPr>
                <w:rFonts w:asciiTheme="minorHAnsi" w:eastAsiaTheme="minorHAnsi" w:cstheme="minorHAnsi"/>
                <w:b/>
                <w:bCs/>
                <w:sz w:val="21"/>
                <w:szCs w:val="21"/>
              </w:rPr>
              <w:t>2.1.</w:t>
            </w:r>
          </w:p>
        </w:tc>
        <w:tc>
          <w:tcPr>
            <w:tcW w:w="3587" w:type="dxa"/>
            <w:shd w:val="clear" w:color="auto" w:fill="FFFFFF" w:themeFill="background1"/>
          </w:tcPr>
          <w:p w14:paraId="44A31E49" w14:textId="77777777" w:rsidR="005C3299" w:rsidRPr="00E80BDD" w:rsidRDefault="005C3299" w:rsidP="00DC4AD0">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166" w:type="dxa"/>
            <w:shd w:val="clear" w:color="auto" w:fill="FFFFFF" w:themeFill="background1"/>
          </w:tcPr>
          <w:p w14:paraId="40CDA75E" w14:textId="77777777" w:rsidR="005C3299" w:rsidRPr="00F70C9C" w:rsidRDefault="005C3299" w:rsidP="00DC4AD0">
            <w:pPr>
              <w:tabs>
                <w:tab w:val="left" w:pos="720"/>
              </w:tabs>
              <w:ind w:firstLine="0"/>
              <w:rPr>
                <w:rFonts w:cstheme="minorHAnsi"/>
                <w:color w:val="000000"/>
                <w:sz w:val="21"/>
                <w:szCs w:val="21"/>
                <w:highlight w:val="yellow"/>
              </w:rPr>
            </w:pPr>
            <w:r w:rsidRPr="004242AB">
              <w:rPr>
                <w:rFonts w:asciiTheme="minorHAnsi" w:cstheme="minorHAnsi"/>
                <w:color w:val="000000"/>
                <w:sz w:val="21"/>
                <w:szCs w:val="21"/>
              </w:rPr>
              <w:t>Nereikalaujami</w:t>
            </w:r>
          </w:p>
        </w:tc>
        <w:tc>
          <w:tcPr>
            <w:tcW w:w="2393" w:type="dxa"/>
            <w:shd w:val="clear" w:color="auto" w:fill="FFFFFF" w:themeFill="background1"/>
          </w:tcPr>
          <w:p w14:paraId="2C9A9A9D" w14:textId="77777777" w:rsidR="005C3299" w:rsidRPr="00F70C9C" w:rsidRDefault="005C3299" w:rsidP="00DC4AD0">
            <w:pPr>
              <w:autoSpaceDE w:val="0"/>
              <w:autoSpaceDN w:val="0"/>
              <w:adjustRightInd w:val="0"/>
              <w:ind w:firstLine="0"/>
              <w:jc w:val="left"/>
              <w:rPr>
                <w:rFonts w:cstheme="minorHAnsi"/>
                <w:b/>
                <w:bCs/>
                <w:color w:val="000000"/>
                <w:highlight w:val="yellow"/>
              </w:rPr>
            </w:pPr>
          </w:p>
        </w:tc>
      </w:tr>
      <w:tr w:rsidR="005C3299" w14:paraId="5D48CE90" w14:textId="77777777" w:rsidTr="00DC4AD0">
        <w:trPr>
          <w:trHeight w:val="103"/>
        </w:trPr>
        <w:tc>
          <w:tcPr>
            <w:tcW w:w="816" w:type="dxa"/>
            <w:shd w:val="clear" w:color="auto" w:fill="DEEAF6" w:themeFill="accent5" w:themeFillTint="33"/>
          </w:tcPr>
          <w:p w14:paraId="6C07F510" w14:textId="77777777" w:rsidR="005C3299" w:rsidRPr="00AF2159" w:rsidRDefault="005C3299" w:rsidP="00DC4AD0">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3.</w:t>
            </w:r>
          </w:p>
        </w:tc>
        <w:tc>
          <w:tcPr>
            <w:tcW w:w="9146" w:type="dxa"/>
            <w:gridSpan w:val="3"/>
            <w:shd w:val="clear" w:color="auto" w:fill="DEEAF6" w:themeFill="accent5" w:themeFillTint="33"/>
          </w:tcPr>
          <w:p w14:paraId="08515988" w14:textId="77777777" w:rsidR="005C3299" w:rsidRDefault="005C3299" w:rsidP="00DC4AD0">
            <w:pPr>
              <w:ind w:right="100"/>
              <w:rPr>
                <w:rFonts w:asciiTheme="minorHAnsi" w:cstheme="minorHAnsi"/>
                <w:b/>
                <w:bCs/>
                <w:color w:val="000000"/>
                <w:sz w:val="21"/>
                <w:szCs w:val="21"/>
              </w:rPr>
            </w:pPr>
            <w:r w:rsidRPr="00CB20ED">
              <w:rPr>
                <w:rFonts w:asciiTheme="minorHAnsi" w:cstheme="minorHAnsi"/>
                <w:b/>
                <w:bCs/>
                <w:color w:val="000000"/>
                <w:sz w:val="21"/>
                <w:szCs w:val="21"/>
              </w:rPr>
              <w:t xml:space="preserve">Techninis ir profesinis </w:t>
            </w:r>
            <w:r w:rsidRPr="00B60EAB">
              <w:rPr>
                <w:rFonts w:asciiTheme="minorHAnsi" w:cstheme="minorHAnsi"/>
                <w:b/>
                <w:bCs/>
                <w:color w:val="000000"/>
                <w:sz w:val="21"/>
                <w:szCs w:val="21"/>
              </w:rPr>
              <w:t xml:space="preserve">pajėgumas </w:t>
            </w:r>
          </w:p>
          <w:p w14:paraId="33E46D7B" w14:textId="77777777" w:rsidR="005C3299" w:rsidRPr="00A60106" w:rsidRDefault="005C3299" w:rsidP="00DC4AD0">
            <w:pPr>
              <w:ind w:right="100"/>
              <w:rPr>
                <w:rFonts w:eastAsia="Times New Roman" w:cs="Times New Roman"/>
                <w:strike/>
                <w:color w:val="000000"/>
                <w:sz w:val="21"/>
                <w:szCs w:val="21"/>
              </w:rPr>
            </w:pPr>
          </w:p>
        </w:tc>
      </w:tr>
      <w:tr w:rsidR="001E4671" w14:paraId="2CC76C9F" w14:textId="77777777" w:rsidTr="001E4671">
        <w:trPr>
          <w:trHeight w:val="778"/>
        </w:trPr>
        <w:tc>
          <w:tcPr>
            <w:tcW w:w="816" w:type="dxa"/>
          </w:tcPr>
          <w:p w14:paraId="4D296412" w14:textId="77777777" w:rsidR="001E4671" w:rsidRPr="00AF2159" w:rsidRDefault="001E4671" w:rsidP="001E4671">
            <w:pPr>
              <w:tabs>
                <w:tab w:val="left" w:pos="720"/>
              </w:tabs>
              <w:ind w:firstLine="0"/>
              <w:jc w:val="right"/>
              <w:rPr>
                <w:rFonts w:eastAsia="Calibri" w:cstheme="minorHAnsi"/>
                <w:b/>
                <w:bCs/>
              </w:rPr>
            </w:pPr>
            <w:bookmarkStart w:id="15" w:name="_Hlk217293783"/>
            <w:r>
              <w:rPr>
                <w:rFonts w:eastAsia="Calibri" w:cstheme="minorHAnsi"/>
                <w:b/>
                <w:bCs/>
              </w:rPr>
              <w:t>3.1.</w:t>
            </w:r>
          </w:p>
        </w:tc>
        <w:tc>
          <w:tcPr>
            <w:tcW w:w="3587" w:type="dxa"/>
            <w:shd w:val="clear" w:color="auto" w:fill="FFFFFF" w:themeFill="background1"/>
          </w:tcPr>
          <w:p w14:paraId="125C7EBE" w14:textId="13493DC3" w:rsidR="001E4671" w:rsidRPr="003C5C72" w:rsidRDefault="001E4671" w:rsidP="001E4671">
            <w:pPr>
              <w:tabs>
                <w:tab w:val="left" w:pos="720"/>
              </w:tabs>
              <w:ind w:firstLine="0"/>
              <w:rPr>
                <w:rFonts w:asciiTheme="minorHAnsi" w:eastAsia="Calibri" w:cstheme="minorHAnsi"/>
                <w:sz w:val="21"/>
                <w:szCs w:val="21"/>
              </w:rPr>
            </w:pPr>
            <w:r w:rsidRPr="004242AB">
              <w:rPr>
                <w:rFonts w:asciiTheme="minorHAnsi" w:cstheme="minorHAnsi"/>
                <w:color w:val="000000"/>
                <w:sz w:val="21"/>
                <w:szCs w:val="21"/>
              </w:rPr>
              <w:t>Nenustatoma</w:t>
            </w:r>
          </w:p>
        </w:tc>
        <w:tc>
          <w:tcPr>
            <w:tcW w:w="3166" w:type="dxa"/>
            <w:shd w:val="clear" w:color="auto" w:fill="FFFFFF" w:themeFill="background1"/>
          </w:tcPr>
          <w:p w14:paraId="6591F5A2" w14:textId="6CE28AB7" w:rsidR="001E4671" w:rsidRPr="003C5C72" w:rsidRDefault="001E4671" w:rsidP="001E4671">
            <w:pPr>
              <w:ind w:firstLine="0"/>
              <w:rPr>
                <w:rFonts w:asciiTheme="minorHAnsi" w:eastAsia="Arial" w:cstheme="minorHAnsi"/>
                <w:sz w:val="21"/>
                <w:szCs w:val="21"/>
              </w:rPr>
            </w:pPr>
            <w:r w:rsidRPr="004242AB">
              <w:rPr>
                <w:rFonts w:asciiTheme="minorHAnsi" w:cstheme="minorHAnsi"/>
                <w:color w:val="000000"/>
                <w:sz w:val="21"/>
                <w:szCs w:val="21"/>
              </w:rPr>
              <w:t>Nereikalaujami</w:t>
            </w:r>
          </w:p>
        </w:tc>
        <w:tc>
          <w:tcPr>
            <w:tcW w:w="2393" w:type="dxa"/>
          </w:tcPr>
          <w:p w14:paraId="24500473" w14:textId="29F83FD8" w:rsidR="001E4671" w:rsidRPr="003C5C72" w:rsidRDefault="001E4671" w:rsidP="001E4671">
            <w:pPr>
              <w:spacing w:line="259" w:lineRule="auto"/>
              <w:ind w:left="22" w:firstLine="0"/>
              <w:rPr>
                <w:rFonts w:asciiTheme="minorHAnsi" w:cstheme="minorHAnsi"/>
                <w:color w:val="000000"/>
                <w:sz w:val="21"/>
                <w:szCs w:val="21"/>
              </w:rPr>
            </w:pPr>
          </w:p>
        </w:tc>
      </w:tr>
      <w:bookmarkEnd w:id="15"/>
    </w:tbl>
    <w:p w14:paraId="4794A63F" w14:textId="77777777" w:rsidR="00721574" w:rsidRDefault="00721574" w:rsidP="00627D7F">
      <w:pPr>
        <w:spacing w:line="240" w:lineRule="auto"/>
        <w:ind w:firstLine="0"/>
        <w:rPr>
          <w:rFonts w:cstheme="minorHAnsi"/>
        </w:rPr>
      </w:pPr>
    </w:p>
    <w:p w14:paraId="0D3A5188" w14:textId="77777777" w:rsidR="00AA4336" w:rsidRDefault="00AA4336" w:rsidP="00704C67">
      <w:pPr>
        <w:spacing w:line="240" w:lineRule="auto"/>
        <w:jc w:val="right"/>
        <w:rPr>
          <w:rFonts w:cstheme="minorHAnsi"/>
        </w:rPr>
      </w:pPr>
    </w:p>
    <w:p w14:paraId="379AC83E" w14:textId="77777777" w:rsidR="003C5C72" w:rsidRDefault="003C5C72" w:rsidP="00704C67">
      <w:pPr>
        <w:spacing w:line="240" w:lineRule="auto"/>
        <w:jc w:val="right"/>
        <w:rPr>
          <w:rFonts w:cstheme="minorHAnsi"/>
        </w:rPr>
      </w:pPr>
    </w:p>
    <w:p w14:paraId="5EA7A03E" w14:textId="77777777" w:rsidR="003C5C72" w:rsidRDefault="003C5C72" w:rsidP="00704C67">
      <w:pPr>
        <w:spacing w:line="240" w:lineRule="auto"/>
        <w:jc w:val="right"/>
        <w:rPr>
          <w:rFonts w:cstheme="minorHAnsi"/>
        </w:rPr>
      </w:pPr>
    </w:p>
    <w:p w14:paraId="33509AE0" w14:textId="77777777" w:rsidR="003C5C72" w:rsidRDefault="003C5C72" w:rsidP="00704C67">
      <w:pPr>
        <w:spacing w:line="240" w:lineRule="auto"/>
        <w:jc w:val="right"/>
        <w:rPr>
          <w:rFonts w:cstheme="minorHAnsi"/>
        </w:rPr>
      </w:pPr>
    </w:p>
    <w:p w14:paraId="74AC16BC" w14:textId="77777777" w:rsidR="001E4671" w:rsidRDefault="001E4671" w:rsidP="00704C67">
      <w:pPr>
        <w:spacing w:line="240" w:lineRule="auto"/>
        <w:jc w:val="right"/>
        <w:rPr>
          <w:rFonts w:cstheme="minorHAnsi"/>
        </w:rPr>
      </w:pPr>
    </w:p>
    <w:p w14:paraId="50FA36D2" w14:textId="77777777" w:rsidR="001E4671" w:rsidRDefault="001E4671" w:rsidP="00704C67">
      <w:pPr>
        <w:spacing w:line="240" w:lineRule="auto"/>
        <w:jc w:val="right"/>
        <w:rPr>
          <w:rFonts w:cstheme="minorHAnsi"/>
        </w:rPr>
      </w:pPr>
    </w:p>
    <w:p w14:paraId="293C360C" w14:textId="77777777" w:rsidR="001E4671" w:rsidRDefault="001E4671" w:rsidP="00704C67">
      <w:pPr>
        <w:spacing w:line="240" w:lineRule="auto"/>
        <w:jc w:val="right"/>
        <w:rPr>
          <w:rFonts w:cstheme="minorHAnsi"/>
        </w:rPr>
      </w:pPr>
    </w:p>
    <w:p w14:paraId="36AB72AE" w14:textId="77777777" w:rsidR="001E4671" w:rsidRDefault="001E4671" w:rsidP="00704C67">
      <w:pPr>
        <w:spacing w:line="240" w:lineRule="auto"/>
        <w:jc w:val="right"/>
        <w:rPr>
          <w:rFonts w:cstheme="minorHAnsi"/>
        </w:rPr>
      </w:pPr>
    </w:p>
    <w:p w14:paraId="4AEB5921" w14:textId="77777777" w:rsidR="001E4671" w:rsidRDefault="001E4671" w:rsidP="00704C67">
      <w:pPr>
        <w:spacing w:line="240" w:lineRule="auto"/>
        <w:jc w:val="right"/>
        <w:rPr>
          <w:rFonts w:cstheme="minorHAnsi"/>
        </w:rPr>
      </w:pPr>
    </w:p>
    <w:p w14:paraId="115CBE82" w14:textId="77777777" w:rsidR="001E4671" w:rsidRDefault="001E4671" w:rsidP="00704C67">
      <w:pPr>
        <w:spacing w:line="240" w:lineRule="auto"/>
        <w:jc w:val="right"/>
        <w:rPr>
          <w:rFonts w:cstheme="minorHAnsi"/>
        </w:rPr>
      </w:pPr>
    </w:p>
    <w:p w14:paraId="183115A9" w14:textId="77777777" w:rsidR="001E4671" w:rsidRDefault="001E4671" w:rsidP="00704C67">
      <w:pPr>
        <w:spacing w:line="240" w:lineRule="auto"/>
        <w:jc w:val="right"/>
        <w:rPr>
          <w:rFonts w:cstheme="minorHAnsi"/>
        </w:rPr>
      </w:pPr>
    </w:p>
    <w:p w14:paraId="059BE8C7" w14:textId="77777777" w:rsidR="001E4671" w:rsidRDefault="001E4671" w:rsidP="00704C67">
      <w:pPr>
        <w:spacing w:line="240" w:lineRule="auto"/>
        <w:jc w:val="right"/>
        <w:rPr>
          <w:rFonts w:cstheme="minorHAnsi"/>
        </w:rPr>
      </w:pPr>
    </w:p>
    <w:p w14:paraId="1DCF2EEA" w14:textId="03E898CB" w:rsidR="00704C67" w:rsidRDefault="00704C67" w:rsidP="00704C67">
      <w:pPr>
        <w:spacing w:line="240" w:lineRule="auto"/>
        <w:jc w:val="right"/>
        <w:rPr>
          <w:rFonts w:cstheme="minorHAnsi"/>
        </w:rPr>
      </w:pPr>
      <w:r w:rsidRPr="00A54EAE">
        <w:rPr>
          <w:rFonts w:cstheme="minorHAnsi"/>
        </w:rPr>
        <w:lastRenderedPageBreak/>
        <w:t xml:space="preserve">Pirkimo sąlygų </w:t>
      </w:r>
      <w:r w:rsidR="003E1DE1">
        <w:rPr>
          <w:rFonts w:cstheme="minorHAnsi"/>
        </w:rPr>
        <w:t>5</w:t>
      </w:r>
      <w:r w:rsidRPr="00A54EAE">
        <w:rPr>
          <w:rFonts w:cstheme="minorHAnsi"/>
        </w:rPr>
        <w:t xml:space="preserve"> priedas „Pasiūlymų vertinimo kriterijai ir sąlygos“</w:t>
      </w:r>
    </w:p>
    <w:p w14:paraId="0FFE231E" w14:textId="77777777" w:rsidR="00704C67" w:rsidRPr="00704C67" w:rsidRDefault="00704C67" w:rsidP="00704C67">
      <w:pPr>
        <w:spacing w:line="240" w:lineRule="auto"/>
        <w:jc w:val="right"/>
        <w:rPr>
          <w:rFonts w:cstheme="minorHAnsi"/>
        </w:rPr>
      </w:pPr>
    </w:p>
    <w:p w14:paraId="300C20A7" w14:textId="77777777" w:rsidR="00AF2159" w:rsidRDefault="00AF2159" w:rsidP="00704C67">
      <w:pPr>
        <w:pStyle w:val="Subtitle"/>
        <w:ind w:left="0" w:firstLine="0"/>
        <w:jc w:val="center"/>
      </w:pPr>
    </w:p>
    <w:p w14:paraId="30477B9C" w14:textId="753FEA4A" w:rsidR="00704C67" w:rsidRPr="00F0499F" w:rsidRDefault="00704C67" w:rsidP="00704C67">
      <w:pPr>
        <w:pStyle w:val="Subtitle"/>
        <w:ind w:left="0" w:firstLine="0"/>
        <w:jc w:val="center"/>
        <w:rPr>
          <w:rFonts w:cstheme="minorHAnsi"/>
          <w:bCs/>
          <w:smallCaps/>
          <w:sz w:val="22"/>
          <w:szCs w:val="22"/>
        </w:rPr>
      </w:pPr>
      <w:r w:rsidRPr="00F0499F">
        <w:t>PASIŪLYMŲ VERTINIMO KRITERIJAI ir Sąlygos</w:t>
      </w:r>
    </w:p>
    <w:p w14:paraId="415DD6C7" w14:textId="77777777" w:rsidR="00704C67" w:rsidRPr="00315A8D" w:rsidRDefault="00704C67" w:rsidP="00704C67">
      <w:pPr>
        <w:spacing w:line="240" w:lineRule="auto"/>
        <w:ind w:left="7314" w:firstLine="0"/>
        <w:rPr>
          <w:rFonts w:ascii="Arial" w:hAnsi="Arial" w:cs="Arial"/>
        </w:rPr>
      </w:pPr>
    </w:p>
    <w:p w14:paraId="48057898" w14:textId="77777777" w:rsidR="00704C67" w:rsidRPr="00315A8D" w:rsidRDefault="00704C67" w:rsidP="00704C67">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14F03311" w14:textId="77777777" w:rsidR="00704C67" w:rsidRDefault="00704C67" w:rsidP="00704C67">
      <w:pPr>
        <w:pStyle w:val="NoSpacing"/>
        <w:spacing w:line="300" w:lineRule="auto"/>
        <w:ind w:firstLine="0"/>
        <w:contextualSpacing/>
        <w:rPr>
          <w:rFonts w:ascii="Arial" w:eastAsiaTheme="minorHAnsi" w:hAnsi="Arial" w:cs="Arial"/>
          <w:bCs/>
          <w:iCs/>
        </w:rPr>
      </w:pPr>
    </w:p>
    <w:p w14:paraId="31144ADE" w14:textId="77777777" w:rsidR="00704C67" w:rsidRDefault="00704C67" w:rsidP="00E5670A">
      <w:pPr>
        <w:tabs>
          <w:tab w:val="left" w:pos="568"/>
        </w:tabs>
        <w:spacing w:line="276" w:lineRule="auto"/>
        <w:ind w:firstLine="0"/>
        <w:rPr>
          <w:rFonts w:cstheme="minorHAnsi"/>
        </w:rPr>
      </w:pPr>
    </w:p>
    <w:p w14:paraId="089562B5" w14:textId="77777777" w:rsidR="007C483C" w:rsidRDefault="007C483C" w:rsidP="00E5670A">
      <w:pPr>
        <w:spacing w:before="60" w:after="60" w:line="256" w:lineRule="auto"/>
        <w:ind w:firstLine="0"/>
        <w:rPr>
          <w:rFonts w:eastAsiaTheme="minorHAnsi" w:cstheme="minorHAnsi"/>
          <w:b/>
          <w:bCs/>
        </w:rPr>
      </w:pPr>
    </w:p>
    <w:p w14:paraId="084F2D6B" w14:textId="77777777" w:rsidR="00704C67" w:rsidRDefault="00704C67" w:rsidP="00E5670A">
      <w:pPr>
        <w:spacing w:before="60" w:after="60" w:line="256" w:lineRule="auto"/>
        <w:ind w:firstLine="0"/>
        <w:rPr>
          <w:rFonts w:eastAsiaTheme="minorHAnsi" w:cstheme="minorHAnsi"/>
          <w:b/>
          <w:bCs/>
        </w:rPr>
      </w:pPr>
    </w:p>
    <w:p w14:paraId="44B09632" w14:textId="77777777" w:rsidR="00704C67" w:rsidRDefault="00704C67" w:rsidP="00E5670A">
      <w:pPr>
        <w:spacing w:before="60" w:after="60" w:line="256" w:lineRule="auto"/>
        <w:ind w:firstLine="0"/>
        <w:rPr>
          <w:rFonts w:eastAsiaTheme="minorHAnsi" w:cstheme="minorHAnsi"/>
          <w:b/>
          <w:bCs/>
        </w:rPr>
      </w:pPr>
    </w:p>
    <w:p w14:paraId="2D9439A8" w14:textId="77777777" w:rsidR="00704C67" w:rsidRDefault="00704C67" w:rsidP="00E5670A">
      <w:pPr>
        <w:spacing w:before="60" w:after="60" w:line="256" w:lineRule="auto"/>
        <w:ind w:firstLine="0"/>
        <w:rPr>
          <w:rFonts w:eastAsiaTheme="minorHAnsi" w:cstheme="minorHAnsi"/>
          <w:b/>
          <w:bCs/>
        </w:rPr>
      </w:pPr>
    </w:p>
    <w:p w14:paraId="5B526BF1" w14:textId="77777777" w:rsidR="00704C67" w:rsidRDefault="00704C67" w:rsidP="00E5670A">
      <w:pPr>
        <w:spacing w:before="60" w:after="60" w:line="256" w:lineRule="auto"/>
        <w:ind w:firstLine="0"/>
        <w:rPr>
          <w:rFonts w:eastAsiaTheme="minorHAnsi" w:cstheme="minorHAnsi"/>
          <w:b/>
          <w:bCs/>
        </w:rPr>
      </w:pPr>
    </w:p>
    <w:p w14:paraId="3F52679F" w14:textId="5BE77E9C" w:rsidR="00704C67" w:rsidRDefault="00704C67" w:rsidP="00E5670A">
      <w:pPr>
        <w:spacing w:before="60" w:after="60" w:line="256" w:lineRule="auto"/>
        <w:ind w:firstLine="0"/>
        <w:rPr>
          <w:rFonts w:eastAsiaTheme="minorHAnsi" w:cstheme="minorHAnsi"/>
          <w:b/>
          <w:bCs/>
        </w:rPr>
        <w:sectPr w:rsidR="00704C67" w:rsidSect="00537E16">
          <w:headerReference w:type="default" r:id="rId12"/>
          <w:pgSz w:w="12240" w:h="15840"/>
          <w:pgMar w:top="993" w:right="567" w:bottom="1134" w:left="1701" w:header="720" w:footer="720" w:gutter="0"/>
          <w:pgNumType w:start="0"/>
          <w:cols w:space="720"/>
          <w:titlePg/>
          <w:docGrid w:linePitch="360"/>
        </w:sectPr>
      </w:pPr>
    </w:p>
    <w:p w14:paraId="05A79617" w14:textId="1E8C93E4" w:rsidR="009B4090" w:rsidRPr="006F7435" w:rsidRDefault="00296E05" w:rsidP="006F7435">
      <w:pPr>
        <w:spacing w:line="240" w:lineRule="auto"/>
        <w:ind w:firstLine="0"/>
        <w:rPr>
          <w:rFonts w:cstheme="minorHAnsi"/>
        </w:rPr>
      </w:pPr>
      <w:bookmarkStart w:id="16" w:name="_heading=h.3rdcrjn" w:colFirst="0" w:colLast="0"/>
      <w:bookmarkStart w:id="17" w:name="_heading=h.26in1rg" w:colFirst="0" w:colLast="0"/>
      <w:bookmarkEnd w:id="16"/>
      <w:bookmarkEnd w:id="17"/>
      <w:r>
        <w:rPr>
          <w:rFonts w:cstheme="minorHAnsi"/>
        </w:rPr>
        <w:lastRenderedPageBreak/>
        <w:t xml:space="preserve">       </w:t>
      </w:r>
      <w:r w:rsidR="00B13DF7">
        <w:rPr>
          <w:rFonts w:cstheme="minorHAnsi"/>
        </w:rPr>
        <w:t>8</w:t>
      </w:r>
    </w:p>
    <w:p w14:paraId="163D66E3" w14:textId="75F8E43D" w:rsidR="009B4090" w:rsidRPr="004F1A11" w:rsidRDefault="00EC49EA" w:rsidP="005110A6">
      <w:pPr>
        <w:ind w:firstLine="7371"/>
        <w:rPr>
          <w:rFonts w:eastAsiaTheme="minorHAnsi" w:cstheme="minorHAnsi"/>
          <w:bCs/>
          <w:iCs/>
        </w:rPr>
      </w:pPr>
      <w:r>
        <w:rPr>
          <w:rFonts w:cstheme="minorHAnsi"/>
        </w:rPr>
        <w:t xml:space="preserve">        </w:t>
      </w:r>
      <w:r w:rsidR="005110A6" w:rsidRPr="004F1A11">
        <w:rPr>
          <w:rFonts w:cstheme="minorHAnsi"/>
        </w:rPr>
        <w:t xml:space="preserve">Pirkimo sąlygų </w:t>
      </w:r>
      <w:r w:rsidR="003E1DE1">
        <w:rPr>
          <w:rFonts w:cstheme="minorHAnsi"/>
        </w:rPr>
        <w:t>7</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8F37765" w:rsidR="009B4090" w:rsidRPr="004F1A11" w:rsidRDefault="009B4090" w:rsidP="003C138F">
            <w:pPr>
              <w:ind w:firstLine="34"/>
              <w:rPr>
                <w:rFonts w:asciiTheme="minorHAnsi" w:hAnsiTheme="minorHAnsi" w:cstheme="minorHAnsi"/>
                <w:sz w:val="21"/>
                <w:szCs w:val="21"/>
              </w:rPr>
            </w:pPr>
            <w:r w:rsidRPr="00FD4F85">
              <w:rPr>
                <w:rFonts w:asciiTheme="minorHAnsi" w:hAnsiTheme="minorHAnsi" w:cstheme="minorHAnsi"/>
                <w:sz w:val="21"/>
                <w:szCs w:val="21"/>
              </w:rPr>
              <w:t xml:space="preserve">90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1C5C4DDD" w:rsidR="009B4090" w:rsidRPr="004F1A11" w:rsidRDefault="00C762AF" w:rsidP="00C762A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4885131B" w14:textId="04326513"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0D57C1D6" w:rsidR="009B4090" w:rsidRPr="004F1A11" w:rsidRDefault="00C762AF" w:rsidP="00C762A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3485D5CD" w14:textId="71CE2B15"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42CD3307" w:rsidR="009B4090" w:rsidRPr="004F1A11" w:rsidRDefault="00C762AF"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1F29059C" w14:textId="7337E806"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3913E3E0"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3941FE1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5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33BD6A55"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04A51E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6FB77AB4"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2CBF8E03" w14:textId="77777777" w:rsidR="00160BC2" w:rsidRDefault="00160BC2" w:rsidP="00362ABB">
      <w:pPr>
        <w:spacing w:line="240" w:lineRule="auto"/>
        <w:rPr>
          <w:rFonts w:cstheme="minorHAnsi"/>
        </w:rPr>
      </w:pPr>
    </w:p>
    <w:p w14:paraId="638D4F8D" w14:textId="77777777" w:rsidR="00160BC2" w:rsidRDefault="00160BC2" w:rsidP="00362ABB">
      <w:pPr>
        <w:spacing w:line="240" w:lineRule="auto"/>
        <w:rPr>
          <w:rFonts w:cstheme="minorHAnsi"/>
        </w:rPr>
      </w:pPr>
    </w:p>
    <w:p w14:paraId="73DD8038" w14:textId="77777777" w:rsidR="00160BC2" w:rsidRDefault="00160BC2" w:rsidP="00362ABB">
      <w:pPr>
        <w:spacing w:line="240" w:lineRule="auto"/>
        <w:rPr>
          <w:rFonts w:cstheme="minorHAnsi"/>
        </w:rPr>
      </w:pPr>
    </w:p>
    <w:p w14:paraId="1BA7C8F5" w14:textId="77777777" w:rsidR="00160BC2" w:rsidRDefault="00160BC2" w:rsidP="00362ABB">
      <w:pPr>
        <w:spacing w:line="240" w:lineRule="auto"/>
        <w:rPr>
          <w:rFonts w:cstheme="minorHAnsi"/>
        </w:rPr>
      </w:pPr>
    </w:p>
    <w:p w14:paraId="2323BCF7" w14:textId="77777777" w:rsidR="00160BC2" w:rsidRDefault="00160BC2" w:rsidP="00362ABB">
      <w:pPr>
        <w:spacing w:line="240" w:lineRule="auto"/>
        <w:rPr>
          <w:rFonts w:cstheme="minorHAnsi"/>
        </w:rPr>
      </w:pPr>
    </w:p>
    <w:p w14:paraId="1BC9A72D" w14:textId="77777777" w:rsidR="00160BC2" w:rsidRDefault="00160BC2" w:rsidP="00362ABB">
      <w:pPr>
        <w:spacing w:line="240" w:lineRule="auto"/>
        <w:rPr>
          <w:rFonts w:cstheme="minorHAnsi"/>
        </w:rPr>
      </w:pPr>
    </w:p>
    <w:p w14:paraId="2100210A" w14:textId="77777777" w:rsidR="00160BC2" w:rsidRDefault="00160BC2" w:rsidP="00362ABB">
      <w:pPr>
        <w:spacing w:line="240" w:lineRule="auto"/>
        <w:rPr>
          <w:rFonts w:cstheme="minorHAnsi"/>
        </w:rPr>
      </w:pPr>
    </w:p>
    <w:p w14:paraId="252C544F" w14:textId="77777777" w:rsidR="0070647F" w:rsidRDefault="0070647F" w:rsidP="00362ABB">
      <w:pPr>
        <w:spacing w:line="240" w:lineRule="auto"/>
        <w:rPr>
          <w:rFonts w:cstheme="minorHAnsi"/>
        </w:rPr>
      </w:pPr>
    </w:p>
    <w:p w14:paraId="2DC180B8" w14:textId="77777777" w:rsidR="0070647F" w:rsidRDefault="0070647F" w:rsidP="00362ABB">
      <w:pPr>
        <w:spacing w:line="240" w:lineRule="auto"/>
        <w:rPr>
          <w:rFonts w:cstheme="minorHAnsi"/>
        </w:rPr>
      </w:pPr>
    </w:p>
    <w:p w14:paraId="3EE782CB" w14:textId="77777777" w:rsidR="0070647F" w:rsidRDefault="0070647F" w:rsidP="00362ABB">
      <w:pPr>
        <w:spacing w:line="240" w:lineRule="auto"/>
        <w:rPr>
          <w:rFonts w:cstheme="minorHAnsi"/>
        </w:rPr>
      </w:pPr>
    </w:p>
    <w:p w14:paraId="321AB7B3" w14:textId="77777777" w:rsidR="0070647F" w:rsidRDefault="0070647F" w:rsidP="00362ABB">
      <w:pPr>
        <w:spacing w:line="240" w:lineRule="auto"/>
        <w:rPr>
          <w:rFonts w:cstheme="minorHAnsi"/>
        </w:rPr>
      </w:pPr>
    </w:p>
    <w:p w14:paraId="75A73C25" w14:textId="77777777" w:rsidR="0070647F" w:rsidRDefault="0070647F" w:rsidP="00362ABB">
      <w:pPr>
        <w:spacing w:line="240" w:lineRule="auto"/>
        <w:rPr>
          <w:rFonts w:cstheme="minorHAnsi"/>
        </w:rPr>
      </w:pPr>
    </w:p>
    <w:p w14:paraId="4B57FB1F" w14:textId="77777777" w:rsidR="0070647F" w:rsidRDefault="0070647F" w:rsidP="00362ABB">
      <w:pPr>
        <w:spacing w:line="240" w:lineRule="auto"/>
        <w:rPr>
          <w:rFonts w:cstheme="minorHAnsi"/>
        </w:rPr>
      </w:pPr>
    </w:p>
    <w:p w14:paraId="6B7AC3AD" w14:textId="77777777" w:rsidR="0070647F" w:rsidRDefault="0070647F" w:rsidP="00362ABB">
      <w:pPr>
        <w:spacing w:line="240" w:lineRule="auto"/>
        <w:rPr>
          <w:rFonts w:cstheme="minorHAnsi"/>
        </w:rPr>
      </w:pPr>
    </w:p>
    <w:p w14:paraId="3CD2D10F" w14:textId="77777777" w:rsidR="0070647F" w:rsidRDefault="0070647F" w:rsidP="00362ABB">
      <w:pPr>
        <w:spacing w:line="240" w:lineRule="auto"/>
        <w:rPr>
          <w:rFonts w:cstheme="minorHAnsi"/>
        </w:rPr>
      </w:pPr>
    </w:p>
    <w:p w14:paraId="03CF2308" w14:textId="77777777" w:rsidR="0070647F" w:rsidRDefault="0070647F" w:rsidP="00362ABB">
      <w:pPr>
        <w:spacing w:line="240" w:lineRule="auto"/>
        <w:rPr>
          <w:rFonts w:cstheme="minorHAnsi"/>
        </w:rPr>
      </w:pPr>
    </w:p>
    <w:p w14:paraId="0572598A" w14:textId="77777777" w:rsidR="0070647F" w:rsidRDefault="0070647F" w:rsidP="00362ABB">
      <w:pPr>
        <w:spacing w:line="240" w:lineRule="auto"/>
        <w:rPr>
          <w:rFonts w:cstheme="minorHAnsi"/>
        </w:rPr>
      </w:pPr>
    </w:p>
    <w:p w14:paraId="0238E698" w14:textId="77777777" w:rsidR="0070647F" w:rsidRDefault="0070647F" w:rsidP="00362ABB">
      <w:pPr>
        <w:spacing w:line="240" w:lineRule="auto"/>
        <w:rPr>
          <w:rFonts w:cstheme="minorHAnsi"/>
        </w:rPr>
      </w:pPr>
    </w:p>
    <w:p w14:paraId="7A662524" w14:textId="132D8720" w:rsidR="0070647F" w:rsidRDefault="0070647F" w:rsidP="0070647F">
      <w:pPr>
        <w:spacing w:line="240" w:lineRule="auto"/>
        <w:ind w:left="7314" w:firstLine="0"/>
        <w:rPr>
          <w:rFonts w:cstheme="minorHAnsi"/>
        </w:rPr>
      </w:pPr>
      <w:r w:rsidRPr="00194983">
        <w:rPr>
          <w:rFonts w:cstheme="minorHAnsi"/>
        </w:rPr>
        <w:lastRenderedPageBreak/>
        <w:t xml:space="preserve">Pirkimo sąlygų </w:t>
      </w:r>
      <w:r>
        <w:rPr>
          <w:rFonts w:cstheme="minorHAnsi"/>
        </w:rPr>
        <w:t>8</w:t>
      </w:r>
      <w:r w:rsidRPr="00194983">
        <w:rPr>
          <w:rFonts w:cstheme="minorHAnsi"/>
        </w:rPr>
        <w:t xml:space="preserve"> priedas „</w:t>
      </w:r>
      <w:r>
        <w:rPr>
          <w:rFonts w:cstheme="minorHAnsi"/>
        </w:rPr>
        <w:t>Reikalavimų tiekėjui atitikties deklaracija</w:t>
      </w:r>
      <w:r w:rsidRPr="00194983">
        <w:rPr>
          <w:rFonts w:cstheme="minorHAnsi"/>
        </w:rPr>
        <w:t>“</w:t>
      </w:r>
    </w:p>
    <w:p w14:paraId="4562444D" w14:textId="77777777" w:rsidR="003342F8" w:rsidRDefault="003342F8" w:rsidP="003342F8">
      <w:pPr>
        <w:spacing w:line="240" w:lineRule="auto"/>
        <w:jc w:val="center"/>
        <w:rPr>
          <w:rFonts w:ascii="Times New Roman" w:hAnsi="Times New Roman" w:cs="Times New Roman"/>
          <w:b/>
          <w:bCs/>
          <w:caps/>
          <w:sz w:val="24"/>
          <w:szCs w:val="24"/>
        </w:rPr>
      </w:pPr>
    </w:p>
    <w:p w14:paraId="5B819D9B" w14:textId="798383C0" w:rsidR="003342F8" w:rsidRDefault="003342F8" w:rsidP="003342F8">
      <w:pPr>
        <w:spacing w:line="240" w:lineRule="auto"/>
        <w:jc w:val="center"/>
        <w:rPr>
          <w:rFonts w:ascii="Times New Roman" w:hAnsi="Times New Roman" w:cs="Times New Roman"/>
          <w:b/>
          <w:sz w:val="24"/>
          <w:szCs w:val="24"/>
        </w:rPr>
      </w:pPr>
      <w:r w:rsidRPr="00E934F2">
        <w:rPr>
          <w:rFonts w:ascii="Times New Roman" w:hAnsi="Times New Roman" w:cs="Times New Roman"/>
          <w:b/>
          <w:bCs/>
          <w:caps/>
          <w:sz w:val="24"/>
          <w:szCs w:val="24"/>
        </w:rPr>
        <w:t>Reikalavimų tiekėjui atitikties</w:t>
      </w:r>
      <w:r w:rsidRPr="00DF13E3">
        <w:rPr>
          <w:rFonts w:ascii="Times New Roman" w:hAnsi="Times New Roman" w:cs="Times New Roman"/>
          <w:b/>
          <w:sz w:val="24"/>
          <w:szCs w:val="24"/>
        </w:rPr>
        <w:t xml:space="preserve"> </w:t>
      </w:r>
    </w:p>
    <w:p w14:paraId="168836C7" w14:textId="77777777" w:rsidR="003342F8" w:rsidRDefault="003342F8" w:rsidP="003342F8">
      <w:pPr>
        <w:spacing w:line="240" w:lineRule="auto"/>
        <w:jc w:val="center"/>
        <w:rPr>
          <w:rFonts w:ascii="Times New Roman" w:hAnsi="Times New Roman" w:cs="Times New Roman"/>
          <w:b/>
          <w:sz w:val="24"/>
          <w:szCs w:val="24"/>
        </w:rPr>
      </w:pPr>
      <w:r w:rsidRPr="00DF13E3">
        <w:rPr>
          <w:rFonts w:ascii="Times New Roman" w:hAnsi="Times New Roman" w:cs="Times New Roman"/>
          <w:b/>
          <w:sz w:val="24"/>
          <w:szCs w:val="24"/>
        </w:rPr>
        <w:t>DEKLARACIJA</w:t>
      </w:r>
    </w:p>
    <w:p w14:paraId="02AA2040" w14:textId="77777777" w:rsidR="003342F8" w:rsidRPr="00DF13E3" w:rsidRDefault="003342F8" w:rsidP="003342F8">
      <w:pPr>
        <w:spacing w:line="240" w:lineRule="auto"/>
        <w:jc w:val="center"/>
        <w:rPr>
          <w:rFonts w:ascii="Times New Roman" w:hAnsi="Times New Roman" w:cs="Times New Roman"/>
          <w:b/>
          <w:sz w:val="24"/>
          <w:szCs w:val="24"/>
        </w:rPr>
      </w:pPr>
    </w:p>
    <w:p w14:paraId="53A3F451" w14:textId="77777777" w:rsidR="003342F8" w:rsidRDefault="003342F8" w:rsidP="003342F8">
      <w:pPr>
        <w:spacing w:line="240" w:lineRule="auto"/>
        <w:jc w:val="center"/>
        <w:rPr>
          <w:rFonts w:ascii="Times New Roman" w:hAnsi="Times New Roman" w:cs="Times New Roman"/>
          <w:sz w:val="24"/>
          <w:szCs w:val="24"/>
        </w:rPr>
      </w:pPr>
      <w:r w:rsidRPr="00DF13E3">
        <w:rPr>
          <w:rFonts w:ascii="Times New Roman" w:hAnsi="Times New Roman" w:cs="Times New Roman"/>
          <w:sz w:val="24"/>
          <w:szCs w:val="24"/>
        </w:rPr>
        <w:t>20___ m. ____________     ____ d.</w:t>
      </w:r>
    </w:p>
    <w:p w14:paraId="53E0A2B1" w14:textId="77777777" w:rsidR="003342F8" w:rsidRPr="00A82F02" w:rsidRDefault="003342F8" w:rsidP="003342F8">
      <w:pPr>
        <w:spacing w:line="240" w:lineRule="auto"/>
        <w:jc w:val="center"/>
        <w:rPr>
          <w:rFonts w:ascii="Times New Roman" w:hAnsi="Times New Roman" w:cs="Times New Roman"/>
          <w:sz w:val="24"/>
          <w:szCs w:val="24"/>
        </w:rPr>
      </w:pPr>
    </w:p>
    <w:p w14:paraId="6BCE33EB" w14:textId="77777777" w:rsidR="003342F8" w:rsidRPr="00A82F02" w:rsidRDefault="003342F8" w:rsidP="003342F8">
      <w:pPr>
        <w:spacing w:line="240" w:lineRule="auto"/>
        <w:ind w:firstLine="1296"/>
        <w:rPr>
          <w:rFonts w:ascii="Times New Roman" w:hAnsi="Times New Roman" w:cs="Times New Roman"/>
          <w:sz w:val="24"/>
          <w:szCs w:val="24"/>
        </w:rPr>
      </w:pPr>
      <w:r w:rsidRPr="00A82F02">
        <w:rPr>
          <w:rFonts w:ascii="Times New Roman" w:hAnsi="Times New Roman" w:cs="Times New Roman"/>
          <w:sz w:val="24"/>
          <w:szCs w:val="24"/>
        </w:rPr>
        <w:t>Aš _______________________________________________________________,</w:t>
      </w:r>
    </w:p>
    <w:p w14:paraId="60AAB37B" w14:textId="77777777" w:rsidR="003342F8" w:rsidRDefault="003342F8" w:rsidP="003342F8">
      <w:pPr>
        <w:spacing w:line="240" w:lineRule="auto"/>
        <w:rPr>
          <w:rFonts w:ascii="Times New Roman" w:hAnsi="Times New Roman" w:cs="Times New Roman"/>
          <w:i/>
          <w:sz w:val="24"/>
          <w:szCs w:val="24"/>
        </w:rPr>
      </w:pPr>
      <w:r w:rsidRPr="00A82F02">
        <w:rPr>
          <w:rFonts w:ascii="Times New Roman" w:hAnsi="Times New Roman" w:cs="Times New Roman"/>
          <w:sz w:val="24"/>
          <w:szCs w:val="24"/>
        </w:rPr>
        <w:tab/>
      </w:r>
      <w:r>
        <w:rPr>
          <w:rFonts w:ascii="Times New Roman" w:hAnsi="Times New Roman" w:cs="Times New Roman"/>
          <w:sz w:val="24"/>
          <w:szCs w:val="24"/>
        </w:rPr>
        <w:t xml:space="preserve">      </w:t>
      </w:r>
      <w:r w:rsidRPr="00A82F02">
        <w:rPr>
          <w:rFonts w:ascii="Times New Roman" w:hAnsi="Times New Roman" w:cs="Times New Roman"/>
          <w:i/>
          <w:sz w:val="24"/>
          <w:szCs w:val="24"/>
        </w:rPr>
        <w:t>(Tiekėjo vadovo ar jo įgalioto asmens pareigų pavadinimas, vardas, pavardė)</w:t>
      </w:r>
    </w:p>
    <w:p w14:paraId="0FB4724B" w14:textId="77777777" w:rsidR="003342F8" w:rsidRPr="00A82F02" w:rsidRDefault="003342F8" w:rsidP="003342F8">
      <w:pPr>
        <w:spacing w:line="240" w:lineRule="auto"/>
        <w:rPr>
          <w:rFonts w:ascii="Times New Roman" w:hAnsi="Times New Roman" w:cs="Times New Roman"/>
          <w:i/>
          <w:sz w:val="24"/>
          <w:szCs w:val="24"/>
        </w:rPr>
      </w:pPr>
    </w:p>
    <w:p w14:paraId="18915D59" w14:textId="77777777" w:rsidR="003342F8" w:rsidRPr="00A82F02" w:rsidRDefault="003342F8" w:rsidP="003342F8">
      <w:pPr>
        <w:spacing w:line="240" w:lineRule="auto"/>
        <w:rPr>
          <w:rFonts w:ascii="Times New Roman" w:hAnsi="Times New Roman" w:cs="Times New Roman"/>
          <w:sz w:val="24"/>
          <w:szCs w:val="24"/>
        </w:rPr>
      </w:pPr>
      <w:r w:rsidRPr="00A82F02">
        <w:rPr>
          <w:rFonts w:ascii="Times New Roman" w:hAnsi="Times New Roman" w:cs="Times New Roman"/>
          <w:sz w:val="24"/>
          <w:szCs w:val="24"/>
        </w:rPr>
        <w:t>tvirtinu, kad mano vadovaujam</w:t>
      </w:r>
      <w:r>
        <w:rPr>
          <w:rFonts w:ascii="Times New Roman" w:hAnsi="Times New Roman" w:cs="Times New Roman"/>
          <w:sz w:val="24"/>
          <w:szCs w:val="24"/>
        </w:rPr>
        <w:t>as</w:t>
      </w:r>
      <w:r w:rsidRPr="00A82F02">
        <w:rPr>
          <w:rFonts w:ascii="Times New Roman" w:hAnsi="Times New Roman" w:cs="Times New Roman"/>
          <w:sz w:val="24"/>
          <w:szCs w:val="24"/>
        </w:rPr>
        <w:t xml:space="preserve"> (-</w:t>
      </w:r>
      <w:r>
        <w:rPr>
          <w:rFonts w:ascii="Times New Roman" w:hAnsi="Times New Roman" w:cs="Times New Roman"/>
          <w:sz w:val="24"/>
          <w:szCs w:val="24"/>
        </w:rPr>
        <w:t>a</w:t>
      </w:r>
      <w:r w:rsidRPr="00A82F02">
        <w:rPr>
          <w:rFonts w:ascii="Times New Roman" w:hAnsi="Times New Roman" w:cs="Times New Roman"/>
          <w:sz w:val="24"/>
          <w:szCs w:val="24"/>
        </w:rPr>
        <w:t>) (atstovaujam</w:t>
      </w:r>
      <w:r>
        <w:rPr>
          <w:rFonts w:ascii="Times New Roman" w:hAnsi="Times New Roman" w:cs="Times New Roman"/>
          <w:sz w:val="24"/>
          <w:szCs w:val="24"/>
        </w:rPr>
        <w:t>as</w:t>
      </w:r>
      <w:r w:rsidRPr="00A82F02">
        <w:rPr>
          <w:rFonts w:ascii="Times New Roman" w:hAnsi="Times New Roman" w:cs="Times New Roman"/>
          <w:sz w:val="24"/>
          <w:szCs w:val="24"/>
        </w:rPr>
        <w:t xml:space="preserve"> (-</w:t>
      </w:r>
      <w:r>
        <w:rPr>
          <w:rFonts w:ascii="Times New Roman" w:hAnsi="Times New Roman" w:cs="Times New Roman"/>
          <w:sz w:val="24"/>
          <w:szCs w:val="24"/>
        </w:rPr>
        <w:t>a</w:t>
      </w:r>
      <w:r w:rsidRPr="00A82F02">
        <w:rPr>
          <w:rFonts w:ascii="Times New Roman" w:hAnsi="Times New Roman" w:cs="Times New Roman"/>
          <w:sz w:val="24"/>
          <w:szCs w:val="24"/>
        </w:rPr>
        <w:t>) _____________________________,</w:t>
      </w:r>
    </w:p>
    <w:p w14:paraId="1BB6D85B" w14:textId="77777777" w:rsidR="003342F8" w:rsidRPr="00A82F02" w:rsidRDefault="003342F8" w:rsidP="003342F8">
      <w:pPr>
        <w:spacing w:line="240" w:lineRule="auto"/>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(Tiekėjo pavadinimas)</w:t>
      </w:r>
    </w:p>
    <w:p w14:paraId="5096D74D" w14:textId="77777777" w:rsidR="003342F8" w:rsidRPr="00A82F02" w:rsidRDefault="003342F8" w:rsidP="003342F8">
      <w:pPr>
        <w:spacing w:line="240" w:lineRule="auto"/>
        <w:rPr>
          <w:rFonts w:ascii="Times New Roman" w:hAnsi="Times New Roman" w:cs="Times New Roman"/>
          <w:sz w:val="24"/>
          <w:szCs w:val="24"/>
        </w:rPr>
      </w:pPr>
      <w:r w:rsidRPr="00A82F02">
        <w:rPr>
          <w:rFonts w:ascii="Times New Roman" w:hAnsi="Times New Roman" w:cs="Times New Roman"/>
          <w:sz w:val="24"/>
          <w:szCs w:val="24"/>
        </w:rPr>
        <w:t>dalyvaujan</w:t>
      </w:r>
      <w:r>
        <w:rPr>
          <w:rFonts w:ascii="Times New Roman" w:hAnsi="Times New Roman" w:cs="Times New Roman"/>
          <w:sz w:val="24"/>
          <w:szCs w:val="24"/>
        </w:rPr>
        <w:t>tis</w:t>
      </w:r>
      <w:r w:rsidRPr="00A82F02">
        <w:rPr>
          <w:rFonts w:ascii="Times New Roman" w:hAnsi="Times New Roman" w:cs="Times New Roman"/>
          <w:sz w:val="24"/>
          <w:szCs w:val="24"/>
        </w:rPr>
        <w:t>__________________________________________________________________</w:t>
      </w:r>
    </w:p>
    <w:p w14:paraId="45CE804F" w14:textId="77777777" w:rsidR="003342F8" w:rsidRPr="00A82F02" w:rsidRDefault="003342F8" w:rsidP="003342F8">
      <w:pPr>
        <w:spacing w:line="240" w:lineRule="auto"/>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(perkančiosios organizacijos pavadinimas)</w:t>
      </w:r>
    </w:p>
    <w:p w14:paraId="1E1D40A6" w14:textId="77777777" w:rsidR="003342F8" w:rsidRPr="00A82F02" w:rsidRDefault="003342F8" w:rsidP="003342F8">
      <w:pPr>
        <w:spacing w:line="240" w:lineRule="auto"/>
        <w:rPr>
          <w:rFonts w:ascii="Times New Roman" w:hAnsi="Times New Roman" w:cs="Times New Roman"/>
          <w:sz w:val="24"/>
          <w:szCs w:val="24"/>
        </w:rPr>
      </w:pPr>
      <w:r w:rsidRPr="00A82F02">
        <w:rPr>
          <w:rFonts w:ascii="Times New Roman" w:hAnsi="Times New Roman" w:cs="Times New Roman"/>
          <w:sz w:val="24"/>
          <w:szCs w:val="24"/>
        </w:rPr>
        <w:t>atliekamame ____________________________________________________________pirkime</w:t>
      </w:r>
    </w:p>
    <w:p w14:paraId="6345F3FF" w14:textId="77777777" w:rsidR="003342F8" w:rsidRPr="00A82F02" w:rsidRDefault="003342F8" w:rsidP="003342F8">
      <w:pPr>
        <w:spacing w:line="240" w:lineRule="auto"/>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(pirkimo pavadinimas</w:t>
      </w:r>
      <w:r>
        <w:rPr>
          <w:rFonts w:ascii="Times New Roman" w:hAnsi="Times New Roman" w:cs="Times New Roman"/>
          <w:i/>
          <w:sz w:val="24"/>
          <w:szCs w:val="24"/>
        </w:rPr>
        <w:t>, pirkimo numeris</w:t>
      </w:r>
      <w:r w:rsidRPr="00A82F02">
        <w:rPr>
          <w:rFonts w:ascii="Times New Roman" w:hAnsi="Times New Roman" w:cs="Times New Roman"/>
          <w:i/>
          <w:sz w:val="24"/>
          <w:szCs w:val="24"/>
        </w:rPr>
        <w:t>)</w:t>
      </w:r>
    </w:p>
    <w:p w14:paraId="0DAE79B9" w14:textId="77777777" w:rsidR="003342F8" w:rsidRDefault="003342F8" w:rsidP="003342F8">
      <w:pPr>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798059E3" w14:textId="77777777" w:rsidR="003342F8" w:rsidRPr="003E1001" w:rsidRDefault="003342F8" w:rsidP="003342F8">
      <w:pPr>
        <w:pStyle w:val="Body2"/>
        <w:spacing w:after="0"/>
        <w:ind w:firstLine="0"/>
        <w:rPr>
          <w:rFonts w:cs="Times New Roman"/>
          <w:b/>
          <w:bCs/>
          <w:sz w:val="24"/>
          <w:szCs w:val="24"/>
          <w:lang w:val="lt-LT"/>
        </w:rPr>
      </w:pPr>
      <w:r w:rsidRPr="00E934F2">
        <w:rPr>
          <w:rFonts w:cs="Times New Roman"/>
          <w:color w:val="auto"/>
          <w:sz w:val="24"/>
          <w:szCs w:val="24"/>
          <w:lang w:val="lt-LT"/>
        </w:rPr>
        <w:t xml:space="preserve">skelbtame Centrinėje viešųjų pirkimų informacinėje sistemoje (CVP IS), </w:t>
      </w:r>
      <w:r w:rsidRPr="00E934F2">
        <w:rPr>
          <w:rFonts w:cs="Times New Roman"/>
          <w:b/>
          <w:bCs/>
          <w:color w:val="auto"/>
          <w:sz w:val="24"/>
          <w:szCs w:val="24"/>
          <w:lang w:val="lt-LT"/>
        </w:rPr>
        <w:t xml:space="preserve">neturi pašalinimo pagrindų, nurodytų pirkimo sąlygų 1 priede ir </w:t>
      </w:r>
      <w:r w:rsidRPr="003E1001">
        <w:rPr>
          <w:rFonts w:cs="Times New Roman"/>
          <w:b/>
          <w:bCs/>
          <w:sz w:val="24"/>
          <w:szCs w:val="24"/>
          <w:lang w:val="lt-LT"/>
        </w:rPr>
        <w:t>kvalifikacijos  duomenys yra šie:</w:t>
      </w:r>
    </w:p>
    <w:p w14:paraId="4C0555B2" w14:textId="77777777" w:rsidR="003342F8" w:rsidRPr="003E1001" w:rsidRDefault="003342F8" w:rsidP="003342F8">
      <w:pPr>
        <w:pStyle w:val="Body2"/>
        <w:spacing w:after="0"/>
        <w:ind w:firstLine="0"/>
        <w:rPr>
          <w:rFonts w:cs="Times New Roman"/>
          <w:sz w:val="24"/>
          <w:szCs w:val="24"/>
          <w:lang w:val="lt-LT"/>
        </w:rPr>
      </w:pPr>
    </w:p>
    <w:p w14:paraId="03B56DCD" w14:textId="77777777" w:rsidR="003342F8" w:rsidRPr="003E1001" w:rsidRDefault="003342F8" w:rsidP="003342F8">
      <w:pPr>
        <w:pStyle w:val="Body2"/>
        <w:spacing w:after="0"/>
        <w:ind w:firstLine="0"/>
        <w:rPr>
          <w:rFonts w:cs="Times New Roman"/>
          <w:i/>
          <w:sz w:val="22"/>
          <w:szCs w:val="22"/>
          <w:lang w:val="lt-LT"/>
        </w:rPr>
      </w:pPr>
      <w:r w:rsidRPr="003E1001">
        <w:rPr>
          <w:rFonts w:cs="Times New Roman"/>
          <w:sz w:val="24"/>
          <w:szCs w:val="24"/>
          <w:lang w:val="lt-LT"/>
        </w:rPr>
        <w:t xml:space="preserve"> </w:t>
      </w:r>
      <w:r w:rsidRPr="003E1001">
        <w:rPr>
          <w:rFonts w:cs="Times New Roman"/>
          <w:i/>
          <w:sz w:val="24"/>
          <w:szCs w:val="24"/>
          <w:lang w:val="lt-LT"/>
        </w:rPr>
        <w:t>(</w:t>
      </w:r>
      <w:r w:rsidRPr="003E1001">
        <w:rPr>
          <w:rFonts w:cs="Times New Roman"/>
          <w:i/>
          <w:sz w:val="22"/>
          <w:szCs w:val="22"/>
          <w:lang w:val="lt-LT"/>
        </w:rPr>
        <w:t>Tiekėjas nurodo atitikimą nurodytiems kvalifikacijos reikalavimams, pažymėdamas stulpeliuose „Taip“ arba „Ne“)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2410"/>
        <w:gridCol w:w="2268"/>
      </w:tblGrid>
      <w:tr w:rsidR="00E642D8" w14:paraId="617700D1" w14:textId="77777777" w:rsidTr="00E642D8">
        <w:tc>
          <w:tcPr>
            <w:tcW w:w="6095" w:type="dxa"/>
            <w:tcBorders>
              <w:top w:val="single" w:sz="4" w:space="0" w:color="auto"/>
              <w:left w:val="single" w:sz="4" w:space="0" w:color="auto"/>
              <w:bottom w:val="single" w:sz="4" w:space="0" w:color="auto"/>
              <w:right w:val="single" w:sz="4" w:space="0" w:color="auto"/>
            </w:tcBorders>
            <w:hideMark/>
          </w:tcPr>
          <w:p w14:paraId="1A06CCFA" w14:textId="77777777" w:rsidR="00E642D8" w:rsidRPr="00A82F02" w:rsidRDefault="00E642D8" w:rsidP="00FE002B">
            <w:pPr>
              <w:jc w:val="center"/>
              <w:rPr>
                <w:rFonts w:ascii="Times New Roman" w:hAnsi="Times New Roman" w:cs="Times New Roman"/>
                <w:b/>
                <w:sz w:val="24"/>
                <w:szCs w:val="24"/>
              </w:rPr>
            </w:pPr>
            <w:r w:rsidRPr="00A82F02">
              <w:rPr>
                <w:rFonts w:ascii="Times New Roman" w:hAnsi="Times New Roman" w:cs="Times New Roman"/>
                <w:b/>
                <w:sz w:val="24"/>
                <w:szCs w:val="24"/>
              </w:rPr>
              <w:t>Kvalifikacijos reikalavimai</w:t>
            </w:r>
          </w:p>
        </w:tc>
        <w:tc>
          <w:tcPr>
            <w:tcW w:w="2410" w:type="dxa"/>
            <w:tcBorders>
              <w:top w:val="single" w:sz="4" w:space="0" w:color="auto"/>
              <w:left w:val="single" w:sz="4" w:space="0" w:color="auto"/>
              <w:bottom w:val="single" w:sz="4" w:space="0" w:color="auto"/>
              <w:right w:val="single" w:sz="4" w:space="0" w:color="auto"/>
            </w:tcBorders>
            <w:hideMark/>
          </w:tcPr>
          <w:p w14:paraId="11F25A28" w14:textId="77777777" w:rsidR="00E642D8" w:rsidRPr="006E0540" w:rsidRDefault="00E642D8" w:rsidP="00E642D8">
            <w:pPr>
              <w:rPr>
                <w:rFonts w:ascii="Times New Roman" w:hAnsi="Times New Roman" w:cs="Times New Roman"/>
                <w:b/>
                <w:sz w:val="24"/>
                <w:szCs w:val="24"/>
              </w:rPr>
            </w:pPr>
            <w:r w:rsidRPr="006E0540">
              <w:rPr>
                <w:rFonts w:ascii="Times New Roman" w:hAnsi="Times New Roman" w:cs="Times New Roman"/>
                <w:b/>
                <w:sz w:val="24"/>
                <w:szCs w:val="24"/>
              </w:rPr>
              <w:t>Taip</w:t>
            </w:r>
          </w:p>
          <w:p w14:paraId="19796103" w14:textId="77777777" w:rsidR="00E642D8" w:rsidRPr="00DF47F4" w:rsidRDefault="00E642D8" w:rsidP="00FE002B">
            <w:pPr>
              <w:spacing w:line="240" w:lineRule="auto"/>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08B7792" w14:textId="77777777" w:rsidR="00E642D8" w:rsidRPr="00A82F02" w:rsidRDefault="00E642D8" w:rsidP="00E642D8">
            <w:pPr>
              <w:rPr>
                <w:rFonts w:ascii="Times New Roman" w:hAnsi="Times New Roman" w:cs="Times New Roman"/>
                <w:b/>
                <w:sz w:val="24"/>
                <w:szCs w:val="24"/>
              </w:rPr>
            </w:pPr>
            <w:r w:rsidRPr="006E0540">
              <w:rPr>
                <w:rFonts w:ascii="Times New Roman" w:hAnsi="Times New Roman" w:cs="Times New Roman"/>
                <w:b/>
                <w:sz w:val="24"/>
                <w:szCs w:val="24"/>
              </w:rPr>
              <w:t>Ne</w:t>
            </w:r>
          </w:p>
        </w:tc>
      </w:tr>
      <w:tr w:rsidR="00E642D8" w14:paraId="7F54BA62" w14:textId="77777777" w:rsidTr="00E642D8">
        <w:tc>
          <w:tcPr>
            <w:tcW w:w="6095" w:type="dxa"/>
            <w:tcBorders>
              <w:top w:val="single" w:sz="4" w:space="0" w:color="auto"/>
              <w:left w:val="single" w:sz="4" w:space="0" w:color="auto"/>
              <w:bottom w:val="single" w:sz="4" w:space="0" w:color="auto"/>
              <w:right w:val="single" w:sz="4" w:space="0" w:color="auto"/>
            </w:tcBorders>
          </w:tcPr>
          <w:p w14:paraId="6BCA1B92" w14:textId="76F7A27A" w:rsidR="00E642D8" w:rsidRPr="003342F8" w:rsidRDefault="00E642D8" w:rsidP="003342F8">
            <w:pPr>
              <w:autoSpaceDE w:val="0"/>
              <w:autoSpaceDN w:val="0"/>
              <w:adjustRightInd w:val="0"/>
              <w:ind w:firstLine="0"/>
              <w:rPr>
                <w:rFonts w:ascii="Times New Roman" w:hAnsi="Times New Roman" w:cs="Times New Roman"/>
                <w:color w:val="000000"/>
                <w:sz w:val="24"/>
                <w:szCs w:val="24"/>
              </w:rPr>
            </w:pPr>
            <w:r w:rsidRPr="003342F8">
              <w:rPr>
                <w:rFonts w:ascii="Times New Roman" w:hAnsi="Times New Roman" w:cs="Times New Roman"/>
                <w:color w:val="000000"/>
                <w:sz w:val="24"/>
                <w:szCs w:val="24"/>
              </w:rPr>
              <w:t>Tiekėjas turi teisę verstis keleivių vežim</w:t>
            </w:r>
            <w:r>
              <w:rPr>
                <w:rFonts w:ascii="Times New Roman" w:hAnsi="Times New Roman" w:cs="Times New Roman"/>
                <w:color w:val="000000"/>
                <w:sz w:val="24"/>
                <w:szCs w:val="24"/>
              </w:rPr>
              <w:t>o veikla</w:t>
            </w:r>
            <w:r w:rsidRPr="003342F8">
              <w:rPr>
                <w:rFonts w:ascii="Times New Roman" w:hAnsi="Times New Roman" w:cs="Times New Roman"/>
                <w:color w:val="000000"/>
                <w:sz w:val="24"/>
                <w:szCs w:val="24"/>
              </w:rPr>
              <w:t xml:space="preserve"> tolimojo susisiekimo maršrutais.</w:t>
            </w:r>
          </w:p>
        </w:tc>
        <w:tc>
          <w:tcPr>
            <w:tcW w:w="2410" w:type="dxa"/>
            <w:tcBorders>
              <w:top w:val="single" w:sz="4" w:space="0" w:color="auto"/>
              <w:left w:val="single" w:sz="4" w:space="0" w:color="auto"/>
              <w:bottom w:val="single" w:sz="4" w:space="0" w:color="auto"/>
              <w:right w:val="single" w:sz="4" w:space="0" w:color="auto"/>
            </w:tcBorders>
          </w:tcPr>
          <w:p w14:paraId="43908E99" w14:textId="77777777" w:rsidR="00E642D8" w:rsidRPr="00A82F02" w:rsidRDefault="00E642D8" w:rsidP="00FE002B">
            <w:pPr>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BBB666A" w14:textId="77777777" w:rsidR="00E642D8" w:rsidRPr="00A82F02" w:rsidRDefault="00E642D8" w:rsidP="00FE002B">
            <w:pPr>
              <w:jc w:val="center"/>
              <w:rPr>
                <w:rFonts w:ascii="Times New Roman" w:hAnsi="Times New Roman" w:cs="Times New Roman"/>
                <w:b/>
                <w:sz w:val="24"/>
                <w:szCs w:val="24"/>
              </w:rPr>
            </w:pPr>
          </w:p>
        </w:tc>
      </w:tr>
    </w:tbl>
    <w:p w14:paraId="2D6961B0" w14:textId="77777777" w:rsidR="003342F8" w:rsidRPr="00E934F2" w:rsidRDefault="003342F8" w:rsidP="003342F8">
      <w:pPr>
        <w:spacing w:line="240" w:lineRule="auto"/>
        <w:rPr>
          <w:rFonts w:ascii="Times New Roman" w:hAnsi="Times New Roman" w:cs="Times New Roman"/>
          <w:sz w:val="24"/>
          <w:szCs w:val="24"/>
        </w:rPr>
      </w:pPr>
    </w:p>
    <w:p w14:paraId="3ED5573B" w14:textId="77777777" w:rsidR="003342F8" w:rsidRPr="00E934F2" w:rsidRDefault="003342F8" w:rsidP="003342F8">
      <w:pPr>
        <w:pStyle w:val="Body2"/>
        <w:spacing w:after="0"/>
        <w:ind w:firstLine="720"/>
        <w:rPr>
          <w:rFonts w:cs="Times New Roman"/>
          <w:color w:val="auto"/>
          <w:sz w:val="24"/>
          <w:szCs w:val="24"/>
          <w:lang w:val="lt-LT"/>
        </w:rPr>
      </w:pPr>
      <w:r w:rsidRPr="00E934F2">
        <w:rPr>
          <w:rFonts w:cs="Times New Roman"/>
          <w:color w:val="auto"/>
          <w:sz w:val="24"/>
          <w:szCs w:val="24"/>
          <w:lang w:val="lt-LT"/>
        </w:rPr>
        <w:t>1. Įsipareigojame, gavus perkančiosios organizacijos prašymą pateikti atitiktį reikalavimams tiekėjui patvirtinančių dokumentų kopijas, jas pateiksime per jos nurodytą terminą.</w:t>
      </w:r>
    </w:p>
    <w:p w14:paraId="1980586A" w14:textId="77777777" w:rsidR="003342F8" w:rsidRPr="00E934F2" w:rsidRDefault="003342F8" w:rsidP="003342F8">
      <w:pPr>
        <w:pStyle w:val="Body2"/>
        <w:spacing w:after="0"/>
        <w:ind w:firstLine="720"/>
        <w:rPr>
          <w:rFonts w:cs="Times New Roman"/>
          <w:color w:val="auto"/>
          <w:sz w:val="24"/>
          <w:szCs w:val="24"/>
          <w:lang w:val="lt-LT"/>
        </w:rPr>
      </w:pPr>
      <w:r w:rsidRPr="00E934F2">
        <w:rPr>
          <w:rFonts w:cs="Times New Roman"/>
          <w:color w:val="auto"/>
          <w:sz w:val="24"/>
          <w:szCs w:val="24"/>
          <w:lang w:val="lt-LT"/>
        </w:rPr>
        <w:t>2.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p>
    <w:p w14:paraId="6BCC9626" w14:textId="77777777" w:rsidR="003342F8" w:rsidRPr="00E934F2" w:rsidRDefault="003342F8" w:rsidP="003342F8">
      <w:pPr>
        <w:pStyle w:val="Body2"/>
        <w:spacing w:after="0"/>
        <w:ind w:firstLine="720"/>
        <w:rPr>
          <w:rFonts w:cs="Times New Roman"/>
          <w:color w:val="auto"/>
          <w:sz w:val="24"/>
          <w:szCs w:val="24"/>
          <w:lang w:val="lt-LT"/>
        </w:rPr>
      </w:pPr>
      <w:r w:rsidRPr="00E934F2">
        <w:rPr>
          <w:rFonts w:cs="Times New Roman"/>
          <w:color w:val="auto"/>
          <w:sz w:val="24"/>
          <w:szCs w:val="24"/>
          <w:lang w:val="lt-LT"/>
        </w:rPr>
        <w:t>3. Tiekėjas už deklaracijoje pateiktos informacijos teisingumą atsako įstatymų nustatyta tvarka.</w:t>
      </w:r>
    </w:p>
    <w:p w14:paraId="22A92020" w14:textId="77777777" w:rsidR="003342F8" w:rsidRPr="00DF13E3" w:rsidRDefault="003342F8" w:rsidP="003342F8">
      <w:pPr>
        <w:spacing w:line="240" w:lineRule="auto"/>
        <w:rPr>
          <w:rFonts w:ascii="Times New Roman" w:hAnsi="Times New Roman" w:cs="Times New Roman"/>
          <w:sz w:val="24"/>
          <w:szCs w:val="24"/>
        </w:rPr>
      </w:pPr>
    </w:p>
    <w:p w14:paraId="7E4DE77E" w14:textId="7B0E2FDE" w:rsidR="003342F8" w:rsidRPr="00DF13E3" w:rsidRDefault="00DF26B9" w:rsidP="00DF26B9">
      <w:pPr>
        <w:spacing w:line="240" w:lineRule="auto"/>
        <w:rPr>
          <w:rFonts w:ascii="Times New Roman" w:hAnsi="Times New Roman" w:cs="Times New Roman"/>
          <w:sz w:val="24"/>
          <w:szCs w:val="24"/>
        </w:rPr>
      </w:pPr>
      <w:r>
        <w:rPr>
          <w:rFonts w:ascii="Times New Roman" w:hAnsi="Times New Roman" w:cs="Times New Roman"/>
          <w:sz w:val="24"/>
          <w:szCs w:val="24"/>
        </w:rPr>
        <w:t>_____________</w:t>
      </w:r>
      <w:r w:rsidR="001A1DA0">
        <w:rPr>
          <w:rFonts w:ascii="Times New Roman" w:hAnsi="Times New Roman" w:cs="Times New Roman"/>
          <w:sz w:val="24"/>
          <w:szCs w:val="24"/>
        </w:rPr>
        <w:t>___________</w:t>
      </w:r>
      <w:r w:rsidR="003342F8" w:rsidRPr="00DF13E3">
        <w:rPr>
          <w:rFonts w:ascii="Times New Roman" w:hAnsi="Times New Roman" w:cs="Times New Roman"/>
          <w:sz w:val="24"/>
          <w:szCs w:val="24"/>
        </w:rPr>
        <w:t>_________________________</w:t>
      </w:r>
      <w:r w:rsidR="003342F8" w:rsidRPr="00DF13E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342F8" w:rsidRPr="00DF13E3">
        <w:rPr>
          <w:rFonts w:ascii="Times New Roman" w:hAnsi="Times New Roman" w:cs="Times New Roman"/>
          <w:sz w:val="24"/>
          <w:szCs w:val="24"/>
        </w:rPr>
        <w:t>________________</w:t>
      </w:r>
      <w:r w:rsidR="003342F8" w:rsidRPr="00DF13E3">
        <w:rPr>
          <w:rFonts w:ascii="Times New Roman" w:hAnsi="Times New Roman" w:cs="Times New Roman"/>
          <w:sz w:val="24"/>
          <w:szCs w:val="24"/>
        </w:rPr>
        <w:tab/>
        <w:t>(Tiekėjo arba jo įgalioto asmens</w:t>
      </w:r>
      <w:r w:rsidR="003342F8" w:rsidRPr="00DF13E3">
        <w:rPr>
          <w:rFonts w:ascii="Times New Roman" w:hAnsi="Times New Roman" w:cs="Times New Roman"/>
          <w:sz w:val="24"/>
          <w:szCs w:val="24"/>
        </w:rPr>
        <w:tab/>
      </w:r>
      <w:r w:rsidR="001A1DA0">
        <w:rPr>
          <w:rFonts w:ascii="Times New Roman" w:hAnsi="Times New Roman" w:cs="Times New Roman"/>
          <w:sz w:val="24"/>
          <w:szCs w:val="24"/>
        </w:rPr>
        <w:tab/>
      </w:r>
      <w:r w:rsidR="001A1DA0">
        <w:rPr>
          <w:rFonts w:ascii="Times New Roman" w:hAnsi="Times New Roman" w:cs="Times New Roman"/>
          <w:sz w:val="24"/>
          <w:szCs w:val="24"/>
        </w:rPr>
        <w:tab/>
      </w:r>
      <w:r w:rsidR="001A1DA0">
        <w:rPr>
          <w:rFonts w:ascii="Times New Roman" w:hAnsi="Times New Roman" w:cs="Times New Roman"/>
          <w:sz w:val="24"/>
          <w:szCs w:val="24"/>
        </w:rPr>
        <w:tab/>
      </w:r>
      <w:r w:rsidR="003342F8" w:rsidRPr="00DF13E3">
        <w:rPr>
          <w:rFonts w:ascii="Times New Roman" w:hAnsi="Times New Roman" w:cs="Times New Roman"/>
          <w:sz w:val="24"/>
          <w:szCs w:val="24"/>
        </w:rPr>
        <w:t>(Parašas)</w:t>
      </w:r>
      <w:r w:rsidR="003342F8" w:rsidRPr="00DF13E3">
        <w:rPr>
          <w:rFonts w:ascii="Times New Roman" w:hAnsi="Times New Roman" w:cs="Times New Roman"/>
          <w:sz w:val="24"/>
          <w:szCs w:val="24"/>
        </w:rPr>
        <w:tab/>
      </w:r>
      <w:r w:rsidR="003342F8" w:rsidRPr="00DF13E3">
        <w:rPr>
          <w:rFonts w:ascii="Times New Roman" w:hAnsi="Times New Roman" w:cs="Times New Roman"/>
          <w:sz w:val="24"/>
          <w:szCs w:val="24"/>
        </w:rPr>
        <w:tab/>
      </w:r>
      <w:r w:rsidR="001A1DA0">
        <w:rPr>
          <w:rFonts w:ascii="Times New Roman" w:hAnsi="Times New Roman" w:cs="Times New Roman"/>
          <w:sz w:val="24"/>
          <w:szCs w:val="24"/>
        </w:rPr>
        <w:tab/>
      </w:r>
      <w:r w:rsidR="001A1DA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342F8" w:rsidRPr="00DF13E3">
        <w:rPr>
          <w:rFonts w:ascii="Times New Roman" w:hAnsi="Times New Roman" w:cs="Times New Roman"/>
          <w:sz w:val="24"/>
          <w:szCs w:val="24"/>
        </w:rPr>
        <w:t>(Vardas, pavardė)</w:t>
      </w:r>
    </w:p>
    <w:p w14:paraId="0DB6BA8C" w14:textId="77777777" w:rsidR="003342F8" w:rsidRPr="00E934F2" w:rsidRDefault="003342F8" w:rsidP="003342F8">
      <w:pPr>
        <w:spacing w:line="240" w:lineRule="auto"/>
        <w:rPr>
          <w:rFonts w:ascii="Times New Roman" w:hAnsi="Times New Roman" w:cs="Times New Roman"/>
          <w:sz w:val="24"/>
          <w:szCs w:val="24"/>
        </w:rPr>
      </w:pPr>
      <w:r w:rsidRPr="00DF13E3">
        <w:rPr>
          <w:rFonts w:ascii="Times New Roman" w:hAnsi="Times New Roman" w:cs="Times New Roman"/>
          <w:sz w:val="24"/>
          <w:szCs w:val="24"/>
        </w:rPr>
        <w:t>pareigų pavadinimas)</w:t>
      </w:r>
    </w:p>
    <w:sectPr w:rsidR="003342F8" w:rsidRPr="00E934F2"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30D7E" w14:textId="77777777" w:rsidR="00782582" w:rsidRDefault="00782582" w:rsidP="00D05666">
      <w:r>
        <w:separator/>
      </w:r>
    </w:p>
  </w:endnote>
  <w:endnote w:type="continuationSeparator" w:id="0">
    <w:p w14:paraId="17400361" w14:textId="77777777" w:rsidR="00782582" w:rsidRDefault="00782582" w:rsidP="00D05666">
      <w:r>
        <w:continuationSeparator/>
      </w:r>
    </w:p>
  </w:endnote>
  <w:endnote w:type="continuationNotice" w:id="1">
    <w:p w14:paraId="400F5DE9" w14:textId="77777777" w:rsidR="00782582" w:rsidRDefault="007825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084AD" w14:textId="77777777" w:rsidR="00782582" w:rsidRDefault="00782582" w:rsidP="00D05666">
      <w:r>
        <w:separator/>
      </w:r>
    </w:p>
  </w:footnote>
  <w:footnote w:type="continuationSeparator" w:id="0">
    <w:p w14:paraId="79A802C6" w14:textId="77777777" w:rsidR="00782582" w:rsidRDefault="00782582" w:rsidP="00D05666">
      <w:r>
        <w:continuationSeparator/>
      </w:r>
    </w:p>
  </w:footnote>
  <w:footnote w:type="continuationNotice" w:id="1">
    <w:p w14:paraId="5AC8E02B" w14:textId="77777777" w:rsidR="00782582" w:rsidRDefault="007825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815281"/>
      <w:docPartObj>
        <w:docPartGallery w:val="Page Numbers (Top of Page)"/>
        <w:docPartUnique/>
      </w:docPartObj>
    </w:sdtPr>
    <w:sdtContent>
      <w:p w14:paraId="42A4EF0C" w14:textId="4956891A" w:rsidR="00881F08" w:rsidRDefault="00881F08">
        <w:pPr>
          <w:pStyle w:val="Header"/>
        </w:pPr>
        <w:r>
          <w:fldChar w:fldCharType="begin"/>
        </w:r>
        <w:r>
          <w:instrText>PAGE   \* MERGEFORMAT</w:instrText>
        </w:r>
        <w:r>
          <w:fldChar w:fldCharType="separate"/>
        </w:r>
        <w:r>
          <w:t>2</w:t>
        </w:r>
        <w:r>
          <w:fldChar w:fldCharType="end"/>
        </w:r>
      </w:p>
    </w:sdtContent>
  </w:sdt>
  <w:p w14:paraId="6498CFA8" w14:textId="77777777" w:rsidR="00C42892" w:rsidRDefault="00C428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1D8FBB" w:rsidR="00285B02" w:rsidRDefault="00285B0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D4E733F"/>
    <w:multiLevelType w:val="multilevel"/>
    <w:tmpl w:val="FF2ABB8E"/>
    <w:lvl w:ilvl="0">
      <w:start w:val="1"/>
      <w:numFmt w:val="decimal"/>
      <w:lvlText w:val="%1."/>
      <w:lvlJc w:val="left"/>
      <w:pPr>
        <w:ind w:left="786" w:hanging="360"/>
      </w:pPr>
    </w:lvl>
    <w:lvl w:ilvl="1">
      <w:start w:val="1"/>
      <w:numFmt w:val="decimal"/>
      <w:isLgl/>
      <w:lvlText w:val="%1.%2."/>
      <w:lvlJc w:val="left"/>
      <w:pPr>
        <w:ind w:left="1998" w:hanging="360"/>
      </w:pPr>
      <w:rPr>
        <w:rFonts w:hint="default"/>
      </w:rPr>
    </w:lvl>
    <w:lvl w:ilvl="2">
      <w:start w:val="1"/>
      <w:numFmt w:val="decimal"/>
      <w:isLgl/>
      <w:lvlText w:val="%1.%2.%3."/>
      <w:lvlJc w:val="left"/>
      <w:pPr>
        <w:ind w:left="3636" w:hanging="720"/>
      </w:pPr>
      <w:rPr>
        <w:rFonts w:hint="default"/>
      </w:rPr>
    </w:lvl>
    <w:lvl w:ilvl="3">
      <w:start w:val="1"/>
      <w:numFmt w:val="decimal"/>
      <w:isLgl/>
      <w:lvlText w:val="%1.%2.%3.%4."/>
      <w:lvlJc w:val="left"/>
      <w:pPr>
        <w:ind w:left="4914" w:hanging="720"/>
      </w:pPr>
      <w:rPr>
        <w:rFonts w:hint="default"/>
      </w:rPr>
    </w:lvl>
    <w:lvl w:ilvl="4">
      <w:start w:val="1"/>
      <w:numFmt w:val="decimal"/>
      <w:isLgl/>
      <w:lvlText w:val="%1.%2.%3.%4.%5."/>
      <w:lvlJc w:val="left"/>
      <w:pPr>
        <w:ind w:left="6552" w:hanging="1080"/>
      </w:pPr>
      <w:rPr>
        <w:rFonts w:hint="default"/>
      </w:rPr>
    </w:lvl>
    <w:lvl w:ilvl="5">
      <w:start w:val="1"/>
      <w:numFmt w:val="decimal"/>
      <w:isLgl/>
      <w:lvlText w:val="%1.%2.%3.%4.%5.%6."/>
      <w:lvlJc w:val="left"/>
      <w:pPr>
        <w:ind w:left="7830" w:hanging="1080"/>
      </w:pPr>
      <w:rPr>
        <w:rFonts w:hint="default"/>
      </w:rPr>
    </w:lvl>
    <w:lvl w:ilvl="6">
      <w:start w:val="1"/>
      <w:numFmt w:val="decimal"/>
      <w:isLgl/>
      <w:lvlText w:val="%1.%2.%3.%4.%5.%6.%7."/>
      <w:lvlJc w:val="left"/>
      <w:pPr>
        <w:ind w:left="9468" w:hanging="1440"/>
      </w:pPr>
      <w:rPr>
        <w:rFonts w:hint="default"/>
      </w:rPr>
    </w:lvl>
    <w:lvl w:ilvl="7">
      <w:start w:val="1"/>
      <w:numFmt w:val="decimal"/>
      <w:isLgl/>
      <w:lvlText w:val="%1.%2.%3.%4.%5.%6.%7.%8."/>
      <w:lvlJc w:val="left"/>
      <w:pPr>
        <w:ind w:left="10746" w:hanging="1440"/>
      </w:pPr>
      <w:rPr>
        <w:rFonts w:hint="default"/>
      </w:rPr>
    </w:lvl>
    <w:lvl w:ilvl="8">
      <w:start w:val="1"/>
      <w:numFmt w:val="decimal"/>
      <w:isLgl/>
      <w:lvlText w:val="%1.%2.%3.%4.%5.%6.%7.%8.%9."/>
      <w:lvlJc w:val="left"/>
      <w:pPr>
        <w:ind w:left="12384" w:hanging="1800"/>
      </w:pPr>
      <w:rPr>
        <w:rFonts w:hint="default"/>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B9EE6A80"/>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55502FF"/>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477258B"/>
    <w:multiLevelType w:val="multilevel"/>
    <w:tmpl w:val="1EFC09D2"/>
    <w:lvl w:ilvl="0">
      <w:start w:val="2"/>
      <w:numFmt w:val="decimal"/>
      <w:lvlText w:val="%1"/>
      <w:lvlJc w:val="left"/>
      <w:pPr>
        <w:ind w:left="360" w:hanging="360"/>
      </w:pPr>
      <w:rPr>
        <w:rFonts w:eastAsia="Calibri" w:cstheme="minorBidi"/>
        <w:color w:val="000000" w:themeColor="text1"/>
      </w:rPr>
    </w:lvl>
    <w:lvl w:ilvl="1">
      <w:start w:val="1"/>
      <w:numFmt w:val="decimal"/>
      <w:lvlText w:val="%1.%2"/>
      <w:lvlJc w:val="left"/>
      <w:pPr>
        <w:ind w:left="360" w:hanging="360"/>
      </w:pPr>
      <w:rPr>
        <w:rFonts w:eastAsia="Calibri" w:cstheme="minorBidi"/>
        <w:strike w:val="0"/>
        <w:dstrike w:val="0"/>
        <w:color w:val="000000" w:themeColor="text1"/>
        <w:u w:val="none"/>
        <w:effect w:val="none"/>
      </w:rPr>
    </w:lvl>
    <w:lvl w:ilvl="2">
      <w:start w:val="1"/>
      <w:numFmt w:val="decimal"/>
      <w:lvlText w:val="%1.%2.%3"/>
      <w:lvlJc w:val="left"/>
      <w:pPr>
        <w:ind w:left="720" w:hanging="720"/>
      </w:pPr>
      <w:rPr>
        <w:rFonts w:eastAsia="Calibri" w:cstheme="minorBidi"/>
        <w:color w:val="000000" w:themeColor="text1"/>
      </w:rPr>
    </w:lvl>
    <w:lvl w:ilvl="3">
      <w:start w:val="1"/>
      <w:numFmt w:val="decimal"/>
      <w:lvlText w:val="%1.%2.%3.%4"/>
      <w:lvlJc w:val="left"/>
      <w:pPr>
        <w:ind w:left="720" w:hanging="720"/>
      </w:pPr>
      <w:rPr>
        <w:rFonts w:eastAsia="Calibri" w:cstheme="minorBidi"/>
        <w:color w:val="000000" w:themeColor="text1"/>
      </w:rPr>
    </w:lvl>
    <w:lvl w:ilvl="4">
      <w:start w:val="1"/>
      <w:numFmt w:val="decimal"/>
      <w:lvlText w:val="%1.%2.%3.%4.%5"/>
      <w:lvlJc w:val="left"/>
      <w:pPr>
        <w:ind w:left="1080" w:hanging="1080"/>
      </w:pPr>
      <w:rPr>
        <w:rFonts w:eastAsia="Calibri" w:cstheme="minorBidi"/>
        <w:color w:val="000000" w:themeColor="text1"/>
      </w:rPr>
    </w:lvl>
    <w:lvl w:ilvl="5">
      <w:start w:val="1"/>
      <w:numFmt w:val="decimal"/>
      <w:lvlText w:val="%1.%2.%3.%4.%5.%6"/>
      <w:lvlJc w:val="left"/>
      <w:pPr>
        <w:ind w:left="1080" w:hanging="1080"/>
      </w:pPr>
      <w:rPr>
        <w:rFonts w:eastAsia="Calibri" w:cstheme="minorBidi"/>
        <w:color w:val="000000" w:themeColor="text1"/>
      </w:rPr>
    </w:lvl>
    <w:lvl w:ilvl="6">
      <w:start w:val="1"/>
      <w:numFmt w:val="decimal"/>
      <w:lvlText w:val="%1.%2.%3.%4.%5.%6.%7"/>
      <w:lvlJc w:val="left"/>
      <w:pPr>
        <w:ind w:left="1080" w:hanging="1080"/>
      </w:pPr>
      <w:rPr>
        <w:rFonts w:eastAsia="Calibri" w:cstheme="minorBidi"/>
        <w:color w:val="000000" w:themeColor="text1"/>
      </w:rPr>
    </w:lvl>
    <w:lvl w:ilvl="7">
      <w:start w:val="1"/>
      <w:numFmt w:val="decimal"/>
      <w:lvlText w:val="%1.%2.%3.%4.%5.%6.%7.%8"/>
      <w:lvlJc w:val="left"/>
      <w:pPr>
        <w:ind w:left="1440" w:hanging="1440"/>
      </w:pPr>
      <w:rPr>
        <w:rFonts w:eastAsia="Calibri" w:cstheme="minorBidi"/>
        <w:color w:val="000000" w:themeColor="text1"/>
      </w:rPr>
    </w:lvl>
    <w:lvl w:ilvl="8">
      <w:start w:val="1"/>
      <w:numFmt w:val="decimal"/>
      <w:lvlText w:val="%1.%2.%3.%4.%5.%6.%7.%8.%9"/>
      <w:lvlJc w:val="left"/>
      <w:pPr>
        <w:ind w:left="1440" w:hanging="1440"/>
      </w:pPr>
      <w:rPr>
        <w:rFonts w:eastAsia="Calibri" w:cstheme="minorBidi"/>
        <w:color w:val="000000" w:themeColor="text1"/>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8"/>
  </w:num>
  <w:num w:numId="3" w16cid:durableId="138770985">
    <w:abstractNumId w:val="4"/>
  </w:num>
  <w:num w:numId="4" w16cid:durableId="219707255">
    <w:abstractNumId w:val="10"/>
  </w:num>
  <w:num w:numId="5" w16cid:durableId="1652252092">
    <w:abstractNumId w:val="3"/>
  </w:num>
  <w:num w:numId="6" w16cid:durableId="963148996">
    <w:abstractNumId w:val="0"/>
  </w:num>
  <w:num w:numId="7" w16cid:durableId="817724215">
    <w:abstractNumId w:val="5"/>
  </w:num>
  <w:num w:numId="8" w16cid:durableId="1476410157">
    <w:abstractNumId w:val="9"/>
  </w:num>
  <w:num w:numId="9" w16cid:durableId="1652129675">
    <w:abstractNumId w:val="2"/>
  </w:num>
  <w:num w:numId="10" w16cid:durableId="40365156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873472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66C"/>
    <w:rsid w:val="00000F53"/>
    <w:rsid w:val="00001073"/>
    <w:rsid w:val="000010DA"/>
    <w:rsid w:val="0000157E"/>
    <w:rsid w:val="00001CCF"/>
    <w:rsid w:val="00002FA1"/>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13"/>
    <w:rsid w:val="0001089B"/>
    <w:rsid w:val="00010A88"/>
    <w:rsid w:val="00010B64"/>
    <w:rsid w:val="00010EAD"/>
    <w:rsid w:val="0001188F"/>
    <w:rsid w:val="00011A8D"/>
    <w:rsid w:val="00011B40"/>
    <w:rsid w:val="000125E1"/>
    <w:rsid w:val="00012BE7"/>
    <w:rsid w:val="00013DC6"/>
    <w:rsid w:val="00013E7E"/>
    <w:rsid w:val="00013EF1"/>
    <w:rsid w:val="00013FF6"/>
    <w:rsid w:val="00014481"/>
    <w:rsid w:val="000145FC"/>
    <w:rsid w:val="00014A61"/>
    <w:rsid w:val="00014ABE"/>
    <w:rsid w:val="00014BE1"/>
    <w:rsid w:val="000151BA"/>
    <w:rsid w:val="0001618D"/>
    <w:rsid w:val="00016836"/>
    <w:rsid w:val="00020176"/>
    <w:rsid w:val="00020DD7"/>
    <w:rsid w:val="00020FD4"/>
    <w:rsid w:val="0002165E"/>
    <w:rsid w:val="00021ECC"/>
    <w:rsid w:val="00021EFA"/>
    <w:rsid w:val="00021FF4"/>
    <w:rsid w:val="00023019"/>
    <w:rsid w:val="000238BE"/>
    <w:rsid w:val="00024D22"/>
    <w:rsid w:val="000261FD"/>
    <w:rsid w:val="00026246"/>
    <w:rsid w:val="00026673"/>
    <w:rsid w:val="00026690"/>
    <w:rsid w:val="00026D16"/>
    <w:rsid w:val="00027716"/>
    <w:rsid w:val="0002771B"/>
    <w:rsid w:val="00030220"/>
    <w:rsid w:val="00030A27"/>
    <w:rsid w:val="00030C02"/>
    <w:rsid w:val="00030CCF"/>
    <w:rsid w:val="00030F90"/>
    <w:rsid w:val="000315EB"/>
    <w:rsid w:val="00031A62"/>
    <w:rsid w:val="000321E6"/>
    <w:rsid w:val="00032D19"/>
    <w:rsid w:val="000342F0"/>
    <w:rsid w:val="00034A4A"/>
    <w:rsid w:val="00035221"/>
    <w:rsid w:val="0003560E"/>
    <w:rsid w:val="0003587B"/>
    <w:rsid w:val="0003589F"/>
    <w:rsid w:val="00036191"/>
    <w:rsid w:val="0003633E"/>
    <w:rsid w:val="00036F4E"/>
    <w:rsid w:val="000372F4"/>
    <w:rsid w:val="00037649"/>
    <w:rsid w:val="00037E6B"/>
    <w:rsid w:val="00040233"/>
    <w:rsid w:val="000407FF"/>
    <w:rsid w:val="00040C0F"/>
    <w:rsid w:val="00040EC2"/>
    <w:rsid w:val="0004100A"/>
    <w:rsid w:val="0004137F"/>
    <w:rsid w:val="00041F2A"/>
    <w:rsid w:val="000423C7"/>
    <w:rsid w:val="000428B5"/>
    <w:rsid w:val="00042D50"/>
    <w:rsid w:val="000431AC"/>
    <w:rsid w:val="00043C51"/>
    <w:rsid w:val="0004401B"/>
    <w:rsid w:val="00044728"/>
    <w:rsid w:val="00044836"/>
    <w:rsid w:val="00044B63"/>
    <w:rsid w:val="00044DE7"/>
    <w:rsid w:val="000455B9"/>
    <w:rsid w:val="00045C5C"/>
    <w:rsid w:val="000464E8"/>
    <w:rsid w:val="000466D2"/>
    <w:rsid w:val="00046984"/>
    <w:rsid w:val="000469BC"/>
    <w:rsid w:val="00047F6B"/>
    <w:rsid w:val="00047F87"/>
    <w:rsid w:val="00050C31"/>
    <w:rsid w:val="0005148B"/>
    <w:rsid w:val="00051E9D"/>
    <w:rsid w:val="00052365"/>
    <w:rsid w:val="0005295E"/>
    <w:rsid w:val="00053704"/>
    <w:rsid w:val="000543B5"/>
    <w:rsid w:val="000546BD"/>
    <w:rsid w:val="00054712"/>
    <w:rsid w:val="000548FB"/>
    <w:rsid w:val="00055235"/>
    <w:rsid w:val="000561CC"/>
    <w:rsid w:val="000571AD"/>
    <w:rsid w:val="00057346"/>
    <w:rsid w:val="000578C9"/>
    <w:rsid w:val="000601F5"/>
    <w:rsid w:val="0006040C"/>
    <w:rsid w:val="000605C5"/>
    <w:rsid w:val="000608EF"/>
    <w:rsid w:val="000609BB"/>
    <w:rsid w:val="00060B51"/>
    <w:rsid w:val="00061466"/>
    <w:rsid w:val="00061E86"/>
    <w:rsid w:val="00062057"/>
    <w:rsid w:val="00062B1F"/>
    <w:rsid w:val="00063071"/>
    <w:rsid w:val="000631AC"/>
    <w:rsid w:val="000633CF"/>
    <w:rsid w:val="00063554"/>
    <w:rsid w:val="00063C0C"/>
    <w:rsid w:val="00063DE1"/>
    <w:rsid w:val="00064868"/>
    <w:rsid w:val="000659E9"/>
    <w:rsid w:val="000662A8"/>
    <w:rsid w:val="000668E0"/>
    <w:rsid w:val="00066BB9"/>
    <w:rsid w:val="00066D29"/>
    <w:rsid w:val="00067A88"/>
    <w:rsid w:val="0007051B"/>
    <w:rsid w:val="000714BF"/>
    <w:rsid w:val="00072213"/>
    <w:rsid w:val="000727A6"/>
    <w:rsid w:val="00072F31"/>
    <w:rsid w:val="00072FE6"/>
    <w:rsid w:val="000737AA"/>
    <w:rsid w:val="000738C7"/>
    <w:rsid w:val="00073C31"/>
    <w:rsid w:val="00073FA6"/>
    <w:rsid w:val="000749D7"/>
    <w:rsid w:val="00074A01"/>
    <w:rsid w:val="00074B12"/>
    <w:rsid w:val="0007511C"/>
    <w:rsid w:val="0007559C"/>
    <w:rsid w:val="00075D27"/>
    <w:rsid w:val="00075F00"/>
    <w:rsid w:val="00077944"/>
    <w:rsid w:val="00077D24"/>
    <w:rsid w:val="00080396"/>
    <w:rsid w:val="00080F53"/>
    <w:rsid w:val="0008241E"/>
    <w:rsid w:val="00082945"/>
    <w:rsid w:val="00082EA1"/>
    <w:rsid w:val="00082F6A"/>
    <w:rsid w:val="0008378B"/>
    <w:rsid w:val="000842A6"/>
    <w:rsid w:val="00084742"/>
    <w:rsid w:val="00085478"/>
    <w:rsid w:val="000855FF"/>
    <w:rsid w:val="00085609"/>
    <w:rsid w:val="000859C8"/>
    <w:rsid w:val="0008617B"/>
    <w:rsid w:val="00086A87"/>
    <w:rsid w:val="00086D57"/>
    <w:rsid w:val="00087EFE"/>
    <w:rsid w:val="00090221"/>
    <w:rsid w:val="000903D5"/>
    <w:rsid w:val="000904B3"/>
    <w:rsid w:val="000917F2"/>
    <w:rsid w:val="00091F01"/>
    <w:rsid w:val="00092401"/>
    <w:rsid w:val="00092525"/>
    <w:rsid w:val="00092BA4"/>
    <w:rsid w:val="000930F0"/>
    <w:rsid w:val="0009343E"/>
    <w:rsid w:val="00094443"/>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6B2B"/>
    <w:rsid w:val="000A7BF8"/>
    <w:rsid w:val="000B0BE3"/>
    <w:rsid w:val="000B0CED"/>
    <w:rsid w:val="000B0F70"/>
    <w:rsid w:val="000B1465"/>
    <w:rsid w:val="000B1DB2"/>
    <w:rsid w:val="000B220A"/>
    <w:rsid w:val="000B24B0"/>
    <w:rsid w:val="000B297F"/>
    <w:rsid w:val="000B4E6D"/>
    <w:rsid w:val="000B5F73"/>
    <w:rsid w:val="000B67C8"/>
    <w:rsid w:val="000B6976"/>
    <w:rsid w:val="000B7223"/>
    <w:rsid w:val="000B7382"/>
    <w:rsid w:val="000B7F0D"/>
    <w:rsid w:val="000C006A"/>
    <w:rsid w:val="000C017C"/>
    <w:rsid w:val="000C02F3"/>
    <w:rsid w:val="000C12E1"/>
    <w:rsid w:val="000C1AE5"/>
    <w:rsid w:val="000C1F59"/>
    <w:rsid w:val="000C2217"/>
    <w:rsid w:val="000C25AE"/>
    <w:rsid w:val="000C29CF"/>
    <w:rsid w:val="000C2B48"/>
    <w:rsid w:val="000C38BD"/>
    <w:rsid w:val="000C3F0E"/>
    <w:rsid w:val="000C3F71"/>
    <w:rsid w:val="000C449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D7F6C"/>
    <w:rsid w:val="000E03E8"/>
    <w:rsid w:val="000E083B"/>
    <w:rsid w:val="000E089B"/>
    <w:rsid w:val="000E0EAE"/>
    <w:rsid w:val="000E1743"/>
    <w:rsid w:val="000E266E"/>
    <w:rsid w:val="000E2FD9"/>
    <w:rsid w:val="000E31D4"/>
    <w:rsid w:val="000E3448"/>
    <w:rsid w:val="000E37BD"/>
    <w:rsid w:val="000E3FA4"/>
    <w:rsid w:val="000E430C"/>
    <w:rsid w:val="000E4D68"/>
    <w:rsid w:val="000E5624"/>
    <w:rsid w:val="000E5999"/>
    <w:rsid w:val="000E5E4A"/>
    <w:rsid w:val="000E6130"/>
    <w:rsid w:val="000E6657"/>
    <w:rsid w:val="000E681E"/>
    <w:rsid w:val="000E7154"/>
    <w:rsid w:val="000E7174"/>
    <w:rsid w:val="000E71F1"/>
    <w:rsid w:val="000E763D"/>
    <w:rsid w:val="000F01E1"/>
    <w:rsid w:val="000F094F"/>
    <w:rsid w:val="000F09AF"/>
    <w:rsid w:val="000F0ABA"/>
    <w:rsid w:val="000F1287"/>
    <w:rsid w:val="000F1809"/>
    <w:rsid w:val="000F1C8C"/>
    <w:rsid w:val="000F2282"/>
    <w:rsid w:val="000F23F3"/>
    <w:rsid w:val="000F28A5"/>
    <w:rsid w:val="000F32EB"/>
    <w:rsid w:val="000F46E5"/>
    <w:rsid w:val="000F4AA3"/>
    <w:rsid w:val="000F513D"/>
    <w:rsid w:val="000F6195"/>
    <w:rsid w:val="000F6EDF"/>
    <w:rsid w:val="000F7102"/>
    <w:rsid w:val="000F714B"/>
    <w:rsid w:val="000F7A42"/>
    <w:rsid w:val="001001C2"/>
    <w:rsid w:val="00100B38"/>
    <w:rsid w:val="001010F7"/>
    <w:rsid w:val="00101313"/>
    <w:rsid w:val="0010148D"/>
    <w:rsid w:val="00101A3E"/>
    <w:rsid w:val="00101C48"/>
    <w:rsid w:val="00102265"/>
    <w:rsid w:val="0010270D"/>
    <w:rsid w:val="00102DD0"/>
    <w:rsid w:val="00103049"/>
    <w:rsid w:val="0010389D"/>
    <w:rsid w:val="00103CEC"/>
    <w:rsid w:val="00103D72"/>
    <w:rsid w:val="001045C0"/>
    <w:rsid w:val="00105DAD"/>
    <w:rsid w:val="001072BE"/>
    <w:rsid w:val="00107A04"/>
    <w:rsid w:val="00107DDA"/>
    <w:rsid w:val="00110582"/>
    <w:rsid w:val="0011128B"/>
    <w:rsid w:val="00111699"/>
    <w:rsid w:val="0011199A"/>
    <w:rsid w:val="001126FB"/>
    <w:rsid w:val="0011280B"/>
    <w:rsid w:val="001128FB"/>
    <w:rsid w:val="00112B91"/>
    <w:rsid w:val="00112F92"/>
    <w:rsid w:val="00112FD0"/>
    <w:rsid w:val="0011320C"/>
    <w:rsid w:val="0011344C"/>
    <w:rsid w:val="00113A5B"/>
    <w:rsid w:val="00113B07"/>
    <w:rsid w:val="001143C6"/>
    <w:rsid w:val="0011455C"/>
    <w:rsid w:val="00114768"/>
    <w:rsid w:val="00115BB9"/>
    <w:rsid w:val="00115F6C"/>
    <w:rsid w:val="00116B9B"/>
    <w:rsid w:val="0011798C"/>
    <w:rsid w:val="001179F3"/>
    <w:rsid w:val="00117A7D"/>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2D9"/>
    <w:rsid w:val="001255EB"/>
    <w:rsid w:val="001256F0"/>
    <w:rsid w:val="00125D4A"/>
    <w:rsid w:val="0012629F"/>
    <w:rsid w:val="0012680D"/>
    <w:rsid w:val="0012726D"/>
    <w:rsid w:val="001275FB"/>
    <w:rsid w:val="0013010B"/>
    <w:rsid w:val="00130339"/>
    <w:rsid w:val="0013140B"/>
    <w:rsid w:val="001329A7"/>
    <w:rsid w:val="0013353A"/>
    <w:rsid w:val="00133C40"/>
    <w:rsid w:val="00133EA1"/>
    <w:rsid w:val="00134825"/>
    <w:rsid w:val="001351A4"/>
    <w:rsid w:val="00135AE9"/>
    <w:rsid w:val="00135EEE"/>
    <w:rsid w:val="001365CA"/>
    <w:rsid w:val="0013703C"/>
    <w:rsid w:val="001404CC"/>
    <w:rsid w:val="00140D50"/>
    <w:rsid w:val="00142352"/>
    <w:rsid w:val="001424F3"/>
    <w:rsid w:val="001433E5"/>
    <w:rsid w:val="0014359C"/>
    <w:rsid w:val="00143940"/>
    <w:rsid w:val="00143F3F"/>
    <w:rsid w:val="00143FEA"/>
    <w:rsid w:val="0014414A"/>
    <w:rsid w:val="00144DDC"/>
    <w:rsid w:val="0014541E"/>
    <w:rsid w:val="00145672"/>
    <w:rsid w:val="00146095"/>
    <w:rsid w:val="00146BC9"/>
    <w:rsid w:val="00147397"/>
    <w:rsid w:val="001475E3"/>
    <w:rsid w:val="00147A63"/>
    <w:rsid w:val="00147A8C"/>
    <w:rsid w:val="00150260"/>
    <w:rsid w:val="00150492"/>
    <w:rsid w:val="0015057D"/>
    <w:rsid w:val="00152306"/>
    <w:rsid w:val="0015376E"/>
    <w:rsid w:val="001538C5"/>
    <w:rsid w:val="00153D1C"/>
    <w:rsid w:val="001540A0"/>
    <w:rsid w:val="0015572D"/>
    <w:rsid w:val="0015686A"/>
    <w:rsid w:val="00156AC9"/>
    <w:rsid w:val="001607EC"/>
    <w:rsid w:val="00160BC2"/>
    <w:rsid w:val="001634E1"/>
    <w:rsid w:val="00164443"/>
    <w:rsid w:val="001647BD"/>
    <w:rsid w:val="0016665C"/>
    <w:rsid w:val="001666D5"/>
    <w:rsid w:val="00167555"/>
    <w:rsid w:val="00167B99"/>
    <w:rsid w:val="00167E09"/>
    <w:rsid w:val="00171C73"/>
    <w:rsid w:val="00171FE7"/>
    <w:rsid w:val="001720E5"/>
    <w:rsid w:val="00172A15"/>
    <w:rsid w:val="00172D53"/>
    <w:rsid w:val="00173319"/>
    <w:rsid w:val="00173478"/>
    <w:rsid w:val="001735A4"/>
    <w:rsid w:val="00173ACB"/>
    <w:rsid w:val="00173E9D"/>
    <w:rsid w:val="00173FBA"/>
    <w:rsid w:val="00174EE0"/>
    <w:rsid w:val="0017533E"/>
    <w:rsid w:val="0017542F"/>
    <w:rsid w:val="00175C5F"/>
    <w:rsid w:val="00176DEE"/>
    <w:rsid w:val="00176FD3"/>
    <w:rsid w:val="00177AFE"/>
    <w:rsid w:val="00177BAC"/>
    <w:rsid w:val="001801B7"/>
    <w:rsid w:val="00180340"/>
    <w:rsid w:val="00180466"/>
    <w:rsid w:val="0018055F"/>
    <w:rsid w:val="00181168"/>
    <w:rsid w:val="00181511"/>
    <w:rsid w:val="001816D6"/>
    <w:rsid w:val="00181E32"/>
    <w:rsid w:val="00182E25"/>
    <w:rsid w:val="00184C13"/>
    <w:rsid w:val="00185454"/>
    <w:rsid w:val="00185997"/>
    <w:rsid w:val="00185BC4"/>
    <w:rsid w:val="001864DB"/>
    <w:rsid w:val="00186848"/>
    <w:rsid w:val="001868DE"/>
    <w:rsid w:val="00186CE8"/>
    <w:rsid w:val="0018764C"/>
    <w:rsid w:val="001904E1"/>
    <w:rsid w:val="00190FF7"/>
    <w:rsid w:val="001912E2"/>
    <w:rsid w:val="0019130D"/>
    <w:rsid w:val="001919F3"/>
    <w:rsid w:val="00191CEF"/>
    <w:rsid w:val="001920B3"/>
    <w:rsid w:val="001926B1"/>
    <w:rsid w:val="00192B6B"/>
    <w:rsid w:val="00192ED3"/>
    <w:rsid w:val="00193AE0"/>
    <w:rsid w:val="00193D61"/>
    <w:rsid w:val="00194439"/>
    <w:rsid w:val="00194544"/>
    <w:rsid w:val="00194723"/>
    <w:rsid w:val="00194983"/>
    <w:rsid w:val="00194A3E"/>
    <w:rsid w:val="001954F1"/>
    <w:rsid w:val="0019597B"/>
    <w:rsid w:val="00195BD8"/>
    <w:rsid w:val="00195C8A"/>
    <w:rsid w:val="0019623B"/>
    <w:rsid w:val="00197287"/>
    <w:rsid w:val="0019749C"/>
    <w:rsid w:val="00197943"/>
    <w:rsid w:val="00197EF6"/>
    <w:rsid w:val="001A0DB9"/>
    <w:rsid w:val="001A0DF2"/>
    <w:rsid w:val="001A1062"/>
    <w:rsid w:val="001A1301"/>
    <w:rsid w:val="001A18C1"/>
    <w:rsid w:val="001A1DA0"/>
    <w:rsid w:val="001A1DD2"/>
    <w:rsid w:val="001A225E"/>
    <w:rsid w:val="001A2892"/>
    <w:rsid w:val="001A2E70"/>
    <w:rsid w:val="001A3DA0"/>
    <w:rsid w:val="001A4191"/>
    <w:rsid w:val="001A4BAD"/>
    <w:rsid w:val="001A5289"/>
    <w:rsid w:val="001A5C24"/>
    <w:rsid w:val="001A5F28"/>
    <w:rsid w:val="001A5FBA"/>
    <w:rsid w:val="001A6029"/>
    <w:rsid w:val="001A63CE"/>
    <w:rsid w:val="001A67B2"/>
    <w:rsid w:val="001A71D8"/>
    <w:rsid w:val="001A77FB"/>
    <w:rsid w:val="001A7B3D"/>
    <w:rsid w:val="001B0043"/>
    <w:rsid w:val="001B0CF8"/>
    <w:rsid w:val="001B0E43"/>
    <w:rsid w:val="001B13F2"/>
    <w:rsid w:val="001B182C"/>
    <w:rsid w:val="001B1CD4"/>
    <w:rsid w:val="001B1D55"/>
    <w:rsid w:val="001B1D94"/>
    <w:rsid w:val="001B204C"/>
    <w:rsid w:val="001B2226"/>
    <w:rsid w:val="001B2925"/>
    <w:rsid w:val="001B370C"/>
    <w:rsid w:val="001B3BCE"/>
    <w:rsid w:val="001B3C7D"/>
    <w:rsid w:val="001B50F3"/>
    <w:rsid w:val="001B5CAB"/>
    <w:rsid w:val="001B7035"/>
    <w:rsid w:val="001C127C"/>
    <w:rsid w:val="001C1AD0"/>
    <w:rsid w:val="001C1CC5"/>
    <w:rsid w:val="001C1D32"/>
    <w:rsid w:val="001C24BC"/>
    <w:rsid w:val="001C256F"/>
    <w:rsid w:val="001C25C7"/>
    <w:rsid w:val="001C2EE8"/>
    <w:rsid w:val="001C305A"/>
    <w:rsid w:val="001C3A07"/>
    <w:rsid w:val="001C4550"/>
    <w:rsid w:val="001C468D"/>
    <w:rsid w:val="001C4924"/>
    <w:rsid w:val="001C49AE"/>
    <w:rsid w:val="001C4F12"/>
    <w:rsid w:val="001C635E"/>
    <w:rsid w:val="001C6757"/>
    <w:rsid w:val="001C75E8"/>
    <w:rsid w:val="001C7CE0"/>
    <w:rsid w:val="001C7F48"/>
    <w:rsid w:val="001D18F0"/>
    <w:rsid w:val="001D2483"/>
    <w:rsid w:val="001D254F"/>
    <w:rsid w:val="001D2DC5"/>
    <w:rsid w:val="001D36BD"/>
    <w:rsid w:val="001D3726"/>
    <w:rsid w:val="001D4D41"/>
    <w:rsid w:val="001D567F"/>
    <w:rsid w:val="001D5780"/>
    <w:rsid w:val="001D5DDC"/>
    <w:rsid w:val="001D65F8"/>
    <w:rsid w:val="001D7492"/>
    <w:rsid w:val="001D766E"/>
    <w:rsid w:val="001E0107"/>
    <w:rsid w:val="001E03FB"/>
    <w:rsid w:val="001E250F"/>
    <w:rsid w:val="001E2705"/>
    <w:rsid w:val="001E2BC5"/>
    <w:rsid w:val="001E2D34"/>
    <w:rsid w:val="001E362B"/>
    <w:rsid w:val="001E4671"/>
    <w:rsid w:val="001E4D4B"/>
    <w:rsid w:val="001E52C0"/>
    <w:rsid w:val="001E6154"/>
    <w:rsid w:val="001E695A"/>
    <w:rsid w:val="001E763B"/>
    <w:rsid w:val="001E76C7"/>
    <w:rsid w:val="001E7E24"/>
    <w:rsid w:val="001F04C1"/>
    <w:rsid w:val="001F1643"/>
    <w:rsid w:val="001F1A18"/>
    <w:rsid w:val="001F1D6C"/>
    <w:rsid w:val="001F1E0B"/>
    <w:rsid w:val="001F1FB1"/>
    <w:rsid w:val="001F2905"/>
    <w:rsid w:val="001F2E11"/>
    <w:rsid w:val="001F2EB6"/>
    <w:rsid w:val="001F3174"/>
    <w:rsid w:val="001F341A"/>
    <w:rsid w:val="001F4EE3"/>
    <w:rsid w:val="001F5180"/>
    <w:rsid w:val="001F568A"/>
    <w:rsid w:val="001F5BA5"/>
    <w:rsid w:val="001F6551"/>
    <w:rsid w:val="001F6EB9"/>
    <w:rsid w:val="001F6FC0"/>
    <w:rsid w:val="001F70BC"/>
    <w:rsid w:val="001F74B8"/>
    <w:rsid w:val="001F78B9"/>
    <w:rsid w:val="001F7C60"/>
    <w:rsid w:val="00200101"/>
    <w:rsid w:val="00200212"/>
    <w:rsid w:val="00200B47"/>
    <w:rsid w:val="00200F5D"/>
    <w:rsid w:val="00201DC4"/>
    <w:rsid w:val="00201F9F"/>
    <w:rsid w:val="00202139"/>
    <w:rsid w:val="0020230F"/>
    <w:rsid w:val="00202A46"/>
    <w:rsid w:val="00203725"/>
    <w:rsid w:val="002037C0"/>
    <w:rsid w:val="002044E1"/>
    <w:rsid w:val="002058A4"/>
    <w:rsid w:val="00205BF5"/>
    <w:rsid w:val="00206179"/>
    <w:rsid w:val="00206F2A"/>
    <w:rsid w:val="0020706E"/>
    <w:rsid w:val="0020796D"/>
    <w:rsid w:val="00207E02"/>
    <w:rsid w:val="00207FAC"/>
    <w:rsid w:val="00210DD6"/>
    <w:rsid w:val="0021114A"/>
    <w:rsid w:val="00212882"/>
    <w:rsid w:val="00212C25"/>
    <w:rsid w:val="002135C6"/>
    <w:rsid w:val="002140C5"/>
    <w:rsid w:val="0021420E"/>
    <w:rsid w:val="002148E7"/>
    <w:rsid w:val="00214A30"/>
    <w:rsid w:val="00214D4B"/>
    <w:rsid w:val="00214E2F"/>
    <w:rsid w:val="00214E99"/>
    <w:rsid w:val="002155DD"/>
    <w:rsid w:val="002163DC"/>
    <w:rsid w:val="002176B3"/>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6FF"/>
    <w:rsid w:val="00234717"/>
    <w:rsid w:val="00234920"/>
    <w:rsid w:val="00234D5D"/>
    <w:rsid w:val="0023505D"/>
    <w:rsid w:val="00235284"/>
    <w:rsid w:val="00235B4A"/>
    <w:rsid w:val="00235FFC"/>
    <w:rsid w:val="0023686F"/>
    <w:rsid w:val="00236E30"/>
    <w:rsid w:val="002374F8"/>
    <w:rsid w:val="00237EA0"/>
    <w:rsid w:val="00237EB4"/>
    <w:rsid w:val="002415C7"/>
    <w:rsid w:val="0024180E"/>
    <w:rsid w:val="002418CE"/>
    <w:rsid w:val="00241E2E"/>
    <w:rsid w:val="0024200F"/>
    <w:rsid w:val="0024210E"/>
    <w:rsid w:val="002421D1"/>
    <w:rsid w:val="002428AC"/>
    <w:rsid w:val="00242987"/>
    <w:rsid w:val="002430AE"/>
    <w:rsid w:val="002432EC"/>
    <w:rsid w:val="00243470"/>
    <w:rsid w:val="00244688"/>
    <w:rsid w:val="00244994"/>
    <w:rsid w:val="00244AB1"/>
    <w:rsid w:val="00245739"/>
    <w:rsid w:val="00245C47"/>
    <w:rsid w:val="00245DEF"/>
    <w:rsid w:val="00246347"/>
    <w:rsid w:val="00246CC7"/>
    <w:rsid w:val="00246F96"/>
    <w:rsid w:val="002476D5"/>
    <w:rsid w:val="0025061E"/>
    <w:rsid w:val="002506EA"/>
    <w:rsid w:val="002510C4"/>
    <w:rsid w:val="00251173"/>
    <w:rsid w:val="00251356"/>
    <w:rsid w:val="00251635"/>
    <w:rsid w:val="00251D4A"/>
    <w:rsid w:val="00252764"/>
    <w:rsid w:val="002529EC"/>
    <w:rsid w:val="00252B1E"/>
    <w:rsid w:val="00253090"/>
    <w:rsid w:val="00253D8B"/>
    <w:rsid w:val="00254390"/>
    <w:rsid w:val="00254731"/>
    <w:rsid w:val="00254815"/>
    <w:rsid w:val="00254895"/>
    <w:rsid w:val="002550C7"/>
    <w:rsid w:val="00255225"/>
    <w:rsid w:val="002552E9"/>
    <w:rsid w:val="00255C04"/>
    <w:rsid w:val="00256A57"/>
    <w:rsid w:val="00257685"/>
    <w:rsid w:val="00257B05"/>
    <w:rsid w:val="002601F1"/>
    <w:rsid w:val="002603C7"/>
    <w:rsid w:val="002606A3"/>
    <w:rsid w:val="00260CEE"/>
    <w:rsid w:val="00260E03"/>
    <w:rsid w:val="00261015"/>
    <w:rsid w:val="00261166"/>
    <w:rsid w:val="002611CC"/>
    <w:rsid w:val="002616A9"/>
    <w:rsid w:val="002617A4"/>
    <w:rsid w:val="002620D1"/>
    <w:rsid w:val="00262386"/>
    <w:rsid w:val="00262D3D"/>
    <w:rsid w:val="00262E62"/>
    <w:rsid w:val="00263E7F"/>
    <w:rsid w:val="0026424A"/>
    <w:rsid w:val="00264AAE"/>
    <w:rsid w:val="00264DE7"/>
    <w:rsid w:val="00265ABC"/>
    <w:rsid w:val="00265F0F"/>
    <w:rsid w:val="00266187"/>
    <w:rsid w:val="002669E8"/>
    <w:rsid w:val="00266C7E"/>
    <w:rsid w:val="00267751"/>
    <w:rsid w:val="00267E9A"/>
    <w:rsid w:val="00270CE4"/>
    <w:rsid w:val="00270EFE"/>
    <w:rsid w:val="002711B5"/>
    <w:rsid w:val="00271411"/>
    <w:rsid w:val="00271522"/>
    <w:rsid w:val="00271E3F"/>
    <w:rsid w:val="00272488"/>
    <w:rsid w:val="00273EAC"/>
    <w:rsid w:val="00273F59"/>
    <w:rsid w:val="00274B64"/>
    <w:rsid w:val="00274C8A"/>
    <w:rsid w:val="0027575B"/>
    <w:rsid w:val="00275B72"/>
    <w:rsid w:val="00276A15"/>
    <w:rsid w:val="00277655"/>
    <w:rsid w:val="00280265"/>
    <w:rsid w:val="00280920"/>
    <w:rsid w:val="00280AF0"/>
    <w:rsid w:val="002811DF"/>
    <w:rsid w:val="00281309"/>
    <w:rsid w:val="00281735"/>
    <w:rsid w:val="002827A2"/>
    <w:rsid w:val="00282C67"/>
    <w:rsid w:val="00282F6B"/>
    <w:rsid w:val="00283391"/>
    <w:rsid w:val="00283C6E"/>
    <w:rsid w:val="00283D6A"/>
    <w:rsid w:val="00284221"/>
    <w:rsid w:val="00284427"/>
    <w:rsid w:val="002845F9"/>
    <w:rsid w:val="002847F1"/>
    <w:rsid w:val="00285583"/>
    <w:rsid w:val="00285738"/>
    <w:rsid w:val="00285B02"/>
    <w:rsid w:val="00285E5E"/>
    <w:rsid w:val="00286325"/>
    <w:rsid w:val="002866F6"/>
    <w:rsid w:val="00286B61"/>
    <w:rsid w:val="002874A7"/>
    <w:rsid w:val="002902C1"/>
    <w:rsid w:val="00290FDD"/>
    <w:rsid w:val="002917EB"/>
    <w:rsid w:val="00291C92"/>
    <w:rsid w:val="00291DCB"/>
    <w:rsid w:val="00291EAC"/>
    <w:rsid w:val="00292169"/>
    <w:rsid w:val="0029216D"/>
    <w:rsid w:val="002926A1"/>
    <w:rsid w:val="002931BC"/>
    <w:rsid w:val="00294BE3"/>
    <w:rsid w:val="00294EE0"/>
    <w:rsid w:val="00296E05"/>
    <w:rsid w:val="002970CF"/>
    <w:rsid w:val="00297490"/>
    <w:rsid w:val="002974D4"/>
    <w:rsid w:val="002A00F7"/>
    <w:rsid w:val="002A12D7"/>
    <w:rsid w:val="002A1EB6"/>
    <w:rsid w:val="002A2A1D"/>
    <w:rsid w:val="002A3B3E"/>
    <w:rsid w:val="002A3C89"/>
    <w:rsid w:val="002A4AC9"/>
    <w:rsid w:val="002A523D"/>
    <w:rsid w:val="002A55FA"/>
    <w:rsid w:val="002A58C9"/>
    <w:rsid w:val="002A62B6"/>
    <w:rsid w:val="002A6658"/>
    <w:rsid w:val="002A6A20"/>
    <w:rsid w:val="002A70E6"/>
    <w:rsid w:val="002A71C8"/>
    <w:rsid w:val="002A7A35"/>
    <w:rsid w:val="002B062F"/>
    <w:rsid w:val="002B144C"/>
    <w:rsid w:val="002B189A"/>
    <w:rsid w:val="002B19CD"/>
    <w:rsid w:val="002B3197"/>
    <w:rsid w:val="002B3F04"/>
    <w:rsid w:val="002B42DA"/>
    <w:rsid w:val="002B4BE0"/>
    <w:rsid w:val="002B5143"/>
    <w:rsid w:val="002B6B9E"/>
    <w:rsid w:val="002B6E3D"/>
    <w:rsid w:val="002B7D13"/>
    <w:rsid w:val="002B7EE5"/>
    <w:rsid w:val="002C14FC"/>
    <w:rsid w:val="002C2056"/>
    <w:rsid w:val="002C2936"/>
    <w:rsid w:val="002C2DD1"/>
    <w:rsid w:val="002C3497"/>
    <w:rsid w:val="002C350D"/>
    <w:rsid w:val="002C362D"/>
    <w:rsid w:val="002C3852"/>
    <w:rsid w:val="002C3C04"/>
    <w:rsid w:val="002C41AA"/>
    <w:rsid w:val="002C4AE8"/>
    <w:rsid w:val="002C4B0F"/>
    <w:rsid w:val="002C50AE"/>
    <w:rsid w:val="002C5249"/>
    <w:rsid w:val="002C5331"/>
    <w:rsid w:val="002C53E8"/>
    <w:rsid w:val="002C7F91"/>
    <w:rsid w:val="002D0E19"/>
    <w:rsid w:val="002D1083"/>
    <w:rsid w:val="002D1C99"/>
    <w:rsid w:val="002D1EFA"/>
    <w:rsid w:val="002D2083"/>
    <w:rsid w:val="002D236C"/>
    <w:rsid w:val="002D28EF"/>
    <w:rsid w:val="002D2EC0"/>
    <w:rsid w:val="002D3701"/>
    <w:rsid w:val="002D3712"/>
    <w:rsid w:val="002D48BB"/>
    <w:rsid w:val="002D4A0D"/>
    <w:rsid w:val="002D51D8"/>
    <w:rsid w:val="002D52FA"/>
    <w:rsid w:val="002D5ABC"/>
    <w:rsid w:val="002D6002"/>
    <w:rsid w:val="002D6348"/>
    <w:rsid w:val="002D636A"/>
    <w:rsid w:val="002D6E52"/>
    <w:rsid w:val="002D7F06"/>
    <w:rsid w:val="002E00F1"/>
    <w:rsid w:val="002E1129"/>
    <w:rsid w:val="002E115D"/>
    <w:rsid w:val="002E148E"/>
    <w:rsid w:val="002E15F7"/>
    <w:rsid w:val="002E259F"/>
    <w:rsid w:val="002E2B93"/>
    <w:rsid w:val="002E2CD8"/>
    <w:rsid w:val="002E3C32"/>
    <w:rsid w:val="002E3DCA"/>
    <w:rsid w:val="002E417E"/>
    <w:rsid w:val="002E4679"/>
    <w:rsid w:val="002E4A0C"/>
    <w:rsid w:val="002E5156"/>
    <w:rsid w:val="002E5EA9"/>
    <w:rsid w:val="002E66FB"/>
    <w:rsid w:val="002E6BB6"/>
    <w:rsid w:val="002F05C1"/>
    <w:rsid w:val="002F0663"/>
    <w:rsid w:val="002F0FBA"/>
    <w:rsid w:val="002F12E7"/>
    <w:rsid w:val="002F148F"/>
    <w:rsid w:val="002F14CE"/>
    <w:rsid w:val="002F1CB8"/>
    <w:rsid w:val="002F1CD9"/>
    <w:rsid w:val="002F29D0"/>
    <w:rsid w:val="002F3773"/>
    <w:rsid w:val="002F396F"/>
    <w:rsid w:val="002F44C0"/>
    <w:rsid w:val="002F536E"/>
    <w:rsid w:val="002F5EE2"/>
    <w:rsid w:val="002F5F47"/>
    <w:rsid w:val="002F67FD"/>
    <w:rsid w:val="002F784B"/>
    <w:rsid w:val="002F7D23"/>
    <w:rsid w:val="00300091"/>
    <w:rsid w:val="00300A60"/>
    <w:rsid w:val="00300FEF"/>
    <w:rsid w:val="00301185"/>
    <w:rsid w:val="0030230E"/>
    <w:rsid w:val="003025C8"/>
    <w:rsid w:val="003049FC"/>
    <w:rsid w:val="00304E45"/>
    <w:rsid w:val="00305876"/>
    <w:rsid w:val="00305CB8"/>
    <w:rsid w:val="00306061"/>
    <w:rsid w:val="00306C43"/>
    <w:rsid w:val="00306D9F"/>
    <w:rsid w:val="00306F87"/>
    <w:rsid w:val="003074D1"/>
    <w:rsid w:val="003075A9"/>
    <w:rsid w:val="0031000F"/>
    <w:rsid w:val="003101E1"/>
    <w:rsid w:val="00310DEF"/>
    <w:rsid w:val="0031109D"/>
    <w:rsid w:val="0031284C"/>
    <w:rsid w:val="00312D59"/>
    <w:rsid w:val="00313C60"/>
    <w:rsid w:val="0031420A"/>
    <w:rsid w:val="00314949"/>
    <w:rsid w:val="003155D3"/>
    <w:rsid w:val="00315A8D"/>
    <w:rsid w:val="00315F99"/>
    <w:rsid w:val="003168A0"/>
    <w:rsid w:val="00316C9B"/>
    <w:rsid w:val="00316D64"/>
    <w:rsid w:val="00316FE1"/>
    <w:rsid w:val="00317279"/>
    <w:rsid w:val="0031757A"/>
    <w:rsid w:val="00317AC3"/>
    <w:rsid w:val="00317F21"/>
    <w:rsid w:val="0032046A"/>
    <w:rsid w:val="00320B5A"/>
    <w:rsid w:val="00321A79"/>
    <w:rsid w:val="00321B1F"/>
    <w:rsid w:val="0032266C"/>
    <w:rsid w:val="003230AA"/>
    <w:rsid w:val="003232C3"/>
    <w:rsid w:val="00323942"/>
    <w:rsid w:val="00324073"/>
    <w:rsid w:val="003241B0"/>
    <w:rsid w:val="003241B4"/>
    <w:rsid w:val="00325A84"/>
    <w:rsid w:val="00326357"/>
    <w:rsid w:val="00326CB7"/>
    <w:rsid w:val="00326F19"/>
    <w:rsid w:val="00326F9E"/>
    <w:rsid w:val="00327114"/>
    <w:rsid w:val="00327DAB"/>
    <w:rsid w:val="003300F2"/>
    <w:rsid w:val="003310C5"/>
    <w:rsid w:val="00331673"/>
    <w:rsid w:val="00331ED1"/>
    <w:rsid w:val="00332069"/>
    <w:rsid w:val="003321B2"/>
    <w:rsid w:val="0033276B"/>
    <w:rsid w:val="003328D9"/>
    <w:rsid w:val="00333BFA"/>
    <w:rsid w:val="003342F8"/>
    <w:rsid w:val="00334EB8"/>
    <w:rsid w:val="0033575F"/>
    <w:rsid w:val="00335A01"/>
    <w:rsid w:val="00335DA5"/>
    <w:rsid w:val="00336629"/>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429"/>
    <w:rsid w:val="003468EC"/>
    <w:rsid w:val="00346D27"/>
    <w:rsid w:val="003477AB"/>
    <w:rsid w:val="0035041E"/>
    <w:rsid w:val="0035091B"/>
    <w:rsid w:val="0035241D"/>
    <w:rsid w:val="00352626"/>
    <w:rsid w:val="00352C40"/>
    <w:rsid w:val="0035320F"/>
    <w:rsid w:val="003532F9"/>
    <w:rsid w:val="003536CF"/>
    <w:rsid w:val="00355743"/>
    <w:rsid w:val="00355846"/>
    <w:rsid w:val="00355D42"/>
    <w:rsid w:val="0035697F"/>
    <w:rsid w:val="00356AA9"/>
    <w:rsid w:val="00356CE0"/>
    <w:rsid w:val="00357BB8"/>
    <w:rsid w:val="003600F2"/>
    <w:rsid w:val="00360333"/>
    <w:rsid w:val="00360A21"/>
    <w:rsid w:val="00360D0D"/>
    <w:rsid w:val="00360DB9"/>
    <w:rsid w:val="00361465"/>
    <w:rsid w:val="003617F1"/>
    <w:rsid w:val="00362719"/>
    <w:rsid w:val="00362AA1"/>
    <w:rsid w:val="00362ABB"/>
    <w:rsid w:val="00362D05"/>
    <w:rsid w:val="00362DF0"/>
    <w:rsid w:val="003630A0"/>
    <w:rsid w:val="00363134"/>
    <w:rsid w:val="00365384"/>
    <w:rsid w:val="003660B8"/>
    <w:rsid w:val="003671C3"/>
    <w:rsid w:val="00367D97"/>
    <w:rsid w:val="00367E27"/>
    <w:rsid w:val="00370489"/>
    <w:rsid w:val="00370D11"/>
    <w:rsid w:val="00371433"/>
    <w:rsid w:val="003716F1"/>
    <w:rsid w:val="00372CDB"/>
    <w:rsid w:val="003741B0"/>
    <w:rsid w:val="00374650"/>
    <w:rsid w:val="00374699"/>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27"/>
    <w:rsid w:val="00382B76"/>
    <w:rsid w:val="003849A9"/>
    <w:rsid w:val="00384F5A"/>
    <w:rsid w:val="00385A5E"/>
    <w:rsid w:val="00386A7C"/>
    <w:rsid w:val="003878F0"/>
    <w:rsid w:val="003903FB"/>
    <w:rsid w:val="00390687"/>
    <w:rsid w:val="00390B85"/>
    <w:rsid w:val="0039114B"/>
    <w:rsid w:val="0039131D"/>
    <w:rsid w:val="00391857"/>
    <w:rsid w:val="003918AE"/>
    <w:rsid w:val="00391F65"/>
    <w:rsid w:val="00392217"/>
    <w:rsid w:val="00392458"/>
    <w:rsid w:val="0039299B"/>
    <w:rsid w:val="00392E9B"/>
    <w:rsid w:val="003943EC"/>
    <w:rsid w:val="00394B3D"/>
    <w:rsid w:val="00394C27"/>
    <w:rsid w:val="00396BE8"/>
    <w:rsid w:val="00397706"/>
    <w:rsid w:val="00397E1C"/>
    <w:rsid w:val="00397EA9"/>
    <w:rsid w:val="003A050E"/>
    <w:rsid w:val="003A050F"/>
    <w:rsid w:val="003A0C03"/>
    <w:rsid w:val="003A1229"/>
    <w:rsid w:val="003A15A3"/>
    <w:rsid w:val="003A20CF"/>
    <w:rsid w:val="003A2478"/>
    <w:rsid w:val="003A2795"/>
    <w:rsid w:val="003A2F4F"/>
    <w:rsid w:val="003A30C5"/>
    <w:rsid w:val="003A3C99"/>
    <w:rsid w:val="003A441C"/>
    <w:rsid w:val="003A55EF"/>
    <w:rsid w:val="003A64D6"/>
    <w:rsid w:val="003A65F9"/>
    <w:rsid w:val="003A6756"/>
    <w:rsid w:val="003A6BC4"/>
    <w:rsid w:val="003B0093"/>
    <w:rsid w:val="003B03D1"/>
    <w:rsid w:val="003B0854"/>
    <w:rsid w:val="003B1025"/>
    <w:rsid w:val="003B123E"/>
    <w:rsid w:val="003B12DE"/>
    <w:rsid w:val="003B1FC5"/>
    <w:rsid w:val="003B2617"/>
    <w:rsid w:val="003B26CD"/>
    <w:rsid w:val="003B283F"/>
    <w:rsid w:val="003B3392"/>
    <w:rsid w:val="003B39F9"/>
    <w:rsid w:val="003B3D2C"/>
    <w:rsid w:val="003B51EF"/>
    <w:rsid w:val="003B5568"/>
    <w:rsid w:val="003B59BA"/>
    <w:rsid w:val="003B6389"/>
    <w:rsid w:val="003B6924"/>
    <w:rsid w:val="003B7004"/>
    <w:rsid w:val="003B7634"/>
    <w:rsid w:val="003B7665"/>
    <w:rsid w:val="003B7C26"/>
    <w:rsid w:val="003C018A"/>
    <w:rsid w:val="003C09C7"/>
    <w:rsid w:val="003C0F82"/>
    <w:rsid w:val="003C11AA"/>
    <w:rsid w:val="003C126F"/>
    <w:rsid w:val="003C138F"/>
    <w:rsid w:val="003C180D"/>
    <w:rsid w:val="003C1AB1"/>
    <w:rsid w:val="003C2412"/>
    <w:rsid w:val="003C253D"/>
    <w:rsid w:val="003C400F"/>
    <w:rsid w:val="003C45FB"/>
    <w:rsid w:val="003C4799"/>
    <w:rsid w:val="003C4C02"/>
    <w:rsid w:val="003C4C1E"/>
    <w:rsid w:val="003C4C53"/>
    <w:rsid w:val="003C4CD9"/>
    <w:rsid w:val="003C520F"/>
    <w:rsid w:val="003C5AB4"/>
    <w:rsid w:val="003C5C72"/>
    <w:rsid w:val="003C5CA2"/>
    <w:rsid w:val="003C6328"/>
    <w:rsid w:val="003C6C3A"/>
    <w:rsid w:val="003C6C7B"/>
    <w:rsid w:val="003C7285"/>
    <w:rsid w:val="003C73E9"/>
    <w:rsid w:val="003C7763"/>
    <w:rsid w:val="003C7AFD"/>
    <w:rsid w:val="003C7CF1"/>
    <w:rsid w:val="003D03D9"/>
    <w:rsid w:val="003D07F0"/>
    <w:rsid w:val="003D10D3"/>
    <w:rsid w:val="003D11CB"/>
    <w:rsid w:val="003D12EA"/>
    <w:rsid w:val="003D1383"/>
    <w:rsid w:val="003D17E3"/>
    <w:rsid w:val="003D20B3"/>
    <w:rsid w:val="003D35C4"/>
    <w:rsid w:val="003D3902"/>
    <w:rsid w:val="003D3CDF"/>
    <w:rsid w:val="003D3D6B"/>
    <w:rsid w:val="003D3DF5"/>
    <w:rsid w:val="003D3F5F"/>
    <w:rsid w:val="003D5A05"/>
    <w:rsid w:val="003D5EC9"/>
    <w:rsid w:val="003D6258"/>
    <w:rsid w:val="003D62FC"/>
    <w:rsid w:val="003D6501"/>
    <w:rsid w:val="003D73C2"/>
    <w:rsid w:val="003D7848"/>
    <w:rsid w:val="003D78EE"/>
    <w:rsid w:val="003E0630"/>
    <w:rsid w:val="003E0731"/>
    <w:rsid w:val="003E0A08"/>
    <w:rsid w:val="003E0D7E"/>
    <w:rsid w:val="003E0FEA"/>
    <w:rsid w:val="003E1026"/>
    <w:rsid w:val="003E1160"/>
    <w:rsid w:val="003E1371"/>
    <w:rsid w:val="003E1DE1"/>
    <w:rsid w:val="003E219C"/>
    <w:rsid w:val="003E2296"/>
    <w:rsid w:val="003E23F7"/>
    <w:rsid w:val="003E3871"/>
    <w:rsid w:val="003E436D"/>
    <w:rsid w:val="003E4C10"/>
    <w:rsid w:val="003E4DB9"/>
    <w:rsid w:val="003E4E8A"/>
    <w:rsid w:val="003E51C1"/>
    <w:rsid w:val="003E61B0"/>
    <w:rsid w:val="003E6FE5"/>
    <w:rsid w:val="003E713F"/>
    <w:rsid w:val="003F092C"/>
    <w:rsid w:val="003F0DA7"/>
    <w:rsid w:val="003F139A"/>
    <w:rsid w:val="003F1531"/>
    <w:rsid w:val="003F18FD"/>
    <w:rsid w:val="003F1CDC"/>
    <w:rsid w:val="003F23ED"/>
    <w:rsid w:val="003F246A"/>
    <w:rsid w:val="003F2587"/>
    <w:rsid w:val="003F25CB"/>
    <w:rsid w:val="003F2A91"/>
    <w:rsid w:val="003F2E3E"/>
    <w:rsid w:val="003F3617"/>
    <w:rsid w:val="003F3EFE"/>
    <w:rsid w:val="003F3FC9"/>
    <w:rsid w:val="003F5489"/>
    <w:rsid w:val="003F54D8"/>
    <w:rsid w:val="003F5D40"/>
    <w:rsid w:val="003F740A"/>
    <w:rsid w:val="004003B4"/>
    <w:rsid w:val="004008DD"/>
    <w:rsid w:val="00401CAD"/>
    <w:rsid w:val="00401F06"/>
    <w:rsid w:val="00403C4D"/>
    <w:rsid w:val="00403F90"/>
    <w:rsid w:val="00404031"/>
    <w:rsid w:val="00404533"/>
    <w:rsid w:val="0040472C"/>
    <w:rsid w:val="004047D7"/>
    <w:rsid w:val="00404AC7"/>
    <w:rsid w:val="00405855"/>
    <w:rsid w:val="00405B76"/>
    <w:rsid w:val="00405D65"/>
    <w:rsid w:val="0040657F"/>
    <w:rsid w:val="00407820"/>
    <w:rsid w:val="00407939"/>
    <w:rsid w:val="004079E2"/>
    <w:rsid w:val="00410CE7"/>
    <w:rsid w:val="00411BD7"/>
    <w:rsid w:val="0041208A"/>
    <w:rsid w:val="0041359A"/>
    <w:rsid w:val="00413BD0"/>
    <w:rsid w:val="00413D2E"/>
    <w:rsid w:val="004147BD"/>
    <w:rsid w:val="004157B6"/>
    <w:rsid w:val="004159FF"/>
    <w:rsid w:val="00415A37"/>
    <w:rsid w:val="00416417"/>
    <w:rsid w:val="0041685F"/>
    <w:rsid w:val="00416D08"/>
    <w:rsid w:val="00416E46"/>
    <w:rsid w:val="00417604"/>
    <w:rsid w:val="00420C9E"/>
    <w:rsid w:val="004242AB"/>
    <w:rsid w:val="00424C4C"/>
    <w:rsid w:val="004252AF"/>
    <w:rsid w:val="00427174"/>
    <w:rsid w:val="00427210"/>
    <w:rsid w:val="004275B7"/>
    <w:rsid w:val="00430DB7"/>
    <w:rsid w:val="00431691"/>
    <w:rsid w:val="004321B5"/>
    <w:rsid w:val="0043230B"/>
    <w:rsid w:val="00432574"/>
    <w:rsid w:val="0043288C"/>
    <w:rsid w:val="00432892"/>
    <w:rsid w:val="004332F2"/>
    <w:rsid w:val="00433339"/>
    <w:rsid w:val="0043335A"/>
    <w:rsid w:val="0043413F"/>
    <w:rsid w:val="004346C0"/>
    <w:rsid w:val="00435186"/>
    <w:rsid w:val="00435437"/>
    <w:rsid w:val="004356A8"/>
    <w:rsid w:val="00435794"/>
    <w:rsid w:val="0043589B"/>
    <w:rsid w:val="00435D59"/>
    <w:rsid w:val="00435FE5"/>
    <w:rsid w:val="00436201"/>
    <w:rsid w:val="00436C5B"/>
    <w:rsid w:val="0043788D"/>
    <w:rsid w:val="0043796F"/>
    <w:rsid w:val="0044020D"/>
    <w:rsid w:val="00440394"/>
    <w:rsid w:val="00440809"/>
    <w:rsid w:val="00440E78"/>
    <w:rsid w:val="00441581"/>
    <w:rsid w:val="004419AE"/>
    <w:rsid w:val="00441A29"/>
    <w:rsid w:val="00441ACD"/>
    <w:rsid w:val="00441ADD"/>
    <w:rsid w:val="0044243C"/>
    <w:rsid w:val="00443CAF"/>
    <w:rsid w:val="00443DE5"/>
    <w:rsid w:val="00443FA8"/>
    <w:rsid w:val="00443FEB"/>
    <w:rsid w:val="00444DC8"/>
    <w:rsid w:val="0044540D"/>
    <w:rsid w:val="004459FB"/>
    <w:rsid w:val="0044690F"/>
    <w:rsid w:val="00446913"/>
    <w:rsid w:val="00446C3F"/>
    <w:rsid w:val="00447B36"/>
    <w:rsid w:val="00447D54"/>
    <w:rsid w:val="00450767"/>
    <w:rsid w:val="00450E09"/>
    <w:rsid w:val="004511A8"/>
    <w:rsid w:val="004512A8"/>
    <w:rsid w:val="00451E77"/>
    <w:rsid w:val="0045226E"/>
    <w:rsid w:val="004525F0"/>
    <w:rsid w:val="0045276F"/>
    <w:rsid w:val="00452C1D"/>
    <w:rsid w:val="00453770"/>
    <w:rsid w:val="004544C6"/>
    <w:rsid w:val="00455810"/>
    <w:rsid w:val="00455AA9"/>
    <w:rsid w:val="00455F06"/>
    <w:rsid w:val="00456D06"/>
    <w:rsid w:val="004575AA"/>
    <w:rsid w:val="0045773D"/>
    <w:rsid w:val="00457C45"/>
    <w:rsid w:val="00457F5A"/>
    <w:rsid w:val="00460650"/>
    <w:rsid w:val="00461904"/>
    <w:rsid w:val="0046198C"/>
    <w:rsid w:val="00461CE4"/>
    <w:rsid w:val="004624F4"/>
    <w:rsid w:val="00462587"/>
    <w:rsid w:val="00462EDC"/>
    <w:rsid w:val="00463194"/>
    <w:rsid w:val="004635E0"/>
    <w:rsid w:val="00463897"/>
    <w:rsid w:val="004642FA"/>
    <w:rsid w:val="0046472C"/>
    <w:rsid w:val="00464D07"/>
    <w:rsid w:val="004658BF"/>
    <w:rsid w:val="00467515"/>
    <w:rsid w:val="00467B1D"/>
    <w:rsid w:val="00471043"/>
    <w:rsid w:val="004713B5"/>
    <w:rsid w:val="00471F60"/>
    <w:rsid w:val="00472F7A"/>
    <w:rsid w:val="00472F8C"/>
    <w:rsid w:val="004730BE"/>
    <w:rsid w:val="0047354B"/>
    <w:rsid w:val="0047509D"/>
    <w:rsid w:val="0047554A"/>
    <w:rsid w:val="004758C1"/>
    <w:rsid w:val="00475F9B"/>
    <w:rsid w:val="0047670C"/>
    <w:rsid w:val="0047687E"/>
    <w:rsid w:val="00477068"/>
    <w:rsid w:val="00477E28"/>
    <w:rsid w:val="00482A1E"/>
    <w:rsid w:val="00482BC0"/>
    <w:rsid w:val="00483462"/>
    <w:rsid w:val="00483B9F"/>
    <w:rsid w:val="00483E10"/>
    <w:rsid w:val="004847DE"/>
    <w:rsid w:val="00484856"/>
    <w:rsid w:val="00484EE9"/>
    <w:rsid w:val="00485E23"/>
    <w:rsid w:val="0048654D"/>
    <w:rsid w:val="004867B9"/>
    <w:rsid w:val="00486B0D"/>
    <w:rsid w:val="00487BA1"/>
    <w:rsid w:val="00492862"/>
    <w:rsid w:val="004939D6"/>
    <w:rsid w:val="004940CB"/>
    <w:rsid w:val="004944F6"/>
    <w:rsid w:val="004945D1"/>
    <w:rsid w:val="00494B5D"/>
    <w:rsid w:val="0049538A"/>
    <w:rsid w:val="00495E2E"/>
    <w:rsid w:val="00495F71"/>
    <w:rsid w:val="004962BC"/>
    <w:rsid w:val="00496EFB"/>
    <w:rsid w:val="004975B1"/>
    <w:rsid w:val="00497DF3"/>
    <w:rsid w:val="004A01F5"/>
    <w:rsid w:val="004A0305"/>
    <w:rsid w:val="004A0401"/>
    <w:rsid w:val="004A0E10"/>
    <w:rsid w:val="004A1251"/>
    <w:rsid w:val="004A1343"/>
    <w:rsid w:val="004A13CE"/>
    <w:rsid w:val="004A1BB5"/>
    <w:rsid w:val="004A299F"/>
    <w:rsid w:val="004A2E1B"/>
    <w:rsid w:val="004A3C50"/>
    <w:rsid w:val="004A3F9F"/>
    <w:rsid w:val="004A415C"/>
    <w:rsid w:val="004A4444"/>
    <w:rsid w:val="004A4761"/>
    <w:rsid w:val="004A48CA"/>
    <w:rsid w:val="004A4C80"/>
    <w:rsid w:val="004A51B9"/>
    <w:rsid w:val="004A5A9A"/>
    <w:rsid w:val="004A6248"/>
    <w:rsid w:val="004A6A54"/>
    <w:rsid w:val="004A6A84"/>
    <w:rsid w:val="004A7485"/>
    <w:rsid w:val="004A7F0E"/>
    <w:rsid w:val="004B01D9"/>
    <w:rsid w:val="004B0E0C"/>
    <w:rsid w:val="004B1C98"/>
    <w:rsid w:val="004B1F54"/>
    <w:rsid w:val="004B219C"/>
    <w:rsid w:val="004B21DE"/>
    <w:rsid w:val="004B2266"/>
    <w:rsid w:val="004B2B8B"/>
    <w:rsid w:val="004B2DE4"/>
    <w:rsid w:val="004B4775"/>
    <w:rsid w:val="004B57E8"/>
    <w:rsid w:val="004B5B1A"/>
    <w:rsid w:val="004B6041"/>
    <w:rsid w:val="004B6AB9"/>
    <w:rsid w:val="004B6BCA"/>
    <w:rsid w:val="004B6FBD"/>
    <w:rsid w:val="004B7455"/>
    <w:rsid w:val="004B75AF"/>
    <w:rsid w:val="004B7C88"/>
    <w:rsid w:val="004B7F6A"/>
    <w:rsid w:val="004C03F1"/>
    <w:rsid w:val="004C076A"/>
    <w:rsid w:val="004C0C4F"/>
    <w:rsid w:val="004C11AA"/>
    <w:rsid w:val="004C29F1"/>
    <w:rsid w:val="004C34F4"/>
    <w:rsid w:val="004C3894"/>
    <w:rsid w:val="004C40E5"/>
    <w:rsid w:val="004C42C8"/>
    <w:rsid w:val="004C4413"/>
    <w:rsid w:val="004C520C"/>
    <w:rsid w:val="004C5578"/>
    <w:rsid w:val="004C7DC4"/>
    <w:rsid w:val="004C7E0B"/>
    <w:rsid w:val="004C7E53"/>
    <w:rsid w:val="004D017C"/>
    <w:rsid w:val="004D0866"/>
    <w:rsid w:val="004D0912"/>
    <w:rsid w:val="004D1010"/>
    <w:rsid w:val="004D1673"/>
    <w:rsid w:val="004D248A"/>
    <w:rsid w:val="004D2FB8"/>
    <w:rsid w:val="004D4150"/>
    <w:rsid w:val="004D459D"/>
    <w:rsid w:val="004D49FC"/>
    <w:rsid w:val="004D4F85"/>
    <w:rsid w:val="004D59EA"/>
    <w:rsid w:val="004D5AF5"/>
    <w:rsid w:val="004D7358"/>
    <w:rsid w:val="004D7399"/>
    <w:rsid w:val="004D7B52"/>
    <w:rsid w:val="004D7DFA"/>
    <w:rsid w:val="004E00CC"/>
    <w:rsid w:val="004E05A2"/>
    <w:rsid w:val="004E07B2"/>
    <w:rsid w:val="004E0D09"/>
    <w:rsid w:val="004E13EA"/>
    <w:rsid w:val="004E1FB0"/>
    <w:rsid w:val="004E2171"/>
    <w:rsid w:val="004E241F"/>
    <w:rsid w:val="004E2550"/>
    <w:rsid w:val="004E3415"/>
    <w:rsid w:val="004E4023"/>
    <w:rsid w:val="004E442B"/>
    <w:rsid w:val="004E4612"/>
    <w:rsid w:val="004E47F9"/>
    <w:rsid w:val="004E4C8F"/>
    <w:rsid w:val="004E4DBF"/>
    <w:rsid w:val="004E6424"/>
    <w:rsid w:val="004E68CF"/>
    <w:rsid w:val="004E6952"/>
    <w:rsid w:val="004E6AD3"/>
    <w:rsid w:val="004E6DDD"/>
    <w:rsid w:val="004E6F7E"/>
    <w:rsid w:val="004E71CB"/>
    <w:rsid w:val="004E7957"/>
    <w:rsid w:val="004E7FB6"/>
    <w:rsid w:val="004F0768"/>
    <w:rsid w:val="004F0C1D"/>
    <w:rsid w:val="004F1A11"/>
    <w:rsid w:val="004F1A8F"/>
    <w:rsid w:val="004F1C97"/>
    <w:rsid w:val="004F1E4F"/>
    <w:rsid w:val="004F30E1"/>
    <w:rsid w:val="004F33F0"/>
    <w:rsid w:val="004F38EB"/>
    <w:rsid w:val="004F57E9"/>
    <w:rsid w:val="004F5F26"/>
    <w:rsid w:val="004F63C1"/>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980"/>
    <w:rsid w:val="00504AD9"/>
    <w:rsid w:val="0050534C"/>
    <w:rsid w:val="00506996"/>
    <w:rsid w:val="005070CC"/>
    <w:rsid w:val="005070F4"/>
    <w:rsid w:val="0051077B"/>
    <w:rsid w:val="005107DF"/>
    <w:rsid w:val="005110A6"/>
    <w:rsid w:val="0051113D"/>
    <w:rsid w:val="005122FE"/>
    <w:rsid w:val="0051270F"/>
    <w:rsid w:val="00512760"/>
    <w:rsid w:val="00512E53"/>
    <w:rsid w:val="0051329C"/>
    <w:rsid w:val="0051416C"/>
    <w:rsid w:val="00514B6E"/>
    <w:rsid w:val="0051508F"/>
    <w:rsid w:val="005154F2"/>
    <w:rsid w:val="00515C55"/>
    <w:rsid w:val="00515E63"/>
    <w:rsid w:val="00515ED0"/>
    <w:rsid w:val="0051611C"/>
    <w:rsid w:val="00516FFB"/>
    <w:rsid w:val="00516FFD"/>
    <w:rsid w:val="00517008"/>
    <w:rsid w:val="00520508"/>
    <w:rsid w:val="005209A8"/>
    <w:rsid w:val="00520CD2"/>
    <w:rsid w:val="005211CB"/>
    <w:rsid w:val="00521A8B"/>
    <w:rsid w:val="00522200"/>
    <w:rsid w:val="00522732"/>
    <w:rsid w:val="00523654"/>
    <w:rsid w:val="0052470F"/>
    <w:rsid w:val="00525A62"/>
    <w:rsid w:val="00525B54"/>
    <w:rsid w:val="00525C4B"/>
    <w:rsid w:val="00525FD6"/>
    <w:rsid w:val="005260FE"/>
    <w:rsid w:val="005265F8"/>
    <w:rsid w:val="005273B1"/>
    <w:rsid w:val="00530BB3"/>
    <w:rsid w:val="00530FFF"/>
    <w:rsid w:val="005312A0"/>
    <w:rsid w:val="005315A7"/>
    <w:rsid w:val="005319D6"/>
    <w:rsid w:val="00531D05"/>
    <w:rsid w:val="00531FA2"/>
    <w:rsid w:val="005321FB"/>
    <w:rsid w:val="0053254A"/>
    <w:rsid w:val="005325B5"/>
    <w:rsid w:val="0053314D"/>
    <w:rsid w:val="005332CF"/>
    <w:rsid w:val="005334CF"/>
    <w:rsid w:val="00533C4A"/>
    <w:rsid w:val="00534071"/>
    <w:rsid w:val="005357BB"/>
    <w:rsid w:val="00536E98"/>
    <w:rsid w:val="00537052"/>
    <w:rsid w:val="005377B5"/>
    <w:rsid w:val="005379E7"/>
    <w:rsid w:val="00537AFD"/>
    <w:rsid w:val="00537E16"/>
    <w:rsid w:val="00540094"/>
    <w:rsid w:val="005406B6"/>
    <w:rsid w:val="00540C9A"/>
    <w:rsid w:val="0054132A"/>
    <w:rsid w:val="00541A24"/>
    <w:rsid w:val="005420ED"/>
    <w:rsid w:val="0054231A"/>
    <w:rsid w:val="00542A74"/>
    <w:rsid w:val="0054339F"/>
    <w:rsid w:val="00543400"/>
    <w:rsid w:val="00543DBE"/>
    <w:rsid w:val="005446A9"/>
    <w:rsid w:val="005448A6"/>
    <w:rsid w:val="00544AFA"/>
    <w:rsid w:val="005450B5"/>
    <w:rsid w:val="00545EC8"/>
    <w:rsid w:val="00547265"/>
    <w:rsid w:val="00547443"/>
    <w:rsid w:val="00547690"/>
    <w:rsid w:val="00547F32"/>
    <w:rsid w:val="005505A6"/>
    <w:rsid w:val="005505BF"/>
    <w:rsid w:val="00550751"/>
    <w:rsid w:val="00550C47"/>
    <w:rsid w:val="00551B0D"/>
    <w:rsid w:val="00553286"/>
    <w:rsid w:val="00553E2C"/>
    <w:rsid w:val="00554572"/>
    <w:rsid w:val="0055476C"/>
    <w:rsid w:val="005559E5"/>
    <w:rsid w:val="00556DFD"/>
    <w:rsid w:val="005576C1"/>
    <w:rsid w:val="00557CBD"/>
    <w:rsid w:val="005605D0"/>
    <w:rsid w:val="00560AD2"/>
    <w:rsid w:val="00560C9C"/>
    <w:rsid w:val="0056116F"/>
    <w:rsid w:val="00561265"/>
    <w:rsid w:val="00561332"/>
    <w:rsid w:val="0056191A"/>
    <w:rsid w:val="00561DBA"/>
    <w:rsid w:val="00562B41"/>
    <w:rsid w:val="00562C4E"/>
    <w:rsid w:val="005631DA"/>
    <w:rsid w:val="0056365F"/>
    <w:rsid w:val="0056375F"/>
    <w:rsid w:val="00563B8D"/>
    <w:rsid w:val="00563DE6"/>
    <w:rsid w:val="0056412E"/>
    <w:rsid w:val="00564379"/>
    <w:rsid w:val="0056444E"/>
    <w:rsid w:val="00564AD2"/>
    <w:rsid w:val="00564ED0"/>
    <w:rsid w:val="00565036"/>
    <w:rsid w:val="005651C4"/>
    <w:rsid w:val="00565992"/>
    <w:rsid w:val="00565E49"/>
    <w:rsid w:val="00566E5A"/>
    <w:rsid w:val="00567348"/>
    <w:rsid w:val="00567497"/>
    <w:rsid w:val="00567800"/>
    <w:rsid w:val="00567A52"/>
    <w:rsid w:val="00567B26"/>
    <w:rsid w:val="00570722"/>
    <w:rsid w:val="00570E77"/>
    <w:rsid w:val="005717E5"/>
    <w:rsid w:val="005717E7"/>
    <w:rsid w:val="0057188A"/>
    <w:rsid w:val="00571D6C"/>
    <w:rsid w:val="00572BCF"/>
    <w:rsid w:val="0057328C"/>
    <w:rsid w:val="005737EC"/>
    <w:rsid w:val="00573BEC"/>
    <w:rsid w:val="00573C33"/>
    <w:rsid w:val="005753B6"/>
    <w:rsid w:val="005769FF"/>
    <w:rsid w:val="00576CAD"/>
    <w:rsid w:val="005771DB"/>
    <w:rsid w:val="00577A7E"/>
    <w:rsid w:val="00580047"/>
    <w:rsid w:val="00580403"/>
    <w:rsid w:val="00580423"/>
    <w:rsid w:val="005806D2"/>
    <w:rsid w:val="0058102F"/>
    <w:rsid w:val="00581B14"/>
    <w:rsid w:val="00582A71"/>
    <w:rsid w:val="00583035"/>
    <w:rsid w:val="00583135"/>
    <w:rsid w:val="00583195"/>
    <w:rsid w:val="00583B84"/>
    <w:rsid w:val="00583F6C"/>
    <w:rsid w:val="005846F8"/>
    <w:rsid w:val="005849FE"/>
    <w:rsid w:val="0058525D"/>
    <w:rsid w:val="0058538F"/>
    <w:rsid w:val="00585C84"/>
    <w:rsid w:val="005866BA"/>
    <w:rsid w:val="00587BAC"/>
    <w:rsid w:val="00587DAA"/>
    <w:rsid w:val="00587E05"/>
    <w:rsid w:val="00590005"/>
    <w:rsid w:val="00590FB2"/>
    <w:rsid w:val="00591FAF"/>
    <w:rsid w:val="005920AB"/>
    <w:rsid w:val="00593111"/>
    <w:rsid w:val="00593816"/>
    <w:rsid w:val="00593D67"/>
    <w:rsid w:val="00594E8F"/>
    <w:rsid w:val="00594FA6"/>
    <w:rsid w:val="00595F1A"/>
    <w:rsid w:val="00595F8E"/>
    <w:rsid w:val="005964CC"/>
    <w:rsid w:val="00596895"/>
    <w:rsid w:val="00596BDA"/>
    <w:rsid w:val="00597972"/>
    <w:rsid w:val="00597C92"/>
    <w:rsid w:val="005A07D8"/>
    <w:rsid w:val="005A0C5B"/>
    <w:rsid w:val="005A4255"/>
    <w:rsid w:val="005A4E4A"/>
    <w:rsid w:val="005A5204"/>
    <w:rsid w:val="005A52E6"/>
    <w:rsid w:val="005A5610"/>
    <w:rsid w:val="005A7A39"/>
    <w:rsid w:val="005A7E2A"/>
    <w:rsid w:val="005B0749"/>
    <w:rsid w:val="005B07F7"/>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A93"/>
    <w:rsid w:val="005B7441"/>
    <w:rsid w:val="005C0258"/>
    <w:rsid w:val="005C062B"/>
    <w:rsid w:val="005C0B37"/>
    <w:rsid w:val="005C17C2"/>
    <w:rsid w:val="005C1A93"/>
    <w:rsid w:val="005C3299"/>
    <w:rsid w:val="005C3941"/>
    <w:rsid w:val="005C3F18"/>
    <w:rsid w:val="005C4923"/>
    <w:rsid w:val="005C5BD5"/>
    <w:rsid w:val="005C6C2A"/>
    <w:rsid w:val="005C6D8F"/>
    <w:rsid w:val="005C7B7A"/>
    <w:rsid w:val="005D080D"/>
    <w:rsid w:val="005D08AD"/>
    <w:rsid w:val="005D0BAB"/>
    <w:rsid w:val="005D0CCC"/>
    <w:rsid w:val="005D0D74"/>
    <w:rsid w:val="005D1EC0"/>
    <w:rsid w:val="005D280D"/>
    <w:rsid w:val="005D2E09"/>
    <w:rsid w:val="005D30B4"/>
    <w:rsid w:val="005D37DB"/>
    <w:rsid w:val="005D393D"/>
    <w:rsid w:val="005D46A9"/>
    <w:rsid w:val="005D4AB8"/>
    <w:rsid w:val="005D511B"/>
    <w:rsid w:val="005D5632"/>
    <w:rsid w:val="005D5949"/>
    <w:rsid w:val="005D5F83"/>
    <w:rsid w:val="005D5FBB"/>
    <w:rsid w:val="005D6204"/>
    <w:rsid w:val="005D6210"/>
    <w:rsid w:val="005D7383"/>
    <w:rsid w:val="005D7A77"/>
    <w:rsid w:val="005D7D8C"/>
    <w:rsid w:val="005E0667"/>
    <w:rsid w:val="005E25A4"/>
    <w:rsid w:val="005E2700"/>
    <w:rsid w:val="005E29E3"/>
    <w:rsid w:val="005E36FB"/>
    <w:rsid w:val="005E393B"/>
    <w:rsid w:val="005E3B81"/>
    <w:rsid w:val="005E4667"/>
    <w:rsid w:val="005E4AE8"/>
    <w:rsid w:val="005E5562"/>
    <w:rsid w:val="005E56BC"/>
    <w:rsid w:val="005E56E1"/>
    <w:rsid w:val="005E5976"/>
    <w:rsid w:val="005E5FE0"/>
    <w:rsid w:val="005E655D"/>
    <w:rsid w:val="005F0E6E"/>
    <w:rsid w:val="005F13F0"/>
    <w:rsid w:val="005F1501"/>
    <w:rsid w:val="005F28E9"/>
    <w:rsid w:val="005F2D7B"/>
    <w:rsid w:val="005F348F"/>
    <w:rsid w:val="005F35B9"/>
    <w:rsid w:val="005F3D17"/>
    <w:rsid w:val="005F3DEF"/>
    <w:rsid w:val="005F3FEB"/>
    <w:rsid w:val="005F4419"/>
    <w:rsid w:val="005F4815"/>
    <w:rsid w:val="005F4A5E"/>
    <w:rsid w:val="005F4C14"/>
    <w:rsid w:val="005F54A6"/>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1B1"/>
    <w:rsid w:val="00606CBD"/>
    <w:rsid w:val="00606E84"/>
    <w:rsid w:val="00607C46"/>
    <w:rsid w:val="00612434"/>
    <w:rsid w:val="00612488"/>
    <w:rsid w:val="00612CE6"/>
    <w:rsid w:val="00612EDD"/>
    <w:rsid w:val="0061486B"/>
    <w:rsid w:val="00614A7B"/>
    <w:rsid w:val="0061536C"/>
    <w:rsid w:val="006158E4"/>
    <w:rsid w:val="006158FB"/>
    <w:rsid w:val="00615C08"/>
    <w:rsid w:val="0061733E"/>
    <w:rsid w:val="0061741C"/>
    <w:rsid w:val="006178D9"/>
    <w:rsid w:val="006178F4"/>
    <w:rsid w:val="00620562"/>
    <w:rsid w:val="006207BC"/>
    <w:rsid w:val="00621335"/>
    <w:rsid w:val="0062150E"/>
    <w:rsid w:val="00621868"/>
    <w:rsid w:val="00621C49"/>
    <w:rsid w:val="00623F37"/>
    <w:rsid w:val="00623F56"/>
    <w:rsid w:val="006242E9"/>
    <w:rsid w:val="00624348"/>
    <w:rsid w:val="006250F6"/>
    <w:rsid w:val="0062584C"/>
    <w:rsid w:val="006258F1"/>
    <w:rsid w:val="00626341"/>
    <w:rsid w:val="00626844"/>
    <w:rsid w:val="00626BBC"/>
    <w:rsid w:val="006274B9"/>
    <w:rsid w:val="00627808"/>
    <w:rsid w:val="0062788C"/>
    <w:rsid w:val="00627CD4"/>
    <w:rsid w:val="00627D7F"/>
    <w:rsid w:val="00630BA9"/>
    <w:rsid w:val="00630DE9"/>
    <w:rsid w:val="00630F03"/>
    <w:rsid w:val="00630F6B"/>
    <w:rsid w:val="00631E78"/>
    <w:rsid w:val="00632B0E"/>
    <w:rsid w:val="00633526"/>
    <w:rsid w:val="0063491E"/>
    <w:rsid w:val="006349FB"/>
    <w:rsid w:val="00634CBF"/>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BCC"/>
    <w:rsid w:val="00645DF8"/>
    <w:rsid w:val="006460FF"/>
    <w:rsid w:val="00646974"/>
    <w:rsid w:val="00646BD6"/>
    <w:rsid w:val="006512AF"/>
    <w:rsid w:val="00651301"/>
    <w:rsid w:val="00651664"/>
    <w:rsid w:val="00651D81"/>
    <w:rsid w:val="00651E2B"/>
    <w:rsid w:val="00653069"/>
    <w:rsid w:val="0065308A"/>
    <w:rsid w:val="00653A37"/>
    <w:rsid w:val="00653E56"/>
    <w:rsid w:val="006541EB"/>
    <w:rsid w:val="006545F9"/>
    <w:rsid w:val="006553EF"/>
    <w:rsid w:val="00656E18"/>
    <w:rsid w:val="00656F8A"/>
    <w:rsid w:val="006577B2"/>
    <w:rsid w:val="00657B40"/>
    <w:rsid w:val="00657EEC"/>
    <w:rsid w:val="00660F6D"/>
    <w:rsid w:val="00660FD8"/>
    <w:rsid w:val="00661132"/>
    <w:rsid w:val="0066179A"/>
    <w:rsid w:val="00661860"/>
    <w:rsid w:val="00661FBE"/>
    <w:rsid w:val="00662162"/>
    <w:rsid w:val="00662312"/>
    <w:rsid w:val="0066231D"/>
    <w:rsid w:val="00662606"/>
    <w:rsid w:val="0066271C"/>
    <w:rsid w:val="00662C97"/>
    <w:rsid w:val="00663099"/>
    <w:rsid w:val="006630D5"/>
    <w:rsid w:val="00663CB2"/>
    <w:rsid w:val="00664184"/>
    <w:rsid w:val="00664901"/>
    <w:rsid w:val="00664C39"/>
    <w:rsid w:val="0066500F"/>
    <w:rsid w:val="006651FD"/>
    <w:rsid w:val="00665B16"/>
    <w:rsid w:val="00665D82"/>
    <w:rsid w:val="0066646A"/>
    <w:rsid w:val="006666F6"/>
    <w:rsid w:val="00667BD8"/>
    <w:rsid w:val="00670373"/>
    <w:rsid w:val="00670606"/>
    <w:rsid w:val="006706FC"/>
    <w:rsid w:val="00671B2B"/>
    <w:rsid w:val="00671D4E"/>
    <w:rsid w:val="00671DB5"/>
    <w:rsid w:val="00671E8F"/>
    <w:rsid w:val="006727BF"/>
    <w:rsid w:val="0067281B"/>
    <w:rsid w:val="00672C99"/>
    <w:rsid w:val="00673538"/>
    <w:rsid w:val="00675046"/>
    <w:rsid w:val="00677B00"/>
    <w:rsid w:val="00677F40"/>
    <w:rsid w:val="00680281"/>
    <w:rsid w:val="0068170D"/>
    <w:rsid w:val="00681CDE"/>
    <w:rsid w:val="006820C8"/>
    <w:rsid w:val="006824FC"/>
    <w:rsid w:val="00682AD5"/>
    <w:rsid w:val="0068448B"/>
    <w:rsid w:val="0068503E"/>
    <w:rsid w:val="00685C49"/>
    <w:rsid w:val="00687997"/>
    <w:rsid w:val="00687E47"/>
    <w:rsid w:val="00690440"/>
    <w:rsid w:val="0069058D"/>
    <w:rsid w:val="006912EA"/>
    <w:rsid w:val="00692635"/>
    <w:rsid w:val="00693C7B"/>
    <w:rsid w:val="00694911"/>
    <w:rsid w:val="00695BE6"/>
    <w:rsid w:val="006966D7"/>
    <w:rsid w:val="00696E1C"/>
    <w:rsid w:val="00696E4F"/>
    <w:rsid w:val="00696EED"/>
    <w:rsid w:val="006A02C4"/>
    <w:rsid w:val="006A0320"/>
    <w:rsid w:val="006A0559"/>
    <w:rsid w:val="006A17E7"/>
    <w:rsid w:val="006A19E0"/>
    <w:rsid w:val="006A1A30"/>
    <w:rsid w:val="006A24E5"/>
    <w:rsid w:val="006A2889"/>
    <w:rsid w:val="006A2DF5"/>
    <w:rsid w:val="006A3415"/>
    <w:rsid w:val="006A3951"/>
    <w:rsid w:val="006A39B7"/>
    <w:rsid w:val="006A3D8C"/>
    <w:rsid w:val="006A4007"/>
    <w:rsid w:val="006A4AF7"/>
    <w:rsid w:val="006A5044"/>
    <w:rsid w:val="006A539D"/>
    <w:rsid w:val="006A58FD"/>
    <w:rsid w:val="006A5CCA"/>
    <w:rsid w:val="006A5D74"/>
    <w:rsid w:val="006A614E"/>
    <w:rsid w:val="006A61B1"/>
    <w:rsid w:val="006A6750"/>
    <w:rsid w:val="006A675A"/>
    <w:rsid w:val="006A6A5B"/>
    <w:rsid w:val="006A7476"/>
    <w:rsid w:val="006B0550"/>
    <w:rsid w:val="006B05F8"/>
    <w:rsid w:val="006B1131"/>
    <w:rsid w:val="006B1A30"/>
    <w:rsid w:val="006B257C"/>
    <w:rsid w:val="006B3563"/>
    <w:rsid w:val="006B3FBF"/>
    <w:rsid w:val="006B4773"/>
    <w:rsid w:val="006B4B0E"/>
    <w:rsid w:val="006B4D7E"/>
    <w:rsid w:val="006B5492"/>
    <w:rsid w:val="006B55C7"/>
    <w:rsid w:val="006B5692"/>
    <w:rsid w:val="006B56F2"/>
    <w:rsid w:val="006C0152"/>
    <w:rsid w:val="006C176F"/>
    <w:rsid w:val="006C18D4"/>
    <w:rsid w:val="006C1CEA"/>
    <w:rsid w:val="006C29FF"/>
    <w:rsid w:val="006C2ED7"/>
    <w:rsid w:val="006C353A"/>
    <w:rsid w:val="006C4A69"/>
    <w:rsid w:val="006C5438"/>
    <w:rsid w:val="006C5FDC"/>
    <w:rsid w:val="006C613D"/>
    <w:rsid w:val="006C6272"/>
    <w:rsid w:val="006C63B5"/>
    <w:rsid w:val="006C6A3D"/>
    <w:rsid w:val="006C7DED"/>
    <w:rsid w:val="006D00A0"/>
    <w:rsid w:val="006D0977"/>
    <w:rsid w:val="006D1390"/>
    <w:rsid w:val="006D1BC0"/>
    <w:rsid w:val="006D2363"/>
    <w:rsid w:val="006D301F"/>
    <w:rsid w:val="006D3202"/>
    <w:rsid w:val="006D3C8B"/>
    <w:rsid w:val="006D3FB5"/>
    <w:rsid w:val="006D463E"/>
    <w:rsid w:val="006D4CD7"/>
    <w:rsid w:val="006D6694"/>
    <w:rsid w:val="006D6746"/>
    <w:rsid w:val="006D67EE"/>
    <w:rsid w:val="006E04DD"/>
    <w:rsid w:val="006E05DF"/>
    <w:rsid w:val="006E0E52"/>
    <w:rsid w:val="006E2477"/>
    <w:rsid w:val="006E28D7"/>
    <w:rsid w:val="006E2957"/>
    <w:rsid w:val="006E2B14"/>
    <w:rsid w:val="006E3C8B"/>
    <w:rsid w:val="006E42EC"/>
    <w:rsid w:val="006E533D"/>
    <w:rsid w:val="006E5CC4"/>
    <w:rsid w:val="006E5D90"/>
    <w:rsid w:val="006E6528"/>
    <w:rsid w:val="006E6883"/>
    <w:rsid w:val="006E75C7"/>
    <w:rsid w:val="006E7679"/>
    <w:rsid w:val="006E7A38"/>
    <w:rsid w:val="006F1F4B"/>
    <w:rsid w:val="006F2F71"/>
    <w:rsid w:val="006F3B00"/>
    <w:rsid w:val="006F486C"/>
    <w:rsid w:val="006F4E0C"/>
    <w:rsid w:val="006F631C"/>
    <w:rsid w:val="006F6A61"/>
    <w:rsid w:val="006F6DAA"/>
    <w:rsid w:val="006F7115"/>
    <w:rsid w:val="006F7332"/>
    <w:rsid w:val="006F73A9"/>
    <w:rsid w:val="006F7435"/>
    <w:rsid w:val="006F7A7A"/>
    <w:rsid w:val="007000E3"/>
    <w:rsid w:val="0070084F"/>
    <w:rsid w:val="0070087E"/>
    <w:rsid w:val="00701959"/>
    <w:rsid w:val="00701D6D"/>
    <w:rsid w:val="007022AE"/>
    <w:rsid w:val="007022FB"/>
    <w:rsid w:val="0070256E"/>
    <w:rsid w:val="00702588"/>
    <w:rsid w:val="00702B7B"/>
    <w:rsid w:val="00702FDC"/>
    <w:rsid w:val="00703132"/>
    <w:rsid w:val="00703430"/>
    <w:rsid w:val="00703486"/>
    <w:rsid w:val="007034D1"/>
    <w:rsid w:val="007034FE"/>
    <w:rsid w:val="007037F7"/>
    <w:rsid w:val="00703983"/>
    <w:rsid w:val="0070455D"/>
    <w:rsid w:val="00704C59"/>
    <w:rsid w:val="00704C67"/>
    <w:rsid w:val="007057D6"/>
    <w:rsid w:val="00706100"/>
    <w:rsid w:val="0070647F"/>
    <w:rsid w:val="00706BD5"/>
    <w:rsid w:val="00706DAC"/>
    <w:rsid w:val="00706F4D"/>
    <w:rsid w:val="007075EB"/>
    <w:rsid w:val="0071041E"/>
    <w:rsid w:val="00710621"/>
    <w:rsid w:val="0071065A"/>
    <w:rsid w:val="00710F05"/>
    <w:rsid w:val="00711A84"/>
    <w:rsid w:val="00711D32"/>
    <w:rsid w:val="007125CD"/>
    <w:rsid w:val="007128D8"/>
    <w:rsid w:val="007128DA"/>
    <w:rsid w:val="00712B3D"/>
    <w:rsid w:val="00713645"/>
    <w:rsid w:val="00713784"/>
    <w:rsid w:val="00714305"/>
    <w:rsid w:val="0071500D"/>
    <w:rsid w:val="00715222"/>
    <w:rsid w:val="0071539A"/>
    <w:rsid w:val="007154B7"/>
    <w:rsid w:val="0071556C"/>
    <w:rsid w:val="00715A17"/>
    <w:rsid w:val="007160DA"/>
    <w:rsid w:val="0071650A"/>
    <w:rsid w:val="007167D6"/>
    <w:rsid w:val="00716F5E"/>
    <w:rsid w:val="007172B7"/>
    <w:rsid w:val="00717339"/>
    <w:rsid w:val="00717909"/>
    <w:rsid w:val="00717D94"/>
    <w:rsid w:val="00720E2A"/>
    <w:rsid w:val="00721574"/>
    <w:rsid w:val="0072163C"/>
    <w:rsid w:val="0072168C"/>
    <w:rsid w:val="00721A8D"/>
    <w:rsid w:val="00721C5B"/>
    <w:rsid w:val="00721E06"/>
    <w:rsid w:val="00722B34"/>
    <w:rsid w:val="00723018"/>
    <w:rsid w:val="00723C3F"/>
    <w:rsid w:val="007241E5"/>
    <w:rsid w:val="007243EB"/>
    <w:rsid w:val="00724719"/>
    <w:rsid w:val="00724B68"/>
    <w:rsid w:val="00725AB6"/>
    <w:rsid w:val="00725D1E"/>
    <w:rsid w:val="00725F3D"/>
    <w:rsid w:val="007263DF"/>
    <w:rsid w:val="00726D3A"/>
    <w:rsid w:val="00726E63"/>
    <w:rsid w:val="00730620"/>
    <w:rsid w:val="007306D3"/>
    <w:rsid w:val="007317B5"/>
    <w:rsid w:val="00731D1E"/>
    <w:rsid w:val="0073210C"/>
    <w:rsid w:val="0073238A"/>
    <w:rsid w:val="00732CB6"/>
    <w:rsid w:val="007334EA"/>
    <w:rsid w:val="0073352B"/>
    <w:rsid w:val="00733758"/>
    <w:rsid w:val="007345F5"/>
    <w:rsid w:val="00734BBA"/>
    <w:rsid w:val="00735BCF"/>
    <w:rsid w:val="00735C0D"/>
    <w:rsid w:val="00735E40"/>
    <w:rsid w:val="0073602A"/>
    <w:rsid w:val="00736E69"/>
    <w:rsid w:val="00736EA4"/>
    <w:rsid w:val="00736ECE"/>
    <w:rsid w:val="0073711D"/>
    <w:rsid w:val="0073720D"/>
    <w:rsid w:val="0073778F"/>
    <w:rsid w:val="00740675"/>
    <w:rsid w:val="00740C4A"/>
    <w:rsid w:val="00741376"/>
    <w:rsid w:val="007419CD"/>
    <w:rsid w:val="00741C24"/>
    <w:rsid w:val="007422EF"/>
    <w:rsid w:val="00742F8F"/>
    <w:rsid w:val="00742FB0"/>
    <w:rsid w:val="00743205"/>
    <w:rsid w:val="0074335E"/>
    <w:rsid w:val="00743824"/>
    <w:rsid w:val="00743A43"/>
    <w:rsid w:val="00743DB3"/>
    <w:rsid w:val="0074401D"/>
    <w:rsid w:val="0074429A"/>
    <w:rsid w:val="007445D0"/>
    <w:rsid w:val="00744D22"/>
    <w:rsid w:val="00745110"/>
    <w:rsid w:val="00745317"/>
    <w:rsid w:val="0074590D"/>
    <w:rsid w:val="00745CDA"/>
    <w:rsid w:val="00746011"/>
    <w:rsid w:val="00746BAF"/>
    <w:rsid w:val="00747175"/>
    <w:rsid w:val="00747314"/>
    <w:rsid w:val="0074743B"/>
    <w:rsid w:val="00747663"/>
    <w:rsid w:val="00747A97"/>
    <w:rsid w:val="007500D1"/>
    <w:rsid w:val="00750B74"/>
    <w:rsid w:val="007510CD"/>
    <w:rsid w:val="00751116"/>
    <w:rsid w:val="00751799"/>
    <w:rsid w:val="0075196E"/>
    <w:rsid w:val="0075224D"/>
    <w:rsid w:val="00752422"/>
    <w:rsid w:val="0075257E"/>
    <w:rsid w:val="00753151"/>
    <w:rsid w:val="007538D2"/>
    <w:rsid w:val="00753948"/>
    <w:rsid w:val="00753A73"/>
    <w:rsid w:val="007540C1"/>
    <w:rsid w:val="00754305"/>
    <w:rsid w:val="0075447A"/>
    <w:rsid w:val="00754F0F"/>
    <w:rsid w:val="007552F1"/>
    <w:rsid w:val="007553E4"/>
    <w:rsid w:val="00755F3B"/>
    <w:rsid w:val="007560A1"/>
    <w:rsid w:val="007566CB"/>
    <w:rsid w:val="00757947"/>
    <w:rsid w:val="007611E9"/>
    <w:rsid w:val="00761429"/>
    <w:rsid w:val="0076284D"/>
    <w:rsid w:val="007640DE"/>
    <w:rsid w:val="00764170"/>
    <w:rsid w:val="00764FD6"/>
    <w:rsid w:val="007654C6"/>
    <w:rsid w:val="00765911"/>
    <w:rsid w:val="00765F24"/>
    <w:rsid w:val="00766211"/>
    <w:rsid w:val="00766335"/>
    <w:rsid w:val="00766D8D"/>
    <w:rsid w:val="0077051D"/>
    <w:rsid w:val="00771A27"/>
    <w:rsid w:val="00771EC8"/>
    <w:rsid w:val="007720C2"/>
    <w:rsid w:val="007724D3"/>
    <w:rsid w:val="007731F0"/>
    <w:rsid w:val="007740AD"/>
    <w:rsid w:val="00774FA3"/>
    <w:rsid w:val="007754D7"/>
    <w:rsid w:val="0077554C"/>
    <w:rsid w:val="007763E1"/>
    <w:rsid w:val="00777670"/>
    <w:rsid w:val="00777D41"/>
    <w:rsid w:val="00780BC6"/>
    <w:rsid w:val="007818FF"/>
    <w:rsid w:val="00781C07"/>
    <w:rsid w:val="00782582"/>
    <w:rsid w:val="00782BF8"/>
    <w:rsid w:val="007831BC"/>
    <w:rsid w:val="007834AA"/>
    <w:rsid w:val="00783536"/>
    <w:rsid w:val="00783C19"/>
    <w:rsid w:val="00783FCC"/>
    <w:rsid w:val="00785172"/>
    <w:rsid w:val="00785562"/>
    <w:rsid w:val="00785F17"/>
    <w:rsid w:val="007860B6"/>
    <w:rsid w:val="007863E6"/>
    <w:rsid w:val="00786563"/>
    <w:rsid w:val="00786DEE"/>
    <w:rsid w:val="007872CE"/>
    <w:rsid w:val="00787729"/>
    <w:rsid w:val="00787DC2"/>
    <w:rsid w:val="0079007C"/>
    <w:rsid w:val="007908E1"/>
    <w:rsid w:val="007909D9"/>
    <w:rsid w:val="00790A5E"/>
    <w:rsid w:val="00790D67"/>
    <w:rsid w:val="00790FAD"/>
    <w:rsid w:val="007912DE"/>
    <w:rsid w:val="00791E5B"/>
    <w:rsid w:val="00791FC9"/>
    <w:rsid w:val="00792A56"/>
    <w:rsid w:val="007932A3"/>
    <w:rsid w:val="0079488E"/>
    <w:rsid w:val="007948D0"/>
    <w:rsid w:val="00797526"/>
    <w:rsid w:val="007976F5"/>
    <w:rsid w:val="007A059A"/>
    <w:rsid w:val="007A0981"/>
    <w:rsid w:val="007A0F1C"/>
    <w:rsid w:val="007A130B"/>
    <w:rsid w:val="007A2ED6"/>
    <w:rsid w:val="007A4508"/>
    <w:rsid w:val="007A50A9"/>
    <w:rsid w:val="007A577C"/>
    <w:rsid w:val="007A5BDA"/>
    <w:rsid w:val="007A623A"/>
    <w:rsid w:val="007A6EAB"/>
    <w:rsid w:val="007A769D"/>
    <w:rsid w:val="007A7CAF"/>
    <w:rsid w:val="007A7D55"/>
    <w:rsid w:val="007A7E8A"/>
    <w:rsid w:val="007B0A50"/>
    <w:rsid w:val="007B12FF"/>
    <w:rsid w:val="007B185F"/>
    <w:rsid w:val="007B2A01"/>
    <w:rsid w:val="007B2E75"/>
    <w:rsid w:val="007B39E1"/>
    <w:rsid w:val="007B44D5"/>
    <w:rsid w:val="007B4583"/>
    <w:rsid w:val="007B4DFE"/>
    <w:rsid w:val="007B6219"/>
    <w:rsid w:val="007B6AEC"/>
    <w:rsid w:val="007C0294"/>
    <w:rsid w:val="007C0612"/>
    <w:rsid w:val="007C0697"/>
    <w:rsid w:val="007C1B01"/>
    <w:rsid w:val="007C1FE3"/>
    <w:rsid w:val="007C33FF"/>
    <w:rsid w:val="007C348D"/>
    <w:rsid w:val="007C3B9B"/>
    <w:rsid w:val="007C427A"/>
    <w:rsid w:val="007C43CC"/>
    <w:rsid w:val="007C483C"/>
    <w:rsid w:val="007C484E"/>
    <w:rsid w:val="007C4972"/>
    <w:rsid w:val="007C4FA1"/>
    <w:rsid w:val="007C53E8"/>
    <w:rsid w:val="007C7480"/>
    <w:rsid w:val="007C7993"/>
    <w:rsid w:val="007C7A8A"/>
    <w:rsid w:val="007C7D60"/>
    <w:rsid w:val="007C7DD2"/>
    <w:rsid w:val="007D0225"/>
    <w:rsid w:val="007D0F6B"/>
    <w:rsid w:val="007D1221"/>
    <w:rsid w:val="007D1253"/>
    <w:rsid w:val="007D1BAE"/>
    <w:rsid w:val="007D205B"/>
    <w:rsid w:val="007D31B5"/>
    <w:rsid w:val="007D41C0"/>
    <w:rsid w:val="007D4537"/>
    <w:rsid w:val="007D48C2"/>
    <w:rsid w:val="007D583F"/>
    <w:rsid w:val="007D5985"/>
    <w:rsid w:val="007D5C10"/>
    <w:rsid w:val="007D5C61"/>
    <w:rsid w:val="007D62F2"/>
    <w:rsid w:val="007D644F"/>
    <w:rsid w:val="007D6542"/>
    <w:rsid w:val="007D755A"/>
    <w:rsid w:val="007D7719"/>
    <w:rsid w:val="007D7BC5"/>
    <w:rsid w:val="007E02D6"/>
    <w:rsid w:val="007E05CD"/>
    <w:rsid w:val="007E0A52"/>
    <w:rsid w:val="007E155B"/>
    <w:rsid w:val="007E1624"/>
    <w:rsid w:val="007E1893"/>
    <w:rsid w:val="007E1DE6"/>
    <w:rsid w:val="007E2CF6"/>
    <w:rsid w:val="007E2E3B"/>
    <w:rsid w:val="007E3D46"/>
    <w:rsid w:val="007E3D62"/>
    <w:rsid w:val="007E542D"/>
    <w:rsid w:val="007E625C"/>
    <w:rsid w:val="007E6B6A"/>
    <w:rsid w:val="007E6C65"/>
    <w:rsid w:val="007E7010"/>
    <w:rsid w:val="007E7672"/>
    <w:rsid w:val="007E792C"/>
    <w:rsid w:val="007E7D06"/>
    <w:rsid w:val="007F0164"/>
    <w:rsid w:val="007F183F"/>
    <w:rsid w:val="007F1A0D"/>
    <w:rsid w:val="007F1B2E"/>
    <w:rsid w:val="007F1B84"/>
    <w:rsid w:val="007F2173"/>
    <w:rsid w:val="007F3812"/>
    <w:rsid w:val="007F3D95"/>
    <w:rsid w:val="007F3E34"/>
    <w:rsid w:val="007F47E7"/>
    <w:rsid w:val="007F4F75"/>
    <w:rsid w:val="007F5196"/>
    <w:rsid w:val="007F6402"/>
    <w:rsid w:val="007F65C2"/>
    <w:rsid w:val="007F6F26"/>
    <w:rsid w:val="007F7397"/>
    <w:rsid w:val="0080046E"/>
    <w:rsid w:val="0080269D"/>
    <w:rsid w:val="00802C59"/>
    <w:rsid w:val="00803A6C"/>
    <w:rsid w:val="008040CB"/>
    <w:rsid w:val="008043C9"/>
    <w:rsid w:val="00805177"/>
    <w:rsid w:val="00805403"/>
    <w:rsid w:val="00806044"/>
    <w:rsid w:val="00807185"/>
    <w:rsid w:val="00807B75"/>
    <w:rsid w:val="00810237"/>
    <w:rsid w:val="00810AF3"/>
    <w:rsid w:val="00813105"/>
    <w:rsid w:val="008131F9"/>
    <w:rsid w:val="00813956"/>
    <w:rsid w:val="00813965"/>
    <w:rsid w:val="00813984"/>
    <w:rsid w:val="00813B3B"/>
    <w:rsid w:val="00813D3F"/>
    <w:rsid w:val="00814153"/>
    <w:rsid w:val="0081425E"/>
    <w:rsid w:val="008142E7"/>
    <w:rsid w:val="00814A84"/>
    <w:rsid w:val="00814E77"/>
    <w:rsid w:val="00814F72"/>
    <w:rsid w:val="008150F0"/>
    <w:rsid w:val="00816837"/>
    <w:rsid w:val="008176D9"/>
    <w:rsid w:val="00817AB9"/>
    <w:rsid w:val="00820787"/>
    <w:rsid w:val="0082094F"/>
    <w:rsid w:val="00821BB1"/>
    <w:rsid w:val="008221D5"/>
    <w:rsid w:val="008233DF"/>
    <w:rsid w:val="00823BF2"/>
    <w:rsid w:val="00823C53"/>
    <w:rsid w:val="00824A2A"/>
    <w:rsid w:val="0082502F"/>
    <w:rsid w:val="008253EC"/>
    <w:rsid w:val="008256DD"/>
    <w:rsid w:val="00825FEE"/>
    <w:rsid w:val="0082692A"/>
    <w:rsid w:val="00826A7E"/>
    <w:rsid w:val="008272CE"/>
    <w:rsid w:val="0082733A"/>
    <w:rsid w:val="00827AF2"/>
    <w:rsid w:val="00827E6A"/>
    <w:rsid w:val="00831133"/>
    <w:rsid w:val="0083270B"/>
    <w:rsid w:val="008335C6"/>
    <w:rsid w:val="008339CC"/>
    <w:rsid w:val="00833AB8"/>
    <w:rsid w:val="00833C48"/>
    <w:rsid w:val="00833E2A"/>
    <w:rsid w:val="008344ED"/>
    <w:rsid w:val="008349ED"/>
    <w:rsid w:val="00834CBF"/>
    <w:rsid w:val="00834D3E"/>
    <w:rsid w:val="00834EEC"/>
    <w:rsid w:val="00835378"/>
    <w:rsid w:val="00836C8F"/>
    <w:rsid w:val="00837056"/>
    <w:rsid w:val="00840432"/>
    <w:rsid w:val="008409D4"/>
    <w:rsid w:val="00840BEE"/>
    <w:rsid w:val="0084174D"/>
    <w:rsid w:val="008417FF"/>
    <w:rsid w:val="00841A95"/>
    <w:rsid w:val="00841D69"/>
    <w:rsid w:val="00841F51"/>
    <w:rsid w:val="00841F69"/>
    <w:rsid w:val="008429BA"/>
    <w:rsid w:val="00844674"/>
    <w:rsid w:val="008447D0"/>
    <w:rsid w:val="008454E2"/>
    <w:rsid w:val="00845AD5"/>
    <w:rsid w:val="00846276"/>
    <w:rsid w:val="00846722"/>
    <w:rsid w:val="00846788"/>
    <w:rsid w:val="008475C6"/>
    <w:rsid w:val="008505FF"/>
    <w:rsid w:val="00851498"/>
    <w:rsid w:val="00851768"/>
    <w:rsid w:val="00851A48"/>
    <w:rsid w:val="00852AF3"/>
    <w:rsid w:val="00852E19"/>
    <w:rsid w:val="00852F58"/>
    <w:rsid w:val="0085360B"/>
    <w:rsid w:val="008536DF"/>
    <w:rsid w:val="008537D3"/>
    <w:rsid w:val="00854278"/>
    <w:rsid w:val="00854EFE"/>
    <w:rsid w:val="008551B8"/>
    <w:rsid w:val="008553ED"/>
    <w:rsid w:val="008563C3"/>
    <w:rsid w:val="00856DBF"/>
    <w:rsid w:val="00856F7B"/>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67F78"/>
    <w:rsid w:val="0087058B"/>
    <w:rsid w:val="008715AB"/>
    <w:rsid w:val="0087164F"/>
    <w:rsid w:val="00871A88"/>
    <w:rsid w:val="00871CDD"/>
    <w:rsid w:val="00872143"/>
    <w:rsid w:val="0087218A"/>
    <w:rsid w:val="008721F1"/>
    <w:rsid w:val="0087372C"/>
    <w:rsid w:val="008737DE"/>
    <w:rsid w:val="00873D68"/>
    <w:rsid w:val="00874383"/>
    <w:rsid w:val="00874691"/>
    <w:rsid w:val="0087469B"/>
    <w:rsid w:val="008748BD"/>
    <w:rsid w:val="00874F92"/>
    <w:rsid w:val="008753A8"/>
    <w:rsid w:val="00875609"/>
    <w:rsid w:val="00876B6A"/>
    <w:rsid w:val="00876F48"/>
    <w:rsid w:val="00877A5D"/>
    <w:rsid w:val="008802B8"/>
    <w:rsid w:val="008804A1"/>
    <w:rsid w:val="00881064"/>
    <w:rsid w:val="00881F08"/>
    <w:rsid w:val="0088228F"/>
    <w:rsid w:val="008829B2"/>
    <w:rsid w:val="0088336F"/>
    <w:rsid w:val="008835A9"/>
    <w:rsid w:val="00884B13"/>
    <w:rsid w:val="00885D32"/>
    <w:rsid w:val="0088657A"/>
    <w:rsid w:val="00886BB0"/>
    <w:rsid w:val="00886C5B"/>
    <w:rsid w:val="008874B5"/>
    <w:rsid w:val="00887B5D"/>
    <w:rsid w:val="008901DC"/>
    <w:rsid w:val="008903B1"/>
    <w:rsid w:val="008910AC"/>
    <w:rsid w:val="008916D8"/>
    <w:rsid w:val="008917B2"/>
    <w:rsid w:val="0089307B"/>
    <w:rsid w:val="008930CD"/>
    <w:rsid w:val="008931B4"/>
    <w:rsid w:val="0089331B"/>
    <w:rsid w:val="008933BC"/>
    <w:rsid w:val="008937CE"/>
    <w:rsid w:val="00893B29"/>
    <w:rsid w:val="00893C2B"/>
    <w:rsid w:val="008946C3"/>
    <w:rsid w:val="00894FEF"/>
    <w:rsid w:val="00895FDB"/>
    <w:rsid w:val="008969D4"/>
    <w:rsid w:val="00896F5A"/>
    <w:rsid w:val="00897692"/>
    <w:rsid w:val="008A0157"/>
    <w:rsid w:val="008A0F08"/>
    <w:rsid w:val="008A1D5F"/>
    <w:rsid w:val="008A216D"/>
    <w:rsid w:val="008A2195"/>
    <w:rsid w:val="008A2970"/>
    <w:rsid w:val="008A3657"/>
    <w:rsid w:val="008A37DA"/>
    <w:rsid w:val="008A3A6F"/>
    <w:rsid w:val="008A3C76"/>
    <w:rsid w:val="008A51A5"/>
    <w:rsid w:val="008A52F4"/>
    <w:rsid w:val="008A5873"/>
    <w:rsid w:val="008A5D2E"/>
    <w:rsid w:val="008A6002"/>
    <w:rsid w:val="008A6B05"/>
    <w:rsid w:val="008A71C4"/>
    <w:rsid w:val="008A71F6"/>
    <w:rsid w:val="008A74E9"/>
    <w:rsid w:val="008A7E15"/>
    <w:rsid w:val="008B12C0"/>
    <w:rsid w:val="008B1785"/>
    <w:rsid w:val="008B1FB2"/>
    <w:rsid w:val="008B259B"/>
    <w:rsid w:val="008B2E27"/>
    <w:rsid w:val="008B31B9"/>
    <w:rsid w:val="008B34B1"/>
    <w:rsid w:val="008B4851"/>
    <w:rsid w:val="008B5087"/>
    <w:rsid w:val="008B5266"/>
    <w:rsid w:val="008B5444"/>
    <w:rsid w:val="008B6309"/>
    <w:rsid w:val="008B66C3"/>
    <w:rsid w:val="008B680C"/>
    <w:rsid w:val="008B6B87"/>
    <w:rsid w:val="008B6C07"/>
    <w:rsid w:val="008B7024"/>
    <w:rsid w:val="008B7544"/>
    <w:rsid w:val="008B7CF5"/>
    <w:rsid w:val="008C0807"/>
    <w:rsid w:val="008C11D7"/>
    <w:rsid w:val="008C142E"/>
    <w:rsid w:val="008C1D31"/>
    <w:rsid w:val="008C1E31"/>
    <w:rsid w:val="008C217B"/>
    <w:rsid w:val="008C27A0"/>
    <w:rsid w:val="008C2E3D"/>
    <w:rsid w:val="008C3328"/>
    <w:rsid w:val="008C3D60"/>
    <w:rsid w:val="008C3FB4"/>
    <w:rsid w:val="008C4071"/>
    <w:rsid w:val="008C4F11"/>
    <w:rsid w:val="008C5210"/>
    <w:rsid w:val="008C5433"/>
    <w:rsid w:val="008C5658"/>
    <w:rsid w:val="008C6184"/>
    <w:rsid w:val="008C6767"/>
    <w:rsid w:val="008C6D60"/>
    <w:rsid w:val="008C7A52"/>
    <w:rsid w:val="008C7B15"/>
    <w:rsid w:val="008C7CA2"/>
    <w:rsid w:val="008D026B"/>
    <w:rsid w:val="008D07EC"/>
    <w:rsid w:val="008D1798"/>
    <w:rsid w:val="008D1A0E"/>
    <w:rsid w:val="008D277C"/>
    <w:rsid w:val="008D2D3D"/>
    <w:rsid w:val="008D3AE8"/>
    <w:rsid w:val="008D4572"/>
    <w:rsid w:val="008D4FD9"/>
    <w:rsid w:val="008D580E"/>
    <w:rsid w:val="008D6C26"/>
    <w:rsid w:val="008D6F67"/>
    <w:rsid w:val="008D704D"/>
    <w:rsid w:val="008D79C7"/>
    <w:rsid w:val="008D7A4D"/>
    <w:rsid w:val="008E0B62"/>
    <w:rsid w:val="008E1D8D"/>
    <w:rsid w:val="008E2035"/>
    <w:rsid w:val="008E3081"/>
    <w:rsid w:val="008E31B9"/>
    <w:rsid w:val="008E43B8"/>
    <w:rsid w:val="008E45DA"/>
    <w:rsid w:val="008E4A3C"/>
    <w:rsid w:val="008E50AC"/>
    <w:rsid w:val="008E5D34"/>
    <w:rsid w:val="008E656A"/>
    <w:rsid w:val="008E6D07"/>
    <w:rsid w:val="008E6F5F"/>
    <w:rsid w:val="008E7138"/>
    <w:rsid w:val="008E7623"/>
    <w:rsid w:val="008E76B7"/>
    <w:rsid w:val="008E798B"/>
    <w:rsid w:val="008E7D27"/>
    <w:rsid w:val="008E7D87"/>
    <w:rsid w:val="008E7DB3"/>
    <w:rsid w:val="008F02EA"/>
    <w:rsid w:val="008F040F"/>
    <w:rsid w:val="008F06B2"/>
    <w:rsid w:val="008F08EC"/>
    <w:rsid w:val="008F0B38"/>
    <w:rsid w:val="008F0BB0"/>
    <w:rsid w:val="008F111F"/>
    <w:rsid w:val="008F11A0"/>
    <w:rsid w:val="008F1B46"/>
    <w:rsid w:val="008F1C0B"/>
    <w:rsid w:val="008F2477"/>
    <w:rsid w:val="008F2D15"/>
    <w:rsid w:val="008F32D0"/>
    <w:rsid w:val="008F34D6"/>
    <w:rsid w:val="008F35AA"/>
    <w:rsid w:val="008F36C3"/>
    <w:rsid w:val="008F377F"/>
    <w:rsid w:val="008F38C8"/>
    <w:rsid w:val="008F3AED"/>
    <w:rsid w:val="008F4D52"/>
    <w:rsid w:val="008F52B3"/>
    <w:rsid w:val="008F5556"/>
    <w:rsid w:val="008F5D7E"/>
    <w:rsid w:val="008F677F"/>
    <w:rsid w:val="008F6A15"/>
    <w:rsid w:val="008F6D6B"/>
    <w:rsid w:val="008F7202"/>
    <w:rsid w:val="008F7226"/>
    <w:rsid w:val="008F7BC1"/>
    <w:rsid w:val="008F7CC2"/>
    <w:rsid w:val="009003B1"/>
    <w:rsid w:val="00901552"/>
    <w:rsid w:val="009016A8"/>
    <w:rsid w:val="00901FB3"/>
    <w:rsid w:val="00902004"/>
    <w:rsid w:val="00902DD7"/>
    <w:rsid w:val="009030AA"/>
    <w:rsid w:val="009032BE"/>
    <w:rsid w:val="0090339F"/>
    <w:rsid w:val="0090375F"/>
    <w:rsid w:val="0090391A"/>
    <w:rsid w:val="00903F2F"/>
    <w:rsid w:val="009040B8"/>
    <w:rsid w:val="00904BC4"/>
    <w:rsid w:val="0090544A"/>
    <w:rsid w:val="0090570A"/>
    <w:rsid w:val="00905F9E"/>
    <w:rsid w:val="00907944"/>
    <w:rsid w:val="009122A7"/>
    <w:rsid w:val="00912795"/>
    <w:rsid w:val="00913037"/>
    <w:rsid w:val="0091323B"/>
    <w:rsid w:val="00913EE3"/>
    <w:rsid w:val="00914816"/>
    <w:rsid w:val="00914D3F"/>
    <w:rsid w:val="00915061"/>
    <w:rsid w:val="0091557F"/>
    <w:rsid w:val="00915EBC"/>
    <w:rsid w:val="0091615C"/>
    <w:rsid w:val="00916CA4"/>
    <w:rsid w:val="00916DDB"/>
    <w:rsid w:val="00917759"/>
    <w:rsid w:val="00917931"/>
    <w:rsid w:val="0091DCB7"/>
    <w:rsid w:val="009201B7"/>
    <w:rsid w:val="0092026D"/>
    <w:rsid w:val="00920519"/>
    <w:rsid w:val="00920619"/>
    <w:rsid w:val="009207CE"/>
    <w:rsid w:val="00920A13"/>
    <w:rsid w:val="00920DF2"/>
    <w:rsid w:val="009216CE"/>
    <w:rsid w:val="009220ED"/>
    <w:rsid w:val="00923A02"/>
    <w:rsid w:val="00924B58"/>
    <w:rsid w:val="00924F95"/>
    <w:rsid w:val="00925348"/>
    <w:rsid w:val="0092546C"/>
    <w:rsid w:val="009265B6"/>
    <w:rsid w:val="00926726"/>
    <w:rsid w:val="0092739F"/>
    <w:rsid w:val="00927D63"/>
    <w:rsid w:val="00927FB2"/>
    <w:rsid w:val="00927FFC"/>
    <w:rsid w:val="009302A6"/>
    <w:rsid w:val="0093049E"/>
    <w:rsid w:val="00930AC6"/>
    <w:rsid w:val="00930B13"/>
    <w:rsid w:val="009314BA"/>
    <w:rsid w:val="00931CA2"/>
    <w:rsid w:val="00931E5B"/>
    <w:rsid w:val="0093234E"/>
    <w:rsid w:val="0093252D"/>
    <w:rsid w:val="00933845"/>
    <w:rsid w:val="00933EB9"/>
    <w:rsid w:val="00934E53"/>
    <w:rsid w:val="00935371"/>
    <w:rsid w:val="0093547D"/>
    <w:rsid w:val="00937444"/>
    <w:rsid w:val="0093767A"/>
    <w:rsid w:val="00941625"/>
    <w:rsid w:val="0094210F"/>
    <w:rsid w:val="009425A7"/>
    <w:rsid w:val="00942B80"/>
    <w:rsid w:val="00942BCA"/>
    <w:rsid w:val="009438E2"/>
    <w:rsid w:val="00945939"/>
    <w:rsid w:val="00945B74"/>
    <w:rsid w:val="009463C8"/>
    <w:rsid w:val="00946722"/>
    <w:rsid w:val="0094708F"/>
    <w:rsid w:val="009502F5"/>
    <w:rsid w:val="00950396"/>
    <w:rsid w:val="0095078E"/>
    <w:rsid w:val="0095251F"/>
    <w:rsid w:val="00952A6D"/>
    <w:rsid w:val="00953085"/>
    <w:rsid w:val="009536F0"/>
    <w:rsid w:val="009546A9"/>
    <w:rsid w:val="00954A8F"/>
    <w:rsid w:val="00954EC1"/>
    <w:rsid w:val="00955876"/>
    <w:rsid w:val="00955C87"/>
    <w:rsid w:val="00955F2F"/>
    <w:rsid w:val="0095653E"/>
    <w:rsid w:val="00956A4E"/>
    <w:rsid w:val="00956AB5"/>
    <w:rsid w:val="00956DE7"/>
    <w:rsid w:val="00957455"/>
    <w:rsid w:val="00957893"/>
    <w:rsid w:val="00960A92"/>
    <w:rsid w:val="00961502"/>
    <w:rsid w:val="00961943"/>
    <w:rsid w:val="00961DB7"/>
    <w:rsid w:val="0096248C"/>
    <w:rsid w:val="00963009"/>
    <w:rsid w:val="0096301D"/>
    <w:rsid w:val="0096353F"/>
    <w:rsid w:val="009639C8"/>
    <w:rsid w:val="009639E0"/>
    <w:rsid w:val="00963D8D"/>
    <w:rsid w:val="00963E07"/>
    <w:rsid w:val="00963E79"/>
    <w:rsid w:val="009644F4"/>
    <w:rsid w:val="00964728"/>
    <w:rsid w:val="009657AE"/>
    <w:rsid w:val="00965815"/>
    <w:rsid w:val="00965894"/>
    <w:rsid w:val="009666D7"/>
    <w:rsid w:val="00966703"/>
    <w:rsid w:val="00966EEB"/>
    <w:rsid w:val="009670AC"/>
    <w:rsid w:val="0096764F"/>
    <w:rsid w:val="009700A8"/>
    <w:rsid w:val="00970BA8"/>
    <w:rsid w:val="00971170"/>
    <w:rsid w:val="009716FC"/>
    <w:rsid w:val="00971D98"/>
    <w:rsid w:val="00973E16"/>
    <w:rsid w:val="00975018"/>
    <w:rsid w:val="0097609B"/>
    <w:rsid w:val="009761D3"/>
    <w:rsid w:val="0097687E"/>
    <w:rsid w:val="009773F1"/>
    <w:rsid w:val="00980CB2"/>
    <w:rsid w:val="00980D68"/>
    <w:rsid w:val="0098131B"/>
    <w:rsid w:val="009816E0"/>
    <w:rsid w:val="00981DE8"/>
    <w:rsid w:val="00982096"/>
    <w:rsid w:val="009823C1"/>
    <w:rsid w:val="009833E2"/>
    <w:rsid w:val="00983A43"/>
    <w:rsid w:val="009841CD"/>
    <w:rsid w:val="00984F6B"/>
    <w:rsid w:val="009855D4"/>
    <w:rsid w:val="00985A84"/>
    <w:rsid w:val="00985BB8"/>
    <w:rsid w:val="00985F55"/>
    <w:rsid w:val="009861F7"/>
    <w:rsid w:val="00986CE1"/>
    <w:rsid w:val="00986E9B"/>
    <w:rsid w:val="00986FE3"/>
    <w:rsid w:val="00987609"/>
    <w:rsid w:val="00987716"/>
    <w:rsid w:val="00987DE7"/>
    <w:rsid w:val="009905AD"/>
    <w:rsid w:val="00990A2D"/>
    <w:rsid w:val="00990C9C"/>
    <w:rsid w:val="009910A4"/>
    <w:rsid w:val="00991456"/>
    <w:rsid w:val="0099179F"/>
    <w:rsid w:val="00991F18"/>
    <w:rsid w:val="009921F1"/>
    <w:rsid w:val="009922E3"/>
    <w:rsid w:val="0099297C"/>
    <w:rsid w:val="0099299E"/>
    <w:rsid w:val="00992E10"/>
    <w:rsid w:val="00992ED8"/>
    <w:rsid w:val="00992F47"/>
    <w:rsid w:val="00993376"/>
    <w:rsid w:val="00993CDB"/>
    <w:rsid w:val="00993EC5"/>
    <w:rsid w:val="00994B8D"/>
    <w:rsid w:val="00995FEE"/>
    <w:rsid w:val="00996076"/>
    <w:rsid w:val="00996FBB"/>
    <w:rsid w:val="009971D6"/>
    <w:rsid w:val="009975BF"/>
    <w:rsid w:val="009978CF"/>
    <w:rsid w:val="009A0886"/>
    <w:rsid w:val="009A0A07"/>
    <w:rsid w:val="009A180D"/>
    <w:rsid w:val="009A2A2B"/>
    <w:rsid w:val="009A2E1A"/>
    <w:rsid w:val="009A2F47"/>
    <w:rsid w:val="009A43BF"/>
    <w:rsid w:val="009A5CF2"/>
    <w:rsid w:val="009A6105"/>
    <w:rsid w:val="009A6B2F"/>
    <w:rsid w:val="009A6B3A"/>
    <w:rsid w:val="009A7D11"/>
    <w:rsid w:val="009B0788"/>
    <w:rsid w:val="009B146E"/>
    <w:rsid w:val="009B3266"/>
    <w:rsid w:val="009B338B"/>
    <w:rsid w:val="009B3F3E"/>
    <w:rsid w:val="009B3FDD"/>
    <w:rsid w:val="009B4090"/>
    <w:rsid w:val="009B4FB1"/>
    <w:rsid w:val="009B520E"/>
    <w:rsid w:val="009B5F5F"/>
    <w:rsid w:val="009B62AA"/>
    <w:rsid w:val="009B654D"/>
    <w:rsid w:val="009B6595"/>
    <w:rsid w:val="009B66AB"/>
    <w:rsid w:val="009B6E32"/>
    <w:rsid w:val="009B6F95"/>
    <w:rsid w:val="009B711D"/>
    <w:rsid w:val="009B78BC"/>
    <w:rsid w:val="009C0AD2"/>
    <w:rsid w:val="009C1414"/>
    <w:rsid w:val="009C1796"/>
    <w:rsid w:val="009C19E0"/>
    <w:rsid w:val="009C1B9B"/>
    <w:rsid w:val="009C1D19"/>
    <w:rsid w:val="009C2357"/>
    <w:rsid w:val="009C2518"/>
    <w:rsid w:val="009C2E5C"/>
    <w:rsid w:val="009C30B3"/>
    <w:rsid w:val="009C3882"/>
    <w:rsid w:val="009C415C"/>
    <w:rsid w:val="009C436F"/>
    <w:rsid w:val="009C4412"/>
    <w:rsid w:val="009C4A6D"/>
    <w:rsid w:val="009C4B4E"/>
    <w:rsid w:val="009C4F73"/>
    <w:rsid w:val="009C526E"/>
    <w:rsid w:val="009C56ED"/>
    <w:rsid w:val="009C5AA9"/>
    <w:rsid w:val="009C621B"/>
    <w:rsid w:val="009C622E"/>
    <w:rsid w:val="009C658D"/>
    <w:rsid w:val="009C662A"/>
    <w:rsid w:val="009C66EF"/>
    <w:rsid w:val="009C6859"/>
    <w:rsid w:val="009C69A4"/>
    <w:rsid w:val="009C6A63"/>
    <w:rsid w:val="009C6C1E"/>
    <w:rsid w:val="009C74E3"/>
    <w:rsid w:val="009C79D7"/>
    <w:rsid w:val="009C7A2D"/>
    <w:rsid w:val="009C7D51"/>
    <w:rsid w:val="009D02CC"/>
    <w:rsid w:val="009D08A3"/>
    <w:rsid w:val="009D0DC5"/>
    <w:rsid w:val="009D1038"/>
    <w:rsid w:val="009D184C"/>
    <w:rsid w:val="009D19FA"/>
    <w:rsid w:val="009D2374"/>
    <w:rsid w:val="009D2E13"/>
    <w:rsid w:val="009D2F4F"/>
    <w:rsid w:val="009D35B0"/>
    <w:rsid w:val="009D41AE"/>
    <w:rsid w:val="009D57A5"/>
    <w:rsid w:val="009D5A16"/>
    <w:rsid w:val="009D6F5B"/>
    <w:rsid w:val="009D7222"/>
    <w:rsid w:val="009D7294"/>
    <w:rsid w:val="009D772C"/>
    <w:rsid w:val="009D7770"/>
    <w:rsid w:val="009D779F"/>
    <w:rsid w:val="009E0129"/>
    <w:rsid w:val="009E0F3F"/>
    <w:rsid w:val="009E1D65"/>
    <w:rsid w:val="009E1FFB"/>
    <w:rsid w:val="009E20B7"/>
    <w:rsid w:val="009E2403"/>
    <w:rsid w:val="009E2820"/>
    <w:rsid w:val="009E3A5C"/>
    <w:rsid w:val="009E3D03"/>
    <w:rsid w:val="009E4058"/>
    <w:rsid w:val="009E43D5"/>
    <w:rsid w:val="009E45F2"/>
    <w:rsid w:val="009E46BC"/>
    <w:rsid w:val="009E4CDE"/>
    <w:rsid w:val="009E5364"/>
    <w:rsid w:val="009E5B79"/>
    <w:rsid w:val="009E6B8A"/>
    <w:rsid w:val="009E79C6"/>
    <w:rsid w:val="009F29E7"/>
    <w:rsid w:val="009F474E"/>
    <w:rsid w:val="009F4E56"/>
    <w:rsid w:val="009F52D7"/>
    <w:rsid w:val="009F5AAD"/>
    <w:rsid w:val="009F639D"/>
    <w:rsid w:val="009F644C"/>
    <w:rsid w:val="009F644F"/>
    <w:rsid w:val="009F724A"/>
    <w:rsid w:val="009F7690"/>
    <w:rsid w:val="009F783D"/>
    <w:rsid w:val="009F7959"/>
    <w:rsid w:val="009F7C63"/>
    <w:rsid w:val="009F7D62"/>
    <w:rsid w:val="009F7E7E"/>
    <w:rsid w:val="009F7F79"/>
    <w:rsid w:val="00A000F5"/>
    <w:rsid w:val="00A00765"/>
    <w:rsid w:val="00A0136C"/>
    <w:rsid w:val="00A01999"/>
    <w:rsid w:val="00A01B3A"/>
    <w:rsid w:val="00A01B78"/>
    <w:rsid w:val="00A01C2E"/>
    <w:rsid w:val="00A02524"/>
    <w:rsid w:val="00A02777"/>
    <w:rsid w:val="00A033EB"/>
    <w:rsid w:val="00A0346A"/>
    <w:rsid w:val="00A040B5"/>
    <w:rsid w:val="00A0430F"/>
    <w:rsid w:val="00A04ACA"/>
    <w:rsid w:val="00A065A2"/>
    <w:rsid w:val="00A07ECA"/>
    <w:rsid w:val="00A100C8"/>
    <w:rsid w:val="00A10489"/>
    <w:rsid w:val="00A10DB9"/>
    <w:rsid w:val="00A10FCA"/>
    <w:rsid w:val="00A113C1"/>
    <w:rsid w:val="00A11994"/>
    <w:rsid w:val="00A11E57"/>
    <w:rsid w:val="00A12346"/>
    <w:rsid w:val="00A1297F"/>
    <w:rsid w:val="00A130D3"/>
    <w:rsid w:val="00A132CF"/>
    <w:rsid w:val="00A13EAF"/>
    <w:rsid w:val="00A144B6"/>
    <w:rsid w:val="00A147C9"/>
    <w:rsid w:val="00A14833"/>
    <w:rsid w:val="00A16C4C"/>
    <w:rsid w:val="00A16CFB"/>
    <w:rsid w:val="00A1776F"/>
    <w:rsid w:val="00A215B6"/>
    <w:rsid w:val="00A2194D"/>
    <w:rsid w:val="00A21EF5"/>
    <w:rsid w:val="00A23B71"/>
    <w:rsid w:val="00A24A76"/>
    <w:rsid w:val="00A24FC3"/>
    <w:rsid w:val="00A25751"/>
    <w:rsid w:val="00A26601"/>
    <w:rsid w:val="00A26794"/>
    <w:rsid w:val="00A26D56"/>
    <w:rsid w:val="00A26ECF"/>
    <w:rsid w:val="00A26F11"/>
    <w:rsid w:val="00A2707D"/>
    <w:rsid w:val="00A27446"/>
    <w:rsid w:val="00A27846"/>
    <w:rsid w:val="00A27CF2"/>
    <w:rsid w:val="00A31646"/>
    <w:rsid w:val="00A32840"/>
    <w:rsid w:val="00A32BE9"/>
    <w:rsid w:val="00A32FBD"/>
    <w:rsid w:val="00A33366"/>
    <w:rsid w:val="00A33684"/>
    <w:rsid w:val="00A357B6"/>
    <w:rsid w:val="00A363BD"/>
    <w:rsid w:val="00A3699B"/>
    <w:rsid w:val="00A36BA1"/>
    <w:rsid w:val="00A36CC9"/>
    <w:rsid w:val="00A36D58"/>
    <w:rsid w:val="00A37373"/>
    <w:rsid w:val="00A41AC1"/>
    <w:rsid w:val="00A41CA4"/>
    <w:rsid w:val="00A42B33"/>
    <w:rsid w:val="00A42FE7"/>
    <w:rsid w:val="00A43140"/>
    <w:rsid w:val="00A432E9"/>
    <w:rsid w:val="00A436C9"/>
    <w:rsid w:val="00A43835"/>
    <w:rsid w:val="00A4394E"/>
    <w:rsid w:val="00A43C02"/>
    <w:rsid w:val="00A4407C"/>
    <w:rsid w:val="00A44AE6"/>
    <w:rsid w:val="00A44B13"/>
    <w:rsid w:val="00A44C9B"/>
    <w:rsid w:val="00A45433"/>
    <w:rsid w:val="00A4599F"/>
    <w:rsid w:val="00A45CF7"/>
    <w:rsid w:val="00A466F1"/>
    <w:rsid w:val="00A47CF5"/>
    <w:rsid w:val="00A5024A"/>
    <w:rsid w:val="00A50B73"/>
    <w:rsid w:val="00A510B9"/>
    <w:rsid w:val="00A5253F"/>
    <w:rsid w:val="00A529EF"/>
    <w:rsid w:val="00A52B08"/>
    <w:rsid w:val="00A52BA0"/>
    <w:rsid w:val="00A54EAE"/>
    <w:rsid w:val="00A55508"/>
    <w:rsid w:val="00A55596"/>
    <w:rsid w:val="00A555FD"/>
    <w:rsid w:val="00A55891"/>
    <w:rsid w:val="00A55AA5"/>
    <w:rsid w:val="00A560A2"/>
    <w:rsid w:val="00A561CC"/>
    <w:rsid w:val="00A566DC"/>
    <w:rsid w:val="00A5694D"/>
    <w:rsid w:val="00A56E33"/>
    <w:rsid w:val="00A571AB"/>
    <w:rsid w:val="00A5751B"/>
    <w:rsid w:val="00A57A05"/>
    <w:rsid w:val="00A57C65"/>
    <w:rsid w:val="00A60106"/>
    <w:rsid w:val="00A60616"/>
    <w:rsid w:val="00A60845"/>
    <w:rsid w:val="00A6180D"/>
    <w:rsid w:val="00A636F3"/>
    <w:rsid w:val="00A637A9"/>
    <w:rsid w:val="00A63C9A"/>
    <w:rsid w:val="00A64641"/>
    <w:rsid w:val="00A646E1"/>
    <w:rsid w:val="00A64BEF"/>
    <w:rsid w:val="00A651E9"/>
    <w:rsid w:val="00A6566B"/>
    <w:rsid w:val="00A65A55"/>
    <w:rsid w:val="00A65B5C"/>
    <w:rsid w:val="00A65CD9"/>
    <w:rsid w:val="00A660E3"/>
    <w:rsid w:val="00A663F7"/>
    <w:rsid w:val="00A6728D"/>
    <w:rsid w:val="00A678F2"/>
    <w:rsid w:val="00A71150"/>
    <w:rsid w:val="00A71B79"/>
    <w:rsid w:val="00A71BA0"/>
    <w:rsid w:val="00A7284D"/>
    <w:rsid w:val="00A728AD"/>
    <w:rsid w:val="00A73311"/>
    <w:rsid w:val="00A733B7"/>
    <w:rsid w:val="00A73BF7"/>
    <w:rsid w:val="00A744AD"/>
    <w:rsid w:val="00A747AC"/>
    <w:rsid w:val="00A74B22"/>
    <w:rsid w:val="00A75E04"/>
    <w:rsid w:val="00A76EAF"/>
    <w:rsid w:val="00A76F46"/>
    <w:rsid w:val="00A76F66"/>
    <w:rsid w:val="00A77900"/>
    <w:rsid w:val="00A80545"/>
    <w:rsid w:val="00A8071F"/>
    <w:rsid w:val="00A80C02"/>
    <w:rsid w:val="00A815DF"/>
    <w:rsid w:val="00A81851"/>
    <w:rsid w:val="00A81AA2"/>
    <w:rsid w:val="00A81FB7"/>
    <w:rsid w:val="00A829C4"/>
    <w:rsid w:val="00A83F3F"/>
    <w:rsid w:val="00A84437"/>
    <w:rsid w:val="00A84786"/>
    <w:rsid w:val="00A85128"/>
    <w:rsid w:val="00A857C4"/>
    <w:rsid w:val="00A859F5"/>
    <w:rsid w:val="00A865DA"/>
    <w:rsid w:val="00A86774"/>
    <w:rsid w:val="00A90219"/>
    <w:rsid w:val="00A90309"/>
    <w:rsid w:val="00A90821"/>
    <w:rsid w:val="00A90C03"/>
    <w:rsid w:val="00A91126"/>
    <w:rsid w:val="00A91483"/>
    <w:rsid w:val="00A915BA"/>
    <w:rsid w:val="00A92611"/>
    <w:rsid w:val="00A934E0"/>
    <w:rsid w:val="00A9367A"/>
    <w:rsid w:val="00A94866"/>
    <w:rsid w:val="00A95620"/>
    <w:rsid w:val="00A96630"/>
    <w:rsid w:val="00A97192"/>
    <w:rsid w:val="00A97CD8"/>
    <w:rsid w:val="00A97EF0"/>
    <w:rsid w:val="00AA05AD"/>
    <w:rsid w:val="00AA1198"/>
    <w:rsid w:val="00AA12D7"/>
    <w:rsid w:val="00AA2718"/>
    <w:rsid w:val="00AA29DF"/>
    <w:rsid w:val="00AA3459"/>
    <w:rsid w:val="00AA362E"/>
    <w:rsid w:val="00AA4336"/>
    <w:rsid w:val="00AA4446"/>
    <w:rsid w:val="00AA4ADC"/>
    <w:rsid w:val="00AA4C18"/>
    <w:rsid w:val="00AA52E1"/>
    <w:rsid w:val="00AA53F1"/>
    <w:rsid w:val="00AA5F07"/>
    <w:rsid w:val="00AA62D6"/>
    <w:rsid w:val="00AA66DF"/>
    <w:rsid w:val="00AA6796"/>
    <w:rsid w:val="00AA71CB"/>
    <w:rsid w:val="00AA78B2"/>
    <w:rsid w:val="00AA7ABB"/>
    <w:rsid w:val="00AA7C0D"/>
    <w:rsid w:val="00AA7DD1"/>
    <w:rsid w:val="00AB0036"/>
    <w:rsid w:val="00AB0C4B"/>
    <w:rsid w:val="00AB1145"/>
    <w:rsid w:val="00AB16DF"/>
    <w:rsid w:val="00AB1754"/>
    <w:rsid w:val="00AB183B"/>
    <w:rsid w:val="00AB2DB9"/>
    <w:rsid w:val="00AB2E78"/>
    <w:rsid w:val="00AB3B35"/>
    <w:rsid w:val="00AB47AB"/>
    <w:rsid w:val="00AB4E5F"/>
    <w:rsid w:val="00AB5541"/>
    <w:rsid w:val="00AB5657"/>
    <w:rsid w:val="00AB63A0"/>
    <w:rsid w:val="00AB670D"/>
    <w:rsid w:val="00AB7367"/>
    <w:rsid w:val="00AB7432"/>
    <w:rsid w:val="00AB76FA"/>
    <w:rsid w:val="00AB7730"/>
    <w:rsid w:val="00AC0300"/>
    <w:rsid w:val="00AC0420"/>
    <w:rsid w:val="00AC086D"/>
    <w:rsid w:val="00AC1757"/>
    <w:rsid w:val="00AC2788"/>
    <w:rsid w:val="00AC2A50"/>
    <w:rsid w:val="00AC32A3"/>
    <w:rsid w:val="00AC4841"/>
    <w:rsid w:val="00AC4F61"/>
    <w:rsid w:val="00AC519F"/>
    <w:rsid w:val="00AC59AF"/>
    <w:rsid w:val="00AC6CCC"/>
    <w:rsid w:val="00AC6F14"/>
    <w:rsid w:val="00AC7575"/>
    <w:rsid w:val="00AC75C2"/>
    <w:rsid w:val="00AC7C29"/>
    <w:rsid w:val="00AD0911"/>
    <w:rsid w:val="00AD0A88"/>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349"/>
    <w:rsid w:val="00AD7D83"/>
    <w:rsid w:val="00AE003C"/>
    <w:rsid w:val="00AE0354"/>
    <w:rsid w:val="00AE0A57"/>
    <w:rsid w:val="00AE1244"/>
    <w:rsid w:val="00AE1888"/>
    <w:rsid w:val="00AE1A0D"/>
    <w:rsid w:val="00AE1C5F"/>
    <w:rsid w:val="00AE2AEF"/>
    <w:rsid w:val="00AE2B70"/>
    <w:rsid w:val="00AE2FC6"/>
    <w:rsid w:val="00AE2FF5"/>
    <w:rsid w:val="00AE330A"/>
    <w:rsid w:val="00AE3439"/>
    <w:rsid w:val="00AE34E5"/>
    <w:rsid w:val="00AE422D"/>
    <w:rsid w:val="00AE5294"/>
    <w:rsid w:val="00AE55E5"/>
    <w:rsid w:val="00AE60D1"/>
    <w:rsid w:val="00AE65F3"/>
    <w:rsid w:val="00AE68C9"/>
    <w:rsid w:val="00AE6BE2"/>
    <w:rsid w:val="00AE7102"/>
    <w:rsid w:val="00AF0AB7"/>
    <w:rsid w:val="00AF0EFF"/>
    <w:rsid w:val="00AF15B6"/>
    <w:rsid w:val="00AF1844"/>
    <w:rsid w:val="00AF2159"/>
    <w:rsid w:val="00AF2399"/>
    <w:rsid w:val="00AF2695"/>
    <w:rsid w:val="00AF3454"/>
    <w:rsid w:val="00AF3747"/>
    <w:rsid w:val="00AF42F9"/>
    <w:rsid w:val="00AF5CF4"/>
    <w:rsid w:val="00AF6074"/>
    <w:rsid w:val="00AF62E6"/>
    <w:rsid w:val="00AF65F0"/>
    <w:rsid w:val="00AF6844"/>
    <w:rsid w:val="00AF76C1"/>
    <w:rsid w:val="00AF7FB3"/>
    <w:rsid w:val="00B004F2"/>
    <w:rsid w:val="00B00C12"/>
    <w:rsid w:val="00B00E6F"/>
    <w:rsid w:val="00B012CF"/>
    <w:rsid w:val="00B01B23"/>
    <w:rsid w:val="00B01C30"/>
    <w:rsid w:val="00B02610"/>
    <w:rsid w:val="00B04E44"/>
    <w:rsid w:val="00B05167"/>
    <w:rsid w:val="00B054DD"/>
    <w:rsid w:val="00B05A03"/>
    <w:rsid w:val="00B06374"/>
    <w:rsid w:val="00B07665"/>
    <w:rsid w:val="00B076FD"/>
    <w:rsid w:val="00B07D65"/>
    <w:rsid w:val="00B1096B"/>
    <w:rsid w:val="00B1123C"/>
    <w:rsid w:val="00B1192A"/>
    <w:rsid w:val="00B1223F"/>
    <w:rsid w:val="00B12512"/>
    <w:rsid w:val="00B13DF7"/>
    <w:rsid w:val="00B14544"/>
    <w:rsid w:val="00B15291"/>
    <w:rsid w:val="00B15CDC"/>
    <w:rsid w:val="00B16439"/>
    <w:rsid w:val="00B16562"/>
    <w:rsid w:val="00B176FD"/>
    <w:rsid w:val="00B17BD9"/>
    <w:rsid w:val="00B17DBA"/>
    <w:rsid w:val="00B17EBF"/>
    <w:rsid w:val="00B20EA3"/>
    <w:rsid w:val="00B210DB"/>
    <w:rsid w:val="00B216AA"/>
    <w:rsid w:val="00B21AC5"/>
    <w:rsid w:val="00B21EFA"/>
    <w:rsid w:val="00B226C7"/>
    <w:rsid w:val="00B23785"/>
    <w:rsid w:val="00B23D09"/>
    <w:rsid w:val="00B24214"/>
    <w:rsid w:val="00B2459A"/>
    <w:rsid w:val="00B248F9"/>
    <w:rsid w:val="00B24A32"/>
    <w:rsid w:val="00B24A96"/>
    <w:rsid w:val="00B24E38"/>
    <w:rsid w:val="00B252D4"/>
    <w:rsid w:val="00B25747"/>
    <w:rsid w:val="00B2694E"/>
    <w:rsid w:val="00B26D34"/>
    <w:rsid w:val="00B2760D"/>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DC8"/>
    <w:rsid w:val="00B34FE6"/>
    <w:rsid w:val="00B3551C"/>
    <w:rsid w:val="00B359A7"/>
    <w:rsid w:val="00B35B28"/>
    <w:rsid w:val="00B35FC1"/>
    <w:rsid w:val="00B36625"/>
    <w:rsid w:val="00B3691F"/>
    <w:rsid w:val="00B3699E"/>
    <w:rsid w:val="00B37893"/>
    <w:rsid w:val="00B402BD"/>
    <w:rsid w:val="00B411DB"/>
    <w:rsid w:val="00B413C6"/>
    <w:rsid w:val="00B41CC8"/>
    <w:rsid w:val="00B42CBF"/>
    <w:rsid w:val="00B44099"/>
    <w:rsid w:val="00B4460C"/>
    <w:rsid w:val="00B45B40"/>
    <w:rsid w:val="00B46136"/>
    <w:rsid w:val="00B4665C"/>
    <w:rsid w:val="00B4694C"/>
    <w:rsid w:val="00B4698A"/>
    <w:rsid w:val="00B4722C"/>
    <w:rsid w:val="00B47718"/>
    <w:rsid w:val="00B47C05"/>
    <w:rsid w:val="00B47EC3"/>
    <w:rsid w:val="00B50760"/>
    <w:rsid w:val="00B50A49"/>
    <w:rsid w:val="00B50E50"/>
    <w:rsid w:val="00B5221E"/>
    <w:rsid w:val="00B522AC"/>
    <w:rsid w:val="00B52705"/>
    <w:rsid w:val="00B52DE3"/>
    <w:rsid w:val="00B52FF7"/>
    <w:rsid w:val="00B5429E"/>
    <w:rsid w:val="00B5493F"/>
    <w:rsid w:val="00B54C37"/>
    <w:rsid w:val="00B5521E"/>
    <w:rsid w:val="00B55A65"/>
    <w:rsid w:val="00B56788"/>
    <w:rsid w:val="00B56A84"/>
    <w:rsid w:val="00B56D81"/>
    <w:rsid w:val="00B573C4"/>
    <w:rsid w:val="00B5769C"/>
    <w:rsid w:val="00B600AE"/>
    <w:rsid w:val="00B606C9"/>
    <w:rsid w:val="00B60CB8"/>
    <w:rsid w:val="00B60EAB"/>
    <w:rsid w:val="00B610A6"/>
    <w:rsid w:val="00B61B14"/>
    <w:rsid w:val="00B62262"/>
    <w:rsid w:val="00B62277"/>
    <w:rsid w:val="00B62973"/>
    <w:rsid w:val="00B62D48"/>
    <w:rsid w:val="00B6316B"/>
    <w:rsid w:val="00B64536"/>
    <w:rsid w:val="00B6522C"/>
    <w:rsid w:val="00B672BA"/>
    <w:rsid w:val="00B6737C"/>
    <w:rsid w:val="00B712C7"/>
    <w:rsid w:val="00B717D4"/>
    <w:rsid w:val="00B71986"/>
    <w:rsid w:val="00B71B06"/>
    <w:rsid w:val="00B7290D"/>
    <w:rsid w:val="00B72BAC"/>
    <w:rsid w:val="00B73BD4"/>
    <w:rsid w:val="00B741D0"/>
    <w:rsid w:val="00B74438"/>
    <w:rsid w:val="00B744D7"/>
    <w:rsid w:val="00B7494D"/>
    <w:rsid w:val="00B7560A"/>
    <w:rsid w:val="00B75AF1"/>
    <w:rsid w:val="00B7632D"/>
    <w:rsid w:val="00B76501"/>
    <w:rsid w:val="00B76D36"/>
    <w:rsid w:val="00B76FA2"/>
    <w:rsid w:val="00B7716A"/>
    <w:rsid w:val="00B772DE"/>
    <w:rsid w:val="00B77451"/>
    <w:rsid w:val="00B80039"/>
    <w:rsid w:val="00B81042"/>
    <w:rsid w:val="00B813A2"/>
    <w:rsid w:val="00B81E4A"/>
    <w:rsid w:val="00B82E9C"/>
    <w:rsid w:val="00B8305B"/>
    <w:rsid w:val="00B83109"/>
    <w:rsid w:val="00B8311D"/>
    <w:rsid w:val="00B831AF"/>
    <w:rsid w:val="00B83AF3"/>
    <w:rsid w:val="00B8671F"/>
    <w:rsid w:val="00B86A23"/>
    <w:rsid w:val="00B87FE9"/>
    <w:rsid w:val="00B9060D"/>
    <w:rsid w:val="00B912E5"/>
    <w:rsid w:val="00B9137D"/>
    <w:rsid w:val="00B917A8"/>
    <w:rsid w:val="00B91FB8"/>
    <w:rsid w:val="00B923FF"/>
    <w:rsid w:val="00B9241A"/>
    <w:rsid w:val="00B937E7"/>
    <w:rsid w:val="00B93A46"/>
    <w:rsid w:val="00B93FB2"/>
    <w:rsid w:val="00B946B2"/>
    <w:rsid w:val="00B95167"/>
    <w:rsid w:val="00B95A24"/>
    <w:rsid w:val="00B95BCE"/>
    <w:rsid w:val="00B9652B"/>
    <w:rsid w:val="00B96ED5"/>
    <w:rsid w:val="00B970B0"/>
    <w:rsid w:val="00B97135"/>
    <w:rsid w:val="00B9748F"/>
    <w:rsid w:val="00B97D87"/>
    <w:rsid w:val="00BA010F"/>
    <w:rsid w:val="00BA080B"/>
    <w:rsid w:val="00BA0A4F"/>
    <w:rsid w:val="00BA0F66"/>
    <w:rsid w:val="00BA0FFA"/>
    <w:rsid w:val="00BA1D8F"/>
    <w:rsid w:val="00BA235F"/>
    <w:rsid w:val="00BA31F7"/>
    <w:rsid w:val="00BA341F"/>
    <w:rsid w:val="00BA39FA"/>
    <w:rsid w:val="00BA3A9E"/>
    <w:rsid w:val="00BA3D88"/>
    <w:rsid w:val="00BA3FB1"/>
    <w:rsid w:val="00BA4247"/>
    <w:rsid w:val="00BA4740"/>
    <w:rsid w:val="00BA4ACB"/>
    <w:rsid w:val="00BA4C35"/>
    <w:rsid w:val="00BA4D96"/>
    <w:rsid w:val="00BA5539"/>
    <w:rsid w:val="00BA5935"/>
    <w:rsid w:val="00BA5C6D"/>
    <w:rsid w:val="00BA5D1B"/>
    <w:rsid w:val="00BA611D"/>
    <w:rsid w:val="00BA688C"/>
    <w:rsid w:val="00BA74D7"/>
    <w:rsid w:val="00BA77A6"/>
    <w:rsid w:val="00BA7EB8"/>
    <w:rsid w:val="00BB0931"/>
    <w:rsid w:val="00BB174C"/>
    <w:rsid w:val="00BB25C4"/>
    <w:rsid w:val="00BB2F46"/>
    <w:rsid w:val="00BB3B0E"/>
    <w:rsid w:val="00BB3FAC"/>
    <w:rsid w:val="00BB45B4"/>
    <w:rsid w:val="00BB45DF"/>
    <w:rsid w:val="00BB4A57"/>
    <w:rsid w:val="00BB4E5C"/>
    <w:rsid w:val="00BB5270"/>
    <w:rsid w:val="00BB54F0"/>
    <w:rsid w:val="00BB5677"/>
    <w:rsid w:val="00BB5680"/>
    <w:rsid w:val="00BB6533"/>
    <w:rsid w:val="00BB6B79"/>
    <w:rsid w:val="00BB71FA"/>
    <w:rsid w:val="00BC0EC9"/>
    <w:rsid w:val="00BC1204"/>
    <w:rsid w:val="00BC1CD4"/>
    <w:rsid w:val="00BC22EF"/>
    <w:rsid w:val="00BC2E44"/>
    <w:rsid w:val="00BC3440"/>
    <w:rsid w:val="00BC3DF9"/>
    <w:rsid w:val="00BC3EEA"/>
    <w:rsid w:val="00BC403A"/>
    <w:rsid w:val="00BC4A1F"/>
    <w:rsid w:val="00BC678B"/>
    <w:rsid w:val="00BC7052"/>
    <w:rsid w:val="00BC74E7"/>
    <w:rsid w:val="00BC759E"/>
    <w:rsid w:val="00BC7964"/>
    <w:rsid w:val="00BD00CF"/>
    <w:rsid w:val="00BD290E"/>
    <w:rsid w:val="00BD2B99"/>
    <w:rsid w:val="00BD2E81"/>
    <w:rsid w:val="00BD3119"/>
    <w:rsid w:val="00BD3D5D"/>
    <w:rsid w:val="00BD45D9"/>
    <w:rsid w:val="00BD57F4"/>
    <w:rsid w:val="00BD7FFC"/>
    <w:rsid w:val="00BE0C6B"/>
    <w:rsid w:val="00BE13D5"/>
    <w:rsid w:val="00BE1520"/>
    <w:rsid w:val="00BE1858"/>
    <w:rsid w:val="00BE3B73"/>
    <w:rsid w:val="00BE3C0E"/>
    <w:rsid w:val="00BE3EEA"/>
    <w:rsid w:val="00BE401A"/>
    <w:rsid w:val="00BE43A9"/>
    <w:rsid w:val="00BE4401"/>
    <w:rsid w:val="00BE4697"/>
    <w:rsid w:val="00BE5267"/>
    <w:rsid w:val="00BE5853"/>
    <w:rsid w:val="00BE598F"/>
    <w:rsid w:val="00BE7049"/>
    <w:rsid w:val="00BE7123"/>
    <w:rsid w:val="00BE7C72"/>
    <w:rsid w:val="00BE7D6A"/>
    <w:rsid w:val="00BF17A5"/>
    <w:rsid w:val="00BF1959"/>
    <w:rsid w:val="00BF22F5"/>
    <w:rsid w:val="00BF3638"/>
    <w:rsid w:val="00BF4594"/>
    <w:rsid w:val="00BF5AEB"/>
    <w:rsid w:val="00BF5BD8"/>
    <w:rsid w:val="00BF5EA3"/>
    <w:rsid w:val="00BF5F45"/>
    <w:rsid w:val="00BF64AF"/>
    <w:rsid w:val="00BF6BED"/>
    <w:rsid w:val="00BF6C92"/>
    <w:rsid w:val="00BF7343"/>
    <w:rsid w:val="00BF780E"/>
    <w:rsid w:val="00BF7DF7"/>
    <w:rsid w:val="00C006CB"/>
    <w:rsid w:val="00C00E72"/>
    <w:rsid w:val="00C00F86"/>
    <w:rsid w:val="00C013F9"/>
    <w:rsid w:val="00C01740"/>
    <w:rsid w:val="00C0199A"/>
    <w:rsid w:val="00C026C4"/>
    <w:rsid w:val="00C02B55"/>
    <w:rsid w:val="00C03A4F"/>
    <w:rsid w:val="00C03CA7"/>
    <w:rsid w:val="00C03E9D"/>
    <w:rsid w:val="00C04FFE"/>
    <w:rsid w:val="00C05090"/>
    <w:rsid w:val="00C06A41"/>
    <w:rsid w:val="00C06CA3"/>
    <w:rsid w:val="00C075EF"/>
    <w:rsid w:val="00C07985"/>
    <w:rsid w:val="00C07B07"/>
    <w:rsid w:val="00C07B26"/>
    <w:rsid w:val="00C07FA5"/>
    <w:rsid w:val="00C11375"/>
    <w:rsid w:val="00C114E1"/>
    <w:rsid w:val="00C11726"/>
    <w:rsid w:val="00C11848"/>
    <w:rsid w:val="00C11B4C"/>
    <w:rsid w:val="00C11DD1"/>
    <w:rsid w:val="00C122CF"/>
    <w:rsid w:val="00C12416"/>
    <w:rsid w:val="00C1268D"/>
    <w:rsid w:val="00C13065"/>
    <w:rsid w:val="00C13521"/>
    <w:rsid w:val="00C137BA"/>
    <w:rsid w:val="00C13AA7"/>
    <w:rsid w:val="00C13D69"/>
    <w:rsid w:val="00C1441F"/>
    <w:rsid w:val="00C1458E"/>
    <w:rsid w:val="00C147E1"/>
    <w:rsid w:val="00C14D52"/>
    <w:rsid w:val="00C158E9"/>
    <w:rsid w:val="00C160A1"/>
    <w:rsid w:val="00C16294"/>
    <w:rsid w:val="00C16987"/>
    <w:rsid w:val="00C16D04"/>
    <w:rsid w:val="00C17335"/>
    <w:rsid w:val="00C17547"/>
    <w:rsid w:val="00C17765"/>
    <w:rsid w:val="00C179C4"/>
    <w:rsid w:val="00C17D3C"/>
    <w:rsid w:val="00C20A77"/>
    <w:rsid w:val="00C20C26"/>
    <w:rsid w:val="00C20C40"/>
    <w:rsid w:val="00C20E68"/>
    <w:rsid w:val="00C21A30"/>
    <w:rsid w:val="00C23DFD"/>
    <w:rsid w:val="00C23EE2"/>
    <w:rsid w:val="00C25060"/>
    <w:rsid w:val="00C254AC"/>
    <w:rsid w:val="00C25FC8"/>
    <w:rsid w:val="00C26588"/>
    <w:rsid w:val="00C265EA"/>
    <w:rsid w:val="00C275A1"/>
    <w:rsid w:val="00C3061F"/>
    <w:rsid w:val="00C3084C"/>
    <w:rsid w:val="00C30BBB"/>
    <w:rsid w:val="00C31457"/>
    <w:rsid w:val="00C314B2"/>
    <w:rsid w:val="00C31EC9"/>
    <w:rsid w:val="00C32030"/>
    <w:rsid w:val="00C32101"/>
    <w:rsid w:val="00C3238D"/>
    <w:rsid w:val="00C327B5"/>
    <w:rsid w:val="00C32E53"/>
    <w:rsid w:val="00C338F5"/>
    <w:rsid w:val="00C33BBD"/>
    <w:rsid w:val="00C33D58"/>
    <w:rsid w:val="00C345CD"/>
    <w:rsid w:val="00C35066"/>
    <w:rsid w:val="00C357D8"/>
    <w:rsid w:val="00C3734E"/>
    <w:rsid w:val="00C373EA"/>
    <w:rsid w:val="00C37E50"/>
    <w:rsid w:val="00C42315"/>
    <w:rsid w:val="00C42892"/>
    <w:rsid w:val="00C42A0E"/>
    <w:rsid w:val="00C43F93"/>
    <w:rsid w:val="00C44E96"/>
    <w:rsid w:val="00C458E8"/>
    <w:rsid w:val="00C468E9"/>
    <w:rsid w:val="00C47348"/>
    <w:rsid w:val="00C476D8"/>
    <w:rsid w:val="00C47CE7"/>
    <w:rsid w:val="00C515B6"/>
    <w:rsid w:val="00C517BE"/>
    <w:rsid w:val="00C51CF2"/>
    <w:rsid w:val="00C52086"/>
    <w:rsid w:val="00C535CE"/>
    <w:rsid w:val="00C53E6F"/>
    <w:rsid w:val="00C544C8"/>
    <w:rsid w:val="00C54B23"/>
    <w:rsid w:val="00C54E72"/>
    <w:rsid w:val="00C55829"/>
    <w:rsid w:val="00C56765"/>
    <w:rsid w:val="00C56AE2"/>
    <w:rsid w:val="00C57816"/>
    <w:rsid w:val="00C57DBB"/>
    <w:rsid w:val="00C60621"/>
    <w:rsid w:val="00C606BE"/>
    <w:rsid w:val="00C60B83"/>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7B4"/>
    <w:rsid w:val="00C66E3C"/>
    <w:rsid w:val="00C671FD"/>
    <w:rsid w:val="00C67553"/>
    <w:rsid w:val="00C67DBA"/>
    <w:rsid w:val="00C67E20"/>
    <w:rsid w:val="00C70A4B"/>
    <w:rsid w:val="00C70C67"/>
    <w:rsid w:val="00C70E3A"/>
    <w:rsid w:val="00C70F76"/>
    <w:rsid w:val="00C71157"/>
    <w:rsid w:val="00C714A2"/>
    <w:rsid w:val="00C71575"/>
    <w:rsid w:val="00C71A3F"/>
    <w:rsid w:val="00C71C6F"/>
    <w:rsid w:val="00C71DD7"/>
    <w:rsid w:val="00C725E4"/>
    <w:rsid w:val="00C74421"/>
    <w:rsid w:val="00C748B1"/>
    <w:rsid w:val="00C74B05"/>
    <w:rsid w:val="00C757EB"/>
    <w:rsid w:val="00C75979"/>
    <w:rsid w:val="00C75E83"/>
    <w:rsid w:val="00C76121"/>
    <w:rsid w:val="00C762AF"/>
    <w:rsid w:val="00C7691F"/>
    <w:rsid w:val="00C7706C"/>
    <w:rsid w:val="00C77938"/>
    <w:rsid w:val="00C779A4"/>
    <w:rsid w:val="00C80519"/>
    <w:rsid w:val="00C8106D"/>
    <w:rsid w:val="00C814A2"/>
    <w:rsid w:val="00C818F8"/>
    <w:rsid w:val="00C83859"/>
    <w:rsid w:val="00C83FE2"/>
    <w:rsid w:val="00C84434"/>
    <w:rsid w:val="00C8502B"/>
    <w:rsid w:val="00C85179"/>
    <w:rsid w:val="00C85777"/>
    <w:rsid w:val="00C85EA8"/>
    <w:rsid w:val="00C86345"/>
    <w:rsid w:val="00C86519"/>
    <w:rsid w:val="00C873E0"/>
    <w:rsid w:val="00C87E49"/>
    <w:rsid w:val="00C8D941"/>
    <w:rsid w:val="00C904AC"/>
    <w:rsid w:val="00C906F5"/>
    <w:rsid w:val="00C9077C"/>
    <w:rsid w:val="00C90917"/>
    <w:rsid w:val="00C90E94"/>
    <w:rsid w:val="00C91381"/>
    <w:rsid w:val="00C9146C"/>
    <w:rsid w:val="00C91D8B"/>
    <w:rsid w:val="00C93190"/>
    <w:rsid w:val="00C93240"/>
    <w:rsid w:val="00C93E64"/>
    <w:rsid w:val="00C94445"/>
    <w:rsid w:val="00C948BF"/>
    <w:rsid w:val="00C94A83"/>
    <w:rsid w:val="00C94B9F"/>
    <w:rsid w:val="00C955E6"/>
    <w:rsid w:val="00C95B05"/>
    <w:rsid w:val="00C95F80"/>
    <w:rsid w:val="00C96406"/>
    <w:rsid w:val="00C970BE"/>
    <w:rsid w:val="00C970C8"/>
    <w:rsid w:val="00C97A20"/>
    <w:rsid w:val="00CA02E5"/>
    <w:rsid w:val="00CA076C"/>
    <w:rsid w:val="00CA0CC5"/>
    <w:rsid w:val="00CA1A1C"/>
    <w:rsid w:val="00CA23C1"/>
    <w:rsid w:val="00CA2B04"/>
    <w:rsid w:val="00CA347D"/>
    <w:rsid w:val="00CA3A0F"/>
    <w:rsid w:val="00CA3A72"/>
    <w:rsid w:val="00CA3FAE"/>
    <w:rsid w:val="00CA3FB8"/>
    <w:rsid w:val="00CA4483"/>
    <w:rsid w:val="00CA47CB"/>
    <w:rsid w:val="00CA5166"/>
    <w:rsid w:val="00CA5866"/>
    <w:rsid w:val="00CA58E2"/>
    <w:rsid w:val="00CA6329"/>
    <w:rsid w:val="00CA65C6"/>
    <w:rsid w:val="00CB1BFC"/>
    <w:rsid w:val="00CB1C73"/>
    <w:rsid w:val="00CB21ED"/>
    <w:rsid w:val="00CB237B"/>
    <w:rsid w:val="00CB24A7"/>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E47"/>
    <w:rsid w:val="00CC1640"/>
    <w:rsid w:val="00CC1E27"/>
    <w:rsid w:val="00CC3925"/>
    <w:rsid w:val="00CC41D0"/>
    <w:rsid w:val="00CC43B8"/>
    <w:rsid w:val="00CC45EE"/>
    <w:rsid w:val="00CC4E78"/>
    <w:rsid w:val="00CC4EEC"/>
    <w:rsid w:val="00CC5ABD"/>
    <w:rsid w:val="00CC60FF"/>
    <w:rsid w:val="00CC654F"/>
    <w:rsid w:val="00CC67A3"/>
    <w:rsid w:val="00CC68E9"/>
    <w:rsid w:val="00CC6C5E"/>
    <w:rsid w:val="00CC7972"/>
    <w:rsid w:val="00CC7C6B"/>
    <w:rsid w:val="00CD0287"/>
    <w:rsid w:val="00CD03A8"/>
    <w:rsid w:val="00CD03AD"/>
    <w:rsid w:val="00CD0435"/>
    <w:rsid w:val="00CD1024"/>
    <w:rsid w:val="00CD2536"/>
    <w:rsid w:val="00CD2678"/>
    <w:rsid w:val="00CD26EB"/>
    <w:rsid w:val="00CD2CC2"/>
    <w:rsid w:val="00CD2FF0"/>
    <w:rsid w:val="00CD38A0"/>
    <w:rsid w:val="00CD457C"/>
    <w:rsid w:val="00CD46EA"/>
    <w:rsid w:val="00CD4A66"/>
    <w:rsid w:val="00CD55CA"/>
    <w:rsid w:val="00CD580D"/>
    <w:rsid w:val="00CD59E8"/>
    <w:rsid w:val="00CD5F1C"/>
    <w:rsid w:val="00CD684F"/>
    <w:rsid w:val="00CD6974"/>
    <w:rsid w:val="00CD6F81"/>
    <w:rsid w:val="00CD73FF"/>
    <w:rsid w:val="00CD75D9"/>
    <w:rsid w:val="00CE08D9"/>
    <w:rsid w:val="00CE0A3E"/>
    <w:rsid w:val="00CE1414"/>
    <w:rsid w:val="00CE14FC"/>
    <w:rsid w:val="00CE275A"/>
    <w:rsid w:val="00CE2A25"/>
    <w:rsid w:val="00CE3247"/>
    <w:rsid w:val="00CE498D"/>
    <w:rsid w:val="00CE5A18"/>
    <w:rsid w:val="00CE6713"/>
    <w:rsid w:val="00CE7939"/>
    <w:rsid w:val="00CF0529"/>
    <w:rsid w:val="00CF06D5"/>
    <w:rsid w:val="00CF1B69"/>
    <w:rsid w:val="00CF1D58"/>
    <w:rsid w:val="00CF2677"/>
    <w:rsid w:val="00CF2CB6"/>
    <w:rsid w:val="00CF3133"/>
    <w:rsid w:val="00CF478E"/>
    <w:rsid w:val="00CF4B8C"/>
    <w:rsid w:val="00CF63E5"/>
    <w:rsid w:val="00CF66FF"/>
    <w:rsid w:val="00CF6F7F"/>
    <w:rsid w:val="00CF705D"/>
    <w:rsid w:val="00CF7B33"/>
    <w:rsid w:val="00D004A2"/>
    <w:rsid w:val="00D015CD"/>
    <w:rsid w:val="00D02127"/>
    <w:rsid w:val="00D021AA"/>
    <w:rsid w:val="00D0232C"/>
    <w:rsid w:val="00D0274C"/>
    <w:rsid w:val="00D029A4"/>
    <w:rsid w:val="00D02F63"/>
    <w:rsid w:val="00D0312A"/>
    <w:rsid w:val="00D03CCF"/>
    <w:rsid w:val="00D03FF2"/>
    <w:rsid w:val="00D0410A"/>
    <w:rsid w:val="00D04356"/>
    <w:rsid w:val="00D04642"/>
    <w:rsid w:val="00D050F2"/>
    <w:rsid w:val="00D05205"/>
    <w:rsid w:val="00D05666"/>
    <w:rsid w:val="00D06939"/>
    <w:rsid w:val="00D07A5A"/>
    <w:rsid w:val="00D100BF"/>
    <w:rsid w:val="00D10723"/>
    <w:rsid w:val="00D10E8E"/>
    <w:rsid w:val="00D10FA6"/>
    <w:rsid w:val="00D1108A"/>
    <w:rsid w:val="00D11917"/>
    <w:rsid w:val="00D1581F"/>
    <w:rsid w:val="00D159D2"/>
    <w:rsid w:val="00D1609F"/>
    <w:rsid w:val="00D16DF2"/>
    <w:rsid w:val="00D17439"/>
    <w:rsid w:val="00D20B5F"/>
    <w:rsid w:val="00D21298"/>
    <w:rsid w:val="00D22226"/>
    <w:rsid w:val="00D22514"/>
    <w:rsid w:val="00D22F24"/>
    <w:rsid w:val="00D2324F"/>
    <w:rsid w:val="00D232F1"/>
    <w:rsid w:val="00D2348B"/>
    <w:rsid w:val="00D25782"/>
    <w:rsid w:val="00D26F9A"/>
    <w:rsid w:val="00D278FA"/>
    <w:rsid w:val="00D3069A"/>
    <w:rsid w:val="00D31033"/>
    <w:rsid w:val="00D31FE9"/>
    <w:rsid w:val="00D324CF"/>
    <w:rsid w:val="00D325C1"/>
    <w:rsid w:val="00D32E51"/>
    <w:rsid w:val="00D331C2"/>
    <w:rsid w:val="00D33DB6"/>
    <w:rsid w:val="00D341BE"/>
    <w:rsid w:val="00D354EB"/>
    <w:rsid w:val="00D35ADB"/>
    <w:rsid w:val="00D35F9A"/>
    <w:rsid w:val="00D37664"/>
    <w:rsid w:val="00D37C17"/>
    <w:rsid w:val="00D4000C"/>
    <w:rsid w:val="00D406BD"/>
    <w:rsid w:val="00D4094C"/>
    <w:rsid w:val="00D41091"/>
    <w:rsid w:val="00D41416"/>
    <w:rsid w:val="00D41480"/>
    <w:rsid w:val="00D41BC8"/>
    <w:rsid w:val="00D41D77"/>
    <w:rsid w:val="00D42637"/>
    <w:rsid w:val="00D42A14"/>
    <w:rsid w:val="00D43195"/>
    <w:rsid w:val="00D434C3"/>
    <w:rsid w:val="00D434F9"/>
    <w:rsid w:val="00D441A2"/>
    <w:rsid w:val="00D44212"/>
    <w:rsid w:val="00D44511"/>
    <w:rsid w:val="00D4481D"/>
    <w:rsid w:val="00D4490B"/>
    <w:rsid w:val="00D4515B"/>
    <w:rsid w:val="00D45631"/>
    <w:rsid w:val="00D45688"/>
    <w:rsid w:val="00D456B0"/>
    <w:rsid w:val="00D459E3"/>
    <w:rsid w:val="00D4630D"/>
    <w:rsid w:val="00D4699A"/>
    <w:rsid w:val="00D4785E"/>
    <w:rsid w:val="00D47A9C"/>
    <w:rsid w:val="00D5020B"/>
    <w:rsid w:val="00D50C54"/>
    <w:rsid w:val="00D50D40"/>
    <w:rsid w:val="00D526C8"/>
    <w:rsid w:val="00D53A46"/>
    <w:rsid w:val="00D53BF4"/>
    <w:rsid w:val="00D54149"/>
    <w:rsid w:val="00D5456D"/>
    <w:rsid w:val="00D551E2"/>
    <w:rsid w:val="00D5520A"/>
    <w:rsid w:val="00D568E3"/>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DDD"/>
    <w:rsid w:val="00D64F83"/>
    <w:rsid w:val="00D65F5F"/>
    <w:rsid w:val="00D662D5"/>
    <w:rsid w:val="00D6652F"/>
    <w:rsid w:val="00D66697"/>
    <w:rsid w:val="00D66A43"/>
    <w:rsid w:val="00D66F4C"/>
    <w:rsid w:val="00D6762A"/>
    <w:rsid w:val="00D67710"/>
    <w:rsid w:val="00D6784B"/>
    <w:rsid w:val="00D70555"/>
    <w:rsid w:val="00D7155A"/>
    <w:rsid w:val="00D71D1A"/>
    <w:rsid w:val="00D720E9"/>
    <w:rsid w:val="00D722C8"/>
    <w:rsid w:val="00D73174"/>
    <w:rsid w:val="00D734C0"/>
    <w:rsid w:val="00D734C6"/>
    <w:rsid w:val="00D73763"/>
    <w:rsid w:val="00D73765"/>
    <w:rsid w:val="00D7377C"/>
    <w:rsid w:val="00D74236"/>
    <w:rsid w:val="00D75062"/>
    <w:rsid w:val="00D7529F"/>
    <w:rsid w:val="00D75609"/>
    <w:rsid w:val="00D756B9"/>
    <w:rsid w:val="00D77C78"/>
    <w:rsid w:val="00D80CDF"/>
    <w:rsid w:val="00D80D12"/>
    <w:rsid w:val="00D8178E"/>
    <w:rsid w:val="00D81E9E"/>
    <w:rsid w:val="00D8349A"/>
    <w:rsid w:val="00D8368E"/>
    <w:rsid w:val="00D83945"/>
    <w:rsid w:val="00D83C57"/>
    <w:rsid w:val="00D83F39"/>
    <w:rsid w:val="00D84542"/>
    <w:rsid w:val="00D85711"/>
    <w:rsid w:val="00D85943"/>
    <w:rsid w:val="00D8621D"/>
    <w:rsid w:val="00D8625D"/>
    <w:rsid w:val="00D86A7B"/>
    <w:rsid w:val="00D86CCF"/>
    <w:rsid w:val="00D904F9"/>
    <w:rsid w:val="00D90C01"/>
    <w:rsid w:val="00D91242"/>
    <w:rsid w:val="00D91250"/>
    <w:rsid w:val="00D91789"/>
    <w:rsid w:val="00D9324E"/>
    <w:rsid w:val="00D93AC0"/>
    <w:rsid w:val="00D945F8"/>
    <w:rsid w:val="00D94650"/>
    <w:rsid w:val="00D94720"/>
    <w:rsid w:val="00D94A6A"/>
    <w:rsid w:val="00D95547"/>
    <w:rsid w:val="00D96083"/>
    <w:rsid w:val="00D9669E"/>
    <w:rsid w:val="00D9748B"/>
    <w:rsid w:val="00D974C0"/>
    <w:rsid w:val="00D9766C"/>
    <w:rsid w:val="00D977CC"/>
    <w:rsid w:val="00DA05AB"/>
    <w:rsid w:val="00DA0BE3"/>
    <w:rsid w:val="00DA0E65"/>
    <w:rsid w:val="00DA1942"/>
    <w:rsid w:val="00DA1969"/>
    <w:rsid w:val="00DA22F0"/>
    <w:rsid w:val="00DA28BD"/>
    <w:rsid w:val="00DA327C"/>
    <w:rsid w:val="00DA340A"/>
    <w:rsid w:val="00DA39C8"/>
    <w:rsid w:val="00DA3A07"/>
    <w:rsid w:val="00DA3D1E"/>
    <w:rsid w:val="00DA4194"/>
    <w:rsid w:val="00DA4A0C"/>
    <w:rsid w:val="00DA4AC1"/>
    <w:rsid w:val="00DA4DC6"/>
    <w:rsid w:val="00DA5ED0"/>
    <w:rsid w:val="00DA60D5"/>
    <w:rsid w:val="00DA62B5"/>
    <w:rsid w:val="00DA758B"/>
    <w:rsid w:val="00DB0683"/>
    <w:rsid w:val="00DB0BDF"/>
    <w:rsid w:val="00DB2678"/>
    <w:rsid w:val="00DB2857"/>
    <w:rsid w:val="00DB35AF"/>
    <w:rsid w:val="00DB374C"/>
    <w:rsid w:val="00DB3CE2"/>
    <w:rsid w:val="00DB4B5C"/>
    <w:rsid w:val="00DB4BD9"/>
    <w:rsid w:val="00DB4CE3"/>
    <w:rsid w:val="00DB5CA5"/>
    <w:rsid w:val="00DB6B4A"/>
    <w:rsid w:val="00DB6D53"/>
    <w:rsid w:val="00DB7AB5"/>
    <w:rsid w:val="00DB7DBA"/>
    <w:rsid w:val="00DB7E29"/>
    <w:rsid w:val="00DB7F65"/>
    <w:rsid w:val="00DB7F9E"/>
    <w:rsid w:val="00DC0229"/>
    <w:rsid w:val="00DC0922"/>
    <w:rsid w:val="00DC1269"/>
    <w:rsid w:val="00DC18B0"/>
    <w:rsid w:val="00DC1AF4"/>
    <w:rsid w:val="00DC22D7"/>
    <w:rsid w:val="00DC230B"/>
    <w:rsid w:val="00DC2956"/>
    <w:rsid w:val="00DC3044"/>
    <w:rsid w:val="00DC3291"/>
    <w:rsid w:val="00DC35BA"/>
    <w:rsid w:val="00DC3961"/>
    <w:rsid w:val="00DC3A1D"/>
    <w:rsid w:val="00DC3D76"/>
    <w:rsid w:val="00DC3F3B"/>
    <w:rsid w:val="00DC41C4"/>
    <w:rsid w:val="00DC4BE0"/>
    <w:rsid w:val="00DC6585"/>
    <w:rsid w:val="00DC673E"/>
    <w:rsid w:val="00DC739F"/>
    <w:rsid w:val="00DC7549"/>
    <w:rsid w:val="00DC7576"/>
    <w:rsid w:val="00DD0085"/>
    <w:rsid w:val="00DD008C"/>
    <w:rsid w:val="00DD0202"/>
    <w:rsid w:val="00DD0619"/>
    <w:rsid w:val="00DD078D"/>
    <w:rsid w:val="00DD0E97"/>
    <w:rsid w:val="00DD1047"/>
    <w:rsid w:val="00DD10C2"/>
    <w:rsid w:val="00DD1593"/>
    <w:rsid w:val="00DD21DA"/>
    <w:rsid w:val="00DD2736"/>
    <w:rsid w:val="00DD2A10"/>
    <w:rsid w:val="00DD344C"/>
    <w:rsid w:val="00DD39A8"/>
    <w:rsid w:val="00DD4C14"/>
    <w:rsid w:val="00DD4DF8"/>
    <w:rsid w:val="00DD4F0E"/>
    <w:rsid w:val="00DD6064"/>
    <w:rsid w:val="00DD6138"/>
    <w:rsid w:val="00DD6240"/>
    <w:rsid w:val="00DD649E"/>
    <w:rsid w:val="00DE020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6B9"/>
    <w:rsid w:val="00DF28BA"/>
    <w:rsid w:val="00DF2D78"/>
    <w:rsid w:val="00DF3708"/>
    <w:rsid w:val="00DF4067"/>
    <w:rsid w:val="00DF500B"/>
    <w:rsid w:val="00DF53CC"/>
    <w:rsid w:val="00DF5705"/>
    <w:rsid w:val="00DF58E2"/>
    <w:rsid w:val="00DF5B82"/>
    <w:rsid w:val="00DF618A"/>
    <w:rsid w:val="00DF628E"/>
    <w:rsid w:val="00DF6485"/>
    <w:rsid w:val="00DF681A"/>
    <w:rsid w:val="00DF690E"/>
    <w:rsid w:val="00DF695B"/>
    <w:rsid w:val="00DF6C8C"/>
    <w:rsid w:val="00DF75AC"/>
    <w:rsid w:val="00DF7D38"/>
    <w:rsid w:val="00DF7D95"/>
    <w:rsid w:val="00DF7FC3"/>
    <w:rsid w:val="00E00053"/>
    <w:rsid w:val="00E0008E"/>
    <w:rsid w:val="00E00224"/>
    <w:rsid w:val="00E0152E"/>
    <w:rsid w:val="00E01599"/>
    <w:rsid w:val="00E02035"/>
    <w:rsid w:val="00E02425"/>
    <w:rsid w:val="00E0288C"/>
    <w:rsid w:val="00E03B45"/>
    <w:rsid w:val="00E03BE7"/>
    <w:rsid w:val="00E03E24"/>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C3B"/>
    <w:rsid w:val="00E201D8"/>
    <w:rsid w:val="00E21066"/>
    <w:rsid w:val="00E2143D"/>
    <w:rsid w:val="00E21768"/>
    <w:rsid w:val="00E217CA"/>
    <w:rsid w:val="00E2216E"/>
    <w:rsid w:val="00E2272C"/>
    <w:rsid w:val="00E24565"/>
    <w:rsid w:val="00E24B5E"/>
    <w:rsid w:val="00E250DF"/>
    <w:rsid w:val="00E2520F"/>
    <w:rsid w:val="00E2534F"/>
    <w:rsid w:val="00E25A55"/>
    <w:rsid w:val="00E25CFD"/>
    <w:rsid w:val="00E25D98"/>
    <w:rsid w:val="00E26439"/>
    <w:rsid w:val="00E267BA"/>
    <w:rsid w:val="00E2694C"/>
    <w:rsid w:val="00E26CF5"/>
    <w:rsid w:val="00E26EE9"/>
    <w:rsid w:val="00E270AB"/>
    <w:rsid w:val="00E312C2"/>
    <w:rsid w:val="00E32664"/>
    <w:rsid w:val="00E32EE3"/>
    <w:rsid w:val="00E33261"/>
    <w:rsid w:val="00E3390C"/>
    <w:rsid w:val="00E345D2"/>
    <w:rsid w:val="00E36B06"/>
    <w:rsid w:val="00E36D55"/>
    <w:rsid w:val="00E3705E"/>
    <w:rsid w:val="00E375BF"/>
    <w:rsid w:val="00E3782C"/>
    <w:rsid w:val="00E37D44"/>
    <w:rsid w:val="00E404C8"/>
    <w:rsid w:val="00E405E7"/>
    <w:rsid w:val="00E407FC"/>
    <w:rsid w:val="00E40E5D"/>
    <w:rsid w:val="00E415DC"/>
    <w:rsid w:val="00E41860"/>
    <w:rsid w:val="00E42587"/>
    <w:rsid w:val="00E4266A"/>
    <w:rsid w:val="00E42A6B"/>
    <w:rsid w:val="00E42B7C"/>
    <w:rsid w:val="00E43E61"/>
    <w:rsid w:val="00E448B7"/>
    <w:rsid w:val="00E4584D"/>
    <w:rsid w:val="00E46A71"/>
    <w:rsid w:val="00E479AB"/>
    <w:rsid w:val="00E508D6"/>
    <w:rsid w:val="00E50D81"/>
    <w:rsid w:val="00E50F51"/>
    <w:rsid w:val="00E50F94"/>
    <w:rsid w:val="00E51974"/>
    <w:rsid w:val="00E52B67"/>
    <w:rsid w:val="00E5455D"/>
    <w:rsid w:val="00E54BE2"/>
    <w:rsid w:val="00E55E1A"/>
    <w:rsid w:val="00E55E31"/>
    <w:rsid w:val="00E5670A"/>
    <w:rsid w:val="00E56BA8"/>
    <w:rsid w:val="00E5797D"/>
    <w:rsid w:val="00E57BC3"/>
    <w:rsid w:val="00E6008D"/>
    <w:rsid w:val="00E6084D"/>
    <w:rsid w:val="00E60B06"/>
    <w:rsid w:val="00E615AD"/>
    <w:rsid w:val="00E61D90"/>
    <w:rsid w:val="00E62438"/>
    <w:rsid w:val="00E62CC1"/>
    <w:rsid w:val="00E62DFF"/>
    <w:rsid w:val="00E62E95"/>
    <w:rsid w:val="00E62FAA"/>
    <w:rsid w:val="00E6374F"/>
    <w:rsid w:val="00E6378C"/>
    <w:rsid w:val="00E63A8A"/>
    <w:rsid w:val="00E63E0C"/>
    <w:rsid w:val="00E640C9"/>
    <w:rsid w:val="00E64158"/>
    <w:rsid w:val="00E6426D"/>
    <w:rsid w:val="00E642D8"/>
    <w:rsid w:val="00E6448D"/>
    <w:rsid w:val="00E655C9"/>
    <w:rsid w:val="00E655D1"/>
    <w:rsid w:val="00E65C12"/>
    <w:rsid w:val="00E65E3A"/>
    <w:rsid w:val="00E65FA9"/>
    <w:rsid w:val="00E660CD"/>
    <w:rsid w:val="00E668C5"/>
    <w:rsid w:val="00E66BAA"/>
    <w:rsid w:val="00E6703F"/>
    <w:rsid w:val="00E67486"/>
    <w:rsid w:val="00E6764A"/>
    <w:rsid w:val="00E67807"/>
    <w:rsid w:val="00E706A7"/>
    <w:rsid w:val="00E70F60"/>
    <w:rsid w:val="00E71E41"/>
    <w:rsid w:val="00E7230D"/>
    <w:rsid w:val="00E7275E"/>
    <w:rsid w:val="00E729B9"/>
    <w:rsid w:val="00E72AC2"/>
    <w:rsid w:val="00E72CCA"/>
    <w:rsid w:val="00E73CF3"/>
    <w:rsid w:val="00E74774"/>
    <w:rsid w:val="00E7520F"/>
    <w:rsid w:val="00E75227"/>
    <w:rsid w:val="00E76292"/>
    <w:rsid w:val="00E76434"/>
    <w:rsid w:val="00E76E1F"/>
    <w:rsid w:val="00E77582"/>
    <w:rsid w:val="00E77793"/>
    <w:rsid w:val="00E77D11"/>
    <w:rsid w:val="00E77D75"/>
    <w:rsid w:val="00E80BDD"/>
    <w:rsid w:val="00E80C46"/>
    <w:rsid w:val="00E81834"/>
    <w:rsid w:val="00E81CD8"/>
    <w:rsid w:val="00E8211B"/>
    <w:rsid w:val="00E83154"/>
    <w:rsid w:val="00E83222"/>
    <w:rsid w:val="00E8379E"/>
    <w:rsid w:val="00E8432A"/>
    <w:rsid w:val="00E8477E"/>
    <w:rsid w:val="00E85882"/>
    <w:rsid w:val="00E85E8B"/>
    <w:rsid w:val="00E85FDD"/>
    <w:rsid w:val="00E861F5"/>
    <w:rsid w:val="00E865C4"/>
    <w:rsid w:val="00E865CE"/>
    <w:rsid w:val="00E86931"/>
    <w:rsid w:val="00E86BCE"/>
    <w:rsid w:val="00E871A9"/>
    <w:rsid w:val="00E909CE"/>
    <w:rsid w:val="00E90D60"/>
    <w:rsid w:val="00E91223"/>
    <w:rsid w:val="00E915FB"/>
    <w:rsid w:val="00E9219A"/>
    <w:rsid w:val="00E93148"/>
    <w:rsid w:val="00E934C8"/>
    <w:rsid w:val="00E93534"/>
    <w:rsid w:val="00E9431B"/>
    <w:rsid w:val="00E9470E"/>
    <w:rsid w:val="00E94E29"/>
    <w:rsid w:val="00E966CB"/>
    <w:rsid w:val="00E96E22"/>
    <w:rsid w:val="00E96F9A"/>
    <w:rsid w:val="00E97C7F"/>
    <w:rsid w:val="00EA001C"/>
    <w:rsid w:val="00EA0CD1"/>
    <w:rsid w:val="00EA100E"/>
    <w:rsid w:val="00EA141A"/>
    <w:rsid w:val="00EA2280"/>
    <w:rsid w:val="00EA256A"/>
    <w:rsid w:val="00EA2B27"/>
    <w:rsid w:val="00EA34E2"/>
    <w:rsid w:val="00EA35C9"/>
    <w:rsid w:val="00EA36C4"/>
    <w:rsid w:val="00EA4970"/>
    <w:rsid w:val="00EA4DE2"/>
    <w:rsid w:val="00EA58EC"/>
    <w:rsid w:val="00EA60A4"/>
    <w:rsid w:val="00EA6199"/>
    <w:rsid w:val="00EA6573"/>
    <w:rsid w:val="00EA6E8F"/>
    <w:rsid w:val="00EA7591"/>
    <w:rsid w:val="00EB0E73"/>
    <w:rsid w:val="00EB15AF"/>
    <w:rsid w:val="00EB1C0F"/>
    <w:rsid w:val="00EB35C1"/>
    <w:rsid w:val="00EB3686"/>
    <w:rsid w:val="00EB3779"/>
    <w:rsid w:val="00EB381D"/>
    <w:rsid w:val="00EB421C"/>
    <w:rsid w:val="00EB47E3"/>
    <w:rsid w:val="00EB58C7"/>
    <w:rsid w:val="00EB5BFD"/>
    <w:rsid w:val="00EB5DC1"/>
    <w:rsid w:val="00EB6D85"/>
    <w:rsid w:val="00EB7FCE"/>
    <w:rsid w:val="00EC03C0"/>
    <w:rsid w:val="00EC0799"/>
    <w:rsid w:val="00EC121F"/>
    <w:rsid w:val="00EC12DC"/>
    <w:rsid w:val="00EC1433"/>
    <w:rsid w:val="00EC1554"/>
    <w:rsid w:val="00EC2E34"/>
    <w:rsid w:val="00EC3339"/>
    <w:rsid w:val="00EC3FD3"/>
    <w:rsid w:val="00EC4159"/>
    <w:rsid w:val="00EC42F8"/>
    <w:rsid w:val="00EC49EA"/>
    <w:rsid w:val="00EC4A1B"/>
    <w:rsid w:val="00EC531E"/>
    <w:rsid w:val="00EC6361"/>
    <w:rsid w:val="00EC6C73"/>
    <w:rsid w:val="00EC702A"/>
    <w:rsid w:val="00EC790E"/>
    <w:rsid w:val="00EC7A69"/>
    <w:rsid w:val="00ED001F"/>
    <w:rsid w:val="00ED0BB7"/>
    <w:rsid w:val="00ED0C16"/>
    <w:rsid w:val="00ED0DC7"/>
    <w:rsid w:val="00ED1268"/>
    <w:rsid w:val="00ED199D"/>
    <w:rsid w:val="00ED1C85"/>
    <w:rsid w:val="00ED1D2F"/>
    <w:rsid w:val="00ED2787"/>
    <w:rsid w:val="00ED27E4"/>
    <w:rsid w:val="00ED2CE2"/>
    <w:rsid w:val="00ED315B"/>
    <w:rsid w:val="00ED3C5E"/>
    <w:rsid w:val="00ED48E0"/>
    <w:rsid w:val="00ED4A3A"/>
    <w:rsid w:val="00ED4CED"/>
    <w:rsid w:val="00ED51C8"/>
    <w:rsid w:val="00ED5775"/>
    <w:rsid w:val="00ED582C"/>
    <w:rsid w:val="00ED5EFF"/>
    <w:rsid w:val="00ED67BF"/>
    <w:rsid w:val="00ED67E6"/>
    <w:rsid w:val="00ED697D"/>
    <w:rsid w:val="00ED6CEC"/>
    <w:rsid w:val="00ED735B"/>
    <w:rsid w:val="00ED73B9"/>
    <w:rsid w:val="00ED7430"/>
    <w:rsid w:val="00ED77B0"/>
    <w:rsid w:val="00EE0136"/>
    <w:rsid w:val="00EE0E86"/>
    <w:rsid w:val="00EE16DB"/>
    <w:rsid w:val="00EE19FD"/>
    <w:rsid w:val="00EE1B56"/>
    <w:rsid w:val="00EE1C85"/>
    <w:rsid w:val="00EE1F5D"/>
    <w:rsid w:val="00EE2914"/>
    <w:rsid w:val="00EE2FC5"/>
    <w:rsid w:val="00EE33F3"/>
    <w:rsid w:val="00EE4325"/>
    <w:rsid w:val="00EE433A"/>
    <w:rsid w:val="00EE4477"/>
    <w:rsid w:val="00EE4BE9"/>
    <w:rsid w:val="00EE523A"/>
    <w:rsid w:val="00EE54B9"/>
    <w:rsid w:val="00EE68F7"/>
    <w:rsid w:val="00EE6920"/>
    <w:rsid w:val="00EE6CEE"/>
    <w:rsid w:val="00EE6E84"/>
    <w:rsid w:val="00EE711D"/>
    <w:rsid w:val="00EE7654"/>
    <w:rsid w:val="00EE7865"/>
    <w:rsid w:val="00EE7AE4"/>
    <w:rsid w:val="00EE7D60"/>
    <w:rsid w:val="00EF01FE"/>
    <w:rsid w:val="00EF13E9"/>
    <w:rsid w:val="00EF1D73"/>
    <w:rsid w:val="00EF1F76"/>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741"/>
    <w:rsid w:val="00F03F27"/>
    <w:rsid w:val="00F0480A"/>
    <w:rsid w:val="00F0515F"/>
    <w:rsid w:val="00F053AA"/>
    <w:rsid w:val="00F05F84"/>
    <w:rsid w:val="00F10CF1"/>
    <w:rsid w:val="00F10EB1"/>
    <w:rsid w:val="00F1174E"/>
    <w:rsid w:val="00F11796"/>
    <w:rsid w:val="00F11E7E"/>
    <w:rsid w:val="00F126A8"/>
    <w:rsid w:val="00F13570"/>
    <w:rsid w:val="00F13FC9"/>
    <w:rsid w:val="00F1447C"/>
    <w:rsid w:val="00F158C7"/>
    <w:rsid w:val="00F166A2"/>
    <w:rsid w:val="00F16BEB"/>
    <w:rsid w:val="00F170D1"/>
    <w:rsid w:val="00F17EDA"/>
    <w:rsid w:val="00F20241"/>
    <w:rsid w:val="00F20A26"/>
    <w:rsid w:val="00F20FBA"/>
    <w:rsid w:val="00F211FE"/>
    <w:rsid w:val="00F21236"/>
    <w:rsid w:val="00F214F6"/>
    <w:rsid w:val="00F229DE"/>
    <w:rsid w:val="00F22ADE"/>
    <w:rsid w:val="00F233F3"/>
    <w:rsid w:val="00F234E6"/>
    <w:rsid w:val="00F2421D"/>
    <w:rsid w:val="00F2439E"/>
    <w:rsid w:val="00F24A9F"/>
    <w:rsid w:val="00F25241"/>
    <w:rsid w:val="00F26A98"/>
    <w:rsid w:val="00F277ED"/>
    <w:rsid w:val="00F2780F"/>
    <w:rsid w:val="00F31B00"/>
    <w:rsid w:val="00F3295E"/>
    <w:rsid w:val="00F32A15"/>
    <w:rsid w:val="00F33516"/>
    <w:rsid w:val="00F33852"/>
    <w:rsid w:val="00F342E4"/>
    <w:rsid w:val="00F34532"/>
    <w:rsid w:val="00F346E3"/>
    <w:rsid w:val="00F34725"/>
    <w:rsid w:val="00F3565B"/>
    <w:rsid w:val="00F35A92"/>
    <w:rsid w:val="00F368F7"/>
    <w:rsid w:val="00F36BDE"/>
    <w:rsid w:val="00F37882"/>
    <w:rsid w:val="00F379BB"/>
    <w:rsid w:val="00F37F1A"/>
    <w:rsid w:val="00F405ED"/>
    <w:rsid w:val="00F40846"/>
    <w:rsid w:val="00F40874"/>
    <w:rsid w:val="00F40BD7"/>
    <w:rsid w:val="00F40E95"/>
    <w:rsid w:val="00F41BF7"/>
    <w:rsid w:val="00F42098"/>
    <w:rsid w:val="00F429B7"/>
    <w:rsid w:val="00F42C53"/>
    <w:rsid w:val="00F42CE8"/>
    <w:rsid w:val="00F42EC8"/>
    <w:rsid w:val="00F431D1"/>
    <w:rsid w:val="00F431D3"/>
    <w:rsid w:val="00F432D0"/>
    <w:rsid w:val="00F43A1D"/>
    <w:rsid w:val="00F43C74"/>
    <w:rsid w:val="00F43D05"/>
    <w:rsid w:val="00F44527"/>
    <w:rsid w:val="00F4482B"/>
    <w:rsid w:val="00F44A41"/>
    <w:rsid w:val="00F44F39"/>
    <w:rsid w:val="00F45EB2"/>
    <w:rsid w:val="00F46195"/>
    <w:rsid w:val="00F46943"/>
    <w:rsid w:val="00F46984"/>
    <w:rsid w:val="00F500F9"/>
    <w:rsid w:val="00F50491"/>
    <w:rsid w:val="00F505CE"/>
    <w:rsid w:val="00F510FD"/>
    <w:rsid w:val="00F511B0"/>
    <w:rsid w:val="00F51433"/>
    <w:rsid w:val="00F51A87"/>
    <w:rsid w:val="00F51F68"/>
    <w:rsid w:val="00F523C0"/>
    <w:rsid w:val="00F527B1"/>
    <w:rsid w:val="00F5284C"/>
    <w:rsid w:val="00F52939"/>
    <w:rsid w:val="00F52B84"/>
    <w:rsid w:val="00F53512"/>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1D81"/>
    <w:rsid w:val="00F61EAF"/>
    <w:rsid w:val="00F62CF1"/>
    <w:rsid w:val="00F630EB"/>
    <w:rsid w:val="00F6347F"/>
    <w:rsid w:val="00F638A8"/>
    <w:rsid w:val="00F63FF5"/>
    <w:rsid w:val="00F644F1"/>
    <w:rsid w:val="00F64B3E"/>
    <w:rsid w:val="00F65227"/>
    <w:rsid w:val="00F65FF2"/>
    <w:rsid w:val="00F6692D"/>
    <w:rsid w:val="00F6698E"/>
    <w:rsid w:val="00F66E96"/>
    <w:rsid w:val="00F67417"/>
    <w:rsid w:val="00F6746E"/>
    <w:rsid w:val="00F67F4E"/>
    <w:rsid w:val="00F70558"/>
    <w:rsid w:val="00F70AB9"/>
    <w:rsid w:val="00F70C9C"/>
    <w:rsid w:val="00F70F22"/>
    <w:rsid w:val="00F7131D"/>
    <w:rsid w:val="00F713AF"/>
    <w:rsid w:val="00F71F02"/>
    <w:rsid w:val="00F7215F"/>
    <w:rsid w:val="00F72260"/>
    <w:rsid w:val="00F724EC"/>
    <w:rsid w:val="00F72559"/>
    <w:rsid w:val="00F72F1B"/>
    <w:rsid w:val="00F732E6"/>
    <w:rsid w:val="00F7331C"/>
    <w:rsid w:val="00F74B30"/>
    <w:rsid w:val="00F75592"/>
    <w:rsid w:val="00F7585E"/>
    <w:rsid w:val="00F7599F"/>
    <w:rsid w:val="00F7680D"/>
    <w:rsid w:val="00F768B8"/>
    <w:rsid w:val="00F76B1E"/>
    <w:rsid w:val="00F77250"/>
    <w:rsid w:val="00F7725C"/>
    <w:rsid w:val="00F7763F"/>
    <w:rsid w:val="00F77A5D"/>
    <w:rsid w:val="00F77B99"/>
    <w:rsid w:val="00F80768"/>
    <w:rsid w:val="00F81513"/>
    <w:rsid w:val="00F81F56"/>
    <w:rsid w:val="00F8218F"/>
    <w:rsid w:val="00F82C3C"/>
    <w:rsid w:val="00F83243"/>
    <w:rsid w:val="00F83398"/>
    <w:rsid w:val="00F83F44"/>
    <w:rsid w:val="00F84093"/>
    <w:rsid w:val="00F840A5"/>
    <w:rsid w:val="00F84C15"/>
    <w:rsid w:val="00F85285"/>
    <w:rsid w:val="00F85F5F"/>
    <w:rsid w:val="00F869FF"/>
    <w:rsid w:val="00F86D50"/>
    <w:rsid w:val="00F86F43"/>
    <w:rsid w:val="00F86F50"/>
    <w:rsid w:val="00F8704F"/>
    <w:rsid w:val="00F87DF1"/>
    <w:rsid w:val="00F90FC6"/>
    <w:rsid w:val="00F91545"/>
    <w:rsid w:val="00F91643"/>
    <w:rsid w:val="00F929B7"/>
    <w:rsid w:val="00F9327D"/>
    <w:rsid w:val="00F9415C"/>
    <w:rsid w:val="00F94D71"/>
    <w:rsid w:val="00F95039"/>
    <w:rsid w:val="00F952BE"/>
    <w:rsid w:val="00F953B3"/>
    <w:rsid w:val="00F9566B"/>
    <w:rsid w:val="00F9576C"/>
    <w:rsid w:val="00F95E3D"/>
    <w:rsid w:val="00F96594"/>
    <w:rsid w:val="00F96714"/>
    <w:rsid w:val="00FA0CF7"/>
    <w:rsid w:val="00FA144D"/>
    <w:rsid w:val="00FA2925"/>
    <w:rsid w:val="00FA2BC7"/>
    <w:rsid w:val="00FA2BD6"/>
    <w:rsid w:val="00FA36EB"/>
    <w:rsid w:val="00FA4B39"/>
    <w:rsid w:val="00FA56CE"/>
    <w:rsid w:val="00FA659D"/>
    <w:rsid w:val="00FA675B"/>
    <w:rsid w:val="00FA7142"/>
    <w:rsid w:val="00FB00BA"/>
    <w:rsid w:val="00FB0339"/>
    <w:rsid w:val="00FB04BE"/>
    <w:rsid w:val="00FB10F0"/>
    <w:rsid w:val="00FB1FBE"/>
    <w:rsid w:val="00FB2731"/>
    <w:rsid w:val="00FB275B"/>
    <w:rsid w:val="00FB2EAD"/>
    <w:rsid w:val="00FB2EFD"/>
    <w:rsid w:val="00FB31A7"/>
    <w:rsid w:val="00FB3939"/>
    <w:rsid w:val="00FB3981"/>
    <w:rsid w:val="00FB3C75"/>
    <w:rsid w:val="00FB3D71"/>
    <w:rsid w:val="00FB3D84"/>
    <w:rsid w:val="00FB458B"/>
    <w:rsid w:val="00FB4B5E"/>
    <w:rsid w:val="00FB4C99"/>
    <w:rsid w:val="00FB5D95"/>
    <w:rsid w:val="00FB5EF4"/>
    <w:rsid w:val="00FB66D2"/>
    <w:rsid w:val="00FB6905"/>
    <w:rsid w:val="00FB69D5"/>
    <w:rsid w:val="00FB7BCA"/>
    <w:rsid w:val="00FB7C12"/>
    <w:rsid w:val="00FC170D"/>
    <w:rsid w:val="00FC274C"/>
    <w:rsid w:val="00FC28BE"/>
    <w:rsid w:val="00FC2982"/>
    <w:rsid w:val="00FC30FB"/>
    <w:rsid w:val="00FC3EFB"/>
    <w:rsid w:val="00FC454B"/>
    <w:rsid w:val="00FC46D9"/>
    <w:rsid w:val="00FC4C61"/>
    <w:rsid w:val="00FC5449"/>
    <w:rsid w:val="00FC5CAE"/>
    <w:rsid w:val="00FC5EA5"/>
    <w:rsid w:val="00FC674E"/>
    <w:rsid w:val="00FC6996"/>
    <w:rsid w:val="00FC7646"/>
    <w:rsid w:val="00FD003B"/>
    <w:rsid w:val="00FD0613"/>
    <w:rsid w:val="00FD0F2E"/>
    <w:rsid w:val="00FD18A1"/>
    <w:rsid w:val="00FD1A28"/>
    <w:rsid w:val="00FD1BA9"/>
    <w:rsid w:val="00FD1C79"/>
    <w:rsid w:val="00FD1D59"/>
    <w:rsid w:val="00FD1E9A"/>
    <w:rsid w:val="00FD27D3"/>
    <w:rsid w:val="00FD2A30"/>
    <w:rsid w:val="00FD32E3"/>
    <w:rsid w:val="00FD34DC"/>
    <w:rsid w:val="00FD3672"/>
    <w:rsid w:val="00FD4F85"/>
    <w:rsid w:val="00FD5736"/>
    <w:rsid w:val="00FD6FC4"/>
    <w:rsid w:val="00FD75A0"/>
    <w:rsid w:val="00FE0385"/>
    <w:rsid w:val="00FE09EF"/>
    <w:rsid w:val="00FE1B67"/>
    <w:rsid w:val="00FE252E"/>
    <w:rsid w:val="00FE3D1F"/>
    <w:rsid w:val="00FE3D7C"/>
    <w:rsid w:val="00FE4654"/>
    <w:rsid w:val="00FE4885"/>
    <w:rsid w:val="00FE5036"/>
    <w:rsid w:val="00FE5735"/>
    <w:rsid w:val="00FE6998"/>
    <w:rsid w:val="00FE6B95"/>
    <w:rsid w:val="00FE782E"/>
    <w:rsid w:val="00FE7908"/>
    <w:rsid w:val="00FF03BD"/>
    <w:rsid w:val="00FF0550"/>
    <w:rsid w:val="00FF0594"/>
    <w:rsid w:val="00FF05F7"/>
    <w:rsid w:val="00FF116E"/>
    <w:rsid w:val="00FF203A"/>
    <w:rsid w:val="00FF29C3"/>
    <w:rsid w:val="00FF3486"/>
    <w:rsid w:val="00FF3518"/>
    <w:rsid w:val="00FF5672"/>
    <w:rsid w:val="00FF5BD4"/>
    <w:rsid w:val="00FF5FF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2F8"/>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styleId="HTMLPreformatted">
    <w:name w:val="HTML Preformatted"/>
    <w:basedOn w:val="Normal"/>
    <w:link w:val="HTMLPreformattedChar"/>
    <w:uiPriority w:val="99"/>
    <w:semiHidden/>
    <w:unhideWhenUsed/>
    <w:rsid w:val="008E45DA"/>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E45DA"/>
    <w:rPr>
      <w:rFonts w:ascii="Consolas" w:hAnsi="Consolas"/>
      <w:sz w:val="20"/>
      <w:szCs w:val="20"/>
    </w:rPr>
  </w:style>
  <w:style w:type="table" w:customStyle="1" w:styleId="Lentelstinklelis1">
    <w:name w:val="Lentelės tinklelis1"/>
    <w:basedOn w:val="TableNormal"/>
    <w:next w:val="TableGrid"/>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F6B"/>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760505">
      <w:bodyDiv w:val="1"/>
      <w:marLeft w:val="0"/>
      <w:marRight w:val="0"/>
      <w:marTop w:val="0"/>
      <w:marBottom w:val="0"/>
      <w:divBdr>
        <w:top w:val="none" w:sz="0" w:space="0" w:color="auto"/>
        <w:left w:val="none" w:sz="0" w:space="0" w:color="auto"/>
        <w:bottom w:val="none" w:sz="0" w:space="0" w:color="auto"/>
        <w:right w:val="none" w:sz="0" w:space="0" w:color="auto"/>
      </w:divBdr>
    </w:div>
    <w:div w:id="64643916">
      <w:bodyDiv w:val="1"/>
      <w:marLeft w:val="0"/>
      <w:marRight w:val="0"/>
      <w:marTop w:val="0"/>
      <w:marBottom w:val="0"/>
      <w:divBdr>
        <w:top w:val="none" w:sz="0" w:space="0" w:color="auto"/>
        <w:left w:val="none" w:sz="0" w:space="0" w:color="auto"/>
        <w:bottom w:val="none" w:sz="0" w:space="0" w:color="auto"/>
        <w:right w:val="none" w:sz="0" w:space="0" w:color="auto"/>
      </w:divBdr>
    </w:div>
    <w:div w:id="88162622">
      <w:bodyDiv w:val="1"/>
      <w:marLeft w:val="0"/>
      <w:marRight w:val="0"/>
      <w:marTop w:val="0"/>
      <w:marBottom w:val="0"/>
      <w:divBdr>
        <w:top w:val="none" w:sz="0" w:space="0" w:color="auto"/>
        <w:left w:val="none" w:sz="0" w:space="0" w:color="auto"/>
        <w:bottom w:val="none" w:sz="0" w:space="0" w:color="auto"/>
        <w:right w:val="none" w:sz="0" w:space="0" w:color="auto"/>
      </w:divBdr>
    </w:div>
    <w:div w:id="96218574">
      <w:bodyDiv w:val="1"/>
      <w:marLeft w:val="0"/>
      <w:marRight w:val="0"/>
      <w:marTop w:val="0"/>
      <w:marBottom w:val="0"/>
      <w:divBdr>
        <w:top w:val="none" w:sz="0" w:space="0" w:color="auto"/>
        <w:left w:val="none" w:sz="0" w:space="0" w:color="auto"/>
        <w:bottom w:val="none" w:sz="0" w:space="0" w:color="auto"/>
        <w:right w:val="none" w:sz="0" w:space="0" w:color="auto"/>
      </w:divBdr>
    </w:div>
    <w:div w:id="10755282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9047842">
      <w:bodyDiv w:val="1"/>
      <w:marLeft w:val="0"/>
      <w:marRight w:val="0"/>
      <w:marTop w:val="0"/>
      <w:marBottom w:val="0"/>
      <w:divBdr>
        <w:top w:val="none" w:sz="0" w:space="0" w:color="auto"/>
        <w:left w:val="none" w:sz="0" w:space="0" w:color="auto"/>
        <w:bottom w:val="none" w:sz="0" w:space="0" w:color="auto"/>
        <w:right w:val="none" w:sz="0" w:space="0" w:color="auto"/>
      </w:divBdr>
    </w:div>
    <w:div w:id="20514797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350730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2851904">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6735093">
      <w:bodyDiv w:val="1"/>
      <w:marLeft w:val="0"/>
      <w:marRight w:val="0"/>
      <w:marTop w:val="0"/>
      <w:marBottom w:val="0"/>
      <w:divBdr>
        <w:top w:val="none" w:sz="0" w:space="0" w:color="auto"/>
        <w:left w:val="none" w:sz="0" w:space="0" w:color="auto"/>
        <w:bottom w:val="none" w:sz="0" w:space="0" w:color="auto"/>
        <w:right w:val="none" w:sz="0" w:space="0" w:color="auto"/>
      </w:divBdr>
    </w:div>
    <w:div w:id="429474519">
      <w:bodyDiv w:val="1"/>
      <w:marLeft w:val="0"/>
      <w:marRight w:val="0"/>
      <w:marTop w:val="0"/>
      <w:marBottom w:val="0"/>
      <w:divBdr>
        <w:top w:val="none" w:sz="0" w:space="0" w:color="auto"/>
        <w:left w:val="none" w:sz="0" w:space="0" w:color="auto"/>
        <w:bottom w:val="none" w:sz="0" w:space="0" w:color="auto"/>
        <w:right w:val="none" w:sz="0" w:space="0" w:color="auto"/>
      </w:divBdr>
    </w:div>
    <w:div w:id="429547595">
      <w:bodyDiv w:val="1"/>
      <w:marLeft w:val="0"/>
      <w:marRight w:val="0"/>
      <w:marTop w:val="0"/>
      <w:marBottom w:val="0"/>
      <w:divBdr>
        <w:top w:val="none" w:sz="0" w:space="0" w:color="auto"/>
        <w:left w:val="none" w:sz="0" w:space="0" w:color="auto"/>
        <w:bottom w:val="none" w:sz="0" w:space="0" w:color="auto"/>
        <w:right w:val="none" w:sz="0" w:space="0" w:color="auto"/>
      </w:divBdr>
    </w:div>
    <w:div w:id="4383305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596912">
      <w:bodyDiv w:val="1"/>
      <w:marLeft w:val="0"/>
      <w:marRight w:val="0"/>
      <w:marTop w:val="0"/>
      <w:marBottom w:val="0"/>
      <w:divBdr>
        <w:top w:val="none" w:sz="0" w:space="0" w:color="auto"/>
        <w:left w:val="none" w:sz="0" w:space="0" w:color="auto"/>
        <w:bottom w:val="none" w:sz="0" w:space="0" w:color="auto"/>
        <w:right w:val="none" w:sz="0" w:space="0" w:color="auto"/>
      </w:divBdr>
    </w:div>
    <w:div w:id="491872086">
      <w:bodyDiv w:val="1"/>
      <w:marLeft w:val="0"/>
      <w:marRight w:val="0"/>
      <w:marTop w:val="0"/>
      <w:marBottom w:val="0"/>
      <w:divBdr>
        <w:top w:val="none" w:sz="0" w:space="0" w:color="auto"/>
        <w:left w:val="none" w:sz="0" w:space="0" w:color="auto"/>
        <w:bottom w:val="none" w:sz="0" w:space="0" w:color="auto"/>
        <w:right w:val="none" w:sz="0" w:space="0" w:color="auto"/>
      </w:divBdr>
    </w:div>
    <w:div w:id="49630453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667795">
      <w:bodyDiv w:val="1"/>
      <w:marLeft w:val="0"/>
      <w:marRight w:val="0"/>
      <w:marTop w:val="0"/>
      <w:marBottom w:val="0"/>
      <w:divBdr>
        <w:top w:val="none" w:sz="0" w:space="0" w:color="auto"/>
        <w:left w:val="none" w:sz="0" w:space="0" w:color="auto"/>
        <w:bottom w:val="none" w:sz="0" w:space="0" w:color="auto"/>
        <w:right w:val="none" w:sz="0" w:space="0" w:color="auto"/>
      </w:divBdr>
    </w:div>
    <w:div w:id="55990588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710748">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6956906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107803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07094805">
      <w:bodyDiv w:val="1"/>
      <w:marLeft w:val="0"/>
      <w:marRight w:val="0"/>
      <w:marTop w:val="0"/>
      <w:marBottom w:val="0"/>
      <w:divBdr>
        <w:top w:val="none" w:sz="0" w:space="0" w:color="auto"/>
        <w:left w:val="none" w:sz="0" w:space="0" w:color="auto"/>
        <w:bottom w:val="none" w:sz="0" w:space="0" w:color="auto"/>
        <w:right w:val="none" w:sz="0" w:space="0" w:color="auto"/>
      </w:divBdr>
      <w:divsChild>
        <w:div w:id="628895748">
          <w:marLeft w:val="0"/>
          <w:marRight w:val="0"/>
          <w:marTop w:val="0"/>
          <w:marBottom w:val="0"/>
          <w:divBdr>
            <w:top w:val="none" w:sz="0" w:space="0" w:color="auto"/>
            <w:left w:val="none" w:sz="0" w:space="0" w:color="auto"/>
            <w:bottom w:val="none" w:sz="0" w:space="0" w:color="auto"/>
            <w:right w:val="none" w:sz="0" w:space="0" w:color="auto"/>
          </w:divBdr>
          <w:divsChild>
            <w:div w:id="273247294">
              <w:marLeft w:val="0"/>
              <w:marRight w:val="0"/>
              <w:marTop w:val="0"/>
              <w:marBottom w:val="75"/>
              <w:divBdr>
                <w:top w:val="none" w:sz="0" w:space="0" w:color="auto"/>
                <w:left w:val="none" w:sz="0" w:space="0" w:color="auto"/>
                <w:bottom w:val="none" w:sz="0" w:space="0" w:color="auto"/>
                <w:right w:val="none" w:sz="0" w:space="0" w:color="auto"/>
              </w:divBdr>
              <w:divsChild>
                <w:div w:id="576980272">
                  <w:marLeft w:val="0"/>
                  <w:marRight w:val="0"/>
                  <w:marTop w:val="0"/>
                  <w:marBottom w:val="0"/>
                  <w:divBdr>
                    <w:top w:val="none" w:sz="0" w:space="0" w:color="auto"/>
                    <w:left w:val="none" w:sz="0" w:space="0" w:color="auto"/>
                    <w:bottom w:val="none" w:sz="0" w:space="0" w:color="auto"/>
                    <w:right w:val="none" w:sz="0" w:space="0" w:color="auto"/>
                  </w:divBdr>
                  <w:divsChild>
                    <w:div w:id="169457049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40777123">
      <w:bodyDiv w:val="1"/>
      <w:marLeft w:val="0"/>
      <w:marRight w:val="0"/>
      <w:marTop w:val="0"/>
      <w:marBottom w:val="0"/>
      <w:divBdr>
        <w:top w:val="none" w:sz="0" w:space="0" w:color="auto"/>
        <w:left w:val="none" w:sz="0" w:space="0" w:color="auto"/>
        <w:bottom w:val="none" w:sz="0" w:space="0" w:color="auto"/>
        <w:right w:val="none" w:sz="0" w:space="0" w:color="auto"/>
      </w:divBdr>
    </w:div>
    <w:div w:id="847913450">
      <w:bodyDiv w:val="1"/>
      <w:marLeft w:val="0"/>
      <w:marRight w:val="0"/>
      <w:marTop w:val="0"/>
      <w:marBottom w:val="0"/>
      <w:divBdr>
        <w:top w:val="none" w:sz="0" w:space="0" w:color="auto"/>
        <w:left w:val="none" w:sz="0" w:space="0" w:color="auto"/>
        <w:bottom w:val="none" w:sz="0" w:space="0" w:color="auto"/>
        <w:right w:val="none" w:sz="0" w:space="0" w:color="auto"/>
      </w:divBdr>
    </w:div>
    <w:div w:id="877815071">
      <w:bodyDiv w:val="1"/>
      <w:marLeft w:val="0"/>
      <w:marRight w:val="0"/>
      <w:marTop w:val="0"/>
      <w:marBottom w:val="0"/>
      <w:divBdr>
        <w:top w:val="none" w:sz="0" w:space="0" w:color="auto"/>
        <w:left w:val="none" w:sz="0" w:space="0" w:color="auto"/>
        <w:bottom w:val="none" w:sz="0" w:space="0" w:color="auto"/>
        <w:right w:val="none" w:sz="0" w:space="0" w:color="auto"/>
      </w:divBdr>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676128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9741197">
      <w:bodyDiv w:val="1"/>
      <w:marLeft w:val="0"/>
      <w:marRight w:val="0"/>
      <w:marTop w:val="0"/>
      <w:marBottom w:val="0"/>
      <w:divBdr>
        <w:top w:val="none" w:sz="0" w:space="0" w:color="auto"/>
        <w:left w:val="none" w:sz="0" w:space="0" w:color="auto"/>
        <w:bottom w:val="none" w:sz="0" w:space="0" w:color="auto"/>
        <w:right w:val="none" w:sz="0" w:space="0" w:color="auto"/>
      </w:divBdr>
    </w:div>
    <w:div w:id="1153789653">
      <w:bodyDiv w:val="1"/>
      <w:marLeft w:val="0"/>
      <w:marRight w:val="0"/>
      <w:marTop w:val="0"/>
      <w:marBottom w:val="0"/>
      <w:divBdr>
        <w:top w:val="none" w:sz="0" w:space="0" w:color="auto"/>
        <w:left w:val="none" w:sz="0" w:space="0" w:color="auto"/>
        <w:bottom w:val="none" w:sz="0" w:space="0" w:color="auto"/>
        <w:right w:val="none" w:sz="0" w:space="0" w:color="auto"/>
      </w:divBdr>
    </w:div>
    <w:div w:id="1163659966">
      <w:bodyDiv w:val="1"/>
      <w:marLeft w:val="0"/>
      <w:marRight w:val="0"/>
      <w:marTop w:val="0"/>
      <w:marBottom w:val="0"/>
      <w:divBdr>
        <w:top w:val="none" w:sz="0" w:space="0" w:color="auto"/>
        <w:left w:val="none" w:sz="0" w:space="0" w:color="auto"/>
        <w:bottom w:val="none" w:sz="0" w:space="0" w:color="auto"/>
        <w:right w:val="none" w:sz="0" w:space="0" w:color="auto"/>
      </w:divBdr>
    </w:div>
    <w:div w:id="1176266724">
      <w:bodyDiv w:val="1"/>
      <w:marLeft w:val="0"/>
      <w:marRight w:val="0"/>
      <w:marTop w:val="0"/>
      <w:marBottom w:val="0"/>
      <w:divBdr>
        <w:top w:val="none" w:sz="0" w:space="0" w:color="auto"/>
        <w:left w:val="none" w:sz="0" w:space="0" w:color="auto"/>
        <w:bottom w:val="none" w:sz="0" w:space="0" w:color="auto"/>
        <w:right w:val="none" w:sz="0" w:space="0" w:color="auto"/>
      </w:divBdr>
      <w:divsChild>
        <w:div w:id="617640957">
          <w:marLeft w:val="0"/>
          <w:marRight w:val="0"/>
          <w:marTop w:val="0"/>
          <w:marBottom w:val="0"/>
          <w:divBdr>
            <w:top w:val="none" w:sz="0" w:space="0" w:color="auto"/>
            <w:left w:val="none" w:sz="0" w:space="0" w:color="auto"/>
            <w:bottom w:val="none" w:sz="0" w:space="0" w:color="auto"/>
            <w:right w:val="none" w:sz="0" w:space="0" w:color="auto"/>
          </w:divBdr>
          <w:divsChild>
            <w:div w:id="1397558100">
              <w:marLeft w:val="0"/>
              <w:marRight w:val="0"/>
              <w:marTop w:val="0"/>
              <w:marBottom w:val="75"/>
              <w:divBdr>
                <w:top w:val="none" w:sz="0" w:space="0" w:color="auto"/>
                <w:left w:val="none" w:sz="0" w:space="0" w:color="auto"/>
                <w:bottom w:val="none" w:sz="0" w:space="0" w:color="auto"/>
                <w:right w:val="none" w:sz="0" w:space="0" w:color="auto"/>
              </w:divBdr>
              <w:divsChild>
                <w:div w:id="612706639">
                  <w:marLeft w:val="0"/>
                  <w:marRight w:val="0"/>
                  <w:marTop w:val="0"/>
                  <w:marBottom w:val="0"/>
                  <w:divBdr>
                    <w:top w:val="none" w:sz="0" w:space="0" w:color="auto"/>
                    <w:left w:val="none" w:sz="0" w:space="0" w:color="auto"/>
                    <w:bottom w:val="none" w:sz="0" w:space="0" w:color="auto"/>
                    <w:right w:val="none" w:sz="0" w:space="0" w:color="auto"/>
                  </w:divBdr>
                  <w:divsChild>
                    <w:div w:id="1125550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8463192">
      <w:bodyDiv w:val="1"/>
      <w:marLeft w:val="0"/>
      <w:marRight w:val="0"/>
      <w:marTop w:val="0"/>
      <w:marBottom w:val="0"/>
      <w:divBdr>
        <w:top w:val="none" w:sz="0" w:space="0" w:color="auto"/>
        <w:left w:val="none" w:sz="0" w:space="0" w:color="auto"/>
        <w:bottom w:val="none" w:sz="0" w:space="0" w:color="auto"/>
        <w:right w:val="none" w:sz="0" w:space="0" w:color="auto"/>
      </w:divBdr>
    </w:div>
    <w:div w:id="1377463131">
      <w:bodyDiv w:val="1"/>
      <w:marLeft w:val="0"/>
      <w:marRight w:val="0"/>
      <w:marTop w:val="0"/>
      <w:marBottom w:val="0"/>
      <w:divBdr>
        <w:top w:val="none" w:sz="0" w:space="0" w:color="auto"/>
        <w:left w:val="none" w:sz="0" w:space="0" w:color="auto"/>
        <w:bottom w:val="none" w:sz="0" w:space="0" w:color="auto"/>
        <w:right w:val="none" w:sz="0" w:space="0" w:color="auto"/>
      </w:divBdr>
    </w:div>
    <w:div w:id="141508389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374937">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346662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514011">
      <w:bodyDiv w:val="1"/>
      <w:marLeft w:val="0"/>
      <w:marRight w:val="0"/>
      <w:marTop w:val="0"/>
      <w:marBottom w:val="0"/>
      <w:divBdr>
        <w:top w:val="none" w:sz="0" w:space="0" w:color="auto"/>
        <w:left w:val="none" w:sz="0" w:space="0" w:color="auto"/>
        <w:bottom w:val="none" w:sz="0" w:space="0" w:color="auto"/>
        <w:right w:val="none" w:sz="0" w:space="0" w:color="auto"/>
      </w:divBdr>
      <w:divsChild>
        <w:div w:id="674651446">
          <w:marLeft w:val="0"/>
          <w:marRight w:val="0"/>
          <w:marTop w:val="0"/>
          <w:marBottom w:val="0"/>
          <w:divBdr>
            <w:top w:val="none" w:sz="0" w:space="0" w:color="auto"/>
            <w:left w:val="none" w:sz="0" w:space="0" w:color="auto"/>
            <w:bottom w:val="none" w:sz="0" w:space="0" w:color="auto"/>
            <w:right w:val="none" w:sz="0" w:space="0" w:color="auto"/>
          </w:divBdr>
          <w:divsChild>
            <w:div w:id="858545036">
              <w:marLeft w:val="0"/>
              <w:marRight w:val="0"/>
              <w:marTop w:val="0"/>
              <w:marBottom w:val="75"/>
              <w:divBdr>
                <w:top w:val="none" w:sz="0" w:space="0" w:color="auto"/>
                <w:left w:val="none" w:sz="0" w:space="0" w:color="auto"/>
                <w:bottom w:val="none" w:sz="0" w:space="0" w:color="auto"/>
                <w:right w:val="none" w:sz="0" w:space="0" w:color="auto"/>
              </w:divBdr>
              <w:divsChild>
                <w:div w:id="366639601">
                  <w:marLeft w:val="0"/>
                  <w:marRight w:val="0"/>
                  <w:marTop w:val="0"/>
                  <w:marBottom w:val="0"/>
                  <w:divBdr>
                    <w:top w:val="none" w:sz="0" w:space="0" w:color="auto"/>
                    <w:left w:val="none" w:sz="0" w:space="0" w:color="auto"/>
                    <w:bottom w:val="none" w:sz="0" w:space="0" w:color="auto"/>
                    <w:right w:val="none" w:sz="0" w:space="0" w:color="auto"/>
                  </w:divBdr>
                  <w:divsChild>
                    <w:div w:id="202913740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098003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190102">
      <w:bodyDiv w:val="1"/>
      <w:marLeft w:val="0"/>
      <w:marRight w:val="0"/>
      <w:marTop w:val="0"/>
      <w:marBottom w:val="0"/>
      <w:divBdr>
        <w:top w:val="none" w:sz="0" w:space="0" w:color="auto"/>
        <w:left w:val="none" w:sz="0" w:space="0" w:color="auto"/>
        <w:bottom w:val="none" w:sz="0" w:space="0" w:color="auto"/>
        <w:right w:val="none" w:sz="0" w:space="0" w:color="auto"/>
      </w:divBdr>
    </w:div>
    <w:div w:id="1793867836">
      <w:bodyDiv w:val="1"/>
      <w:marLeft w:val="0"/>
      <w:marRight w:val="0"/>
      <w:marTop w:val="0"/>
      <w:marBottom w:val="0"/>
      <w:divBdr>
        <w:top w:val="none" w:sz="0" w:space="0" w:color="auto"/>
        <w:left w:val="none" w:sz="0" w:space="0" w:color="auto"/>
        <w:bottom w:val="none" w:sz="0" w:space="0" w:color="auto"/>
        <w:right w:val="none" w:sz="0" w:space="0" w:color="auto"/>
      </w:divBdr>
    </w:div>
    <w:div w:id="1818262243">
      <w:bodyDiv w:val="1"/>
      <w:marLeft w:val="0"/>
      <w:marRight w:val="0"/>
      <w:marTop w:val="0"/>
      <w:marBottom w:val="0"/>
      <w:divBdr>
        <w:top w:val="none" w:sz="0" w:space="0" w:color="auto"/>
        <w:left w:val="none" w:sz="0" w:space="0" w:color="auto"/>
        <w:bottom w:val="none" w:sz="0" w:space="0" w:color="auto"/>
        <w:right w:val="none" w:sz="0" w:space="0" w:color="auto"/>
      </w:divBdr>
    </w:div>
    <w:div w:id="1824934087">
      <w:bodyDiv w:val="1"/>
      <w:marLeft w:val="0"/>
      <w:marRight w:val="0"/>
      <w:marTop w:val="0"/>
      <w:marBottom w:val="0"/>
      <w:divBdr>
        <w:top w:val="none" w:sz="0" w:space="0" w:color="auto"/>
        <w:left w:val="none" w:sz="0" w:space="0" w:color="auto"/>
        <w:bottom w:val="none" w:sz="0" w:space="0" w:color="auto"/>
        <w:right w:val="none" w:sz="0" w:space="0" w:color="auto"/>
      </w:divBdr>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851603392">
      <w:bodyDiv w:val="1"/>
      <w:marLeft w:val="0"/>
      <w:marRight w:val="0"/>
      <w:marTop w:val="0"/>
      <w:marBottom w:val="0"/>
      <w:divBdr>
        <w:top w:val="none" w:sz="0" w:space="0" w:color="auto"/>
        <w:left w:val="none" w:sz="0" w:space="0" w:color="auto"/>
        <w:bottom w:val="none" w:sz="0" w:space="0" w:color="auto"/>
        <w:right w:val="none" w:sz="0" w:space="0" w:color="auto"/>
      </w:divBdr>
    </w:div>
    <w:div w:id="1862669917">
      <w:bodyDiv w:val="1"/>
      <w:marLeft w:val="0"/>
      <w:marRight w:val="0"/>
      <w:marTop w:val="0"/>
      <w:marBottom w:val="0"/>
      <w:divBdr>
        <w:top w:val="none" w:sz="0" w:space="0" w:color="auto"/>
        <w:left w:val="none" w:sz="0" w:space="0" w:color="auto"/>
        <w:bottom w:val="none" w:sz="0" w:space="0" w:color="auto"/>
        <w:right w:val="none" w:sz="0" w:space="0" w:color="auto"/>
      </w:divBdr>
    </w:div>
    <w:div w:id="18629387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7314">
      <w:bodyDiv w:val="1"/>
      <w:marLeft w:val="0"/>
      <w:marRight w:val="0"/>
      <w:marTop w:val="0"/>
      <w:marBottom w:val="0"/>
      <w:divBdr>
        <w:top w:val="none" w:sz="0" w:space="0" w:color="auto"/>
        <w:left w:val="none" w:sz="0" w:space="0" w:color="auto"/>
        <w:bottom w:val="none" w:sz="0" w:space="0" w:color="auto"/>
        <w:right w:val="none" w:sz="0" w:space="0" w:color="auto"/>
      </w:divBdr>
    </w:div>
    <w:div w:id="1946493631">
      <w:bodyDiv w:val="1"/>
      <w:marLeft w:val="0"/>
      <w:marRight w:val="0"/>
      <w:marTop w:val="0"/>
      <w:marBottom w:val="0"/>
      <w:divBdr>
        <w:top w:val="none" w:sz="0" w:space="0" w:color="auto"/>
        <w:left w:val="none" w:sz="0" w:space="0" w:color="auto"/>
        <w:bottom w:val="none" w:sz="0" w:space="0" w:color="auto"/>
        <w:right w:val="none" w:sz="0" w:space="0" w:color="auto"/>
      </w:divBdr>
    </w:div>
    <w:div w:id="1956594983">
      <w:bodyDiv w:val="1"/>
      <w:marLeft w:val="0"/>
      <w:marRight w:val="0"/>
      <w:marTop w:val="0"/>
      <w:marBottom w:val="0"/>
      <w:divBdr>
        <w:top w:val="none" w:sz="0" w:space="0" w:color="auto"/>
        <w:left w:val="none" w:sz="0" w:space="0" w:color="auto"/>
        <w:bottom w:val="none" w:sz="0" w:space="0" w:color="auto"/>
        <w:right w:val="none" w:sz="0" w:space="0" w:color="auto"/>
      </w:divBdr>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6030837">
      <w:bodyDiv w:val="1"/>
      <w:marLeft w:val="0"/>
      <w:marRight w:val="0"/>
      <w:marTop w:val="0"/>
      <w:marBottom w:val="0"/>
      <w:divBdr>
        <w:top w:val="none" w:sz="0" w:space="0" w:color="auto"/>
        <w:left w:val="none" w:sz="0" w:space="0" w:color="auto"/>
        <w:bottom w:val="none" w:sz="0" w:space="0" w:color="auto"/>
        <w:right w:val="none" w:sz="0" w:space="0" w:color="auto"/>
      </w:divBdr>
      <w:divsChild>
        <w:div w:id="136188319">
          <w:marLeft w:val="0"/>
          <w:marRight w:val="0"/>
          <w:marTop w:val="0"/>
          <w:marBottom w:val="0"/>
          <w:divBdr>
            <w:top w:val="none" w:sz="0" w:space="0" w:color="auto"/>
            <w:left w:val="none" w:sz="0" w:space="0" w:color="auto"/>
            <w:bottom w:val="none" w:sz="0" w:space="0" w:color="auto"/>
            <w:right w:val="none" w:sz="0" w:space="0" w:color="auto"/>
          </w:divBdr>
          <w:divsChild>
            <w:div w:id="372313049">
              <w:marLeft w:val="0"/>
              <w:marRight w:val="0"/>
              <w:marTop w:val="0"/>
              <w:marBottom w:val="75"/>
              <w:divBdr>
                <w:top w:val="none" w:sz="0" w:space="0" w:color="auto"/>
                <w:left w:val="none" w:sz="0" w:space="0" w:color="auto"/>
                <w:bottom w:val="none" w:sz="0" w:space="0" w:color="auto"/>
                <w:right w:val="none" w:sz="0" w:space="0" w:color="auto"/>
              </w:divBdr>
              <w:divsChild>
                <w:div w:id="2096702630">
                  <w:marLeft w:val="0"/>
                  <w:marRight w:val="0"/>
                  <w:marTop w:val="0"/>
                  <w:marBottom w:val="0"/>
                  <w:divBdr>
                    <w:top w:val="none" w:sz="0" w:space="0" w:color="auto"/>
                    <w:left w:val="none" w:sz="0" w:space="0" w:color="auto"/>
                    <w:bottom w:val="none" w:sz="0" w:space="0" w:color="auto"/>
                    <w:right w:val="none" w:sz="0" w:space="0" w:color="auto"/>
                  </w:divBdr>
                  <w:divsChild>
                    <w:div w:id="15147650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0E02"/>
    <w:rsid w:val="000041FD"/>
    <w:rsid w:val="0001188F"/>
    <w:rsid w:val="0002344F"/>
    <w:rsid w:val="00024F14"/>
    <w:rsid w:val="00056DB5"/>
    <w:rsid w:val="00062B1F"/>
    <w:rsid w:val="00063E7F"/>
    <w:rsid w:val="00065D1D"/>
    <w:rsid w:val="000855FF"/>
    <w:rsid w:val="000A7255"/>
    <w:rsid w:val="000D704B"/>
    <w:rsid w:val="000E3D5E"/>
    <w:rsid w:val="000E4058"/>
    <w:rsid w:val="000E62D1"/>
    <w:rsid w:val="001001C2"/>
    <w:rsid w:val="0010389D"/>
    <w:rsid w:val="00103D72"/>
    <w:rsid w:val="00112FD0"/>
    <w:rsid w:val="001251FC"/>
    <w:rsid w:val="00127A9E"/>
    <w:rsid w:val="00133EA1"/>
    <w:rsid w:val="00135AE9"/>
    <w:rsid w:val="00144DDC"/>
    <w:rsid w:val="00146FE9"/>
    <w:rsid w:val="0015572D"/>
    <w:rsid w:val="001A0790"/>
    <w:rsid w:val="001A6EE0"/>
    <w:rsid w:val="001C127C"/>
    <w:rsid w:val="001C1480"/>
    <w:rsid w:val="001C1A47"/>
    <w:rsid w:val="001D20C3"/>
    <w:rsid w:val="001E3B26"/>
    <w:rsid w:val="001F341A"/>
    <w:rsid w:val="00215D7C"/>
    <w:rsid w:val="002175DE"/>
    <w:rsid w:val="00244AB1"/>
    <w:rsid w:val="00256A57"/>
    <w:rsid w:val="00266B32"/>
    <w:rsid w:val="00271522"/>
    <w:rsid w:val="002806B2"/>
    <w:rsid w:val="00280920"/>
    <w:rsid w:val="002811DF"/>
    <w:rsid w:val="00285738"/>
    <w:rsid w:val="00290799"/>
    <w:rsid w:val="00295EF8"/>
    <w:rsid w:val="002A6A20"/>
    <w:rsid w:val="002B66DE"/>
    <w:rsid w:val="002C1509"/>
    <w:rsid w:val="002C2056"/>
    <w:rsid w:val="002C3497"/>
    <w:rsid w:val="002C5331"/>
    <w:rsid w:val="002E18FD"/>
    <w:rsid w:val="00312D93"/>
    <w:rsid w:val="00323942"/>
    <w:rsid w:val="003239AC"/>
    <w:rsid w:val="003661A6"/>
    <w:rsid w:val="00367E27"/>
    <w:rsid w:val="003A7DFD"/>
    <w:rsid w:val="003B4975"/>
    <w:rsid w:val="003B7C26"/>
    <w:rsid w:val="003D49C3"/>
    <w:rsid w:val="003D6906"/>
    <w:rsid w:val="003E4563"/>
    <w:rsid w:val="003F5DC7"/>
    <w:rsid w:val="004161F4"/>
    <w:rsid w:val="00426FED"/>
    <w:rsid w:val="00430113"/>
    <w:rsid w:val="004455DA"/>
    <w:rsid w:val="004459FB"/>
    <w:rsid w:val="0045226E"/>
    <w:rsid w:val="00456D06"/>
    <w:rsid w:val="00460C76"/>
    <w:rsid w:val="0046126A"/>
    <w:rsid w:val="0047670C"/>
    <w:rsid w:val="00492A2F"/>
    <w:rsid w:val="004950F7"/>
    <w:rsid w:val="004A1251"/>
    <w:rsid w:val="004B5B1A"/>
    <w:rsid w:val="004C214A"/>
    <w:rsid w:val="004C5A0D"/>
    <w:rsid w:val="004D0912"/>
    <w:rsid w:val="004D38E9"/>
    <w:rsid w:val="004E41F1"/>
    <w:rsid w:val="004F0768"/>
    <w:rsid w:val="00506C09"/>
    <w:rsid w:val="005146C7"/>
    <w:rsid w:val="00515E63"/>
    <w:rsid w:val="00565992"/>
    <w:rsid w:val="00566DBB"/>
    <w:rsid w:val="0058538F"/>
    <w:rsid w:val="00594E8F"/>
    <w:rsid w:val="00597C92"/>
    <w:rsid w:val="005A4E4A"/>
    <w:rsid w:val="005B2F69"/>
    <w:rsid w:val="005B6A93"/>
    <w:rsid w:val="005F3D17"/>
    <w:rsid w:val="005F54A6"/>
    <w:rsid w:val="0062584C"/>
    <w:rsid w:val="00652F79"/>
    <w:rsid w:val="00653E56"/>
    <w:rsid w:val="00657B40"/>
    <w:rsid w:val="00666C24"/>
    <w:rsid w:val="00667604"/>
    <w:rsid w:val="00672C99"/>
    <w:rsid w:val="006748DB"/>
    <w:rsid w:val="00685665"/>
    <w:rsid w:val="006D77F5"/>
    <w:rsid w:val="006E25C7"/>
    <w:rsid w:val="006E3CE5"/>
    <w:rsid w:val="006F3B00"/>
    <w:rsid w:val="006F6495"/>
    <w:rsid w:val="007022AE"/>
    <w:rsid w:val="007034FE"/>
    <w:rsid w:val="00712B3D"/>
    <w:rsid w:val="00720CE5"/>
    <w:rsid w:val="007260B3"/>
    <w:rsid w:val="00731487"/>
    <w:rsid w:val="00737C4C"/>
    <w:rsid w:val="00747314"/>
    <w:rsid w:val="0075441D"/>
    <w:rsid w:val="0077372D"/>
    <w:rsid w:val="007754D7"/>
    <w:rsid w:val="0078209E"/>
    <w:rsid w:val="007831BC"/>
    <w:rsid w:val="0078514A"/>
    <w:rsid w:val="00785562"/>
    <w:rsid w:val="007A623A"/>
    <w:rsid w:val="007B101C"/>
    <w:rsid w:val="007C43CC"/>
    <w:rsid w:val="007C7D73"/>
    <w:rsid w:val="007D1E26"/>
    <w:rsid w:val="007E542D"/>
    <w:rsid w:val="007E7672"/>
    <w:rsid w:val="007F25D7"/>
    <w:rsid w:val="007F3E34"/>
    <w:rsid w:val="00810A25"/>
    <w:rsid w:val="00846722"/>
    <w:rsid w:val="00850A89"/>
    <w:rsid w:val="00854278"/>
    <w:rsid w:val="00864070"/>
    <w:rsid w:val="00871CDD"/>
    <w:rsid w:val="00881536"/>
    <w:rsid w:val="008937CE"/>
    <w:rsid w:val="008B0359"/>
    <w:rsid w:val="008B0EC3"/>
    <w:rsid w:val="008C24AB"/>
    <w:rsid w:val="008C4F11"/>
    <w:rsid w:val="008C6184"/>
    <w:rsid w:val="008D4513"/>
    <w:rsid w:val="008D511C"/>
    <w:rsid w:val="008D6B46"/>
    <w:rsid w:val="008D6E2A"/>
    <w:rsid w:val="008E7138"/>
    <w:rsid w:val="008F377F"/>
    <w:rsid w:val="00906FC8"/>
    <w:rsid w:val="00915DD0"/>
    <w:rsid w:val="00920519"/>
    <w:rsid w:val="009216CE"/>
    <w:rsid w:val="00926BF1"/>
    <w:rsid w:val="00930AC6"/>
    <w:rsid w:val="009520DA"/>
    <w:rsid w:val="00956118"/>
    <w:rsid w:val="00963E79"/>
    <w:rsid w:val="009644F4"/>
    <w:rsid w:val="00975C18"/>
    <w:rsid w:val="0097687E"/>
    <w:rsid w:val="0098575D"/>
    <w:rsid w:val="00990C9C"/>
    <w:rsid w:val="0099679A"/>
    <w:rsid w:val="009A6105"/>
    <w:rsid w:val="009C36AF"/>
    <w:rsid w:val="009C5E39"/>
    <w:rsid w:val="009C6821"/>
    <w:rsid w:val="009E6B8A"/>
    <w:rsid w:val="009E6FBD"/>
    <w:rsid w:val="00A02777"/>
    <w:rsid w:val="00A02E8E"/>
    <w:rsid w:val="00A03CB8"/>
    <w:rsid w:val="00A11994"/>
    <w:rsid w:val="00A3711E"/>
    <w:rsid w:val="00A447B7"/>
    <w:rsid w:val="00A47972"/>
    <w:rsid w:val="00A55596"/>
    <w:rsid w:val="00A6566B"/>
    <w:rsid w:val="00A72EED"/>
    <w:rsid w:val="00A73311"/>
    <w:rsid w:val="00A86774"/>
    <w:rsid w:val="00A87851"/>
    <w:rsid w:val="00AB670D"/>
    <w:rsid w:val="00AC07D5"/>
    <w:rsid w:val="00AC519F"/>
    <w:rsid w:val="00AD09B5"/>
    <w:rsid w:val="00AD33B3"/>
    <w:rsid w:val="00AD7C19"/>
    <w:rsid w:val="00AE330A"/>
    <w:rsid w:val="00AE68C9"/>
    <w:rsid w:val="00AF4D2F"/>
    <w:rsid w:val="00AF65F0"/>
    <w:rsid w:val="00AF7459"/>
    <w:rsid w:val="00B02DFF"/>
    <w:rsid w:val="00B031BD"/>
    <w:rsid w:val="00B03975"/>
    <w:rsid w:val="00B16869"/>
    <w:rsid w:val="00B248F9"/>
    <w:rsid w:val="00B31B2D"/>
    <w:rsid w:val="00B41CC8"/>
    <w:rsid w:val="00B47718"/>
    <w:rsid w:val="00B53144"/>
    <w:rsid w:val="00B604DE"/>
    <w:rsid w:val="00B70DD9"/>
    <w:rsid w:val="00B7625E"/>
    <w:rsid w:val="00B779B2"/>
    <w:rsid w:val="00B84180"/>
    <w:rsid w:val="00B86A23"/>
    <w:rsid w:val="00B91609"/>
    <w:rsid w:val="00B962D1"/>
    <w:rsid w:val="00B971E7"/>
    <w:rsid w:val="00BA611D"/>
    <w:rsid w:val="00BA7EB8"/>
    <w:rsid w:val="00BB0931"/>
    <w:rsid w:val="00BC1204"/>
    <w:rsid w:val="00BD563D"/>
    <w:rsid w:val="00BF5BD8"/>
    <w:rsid w:val="00BF6965"/>
    <w:rsid w:val="00C06436"/>
    <w:rsid w:val="00C121D3"/>
    <w:rsid w:val="00C12416"/>
    <w:rsid w:val="00C13521"/>
    <w:rsid w:val="00C24D1B"/>
    <w:rsid w:val="00C3238D"/>
    <w:rsid w:val="00C34385"/>
    <w:rsid w:val="00C43F93"/>
    <w:rsid w:val="00C47FA0"/>
    <w:rsid w:val="00C619C6"/>
    <w:rsid w:val="00C64F5A"/>
    <w:rsid w:val="00C75979"/>
    <w:rsid w:val="00CA3FB8"/>
    <w:rsid w:val="00CC0E95"/>
    <w:rsid w:val="00CC609A"/>
    <w:rsid w:val="00CC67A3"/>
    <w:rsid w:val="00CD1024"/>
    <w:rsid w:val="00CD27B6"/>
    <w:rsid w:val="00CF271C"/>
    <w:rsid w:val="00CF4CEB"/>
    <w:rsid w:val="00D1288B"/>
    <w:rsid w:val="00D414AD"/>
    <w:rsid w:val="00D4481D"/>
    <w:rsid w:val="00D4515B"/>
    <w:rsid w:val="00D662D5"/>
    <w:rsid w:val="00DA327C"/>
    <w:rsid w:val="00DA340A"/>
    <w:rsid w:val="00DB1ED3"/>
    <w:rsid w:val="00DE1313"/>
    <w:rsid w:val="00DE23D8"/>
    <w:rsid w:val="00DE3F3D"/>
    <w:rsid w:val="00DE4202"/>
    <w:rsid w:val="00E464CE"/>
    <w:rsid w:val="00E46B9D"/>
    <w:rsid w:val="00E479AB"/>
    <w:rsid w:val="00E67807"/>
    <w:rsid w:val="00E706A7"/>
    <w:rsid w:val="00EA58EC"/>
    <w:rsid w:val="00EA60A4"/>
    <w:rsid w:val="00EA6199"/>
    <w:rsid w:val="00EC562C"/>
    <w:rsid w:val="00ED21DE"/>
    <w:rsid w:val="00ED48E0"/>
    <w:rsid w:val="00EF6792"/>
    <w:rsid w:val="00F01B2F"/>
    <w:rsid w:val="00F234E6"/>
    <w:rsid w:val="00F42C3D"/>
    <w:rsid w:val="00F43D05"/>
    <w:rsid w:val="00F70668"/>
    <w:rsid w:val="00F81DB5"/>
    <w:rsid w:val="00FB2B9B"/>
    <w:rsid w:val="00FE62F9"/>
    <w:rsid w:val="00FF2E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11</Pages>
  <Words>3197</Words>
  <Characters>18229</Characters>
  <Application>Microsoft Office Word</Application>
  <DocSecurity>0</DocSecurity>
  <Lines>151</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21384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donatas.stelmokas83@gmail.com</cp:lastModifiedBy>
  <cp:revision>25</cp:revision>
  <cp:lastPrinted>2025-04-15T12:07:00Z</cp:lastPrinted>
  <dcterms:created xsi:type="dcterms:W3CDTF">2026-05-18T08:44:00Z</dcterms:created>
  <dcterms:modified xsi:type="dcterms:W3CDTF">2026-05-20T11:25:00Z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