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09B7" w14:textId="77777777" w:rsidR="00A07409" w:rsidRPr="00E85051" w:rsidRDefault="00A07409" w:rsidP="00A07409">
      <w:pPr>
        <w:keepNext/>
        <w:keepLines/>
        <w:pBdr>
          <w:bottom w:val="single" w:sz="4" w:space="2" w:color="ED7D31" w:themeColor="accent2"/>
        </w:pBdr>
        <w:spacing w:before="36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Toc124404956"/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Pirkimo sąlygų </w:t>
      </w:r>
      <w: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4</w:t>
      </w:r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 priedas „Tiekėjų kvalifikacijos reikalavimai ir reikalavimai kokybės bei aplinkos apsaugos vadybos sistemų standartai</w:t>
      </w:r>
      <w:bookmarkEnd w:id="0"/>
    </w:p>
    <w:p w14:paraId="32658D1E" w14:textId="77777777" w:rsidR="00A07409" w:rsidRPr="00E85051" w:rsidRDefault="00A07409" w:rsidP="00A07409">
      <w:pPr>
        <w:spacing w:after="0"/>
        <w:ind w:right="-1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E3975B" w14:textId="77777777" w:rsidR="00A07409" w:rsidRPr="00E85051" w:rsidRDefault="00A07409" w:rsidP="00A07409">
      <w:pPr>
        <w:ind w:right="-14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5051">
        <w:rPr>
          <w:rFonts w:ascii="Times New Roman" w:hAnsi="Times New Roman" w:cs="Times New Roman"/>
          <w:b/>
          <w:color w:val="000000"/>
          <w:sz w:val="24"/>
          <w:szCs w:val="24"/>
        </w:rPr>
        <w:t>MINIMALŪS TIEKĖJO KVALIFIKACIJOS REIKALAVIMAI</w:t>
      </w:r>
    </w:p>
    <w:p w14:paraId="423267A2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BE8925" w14:textId="77777777" w:rsidR="00A07409" w:rsidRPr="00E85051" w:rsidRDefault="00A07409" w:rsidP="00A07409">
      <w:pPr>
        <w:pStyle w:val="Paantrat"/>
        <w:rPr>
          <w:rFonts w:ascii="Times New Roman" w:hAnsi="Times New Roman" w:cs="Times New Roman"/>
          <w:sz w:val="24"/>
          <w:szCs w:val="24"/>
        </w:rPr>
      </w:pPr>
      <w:r w:rsidRPr="00E85051">
        <w:rPr>
          <w:rFonts w:ascii="Times New Roman" w:hAnsi="Times New Roman" w:cs="Times New Roman"/>
          <w:smallCaps/>
          <w:sz w:val="24"/>
          <w:szCs w:val="24"/>
        </w:rPr>
        <w:t xml:space="preserve">TIEKĖJŲ KVALIFIKACIJOS REIKALAVIMAI IR REIKALAVIMAI LAIKYTIS </w:t>
      </w:r>
      <w:r w:rsidRPr="00E85051">
        <w:rPr>
          <w:rFonts w:ascii="Times New Roman" w:hAnsi="Times New Roman" w:cs="Times New Roman"/>
          <w:sz w:val="24"/>
          <w:szCs w:val="24"/>
        </w:rPr>
        <w:t>KOKYBĖS VADYBOS SISTEMOS IR (ARBA) APLINKOS APSAUGOS VADYBOS SISTEMOS STANDARTŲ</w:t>
      </w:r>
    </w:p>
    <w:p w14:paraId="010A4DE5" w14:textId="6B556C99" w:rsidR="005F6582" w:rsidRPr="0010488F" w:rsidRDefault="005F6582" w:rsidP="005F6582">
      <w:pPr>
        <w:ind w:right="-149"/>
        <w:jc w:val="center"/>
        <w:rPr>
          <w:rFonts w:ascii="Times New Roman" w:hAnsi="Times New Roman" w:cs="Times New Roman"/>
          <w:b/>
          <w:color w:val="000000"/>
        </w:rPr>
      </w:pPr>
    </w:p>
    <w:p w14:paraId="19580DEF" w14:textId="77777777" w:rsidR="00781E1E" w:rsidRPr="0010488F" w:rsidRDefault="00781E1E">
      <w:pPr>
        <w:rPr>
          <w:rFonts w:ascii="Times New Roman" w:hAnsi="Times New Roman" w:cs="Times New Roman"/>
        </w:rPr>
      </w:pPr>
    </w:p>
    <w:p w14:paraId="256E397C" w14:textId="73D06BBA" w:rsidR="00A07409" w:rsidRPr="00A07409" w:rsidRDefault="00A07409" w:rsidP="00A07409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07409">
        <w:rPr>
          <w:rFonts w:ascii="Times New Roman" w:hAnsi="Times New Roman" w:cs="Times New Roman"/>
          <w:bCs/>
        </w:rPr>
        <w:t>Tiekėjo kvalifikacijai nenustatomi reikalavimai</w:t>
      </w:r>
      <w:r>
        <w:rPr>
          <w:rFonts w:ascii="Times New Roman" w:hAnsi="Times New Roman" w:cs="Times New Roman"/>
          <w:bCs/>
        </w:rPr>
        <w:t>.</w:t>
      </w:r>
    </w:p>
    <w:p w14:paraId="1DC1AAFE" w14:textId="77777777" w:rsidR="00A07409" w:rsidRPr="00A07409" w:rsidRDefault="00A07409" w:rsidP="00A07409">
      <w:pPr>
        <w:pStyle w:val="Sraopastraipa"/>
        <w:numPr>
          <w:ilvl w:val="0"/>
          <w:numId w:val="0"/>
        </w:numPr>
        <w:spacing w:after="0"/>
        <w:ind w:left="428"/>
        <w:jc w:val="both"/>
        <w:rPr>
          <w:rFonts w:ascii="Times New Roman" w:hAnsi="Times New Roman" w:cs="Times New Roman"/>
        </w:rPr>
      </w:pPr>
    </w:p>
    <w:p w14:paraId="588C36A4" w14:textId="77777777" w:rsidR="00A07409" w:rsidRPr="00E85051" w:rsidRDefault="00A07409" w:rsidP="00A07409">
      <w:pPr>
        <w:tabs>
          <w:tab w:val="left" w:pos="720"/>
        </w:tabs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1619298B" w14:textId="32FEE9D9" w:rsidR="00A07409" w:rsidRPr="00A07409" w:rsidRDefault="00A07409" w:rsidP="00A07409">
      <w:pPr>
        <w:pStyle w:val="Sraopastraipa"/>
        <w:numPr>
          <w:ilvl w:val="0"/>
          <w:numId w:val="23"/>
        </w:numPr>
        <w:tabs>
          <w:tab w:val="left" w:pos="720"/>
        </w:tabs>
        <w:spacing w:after="0"/>
        <w:rPr>
          <w:rFonts w:ascii="Times New Roman" w:eastAsia="Calibri" w:hAnsi="Times New Roman" w:cs="Times New Roman"/>
        </w:rPr>
      </w:pPr>
      <w:r w:rsidRPr="00A07409">
        <w:rPr>
          <w:rFonts w:ascii="Times New Roman" w:eastAsia="Calibri" w:hAnsi="Times New Roman" w:cs="Times New Roman"/>
        </w:rPr>
        <w:t xml:space="preserve">Perkančioji organizacija </w:t>
      </w:r>
      <w:r w:rsidR="007E1985">
        <w:rPr>
          <w:rFonts w:ascii="Times New Roman" w:eastAsia="Calibri" w:hAnsi="Times New Roman" w:cs="Times New Roman"/>
        </w:rPr>
        <w:t>nekelia reikalavimų dėl</w:t>
      </w:r>
      <w:r w:rsidRPr="00A07409">
        <w:rPr>
          <w:rFonts w:ascii="Times New Roman" w:eastAsia="Calibri" w:hAnsi="Times New Roman" w:cs="Times New Roman"/>
        </w:rPr>
        <w:t xml:space="preserve"> vadybos sistemos ir (arba) aplinkos apsaugos vadybos sistemos standartų.</w:t>
      </w:r>
    </w:p>
    <w:p w14:paraId="5E5B658D" w14:textId="77777777" w:rsidR="00A07409" w:rsidRPr="00E85051" w:rsidRDefault="00A07409" w:rsidP="00A07409">
      <w:pPr>
        <w:rPr>
          <w:rFonts w:ascii="Times New Roman" w:hAnsi="Times New Roman" w:cs="Times New Roman"/>
          <w:i/>
          <w:iCs/>
        </w:rPr>
      </w:pPr>
    </w:p>
    <w:p w14:paraId="7353CAEE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p w14:paraId="43D2B7E5" w14:textId="77777777" w:rsidR="00A07409" w:rsidRPr="004B61BB" w:rsidRDefault="00A07409" w:rsidP="00800A3C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sectPr w:rsidR="00A07409" w:rsidRPr="004B61BB" w:rsidSect="009E489C">
      <w:pgSz w:w="11906" w:h="16838"/>
      <w:pgMar w:top="1080" w:right="1440" w:bottom="1440" w:left="1440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3DC3" w14:textId="77777777" w:rsidR="00B00E0B" w:rsidRDefault="00B00E0B" w:rsidP="00F95ECD">
      <w:r>
        <w:separator/>
      </w:r>
    </w:p>
  </w:endnote>
  <w:endnote w:type="continuationSeparator" w:id="0">
    <w:p w14:paraId="4B2F7F81" w14:textId="77777777" w:rsidR="00B00E0B" w:rsidRDefault="00B00E0B" w:rsidP="00F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A49F" w14:textId="77777777" w:rsidR="00B00E0B" w:rsidRDefault="00B00E0B" w:rsidP="00F95ECD">
      <w:r>
        <w:separator/>
      </w:r>
    </w:p>
  </w:footnote>
  <w:footnote w:type="continuationSeparator" w:id="0">
    <w:p w14:paraId="07AA51F0" w14:textId="77777777" w:rsidR="00B00E0B" w:rsidRDefault="00B00E0B" w:rsidP="00F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53"/>
    <w:multiLevelType w:val="multilevel"/>
    <w:tmpl w:val="D0562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D52491"/>
    <w:multiLevelType w:val="hybridMultilevel"/>
    <w:tmpl w:val="B0A2E39C"/>
    <w:lvl w:ilvl="0" w:tplc="274E6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2E28"/>
    <w:multiLevelType w:val="hybridMultilevel"/>
    <w:tmpl w:val="1F38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49D"/>
    <w:multiLevelType w:val="hybridMultilevel"/>
    <w:tmpl w:val="79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295"/>
    <w:multiLevelType w:val="hybridMultilevel"/>
    <w:tmpl w:val="927E9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1DF"/>
    <w:multiLevelType w:val="hybridMultilevel"/>
    <w:tmpl w:val="3650265C"/>
    <w:lvl w:ilvl="0" w:tplc="8E968358">
      <w:start w:val="1"/>
      <w:numFmt w:val="bullet"/>
      <w:pStyle w:val="Sraopastraipa"/>
      <w:lvlText w:val=""/>
      <w:lvlJc w:val="left"/>
      <w:pPr>
        <w:ind w:left="720" w:hanging="360"/>
      </w:pPr>
      <w:rPr>
        <w:rFonts w:ascii="Wingdings" w:hAnsi="Wingdings" w:hint="default"/>
        <w:w w:val="100"/>
        <w:position w:val="-4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C4D9D"/>
    <w:multiLevelType w:val="hybridMultilevel"/>
    <w:tmpl w:val="297839B8"/>
    <w:lvl w:ilvl="0" w:tplc="042E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F19"/>
    <w:multiLevelType w:val="hybridMultilevel"/>
    <w:tmpl w:val="1F3810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042"/>
    <w:multiLevelType w:val="multilevel"/>
    <w:tmpl w:val="405A1A04"/>
    <w:lvl w:ilvl="0">
      <w:start w:val="1"/>
      <w:numFmt w:val="decimal"/>
      <w:lvlText w:val="%1"/>
      <w:lvlJc w:val="left"/>
      <w:pPr>
        <w:ind w:left="4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8" w:hanging="1440"/>
      </w:pPr>
      <w:rPr>
        <w:rFonts w:hint="default"/>
      </w:rPr>
    </w:lvl>
  </w:abstractNum>
  <w:abstractNum w:abstractNumId="9" w15:restartNumberingAfterBreak="0">
    <w:nsid w:val="3A702201"/>
    <w:multiLevelType w:val="hybridMultilevel"/>
    <w:tmpl w:val="58F05226"/>
    <w:lvl w:ilvl="0" w:tplc="3DA8A2C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62BFC"/>
    <w:multiLevelType w:val="hybridMultilevel"/>
    <w:tmpl w:val="F954D6C8"/>
    <w:lvl w:ilvl="0" w:tplc="BB9E0E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523FA"/>
    <w:multiLevelType w:val="hybridMultilevel"/>
    <w:tmpl w:val="3C04ECF6"/>
    <w:lvl w:ilvl="0" w:tplc="047A0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D2B6A"/>
    <w:multiLevelType w:val="hybridMultilevel"/>
    <w:tmpl w:val="24D0A186"/>
    <w:lvl w:ilvl="0" w:tplc="DFF080A8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70011F0B"/>
    <w:multiLevelType w:val="hybridMultilevel"/>
    <w:tmpl w:val="00C62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0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44B82"/>
    <w:multiLevelType w:val="hybridMultilevel"/>
    <w:tmpl w:val="3E521AE2"/>
    <w:lvl w:ilvl="0" w:tplc="BF5CC60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1AD6"/>
    <w:multiLevelType w:val="hybridMultilevel"/>
    <w:tmpl w:val="4E5A477E"/>
    <w:lvl w:ilvl="0" w:tplc="FE6AC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3EEE"/>
    <w:multiLevelType w:val="hybridMultilevel"/>
    <w:tmpl w:val="16DC3E76"/>
    <w:lvl w:ilvl="0" w:tplc="BE0695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91335">
    <w:abstractNumId w:val="4"/>
  </w:num>
  <w:num w:numId="2" w16cid:durableId="208537400">
    <w:abstractNumId w:val="17"/>
  </w:num>
  <w:num w:numId="3" w16cid:durableId="624847277">
    <w:abstractNumId w:val="10"/>
  </w:num>
  <w:num w:numId="4" w16cid:durableId="1677340191">
    <w:abstractNumId w:val="9"/>
  </w:num>
  <w:num w:numId="5" w16cid:durableId="1551723329">
    <w:abstractNumId w:val="15"/>
  </w:num>
  <w:num w:numId="6" w16cid:durableId="661852718">
    <w:abstractNumId w:val="5"/>
  </w:num>
  <w:num w:numId="7" w16cid:durableId="1878467837">
    <w:abstractNumId w:val="5"/>
    <w:lvlOverride w:ilvl="0">
      <w:startOverride w:val="1"/>
    </w:lvlOverride>
  </w:num>
  <w:num w:numId="8" w16cid:durableId="308174732">
    <w:abstractNumId w:val="5"/>
    <w:lvlOverride w:ilvl="0">
      <w:startOverride w:val="1"/>
    </w:lvlOverride>
  </w:num>
  <w:num w:numId="9" w16cid:durableId="1267694712">
    <w:abstractNumId w:val="5"/>
    <w:lvlOverride w:ilvl="0">
      <w:startOverride w:val="1"/>
    </w:lvlOverride>
  </w:num>
  <w:num w:numId="10" w16cid:durableId="1311398604">
    <w:abstractNumId w:val="5"/>
    <w:lvlOverride w:ilvl="0">
      <w:startOverride w:val="1"/>
    </w:lvlOverride>
  </w:num>
  <w:num w:numId="11" w16cid:durableId="584416277">
    <w:abstractNumId w:val="5"/>
    <w:lvlOverride w:ilvl="0">
      <w:startOverride w:val="1"/>
    </w:lvlOverride>
  </w:num>
  <w:num w:numId="12" w16cid:durableId="792791882">
    <w:abstractNumId w:val="14"/>
  </w:num>
  <w:num w:numId="13" w16cid:durableId="1248418552">
    <w:abstractNumId w:val="7"/>
  </w:num>
  <w:num w:numId="14" w16cid:durableId="2058814886">
    <w:abstractNumId w:val="2"/>
  </w:num>
  <w:num w:numId="15" w16cid:durableId="502664393">
    <w:abstractNumId w:val="13"/>
  </w:num>
  <w:num w:numId="16" w16cid:durableId="1202670085">
    <w:abstractNumId w:val="16"/>
  </w:num>
  <w:num w:numId="17" w16cid:durableId="885683770">
    <w:abstractNumId w:val="6"/>
  </w:num>
  <w:num w:numId="18" w16cid:durableId="403456166">
    <w:abstractNumId w:val="11"/>
  </w:num>
  <w:num w:numId="19" w16cid:durableId="1889222448">
    <w:abstractNumId w:val="1"/>
  </w:num>
  <w:num w:numId="20" w16cid:durableId="1699970305">
    <w:abstractNumId w:val="3"/>
  </w:num>
  <w:num w:numId="21" w16cid:durableId="1849320911">
    <w:abstractNumId w:val="0"/>
  </w:num>
  <w:num w:numId="22" w16cid:durableId="357892517">
    <w:abstractNumId w:val="8"/>
  </w:num>
  <w:num w:numId="23" w16cid:durableId="1207139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02BC9"/>
    <w:rsid w:val="00016F99"/>
    <w:rsid w:val="000407EA"/>
    <w:rsid w:val="00060B8A"/>
    <w:rsid w:val="0006584A"/>
    <w:rsid w:val="000822EB"/>
    <w:rsid w:val="000915CB"/>
    <w:rsid w:val="000A6CC4"/>
    <w:rsid w:val="000B576C"/>
    <w:rsid w:val="000D27EC"/>
    <w:rsid w:val="000D3D6E"/>
    <w:rsid w:val="000D4146"/>
    <w:rsid w:val="000D4FA8"/>
    <w:rsid w:val="000F0071"/>
    <w:rsid w:val="000F3980"/>
    <w:rsid w:val="0010488F"/>
    <w:rsid w:val="00152943"/>
    <w:rsid w:val="001666BE"/>
    <w:rsid w:val="001A441D"/>
    <w:rsid w:val="001B4E92"/>
    <w:rsid w:val="001C58AA"/>
    <w:rsid w:val="001D6BF8"/>
    <w:rsid w:val="001E6910"/>
    <w:rsid w:val="001F2D11"/>
    <w:rsid w:val="00221A97"/>
    <w:rsid w:val="002401A1"/>
    <w:rsid w:val="00251D25"/>
    <w:rsid w:val="002526A1"/>
    <w:rsid w:val="00273573"/>
    <w:rsid w:val="00290FF7"/>
    <w:rsid w:val="00295361"/>
    <w:rsid w:val="00295D81"/>
    <w:rsid w:val="002C2E96"/>
    <w:rsid w:val="002F3F76"/>
    <w:rsid w:val="002F4621"/>
    <w:rsid w:val="00307F6A"/>
    <w:rsid w:val="00316AC9"/>
    <w:rsid w:val="0031706C"/>
    <w:rsid w:val="00343C8A"/>
    <w:rsid w:val="003462BE"/>
    <w:rsid w:val="00384795"/>
    <w:rsid w:val="003973F4"/>
    <w:rsid w:val="003A5AA6"/>
    <w:rsid w:val="003B0A91"/>
    <w:rsid w:val="003B585A"/>
    <w:rsid w:val="003C4255"/>
    <w:rsid w:val="003D2B4D"/>
    <w:rsid w:val="00401FC3"/>
    <w:rsid w:val="00470A00"/>
    <w:rsid w:val="0048118C"/>
    <w:rsid w:val="004904FF"/>
    <w:rsid w:val="004B61BB"/>
    <w:rsid w:val="004C7A08"/>
    <w:rsid w:val="004E0A6B"/>
    <w:rsid w:val="00500DAA"/>
    <w:rsid w:val="00521919"/>
    <w:rsid w:val="00564BCB"/>
    <w:rsid w:val="00566910"/>
    <w:rsid w:val="00583D6C"/>
    <w:rsid w:val="005B75FF"/>
    <w:rsid w:val="005C6E0F"/>
    <w:rsid w:val="005D5595"/>
    <w:rsid w:val="005E393E"/>
    <w:rsid w:val="005F3D8B"/>
    <w:rsid w:val="005F5458"/>
    <w:rsid w:val="005F6582"/>
    <w:rsid w:val="00602172"/>
    <w:rsid w:val="006235EA"/>
    <w:rsid w:val="00632F4F"/>
    <w:rsid w:val="00642E25"/>
    <w:rsid w:val="0065311B"/>
    <w:rsid w:val="00682DDB"/>
    <w:rsid w:val="00685C70"/>
    <w:rsid w:val="00686437"/>
    <w:rsid w:val="00692B5A"/>
    <w:rsid w:val="00694170"/>
    <w:rsid w:val="006C1087"/>
    <w:rsid w:val="006C4F39"/>
    <w:rsid w:val="006C51F7"/>
    <w:rsid w:val="006D46F8"/>
    <w:rsid w:val="00704781"/>
    <w:rsid w:val="00732DB7"/>
    <w:rsid w:val="00736136"/>
    <w:rsid w:val="00743B08"/>
    <w:rsid w:val="007615D4"/>
    <w:rsid w:val="0076428C"/>
    <w:rsid w:val="00781E1E"/>
    <w:rsid w:val="007916CD"/>
    <w:rsid w:val="007A1629"/>
    <w:rsid w:val="007D3975"/>
    <w:rsid w:val="007D6A51"/>
    <w:rsid w:val="007D7A8E"/>
    <w:rsid w:val="007E1985"/>
    <w:rsid w:val="007E4387"/>
    <w:rsid w:val="00800A3C"/>
    <w:rsid w:val="00811CDC"/>
    <w:rsid w:val="0081310B"/>
    <w:rsid w:val="00836FB1"/>
    <w:rsid w:val="00872F4D"/>
    <w:rsid w:val="008943C0"/>
    <w:rsid w:val="00895A22"/>
    <w:rsid w:val="008D211C"/>
    <w:rsid w:val="008D2D6E"/>
    <w:rsid w:val="008E4241"/>
    <w:rsid w:val="008F1C9C"/>
    <w:rsid w:val="008F557C"/>
    <w:rsid w:val="009024B6"/>
    <w:rsid w:val="00905211"/>
    <w:rsid w:val="009078C6"/>
    <w:rsid w:val="00926D2C"/>
    <w:rsid w:val="00950085"/>
    <w:rsid w:val="009538C1"/>
    <w:rsid w:val="009726C6"/>
    <w:rsid w:val="009734BD"/>
    <w:rsid w:val="00987BBA"/>
    <w:rsid w:val="009A6E98"/>
    <w:rsid w:val="009B4D05"/>
    <w:rsid w:val="009C43EF"/>
    <w:rsid w:val="009E1390"/>
    <w:rsid w:val="009E489C"/>
    <w:rsid w:val="009F50CB"/>
    <w:rsid w:val="00A07409"/>
    <w:rsid w:val="00A12338"/>
    <w:rsid w:val="00A83883"/>
    <w:rsid w:val="00A93008"/>
    <w:rsid w:val="00AA15A9"/>
    <w:rsid w:val="00AB054C"/>
    <w:rsid w:val="00AC78CC"/>
    <w:rsid w:val="00AE5B85"/>
    <w:rsid w:val="00AE718F"/>
    <w:rsid w:val="00B00E0B"/>
    <w:rsid w:val="00B05FF6"/>
    <w:rsid w:val="00B30B70"/>
    <w:rsid w:val="00B3407E"/>
    <w:rsid w:val="00B74A49"/>
    <w:rsid w:val="00B91883"/>
    <w:rsid w:val="00B94293"/>
    <w:rsid w:val="00BA1293"/>
    <w:rsid w:val="00BB14BA"/>
    <w:rsid w:val="00BC2893"/>
    <w:rsid w:val="00BE5081"/>
    <w:rsid w:val="00BF3D21"/>
    <w:rsid w:val="00C0578F"/>
    <w:rsid w:val="00C24C94"/>
    <w:rsid w:val="00C32807"/>
    <w:rsid w:val="00C3302C"/>
    <w:rsid w:val="00C4044D"/>
    <w:rsid w:val="00C47DB9"/>
    <w:rsid w:val="00C57CA8"/>
    <w:rsid w:val="00C6180F"/>
    <w:rsid w:val="00C6448C"/>
    <w:rsid w:val="00C870BB"/>
    <w:rsid w:val="00CA12C0"/>
    <w:rsid w:val="00CC19CA"/>
    <w:rsid w:val="00CC6298"/>
    <w:rsid w:val="00CD356F"/>
    <w:rsid w:val="00CD47D4"/>
    <w:rsid w:val="00D43A5F"/>
    <w:rsid w:val="00D61329"/>
    <w:rsid w:val="00D75C64"/>
    <w:rsid w:val="00DB6136"/>
    <w:rsid w:val="00DB6FFE"/>
    <w:rsid w:val="00DC0558"/>
    <w:rsid w:val="00DD07A0"/>
    <w:rsid w:val="00DE2FD3"/>
    <w:rsid w:val="00E00BD3"/>
    <w:rsid w:val="00E06707"/>
    <w:rsid w:val="00E07240"/>
    <w:rsid w:val="00E249BD"/>
    <w:rsid w:val="00E25173"/>
    <w:rsid w:val="00E36489"/>
    <w:rsid w:val="00E6056D"/>
    <w:rsid w:val="00E72C7D"/>
    <w:rsid w:val="00EB1139"/>
    <w:rsid w:val="00EB4CF7"/>
    <w:rsid w:val="00EC5F54"/>
    <w:rsid w:val="00EE4159"/>
    <w:rsid w:val="00EE7291"/>
    <w:rsid w:val="00F25ABA"/>
    <w:rsid w:val="00F37D52"/>
    <w:rsid w:val="00F43380"/>
    <w:rsid w:val="00F8575C"/>
    <w:rsid w:val="00F9035F"/>
    <w:rsid w:val="00F95ECD"/>
    <w:rsid w:val="00FA0386"/>
    <w:rsid w:val="00FB03ED"/>
    <w:rsid w:val="00FC3658"/>
    <w:rsid w:val="00FC76B3"/>
    <w:rsid w:val="00FC7ED4"/>
    <w:rsid w:val="00FD2489"/>
    <w:rsid w:val="00FE648B"/>
    <w:rsid w:val="04034DD0"/>
    <w:rsid w:val="4BEC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7EA"/>
    <w:pPr>
      <w:spacing w:after="12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E5081"/>
    <w:pPr>
      <w:spacing w:before="240" w:after="80"/>
      <w:jc w:val="left"/>
      <w:outlineLvl w:val="0"/>
    </w:pPr>
    <w:rPr>
      <w:rFonts w:ascii="Georgia" w:hAnsi="Georgia"/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5081"/>
    <w:pPr>
      <w:spacing w:before="120" w:after="0"/>
      <w:jc w:val="left"/>
      <w:outlineLvl w:val="1"/>
    </w:pPr>
    <w:rPr>
      <w:rFonts w:cstheme="minorHAnsi"/>
      <w:caps/>
      <w:spacing w:val="2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50CB"/>
  </w:style>
  <w:style w:type="paragraph" w:styleId="Porat">
    <w:name w:val="footer"/>
    <w:basedOn w:val="prastasis"/>
    <w:link w:val="Porat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50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E5081"/>
    <w:pPr>
      <w:numPr>
        <w:numId w:val="6"/>
      </w:numPr>
      <w:ind w:left="295" w:hanging="227"/>
      <w:contextualSpacing/>
      <w:jc w:val="left"/>
    </w:pPr>
  </w:style>
  <w:style w:type="paragraph" w:styleId="Pavadinimas">
    <w:name w:val="Title"/>
    <w:aliases w:val="1_Pavadinimas"/>
    <w:basedOn w:val="prastasis"/>
    <w:next w:val="prastasis"/>
    <w:link w:val="PavadinimasDiagrama"/>
    <w:uiPriority w:val="10"/>
    <w:qFormat/>
    <w:rsid w:val="002F3F76"/>
    <w:pPr>
      <w:spacing w:before="600" w:after="0"/>
      <w:jc w:val="center"/>
    </w:pPr>
    <w:rPr>
      <w:rFonts w:ascii="Georgia" w:hAnsi="Georgia"/>
      <w:b/>
      <w:bCs/>
      <w:sz w:val="28"/>
      <w:szCs w:val="28"/>
    </w:rPr>
  </w:style>
  <w:style w:type="character" w:customStyle="1" w:styleId="PavadinimasDiagrama">
    <w:name w:val="Pavadinimas Diagrama"/>
    <w:aliases w:val="1_Pavadinimas Diagrama"/>
    <w:basedOn w:val="Numatytasispastraiposriftas"/>
    <w:link w:val="Pavadinimas"/>
    <w:uiPriority w:val="10"/>
    <w:rsid w:val="002F3F76"/>
    <w:rPr>
      <w:rFonts w:ascii="Georgia" w:hAnsi="Georgia"/>
      <w:b/>
      <w:bCs/>
      <w:sz w:val="28"/>
      <w:szCs w:val="28"/>
    </w:rPr>
  </w:style>
  <w:style w:type="paragraph" w:styleId="Paantrat">
    <w:name w:val="Subtitle"/>
    <w:aliases w:val="2_Paantraštė"/>
    <w:basedOn w:val="prastasis"/>
    <w:next w:val="prastasis"/>
    <w:link w:val="PaantratDiagrama"/>
    <w:uiPriority w:val="11"/>
    <w:qFormat/>
    <w:rsid w:val="00E249BD"/>
    <w:pPr>
      <w:spacing w:after="0"/>
      <w:jc w:val="center"/>
    </w:pPr>
    <w:rPr>
      <w:rFonts w:ascii="Georgia" w:hAnsi="Georgia"/>
      <w:sz w:val="28"/>
      <w:szCs w:val="28"/>
    </w:rPr>
  </w:style>
  <w:style w:type="character" w:customStyle="1" w:styleId="PaantratDiagrama">
    <w:name w:val="Paantraštė Diagrama"/>
    <w:aliases w:val="2_Paantraštė Diagrama"/>
    <w:basedOn w:val="Numatytasispastraiposriftas"/>
    <w:link w:val="Paantrat"/>
    <w:uiPriority w:val="11"/>
    <w:rsid w:val="00E249BD"/>
    <w:rPr>
      <w:rFonts w:ascii="Georgia" w:hAnsi="Georgia"/>
      <w:sz w:val="28"/>
      <w:szCs w:val="2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5081"/>
    <w:rPr>
      <w:rFonts w:ascii="Georgia" w:hAnsi="Georgia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5081"/>
    <w:rPr>
      <w:rFonts w:cstheme="minorHAnsi"/>
      <w:caps/>
      <w:spacing w:val="20"/>
      <w:sz w:val="20"/>
      <w:szCs w:val="20"/>
    </w:rPr>
  </w:style>
  <w:style w:type="paragraph" w:styleId="Betarp">
    <w:name w:val="No Spacing"/>
    <w:uiPriority w:val="1"/>
    <w:qFormat/>
    <w:rsid w:val="00E249BD"/>
    <w:pPr>
      <w:spacing w:after="0" w:line="240" w:lineRule="auto"/>
    </w:pPr>
  </w:style>
  <w:style w:type="paragraph" w:customStyle="1" w:styleId="DataNrVieta">
    <w:name w:val="Data Nr. Vieta"/>
    <w:basedOn w:val="prastasis"/>
    <w:link w:val="DataNrVietaChar"/>
    <w:qFormat/>
    <w:rsid w:val="00F95ECD"/>
    <w:pPr>
      <w:spacing w:before="240" w:after="480"/>
      <w:contextualSpacing/>
      <w:jc w:val="center"/>
    </w:pPr>
    <w:rPr>
      <w:b/>
      <w:bCs/>
      <w:spacing w:val="6"/>
      <w:sz w:val="18"/>
      <w:szCs w:val="18"/>
    </w:rPr>
  </w:style>
  <w:style w:type="table" w:styleId="Lentelstinklelis">
    <w:name w:val="Table Grid"/>
    <w:basedOn w:val="prastojilentel"/>
    <w:uiPriority w:val="39"/>
    <w:rsid w:val="00F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NrVietaChar">
    <w:name w:val="Data Nr. Vieta Char"/>
    <w:basedOn w:val="Numatytasispastraiposriftas"/>
    <w:link w:val="DataNrVieta"/>
    <w:rsid w:val="00F95ECD"/>
    <w:rPr>
      <w:b/>
      <w:bCs/>
      <w:spacing w:val="6"/>
      <w:sz w:val="18"/>
      <w:szCs w:val="18"/>
    </w:rPr>
  </w:style>
  <w:style w:type="paragraph" w:customStyle="1" w:styleId="Paraas1">
    <w:name w:val="Parašas1"/>
    <w:basedOn w:val="prastasis"/>
    <w:link w:val="ParaasChar"/>
    <w:qFormat/>
    <w:rsid w:val="00F95ECD"/>
    <w:pPr>
      <w:tabs>
        <w:tab w:val="right" w:pos="8789"/>
      </w:tabs>
      <w:jc w:val="left"/>
    </w:pPr>
  </w:style>
  <w:style w:type="character" w:customStyle="1" w:styleId="ParaasChar">
    <w:name w:val="Parašas Char"/>
    <w:basedOn w:val="Numatytasispastraiposriftas"/>
    <w:link w:val="Paraas1"/>
    <w:rsid w:val="00F95ECD"/>
  </w:style>
  <w:style w:type="character" w:styleId="Hipersaitas">
    <w:name w:val="Hyperlink"/>
    <w:basedOn w:val="Numatytasispastraiposriftas"/>
    <w:uiPriority w:val="99"/>
    <w:unhideWhenUsed/>
    <w:rsid w:val="009538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8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311B"/>
    <w:rPr>
      <w:color w:val="954F72" w:themeColor="followedHyperlink"/>
      <w:u w:val="single"/>
    </w:rPr>
  </w:style>
  <w:style w:type="paragraph" w:customStyle="1" w:styleId="Default">
    <w:name w:val="Default"/>
    <w:rsid w:val="00800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53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53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36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C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C9C"/>
    <w:rPr>
      <w:rFonts w:ascii="Segoe UI" w:hAnsi="Segoe UI" w:cs="Segoe UI"/>
      <w:sz w:val="18"/>
      <w:szCs w:val="18"/>
    </w:rPr>
  </w:style>
  <w:style w:type="paragraph" w:customStyle="1" w:styleId="Style37">
    <w:name w:val="Style37"/>
    <w:basedOn w:val="prastasis"/>
    <w:uiPriority w:val="99"/>
    <w:rsid w:val="005F6582"/>
    <w:pPr>
      <w:widowControl w:val="0"/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FB85A-0455-4B1C-B9AA-8DE8AB95EBB9}">
  <ds:schemaRefs>
    <ds:schemaRef ds:uri="http://schemas.microsoft.com/office/2006/metadata/properties"/>
    <ds:schemaRef ds:uri="http://schemas.microsoft.com/office/infopath/2007/PartnerControls"/>
    <ds:schemaRef ds:uri="a4ef7d86-fc63-479f-a834-53cd8da648c5"/>
  </ds:schemaRefs>
</ds:datastoreItem>
</file>

<file path=customXml/itemProps2.xml><?xml version="1.0" encoding="utf-8"?>
<ds:datastoreItem xmlns:ds="http://schemas.openxmlformats.org/officeDocument/2006/customXml" ds:itemID="{37605B8C-979D-44B0-B94C-D9AB2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1D4A8-A85A-456D-906F-611149CC9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2024-08-26T11:21:00Z</dcterms:created>
  <dcterms:modified xsi:type="dcterms:W3CDTF">2026-05-20T13:45:00Z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