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20859" w14:textId="77777777" w:rsidR="00DD61B3" w:rsidRPr="00F0499F" w:rsidRDefault="00DD61B3" w:rsidP="00DD61B3">
      <w:pPr>
        <w:pStyle w:val="Paantrat"/>
        <w:spacing w:line="240" w:lineRule="auto"/>
        <w:jc w:val="center"/>
        <w:rPr>
          <w:smallCaps/>
        </w:rPr>
      </w:pPr>
      <w:r w:rsidRPr="00F0499F">
        <w:rPr>
          <w:smallCaps/>
        </w:rPr>
        <w:t xml:space="preserve">TIEKĖJŲ KVALIFIKACIJOS REIKALAVIMAI IR REIKALAVIMAI LAIKYTIS </w:t>
      </w:r>
      <w:r w:rsidRPr="00F0499F">
        <w:rPr>
          <w:lang w:eastAsia="en-US"/>
        </w:rPr>
        <w:t>KOKYBĖS VADYBOS SISTEMOS IR (ARBA) APLINKOS APSAUGOS VADYBOS SISTEMOS STANDARTŲ</w:t>
      </w:r>
    </w:p>
    <w:p w14:paraId="3421D2A1" w14:textId="1374793E" w:rsidR="00DD61B3" w:rsidRDefault="00DD61B3" w:rsidP="00DD61B3">
      <w:pPr>
        <w:pStyle w:val="Sraopastraipa"/>
        <w:numPr>
          <w:ilvl w:val="0"/>
          <w:numId w:val="1"/>
        </w:numPr>
        <w:spacing w:after="0" w:line="20" w:lineRule="atLeast"/>
        <w:ind w:left="0" w:firstLine="567"/>
        <w:jc w:val="both"/>
        <w:rPr>
          <w:rFonts w:eastAsiaTheme="minorHAnsi" w:cstheme="minorHAnsi"/>
        </w:rPr>
      </w:pPr>
      <w:r w:rsidRPr="00F0499F">
        <w:rPr>
          <w:rFonts w:eastAsiaTheme="minorHAnsi" w:cstheme="minorHAnsi"/>
          <w:lang w:eastAsia="en-US"/>
        </w:rPr>
        <w:t>Tiekėjo kvalifikacija turi atitikti šiame priede nustatytus reikalavimus kvalifikacijai.</w:t>
      </w:r>
    </w:p>
    <w:p w14:paraId="38E65C21" w14:textId="77777777" w:rsidR="00BF6BD1" w:rsidRDefault="00BF6BD1" w:rsidP="00BF6BD1">
      <w:pPr>
        <w:pStyle w:val="Sraopastraipa"/>
        <w:spacing w:after="0" w:line="20" w:lineRule="atLeast"/>
        <w:ind w:left="567"/>
        <w:jc w:val="both"/>
        <w:rPr>
          <w:rFonts w:eastAsiaTheme="minorHAnsi" w:cstheme="minorHAnsi"/>
          <w:b/>
          <w:bCs/>
        </w:rPr>
      </w:pPr>
    </w:p>
    <w:p w14:paraId="3F2239F7" w14:textId="77777777" w:rsidR="00DD61B3" w:rsidRDefault="00BF6BD1" w:rsidP="009677DA">
      <w:pPr>
        <w:pStyle w:val="Sraopastraipa"/>
        <w:spacing w:after="0" w:line="20" w:lineRule="atLeast"/>
        <w:ind w:left="567"/>
        <w:jc w:val="center"/>
        <w:rPr>
          <w:rFonts w:eastAsiaTheme="minorHAnsi" w:cstheme="minorHAnsi"/>
          <w:b/>
          <w:bCs/>
        </w:rPr>
      </w:pPr>
      <w:r w:rsidRPr="002D71B6">
        <w:rPr>
          <w:rFonts w:eastAsiaTheme="minorHAnsi" w:cstheme="minorHAnsi"/>
          <w:b/>
          <w:bCs/>
        </w:rPr>
        <w:t>Tiekėjų kvalifikacijo</w:t>
      </w:r>
      <w:r>
        <w:rPr>
          <w:rFonts w:eastAsiaTheme="minorHAnsi" w:cstheme="minorHAnsi"/>
          <w:b/>
          <w:bCs/>
        </w:rPr>
        <w:t>s reikalavimai</w:t>
      </w:r>
    </w:p>
    <w:p w14:paraId="2878609D" w14:textId="77777777" w:rsidR="00BF6BD1" w:rsidRDefault="00BF6BD1" w:rsidP="00BF6BD1">
      <w:pPr>
        <w:pStyle w:val="Sraopastraipa"/>
        <w:spacing w:after="0" w:line="20" w:lineRule="atLeast"/>
        <w:ind w:left="567"/>
        <w:jc w:val="both"/>
        <w:rPr>
          <w:rFonts w:eastAsiaTheme="minorHAnsi" w:cstheme="minorHAnsi"/>
          <w:b/>
          <w:bCs/>
        </w:rPr>
      </w:pPr>
    </w:p>
    <w:tbl>
      <w:tblPr>
        <w:tblStyle w:val="TableGrid3"/>
        <w:tblpPr w:leftFromText="180" w:rightFromText="180" w:vertAnchor="page" w:horzAnchor="margin" w:tblpXSpec="right" w:tblpY="3884"/>
        <w:tblW w:w="4739" w:type="pct"/>
        <w:tblLook w:val="04A0" w:firstRow="1" w:lastRow="0" w:firstColumn="1" w:lastColumn="0" w:noHBand="0" w:noVBand="1"/>
      </w:tblPr>
      <w:tblGrid>
        <w:gridCol w:w="607"/>
        <w:gridCol w:w="2867"/>
        <w:gridCol w:w="2548"/>
        <w:gridCol w:w="3103"/>
      </w:tblGrid>
      <w:tr w:rsidR="009677DA" w:rsidRPr="00F0499F" w14:paraId="2335CEB1" w14:textId="77777777" w:rsidTr="00E971CC">
        <w:trPr>
          <w:cantSplit/>
          <w:trHeight w:val="1195"/>
          <w:tblHeader/>
        </w:trPr>
        <w:tc>
          <w:tcPr>
            <w:tcW w:w="33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394D4A95" w14:textId="77777777" w:rsidR="009677DA" w:rsidRPr="00F0499F" w:rsidRDefault="009677DA" w:rsidP="009677DA">
            <w:pPr>
              <w:spacing w:before="60" w:after="60" w:line="256" w:lineRule="auto"/>
              <w:jc w:val="center"/>
              <w:rPr>
                <w:rFonts w:asciiTheme="minorHAnsi" w:hAnsiTheme="minorHAnsi" w:cstheme="minorHAnsi"/>
                <w:b/>
                <w:bCs/>
              </w:rPr>
            </w:pPr>
            <w:r w:rsidRPr="00F0499F">
              <w:rPr>
                <w:rFonts w:asciiTheme="minorHAnsi" w:eastAsiaTheme="minorHAnsi" w:hAnsiTheme="minorHAnsi" w:cstheme="minorHAnsi"/>
                <w:b/>
                <w:bCs/>
              </w:rPr>
              <w:lastRenderedPageBreak/>
              <w:t>Eil. Nr.</w:t>
            </w:r>
          </w:p>
        </w:tc>
        <w:tc>
          <w:tcPr>
            <w:tcW w:w="1571"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653304BA" w14:textId="77777777" w:rsidR="009677DA" w:rsidRPr="001735AA" w:rsidRDefault="009677DA" w:rsidP="009677DA">
            <w:pPr>
              <w:spacing w:before="60" w:after="60" w:line="256" w:lineRule="auto"/>
              <w:jc w:val="center"/>
              <w:rPr>
                <w:rFonts w:asciiTheme="minorHAnsi" w:hAnsiTheme="minorHAnsi" w:cstheme="minorHAnsi"/>
                <w:color w:val="000000"/>
              </w:rPr>
            </w:pPr>
            <w:r w:rsidRPr="001735AA">
              <w:rPr>
                <w:rFonts w:asciiTheme="minorHAnsi" w:hAnsiTheme="minorHAnsi" w:cstheme="minorHAnsi"/>
                <w:color w:val="000000"/>
              </w:rPr>
              <w:t>Kvalifikacijos reikalavimas</w:t>
            </w:r>
            <w:r w:rsidRPr="001735AA">
              <w:rPr>
                <w:rFonts w:cstheme="minorHAnsi"/>
              </w:rPr>
              <w:footnoteReference w:id="1"/>
            </w:r>
          </w:p>
        </w:tc>
        <w:tc>
          <w:tcPr>
            <w:tcW w:w="1396"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71494229" w14:textId="77777777" w:rsidR="009677DA" w:rsidRPr="00F0499F" w:rsidRDefault="009677DA" w:rsidP="009677DA">
            <w:pPr>
              <w:autoSpaceDE w:val="0"/>
              <w:autoSpaceDN w:val="0"/>
              <w:adjustRightInd w:val="0"/>
              <w:jc w:val="center"/>
              <w:rPr>
                <w:rFonts w:asciiTheme="minorHAnsi" w:hAnsiTheme="minorHAnsi" w:cstheme="minorHAnsi"/>
                <w:b/>
                <w:bCs/>
                <w:color w:val="000000"/>
              </w:rPr>
            </w:pPr>
            <w:r w:rsidRPr="00F0499F">
              <w:rPr>
                <w:rFonts w:asciiTheme="minorHAnsi" w:hAnsiTheme="minorHAnsi" w:cstheme="minorHAnsi"/>
                <w:b/>
                <w:bCs/>
                <w:color w:val="000000"/>
              </w:rPr>
              <w:t>Atitiktį reikalavimui įrodantys  dokumentai</w:t>
            </w:r>
          </w:p>
        </w:tc>
        <w:tc>
          <w:tcPr>
            <w:tcW w:w="17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0F574D1B" w14:textId="381AB28B" w:rsidR="009677DA" w:rsidRPr="00CB20ED" w:rsidRDefault="009677DA" w:rsidP="00DE18FE">
            <w:pPr>
              <w:autoSpaceDE w:val="0"/>
              <w:autoSpaceDN w:val="0"/>
              <w:adjustRightInd w:val="0"/>
              <w:jc w:val="center"/>
              <w:rPr>
                <w:rFonts w:cstheme="minorHAnsi"/>
                <w:b/>
                <w:bCs/>
                <w:color w:val="000000"/>
              </w:rPr>
            </w:pPr>
            <w:r w:rsidRPr="00CB20ED">
              <w:rPr>
                <w:rFonts w:asciiTheme="minorHAnsi" w:hAnsiTheme="minorHAnsi" w:cstheme="minorHAnsi"/>
                <w:b/>
                <w:bCs/>
                <w:color w:val="000000"/>
              </w:rPr>
              <w:t>Subjektas, kuris turi atitikti reikalavimą</w:t>
            </w:r>
          </w:p>
        </w:tc>
      </w:tr>
      <w:tr w:rsidR="009677DA" w:rsidRPr="00CB20ED" w14:paraId="287F89A8" w14:textId="77777777" w:rsidTr="009677DA">
        <w:trPr>
          <w:trHeight w:val="398"/>
        </w:trPr>
        <w:tc>
          <w:tcPr>
            <w:tcW w:w="33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471385" w14:textId="77777777" w:rsidR="009677DA" w:rsidRPr="00CB20ED" w:rsidRDefault="009677DA" w:rsidP="009677DA">
            <w:pPr>
              <w:pStyle w:val="Sraopastraipa"/>
              <w:numPr>
                <w:ilvl w:val="0"/>
                <w:numId w:val="2"/>
              </w:numPr>
              <w:spacing w:before="60" w:after="60" w:line="257" w:lineRule="auto"/>
              <w:ind w:left="357" w:hanging="357"/>
              <w:rPr>
                <w:rFonts w:asciiTheme="minorHAnsi" w:eastAsiaTheme="minorHAnsi" w:hAnsiTheme="minorHAnsi" w:cstheme="minorHAnsi"/>
              </w:rPr>
            </w:pPr>
          </w:p>
        </w:tc>
        <w:tc>
          <w:tcPr>
            <w:tcW w:w="466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C4D07F" w14:textId="77777777" w:rsidR="009677DA" w:rsidRPr="001735AA" w:rsidRDefault="009677DA" w:rsidP="009677DA">
            <w:pPr>
              <w:autoSpaceDE w:val="0"/>
              <w:autoSpaceDN w:val="0"/>
              <w:adjustRightInd w:val="0"/>
              <w:rPr>
                <w:rFonts w:asciiTheme="minorHAnsi" w:hAnsiTheme="minorHAnsi" w:cstheme="minorHAnsi"/>
                <w:color w:val="000000"/>
              </w:rPr>
            </w:pPr>
            <w:r w:rsidRPr="001735AA">
              <w:rPr>
                <w:rFonts w:asciiTheme="minorHAnsi" w:hAnsiTheme="minorHAnsi" w:cstheme="minorHAnsi"/>
                <w:color w:val="000000"/>
              </w:rPr>
              <w:t>Techninis ir profesinis pajėgumas</w:t>
            </w:r>
          </w:p>
        </w:tc>
      </w:tr>
      <w:tr w:rsidR="009677DA" w:rsidRPr="00CB20ED" w14:paraId="4332A7F6" w14:textId="77777777" w:rsidTr="00E971CC">
        <w:trPr>
          <w:trHeight w:val="398"/>
        </w:trPr>
        <w:tc>
          <w:tcPr>
            <w:tcW w:w="33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D0ACA0" w14:textId="77777777" w:rsidR="009677DA" w:rsidRPr="00CB20ED" w:rsidRDefault="009677DA" w:rsidP="009677DA">
            <w:pPr>
              <w:pStyle w:val="Sraopastraipa"/>
              <w:numPr>
                <w:ilvl w:val="1"/>
                <w:numId w:val="2"/>
              </w:numPr>
              <w:spacing w:before="60" w:after="60" w:line="257" w:lineRule="auto"/>
              <w:ind w:left="357" w:hanging="357"/>
              <w:jc w:val="right"/>
              <w:rPr>
                <w:rFonts w:asciiTheme="minorHAnsi" w:eastAsiaTheme="minorHAnsi" w:hAnsiTheme="minorHAnsi" w:cstheme="minorHAnsi"/>
              </w:rPr>
            </w:pPr>
          </w:p>
        </w:tc>
        <w:tc>
          <w:tcPr>
            <w:tcW w:w="1571" w:type="pct"/>
            <w:tcBorders>
              <w:top w:val="single" w:sz="4" w:space="0" w:color="000000" w:themeColor="text1"/>
              <w:left w:val="single" w:sz="4" w:space="0" w:color="000000" w:themeColor="text1"/>
              <w:bottom w:val="single" w:sz="4" w:space="0" w:color="000000" w:themeColor="text1"/>
              <w:right w:val="single" w:sz="4" w:space="0" w:color="auto"/>
            </w:tcBorders>
          </w:tcPr>
          <w:p w14:paraId="3199B340" w14:textId="07922F2B" w:rsidR="009677DA" w:rsidRDefault="007129F5" w:rsidP="009677DA">
            <w:pPr>
              <w:autoSpaceDE w:val="0"/>
              <w:autoSpaceDN w:val="0"/>
              <w:adjustRightInd w:val="0"/>
              <w:rPr>
                <w:rFonts w:asciiTheme="minorHAnsi" w:hAnsiTheme="minorHAnsi" w:cstheme="minorHAnsi"/>
                <w:color w:val="000000"/>
              </w:rPr>
            </w:pPr>
            <w:r w:rsidRPr="007129F5">
              <w:rPr>
                <w:rFonts w:asciiTheme="minorHAnsi" w:hAnsiTheme="minorHAnsi" w:cstheme="minorHAnsi"/>
                <w:color w:val="000000"/>
              </w:rPr>
              <w:t xml:space="preserve">Tiekėjas privalo turėti </w:t>
            </w:r>
            <w:r w:rsidR="005D7843">
              <w:rPr>
                <w:rFonts w:asciiTheme="minorHAnsi" w:hAnsiTheme="minorHAnsi" w:cstheme="minorHAnsi"/>
                <w:color w:val="000000"/>
              </w:rPr>
              <w:t>paka</w:t>
            </w:r>
            <w:r w:rsidRPr="007129F5">
              <w:rPr>
                <w:rFonts w:asciiTheme="minorHAnsi" w:hAnsiTheme="minorHAnsi" w:cstheme="minorHAnsi"/>
                <w:color w:val="000000"/>
              </w:rPr>
              <w:t>nkamai pirkimo sutarties vykdymui būtinų specialistų</w:t>
            </w:r>
            <w:r w:rsidR="00AA008F">
              <w:rPr>
                <w:rFonts w:asciiTheme="minorHAnsi" w:hAnsiTheme="minorHAnsi" w:cstheme="minorHAnsi"/>
                <w:color w:val="000000"/>
              </w:rPr>
              <w:t xml:space="preserve">, </w:t>
            </w:r>
            <w:r w:rsidR="00835C82">
              <w:rPr>
                <w:rFonts w:asciiTheme="minorHAnsi" w:hAnsiTheme="minorHAnsi" w:cstheme="minorHAnsi"/>
                <w:color w:val="000000"/>
              </w:rPr>
              <w:t xml:space="preserve">kurie būtų </w:t>
            </w:r>
            <w:r w:rsidR="002B3E47">
              <w:rPr>
                <w:rFonts w:asciiTheme="minorHAnsi" w:hAnsiTheme="minorHAnsi" w:cstheme="minorHAnsi"/>
                <w:color w:val="000000"/>
              </w:rPr>
              <w:t xml:space="preserve">išklausę </w:t>
            </w:r>
            <w:r w:rsidR="00AA008F" w:rsidRPr="002B3E47">
              <w:rPr>
                <w:rFonts w:asciiTheme="minorHAnsi" w:hAnsiTheme="minorHAnsi" w:cstheme="minorHAnsi"/>
                <w:color w:val="000000"/>
              </w:rPr>
              <w:t xml:space="preserve">gamintojo serviso mokymus ir </w:t>
            </w:r>
            <w:r w:rsidR="00336133">
              <w:rPr>
                <w:rFonts w:asciiTheme="minorHAnsi" w:hAnsiTheme="minorHAnsi" w:cstheme="minorHAnsi"/>
                <w:color w:val="000000"/>
              </w:rPr>
              <w:t xml:space="preserve">operatoriaus mokymus su </w:t>
            </w:r>
            <w:r w:rsidR="0060019C">
              <w:rPr>
                <w:rFonts w:asciiTheme="minorHAnsi" w:hAnsiTheme="minorHAnsi" w:cstheme="minorHAnsi"/>
                <w:color w:val="000000"/>
              </w:rPr>
              <w:t>programine įranga, bei bū</w:t>
            </w:r>
            <w:r w:rsidR="002B3E47" w:rsidRPr="002B3E47">
              <w:rPr>
                <w:rFonts w:asciiTheme="minorHAnsi" w:hAnsiTheme="minorHAnsi" w:cstheme="minorHAnsi"/>
                <w:color w:val="000000"/>
              </w:rPr>
              <w:t xml:space="preserve">tų </w:t>
            </w:r>
            <w:r w:rsidR="00AA008F" w:rsidRPr="002B3E47">
              <w:rPr>
                <w:rFonts w:asciiTheme="minorHAnsi" w:hAnsiTheme="minorHAnsi" w:cstheme="minorHAnsi"/>
                <w:color w:val="000000"/>
              </w:rPr>
              <w:t>sertifikuoti</w:t>
            </w:r>
            <w:r w:rsidRPr="007129F5">
              <w:rPr>
                <w:rFonts w:asciiTheme="minorHAnsi" w:hAnsiTheme="minorHAnsi" w:cstheme="minorHAnsi"/>
                <w:color w:val="000000"/>
              </w:rPr>
              <w:t>.</w:t>
            </w:r>
          </w:p>
          <w:p w14:paraId="3AC42AB7" w14:textId="77777777" w:rsidR="00936565" w:rsidRDefault="00936565" w:rsidP="009677DA">
            <w:pPr>
              <w:autoSpaceDE w:val="0"/>
              <w:autoSpaceDN w:val="0"/>
              <w:adjustRightInd w:val="0"/>
              <w:rPr>
                <w:rFonts w:asciiTheme="minorHAnsi" w:hAnsiTheme="minorHAnsi" w:cstheme="minorHAnsi"/>
                <w:color w:val="000000"/>
              </w:rPr>
            </w:pPr>
          </w:p>
          <w:p w14:paraId="3ED252B9" w14:textId="77777777" w:rsidR="00936565" w:rsidRDefault="00936565" w:rsidP="009677DA">
            <w:pPr>
              <w:autoSpaceDE w:val="0"/>
              <w:autoSpaceDN w:val="0"/>
              <w:adjustRightInd w:val="0"/>
              <w:rPr>
                <w:rFonts w:asciiTheme="minorHAnsi" w:hAnsiTheme="minorHAnsi" w:cstheme="minorHAnsi"/>
                <w:color w:val="000000"/>
              </w:rPr>
            </w:pPr>
          </w:p>
          <w:p w14:paraId="437B519D" w14:textId="75C8A0A7" w:rsidR="00936565" w:rsidRPr="00CB20ED" w:rsidRDefault="00936565" w:rsidP="009677DA">
            <w:pPr>
              <w:autoSpaceDE w:val="0"/>
              <w:autoSpaceDN w:val="0"/>
              <w:adjustRightInd w:val="0"/>
              <w:rPr>
                <w:rFonts w:asciiTheme="minorHAnsi" w:hAnsiTheme="minorHAnsi" w:cstheme="minorHAnsi"/>
                <w:color w:val="000000"/>
              </w:rPr>
            </w:pPr>
          </w:p>
        </w:tc>
        <w:tc>
          <w:tcPr>
            <w:tcW w:w="1396" w:type="pct"/>
            <w:tcBorders>
              <w:top w:val="single" w:sz="4" w:space="0" w:color="000000" w:themeColor="text1"/>
              <w:left w:val="single" w:sz="4" w:space="0" w:color="auto"/>
              <w:bottom w:val="single" w:sz="4" w:space="0" w:color="000000" w:themeColor="text1"/>
              <w:right w:val="single" w:sz="4" w:space="0" w:color="000000" w:themeColor="text1"/>
            </w:tcBorders>
          </w:tcPr>
          <w:p w14:paraId="6CF6C58E" w14:textId="616D7CFF" w:rsidR="009677DA" w:rsidRPr="00CB20ED" w:rsidRDefault="001C2AEA" w:rsidP="009677DA">
            <w:pPr>
              <w:autoSpaceDE w:val="0"/>
              <w:autoSpaceDN w:val="0"/>
              <w:adjustRightInd w:val="0"/>
              <w:rPr>
                <w:rFonts w:cstheme="minorHAnsi"/>
                <w:color w:val="000000"/>
              </w:rPr>
            </w:pPr>
            <w:r w:rsidRPr="006E0909">
              <w:rPr>
                <w:rFonts w:asciiTheme="minorHAnsi" w:hAnsiTheme="minorHAnsi" w:cstheme="minorHAnsi"/>
                <w:color w:val="000000"/>
              </w:rPr>
              <w:t>Specialistų prieinamumą pagrindžiantys dokumentai bei sertifikatai</w:t>
            </w:r>
            <w:r w:rsidR="00EC5C80">
              <w:rPr>
                <w:rFonts w:asciiTheme="minorHAnsi" w:hAnsiTheme="minorHAnsi" w:cstheme="minorHAnsi"/>
                <w:color w:val="000000"/>
              </w:rPr>
              <w:t>.</w:t>
            </w:r>
          </w:p>
        </w:tc>
        <w:tc>
          <w:tcPr>
            <w:tcW w:w="17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EF90D7" w14:textId="77777777" w:rsidR="0070794D" w:rsidRPr="0070794D" w:rsidRDefault="0070794D" w:rsidP="0070794D">
            <w:pPr>
              <w:autoSpaceDE w:val="0"/>
              <w:autoSpaceDN w:val="0"/>
              <w:adjustRightInd w:val="0"/>
              <w:rPr>
                <w:rFonts w:asciiTheme="minorHAnsi" w:hAnsiTheme="minorHAnsi" w:cstheme="minorHAnsi"/>
                <w:color w:val="000000"/>
              </w:rPr>
            </w:pPr>
            <w:r w:rsidRPr="0070794D">
              <w:rPr>
                <w:rFonts w:cstheme="minorHAnsi"/>
                <w:color w:val="000000"/>
              </w:rPr>
              <w:t>· </w:t>
            </w:r>
            <w:r w:rsidRPr="0070794D">
              <w:rPr>
                <w:rFonts w:asciiTheme="minorHAnsi" w:hAnsiTheme="minorHAnsi" w:cstheme="minorHAnsi"/>
                <w:color w:val="000000"/>
              </w:rPr>
              <w:t>jeigu pasiūlymą teikia ūkio subjektų grupė – reikalavimą turi atitikti ūkio subjektų grupės nario (-ių) specialistai, atsižvelgiant į jų prisiimamus įsipareigojimus pirkimo sutarčiai vykdyti;</w:t>
            </w:r>
          </w:p>
          <w:p w14:paraId="2D94568F" w14:textId="77777777" w:rsidR="0070794D" w:rsidRPr="0070794D" w:rsidRDefault="0070794D" w:rsidP="0070794D">
            <w:pPr>
              <w:autoSpaceDE w:val="0"/>
              <w:autoSpaceDN w:val="0"/>
              <w:adjustRightInd w:val="0"/>
              <w:rPr>
                <w:rFonts w:asciiTheme="minorHAnsi" w:hAnsiTheme="minorHAnsi" w:cstheme="minorHAnsi"/>
                <w:color w:val="000000"/>
              </w:rPr>
            </w:pPr>
            <w:r w:rsidRPr="0070794D">
              <w:rPr>
                <w:rFonts w:asciiTheme="minorHAnsi" w:hAnsiTheme="minorHAnsi" w:cstheme="minorHAnsi"/>
                <w:color w:val="000000"/>
              </w:rPr>
              <w:t>· tiekėjas gali remtis kitų ūkio subjektų pajėgumais tik tuo atveju, jeigu tie subjektai (jų darbuotojai) patys vykdys tą pirkimo sutarties dalį, kuriai reikia jų turimų pajėgumų;</w:t>
            </w:r>
          </w:p>
          <w:p w14:paraId="2EC9663F" w14:textId="77777777" w:rsidR="0070794D" w:rsidRPr="0070794D" w:rsidRDefault="0070794D" w:rsidP="0070794D">
            <w:pPr>
              <w:autoSpaceDE w:val="0"/>
              <w:autoSpaceDN w:val="0"/>
              <w:adjustRightInd w:val="0"/>
              <w:rPr>
                <w:rFonts w:asciiTheme="minorHAnsi" w:hAnsiTheme="minorHAnsi" w:cstheme="minorHAnsi"/>
                <w:color w:val="000000"/>
              </w:rPr>
            </w:pPr>
            <w:r w:rsidRPr="0070794D">
              <w:rPr>
                <w:rFonts w:asciiTheme="minorHAnsi" w:hAnsiTheme="minorHAnsi" w:cstheme="minorHAnsi"/>
                <w:color w:val="000000"/>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5205CA67" w14:textId="7F592118" w:rsidR="009677DA" w:rsidRPr="00CB20ED" w:rsidRDefault="009677DA" w:rsidP="00753185">
            <w:pPr>
              <w:autoSpaceDE w:val="0"/>
              <w:autoSpaceDN w:val="0"/>
              <w:adjustRightInd w:val="0"/>
              <w:rPr>
                <w:rFonts w:asciiTheme="minorHAnsi" w:hAnsiTheme="minorHAnsi" w:cstheme="minorHAnsi"/>
                <w:color w:val="000000"/>
              </w:rPr>
            </w:pPr>
          </w:p>
        </w:tc>
      </w:tr>
      <w:tr w:rsidR="00E43B85" w:rsidRPr="00CB20ED" w14:paraId="20C4BF7D" w14:textId="77777777" w:rsidTr="00E971CC">
        <w:trPr>
          <w:trHeight w:val="398"/>
        </w:trPr>
        <w:tc>
          <w:tcPr>
            <w:tcW w:w="33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725D54" w14:textId="77777777" w:rsidR="00E43B85" w:rsidRPr="00CB20ED" w:rsidRDefault="00E43B85" w:rsidP="009677DA">
            <w:pPr>
              <w:pStyle w:val="Sraopastraipa"/>
              <w:numPr>
                <w:ilvl w:val="1"/>
                <w:numId w:val="2"/>
              </w:numPr>
              <w:spacing w:before="60" w:after="60" w:line="257" w:lineRule="auto"/>
              <w:ind w:left="357" w:hanging="357"/>
              <w:jc w:val="right"/>
              <w:rPr>
                <w:rFonts w:eastAsiaTheme="minorHAnsi" w:cstheme="minorHAnsi"/>
              </w:rPr>
            </w:pPr>
          </w:p>
        </w:tc>
        <w:tc>
          <w:tcPr>
            <w:tcW w:w="1571" w:type="pct"/>
            <w:tcBorders>
              <w:top w:val="single" w:sz="4" w:space="0" w:color="000000" w:themeColor="text1"/>
              <w:left w:val="single" w:sz="4" w:space="0" w:color="000000" w:themeColor="text1"/>
              <w:bottom w:val="single" w:sz="4" w:space="0" w:color="000000" w:themeColor="text1"/>
              <w:right w:val="single" w:sz="4" w:space="0" w:color="auto"/>
            </w:tcBorders>
          </w:tcPr>
          <w:p w14:paraId="2F73383B" w14:textId="7E650454" w:rsidR="00E43B85" w:rsidRPr="00AD658B" w:rsidRDefault="00AD658B" w:rsidP="009677DA">
            <w:pPr>
              <w:autoSpaceDE w:val="0"/>
              <w:autoSpaceDN w:val="0"/>
              <w:adjustRightInd w:val="0"/>
              <w:rPr>
                <w:rFonts w:asciiTheme="minorHAnsi" w:hAnsiTheme="minorHAnsi" w:cstheme="minorHAnsi"/>
                <w:color w:val="000000"/>
              </w:rPr>
            </w:pPr>
            <w:r w:rsidRPr="00AD658B">
              <w:rPr>
                <w:rFonts w:asciiTheme="minorHAnsi" w:hAnsiTheme="minorHAnsi" w:cstheme="minorHAnsi"/>
                <w:color w:val="000000"/>
              </w:rPr>
              <w:t>Tiekėjas per paskutinius 3 metus iki pasiūlymo pateikimo termino pabaigos pagal vieną ar daugiau sutarčių yra savo jėgomis pristatęs [ir sumontavęs]</w:t>
            </w:r>
            <w:r w:rsidR="008B1FB2">
              <w:rPr>
                <w:rFonts w:asciiTheme="minorHAnsi" w:hAnsiTheme="minorHAnsi" w:cstheme="minorHAnsi"/>
                <w:color w:val="000000"/>
              </w:rPr>
              <w:t xml:space="preserve"> </w:t>
            </w:r>
            <w:r w:rsidR="008179B0" w:rsidRPr="001735AA">
              <w:rPr>
                <w:rFonts w:asciiTheme="minorHAnsi" w:hAnsiTheme="minorHAnsi" w:cstheme="minorHAnsi"/>
                <w:color w:val="000000"/>
              </w:rPr>
              <w:t xml:space="preserve">skysčių chromatografinės ir masių </w:t>
            </w:r>
            <w:r w:rsidR="008179B0" w:rsidRPr="001735AA">
              <w:rPr>
                <w:rFonts w:asciiTheme="minorHAnsi" w:hAnsiTheme="minorHAnsi" w:cstheme="minorHAnsi"/>
                <w:color w:val="000000"/>
              </w:rPr>
              <w:lastRenderedPageBreak/>
              <w:t>spektrometrinės sistemos laboratorinės įrangos metabolitų ar biologinės kilmės mėginių analizei</w:t>
            </w:r>
            <w:r w:rsidR="006E5AF1">
              <w:rPr>
                <w:rFonts w:asciiTheme="minorHAnsi" w:hAnsiTheme="minorHAnsi" w:cstheme="minorHAnsi"/>
                <w:color w:val="000000"/>
              </w:rPr>
              <w:t>, i</w:t>
            </w:r>
            <w:r w:rsidR="006E5AF1" w:rsidRPr="00595DD2">
              <w:rPr>
                <w:rFonts w:asciiTheme="minorHAnsi" w:hAnsiTheme="minorHAnsi" w:cstheme="minorHAnsi"/>
                <w:color w:val="000000"/>
              </w:rPr>
              <w:t>r kurio</w:t>
            </w:r>
            <w:r w:rsidR="00836D9D">
              <w:rPr>
                <w:rFonts w:asciiTheme="minorHAnsi" w:hAnsiTheme="minorHAnsi" w:cstheme="minorHAnsi"/>
                <w:color w:val="000000"/>
              </w:rPr>
              <w:t>s</w:t>
            </w:r>
            <w:r w:rsidR="006E5AF1" w:rsidRPr="00595DD2">
              <w:rPr>
                <w:rFonts w:asciiTheme="minorHAnsi" w:hAnsiTheme="minorHAnsi" w:cstheme="minorHAnsi"/>
                <w:color w:val="000000"/>
              </w:rPr>
              <w:t>(-ių) vertė ne mažesnė kaip</w:t>
            </w:r>
            <w:r w:rsidR="00836D9D">
              <w:rPr>
                <w:rFonts w:asciiTheme="minorHAnsi" w:hAnsiTheme="minorHAnsi" w:cstheme="minorHAnsi"/>
                <w:color w:val="000000"/>
              </w:rPr>
              <w:t xml:space="preserve"> 0,5 pasiūlymo vertės. </w:t>
            </w:r>
          </w:p>
        </w:tc>
        <w:tc>
          <w:tcPr>
            <w:tcW w:w="1396" w:type="pct"/>
            <w:tcBorders>
              <w:top w:val="single" w:sz="4" w:space="0" w:color="000000" w:themeColor="text1"/>
              <w:left w:val="single" w:sz="4" w:space="0" w:color="auto"/>
              <w:bottom w:val="single" w:sz="4" w:space="0" w:color="000000" w:themeColor="text1"/>
              <w:right w:val="single" w:sz="4" w:space="0" w:color="000000" w:themeColor="text1"/>
            </w:tcBorders>
          </w:tcPr>
          <w:p w14:paraId="72410BAB" w14:textId="011242CD" w:rsidR="00E43B85" w:rsidRPr="006E0909" w:rsidRDefault="00CE2C7E" w:rsidP="009677DA">
            <w:pPr>
              <w:autoSpaceDE w:val="0"/>
              <w:autoSpaceDN w:val="0"/>
              <w:adjustRightInd w:val="0"/>
              <w:rPr>
                <w:rFonts w:cstheme="minorHAnsi"/>
                <w:color w:val="000000"/>
              </w:rPr>
            </w:pPr>
            <w:r w:rsidRPr="00595DD2">
              <w:rPr>
                <w:rFonts w:asciiTheme="minorHAnsi" w:hAnsiTheme="minorHAnsi" w:cstheme="minorHAnsi"/>
                <w:color w:val="000000"/>
              </w:rPr>
              <w:lastRenderedPageBreak/>
              <w:t>Per</w:t>
            </w:r>
            <w:r>
              <w:rPr>
                <w:rFonts w:asciiTheme="minorHAnsi" w:hAnsiTheme="minorHAnsi" w:cstheme="minorHAnsi"/>
                <w:color w:val="000000"/>
              </w:rPr>
              <w:t xml:space="preserve"> </w:t>
            </w:r>
            <w:r w:rsidRPr="00595DD2">
              <w:rPr>
                <w:rFonts w:asciiTheme="minorHAnsi" w:hAnsiTheme="minorHAnsi" w:cstheme="minorHAnsi"/>
                <w:color w:val="000000"/>
              </w:rPr>
              <w:t>paskutinius 3 metus patiektų prekių sąrašas, kuriame nurodytos prekių bendros sumos, datos ir prekių gavėjai (tiek viešieji, tiek privatieji).</w:t>
            </w:r>
          </w:p>
        </w:tc>
        <w:tc>
          <w:tcPr>
            <w:tcW w:w="17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913948" w14:textId="77777777" w:rsidR="00502A51" w:rsidRPr="00595DD2" w:rsidRDefault="00502A51" w:rsidP="00502A51">
            <w:pPr>
              <w:autoSpaceDE w:val="0"/>
              <w:autoSpaceDN w:val="0"/>
              <w:adjustRightInd w:val="0"/>
              <w:rPr>
                <w:rFonts w:asciiTheme="minorHAnsi" w:hAnsiTheme="minorHAnsi" w:cstheme="minorHAnsi"/>
                <w:color w:val="000000"/>
              </w:rPr>
            </w:pPr>
            <w:r w:rsidRPr="00595DD2">
              <w:rPr>
                <w:rFonts w:asciiTheme="minorHAnsi" w:hAnsiTheme="minorHAnsi" w:cstheme="minorHAnsi"/>
                <w:color w:val="000000"/>
              </w:rPr>
              <w:t>· jeigu pasiūlymą teikia ūkio subjektų grupė – reikalavimą turi atitikti visi ūkio subjektų grupės nariai kartu (ūkio subjektų grupės narių turima patirtis sumuojama), atsižvelgiant į jų prisiimamus įsipareigojimus;</w:t>
            </w:r>
          </w:p>
          <w:p w14:paraId="484F65E2" w14:textId="77777777" w:rsidR="00502A51" w:rsidRPr="00595DD2" w:rsidRDefault="00502A51" w:rsidP="00502A51">
            <w:pPr>
              <w:autoSpaceDE w:val="0"/>
              <w:autoSpaceDN w:val="0"/>
              <w:adjustRightInd w:val="0"/>
              <w:rPr>
                <w:rFonts w:asciiTheme="minorHAnsi" w:hAnsiTheme="minorHAnsi" w:cstheme="minorHAnsi"/>
                <w:color w:val="000000"/>
              </w:rPr>
            </w:pPr>
            <w:r w:rsidRPr="00595DD2">
              <w:rPr>
                <w:rFonts w:asciiTheme="minorHAnsi" w:hAnsiTheme="minorHAnsi" w:cstheme="minorHAnsi"/>
                <w:color w:val="000000"/>
              </w:rPr>
              <w:lastRenderedPageBreak/>
              <w:t>· tiekėjas gali remtis kitų ūkio subjektų pajėgumais tik tuo atveju, jeigu tie subjektai patys vykdys tą pirkimo sutarties dalį, kuriai reikia jų turimų pajėgumų;</w:t>
            </w:r>
          </w:p>
          <w:p w14:paraId="44698FF7" w14:textId="29046A24" w:rsidR="00E43B85" w:rsidRPr="0070794D" w:rsidRDefault="00502A51" w:rsidP="00502A51">
            <w:pPr>
              <w:autoSpaceDE w:val="0"/>
              <w:autoSpaceDN w:val="0"/>
              <w:adjustRightInd w:val="0"/>
              <w:rPr>
                <w:rFonts w:cstheme="minorHAnsi"/>
                <w:color w:val="000000"/>
              </w:rPr>
            </w:pPr>
            <w:r w:rsidRPr="00595DD2">
              <w:rPr>
                <w:rFonts w:asciiTheme="minorHAnsi" w:hAnsiTheme="minorHAnsi" w:cstheme="minorHAnsi"/>
                <w:color w:val="000000"/>
              </w:rPr>
              <w:t>· subtiekėjams šis reikalavimas nenustatomas.</w:t>
            </w:r>
          </w:p>
        </w:tc>
      </w:tr>
    </w:tbl>
    <w:p w14:paraId="56E8386D" w14:textId="77777777" w:rsidR="009677DA" w:rsidRDefault="009677DA" w:rsidP="00F33D5C"/>
    <w:sectPr w:rsidR="009677DA">
      <w:footerReference w:type="first" r:id="rId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D0C36" w14:textId="77777777" w:rsidR="00823511" w:rsidRDefault="00823511" w:rsidP="00DD61B3">
      <w:pPr>
        <w:spacing w:after="0" w:line="240" w:lineRule="auto"/>
      </w:pPr>
      <w:r>
        <w:separator/>
      </w:r>
    </w:p>
  </w:endnote>
  <w:endnote w:type="continuationSeparator" w:id="0">
    <w:p w14:paraId="3785A726" w14:textId="77777777" w:rsidR="00823511" w:rsidRDefault="00823511" w:rsidP="00DD61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780E4" w14:textId="77777777" w:rsidR="00DD61B3" w:rsidRDefault="00DD61B3">
    <w:pPr>
      <w:pStyle w:val="Porat"/>
      <w:jc w:val="right"/>
    </w:pPr>
    <w:r>
      <w:fldChar w:fldCharType="begin"/>
    </w:r>
    <w:r>
      <w:instrText xml:space="preserve"> PAGE   \* MERGEFORMAT </w:instrText>
    </w:r>
    <w:r>
      <w:fldChar w:fldCharType="separate"/>
    </w:r>
    <w:r>
      <w:rPr>
        <w:noProof/>
      </w:rPr>
      <w:t>2</w:t>
    </w:r>
    <w:r>
      <w:rPr>
        <w:noProof/>
      </w:rPr>
      <w:fldChar w:fldCharType="end"/>
    </w:r>
  </w:p>
  <w:p w14:paraId="01F88C2A" w14:textId="77777777" w:rsidR="00DD61B3" w:rsidRDefault="00DD61B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4A44A" w14:textId="77777777" w:rsidR="00823511" w:rsidRDefault="00823511" w:rsidP="00DD61B3">
      <w:pPr>
        <w:spacing w:after="0" w:line="240" w:lineRule="auto"/>
      </w:pPr>
      <w:r>
        <w:separator/>
      </w:r>
    </w:p>
  </w:footnote>
  <w:footnote w:type="continuationSeparator" w:id="0">
    <w:p w14:paraId="06248231" w14:textId="77777777" w:rsidR="00823511" w:rsidRDefault="00823511" w:rsidP="00DD61B3">
      <w:pPr>
        <w:spacing w:after="0" w:line="240" w:lineRule="auto"/>
      </w:pPr>
      <w:r>
        <w:continuationSeparator/>
      </w:r>
    </w:p>
  </w:footnote>
  <w:footnote w:id="1">
    <w:p w14:paraId="1D308A82" w14:textId="0051793A" w:rsidR="009677DA" w:rsidRDefault="009677DA" w:rsidP="009677DA">
      <w:pPr>
        <w:pStyle w:val="Puslapioinaostekstas"/>
        <w:tabs>
          <w:tab w:val="left" w:pos="9639"/>
        </w:tabs>
        <w:spacing w:after="0"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1528367431">
    <w:abstractNumId w:val="0"/>
  </w:num>
  <w:num w:numId="2" w16cid:durableId="19964494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56E"/>
    <w:rsid w:val="001735AA"/>
    <w:rsid w:val="001C2AEA"/>
    <w:rsid w:val="002802E2"/>
    <w:rsid w:val="00283435"/>
    <w:rsid w:val="002B3E47"/>
    <w:rsid w:val="00336133"/>
    <w:rsid w:val="004E1ECE"/>
    <w:rsid w:val="00502A51"/>
    <w:rsid w:val="005C00DB"/>
    <w:rsid w:val="005D7843"/>
    <w:rsid w:val="0060019C"/>
    <w:rsid w:val="0065756E"/>
    <w:rsid w:val="00665783"/>
    <w:rsid w:val="006E0909"/>
    <w:rsid w:val="006E5AF1"/>
    <w:rsid w:val="0070794D"/>
    <w:rsid w:val="007129F5"/>
    <w:rsid w:val="00753185"/>
    <w:rsid w:val="0080240B"/>
    <w:rsid w:val="008179B0"/>
    <w:rsid w:val="00823511"/>
    <w:rsid w:val="00835C82"/>
    <w:rsid w:val="00836D9D"/>
    <w:rsid w:val="008627E7"/>
    <w:rsid w:val="008B1FB2"/>
    <w:rsid w:val="008C02BF"/>
    <w:rsid w:val="00936565"/>
    <w:rsid w:val="009677DA"/>
    <w:rsid w:val="00973F83"/>
    <w:rsid w:val="00A05C94"/>
    <w:rsid w:val="00A30129"/>
    <w:rsid w:val="00AA008F"/>
    <w:rsid w:val="00AA087C"/>
    <w:rsid w:val="00AD658B"/>
    <w:rsid w:val="00AE34B6"/>
    <w:rsid w:val="00BF6BD1"/>
    <w:rsid w:val="00CE2C7E"/>
    <w:rsid w:val="00DD61B3"/>
    <w:rsid w:val="00DE18FE"/>
    <w:rsid w:val="00E1612B"/>
    <w:rsid w:val="00E43B85"/>
    <w:rsid w:val="00E971CC"/>
    <w:rsid w:val="00EC5C80"/>
    <w:rsid w:val="00F33D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3494B"/>
  <w15:chartTrackingRefBased/>
  <w15:docId w15:val="{84BC1D9B-9E62-4A18-8B33-6E4A3056C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D61B3"/>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65756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65756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65756E"/>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65756E"/>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65756E"/>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65756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5756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5756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5756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5756E"/>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65756E"/>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65756E"/>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65756E"/>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65756E"/>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65756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5756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5756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5756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575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5756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5756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5756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5756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5756E"/>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5756E"/>
    <w:pPr>
      <w:ind w:left="720"/>
      <w:contextualSpacing/>
    </w:pPr>
  </w:style>
  <w:style w:type="character" w:styleId="Rykuspabraukimas">
    <w:name w:val="Intense Emphasis"/>
    <w:basedOn w:val="Numatytasispastraiposriftas"/>
    <w:uiPriority w:val="21"/>
    <w:qFormat/>
    <w:rsid w:val="0065756E"/>
    <w:rPr>
      <w:i/>
      <w:iCs/>
      <w:color w:val="2F5496" w:themeColor="accent1" w:themeShade="BF"/>
    </w:rPr>
  </w:style>
  <w:style w:type="paragraph" w:styleId="Iskirtacitata">
    <w:name w:val="Intense Quote"/>
    <w:basedOn w:val="prastasis"/>
    <w:next w:val="prastasis"/>
    <w:link w:val="IskirtacitataDiagrama"/>
    <w:uiPriority w:val="30"/>
    <w:qFormat/>
    <w:rsid w:val="006575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65756E"/>
    <w:rPr>
      <w:i/>
      <w:iCs/>
      <w:color w:val="2F5496" w:themeColor="accent1" w:themeShade="BF"/>
    </w:rPr>
  </w:style>
  <w:style w:type="character" w:styleId="Rykinuoroda">
    <w:name w:val="Intense Reference"/>
    <w:basedOn w:val="Numatytasispastraiposriftas"/>
    <w:uiPriority w:val="32"/>
    <w:qFormat/>
    <w:rsid w:val="0065756E"/>
    <w:rPr>
      <w:b/>
      <w:bCs/>
      <w:smallCaps/>
      <w:color w:val="2F5496" w:themeColor="accent1" w:themeShade="BF"/>
      <w:spacing w:val="5"/>
    </w:rPr>
  </w:style>
  <w:style w:type="character" w:styleId="Hipersaitas">
    <w:name w:val="Hyperlink"/>
    <w:basedOn w:val="Numatytasispastraiposriftas"/>
    <w:uiPriority w:val="99"/>
    <w:unhideWhenUsed/>
    <w:rsid w:val="00DD61B3"/>
    <w:rPr>
      <w:strike w:val="0"/>
      <w:dstrike w:val="0"/>
      <w:color w:val="auto"/>
      <w:u w:val="none"/>
      <w:effect w:val="none"/>
    </w:rPr>
  </w:style>
  <w:style w:type="paragraph" w:styleId="Puslapioinaostekstas">
    <w:name w:val="footnote text"/>
    <w:basedOn w:val="prastasis"/>
    <w:link w:val="PuslapioinaostekstasDiagrama"/>
    <w:uiPriority w:val="99"/>
    <w:unhideWhenUsed/>
    <w:rsid w:val="00DD61B3"/>
    <w:rPr>
      <w:sz w:val="20"/>
      <w:szCs w:val="20"/>
    </w:rPr>
  </w:style>
  <w:style w:type="character" w:customStyle="1" w:styleId="PuslapioinaostekstasDiagrama">
    <w:name w:val="Puslapio išnašos tekstas Diagrama"/>
    <w:basedOn w:val="Numatytasispastraiposriftas"/>
    <w:link w:val="Puslapioinaostekstas"/>
    <w:uiPriority w:val="99"/>
    <w:rsid w:val="00DD61B3"/>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D61B3"/>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D61B3"/>
    <w:rPr>
      <w:vertAlign w:val="superscript"/>
    </w:rPr>
  </w:style>
  <w:style w:type="paragraph" w:styleId="Porat">
    <w:name w:val="footer"/>
    <w:basedOn w:val="prastasis"/>
    <w:link w:val="PoratDiagrama"/>
    <w:uiPriority w:val="99"/>
    <w:unhideWhenUsed/>
    <w:rsid w:val="00DD61B3"/>
    <w:pPr>
      <w:tabs>
        <w:tab w:val="center" w:pos="4513"/>
        <w:tab w:val="right" w:pos="9026"/>
      </w:tabs>
    </w:pPr>
  </w:style>
  <w:style w:type="character" w:customStyle="1" w:styleId="PoratDiagrama">
    <w:name w:val="Poraštė Diagrama"/>
    <w:basedOn w:val="Numatytasispastraiposriftas"/>
    <w:link w:val="Porat"/>
    <w:uiPriority w:val="99"/>
    <w:rsid w:val="00DD61B3"/>
    <w:rPr>
      <w:rFonts w:eastAsiaTheme="minorEastAsia"/>
      <w:kern w:val="0"/>
      <w:sz w:val="21"/>
      <w:szCs w:val="21"/>
      <w:lang w:eastAsia="lt-LT"/>
      <w14:ligatures w14:val="none"/>
    </w:rPr>
  </w:style>
  <w:style w:type="table" w:customStyle="1" w:styleId="TableGrid3">
    <w:name w:val="Table Grid3"/>
    <w:basedOn w:val="prastojilentel"/>
    <w:next w:val="Lentelstinklelis"/>
    <w:uiPriority w:val="39"/>
    <w:rsid w:val="00DD61B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DD61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1480</Words>
  <Characters>845</Characters>
  <Application>Microsoft Office Word</Application>
  <DocSecurity>0</DocSecurity>
  <Lines>7</Lines>
  <Paragraphs>4</Paragraphs>
  <ScaleCrop>false</ScaleCrop>
  <Company/>
  <LinksUpToDate>false</LinksUpToDate>
  <CharactersWithSpaces>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Bartuševičiūtė</dc:creator>
  <cp:keywords/>
  <dc:description/>
  <cp:lastModifiedBy>Neringa Bartuševičiūtė</cp:lastModifiedBy>
  <cp:revision>9</cp:revision>
  <dcterms:created xsi:type="dcterms:W3CDTF">2026-05-20T06:34:00Z</dcterms:created>
  <dcterms:modified xsi:type="dcterms:W3CDTF">2026-05-20T06:58:00Z</dcterms:modified>
</cp:coreProperties>
</file>