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1935221" w:rsidR="00A6211E" w:rsidRDefault="00A6211E" w:rsidP="007070CE">
      <w:pPr>
        <w:tabs>
          <w:tab w:val="left" w:pos="8137"/>
        </w:tabs>
        <w:spacing w:before="60" w:after="60"/>
        <w:ind w:firstLine="0"/>
        <w:rPr>
          <w:rFonts w:ascii="Times New Roman" w:hAnsi="Times New Roman" w:cs="Times New Roman"/>
          <w:b/>
          <w:bCs/>
          <w:sz w:val="20"/>
          <w:szCs w:val="20"/>
        </w:rPr>
      </w:pPr>
    </w:p>
    <w:p w14:paraId="4F91CA2E" w14:textId="77777777" w:rsidR="00DA27BF" w:rsidRPr="008E0272" w:rsidRDefault="00DA27BF" w:rsidP="007070CE">
      <w:pPr>
        <w:tabs>
          <w:tab w:val="left" w:pos="8137"/>
        </w:tabs>
        <w:spacing w:before="60" w:after="60"/>
        <w:ind w:firstLine="0"/>
        <w:rPr>
          <w:rFonts w:ascii="Times New Roman" w:hAnsi="Times New Roman" w:cs="Times New Roman"/>
          <w:b/>
          <w:bCs/>
          <w:sz w:val="20"/>
          <w:szCs w:val="20"/>
        </w:rPr>
      </w:pPr>
    </w:p>
    <w:p w14:paraId="1CC70A30" w14:textId="1751CF57" w:rsidR="009E716D" w:rsidRPr="00D82CA0" w:rsidRDefault="004A3E5B" w:rsidP="00CD63EC">
      <w:pPr>
        <w:pStyle w:val="ListParagraph"/>
        <w:tabs>
          <w:tab w:val="left" w:pos="284"/>
        </w:tabs>
        <w:spacing w:before="60" w:after="60"/>
        <w:ind w:left="0" w:firstLine="0"/>
        <w:contextualSpacing w:val="0"/>
        <w:jc w:val="center"/>
        <w:rPr>
          <w:rFonts w:ascii="Times New Roman" w:hAnsi="Times New Roman" w:cs="Times New Roman"/>
          <w:b/>
          <w:bCs/>
        </w:rPr>
      </w:pPr>
      <w:r>
        <w:rPr>
          <w:rFonts w:ascii="Times New Roman" w:hAnsi="Times New Roman" w:cs="Times New Roman"/>
          <w:b/>
          <w:bCs/>
        </w:rPr>
        <w:t>ELEKTROMAGNETINIŲ TRIKDŽIŲ MATAVIMO IMTUVAS</w:t>
      </w:r>
    </w:p>
    <w:p w14:paraId="59A1A5F3" w14:textId="77777777" w:rsidR="00D82CA0" w:rsidRPr="008E0272" w:rsidRDefault="00D82CA0"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p>
    <w:p w14:paraId="1C2E529E" w14:textId="77777777" w:rsidR="009E716D" w:rsidRPr="008E0272"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8E0272">
        <w:rPr>
          <w:rFonts w:ascii="Times New Roman" w:eastAsia="Times New Roman" w:hAnsi="Times New Roman" w:cs="Times New Roman"/>
          <w:b/>
          <w:bCs/>
          <w:sz w:val="20"/>
          <w:szCs w:val="20"/>
        </w:rPr>
        <w:t>1. SĄVOKOS IR SUTRUMPINIMAI</w:t>
      </w:r>
    </w:p>
    <w:p w14:paraId="38243045" w14:textId="15F5E582" w:rsidR="009E716D" w:rsidRPr="008E0272"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8E0272">
        <w:rPr>
          <w:rFonts w:ascii="Times New Roman" w:eastAsia="Times New Roman" w:hAnsi="Times New Roman" w:cs="Times New Roman"/>
          <w:sz w:val="20"/>
          <w:szCs w:val="20"/>
        </w:rPr>
        <w:t>1.1.</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irkėjas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00721392" w:rsidRPr="008E0272">
        <w:rPr>
          <w:rFonts w:ascii="Times New Roman" w:eastAsia="Times New Roman" w:hAnsi="Times New Roman" w:cs="Times New Roman"/>
          <w:sz w:val="20"/>
          <w:szCs w:val="20"/>
        </w:rPr>
        <w:t>Lietuvos Respublikos ryšių reguliavimo tarnyba.</w:t>
      </w:r>
    </w:p>
    <w:p w14:paraId="5F5C9BBC" w14:textId="6305BB47" w:rsidR="009E716D" w:rsidRPr="008E0272"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8E0272">
        <w:rPr>
          <w:rFonts w:ascii="Times New Roman" w:eastAsia="Times New Roman" w:hAnsi="Times New Roman" w:cs="Times New Roman"/>
          <w:sz w:val="20"/>
          <w:szCs w:val="20"/>
        </w:rPr>
        <w:t>1.2.</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ardavėjas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Pr="008E0272">
        <w:rPr>
          <w:rFonts w:ascii="Times New Roman" w:eastAsia="Times New Roman" w:hAnsi="Times New Roman" w:cs="Times New Roman"/>
          <w:sz w:val="20"/>
          <w:szCs w:val="20"/>
        </w:rPr>
        <w:t>ūkio subjektas – fizinis asmuo, privatusis ar viešasis juridinis asmuo, kita organizacija ir</w:t>
      </w:r>
      <w:r w:rsidR="00535A78" w:rsidRPr="008E0272">
        <w:rPr>
          <w:rFonts w:ascii="Times New Roman" w:eastAsia="Times New Roman" w:hAnsi="Times New Roman" w:cs="Times New Roman"/>
          <w:sz w:val="20"/>
          <w:szCs w:val="20"/>
        </w:rPr>
        <w:t xml:space="preserve"> (ar) </w:t>
      </w:r>
      <w:r w:rsidRPr="008E0272">
        <w:rPr>
          <w:rFonts w:ascii="Times New Roman" w:eastAsia="Times New Roman" w:hAnsi="Times New Roman" w:cs="Times New Roman"/>
          <w:sz w:val="20"/>
          <w:szCs w:val="20"/>
        </w:rPr>
        <w:t xml:space="preserve">jų padalinys </w:t>
      </w:r>
      <w:r w:rsidR="007432C5" w:rsidRPr="008E0272">
        <w:rPr>
          <w:rFonts w:ascii="Times New Roman" w:hAnsi="Times New Roman" w:cs="Times New Roman"/>
          <w:sz w:val="20"/>
          <w:szCs w:val="20"/>
        </w:rPr>
        <w:t xml:space="preserve">įskaitant </w:t>
      </w:r>
      <w:bookmarkStart w:id="0" w:name="_Hlk69200619"/>
      <w:r w:rsidR="007432C5" w:rsidRPr="008E0272">
        <w:rPr>
          <w:rFonts w:ascii="Times New Roman" w:hAnsi="Times New Roman" w:cs="Times New Roman"/>
          <w:sz w:val="20"/>
          <w:szCs w:val="20"/>
        </w:rPr>
        <w:t>ūkio subjektus, kurių pajėgumais remiamasi</w:t>
      </w:r>
      <w:bookmarkEnd w:id="0"/>
      <w:r w:rsidR="007432C5" w:rsidRPr="008E0272">
        <w:rPr>
          <w:rFonts w:ascii="Times New Roman" w:hAnsi="Times New Roman" w:cs="Times New Roman"/>
          <w:sz w:val="20"/>
          <w:szCs w:val="20"/>
        </w:rPr>
        <w:t>, Subt</w:t>
      </w:r>
      <w:r w:rsidR="00084FBB" w:rsidRPr="008E0272">
        <w:rPr>
          <w:rFonts w:ascii="Times New Roman" w:hAnsi="Times New Roman" w:cs="Times New Roman"/>
          <w:sz w:val="20"/>
          <w:szCs w:val="20"/>
        </w:rPr>
        <w:t>ei</w:t>
      </w:r>
      <w:r w:rsidR="007432C5" w:rsidRPr="008E0272">
        <w:rPr>
          <w:rFonts w:ascii="Times New Roman" w:hAnsi="Times New Roman" w:cs="Times New Roman"/>
          <w:sz w:val="20"/>
          <w:szCs w:val="20"/>
        </w:rPr>
        <w:t>kėjus, darbuotojus ir kitus teisėtais pagrindais P</w:t>
      </w:r>
      <w:r w:rsidR="00E92B09" w:rsidRPr="008E0272">
        <w:rPr>
          <w:rFonts w:ascii="Times New Roman" w:hAnsi="Times New Roman" w:cs="Times New Roman"/>
          <w:sz w:val="20"/>
          <w:szCs w:val="20"/>
        </w:rPr>
        <w:t>rek</w:t>
      </w:r>
      <w:r w:rsidR="00545C21" w:rsidRPr="008E0272">
        <w:rPr>
          <w:rFonts w:ascii="Times New Roman" w:hAnsi="Times New Roman" w:cs="Times New Roman"/>
          <w:sz w:val="20"/>
          <w:szCs w:val="20"/>
        </w:rPr>
        <w:t>i</w:t>
      </w:r>
      <w:r w:rsidR="00E92B09" w:rsidRPr="008E0272">
        <w:rPr>
          <w:rFonts w:ascii="Times New Roman" w:hAnsi="Times New Roman" w:cs="Times New Roman"/>
          <w:sz w:val="20"/>
          <w:szCs w:val="20"/>
        </w:rPr>
        <w:t>ų tiekimui</w:t>
      </w:r>
      <w:r w:rsidR="007432C5" w:rsidRPr="008E0272">
        <w:rPr>
          <w:rFonts w:ascii="Times New Roman" w:hAnsi="Times New Roman" w:cs="Times New Roman"/>
          <w:sz w:val="20"/>
          <w:szCs w:val="20"/>
        </w:rPr>
        <w:t xml:space="preserve"> pasitelktus asmenis.</w:t>
      </w:r>
    </w:p>
    <w:p w14:paraId="56148815" w14:textId="11C84BBD" w:rsidR="007946BE" w:rsidRPr="008E0272"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8E0272">
        <w:rPr>
          <w:rFonts w:ascii="Times New Roman" w:eastAsia="Times New Roman" w:hAnsi="Times New Roman" w:cs="Times New Roman"/>
          <w:sz w:val="20"/>
          <w:szCs w:val="20"/>
        </w:rPr>
        <w:t xml:space="preserve">1.3. </w:t>
      </w:r>
      <w:r w:rsidRPr="008E0272">
        <w:rPr>
          <w:rFonts w:ascii="Times New Roman" w:eastAsia="Times New Roman" w:hAnsi="Times New Roman" w:cs="Times New Roman"/>
          <w:b/>
          <w:bCs/>
          <w:sz w:val="20"/>
          <w:szCs w:val="20"/>
        </w:rPr>
        <w:t>Sutartis</w:t>
      </w:r>
      <w:r w:rsidRPr="008E0272">
        <w:rPr>
          <w:rFonts w:ascii="Times New Roman" w:eastAsia="Times New Roman" w:hAnsi="Times New Roman" w:cs="Times New Roman"/>
          <w:sz w:val="20"/>
          <w:szCs w:val="20"/>
        </w:rPr>
        <w:t xml:space="preserve"> – Sutartis, sudaroma tarp P</w:t>
      </w:r>
      <w:r w:rsidR="007E4FCB" w:rsidRPr="008E0272">
        <w:rPr>
          <w:rFonts w:ascii="Times New Roman" w:eastAsia="Times New Roman" w:hAnsi="Times New Roman" w:cs="Times New Roman"/>
          <w:sz w:val="20"/>
          <w:szCs w:val="20"/>
        </w:rPr>
        <w:t>ardavėjo</w:t>
      </w:r>
      <w:r w:rsidRPr="008E0272">
        <w:rPr>
          <w:rFonts w:ascii="Times New Roman" w:eastAsia="Times New Roman" w:hAnsi="Times New Roman" w:cs="Times New Roman"/>
          <w:sz w:val="20"/>
          <w:szCs w:val="20"/>
        </w:rPr>
        <w:t xml:space="preserve"> ir </w:t>
      </w:r>
      <w:r w:rsidR="00C6084F" w:rsidRPr="008E0272">
        <w:rPr>
          <w:rFonts w:ascii="Times New Roman" w:eastAsia="Times New Roman" w:hAnsi="Times New Roman" w:cs="Times New Roman"/>
          <w:sz w:val="20"/>
          <w:szCs w:val="20"/>
        </w:rPr>
        <w:t>P</w:t>
      </w:r>
      <w:r w:rsidR="007E4FCB" w:rsidRPr="008E0272">
        <w:rPr>
          <w:rFonts w:ascii="Times New Roman" w:eastAsia="Times New Roman" w:hAnsi="Times New Roman" w:cs="Times New Roman"/>
          <w:sz w:val="20"/>
          <w:szCs w:val="20"/>
        </w:rPr>
        <w:t>irkėjo</w:t>
      </w:r>
      <w:r w:rsidRPr="008E0272">
        <w:rPr>
          <w:rFonts w:ascii="Times New Roman" w:eastAsia="Times New Roman" w:hAnsi="Times New Roman" w:cs="Times New Roman"/>
          <w:sz w:val="20"/>
          <w:szCs w:val="20"/>
        </w:rPr>
        <w:t xml:space="preserve"> dėl </w:t>
      </w:r>
      <w:r w:rsidR="001352E2" w:rsidRPr="008E0272">
        <w:rPr>
          <w:rFonts w:ascii="Times New Roman" w:eastAsia="Times New Roman" w:hAnsi="Times New Roman" w:cs="Times New Roman"/>
          <w:sz w:val="20"/>
          <w:szCs w:val="20"/>
        </w:rPr>
        <w:t>p</w:t>
      </w:r>
      <w:r w:rsidRPr="008E0272">
        <w:rPr>
          <w:rFonts w:ascii="Times New Roman" w:eastAsia="Times New Roman" w:hAnsi="Times New Roman" w:cs="Times New Roman"/>
          <w:sz w:val="20"/>
          <w:szCs w:val="20"/>
        </w:rPr>
        <w:t>irkimo objekto.</w:t>
      </w:r>
    </w:p>
    <w:p w14:paraId="69691AC5" w14:textId="6C924323" w:rsidR="007946BE" w:rsidRPr="008E0272" w:rsidRDefault="007946BE" w:rsidP="007946BE">
      <w:pPr>
        <w:pStyle w:val="ListParagraph"/>
        <w:tabs>
          <w:tab w:val="left" w:pos="284"/>
        </w:tabs>
        <w:spacing w:before="60" w:after="60"/>
        <w:ind w:left="0" w:firstLine="0"/>
        <w:jc w:val="both"/>
        <w:rPr>
          <w:rFonts w:ascii="Times New Roman" w:hAnsi="Times New Roman" w:cs="Times New Roman"/>
          <w:sz w:val="20"/>
          <w:szCs w:val="20"/>
        </w:rPr>
      </w:pPr>
      <w:bookmarkStart w:id="1" w:name="_Hlk75526393"/>
      <w:r w:rsidRPr="008E0272">
        <w:rPr>
          <w:rFonts w:ascii="Times New Roman" w:hAnsi="Times New Roman" w:cs="Times New Roman"/>
          <w:sz w:val="20"/>
          <w:szCs w:val="20"/>
        </w:rPr>
        <w:t>1.4</w:t>
      </w:r>
      <w:r w:rsidR="00313A4C"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Techninė specifikacija</w:t>
      </w:r>
      <w:r w:rsidRPr="008E0272">
        <w:rPr>
          <w:rFonts w:ascii="Times New Roman" w:hAnsi="Times New Roman" w:cs="Times New Roman"/>
          <w:sz w:val="20"/>
          <w:szCs w:val="20"/>
        </w:rPr>
        <w:t xml:space="preserve"> </w:t>
      </w:r>
      <w:r w:rsidR="00184992" w:rsidRPr="008E0272">
        <w:rPr>
          <w:rFonts w:ascii="Times New Roman" w:hAnsi="Times New Roman" w:cs="Times New Roman"/>
          <w:b/>
          <w:bCs/>
          <w:sz w:val="20"/>
          <w:szCs w:val="20"/>
        </w:rPr>
        <w:t>arba TS</w:t>
      </w:r>
      <w:r w:rsidR="00184992" w:rsidRPr="008E0272">
        <w:rPr>
          <w:rFonts w:ascii="Times New Roman" w:hAnsi="Times New Roman" w:cs="Times New Roman"/>
          <w:sz w:val="20"/>
          <w:szCs w:val="20"/>
        </w:rPr>
        <w:t xml:space="preserve"> </w:t>
      </w:r>
      <w:r w:rsidRPr="008E0272">
        <w:rPr>
          <w:rFonts w:ascii="Times New Roman" w:hAnsi="Times New Roman" w:cs="Times New Roman"/>
          <w:sz w:val="20"/>
          <w:szCs w:val="20"/>
        </w:rPr>
        <w:t xml:space="preserve">– </w:t>
      </w:r>
      <w:r w:rsidR="00D511F7" w:rsidRPr="008E0272">
        <w:rPr>
          <w:rFonts w:ascii="Times New Roman" w:hAnsi="Times New Roman" w:cs="Times New Roman"/>
          <w:sz w:val="20"/>
          <w:szCs w:val="20"/>
        </w:rPr>
        <w:t>dokumentas, kuriame apibūdintas pirkimo objektas</w:t>
      </w:r>
      <w:r w:rsidR="00184992" w:rsidRPr="008E0272">
        <w:rPr>
          <w:rFonts w:ascii="Times New Roman" w:hAnsi="Times New Roman" w:cs="Times New Roman"/>
          <w:sz w:val="20"/>
          <w:szCs w:val="20"/>
        </w:rPr>
        <w:t>.</w:t>
      </w:r>
    </w:p>
    <w:p w14:paraId="4890C120" w14:textId="77777777" w:rsidR="004B6DA1" w:rsidRPr="008E0272" w:rsidRDefault="007946BE" w:rsidP="004B6DA1">
      <w:pPr>
        <w:pStyle w:val="ListParagraph"/>
        <w:tabs>
          <w:tab w:val="left" w:pos="284"/>
        </w:tabs>
        <w:spacing w:before="60" w:after="60"/>
        <w:ind w:left="0" w:firstLine="0"/>
        <w:contextualSpacing w:val="0"/>
        <w:jc w:val="both"/>
        <w:rPr>
          <w:rFonts w:ascii="Times New Roman" w:hAnsi="Times New Roman" w:cs="Times New Roman"/>
          <w:sz w:val="20"/>
          <w:szCs w:val="20"/>
        </w:rPr>
      </w:pPr>
      <w:r w:rsidRPr="008E0272">
        <w:rPr>
          <w:rFonts w:ascii="Times New Roman" w:hAnsi="Times New Roman" w:cs="Times New Roman"/>
          <w:sz w:val="20"/>
          <w:szCs w:val="20"/>
        </w:rPr>
        <w:t>1.5.</w:t>
      </w:r>
      <w:r w:rsidR="00A66BA7" w:rsidRPr="008E0272">
        <w:rPr>
          <w:rFonts w:ascii="Times New Roman" w:hAnsi="Times New Roman" w:cs="Times New Roman"/>
          <w:sz w:val="20"/>
          <w:szCs w:val="20"/>
        </w:rPr>
        <w:t xml:space="preserve"> </w:t>
      </w:r>
      <w:r w:rsidRPr="008E0272">
        <w:rPr>
          <w:rFonts w:ascii="Times New Roman" w:hAnsi="Times New Roman" w:cs="Times New Roman"/>
          <w:b/>
          <w:bCs/>
          <w:sz w:val="20"/>
          <w:szCs w:val="20"/>
        </w:rPr>
        <w:t>Priėmimo-perdavimo aktas</w:t>
      </w:r>
      <w:r w:rsidR="00184992" w:rsidRPr="008E0272">
        <w:rPr>
          <w:rFonts w:ascii="Times New Roman" w:hAnsi="Times New Roman" w:cs="Times New Roman"/>
          <w:b/>
          <w:bCs/>
          <w:sz w:val="20"/>
          <w:szCs w:val="20"/>
        </w:rPr>
        <w:t xml:space="preserve"> arba Aktas</w:t>
      </w:r>
      <w:r w:rsidR="00D511F7" w:rsidRPr="008E0272">
        <w:rPr>
          <w:rFonts w:ascii="Times New Roman" w:hAnsi="Times New Roman" w:cs="Times New Roman"/>
          <w:sz w:val="20"/>
          <w:szCs w:val="20"/>
        </w:rPr>
        <w:t xml:space="preserve"> </w:t>
      </w:r>
      <w:r w:rsidR="004F7DE9" w:rsidRPr="008E0272">
        <w:rPr>
          <w:rFonts w:ascii="Times New Roman" w:hAnsi="Times New Roman" w:cs="Times New Roman"/>
          <w:sz w:val="20"/>
          <w:szCs w:val="20"/>
        </w:rPr>
        <w:t>–</w:t>
      </w:r>
      <w:r w:rsidRPr="008E0272">
        <w:rPr>
          <w:rFonts w:ascii="Times New Roman" w:hAnsi="Times New Roman" w:cs="Times New Roman"/>
          <w:sz w:val="20"/>
          <w:szCs w:val="20"/>
        </w:rPr>
        <w:t xml:space="preserve"> </w:t>
      </w:r>
      <w:r w:rsidR="004B6DA1" w:rsidRPr="008E0272">
        <w:rPr>
          <w:rFonts w:ascii="Times New Roman" w:hAnsi="Times New Roman" w:cs="Times New Roman"/>
          <w:sz w:val="20"/>
          <w:szCs w:val="20"/>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41596140" w14:textId="244BFA1F" w:rsidR="00C7720B" w:rsidRDefault="007A2078"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1.</w:t>
      </w:r>
      <w:r w:rsidR="001E40B8">
        <w:rPr>
          <w:rFonts w:ascii="Times New Roman" w:hAnsi="Times New Roman" w:cs="Times New Roman"/>
          <w:sz w:val="20"/>
          <w:szCs w:val="20"/>
        </w:rPr>
        <w:t>7</w:t>
      </w:r>
      <w:r>
        <w:rPr>
          <w:rFonts w:ascii="Times New Roman" w:hAnsi="Times New Roman" w:cs="Times New Roman"/>
          <w:sz w:val="20"/>
          <w:szCs w:val="20"/>
        </w:rPr>
        <w:t xml:space="preserve">. </w:t>
      </w:r>
      <w:r w:rsidR="00C7720B" w:rsidRPr="00491998">
        <w:rPr>
          <w:rFonts w:ascii="Times New Roman" w:hAnsi="Times New Roman" w:cs="Times New Roman"/>
          <w:b/>
          <w:bCs/>
          <w:sz w:val="20"/>
          <w:szCs w:val="20"/>
        </w:rPr>
        <w:t>RD</w:t>
      </w:r>
      <w:r w:rsidR="00C7720B">
        <w:rPr>
          <w:rFonts w:ascii="Times New Roman" w:hAnsi="Times New Roman" w:cs="Times New Roman"/>
          <w:sz w:val="20"/>
          <w:szCs w:val="20"/>
        </w:rPr>
        <w:t xml:space="preserve"> – radijo daž</w:t>
      </w:r>
      <w:r>
        <w:rPr>
          <w:rFonts w:ascii="Times New Roman" w:hAnsi="Times New Roman" w:cs="Times New Roman"/>
          <w:sz w:val="20"/>
          <w:szCs w:val="20"/>
        </w:rPr>
        <w:t>nis.</w:t>
      </w:r>
    </w:p>
    <w:p w14:paraId="3F39E264" w14:textId="0AB24B80" w:rsidR="00E10778" w:rsidRDefault="00E10778"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1.8. </w:t>
      </w:r>
      <w:r w:rsidRPr="007B6862">
        <w:rPr>
          <w:rFonts w:ascii="Times New Roman" w:hAnsi="Times New Roman" w:cs="Times New Roman"/>
          <w:b/>
          <w:bCs/>
          <w:sz w:val="20"/>
          <w:szCs w:val="20"/>
        </w:rPr>
        <w:t xml:space="preserve">EMI </w:t>
      </w:r>
      <w:r>
        <w:rPr>
          <w:rFonts w:ascii="Times New Roman" w:hAnsi="Times New Roman" w:cs="Times New Roman"/>
          <w:sz w:val="20"/>
          <w:szCs w:val="20"/>
        </w:rPr>
        <w:t>– Elektromagnetini</w:t>
      </w:r>
      <w:r w:rsidR="00452F83">
        <w:rPr>
          <w:rFonts w:ascii="Times New Roman" w:hAnsi="Times New Roman" w:cs="Times New Roman"/>
          <w:sz w:val="20"/>
          <w:szCs w:val="20"/>
        </w:rPr>
        <w:t>ai</w:t>
      </w:r>
      <w:r>
        <w:rPr>
          <w:rFonts w:ascii="Times New Roman" w:hAnsi="Times New Roman" w:cs="Times New Roman"/>
          <w:sz w:val="20"/>
          <w:szCs w:val="20"/>
        </w:rPr>
        <w:t xml:space="preserve"> trikdži</w:t>
      </w:r>
      <w:r w:rsidR="00452F83">
        <w:rPr>
          <w:rFonts w:ascii="Times New Roman" w:hAnsi="Times New Roman" w:cs="Times New Roman"/>
          <w:sz w:val="20"/>
          <w:szCs w:val="20"/>
        </w:rPr>
        <w:t>ai</w:t>
      </w:r>
      <w:r>
        <w:rPr>
          <w:rFonts w:ascii="Times New Roman" w:hAnsi="Times New Roman" w:cs="Times New Roman"/>
          <w:sz w:val="20"/>
          <w:szCs w:val="20"/>
        </w:rPr>
        <w:t xml:space="preserve"> (</w:t>
      </w:r>
      <w:r w:rsidR="009C18E9">
        <w:rPr>
          <w:rFonts w:ascii="Times New Roman" w:hAnsi="Times New Roman" w:cs="Times New Roman"/>
          <w:sz w:val="20"/>
          <w:szCs w:val="20"/>
        </w:rPr>
        <w:t xml:space="preserve">angl. </w:t>
      </w:r>
      <w:proofErr w:type="spellStart"/>
      <w:r w:rsidRPr="00273FC9">
        <w:rPr>
          <w:rFonts w:ascii="Times New Roman" w:hAnsi="Times New Roman" w:cs="Times New Roman"/>
          <w:b/>
          <w:bCs/>
          <w:sz w:val="20"/>
          <w:szCs w:val="20"/>
        </w:rPr>
        <w:t>E</w:t>
      </w:r>
      <w:r>
        <w:rPr>
          <w:rFonts w:ascii="Times New Roman" w:hAnsi="Times New Roman" w:cs="Times New Roman"/>
          <w:sz w:val="20"/>
          <w:szCs w:val="20"/>
        </w:rPr>
        <w:t>lectro</w:t>
      </w:r>
      <w:r w:rsidR="007B6862" w:rsidRPr="00273FC9">
        <w:rPr>
          <w:rFonts w:ascii="Times New Roman" w:hAnsi="Times New Roman" w:cs="Times New Roman"/>
          <w:b/>
          <w:bCs/>
          <w:sz w:val="20"/>
          <w:szCs w:val="20"/>
        </w:rPr>
        <w:t>M</w:t>
      </w:r>
      <w:r w:rsidR="007B6862">
        <w:rPr>
          <w:rFonts w:ascii="Times New Roman" w:hAnsi="Times New Roman" w:cs="Times New Roman"/>
          <w:sz w:val="20"/>
          <w:szCs w:val="20"/>
        </w:rPr>
        <w:t>agnetic</w:t>
      </w:r>
      <w:proofErr w:type="spellEnd"/>
      <w:r w:rsidR="007B6862">
        <w:rPr>
          <w:rFonts w:ascii="Times New Roman" w:hAnsi="Times New Roman" w:cs="Times New Roman"/>
          <w:sz w:val="20"/>
          <w:szCs w:val="20"/>
        </w:rPr>
        <w:t xml:space="preserve"> </w:t>
      </w:r>
      <w:r w:rsidR="007B6862" w:rsidRPr="00273FC9">
        <w:rPr>
          <w:rFonts w:ascii="Times New Roman" w:hAnsi="Times New Roman" w:cs="Times New Roman"/>
          <w:b/>
          <w:bCs/>
          <w:sz w:val="20"/>
          <w:szCs w:val="20"/>
        </w:rPr>
        <w:t>I</w:t>
      </w:r>
      <w:r w:rsidR="007B6862">
        <w:rPr>
          <w:rFonts w:ascii="Times New Roman" w:hAnsi="Times New Roman" w:cs="Times New Roman"/>
          <w:sz w:val="20"/>
          <w:szCs w:val="20"/>
        </w:rPr>
        <w:t>nterference)</w:t>
      </w:r>
      <w:r>
        <w:rPr>
          <w:rFonts w:ascii="Times New Roman" w:hAnsi="Times New Roman" w:cs="Times New Roman"/>
          <w:sz w:val="20"/>
          <w:szCs w:val="20"/>
        </w:rPr>
        <w:t>.</w:t>
      </w:r>
    </w:p>
    <w:p w14:paraId="2DD68500" w14:textId="303177D0" w:rsidR="00452F83" w:rsidRDefault="00452F83"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1.9. </w:t>
      </w:r>
      <w:r w:rsidRPr="00471C6C">
        <w:rPr>
          <w:rFonts w:ascii="Times New Roman" w:hAnsi="Times New Roman" w:cs="Times New Roman"/>
          <w:b/>
          <w:bCs/>
          <w:sz w:val="20"/>
          <w:szCs w:val="20"/>
        </w:rPr>
        <w:t>EMS</w:t>
      </w:r>
      <w:r>
        <w:rPr>
          <w:rFonts w:ascii="Times New Roman" w:hAnsi="Times New Roman" w:cs="Times New Roman"/>
          <w:sz w:val="20"/>
          <w:szCs w:val="20"/>
        </w:rPr>
        <w:t xml:space="preserve"> </w:t>
      </w:r>
      <w:r w:rsidR="00471C6C">
        <w:rPr>
          <w:rFonts w:ascii="Times New Roman" w:hAnsi="Times New Roman" w:cs="Times New Roman"/>
          <w:sz w:val="20"/>
          <w:szCs w:val="20"/>
        </w:rPr>
        <w:t>–</w:t>
      </w:r>
      <w:r>
        <w:rPr>
          <w:rFonts w:ascii="Times New Roman" w:hAnsi="Times New Roman" w:cs="Times New Roman"/>
          <w:sz w:val="20"/>
          <w:szCs w:val="20"/>
        </w:rPr>
        <w:t xml:space="preserve"> El</w:t>
      </w:r>
      <w:r w:rsidR="00471C6C">
        <w:rPr>
          <w:rFonts w:ascii="Times New Roman" w:hAnsi="Times New Roman" w:cs="Times New Roman"/>
          <w:sz w:val="20"/>
          <w:szCs w:val="20"/>
        </w:rPr>
        <w:t xml:space="preserve">ektromagnetinis atsparumas (angl. </w:t>
      </w:r>
      <w:r w:rsidR="00471C6C" w:rsidRPr="00AF354C">
        <w:rPr>
          <w:rFonts w:ascii="Times New Roman" w:hAnsi="Times New Roman" w:cs="Times New Roman"/>
          <w:b/>
          <w:bCs/>
          <w:sz w:val="20"/>
          <w:szCs w:val="20"/>
        </w:rPr>
        <w:t>E</w:t>
      </w:r>
      <w:r w:rsidR="00471C6C">
        <w:rPr>
          <w:rFonts w:ascii="Times New Roman" w:hAnsi="Times New Roman" w:cs="Times New Roman"/>
          <w:sz w:val="20"/>
          <w:szCs w:val="20"/>
        </w:rPr>
        <w:t>lectro</w:t>
      </w:r>
      <w:r w:rsidR="00471C6C" w:rsidRPr="00AF354C">
        <w:rPr>
          <w:rFonts w:ascii="Times New Roman" w:hAnsi="Times New Roman" w:cs="Times New Roman"/>
          <w:b/>
          <w:bCs/>
          <w:sz w:val="20"/>
          <w:szCs w:val="20"/>
        </w:rPr>
        <w:t>M</w:t>
      </w:r>
      <w:r w:rsidR="00471C6C">
        <w:rPr>
          <w:rFonts w:ascii="Times New Roman" w:hAnsi="Times New Roman" w:cs="Times New Roman"/>
          <w:sz w:val="20"/>
          <w:szCs w:val="20"/>
        </w:rPr>
        <w:t xml:space="preserve">agnetic </w:t>
      </w:r>
      <w:r w:rsidR="00AF354C">
        <w:rPr>
          <w:rFonts w:ascii="Times New Roman" w:hAnsi="Times New Roman" w:cs="Times New Roman"/>
          <w:b/>
          <w:bCs/>
          <w:sz w:val="20"/>
          <w:szCs w:val="20"/>
        </w:rPr>
        <w:t>S</w:t>
      </w:r>
      <w:r w:rsidR="00471C6C">
        <w:rPr>
          <w:rFonts w:ascii="Times New Roman" w:hAnsi="Times New Roman" w:cs="Times New Roman"/>
          <w:sz w:val="20"/>
          <w:szCs w:val="20"/>
        </w:rPr>
        <w:t>usceptability).</w:t>
      </w:r>
    </w:p>
    <w:p w14:paraId="4C08CE39" w14:textId="347BD60E" w:rsidR="0016294E" w:rsidRDefault="0016294E"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1.</w:t>
      </w:r>
      <w:r w:rsidR="00471C6C">
        <w:rPr>
          <w:rFonts w:ascii="Times New Roman" w:hAnsi="Times New Roman" w:cs="Times New Roman"/>
          <w:sz w:val="20"/>
          <w:szCs w:val="20"/>
        </w:rPr>
        <w:t>10</w:t>
      </w:r>
      <w:r>
        <w:rPr>
          <w:rFonts w:ascii="Times New Roman" w:hAnsi="Times New Roman" w:cs="Times New Roman"/>
          <w:sz w:val="20"/>
          <w:szCs w:val="20"/>
        </w:rPr>
        <w:t xml:space="preserve">. </w:t>
      </w:r>
      <w:r w:rsidRPr="0016294E">
        <w:rPr>
          <w:rFonts w:ascii="Times New Roman" w:hAnsi="Times New Roman" w:cs="Times New Roman"/>
          <w:b/>
          <w:bCs/>
          <w:sz w:val="20"/>
          <w:szCs w:val="20"/>
        </w:rPr>
        <w:t xml:space="preserve">PĮ </w:t>
      </w:r>
      <w:r>
        <w:rPr>
          <w:rFonts w:ascii="Times New Roman" w:hAnsi="Times New Roman" w:cs="Times New Roman"/>
          <w:sz w:val="20"/>
          <w:szCs w:val="20"/>
        </w:rPr>
        <w:t>– programinė įranga</w:t>
      </w:r>
      <w:r w:rsidR="000D5F82">
        <w:rPr>
          <w:rFonts w:ascii="Times New Roman" w:hAnsi="Times New Roman" w:cs="Times New Roman"/>
          <w:sz w:val="20"/>
          <w:szCs w:val="20"/>
        </w:rPr>
        <w:t>;</w:t>
      </w:r>
    </w:p>
    <w:p w14:paraId="084274E7" w14:textId="396FFA5A" w:rsidR="00341D68" w:rsidRDefault="002F6DEF"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1.1</w:t>
      </w:r>
      <w:r w:rsidR="00471C6C">
        <w:rPr>
          <w:rFonts w:ascii="Times New Roman" w:hAnsi="Times New Roman" w:cs="Times New Roman"/>
          <w:sz w:val="20"/>
          <w:szCs w:val="20"/>
        </w:rPr>
        <w:t>1</w:t>
      </w:r>
      <w:r w:rsidR="00243E33">
        <w:rPr>
          <w:rFonts w:ascii="Times New Roman" w:hAnsi="Times New Roman" w:cs="Times New Roman"/>
          <w:sz w:val="20"/>
          <w:szCs w:val="20"/>
        </w:rPr>
        <w:t xml:space="preserve">. </w:t>
      </w:r>
      <w:r w:rsidR="00341D68" w:rsidRPr="00243E33">
        <w:rPr>
          <w:rFonts w:ascii="Times New Roman" w:hAnsi="Times New Roman" w:cs="Times New Roman"/>
          <w:b/>
          <w:bCs/>
          <w:sz w:val="20"/>
          <w:szCs w:val="20"/>
        </w:rPr>
        <w:t>APD</w:t>
      </w:r>
      <w:r w:rsidR="00341D68">
        <w:rPr>
          <w:rFonts w:ascii="Times New Roman" w:hAnsi="Times New Roman" w:cs="Times New Roman"/>
          <w:sz w:val="20"/>
          <w:szCs w:val="20"/>
        </w:rPr>
        <w:t xml:space="preserve"> </w:t>
      </w:r>
      <w:r w:rsidR="007B06AC">
        <w:rPr>
          <w:rFonts w:ascii="Times New Roman" w:hAnsi="Times New Roman" w:cs="Times New Roman"/>
          <w:sz w:val="20"/>
          <w:szCs w:val="20"/>
        </w:rPr>
        <w:t>–</w:t>
      </w:r>
      <w:r w:rsidR="00341D68">
        <w:rPr>
          <w:rFonts w:ascii="Times New Roman" w:hAnsi="Times New Roman" w:cs="Times New Roman"/>
          <w:sz w:val="20"/>
          <w:szCs w:val="20"/>
        </w:rPr>
        <w:t xml:space="preserve"> </w:t>
      </w:r>
      <w:r w:rsidR="007B06AC">
        <w:rPr>
          <w:rFonts w:ascii="Times New Roman" w:hAnsi="Times New Roman" w:cs="Times New Roman"/>
          <w:sz w:val="20"/>
          <w:szCs w:val="20"/>
        </w:rPr>
        <w:t xml:space="preserve">amplitudės tikimybės pasiskirstymas (angl. </w:t>
      </w:r>
      <w:r w:rsidR="007B06AC" w:rsidRPr="00AF354C">
        <w:rPr>
          <w:rFonts w:ascii="Times New Roman" w:hAnsi="Times New Roman" w:cs="Times New Roman"/>
          <w:b/>
          <w:bCs/>
          <w:sz w:val="20"/>
          <w:szCs w:val="20"/>
        </w:rPr>
        <w:t>A</w:t>
      </w:r>
      <w:r w:rsidR="007B06AC">
        <w:rPr>
          <w:rFonts w:ascii="Times New Roman" w:hAnsi="Times New Roman" w:cs="Times New Roman"/>
          <w:sz w:val="20"/>
          <w:szCs w:val="20"/>
        </w:rPr>
        <w:t xml:space="preserve">mplitude </w:t>
      </w:r>
      <w:r w:rsidR="007B06AC" w:rsidRPr="00AF354C">
        <w:rPr>
          <w:rFonts w:ascii="Times New Roman" w:hAnsi="Times New Roman" w:cs="Times New Roman"/>
          <w:b/>
          <w:bCs/>
          <w:sz w:val="20"/>
          <w:szCs w:val="20"/>
        </w:rPr>
        <w:t>P</w:t>
      </w:r>
      <w:r w:rsidR="007B06AC">
        <w:rPr>
          <w:rFonts w:ascii="Times New Roman" w:hAnsi="Times New Roman" w:cs="Times New Roman"/>
          <w:sz w:val="20"/>
          <w:szCs w:val="20"/>
        </w:rPr>
        <w:t xml:space="preserve">robability </w:t>
      </w:r>
      <w:r w:rsidR="007B06AC" w:rsidRPr="00AF354C">
        <w:rPr>
          <w:rFonts w:ascii="Times New Roman" w:hAnsi="Times New Roman" w:cs="Times New Roman"/>
          <w:b/>
          <w:bCs/>
          <w:sz w:val="20"/>
          <w:szCs w:val="20"/>
        </w:rPr>
        <w:t>D</w:t>
      </w:r>
      <w:r w:rsidR="007B06AC">
        <w:rPr>
          <w:rFonts w:ascii="Times New Roman" w:hAnsi="Times New Roman" w:cs="Times New Roman"/>
          <w:sz w:val="20"/>
          <w:szCs w:val="20"/>
        </w:rPr>
        <w:t>istribution)</w:t>
      </w:r>
      <w:r w:rsidR="002E48BF">
        <w:rPr>
          <w:rFonts w:ascii="Times New Roman" w:hAnsi="Times New Roman" w:cs="Times New Roman"/>
          <w:sz w:val="20"/>
          <w:szCs w:val="20"/>
        </w:rPr>
        <w:t>.</w:t>
      </w:r>
    </w:p>
    <w:p w14:paraId="4DFF07FC" w14:textId="25A8A62B" w:rsidR="002E48BF" w:rsidRDefault="002E48BF" w:rsidP="004B6DA1">
      <w:pPr>
        <w:pStyle w:val="ListParagraph"/>
        <w:tabs>
          <w:tab w:val="left" w:pos="284"/>
        </w:tabs>
        <w:spacing w:before="60" w:after="60"/>
        <w:ind w:left="0" w:firstLine="0"/>
        <w:jc w:val="both"/>
        <w:rPr>
          <w:rFonts w:ascii="Times New Roman" w:hAnsi="Times New Roman"/>
          <w:sz w:val="20"/>
          <w:szCs w:val="20"/>
        </w:rPr>
      </w:pPr>
      <w:r>
        <w:rPr>
          <w:rFonts w:ascii="Times New Roman" w:hAnsi="Times New Roman" w:cs="Times New Roman"/>
          <w:sz w:val="20"/>
          <w:szCs w:val="20"/>
        </w:rPr>
        <w:t xml:space="preserve">1.12. </w:t>
      </w:r>
      <w:r w:rsidRPr="002E48BF">
        <w:rPr>
          <w:rFonts w:ascii="Times New Roman" w:hAnsi="Times New Roman" w:cs="Times New Roman"/>
          <w:b/>
          <w:bCs/>
          <w:sz w:val="20"/>
          <w:szCs w:val="20"/>
        </w:rPr>
        <w:t>RSE</w:t>
      </w:r>
      <w:r>
        <w:rPr>
          <w:rFonts w:ascii="Times New Roman" w:hAnsi="Times New Roman" w:cs="Times New Roman"/>
          <w:sz w:val="20"/>
          <w:szCs w:val="20"/>
        </w:rPr>
        <w:t xml:space="preserve"> </w:t>
      </w:r>
      <w:r w:rsidR="00FE73FA">
        <w:rPr>
          <w:rFonts w:ascii="Times New Roman" w:hAnsi="Times New Roman" w:cs="Times New Roman"/>
          <w:sz w:val="20"/>
          <w:szCs w:val="20"/>
        </w:rPr>
        <w:t>–</w:t>
      </w:r>
      <w:r>
        <w:rPr>
          <w:rFonts w:ascii="Times New Roman" w:hAnsi="Times New Roman" w:cs="Times New Roman"/>
          <w:sz w:val="20"/>
          <w:szCs w:val="20"/>
        </w:rPr>
        <w:t xml:space="preserve"> </w:t>
      </w:r>
      <w:r w:rsidRPr="00FE73FA">
        <w:rPr>
          <w:rFonts w:ascii="Times New Roman" w:hAnsi="Times New Roman"/>
          <w:sz w:val="20"/>
          <w:szCs w:val="20"/>
        </w:rPr>
        <w:t>nepageidaujamo</w:t>
      </w:r>
      <w:r w:rsidR="0008629F">
        <w:rPr>
          <w:rFonts w:ascii="Times New Roman" w:hAnsi="Times New Roman"/>
          <w:sz w:val="20"/>
          <w:szCs w:val="20"/>
        </w:rPr>
        <w:t>ji</w:t>
      </w:r>
      <w:r w:rsidRPr="00FE73FA">
        <w:rPr>
          <w:rFonts w:ascii="Times New Roman" w:hAnsi="Times New Roman"/>
          <w:sz w:val="20"/>
          <w:szCs w:val="20"/>
        </w:rPr>
        <w:t xml:space="preserve"> spinduliuotė (</w:t>
      </w:r>
      <w:r w:rsidR="00273FC9">
        <w:rPr>
          <w:rFonts w:ascii="Times New Roman" w:hAnsi="Times New Roman" w:cs="Times New Roman"/>
          <w:sz w:val="20"/>
          <w:szCs w:val="20"/>
        </w:rPr>
        <w:t xml:space="preserve">angl. </w:t>
      </w:r>
      <w:r w:rsidRPr="00E52621">
        <w:rPr>
          <w:rFonts w:ascii="Times New Roman" w:hAnsi="Times New Roman"/>
          <w:b/>
          <w:bCs/>
          <w:sz w:val="20"/>
          <w:szCs w:val="20"/>
        </w:rPr>
        <w:t>R</w:t>
      </w:r>
      <w:r w:rsidRPr="00E52621">
        <w:rPr>
          <w:rFonts w:ascii="Times New Roman" w:hAnsi="Times New Roman"/>
          <w:sz w:val="20"/>
          <w:szCs w:val="20"/>
        </w:rPr>
        <w:t xml:space="preserve">adiated </w:t>
      </w:r>
      <w:r w:rsidRPr="00E52621">
        <w:rPr>
          <w:rFonts w:ascii="Times New Roman" w:hAnsi="Times New Roman"/>
          <w:b/>
          <w:bCs/>
          <w:sz w:val="20"/>
          <w:szCs w:val="20"/>
        </w:rPr>
        <w:t>S</w:t>
      </w:r>
      <w:r w:rsidRPr="00E52621">
        <w:rPr>
          <w:rFonts w:ascii="Times New Roman" w:hAnsi="Times New Roman"/>
          <w:sz w:val="20"/>
          <w:szCs w:val="20"/>
        </w:rPr>
        <w:t xml:space="preserve">purious </w:t>
      </w:r>
      <w:r w:rsidRPr="00E52621">
        <w:rPr>
          <w:rFonts w:ascii="Times New Roman" w:hAnsi="Times New Roman"/>
          <w:b/>
          <w:bCs/>
          <w:sz w:val="20"/>
          <w:szCs w:val="20"/>
        </w:rPr>
        <w:t>E</w:t>
      </w:r>
      <w:r w:rsidRPr="00E52621">
        <w:rPr>
          <w:rFonts w:ascii="Times New Roman" w:hAnsi="Times New Roman"/>
          <w:sz w:val="20"/>
          <w:szCs w:val="20"/>
        </w:rPr>
        <w:t>missions)</w:t>
      </w:r>
      <w:r>
        <w:rPr>
          <w:rFonts w:ascii="Times New Roman" w:hAnsi="Times New Roman"/>
          <w:sz w:val="20"/>
          <w:szCs w:val="20"/>
        </w:rPr>
        <w:t>.</w:t>
      </w:r>
    </w:p>
    <w:p w14:paraId="1384CC3E" w14:textId="14CD5E55" w:rsidR="00E05F52" w:rsidRDefault="00E05F52" w:rsidP="004B6DA1">
      <w:pPr>
        <w:pStyle w:val="ListParagraph"/>
        <w:tabs>
          <w:tab w:val="left" w:pos="284"/>
        </w:tabs>
        <w:spacing w:before="60" w:after="60"/>
        <w:ind w:left="0" w:firstLine="0"/>
        <w:jc w:val="both"/>
        <w:rPr>
          <w:rFonts w:ascii="Times New Roman" w:hAnsi="Times New Roman"/>
          <w:sz w:val="20"/>
          <w:szCs w:val="20"/>
        </w:rPr>
      </w:pPr>
      <w:r>
        <w:rPr>
          <w:rFonts w:ascii="Times New Roman" w:hAnsi="Times New Roman"/>
          <w:sz w:val="20"/>
          <w:szCs w:val="20"/>
        </w:rPr>
        <w:t xml:space="preserve">1.13. </w:t>
      </w:r>
      <w:r w:rsidRPr="00AA14DB">
        <w:rPr>
          <w:rFonts w:ascii="Times New Roman" w:hAnsi="Times New Roman"/>
          <w:b/>
          <w:bCs/>
          <w:sz w:val="20"/>
          <w:szCs w:val="20"/>
        </w:rPr>
        <w:t>OOB</w:t>
      </w:r>
      <w:r>
        <w:rPr>
          <w:rFonts w:ascii="Times New Roman" w:hAnsi="Times New Roman"/>
          <w:sz w:val="20"/>
          <w:szCs w:val="20"/>
        </w:rPr>
        <w:t xml:space="preserve"> </w:t>
      </w:r>
      <w:r w:rsidR="00A6111B">
        <w:rPr>
          <w:rFonts w:ascii="Times New Roman" w:hAnsi="Times New Roman"/>
          <w:sz w:val="20"/>
          <w:szCs w:val="20"/>
        </w:rPr>
        <w:t>–</w:t>
      </w:r>
      <w:r w:rsidR="00AA14DB">
        <w:rPr>
          <w:rFonts w:ascii="Times New Roman" w:hAnsi="Times New Roman"/>
          <w:sz w:val="20"/>
          <w:szCs w:val="20"/>
        </w:rPr>
        <w:t xml:space="preserve"> </w:t>
      </w:r>
      <w:r w:rsidR="00D974E1">
        <w:rPr>
          <w:rFonts w:ascii="Times New Roman" w:hAnsi="Times New Roman"/>
          <w:sz w:val="20"/>
          <w:szCs w:val="20"/>
        </w:rPr>
        <w:t xml:space="preserve">spinduliuotė </w:t>
      </w:r>
      <w:r w:rsidR="00A6111B">
        <w:rPr>
          <w:rFonts w:ascii="Times New Roman" w:hAnsi="Times New Roman"/>
          <w:sz w:val="20"/>
          <w:szCs w:val="20"/>
        </w:rPr>
        <w:t>už juostos ribų (</w:t>
      </w:r>
      <w:r w:rsidR="00273FC9">
        <w:rPr>
          <w:rFonts w:ascii="Times New Roman" w:hAnsi="Times New Roman" w:cs="Times New Roman"/>
          <w:sz w:val="20"/>
          <w:szCs w:val="20"/>
        </w:rPr>
        <w:t xml:space="preserve">angl. </w:t>
      </w:r>
      <w:r w:rsidR="00A6111B" w:rsidRPr="00AA14DB">
        <w:rPr>
          <w:rFonts w:ascii="Times New Roman" w:hAnsi="Times New Roman"/>
          <w:b/>
          <w:bCs/>
          <w:sz w:val="20"/>
          <w:szCs w:val="20"/>
        </w:rPr>
        <w:t>O</w:t>
      </w:r>
      <w:r w:rsidR="00A6111B">
        <w:rPr>
          <w:rFonts w:ascii="Times New Roman" w:hAnsi="Times New Roman"/>
          <w:sz w:val="20"/>
          <w:szCs w:val="20"/>
        </w:rPr>
        <w:t xml:space="preserve">ut </w:t>
      </w:r>
      <w:r w:rsidR="00A6111B" w:rsidRPr="00AA14DB">
        <w:rPr>
          <w:rFonts w:ascii="Times New Roman" w:hAnsi="Times New Roman"/>
          <w:b/>
          <w:bCs/>
          <w:sz w:val="20"/>
          <w:szCs w:val="20"/>
        </w:rPr>
        <w:t>O</w:t>
      </w:r>
      <w:r w:rsidR="00A6111B">
        <w:rPr>
          <w:rFonts w:ascii="Times New Roman" w:hAnsi="Times New Roman"/>
          <w:sz w:val="20"/>
          <w:szCs w:val="20"/>
        </w:rPr>
        <w:t xml:space="preserve">f </w:t>
      </w:r>
      <w:r w:rsidR="00A6111B" w:rsidRPr="00AA14DB">
        <w:rPr>
          <w:rFonts w:ascii="Times New Roman" w:hAnsi="Times New Roman"/>
          <w:b/>
          <w:bCs/>
          <w:sz w:val="20"/>
          <w:szCs w:val="20"/>
        </w:rPr>
        <w:t>B</w:t>
      </w:r>
      <w:r w:rsidR="00A6111B">
        <w:rPr>
          <w:rFonts w:ascii="Times New Roman" w:hAnsi="Times New Roman"/>
          <w:sz w:val="20"/>
          <w:szCs w:val="20"/>
        </w:rPr>
        <w:t>and</w:t>
      </w:r>
      <w:r w:rsidR="00D974E1">
        <w:rPr>
          <w:rFonts w:ascii="Times New Roman" w:hAnsi="Times New Roman"/>
          <w:sz w:val="20"/>
          <w:szCs w:val="20"/>
        </w:rPr>
        <w:t xml:space="preserve"> emissions</w:t>
      </w:r>
      <w:r w:rsidR="00AA14DB">
        <w:rPr>
          <w:rFonts w:ascii="Times New Roman" w:hAnsi="Times New Roman"/>
          <w:sz w:val="20"/>
          <w:szCs w:val="20"/>
        </w:rPr>
        <w:t>)</w:t>
      </w:r>
    </w:p>
    <w:p w14:paraId="2C1023CB" w14:textId="51FB7771" w:rsidR="00BF32D2" w:rsidRPr="000D5F82" w:rsidRDefault="00C376D3" w:rsidP="004B6DA1">
      <w:pPr>
        <w:pStyle w:val="ListParagraph"/>
        <w:tabs>
          <w:tab w:val="left" w:pos="284"/>
        </w:tabs>
        <w:spacing w:before="60" w:after="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1.14. </w:t>
      </w:r>
      <w:r w:rsidRPr="000D5F82">
        <w:rPr>
          <w:rFonts w:ascii="Times New Roman" w:hAnsi="Times New Roman" w:cs="Times New Roman"/>
          <w:b/>
          <w:bCs/>
          <w:sz w:val="20"/>
          <w:szCs w:val="20"/>
        </w:rPr>
        <w:t>AAN</w:t>
      </w:r>
      <w:r w:rsidRPr="000D5F82">
        <w:rPr>
          <w:rFonts w:ascii="Times New Roman" w:hAnsi="Times New Roman" w:cs="Times New Roman"/>
          <w:sz w:val="20"/>
          <w:szCs w:val="20"/>
        </w:rPr>
        <w:t xml:space="preserve"> – </w:t>
      </w:r>
      <w:r w:rsidR="00126562" w:rsidRPr="000D5F82">
        <w:rPr>
          <w:rFonts w:ascii="Times New Roman" w:hAnsi="Times New Roman" w:cs="Times New Roman"/>
          <w:sz w:val="20"/>
          <w:szCs w:val="20"/>
        </w:rPr>
        <w:t>Asimetrinis dirbtinis tinklas (</w:t>
      </w:r>
      <w:r w:rsidR="00273FC9">
        <w:rPr>
          <w:rFonts w:ascii="Times New Roman" w:hAnsi="Times New Roman" w:cs="Times New Roman"/>
          <w:sz w:val="20"/>
          <w:szCs w:val="20"/>
        </w:rPr>
        <w:t xml:space="preserve">angl. </w:t>
      </w:r>
      <w:r w:rsidR="00126562" w:rsidRPr="00AF354C">
        <w:rPr>
          <w:rFonts w:ascii="Times New Roman" w:hAnsi="Times New Roman" w:cs="Times New Roman"/>
          <w:b/>
          <w:bCs/>
          <w:sz w:val="20"/>
          <w:szCs w:val="20"/>
        </w:rPr>
        <w:t>A</w:t>
      </w:r>
      <w:r w:rsidR="00126562" w:rsidRPr="000D5F82">
        <w:rPr>
          <w:rFonts w:ascii="Times New Roman" w:hAnsi="Times New Roman" w:cs="Times New Roman"/>
          <w:sz w:val="20"/>
          <w:szCs w:val="20"/>
        </w:rPr>
        <w:t xml:space="preserve">symmetric </w:t>
      </w:r>
      <w:r w:rsidR="00126562" w:rsidRPr="00AF354C">
        <w:rPr>
          <w:rFonts w:ascii="Times New Roman" w:hAnsi="Times New Roman" w:cs="Times New Roman"/>
          <w:b/>
          <w:bCs/>
          <w:sz w:val="20"/>
          <w:szCs w:val="20"/>
        </w:rPr>
        <w:t>A</w:t>
      </w:r>
      <w:r w:rsidR="00126562" w:rsidRPr="000D5F82">
        <w:rPr>
          <w:rFonts w:ascii="Times New Roman" w:hAnsi="Times New Roman" w:cs="Times New Roman"/>
          <w:sz w:val="20"/>
          <w:szCs w:val="20"/>
        </w:rPr>
        <w:t xml:space="preserve">rtificial </w:t>
      </w:r>
      <w:r w:rsidR="00126562" w:rsidRPr="00AF354C">
        <w:rPr>
          <w:rFonts w:ascii="Times New Roman" w:hAnsi="Times New Roman" w:cs="Times New Roman"/>
          <w:b/>
          <w:bCs/>
          <w:sz w:val="20"/>
          <w:szCs w:val="20"/>
        </w:rPr>
        <w:t>N</w:t>
      </w:r>
      <w:r w:rsidR="00126562" w:rsidRPr="000D5F82">
        <w:rPr>
          <w:rFonts w:ascii="Times New Roman" w:hAnsi="Times New Roman" w:cs="Times New Roman"/>
          <w:sz w:val="20"/>
          <w:szCs w:val="20"/>
        </w:rPr>
        <w:t>etwork);</w:t>
      </w:r>
    </w:p>
    <w:p w14:paraId="268A8A82" w14:textId="37221041" w:rsidR="00C376D3" w:rsidRPr="000D5F82" w:rsidRDefault="00C376D3" w:rsidP="004B6DA1">
      <w:pPr>
        <w:pStyle w:val="ListParagraph"/>
        <w:tabs>
          <w:tab w:val="left" w:pos="284"/>
        </w:tabs>
        <w:spacing w:before="60" w:after="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1.15. </w:t>
      </w:r>
      <w:r w:rsidRPr="000D5F82">
        <w:rPr>
          <w:rFonts w:ascii="Times New Roman" w:hAnsi="Times New Roman" w:cs="Times New Roman"/>
          <w:b/>
          <w:bCs/>
          <w:sz w:val="20"/>
          <w:szCs w:val="20"/>
        </w:rPr>
        <w:t>AMN</w:t>
      </w:r>
      <w:r w:rsidRPr="000D5F82">
        <w:rPr>
          <w:rFonts w:ascii="Times New Roman" w:hAnsi="Times New Roman" w:cs="Times New Roman"/>
          <w:sz w:val="20"/>
          <w:szCs w:val="20"/>
        </w:rPr>
        <w:t xml:space="preserve"> – </w:t>
      </w:r>
      <w:r w:rsidR="00DC67CA" w:rsidRPr="000D5F82">
        <w:rPr>
          <w:rFonts w:ascii="Times New Roman" w:hAnsi="Times New Roman" w:cs="Times New Roman"/>
          <w:sz w:val="20"/>
          <w:szCs w:val="20"/>
        </w:rPr>
        <w:t xml:space="preserve">Dirbtinis maitinimo tinklas </w:t>
      </w:r>
      <w:r w:rsidR="000D5F82" w:rsidRPr="000D5F82">
        <w:rPr>
          <w:rFonts w:ascii="Times New Roman" w:hAnsi="Times New Roman" w:cs="Times New Roman"/>
          <w:sz w:val="20"/>
          <w:szCs w:val="20"/>
        </w:rPr>
        <w:t>(</w:t>
      </w:r>
      <w:r w:rsidR="00273FC9">
        <w:rPr>
          <w:rFonts w:ascii="Times New Roman" w:hAnsi="Times New Roman" w:cs="Times New Roman"/>
          <w:sz w:val="20"/>
          <w:szCs w:val="20"/>
        </w:rPr>
        <w:t xml:space="preserve">angl. </w:t>
      </w:r>
      <w:r w:rsidR="00DC67CA" w:rsidRPr="00AF354C">
        <w:rPr>
          <w:rFonts w:ascii="Times New Roman" w:hAnsi="Times New Roman" w:cs="Times New Roman"/>
          <w:b/>
          <w:bCs/>
          <w:sz w:val="20"/>
          <w:szCs w:val="20"/>
        </w:rPr>
        <w:t>A</w:t>
      </w:r>
      <w:r w:rsidR="00DC67CA" w:rsidRPr="000D5F82">
        <w:rPr>
          <w:rFonts w:ascii="Times New Roman" w:hAnsi="Times New Roman" w:cs="Times New Roman"/>
          <w:sz w:val="20"/>
          <w:szCs w:val="20"/>
        </w:rPr>
        <w:t xml:space="preserve">rtificial </w:t>
      </w:r>
      <w:r w:rsidR="00DC67CA" w:rsidRPr="00AF354C">
        <w:rPr>
          <w:rFonts w:ascii="Times New Roman" w:hAnsi="Times New Roman" w:cs="Times New Roman"/>
          <w:b/>
          <w:bCs/>
          <w:sz w:val="20"/>
          <w:szCs w:val="20"/>
        </w:rPr>
        <w:t>M</w:t>
      </w:r>
      <w:r w:rsidR="00DC67CA" w:rsidRPr="000D5F82">
        <w:rPr>
          <w:rFonts w:ascii="Times New Roman" w:hAnsi="Times New Roman" w:cs="Times New Roman"/>
          <w:sz w:val="20"/>
          <w:szCs w:val="20"/>
        </w:rPr>
        <w:t xml:space="preserve">ains </w:t>
      </w:r>
      <w:r w:rsidR="00DC67CA" w:rsidRPr="00AF354C">
        <w:rPr>
          <w:rFonts w:ascii="Times New Roman" w:hAnsi="Times New Roman" w:cs="Times New Roman"/>
          <w:b/>
          <w:bCs/>
          <w:sz w:val="20"/>
          <w:szCs w:val="20"/>
        </w:rPr>
        <w:t>N</w:t>
      </w:r>
      <w:r w:rsidR="00DC67CA" w:rsidRPr="000D5F82">
        <w:rPr>
          <w:rFonts w:ascii="Times New Roman" w:hAnsi="Times New Roman" w:cs="Times New Roman"/>
          <w:sz w:val="20"/>
          <w:szCs w:val="20"/>
        </w:rPr>
        <w:t>etwork</w:t>
      </w:r>
      <w:r w:rsidR="000D5F82" w:rsidRPr="000D5F82">
        <w:rPr>
          <w:rFonts w:ascii="Times New Roman" w:hAnsi="Times New Roman" w:cs="Times New Roman"/>
          <w:sz w:val="20"/>
          <w:szCs w:val="20"/>
        </w:rPr>
        <w:t>);</w:t>
      </w:r>
    </w:p>
    <w:p w14:paraId="46448F64" w14:textId="30D65E2A" w:rsidR="00AD422C" w:rsidRPr="000D5F82" w:rsidRDefault="00C376D3" w:rsidP="004B6DA1">
      <w:pPr>
        <w:pStyle w:val="ListParagraph"/>
        <w:tabs>
          <w:tab w:val="left" w:pos="284"/>
        </w:tabs>
        <w:spacing w:before="60" w:after="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1.16. </w:t>
      </w:r>
      <w:r w:rsidRPr="000D5F82">
        <w:rPr>
          <w:rFonts w:ascii="Times New Roman" w:hAnsi="Times New Roman" w:cs="Times New Roman"/>
          <w:b/>
          <w:bCs/>
          <w:sz w:val="20"/>
          <w:szCs w:val="20"/>
        </w:rPr>
        <w:t>AN</w:t>
      </w:r>
      <w:r w:rsidR="00DC67CA" w:rsidRPr="000D5F82">
        <w:rPr>
          <w:rFonts w:ascii="Times New Roman" w:hAnsi="Times New Roman" w:cs="Times New Roman"/>
          <w:b/>
          <w:bCs/>
          <w:sz w:val="20"/>
          <w:szCs w:val="20"/>
        </w:rPr>
        <w:t xml:space="preserve"> </w:t>
      </w:r>
      <w:r w:rsidR="00AD422C" w:rsidRPr="000D5F82">
        <w:rPr>
          <w:rFonts w:ascii="Times New Roman" w:hAnsi="Times New Roman" w:cs="Times New Roman"/>
          <w:sz w:val="20"/>
          <w:szCs w:val="20"/>
        </w:rPr>
        <w:t xml:space="preserve">– </w:t>
      </w:r>
      <w:r w:rsidR="00DC67CA" w:rsidRPr="000D5F82">
        <w:rPr>
          <w:rFonts w:ascii="Times New Roman" w:hAnsi="Times New Roman" w:cs="Times New Roman"/>
          <w:sz w:val="20"/>
          <w:szCs w:val="20"/>
        </w:rPr>
        <w:t>Dirbtinis tinklas</w:t>
      </w:r>
      <w:r w:rsidR="00AD422C" w:rsidRPr="000D5F82">
        <w:rPr>
          <w:rFonts w:ascii="Times New Roman" w:hAnsi="Times New Roman" w:cs="Times New Roman"/>
          <w:sz w:val="20"/>
          <w:szCs w:val="20"/>
        </w:rPr>
        <w:t xml:space="preserve"> </w:t>
      </w:r>
      <w:r w:rsidR="000D5F82" w:rsidRPr="000D5F82">
        <w:rPr>
          <w:rFonts w:ascii="Times New Roman" w:hAnsi="Times New Roman" w:cs="Times New Roman"/>
          <w:sz w:val="20"/>
          <w:szCs w:val="20"/>
        </w:rPr>
        <w:t>(</w:t>
      </w:r>
      <w:r w:rsidR="00273FC9">
        <w:rPr>
          <w:rFonts w:ascii="Times New Roman" w:hAnsi="Times New Roman" w:cs="Times New Roman"/>
          <w:sz w:val="20"/>
          <w:szCs w:val="20"/>
        </w:rPr>
        <w:t xml:space="preserve">angl. </w:t>
      </w:r>
      <w:r w:rsidR="00AD422C" w:rsidRPr="00AF354C">
        <w:rPr>
          <w:rFonts w:ascii="Times New Roman" w:hAnsi="Times New Roman" w:cs="Times New Roman"/>
          <w:b/>
          <w:bCs/>
          <w:sz w:val="20"/>
          <w:szCs w:val="20"/>
        </w:rPr>
        <w:t>A</w:t>
      </w:r>
      <w:r w:rsidR="00AD422C" w:rsidRPr="000D5F82">
        <w:rPr>
          <w:rFonts w:ascii="Times New Roman" w:hAnsi="Times New Roman" w:cs="Times New Roman"/>
          <w:sz w:val="20"/>
          <w:szCs w:val="20"/>
        </w:rPr>
        <w:t xml:space="preserve">rtificial </w:t>
      </w:r>
      <w:r w:rsidR="00AD422C" w:rsidRPr="00AF354C">
        <w:rPr>
          <w:rFonts w:ascii="Times New Roman" w:hAnsi="Times New Roman" w:cs="Times New Roman"/>
          <w:b/>
          <w:bCs/>
          <w:sz w:val="20"/>
          <w:szCs w:val="20"/>
        </w:rPr>
        <w:t>N</w:t>
      </w:r>
      <w:r w:rsidR="00AD422C" w:rsidRPr="000D5F82">
        <w:rPr>
          <w:rFonts w:ascii="Times New Roman" w:hAnsi="Times New Roman" w:cs="Times New Roman"/>
          <w:sz w:val="20"/>
          <w:szCs w:val="20"/>
        </w:rPr>
        <w:t>etwork</w:t>
      </w:r>
      <w:r w:rsidR="000D5F82" w:rsidRPr="000D5F82">
        <w:rPr>
          <w:rFonts w:ascii="Times New Roman" w:hAnsi="Times New Roman" w:cs="Times New Roman"/>
          <w:sz w:val="20"/>
          <w:szCs w:val="20"/>
        </w:rPr>
        <w:t>)</w:t>
      </w:r>
      <w:r w:rsidR="00AD422C" w:rsidRPr="000D5F82">
        <w:rPr>
          <w:rFonts w:ascii="Times New Roman" w:hAnsi="Times New Roman" w:cs="Times New Roman"/>
          <w:sz w:val="20"/>
          <w:szCs w:val="20"/>
        </w:rPr>
        <w:t>;</w:t>
      </w:r>
    </w:p>
    <w:p w14:paraId="5DAD4CBB" w14:textId="2AE72EDA" w:rsidR="00C376D3" w:rsidRPr="000D5F82" w:rsidRDefault="00C376D3" w:rsidP="004B6DA1">
      <w:pPr>
        <w:pStyle w:val="ListParagraph"/>
        <w:tabs>
          <w:tab w:val="left" w:pos="284"/>
        </w:tabs>
        <w:spacing w:before="60" w:after="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1.17. </w:t>
      </w:r>
      <w:r w:rsidR="006617B1" w:rsidRPr="000D5F82">
        <w:rPr>
          <w:rFonts w:ascii="Times New Roman" w:hAnsi="Times New Roman" w:cs="Times New Roman"/>
          <w:b/>
          <w:bCs/>
          <w:sz w:val="20"/>
          <w:szCs w:val="20"/>
        </w:rPr>
        <w:t>LISN</w:t>
      </w:r>
      <w:r w:rsidR="006617B1" w:rsidRPr="000D5F82">
        <w:rPr>
          <w:rFonts w:ascii="Times New Roman" w:hAnsi="Times New Roman" w:cs="Times New Roman"/>
          <w:sz w:val="20"/>
          <w:szCs w:val="20"/>
        </w:rPr>
        <w:t xml:space="preserve"> – </w:t>
      </w:r>
      <w:r w:rsidR="00AD422C" w:rsidRPr="000D5F82">
        <w:rPr>
          <w:rFonts w:ascii="Times New Roman" w:hAnsi="Times New Roman" w:cs="Times New Roman"/>
          <w:sz w:val="20"/>
          <w:szCs w:val="20"/>
        </w:rPr>
        <w:t xml:space="preserve">Linijos impidanso stabilizavimo tinklas </w:t>
      </w:r>
      <w:r w:rsidR="00621D2A" w:rsidRPr="000D5F82">
        <w:rPr>
          <w:rFonts w:ascii="Times New Roman" w:hAnsi="Times New Roman" w:cs="Times New Roman"/>
          <w:sz w:val="20"/>
          <w:szCs w:val="20"/>
        </w:rPr>
        <w:t>(</w:t>
      </w:r>
      <w:r w:rsidR="00273FC9">
        <w:rPr>
          <w:rFonts w:ascii="Times New Roman" w:hAnsi="Times New Roman" w:cs="Times New Roman"/>
          <w:sz w:val="20"/>
          <w:szCs w:val="20"/>
        </w:rPr>
        <w:t xml:space="preserve">angl. </w:t>
      </w:r>
      <w:r w:rsidR="00621D2A" w:rsidRPr="00AF354C">
        <w:rPr>
          <w:rFonts w:ascii="Times New Roman" w:hAnsi="Times New Roman" w:cs="Times New Roman"/>
          <w:b/>
          <w:bCs/>
          <w:sz w:val="20"/>
          <w:szCs w:val="20"/>
        </w:rPr>
        <w:t>L</w:t>
      </w:r>
      <w:r w:rsidR="00621D2A" w:rsidRPr="000D5F82">
        <w:rPr>
          <w:rFonts w:ascii="Times New Roman" w:hAnsi="Times New Roman" w:cs="Times New Roman"/>
          <w:sz w:val="20"/>
          <w:szCs w:val="20"/>
        </w:rPr>
        <w:t xml:space="preserve">ine </w:t>
      </w:r>
      <w:r w:rsidR="00621D2A" w:rsidRPr="00AF354C">
        <w:rPr>
          <w:rFonts w:ascii="Times New Roman" w:hAnsi="Times New Roman" w:cs="Times New Roman"/>
          <w:b/>
          <w:bCs/>
          <w:sz w:val="20"/>
          <w:szCs w:val="20"/>
        </w:rPr>
        <w:t>I</w:t>
      </w:r>
      <w:r w:rsidR="00621D2A" w:rsidRPr="000D5F82">
        <w:rPr>
          <w:rFonts w:ascii="Times New Roman" w:hAnsi="Times New Roman" w:cs="Times New Roman"/>
          <w:sz w:val="20"/>
          <w:szCs w:val="20"/>
        </w:rPr>
        <w:t xml:space="preserve">mpedance </w:t>
      </w:r>
      <w:r w:rsidR="00621D2A" w:rsidRPr="00AF354C">
        <w:rPr>
          <w:rFonts w:ascii="Times New Roman" w:hAnsi="Times New Roman" w:cs="Times New Roman"/>
          <w:b/>
          <w:bCs/>
          <w:sz w:val="20"/>
          <w:szCs w:val="20"/>
        </w:rPr>
        <w:t>S</w:t>
      </w:r>
      <w:r w:rsidR="00621D2A" w:rsidRPr="000D5F82">
        <w:rPr>
          <w:rFonts w:ascii="Times New Roman" w:hAnsi="Times New Roman" w:cs="Times New Roman"/>
          <w:sz w:val="20"/>
          <w:szCs w:val="20"/>
        </w:rPr>
        <w:t xml:space="preserve">tabilization </w:t>
      </w:r>
      <w:r w:rsidR="00621D2A" w:rsidRPr="00AF354C">
        <w:rPr>
          <w:rFonts w:ascii="Times New Roman" w:hAnsi="Times New Roman" w:cs="Times New Roman"/>
          <w:b/>
          <w:bCs/>
          <w:sz w:val="20"/>
          <w:szCs w:val="20"/>
        </w:rPr>
        <w:t>N</w:t>
      </w:r>
      <w:r w:rsidR="00621D2A" w:rsidRPr="000D5F82">
        <w:rPr>
          <w:rFonts w:ascii="Times New Roman" w:hAnsi="Times New Roman" w:cs="Times New Roman"/>
          <w:sz w:val="20"/>
          <w:szCs w:val="20"/>
        </w:rPr>
        <w:t>etwork);</w:t>
      </w:r>
    </w:p>
    <w:p w14:paraId="6E9F07FA" w14:textId="01FD2084" w:rsidR="006617B1" w:rsidRPr="000D5F82" w:rsidRDefault="006617B1" w:rsidP="004B6DA1">
      <w:pPr>
        <w:pStyle w:val="ListParagraph"/>
        <w:tabs>
          <w:tab w:val="left" w:pos="284"/>
        </w:tabs>
        <w:spacing w:before="60" w:after="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1.18. </w:t>
      </w:r>
      <w:r w:rsidRPr="000D5F82">
        <w:rPr>
          <w:rFonts w:ascii="Times New Roman" w:hAnsi="Times New Roman" w:cs="Times New Roman"/>
          <w:b/>
          <w:bCs/>
          <w:sz w:val="20"/>
          <w:szCs w:val="20"/>
        </w:rPr>
        <w:t>CDN</w:t>
      </w:r>
      <w:r w:rsidRPr="000D5F82">
        <w:rPr>
          <w:rFonts w:ascii="Times New Roman" w:hAnsi="Times New Roman" w:cs="Times New Roman"/>
          <w:sz w:val="20"/>
          <w:szCs w:val="20"/>
        </w:rPr>
        <w:t xml:space="preserve"> – </w:t>
      </w:r>
      <w:r w:rsidR="00621D2A" w:rsidRPr="000D5F82">
        <w:rPr>
          <w:rFonts w:ascii="Times New Roman" w:hAnsi="Times New Roman" w:cs="Times New Roman"/>
          <w:sz w:val="20"/>
          <w:szCs w:val="20"/>
        </w:rPr>
        <w:t xml:space="preserve">Ryšio ir atsiejimo tinklas </w:t>
      </w:r>
      <w:r w:rsidR="000D5F82" w:rsidRPr="000D5F82">
        <w:rPr>
          <w:rFonts w:ascii="Times New Roman" w:hAnsi="Times New Roman" w:cs="Times New Roman"/>
          <w:sz w:val="20"/>
          <w:szCs w:val="20"/>
        </w:rPr>
        <w:t>(</w:t>
      </w:r>
      <w:r w:rsidR="00273FC9">
        <w:rPr>
          <w:rFonts w:ascii="Times New Roman" w:hAnsi="Times New Roman" w:cs="Times New Roman"/>
          <w:sz w:val="20"/>
          <w:szCs w:val="20"/>
        </w:rPr>
        <w:t xml:space="preserve">angl. </w:t>
      </w:r>
      <w:r w:rsidR="00621D2A" w:rsidRPr="00AF354C">
        <w:rPr>
          <w:rFonts w:ascii="Times New Roman" w:hAnsi="Times New Roman" w:cs="Times New Roman"/>
          <w:b/>
          <w:bCs/>
          <w:sz w:val="20"/>
          <w:szCs w:val="20"/>
        </w:rPr>
        <w:t>C</w:t>
      </w:r>
      <w:r w:rsidR="00621D2A" w:rsidRPr="000D5F82">
        <w:rPr>
          <w:rFonts w:ascii="Times New Roman" w:hAnsi="Times New Roman" w:cs="Times New Roman"/>
          <w:sz w:val="20"/>
          <w:szCs w:val="20"/>
        </w:rPr>
        <w:t xml:space="preserve">oupling </w:t>
      </w:r>
      <w:r w:rsidR="00621D2A" w:rsidRPr="00AF354C">
        <w:rPr>
          <w:rFonts w:ascii="Times New Roman" w:hAnsi="Times New Roman" w:cs="Times New Roman"/>
          <w:b/>
          <w:bCs/>
          <w:sz w:val="20"/>
          <w:szCs w:val="20"/>
        </w:rPr>
        <w:t>D</w:t>
      </w:r>
      <w:r w:rsidR="00621D2A" w:rsidRPr="000D5F82">
        <w:rPr>
          <w:rFonts w:ascii="Times New Roman" w:hAnsi="Times New Roman" w:cs="Times New Roman"/>
          <w:sz w:val="20"/>
          <w:szCs w:val="20"/>
        </w:rPr>
        <w:t xml:space="preserve">ecoupling </w:t>
      </w:r>
      <w:r w:rsidR="00621D2A" w:rsidRPr="00AF354C">
        <w:rPr>
          <w:rFonts w:ascii="Times New Roman" w:hAnsi="Times New Roman" w:cs="Times New Roman"/>
          <w:b/>
          <w:bCs/>
          <w:sz w:val="20"/>
          <w:szCs w:val="20"/>
        </w:rPr>
        <w:t>N</w:t>
      </w:r>
      <w:r w:rsidR="00621D2A" w:rsidRPr="000D5F82">
        <w:rPr>
          <w:rFonts w:ascii="Times New Roman" w:hAnsi="Times New Roman" w:cs="Times New Roman"/>
          <w:sz w:val="20"/>
          <w:szCs w:val="20"/>
        </w:rPr>
        <w:t>etwork</w:t>
      </w:r>
      <w:r w:rsidR="000D5F82" w:rsidRPr="000D5F82">
        <w:rPr>
          <w:rFonts w:ascii="Times New Roman" w:hAnsi="Times New Roman" w:cs="Times New Roman"/>
          <w:sz w:val="20"/>
          <w:szCs w:val="20"/>
        </w:rPr>
        <w:t>);</w:t>
      </w:r>
    </w:p>
    <w:p w14:paraId="7C528B2A" w14:textId="66D507B8" w:rsidR="006617B1" w:rsidRPr="000D5F82" w:rsidRDefault="006617B1" w:rsidP="004B6DA1">
      <w:pPr>
        <w:pStyle w:val="ListParagraph"/>
        <w:tabs>
          <w:tab w:val="left" w:pos="284"/>
        </w:tabs>
        <w:spacing w:before="60" w:after="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1.19. </w:t>
      </w:r>
      <w:r w:rsidRPr="000D5F82">
        <w:rPr>
          <w:rFonts w:ascii="Times New Roman" w:hAnsi="Times New Roman" w:cs="Times New Roman"/>
          <w:b/>
          <w:bCs/>
          <w:sz w:val="20"/>
          <w:szCs w:val="20"/>
        </w:rPr>
        <w:t>CDNE</w:t>
      </w:r>
      <w:r w:rsidRPr="000D5F82">
        <w:rPr>
          <w:rFonts w:ascii="Times New Roman" w:hAnsi="Times New Roman" w:cs="Times New Roman"/>
          <w:sz w:val="20"/>
          <w:szCs w:val="20"/>
        </w:rPr>
        <w:t xml:space="preserve"> – </w:t>
      </w:r>
      <w:r w:rsidR="00621D2A" w:rsidRPr="000D5F82">
        <w:rPr>
          <w:rFonts w:ascii="Times New Roman" w:hAnsi="Times New Roman" w:cs="Times New Roman"/>
          <w:sz w:val="20"/>
          <w:szCs w:val="20"/>
        </w:rPr>
        <w:t>Ryšio ir atsiejimo tinklas spinduliuotės matavimui</w:t>
      </w:r>
      <w:r w:rsidR="00C0127B" w:rsidRPr="000D5F82">
        <w:rPr>
          <w:rFonts w:ascii="Times New Roman" w:hAnsi="Times New Roman" w:cs="Times New Roman"/>
          <w:sz w:val="20"/>
          <w:szCs w:val="20"/>
        </w:rPr>
        <w:t xml:space="preserve"> </w:t>
      </w:r>
      <w:r w:rsidR="000D5F82" w:rsidRPr="000D5F82">
        <w:rPr>
          <w:rFonts w:ascii="Times New Roman" w:hAnsi="Times New Roman" w:cs="Times New Roman"/>
          <w:sz w:val="20"/>
          <w:szCs w:val="20"/>
        </w:rPr>
        <w:t>(</w:t>
      </w:r>
      <w:r w:rsidR="00273FC9">
        <w:rPr>
          <w:rFonts w:ascii="Times New Roman" w:hAnsi="Times New Roman" w:cs="Times New Roman"/>
          <w:sz w:val="20"/>
          <w:szCs w:val="20"/>
        </w:rPr>
        <w:t xml:space="preserve">angl. </w:t>
      </w:r>
      <w:r w:rsidR="00C0127B" w:rsidRPr="00AF354C">
        <w:rPr>
          <w:rFonts w:ascii="Times New Roman" w:hAnsi="Times New Roman" w:cs="Times New Roman"/>
          <w:b/>
          <w:bCs/>
          <w:sz w:val="20"/>
          <w:szCs w:val="20"/>
        </w:rPr>
        <w:t>C</w:t>
      </w:r>
      <w:r w:rsidR="00C0127B" w:rsidRPr="000D5F82">
        <w:rPr>
          <w:rFonts w:ascii="Times New Roman" w:hAnsi="Times New Roman" w:cs="Times New Roman"/>
          <w:sz w:val="20"/>
          <w:szCs w:val="20"/>
        </w:rPr>
        <w:t xml:space="preserve">oupling </w:t>
      </w:r>
      <w:r w:rsidR="00C0127B" w:rsidRPr="00AF354C">
        <w:rPr>
          <w:rFonts w:ascii="Times New Roman" w:hAnsi="Times New Roman" w:cs="Times New Roman"/>
          <w:b/>
          <w:bCs/>
          <w:sz w:val="20"/>
          <w:szCs w:val="20"/>
        </w:rPr>
        <w:t>D</w:t>
      </w:r>
      <w:r w:rsidR="00C0127B" w:rsidRPr="000D5F82">
        <w:rPr>
          <w:rFonts w:ascii="Times New Roman" w:hAnsi="Times New Roman" w:cs="Times New Roman"/>
          <w:sz w:val="20"/>
          <w:szCs w:val="20"/>
        </w:rPr>
        <w:t xml:space="preserve">ecoupling </w:t>
      </w:r>
      <w:r w:rsidR="00C0127B" w:rsidRPr="00AF354C">
        <w:rPr>
          <w:rFonts w:ascii="Times New Roman" w:hAnsi="Times New Roman" w:cs="Times New Roman"/>
          <w:b/>
          <w:bCs/>
          <w:sz w:val="20"/>
          <w:szCs w:val="20"/>
        </w:rPr>
        <w:t>N</w:t>
      </w:r>
      <w:r w:rsidR="00C0127B" w:rsidRPr="000D5F82">
        <w:rPr>
          <w:rFonts w:ascii="Times New Roman" w:hAnsi="Times New Roman" w:cs="Times New Roman"/>
          <w:sz w:val="20"/>
          <w:szCs w:val="20"/>
        </w:rPr>
        <w:t xml:space="preserve">etwork for </w:t>
      </w:r>
      <w:r w:rsidR="00C0127B" w:rsidRPr="00AF354C">
        <w:rPr>
          <w:rFonts w:ascii="Times New Roman" w:hAnsi="Times New Roman" w:cs="Times New Roman"/>
          <w:b/>
          <w:bCs/>
          <w:sz w:val="20"/>
          <w:szCs w:val="20"/>
        </w:rPr>
        <w:t>E</w:t>
      </w:r>
      <w:r w:rsidR="00C0127B" w:rsidRPr="000D5F82">
        <w:rPr>
          <w:rFonts w:ascii="Times New Roman" w:hAnsi="Times New Roman" w:cs="Times New Roman"/>
          <w:sz w:val="20"/>
          <w:szCs w:val="20"/>
        </w:rPr>
        <w:t>mission</w:t>
      </w:r>
      <w:r w:rsidR="000D5F82" w:rsidRPr="000D5F82">
        <w:rPr>
          <w:rFonts w:ascii="Times New Roman" w:hAnsi="Times New Roman" w:cs="Times New Roman"/>
          <w:sz w:val="20"/>
          <w:szCs w:val="20"/>
        </w:rPr>
        <w:t>);</w:t>
      </w:r>
    </w:p>
    <w:p w14:paraId="1D6C2DEB" w14:textId="15961EA7" w:rsidR="006617B1" w:rsidRPr="000D5F82" w:rsidRDefault="006617B1" w:rsidP="004B6DA1">
      <w:pPr>
        <w:pStyle w:val="ListParagraph"/>
        <w:tabs>
          <w:tab w:val="left" w:pos="284"/>
        </w:tabs>
        <w:spacing w:before="60" w:after="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1.20. </w:t>
      </w:r>
      <w:r w:rsidRPr="000D5F82">
        <w:rPr>
          <w:rFonts w:ascii="Times New Roman" w:hAnsi="Times New Roman" w:cs="Times New Roman"/>
          <w:b/>
          <w:bCs/>
          <w:sz w:val="20"/>
          <w:szCs w:val="20"/>
        </w:rPr>
        <w:t xml:space="preserve">CP </w:t>
      </w:r>
      <w:r w:rsidRPr="000D5F82">
        <w:rPr>
          <w:rFonts w:ascii="Times New Roman" w:hAnsi="Times New Roman" w:cs="Times New Roman"/>
          <w:sz w:val="20"/>
          <w:szCs w:val="20"/>
        </w:rPr>
        <w:t xml:space="preserve">– </w:t>
      </w:r>
      <w:r w:rsidR="00C0127B" w:rsidRPr="000D5F82">
        <w:rPr>
          <w:rFonts w:ascii="Times New Roman" w:hAnsi="Times New Roman" w:cs="Times New Roman"/>
          <w:sz w:val="20"/>
          <w:szCs w:val="20"/>
        </w:rPr>
        <w:t xml:space="preserve">Srovės zondas  </w:t>
      </w:r>
      <w:r w:rsidR="000D5F82" w:rsidRPr="000D5F82">
        <w:rPr>
          <w:rFonts w:ascii="Times New Roman" w:hAnsi="Times New Roman" w:cs="Times New Roman"/>
          <w:sz w:val="20"/>
          <w:szCs w:val="20"/>
        </w:rPr>
        <w:t>(</w:t>
      </w:r>
      <w:r w:rsidR="00273FC9">
        <w:rPr>
          <w:rFonts w:ascii="Times New Roman" w:hAnsi="Times New Roman" w:cs="Times New Roman"/>
          <w:sz w:val="20"/>
          <w:szCs w:val="20"/>
        </w:rPr>
        <w:t xml:space="preserve">angl. </w:t>
      </w:r>
      <w:r w:rsidR="00C0127B" w:rsidRPr="00AF354C">
        <w:rPr>
          <w:rFonts w:ascii="Times New Roman" w:hAnsi="Times New Roman" w:cs="Times New Roman"/>
          <w:b/>
          <w:bCs/>
          <w:sz w:val="20"/>
          <w:szCs w:val="20"/>
        </w:rPr>
        <w:t>C</w:t>
      </w:r>
      <w:r w:rsidR="00C0127B" w:rsidRPr="000D5F82">
        <w:rPr>
          <w:rFonts w:ascii="Times New Roman" w:hAnsi="Times New Roman" w:cs="Times New Roman"/>
          <w:sz w:val="20"/>
          <w:szCs w:val="20"/>
        </w:rPr>
        <w:t xml:space="preserve">urrent </w:t>
      </w:r>
      <w:r w:rsidR="00C0127B" w:rsidRPr="00AF354C">
        <w:rPr>
          <w:rFonts w:ascii="Times New Roman" w:hAnsi="Times New Roman" w:cs="Times New Roman"/>
          <w:b/>
          <w:bCs/>
          <w:sz w:val="20"/>
          <w:szCs w:val="20"/>
        </w:rPr>
        <w:t>P</w:t>
      </w:r>
      <w:r w:rsidR="00C0127B" w:rsidRPr="000D5F82">
        <w:rPr>
          <w:rFonts w:ascii="Times New Roman" w:hAnsi="Times New Roman" w:cs="Times New Roman"/>
          <w:sz w:val="20"/>
          <w:szCs w:val="20"/>
        </w:rPr>
        <w:t>robe</w:t>
      </w:r>
      <w:r w:rsidR="000D5F82" w:rsidRPr="000D5F82">
        <w:rPr>
          <w:rFonts w:ascii="Times New Roman" w:hAnsi="Times New Roman" w:cs="Times New Roman"/>
          <w:sz w:val="20"/>
          <w:szCs w:val="20"/>
        </w:rPr>
        <w:t>);</w:t>
      </w:r>
    </w:p>
    <w:p w14:paraId="0822E685" w14:textId="3B229A00" w:rsidR="006617B1" w:rsidRPr="000D5F82" w:rsidRDefault="00503F80" w:rsidP="004B6DA1">
      <w:pPr>
        <w:pStyle w:val="ListParagraph"/>
        <w:tabs>
          <w:tab w:val="left" w:pos="284"/>
        </w:tabs>
        <w:spacing w:before="60" w:after="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1.21. </w:t>
      </w:r>
      <w:r w:rsidRPr="000D5F82">
        <w:rPr>
          <w:rFonts w:ascii="Times New Roman" w:hAnsi="Times New Roman" w:cs="Times New Roman"/>
          <w:b/>
          <w:bCs/>
          <w:sz w:val="20"/>
          <w:szCs w:val="20"/>
        </w:rPr>
        <w:t>ISN</w:t>
      </w:r>
      <w:r w:rsidRPr="000D5F82">
        <w:rPr>
          <w:rFonts w:ascii="Times New Roman" w:hAnsi="Times New Roman" w:cs="Times New Roman"/>
          <w:sz w:val="20"/>
          <w:szCs w:val="20"/>
        </w:rPr>
        <w:t xml:space="preserve"> – </w:t>
      </w:r>
      <w:r w:rsidR="00087F57" w:rsidRPr="00AF354C">
        <w:rPr>
          <w:rFonts w:ascii="Times New Roman" w:hAnsi="Times New Roman" w:cs="Times New Roman"/>
          <w:sz w:val="20"/>
          <w:szCs w:val="20"/>
        </w:rPr>
        <w:t>I</w:t>
      </w:r>
      <w:r w:rsidR="00087F57" w:rsidRPr="000D5F82">
        <w:rPr>
          <w:rFonts w:ascii="Times New Roman" w:hAnsi="Times New Roman" w:cs="Times New Roman"/>
          <w:sz w:val="20"/>
          <w:szCs w:val="20"/>
        </w:rPr>
        <w:t xml:space="preserve">mpedanso </w:t>
      </w:r>
      <w:r w:rsidR="00AF354C">
        <w:rPr>
          <w:rFonts w:ascii="Times New Roman" w:hAnsi="Times New Roman" w:cs="Times New Roman"/>
          <w:sz w:val="20"/>
          <w:szCs w:val="20"/>
        </w:rPr>
        <w:t>s</w:t>
      </w:r>
      <w:r w:rsidR="00087F57" w:rsidRPr="000D5F82">
        <w:rPr>
          <w:rFonts w:ascii="Times New Roman" w:hAnsi="Times New Roman" w:cs="Times New Roman"/>
          <w:sz w:val="20"/>
          <w:szCs w:val="20"/>
        </w:rPr>
        <w:t>tabilizavimo tinklas  (</w:t>
      </w:r>
      <w:r w:rsidR="00273FC9">
        <w:rPr>
          <w:rFonts w:ascii="Times New Roman" w:hAnsi="Times New Roman" w:cs="Times New Roman"/>
          <w:sz w:val="20"/>
          <w:szCs w:val="20"/>
        </w:rPr>
        <w:t xml:space="preserve">angl. </w:t>
      </w:r>
      <w:r w:rsidR="00087F57" w:rsidRPr="00AF354C">
        <w:rPr>
          <w:rFonts w:ascii="Times New Roman" w:hAnsi="Times New Roman" w:cs="Times New Roman"/>
          <w:b/>
          <w:bCs/>
          <w:sz w:val="20"/>
          <w:szCs w:val="20"/>
        </w:rPr>
        <w:t>I</w:t>
      </w:r>
      <w:r w:rsidR="00087F57" w:rsidRPr="000D5F82">
        <w:rPr>
          <w:rFonts w:ascii="Times New Roman" w:hAnsi="Times New Roman" w:cs="Times New Roman"/>
          <w:sz w:val="20"/>
          <w:szCs w:val="20"/>
        </w:rPr>
        <w:t xml:space="preserve">mpedance </w:t>
      </w:r>
      <w:r w:rsidR="00087F57" w:rsidRPr="00AF354C">
        <w:rPr>
          <w:rFonts w:ascii="Times New Roman" w:hAnsi="Times New Roman" w:cs="Times New Roman"/>
          <w:b/>
          <w:bCs/>
          <w:sz w:val="20"/>
          <w:szCs w:val="20"/>
        </w:rPr>
        <w:t>S</w:t>
      </w:r>
      <w:r w:rsidR="00087F57" w:rsidRPr="000D5F82">
        <w:rPr>
          <w:rFonts w:ascii="Times New Roman" w:hAnsi="Times New Roman" w:cs="Times New Roman"/>
          <w:sz w:val="20"/>
          <w:szCs w:val="20"/>
        </w:rPr>
        <w:t xml:space="preserve">tabilization </w:t>
      </w:r>
      <w:r w:rsidR="00087F57" w:rsidRPr="00AF354C">
        <w:rPr>
          <w:rFonts w:ascii="Times New Roman" w:hAnsi="Times New Roman" w:cs="Times New Roman"/>
          <w:b/>
          <w:bCs/>
          <w:sz w:val="20"/>
          <w:szCs w:val="20"/>
        </w:rPr>
        <w:t>N</w:t>
      </w:r>
      <w:r w:rsidR="00087F57" w:rsidRPr="000D5F82">
        <w:rPr>
          <w:rFonts w:ascii="Times New Roman" w:hAnsi="Times New Roman" w:cs="Times New Roman"/>
          <w:sz w:val="20"/>
          <w:szCs w:val="20"/>
        </w:rPr>
        <w:t>etwork);</w:t>
      </w:r>
    </w:p>
    <w:p w14:paraId="59D17C3A" w14:textId="397AC7B8" w:rsidR="00503F80" w:rsidRDefault="00503F80" w:rsidP="0033620A">
      <w:pPr>
        <w:pStyle w:val="ListParagraph"/>
        <w:tabs>
          <w:tab w:val="left" w:pos="284"/>
        </w:tabs>
        <w:spacing w:before="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1.22. </w:t>
      </w:r>
      <w:r w:rsidR="00126562" w:rsidRPr="000D5F82">
        <w:rPr>
          <w:rFonts w:ascii="Times New Roman" w:hAnsi="Times New Roman" w:cs="Times New Roman"/>
          <w:b/>
          <w:bCs/>
          <w:sz w:val="20"/>
          <w:szCs w:val="20"/>
        </w:rPr>
        <w:t>VP</w:t>
      </w:r>
      <w:r w:rsidR="00126562" w:rsidRPr="000D5F82">
        <w:rPr>
          <w:rFonts w:ascii="Times New Roman" w:hAnsi="Times New Roman" w:cs="Times New Roman"/>
          <w:sz w:val="20"/>
          <w:szCs w:val="20"/>
        </w:rPr>
        <w:t xml:space="preserve"> –</w:t>
      </w:r>
      <w:r w:rsidR="000D5F82" w:rsidRPr="000D5F82">
        <w:rPr>
          <w:rFonts w:ascii="Times New Roman" w:hAnsi="Times New Roman" w:cs="Times New Roman"/>
          <w:sz w:val="20"/>
          <w:szCs w:val="20"/>
        </w:rPr>
        <w:t xml:space="preserve"> Įtampos zondas (</w:t>
      </w:r>
      <w:r w:rsidR="00273FC9">
        <w:rPr>
          <w:rFonts w:ascii="Times New Roman" w:hAnsi="Times New Roman" w:cs="Times New Roman"/>
          <w:sz w:val="20"/>
          <w:szCs w:val="20"/>
        </w:rPr>
        <w:t xml:space="preserve">angl. </w:t>
      </w:r>
      <w:r w:rsidR="000D5F82" w:rsidRPr="00AF354C">
        <w:rPr>
          <w:rFonts w:ascii="Times New Roman" w:hAnsi="Times New Roman" w:cs="Times New Roman"/>
          <w:b/>
          <w:bCs/>
          <w:sz w:val="20"/>
          <w:szCs w:val="20"/>
        </w:rPr>
        <w:t>V</w:t>
      </w:r>
      <w:r w:rsidR="000D5F82" w:rsidRPr="000D5F82">
        <w:rPr>
          <w:rFonts w:ascii="Times New Roman" w:hAnsi="Times New Roman" w:cs="Times New Roman"/>
          <w:sz w:val="20"/>
          <w:szCs w:val="20"/>
        </w:rPr>
        <w:t xml:space="preserve">oltage </w:t>
      </w:r>
      <w:r w:rsidR="000D5F82" w:rsidRPr="00AF354C">
        <w:rPr>
          <w:rFonts w:ascii="Times New Roman" w:hAnsi="Times New Roman" w:cs="Times New Roman"/>
          <w:b/>
          <w:bCs/>
          <w:sz w:val="20"/>
          <w:szCs w:val="20"/>
        </w:rPr>
        <w:t>P</w:t>
      </w:r>
      <w:r w:rsidR="000D5F82" w:rsidRPr="000D5F82">
        <w:rPr>
          <w:rFonts w:ascii="Times New Roman" w:hAnsi="Times New Roman" w:cs="Times New Roman"/>
          <w:sz w:val="20"/>
          <w:szCs w:val="20"/>
        </w:rPr>
        <w:t>robe)</w:t>
      </w:r>
      <w:r w:rsidR="00393D70">
        <w:rPr>
          <w:rFonts w:ascii="Times New Roman" w:hAnsi="Times New Roman" w:cs="Times New Roman"/>
          <w:sz w:val="20"/>
          <w:szCs w:val="20"/>
        </w:rPr>
        <w:t>;</w:t>
      </w:r>
    </w:p>
    <w:p w14:paraId="0CA80BAA" w14:textId="370493B2" w:rsidR="0033620A" w:rsidRPr="0033620A" w:rsidRDefault="00393D70" w:rsidP="00393D70">
      <w:pPr>
        <w:autoSpaceDE w:val="0"/>
        <w:autoSpaceDN w:val="0"/>
        <w:adjustRightInd w:val="0"/>
        <w:ind w:firstLine="0"/>
        <w:rPr>
          <w:rFonts w:ascii="Times New Roman" w:hAnsi="Times New Roman" w:cs="Times New Roman"/>
          <w:sz w:val="20"/>
          <w:szCs w:val="20"/>
        </w:rPr>
      </w:pPr>
      <w:r w:rsidRPr="0033620A">
        <w:rPr>
          <w:rFonts w:ascii="Times New Roman" w:hAnsi="Times New Roman" w:cs="Times New Roman"/>
          <w:sz w:val="20"/>
          <w:szCs w:val="20"/>
        </w:rPr>
        <w:t xml:space="preserve">1.23. </w:t>
      </w:r>
      <w:r w:rsidRPr="0033620A">
        <w:rPr>
          <w:rFonts w:ascii="Times New Roman" w:hAnsi="Times New Roman" w:cs="Times New Roman"/>
          <w:b/>
          <w:bCs/>
          <w:sz w:val="20"/>
          <w:szCs w:val="20"/>
        </w:rPr>
        <w:t>SAC</w:t>
      </w:r>
      <w:r w:rsidRPr="0033620A">
        <w:rPr>
          <w:rFonts w:ascii="Times New Roman" w:hAnsi="Times New Roman" w:cs="Times New Roman"/>
          <w:sz w:val="20"/>
          <w:szCs w:val="20"/>
        </w:rPr>
        <w:t xml:space="preserve"> - Pusiau beaidė kamera (</w:t>
      </w:r>
      <w:r w:rsidR="00273FC9">
        <w:rPr>
          <w:rFonts w:ascii="Times New Roman" w:hAnsi="Times New Roman" w:cs="Times New Roman"/>
          <w:sz w:val="20"/>
          <w:szCs w:val="20"/>
        </w:rPr>
        <w:t xml:space="preserve">angl. </w:t>
      </w:r>
      <w:r w:rsidRPr="00AF354C">
        <w:rPr>
          <w:rFonts w:ascii="Times New Roman" w:hAnsi="Times New Roman" w:cs="Times New Roman"/>
          <w:b/>
          <w:bCs/>
          <w:sz w:val="20"/>
          <w:szCs w:val="20"/>
        </w:rPr>
        <w:t>S</w:t>
      </w:r>
      <w:r w:rsidRPr="0033620A">
        <w:rPr>
          <w:rFonts w:ascii="Times New Roman" w:hAnsi="Times New Roman" w:cs="Times New Roman"/>
          <w:sz w:val="20"/>
          <w:szCs w:val="20"/>
        </w:rPr>
        <w:t>emi-</w:t>
      </w:r>
      <w:r w:rsidRPr="00AF354C">
        <w:rPr>
          <w:rFonts w:ascii="Times New Roman" w:hAnsi="Times New Roman" w:cs="Times New Roman"/>
          <w:b/>
          <w:bCs/>
          <w:sz w:val="20"/>
          <w:szCs w:val="20"/>
        </w:rPr>
        <w:t>A</w:t>
      </w:r>
      <w:r w:rsidRPr="0033620A">
        <w:rPr>
          <w:rFonts w:ascii="Times New Roman" w:hAnsi="Times New Roman" w:cs="Times New Roman"/>
          <w:sz w:val="20"/>
          <w:szCs w:val="20"/>
        </w:rPr>
        <w:t xml:space="preserve">nechoic </w:t>
      </w:r>
      <w:r w:rsidRPr="00AF354C">
        <w:rPr>
          <w:rFonts w:ascii="Times New Roman" w:hAnsi="Times New Roman" w:cs="Times New Roman"/>
          <w:b/>
          <w:bCs/>
          <w:sz w:val="20"/>
          <w:szCs w:val="20"/>
        </w:rPr>
        <w:t>C</w:t>
      </w:r>
      <w:r w:rsidRPr="0033620A">
        <w:rPr>
          <w:rFonts w:ascii="Times New Roman" w:hAnsi="Times New Roman" w:cs="Times New Roman"/>
          <w:sz w:val="20"/>
          <w:szCs w:val="20"/>
        </w:rPr>
        <w:t>hamber)</w:t>
      </w:r>
      <w:r w:rsidR="0033620A" w:rsidRPr="0033620A">
        <w:rPr>
          <w:rFonts w:ascii="Times New Roman" w:hAnsi="Times New Roman" w:cs="Times New Roman"/>
          <w:sz w:val="20"/>
          <w:szCs w:val="20"/>
        </w:rPr>
        <w:t>;</w:t>
      </w:r>
    </w:p>
    <w:p w14:paraId="0034CBB8" w14:textId="364CAFE4" w:rsidR="0033620A" w:rsidRPr="0033620A" w:rsidRDefault="0033620A" w:rsidP="00393D70">
      <w:pPr>
        <w:autoSpaceDE w:val="0"/>
        <w:autoSpaceDN w:val="0"/>
        <w:adjustRightInd w:val="0"/>
        <w:ind w:firstLine="0"/>
        <w:rPr>
          <w:rFonts w:ascii="Times New Roman" w:hAnsi="Times New Roman" w:cs="Times New Roman"/>
          <w:sz w:val="20"/>
          <w:szCs w:val="20"/>
        </w:rPr>
      </w:pPr>
      <w:r w:rsidRPr="0033620A">
        <w:rPr>
          <w:rFonts w:ascii="Times New Roman" w:hAnsi="Times New Roman" w:cs="Times New Roman"/>
          <w:sz w:val="20"/>
          <w:szCs w:val="20"/>
        </w:rPr>
        <w:t xml:space="preserve">1.24. </w:t>
      </w:r>
      <w:r w:rsidR="00393D70" w:rsidRPr="0033620A">
        <w:rPr>
          <w:rFonts w:ascii="Times New Roman" w:hAnsi="Times New Roman" w:cs="Times New Roman"/>
          <w:b/>
          <w:bCs/>
          <w:sz w:val="20"/>
          <w:szCs w:val="20"/>
        </w:rPr>
        <w:t xml:space="preserve">FAR </w:t>
      </w:r>
      <w:r w:rsidR="00393D70" w:rsidRPr="0033620A">
        <w:rPr>
          <w:rFonts w:ascii="Times New Roman" w:hAnsi="Times New Roman" w:cs="Times New Roman"/>
          <w:sz w:val="20"/>
          <w:szCs w:val="20"/>
        </w:rPr>
        <w:t>- Pilnai beaidė kamera (</w:t>
      </w:r>
      <w:r w:rsidR="00273FC9">
        <w:rPr>
          <w:rFonts w:ascii="Times New Roman" w:hAnsi="Times New Roman" w:cs="Times New Roman"/>
          <w:sz w:val="20"/>
          <w:szCs w:val="20"/>
        </w:rPr>
        <w:t xml:space="preserve">angl. </w:t>
      </w:r>
      <w:r w:rsidR="00393D70" w:rsidRPr="00AF354C">
        <w:rPr>
          <w:rFonts w:ascii="Times New Roman" w:hAnsi="Times New Roman" w:cs="Times New Roman"/>
          <w:b/>
          <w:bCs/>
          <w:sz w:val="20"/>
          <w:szCs w:val="20"/>
        </w:rPr>
        <w:t>F</w:t>
      </w:r>
      <w:r w:rsidR="00393D70" w:rsidRPr="0033620A">
        <w:rPr>
          <w:rFonts w:ascii="Times New Roman" w:hAnsi="Times New Roman" w:cs="Times New Roman"/>
          <w:sz w:val="20"/>
          <w:szCs w:val="20"/>
        </w:rPr>
        <w:t xml:space="preserve">ully </w:t>
      </w:r>
      <w:r w:rsidR="00393D70" w:rsidRPr="00AF354C">
        <w:rPr>
          <w:rFonts w:ascii="Times New Roman" w:hAnsi="Times New Roman" w:cs="Times New Roman"/>
          <w:b/>
          <w:bCs/>
          <w:sz w:val="20"/>
          <w:szCs w:val="20"/>
        </w:rPr>
        <w:t>A</w:t>
      </w:r>
      <w:r w:rsidR="00393D70" w:rsidRPr="0033620A">
        <w:rPr>
          <w:rFonts w:ascii="Times New Roman" w:hAnsi="Times New Roman" w:cs="Times New Roman"/>
          <w:sz w:val="20"/>
          <w:szCs w:val="20"/>
        </w:rPr>
        <w:t xml:space="preserve">nechoic </w:t>
      </w:r>
      <w:r w:rsidR="00393D70" w:rsidRPr="00AF354C">
        <w:rPr>
          <w:rFonts w:ascii="Times New Roman" w:hAnsi="Times New Roman" w:cs="Times New Roman"/>
          <w:b/>
          <w:bCs/>
          <w:sz w:val="20"/>
          <w:szCs w:val="20"/>
        </w:rPr>
        <w:t>R</w:t>
      </w:r>
      <w:r w:rsidR="00393D70" w:rsidRPr="0033620A">
        <w:rPr>
          <w:rFonts w:ascii="Times New Roman" w:hAnsi="Times New Roman" w:cs="Times New Roman"/>
          <w:sz w:val="20"/>
          <w:szCs w:val="20"/>
        </w:rPr>
        <w:t>oom)</w:t>
      </w:r>
      <w:r w:rsidRPr="0033620A">
        <w:rPr>
          <w:rFonts w:ascii="Times New Roman" w:hAnsi="Times New Roman" w:cs="Times New Roman"/>
          <w:sz w:val="20"/>
          <w:szCs w:val="20"/>
        </w:rPr>
        <w:t>;</w:t>
      </w:r>
    </w:p>
    <w:p w14:paraId="7ED8F4B0" w14:textId="45A2F3A6" w:rsidR="0033620A" w:rsidRPr="0033620A" w:rsidRDefault="0033620A" w:rsidP="00393D70">
      <w:pPr>
        <w:autoSpaceDE w:val="0"/>
        <w:autoSpaceDN w:val="0"/>
        <w:adjustRightInd w:val="0"/>
        <w:ind w:firstLine="0"/>
        <w:rPr>
          <w:rFonts w:ascii="Times New Roman" w:hAnsi="Times New Roman" w:cs="Times New Roman"/>
          <w:sz w:val="20"/>
          <w:szCs w:val="20"/>
        </w:rPr>
      </w:pPr>
      <w:r w:rsidRPr="0033620A">
        <w:rPr>
          <w:rFonts w:ascii="Times New Roman" w:hAnsi="Times New Roman" w:cs="Times New Roman"/>
          <w:sz w:val="20"/>
          <w:szCs w:val="20"/>
        </w:rPr>
        <w:t>1.25.</w:t>
      </w:r>
      <w:r w:rsidR="00393D70" w:rsidRPr="0033620A">
        <w:rPr>
          <w:rFonts w:ascii="Times New Roman" w:hAnsi="Times New Roman" w:cs="Times New Roman"/>
          <w:sz w:val="20"/>
          <w:szCs w:val="20"/>
        </w:rPr>
        <w:t xml:space="preserve"> </w:t>
      </w:r>
      <w:r w:rsidR="00393D70" w:rsidRPr="0033620A">
        <w:rPr>
          <w:rFonts w:ascii="Times New Roman" w:hAnsi="Times New Roman" w:cs="Times New Roman"/>
          <w:b/>
          <w:bCs/>
          <w:sz w:val="20"/>
          <w:szCs w:val="20"/>
        </w:rPr>
        <w:t>OATS</w:t>
      </w:r>
      <w:r w:rsidR="00393D70" w:rsidRPr="0033620A">
        <w:rPr>
          <w:rFonts w:ascii="Times New Roman" w:hAnsi="Times New Roman" w:cs="Times New Roman"/>
          <w:sz w:val="20"/>
          <w:szCs w:val="20"/>
        </w:rPr>
        <w:t xml:space="preserve"> - Atviroji bandymų aikštelė (</w:t>
      </w:r>
      <w:r w:rsidR="00273FC9">
        <w:rPr>
          <w:rFonts w:ascii="Times New Roman" w:hAnsi="Times New Roman" w:cs="Times New Roman"/>
          <w:sz w:val="20"/>
          <w:szCs w:val="20"/>
        </w:rPr>
        <w:t xml:space="preserve">angl. </w:t>
      </w:r>
      <w:r w:rsidR="00393D70" w:rsidRPr="00AF354C">
        <w:rPr>
          <w:rFonts w:ascii="Times New Roman" w:hAnsi="Times New Roman" w:cs="Times New Roman"/>
          <w:b/>
          <w:bCs/>
          <w:sz w:val="20"/>
          <w:szCs w:val="20"/>
        </w:rPr>
        <w:t>O</w:t>
      </w:r>
      <w:r w:rsidR="00393D70" w:rsidRPr="0033620A">
        <w:rPr>
          <w:rFonts w:ascii="Times New Roman" w:hAnsi="Times New Roman" w:cs="Times New Roman"/>
          <w:sz w:val="20"/>
          <w:szCs w:val="20"/>
        </w:rPr>
        <w:t xml:space="preserve">pen </w:t>
      </w:r>
      <w:r w:rsidR="00393D70" w:rsidRPr="00AF354C">
        <w:rPr>
          <w:rFonts w:ascii="Times New Roman" w:hAnsi="Times New Roman" w:cs="Times New Roman"/>
          <w:b/>
          <w:bCs/>
          <w:sz w:val="20"/>
          <w:szCs w:val="20"/>
        </w:rPr>
        <w:t>A</w:t>
      </w:r>
      <w:r w:rsidR="00393D70" w:rsidRPr="0033620A">
        <w:rPr>
          <w:rFonts w:ascii="Times New Roman" w:hAnsi="Times New Roman" w:cs="Times New Roman"/>
          <w:sz w:val="20"/>
          <w:szCs w:val="20"/>
        </w:rPr>
        <w:t xml:space="preserve">rea </w:t>
      </w:r>
      <w:r w:rsidR="00393D70" w:rsidRPr="00AF354C">
        <w:rPr>
          <w:rFonts w:ascii="Times New Roman" w:hAnsi="Times New Roman" w:cs="Times New Roman"/>
          <w:b/>
          <w:bCs/>
          <w:sz w:val="20"/>
          <w:szCs w:val="20"/>
        </w:rPr>
        <w:t>T</w:t>
      </w:r>
      <w:r w:rsidR="00393D70" w:rsidRPr="0033620A">
        <w:rPr>
          <w:rFonts w:ascii="Times New Roman" w:hAnsi="Times New Roman" w:cs="Times New Roman"/>
          <w:sz w:val="20"/>
          <w:szCs w:val="20"/>
        </w:rPr>
        <w:t xml:space="preserve">est </w:t>
      </w:r>
      <w:r w:rsidR="00393D70" w:rsidRPr="00AF354C">
        <w:rPr>
          <w:rFonts w:ascii="Times New Roman" w:hAnsi="Times New Roman" w:cs="Times New Roman"/>
          <w:b/>
          <w:bCs/>
          <w:sz w:val="20"/>
          <w:szCs w:val="20"/>
        </w:rPr>
        <w:t>S</w:t>
      </w:r>
      <w:r w:rsidR="00393D70" w:rsidRPr="0033620A">
        <w:rPr>
          <w:rFonts w:ascii="Times New Roman" w:hAnsi="Times New Roman" w:cs="Times New Roman"/>
          <w:sz w:val="20"/>
          <w:szCs w:val="20"/>
        </w:rPr>
        <w:t>ite)</w:t>
      </w:r>
      <w:r w:rsidRPr="0033620A">
        <w:rPr>
          <w:rFonts w:ascii="Times New Roman" w:hAnsi="Times New Roman" w:cs="Times New Roman"/>
          <w:sz w:val="20"/>
          <w:szCs w:val="20"/>
        </w:rPr>
        <w:t>;</w:t>
      </w:r>
      <w:r w:rsidR="00393D70" w:rsidRPr="0033620A">
        <w:rPr>
          <w:rFonts w:ascii="Times New Roman" w:hAnsi="Times New Roman" w:cs="Times New Roman"/>
          <w:sz w:val="20"/>
          <w:szCs w:val="20"/>
        </w:rPr>
        <w:t xml:space="preserve"> </w:t>
      </w:r>
    </w:p>
    <w:p w14:paraId="2C2DD40B" w14:textId="1769F4EF" w:rsidR="00393D70" w:rsidRDefault="0033620A" w:rsidP="0033620A">
      <w:pPr>
        <w:autoSpaceDE w:val="0"/>
        <w:autoSpaceDN w:val="0"/>
        <w:adjustRightInd w:val="0"/>
        <w:ind w:firstLine="0"/>
        <w:rPr>
          <w:rFonts w:ascii="Times New Roman" w:hAnsi="Times New Roman"/>
        </w:rPr>
      </w:pPr>
      <w:r w:rsidRPr="0033620A">
        <w:rPr>
          <w:rFonts w:ascii="Times New Roman" w:hAnsi="Times New Roman" w:cs="Times New Roman"/>
          <w:sz w:val="20"/>
          <w:szCs w:val="20"/>
        </w:rPr>
        <w:t xml:space="preserve">1.26. </w:t>
      </w:r>
      <w:r w:rsidR="00393D70" w:rsidRPr="0033620A">
        <w:rPr>
          <w:rFonts w:ascii="Times New Roman" w:hAnsi="Times New Roman" w:cs="Times New Roman"/>
          <w:b/>
          <w:bCs/>
          <w:sz w:val="20"/>
          <w:szCs w:val="20"/>
        </w:rPr>
        <w:t>FSOATS</w:t>
      </w:r>
      <w:r w:rsidR="00393D70" w:rsidRPr="0033620A">
        <w:rPr>
          <w:rFonts w:ascii="Times New Roman" w:hAnsi="Times New Roman" w:cs="Times New Roman"/>
          <w:sz w:val="20"/>
          <w:szCs w:val="20"/>
        </w:rPr>
        <w:t xml:space="preserve"> - Laisvosios erdvės atviroji bandymų aikštelė (</w:t>
      </w:r>
      <w:r w:rsidR="00273FC9">
        <w:rPr>
          <w:rFonts w:ascii="Times New Roman" w:hAnsi="Times New Roman" w:cs="Times New Roman"/>
          <w:sz w:val="20"/>
          <w:szCs w:val="20"/>
        </w:rPr>
        <w:t xml:space="preserve">angl. </w:t>
      </w:r>
      <w:r w:rsidR="00393D70" w:rsidRPr="00AF354C">
        <w:rPr>
          <w:rFonts w:ascii="Times New Roman" w:hAnsi="Times New Roman" w:cs="Times New Roman"/>
          <w:b/>
          <w:bCs/>
          <w:sz w:val="20"/>
          <w:szCs w:val="20"/>
        </w:rPr>
        <w:t>F</w:t>
      </w:r>
      <w:r w:rsidR="00393D70" w:rsidRPr="0033620A">
        <w:rPr>
          <w:rFonts w:ascii="Times New Roman" w:hAnsi="Times New Roman" w:cs="Times New Roman"/>
          <w:sz w:val="20"/>
          <w:szCs w:val="20"/>
        </w:rPr>
        <w:t>ree-</w:t>
      </w:r>
      <w:r w:rsidR="00393D70" w:rsidRPr="00AF354C">
        <w:rPr>
          <w:rFonts w:ascii="Times New Roman" w:hAnsi="Times New Roman" w:cs="Times New Roman"/>
          <w:b/>
          <w:bCs/>
          <w:sz w:val="20"/>
          <w:szCs w:val="20"/>
        </w:rPr>
        <w:t>S</w:t>
      </w:r>
      <w:r w:rsidR="00393D70" w:rsidRPr="0033620A">
        <w:rPr>
          <w:rFonts w:ascii="Times New Roman" w:hAnsi="Times New Roman" w:cs="Times New Roman"/>
          <w:sz w:val="20"/>
          <w:szCs w:val="20"/>
        </w:rPr>
        <w:t xml:space="preserve">pace </w:t>
      </w:r>
      <w:r w:rsidR="00393D70" w:rsidRPr="00AF354C">
        <w:rPr>
          <w:rFonts w:ascii="Times New Roman" w:hAnsi="Times New Roman" w:cs="Times New Roman"/>
          <w:b/>
          <w:bCs/>
          <w:sz w:val="20"/>
          <w:szCs w:val="20"/>
        </w:rPr>
        <w:t>O</w:t>
      </w:r>
      <w:r w:rsidR="00393D70" w:rsidRPr="0033620A">
        <w:rPr>
          <w:rFonts w:ascii="Times New Roman" w:hAnsi="Times New Roman" w:cs="Times New Roman"/>
          <w:sz w:val="20"/>
          <w:szCs w:val="20"/>
        </w:rPr>
        <w:t xml:space="preserve">pen </w:t>
      </w:r>
      <w:r w:rsidR="00393D70" w:rsidRPr="00AF354C">
        <w:rPr>
          <w:rFonts w:ascii="Times New Roman" w:hAnsi="Times New Roman" w:cs="Times New Roman"/>
          <w:b/>
          <w:bCs/>
          <w:sz w:val="20"/>
          <w:szCs w:val="20"/>
        </w:rPr>
        <w:t>A</w:t>
      </w:r>
      <w:r w:rsidR="00393D70" w:rsidRPr="0033620A">
        <w:rPr>
          <w:rFonts w:ascii="Times New Roman" w:hAnsi="Times New Roman" w:cs="Times New Roman"/>
          <w:sz w:val="20"/>
          <w:szCs w:val="20"/>
        </w:rPr>
        <w:t xml:space="preserve">rea </w:t>
      </w:r>
      <w:r w:rsidR="00393D70" w:rsidRPr="00AF354C">
        <w:rPr>
          <w:rFonts w:ascii="Times New Roman" w:hAnsi="Times New Roman" w:cs="Times New Roman"/>
          <w:b/>
          <w:bCs/>
          <w:sz w:val="20"/>
          <w:szCs w:val="20"/>
        </w:rPr>
        <w:t>T</w:t>
      </w:r>
      <w:r w:rsidR="00393D70" w:rsidRPr="0033620A">
        <w:rPr>
          <w:rFonts w:ascii="Times New Roman" w:hAnsi="Times New Roman" w:cs="Times New Roman"/>
          <w:sz w:val="20"/>
          <w:szCs w:val="20"/>
        </w:rPr>
        <w:t xml:space="preserve">est </w:t>
      </w:r>
      <w:r w:rsidR="00393D70" w:rsidRPr="00AF354C">
        <w:rPr>
          <w:rFonts w:ascii="Times New Roman" w:hAnsi="Times New Roman" w:cs="Times New Roman"/>
          <w:b/>
          <w:bCs/>
          <w:sz w:val="20"/>
          <w:szCs w:val="20"/>
        </w:rPr>
        <w:t>S</w:t>
      </w:r>
      <w:r w:rsidR="00393D70" w:rsidRPr="0033620A">
        <w:rPr>
          <w:rFonts w:ascii="Times New Roman" w:hAnsi="Times New Roman" w:cs="Times New Roman"/>
          <w:sz w:val="20"/>
          <w:szCs w:val="20"/>
        </w:rPr>
        <w:t>ite)</w:t>
      </w:r>
      <w:r w:rsidR="008F47CC">
        <w:rPr>
          <w:rFonts w:ascii="Times New Roman" w:hAnsi="Times New Roman" w:cs="Times New Roman"/>
          <w:sz w:val="20"/>
          <w:szCs w:val="20"/>
        </w:rPr>
        <w:t>;</w:t>
      </w:r>
    </w:p>
    <w:p w14:paraId="36F5C4DF" w14:textId="56E62F31" w:rsidR="008F47CC" w:rsidRDefault="008F47CC" w:rsidP="0033620A">
      <w:pPr>
        <w:autoSpaceDE w:val="0"/>
        <w:autoSpaceDN w:val="0"/>
        <w:adjustRightInd w:val="0"/>
        <w:ind w:firstLine="0"/>
        <w:rPr>
          <w:rFonts w:ascii="Times New Roman" w:hAnsi="Times New Roman"/>
        </w:rPr>
      </w:pPr>
      <w:r>
        <w:rPr>
          <w:rFonts w:ascii="Times New Roman" w:hAnsi="Times New Roman" w:cs="Times New Roman"/>
          <w:sz w:val="20"/>
          <w:szCs w:val="20"/>
        </w:rPr>
        <w:t xml:space="preserve">1.27. </w:t>
      </w:r>
      <w:r w:rsidRPr="008F47CC">
        <w:rPr>
          <w:rFonts w:ascii="Times New Roman" w:hAnsi="Times New Roman" w:cs="Times New Roman"/>
          <w:b/>
          <w:bCs/>
          <w:sz w:val="20"/>
          <w:szCs w:val="20"/>
        </w:rPr>
        <w:t>BĮ</w:t>
      </w:r>
      <w:r>
        <w:rPr>
          <w:rFonts w:ascii="Times New Roman" w:hAnsi="Times New Roman" w:cs="Times New Roman"/>
          <w:sz w:val="20"/>
          <w:szCs w:val="20"/>
        </w:rPr>
        <w:t xml:space="preserve"> </w:t>
      </w:r>
      <w:r w:rsidR="00341182">
        <w:rPr>
          <w:rFonts w:ascii="Times New Roman" w:hAnsi="Times New Roman" w:cs="Times New Roman"/>
          <w:sz w:val="20"/>
          <w:szCs w:val="20"/>
        </w:rPr>
        <w:t>(</w:t>
      </w:r>
      <w:r w:rsidR="00341182" w:rsidRPr="00341182">
        <w:rPr>
          <w:rFonts w:ascii="Times New Roman" w:hAnsi="Times New Roman" w:cs="Times New Roman"/>
          <w:b/>
          <w:bCs/>
          <w:sz w:val="20"/>
          <w:szCs w:val="20"/>
        </w:rPr>
        <w:t>EUT, DUT</w:t>
      </w:r>
      <w:r w:rsidR="00341182">
        <w:rPr>
          <w:rFonts w:ascii="Times New Roman" w:hAnsi="Times New Roman" w:cs="Times New Roman"/>
          <w:sz w:val="20"/>
          <w:szCs w:val="20"/>
        </w:rPr>
        <w:t xml:space="preserve">) </w:t>
      </w:r>
      <w:r>
        <w:rPr>
          <w:rFonts w:ascii="Times New Roman" w:hAnsi="Times New Roman" w:cs="Times New Roman"/>
          <w:sz w:val="20"/>
          <w:szCs w:val="20"/>
        </w:rPr>
        <w:t>– bandomasis įrenginys</w:t>
      </w:r>
      <w:r w:rsidR="00341182">
        <w:rPr>
          <w:rFonts w:ascii="Times New Roman" w:hAnsi="Times New Roman" w:cs="Times New Roman"/>
          <w:sz w:val="20"/>
          <w:szCs w:val="20"/>
        </w:rPr>
        <w:t xml:space="preserve"> (</w:t>
      </w:r>
      <w:r w:rsidR="00273FC9">
        <w:rPr>
          <w:rFonts w:ascii="Times New Roman" w:hAnsi="Times New Roman" w:cs="Times New Roman"/>
          <w:sz w:val="20"/>
          <w:szCs w:val="20"/>
        </w:rPr>
        <w:t xml:space="preserve">angl. </w:t>
      </w:r>
      <w:r w:rsidR="00341182" w:rsidRPr="00341182">
        <w:rPr>
          <w:rFonts w:ascii="Times New Roman" w:hAnsi="Times New Roman" w:cs="Times New Roman"/>
          <w:b/>
          <w:bCs/>
          <w:sz w:val="20"/>
          <w:szCs w:val="20"/>
        </w:rPr>
        <w:t>E</w:t>
      </w:r>
      <w:r w:rsidR="00341182">
        <w:rPr>
          <w:rFonts w:ascii="Times New Roman" w:hAnsi="Times New Roman" w:cs="Times New Roman"/>
          <w:sz w:val="20"/>
          <w:szCs w:val="20"/>
        </w:rPr>
        <w:t xml:space="preserve">quipment </w:t>
      </w:r>
      <w:r w:rsidR="00341182">
        <w:rPr>
          <w:rFonts w:ascii="Times New Roman" w:hAnsi="Times New Roman" w:cs="Times New Roman"/>
          <w:b/>
          <w:bCs/>
          <w:sz w:val="20"/>
          <w:szCs w:val="20"/>
        </w:rPr>
        <w:t>U</w:t>
      </w:r>
      <w:r w:rsidR="00341182">
        <w:rPr>
          <w:rFonts w:ascii="Times New Roman" w:hAnsi="Times New Roman" w:cs="Times New Roman"/>
          <w:sz w:val="20"/>
          <w:szCs w:val="20"/>
        </w:rPr>
        <w:t xml:space="preserve">nder </w:t>
      </w:r>
      <w:r w:rsidR="00341182">
        <w:rPr>
          <w:rFonts w:ascii="Times New Roman" w:hAnsi="Times New Roman" w:cs="Times New Roman"/>
          <w:b/>
          <w:bCs/>
          <w:sz w:val="20"/>
          <w:szCs w:val="20"/>
        </w:rPr>
        <w:t>T</w:t>
      </w:r>
      <w:r w:rsidR="00341182">
        <w:rPr>
          <w:rFonts w:ascii="Times New Roman" w:hAnsi="Times New Roman" w:cs="Times New Roman"/>
          <w:sz w:val="20"/>
          <w:szCs w:val="20"/>
        </w:rPr>
        <w:t xml:space="preserve">est, </w:t>
      </w:r>
      <w:r w:rsidR="00341182" w:rsidRPr="00341182">
        <w:rPr>
          <w:rFonts w:ascii="Times New Roman" w:hAnsi="Times New Roman" w:cs="Times New Roman"/>
          <w:b/>
          <w:bCs/>
          <w:sz w:val="20"/>
          <w:szCs w:val="20"/>
        </w:rPr>
        <w:t>D</w:t>
      </w:r>
      <w:r w:rsidR="00341182">
        <w:rPr>
          <w:rFonts w:ascii="Times New Roman" w:hAnsi="Times New Roman" w:cs="Times New Roman"/>
          <w:sz w:val="20"/>
          <w:szCs w:val="20"/>
        </w:rPr>
        <w:t xml:space="preserve">evice </w:t>
      </w:r>
      <w:r w:rsidR="00341182" w:rsidRPr="00341182">
        <w:rPr>
          <w:rFonts w:ascii="Times New Roman" w:hAnsi="Times New Roman" w:cs="Times New Roman"/>
          <w:b/>
          <w:bCs/>
          <w:sz w:val="20"/>
          <w:szCs w:val="20"/>
        </w:rPr>
        <w:t>U</w:t>
      </w:r>
      <w:r w:rsidR="00341182">
        <w:rPr>
          <w:rFonts w:ascii="Times New Roman" w:hAnsi="Times New Roman" w:cs="Times New Roman"/>
          <w:sz w:val="20"/>
          <w:szCs w:val="20"/>
        </w:rPr>
        <w:t xml:space="preserve">nder </w:t>
      </w:r>
      <w:r w:rsidR="00341182" w:rsidRPr="00341182">
        <w:rPr>
          <w:rFonts w:ascii="Times New Roman" w:hAnsi="Times New Roman" w:cs="Times New Roman"/>
          <w:b/>
          <w:bCs/>
          <w:sz w:val="20"/>
          <w:szCs w:val="20"/>
        </w:rPr>
        <w:t>T</w:t>
      </w:r>
      <w:r w:rsidR="00341182">
        <w:rPr>
          <w:rFonts w:ascii="Times New Roman" w:hAnsi="Times New Roman" w:cs="Times New Roman"/>
          <w:sz w:val="20"/>
          <w:szCs w:val="20"/>
        </w:rPr>
        <w:t>est)</w:t>
      </w:r>
      <w:r w:rsidR="00456B35">
        <w:rPr>
          <w:rFonts w:ascii="Times New Roman" w:hAnsi="Times New Roman" w:cs="Times New Roman"/>
          <w:sz w:val="20"/>
          <w:szCs w:val="20"/>
        </w:rPr>
        <w:t>;</w:t>
      </w:r>
    </w:p>
    <w:p w14:paraId="447E4366" w14:textId="57AD57BF" w:rsidR="00D9075B" w:rsidRDefault="00D9075B" w:rsidP="0033620A">
      <w:pPr>
        <w:autoSpaceDE w:val="0"/>
        <w:autoSpaceDN w:val="0"/>
        <w:adjustRightInd w:val="0"/>
        <w:ind w:firstLine="0"/>
        <w:rPr>
          <w:rFonts w:ascii="Times New Roman" w:hAnsi="Times New Roman"/>
        </w:rPr>
      </w:pPr>
      <w:r>
        <w:rPr>
          <w:rFonts w:ascii="Times New Roman" w:hAnsi="Times New Roman" w:cs="Times New Roman"/>
          <w:sz w:val="20"/>
          <w:szCs w:val="20"/>
        </w:rPr>
        <w:t xml:space="preserve">1.28. </w:t>
      </w:r>
      <w:r w:rsidRPr="00087B45">
        <w:rPr>
          <w:rFonts w:ascii="Times New Roman" w:hAnsi="Times New Roman" w:cs="Times New Roman"/>
          <w:b/>
          <w:bCs/>
          <w:sz w:val="20"/>
          <w:szCs w:val="20"/>
        </w:rPr>
        <w:t>NSA</w:t>
      </w:r>
      <w:r>
        <w:rPr>
          <w:rFonts w:ascii="Times New Roman" w:hAnsi="Times New Roman" w:cs="Times New Roman"/>
          <w:sz w:val="20"/>
          <w:szCs w:val="20"/>
        </w:rPr>
        <w:t xml:space="preserve"> – Normalizuotas aikštelės slopinimas (</w:t>
      </w:r>
      <w:r w:rsidR="00273FC9">
        <w:rPr>
          <w:rFonts w:ascii="Times New Roman" w:hAnsi="Times New Roman" w:cs="Times New Roman"/>
          <w:sz w:val="20"/>
          <w:szCs w:val="20"/>
        </w:rPr>
        <w:t xml:space="preserve">angl. </w:t>
      </w:r>
      <w:r w:rsidRPr="00AF354C">
        <w:rPr>
          <w:rFonts w:ascii="Times New Roman" w:hAnsi="Times New Roman" w:cs="Times New Roman"/>
          <w:b/>
          <w:bCs/>
          <w:sz w:val="20"/>
          <w:szCs w:val="20"/>
        </w:rPr>
        <w:t>N</w:t>
      </w:r>
      <w:r>
        <w:rPr>
          <w:rFonts w:ascii="Times New Roman" w:hAnsi="Times New Roman" w:cs="Times New Roman"/>
          <w:sz w:val="20"/>
          <w:szCs w:val="20"/>
        </w:rPr>
        <w:t>ormalise</w:t>
      </w:r>
      <w:r w:rsidR="00456B35">
        <w:rPr>
          <w:rFonts w:ascii="Times New Roman" w:hAnsi="Times New Roman" w:cs="Times New Roman"/>
          <w:sz w:val="20"/>
          <w:szCs w:val="20"/>
        </w:rPr>
        <w:t xml:space="preserve">d </w:t>
      </w:r>
      <w:r w:rsidR="00456B35" w:rsidRPr="00AF354C">
        <w:rPr>
          <w:rFonts w:ascii="Times New Roman" w:hAnsi="Times New Roman" w:cs="Times New Roman"/>
          <w:b/>
          <w:bCs/>
          <w:sz w:val="20"/>
          <w:szCs w:val="20"/>
        </w:rPr>
        <w:t>S</w:t>
      </w:r>
      <w:r w:rsidR="00456B35">
        <w:rPr>
          <w:rFonts w:ascii="Times New Roman" w:hAnsi="Times New Roman" w:cs="Times New Roman"/>
          <w:sz w:val="20"/>
          <w:szCs w:val="20"/>
        </w:rPr>
        <w:t xml:space="preserve">ite </w:t>
      </w:r>
      <w:r w:rsidR="00456B35" w:rsidRPr="00AF354C">
        <w:rPr>
          <w:rFonts w:ascii="Times New Roman" w:hAnsi="Times New Roman" w:cs="Times New Roman"/>
          <w:b/>
          <w:bCs/>
          <w:sz w:val="20"/>
          <w:szCs w:val="20"/>
        </w:rPr>
        <w:t>A</w:t>
      </w:r>
      <w:r w:rsidR="00456B35">
        <w:rPr>
          <w:rFonts w:ascii="Times New Roman" w:hAnsi="Times New Roman" w:cs="Times New Roman"/>
          <w:sz w:val="20"/>
          <w:szCs w:val="20"/>
        </w:rPr>
        <w:t>ttenuation);</w:t>
      </w:r>
    </w:p>
    <w:p w14:paraId="2D5EA6FC" w14:textId="300C1846" w:rsidR="00456B35" w:rsidRPr="00B07E92" w:rsidRDefault="00456B35" w:rsidP="0033620A">
      <w:pPr>
        <w:autoSpaceDE w:val="0"/>
        <w:autoSpaceDN w:val="0"/>
        <w:adjustRightInd w:val="0"/>
        <w:ind w:firstLine="0"/>
        <w:rPr>
          <w:rFonts w:ascii="Times New Roman" w:hAnsi="Times New Roman"/>
        </w:rPr>
      </w:pPr>
      <w:r>
        <w:rPr>
          <w:rFonts w:ascii="Times New Roman" w:hAnsi="Times New Roman" w:cs="Times New Roman"/>
          <w:sz w:val="20"/>
          <w:szCs w:val="20"/>
        </w:rPr>
        <w:t xml:space="preserve">1.29. </w:t>
      </w:r>
      <w:r w:rsidRPr="00087B45">
        <w:rPr>
          <w:rFonts w:ascii="Times New Roman" w:hAnsi="Times New Roman" w:cs="Times New Roman"/>
          <w:b/>
          <w:bCs/>
          <w:sz w:val="20"/>
          <w:szCs w:val="20"/>
        </w:rPr>
        <w:t>SVSWR</w:t>
      </w:r>
      <w:r>
        <w:rPr>
          <w:rFonts w:ascii="Times New Roman" w:hAnsi="Times New Roman" w:cs="Times New Roman"/>
          <w:sz w:val="20"/>
          <w:szCs w:val="20"/>
        </w:rPr>
        <w:t xml:space="preserve"> </w:t>
      </w:r>
      <w:r w:rsidR="00D259F1">
        <w:rPr>
          <w:rFonts w:ascii="Times New Roman" w:hAnsi="Times New Roman" w:cs="Times New Roman"/>
          <w:sz w:val="20"/>
          <w:szCs w:val="20"/>
        </w:rPr>
        <w:t>–</w:t>
      </w:r>
      <w:r>
        <w:rPr>
          <w:rFonts w:ascii="Times New Roman" w:hAnsi="Times New Roman" w:cs="Times New Roman"/>
          <w:sz w:val="20"/>
          <w:szCs w:val="20"/>
        </w:rPr>
        <w:t xml:space="preserve"> </w:t>
      </w:r>
      <w:r w:rsidR="00D259F1">
        <w:rPr>
          <w:rFonts w:ascii="Times New Roman" w:hAnsi="Times New Roman" w:cs="Times New Roman"/>
          <w:sz w:val="20"/>
          <w:szCs w:val="20"/>
        </w:rPr>
        <w:t xml:space="preserve">Aikštelės įtampos </w:t>
      </w:r>
      <w:r w:rsidR="00165C53">
        <w:rPr>
          <w:rFonts w:ascii="Times New Roman" w:hAnsi="Times New Roman" w:cs="Times New Roman"/>
          <w:sz w:val="20"/>
          <w:szCs w:val="20"/>
        </w:rPr>
        <w:t>stovinčios bangos santykis (</w:t>
      </w:r>
      <w:r w:rsidR="00273FC9">
        <w:rPr>
          <w:rFonts w:ascii="Times New Roman" w:hAnsi="Times New Roman" w:cs="Times New Roman"/>
          <w:sz w:val="20"/>
          <w:szCs w:val="20"/>
        </w:rPr>
        <w:t xml:space="preserve">angl. </w:t>
      </w:r>
      <w:r w:rsidR="00B07E92" w:rsidRPr="00B07E92">
        <w:rPr>
          <w:rFonts w:ascii="Times New Roman" w:hAnsi="Times New Roman" w:cs="Times New Roman"/>
          <w:b/>
          <w:bCs/>
          <w:sz w:val="20"/>
          <w:szCs w:val="20"/>
        </w:rPr>
        <w:t>S</w:t>
      </w:r>
      <w:r w:rsidR="00B07E92" w:rsidRPr="00B07E92">
        <w:rPr>
          <w:rFonts w:ascii="Times New Roman" w:hAnsi="Times New Roman" w:cs="Times New Roman"/>
          <w:sz w:val="20"/>
          <w:szCs w:val="20"/>
        </w:rPr>
        <w:t xml:space="preserve">ite </w:t>
      </w:r>
      <w:r w:rsidR="00B07E92" w:rsidRPr="00B07E92">
        <w:rPr>
          <w:rFonts w:ascii="Times New Roman" w:hAnsi="Times New Roman" w:cs="Times New Roman"/>
          <w:b/>
          <w:bCs/>
          <w:sz w:val="20"/>
          <w:szCs w:val="20"/>
        </w:rPr>
        <w:t>V</w:t>
      </w:r>
      <w:r w:rsidR="00B07E92" w:rsidRPr="00B07E92">
        <w:rPr>
          <w:rFonts w:ascii="Times New Roman" w:hAnsi="Times New Roman" w:cs="Times New Roman"/>
          <w:sz w:val="20"/>
          <w:szCs w:val="20"/>
        </w:rPr>
        <w:t xml:space="preserve">oltage </w:t>
      </w:r>
      <w:r w:rsidR="00B07E92" w:rsidRPr="00B07E92">
        <w:rPr>
          <w:rFonts w:ascii="Times New Roman" w:hAnsi="Times New Roman" w:cs="Times New Roman"/>
          <w:b/>
          <w:bCs/>
          <w:sz w:val="20"/>
          <w:szCs w:val="20"/>
        </w:rPr>
        <w:t>S</w:t>
      </w:r>
      <w:r w:rsidR="00B07E92" w:rsidRPr="00B07E92">
        <w:rPr>
          <w:rFonts w:ascii="Times New Roman" w:hAnsi="Times New Roman" w:cs="Times New Roman"/>
          <w:sz w:val="20"/>
          <w:szCs w:val="20"/>
        </w:rPr>
        <w:t xml:space="preserve">tanding </w:t>
      </w:r>
      <w:r w:rsidR="00B07E92" w:rsidRPr="00B07E92">
        <w:rPr>
          <w:rFonts w:ascii="Times New Roman" w:hAnsi="Times New Roman" w:cs="Times New Roman"/>
          <w:b/>
          <w:bCs/>
          <w:sz w:val="20"/>
          <w:szCs w:val="20"/>
        </w:rPr>
        <w:t>W</w:t>
      </w:r>
      <w:r w:rsidR="00B07E92" w:rsidRPr="00B07E92">
        <w:rPr>
          <w:rFonts w:ascii="Times New Roman" w:hAnsi="Times New Roman" w:cs="Times New Roman"/>
          <w:sz w:val="20"/>
          <w:szCs w:val="20"/>
        </w:rPr>
        <w:t xml:space="preserve">ave </w:t>
      </w:r>
      <w:r w:rsidR="00B07E92" w:rsidRPr="00B07E92">
        <w:rPr>
          <w:rFonts w:ascii="Times New Roman" w:hAnsi="Times New Roman" w:cs="Times New Roman"/>
          <w:b/>
          <w:bCs/>
          <w:sz w:val="20"/>
          <w:szCs w:val="20"/>
        </w:rPr>
        <w:t>R</w:t>
      </w:r>
      <w:r w:rsidR="00B07E92" w:rsidRPr="00B07E92">
        <w:rPr>
          <w:rFonts w:ascii="Times New Roman" w:hAnsi="Times New Roman" w:cs="Times New Roman"/>
          <w:sz w:val="20"/>
          <w:szCs w:val="20"/>
        </w:rPr>
        <w:t>atio</w:t>
      </w:r>
      <w:r w:rsidR="00165C53">
        <w:rPr>
          <w:rFonts w:ascii="Times New Roman" w:hAnsi="Times New Roman" w:cs="Times New Roman"/>
          <w:bCs/>
          <w:sz w:val="20"/>
          <w:szCs w:val="20"/>
        </w:rPr>
        <w:t>).</w:t>
      </w:r>
    </w:p>
    <w:p w14:paraId="584A5B96" w14:textId="20FDEA3C" w:rsidR="00BD75EE" w:rsidRPr="008E0272" w:rsidRDefault="00BD75EE" w:rsidP="009A5D52">
      <w:pPr>
        <w:pStyle w:val="ListParagraph"/>
        <w:numPr>
          <w:ilvl w:val="0"/>
          <w:numId w:val="3"/>
        </w:numPr>
        <w:pBdr>
          <w:top w:val="single" w:sz="8" w:space="1" w:color="auto"/>
          <w:bottom w:val="single" w:sz="8" w:space="1" w:color="auto"/>
        </w:pBdr>
        <w:tabs>
          <w:tab w:val="left" w:pos="284"/>
        </w:tabs>
        <w:spacing w:before="60" w:after="60"/>
        <w:ind w:hanging="502"/>
        <w:rPr>
          <w:rFonts w:ascii="Times New Roman" w:hAnsi="Times New Roman" w:cs="Times New Roman"/>
          <w:b/>
          <w:sz w:val="20"/>
          <w:szCs w:val="20"/>
        </w:rPr>
      </w:pPr>
      <w:bookmarkStart w:id="2" w:name="_Hlk75526437"/>
      <w:bookmarkEnd w:id="1"/>
      <w:r w:rsidRPr="008E0272">
        <w:rPr>
          <w:rFonts w:ascii="Times New Roman" w:hAnsi="Times New Roman" w:cs="Times New Roman"/>
          <w:b/>
          <w:sz w:val="20"/>
          <w:szCs w:val="20"/>
        </w:rPr>
        <w:t>PIRKIMO OBJEKT</w:t>
      </w:r>
      <w:r w:rsidR="00CF1138" w:rsidRPr="008E0272">
        <w:rPr>
          <w:rFonts w:ascii="Times New Roman" w:hAnsi="Times New Roman" w:cs="Times New Roman"/>
          <w:b/>
          <w:sz w:val="20"/>
          <w:szCs w:val="20"/>
        </w:rPr>
        <w:t>O PAVADINIMAS</w:t>
      </w:r>
      <w:r w:rsidR="007946BE" w:rsidRPr="008E0272">
        <w:rPr>
          <w:rFonts w:ascii="Times New Roman" w:hAnsi="Times New Roman" w:cs="Times New Roman"/>
          <w:b/>
          <w:sz w:val="20"/>
          <w:szCs w:val="20"/>
        </w:rPr>
        <w:t xml:space="preserve"> IR JO KIEKIAI/APIMTYS</w:t>
      </w:r>
    </w:p>
    <w:p w14:paraId="10E9A18E" w14:textId="50933C91" w:rsidR="007946BE" w:rsidRPr="009A5D52" w:rsidRDefault="004974AB" w:rsidP="009A5D52">
      <w:pPr>
        <w:pStyle w:val="ListParagraph"/>
        <w:numPr>
          <w:ilvl w:val="1"/>
          <w:numId w:val="3"/>
        </w:numPr>
        <w:tabs>
          <w:tab w:val="left" w:pos="360"/>
        </w:tabs>
        <w:spacing w:before="60" w:after="60"/>
        <w:ind w:left="426" w:hanging="426"/>
        <w:jc w:val="both"/>
        <w:rPr>
          <w:rFonts w:ascii="Times New Roman" w:hAnsi="Times New Roman" w:cs="Times New Roman"/>
          <w:sz w:val="20"/>
          <w:szCs w:val="20"/>
        </w:rPr>
      </w:pPr>
      <w:bookmarkStart w:id="3" w:name="_Hlk75526413"/>
      <w:bookmarkStart w:id="4" w:name="_Hlk46986110"/>
      <w:bookmarkEnd w:id="2"/>
      <w:r>
        <w:rPr>
          <w:rFonts w:ascii="Times New Roman" w:hAnsi="Times New Roman" w:cs="Times New Roman"/>
          <w:b/>
          <w:bCs/>
          <w:sz w:val="20"/>
          <w:szCs w:val="20"/>
          <w:u w:val="single"/>
        </w:rPr>
        <w:t>P</w:t>
      </w:r>
      <w:r w:rsidR="00211B94">
        <w:rPr>
          <w:rFonts w:ascii="Times New Roman" w:hAnsi="Times New Roman" w:cs="Times New Roman"/>
          <w:b/>
          <w:bCs/>
          <w:sz w:val="20"/>
          <w:szCs w:val="20"/>
          <w:u w:val="single"/>
        </w:rPr>
        <w:t>rograminė matavimų įranga „Elektra“</w:t>
      </w:r>
      <w:r w:rsidR="00AA7E01">
        <w:rPr>
          <w:rFonts w:ascii="Times New Roman" w:hAnsi="Times New Roman" w:cs="Times New Roman"/>
          <w:b/>
          <w:bCs/>
          <w:sz w:val="20"/>
          <w:szCs w:val="20"/>
          <w:u w:val="single"/>
        </w:rPr>
        <w:t xml:space="preserve">. </w:t>
      </w:r>
      <w:r w:rsidR="0072386D" w:rsidRPr="009A5D52">
        <w:rPr>
          <w:rFonts w:ascii="Times New Roman" w:hAnsi="Times New Roman" w:cs="Times New Roman"/>
          <w:b/>
          <w:bCs/>
          <w:sz w:val="20"/>
          <w:szCs w:val="20"/>
          <w:u w:val="single"/>
        </w:rPr>
        <w:t xml:space="preserve"> </w:t>
      </w:r>
      <w:r w:rsidR="00AA7E01">
        <w:rPr>
          <w:rFonts w:ascii="Times New Roman" w:hAnsi="Times New Roman" w:cs="Times New Roman"/>
          <w:b/>
          <w:bCs/>
          <w:sz w:val="20"/>
          <w:szCs w:val="20"/>
          <w:u w:val="single"/>
        </w:rPr>
        <w:t>L</w:t>
      </w:r>
      <w:r w:rsidR="00211B94">
        <w:rPr>
          <w:rFonts w:ascii="Times New Roman" w:hAnsi="Times New Roman" w:cs="Times New Roman"/>
          <w:b/>
          <w:bCs/>
          <w:sz w:val="20"/>
          <w:szCs w:val="20"/>
          <w:u w:val="single"/>
        </w:rPr>
        <w:t>icencijos</w:t>
      </w:r>
      <w:bookmarkEnd w:id="3"/>
    </w:p>
    <w:p w14:paraId="7B90A117" w14:textId="2A50DA9A" w:rsidR="007946BE" w:rsidRPr="008E0272" w:rsidRDefault="00485202" w:rsidP="00BC52A8">
      <w:pPr>
        <w:pStyle w:val="ListParagraph"/>
        <w:numPr>
          <w:ilvl w:val="1"/>
          <w:numId w:val="3"/>
        </w:numPr>
        <w:tabs>
          <w:tab w:val="left" w:pos="360"/>
        </w:tabs>
        <w:spacing w:before="60" w:after="60"/>
        <w:ind w:hanging="720"/>
        <w:jc w:val="both"/>
        <w:rPr>
          <w:rFonts w:ascii="Times New Roman" w:hAnsi="Times New Roman" w:cs="Times New Roman"/>
          <w:sz w:val="20"/>
          <w:szCs w:val="20"/>
        </w:rPr>
      </w:pPr>
      <w:sdt>
        <w:sdtPr>
          <w:rPr>
            <w:rFonts w:ascii="Times New Roman" w:hAnsi="Times New Roman" w:cs="Times New Roman"/>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72386D">
            <w:rPr>
              <w:rFonts w:ascii="Times New Roman" w:hAnsi="Times New Roman" w:cs="Times New Roman"/>
              <w:sz w:val="20"/>
              <w:szCs w:val="20"/>
            </w:rPr>
            <w:t>Pirkimo objektas nėra skaidomas į pirkimo objekto dalis.</w:t>
          </w:r>
        </w:sdtContent>
      </w:sdt>
    </w:p>
    <w:p w14:paraId="07252C2B" w14:textId="7C79B068" w:rsidR="007946BE" w:rsidRPr="008E0272" w:rsidRDefault="007946BE" w:rsidP="006A2FA2">
      <w:pPr>
        <w:tabs>
          <w:tab w:val="left" w:pos="540"/>
        </w:tabs>
        <w:ind w:firstLine="0"/>
        <w:jc w:val="both"/>
        <w:rPr>
          <w:rFonts w:ascii="Times New Roman" w:hAnsi="Times New Roman" w:cs="Times New Roman"/>
          <w:b/>
          <w:sz w:val="20"/>
          <w:szCs w:val="20"/>
        </w:rPr>
      </w:pPr>
      <w:bookmarkStart w:id="5" w:name="_Hlk75526451"/>
      <w:r w:rsidRPr="008E0272">
        <w:rPr>
          <w:rFonts w:ascii="Times New Roman" w:hAnsi="Times New Roman" w:cs="Times New Roman"/>
          <w:bCs/>
          <w:sz w:val="20"/>
          <w:szCs w:val="20"/>
        </w:rPr>
        <w:t>2.3.</w:t>
      </w:r>
      <w:r w:rsidRPr="008E0272">
        <w:rPr>
          <w:rFonts w:ascii="Times New Roman" w:hAnsi="Times New Roman" w:cs="Times New Roman"/>
          <w:b/>
          <w:sz w:val="20"/>
          <w:szCs w:val="20"/>
        </w:rPr>
        <w:t xml:space="preserve"> </w:t>
      </w:r>
      <w:r w:rsidR="00D511F7" w:rsidRPr="008E0272">
        <w:rPr>
          <w:rFonts w:ascii="Times New Roman" w:hAnsi="Times New Roman" w:cs="Times New Roman"/>
          <w:b/>
          <w:sz w:val="20"/>
          <w:szCs w:val="20"/>
        </w:rPr>
        <w:t>Kiekiai/</w:t>
      </w:r>
      <w:r w:rsidRPr="008E0272">
        <w:rPr>
          <w:rFonts w:ascii="Times New Roman" w:hAnsi="Times New Roman" w:cs="Times New Roman"/>
          <w:b/>
          <w:sz w:val="20"/>
          <w:szCs w:val="20"/>
        </w:rPr>
        <w:t>Apimtys: Perkamas</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P</w:t>
      </w:r>
      <w:r w:rsidR="004B6DA1" w:rsidRPr="008E0272">
        <w:rPr>
          <w:rFonts w:ascii="Times New Roman" w:hAnsi="Times New Roman" w:cs="Times New Roman"/>
          <w:b/>
          <w:sz w:val="20"/>
          <w:szCs w:val="20"/>
        </w:rPr>
        <w:t>rekių</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kiekis yra</w:t>
      </w:r>
      <w:r w:rsidRPr="008E0272">
        <w:rPr>
          <w:rFonts w:ascii="Times New Roman" w:hAnsi="Times New Roman" w:cs="Times New Roman"/>
          <w:bCs/>
          <w:color w:val="FF0000"/>
          <w:sz w:val="20"/>
          <w:szCs w:val="20"/>
        </w:rPr>
        <w:t xml:space="preserve"> </w:t>
      </w:r>
      <w:sdt>
        <w:sdtPr>
          <w:rPr>
            <w:rFonts w:ascii="Times New Roman" w:hAnsi="Times New Roman" w:cs="Times New Roman"/>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72386D" w:rsidRPr="00840FD3">
            <w:rPr>
              <w:rFonts w:ascii="Times New Roman" w:hAnsi="Times New Roman" w:cs="Times New Roman"/>
              <w:b/>
              <w:sz w:val="20"/>
              <w:szCs w:val="20"/>
            </w:rPr>
            <w:t>konkretus.</w:t>
          </w:r>
        </w:sdtContent>
      </w:sdt>
    </w:p>
    <w:bookmarkEnd w:id="5"/>
    <w:p w14:paraId="1C6BAE3B" w14:textId="4BE99987" w:rsidR="007946BE" w:rsidRPr="008E0272" w:rsidRDefault="007946BE">
      <w:pPr>
        <w:tabs>
          <w:tab w:val="left" w:pos="540"/>
        </w:tabs>
        <w:ind w:firstLine="0"/>
        <w:jc w:val="both"/>
        <w:rPr>
          <w:rFonts w:ascii="Times New Roman" w:hAnsi="Times New Roman" w:cs="Times New Roman"/>
          <w:bCs/>
          <w:sz w:val="20"/>
          <w:szCs w:val="20"/>
        </w:rPr>
      </w:pPr>
      <w:r w:rsidRPr="008E0272">
        <w:rPr>
          <w:rFonts w:ascii="Times New Roman" w:hAnsi="Times New Roman" w:cs="Times New Roman"/>
          <w:bCs/>
          <w:sz w:val="20"/>
          <w:szCs w:val="20"/>
        </w:rPr>
        <w:t>2.4.</w:t>
      </w:r>
      <w:r w:rsidRPr="008E0272">
        <w:rPr>
          <w:rFonts w:ascii="Times New Roman" w:hAnsi="Times New Roman" w:cs="Times New Roman"/>
          <w:b/>
          <w:sz w:val="20"/>
          <w:szCs w:val="20"/>
        </w:rPr>
        <w:t xml:space="preserve"> </w:t>
      </w:r>
      <w:r w:rsidRPr="008E0272">
        <w:rPr>
          <w:rFonts w:ascii="Times New Roman" w:hAnsi="Times New Roman" w:cs="Times New Roman"/>
          <w:bCs/>
          <w:sz w:val="20"/>
          <w:szCs w:val="20"/>
        </w:rPr>
        <w:t>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visas galimas išlaidas įskaičiuoja į P</w:t>
      </w:r>
      <w:r w:rsidR="004B6DA1" w:rsidRPr="008E0272">
        <w:rPr>
          <w:rFonts w:ascii="Times New Roman" w:hAnsi="Times New Roman" w:cs="Times New Roman"/>
          <w:bCs/>
          <w:sz w:val="20"/>
          <w:szCs w:val="20"/>
        </w:rPr>
        <w:t>rekių</w:t>
      </w:r>
      <w:r w:rsidRPr="008E0272">
        <w:rPr>
          <w:rFonts w:ascii="Times New Roman" w:hAnsi="Times New Roman" w:cs="Times New Roman"/>
          <w:bCs/>
          <w:sz w:val="20"/>
          <w:szCs w:val="20"/>
        </w:rPr>
        <w:t xml:space="preserve"> įkainį ir (ar) kainą. Siūlomame įkainyje ir (ar) kainoje turi būti įskaičiuotos visos Pa</w:t>
      </w:r>
      <w:r w:rsidR="004B6DA1" w:rsidRPr="008E0272">
        <w:rPr>
          <w:rFonts w:ascii="Times New Roman" w:hAnsi="Times New Roman" w:cs="Times New Roman"/>
          <w:bCs/>
          <w:sz w:val="20"/>
          <w:szCs w:val="20"/>
        </w:rPr>
        <w:t>rdavėjo</w:t>
      </w:r>
      <w:r w:rsidRPr="008E0272">
        <w:rPr>
          <w:rFonts w:ascii="Times New Roman" w:hAnsi="Times New Roman" w:cs="Times New Roman"/>
          <w:bCs/>
          <w:sz w:val="20"/>
          <w:szCs w:val="20"/>
        </w:rPr>
        <w:t xml:space="preserve"> išlaidos ir mokėtini mokesčiai, būtini tinkamam Sutarties įvykdymui.</w:t>
      </w:r>
    </w:p>
    <w:p w14:paraId="4A346F23" w14:textId="6C599F42" w:rsidR="007946BE" w:rsidRPr="008E0272" w:rsidRDefault="007946BE" w:rsidP="006A2FA2">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2.5. 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w:t>
      </w:r>
      <w:r w:rsidRPr="008E0272">
        <w:rPr>
          <w:rFonts w:ascii="Times New Roman" w:hAnsi="Times New Roman" w:cs="Times New Roman"/>
          <w:bCs/>
          <w:iCs/>
          <w:sz w:val="20"/>
          <w:szCs w:val="20"/>
        </w:rPr>
        <w:t xml:space="preserve">prisiima visą riziką dėl ne nuo </w:t>
      </w:r>
      <w:r w:rsidR="004B6DA1" w:rsidRPr="008E0272">
        <w:rPr>
          <w:rFonts w:ascii="Times New Roman" w:hAnsi="Times New Roman" w:cs="Times New Roman"/>
          <w:bCs/>
          <w:iCs/>
          <w:sz w:val="20"/>
          <w:szCs w:val="20"/>
        </w:rPr>
        <w:t>Pirkėjo</w:t>
      </w:r>
      <w:r w:rsidRPr="008E0272">
        <w:rPr>
          <w:rFonts w:ascii="Times New Roman" w:hAnsi="Times New Roman" w:cs="Times New Roman"/>
          <w:bCs/>
          <w:iCs/>
          <w:sz w:val="20"/>
          <w:szCs w:val="20"/>
        </w:rPr>
        <w:t xml:space="preserve"> priklausančių aplinkybių, dėl kurių padidės su Sutarties vykdymu susijusios Pa</w:t>
      </w:r>
      <w:r w:rsidR="004B6DA1" w:rsidRPr="008E0272">
        <w:rPr>
          <w:rFonts w:ascii="Times New Roman" w:hAnsi="Times New Roman" w:cs="Times New Roman"/>
          <w:bCs/>
          <w:iCs/>
          <w:sz w:val="20"/>
          <w:szCs w:val="20"/>
        </w:rPr>
        <w:t>rdavėjo</w:t>
      </w:r>
      <w:r w:rsidRPr="008E0272">
        <w:rPr>
          <w:rFonts w:ascii="Times New Roman" w:hAnsi="Times New Roman" w:cs="Times New Roman"/>
          <w:bCs/>
          <w:iCs/>
          <w:sz w:val="20"/>
          <w:szCs w:val="20"/>
        </w:rPr>
        <w:t xml:space="preserve"> išlaidos ir Sutarties vykdymas taps sudėtingesnis (Pa</w:t>
      </w:r>
      <w:r w:rsidR="004B6DA1" w:rsidRPr="008E0272">
        <w:rPr>
          <w:rFonts w:ascii="Times New Roman" w:hAnsi="Times New Roman" w:cs="Times New Roman"/>
          <w:bCs/>
          <w:iCs/>
          <w:sz w:val="20"/>
          <w:szCs w:val="20"/>
        </w:rPr>
        <w:t>rdavėjui</w:t>
      </w:r>
      <w:r w:rsidRPr="008E0272">
        <w:rPr>
          <w:rFonts w:ascii="Times New Roman" w:hAnsi="Times New Roman" w:cs="Times New Roman"/>
          <w:bCs/>
          <w:iCs/>
          <w:sz w:val="20"/>
          <w:szCs w:val="20"/>
        </w:rPr>
        <w:t xml:space="preserve"> padidės įsipareigojimų vykdymo kaina). P</w:t>
      </w:r>
      <w:r w:rsidR="004B6DA1" w:rsidRPr="008E0272">
        <w:rPr>
          <w:rFonts w:ascii="Times New Roman" w:hAnsi="Times New Roman" w:cs="Times New Roman"/>
          <w:bCs/>
          <w:iCs/>
          <w:sz w:val="20"/>
          <w:szCs w:val="20"/>
        </w:rPr>
        <w:t>rekių</w:t>
      </w:r>
      <w:r w:rsidRPr="008E0272">
        <w:rPr>
          <w:rFonts w:ascii="Times New Roman" w:hAnsi="Times New Roman" w:cs="Times New Roman"/>
          <w:bCs/>
          <w:iCs/>
          <w:sz w:val="20"/>
          <w:szCs w:val="20"/>
        </w:rPr>
        <w:t xml:space="preserve"> kaina ir (ar) įkainiai jokiais atvejais nebus didinami</w:t>
      </w:r>
      <w:r w:rsidR="001143F8" w:rsidRPr="008E0272">
        <w:rPr>
          <w:rFonts w:ascii="Times New Roman" w:hAnsi="Times New Roman" w:cs="Times New Roman"/>
          <w:bCs/>
          <w:iCs/>
          <w:sz w:val="20"/>
          <w:szCs w:val="20"/>
        </w:rPr>
        <w:t>, išskyrus Pirkimo sąlygose nustatytus kainos ir (ar) įkainių peržiūros procedūros atvejus.</w:t>
      </w:r>
    </w:p>
    <w:bookmarkEnd w:id="4"/>
    <w:p w14:paraId="56305AC1" w14:textId="77777777" w:rsidR="00BD75EE" w:rsidRPr="008E0272" w:rsidRDefault="00BD75EE" w:rsidP="00BC52A8">
      <w:pPr>
        <w:pStyle w:val="ListParagraph"/>
        <w:numPr>
          <w:ilvl w:val="0"/>
          <w:numId w:val="3"/>
        </w:numPr>
        <w:pBdr>
          <w:top w:val="single" w:sz="8" w:space="1" w:color="auto"/>
          <w:bottom w:val="single" w:sz="8" w:space="1" w:color="auto"/>
        </w:pBdr>
        <w:tabs>
          <w:tab w:val="left" w:pos="284"/>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REIKALAVIMAI PIRKIMO OBJEKTUI</w:t>
      </w:r>
    </w:p>
    <w:p w14:paraId="4D65308F" w14:textId="3F85E615" w:rsidR="00BD75EE" w:rsidRPr="008E0272" w:rsidRDefault="00BD75EE" w:rsidP="002A46E2">
      <w:pPr>
        <w:pStyle w:val="ListParagraph"/>
        <w:numPr>
          <w:ilvl w:val="1"/>
          <w:numId w:val="3"/>
        </w:numPr>
        <w:pBdr>
          <w:bottom w:val="single" w:sz="8" w:space="1" w:color="auto"/>
          <w:between w:val="single" w:sz="12" w:space="1" w:color="auto"/>
        </w:pBdr>
        <w:tabs>
          <w:tab w:val="left" w:pos="567"/>
        </w:tabs>
        <w:spacing w:before="60" w:after="60"/>
        <w:ind w:hanging="720"/>
        <w:rPr>
          <w:rFonts w:ascii="Times New Roman" w:hAnsi="Times New Roman" w:cs="Times New Roman"/>
          <w:b/>
          <w:sz w:val="20"/>
          <w:szCs w:val="20"/>
        </w:rPr>
      </w:pPr>
      <w:r w:rsidRPr="008E0272">
        <w:rPr>
          <w:rFonts w:ascii="Times New Roman" w:hAnsi="Times New Roman" w:cs="Times New Roman"/>
          <w:b/>
          <w:sz w:val="20"/>
          <w:szCs w:val="20"/>
        </w:rPr>
        <w:t>Esamos situacijos aprašymas</w:t>
      </w:r>
      <w:r w:rsidR="00117EAB">
        <w:rPr>
          <w:rFonts w:ascii="Times New Roman" w:hAnsi="Times New Roman" w:cs="Times New Roman"/>
          <w:b/>
          <w:sz w:val="20"/>
          <w:szCs w:val="20"/>
        </w:rPr>
        <w:t>:</w:t>
      </w:r>
    </w:p>
    <w:p w14:paraId="2FFD7251" w14:textId="5EB99429" w:rsidR="00B11F8B" w:rsidRDefault="00E65D9A" w:rsidP="001E7F2A">
      <w:pPr>
        <w:spacing w:before="60" w:after="60"/>
        <w:ind w:firstLine="720"/>
        <w:jc w:val="both"/>
        <w:rPr>
          <w:rFonts w:ascii="Times New Roman" w:hAnsi="Times New Roman" w:cs="Times New Roman"/>
          <w:bCs/>
          <w:sz w:val="20"/>
          <w:szCs w:val="20"/>
        </w:rPr>
      </w:pPr>
      <w:bookmarkStart w:id="6" w:name="_Hlk75526550"/>
      <w:r w:rsidRPr="004C39D8">
        <w:rPr>
          <w:rFonts w:ascii="Times New Roman" w:hAnsi="Times New Roman" w:cs="Times New Roman"/>
          <w:bCs/>
          <w:sz w:val="20"/>
          <w:szCs w:val="20"/>
        </w:rPr>
        <w:t>Ryšių reguliavimo tarnyba</w:t>
      </w:r>
      <w:r w:rsidR="000A31A1">
        <w:rPr>
          <w:rFonts w:ascii="Times New Roman" w:hAnsi="Times New Roman" w:cs="Times New Roman"/>
          <w:bCs/>
          <w:sz w:val="20"/>
          <w:szCs w:val="20"/>
        </w:rPr>
        <w:t xml:space="preserve"> (toliau – RRT)</w:t>
      </w:r>
      <w:r w:rsidRPr="004C39D8">
        <w:rPr>
          <w:rFonts w:ascii="Times New Roman" w:hAnsi="Times New Roman" w:cs="Times New Roman"/>
          <w:bCs/>
          <w:sz w:val="20"/>
          <w:szCs w:val="20"/>
        </w:rPr>
        <w:t xml:space="preserve"> vykdydama savo veiklą </w:t>
      </w:r>
      <w:r w:rsidR="00825B30" w:rsidRPr="004C39D8">
        <w:rPr>
          <w:rFonts w:ascii="Times New Roman" w:hAnsi="Times New Roman" w:cs="Times New Roman"/>
          <w:bCs/>
          <w:sz w:val="20"/>
          <w:szCs w:val="20"/>
        </w:rPr>
        <w:t xml:space="preserve">atlieka Lietuvos </w:t>
      </w:r>
      <w:r w:rsidR="00F619F8">
        <w:rPr>
          <w:rFonts w:ascii="Times New Roman" w:hAnsi="Times New Roman" w:cs="Times New Roman"/>
          <w:bCs/>
          <w:sz w:val="20"/>
          <w:szCs w:val="20"/>
        </w:rPr>
        <w:t>R</w:t>
      </w:r>
      <w:r w:rsidR="004613C7" w:rsidRPr="004C39D8">
        <w:rPr>
          <w:rFonts w:ascii="Times New Roman" w:hAnsi="Times New Roman" w:cs="Times New Roman"/>
          <w:bCs/>
          <w:sz w:val="20"/>
          <w:szCs w:val="20"/>
        </w:rPr>
        <w:t>espublikos</w:t>
      </w:r>
      <w:r w:rsidR="00897C14" w:rsidRPr="004C39D8">
        <w:rPr>
          <w:rFonts w:ascii="Times New Roman" w:hAnsi="Times New Roman" w:cs="Times New Roman"/>
          <w:bCs/>
          <w:sz w:val="20"/>
          <w:szCs w:val="20"/>
        </w:rPr>
        <w:t xml:space="preserve">, </w:t>
      </w:r>
      <w:r w:rsidR="00825B30" w:rsidRPr="004C39D8">
        <w:rPr>
          <w:rFonts w:ascii="Times New Roman" w:hAnsi="Times New Roman" w:cs="Times New Roman"/>
          <w:bCs/>
          <w:sz w:val="20"/>
          <w:szCs w:val="20"/>
        </w:rPr>
        <w:t xml:space="preserve">o taip pat ir Europos bendrijos rinkoje esančių </w:t>
      </w:r>
      <w:r w:rsidR="00E90ACD" w:rsidRPr="004C39D8">
        <w:rPr>
          <w:rFonts w:ascii="Times New Roman" w:hAnsi="Times New Roman" w:cs="Times New Roman"/>
          <w:bCs/>
          <w:sz w:val="20"/>
          <w:szCs w:val="20"/>
        </w:rPr>
        <w:t xml:space="preserve">įrenginių </w:t>
      </w:r>
      <w:r w:rsidR="00897C14" w:rsidRPr="004C39D8">
        <w:rPr>
          <w:rFonts w:ascii="Times New Roman" w:hAnsi="Times New Roman" w:cs="Times New Roman"/>
          <w:bCs/>
          <w:sz w:val="20"/>
          <w:szCs w:val="20"/>
        </w:rPr>
        <w:t>atitikt</w:t>
      </w:r>
      <w:r w:rsidR="00A84E81">
        <w:rPr>
          <w:rFonts w:ascii="Times New Roman" w:hAnsi="Times New Roman" w:cs="Times New Roman"/>
          <w:bCs/>
          <w:sz w:val="20"/>
          <w:szCs w:val="20"/>
        </w:rPr>
        <w:t>ies</w:t>
      </w:r>
      <w:r w:rsidR="00C13C7B">
        <w:rPr>
          <w:rFonts w:ascii="Times New Roman" w:hAnsi="Times New Roman" w:cs="Times New Roman"/>
          <w:bCs/>
          <w:sz w:val="20"/>
          <w:szCs w:val="20"/>
        </w:rPr>
        <w:t xml:space="preserve"> vertinimą</w:t>
      </w:r>
      <w:r w:rsidR="00897C14" w:rsidRPr="004C39D8">
        <w:rPr>
          <w:rFonts w:ascii="Times New Roman" w:hAnsi="Times New Roman" w:cs="Times New Roman"/>
          <w:bCs/>
          <w:sz w:val="20"/>
          <w:szCs w:val="20"/>
        </w:rPr>
        <w:t xml:space="preserve"> direktyv</w:t>
      </w:r>
      <w:r w:rsidR="009A7DAB">
        <w:rPr>
          <w:rFonts w:ascii="Times New Roman" w:hAnsi="Times New Roman" w:cs="Times New Roman"/>
          <w:bCs/>
          <w:sz w:val="20"/>
          <w:szCs w:val="20"/>
        </w:rPr>
        <w:t>ų</w:t>
      </w:r>
      <w:r w:rsidR="00897C14" w:rsidRPr="004C39D8">
        <w:rPr>
          <w:rFonts w:ascii="Times New Roman" w:hAnsi="Times New Roman" w:cs="Times New Roman"/>
          <w:bCs/>
          <w:sz w:val="20"/>
          <w:szCs w:val="20"/>
        </w:rPr>
        <w:t xml:space="preserve"> 2014/</w:t>
      </w:r>
      <w:r w:rsidR="00331DC9">
        <w:rPr>
          <w:rFonts w:ascii="Times New Roman" w:hAnsi="Times New Roman" w:cs="Times New Roman"/>
          <w:bCs/>
          <w:sz w:val="20"/>
          <w:szCs w:val="20"/>
        </w:rPr>
        <w:t>30</w:t>
      </w:r>
      <w:r w:rsidR="00897C14" w:rsidRPr="004C39D8">
        <w:rPr>
          <w:rFonts w:ascii="Times New Roman" w:hAnsi="Times New Roman" w:cs="Times New Roman"/>
          <w:bCs/>
          <w:sz w:val="20"/>
          <w:szCs w:val="20"/>
        </w:rPr>
        <w:t xml:space="preserve">/ES </w:t>
      </w:r>
      <w:r w:rsidR="009A7DAB">
        <w:rPr>
          <w:rFonts w:ascii="Times New Roman" w:hAnsi="Times New Roman" w:cs="Times New Roman"/>
          <w:bCs/>
          <w:sz w:val="20"/>
          <w:szCs w:val="20"/>
        </w:rPr>
        <w:t xml:space="preserve">ir 2014/53/ES </w:t>
      </w:r>
      <w:r w:rsidR="00897C14" w:rsidRPr="004C39D8">
        <w:rPr>
          <w:rFonts w:ascii="Times New Roman" w:hAnsi="Times New Roman" w:cs="Times New Roman"/>
          <w:bCs/>
          <w:sz w:val="20"/>
          <w:szCs w:val="20"/>
        </w:rPr>
        <w:t xml:space="preserve">esminiams reikalavimams. </w:t>
      </w:r>
      <w:r w:rsidR="00422020" w:rsidRPr="004C39D8">
        <w:rPr>
          <w:rFonts w:ascii="Times New Roman" w:hAnsi="Times New Roman" w:cs="Times New Roman"/>
          <w:bCs/>
          <w:sz w:val="20"/>
          <w:szCs w:val="20"/>
        </w:rPr>
        <w:t xml:space="preserve">Ši atitiktis </w:t>
      </w:r>
      <w:r w:rsidR="004A2E51" w:rsidRPr="004C39D8">
        <w:rPr>
          <w:rFonts w:ascii="Times New Roman" w:hAnsi="Times New Roman" w:cs="Times New Roman"/>
          <w:bCs/>
          <w:sz w:val="20"/>
          <w:szCs w:val="20"/>
        </w:rPr>
        <w:t>patvirtinama atliekant bandymus pagal Europos sąju</w:t>
      </w:r>
      <w:r w:rsidR="00374EFB" w:rsidRPr="004C39D8">
        <w:rPr>
          <w:rFonts w:ascii="Times New Roman" w:hAnsi="Times New Roman" w:cs="Times New Roman"/>
          <w:bCs/>
          <w:sz w:val="20"/>
          <w:szCs w:val="20"/>
        </w:rPr>
        <w:t>ngos</w:t>
      </w:r>
      <w:r w:rsidR="005A6AA7">
        <w:rPr>
          <w:rFonts w:ascii="Times New Roman" w:hAnsi="Times New Roman" w:cs="Times New Roman"/>
          <w:bCs/>
          <w:sz w:val="20"/>
          <w:szCs w:val="20"/>
        </w:rPr>
        <w:t xml:space="preserve"> darniuosius</w:t>
      </w:r>
      <w:r w:rsidR="00374EFB" w:rsidRPr="004C39D8">
        <w:rPr>
          <w:rFonts w:ascii="Times New Roman" w:hAnsi="Times New Roman" w:cs="Times New Roman"/>
          <w:bCs/>
          <w:sz w:val="20"/>
          <w:szCs w:val="20"/>
        </w:rPr>
        <w:t xml:space="preserve"> standartus. </w:t>
      </w:r>
      <w:r w:rsidR="004F4A06" w:rsidRPr="004C39D8">
        <w:rPr>
          <w:rFonts w:ascii="Times New Roman" w:hAnsi="Times New Roman" w:cs="Times New Roman"/>
          <w:bCs/>
          <w:sz w:val="20"/>
          <w:szCs w:val="20"/>
        </w:rPr>
        <w:t xml:space="preserve">Ryšių reguliavimo tarnybos elektromagnetinio suderinamumo skyriuje yra </w:t>
      </w:r>
      <w:r w:rsidR="00C7492B">
        <w:rPr>
          <w:rFonts w:ascii="Times New Roman" w:hAnsi="Times New Roman" w:cs="Times New Roman"/>
          <w:bCs/>
          <w:sz w:val="20"/>
          <w:szCs w:val="20"/>
        </w:rPr>
        <w:t>į</w:t>
      </w:r>
      <w:r w:rsidR="00D53936" w:rsidRPr="004C39D8">
        <w:rPr>
          <w:rFonts w:ascii="Times New Roman" w:hAnsi="Times New Roman" w:cs="Times New Roman"/>
          <w:bCs/>
          <w:sz w:val="20"/>
          <w:szCs w:val="20"/>
        </w:rPr>
        <w:t>steigta laboratorija</w:t>
      </w:r>
      <w:r w:rsidR="00996D9C">
        <w:rPr>
          <w:rFonts w:ascii="Times New Roman" w:hAnsi="Times New Roman" w:cs="Times New Roman"/>
          <w:bCs/>
          <w:sz w:val="20"/>
          <w:szCs w:val="20"/>
        </w:rPr>
        <w:t xml:space="preserve"> (EMS laboratorija)</w:t>
      </w:r>
      <w:r w:rsidR="00D53936" w:rsidRPr="004C39D8">
        <w:rPr>
          <w:rFonts w:ascii="Times New Roman" w:hAnsi="Times New Roman" w:cs="Times New Roman"/>
          <w:bCs/>
          <w:sz w:val="20"/>
          <w:szCs w:val="20"/>
        </w:rPr>
        <w:t xml:space="preserve">, kurios </w:t>
      </w:r>
      <w:r w:rsidR="008627AA" w:rsidRPr="004C39D8">
        <w:rPr>
          <w:rFonts w:ascii="Times New Roman" w:hAnsi="Times New Roman" w:cs="Times New Roman"/>
          <w:bCs/>
          <w:sz w:val="20"/>
          <w:szCs w:val="20"/>
        </w:rPr>
        <w:t xml:space="preserve">veikla yra akredituota pagal </w:t>
      </w:r>
      <w:r w:rsidR="00296213" w:rsidRPr="004C39D8">
        <w:rPr>
          <w:rFonts w:ascii="Times New Roman" w:hAnsi="Times New Roman" w:cs="Times New Roman"/>
          <w:bCs/>
          <w:sz w:val="20"/>
          <w:szCs w:val="20"/>
        </w:rPr>
        <w:t>LST EN ISO/IEC 17025:20</w:t>
      </w:r>
      <w:r w:rsidR="00C97C8F" w:rsidRPr="004C39D8">
        <w:rPr>
          <w:rFonts w:ascii="Times New Roman" w:hAnsi="Times New Roman" w:cs="Times New Roman"/>
          <w:bCs/>
          <w:sz w:val="20"/>
          <w:szCs w:val="20"/>
        </w:rPr>
        <w:t>18 standartą.</w:t>
      </w:r>
      <w:r w:rsidR="00463944" w:rsidRPr="004C39D8">
        <w:rPr>
          <w:rFonts w:ascii="Times New Roman" w:hAnsi="Times New Roman" w:cs="Times New Roman"/>
          <w:bCs/>
          <w:sz w:val="20"/>
          <w:szCs w:val="20"/>
        </w:rPr>
        <w:t xml:space="preserve"> </w:t>
      </w:r>
    </w:p>
    <w:p w14:paraId="307D715B" w14:textId="394C9733" w:rsidR="00463944" w:rsidRPr="00180309" w:rsidRDefault="00247F58" w:rsidP="001E7F2A">
      <w:pPr>
        <w:spacing w:before="60" w:after="60"/>
        <w:ind w:firstLine="720"/>
        <w:jc w:val="both"/>
        <w:rPr>
          <w:rFonts w:ascii="Times New Roman" w:hAnsi="Times New Roman" w:cs="Times New Roman"/>
          <w:bCs/>
          <w:sz w:val="20"/>
          <w:szCs w:val="20"/>
        </w:rPr>
      </w:pPr>
      <w:r>
        <w:rPr>
          <w:rFonts w:ascii="Times New Roman" w:hAnsi="Times New Roman" w:cs="Times New Roman"/>
          <w:bCs/>
          <w:sz w:val="20"/>
          <w:szCs w:val="20"/>
        </w:rPr>
        <w:lastRenderedPageBreak/>
        <w:t>Šio</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vieš</w:t>
      </w:r>
      <w:r w:rsidR="000422CE">
        <w:rPr>
          <w:rFonts w:ascii="Times New Roman" w:hAnsi="Times New Roman" w:cs="Times New Roman"/>
          <w:bCs/>
          <w:sz w:val="20"/>
          <w:szCs w:val="20"/>
        </w:rPr>
        <w:t>ojo</w:t>
      </w:r>
      <w:r w:rsidR="001744E3">
        <w:rPr>
          <w:rFonts w:ascii="Times New Roman" w:hAnsi="Times New Roman" w:cs="Times New Roman"/>
          <w:bCs/>
          <w:sz w:val="20"/>
          <w:szCs w:val="20"/>
        </w:rPr>
        <w:t xml:space="preserve"> </w:t>
      </w:r>
      <w:r w:rsidR="004C1432">
        <w:rPr>
          <w:rFonts w:ascii="Times New Roman" w:hAnsi="Times New Roman" w:cs="Times New Roman"/>
          <w:bCs/>
          <w:sz w:val="20"/>
          <w:szCs w:val="20"/>
        </w:rPr>
        <w:t>pirkim</w:t>
      </w:r>
      <w:r w:rsidR="000422CE">
        <w:rPr>
          <w:rFonts w:ascii="Times New Roman" w:hAnsi="Times New Roman" w:cs="Times New Roman"/>
          <w:bCs/>
          <w:sz w:val="20"/>
          <w:szCs w:val="20"/>
        </w:rPr>
        <w:t>o metu</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Tarnyba planuoja</w:t>
      </w:r>
      <w:r w:rsidR="005247A0">
        <w:rPr>
          <w:rFonts w:ascii="Times New Roman" w:hAnsi="Times New Roman" w:cs="Times New Roman"/>
          <w:bCs/>
          <w:sz w:val="20"/>
          <w:szCs w:val="20"/>
        </w:rPr>
        <w:t xml:space="preserve"> </w:t>
      </w:r>
      <w:r w:rsidR="00922129">
        <w:rPr>
          <w:rFonts w:ascii="Times New Roman" w:hAnsi="Times New Roman" w:cs="Times New Roman"/>
          <w:bCs/>
          <w:sz w:val="20"/>
          <w:szCs w:val="20"/>
        </w:rPr>
        <w:t>atnaujinti</w:t>
      </w:r>
      <w:r w:rsidR="00B94011">
        <w:rPr>
          <w:rFonts w:ascii="Times New Roman" w:hAnsi="Times New Roman" w:cs="Times New Roman"/>
          <w:bCs/>
          <w:sz w:val="20"/>
          <w:szCs w:val="20"/>
        </w:rPr>
        <w:t xml:space="preserve"> </w:t>
      </w:r>
      <w:r w:rsidR="005247A0">
        <w:rPr>
          <w:rFonts w:ascii="Times New Roman" w:hAnsi="Times New Roman" w:cs="Times New Roman"/>
          <w:bCs/>
          <w:sz w:val="20"/>
          <w:szCs w:val="20"/>
        </w:rPr>
        <w:t xml:space="preserve">šiuo metu naudojamą programinę </w:t>
      </w:r>
      <w:r w:rsidR="00EF54BC">
        <w:rPr>
          <w:rFonts w:ascii="Times New Roman" w:hAnsi="Times New Roman" w:cs="Times New Roman"/>
          <w:bCs/>
          <w:sz w:val="20"/>
          <w:szCs w:val="20"/>
        </w:rPr>
        <w:t>įrangą</w:t>
      </w:r>
      <w:r w:rsidR="007C18CC">
        <w:rPr>
          <w:rFonts w:ascii="Times New Roman" w:hAnsi="Times New Roman" w:cs="Times New Roman"/>
          <w:bCs/>
          <w:sz w:val="20"/>
          <w:szCs w:val="20"/>
        </w:rPr>
        <w:t xml:space="preserve"> EMC32 (</w:t>
      </w:r>
      <w:r w:rsidR="00AC07CE">
        <w:rPr>
          <w:rFonts w:ascii="Times New Roman" w:hAnsi="Times New Roman" w:cs="Times New Roman"/>
          <w:bCs/>
          <w:sz w:val="20"/>
          <w:szCs w:val="20"/>
        </w:rPr>
        <w:t xml:space="preserve">kūrėjas - </w:t>
      </w:r>
      <w:r w:rsidR="007C18CC">
        <w:rPr>
          <w:rFonts w:ascii="Times New Roman" w:hAnsi="Times New Roman" w:cs="Times New Roman"/>
          <w:bCs/>
          <w:sz w:val="20"/>
          <w:szCs w:val="20"/>
        </w:rPr>
        <w:t>Rohde &amp; Schwarz</w:t>
      </w:r>
      <w:r w:rsidR="001D54F8">
        <w:rPr>
          <w:rFonts w:ascii="Times New Roman" w:hAnsi="Times New Roman" w:cs="Times New Roman"/>
          <w:bCs/>
          <w:sz w:val="20"/>
          <w:szCs w:val="20"/>
        </w:rPr>
        <w:t>, Vokietija</w:t>
      </w:r>
      <w:r w:rsidR="008F462C">
        <w:rPr>
          <w:rFonts w:ascii="Times New Roman" w:hAnsi="Times New Roman" w:cs="Times New Roman"/>
          <w:bCs/>
          <w:sz w:val="20"/>
          <w:szCs w:val="20"/>
        </w:rPr>
        <w:t>. Toliau tekste – R&amp;S</w:t>
      </w:r>
      <w:r w:rsidR="007C18CC">
        <w:rPr>
          <w:rFonts w:ascii="Times New Roman" w:hAnsi="Times New Roman" w:cs="Times New Roman"/>
          <w:bCs/>
          <w:sz w:val="20"/>
          <w:szCs w:val="20"/>
        </w:rPr>
        <w:t>)</w:t>
      </w:r>
      <w:r w:rsidR="00EF54BC">
        <w:rPr>
          <w:rFonts w:ascii="Times New Roman" w:hAnsi="Times New Roman" w:cs="Times New Roman"/>
          <w:bCs/>
          <w:sz w:val="20"/>
          <w:szCs w:val="20"/>
        </w:rPr>
        <w:t xml:space="preserve">, skirtą </w:t>
      </w:r>
      <w:r w:rsidR="002E5B21">
        <w:rPr>
          <w:rFonts w:ascii="Times New Roman" w:hAnsi="Times New Roman" w:cs="Times New Roman"/>
          <w:bCs/>
          <w:sz w:val="20"/>
          <w:szCs w:val="20"/>
        </w:rPr>
        <w:t xml:space="preserve">laboratorijoje </w:t>
      </w:r>
      <w:r w:rsidR="00326738">
        <w:rPr>
          <w:rFonts w:ascii="Times New Roman" w:hAnsi="Times New Roman" w:cs="Times New Roman"/>
          <w:bCs/>
          <w:sz w:val="20"/>
          <w:szCs w:val="20"/>
        </w:rPr>
        <w:t xml:space="preserve">turimų ir </w:t>
      </w:r>
      <w:r w:rsidR="002E5B21">
        <w:rPr>
          <w:rFonts w:ascii="Times New Roman" w:hAnsi="Times New Roman" w:cs="Times New Roman"/>
          <w:bCs/>
          <w:sz w:val="20"/>
          <w:szCs w:val="20"/>
        </w:rPr>
        <w:t xml:space="preserve">naudojamų </w:t>
      </w:r>
      <w:r w:rsidR="001D54F8">
        <w:rPr>
          <w:rFonts w:ascii="Times New Roman" w:hAnsi="Times New Roman" w:cs="Times New Roman"/>
          <w:bCs/>
          <w:sz w:val="20"/>
          <w:szCs w:val="20"/>
        </w:rPr>
        <w:t xml:space="preserve">to paties </w:t>
      </w:r>
      <w:r w:rsidR="00E61D13">
        <w:rPr>
          <w:rFonts w:ascii="Times New Roman" w:hAnsi="Times New Roman" w:cs="Times New Roman"/>
          <w:bCs/>
          <w:sz w:val="20"/>
          <w:szCs w:val="20"/>
        </w:rPr>
        <w:t xml:space="preserve">gamintojo </w:t>
      </w:r>
      <w:r w:rsidR="0018342A">
        <w:rPr>
          <w:rFonts w:ascii="Times New Roman" w:hAnsi="Times New Roman" w:cs="Times New Roman"/>
          <w:bCs/>
          <w:sz w:val="20"/>
          <w:szCs w:val="20"/>
        </w:rPr>
        <w:t xml:space="preserve">matavimo prietaisų </w:t>
      </w:r>
      <w:r w:rsidR="00947BEE">
        <w:rPr>
          <w:rFonts w:ascii="Times New Roman" w:hAnsi="Times New Roman" w:cs="Times New Roman"/>
          <w:bCs/>
          <w:sz w:val="20"/>
          <w:szCs w:val="20"/>
        </w:rPr>
        <w:t xml:space="preserve">ir matavimo sistemų </w:t>
      </w:r>
      <w:r w:rsidR="0018342A">
        <w:rPr>
          <w:rFonts w:ascii="Times New Roman" w:hAnsi="Times New Roman" w:cs="Times New Roman"/>
          <w:bCs/>
          <w:sz w:val="20"/>
          <w:szCs w:val="20"/>
        </w:rPr>
        <w:t xml:space="preserve">valdymui, kontrolei, rezultatų </w:t>
      </w:r>
      <w:r w:rsidR="00947BEE">
        <w:rPr>
          <w:rFonts w:ascii="Times New Roman" w:hAnsi="Times New Roman" w:cs="Times New Roman"/>
          <w:bCs/>
          <w:sz w:val="20"/>
          <w:szCs w:val="20"/>
        </w:rPr>
        <w:t>nuskaitym</w:t>
      </w:r>
      <w:r w:rsidR="004E617D">
        <w:rPr>
          <w:rFonts w:ascii="Times New Roman" w:hAnsi="Times New Roman" w:cs="Times New Roman"/>
          <w:bCs/>
          <w:sz w:val="20"/>
          <w:szCs w:val="20"/>
        </w:rPr>
        <w:t>ui</w:t>
      </w:r>
      <w:r w:rsidR="00947BEE">
        <w:rPr>
          <w:rFonts w:ascii="Times New Roman" w:hAnsi="Times New Roman" w:cs="Times New Roman"/>
          <w:bCs/>
          <w:sz w:val="20"/>
          <w:szCs w:val="20"/>
        </w:rPr>
        <w:t xml:space="preserve"> ir apdorojim</w:t>
      </w:r>
      <w:r w:rsidR="004E617D">
        <w:rPr>
          <w:rFonts w:ascii="Times New Roman" w:hAnsi="Times New Roman" w:cs="Times New Roman"/>
          <w:bCs/>
          <w:sz w:val="20"/>
          <w:szCs w:val="20"/>
        </w:rPr>
        <w:t>ui</w:t>
      </w:r>
      <w:r w:rsidR="00947BEE">
        <w:rPr>
          <w:rFonts w:ascii="Times New Roman" w:hAnsi="Times New Roman" w:cs="Times New Roman"/>
          <w:bCs/>
          <w:sz w:val="20"/>
          <w:szCs w:val="20"/>
        </w:rPr>
        <w:t xml:space="preserve"> bei </w:t>
      </w:r>
      <w:r w:rsidR="003A032B">
        <w:rPr>
          <w:rFonts w:ascii="Times New Roman" w:hAnsi="Times New Roman" w:cs="Times New Roman"/>
          <w:bCs/>
          <w:sz w:val="20"/>
          <w:szCs w:val="20"/>
        </w:rPr>
        <w:t>standartizuotų bandymų</w:t>
      </w:r>
      <w:r w:rsidR="002106C7">
        <w:rPr>
          <w:rFonts w:ascii="Times New Roman" w:hAnsi="Times New Roman" w:cs="Times New Roman"/>
          <w:bCs/>
          <w:sz w:val="20"/>
          <w:szCs w:val="20"/>
        </w:rPr>
        <w:t xml:space="preserve"> pagal darniuosiuose </w:t>
      </w:r>
      <w:r w:rsidR="000109D6">
        <w:rPr>
          <w:rFonts w:ascii="Times New Roman" w:hAnsi="Times New Roman" w:cs="Times New Roman"/>
          <w:bCs/>
          <w:sz w:val="20"/>
          <w:szCs w:val="20"/>
        </w:rPr>
        <w:t>ES direktyvų 2014/53/EU b</w:t>
      </w:r>
      <w:r w:rsidR="007146EB">
        <w:rPr>
          <w:rFonts w:ascii="Times New Roman" w:hAnsi="Times New Roman" w:cs="Times New Roman"/>
          <w:bCs/>
          <w:sz w:val="20"/>
          <w:szCs w:val="20"/>
        </w:rPr>
        <w:t>ei</w:t>
      </w:r>
      <w:r w:rsidR="000109D6">
        <w:rPr>
          <w:rFonts w:ascii="Times New Roman" w:hAnsi="Times New Roman" w:cs="Times New Roman"/>
          <w:bCs/>
          <w:sz w:val="20"/>
          <w:szCs w:val="20"/>
        </w:rPr>
        <w:t xml:space="preserve"> 2014/30/E</w:t>
      </w:r>
      <w:r w:rsidR="007146EB">
        <w:rPr>
          <w:rFonts w:ascii="Times New Roman" w:hAnsi="Times New Roman" w:cs="Times New Roman"/>
          <w:bCs/>
          <w:sz w:val="20"/>
          <w:szCs w:val="20"/>
        </w:rPr>
        <w:t>U standartuose aprašyt</w:t>
      </w:r>
      <w:r w:rsidR="00A77778">
        <w:rPr>
          <w:rFonts w:ascii="Times New Roman" w:hAnsi="Times New Roman" w:cs="Times New Roman"/>
          <w:bCs/>
          <w:sz w:val="20"/>
          <w:szCs w:val="20"/>
        </w:rPr>
        <w:t>us</w:t>
      </w:r>
      <w:r w:rsidR="007146EB">
        <w:rPr>
          <w:rFonts w:ascii="Times New Roman" w:hAnsi="Times New Roman" w:cs="Times New Roman"/>
          <w:bCs/>
          <w:sz w:val="20"/>
          <w:szCs w:val="20"/>
        </w:rPr>
        <w:t xml:space="preserve"> bandymų metod</w:t>
      </w:r>
      <w:r w:rsidR="00A77778">
        <w:rPr>
          <w:rFonts w:ascii="Times New Roman" w:hAnsi="Times New Roman" w:cs="Times New Roman"/>
          <w:bCs/>
          <w:sz w:val="20"/>
          <w:szCs w:val="20"/>
        </w:rPr>
        <w:t>us</w:t>
      </w:r>
      <w:r w:rsidR="007146EB">
        <w:rPr>
          <w:rFonts w:ascii="Times New Roman" w:hAnsi="Times New Roman" w:cs="Times New Roman"/>
          <w:bCs/>
          <w:sz w:val="20"/>
          <w:szCs w:val="20"/>
        </w:rPr>
        <w:t xml:space="preserve"> atlikimui</w:t>
      </w:r>
      <w:r w:rsidR="00FF0B2E">
        <w:rPr>
          <w:rFonts w:ascii="Times New Roman" w:hAnsi="Times New Roman" w:cs="Times New Roman"/>
          <w:bCs/>
          <w:sz w:val="20"/>
          <w:szCs w:val="20"/>
        </w:rPr>
        <w:t xml:space="preserve">, į naujausią </w:t>
      </w:r>
      <w:r w:rsidR="00403A8A">
        <w:rPr>
          <w:rFonts w:ascii="Times New Roman" w:hAnsi="Times New Roman" w:cs="Times New Roman"/>
          <w:bCs/>
          <w:sz w:val="20"/>
          <w:szCs w:val="20"/>
        </w:rPr>
        <w:t xml:space="preserve">programinės </w:t>
      </w:r>
      <w:r w:rsidR="00962227">
        <w:rPr>
          <w:rFonts w:ascii="Times New Roman" w:hAnsi="Times New Roman" w:cs="Times New Roman"/>
          <w:bCs/>
          <w:sz w:val="20"/>
          <w:szCs w:val="20"/>
        </w:rPr>
        <w:t xml:space="preserve">įrangos </w:t>
      </w:r>
      <w:r w:rsidR="00FF0B2E">
        <w:rPr>
          <w:rFonts w:ascii="Times New Roman" w:hAnsi="Times New Roman" w:cs="Times New Roman"/>
          <w:bCs/>
          <w:sz w:val="20"/>
          <w:szCs w:val="20"/>
        </w:rPr>
        <w:t>versiją – ELEKTRA.</w:t>
      </w:r>
      <w:r w:rsidR="006F061E">
        <w:rPr>
          <w:rFonts w:ascii="Times New Roman" w:hAnsi="Times New Roman" w:cs="Times New Roman"/>
          <w:bCs/>
          <w:sz w:val="20"/>
          <w:szCs w:val="20"/>
        </w:rPr>
        <w:t xml:space="preserve"> </w:t>
      </w:r>
      <w:r w:rsidR="00EC7F05">
        <w:rPr>
          <w:rFonts w:ascii="Times New Roman" w:hAnsi="Times New Roman" w:cs="Times New Roman"/>
          <w:bCs/>
          <w:sz w:val="20"/>
          <w:szCs w:val="20"/>
        </w:rPr>
        <w:t>P</w:t>
      </w:r>
      <w:r w:rsidR="007A2C23">
        <w:rPr>
          <w:rFonts w:ascii="Times New Roman" w:hAnsi="Times New Roman" w:cs="Times New Roman"/>
          <w:bCs/>
          <w:sz w:val="20"/>
          <w:szCs w:val="20"/>
        </w:rPr>
        <w:t>erkama p</w:t>
      </w:r>
      <w:r w:rsidR="00EC7F05">
        <w:rPr>
          <w:rFonts w:ascii="Times New Roman" w:hAnsi="Times New Roman" w:cs="Times New Roman"/>
          <w:bCs/>
          <w:sz w:val="20"/>
          <w:szCs w:val="20"/>
        </w:rPr>
        <w:t xml:space="preserve">rograminė įranga </w:t>
      </w:r>
      <w:r w:rsidR="002214C2">
        <w:rPr>
          <w:rFonts w:ascii="Times New Roman" w:hAnsi="Times New Roman" w:cs="Times New Roman"/>
          <w:bCs/>
          <w:sz w:val="20"/>
          <w:szCs w:val="20"/>
        </w:rPr>
        <w:t>turi būti pilnai suderinama su E</w:t>
      </w:r>
      <w:r w:rsidR="001B6481">
        <w:rPr>
          <w:rFonts w:ascii="Times New Roman" w:hAnsi="Times New Roman" w:cs="Times New Roman"/>
          <w:bCs/>
          <w:sz w:val="20"/>
          <w:szCs w:val="20"/>
        </w:rPr>
        <w:t xml:space="preserve">MC32 programine įranga, kad </w:t>
      </w:r>
      <w:r w:rsidR="007A2C23">
        <w:rPr>
          <w:rFonts w:ascii="Times New Roman" w:hAnsi="Times New Roman" w:cs="Times New Roman"/>
          <w:bCs/>
          <w:sz w:val="20"/>
          <w:szCs w:val="20"/>
        </w:rPr>
        <w:t xml:space="preserve">iš pastarosios </w:t>
      </w:r>
      <w:r w:rsidR="001B6481">
        <w:rPr>
          <w:rFonts w:ascii="Times New Roman" w:hAnsi="Times New Roman" w:cs="Times New Roman"/>
          <w:bCs/>
          <w:sz w:val="20"/>
          <w:szCs w:val="20"/>
        </w:rPr>
        <w:t xml:space="preserve">būtų galima perkelti bandymų algoritmus, nustatymus, </w:t>
      </w:r>
      <w:r w:rsidR="007A2C23">
        <w:rPr>
          <w:rFonts w:ascii="Times New Roman" w:hAnsi="Times New Roman" w:cs="Times New Roman"/>
          <w:bCs/>
          <w:sz w:val="20"/>
          <w:szCs w:val="20"/>
        </w:rPr>
        <w:t>kalibravimo duomenis (</w:t>
      </w:r>
      <w:r w:rsidR="008951BE">
        <w:rPr>
          <w:rFonts w:ascii="Times New Roman" w:hAnsi="Times New Roman" w:cs="Times New Roman"/>
          <w:bCs/>
          <w:sz w:val="20"/>
          <w:szCs w:val="20"/>
        </w:rPr>
        <w:t>transducerius</w:t>
      </w:r>
      <w:r w:rsidR="007A2C23">
        <w:rPr>
          <w:rFonts w:ascii="Times New Roman" w:hAnsi="Times New Roman" w:cs="Times New Roman"/>
          <w:bCs/>
          <w:sz w:val="20"/>
          <w:szCs w:val="20"/>
        </w:rPr>
        <w:t xml:space="preserve">), </w:t>
      </w:r>
      <w:r w:rsidR="00B46BB6">
        <w:rPr>
          <w:rFonts w:ascii="Times New Roman" w:hAnsi="Times New Roman" w:cs="Times New Roman"/>
          <w:bCs/>
          <w:sz w:val="20"/>
          <w:szCs w:val="20"/>
        </w:rPr>
        <w:t xml:space="preserve">t.y. turi būti migravimo į naują programinę </w:t>
      </w:r>
      <w:r w:rsidR="00AB3DE9">
        <w:rPr>
          <w:rFonts w:ascii="Times New Roman" w:hAnsi="Times New Roman" w:cs="Times New Roman"/>
          <w:bCs/>
          <w:sz w:val="20"/>
          <w:szCs w:val="20"/>
        </w:rPr>
        <w:t xml:space="preserve">įrangą galimybė. </w:t>
      </w:r>
      <w:r w:rsidR="00820AAD">
        <w:rPr>
          <w:rFonts w:ascii="Times New Roman" w:hAnsi="Times New Roman" w:cs="Times New Roman"/>
          <w:bCs/>
          <w:sz w:val="20"/>
          <w:szCs w:val="20"/>
        </w:rPr>
        <w:t xml:space="preserve">Visos programinės įrangos dalys </w:t>
      </w:r>
      <w:r w:rsidR="009D0AA8">
        <w:rPr>
          <w:rFonts w:ascii="Times New Roman" w:hAnsi="Times New Roman" w:cs="Times New Roman"/>
          <w:bCs/>
          <w:sz w:val="20"/>
          <w:szCs w:val="20"/>
        </w:rPr>
        <w:t xml:space="preserve">ir funkcijos pateiktos Priedo Nr. 1 </w:t>
      </w:r>
      <w:r w:rsidR="004D4A0D">
        <w:rPr>
          <w:rFonts w:ascii="Times New Roman" w:hAnsi="Times New Roman" w:cs="Times New Roman"/>
          <w:bCs/>
          <w:sz w:val="20"/>
          <w:szCs w:val="20"/>
        </w:rPr>
        <w:t>prekių atitikties</w:t>
      </w:r>
      <w:r w:rsidR="009D0AA8">
        <w:rPr>
          <w:rFonts w:ascii="Times New Roman" w:hAnsi="Times New Roman" w:cs="Times New Roman"/>
          <w:bCs/>
          <w:sz w:val="20"/>
          <w:szCs w:val="20"/>
        </w:rPr>
        <w:t xml:space="preserve"> lentelėje.</w:t>
      </w:r>
      <w:r w:rsidR="003752C8">
        <w:rPr>
          <w:rFonts w:ascii="Times New Roman" w:hAnsi="Times New Roman" w:cs="Times New Roman"/>
          <w:bCs/>
          <w:sz w:val="20"/>
          <w:szCs w:val="20"/>
        </w:rPr>
        <w:t xml:space="preserve"> </w:t>
      </w:r>
    </w:p>
    <w:bookmarkEnd w:id="6"/>
    <w:p w14:paraId="780E543C" w14:textId="6B72FFC7" w:rsidR="00BD75EE" w:rsidRPr="008E0272" w:rsidRDefault="00BD75EE" w:rsidP="00BC52A8">
      <w:pPr>
        <w:pStyle w:val="ListParagraph"/>
        <w:numPr>
          <w:ilvl w:val="1"/>
          <w:numId w:val="3"/>
        </w:numPr>
        <w:pBdr>
          <w:bottom w:val="single" w:sz="8" w:space="1" w:color="auto"/>
          <w:between w:val="single" w:sz="12" w:space="1" w:color="auto"/>
        </w:pBdr>
        <w:tabs>
          <w:tab w:val="left" w:pos="567"/>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Pirkimo objekto aprašymas</w:t>
      </w:r>
      <w:r w:rsidR="00117EAB">
        <w:rPr>
          <w:rFonts w:ascii="Times New Roman" w:hAnsi="Times New Roman" w:cs="Times New Roman"/>
          <w:b/>
          <w:sz w:val="20"/>
          <w:szCs w:val="20"/>
        </w:rPr>
        <w:t>:</w:t>
      </w:r>
    </w:p>
    <w:p w14:paraId="73A05131" w14:textId="2309D9F8"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 xml:space="preserve">.1. </w:t>
      </w:r>
      <w:r w:rsidR="006F061E">
        <w:rPr>
          <w:rFonts w:ascii="Times New Roman" w:hAnsi="Times New Roman" w:cs="Times New Roman"/>
          <w:b/>
          <w:iCs/>
          <w:sz w:val="20"/>
          <w:szCs w:val="20"/>
        </w:rPr>
        <w:t>Perkama prekė yra programinės įrangos licen</w:t>
      </w:r>
      <w:r w:rsidR="009D17B8">
        <w:rPr>
          <w:rFonts w:ascii="Times New Roman" w:hAnsi="Times New Roman" w:cs="Times New Roman"/>
          <w:b/>
          <w:iCs/>
          <w:sz w:val="20"/>
          <w:szCs w:val="20"/>
        </w:rPr>
        <w:t>cija</w:t>
      </w:r>
      <w:r w:rsidR="00C17BD1">
        <w:rPr>
          <w:rFonts w:ascii="Times New Roman" w:hAnsi="Times New Roman" w:cs="Times New Roman"/>
          <w:b/>
          <w:iCs/>
          <w:sz w:val="20"/>
          <w:szCs w:val="20"/>
        </w:rPr>
        <w:t xml:space="preserve"> (</w:t>
      </w:r>
      <w:r w:rsidR="00F3646A">
        <w:rPr>
          <w:rFonts w:ascii="Times New Roman" w:hAnsi="Times New Roman" w:cs="Times New Roman"/>
          <w:b/>
          <w:iCs/>
          <w:sz w:val="20"/>
          <w:szCs w:val="20"/>
        </w:rPr>
        <w:t>toliau – Prekė)</w:t>
      </w:r>
      <w:r w:rsidR="00D33E95">
        <w:rPr>
          <w:rFonts w:ascii="Times New Roman" w:hAnsi="Times New Roman" w:cs="Times New Roman"/>
          <w:b/>
          <w:iCs/>
          <w:sz w:val="20"/>
          <w:szCs w:val="20"/>
        </w:rPr>
        <w:t>,</w:t>
      </w:r>
      <w:r w:rsidR="009D17B8">
        <w:rPr>
          <w:rFonts w:ascii="Times New Roman" w:hAnsi="Times New Roman" w:cs="Times New Roman"/>
          <w:b/>
          <w:iCs/>
          <w:sz w:val="20"/>
          <w:szCs w:val="20"/>
        </w:rPr>
        <w:t xml:space="preserve"> leidžianti naudoti </w:t>
      </w:r>
      <w:r w:rsidRPr="008E0272">
        <w:rPr>
          <w:rFonts w:ascii="Times New Roman" w:hAnsi="Times New Roman" w:cs="Times New Roman"/>
          <w:b/>
          <w:iCs/>
          <w:sz w:val="20"/>
          <w:szCs w:val="20"/>
        </w:rPr>
        <w:t xml:space="preserve">Techninės specifikacijos priede Nr. 1 „Prekių atitikties lentelė“ </w:t>
      </w:r>
      <w:r w:rsidR="00BE2593">
        <w:rPr>
          <w:rFonts w:ascii="Times New Roman" w:hAnsi="Times New Roman" w:cs="Times New Roman"/>
          <w:b/>
          <w:iCs/>
          <w:sz w:val="20"/>
          <w:szCs w:val="20"/>
        </w:rPr>
        <w:t xml:space="preserve">išvardintas programinės įrangos funkcijas. </w:t>
      </w:r>
    </w:p>
    <w:p w14:paraId="799475FF" w14:textId="08158D28" w:rsidR="00740851" w:rsidRPr="008A070B" w:rsidRDefault="004B6DA1" w:rsidP="004B6DA1">
      <w:pPr>
        <w:spacing w:before="60" w:after="60"/>
        <w:ind w:firstLine="0"/>
        <w:jc w:val="both"/>
        <w:rPr>
          <w:rFonts w:ascii="Times New Roman" w:hAnsi="Times New Roman" w:cs="Times New Roman"/>
          <w:bCs/>
          <w:sz w:val="20"/>
          <w:szCs w:val="20"/>
        </w:rPr>
      </w:pPr>
      <w:r w:rsidRPr="00EE68E1">
        <w:rPr>
          <w:rFonts w:ascii="Times New Roman" w:hAnsi="Times New Roman" w:cs="Times New Roman"/>
          <w:bCs/>
          <w:sz w:val="20"/>
          <w:szCs w:val="20"/>
        </w:rPr>
        <w:t>3.</w:t>
      </w:r>
      <w:r w:rsidR="002A46E2">
        <w:rPr>
          <w:rFonts w:ascii="Times New Roman" w:hAnsi="Times New Roman" w:cs="Times New Roman"/>
          <w:bCs/>
          <w:sz w:val="20"/>
          <w:szCs w:val="20"/>
        </w:rPr>
        <w:t>2</w:t>
      </w:r>
      <w:r w:rsidRPr="00EE68E1">
        <w:rPr>
          <w:rFonts w:ascii="Times New Roman" w:hAnsi="Times New Roman" w:cs="Times New Roman"/>
          <w:bCs/>
          <w:sz w:val="20"/>
          <w:szCs w:val="20"/>
        </w:rPr>
        <w:t xml:space="preserve">.2. </w:t>
      </w:r>
      <w:r w:rsidR="00604133" w:rsidRPr="008A070B">
        <w:rPr>
          <w:rFonts w:ascii="Times New Roman" w:hAnsi="Times New Roman" w:cs="Times New Roman"/>
          <w:bCs/>
          <w:sz w:val="20"/>
          <w:szCs w:val="20"/>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1C2EDAED" w14:textId="2A6E32BD" w:rsidR="00E9299F" w:rsidRPr="008A070B" w:rsidRDefault="00E9299F"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.3.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57BD6F" w14:textId="0D65B130" w:rsidR="004B6DA1" w:rsidRPr="008A070B" w:rsidRDefault="00740851"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w:t>
      </w:r>
      <w:r w:rsidR="00E9299F" w:rsidRPr="008A070B">
        <w:rPr>
          <w:rFonts w:ascii="Times New Roman" w:hAnsi="Times New Roman" w:cs="Times New Roman"/>
          <w:bCs/>
          <w:sz w:val="20"/>
          <w:szCs w:val="20"/>
        </w:rPr>
        <w:t>4</w:t>
      </w:r>
      <w:r w:rsidRPr="008A070B">
        <w:rPr>
          <w:rFonts w:ascii="Times New Roman" w:hAnsi="Times New Roman" w:cs="Times New Roman"/>
          <w:bCs/>
          <w:sz w:val="20"/>
          <w:szCs w:val="20"/>
        </w:rPr>
        <w:t xml:space="preserve">. </w:t>
      </w:r>
      <w:r w:rsidR="00A37013" w:rsidRPr="008A070B">
        <w:rPr>
          <w:rFonts w:ascii="Times New Roman" w:hAnsi="Times New Roman" w:cs="Times New Roman"/>
          <w:bCs/>
          <w:sz w:val="20"/>
          <w:szCs w:val="20"/>
        </w:rPr>
        <w:t xml:space="preserve">Jeigu teisės aktuose numatyta, kad prekė turi atitikti </w:t>
      </w:r>
      <w:r w:rsidR="005538D6" w:rsidRPr="008A070B">
        <w:rPr>
          <w:rFonts w:ascii="Times New Roman" w:hAnsi="Times New Roman" w:cs="Times New Roman"/>
          <w:bCs/>
          <w:sz w:val="20"/>
          <w:szCs w:val="20"/>
        </w:rPr>
        <w:t xml:space="preserve">tam tikro </w:t>
      </w:r>
      <w:r w:rsidR="00A37013" w:rsidRPr="008A070B">
        <w:rPr>
          <w:rFonts w:ascii="Times New Roman" w:hAnsi="Times New Roman" w:cs="Times New Roman"/>
          <w:bCs/>
          <w:sz w:val="20"/>
          <w:szCs w:val="20"/>
        </w:rPr>
        <w:t>standart</w:t>
      </w:r>
      <w:r w:rsidR="00441CB3" w:rsidRPr="008A070B">
        <w:rPr>
          <w:rFonts w:ascii="Times New Roman" w:hAnsi="Times New Roman" w:cs="Times New Roman"/>
          <w:bCs/>
          <w:sz w:val="20"/>
          <w:szCs w:val="20"/>
        </w:rPr>
        <w:t>o reikalavimus</w:t>
      </w:r>
      <w:r w:rsidR="00A37013" w:rsidRPr="008A070B">
        <w:rPr>
          <w:rFonts w:ascii="Times New Roman" w:hAnsi="Times New Roman" w:cs="Times New Roman"/>
          <w:bCs/>
          <w:sz w:val="20"/>
          <w:szCs w:val="20"/>
        </w:rPr>
        <w:t xml:space="preserve">, </w:t>
      </w:r>
      <w:r w:rsidR="00933E92" w:rsidRPr="008A070B">
        <w:rPr>
          <w:rFonts w:ascii="Times New Roman" w:hAnsi="Times New Roman" w:cs="Times New Roman"/>
          <w:bCs/>
          <w:sz w:val="20"/>
          <w:szCs w:val="20"/>
        </w:rPr>
        <w:t>sąvoka „</w:t>
      </w:r>
      <w:r w:rsidR="00A37013" w:rsidRPr="008A070B">
        <w:rPr>
          <w:rFonts w:ascii="Times New Roman" w:hAnsi="Times New Roman" w:cs="Times New Roman"/>
          <w:bCs/>
          <w:sz w:val="20"/>
          <w:szCs w:val="20"/>
        </w:rPr>
        <w:t>lygiaverti</w:t>
      </w:r>
      <w:r w:rsidR="00933E92" w:rsidRPr="008A070B">
        <w:rPr>
          <w:rFonts w:ascii="Times New Roman" w:hAnsi="Times New Roman" w:cs="Times New Roman"/>
          <w:bCs/>
          <w:sz w:val="20"/>
          <w:szCs w:val="20"/>
        </w:rPr>
        <w:t xml:space="preserve">s“ netaikoma.  </w:t>
      </w:r>
    </w:p>
    <w:p w14:paraId="090B3640" w14:textId="38873C54" w:rsidR="004B6DA1" w:rsidRPr="008E0272" w:rsidRDefault="004B6DA1" w:rsidP="004B6DA1">
      <w:pPr>
        <w:spacing w:before="60" w:after="60"/>
        <w:ind w:firstLine="0"/>
        <w:jc w:val="both"/>
        <w:rPr>
          <w:rFonts w:ascii="Times New Roman" w:hAnsi="Times New Roman" w:cs="Times New Roman"/>
          <w:sz w:val="20"/>
          <w:szCs w:val="20"/>
        </w:rPr>
      </w:pPr>
      <w:r w:rsidRPr="008E0272">
        <w:rPr>
          <w:rFonts w:ascii="Times New Roman" w:hAnsi="Times New Roman" w:cs="Times New Roman"/>
          <w:sz w:val="20"/>
          <w:szCs w:val="20"/>
        </w:rPr>
        <w:t>3.</w:t>
      </w:r>
      <w:r w:rsidR="002A46E2">
        <w:rPr>
          <w:rFonts w:ascii="Times New Roman" w:hAnsi="Times New Roman" w:cs="Times New Roman"/>
          <w:sz w:val="20"/>
          <w:szCs w:val="20"/>
        </w:rPr>
        <w:t>2</w:t>
      </w:r>
      <w:r w:rsidRPr="008E0272">
        <w:rPr>
          <w:rFonts w:ascii="Times New Roman" w:hAnsi="Times New Roman" w:cs="Times New Roman"/>
          <w:sz w:val="20"/>
          <w:szCs w:val="20"/>
        </w:rPr>
        <w:t>.</w:t>
      </w:r>
      <w:r w:rsidR="00EE68E1">
        <w:rPr>
          <w:rFonts w:ascii="Times New Roman" w:hAnsi="Times New Roman" w:cs="Times New Roman"/>
          <w:sz w:val="20"/>
          <w:szCs w:val="20"/>
        </w:rPr>
        <w:t>5</w:t>
      </w:r>
      <w:r w:rsidRPr="008E0272">
        <w:rPr>
          <w:rFonts w:ascii="Times New Roman" w:hAnsi="Times New Roman" w:cs="Times New Roman"/>
          <w:sz w:val="20"/>
          <w:szCs w:val="20"/>
        </w:rPr>
        <w:t xml:space="preserve">. </w:t>
      </w:r>
      <w:r w:rsidRPr="008E0272">
        <w:rPr>
          <w:rFonts w:ascii="Times New Roman" w:hAnsi="Times New Roman" w:cs="Times New Roman"/>
          <w:bCs/>
          <w:iCs/>
          <w:sz w:val="20"/>
          <w:szCs w:val="20"/>
        </w:rPr>
        <w:t>Nurodytos Prekės</w:t>
      </w:r>
      <w:r w:rsidR="00F3646A">
        <w:rPr>
          <w:rFonts w:ascii="Times New Roman" w:hAnsi="Times New Roman" w:cs="Times New Roman"/>
          <w:bCs/>
          <w:iCs/>
          <w:sz w:val="20"/>
          <w:szCs w:val="20"/>
        </w:rPr>
        <w:t>,</w:t>
      </w:r>
      <w:r w:rsidRPr="008E0272">
        <w:rPr>
          <w:rFonts w:ascii="Times New Roman" w:hAnsi="Times New Roman" w:cs="Times New Roman"/>
          <w:bCs/>
          <w:iCs/>
          <w:sz w:val="20"/>
          <w:szCs w:val="20"/>
        </w:rPr>
        <w:t xml:space="preserve">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8E0272">
        <w:rPr>
          <w:rFonts w:ascii="Times New Roman" w:hAnsi="Times New Roman" w:cs="Times New Roman"/>
          <w:bCs/>
          <w:iCs/>
          <w:sz w:val="20"/>
          <w:szCs w:val="20"/>
          <w:shd w:val="clear" w:color="auto" w:fill="FFFFFF" w:themeFill="background1"/>
        </w:rPr>
        <w:t xml:space="preserve">reikšmes, </w:t>
      </w:r>
      <w:r w:rsidRPr="008E0272">
        <w:rPr>
          <w:rFonts w:ascii="Times New Roman" w:hAnsi="Times New Roman" w:cs="Times New Roman"/>
          <w:sz w:val="20"/>
          <w:szCs w:val="20"/>
          <w:shd w:val="clear" w:color="auto" w:fill="FFFFFF" w:themeFill="background1"/>
        </w:rPr>
        <w:t>yra ne prastesnės, o lygiavertės ar geresnės kokybės</w:t>
      </w:r>
      <w:r w:rsidRPr="008E0272">
        <w:rPr>
          <w:rFonts w:ascii="Times New Roman" w:hAnsi="Times New Roman" w:cs="Times New Roman"/>
          <w:bCs/>
          <w:iCs/>
          <w:sz w:val="20"/>
          <w:szCs w:val="20"/>
          <w:shd w:val="clear" w:color="auto" w:fill="FFFFFF" w:themeFill="background1"/>
        </w:rPr>
        <w:t>. Toks Prekės (-ių) keitimas įforminamas raštu sudarant papildomą susitarimą prie Sutarties.</w:t>
      </w:r>
    </w:p>
    <w:p w14:paraId="0E2CF072" w14:textId="37223370"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6</w:t>
      </w:r>
      <w:r w:rsidRPr="008E0272">
        <w:rPr>
          <w:rFonts w:ascii="Times New Roman" w:hAnsi="Times New Roman" w:cs="Times New Roman"/>
          <w:bCs/>
          <w:iCs/>
          <w:sz w:val="20"/>
          <w:szCs w:val="20"/>
        </w:rPr>
        <w:t>.</w:t>
      </w:r>
      <w:r w:rsidRPr="008E0272">
        <w:rPr>
          <w:rFonts w:ascii="Times New Roman" w:hAnsi="Times New Roman" w:cs="Times New Roman"/>
          <w:b/>
          <w:i/>
          <w:color w:val="7F7F7F" w:themeColor="text1" w:themeTint="80"/>
          <w:sz w:val="20"/>
          <w:szCs w:val="20"/>
        </w:rPr>
        <w:t xml:space="preserve"> </w:t>
      </w:r>
      <w:r w:rsidRPr="008E0272">
        <w:rPr>
          <w:rFonts w:ascii="Times New Roman" w:hAnsi="Times New Roman" w:cs="Times New Roman"/>
          <w:bCs/>
          <w:iCs/>
          <w:sz w:val="20"/>
          <w:szCs w:val="20"/>
        </w:rPr>
        <w:t xml:space="preserve">Prekėms turi būti taikoma </w:t>
      </w:r>
      <w:r w:rsidRPr="008E0272">
        <w:rPr>
          <w:rFonts w:ascii="Times New Roman" w:hAnsi="Times New Roman" w:cs="Times New Roman"/>
          <w:b/>
          <w:iCs/>
          <w:sz w:val="20"/>
          <w:szCs w:val="20"/>
        </w:rPr>
        <w:t xml:space="preserve">ne mažiau kaip </w:t>
      </w:r>
      <w:sdt>
        <w:sdtPr>
          <w:rPr>
            <w:rFonts w:ascii="Times New Roman" w:eastAsia="MS Gothic" w:hAnsi="Times New Roman" w:cs="Times New Roman"/>
            <w:b/>
            <w:bCs/>
            <w:sz w:val="20"/>
            <w:szCs w:val="20"/>
          </w:rPr>
          <w:id w:val="99455303"/>
          <w:placeholder>
            <w:docPart w:val="2D0D3809973F44AE9ADB24DC4626DB2A"/>
          </w:placeholder>
          <w:comboBox>
            <w:listItem w:displayText="Pasirinkti ir pakoreguoti" w:value="Pasirinkti ir pakoreguoti"/>
            <w:listItem w:displayText="xx mėn." w:value="xx mėn."/>
          </w:comboBox>
        </w:sdtPr>
        <w:sdtEndPr/>
        <w:sdtContent>
          <w:r w:rsidR="00D66E55">
            <w:rPr>
              <w:rFonts w:ascii="Times New Roman" w:eastAsia="MS Gothic" w:hAnsi="Times New Roman" w:cs="Times New Roman"/>
              <w:b/>
              <w:bCs/>
              <w:sz w:val="20"/>
              <w:szCs w:val="20"/>
            </w:rPr>
            <w:t>12</w:t>
          </w:r>
          <w:r w:rsidR="00353D80">
            <w:rPr>
              <w:rFonts w:ascii="Times New Roman" w:eastAsia="MS Gothic" w:hAnsi="Times New Roman" w:cs="Times New Roman"/>
              <w:b/>
              <w:bCs/>
              <w:sz w:val="20"/>
              <w:szCs w:val="20"/>
            </w:rPr>
            <w:t xml:space="preserve"> mėn.</w:t>
          </w:r>
        </w:sdtContent>
      </w:sdt>
      <w:r w:rsidRPr="008E0272">
        <w:rPr>
          <w:rFonts w:ascii="Times New Roman" w:hAnsi="Times New Roman" w:cs="Times New Roman"/>
          <w:bCs/>
          <w:iCs/>
          <w:sz w:val="20"/>
          <w:szCs w:val="20"/>
        </w:rPr>
        <w:t xml:space="preserve"> </w:t>
      </w:r>
      <w:r w:rsidR="006B5D0C">
        <w:rPr>
          <w:rFonts w:ascii="Times New Roman" w:hAnsi="Times New Roman" w:cs="Times New Roman"/>
          <w:bCs/>
          <w:iCs/>
          <w:sz w:val="20"/>
          <w:szCs w:val="20"/>
        </w:rPr>
        <w:t>techninio aptarnavimo paslauga</w:t>
      </w:r>
      <w:r w:rsidR="00F46166">
        <w:rPr>
          <w:rFonts w:ascii="Times New Roman" w:hAnsi="Times New Roman" w:cs="Times New Roman"/>
          <w:bCs/>
          <w:iCs/>
          <w:sz w:val="20"/>
          <w:szCs w:val="20"/>
        </w:rPr>
        <w:t>.</w:t>
      </w:r>
      <w:r w:rsidR="00E11DF4">
        <w:rPr>
          <w:rFonts w:ascii="Times New Roman" w:hAnsi="Times New Roman" w:cs="Times New Roman"/>
          <w:bCs/>
          <w:iCs/>
          <w:sz w:val="20"/>
          <w:szCs w:val="20"/>
        </w:rPr>
        <w:t xml:space="preserve"> </w:t>
      </w:r>
    </w:p>
    <w:p w14:paraId="1984974F" w14:textId="33DA0896" w:rsidR="00711B0E" w:rsidRPr="008E0272" w:rsidRDefault="00F702B3" w:rsidP="00711B0E">
      <w:pPr>
        <w:pStyle w:val="ListParagraph"/>
        <w:pBdr>
          <w:top w:val="single" w:sz="4" w:space="1" w:color="auto"/>
          <w:bottom w:val="single" w:sz="4" w:space="1" w:color="auto"/>
          <w:between w:val="single" w:sz="12" w:space="1" w:color="auto"/>
        </w:pBdr>
        <w:tabs>
          <w:tab w:val="left" w:pos="567"/>
        </w:tabs>
        <w:spacing w:before="60" w:after="60"/>
        <w:ind w:left="0" w:firstLine="0"/>
        <w:contextualSpacing w:val="0"/>
        <w:rPr>
          <w:rFonts w:ascii="Times New Roman" w:hAnsi="Times New Roman" w:cs="Times New Roman"/>
          <w:bCs/>
          <w:iCs/>
          <w:sz w:val="20"/>
          <w:szCs w:val="20"/>
        </w:rPr>
      </w:pPr>
      <w:r w:rsidRPr="008E0272">
        <w:rPr>
          <w:rFonts w:ascii="Times New Roman" w:hAnsi="Times New Roman" w:cs="Times New Roman"/>
          <w:b/>
          <w:sz w:val="20"/>
          <w:szCs w:val="20"/>
        </w:rPr>
        <w:t xml:space="preserve">4. </w:t>
      </w:r>
      <w:r w:rsidR="00711B0E" w:rsidRPr="008E0272">
        <w:rPr>
          <w:rFonts w:ascii="Times New Roman" w:hAnsi="Times New Roman" w:cs="Times New Roman"/>
          <w:b/>
          <w:sz w:val="20"/>
          <w:szCs w:val="20"/>
        </w:rPr>
        <w:t>PREKIŲ PRISTATYMO VIETA, TERMINAI IR TVARKA</w:t>
      </w:r>
    </w:p>
    <w:p w14:paraId="0EAD66AD" w14:textId="5B5208C5" w:rsidR="00711B0E" w:rsidRPr="008E0272" w:rsidRDefault="00711B0E" w:rsidP="00711B0E">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 xml:space="preserve">4.1. </w:t>
      </w:r>
      <w:r w:rsidRPr="008E0272">
        <w:rPr>
          <w:rFonts w:ascii="Times New Roman" w:hAnsi="Times New Roman" w:cs="Times New Roman"/>
          <w:b/>
          <w:iCs/>
          <w:sz w:val="20"/>
          <w:szCs w:val="20"/>
        </w:rPr>
        <w:t>Prekių pristatymo vieta:</w:t>
      </w:r>
      <w:r w:rsidRPr="008E0272">
        <w:rPr>
          <w:rFonts w:ascii="Times New Roman" w:hAnsi="Times New Roman" w:cs="Times New Roman"/>
          <w:bCs/>
          <w:iCs/>
          <w:sz w:val="20"/>
          <w:szCs w:val="20"/>
        </w:rPr>
        <w:t xml:space="preserve"> </w:t>
      </w:r>
      <w:r w:rsidR="00353D80">
        <w:rPr>
          <w:rFonts w:ascii="Times New Roman" w:hAnsi="Times New Roman" w:cs="Times New Roman"/>
          <w:bCs/>
          <w:iCs/>
          <w:sz w:val="20"/>
          <w:szCs w:val="20"/>
        </w:rPr>
        <w:t>LR Ryšių reguliavimo tarnyba</w:t>
      </w:r>
      <w:r w:rsidR="00FB02EE">
        <w:rPr>
          <w:rFonts w:ascii="Times New Roman" w:hAnsi="Times New Roman" w:cs="Times New Roman"/>
          <w:bCs/>
          <w:iCs/>
          <w:sz w:val="20"/>
          <w:szCs w:val="20"/>
        </w:rPr>
        <w:t xml:space="preserve">, </w:t>
      </w:r>
      <w:r w:rsidR="00794624">
        <w:rPr>
          <w:rFonts w:ascii="Times New Roman" w:hAnsi="Times New Roman" w:cs="Times New Roman"/>
          <w:bCs/>
          <w:iCs/>
          <w:sz w:val="20"/>
          <w:szCs w:val="20"/>
        </w:rPr>
        <w:t>Zarasų g. 38</w:t>
      </w:r>
      <w:r w:rsidR="00EF62FC">
        <w:rPr>
          <w:rFonts w:ascii="Times New Roman" w:hAnsi="Times New Roman" w:cs="Times New Roman"/>
          <w:bCs/>
          <w:iCs/>
          <w:sz w:val="20"/>
          <w:szCs w:val="20"/>
        </w:rPr>
        <w:t xml:space="preserve">, </w:t>
      </w:r>
      <w:r w:rsidR="00FB02EE">
        <w:rPr>
          <w:rFonts w:ascii="Times New Roman" w:hAnsi="Times New Roman" w:cs="Times New Roman"/>
          <w:bCs/>
          <w:iCs/>
          <w:sz w:val="20"/>
          <w:szCs w:val="20"/>
        </w:rPr>
        <w:t>LT-44140 Kaunas, Lietuva</w:t>
      </w:r>
      <w:r w:rsidR="00682425">
        <w:rPr>
          <w:rFonts w:ascii="Times New Roman" w:hAnsi="Times New Roman" w:cs="Times New Roman"/>
          <w:bCs/>
          <w:iCs/>
          <w:sz w:val="20"/>
          <w:szCs w:val="20"/>
        </w:rPr>
        <w:t>.</w:t>
      </w:r>
    </w:p>
    <w:p w14:paraId="06F67CBC" w14:textId="7EC32794" w:rsidR="00711B0E" w:rsidRPr="008E0272" w:rsidRDefault="00711B0E" w:rsidP="00711B0E">
      <w:pPr>
        <w:tabs>
          <w:tab w:val="left" w:pos="567"/>
        </w:tabs>
        <w:spacing w:before="60" w:after="60"/>
        <w:ind w:firstLine="0"/>
        <w:jc w:val="both"/>
        <w:rPr>
          <w:rFonts w:ascii="Times New Roman" w:eastAsia="Calibri" w:hAnsi="Times New Roman" w:cs="Times New Roman"/>
          <w:sz w:val="20"/>
          <w:szCs w:val="20"/>
        </w:rPr>
      </w:pPr>
      <w:r w:rsidRPr="008E0272">
        <w:rPr>
          <w:rFonts w:ascii="Times New Roman" w:eastAsia="MS Gothic" w:hAnsi="Times New Roman" w:cs="Times New Roman"/>
          <w:sz w:val="20"/>
          <w:szCs w:val="20"/>
        </w:rPr>
        <w:t xml:space="preserve">4.2. </w:t>
      </w:r>
      <w:r w:rsidRPr="008E0272">
        <w:rPr>
          <w:rFonts w:ascii="Times New Roman" w:eastAsia="MS Gothic" w:hAnsi="Times New Roman" w:cs="Times New Roman"/>
          <w:b/>
          <w:bCs/>
          <w:sz w:val="20"/>
          <w:szCs w:val="20"/>
        </w:rPr>
        <w:t xml:space="preserve">Prekių tiekimo terminas: </w:t>
      </w:r>
      <w:r w:rsidR="00274D69">
        <w:rPr>
          <w:rFonts w:ascii="Times New Roman" w:eastAsia="MS Gothic" w:hAnsi="Times New Roman" w:cs="Times New Roman"/>
          <w:sz w:val="20"/>
          <w:szCs w:val="20"/>
        </w:rPr>
        <w:t>4</w:t>
      </w:r>
      <w:r w:rsidR="00932ABE">
        <w:rPr>
          <w:rFonts w:ascii="Times New Roman" w:eastAsia="MS Gothic" w:hAnsi="Times New Roman" w:cs="Times New Roman"/>
          <w:sz w:val="20"/>
          <w:szCs w:val="20"/>
        </w:rPr>
        <w:t xml:space="preserve"> </w:t>
      </w:r>
      <w:r w:rsidR="009026C6">
        <w:rPr>
          <w:rFonts w:ascii="Times New Roman" w:eastAsia="MS Gothic" w:hAnsi="Times New Roman" w:cs="Times New Roman"/>
          <w:sz w:val="20"/>
          <w:szCs w:val="20"/>
        </w:rPr>
        <w:t>(</w:t>
      </w:r>
      <w:r w:rsidR="00274D69">
        <w:rPr>
          <w:rFonts w:ascii="Times New Roman" w:eastAsia="MS Gothic" w:hAnsi="Times New Roman" w:cs="Times New Roman"/>
          <w:sz w:val="20"/>
          <w:szCs w:val="20"/>
        </w:rPr>
        <w:t>ketur</w:t>
      </w:r>
      <w:r w:rsidR="00151558">
        <w:rPr>
          <w:rFonts w:ascii="Times New Roman" w:eastAsia="MS Gothic" w:hAnsi="Times New Roman" w:cs="Times New Roman"/>
          <w:sz w:val="20"/>
          <w:szCs w:val="20"/>
        </w:rPr>
        <w:t>i</w:t>
      </w:r>
      <w:r w:rsidR="009026C6">
        <w:rPr>
          <w:rFonts w:ascii="Times New Roman" w:eastAsia="MS Gothic" w:hAnsi="Times New Roman" w:cs="Times New Roman"/>
          <w:sz w:val="20"/>
          <w:szCs w:val="20"/>
        </w:rPr>
        <w:t>) mėnesiai</w:t>
      </w:r>
      <w:r w:rsidRPr="00840FD3">
        <w:rPr>
          <w:rFonts w:ascii="Times New Roman" w:eastAsia="MS Gothic" w:hAnsi="Times New Roman" w:cs="Times New Roman"/>
          <w:sz w:val="20"/>
          <w:szCs w:val="20"/>
        </w:rPr>
        <w:t xml:space="preserve"> </w:t>
      </w:r>
      <w:r w:rsidRPr="008E0272">
        <w:rPr>
          <w:rFonts w:ascii="Times New Roman" w:eastAsia="MS Gothic" w:hAnsi="Times New Roman" w:cs="Times New Roman"/>
          <w:sz w:val="20"/>
          <w:szCs w:val="20"/>
        </w:rPr>
        <w:t xml:space="preserve">nuo </w:t>
      </w:r>
      <w:r w:rsidRPr="00840FD3">
        <w:rPr>
          <w:rFonts w:ascii="Times New Roman" w:eastAsia="MS Gothic" w:hAnsi="Times New Roman" w:cs="Times New Roman"/>
          <w:sz w:val="20"/>
          <w:szCs w:val="20"/>
        </w:rPr>
        <w:t>Sutarties įsigaliojimo dienos</w:t>
      </w:r>
      <w:r w:rsidR="009026C6">
        <w:rPr>
          <w:rFonts w:ascii="Times New Roman" w:eastAsia="MS Gothic" w:hAnsi="Times New Roman" w:cs="Times New Roman"/>
          <w:sz w:val="20"/>
          <w:szCs w:val="20"/>
        </w:rPr>
        <w:t>.</w:t>
      </w:r>
    </w:p>
    <w:p w14:paraId="2E1FA148" w14:textId="0F9A221E" w:rsidR="00711B0E" w:rsidRPr="00B03B6B" w:rsidRDefault="00711B0E" w:rsidP="00BC52A8">
      <w:pPr>
        <w:pStyle w:val="ListParagraph"/>
        <w:numPr>
          <w:ilvl w:val="0"/>
          <w:numId w:val="4"/>
        </w:numPr>
        <w:pBdr>
          <w:top w:val="single" w:sz="4" w:space="1" w:color="auto"/>
          <w:bottom w:val="single" w:sz="4" w:space="1" w:color="auto"/>
        </w:pBdr>
        <w:tabs>
          <w:tab w:val="left" w:pos="270"/>
        </w:tabs>
        <w:rPr>
          <w:rFonts w:ascii="Times New Roman" w:hAnsi="Times New Roman" w:cs="Times New Roman"/>
          <w:sz w:val="20"/>
          <w:szCs w:val="20"/>
        </w:rPr>
      </w:pPr>
      <w:r w:rsidRPr="00B03B6B">
        <w:rPr>
          <w:rFonts w:ascii="Times New Roman" w:hAnsi="Times New Roman" w:cs="Times New Roman"/>
          <w:b/>
          <w:sz w:val="20"/>
          <w:szCs w:val="20"/>
        </w:rPr>
        <w:t>PREKIŲ KOKYBĖ IR TRŪKUMŲ ŠALINIMAS</w:t>
      </w:r>
    </w:p>
    <w:p w14:paraId="0E7B20B3" w14:textId="641071FC" w:rsidR="00711B0E" w:rsidRPr="007618BB"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8E0272">
        <w:rPr>
          <w:rFonts w:ascii="Times New Roman" w:eastAsia="Calibri" w:hAnsi="Times New Roman" w:cs="Times New Roman"/>
          <w:bCs/>
          <w:iCs/>
          <w:sz w:val="20"/>
          <w:szCs w:val="20"/>
        </w:rPr>
        <w:t xml:space="preserve">5.1. </w:t>
      </w:r>
      <w:r w:rsidR="001F0CA7" w:rsidRPr="007618BB">
        <w:rPr>
          <w:rFonts w:ascii="Times New Roman" w:eastAsia="Calibri" w:hAnsi="Times New Roman" w:cs="Times New Roman"/>
          <w:bCs/>
          <w:iCs/>
          <w:sz w:val="20"/>
          <w:szCs w:val="20"/>
        </w:rPr>
        <w:t>Trūkumais bus laikom</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neatitikima</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w:t>
      </w:r>
      <w:r w:rsidR="00C926B4">
        <w:rPr>
          <w:rFonts w:ascii="Times New Roman" w:eastAsia="Calibri" w:hAnsi="Times New Roman" w:cs="Times New Roman"/>
          <w:bCs/>
          <w:iCs/>
          <w:sz w:val="20"/>
          <w:szCs w:val="20"/>
        </w:rPr>
        <w:t xml:space="preserve">šios </w:t>
      </w:r>
      <w:r w:rsidR="001F0CA7" w:rsidRPr="007618BB">
        <w:rPr>
          <w:rFonts w:ascii="Times New Roman" w:eastAsia="Calibri" w:hAnsi="Times New Roman" w:cs="Times New Roman"/>
          <w:bCs/>
          <w:iCs/>
          <w:sz w:val="20"/>
          <w:szCs w:val="20"/>
        </w:rPr>
        <w:t xml:space="preserve">TS priedo Nr. 1 </w:t>
      </w:r>
      <w:r w:rsidR="006B35B7" w:rsidRPr="007618BB">
        <w:rPr>
          <w:rFonts w:ascii="Times New Roman" w:eastAsia="Calibri" w:hAnsi="Times New Roman" w:cs="Times New Roman"/>
          <w:bCs/>
          <w:iCs/>
          <w:sz w:val="20"/>
          <w:szCs w:val="20"/>
        </w:rPr>
        <w:t xml:space="preserve">lentelėje </w:t>
      </w:r>
      <w:r w:rsidR="004B3DE5" w:rsidRPr="007618BB">
        <w:rPr>
          <w:rFonts w:ascii="Times New Roman" w:eastAsia="Calibri" w:hAnsi="Times New Roman" w:cs="Times New Roman"/>
          <w:bCs/>
          <w:iCs/>
          <w:sz w:val="20"/>
          <w:szCs w:val="20"/>
        </w:rPr>
        <w:t>pateiktiems reikalavimams</w:t>
      </w:r>
      <w:r w:rsidR="005E384D">
        <w:rPr>
          <w:rFonts w:ascii="Times New Roman" w:eastAsia="Calibri" w:hAnsi="Times New Roman" w:cs="Times New Roman"/>
          <w:bCs/>
          <w:iCs/>
          <w:sz w:val="20"/>
          <w:szCs w:val="20"/>
        </w:rPr>
        <w:t xml:space="preserve"> ir sąlygoms</w:t>
      </w:r>
      <w:r w:rsidRPr="007618BB">
        <w:rPr>
          <w:rFonts w:ascii="Times New Roman" w:eastAsia="Calibri" w:hAnsi="Times New Roman" w:cs="Times New Roman"/>
          <w:bCs/>
          <w:iCs/>
          <w:sz w:val="20"/>
          <w:szCs w:val="20"/>
        </w:rPr>
        <w:t>.</w:t>
      </w:r>
    </w:p>
    <w:p w14:paraId="24A228D4" w14:textId="5AA1BDF1" w:rsidR="00711B0E" w:rsidRPr="008E0272"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
          <w:bCs/>
          <w:iCs/>
          <w:sz w:val="20"/>
          <w:szCs w:val="20"/>
        </w:rPr>
      </w:pPr>
      <w:r w:rsidRPr="008E0272">
        <w:rPr>
          <w:rFonts w:ascii="Times New Roman" w:eastAsia="Calibri" w:hAnsi="Times New Roman" w:cs="Times New Roman"/>
          <w:bCs/>
          <w:iCs/>
          <w:sz w:val="20"/>
          <w:szCs w:val="20"/>
        </w:rPr>
        <w:t xml:space="preserve">5.2. </w:t>
      </w:r>
      <w:bookmarkStart w:id="7" w:name="_Hlk105511111"/>
      <w:r w:rsidRPr="008E0272">
        <w:rPr>
          <w:rFonts w:ascii="Times New Roman" w:eastAsia="Calibri" w:hAnsi="Times New Roman" w:cs="Times New Roman"/>
          <w:bCs/>
          <w:iCs/>
          <w:sz w:val="20"/>
          <w:szCs w:val="20"/>
        </w:rPr>
        <w:t>Užsakymo neatitinkan</w:t>
      </w:r>
      <w:r w:rsidR="00A43D46">
        <w:rPr>
          <w:rFonts w:ascii="Times New Roman" w:eastAsia="Calibri" w:hAnsi="Times New Roman" w:cs="Times New Roman"/>
          <w:bCs/>
          <w:iCs/>
          <w:sz w:val="20"/>
          <w:szCs w:val="20"/>
        </w:rPr>
        <w:t>ti programinė</w:t>
      </w:r>
      <w:r w:rsidR="005E24E3">
        <w:rPr>
          <w:rFonts w:ascii="Times New Roman" w:eastAsia="Calibri" w:hAnsi="Times New Roman" w:cs="Times New Roman"/>
          <w:bCs/>
          <w:iCs/>
          <w:sz w:val="20"/>
          <w:szCs w:val="20"/>
        </w:rPr>
        <w:t xml:space="preserve"> įranga </w:t>
      </w:r>
      <w:r w:rsidRPr="008E0272">
        <w:rPr>
          <w:rFonts w:ascii="Times New Roman" w:eastAsia="Calibri" w:hAnsi="Times New Roman" w:cs="Times New Roman"/>
          <w:bCs/>
          <w:iCs/>
          <w:sz w:val="20"/>
          <w:szCs w:val="20"/>
        </w:rPr>
        <w:t>turi būti pakeist</w:t>
      </w:r>
      <w:r w:rsidR="00E3343F">
        <w:rPr>
          <w:rFonts w:ascii="Times New Roman" w:eastAsia="Calibri" w:hAnsi="Times New Roman" w:cs="Times New Roman"/>
          <w:bCs/>
          <w:iCs/>
          <w:sz w:val="20"/>
          <w:szCs w:val="20"/>
        </w:rPr>
        <w:t>a ar ištaisyta</w:t>
      </w:r>
      <w:r w:rsidRPr="008E0272">
        <w:rPr>
          <w:rFonts w:ascii="Times New Roman" w:eastAsia="Calibri" w:hAnsi="Times New Roman" w:cs="Times New Roman"/>
          <w:bCs/>
          <w:iCs/>
          <w:sz w:val="20"/>
          <w:szCs w:val="20"/>
        </w:rPr>
        <w:t xml:space="preserve"> nuo Pirkėjo rašytinio reikalavimo dėl trūkumų šalinimo pateikimo dienos ne vėliau kaip per</w:t>
      </w:r>
      <w:r w:rsidRPr="00840FD3">
        <w:rPr>
          <w:rFonts w:ascii="Times New Roman" w:eastAsia="Calibri" w:hAnsi="Times New Roman" w:cs="Times New Roman"/>
          <w:bCs/>
          <w:iCs/>
          <w:sz w:val="20"/>
          <w:szCs w:val="20"/>
        </w:rPr>
        <w:t xml:space="preserve"> </w:t>
      </w:r>
      <w:sdt>
        <w:sdtPr>
          <w:rPr>
            <w:rFonts w:ascii="Times New Roman" w:eastAsia="Calibri" w:hAnsi="Times New Roman" w:cs="Times New Roman"/>
            <w:bCs/>
            <w:iCs/>
            <w:sz w:val="20"/>
            <w:szCs w:val="20"/>
          </w:rPr>
          <w:id w:val="427003976"/>
          <w:placeholder>
            <w:docPart w:val="003F33BAC8EB44CCB5834A71A1B39EA0"/>
          </w:placeholder>
          <w:comboBox>
            <w:listItem w:displayText="Pasirinkti ir pakoreguoti" w:value="Pasirinkti ir pakoreguoti"/>
            <w:listItem w:displayText="x kalendorinių dienų." w:value="x kalendorinių dienų."/>
          </w:comboBox>
        </w:sdtPr>
        <w:sdtEndPr/>
        <w:sdtContent>
          <w:r w:rsidR="00883050">
            <w:rPr>
              <w:rFonts w:ascii="Times New Roman" w:eastAsia="Calibri" w:hAnsi="Times New Roman" w:cs="Times New Roman"/>
              <w:bCs/>
              <w:iCs/>
              <w:sz w:val="20"/>
              <w:szCs w:val="20"/>
            </w:rPr>
            <w:t>3</w:t>
          </w:r>
          <w:r w:rsidR="00134BA9">
            <w:rPr>
              <w:rFonts w:ascii="Times New Roman" w:eastAsia="Calibri" w:hAnsi="Times New Roman" w:cs="Times New Roman"/>
              <w:bCs/>
              <w:iCs/>
              <w:sz w:val="20"/>
              <w:szCs w:val="20"/>
            </w:rPr>
            <w:t>0</w:t>
          </w:r>
          <w:r w:rsidR="00883050">
            <w:rPr>
              <w:rFonts w:ascii="Times New Roman" w:eastAsia="Calibri" w:hAnsi="Times New Roman" w:cs="Times New Roman"/>
              <w:bCs/>
              <w:iCs/>
              <w:sz w:val="20"/>
              <w:szCs w:val="20"/>
            </w:rPr>
            <w:t xml:space="preserve"> darbo dien</w:t>
          </w:r>
          <w:r w:rsidR="00134BA9">
            <w:rPr>
              <w:rFonts w:ascii="Times New Roman" w:eastAsia="Calibri" w:hAnsi="Times New Roman" w:cs="Times New Roman"/>
              <w:bCs/>
              <w:iCs/>
              <w:sz w:val="20"/>
              <w:szCs w:val="20"/>
            </w:rPr>
            <w:t>ų</w:t>
          </w:r>
        </w:sdtContent>
      </w:sdt>
      <w:bookmarkEnd w:id="7"/>
      <w:r w:rsidR="00E3343F">
        <w:rPr>
          <w:rFonts w:ascii="Times New Roman" w:eastAsia="Calibri" w:hAnsi="Times New Roman" w:cs="Times New Roman"/>
          <w:b/>
          <w:bCs/>
          <w:iCs/>
          <w:sz w:val="20"/>
          <w:szCs w:val="20"/>
        </w:rPr>
        <w:t>.</w:t>
      </w:r>
    </w:p>
    <w:p w14:paraId="0CD07089" w14:textId="108441C9" w:rsidR="00711B0E" w:rsidRPr="00B34162" w:rsidRDefault="00711B0E" w:rsidP="00BC52A8">
      <w:pPr>
        <w:pStyle w:val="ListParagraph"/>
        <w:numPr>
          <w:ilvl w:val="0"/>
          <w:numId w:val="4"/>
        </w:numPr>
        <w:pBdr>
          <w:top w:val="single" w:sz="4" w:space="1" w:color="auto"/>
          <w:bottom w:val="single" w:sz="8" w:space="1" w:color="auto"/>
          <w:between w:val="single" w:sz="12" w:space="1" w:color="auto"/>
        </w:pBdr>
        <w:tabs>
          <w:tab w:val="left" w:pos="0"/>
          <w:tab w:val="left" w:pos="180"/>
        </w:tabs>
        <w:spacing w:before="60" w:after="60"/>
        <w:ind w:left="0" w:firstLine="0"/>
        <w:contextualSpacing w:val="0"/>
        <w:rPr>
          <w:rFonts w:ascii="Times New Roman" w:hAnsi="Times New Roman" w:cs="Times New Roman"/>
          <w:b/>
          <w:sz w:val="20"/>
          <w:szCs w:val="20"/>
        </w:rPr>
      </w:pPr>
      <w:r w:rsidRPr="00B34162">
        <w:rPr>
          <w:rFonts w:ascii="Times New Roman" w:hAnsi="Times New Roman" w:cs="Times New Roman"/>
          <w:b/>
          <w:sz w:val="20"/>
          <w:szCs w:val="20"/>
        </w:rPr>
        <w:t>SUTARTIES VYKDYMO METU PATEIKIAMA DOKUMENTACIJA</w:t>
      </w:r>
    </w:p>
    <w:p w14:paraId="6585159A" w14:textId="77777777" w:rsidR="00711B0E" w:rsidRPr="00B34162" w:rsidRDefault="00711B0E"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 Kartu su pristatomomis Prekėmis pateikiama:</w:t>
      </w:r>
    </w:p>
    <w:p w14:paraId="12CCC453" w14:textId="58761D1D" w:rsidR="00192CB9" w:rsidRPr="00B34162" w:rsidRDefault="00B34162" w:rsidP="006D1EDF">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 xml:space="preserve">6.1.2. </w:t>
      </w:r>
      <w:r w:rsidR="006D1EDF">
        <w:rPr>
          <w:rStyle w:val="Laukeliai"/>
          <w:rFonts w:ascii="Times New Roman" w:hAnsi="Times New Roman" w:cs="Times New Roman"/>
          <w:szCs w:val="20"/>
        </w:rPr>
        <w:t>Aprašymai, instrukcijos, kodai</w:t>
      </w:r>
      <w:r w:rsidR="003E72B8">
        <w:rPr>
          <w:rStyle w:val="Laukeliai"/>
          <w:rFonts w:ascii="Times New Roman" w:hAnsi="Times New Roman" w:cs="Times New Roman"/>
          <w:szCs w:val="20"/>
        </w:rPr>
        <w:t>,</w:t>
      </w:r>
      <w:r w:rsidR="006D1EDF">
        <w:rPr>
          <w:rStyle w:val="Laukeliai"/>
          <w:rFonts w:ascii="Times New Roman" w:hAnsi="Times New Roman" w:cs="Times New Roman"/>
          <w:szCs w:val="20"/>
        </w:rPr>
        <w:t xml:space="preserve"> </w:t>
      </w:r>
      <w:r w:rsidR="0067287B">
        <w:rPr>
          <w:rStyle w:val="Laukeliai"/>
          <w:rFonts w:ascii="Times New Roman" w:hAnsi="Times New Roman" w:cs="Times New Roman"/>
          <w:szCs w:val="20"/>
        </w:rPr>
        <w:t>jei jų reikia licencijos įgalinimui</w:t>
      </w:r>
      <w:r w:rsidR="00A06A7F">
        <w:rPr>
          <w:rStyle w:val="Laukeliai"/>
          <w:rFonts w:ascii="Times New Roman" w:hAnsi="Times New Roman" w:cs="Times New Roman"/>
          <w:szCs w:val="20"/>
        </w:rPr>
        <w:t xml:space="preserve">, turi būti pateikti </w:t>
      </w:r>
      <w:r w:rsidR="0067287B">
        <w:rPr>
          <w:rStyle w:val="Laukeliai"/>
          <w:rFonts w:ascii="Times New Roman" w:hAnsi="Times New Roman" w:cs="Times New Roman"/>
          <w:szCs w:val="20"/>
        </w:rPr>
        <w:t>elektronine arba spausdintine forma</w:t>
      </w:r>
      <w:r w:rsidR="00A06A7F">
        <w:rPr>
          <w:rStyle w:val="Laukeliai"/>
          <w:rFonts w:ascii="Times New Roman" w:hAnsi="Times New Roman" w:cs="Times New Roman"/>
          <w:szCs w:val="20"/>
        </w:rPr>
        <w:t>.</w:t>
      </w:r>
    </w:p>
    <w:p w14:paraId="1AA5A1F8" w14:textId="77777777" w:rsidR="00192CB9" w:rsidRDefault="00192CB9" w:rsidP="00192CB9">
      <w:pPr>
        <w:pStyle w:val="ListParagraph"/>
        <w:tabs>
          <w:tab w:val="left" w:pos="0"/>
        </w:tabs>
        <w:spacing w:before="60" w:after="60"/>
        <w:ind w:left="0" w:firstLine="0"/>
        <w:contextualSpacing w:val="0"/>
        <w:jc w:val="both"/>
        <w:rPr>
          <w:rStyle w:val="Laukeliai"/>
          <w:rFonts w:ascii="Times New Roman" w:hAnsi="Times New Roman" w:cs="Times New Roman"/>
          <w:szCs w:val="20"/>
        </w:rPr>
      </w:pPr>
    </w:p>
    <w:p w14:paraId="7456A457" w14:textId="3504F7DD" w:rsidR="00711B0E" w:rsidRPr="008E0272" w:rsidRDefault="00711B0E" w:rsidP="00192CB9">
      <w:pPr>
        <w:pStyle w:val="ListParagraph"/>
        <w:tabs>
          <w:tab w:val="left" w:pos="0"/>
        </w:tabs>
        <w:spacing w:before="60" w:after="60"/>
        <w:ind w:left="0" w:firstLine="0"/>
        <w:contextualSpacing w:val="0"/>
        <w:jc w:val="both"/>
        <w:rPr>
          <w:rFonts w:ascii="Times New Roman" w:hAnsi="Times New Roman" w:cs="Times New Roman"/>
          <w:b/>
          <w:sz w:val="20"/>
          <w:szCs w:val="20"/>
        </w:rPr>
      </w:pPr>
      <w:r w:rsidRPr="008E0272">
        <w:rPr>
          <w:rFonts w:ascii="Times New Roman" w:hAnsi="Times New Roman" w:cs="Times New Roman"/>
          <w:b/>
          <w:sz w:val="20"/>
          <w:szCs w:val="20"/>
        </w:rPr>
        <w:t>PRIEDAI</w:t>
      </w:r>
    </w:p>
    <w:p w14:paraId="3AEB90C5" w14:textId="23BADC26" w:rsidR="00711B0E" w:rsidRPr="008E0272" w:rsidRDefault="00711B0E" w:rsidP="00711B0E">
      <w:pPr>
        <w:spacing w:before="60" w:after="60"/>
        <w:ind w:firstLine="0"/>
        <w:rPr>
          <w:rFonts w:ascii="Times New Roman" w:hAnsi="Times New Roman" w:cs="Times New Roman"/>
          <w:bCs/>
          <w:sz w:val="20"/>
          <w:szCs w:val="20"/>
        </w:rPr>
      </w:pPr>
      <w:r w:rsidRPr="008E0272">
        <w:rPr>
          <w:rFonts w:ascii="Times New Roman" w:hAnsi="Times New Roman" w:cs="Times New Roman"/>
          <w:bCs/>
          <w:sz w:val="20"/>
          <w:szCs w:val="20"/>
        </w:rPr>
        <w:t xml:space="preserve">Priedas Nr. 1. Prekių atitikties lentelė. </w:t>
      </w:r>
    </w:p>
    <w:p w14:paraId="3EDB5208" w14:textId="60207188" w:rsidR="00C031DF" w:rsidRDefault="00C031DF">
      <w:pPr>
        <w:spacing w:after="200" w:line="276" w:lineRule="auto"/>
        <w:ind w:firstLine="0"/>
        <w:rPr>
          <w:rFonts w:ascii="Times New Roman" w:hAnsi="Times New Roman" w:cs="Times New Roman"/>
          <w:bCs/>
          <w:sz w:val="20"/>
          <w:szCs w:val="20"/>
        </w:rPr>
      </w:pPr>
      <w:r>
        <w:rPr>
          <w:rFonts w:ascii="Times New Roman" w:hAnsi="Times New Roman" w:cs="Times New Roman"/>
          <w:bCs/>
          <w:sz w:val="20"/>
          <w:szCs w:val="20"/>
        </w:rPr>
        <w:br w:type="page"/>
      </w:r>
    </w:p>
    <w:p w14:paraId="73ABFD20" w14:textId="26350564" w:rsidR="007C7DB0" w:rsidRPr="008E0272" w:rsidRDefault="007C7DB0" w:rsidP="007C7DB0">
      <w:pPr>
        <w:spacing w:before="60" w:after="60"/>
        <w:ind w:firstLine="0"/>
        <w:jc w:val="right"/>
        <w:rPr>
          <w:rFonts w:ascii="Times New Roman" w:hAnsi="Times New Roman" w:cs="Times New Roman"/>
          <w:bCs/>
          <w:iCs/>
          <w:sz w:val="20"/>
          <w:szCs w:val="20"/>
        </w:rPr>
      </w:pPr>
      <w:r w:rsidRPr="008E0272">
        <w:rPr>
          <w:rFonts w:ascii="Times New Roman" w:hAnsi="Times New Roman" w:cs="Times New Roman"/>
          <w:bCs/>
          <w:iCs/>
          <w:sz w:val="20"/>
          <w:szCs w:val="20"/>
        </w:rPr>
        <w:lastRenderedPageBreak/>
        <w:t>Techninės specifikacijos Priedas Nr. 1</w:t>
      </w:r>
    </w:p>
    <w:p w14:paraId="0F0BAE31" w14:textId="77777777" w:rsidR="006D5B7A" w:rsidRPr="008E0272" w:rsidRDefault="006D5B7A" w:rsidP="007C7DB0">
      <w:pPr>
        <w:spacing w:before="60" w:after="60"/>
        <w:ind w:firstLine="0"/>
        <w:jc w:val="right"/>
        <w:rPr>
          <w:rFonts w:ascii="Times New Roman" w:hAnsi="Times New Roman" w:cs="Times New Roman"/>
          <w:bCs/>
          <w:iCs/>
          <w:sz w:val="20"/>
          <w:szCs w:val="20"/>
        </w:rPr>
      </w:pPr>
    </w:p>
    <w:p w14:paraId="3F20D762" w14:textId="4D73FAC1" w:rsidR="007C7DB0" w:rsidRDefault="007C7DB0" w:rsidP="007C7DB0">
      <w:pPr>
        <w:spacing w:before="60" w:after="60"/>
        <w:ind w:firstLine="0"/>
        <w:jc w:val="center"/>
        <w:rPr>
          <w:rFonts w:ascii="Times New Roman" w:hAnsi="Times New Roman" w:cs="Times New Roman"/>
          <w:b/>
          <w:iCs/>
          <w:sz w:val="20"/>
          <w:szCs w:val="20"/>
        </w:rPr>
      </w:pPr>
      <w:r w:rsidRPr="008E0272">
        <w:rPr>
          <w:rFonts w:ascii="Times New Roman" w:hAnsi="Times New Roman" w:cs="Times New Roman"/>
          <w:b/>
          <w:iCs/>
          <w:sz w:val="20"/>
          <w:szCs w:val="20"/>
        </w:rPr>
        <w:t>PREKIŲ ATITIKTIES LENTELĖ</w:t>
      </w:r>
    </w:p>
    <w:p w14:paraId="4E744D9F" w14:textId="77777777" w:rsidR="00FF76E7" w:rsidRPr="00F01426" w:rsidRDefault="00FF76E7" w:rsidP="00F01426">
      <w:pPr>
        <w:spacing w:before="60" w:after="60"/>
        <w:ind w:firstLine="0"/>
        <w:rPr>
          <w:rFonts w:ascii="Times New Roman" w:hAnsi="Times New Roman" w:cs="Times New Roman"/>
          <w:b/>
          <w:iCs/>
          <w:color w:val="000000" w:themeColor="text1"/>
          <w:sz w:val="20"/>
          <w:szCs w:val="20"/>
        </w:rPr>
      </w:pPr>
    </w:p>
    <w:p w14:paraId="54C3B6A1" w14:textId="77777777" w:rsidR="00FF76E7" w:rsidRPr="00F01426"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Tiekėjas pasiūlyme ir techninėje specifikacijoje privalo nurodyti tikslų siūlomų Prekių gamintoją (gamintojo pavadinimą) ir tikslų modelį.</w:t>
      </w:r>
    </w:p>
    <w:p w14:paraId="73422A9B" w14:textId="77777777" w:rsidR="00FF76E7"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0ACC1EAA" w14:textId="719E181D" w:rsidR="00B04DCC" w:rsidRPr="00F01426" w:rsidRDefault="00B04DCC"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C70EC6">
        <w:rPr>
          <w:rFonts w:ascii="Times New Roman" w:hAnsi="Times New Roman"/>
          <w:sz w:val="20"/>
          <w:szCs w:val="20"/>
        </w:rPr>
        <w:t>Tiekėjas privalo nurodyti siūlom</w:t>
      </w:r>
      <w:r w:rsidR="004D2012">
        <w:rPr>
          <w:rFonts w:ascii="Times New Roman" w:hAnsi="Times New Roman"/>
          <w:sz w:val="20"/>
          <w:szCs w:val="20"/>
        </w:rPr>
        <w:t>os programinės įrangos</w:t>
      </w:r>
      <w:r w:rsidRPr="00C70EC6">
        <w:rPr>
          <w:rFonts w:ascii="Times New Roman" w:hAnsi="Times New Roman"/>
          <w:sz w:val="20"/>
          <w:szCs w:val="20"/>
        </w:rPr>
        <w:t xml:space="preserve"> </w:t>
      </w:r>
      <w:r>
        <w:rPr>
          <w:rFonts w:ascii="Times New Roman" w:hAnsi="Times New Roman"/>
          <w:sz w:val="20"/>
          <w:szCs w:val="20"/>
        </w:rPr>
        <w:t>parametrus.</w:t>
      </w:r>
      <w:r w:rsidRPr="00C70EC6">
        <w:rPr>
          <w:rFonts w:ascii="Times New Roman" w:hAnsi="Times New Roman"/>
          <w:sz w:val="20"/>
          <w:szCs w:val="20"/>
        </w:rPr>
        <w:t xml:space="preserve"> Grafoje “</w:t>
      </w:r>
      <w:r w:rsidRPr="00B04DCC">
        <w:rPr>
          <w:rFonts w:ascii="Times New Roman" w:hAnsi="Times New Roman"/>
          <w:sz w:val="20"/>
          <w:szCs w:val="20"/>
        </w:rPr>
        <w:t>Įrašyti konkrečiai siūlomus Prekės atitikimo parametrus</w:t>
      </w:r>
      <w:r w:rsidRPr="00C70EC6">
        <w:rPr>
          <w:rFonts w:ascii="Times New Roman" w:hAnsi="Times New Roman"/>
          <w:sz w:val="20"/>
          <w:szCs w:val="20"/>
        </w:rPr>
        <w:t>” nurodomi konkretūs siūlomi parametrai</w:t>
      </w:r>
      <w:r>
        <w:rPr>
          <w:rFonts w:ascii="Times New Roman" w:hAnsi="Times New Roman"/>
          <w:sz w:val="20"/>
          <w:szCs w:val="20"/>
        </w:rPr>
        <w:t xml:space="preserve"> pagal nurodytą aprašymą</w:t>
      </w:r>
      <w:r w:rsidRPr="00C70EC6">
        <w:rPr>
          <w:rFonts w:ascii="Times New Roman" w:hAnsi="Times New Roman"/>
          <w:sz w:val="20"/>
          <w:szCs w:val="20"/>
        </w:rPr>
        <w:t xml:space="preserve"> (rašyti „Atitinka“ arba „Taip“ neleidžiama</w:t>
      </w:r>
      <w:r w:rsidR="002D025D">
        <w:rPr>
          <w:rFonts w:ascii="Times New Roman" w:hAnsi="Times New Roman"/>
          <w:sz w:val="20"/>
          <w:szCs w:val="20"/>
        </w:rPr>
        <w:t xml:space="preserve"> jei parametras išreikštas skaitine reikšme</w:t>
      </w:r>
      <w:r w:rsidRPr="00C70EC6">
        <w:rPr>
          <w:rFonts w:ascii="Times New Roman" w:hAnsi="Times New Roman"/>
          <w:sz w:val="20"/>
          <w:szCs w:val="20"/>
        </w:rPr>
        <w:t xml:space="preserve">). </w:t>
      </w:r>
    </w:p>
    <w:p w14:paraId="4DA9A3EC" w14:textId="169C2CB6" w:rsidR="006D5B7A" w:rsidRPr="008E0272" w:rsidRDefault="006D5B7A" w:rsidP="006D5B7A">
      <w:pPr>
        <w:spacing w:before="60" w:after="60"/>
        <w:ind w:firstLine="0"/>
        <w:rPr>
          <w:rFonts w:ascii="Times New Roman" w:hAnsi="Times New Roman" w:cs="Times New Roman"/>
          <w:bCs/>
          <w:iCs/>
          <w:color w:val="808080" w:themeColor="background1" w:themeShade="80"/>
          <w:sz w:val="20"/>
          <w:szCs w:val="20"/>
        </w:rPr>
      </w:pPr>
    </w:p>
    <w:tbl>
      <w:tblPr>
        <w:tblStyle w:val="TableGrid"/>
        <w:tblW w:w="10293" w:type="dxa"/>
        <w:tblLook w:val="04A0" w:firstRow="1" w:lastRow="0" w:firstColumn="1" w:lastColumn="0" w:noHBand="0" w:noVBand="1"/>
      </w:tblPr>
      <w:tblGrid>
        <w:gridCol w:w="704"/>
        <w:gridCol w:w="1843"/>
        <w:gridCol w:w="3260"/>
        <w:gridCol w:w="2177"/>
        <w:gridCol w:w="2309"/>
      </w:tblGrid>
      <w:tr w:rsidR="00085056" w:rsidRPr="00FC6D91" w14:paraId="6EFA8EA2" w14:textId="77777777" w:rsidTr="00D13DDF">
        <w:tc>
          <w:tcPr>
            <w:tcW w:w="704" w:type="dxa"/>
            <w:shd w:val="clear" w:color="auto" w:fill="F2F2F2" w:themeFill="background1" w:themeFillShade="F2"/>
          </w:tcPr>
          <w:p w14:paraId="20615C33"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Eil. Nr.</w:t>
            </w:r>
          </w:p>
        </w:tc>
        <w:tc>
          <w:tcPr>
            <w:tcW w:w="1843" w:type="dxa"/>
            <w:shd w:val="clear" w:color="auto" w:fill="F2F2F2" w:themeFill="background1" w:themeFillShade="F2"/>
          </w:tcPr>
          <w:p w14:paraId="521AD3AA"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Charakteristikos pavadinimas</w:t>
            </w:r>
          </w:p>
        </w:tc>
        <w:tc>
          <w:tcPr>
            <w:tcW w:w="3260" w:type="dxa"/>
            <w:shd w:val="clear" w:color="auto" w:fill="F2F2F2" w:themeFill="background1" w:themeFillShade="F2"/>
          </w:tcPr>
          <w:p w14:paraId="6A36F101"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Charakteristikos reikšmė, parametrai (tokie, kaip nurodyti arba geresni)</w:t>
            </w:r>
          </w:p>
        </w:tc>
        <w:tc>
          <w:tcPr>
            <w:tcW w:w="2177" w:type="dxa"/>
            <w:shd w:val="clear" w:color="auto" w:fill="F2F2F2" w:themeFill="background1" w:themeFillShade="F2"/>
          </w:tcPr>
          <w:p w14:paraId="58C8A1CE"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Įrašyti konkrečiai siūlomus Prekės atitikimo parametrus. Rašyti „Atitinka“ arba „Taip“ galima tik tuomet, kai reikalavimas nėra išreikštas fizikiniais dydžiais.</w:t>
            </w:r>
          </w:p>
        </w:tc>
        <w:tc>
          <w:tcPr>
            <w:tcW w:w="2309" w:type="dxa"/>
            <w:shd w:val="clear" w:color="auto" w:fill="F2F2F2" w:themeFill="background1" w:themeFillShade="F2"/>
          </w:tcPr>
          <w:p w14:paraId="23F45200"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Dokumento pavadinimas, puslapio numeris ir/ar tiksli nuoroda į internetinį puslapį Prekės atitikimo pagrindimui</w:t>
            </w:r>
          </w:p>
        </w:tc>
      </w:tr>
      <w:tr w:rsidR="00085056" w:rsidRPr="00FC6D91" w14:paraId="10CF23E7" w14:textId="77777777" w:rsidTr="00D13DDF">
        <w:tc>
          <w:tcPr>
            <w:tcW w:w="704" w:type="dxa"/>
            <w:shd w:val="clear" w:color="auto" w:fill="F2F2F2" w:themeFill="background1" w:themeFillShade="F2"/>
          </w:tcPr>
          <w:p w14:paraId="1D3EC561"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I</w:t>
            </w:r>
          </w:p>
        </w:tc>
        <w:tc>
          <w:tcPr>
            <w:tcW w:w="1843" w:type="dxa"/>
            <w:shd w:val="clear" w:color="auto" w:fill="F2F2F2" w:themeFill="background1" w:themeFillShade="F2"/>
          </w:tcPr>
          <w:p w14:paraId="0C26DCB4"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II</w:t>
            </w:r>
          </w:p>
        </w:tc>
        <w:tc>
          <w:tcPr>
            <w:tcW w:w="3260" w:type="dxa"/>
            <w:shd w:val="clear" w:color="auto" w:fill="F2F2F2" w:themeFill="background1" w:themeFillShade="F2"/>
          </w:tcPr>
          <w:p w14:paraId="49ED9D49"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III</w:t>
            </w:r>
          </w:p>
        </w:tc>
        <w:tc>
          <w:tcPr>
            <w:tcW w:w="2177" w:type="dxa"/>
            <w:shd w:val="clear" w:color="auto" w:fill="F2F2F2" w:themeFill="background1" w:themeFillShade="F2"/>
          </w:tcPr>
          <w:p w14:paraId="3BB7E6B1"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IV</w:t>
            </w:r>
          </w:p>
        </w:tc>
        <w:tc>
          <w:tcPr>
            <w:tcW w:w="2309" w:type="dxa"/>
            <w:shd w:val="clear" w:color="auto" w:fill="F2F2F2" w:themeFill="background1" w:themeFillShade="F2"/>
          </w:tcPr>
          <w:p w14:paraId="1919E0BB"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V</w:t>
            </w:r>
          </w:p>
        </w:tc>
      </w:tr>
      <w:tr w:rsidR="008E799C" w:rsidRPr="00FC6D91" w14:paraId="21599F1E" w14:textId="77777777" w:rsidTr="00D13DDF">
        <w:tc>
          <w:tcPr>
            <w:tcW w:w="5807" w:type="dxa"/>
            <w:gridSpan w:val="3"/>
          </w:tcPr>
          <w:p w14:paraId="09A55475" w14:textId="3775FDC9" w:rsidR="009F4D82" w:rsidRPr="00FC6D91" w:rsidRDefault="00335988" w:rsidP="00696E7B">
            <w:pPr>
              <w:spacing w:before="60" w:after="60"/>
              <w:ind w:firstLine="0"/>
              <w:rPr>
                <w:rFonts w:ascii="Times New Roman" w:hAnsi="Times New Roman"/>
                <w:b/>
                <w:bCs/>
              </w:rPr>
            </w:pPr>
            <w:r>
              <w:rPr>
                <w:rFonts w:ascii="Times New Roman" w:hAnsi="Times New Roman"/>
                <w:b/>
                <w:bCs/>
              </w:rPr>
              <w:t xml:space="preserve">Programinė matavimų įranga </w:t>
            </w:r>
            <w:r w:rsidR="000F6A59">
              <w:rPr>
                <w:rFonts w:ascii="Times New Roman" w:hAnsi="Times New Roman"/>
                <w:b/>
                <w:bCs/>
              </w:rPr>
              <w:t>„Elektra“</w:t>
            </w:r>
          </w:p>
          <w:p w14:paraId="75A110B5" w14:textId="301F9184" w:rsidR="008E799C" w:rsidRPr="00FC6D91" w:rsidRDefault="009F4D82" w:rsidP="001E6EE2">
            <w:pPr>
              <w:spacing w:before="60" w:after="60"/>
              <w:ind w:firstLine="0"/>
              <w:jc w:val="both"/>
              <w:rPr>
                <w:rFonts w:ascii="Times New Roman" w:hAnsi="Times New Roman"/>
                <w:iCs/>
              </w:rPr>
            </w:pPr>
            <w:r w:rsidRPr="00FC6D91">
              <w:rPr>
                <w:rFonts w:ascii="Times New Roman" w:hAnsi="Times New Roman"/>
              </w:rPr>
              <w:t xml:space="preserve">Paskirtis: </w:t>
            </w:r>
            <w:r w:rsidR="000F6A59">
              <w:rPr>
                <w:rFonts w:ascii="Times New Roman" w:hAnsi="Times New Roman"/>
                <w:bCs/>
              </w:rPr>
              <w:t xml:space="preserve">Rohde &amp; Schwarz </w:t>
            </w:r>
            <w:r w:rsidR="00303F51">
              <w:rPr>
                <w:rFonts w:ascii="Times New Roman" w:hAnsi="Times New Roman"/>
                <w:bCs/>
              </w:rPr>
              <w:t>matavimo prietaisų ir matavimo sistemų valdymui, kontrolei, rezultatų nuskaitymui</w:t>
            </w:r>
            <w:r w:rsidR="00F16370">
              <w:rPr>
                <w:rFonts w:ascii="Times New Roman" w:hAnsi="Times New Roman"/>
                <w:bCs/>
              </w:rPr>
              <w:t xml:space="preserve">, </w:t>
            </w:r>
            <w:r w:rsidR="00303F51">
              <w:rPr>
                <w:rFonts w:ascii="Times New Roman" w:hAnsi="Times New Roman"/>
                <w:bCs/>
              </w:rPr>
              <w:t xml:space="preserve">apdorojimui bei kt. </w:t>
            </w:r>
          </w:p>
        </w:tc>
        <w:tc>
          <w:tcPr>
            <w:tcW w:w="4486" w:type="dxa"/>
            <w:gridSpan w:val="2"/>
          </w:tcPr>
          <w:p w14:paraId="3F0AEE02"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(Pardavėjas šioje vietoje nurodo Prekės gamintoją ir modelį)</w:t>
            </w:r>
          </w:p>
        </w:tc>
      </w:tr>
      <w:tr w:rsidR="00E25924" w:rsidRPr="00FC6D91" w14:paraId="6CB50E34" w14:textId="77777777" w:rsidTr="00056725">
        <w:tc>
          <w:tcPr>
            <w:tcW w:w="10293" w:type="dxa"/>
            <w:gridSpan w:val="5"/>
          </w:tcPr>
          <w:p w14:paraId="413A17EF" w14:textId="0B1FDB11" w:rsidR="00E25924" w:rsidRPr="00C02E00" w:rsidRDefault="00E25924" w:rsidP="000C7AE8">
            <w:pPr>
              <w:ind w:firstLine="0"/>
              <w:jc w:val="center"/>
              <w:rPr>
                <w:rFonts w:ascii="Times New Roman" w:hAnsi="Times New Roman"/>
                <w:b/>
                <w:iCs/>
              </w:rPr>
            </w:pPr>
            <w:r w:rsidRPr="00C02E00">
              <w:rPr>
                <w:rFonts w:ascii="Times New Roman" w:hAnsi="Times New Roman"/>
                <w:b/>
                <w:iCs/>
              </w:rPr>
              <w:t>Pagrindiniai reikalavimai</w:t>
            </w:r>
          </w:p>
        </w:tc>
      </w:tr>
      <w:tr w:rsidR="00721AE7" w:rsidRPr="00FC6D91" w14:paraId="4F03FB11" w14:textId="77777777" w:rsidTr="00D13DDF">
        <w:tc>
          <w:tcPr>
            <w:tcW w:w="704" w:type="dxa"/>
          </w:tcPr>
          <w:p w14:paraId="343CC864" w14:textId="001746DE" w:rsidR="00721AE7" w:rsidRDefault="00C02E00" w:rsidP="000C7AE8">
            <w:pPr>
              <w:ind w:firstLine="0"/>
              <w:rPr>
                <w:rFonts w:ascii="Times New Roman" w:hAnsi="Times New Roman"/>
                <w:bCs/>
                <w:iCs/>
              </w:rPr>
            </w:pPr>
            <w:r>
              <w:rPr>
                <w:rFonts w:ascii="Times New Roman" w:hAnsi="Times New Roman"/>
                <w:bCs/>
                <w:iCs/>
              </w:rPr>
              <w:t>1.</w:t>
            </w:r>
          </w:p>
        </w:tc>
        <w:tc>
          <w:tcPr>
            <w:tcW w:w="1843" w:type="dxa"/>
          </w:tcPr>
          <w:p w14:paraId="07F55D20" w14:textId="015DE511" w:rsidR="00721AE7" w:rsidRPr="00E22549" w:rsidRDefault="000430AB"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Reikalavimai operacinei sistemai</w:t>
            </w:r>
          </w:p>
        </w:tc>
        <w:tc>
          <w:tcPr>
            <w:tcW w:w="3260" w:type="dxa"/>
          </w:tcPr>
          <w:p w14:paraId="1AE08450" w14:textId="5286D50C" w:rsidR="00721AE7" w:rsidRPr="00E22549" w:rsidRDefault="000430AB"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Turi veikti Windows 11</w:t>
            </w:r>
            <w:r w:rsidR="0065647F">
              <w:rPr>
                <w:rFonts w:ascii="Times New Roman" w:hAnsi="Times New Roman"/>
                <w:sz w:val="18"/>
                <w:szCs w:val="18"/>
              </w:rPr>
              <w:t xml:space="preserve"> ir Windows 10</w:t>
            </w:r>
            <w:r>
              <w:rPr>
                <w:rFonts w:ascii="Times New Roman" w:hAnsi="Times New Roman"/>
                <w:sz w:val="18"/>
                <w:szCs w:val="18"/>
              </w:rPr>
              <w:t xml:space="preserve"> </w:t>
            </w:r>
            <w:r w:rsidR="0065647F">
              <w:rPr>
                <w:rFonts w:ascii="Times New Roman" w:hAnsi="Times New Roman"/>
                <w:sz w:val="18"/>
                <w:szCs w:val="18"/>
              </w:rPr>
              <w:t>aplinkoje</w:t>
            </w:r>
          </w:p>
        </w:tc>
        <w:tc>
          <w:tcPr>
            <w:tcW w:w="2177" w:type="dxa"/>
          </w:tcPr>
          <w:p w14:paraId="3240BEB0" w14:textId="77777777" w:rsidR="00721AE7" w:rsidRPr="00FC6D91" w:rsidRDefault="00721AE7" w:rsidP="000C7AE8">
            <w:pPr>
              <w:ind w:firstLine="0"/>
              <w:jc w:val="center"/>
              <w:rPr>
                <w:rFonts w:ascii="Times New Roman" w:hAnsi="Times New Roman"/>
                <w:bCs/>
                <w:iCs/>
              </w:rPr>
            </w:pPr>
          </w:p>
        </w:tc>
        <w:tc>
          <w:tcPr>
            <w:tcW w:w="2309" w:type="dxa"/>
          </w:tcPr>
          <w:p w14:paraId="78E046AB" w14:textId="77777777" w:rsidR="00721AE7" w:rsidRPr="00FC6D91" w:rsidRDefault="00721AE7" w:rsidP="000C7AE8">
            <w:pPr>
              <w:ind w:firstLine="0"/>
              <w:jc w:val="center"/>
              <w:rPr>
                <w:rFonts w:ascii="Times New Roman" w:hAnsi="Times New Roman"/>
                <w:bCs/>
                <w:iCs/>
              </w:rPr>
            </w:pPr>
          </w:p>
        </w:tc>
      </w:tr>
      <w:tr w:rsidR="0065647F" w:rsidRPr="00FC6D91" w14:paraId="0F3C7085" w14:textId="77777777" w:rsidTr="00D13DDF">
        <w:tc>
          <w:tcPr>
            <w:tcW w:w="704" w:type="dxa"/>
          </w:tcPr>
          <w:p w14:paraId="0583155F" w14:textId="4672035A" w:rsidR="0065647F" w:rsidRDefault="00C02E00" w:rsidP="000C7AE8">
            <w:pPr>
              <w:ind w:firstLine="0"/>
              <w:rPr>
                <w:rFonts w:ascii="Times New Roman" w:hAnsi="Times New Roman"/>
                <w:bCs/>
                <w:iCs/>
              </w:rPr>
            </w:pPr>
            <w:r>
              <w:rPr>
                <w:rFonts w:ascii="Times New Roman" w:hAnsi="Times New Roman"/>
                <w:bCs/>
                <w:iCs/>
              </w:rPr>
              <w:t>2.</w:t>
            </w:r>
          </w:p>
        </w:tc>
        <w:tc>
          <w:tcPr>
            <w:tcW w:w="1843" w:type="dxa"/>
          </w:tcPr>
          <w:p w14:paraId="10D7988F" w14:textId="54F8030C" w:rsidR="0065647F" w:rsidRDefault="007254F7"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Vartotojo sąsajos kalba</w:t>
            </w:r>
          </w:p>
        </w:tc>
        <w:tc>
          <w:tcPr>
            <w:tcW w:w="3260" w:type="dxa"/>
          </w:tcPr>
          <w:p w14:paraId="3A045E85" w14:textId="5868B0D0" w:rsidR="0065647F" w:rsidRDefault="007254F7"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Anglų</w:t>
            </w:r>
            <w:r w:rsidR="005E6C2C">
              <w:rPr>
                <w:rFonts w:ascii="Times New Roman" w:hAnsi="Times New Roman"/>
                <w:sz w:val="18"/>
                <w:szCs w:val="18"/>
              </w:rPr>
              <w:t xml:space="preserve"> arba</w:t>
            </w:r>
            <w:r w:rsidR="00C762BC">
              <w:rPr>
                <w:rFonts w:ascii="Times New Roman" w:hAnsi="Times New Roman"/>
                <w:sz w:val="18"/>
                <w:szCs w:val="18"/>
              </w:rPr>
              <w:t>/ir</w:t>
            </w:r>
            <w:r w:rsidR="005E6C2C">
              <w:rPr>
                <w:rFonts w:ascii="Times New Roman" w:hAnsi="Times New Roman"/>
                <w:sz w:val="18"/>
                <w:szCs w:val="18"/>
              </w:rPr>
              <w:t xml:space="preserve"> Lietuvių</w:t>
            </w:r>
          </w:p>
        </w:tc>
        <w:tc>
          <w:tcPr>
            <w:tcW w:w="2177" w:type="dxa"/>
          </w:tcPr>
          <w:p w14:paraId="54AAF379" w14:textId="77777777" w:rsidR="0065647F" w:rsidRPr="00FC6D91" w:rsidRDefault="0065647F" w:rsidP="000C7AE8">
            <w:pPr>
              <w:ind w:firstLine="0"/>
              <w:jc w:val="center"/>
              <w:rPr>
                <w:rFonts w:ascii="Times New Roman" w:hAnsi="Times New Roman"/>
                <w:bCs/>
                <w:iCs/>
              </w:rPr>
            </w:pPr>
          </w:p>
        </w:tc>
        <w:tc>
          <w:tcPr>
            <w:tcW w:w="2309" w:type="dxa"/>
          </w:tcPr>
          <w:p w14:paraId="3D4B5D05" w14:textId="77777777" w:rsidR="0065647F" w:rsidRPr="00FC6D91" w:rsidRDefault="0065647F" w:rsidP="000C7AE8">
            <w:pPr>
              <w:ind w:firstLine="0"/>
              <w:jc w:val="center"/>
              <w:rPr>
                <w:rFonts w:ascii="Times New Roman" w:hAnsi="Times New Roman"/>
                <w:bCs/>
                <w:iCs/>
              </w:rPr>
            </w:pPr>
          </w:p>
        </w:tc>
      </w:tr>
      <w:tr w:rsidR="00C02E00" w:rsidRPr="00FC6D91" w14:paraId="0DC8D5D5" w14:textId="77777777" w:rsidTr="00D13DDF">
        <w:tc>
          <w:tcPr>
            <w:tcW w:w="704" w:type="dxa"/>
          </w:tcPr>
          <w:p w14:paraId="248871C0" w14:textId="170FD4ED" w:rsidR="00C02E00" w:rsidRDefault="00C02E00" w:rsidP="000C7AE8">
            <w:pPr>
              <w:ind w:firstLine="0"/>
              <w:rPr>
                <w:rFonts w:ascii="Times New Roman" w:hAnsi="Times New Roman"/>
                <w:bCs/>
                <w:iCs/>
              </w:rPr>
            </w:pPr>
            <w:r>
              <w:rPr>
                <w:rFonts w:ascii="Times New Roman" w:hAnsi="Times New Roman"/>
                <w:bCs/>
                <w:iCs/>
              </w:rPr>
              <w:t>3.</w:t>
            </w:r>
          </w:p>
        </w:tc>
        <w:tc>
          <w:tcPr>
            <w:tcW w:w="1843" w:type="dxa"/>
          </w:tcPr>
          <w:p w14:paraId="2180A061" w14:textId="4C881765" w:rsidR="00C02E00" w:rsidRDefault="00C02E00"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Sąsajos su matavimo prietaisais</w:t>
            </w:r>
          </w:p>
        </w:tc>
        <w:tc>
          <w:tcPr>
            <w:tcW w:w="3260" w:type="dxa"/>
          </w:tcPr>
          <w:p w14:paraId="5E95639B" w14:textId="17A30344" w:rsidR="00C02E00" w:rsidRDefault="00C02E00"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GPIB, LXI/VXI, LAN</w:t>
            </w:r>
          </w:p>
        </w:tc>
        <w:tc>
          <w:tcPr>
            <w:tcW w:w="2177" w:type="dxa"/>
          </w:tcPr>
          <w:p w14:paraId="241B1E42" w14:textId="77777777" w:rsidR="00C02E00" w:rsidRPr="00FC6D91" w:rsidRDefault="00C02E00" w:rsidP="000C7AE8">
            <w:pPr>
              <w:ind w:firstLine="0"/>
              <w:jc w:val="center"/>
              <w:rPr>
                <w:rFonts w:ascii="Times New Roman" w:hAnsi="Times New Roman"/>
                <w:bCs/>
                <w:iCs/>
              </w:rPr>
            </w:pPr>
          </w:p>
        </w:tc>
        <w:tc>
          <w:tcPr>
            <w:tcW w:w="2309" w:type="dxa"/>
          </w:tcPr>
          <w:p w14:paraId="3F648180" w14:textId="77777777" w:rsidR="00C02E00" w:rsidRPr="00FC6D91" w:rsidRDefault="00C02E00" w:rsidP="000C7AE8">
            <w:pPr>
              <w:ind w:firstLine="0"/>
              <w:jc w:val="center"/>
              <w:rPr>
                <w:rFonts w:ascii="Times New Roman" w:hAnsi="Times New Roman"/>
                <w:bCs/>
                <w:iCs/>
              </w:rPr>
            </w:pPr>
          </w:p>
        </w:tc>
      </w:tr>
      <w:tr w:rsidR="003448BD" w:rsidRPr="00FC6D91" w14:paraId="4A2BDCFB" w14:textId="77777777" w:rsidTr="00D13DDF">
        <w:tc>
          <w:tcPr>
            <w:tcW w:w="704" w:type="dxa"/>
          </w:tcPr>
          <w:p w14:paraId="40D80126" w14:textId="36608D01" w:rsidR="003448BD" w:rsidRDefault="00332ADD" w:rsidP="000C7AE8">
            <w:pPr>
              <w:ind w:firstLine="0"/>
              <w:rPr>
                <w:rFonts w:ascii="Times New Roman" w:hAnsi="Times New Roman"/>
                <w:bCs/>
                <w:iCs/>
              </w:rPr>
            </w:pPr>
            <w:r>
              <w:rPr>
                <w:rFonts w:ascii="Times New Roman" w:hAnsi="Times New Roman"/>
                <w:bCs/>
                <w:iCs/>
              </w:rPr>
              <w:t>4.</w:t>
            </w:r>
          </w:p>
        </w:tc>
        <w:tc>
          <w:tcPr>
            <w:tcW w:w="1843" w:type="dxa"/>
          </w:tcPr>
          <w:p w14:paraId="39B0E174" w14:textId="3177231B" w:rsidR="003448BD" w:rsidRDefault="00F13689"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Tinka bandymams atlikti</w:t>
            </w:r>
            <w:r w:rsidR="008C2821">
              <w:rPr>
                <w:rFonts w:ascii="Times New Roman" w:hAnsi="Times New Roman"/>
                <w:sz w:val="18"/>
                <w:szCs w:val="18"/>
              </w:rPr>
              <w:t xml:space="preserve"> </w:t>
            </w:r>
            <w:r w:rsidR="00E74F0A">
              <w:rPr>
                <w:rFonts w:ascii="Times New Roman" w:hAnsi="Times New Roman"/>
                <w:sz w:val="18"/>
                <w:szCs w:val="18"/>
              </w:rPr>
              <w:t>pagal</w:t>
            </w:r>
            <w:r w:rsidR="00070D84">
              <w:rPr>
                <w:rFonts w:ascii="Times New Roman" w:hAnsi="Times New Roman"/>
                <w:sz w:val="18"/>
                <w:szCs w:val="18"/>
              </w:rPr>
              <w:t xml:space="preserve"> metodus, aprašytus</w:t>
            </w:r>
            <w:r w:rsidR="00E74F0A">
              <w:rPr>
                <w:rFonts w:ascii="Times New Roman" w:hAnsi="Times New Roman"/>
                <w:sz w:val="18"/>
                <w:szCs w:val="18"/>
              </w:rPr>
              <w:t xml:space="preserve"> standartu</w:t>
            </w:r>
            <w:r w:rsidR="00070D84">
              <w:rPr>
                <w:rFonts w:ascii="Times New Roman" w:hAnsi="Times New Roman"/>
                <w:sz w:val="18"/>
                <w:szCs w:val="18"/>
              </w:rPr>
              <w:t>o</w:t>
            </w:r>
            <w:r w:rsidR="00E74F0A">
              <w:rPr>
                <w:rFonts w:ascii="Times New Roman" w:hAnsi="Times New Roman"/>
                <w:sz w:val="18"/>
                <w:szCs w:val="18"/>
              </w:rPr>
              <w:t>s</w:t>
            </w:r>
            <w:r w:rsidR="00070D84">
              <w:rPr>
                <w:rFonts w:ascii="Times New Roman" w:hAnsi="Times New Roman"/>
                <w:sz w:val="18"/>
                <w:szCs w:val="18"/>
              </w:rPr>
              <w:t>e</w:t>
            </w:r>
          </w:p>
        </w:tc>
        <w:tc>
          <w:tcPr>
            <w:tcW w:w="3260" w:type="dxa"/>
          </w:tcPr>
          <w:p w14:paraId="51C5E007" w14:textId="3FE5AA43" w:rsidR="003448BD" w:rsidRDefault="003448BD"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CISPR 11, CISPR 14, CISPR </w:t>
            </w:r>
            <w:r w:rsidR="00C95906">
              <w:rPr>
                <w:rFonts w:ascii="Times New Roman" w:hAnsi="Times New Roman"/>
                <w:sz w:val="18"/>
                <w:szCs w:val="18"/>
              </w:rPr>
              <w:t>15</w:t>
            </w:r>
            <w:r>
              <w:rPr>
                <w:rFonts w:ascii="Times New Roman" w:hAnsi="Times New Roman"/>
                <w:sz w:val="18"/>
                <w:szCs w:val="18"/>
              </w:rPr>
              <w:t xml:space="preserve">, CISPR </w:t>
            </w:r>
            <w:r w:rsidR="00C95906">
              <w:rPr>
                <w:rFonts w:ascii="Times New Roman" w:hAnsi="Times New Roman"/>
                <w:sz w:val="18"/>
                <w:szCs w:val="18"/>
              </w:rPr>
              <w:t>32</w:t>
            </w:r>
            <w:r>
              <w:rPr>
                <w:rFonts w:ascii="Times New Roman" w:hAnsi="Times New Roman"/>
                <w:sz w:val="18"/>
                <w:szCs w:val="18"/>
              </w:rPr>
              <w:t>, CISPR 1</w:t>
            </w:r>
            <w:r w:rsidR="00C95906">
              <w:rPr>
                <w:rFonts w:ascii="Times New Roman" w:hAnsi="Times New Roman"/>
                <w:sz w:val="18"/>
                <w:szCs w:val="18"/>
              </w:rPr>
              <w:t>2</w:t>
            </w:r>
            <w:r>
              <w:rPr>
                <w:rFonts w:ascii="Times New Roman" w:hAnsi="Times New Roman"/>
                <w:sz w:val="18"/>
                <w:szCs w:val="18"/>
              </w:rPr>
              <w:t xml:space="preserve">, CISPR </w:t>
            </w:r>
            <w:r w:rsidR="00C95906">
              <w:rPr>
                <w:rFonts w:ascii="Times New Roman" w:hAnsi="Times New Roman"/>
                <w:sz w:val="18"/>
                <w:szCs w:val="18"/>
              </w:rPr>
              <w:t>25</w:t>
            </w:r>
            <w:r w:rsidR="00734917">
              <w:rPr>
                <w:rFonts w:ascii="Times New Roman" w:hAnsi="Times New Roman"/>
                <w:sz w:val="18"/>
                <w:szCs w:val="18"/>
              </w:rPr>
              <w:t>.</w:t>
            </w:r>
          </w:p>
        </w:tc>
        <w:tc>
          <w:tcPr>
            <w:tcW w:w="2177" w:type="dxa"/>
          </w:tcPr>
          <w:p w14:paraId="2F3051EC" w14:textId="77777777" w:rsidR="003448BD" w:rsidRPr="00FC6D91" w:rsidRDefault="003448BD" w:rsidP="000C7AE8">
            <w:pPr>
              <w:ind w:firstLine="0"/>
              <w:jc w:val="center"/>
              <w:rPr>
                <w:rFonts w:ascii="Times New Roman" w:hAnsi="Times New Roman"/>
                <w:bCs/>
                <w:iCs/>
              </w:rPr>
            </w:pPr>
          </w:p>
        </w:tc>
        <w:tc>
          <w:tcPr>
            <w:tcW w:w="2309" w:type="dxa"/>
          </w:tcPr>
          <w:p w14:paraId="6BC39B5B" w14:textId="77777777" w:rsidR="003448BD" w:rsidRPr="00FC6D91" w:rsidRDefault="003448BD" w:rsidP="000C7AE8">
            <w:pPr>
              <w:ind w:firstLine="0"/>
              <w:jc w:val="center"/>
              <w:rPr>
                <w:rFonts w:ascii="Times New Roman" w:hAnsi="Times New Roman"/>
                <w:bCs/>
                <w:iCs/>
              </w:rPr>
            </w:pPr>
          </w:p>
        </w:tc>
      </w:tr>
      <w:tr w:rsidR="00332ADD" w:rsidRPr="00FC6D91" w14:paraId="48E1B86D" w14:textId="77777777" w:rsidTr="00D13DDF">
        <w:tc>
          <w:tcPr>
            <w:tcW w:w="704" w:type="dxa"/>
          </w:tcPr>
          <w:p w14:paraId="45D5239F" w14:textId="1E08CDAB" w:rsidR="00332ADD" w:rsidRDefault="009967B2" w:rsidP="000C7AE8">
            <w:pPr>
              <w:ind w:firstLine="0"/>
              <w:rPr>
                <w:rFonts w:ascii="Times New Roman" w:hAnsi="Times New Roman"/>
                <w:bCs/>
                <w:iCs/>
              </w:rPr>
            </w:pPr>
            <w:r>
              <w:rPr>
                <w:rFonts w:ascii="Times New Roman" w:hAnsi="Times New Roman"/>
                <w:bCs/>
                <w:iCs/>
              </w:rPr>
              <w:t>5.</w:t>
            </w:r>
          </w:p>
        </w:tc>
        <w:tc>
          <w:tcPr>
            <w:tcW w:w="1843" w:type="dxa"/>
          </w:tcPr>
          <w:p w14:paraId="1CC4729D" w14:textId="2F9EA974" w:rsidR="00332ADD" w:rsidRDefault="00542C22"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Pritaikymas</w:t>
            </w:r>
          </w:p>
        </w:tc>
        <w:tc>
          <w:tcPr>
            <w:tcW w:w="3260" w:type="dxa"/>
          </w:tcPr>
          <w:p w14:paraId="376DC16F" w14:textId="1FE1E700" w:rsidR="00332ADD" w:rsidRDefault="00332ADD"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Sertifikavimui (full compliance)</w:t>
            </w:r>
          </w:p>
        </w:tc>
        <w:tc>
          <w:tcPr>
            <w:tcW w:w="2177" w:type="dxa"/>
          </w:tcPr>
          <w:p w14:paraId="08A29558" w14:textId="77777777" w:rsidR="00332ADD" w:rsidRPr="00FC6D91" w:rsidRDefault="00332ADD" w:rsidP="000C7AE8">
            <w:pPr>
              <w:ind w:firstLine="0"/>
              <w:jc w:val="center"/>
              <w:rPr>
                <w:rFonts w:ascii="Times New Roman" w:hAnsi="Times New Roman"/>
                <w:bCs/>
                <w:iCs/>
              </w:rPr>
            </w:pPr>
          </w:p>
        </w:tc>
        <w:tc>
          <w:tcPr>
            <w:tcW w:w="2309" w:type="dxa"/>
          </w:tcPr>
          <w:p w14:paraId="60481886" w14:textId="77777777" w:rsidR="00332ADD" w:rsidRPr="00FC6D91" w:rsidRDefault="00332ADD" w:rsidP="000C7AE8">
            <w:pPr>
              <w:ind w:firstLine="0"/>
              <w:jc w:val="center"/>
              <w:rPr>
                <w:rFonts w:ascii="Times New Roman" w:hAnsi="Times New Roman"/>
                <w:bCs/>
                <w:iCs/>
              </w:rPr>
            </w:pPr>
          </w:p>
        </w:tc>
      </w:tr>
      <w:tr w:rsidR="00D16AE0" w:rsidRPr="00FC6D91" w14:paraId="5BDB4387" w14:textId="77777777" w:rsidTr="00D13DDF">
        <w:tc>
          <w:tcPr>
            <w:tcW w:w="704" w:type="dxa"/>
          </w:tcPr>
          <w:p w14:paraId="6AB0C8EC" w14:textId="32DFB602" w:rsidR="00D16AE0" w:rsidRDefault="009967B2" w:rsidP="000C7AE8">
            <w:pPr>
              <w:ind w:firstLine="0"/>
              <w:rPr>
                <w:rFonts w:ascii="Times New Roman" w:hAnsi="Times New Roman"/>
                <w:bCs/>
                <w:iCs/>
              </w:rPr>
            </w:pPr>
            <w:r>
              <w:rPr>
                <w:rFonts w:ascii="Times New Roman" w:hAnsi="Times New Roman"/>
                <w:bCs/>
                <w:iCs/>
              </w:rPr>
              <w:t>6.</w:t>
            </w:r>
          </w:p>
        </w:tc>
        <w:tc>
          <w:tcPr>
            <w:tcW w:w="1843" w:type="dxa"/>
          </w:tcPr>
          <w:p w14:paraId="1B18F9F4" w14:textId="48F125D1" w:rsidR="00D16AE0" w:rsidRDefault="009967B2"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Automatizacijos lygis</w:t>
            </w:r>
          </w:p>
        </w:tc>
        <w:tc>
          <w:tcPr>
            <w:tcW w:w="3260" w:type="dxa"/>
          </w:tcPr>
          <w:p w14:paraId="2839BCF1" w14:textId="6ED5F54D" w:rsidR="00D16AE0" w:rsidRDefault="009967B2"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Pilnai automatizuoti bandymų algoritmai</w:t>
            </w:r>
          </w:p>
        </w:tc>
        <w:tc>
          <w:tcPr>
            <w:tcW w:w="2177" w:type="dxa"/>
          </w:tcPr>
          <w:p w14:paraId="4A121EF9" w14:textId="77777777" w:rsidR="00D16AE0" w:rsidRPr="00FC6D91" w:rsidRDefault="00D16AE0" w:rsidP="000C7AE8">
            <w:pPr>
              <w:ind w:firstLine="0"/>
              <w:jc w:val="center"/>
              <w:rPr>
                <w:rFonts w:ascii="Times New Roman" w:hAnsi="Times New Roman"/>
                <w:bCs/>
                <w:iCs/>
              </w:rPr>
            </w:pPr>
          </w:p>
        </w:tc>
        <w:tc>
          <w:tcPr>
            <w:tcW w:w="2309" w:type="dxa"/>
          </w:tcPr>
          <w:p w14:paraId="343B23DA" w14:textId="77777777" w:rsidR="00D16AE0" w:rsidRPr="00FC6D91" w:rsidRDefault="00D16AE0" w:rsidP="000C7AE8">
            <w:pPr>
              <w:ind w:firstLine="0"/>
              <w:jc w:val="center"/>
              <w:rPr>
                <w:rFonts w:ascii="Times New Roman" w:hAnsi="Times New Roman"/>
                <w:bCs/>
                <w:iCs/>
              </w:rPr>
            </w:pPr>
          </w:p>
        </w:tc>
      </w:tr>
      <w:tr w:rsidR="00E25924" w:rsidRPr="00FC6D91" w14:paraId="2628EDAA" w14:textId="77777777" w:rsidTr="00247038">
        <w:tc>
          <w:tcPr>
            <w:tcW w:w="10293" w:type="dxa"/>
            <w:gridSpan w:val="5"/>
          </w:tcPr>
          <w:p w14:paraId="68808987" w14:textId="62FE9F32" w:rsidR="00E25924" w:rsidRPr="00FC6D91" w:rsidRDefault="00E25924" w:rsidP="000C7AE8">
            <w:pPr>
              <w:ind w:firstLine="0"/>
              <w:jc w:val="center"/>
              <w:rPr>
                <w:rFonts w:ascii="Times New Roman" w:hAnsi="Times New Roman"/>
                <w:bCs/>
                <w:iCs/>
              </w:rPr>
            </w:pPr>
            <w:r w:rsidRPr="007254F7">
              <w:rPr>
                <w:rFonts w:ascii="Times New Roman" w:hAnsi="Times New Roman"/>
                <w:b/>
                <w:bCs/>
                <w:sz w:val="18"/>
                <w:szCs w:val="18"/>
              </w:rPr>
              <w:t>Programinės įrangos moduliai ir funkcijos</w:t>
            </w:r>
          </w:p>
        </w:tc>
      </w:tr>
      <w:tr w:rsidR="007370E7" w:rsidRPr="00FC6D91" w14:paraId="073274C6" w14:textId="77777777" w:rsidTr="00D13DDF">
        <w:tc>
          <w:tcPr>
            <w:tcW w:w="704" w:type="dxa"/>
          </w:tcPr>
          <w:p w14:paraId="5465A7A5" w14:textId="3AF13B9B" w:rsidR="007370E7" w:rsidRPr="007254F7" w:rsidRDefault="004A274C" w:rsidP="000C7AE8">
            <w:pPr>
              <w:ind w:firstLine="0"/>
              <w:rPr>
                <w:rFonts w:ascii="Times New Roman" w:hAnsi="Times New Roman"/>
                <w:b/>
                <w:iCs/>
                <w:sz w:val="18"/>
                <w:szCs w:val="18"/>
              </w:rPr>
            </w:pPr>
            <w:r w:rsidRPr="007254F7">
              <w:rPr>
                <w:rFonts w:ascii="Times New Roman" w:hAnsi="Times New Roman"/>
                <w:b/>
                <w:iCs/>
                <w:sz w:val="18"/>
                <w:szCs w:val="18"/>
              </w:rPr>
              <w:t>1.</w:t>
            </w:r>
          </w:p>
        </w:tc>
        <w:tc>
          <w:tcPr>
            <w:tcW w:w="5103" w:type="dxa"/>
            <w:gridSpan w:val="2"/>
          </w:tcPr>
          <w:p w14:paraId="5ADD3E7B" w14:textId="03F5BC75" w:rsidR="007370E7" w:rsidRPr="007254F7" w:rsidRDefault="004A274C" w:rsidP="000C7AE8">
            <w:pPr>
              <w:autoSpaceDE w:val="0"/>
              <w:autoSpaceDN w:val="0"/>
              <w:adjustRightInd w:val="0"/>
              <w:ind w:firstLine="0"/>
              <w:rPr>
                <w:rFonts w:ascii="Times New Roman" w:hAnsi="Times New Roman"/>
                <w:b/>
                <w:sz w:val="18"/>
                <w:szCs w:val="18"/>
              </w:rPr>
            </w:pPr>
            <w:r w:rsidRPr="007254F7">
              <w:rPr>
                <w:rFonts w:ascii="Times New Roman" w:hAnsi="Times New Roman"/>
                <w:b/>
                <w:sz w:val="18"/>
                <w:szCs w:val="18"/>
              </w:rPr>
              <w:t>Programinę įrangą įgalinantis raktas</w:t>
            </w:r>
            <w:r w:rsidR="002C1E78">
              <w:rPr>
                <w:rFonts w:ascii="Times New Roman" w:hAnsi="Times New Roman"/>
                <w:b/>
                <w:sz w:val="18"/>
                <w:szCs w:val="18"/>
              </w:rPr>
              <w:t xml:space="preserve"> (USB</w:t>
            </w:r>
            <w:r w:rsidR="009722B3">
              <w:rPr>
                <w:rFonts w:ascii="Times New Roman" w:hAnsi="Times New Roman"/>
                <w:b/>
                <w:sz w:val="18"/>
                <w:szCs w:val="18"/>
              </w:rPr>
              <w:t xml:space="preserve"> raktas, kortelė ar kt.)</w:t>
            </w:r>
            <w:r w:rsidR="00843399" w:rsidRPr="007254F7">
              <w:rPr>
                <w:rFonts w:ascii="Times New Roman" w:hAnsi="Times New Roman"/>
                <w:b/>
                <w:sz w:val="18"/>
                <w:szCs w:val="18"/>
              </w:rPr>
              <w:t xml:space="preserve"> – 3 vnt.</w:t>
            </w:r>
          </w:p>
        </w:tc>
        <w:tc>
          <w:tcPr>
            <w:tcW w:w="2177" w:type="dxa"/>
          </w:tcPr>
          <w:p w14:paraId="74B2D0D8" w14:textId="77777777" w:rsidR="007370E7" w:rsidRPr="00FC6D91" w:rsidRDefault="007370E7" w:rsidP="000C7AE8">
            <w:pPr>
              <w:ind w:firstLine="0"/>
              <w:jc w:val="center"/>
              <w:rPr>
                <w:rFonts w:ascii="Times New Roman" w:hAnsi="Times New Roman"/>
                <w:bCs/>
                <w:iCs/>
              </w:rPr>
            </w:pPr>
          </w:p>
        </w:tc>
        <w:tc>
          <w:tcPr>
            <w:tcW w:w="2309" w:type="dxa"/>
          </w:tcPr>
          <w:p w14:paraId="0B02D859" w14:textId="77777777" w:rsidR="007370E7" w:rsidRPr="00FC6D91" w:rsidRDefault="007370E7" w:rsidP="000C7AE8">
            <w:pPr>
              <w:ind w:firstLine="0"/>
              <w:jc w:val="center"/>
              <w:rPr>
                <w:rFonts w:ascii="Times New Roman" w:hAnsi="Times New Roman"/>
                <w:bCs/>
                <w:iCs/>
              </w:rPr>
            </w:pPr>
          </w:p>
        </w:tc>
      </w:tr>
      <w:tr w:rsidR="00843399" w:rsidRPr="00FC6D91" w14:paraId="791D4F28" w14:textId="77777777" w:rsidTr="00D13DDF">
        <w:tc>
          <w:tcPr>
            <w:tcW w:w="704" w:type="dxa"/>
          </w:tcPr>
          <w:p w14:paraId="3E14D28C" w14:textId="704FBD13" w:rsidR="00843399" w:rsidRPr="007254F7" w:rsidRDefault="00843399" w:rsidP="000C7AE8">
            <w:pPr>
              <w:ind w:firstLine="0"/>
              <w:rPr>
                <w:rFonts w:ascii="Times New Roman" w:hAnsi="Times New Roman"/>
                <w:b/>
                <w:iCs/>
                <w:sz w:val="18"/>
                <w:szCs w:val="18"/>
              </w:rPr>
            </w:pPr>
            <w:r w:rsidRPr="007254F7">
              <w:rPr>
                <w:rFonts w:ascii="Times New Roman" w:hAnsi="Times New Roman"/>
                <w:b/>
                <w:iCs/>
                <w:sz w:val="18"/>
                <w:szCs w:val="18"/>
              </w:rPr>
              <w:t>2.</w:t>
            </w:r>
          </w:p>
        </w:tc>
        <w:tc>
          <w:tcPr>
            <w:tcW w:w="5103" w:type="dxa"/>
            <w:gridSpan w:val="2"/>
          </w:tcPr>
          <w:p w14:paraId="3FDE2B49" w14:textId="7ACD5EA3" w:rsidR="00843399" w:rsidRPr="007254F7" w:rsidRDefault="00843399" w:rsidP="000C7AE8">
            <w:pPr>
              <w:autoSpaceDE w:val="0"/>
              <w:autoSpaceDN w:val="0"/>
              <w:adjustRightInd w:val="0"/>
              <w:ind w:firstLine="0"/>
              <w:rPr>
                <w:rFonts w:ascii="Times New Roman" w:hAnsi="Times New Roman"/>
                <w:b/>
                <w:sz w:val="18"/>
                <w:szCs w:val="18"/>
              </w:rPr>
            </w:pPr>
            <w:r w:rsidRPr="007254F7">
              <w:rPr>
                <w:rFonts w:ascii="Times New Roman" w:hAnsi="Times New Roman"/>
                <w:b/>
                <w:sz w:val="18"/>
                <w:szCs w:val="18"/>
              </w:rPr>
              <w:t>Pagrindinis PĮ modulis spinduliuojamų trikdžių ir laidininkais sklindančių trikdžių matavimui (ELEMI-E)</w:t>
            </w:r>
            <w:r w:rsidR="007D41ED" w:rsidRPr="007254F7">
              <w:rPr>
                <w:rFonts w:ascii="Times New Roman" w:hAnsi="Times New Roman"/>
                <w:b/>
                <w:sz w:val="18"/>
                <w:szCs w:val="18"/>
              </w:rPr>
              <w:t xml:space="preserve"> – 3 vnt.</w:t>
            </w:r>
          </w:p>
        </w:tc>
        <w:tc>
          <w:tcPr>
            <w:tcW w:w="2177" w:type="dxa"/>
          </w:tcPr>
          <w:p w14:paraId="492F74F9" w14:textId="77777777" w:rsidR="00843399" w:rsidRPr="00FC6D91" w:rsidRDefault="00843399" w:rsidP="000C7AE8">
            <w:pPr>
              <w:ind w:firstLine="0"/>
              <w:jc w:val="center"/>
              <w:rPr>
                <w:rFonts w:ascii="Times New Roman" w:hAnsi="Times New Roman"/>
                <w:bCs/>
                <w:iCs/>
              </w:rPr>
            </w:pPr>
          </w:p>
        </w:tc>
        <w:tc>
          <w:tcPr>
            <w:tcW w:w="2309" w:type="dxa"/>
          </w:tcPr>
          <w:p w14:paraId="3CA74C0C" w14:textId="77777777" w:rsidR="00843399" w:rsidRPr="00FC6D91" w:rsidRDefault="00843399" w:rsidP="000C7AE8">
            <w:pPr>
              <w:ind w:firstLine="0"/>
              <w:jc w:val="center"/>
              <w:rPr>
                <w:rFonts w:ascii="Times New Roman" w:hAnsi="Times New Roman"/>
                <w:bCs/>
                <w:iCs/>
              </w:rPr>
            </w:pPr>
          </w:p>
        </w:tc>
      </w:tr>
      <w:tr w:rsidR="00721AE7" w:rsidRPr="00FC6D91" w14:paraId="4EA81818" w14:textId="77777777" w:rsidTr="00D13DDF">
        <w:tc>
          <w:tcPr>
            <w:tcW w:w="704" w:type="dxa"/>
          </w:tcPr>
          <w:p w14:paraId="0B3262A3" w14:textId="12DE4749" w:rsidR="00721AE7" w:rsidRPr="007254F7" w:rsidRDefault="00697DD7" w:rsidP="000C7AE8">
            <w:pPr>
              <w:ind w:firstLine="0"/>
              <w:rPr>
                <w:rFonts w:ascii="Times New Roman" w:hAnsi="Times New Roman"/>
                <w:bCs/>
                <w:iCs/>
                <w:sz w:val="18"/>
                <w:szCs w:val="18"/>
              </w:rPr>
            </w:pPr>
            <w:r w:rsidRPr="007254F7">
              <w:rPr>
                <w:rFonts w:ascii="Times New Roman" w:hAnsi="Times New Roman"/>
                <w:bCs/>
                <w:iCs/>
                <w:sz w:val="18"/>
                <w:szCs w:val="18"/>
              </w:rPr>
              <w:t>2.1.</w:t>
            </w:r>
          </w:p>
        </w:tc>
        <w:tc>
          <w:tcPr>
            <w:tcW w:w="1843" w:type="dxa"/>
          </w:tcPr>
          <w:p w14:paraId="26FEAC75" w14:textId="07BE6FC1" w:rsidR="00721AE7" w:rsidRPr="007254F7" w:rsidRDefault="001F2008"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Atliekami bandymai ir matavimai</w:t>
            </w:r>
            <w:r w:rsidR="00932019" w:rsidRPr="007254F7">
              <w:rPr>
                <w:rFonts w:ascii="Times New Roman" w:hAnsi="Times New Roman"/>
                <w:sz w:val="18"/>
                <w:szCs w:val="18"/>
              </w:rPr>
              <w:t xml:space="preserve"> </w:t>
            </w:r>
          </w:p>
        </w:tc>
        <w:tc>
          <w:tcPr>
            <w:tcW w:w="3260" w:type="dxa"/>
          </w:tcPr>
          <w:p w14:paraId="6FF7BF82" w14:textId="5A3E6AD1" w:rsidR="00721AE7" w:rsidRPr="007254F7" w:rsidRDefault="00F31F76"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9D52D8" w:rsidRPr="007254F7">
              <w:rPr>
                <w:rFonts w:ascii="Times New Roman" w:hAnsi="Times New Roman"/>
                <w:sz w:val="18"/>
                <w:szCs w:val="18"/>
              </w:rPr>
              <w:t>Spinduliuojamų trikdžių matavimas</w:t>
            </w:r>
            <w:r w:rsidR="00697DD7" w:rsidRPr="007254F7">
              <w:rPr>
                <w:rFonts w:ascii="Times New Roman" w:hAnsi="Times New Roman"/>
                <w:sz w:val="18"/>
                <w:szCs w:val="18"/>
              </w:rPr>
              <w:t xml:space="preserve"> </w:t>
            </w:r>
            <w:r w:rsidR="00ED510F" w:rsidRPr="007254F7">
              <w:rPr>
                <w:rFonts w:ascii="Times New Roman" w:hAnsi="Times New Roman"/>
                <w:sz w:val="18"/>
                <w:szCs w:val="18"/>
              </w:rPr>
              <w:t>SAC</w:t>
            </w:r>
            <w:r w:rsidR="00516BE5">
              <w:rPr>
                <w:rFonts w:ascii="Times New Roman" w:hAnsi="Times New Roman"/>
                <w:sz w:val="18"/>
                <w:szCs w:val="18"/>
              </w:rPr>
              <w:t>,</w:t>
            </w:r>
            <w:r w:rsidR="00ED510F" w:rsidRPr="007254F7">
              <w:rPr>
                <w:rFonts w:ascii="Times New Roman" w:hAnsi="Times New Roman"/>
                <w:sz w:val="18"/>
                <w:szCs w:val="18"/>
              </w:rPr>
              <w:t xml:space="preserve"> FAR, OATS, FSOATS</w:t>
            </w:r>
            <w:r>
              <w:t>.</w:t>
            </w:r>
          </w:p>
          <w:p w14:paraId="7308F634" w14:textId="7AA7B40C" w:rsidR="00ED510F" w:rsidRPr="007254F7" w:rsidRDefault="00F31F76" w:rsidP="00DD2787">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ED510F" w:rsidRPr="007254F7">
              <w:rPr>
                <w:rFonts w:ascii="Times New Roman" w:hAnsi="Times New Roman"/>
                <w:sz w:val="18"/>
                <w:szCs w:val="18"/>
              </w:rPr>
              <w:t xml:space="preserve">Laidininkai sklindančių trikdžių matavimas </w:t>
            </w:r>
            <w:r w:rsidR="00DD2787" w:rsidRPr="007254F7">
              <w:rPr>
                <w:rFonts w:ascii="Times New Roman" w:hAnsi="Times New Roman"/>
                <w:sz w:val="18"/>
                <w:szCs w:val="18"/>
              </w:rPr>
              <w:t xml:space="preserve">su AAN, AMN, AN, LISN, CDN, CDNE, CP, CVP, ISN </w:t>
            </w:r>
            <w:r w:rsidR="006F04DD" w:rsidRPr="007254F7">
              <w:rPr>
                <w:rFonts w:ascii="Times New Roman" w:hAnsi="Times New Roman"/>
                <w:sz w:val="18"/>
                <w:szCs w:val="18"/>
              </w:rPr>
              <w:t>ir</w:t>
            </w:r>
            <w:r w:rsidR="00DD2787" w:rsidRPr="007254F7">
              <w:rPr>
                <w:rFonts w:ascii="Times New Roman" w:hAnsi="Times New Roman"/>
                <w:sz w:val="18"/>
                <w:szCs w:val="18"/>
              </w:rPr>
              <w:t xml:space="preserve"> VP</w:t>
            </w:r>
            <w:r>
              <w:rPr>
                <w:rFonts w:ascii="Times New Roman" w:hAnsi="Times New Roman"/>
                <w:sz w:val="18"/>
                <w:szCs w:val="18"/>
              </w:rPr>
              <w:t>.</w:t>
            </w:r>
          </w:p>
          <w:p w14:paraId="132AC28C" w14:textId="0BA872A5" w:rsidR="00FA7C1F" w:rsidRPr="007254F7" w:rsidRDefault="00F31F76" w:rsidP="00DD2787">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FA7C1F" w:rsidRPr="007254F7">
              <w:rPr>
                <w:rFonts w:ascii="Times New Roman" w:hAnsi="Times New Roman"/>
                <w:sz w:val="18"/>
                <w:szCs w:val="18"/>
              </w:rPr>
              <w:t>Galios matavimas sugertinių replių metodu</w:t>
            </w:r>
            <w:r>
              <w:rPr>
                <w:rFonts w:ascii="Times New Roman" w:hAnsi="Times New Roman"/>
                <w:sz w:val="18"/>
                <w:szCs w:val="18"/>
              </w:rPr>
              <w:t>.</w:t>
            </w:r>
          </w:p>
        </w:tc>
        <w:tc>
          <w:tcPr>
            <w:tcW w:w="2177" w:type="dxa"/>
          </w:tcPr>
          <w:p w14:paraId="6A76379E" w14:textId="77777777" w:rsidR="00721AE7" w:rsidRPr="00FC6D91" w:rsidRDefault="00721AE7" w:rsidP="000C7AE8">
            <w:pPr>
              <w:ind w:firstLine="0"/>
              <w:jc w:val="center"/>
              <w:rPr>
                <w:rFonts w:ascii="Times New Roman" w:hAnsi="Times New Roman"/>
                <w:bCs/>
                <w:iCs/>
              </w:rPr>
            </w:pPr>
          </w:p>
        </w:tc>
        <w:tc>
          <w:tcPr>
            <w:tcW w:w="2309" w:type="dxa"/>
          </w:tcPr>
          <w:p w14:paraId="5440A288" w14:textId="77777777" w:rsidR="00721AE7" w:rsidRPr="00FC6D91" w:rsidRDefault="00721AE7" w:rsidP="000C7AE8">
            <w:pPr>
              <w:ind w:firstLine="0"/>
              <w:jc w:val="center"/>
              <w:rPr>
                <w:rFonts w:ascii="Times New Roman" w:hAnsi="Times New Roman"/>
                <w:bCs/>
                <w:iCs/>
              </w:rPr>
            </w:pPr>
          </w:p>
        </w:tc>
      </w:tr>
      <w:tr w:rsidR="00843399" w:rsidRPr="00FC6D91" w14:paraId="18DAF351" w14:textId="77777777" w:rsidTr="00D13DDF">
        <w:tc>
          <w:tcPr>
            <w:tcW w:w="704" w:type="dxa"/>
          </w:tcPr>
          <w:p w14:paraId="56083F69" w14:textId="5D4281EF" w:rsidR="00843399" w:rsidRPr="007254F7" w:rsidRDefault="00697DD7" w:rsidP="000C7AE8">
            <w:pPr>
              <w:ind w:firstLine="0"/>
              <w:rPr>
                <w:rFonts w:ascii="Times New Roman" w:hAnsi="Times New Roman"/>
                <w:bCs/>
                <w:iCs/>
                <w:sz w:val="18"/>
                <w:szCs w:val="18"/>
              </w:rPr>
            </w:pPr>
            <w:r w:rsidRPr="007254F7">
              <w:rPr>
                <w:rFonts w:ascii="Times New Roman" w:hAnsi="Times New Roman"/>
                <w:bCs/>
                <w:iCs/>
                <w:sz w:val="18"/>
                <w:szCs w:val="18"/>
              </w:rPr>
              <w:t>2.2.</w:t>
            </w:r>
          </w:p>
        </w:tc>
        <w:tc>
          <w:tcPr>
            <w:tcW w:w="1843" w:type="dxa"/>
          </w:tcPr>
          <w:p w14:paraId="15758BA5" w14:textId="5289CD51" w:rsidR="00843399" w:rsidRPr="007254F7" w:rsidRDefault="00697DD7"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Valdomi prietaisai</w:t>
            </w:r>
          </w:p>
        </w:tc>
        <w:tc>
          <w:tcPr>
            <w:tcW w:w="3260" w:type="dxa"/>
          </w:tcPr>
          <w:p w14:paraId="6452FB34" w14:textId="577D778E" w:rsidR="00843399" w:rsidRPr="007254F7" w:rsidRDefault="00697DD7"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EMI imtuvai</w:t>
            </w:r>
            <w:r w:rsidR="002027DF" w:rsidRPr="007254F7">
              <w:rPr>
                <w:rFonts w:ascii="Times New Roman" w:hAnsi="Times New Roman"/>
                <w:sz w:val="18"/>
                <w:szCs w:val="18"/>
              </w:rPr>
              <w:t>:</w:t>
            </w:r>
            <w:r w:rsidRPr="007254F7">
              <w:rPr>
                <w:rFonts w:ascii="Times New Roman" w:hAnsi="Times New Roman"/>
                <w:sz w:val="18"/>
                <w:szCs w:val="18"/>
              </w:rPr>
              <w:t xml:space="preserve"> ESU26; ESW8; ESW44, kiti R&amp;S gamybos imtuvai.</w:t>
            </w:r>
          </w:p>
          <w:p w14:paraId="597AED04" w14:textId="4388C93B" w:rsidR="00697DD7" w:rsidRPr="007254F7" w:rsidRDefault="00697DD7"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LI</w:t>
            </w:r>
            <w:r w:rsidR="002027DF" w:rsidRPr="007254F7">
              <w:rPr>
                <w:rFonts w:ascii="Times New Roman" w:hAnsi="Times New Roman"/>
                <w:sz w:val="18"/>
                <w:szCs w:val="18"/>
              </w:rPr>
              <w:t xml:space="preserve">SN: </w:t>
            </w:r>
            <w:r w:rsidR="00783DE6" w:rsidRPr="007254F7">
              <w:rPr>
                <w:rFonts w:ascii="Times New Roman" w:hAnsi="Times New Roman"/>
                <w:sz w:val="18"/>
                <w:szCs w:val="18"/>
              </w:rPr>
              <w:t>ENV432, ENV216, ESH2-Z5</w:t>
            </w:r>
          </w:p>
        </w:tc>
        <w:tc>
          <w:tcPr>
            <w:tcW w:w="2177" w:type="dxa"/>
          </w:tcPr>
          <w:p w14:paraId="5BE39582" w14:textId="77777777" w:rsidR="00843399" w:rsidRPr="00FC6D91" w:rsidRDefault="00843399" w:rsidP="000C7AE8">
            <w:pPr>
              <w:ind w:firstLine="0"/>
              <w:jc w:val="center"/>
              <w:rPr>
                <w:rFonts w:ascii="Times New Roman" w:hAnsi="Times New Roman"/>
                <w:bCs/>
                <w:iCs/>
              </w:rPr>
            </w:pPr>
          </w:p>
        </w:tc>
        <w:tc>
          <w:tcPr>
            <w:tcW w:w="2309" w:type="dxa"/>
          </w:tcPr>
          <w:p w14:paraId="44EB7B03" w14:textId="77777777" w:rsidR="00843399" w:rsidRPr="00FC6D91" w:rsidRDefault="00843399" w:rsidP="000C7AE8">
            <w:pPr>
              <w:ind w:firstLine="0"/>
              <w:jc w:val="center"/>
              <w:rPr>
                <w:rFonts w:ascii="Times New Roman" w:hAnsi="Times New Roman"/>
                <w:bCs/>
                <w:iCs/>
              </w:rPr>
            </w:pPr>
          </w:p>
        </w:tc>
      </w:tr>
      <w:tr w:rsidR="00E41309" w:rsidRPr="00FC6D91" w14:paraId="028AF553" w14:textId="77777777" w:rsidTr="00D13DDF">
        <w:tc>
          <w:tcPr>
            <w:tcW w:w="704" w:type="dxa"/>
          </w:tcPr>
          <w:p w14:paraId="44936618" w14:textId="453D661F" w:rsidR="00E41309" w:rsidRPr="007254F7" w:rsidRDefault="00E41309" w:rsidP="000C7AE8">
            <w:pPr>
              <w:ind w:firstLine="0"/>
              <w:rPr>
                <w:rFonts w:ascii="Times New Roman" w:hAnsi="Times New Roman"/>
                <w:bCs/>
                <w:iCs/>
                <w:sz w:val="18"/>
                <w:szCs w:val="18"/>
              </w:rPr>
            </w:pPr>
            <w:r w:rsidRPr="007254F7">
              <w:rPr>
                <w:rFonts w:ascii="Times New Roman" w:hAnsi="Times New Roman"/>
                <w:bCs/>
                <w:iCs/>
                <w:sz w:val="18"/>
                <w:szCs w:val="18"/>
              </w:rPr>
              <w:t>2.3.</w:t>
            </w:r>
          </w:p>
        </w:tc>
        <w:tc>
          <w:tcPr>
            <w:tcW w:w="1843" w:type="dxa"/>
          </w:tcPr>
          <w:p w14:paraId="65C08534" w14:textId="6009D70F" w:rsidR="00E41309" w:rsidRPr="007254F7" w:rsidRDefault="00E41309"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Bandymų sąranka</w:t>
            </w:r>
          </w:p>
        </w:tc>
        <w:tc>
          <w:tcPr>
            <w:tcW w:w="3260" w:type="dxa"/>
          </w:tcPr>
          <w:p w14:paraId="3169EAE1" w14:textId="4056C23B" w:rsidR="005F3565" w:rsidRPr="007254F7" w:rsidRDefault="00475B0A"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9F0310" w:rsidRPr="007254F7">
              <w:rPr>
                <w:rFonts w:ascii="Times New Roman" w:hAnsi="Times New Roman"/>
                <w:sz w:val="18"/>
                <w:szCs w:val="18"/>
              </w:rPr>
              <w:t>Bandym</w:t>
            </w:r>
            <w:r w:rsidR="005F3565" w:rsidRPr="007254F7">
              <w:rPr>
                <w:rFonts w:ascii="Times New Roman" w:hAnsi="Times New Roman"/>
                <w:sz w:val="18"/>
                <w:szCs w:val="18"/>
              </w:rPr>
              <w:t>ų šablonai, įskaitant matavimo įrangos nustatymus;</w:t>
            </w:r>
          </w:p>
          <w:p w14:paraId="265F9AE2" w14:textId="2FE94CB8" w:rsidR="00E41309" w:rsidRPr="007254F7" w:rsidRDefault="00475B0A"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8B1BB7" w:rsidRPr="007254F7">
              <w:rPr>
                <w:rFonts w:ascii="Times New Roman" w:hAnsi="Times New Roman"/>
                <w:sz w:val="18"/>
                <w:szCs w:val="18"/>
              </w:rPr>
              <w:t>Bandymo ataskaitų šablonai;</w:t>
            </w:r>
          </w:p>
          <w:p w14:paraId="25C2F79B" w14:textId="0939DB52" w:rsidR="008B1BB7" w:rsidRPr="007254F7" w:rsidRDefault="00475B0A"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8B1BB7" w:rsidRPr="007254F7">
              <w:rPr>
                <w:rFonts w:ascii="Times New Roman" w:hAnsi="Times New Roman"/>
                <w:sz w:val="18"/>
                <w:szCs w:val="18"/>
              </w:rPr>
              <w:t>Leistin</w:t>
            </w:r>
            <w:r w:rsidR="003D2D42" w:rsidRPr="007254F7">
              <w:rPr>
                <w:rFonts w:ascii="Times New Roman" w:hAnsi="Times New Roman"/>
                <w:sz w:val="18"/>
                <w:szCs w:val="18"/>
              </w:rPr>
              <w:t>ųjų</w:t>
            </w:r>
            <w:r w:rsidR="008B1BB7" w:rsidRPr="007254F7">
              <w:rPr>
                <w:rFonts w:ascii="Times New Roman" w:hAnsi="Times New Roman"/>
                <w:sz w:val="18"/>
                <w:szCs w:val="18"/>
              </w:rPr>
              <w:t xml:space="preserve"> rib</w:t>
            </w:r>
            <w:r w:rsidR="003D2D42" w:rsidRPr="007254F7">
              <w:rPr>
                <w:rFonts w:ascii="Times New Roman" w:hAnsi="Times New Roman"/>
                <w:sz w:val="18"/>
                <w:szCs w:val="18"/>
              </w:rPr>
              <w:t>ų lentelės</w:t>
            </w:r>
            <w:r w:rsidR="008B1BB7" w:rsidRPr="007254F7">
              <w:rPr>
                <w:rFonts w:ascii="Times New Roman" w:hAnsi="Times New Roman"/>
                <w:sz w:val="18"/>
                <w:szCs w:val="18"/>
              </w:rPr>
              <w:t xml:space="preserve">, </w:t>
            </w:r>
            <w:r w:rsidR="00984BC1" w:rsidRPr="007254F7">
              <w:rPr>
                <w:rFonts w:ascii="Times New Roman" w:hAnsi="Times New Roman"/>
                <w:sz w:val="18"/>
                <w:szCs w:val="18"/>
              </w:rPr>
              <w:t>korekcijų (transducer</w:t>
            </w:r>
            <w:r w:rsidR="000F7732">
              <w:rPr>
                <w:rFonts w:ascii="Times New Roman" w:hAnsi="Times New Roman"/>
                <w:sz w:val="18"/>
                <w:szCs w:val="18"/>
              </w:rPr>
              <w:t>s</w:t>
            </w:r>
            <w:r w:rsidR="00984BC1" w:rsidRPr="007254F7">
              <w:rPr>
                <w:rFonts w:ascii="Times New Roman" w:hAnsi="Times New Roman"/>
                <w:sz w:val="18"/>
                <w:szCs w:val="18"/>
              </w:rPr>
              <w:t xml:space="preserve">) lentelės. </w:t>
            </w:r>
          </w:p>
        </w:tc>
        <w:tc>
          <w:tcPr>
            <w:tcW w:w="2177" w:type="dxa"/>
          </w:tcPr>
          <w:p w14:paraId="43A1B55F" w14:textId="77777777" w:rsidR="00E41309" w:rsidRPr="00FC6D91" w:rsidRDefault="00E41309" w:rsidP="000C7AE8">
            <w:pPr>
              <w:ind w:firstLine="0"/>
              <w:jc w:val="center"/>
              <w:rPr>
                <w:rFonts w:ascii="Times New Roman" w:hAnsi="Times New Roman"/>
                <w:bCs/>
                <w:iCs/>
              </w:rPr>
            </w:pPr>
          </w:p>
        </w:tc>
        <w:tc>
          <w:tcPr>
            <w:tcW w:w="2309" w:type="dxa"/>
          </w:tcPr>
          <w:p w14:paraId="2DB7E2F7" w14:textId="77777777" w:rsidR="00E41309" w:rsidRPr="00FC6D91" w:rsidRDefault="00E41309" w:rsidP="000C7AE8">
            <w:pPr>
              <w:ind w:firstLine="0"/>
              <w:jc w:val="center"/>
              <w:rPr>
                <w:rFonts w:ascii="Times New Roman" w:hAnsi="Times New Roman"/>
                <w:bCs/>
                <w:iCs/>
              </w:rPr>
            </w:pPr>
          </w:p>
        </w:tc>
      </w:tr>
      <w:tr w:rsidR="00F8027C" w:rsidRPr="00FC6D91" w14:paraId="0CD27508" w14:textId="77777777" w:rsidTr="00D13DDF">
        <w:tc>
          <w:tcPr>
            <w:tcW w:w="704" w:type="dxa"/>
          </w:tcPr>
          <w:p w14:paraId="73391BB3" w14:textId="548FFEF7" w:rsidR="00F8027C" w:rsidRPr="007254F7" w:rsidRDefault="00124D0D" w:rsidP="000C7AE8">
            <w:pPr>
              <w:ind w:firstLine="0"/>
              <w:rPr>
                <w:rFonts w:ascii="Times New Roman" w:hAnsi="Times New Roman"/>
                <w:bCs/>
                <w:iCs/>
                <w:sz w:val="18"/>
                <w:szCs w:val="18"/>
              </w:rPr>
            </w:pPr>
            <w:r>
              <w:rPr>
                <w:rFonts w:ascii="Times New Roman" w:hAnsi="Times New Roman"/>
                <w:bCs/>
                <w:iCs/>
                <w:sz w:val="18"/>
                <w:szCs w:val="18"/>
              </w:rPr>
              <w:t>2.4.</w:t>
            </w:r>
          </w:p>
        </w:tc>
        <w:tc>
          <w:tcPr>
            <w:tcW w:w="1843" w:type="dxa"/>
          </w:tcPr>
          <w:p w14:paraId="70E8A47A" w14:textId="6962411F" w:rsidR="00F8027C" w:rsidRPr="007254F7" w:rsidRDefault="00DF28BA"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Matavimų seka</w:t>
            </w:r>
          </w:p>
        </w:tc>
        <w:tc>
          <w:tcPr>
            <w:tcW w:w="3260" w:type="dxa"/>
          </w:tcPr>
          <w:p w14:paraId="27A0E024" w14:textId="489254B6" w:rsidR="00F8027C" w:rsidRPr="007254F7" w:rsidRDefault="008A11C0"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3E4FE0" w:rsidRPr="007254F7">
              <w:rPr>
                <w:rFonts w:ascii="Times New Roman" w:hAnsi="Times New Roman"/>
                <w:sz w:val="18"/>
                <w:szCs w:val="18"/>
              </w:rPr>
              <w:t xml:space="preserve">spektro apžvalgos matavimas, duomenų </w:t>
            </w:r>
            <w:r w:rsidR="00124D0D">
              <w:rPr>
                <w:rFonts w:ascii="Times New Roman" w:hAnsi="Times New Roman"/>
                <w:sz w:val="18"/>
                <w:szCs w:val="18"/>
              </w:rPr>
              <w:t>atranka</w:t>
            </w:r>
            <w:r w:rsidR="003E4FE0" w:rsidRPr="007254F7">
              <w:rPr>
                <w:rFonts w:ascii="Times New Roman" w:hAnsi="Times New Roman"/>
                <w:sz w:val="18"/>
                <w:szCs w:val="18"/>
              </w:rPr>
              <w:t>, galutinis matavimas</w:t>
            </w:r>
            <w:r w:rsidRPr="007254F7">
              <w:rPr>
                <w:rFonts w:ascii="Times New Roman" w:hAnsi="Times New Roman"/>
                <w:sz w:val="18"/>
                <w:szCs w:val="18"/>
              </w:rPr>
              <w:t>;</w:t>
            </w:r>
          </w:p>
          <w:p w14:paraId="61B8E885" w14:textId="7B130AF6" w:rsidR="00122D3A" w:rsidRPr="007254F7" w:rsidRDefault="008A11C0"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122D3A" w:rsidRPr="007254F7">
              <w:rPr>
                <w:rFonts w:ascii="Times New Roman" w:hAnsi="Times New Roman"/>
                <w:sz w:val="18"/>
                <w:szCs w:val="18"/>
              </w:rPr>
              <w:t xml:space="preserve">rankinis </w:t>
            </w:r>
            <w:r w:rsidR="00341182">
              <w:rPr>
                <w:rFonts w:ascii="Times New Roman" w:hAnsi="Times New Roman"/>
                <w:sz w:val="18"/>
                <w:szCs w:val="18"/>
              </w:rPr>
              <w:t>BĮ</w:t>
            </w:r>
            <w:r w:rsidR="00122D3A" w:rsidRPr="007254F7">
              <w:rPr>
                <w:rFonts w:ascii="Times New Roman" w:hAnsi="Times New Roman"/>
                <w:sz w:val="18"/>
                <w:szCs w:val="18"/>
              </w:rPr>
              <w:t xml:space="preserve"> pozicionavimas</w:t>
            </w:r>
            <w:r w:rsidRPr="007254F7">
              <w:rPr>
                <w:rFonts w:ascii="Times New Roman" w:hAnsi="Times New Roman"/>
                <w:sz w:val="18"/>
                <w:szCs w:val="18"/>
              </w:rPr>
              <w:t>;</w:t>
            </w:r>
          </w:p>
          <w:p w14:paraId="5F837DC4" w14:textId="600BB0F4" w:rsidR="00122D3A" w:rsidRPr="007254F7" w:rsidRDefault="008A11C0"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lastRenderedPageBreak/>
              <w:t xml:space="preserve">- </w:t>
            </w:r>
            <w:r w:rsidR="00122D3A" w:rsidRPr="007254F7">
              <w:rPr>
                <w:rFonts w:ascii="Times New Roman" w:hAnsi="Times New Roman"/>
                <w:sz w:val="18"/>
                <w:szCs w:val="18"/>
              </w:rPr>
              <w:t>rankinis antenos padėties nustatymas (poliarizacija / aukštis)</w:t>
            </w:r>
            <w:r w:rsidRPr="007254F7">
              <w:rPr>
                <w:rFonts w:ascii="Times New Roman" w:hAnsi="Times New Roman"/>
                <w:sz w:val="18"/>
                <w:szCs w:val="18"/>
              </w:rPr>
              <w:t>;</w:t>
            </w:r>
          </w:p>
          <w:p w14:paraId="54588962" w14:textId="3B907202" w:rsidR="00122D3A" w:rsidRPr="007254F7" w:rsidRDefault="008A11C0"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122D3A" w:rsidRPr="007254F7">
              <w:rPr>
                <w:rFonts w:ascii="Times New Roman" w:hAnsi="Times New Roman"/>
                <w:sz w:val="18"/>
                <w:szCs w:val="18"/>
              </w:rPr>
              <w:t>automatinis LISN linijų perjungimas (priklausomai nuo naudojamo imtuvo)</w:t>
            </w:r>
            <w:r w:rsidRPr="007254F7">
              <w:rPr>
                <w:rFonts w:ascii="Times New Roman" w:hAnsi="Times New Roman"/>
                <w:sz w:val="18"/>
                <w:szCs w:val="18"/>
              </w:rPr>
              <w:t>;</w:t>
            </w:r>
          </w:p>
          <w:p w14:paraId="27FABF4D" w14:textId="7BD0EB23" w:rsidR="008A11C0" w:rsidRPr="007254F7" w:rsidRDefault="008A11C0"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suaktyvinti pasirinktinius veiksmus arba pranešimus prieš </w:t>
            </w:r>
            <w:r w:rsidR="00375D77">
              <w:rPr>
                <w:rFonts w:ascii="Times New Roman" w:hAnsi="Times New Roman"/>
                <w:sz w:val="18"/>
                <w:szCs w:val="18"/>
              </w:rPr>
              <w:t>matavim</w:t>
            </w:r>
            <w:r w:rsidRPr="007254F7">
              <w:rPr>
                <w:rFonts w:ascii="Times New Roman" w:hAnsi="Times New Roman"/>
                <w:sz w:val="18"/>
                <w:szCs w:val="18"/>
              </w:rPr>
              <w:t>ą, jo metu ir po jo.</w:t>
            </w:r>
          </w:p>
        </w:tc>
        <w:tc>
          <w:tcPr>
            <w:tcW w:w="2177" w:type="dxa"/>
          </w:tcPr>
          <w:p w14:paraId="5989C4DD" w14:textId="77777777" w:rsidR="00F8027C" w:rsidRPr="00FC6D91" w:rsidRDefault="00F8027C" w:rsidP="000C7AE8">
            <w:pPr>
              <w:ind w:firstLine="0"/>
              <w:jc w:val="center"/>
              <w:rPr>
                <w:rFonts w:ascii="Times New Roman" w:hAnsi="Times New Roman"/>
                <w:bCs/>
                <w:iCs/>
              </w:rPr>
            </w:pPr>
          </w:p>
        </w:tc>
        <w:tc>
          <w:tcPr>
            <w:tcW w:w="2309" w:type="dxa"/>
          </w:tcPr>
          <w:p w14:paraId="15522E9A" w14:textId="77777777" w:rsidR="00F8027C" w:rsidRPr="00FC6D91" w:rsidRDefault="00F8027C" w:rsidP="000C7AE8">
            <w:pPr>
              <w:ind w:firstLine="0"/>
              <w:jc w:val="center"/>
              <w:rPr>
                <w:rFonts w:ascii="Times New Roman" w:hAnsi="Times New Roman"/>
                <w:bCs/>
                <w:iCs/>
              </w:rPr>
            </w:pPr>
          </w:p>
        </w:tc>
      </w:tr>
      <w:tr w:rsidR="00B03862" w:rsidRPr="00FC6D91" w14:paraId="618CE587" w14:textId="77777777" w:rsidTr="00D13DDF">
        <w:tc>
          <w:tcPr>
            <w:tcW w:w="704" w:type="dxa"/>
          </w:tcPr>
          <w:p w14:paraId="674A3B9B" w14:textId="5D5E7B0D" w:rsidR="00B03862" w:rsidRPr="007254F7" w:rsidRDefault="0000759A" w:rsidP="000C7AE8">
            <w:pPr>
              <w:ind w:firstLine="0"/>
              <w:rPr>
                <w:rFonts w:ascii="Times New Roman" w:hAnsi="Times New Roman"/>
                <w:bCs/>
                <w:iCs/>
                <w:sz w:val="18"/>
                <w:szCs w:val="18"/>
              </w:rPr>
            </w:pPr>
            <w:r>
              <w:rPr>
                <w:rFonts w:ascii="Times New Roman" w:hAnsi="Times New Roman"/>
                <w:bCs/>
                <w:iCs/>
                <w:sz w:val="18"/>
                <w:szCs w:val="18"/>
              </w:rPr>
              <w:t>3.</w:t>
            </w:r>
          </w:p>
        </w:tc>
        <w:tc>
          <w:tcPr>
            <w:tcW w:w="5103" w:type="dxa"/>
            <w:gridSpan w:val="2"/>
          </w:tcPr>
          <w:p w14:paraId="437D9B1B" w14:textId="2AE6E50B" w:rsidR="00B03862" w:rsidRPr="0000759A" w:rsidRDefault="00C30D39" w:rsidP="000C7AE8">
            <w:pPr>
              <w:autoSpaceDE w:val="0"/>
              <w:autoSpaceDN w:val="0"/>
              <w:adjustRightInd w:val="0"/>
              <w:ind w:firstLine="0"/>
              <w:rPr>
                <w:rFonts w:ascii="Times New Roman" w:hAnsi="Times New Roman"/>
                <w:b/>
                <w:bCs/>
                <w:sz w:val="18"/>
                <w:szCs w:val="18"/>
              </w:rPr>
            </w:pPr>
            <w:r w:rsidRPr="0000759A">
              <w:rPr>
                <w:rFonts w:ascii="Times New Roman" w:hAnsi="Times New Roman"/>
                <w:b/>
                <w:bCs/>
                <w:sz w:val="18"/>
                <w:szCs w:val="18"/>
              </w:rPr>
              <w:t>Išplėstin</w:t>
            </w:r>
            <w:r w:rsidR="00650889" w:rsidRPr="0000759A">
              <w:rPr>
                <w:rFonts w:ascii="Times New Roman" w:hAnsi="Times New Roman"/>
                <w:b/>
                <w:bCs/>
                <w:sz w:val="18"/>
                <w:szCs w:val="18"/>
              </w:rPr>
              <w:t xml:space="preserve">ių funkcijų </w:t>
            </w:r>
            <w:r w:rsidR="00171B1A" w:rsidRPr="0000759A">
              <w:rPr>
                <w:rFonts w:ascii="Times New Roman" w:hAnsi="Times New Roman"/>
                <w:b/>
                <w:bCs/>
                <w:sz w:val="18"/>
                <w:szCs w:val="18"/>
              </w:rPr>
              <w:t xml:space="preserve">PĮ </w:t>
            </w:r>
            <w:r w:rsidR="00650889" w:rsidRPr="0000759A">
              <w:rPr>
                <w:rFonts w:ascii="Times New Roman" w:hAnsi="Times New Roman"/>
                <w:b/>
                <w:bCs/>
                <w:sz w:val="18"/>
                <w:szCs w:val="18"/>
              </w:rPr>
              <w:t>modulis ELEMI-A</w:t>
            </w:r>
            <w:r w:rsidR="00CB1B73" w:rsidRPr="0000759A">
              <w:rPr>
                <w:rFonts w:ascii="Times New Roman" w:hAnsi="Times New Roman"/>
                <w:b/>
                <w:bCs/>
                <w:sz w:val="18"/>
                <w:szCs w:val="18"/>
              </w:rPr>
              <w:t xml:space="preserve"> – 3 vnt.</w:t>
            </w:r>
          </w:p>
        </w:tc>
        <w:tc>
          <w:tcPr>
            <w:tcW w:w="4486" w:type="dxa"/>
            <w:gridSpan w:val="2"/>
          </w:tcPr>
          <w:p w14:paraId="5259FEB2" w14:textId="77777777" w:rsidR="00B03862" w:rsidRPr="00FC6D91" w:rsidRDefault="00B03862" w:rsidP="000C7AE8">
            <w:pPr>
              <w:ind w:firstLine="0"/>
              <w:jc w:val="center"/>
              <w:rPr>
                <w:rFonts w:ascii="Times New Roman" w:hAnsi="Times New Roman"/>
                <w:bCs/>
                <w:iCs/>
              </w:rPr>
            </w:pPr>
          </w:p>
        </w:tc>
      </w:tr>
      <w:tr w:rsidR="00721AE7" w:rsidRPr="00FC6D91" w14:paraId="6E4FD144" w14:textId="77777777" w:rsidTr="00D13DDF">
        <w:tc>
          <w:tcPr>
            <w:tcW w:w="704" w:type="dxa"/>
          </w:tcPr>
          <w:p w14:paraId="21B11EA5" w14:textId="77777777" w:rsidR="00721AE7" w:rsidRPr="007254F7" w:rsidRDefault="00721AE7" w:rsidP="000C7AE8">
            <w:pPr>
              <w:ind w:firstLine="0"/>
              <w:rPr>
                <w:rFonts w:ascii="Times New Roman" w:hAnsi="Times New Roman"/>
                <w:bCs/>
                <w:iCs/>
                <w:sz w:val="18"/>
                <w:szCs w:val="18"/>
              </w:rPr>
            </w:pPr>
          </w:p>
        </w:tc>
        <w:tc>
          <w:tcPr>
            <w:tcW w:w="1843" w:type="dxa"/>
          </w:tcPr>
          <w:p w14:paraId="22F17630" w14:textId="4CE127A2" w:rsidR="00721AE7" w:rsidRPr="007254F7" w:rsidRDefault="001528B6"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Bandymų sąranka</w:t>
            </w:r>
          </w:p>
        </w:tc>
        <w:tc>
          <w:tcPr>
            <w:tcW w:w="3260" w:type="dxa"/>
          </w:tcPr>
          <w:p w14:paraId="7DF53622" w14:textId="77777777" w:rsidR="003A6C47" w:rsidRPr="007254F7" w:rsidRDefault="006B37F2"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3A6C47" w:rsidRPr="007254F7">
              <w:rPr>
                <w:rFonts w:ascii="Times New Roman" w:hAnsi="Times New Roman"/>
                <w:sz w:val="18"/>
                <w:szCs w:val="18"/>
              </w:rPr>
              <w:t>keletas imtuvų įrangos sąraše;</w:t>
            </w:r>
          </w:p>
          <w:p w14:paraId="42DF0CC8" w14:textId="4881E496" w:rsidR="00721AE7" w:rsidRPr="00751326" w:rsidRDefault="003A6C47" w:rsidP="000C7AE8">
            <w:pPr>
              <w:autoSpaceDE w:val="0"/>
              <w:autoSpaceDN w:val="0"/>
              <w:adjustRightInd w:val="0"/>
              <w:ind w:firstLine="0"/>
              <w:rPr>
                <w:rStyle w:val="rynqvb"/>
                <w:rFonts w:ascii="Times New Roman" w:hAnsi="Times New Roman"/>
                <w:sz w:val="18"/>
                <w:szCs w:val="18"/>
              </w:rPr>
            </w:pPr>
            <w:r w:rsidRPr="007254F7">
              <w:rPr>
                <w:rFonts w:ascii="Times New Roman" w:hAnsi="Times New Roman"/>
                <w:sz w:val="18"/>
                <w:szCs w:val="18"/>
              </w:rPr>
              <w:t xml:space="preserve">- </w:t>
            </w:r>
            <w:r w:rsidR="00751326" w:rsidRPr="00751326">
              <w:rPr>
                <w:rFonts w:ascii="Times New Roman" w:hAnsi="Times New Roman"/>
                <w:sz w:val="18"/>
                <w:szCs w:val="18"/>
              </w:rPr>
              <w:t>m</w:t>
            </w:r>
            <w:r w:rsidR="001528B6" w:rsidRPr="00751326">
              <w:rPr>
                <w:rStyle w:val="rynqvb"/>
                <w:rFonts w:ascii="Times New Roman" w:hAnsi="Times New Roman"/>
                <w:sz w:val="18"/>
                <w:szCs w:val="18"/>
              </w:rPr>
              <w:t xml:space="preserve">agnetinio lauko stiprio matavimai pagal CISPR 15 </w:t>
            </w:r>
            <w:r w:rsidR="005B265A" w:rsidRPr="00751326">
              <w:rPr>
                <w:rStyle w:val="rynqvb"/>
                <w:rFonts w:ascii="Times New Roman" w:hAnsi="Times New Roman"/>
                <w:sz w:val="18"/>
                <w:szCs w:val="18"/>
              </w:rPr>
              <w:t xml:space="preserve">standarto </w:t>
            </w:r>
            <w:r w:rsidR="001528B6" w:rsidRPr="00751326">
              <w:rPr>
                <w:rStyle w:val="rynqvb"/>
                <w:rFonts w:ascii="Times New Roman" w:hAnsi="Times New Roman"/>
                <w:sz w:val="18"/>
                <w:szCs w:val="18"/>
              </w:rPr>
              <w:t>metodiką su trijų kilpų anten</w:t>
            </w:r>
            <w:r w:rsidR="00751326">
              <w:rPr>
                <w:rStyle w:val="rynqvb"/>
                <w:rFonts w:ascii="Times New Roman" w:hAnsi="Times New Roman"/>
                <w:sz w:val="18"/>
                <w:szCs w:val="18"/>
              </w:rPr>
              <w:t>ų sistema</w:t>
            </w:r>
            <w:r w:rsidR="009512A5" w:rsidRPr="00751326">
              <w:rPr>
                <w:rStyle w:val="rynqvb"/>
                <w:rFonts w:ascii="Times New Roman" w:hAnsi="Times New Roman"/>
                <w:sz w:val="18"/>
                <w:szCs w:val="18"/>
              </w:rPr>
              <w:t>;</w:t>
            </w:r>
          </w:p>
          <w:p w14:paraId="4979621A" w14:textId="77777777" w:rsidR="009512A5" w:rsidRPr="007254F7" w:rsidRDefault="009512A5"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detektorių pasirinkimas kiekvienam dažnių pogrupiui;</w:t>
            </w:r>
          </w:p>
          <w:p w14:paraId="244FC58A" w14:textId="376FEB77" w:rsidR="009512A5" w:rsidRPr="007254F7" w:rsidRDefault="005C0DDD"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galima sukonfigūruoti kelis keitiklius su H ir V poliarizacija</w:t>
            </w:r>
          </w:p>
        </w:tc>
        <w:tc>
          <w:tcPr>
            <w:tcW w:w="2177" w:type="dxa"/>
          </w:tcPr>
          <w:p w14:paraId="2359F828" w14:textId="77777777" w:rsidR="00721AE7" w:rsidRPr="00FC6D91" w:rsidRDefault="00721AE7" w:rsidP="000C7AE8">
            <w:pPr>
              <w:ind w:firstLine="0"/>
              <w:jc w:val="center"/>
              <w:rPr>
                <w:rFonts w:ascii="Times New Roman" w:hAnsi="Times New Roman"/>
                <w:bCs/>
                <w:iCs/>
              </w:rPr>
            </w:pPr>
          </w:p>
        </w:tc>
        <w:tc>
          <w:tcPr>
            <w:tcW w:w="2309" w:type="dxa"/>
          </w:tcPr>
          <w:p w14:paraId="4D91D2C6" w14:textId="77777777" w:rsidR="00721AE7" w:rsidRPr="00FC6D91" w:rsidRDefault="00721AE7" w:rsidP="000C7AE8">
            <w:pPr>
              <w:ind w:firstLine="0"/>
              <w:jc w:val="center"/>
              <w:rPr>
                <w:rFonts w:ascii="Times New Roman" w:hAnsi="Times New Roman"/>
                <w:bCs/>
                <w:iCs/>
              </w:rPr>
            </w:pPr>
          </w:p>
        </w:tc>
      </w:tr>
      <w:tr w:rsidR="00721AE7" w:rsidRPr="00FC6D91" w14:paraId="49935861" w14:textId="77777777" w:rsidTr="00D13DDF">
        <w:tc>
          <w:tcPr>
            <w:tcW w:w="704" w:type="dxa"/>
          </w:tcPr>
          <w:p w14:paraId="65201A36" w14:textId="77777777" w:rsidR="00721AE7" w:rsidRPr="007254F7" w:rsidRDefault="00721AE7" w:rsidP="000C7AE8">
            <w:pPr>
              <w:ind w:firstLine="0"/>
              <w:rPr>
                <w:rFonts w:ascii="Times New Roman" w:hAnsi="Times New Roman"/>
                <w:bCs/>
                <w:iCs/>
                <w:sz w:val="18"/>
                <w:szCs w:val="18"/>
              </w:rPr>
            </w:pPr>
          </w:p>
        </w:tc>
        <w:tc>
          <w:tcPr>
            <w:tcW w:w="1843" w:type="dxa"/>
          </w:tcPr>
          <w:p w14:paraId="1B9A78D0" w14:textId="025DCFF3" w:rsidR="00721AE7" w:rsidRPr="007254F7" w:rsidRDefault="001035C1"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Matavimo seka / bandymo valdymas</w:t>
            </w:r>
          </w:p>
        </w:tc>
        <w:tc>
          <w:tcPr>
            <w:tcW w:w="3260" w:type="dxa"/>
          </w:tcPr>
          <w:p w14:paraId="61BBDBE7" w14:textId="7F20BD8C" w:rsidR="00721AE7" w:rsidRPr="00B658C7" w:rsidRDefault="005B1480"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Pr="00B658C7">
              <w:rPr>
                <w:rFonts w:ascii="Times New Roman" w:hAnsi="Times New Roman"/>
                <w:sz w:val="18"/>
                <w:szCs w:val="18"/>
              </w:rPr>
              <w:t xml:space="preserve">interaktyvus ir automatinis </w:t>
            </w:r>
            <w:r w:rsidR="00751326" w:rsidRPr="00B658C7">
              <w:rPr>
                <w:rFonts w:ascii="Times New Roman" w:hAnsi="Times New Roman"/>
                <w:sz w:val="18"/>
                <w:szCs w:val="18"/>
              </w:rPr>
              <w:t>matavimų</w:t>
            </w:r>
            <w:r w:rsidRPr="00B658C7">
              <w:rPr>
                <w:rFonts w:ascii="Times New Roman" w:hAnsi="Times New Roman"/>
                <w:sz w:val="18"/>
                <w:szCs w:val="18"/>
              </w:rPr>
              <w:t xml:space="preserve"> vykdymas;</w:t>
            </w:r>
          </w:p>
          <w:p w14:paraId="75EE623C" w14:textId="2CA9E08D" w:rsidR="005B1480" w:rsidRPr="00B658C7" w:rsidRDefault="005B1480" w:rsidP="000C7AE8">
            <w:pPr>
              <w:autoSpaceDE w:val="0"/>
              <w:autoSpaceDN w:val="0"/>
              <w:adjustRightInd w:val="0"/>
              <w:ind w:firstLine="0"/>
              <w:rPr>
                <w:rFonts w:ascii="Times New Roman" w:hAnsi="Times New Roman"/>
                <w:sz w:val="18"/>
                <w:szCs w:val="18"/>
              </w:rPr>
            </w:pPr>
            <w:r w:rsidRPr="00B658C7">
              <w:rPr>
                <w:rFonts w:ascii="Times New Roman" w:hAnsi="Times New Roman"/>
                <w:sz w:val="18"/>
                <w:szCs w:val="18"/>
              </w:rPr>
              <w:t xml:space="preserve">- </w:t>
            </w:r>
            <w:r w:rsidR="0054174E" w:rsidRPr="00B658C7">
              <w:rPr>
                <w:rFonts w:ascii="Times New Roman" w:hAnsi="Times New Roman"/>
                <w:sz w:val="18"/>
                <w:szCs w:val="18"/>
              </w:rPr>
              <w:t xml:space="preserve">apžvalginis matavimas, duomenų </w:t>
            </w:r>
            <w:r w:rsidR="00A7544F" w:rsidRPr="00B658C7">
              <w:rPr>
                <w:rFonts w:ascii="Times New Roman" w:hAnsi="Times New Roman"/>
                <w:sz w:val="18"/>
                <w:szCs w:val="18"/>
              </w:rPr>
              <w:t>atranka</w:t>
            </w:r>
            <w:r w:rsidR="0054174E" w:rsidRPr="00B658C7">
              <w:rPr>
                <w:rFonts w:ascii="Times New Roman" w:hAnsi="Times New Roman"/>
                <w:sz w:val="18"/>
                <w:szCs w:val="18"/>
              </w:rPr>
              <w:t xml:space="preserve">, </w:t>
            </w:r>
            <w:r w:rsidR="00B658C7" w:rsidRPr="00B658C7">
              <w:rPr>
                <w:rFonts w:ascii="Times New Roman" w:hAnsi="Times New Roman"/>
                <w:sz w:val="18"/>
                <w:szCs w:val="18"/>
              </w:rPr>
              <w:t>paryškinimas/</w:t>
            </w:r>
            <w:r w:rsidR="0054174E" w:rsidRPr="00B658C7">
              <w:rPr>
                <w:rFonts w:ascii="Times New Roman" w:hAnsi="Times New Roman"/>
                <w:sz w:val="18"/>
                <w:szCs w:val="18"/>
              </w:rPr>
              <w:t xml:space="preserve">priartinimas (tik interaktyvus), </w:t>
            </w:r>
            <w:r w:rsidR="006F74F1">
              <w:rPr>
                <w:rFonts w:ascii="Times New Roman" w:hAnsi="Times New Roman"/>
                <w:sz w:val="18"/>
                <w:szCs w:val="18"/>
              </w:rPr>
              <w:t>baigiamasis</w:t>
            </w:r>
            <w:r w:rsidR="0054174E" w:rsidRPr="00B658C7">
              <w:rPr>
                <w:rFonts w:ascii="Times New Roman" w:hAnsi="Times New Roman"/>
                <w:sz w:val="18"/>
                <w:szCs w:val="18"/>
              </w:rPr>
              <w:t xml:space="preserve"> matavimas;</w:t>
            </w:r>
          </w:p>
          <w:p w14:paraId="175CFAF2" w14:textId="4452A4DB" w:rsidR="0054174E" w:rsidRPr="00B658C7" w:rsidRDefault="0054174E" w:rsidP="000C7AE8">
            <w:pPr>
              <w:autoSpaceDE w:val="0"/>
              <w:autoSpaceDN w:val="0"/>
              <w:adjustRightInd w:val="0"/>
              <w:ind w:firstLine="0"/>
              <w:rPr>
                <w:rFonts w:ascii="Times New Roman" w:hAnsi="Times New Roman"/>
                <w:sz w:val="18"/>
                <w:szCs w:val="18"/>
              </w:rPr>
            </w:pPr>
            <w:r w:rsidRPr="00B658C7">
              <w:rPr>
                <w:rFonts w:ascii="Times New Roman" w:hAnsi="Times New Roman"/>
                <w:sz w:val="18"/>
                <w:szCs w:val="18"/>
              </w:rPr>
              <w:t xml:space="preserve">- interaktyvus, programinis antenos stiebo </w:t>
            </w:r>
            <w:r w:rsidR="006F74F1">
              <w:rPr>
                <w:rFonts w:ascii="Times New Roman" w:hAnsi="Times New Roman"/>
                <w:sz w:val="18"/>
                <w:szCs w:val="18"/>
              </w:rPr>
              <w:t>ir sukamojo stalo</w:t>
            </w:r>
            <w:r w:rsidR="00B215FA">
              <w:rPr>
                <w:rFonts w:ascii="Times New Roman" w:hAnsi="Times New Roman"/>
                <w:sz w:val="18"/>
                <w:szCs w:val="18"/>
              </w:rPr>
              <w:t>, absorbcinių replių bėgelio valdymas</w:t>
            </w:r>
            <w:r w:rsidRPr="00B658C7">
              <w:rPr>
                <w:rFonts w:ascii="Times New Roman" w:hAnsi="Times New Roman"/>
                <w:sz w:val="18"/>
                <w:szCs w:val="18"/>
              </w:rPr>
              <w:t xml:space="preserve"> (aukštis, poliarizacija</w:t>
            </w:r>
            <w:r w:rsidR="006F74F1">
              <w:rPr>
                <w:rFonts w:ascii="Times New Roman" w:hAnsi="Times New Roman"/>
                <w:sz w:val="18"/>
                <w:szCs w:val="18"/>
              </w:rPr>
              <w:t>, pasukimo kampas</w:t>
            </w:r>
            <w:r w:rsidR="00B215FA">
              <w:rPr>
                <w:rFonts w:ascii="Times New Roman" w:hAnsi="Times New Roman"/>
                <w:sz w:val="18"/>
                <w:szCs w:val="18"/>
              </w:rPr>
              <w:t>, pozicija</w:t>
            </w:r>
            <w:r w:rsidRPr="00B658C7">
              <w:rPr>
                <w:rFonts w:ascii="Times New Roman" w:hAnsi="Times New Roman"/>
                <w:sz w:val="18"/>
                <w:szCs w:val="18"/>
              </w:rPr>
              <w:t>)</w:t>
            </w:r>
            <w:r w:rsidR="005D0BBE">
              <w:rPr>
                <w:rFonts w:ascii="Times New Roman" w:hAnsi="Times New Roman"/>
                <w:sz w:val="18"/>
                <w:szCs w:val="18"/>
              </w:rPr>
              <w:t xml:space="preserve">; </w:t>
            </w:r>
          </w:p>
          <w:p w14:paraId="48EEA636" w14:textId="77777777" w:rsidR="00600F28" w:rsidRDefault="00600F28" w:rsidP="000C7AE8">
            <w:pPr>
              <w:autoSpaceDE w:val="0"/>
              <w:autoSpaceDN w:val="0"/>
              <w:adjustRightInd w:val="0"/>
              <w:ind w:firstLine="0"/>
              <w:rPr>
                <w:rFonts w:ascii="Times New Roman" w:hAnsi="Times New Roman"/>
                <w:sz w:val="18"/>
                <w:szCs w:val="18"/>
              </w:rPr>
            </w:pPr>
            <w:r w:rsidRPr="00B658C7">
              <w:rPr>
                <w:rFonts w:ascii="Times New Roman" w:hAnsi="Times New Roman"/>
                <w:sz w:val="18"/>
                <w:szCs w:val="18"/>
              </w:rPr>
              <w:t>- rankiniu būdu perjungti poliarizaciją</w:t>
            </w:r>
            <w:r w:rsidR="00C411C4">
              <w:rPr>
                <w:rFonts w:ascii="Times New Roman" w:hAnsi="Times New Roman"/>
                <w:sz w:val="18"/>
                <w:szCs w:val="18"/>
              </w:rPr>
              <w:t>;</w:t>
            </w:r>
          </w:p>
          <w:p w14:paraId="10198C52" w14:textId="1D9C508B" w:rsidR="00C411C4" w:rsidRPr="007254F7" w:rsidRDefault="00C411C4"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surinktų duomenų </w:t>
            </w:r>
            <w:r w:rsidR="00181CE9">
              <w:rPr>
                <w:rFonts w:ascii="Times New Roman" w:hAnsi="Times New Roman"/>
                <w:sz w:val="18"/>
                <w:szCs w:val="18"/>
              </w:rPr>
              <w:t>(</w:t>
            </w:r>
            <w:r>
              <w:rPr>
                <w:rFonts w:ascii="Times New Roman" w:hAnsi="Times New Roman"/>
                <w:sz w:val="18"/>
                <w:szCs w:val="18"/>
              </w:rPr>
              <w:t>maksi</w:t>
            </w:r>
            <w:r w:rsidR="00181CE9">
              <w:rPr>
                <w:rFonts w:ascii="Times New Roman" w:hAnsi="Times New Roman"/>
                <w:sz w:val="18"/>
                <w:szCs w:val="18"/>
              </w:rPr>
              <w:t>malių tarpinių rezultatų)</w:t>
            </w:r>
            <w:r>
              <w:rPr>
                <w:rFonts w:ascii="Times New Roman" w:hAnsi="Times New Roman"/>
                <w:sz w:val="18"/>
                <w:szCs w:val="18"/>
              </w:rPr>
              <w:t xml:space="preserve"> </w:t>
            </w:r>
            <w:r w:rsidR="00181CE9">
              <w:rPr>
                <w:rFonts w:ascii="Times New Roman" w:hAnsi="Times New Roman"/>
                <w:sz w:val="18"/>
                <w:szCs w:val="18"/>
              </w:rPr>
              <w:t>atranka.</w:t>
            </w:r>
          </w:p>
        </w:tc>
        <w:tc>
          <w:tcPr>
            <w:tcW w:w="2177" w:type="dxa"/>
          </w:tcPr>
          <w:p w14:paraId="3F28E794" w14:textId="77777777" w:rsidR="00721AE7" w:rsidRPr="00FC6D91" w:rsidRDefault="00721AE7" w:rsidP="000C7AE8">
            <w:pPr>
              <w:ind w:firstLine="0"/>
              <w:jc w:val="center"/>
              <w:rPr>
                <w:rFonts w:ascii="Times New Roman" w:hAnsi="Times New Roman"/>
                <w:bCs/>
                <w:iCs/>
              </w:rPr>
            </w:pPr>
          </w:p>
        </w:tc>
        <w:tc>
          <w:tcPr>
            <w:tcW w:w="2309" w:type="dxa"/>
          </w:tcPr>
          <w:p w14:paraId="1F48DEAD" w14:textId="77777777" w:rsidR="00721AE7" w:rsidRPr="00FC6D91" w:rsidRDefault="00721AE7" w:rsidP="000C7AE8">
            <w:pPr>
              <w:ind w:firstLine="0"/>
              <w:jc w:val="center"/>
              <w:rPr>
                <w:rFonts w:ascii="Times New Roman" w:hAnsi="Times New Roman"/>
                <w:bCs/>
                <w:iCs/>
              </w:rPr>
            </w:pPr>
          </w:p>
        </w:tc>
      </w:tr>
      <w:tr w:rsidR="00721AE7" w:rsidRPr="00FC6D91" w14:paraId="10003BA7" w14:textId="77777777" w:rsidTr="00D13DDF">
        <w:tc>
          <w:tcPr>
            <w:tcW w:w="704" w:type="dxa"/>
          </w:tcPr>
          <w:p w14:paraId="34B270A8" w14:textId="77777777" w:rsidR="00721AE7" w:rsidRPr="007254F7" w:rsidRDefault="00721AE7" w:rsidP="000C7AE8">
            <w:pPr>
              <w:ind w:firstLine="0"/>
              <w:rPr>
                <w:rFonts w:ascii="Times New Roman" w:hAnsi="Times New Roman"/>
                <w:bCs/>
                <w:iCs/>
                <w:sz w:val="18"/>
                <w:szCs w:val="18"/>
              </w:rPr>
            </w:pPr>
          </w:p>
        </w:tc>
        <w:tc>
          <w:tcPr>
            <w:tcW w:w="1843" w:type="dxa"/>
          </w:tcPr>
          <w:p w14:paraId="3C98BAB1" w14:textId="19EEF576" w:rsidR="00721AE7" w:rsidRPr="007254F7" w:rsidRDefault="000A05D6"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Matavimo rezultatų </w:t>
            </w:r>
            <w:r w:rsidR="00181CE9">
              <w:rPr>
                <w:rFonts w:ascii="Times New Roman" w:hAnsi="Times New Roman"/>
                <w:sz w:val="18"/>
                <w:szCs w:val="18"/>
              </w:rPr>
              <w:t>atvaizdavimas</w:t>
            </w:r>
          </w:p>
        </w:tc>
        <w:tc>
          <w:tcPr>
            <w:tcW w:w="3260" w:type="dxa"/>
          </w:tcPr>
          <w:p w14:paraId="6AA1196D" w14:textId="29D2C36A" w:rsidR="00721AE7" w:rsidRPr="007254F7" w:rsidRDefault="000A05D6"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rodyti atskirą grafiką kiekvienam </w:t>
            </w:r>
            <w:r w:rsidR="00181CE9">
              <w:rPr>
                <w:rFonts w:ascii="Times New Roman" w:hAnsi="Times New Roman"/>
                <w:sz w:val="18"/>
                <w:szCs w:val="18"/>
              </w:rPr>
              <w:t>pa</w:t>
            </w:r>
            <w:r w:rsidRPr="007254F7">
              <w:rPr>
                <w:rFonts w:ascii="Times New Roman" w:hAnsi="Times New Roman"/>
                <w:sz w:val="18"/>
                <w:szCs w:val="18"/>
              </w:rPr>
              <w:t>diapazon</w:t>
            </w:r>
            <w:r w:rsidR="00181CE9">
              <w:rPr>
                <w:rFonts w:ascii="Times New Roman" w:hAnsi="Times New Roman"/>
                <w:sz w:val="18"/>
                <w:szCs w:val="18"/>
              </w:rPr>
              <w:t>i</w:t>
            </w:r>
            <w:r w:rsidRPr="007254F7">
              <w:rPr>
                <w:rFonts w:ascii="Times New Roman" w:hAnsi="Times New Roman"/>
                <w:sz w:val="18"/>
                <w:szCs w:val="18"/>
              </w:rPr>
              <w:t xml:space="preserve">ui arba </w:t>
            </w:r>
            <w:r w:rsidR="00961938">
              <w:rPr>
                <w:rFonts w:ascii="Times New Roman" w:hAnsi="Times New Roman"/>
                <w:sz w:val="18"/>
                <w:szCs w:val="18"/>
              </w:rPr>
              <w:t xml:space="preserve">papildomos įrangos </w:t>
            </w:r>
            <w:r w:rsidR="009B6805">
              <w:rPr>
                <w:rFonts w:ascii="Times New Roman" w:hAnsi="Times New Roman"/>
                <w:sz w:val="18"/>
                <w:szCs w:val="18"/>
              </w:rPr>
              <w:t xml:space="preserve">skirtingiems </w:t>
            </w:r>
            <w:r w:rsidR="00961938">
              <w:rPr>
                <w:rFonts w:ascii="Times New Roman" w:hAnsi="Times New Roman"/>
                <w:sz w:val="18"/>
                <w:szCs w:val="18"/>
              </w:rPr>
              <w:t>nustatymams</w:t>
            </w:r>
            <w:r w:rsidRPr="007254F7">
              <w:rPr>
                <w:rFonts w:ascii="Times New Roman" w:hAnsi="Times New Roman"/>
                <w:sz w:val="18"/>
                <w:szCs w:val="18"/>
              </w:rPr>
              <w:t>;</w:t>
            </w:r>
          </w:p>
          <w:p w14:paraId="4A3EF416" w14:textId="7EF7765D" w:rsidR="000A05D6" w:rsidRPr="007254F7" w:rsidRDefault="000A05D6"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D37F8A" w:rsidRPr="007254F7">
              <w:rPr>
                <w:rFonts w:ascii="Times New Roman" w:hAnsi="Times New Roman"/>
                <w:sz w:val="18"/>
                <w:szCs w:val="18"/>
              </w:rPr>
              <w:t>spektrogramų rodym</w:t>
            </w:r>
            <w:r w:rsidR="007028BF">
              <w:rPr>
                <w:rFonts w:ascii="Times New Roman" w:hAnsi="Times New Roman"/>
                <w:sz w:val="18"/>
                <w:szCs w:val="18"/>
              </w:rPr>
              <w:t>as</w:t>
            </w:r>
            <w:r w:rsidR="00D37F8A" w:rsidRPr="007254F7">
              <w:rPr>
                <w:rFonts w:ascii="Times New Roman" w:hAnsi="Times New Roman"/>
                <w:sz w:val="18"/>
                <w:szCs w:val="18"/>
              </w:rPr>
              <w:t xml:space="preserve"> atliekant apžvalginį matavimą.</w:t>
            </w:r>
          </w:p>
        </w:tc>
        <w:tc>
          <w:tcPr>
            <w:tcW w:w="2177" w:type="dxa"/>
          </w:tcPr>
          <w:p w14:paraId="6C26DD63" w14:textId="77777777" w:rsidR="00721AE7" w:rsidRPr="00FC6D91" w:rsidRDefault="00721AE7" w:rsidP="000C7AE8">
            <w:pPr>
              <w:ind w:firstLine="0"/>
              <w:jc w:val="center"/>
              <w:rPr>
                <w:rFonts w:ascii="Times New Roman" w:hAnsi="Times New Roman"/>
                <w:bCs/>
                <w:iCs/>
              </w:rPr>
            </w:pPr>
          </w:p>
        </w:tc>
        <w:tc>
          <w:tcPr>
            <w:tcW w:w="2309" w:type="dxa"/>
          </w:tcPr>
          <w:p w14:paraId="2A08004C" w14:textId="77777777" w:rsidR="00721AE7" w:rsidRPr="00FC6D91" w:rsidRDefault="00721AE7" w:rsidP="000C7AE8">
            <w:pPr>
              <w:ind w:firstLine="0"/>
              <w:jc w:val="center"/>
              <w:rPr>
                <w:rFonts w:ascii="Times New Roman" w:hAnsi="Times New Roman"/>
                <w:bCs/>
                <w:iCs/>
              </w:rPr>
            </w:pPr>
          </w:p>
        </w:tc>
      </w:tr>
      <w:tr w:rsidR="00032F72" w:rsidRPr="00FC6D91" w14:paraId="4195AE4C" w14:textId="77777777" w:rsidTr="00D13DDF">
        <w:tc>
          <w:tcPr>
            <w:tcW w:w="704" w:type="dxa"/>
          </w:tcPr>
          <w:p w14:paraId="09A23496" w14:textId="77777777" w:rsidR="00032F72" w:rsidRPr="007254F7" w:rsidRDefault="00032F72" w:rsidP="000C7AE8">
            <w:pPr>
              <w:ind w:firstLine="0"/>
              <w:rPr>
                <w:rFonts w:ascii="Times New Roman" w:hAnsi="Times New Roman"/>
                <w:bCs/>
                <w:iCs/>
                <w:sz w:val="18"/>
                <w:szCs w:val="18"/>
              </w:rPr>
            </w:pPr>
          </w:p>
        </w:tc>
        <w:tc>
          <w:tcPr>
            <w:tcW w:w="1843" w:type="dxa"/>
          </w:tcPr>
          <w:p w14:paraId="2EC81916" w14:textId="5CB48DAE" w:rsidR="00032F72" w:rsidRPr="007254F7" w:rsidRDefault="00AB1004"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Signalų </w:t>
            </w:r>
            <w:r w:rsidR="00B53505" w:rsidRPr="007254F7">
              <w:rPr>
                <w:rFonts w:ascii="Times New Roman" w:hAnsi="Times New Roman"/>
                <w:sz w:val="18"/>
                <w:szCs w:val="18"/>
              </w:rPr>
              <w:t xml:space="preserve">maršrutų ir </w:t>
            </w:r>
            <w:r w:rsidR="00CC4602" w:rsidRPr="007254F7">
              <w:rPr>
                <w:rFonts w:ascii="Times New Roman" w:hAnsi="Times New Roman"/>
                <w:sz w:val="18"/>
                <w:szCs w:val="18"/>
              </w:rPr>
              <w:t>korekcijos lentelių</w:t>
            </w:r>
            <w:r w:rsidR="008B133A" w:rsidRPr="007254F7">
              <w:rPr>
                <w:rFonts w:ascii="Times New Roman" w:hAnsi="Times New Roman"/>
                <w:sz w:val="18"/>
                <w:szCs w:val="18"/>
              </w:rPr>
              <w:t xml:space="preserve"> (Transducers) </w:t>
            </w:r>
            <w:r w:rsidR="00CC4602" w:rsidRPr="007254F7">
              <w:rPr>
                <w:rFonts w:ascii="Times New Roman" w:hAnsi="Times New Roman"/>
                <w:sz w:val="18"/>
                <w:szCs w:val="18"/>
              </w:rPr>
              <w:t>aprašymas</w:t>
            </w:r>
          </w:p>
        </w:tc>
        <w:tc>
          <w:tcPr>
            <w:tcW w:w="3260" w:type="dxa"/>
          </w:tcPr>
          <w:p w14:paraId="2B51B95F" w14:textId="361766D1" w:rsidR="00032F72" w:rsidRPr="007254F7" w:rsidRDefault="00600BC7"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s</w:t>
            </w:r>
            <w:r w:rsidR="00751273" w:rsidRPr="007254F7">
              <w:rPr>
                <w:rFonts w:ascii="Times New Roman" w:hAnsi="Times New Roman"/>
                <w:sz w:val="18"/>
                <w:szCs w:val="18"/>
              </w:rPr>
              <w:t>ignalo p</w:t>
            </w:r>
            <w:r w:rsidR="00CC4602" w:rsidRPr="007254F7">
              <w:rPr>
                <w:rFonts w:ascii="Times New Roman" w:hAnsi="Times New Roman"/>
                <w:sz w:val="18"/>
                <w:szCs w:val="18"/>
              </w:rPr>
              <w:t>e</w:t>
            </w:r>
            <w:r w:rsidR="00751273" w:rsidRPr="007254F7">
              <w:rPr>
                <w:rFonts w:ascii="Times New Roman" w:hAnsi="Times New Roman"/>
                <w:sz w:val="18"/>
                <w:szCs w:val="18"/>
              </w:rPr>
              <w:t xml:space="preserve">rdavimo </w:t>
            </w:r>
            <w:r w:rsidR="00CC4602" w:rsidRPr="007254F7">
              <w:rPr>
                <w:rFonts w:ascii="Times New Roman" w:hAnsi="Times New Roman"/>
                <w:sz w:val="18"/>
                <w:szCs w:val="18"/>
              </w:rPr>
              <w:t>trakto</w:t>
            </w:r>
            <w:r w:rsidR="00751273" w:rsidRPr="007254F7">
              <w:rPr>
                <w:rFonts w:ascii="Times New Roman" w:hAnsi="Times New Roman"/>
                <w:sz w:val="18"/>
                <w:szCs w:val="18"/>
              </w:rPr>
              <w:t xml:space="preserve"> kalibravimas</w:t>
            </w:r>
            <w:r w:rsidR="00B97AFF">
              <w:rPr>
                <w:rFonts w:ascii="Times New Roman" w:hAnsi="Times New Roman"/>
                <w:sz w:val="18"/>
                <w:szCs w:val="18"/>
              </w:rPr>
              <w:t xml:space="preserve">. Turi valdyti R&amp;S </w:t>
            </w:r>
            <w:r w:rsidR="00E256A9">
              <w:rPr>
                <w:rFonts w:ascii="Times New Roman" w:hAnsi="Times New Roman"/>
                <w:sz w:val="18"/>
                <w:szCs w:val="18"/>
              </w:rPr>
              <w:t xml:space="preserve">pagamintus </w:t>
            </w:r>
            <w:r w:rsidR="00D17164">
              <w:rPr>
                <w:rFonts w:ascii="Times New Roman" w:hAnsi="Times New Roman"/>
                <w:sz w:val="18"/>
                <w:szCs w:val="18"/>
              </w:rPr>
              <w:t>signalų generatorius</w:t>
            </w:r>
            <w:r w:rsidR="00E256A9">
              <w:rPr>
                <w:rFonts w:ascii="Times New Roman" w:hAnsi="Times New Roman"/>
                <w:sz w:val="18"/>
                <w:szCs w:val="18"/>
              </w:rPr>
              <w:t xml:space="preserve"> ir galios matuoklius</w:t>
            </w:r>
            <w:r w:rsidR="00D17164">
              <w:rPr>
                <w:rFonts w:ascii="Times New Roman" w:hAnsi="Times New Roman"/>
                <w:sz w:val="18"/>
                <w:szCs w:val="18"/>
              </w:rPr>
              <w:t>, kad būtų galima atlikti kalibravimą</w:t>
            </w:r>
            <w:r w:rsidR="00CC4602" w:rsidRPr="007254F7">
              <w:rPr>
                <w:rFonts w:ascii="Times New Roman" w:hAnsi="Times New Roman"/>
                <w:sz w:val="18"/>
                <w:szCs w:val="18"/>
              </w:rPr>
              <w:t>;</w:t>
            </w:r>
          </w:p>
          <w:p w14:paraId="0FC3C865" w14:textId="563923D0" w:rsidR="00751273" w:rsidRPr="007254F7" w:rsidRDefault="00600BC7"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i</w:t>
            </w:r>
            <w:r w:rsidR="00F91F0F" w:rsidRPr="007254F7">
              <w:rPr>
                <w:rFonts w:ascii="Times New Roman" w:hAnsi="Times New Roman"/>
                <w:sz w:val="18"/>
                <w:szCs w:val="18"/>
              </w:rPr>
              <w:t>ndividual</w:t>
            </w:r>
            <w:r w:rsidR="00CC4602" w:rsidRPr="007254F7">
              <w:rPr>
                <w:rFonts w:ascii="Times New Roman" w:hAnsi="Times New Roman"/>
                <w:sz w:val="18"/>
                <w:szCs w:val="18"/>
              </w:rPr>
              <w:t>io</w:t>
            </w:r>
            <w:r w:rsidR="00F91F0F" w:rsidRPr="007254F7">
              <w:rPr>
                <w:rFonts w:ascii="Times New Roman" w:hAnsi="Times New Roman"/>
                <w:sz w:val="18"/>
                <w:szCs w:val="18"/>
              </w:rPr>
              <w:t xml:space="preserve">s </w:t>
            </w:r>
            <w:r w:rsidR="00CC4602" w:rsidRPr="007254F7">
              <w:rPr>
                <w:rFonts w:ascii="Times New Roman" w:hAnsi="Times New Roman"/>
                <w:sz w:val="18"/>
                <w:szCs w:val="18"/>
              </w:rPr>
              <w:t>korekcijos lentelės</w:t>
            </w:r>
            <w:r w:rsidR="00B558A7" w:rsidRPr="007254F7">
              <w:rPr>
                <w:rFonts w:ascii="Times New Roman" w:hAnsi="Times New Roman"/>
                <w:sz w:val="18"/>
                <w:szCs w:val="18"/>
              </w:rPr>
              <w:t xml:space="preserve"> kiekvienai LISN linijai</w:t>
            </w:r>
            <w:r w:rsidR="00CC4602" w:rsidRPr="007254F7">
              <w:rPr>
                <w:rFonts w:ascii="Times New Roman" w:hAnsi="Times New Roman"/>
                <w:sz w:val="18"/>
                <w:szCs w:val="18"/>
              </w:rPr>
              <w:t>;</w:t>
            </w:r>
          </w:p>
          <w:p w14:paraId="4D773C7B" w14:textId="151D6C7E" w:rsidR="00B558A7" w:rsidRPr="007254F7" w:rsidRDefault="00600BC7"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atskiros h</w:t>
            </w:r>
            <w:r w:rsidR="00B558A7" w:rsidRPr="007254F7">
              <w:rPr>
                <w:rFonts w:ascii="Times New Roman" w:hAnsi="Times New Roman"/>
                <w:sz w:val="18"/>
                <w:szCs w:val="18"/>
              </w:rPr>
              <w:t xml:space="preserve">orizontalios ir </w:t>
            </w:r>
            <w:r w:rsidR="00316A63" w:rsidRPr="007254F7">
              <w:rPr>
                <w:rFonts w:ascii="Times New Roman" w:hAnsi="Times New Roman"/>
                <w:sz w:val="18"/>
                <w:szCs w:val="18"/>
              </w:rPr>
              <w:t xml:space="preserve">vertikalios poliarizacijos </w:t>
            </w:r>
            <w:r w:rsidR="00CE7DC8" w:rsidRPr="007254F7">
              <w:rPr>
                <w:rFonts w:ascii="Times New Roman" w:hAnsi="Times New Roman"/>
                <w:sz w:val="18"/>
                <w:szCs w:val="18"/>
              </w:rPr>
              <w:t>korekcijos lentelės tai pačiai antenai</w:t>
            </w:r>
            <w:r w:rsidR="00CC4602" w:rsidRPr="007254F7">
              <w:rPr>
                <w:rFonts w:ascii="Times New Roman" w:hAnsi="Times New Roman"/>
                <w:sz w:val="18"/>
                <w:szCs w:val="18"/>
              </w:rPr>
              <w:t>.</w:t>
            </w:r>
          </w:p>
        </w:tc>
        <w:tc>
          <w:tcPr>
            <w:tcW w:w="2177" w:type="dxa"/>
          </w:tcPr>
          <w:p w14:paraId="72580C34" w14:textId="77777777" w:rsidR="00032F72" w:rsidRPr="00FC6D91" w:rsidRDefault="00032F72" w:rsidP="000C7AE8">
            <w:pPr>
              <w:ind w:firstLine="0"/>
              <w:jc w:val="center"/>
              <w:rPr>
                <w:rFonts w:ascii="Times New Roman" w:hAnsi="Times New Roman"/>
                <w:bCs/>
                <w:iCs/>
              </w:rPr>
            </w:pPr>
          </w:p>
        </w:tc>
        <w:tc>
          <w:tcPr>
            <w:tcW w:w="2309" w:type="dxa"/>
          </w:tcPr>
          <w:p w14:paraId="36D918B5" w14:textId="77777777" w:rsidR="00032F72" w:rsidRPr="00FC6D91" w:rsidRDefault="00032F72" w:rsidP="000C7AE8">
            <w:pPr>
              <w:ind w:firstLine="0"/>
              <w:jc w:val="center"/>
              <w:rPr>
                <w:rFonts w:ascii="Times New Roman" w:hAnsi="Times New Roman"/>
                <w:bCs/>
                <w:iCs/>
              </w:rPr>
            </w:pPr>
          </w:p>
        </w:tc>
      </w:tr>
      <w:tr w:rsidR="00032F72" w:rsidRPr="00FC6D91" w14:paraId="7023E720" w14:textId="77777777" w:rsidTr="00D13DDF">
        <w:tc>
          <w:tcPr>
            <w:tcW w:w="704" w:type="dxa"/>
          </w:tcPr>
          <w:p w14:paraId="264C6B95" w14:textId="77777777" w:rsidR="00032F72" w:rsidRPr="007254F7" w:rsidRDefault="00032F72" w:rsidP="000C7AE8">
            <w:pPr>
              <w:ind w:firstLine="0"/>
              <w:rPr>
                <w:rFonts w:ascii="Times New Roman" w:hAnsi="Times New Roman"/>
                <w:bCs/>
                <w:iCs/>
                <w:sz w:val="18"/>
                <w:szCs w:val="18"/>
              </w:rPr>
            </w:pPr>
          </w:p>
        </w:tc>
        <w:tc>
          <w:tcPr>
            <w:tcW w:w="1843" w:type="dxa"/>
          </w:tcPr>
          <w:p w14:paraId="5CC80207" w14:textId="4547A755" w:rsidR="00032F72" w:rsidRPr="007254F7" w:rsidRDefault="00961826"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Valdo</w:t>
            </w:r>
            <w:r w:rsidR="008D6FC4" w:rsidRPr="007254F7">
              <w:rPr>
                <w:rFonts w:ascii="Times New Roman" w:hAnsi="Times New Roman"/>
                <w:sz w:val="18"/>
                <w:szCs w:val="18"/>
              </w:rPr>
              <w:t>mi matavimo prietais</w:t>
            </w:r>
            <w:r w:rsidR="00FF2EF5" w:rsidRPr="007254F7">
              <w:rPr>
                <w:rFonts w:ascii="Times New Roman" w:hAnsi="Times New Roman"/>
                <w:sz w:val="18"/>
                <w:szCs w:val="18"/>
              </w:rPr>
              <w:t>ai</w:t>
            </w:r>
          </w:p>
        </w:tc>
        <w:tc>
          <w:tcPr>
            <w:tcW w:w="3260" w:type="dxa"/>
          </w:tcPr>
          <w:p w14:paraId="4E22A0A3" w14:textId="77777777" w:rsidR="00EC693C" w:rsidRDefault="00EC693C"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s</w:t>
            </w:r>
            <w:r w:rsidR="00F67589" w:rsidRPr="007254F7">
              <w:rPr>
                <w:rFonts w:ascii="Times New Roman" w:hAnsi="Times New Roman"/>
                <w:sz w:val="18"/>
                <w:szCs w:val="18"/>
              </w:rPr>
              <w:t xml:space="preserve">ignalų perjungėjai </w:t>
            </w:r>
            <w:r w:rsidR="002706D1" w:rsidRPr="007254F7">
              <w:rPr>
                <w:rFonts w:ascii="Times New Roman" w:hAnsi="Times New Roman"/>
                <w:sz w:val="18"/>
                <w:szCs w:val="18"/>
              </w:rPr>
              <w:t>R&amp;S</w:t>
            </w:r>
            <w:r w:rsidR="007A2DA9" w:rsidRPr="007254F7">
              <w:rPr>
                <w:rFonts w:ascii="Times New Roman" w:hAnsi="Times New Roman"/>
                <w:sz w:val="18"/>
                <w:szCs w:val="18"/>
              </w:rPr>
              <w:t>_</w:t>
            </w:r>
            <w:r w:rsidR="002706D1" w:rsidRPr="007254F7">
              <w:rPr>
                <w:rFonts w:ascii="Times New Roman" w:hAnsi="Times New Roman"/>
                <w:sz w:val="18"/>
                <w:szCs w:val="18"/>
              </w:rPr>
              <w:t>OSP120</w:t>
            </w:r>
            <w:r w:rsidR="00A95787" w:rsidRPr="007254F7">
              <w:rPr>
                <w:rFonts w:ascii="Times New Roman" w:hAnsi="Times New Roman"/>
                <w:sz w:val="18"/>
                <w:szCs w:val="18"/>
              </w:rPr>
              <w:t>;</w:t>
            </w:r>
            <w:r w:rsidR="002706D1" w:rsidRPr="007254F7">
              <w:rPr>
                <w:rFonts w:ascii="Times New Roman" w:hAnsi="Times New Roman"/>
                <w:sz w:val="18"/>
                <w:szCs w:val="18"/>
              </w:rPr>
              <w:t xml:space="preserve"> </w:t>
            </w:r>
            <w:r w:rsidR="007A2DA9" w:rsidRPr="007254F7">
              <w:rPr>
                <w:rFonts w:ascii="Times New Roman" w:hAnsi="Times New Roman"/>
                <w:sz w:val="18"/>
                <w:szCs w:val="18"/>
              </w:rPr>
              <w:t>R&amp;S_</w:t>
            </w:r>
            <w:r w:rsidR="002706D1" w:rsidRPr="007254F7">
              <w:rPr>
                <w:rFonts w:ascii="Times New Roman" w:hAnsi="Times New Roman"/>
                <w:sz w:val="18"/>
                <w:szCs w:val="18"/>
              </w:rPr>
              <w:t>OSP220</w:t>
            </w:r>
            <w:r w:rsidR="00A95787" w:rsidRPr="007254F7">
              <w:rPr>
                <w:rFonts w:ascii="Times New Roman" w:hAnsi="Times New Roman"/>
                <w:sz w:val="18"/>
                <w:szCs w:val="18"/>
              </w:rPr>
              <w:t xml:space="preserve">; </w:t>
            </w:r>
          </w:p>
          <w:p w14:paraId="296D3072" w14:textId="284A3162" w:rsidR="00EC693C" w:rsidRDefault="00EC693C"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s</w:t>
            </w:r>
            <w:r w:rsidR="00F67589" w:rsidRPr="007254F7">
              <w:rPr>
                <w:rFonts w:ascii="Times New Roman" w:hAnsi="Times New Roman"/>
                <w:sz w:val="18"/>
                <w:szCs w:val="18"/>
              </w:rPr>
              <w:t>ukamieji stalai, antenų bokštai, absorbcinių replių bėgeliai</w:t>
            </w:r>
            <w:r w:rsidR="00701525">
              <w:rPr>
                <w:rFonts w:ascii="Times New Roman" w:hAnsi="Times New Roman"/>
                <w:sz w:val="18"/>
                <w:szCs w:val="18"/>
              </w:rPr>
              <w:t xml:space="preserve">: </w:t>
            </w:r>
            <w:r w:rsidR="00A95787" w:rsidRPr="007254F7">
              <w:rPr>
                <w:rFonts w:ascii="Times New Roman" w:hAnsi="Times New Roman"/>
                <w:sz w:val="18"/>
                <w:szCs w:val="18"/>
              </w:rPr>
              <w:t>Innco</w:t>
            </w:r>
            <w:r w:rsidR="00701525">
              <w:rPr>
                <w:rFonts w:ascii="Times New Roman" w:hAnsi="Times New Roman"/>
                <w:sz w:val="18"/>
                <w:szCs w:val="18"/>
              </w:rPr>
              <w:t xml:space="preserve">, kontroleris </w:t>
            </w:r>
            <w:r w:rsidR="00A95787" w:rsidRPr="007254F7">
              <w:rPr>
                <w:rFonts w:ascii="Times New Roman" w:hAnsi="Times New Roman"/>
                <w:sz w:val="18"/>
                <w:szCs w:val="18"/>
              </w:rPr>
              <w:t>CO3000</w:t>
            </w:r>
            <w:r w:rsidR="001F71B3" w:rsidRPr="007254F7">
              <w:rPr>
                <w:rFonts w:ascii="Times New Roman" w:hAnsi="Times New Roman"/>
                <w:sz w:val="18"/>
                <w:szCs w:val="18"/>
              </w:rPr>
              <w:t xml:space="preserve">; </w:t>
            </w:r>
            <w:r w:rsidR="00701525">
              <w:rPr>
                <w:rFonts w:ascii="Times New Roman" w:hAnsi="Times New Roman"/>
                <w:sz w:val="18"/>
                <w:szCs w:val="18"/>
              </w:rPr>
              <w:t>ETS Lindgren, kontroleris</w:t>
            </w:r>
            <w:r w:rsidR="002F4001">
              <w:rPr>
                <w:rFonts w:ascii="Times New Roman" w:hAnsi="Times New Roman"/>
                <w:sz w:val="18"/>
                <w:szCs w:val="18"/>
              </w:rPr>
              <w:t xml:space="preserve"> </w:t>
            </w:r>
            <w:r w:rsidR="001F71B3" w:rsidRPr="007254F7">
              <w:rPr>
                <w:rFonts w:ascii="Times New Roman" w:hAnsi="Times New Roman"/>
                <w:sz w:val="18"/>
                <w:szCs w:val="18"/>
              </w:rPr>
              <w:t>EMCO 2090</w:t>
            </w:r>
            <w:r>
              <w:rPr>
                <w:rFonts w:ascii="Times New Roman" w:hAnsi="Times New Roman"/>
                <w:sz w:val="18"/>
                <w:szCs w:val="18"/>
              </w:rPr>
              <w:t>;</w:t>
            </w:r>
          </w:p>
          <w:p w14:paraId="4F441779" w14:textId="51345B4C" w:rsidR="00097E14" w:rsidRDefault="00EC693C"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w:t>
            </w:r>
            <w:r w:rsidR="001F71B3" w:rsidRPr="007254F7">
              <w:rPr>
                <w:rFonts w:ascii="Times New Roman" w:hAnsi="Times New Roman"/>
                <w:sz w:val="18"/>
                <w:szCs w:val="18"/>
              </w:rPr>
              <w:t xml:space="preserve"> </w:t>
            </w:r>
            <w:r w:rsidR="00256340" w:rsidRPr="007254F7">
              <w:rPr>
                <w:rFonts w:ascii="Times New Roman" w:hAnsi="Times New Roman"/>
                <w:sz w:val="18"/>
                <w:szCs w:val="18"/>
              </w:rPr>
              <w:t>rankinis bėgelis</w:t>
            </w:r>
            <w:r w:rsidR="00097E14">
              <w:rPr>
                <w:rFonts w:ascii="Times New Roman" w:hAnsi="Times New Roman"/>
                <w:sz w:val="18"/>
                <w:szCs w:val="18"/>
              </w:rPr>
              <w:t>;</w:t>
            </w:r>
          </w:p>
          <w:p w14:paraId="459EDD17" w14:textId="77777777" w:rsidR="00032F72" w:rsidRDefault="00097E14"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1D0A68" w:rsidRPr="007254F7">
              <w:rPr>
                <w:rFonts w:ascii="Times New Roman" w:hAnsi="Times New Roman"/>
                <w:sz w:val="18"/>
                <w:szCs w:val="18"/>
              </w:rPr>
              <w:t>standartiniai (generic)</w:t>
            </w:r>
            <w:r w:rsidR="001E38A4">
              <w:rPr>
                <w:rFonts w:ascii="Times New Roman" w:hAnsi="Times New Roman"/>
                <w:sz w:val="18"/>
                <w:szCs w:val="18"/>
              </w:rPr>
              <w:t xml:space="preserve"> įrenginiai (</w:t>
            </w:r>
            <w:r w:rsidR="00770DB9">
              <w:rPr>
                <w:rFonts w:ascii="Times New Roman" w:hAnsi="Times New Roman"/>
                <w:sz w:val="18"/>
                <w:szCs w:val="18"/>
              </w:rPr>
              <w:t>antenų bokštas</w:t>
            </w:r>
            <w:r w:rsidR="001E38A4">
              <w:rPr>
                <w:rFonts w:ascii="Times New Roman" w:hAnsi="Times New Roman"/>
                <w:sz w:val="18"/>
                <w:szCs w:val="18"/>
              </w:rPr>
              <w:t>,</w:t>
            </w:r>
            <w:r w:rsidR="00770DB9">
              <w:rPr>
                <w:rFonts w:ascii="Times New Roman" w:hAnsi="Times New Roman"/>
                <w:sz w:val="18"/>
                <w:szCs w:val="18"/>
              </w:rPr>
              <w:t xml:space="preserve"> sukamas stalas</w:t>
            </w:r>
            <w:r w:rsidR="001E38A4">
              <w:rPr>
                <w:rFonts w:ascii="Times New Roman" w:hAnsi="Times New Roman"/>
                <w:sz w:val="18"/>
                <w:szCs w:val="18"/>
              </w:rPr>
              <w:t xml:space="preserve">, </w:t>
            </w:r>
            <w:r w:rsidR="00770DB9">
              <w:rPr>
                <w:rFonts w:ascii="Times New Roman" w:hAnsi="Times New Roman"/>
                <w:sz w:val="18"/>
                <w:szCs w:val="18"/>
              </w:rPr>
              <w:t>absorbcinių replių bėgelis</w:t>
            </w:r>
            <w:r w:rsidR="001E38A4">
              <w:rPr>
                <w:rFonts w:ascii="Times New Roman" w:hAnsi="Times New Roman"/>
                <w:sz w:val="18"/>
                <w:szCs w:val="18"/>
              </w:rPr>
              <w:t>).</w:t>
            </w:r>
          </w:p>
          <w:p w14:paraId="0002AAA7" w14:textId="15309729" w:rsidR="009974DF" w:rsidRPr="007254F7" w:rsidRDefault="00D23842"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9974DF">
              <w:rPr>
                <w:rFonts w:ascii="Times New Roman" w:hAnsi="Times New Roman"/>
                <w:sz w:val="18"/>
                <w:szCs w:val="18"/>
              </w:rPr>
              <w:t>Generatoriai</w:t>
            </w:r>
            <w:r w:rsidR="00226C31">
              <w:rPr>
                <w:rFonts w:ascii="Times New Roman" w:hAnsi="Times New Roman"/>
                <w:sz w:val="18"/>
                <w:szCs w:val="18"/>
              </w:rPr>
              <w:t xml:space="preserve"> </w:t>
            </w:r>
            <w:r>
              <w:rPr>
                <w:rFonts w:ascii="Times New Roman" w:hAnsi="Times New Roman"/>
                <w:sz w:val="18"/>
                <w:szCs w:val="18"/>
              </w:rPr>
              <w:t>R</w:t>
            </w:r>
            <w:r w:rsidR="00226C31">
              <w:rPr>
                <w:rFonts w:ascii="Times New Roman" w:hAnsi="Times New Roman"/>
                <w:sz w:val="18"/>
                <w:szCs w:val="18"/>
              </w:rPr>
              <w:t>&amp;S</w:t>
            </w:r>
            <w:r>
              <w:rPr>
                <w:rFonts w:ascii="Times New Roman" w:hAnsi="Times New Roman"/>
                <w:sz w:val="18"/>
                <w:szCs w:val="18"/>
              </w:rPr>
              <w:t>:</w:t>
            </w:r>
            <w:r w:rsidR="009974DF">
              <w:rPr>
                <w:rFonts w:ascii="Times New Roman" w:hAnsi="Times New Roman"/>
                <w:sz w:val="18"/>
                <w:szCs w:val="18"/>
              </w:rPr>
              <w:t xml:space="preserve"> </w:t>
            </w:r>
            <w:r w:rsidR="00944857">
              <w:rPr>
                <w:rFonts w:ascii="Times New Roman" w:hAnsi="Times New Roman"/>
                <w:sz w:val="18"/>
                <w:szCs w:val="18"/>
              </w:rPr>
              <w:t xml:space="preserve">SMP04, </w:t>
            </w:r>
            <w:r w:rsidR="00186071">
              <w:rPr>
                <w:rFonts w:ascii="Times New Roman" w:hAnsi="Times New Roman"/>
                <w:sz w:val="18"/>
                <w:szCs w:val="18"/>
              </w:rPr>
              <w:t xml:space="preserve">SMJ100A, </w:t>
            </w:r>
            <w:r w:rsidR="008E7D34">
              <w:rPr>
                <w:rFonts w:ascii="Times New Roman" w:hAnsi="Times New Roman"/>
                <w:sz w:val="18"/>
                <w:szCs w:val="18"/>
              </w:rPr>
              <w:t xml:space="preserve">SMB100A, </w:t>
            </w:r>
            <w:r w:rsidR="00B65C15">
              <w:rPr>
                <w:rFonts w:ascii="Times New Roman" w:hAnsi="Times New Roman"/>
                <w:sz w:val="18"/>
                <w:szCs w:val="18"/>
              </w:rPr>
              <w:t>SMW200A</w:t>
            </w:r>
          </w:p>
        </w:tc>
        <w:tc>
          <w:tcPr>
            <w:tcW w:w="2177" w:type="dxa"/>
          </w:tcPr>
          <w:p w14:paraId="01596F8F" w14:textId="77777777" w:rsidR="00032F72" w:rsidRPr="00FC6D91" w:rsidRDefault="00032F72" w:rsidP="000C7AE8">
            <w:pPr>
              <w:ind w:firstLine="0"/>
              <w:jc w:val="center"/>
              <w:rPr>
                <w:rFonts w:ascii="Times New Roman" w:hAnsi="Times New Roman"/>
                <w:bCs/>
                <w:iCs/>
              </w:rPr>
            </w:pPr>
          </w:p>
        </w:tc>
        <w:tc>
          <w:tcPr>
            <w:tcW w:w="2309" w:type="dxa"/>
          </w:tcPr>
          <w:p w14:paraId="5F197ED7" w14:textId="77777777" w:rsidR="00032F72" w:rsidRPr="00FC6D91" w:rsidRDefault="00032F72" w:rsidP="000C7AE8">
            <w:pPr>
              <w:ind w:firstLine="0"/>
              <w:jc w:val="center"/>
              <w:rPr>
                <w:rFonts w:ascii="Times New Roman" w:hAnsi="Times New Roman"/>
                <w:bCs/>
                <w:iCs/>
              </w:rPr>
            </w:pPr>
          </w:p>
        </w:tc>
      </w:tr>
      <w:tr w:rsidR="00261C67" w:rsidRPr="00FC6D91" w14:paraId="2A807030" w14:textId="77777777" w:rsidTr="00D13DDF">
        <w:tc>
          <w:tcPr>
            <w:tcW w:w="704" w:type="dxa"/>
          </w:tcPr>
          <w:p w14:paraId="7B59816A" w14:textId="77777777" w:rsidR="00261C67" w:rsidRPr="007254F7" w:rsidRDefault="00261C67" w:rsidP="000C7AE8">
            <w:pPr>
              <w:ind w:firstLine="0"/>
              <w:rPr>
                <w:rFonts w:ascii="Times New Roman" w:hAnsi="Times New Roman"/>
                <w:bCs/>
                <w:iCs/>
                <w:sz w:val="18"/>
                <w:szCs w:val="18"/>
              </w:rPr>
            </w:pPr>
          </w:p>
        </w:tc>
        <w:tc>
          <w:tcPr>
            <w:tcW w:w="5103" w:type="dxa"/>
            <w:gridSpan w:val="2"/>
          </w:tcPr>
          <w:p w14:paraId="68EF4F4C" w14:textId="2F523BDA" w:rsidR="00261C67" w:rsidRPr="00630FB7" w:rsidRDefault="00EE5A33" w:rsidP="000C7AE8">
            <w:pPr>
              <w:autoSpaceDE w:val="0"/>
              <w:autoSpaceDN w:val="0"/>
              <w:adjustRightInd w:val="0"/>
              <w:ind w:firstLine="0"/>
              <w:rPr>
                <w:rFonts w:ascii="Times New Roman" w:hAnsi="Times New Roman"/>
                <w:b/>
                <w:bCs/>
                <w:sz w:val="18"/>
                <w:szCs w:val="18"/>
              </w:rPr>
            </w:pPr>
            <w:r w:rsidRPr="00630FB7">
              <w:rPr>
                <w:rFonts w:ascii="Times New Roman" w:hAnsi="Times New Roman"/>
                <w:b/>
                <w:bCs/>
                <w:sz w:val="18"/>
                <w:szCs w:val="18"/>
              </w:rPr>
              <w:t xml:space="preserve">Sisteminė </w:t>
            </w:r>
            <w:r w:rsidR="00145135" w:rsidRPr="00630FB7">
              <w:rPr>
                <w:rFonts w:ascii="Times New Roman" w:hAnsi="Times New Roman"/>
                <w:b/>
                <w:bCs/>
                <w:sz w:val="18"/>
                <w:szCs w:val="18"/>
              </w:rPr>
              <w:t>EMI matavimų</w:t>
            </w:r>
            <w:r w:rsidR="005D275D" w:rsidRPr="00630FB7">
              <w:rPr>
                <w:rFonts w:ascii="Times New Roman" w:hAnsi="Times New Roman"/>
                <w:b/>
                <w:bCs/>
                <w:sz w:val="18"/>
                <w:szCs w:val="18"/>
              </w:rPr>
              <w:t xml:space="preserve"> PĮ</w:t>
            </w:r>
            <w:r w:rsidR="00145135" w:rsidRPr="00630FB7">
              <w:rPr>
                <w:rFonts w:ascii="Times New Roman" w:hAnsi="Times New Roman"/>
                <w:b/>
                <w:bCs/>
                <w:sz w:val="18"/>
                <w:szCs w:val="18"/>
              </w:rPr>
              <w:t xml:space="preserve"> funkcija ELEMI-S – 3 vnt.</w:t>
            </w:r>
          </w:p>
        </w:tc>
        <w:tc>
          <w:tcPr>
            <w:tcW w:w="4486" w:type="dxa"/>
            <w:gridSpan w:val="2"/>
          </w:tcPr>
          <w:p w14:paraId="0F041403" w14:textId="77777777" w:rsidR="00261C67" w:rsidRPr="00FC6D91" w:rsidRDefault="00261C67" w:rsidP="000C7AE8">
            <w:pPr>
              <w:ind w:firstLine="0"/>
              <w:jc w:val="center"/>
              <w:rPr>
                <w:rFonts w:ascii="Times New Roman" w:hAnsi="Times New Roman"/>
                <w:bCs/>
                <w:iCs/>
              </w:rPr>
            </w:pPr>
          </w:p>
        </w:tc>
      </w:tr>
      <w:tr w:rsidR="00A95787" w:rsidRPr="00FC6D91" w14:paraId="215C8BFE" w14:textId="77777777" w:rsidTr="00D13DDF">
        <w:tc>
          <w:tcPr>
            <w:tcW w:w="704" w:type="dxa"/>
          </w:tcPr>
          <w:p w14:paraId="1C5CA4A7" w14:textId="77777777" w:rsidR="00A95787" w:rsidRPr="007254F7" w:rsidRDefault="00A95787" w:rsidP="000C7AE8">
            <w:pPr>
              <w:ind w:firstLine="0"/>
              <w:rPr>
                <w:rFonts w:ascii="Times New Roman" w:hAnsi="Times New Roman"/>
                <w:bCs/>
                <w:iCs/>
                <w:sz w:val="18"/>
                <w:szCs w:val="18"/>
              </w:rPr>
            </w:pPr>
          </w:p>
        </w:tc>
        <w:tc>
          <w:tcPr>
            <w:tcW w:w="1843" w:type="dxa"/>
          </w:tcPr>
          <w:p w14:paraId="29254B86" w14:textId="4D9663D2" w:rsidR="00A95787" w:rsidRPr="007254F7" w:rsidRDefault="00466074"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Matavimo sek</w:t>
            </w:r>
            <w:r w:rsidR="00085BD1">
              <w:rPr>
                <w:rFonts w:ascii="Times New Roman" w:hAnsi="Times New Roman"/>
                <w:sz w:val="18"/>
                <w:szCs w:val="18"/>
              </w:rPr>
              <w:t>os</w:t>
            </w:r>
            <w:r w:rsidRPr="007254F7">
              <w:rPr>
                <w:rFonts w:ascii="Times New Roman" w:hAnsi="Times New Roman"/>
                <w:sz w:val="18"/>
                <w:szCs w:val="18"/>
              </w:rPr>
              <w:t xml:space="preserve"> / bandymo valdymas</w:t>
            </w:r>
          </w:p>
        </w:tc>
        <w:tc>
          <w:tcPr>
            <w:tcW w:w="3260" w:type="dxa"/>
          </w:tcPr>
          <w:p w14:paraId="0399737D" w14:textId="2AA6BA0F" w:rsidR="00870A78" w:rsidRPr="007254F7" w:rsidRDefault="00085BD1"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870A78" w:rsidRPr="007254F7">
              <w:rPr>
                <w:rFonts w:ascii="Times New Roman" w:hAnsi="Times New Roman"/>
                <w:sz w:val="18"/>
                <w:szCs w:val="18"/>
              </w:rPr>
              <w:t>interaktyvi ir visiškai automatizuota matavimo veiksmų seka</w:t>
            </w:r>
            <w:r w:rsidR="001E38A4">
              <w:rPr>
                <w:rFonts w:ascii="Times New Roman" w:hAnsi="Times New Roman"/>
                <w:sz w:val="18"/>
                <w:szCs w:val="18"/>
              </w:rPr>
              <w:t>.</w:t>
            </w:r>
          </w:p>
          <w:p w14:paraId="07A6D5CA" w14:textId="348D83E2" w:rsidR="00870A78" w:rsidRPr="007254F7" w:rsidRDefault="00085BD1"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870A78" w:rsidRPr="007254F7">
              <w:rPr>
                <w:rFonts w:ascii="Times New Roman" w:hAnsi="Times New Roman"/>
                <w:sz w:val="18"/>
                <w:szCs w:val="18"/>
              </w:rPr>
              <w:t xml:space="preserve">apžvalginis matavimas, duomenų </w:t>
            </w:r>
            <w:r>
              <w:rPr>
                <w:rFonts w:ascii="Times New Roman" w:hAnsi="Times New Roman"/>
                <w:sz w:val="18"/>
                <w:szCs w:val="18"/>
              </w:rPr>
              <w:t>atranka</w:t>
            </w:r>
            <w:r w:rsidR="00870A78" w:rsidRPr="007254F7">
              <w:rPr>
                <w:rFonts w:ascii="Times New Roman" w:hAnsi="Times New Roman"/>
                <w:sz w:val="18"/>
                <w:szCs w:val="18"/>
              </w:rPr>
              <w:t xml:space="preserve">, </w:t>
            </w:r>
            <w:r w:rsidR="009D7D2F">
              <w:rPr>
                <w:rFonts w:ascii="Times New Roman" w:hAnsi="Times New Roman"/>
                <w:sz w:val="18"/>
                <w:szCs w:val="18"/>
              </w:rPr>
              <w:t>iškyrimas</w:t>
            </w:r>
            <w:r w:rsidR="000C2A7E">
              <w:rPr>
                <w:rFonts w:ascii="Times New Roman" w:hAnsi="Times New Roman"/>
                <w:sz w:val="18"/>
                <w:szCs w:val="18"/>
              </w:rPr>
              <w:t xml:space="preserve"> (maximization)</w:t>
            </w:r>
            <w:r w:rsidR="00870A78" w:rsidRPr="007254F7">
              <w:rPr>
                <w:rFonts w:ascii="Times New Roman" w:hAnsi="Times New Roman"/>
                <w:sz w:val="18"/>
                <w:szCs w:val="18"/>
              </w:rPr>
              <w:t xml:space="preserve">, priartinimas, </w:t>
            </w:r>
            <w:r w:rsidR="007603C5">
              <w:rPr>
                <w:rFonts w:ascii="Times New Roman" w:hAnsi="Times New Roman"/>
                <w:sz w:val="18"/>
                <w:szCs w:val="18"/>
              </w:rPr>
              <w:t>maksimumo paieška</w:t>
            </w:r>
            <w:r w:rsidR="00870A78" w:rsidRPr="007254F7">
              <w:rPr>
                <w:rFonts w:ascii="Times New Roman" w:hAnsi="Times New Roman"/>
                <w:sz w:val="18"/>
                <w:szCs w:val="18"/>
              </w:rPr>
              <w:t>,</w:t>
            </w:r>
          </w:p>
          <w:p w14:paraId="7820513D" w14:textId="7FDB9225" w:rsidR="00A95787" w:rsidRDefault="003D505A"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automatizuotas antenos stiebo </w:t>
            </w:r>
            <w:r w:rsidR="007603C5">
              <w:rPr>
                <w:rFonts w:ascii="Times New Roman" w:hAnsi="Times New Roman"/>
                <w:sz w:val="18"/>
                <w:szCs w:val="18"/>
              </w:rPr>
              <w:t>ir sukamo stalo</w:t>
            </w:r>
            <w:r w:rsidR="002466A1">
              <w:rPr>
                <w:rFonts w:ascii="Times New Roman" w:hAnsi="Times New Roman"/>
                <w:sz w:val="18"/>
                <w:szCs w:val="18"/>
              </w:rPr>
              <w:t xml:space="preserve"> </w:t>
            </w:r>
            <w:r w:rsidRPr="007254F7">
              <w:rPr>
                <w:rFonts w:ascii="Times New Roman" w:hAnsi="Times New Roman"/>
                <w:sz w:val="18"/>
                <w:szCs w:val="18"/>
              </w:rPr>
              <w:t>valdymas</w:t>
            </w:r>
            <w:r w:rsidR="002466A1">
              <w:rPr>
                <w:rFonts w:ascii="Times New Roman" w:hAnsi="Times New Roman"/>
                <w:sz w:val="18"/>
                <w:szCs w:val="18"/>
              </w:rPr>
              <w:t>;</w:t>
            </w:r>
          </w:p>
          <w:p w14:paraId="739E24B6" w14:textId="4055ECA1" w:rsidR="00337ED2" w:rsidRPr="007254F7" w:rsidRDefault="00337ED2"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vartotojo </w:t>
            </w:r>
            <w:r w:rsidR="002908A4">
              <w:rPr>
                <w:rFonts w:ascii="Times New Roman" w:hAnsi="Times New Roman"/>
                <w:sz w:val="18"/>
                <w:szCs w:val="18"/>
              </w:rPr>
              <w:t>sudaryta dažnių lentelė;</w:t>
            </w:r>
          </w:p>
          <w:p w14:paraId="76D2EF53" w14:textId="1F8837AF" w:rsidR="003D505A" w:rsidRDefault="007603C5"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870A78" w:rsidRPr="007254F7">
              <w:rPr>
                <w:rFonts w:ascii="Times New Roman" w:hAnsi="Times New Roman"/>
                <w:sz w:val="18"/>
                <w:szCs w:val="18"/>
              </w:rPr>
              <w:t xml:space="preserve">apžvalginis matavimas </w:t>
            </w:r>
            <w:r w:rsidR="00FF61E4">
              <w:rPr>
                <w:rFonts w:ascii="Times New Roman" w:hAnsi="Times New Roman"/>
                <w:sz w:val="18"/>
                <w:szCs w:val="18"/>
              </w:rPr>
              <w:t>žingsniniu</w:t>
            </w:r>
            <w:r w:rsidR="00870A78" w:rsidRPr="007254F7">
              <w:rPr>
                <w:rFonts w:ascii="Times New Roman" w:hAnsi="Times New Roman"/>
                <w:sz w:val="18"/>
                <w:szCs w:val="18"/>
              </w:rPr>
              <w:t xml:space="preserve"> arba nuolatiniu </w:t>
            </w:r>
            <w:r w:rsidR="004B537D">
              <w:rPr>
                <w:rFonts w:ascii="Times New Roman" w:hAnsi="Times New Roman"/>
                <w:sz w:val="18"/>
                <w:szCs w:val="18"/>
              </w:rPr>
              <w:t>matavimo algoritmo vykdymu</w:t>
            </w:r>
            <w:r w:rsidR="002466A1">
              <w:rPr>
                <w:rFonts w:ascii="Times New Roman" w:hAnsi="Times New Roman"/>
                <w:sz w:val="18"/>
                <w:szCs w:val="18"/>
              </w:rPr>
              <w:t>;</w:t>
            </w:r>
          </w:p>
          <w:p w14:paraId="03A71949" w14:textId="61E47E4F" w:rsidR="006D45CA" w:rsidRPr="007254F7" w:rsidRDefault="006D45CA"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Pilnai automatizuota bandymų eiga </w:t>
            </w:r>
            <w:r w:rsidR="006A7B7C">
              <w:rPr>
                <w:rFonts w:ascii="Times New Roman" w:hAnsi="Times New Roman"/>
                <w:sz w:val="18"/>
                <w:szCs w:val="18"/>
              </w:rPr>
              <w:t xml:space="preserve">kiekvienam padiapazoniui </w:t>
            </w:r>
            <w:r w:rsidR="00BF7AE2">
              <w:rPr>
                <w:rFonts w:ascii="Times New Roman" w:hAnsi="Times New Roman"/>
                <w:sz w:val="18"/>
                <w:szCs w:val="18"/>
              </w:rPr>
              <w:t>sumažinanti antenos pozicijos pakeitimų skaičių;</w:t>
            </w:r>
          </w:p>
          <w:p w14:paraId="4A7957AF" w14:textId="3C249701" w:rsidR="00990B26" w:rsidRPr="007254F7" w:rsidRDefault="002466A1" w:rsidP="000C7AE8">
            <w:pPr>
              <w:autoSpaceDE w:val="0"/>
              <w:autoSpaceDN w:val="0"/>
              <w:adjustRightInd w:val="0"/>
              <w:ind w:firstLine="0"/>
              <w:rPr>
                <w:rFonts w:ascii="Times New Roman" w:hAnsi="Times New Roman"/>
                <w:sz w:val="18"/>
                <w:szCs w:val="18"/>
              </w:rPr>
            </w:pPr>
            <w:r>
              <w:rPr>
                <w:rFonts w:ascii="Times New Roman" w:hAnsi="Times New Roman"/>
                <w:sz w:val="18"/>
                <w:szCs w:val="18"/>
              </w:rPr>
              <w:lastRenderedPageBreak/>
              <w:t xml:space="preserve">- galimybė </w:t>
            </w:r>
            <w:r w:rsidR="00990B26" w:rsidRPr="007254F7">
              <w:rPr>
                <w:rFonts w:ascii="Times New Roman" w:hAnsi="Times New Roman"/>
                <w:sz w:val="18"/>
                <w:szCs w:val="18"/>
              </w:rPr>
              <w:t>pristabdyti ir atnaujinti bandymo s</w:t>
            </w:r>
            <w:r>
              <w:rPr>
                <w:rFonts w:ascii="Times New Roman" w:hAnsi="Times New Roman"/>
                <w:sz w:val="18"/>
                <w:szCs w:val="18"/>
              </w:rPr>
              <w:t>eką</w:t>
            </w:r>
            <w:r w:rsidR="00CB5E73">
              <w:rPr>
                <w:rFonts w:ascii="Times New Roman" w:hAnsi="Times New Roman"/>
                <w:sz w:val="18"/>
                <w:szCs w:val="18"/>
              </w:rPr>
              <w:t>;</w:t>
            </w:r>
          </w:p>
          <w:p w14:paraId="17E5E7AB" w14:textId="424E4249" w:rsidR="00990B26" w:rsidRPr="007254F7" w:rsidRDefault="00CB5E73"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990B26" w:rsidRPr="007254F7">
              <w:rPr>
                <w:rFonts w:ascii="Times New Roman" w:hAnsi="Times New Roman"/>
                <w:sz w:val="18"/>
                <w:szCs w:val="18"/>
              </w:rPr>
              <w:t>automatinis trijų ašių matavimas magnetinio lauko antenoms naudojant sukamąjį stalą</w:t>
            </w:r>
            <w:r>
              <w:rPr>
                <w:rFonts w:ascii="Times New Roman" w:hAnsi="Times New Roman"/>
                <w:sz w:val="18"/>
                <w:szCs w:val="18"/>
              </w:rPr>
              <w:t>;</w:t>
            </w:r>
          </w:p>
          <w:p w14:paraId="75712833" w14:textId="485B9272" w:rsidR="00127CA0" w:rsidRPr="007254F7" w:rsidRDefault="0075140A"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nenutrūkstantis </w:t>
            </w:r>
            <w:r w:rsidR="00127CA0" w:rsidRPr="007254F7">
              <w:rPr>
                <w:rFonts w:ascii="Times New Roman" w:hAnsi="Times New Roman"/>
                <w:sz w:val="18"/>
                <w:szCs w:val="18"/>
              </w:rPr>
              <w:t>matavimas naudojant R&amp;S®ESW</w:t>
            </w:r>
            <w:r>
              <w:rPr>
                <w:rFonts w:ascii="Times New Roman" w:hAnsi="Times New Roman"/>
                <w:sz w:val="18"/>
                <w:szCs w:val="18"/>
              </w:rPr>
              <w:t>;</w:t>
            </w:r>
          </w:p>
          <w:p w14:paraId="2E558697" w14:textId="3F16E1F8" w:rsidR="00127CA0" w:rsidRPr="007254F7" w:rsidRDefault="00127CA0"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kalibravimo matavimai naudojant grandinių analizatorių</w:t>
            </w:r>
          </w:p>
          <w:p w14:paraId="16CF17A4" w14:textId="24694D9B" w:rsidR="00870A78" w:rsidRPr="007254F7" w:rsidRDefault="00870A78" w:rsidP="000C7AE8">
            <w:pPr>
              <w:autoSpaceDE w:val="0"/>
              <w:autoSpaceDN w:val="0"/>
              <w:adjustRightInd w:val="0"/>
              <w:ind w:firstLine="0"/>
              <w:rPr>
                <w:rFonts w:ascii="Times New Roman" w:hAnsi="Times New Roman"/>
                <w:sz w:val="18"/>
                <w:szCs w:val="18"/>
              </w:rPr>
            </w:pPr>
          </w:p>
        </w:tc>
        <w:tc>
          <w:tcPr>
            <w:tcW w:w="2177" w:type="dxa"/>
          </w:tcPr>
          <w:p w14:paraId="21CABEC1" w14:textId="77777777" w:rsidR="00A95787" w:rsidRPr="00FC6D91" w:rsidRDefault="00A95787" w:rsidP="000C7AE8">
            <w:pPr>
              <w:ind w:firstLine="0"/>
              <w:jc w:val="center"/>
              <w:rPr>
                <w:rFonts w:ascii="Times New Roman" w:hAnsi="Times New Roman"/>
                <w:bCs/>
                <w:iCs/>
              </w:rPr>
            </w:pPr>
          </w:p>
        </w:tc>
        <w:tc>
          <w:tcPr>
            <w:tcW w:w="2309" w:type="dxa"/>
          </w:tcPr>
          <w:p w14:paraId="7A04B339" w14:textId="77777777" w:rsidR="00A95787" w:rsidRPr="00FC6D91" w:rsidRDefault="00A95787" w:rsidP="000C7AE8">
            <w:pPr>
              <w:ind w:firstLine="0"/>
              <w:jc w:val="center"/>
              <w:rPr>
                <w:rFonts w:ascii="Times New Roman" w:hAnsi="Times New Roman"/>
                <w:bCs/>
                <w:iCs/>
              </w:rPr>
            </w:pPr>
          </w:p>
        </w:tc>
      </w:tr>
      <w:tr w:rsidR="00A95787" w:rsidRPr="00FC6D91" w14:paraId="29AEABF2" w14:textId="77777777" w:rsidTr="00D13DDF">
        <w:tc>
          <w:tcPr>
            <w:tcW w:w="704" w:type="dxa"/>
          </w:tcPr>
          <w:p w14:paraId="76735388" w14:textId="77777777" w:rsidR="00A95787" w:rsidRPr="007254F7" w:rsidRDefault="00A95787" w:rsidP="000C7AE8">
            <w:pPr>
              <w:ind w:firstLine="0"/>
              <w:rPr>
                <w:rFonts w:ascii="Times New Roman" w:hAnsi="Times New Roman"/>
                <w:bCs/>
                <w:iCs/>
                <w:sz w:val="18"/>
                <w:szCs w:val="18"/>
              </w:rPr>
            </w:pPr>
          </w:p>
        </w:tc>
        <w:tc>
          <w:tcPr>
            <w:tcW w:w="1843" w:type="dxa"/>
          </w:tcPr>
          <w:p w14:paraId="41587474" w14:textId="583C15CD" w:rsidR="00A95787" w:rsidRPr="007254F7" w:rsidRDefault="00747DCE"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Palaikomi </w:t>
            </w:r>
            <w:r w:rsidR="00364854" w:rsidRPr="007254F7">
              <w:rPr>
                <w:rFonts w:ascii="Times New Roman" w:hAnsi="Times New Roman"/>
                <w:sz w:val="18"/>
                <w:szCs w:val="18"/>
              </w:rPr>
              <w:t xml:space="preserve">matavimų </w:t>
            </w:r>
            <w:r w:rsidRPr="007254F7">
              <w:rPr>
                <w:rFonts w:ascii="Times New Roman" w:hAnsi="Times New Roman"/>
                <w:sz w:val="18"/>
                <w:szCs w:val="18"/>
              </w:rPr>
              <w:t>prietai</w:t>
            </w:r>
            <w:r w:rsidR="00364854" w:rsidRPr="007254F7">
              <w:rPr>
                <w:rFonts w:ascii="Times New Roman" w:hAnsi="Times New Roman"/>
                <w:sz w:val="18"/>
                <w:szCs w:val="18"/>
              </w:rPr>
              <w:t>sai</w:t>
            </w:r>
          </w:p>
        </w:tc>
        <w:tc>
          <w:tcPr>
            <w:tcW w:w="3260" w:type="dxa"/>
          </w:tcPr>
          <w:p w14:paraId="79785D47" w14:textId="2ABCF8E9" w:rsidR="00A95787" w:rsidRPr="007254F7" w:rsidRDefault="00364854"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R&amp;S</w:t>
            </w:r>
            <w:r w:rsidR="00E22549" w:rsidRPr="007254F7">
              <w:rPr>
                <w:rFonts w:ascii="Times New Roman" w:hAnsi="Times New Roman"/>
                <w:sz w:val="18"/>
                <w:szCs w:val="18"/>
              </w:rPr>
              <w:t xml:space="preserve"> ZNA, R&amp;S ZNB</w:t>
            </w:r>
            <w:r w:rsidRPr="007254F7">
              <w:rPr>
                <w:rFonts w:ascii="Times New Roman" w:hAnsi="Times New Roman"/>
                <w:sz w:val="18"/>
                <w:szCs w:val="18"/>
              </w:rPr>
              <w:t xml:space="preserve"> grandinių analizatoriai</w:t>
            </w:r>
            <w:r w:rsidR="008D1A83" w:rsidRPr="007254F7">
              <w:rPr>
                <w:rFonts w:ascii="Times New Roman" w:hAnsi="Times New Roman"/>
                <w:sz w:val="18"/>
                <w:szCs w:val="18"/>
              </w:rPr>
              <w:t>, R&amp;S OSP</w:t>
            </w:r>
          </w:p>
        </w:tc>
        <w:tc>
          <w:tcPr>
            <w:tcW w:w="2177" w:type="dxa"/>
          </w:tcPr>
          <w:p w14:paraId="199F7684" w14:textId="77777777" w:rsidR="00A95787" w:rsidRPr="00FC6D91" w:rsidRDefault="00A95787" w:rsidP="000C7AE8">
            <w:pPr>
              <w:ind w:firstLine="0"/>
              <w:jc w:val="center"/>
              <w:rPr>
                <w:rFonts w:ascii="Times New Roman" w:hAnsi="Times New Roman"/>
                <w:bCs/>
                <w:iCs/>
              </w:rPr>
            </w:pPr>
          </w:p>
        </w:tc>
        <w:tc>
          <w:tcPr>
            <w:tcW w:w="2309" w:type="dxa"/>
          </w:tcPr>
          <w:p w14:paraId="15925409" w14:textId="77777777" w:rsidR="00A95787" w:rsidRPr="00FC6D91" w:rsidRDefault="00A95787" w:rsidP="000C7AE8">
            <w:pPr>
              <w:ind w:firstLine="0"/>
              <w:jc w:val="center"/>
              <w:rPr>
                <w:rFonts w:ascii="Times New Roman" w:hAnsi="Times New Roman"/>
                <w:bCs/>
                <w:iCs/>
              </w:rPr>
            </w:pPr>
          </w:p>
        </w:tc>
      </w:tr>
      <w:tr w:rsidR="00526BA1" w:rsidRPr="00FC6D91" w14:paraId="012792B6" w14:textId="77777777" w:rsidTr="00D13DDF">
        <w:tc>
          <w:tcPr>
            <w:tcW w:w="704" w:type="dxa"/>
          </w:tcPr>
          <w:p w14:paraId="2D07321D" w14:textId="77777777" w:rsidR="00526BA1" w:rsidRPr="007254F7" w:rsidRDefault="00526BA1" w:rsidP="000C7AE8">
            <w:pPr>
              <w:ind w:firstLine="0"/>
              <w:rPr>
                <w:rFonts w:ascii="Times New Roman" w:hAnsi="Times New Roman"/>
                <w:bCs/>
                <w:iCs/>
                <w:sz w:val="18"/>
                <w:szCs w:val="18"/>
              </w:rPr>
            </w:pPr>
          </w:p>
        </w:tc>
        <w:tc>
          <w:tcPr>
            <w:tcW w:w="5103" w:type="dxa"/>
            <w:gridSpan w:val="2"/>
          </w:tcPr>
          <w:p w14:paraId="764E00EF" w14:textId="1DA92845" w:rsidR="00526BA1" w:rsidRPr="00630FB7" w:rsidRDefault="0021473F" w:rsidP="000C7AE8">
            <w:pPr>
              <w:autoSpaceDE w:val="0"/>
              <w:autoSpaceDN w:val="0"/>
              <w:adjustRightInd w:val="0"/>
              <w:ind w:firstLine="0"/>
              <w:rPr>
                <w:rFonts w:ascii="Times New Roman" w:hAnsi="Times New Roman"/>
                <w:b/>
                <w:bCs/>
                <w:sz w:val="18"/>
                <w:szCs w:val="18"/>
              </w:rPr>
            </w:pPr>
            <w:r w:rsidRPr="00630FB7">
              <w:rPr>
                <w:rFonts w:ascii="Times New Roman" w:hAnsi="Times New Roman"/>
                <w:b/>
                <w:bCs/>
                <w:sz w:val="18"/>
                <w:szCs w:val="18"/>
              </w:rPr>
              <w:t>Tvarkyklės</w:t>
            </w:r>
            <w:r w:rsidR="00B23859" w:rsidRPr="00630FB7">
              <w:rPr>
                <w:rFonts w:ascii="Times New Roman" w:hAnsi="Times New Roman"/>
                <w:b/>
                <w:bCs/>
                <w:sz w:val="18"/>
                <w:szCs w:val="18"/>
              </w:rPr>
              <w:t xml:space="preserve"> ELEMC-DRV </w:t>
            </w:r>
            <w:r w:rsidR="00116E6A" w:rsidRPr="00630FB7">
              <w:rPr>
                <w:rFonts w:ascii="Times New Roman" w:hAnsi="Times New Roman"/>
                <w:b/>
                <w:bCs/>
                <w:sz w:val="18"/>
                <w:szCs w:val="18"/>
              </w:rPr>
              <w:t>–</w:t>
            </w:r>
            <w:r w:rsidR="00B23859" w:rsidRPr="00630FB7">
              <w:rPr>
                <w:rFonts w:ascii="Times New Roman" w:hAnsi="Times New Roman"/>
                <w:b/>
                <w:bCs/>
                <w:sz w:val="18"/>
                <w:szCs w:val="18"/>
              </w:rPr>
              <w:t xml:space="preserve"> </w:t>
            </w:r>
            <w:r w:rsidR="00116E6A" w:rsidRPr="00630FB7">
              <w:rPr>
                <w:rFonts w:ascii="Times New Roman" w:hAnsi="Times New Roman"/>
                <w:b/>
                <w:bCs/>
                <w:sz w:val="18"/>
                <w:szCs w:val="18"/>
              </w:rPr>
              <w:t>3 vnt.</w:t>
            </w:r>
          </w:p>
        </w:tc>
        <w:tc>
          <w:tcPr>
            <w:tcW w:w="4486" w:type="dxa"/>
            <w:gridSpan w:val="2"/>
          </w:tcPr>
          <w:p w14:paraId="30171905" w14:textId="77777777" w:rsidR="00526BA1" w:rsidRPr="00FC6D91" w:rsidRDefault="00526BA1" w:rsidP="000C7AE8">
            <w:pPr>
              <w:ind w:firstLine="0"/>
              <w:jc w:val="center"/>
              <w:rPr>
                <w:rFonts w:ascii="Times New Roman" w:hAnsi="Times New Roman"/>
                <w:bCs/>
                <w:iCs/>
              </w:rPr>
            </w:pPr>
          </w:p>
        </w:tc>
      </w:tr>
      <w:tr w:rsidR="00A95787" w:rsidRPr="00FC6D91" w14:paraId="47438C10" w14:textId="77777777" w:rsidTr="00D13DDF">
        <w:tc>
          <w:tcPr>
            <w:tcW w:w="704" w:type="dxa"/>
          </w:tcPr>
          <w:p w14:paraId="663404F1" w14:textId="77777777" w:rsidR="00A95787" w:rsidRPr="007254F7" w:rsidRDefault="00A95787" w:rsidP="000C7AE8">
            <w:pPr>
              <w:ind w:firstLine="0"/>
              <w:rPr>
                <w:rFonts w:ascii="Times New Roman" w:hAnsi="Times New Roman"/>
                <w:bCs/>
                <w:iCs/>
                <w:sz w:val="18"/>
                <w:szCs w:val="18"/>
              </w:rPr>
            </w:pPr>
          </w:p>
        </w:tc>
        <w:tc>
          <w:tcPr>
            <w:tcW w:w="1843" w:type="dxa"/>
          </w:tcPr>
          <w:p w14:paraId="74AE6D90" w14:textId="4B95488F" w:rsidR="00A95787" w:rsidRPr="007254F7" w:rsidRDefault="0021473F"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Funkcijos</w:t>
            </w:r>
          </w:p>
        </w:tc>
        <w:tc>
          <w:tcPr>
            <w:tcW w:w="3260" w:type="dxa"/>
          </w:tcPr>
          <w:p w14:paraId="4AF12602" w14:textId="77777777" w:rsidR="00A95787" w:rsidRPr="007254F7" w:rsidRDefault="000A7BEC"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prisijungti prie SCPI suderinamų prietaisų naudojant vartotojo konfigūruojamą komandų rinkinį</w:t>
            </w:r>
          </w:p>
          <w:p w14:paraId="62AE14B6" w14:textId="1E0BE3AD" w:rsidR="00CA4D85" w:rsidRPr="007254F7" w:rsidRDefault="00CA4D85"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komandų rinkinio importavimas ir eksportavimas XML failais</w:t>
            </w:r>
          </w:p>
        </w:tc>
        <w:tc>
          <w:tcPr>
            <w:tcW w:w="2177" w:type="dxa"/>
          </w:tcPr>
          <w:p w14:paraId="4B5D7D6E" w14:textId="77777777" w:rsidR="00A95787" w:rsidRPr="00FC6D91" w:rsidRDefault="00A95787" w:rsidP="000C7AE8">
            <w:pPr>
              <w:ind w:firstLine="0"/>
              <w:jc w:val="center"/>
              <w:rPr>
                <w:rFonts w:ascii="Times New Roman" w:hAnsi="Times New Roman"/>
                <w:bCs/>
                <w:iCs/>
              </w:rPr>
            </w:pPr>
          </w:p>
        </w:tc>
        <w:tc>
          <w:tcPr>
            <w:tcW w:w="2309" w:type="dxa"/>
          </w:tcPr>
          <w:p w14:paraId="5CA1D3B4" w14:textId="77777777" w:rsidR="00A95787" w:rsidRPr="00FC6D91" w:rsidRDefault="00A95787" w:rsidP="000C7AE8">
            <w:pPr>
              <w:ind w:firstLine="0"/>
              <w:jc w:val="center"/>
              <w:rPr>
                <w:rFonts w:ascii="Times New Roman" w:hAnsi="Times New Roman"/>
                <w:bCs/>
                <w:iCs/>
              </w:rPr>
            </w:pPr>
          </w:p>
        </w:tc>
      </w:tr>
      <w:tr w:rsidR="00A95787" w:rsidRPr="00FC6D91" w14:paraId="4338608D" w14:textId="77777777" w:rsidTr="00D13DDF">
        <w:tc>
          <w:tcPr>
            <w:tcW w:w="704" w:type="dxa"/>
          </w:tcPr>
          <w:p w14:paraId="05611C54" w14:textId="77777777" w:rsidR="00A95787" w:rsidRPr="007254F7" w:rsidRDefault="00A95787" w:rsidP="000C7AE8">
            <w:pPr>
              <w:ind w:firstLine="0"/>
              <w:rPr>
                <w:rFonts w:ascii="Times New Roman" w:hAnsi="Times New Roman"/>
                <w:bCs/>
                <w:iCs/>
                <w:sz w:val="18"/>
                <w:szCs w:val="18"/>
              </w:rPr>
            </w:pPr>
          </w:p>
        </w:tc>
        <w:tc>
          <w:tcPr>
            <w:tcW w:w="1843" w:type="dxa"/>
          </w:tcPr>
          <w:p w14:paraId="7988862C" w14:textId="5ABEA0CE" w:rsidR="00A95787" w:rsidRPr="007254F7" w:rsidRDefault="00D10C8B"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Prietaisų klasės</w:t>
            </w:r>
          </w:p>
        </w:tc>
        <w:tc>
          <w:tcPr>
            <w:tcW w:w="3260" w:type="dxa"/>
          </w:tcPr>
          <w:p w14:paraId="05904704" w14:textId="27F49950" w:rsidR="00A95787" w:rsidRPr="007254F7" w:rsidRDefault="00D10C8B"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Stiprintuvai, </w:t>
            </w:r>
            <w:r w:rsidR="007779DC" w:rsidRPr="007254F7">
              <w:rPr>
                <w:rFonts w:ascii="Times New Roman" w:hAnsi="Times New Roman"/>
                <w:sz w:val="18"/>
                <w:szCs w:val="18"/>
              </w:rPr>
              <w:t xml:space="preserve">RD generatoriai, galios matuokliai, </w:t>
            </w:r>
            <w:r w:rsidR="00F46B57" w:rsidRPr="007254F7">
              <w:rPr>
                <w:rFonts w:ascii="Times New Roman" w:hAnsi="Times New Roman"/>
                <w:sz w:val="18"/>
                <w:szCs w:val="18"/>
              </w:rPr>
              <w:t xml:space="preserve">generatorių moduliacijos (AM, CW, PULSE </w:t>
            </w:r>
            <w:r w:rsidR="00AF0A0C" w:rsidRPr="007254F7">
              <w:rPr>
                <w:rFonts w:ascii="Times New Roman" w:hAnsi="Times New Roman"/>
                <w:sz w:val="18"/>
                <w:szCs w:val="18"/>
              </w:rPr>
              <w:t>MOD)</w:t>
            </w:r>
          </w:p>
        </w:tc>
        <w:tc>
          <w:tcPr>
            <w:tcW w:w="2177" w:type="dxa"/>
          </w:tcPr>
          <w:p w14:paraId="0B010FD7" w14:textId="77777777" w:rsidR="00A95787" w:rsidRPr="00FC6D91" w:rsidRDefault="00A95787" w:rsidP="000C7AE8">
            <w:pPr>
              <w:ind w:firstLine="0"/>
              <w:jc w:val="center"/>
              <w:rPr>
                <w:rFonts w:ascii="Times New Roman" w:hAnsi="Times New Roman"/>
                <w:bCs/>
                <w:iCs/>
              </w:rPr>
            </w:pPr>
          </w:p>
        </w:tc>
        <w:tc>
          <w:tcPr>
            <w:tcW w:w="2309" w:type="dxa"/>
          </w:tcPr>
          <w:p w14:paraId="42C9651A" w14:textId="77777777" w:rsidR="00A95787" w:rsidRPr="00FC6D91" w:rsidRDefault="00A95787" w:rsidP="000C7AE8">
            <w:pPr>
              <w:ind w:firstLine="0"/>
              <w:jc w:val="center"/>
              <w:rPr>
                <w:rFonts w:ascii="Times New Roman" w:hAnsi="Times New Roman"/>
                <w:bCs/>
                <w:iCs/>
              </w:rPr>
            </w:pPr>
          </w:p>
        </w:tc>
      </w:tr>
      <w:tr w:rsidR="00AF0A0C" w:rsidRPr="00FC6D91" w14:paraId="75B0E063" w14:textId="77777777" w:rsidTr="00D13DDF">
        <w:tc>
          <w:tcPr>
            <w:tcW w:w="704" w:type="dxa"/>
          </w:tcPr>
          <w:p w14:paraId="0EF74F63" w14:textId="77777777" w:rsidR="00AF0A0C" w:rsidRPr="007254F7" w:rsidRDefault="00AF0A0C" w:rsidP="000C7AE8">
            <w:pPr>
              <w:ind w:firstLine="0"/>
              <w:rPr>
                <w:rFonts w:ascii="Times New Roman" w:hAnsi="Times New Roman"/>
                <w:bCs/>
                <w:iCs/>
                <w:sz w:val="18"/>
                <w:szCs w:val="18"/>
              </w:rPr>
            </w:pPr>
          </w:p>
        </w:tc>
        <w:tc>
          <w:tcPr>
            <w:tcW w:w="5103" w:type="dxa"/>
            <w:gridSpan w:val="2"/>
          </w:tcPr>
          <w:p w14:paraId="4F3420E6" w14:textId="44DCA9EA" w:rsidR="00AF0A0C" w:rsidRPr="00A01B30" w:rsidRDefault="00AF0A0C" w:rsidP="000C7AE8">
            <w:pPr>
              <w:autoSpaceDE w:val="0"/>
              <w:autoSpaceDN w:val="0"/>
              <w:adjustRightInd w:val="0"/>
              <w:ind w:firstLine="0"/>
              <w:rPr>
                <w:rFonts w:ascii="Times New Roman" w:hAnsi="Times New Roman"/>
                <w:b/>
                <w:bCs/>
                <w:sz w:val="18"/>
                <w:szCs w:val="18"/>
              </w:rPr>
            </w:pPr>
            <w:r w:rsidRPr="00A01B30">
              <w:rPr>
                <w:rFonts w:ascii="Times New Roman" w:hAnsi="Times New Roman"/>
                <w:b/>
                <w:bCs/>
                <w:sz w:val="18"/>
                <w:szCs w:val="18"/>
              </w:rPr>
              <w:t xml:space="preserve">3D analizės </w:t>
            </w:r>
            <w:r w:rsidR="00EB0F57" w:rsidRPr="00A01B30">
              <w:rPr>
                <w:rFonts w:ascii="Times New Roman" w:hAnsi="Times New Roman"/>
                <w:b/>
                <w:bCs/>
                <w:sz w:val="18"/>
                <w:szCs w:val="18"/>
              </w:rPr>
              <w:t xml:space="preserve">PĮ modulis </w:t>
            </w:r>
            <w:r w:rsidR="00F36DEC" w:rsidRPr="00A01B30">
              <w:rPr>
                <w:rFonts w:ascii="Times New Roman" w:hAnsi="Times New Roman"/>
                <w:b/>
                <w:bCs/>
                <w:sz w:val="18"/>
                <w:szCs w:val="18"/>
              </w:rPr>
              <w:t xml:space="preserve">ELEMI-3D </w:t>
            </w:r>
            <w:r w:rsidR="00EB0F57" w:rsidRPr="00A01B30">
              <w:rPr>
                <w:rFonts w:ascii="Times New Roman" w:hAnsi="Times New Roman"/>
                <w:b/>
                <w:bCs/>
                <w:sz w:val="18"/>
                <w:szCs w:val="18"/>
              </w:rPr>
              <w:t>– 3 vnt.</w:t>
            </w:r>
          </w:p>
        </w:tc>
        <w:tc>
          <w:tcPr>
            <w:tcW w:w="4486" w:type="dxa"/>
            <w:gridSpan w:val="2"/>
          </w:tcPr>
          <w:p w14:paraId="0B69D22E" w14:textId="77777777" w:rsidR="00AF0A0C" w:rsidRPr="00FC6D91" w:rsidRDefault="00AF0A0C" w:rsidP="000C7AE8">
            <w:pPr>
              <w:ind w:firstLine="0"/>
              <w:jc w:val="center"/>
              <w:rPr>
                <w:rFonts w:ascii="Times New Roman" w:hAnsi="Times New Roman"/>
                <w:bCs/>
                <w:iCs/>
              </w:rPr>
            </w:pPr>
          </w:p>
        </w:tc>
      </w:tr>
      <w:tr w:rsidR="00AF0A0C" w:rsidRPr="00FC6D91" w14:paraId="281FC9F7" w14:textId="77777777" w:rsidTr="00D13DDF">
        <w:tc>
          <w:tcPr>
            <w:tcW w:w="704" w:type="dxa"/>
          </w:tcPr>
          <w:p w14:paraId="1D9D2037" w14:textId="77777777" w:rsidR="00AF0A0C" w:rsidRPr="007254F7" w:rsidRDefault="00AF0A0C" w:rsidP="000C7AE8">
            <w:pPr>
              <w:ind w:firstLine="0"/>
              <w:rPr>
                <w:rFonts w:ascii="Times New Roman" w:hAnsi="Times New Roman"/>
                <w:bCs/>
                <w:iCs/>
                <w:sz w:val="18"/>
                <w:szCs w:val="18"/>
              </w:rPr>
            </w:pPr>
          </w:p>
        </w:tc>
        <w:tc>
          <w:tcPr>
            <w:tcW w:w="1843" w:type="dxa"/>
          </w:tcPr>
          <w:p w14:paraId="2FE9A756" w14:textId="6197A942" w:rsidR="00AF0A0C" w:rsidRPr="007254F7" w:rsidRDefault="00E96DB5"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Matavimo rezultatų atvaizdavimas</w:t>
            </w:r>
          </w:p>
        </w:tc>
        <w:tc>
          <w:tcPr>
            <w:tcW w:w="3260" w:type="dxa"/>
          </w:tcPr>
          <w:p w14:paraId="2B13BFBF" w14:textId="6B9FFC0B" w:rsidR="00AF0A0C" w:rsidRPr="007254F7" w:rsidRDefault="008B4B3E"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3528FA" w:rsidRPr="007254F7">
              <w:rPr>
                <w:rFonts w:ascii="Times New Roman" w:hAnsi="Times New Roman"/>
                <w:sz w:val="18"/>
                <w:szCs w:val="18"/>
              </w:rPr>
              <w:t xml:space="preserve">Maksimalių reikšmių </w:t>
            </w:r>
            <w:r w:rsidR="00982DC0" w:rsidRPr="007254F7">
              <w:rPr>
                <w:rFonts w:ascii="Times New Roman" w:hAnsi="Times New Roman"/>
                <w:sz w:val="18"/>
                <w:szCs w:val="18"/>
              </w:rPr>
              <w:t xml:space="preserve">išmatuotų </w:t>
            </w:r>
            <w:r w:rsidR="003528FA" w:rsidRPr="007254F7">
              <w:rPr>
                <w:rFonts w:ascii="Times New Roman" w:hAnsi="Times New Roman"/>
                <w:sz w:val="18"/>
                <w:szCs w:val="18"/>
              </w:rPr>
              <w:t xml:space="preserve">visais dažniais </w:t>
            </w:r>
            <w:r w:rsidR="00982DC0" w:rsidRPr="007254F7">
              <w:rPr>
                <w:rFonts w:ascii="Times New Roman" w:hAnsi="Times New Roman"/>
                <w:sz w:val="18"/>
                <w:szCs w:val="18"/>
              </w:rPr>
              <w:t xml:space="preserve">atvaizdavimas </w:t>
            </w:r>
            <w:r w:rsidR="003528FA" w:rsidRPr="007254F7">
              <w:rPr>
                <w:rFonts w:ascii="Times New Roman" w:hAnsi="Times New Roman"/>
                <w:sz w:val="18"/>
                <w:szCs w:val="18"/>
              </w:rPr>
              <w:t>3D vaizdu arba 2D „šiluminiu“ žemėlapiu</w:t>
            </w:r>
            <w:r w:rsidR="009E1D94" w:rsidRPr="007254F7">
              <w:rPr>
                <w:rFonts w:ascii="Times New Roman" w:hAnsi="Times New Roman"/>
                <w:sz w:val="18"/>
                <w:szCs w:val="18"/>
              </w:rPr>
              <w:t>;</w:t>
            </w:r>
          </w:p>
          <w:p w14:paraId="0B3DFE67" w14:textId="36799730" w:rsidR="00854A98" w:rsidRPr="007254F7" w:rsidRDefault="00854A98"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cilindrinis ir sferinis duomenų rodymas</w:t>
            </w:r>
            <w:r w:rsidR="009E1D94" w:rsidRPr="007254F7">
              <w:rPr>
                <w:rFonts w:ascii="Times New Roman" w:hAnsi="Times New Roman"/>
                <w:sz w:val="18"/>
                <w:szCs w:val="18"/>
              </w:rPr>
              <w:t>;</w:t>
            </w:r>
          </w:p>
          <w:p w14:paraId="17D00E57" w14:textId="4B364084" w:rsidR="00854A98" w:rsidRPr="007254F7" w:rsidRDefault="0055143E"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interaktyvus spalvų schemos ir žiūrėjimo kampo keitimas (3D vaizdas)</w:t>
            </w:r>
            <w:r w:rsidR="009E1D94" w:rsidRPr="007254F7">
              <w:rPr>
                <w:rFonts w:ascii="Times New Roman" w:hAnsi="Times New Roman"/>
                <w:sz w:val="18"/>
                <w:szCs w:val="18"/>
              </w:rPr>
              <w:t>;</w:t>
            </w:r>
          </w:p>
          <w:p w14:paraId="71AAE1B9" w14:textId="7FE9E655" w:rsidR="0055143E" w:rsidRPr="007254F7" w:rsidRDefault="0055143E"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Ekrano kopiją galima integruoti į ataskaitą</w:t>
            </w:r>
            <w:r w:rsidR="009E1D94" w:rsidRPr="007254F7">
              <w:rPr>
                <w:rFonts w:ascii="Times New Roman" w:hAnsi="Times New Roman"/>
                <w:sz w:val="18"/>
                <w:szCs w:val="18"/>
              </w:rPr>
              <w:t>;</w:t>
            </w:r>
          </w:p>
          <w:p w14:paraId="31C5616A" w14:textId="7B55E8AF" w:rsidR="004246BF" w:rsidRPr="007254F7" w:rsidRDefault="008B4B3E"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spektro rodymas azimuto atžvilgiu</w:t>
            </w:r>
            <w:r w:rsidR="009E1D94" w:rsidRPr="007254F7">
              <w:rPr>
                <w:rFonts w:ascii="Times New Roman" w:hAnsi="Times New Roman"/>
                <w:sz w:val="18"/>
                <w:szCs w:val="18"/>
              </w:rPr>
              <w:t>;</w:t>
            </w:r>
          </w:p>
        </w:tc>
        <w:tc>
          <w:tcPr>
            <w:tcW w:w="2177" w:type="dxa"/>
          </w:tcPr>
          <w:p w14:paraId="7C36EACF" w14:textId="77777777" w:rsidR="00AF0A0C" w:rsidRPr="00FC6D91" w:rsidRDefault="00AF0A0C" w:rsidP="000C7AE8">
            <w:pPr>
              <w:ind w:firstLine="0"/>
              <w:jc w:val="center"/>
              <w:rPr>
                <w:rFonts w:ascii="Times New Roman" w:hAnsi="Times New Roman"/>
                <w:bCs/>
                <w:iCs/>
              </w:rPr>
            </w:pPr>
          </w:p>
        </w:tc>
        <w:tc>
          <w:tcPr>
            <w:tcW w:w="2309" w:type="dxa"/>
          </w:tcPr>
          <w:p w14:paraId="61DAF617" w14:textId="77777777" w:rsidR="00AF0A0C" w:rsidRPr="00FC6D91" w:rsidRDefault="00AF0A0C" w:rsidP="000C7AE8">
            <w:pPr>
              <w:ind w:firstLine="0"/>
              <w:jc w:val="center"/>
              <w:rPr>
                <w:rFonts w:ascii="Times New Roman" w:hAnsi="Times New Roman"/>
                <w:bCs/>
                <w:iCs/>
              </w:rPr>
            </w:pPr>
          </w:p>
        </w:tc>
      </w:tr>
      <w:tr w:rsidR="00004429" w:rsidRPr="00FC6D91" w14:paraId="6F8E687C" w14:textId="77777777" w:rsidTr="00D13DDF">
        <w:tc>
          <w:tcPr>
            <w:tcW w:w="704" w:type="dxa"/>
          </w:tcPr>
          <w:p w14:paraId="6693DB00" w14:textId="77777777" w:rsidR="00004429" w:rsidRPr="007254F7" w:rsidRDefault="00004429" w:rsidP="000C7AE8">
            <w:pPr>
              <w:ind w:firstLine="0"/>
              <w:rPr>
                <w:rFonts w:ascii="Times New Roman" w:hAnsi="Times New Roman"/>
                <w:bCs/>
                <w:iCs/>
                <w:sz w:val="18"/>
                <w:szCs w:val="18"/>
              </w:rPr>
            </w:pPr>
          </w:p>
        </w:tc>
        <w:tc>
          <w:tcPr>
            <w:tcW w:w="5103" w:type="dxa"/>
            <w:gridSpan w:val="2"/>
          </w:tcPr>
          <w:p w14:paraId="715D748C" w14:textId="2BA5A262" w:rsidR="00004429" w:rsidRPr="00E27346" w:rsidRDefault="0033090A" w:rsidP="000C7AE8">
            <w:pPr>
              <w:autoSpaceDE w:val="0"/>
              <w:autoSpaceDN w:val="0"/>
              <w:adjustRightInd w:val="0"/>
              <w:ind w:firstLine="0"/>
              <w:rPr>
                <w:rFonts w:ascii="Times New Roman" w:hAnsi="Times New Roman"/>
                <w:b/>
                <w:bCs/>
                <w:sz w:val="18"/>
                <w:szCs w:val="18"/>
              </w:rPr>
            </w:pPr>
            <w:r w:rsidRPr="00E27346">
              <w:rPr>
                <w:rFonts w:ascii="Times New Roman" w:hAnsi="Times New Roman"/>
                <w:b/>
                <w:bCs/>
                <w:sz w:val="18"/>
                <w:szCs w:val="18"/>
              </w:rPr>
              <w:t xml:space="preserve">Šalutinės spinduliuotės </w:t>
            </w:r>
            <w:r w:rsidR="002D3CFF" w:rsidRPr="00E27346">
              <w:rPr>
                <w:rFonts w:ascii="Times New Roman" w:hAnsi="Times New Roman"/>
                <w:b/>
                <w:bCs/>
                <w:sz w:val="18"/>
                <w:szCs w:val="18"/>
              </w:rPr>
              <w:t xml:space="preserve">matavimo PĮ modulis ELEMI-RSE </w:t>
            </w:r>
            <w:r w:rsidR="000B28A4" w:rsidRPr="00E27346">
              <w:rPr>
                <w:rFonts w:ascii="Times New Roman" w:hAnsi="Times New Roman"/>
                <w:b/>
                <w:bCs/>
                <w:sz w:val="18"/>
                <w:szCs w:val="18"/>
              </w:rPr>
              <w:t>–</w:t>
            </w:r>
            <w:r w:rsidR="002D3CFF" w:rsidRPr="00E27346">
              <w:rPr>
                <w:rFonts w:ascii="Times New Roman" w:hAnsi="Times New Roman"/>
                <w:b/>
                <w:bCs/>
                <w:sz w:val="18"/>
                <w:szCs w:val="18"/>
              </w:rPr>
              <w:t xml:space="preserve"> </w:t>
            </w:r>
            <w:r w:rsidR="000B28A4" w:rsidRPr="00E27346">
              <w:rPr>
                <w:rFonts w:ascii="Times New Roman" w:hAnsi="Times New Roman"/>
                <w:b/>
                <w:bCs/>
                <w:sz w:val="18"/>
                <w:szCs w:val="18"/>
              </w:rPr>
              <w:t>2</w:t>
            </w:r>
            <w:r w:rsidR="009C1822" w:rsidRPr="00E27346">
              <w:rPr>
                <w:rFonts w:ascii="Times New Roman" w:hAnsi="Times New Roman"/>
                <w:b/>
                <w:bCs/>
                <w:sz w:val="18"/>
                <w:szCs w:val="18"/>
              </w:rPr>
              <w:t> </w:t>
            </w:r>
            <w:r w:rsidR="000B28A4" w:rsidRPr="00E27346">
              <w:rPr>
                <w:rFonts w:ascii="Times New Roman" w:hAnsi="Times New Roman"/>
                <w:b/>
                <w:bCs/>
                <w:sz w:val="18"/>
                <w:szCs w:val="18"/>
              </w:rPr>
              <w:t>vnt.</w:t>
            </w:r>
          </w:p>
        </w:tc>
        <w:tc>
          <w:tcPr>
            <w:tcW w:w="4486" w:type="dxa"/>
            <w:gridSpan w:val="2"/>
          </w:tcPr>
          <w:p w14:paraId="0D040DB4" w14:textId="77777777" w:rsidR="00004429" w:rsidRPr="00FC6D91" w:rsidRDefault="00004429" w:rsidP="000C7AE8">
            <w:pPr>
              <w:ind w:firstLine="0"/>
              <w:jc w:val="center"/>
              <w:rPr>
                <w:rFonts w:ascii="Times New Roman" w:hAnsi="Times New Roman"/>
                <w:bCs/>
                <w:iCs/>
              </w:rPr>
            </w:pPr>
          </w:p>
        </w:tc>
      </w:tr>
      <w:tr w:rsidR="00A95787" w:rsidRPr="00FC6D91" w14:paraId="2278BA68" w14:textId="77777777" w:rsidTr="00D13DDF">
        <w:tc>
          <w:tcPr>
            <w:tcW w:w="704" w:type="dxa"/>
          </w:tcPr>
          <w:p w14:paraId="64DCCD59" w14:textId="77777777" w:rsidR="00A95787" w:rsidRPr="007254F7" w:rsidRDefault="00A95787" w:rsidP="000C7AE8">
            <w:pPr>
              <w:ind w:firstLine="0"/>
              <w:rPr>
                <w:rFonts w:ascii="Times New Roman" w:hAnsi="Times New Roman"/>
                <w:bCs/>
                <w:iCs/>
                <w:sz w:val="18"/>
                <w:szCs w:val="18"/>
              </w:rPr>
            </w:pPr>
          </w:p>
        </w:tc>
        <w:tc>
          <w:tcPr>
            <w:tcW w:w="1843" w:type="dxa"/>
          </w:tcPr>
          <w:p w14:paraId="05BEBE28" w14:textId="77777777" w:rsidR="00A95787" w:rsidRPr="007254F7" w:rsidRDefault="00A95787" w:rsidP="000C7AE8">
            <w:pPr>
              <w:autoSpaceDE w:val="0"/>
              <w:autoSpaceDN w:val="0"/>
              <w:adjustRightInd w:val="0"/>
              <w:ind w:firstLine="0"/>
              <w:rPr>
                <w:rFonts w:ascii="Times New Roman" w:hAnsi="Times New Roman"/>
                <w:sz w:val="18"/>
                <w:szCs w:val="18"/>
              </w:rPr>
            </w:pPr>
          </w:p>
        </w:tc>
        <w:tc>
          <w:tcPr>
            <w:tcW w:w="3260" w:type="dxa"/>
          </w:tcPr>
          <w:p w14:paraId="15BC30F0" w14:textId="77777777" w:rsidR="00A95787" w:rsidRPr="007254F7" w:rsidRDefault="00C17001"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FAR aparatinės įrangos sąrankos bandymas, įskaitant radijo ryšio testerį ir aukščio matavimą</w:t>
            </w:r>
            <w:r w:rsidR="00D96567" w:rsidRPr="007254F7">
              <w:rPr>
                <w:rFonts w:ascii="Times New Roman" w:hAnsi="Times New Roman"/>
                <w:sz w:val="18"/>
                <w:szCs w:val="18"/>
              </w:rPr>
              <w:t xml:space="preserve"> pozicionierius</w:t>
            </w:r>
          </w:p>
          <w:p w14:paraId="25259C36" w14:textId="77777777" w:rsidR="00D96567" w:rsidRPr="007254F7" w:rsidRDefault="00D96567"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priimančiosios antenos korekcijos koeficientų kalibravimas</w:t>
            </w:r>
          </w:p>
          <w:p w14:paraId="7D2B6CF3" w14:textId="1F9F9BD3" w:rsidR="00D96567" w:rsidRPr="007254F7" w:rsidRDefault="004F15FE"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Šalutinės spinduliuotės</w:t>
            </w:r>
            <w:r w:rsidR="00D96567" w:rsidRPr="007254F7">
              <w:rPr>
                <w:rFonts w:ascii="Times New Roman" w:hAnsi="Times New Roman"/>
                <w:sz w:val="18"/>
                <w:szCs w:val="18"/>
              </w:rPr>
              <w:t xml:space="preserve"> specifiniai rezultatai ir parametrai pateikiami ataskaitoje</w:t>
            </w:r>
          </w:p>
          <w:p w14:paraId="0191AA73" w14:textId="4929BFB3" w:rsidR="00D96567" w:rsidRPr="007254F7" w:rsidRDefault="0042479F"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R</w:t>
            </w:r>
            <w:r w:rsidR="004F15FE" w:rsidRPr="007254F7">
              <w:rPr>
                <w:rFonts w:ascii="Times New Roman" w:hAnsi="Times New Roman"/>
                <w:sz w:val="18"/>
                <w:szCs w:val="18"/>
              </w:rPr>
              <w:t>D</w:t>
            </w:r>
            <w:r w:rsidRPr="007254F7">
              <w:rPr>
                <w:rFonts w:ascii="Times New Roman" w:hAnsi="Times New Roman"/>
                <w:sz w:val="18"/>
                <w:szCs w:val="18"/>
              </w:rPr>
              <w:t xml:space="preserve"> generatorius ir TX antena pakaitiniam metodui</w:t>
            </w:r>
            <w:r w:rsidR="004F15FE" w:rsidRPr="007254F7">
              <w:rPr>
                <w:rFonts w:ascii="Times New Roman" w:hAnsi="Times New Roman"/>
                <w:sz w:val="18"/>
                <w:szCs w:val="18"/>
              </w:rPr>
              <w:t>.</w:t>
            </w:r>
          </w:p>
        </w:tc>
        <w:tc>
          <w:tcPr>
            <w:tcW w:w="2177" w:type="dxa"/>
          </w:tcPr>
          <w:p w14:paraId="4C44ADCE" w14:textId="77777777" w:rsidR="00A95787" w:rsidRPr="00FC6D91" w:rsidRDefault="00A95787" w:rsidP="000C7AE8">
            <w:pPr>
              <w:ind w:firstLine="0"/>
              <w:jc w:val="center"/>
              <w:rPr>
                <w:rFonts w:ascii="Times New Roman" w:hAnsi="Times New Roman"/>
                <w:bCs/>
                <w:iCs/>
              </w:rPr>
            </w:pPr>
          </w:p>
        </w:tc>
        <w:tc>
          <w:tcPr>
            <w:tcW w:w="2309" w:type="dxa"/>
          </w:tcPr>
          <w:p w14:paraId="01CCA23D" w14:textId="77777777" w:rsidR="00A95787" w:rsidRPr="00FC6D91" w:rsidRDefault="00A95787" w:rsidP="000C7AE8">
            <w:pPr>
              <w:ind w:firstLine="0"/>
              <w:jc w:val="center"/>
              <w:rPr>
                <w:rFonts w:ascii="Times New Roman" w:hAnsi="Times New Roman"/>
                <w:bCs/>
                <w:iCs/>
              </w:rPr>
            </w:pPr>
          </w:p>
        </w:tc>
      </w:tr>
      <w:tr w:rsidR="000B28A4" w:rsidRPr="00FC6D91" w14:paraId="0FADAFA4" w14:textId="77777777" w:rsidTr="00D13DDF">
        <w:tc>
          <w:tcPr>
            <w:tcW w:w="704" w:type="dxa"/>
          </w:tcPr>
          <w:p w14:paraId="4412C571" w14:textId="77777777" w:rsidR="000B28A4" w:rsidRPr="007254F7" w:rsidRDefault="000B28A4" w:rsidP="000C7AE8">
            <w:pPr>
              <w:ind w:firstLine="0"/>
              <w:rPr>
                <w:rFonts w:ascii="Times New Roman" w:hAnsi="Times New Roman"/>
                <w:bCs/>
                <w:iCs/>
                <w:sz w:val="18"/>
                <w:szCs w:val="18"/>
              </w:rPr>
            </w:pPr>
          </w:p>
        </w:tc>
        <w:tc>
          <w:tcPr>
            <w:tcW w:w="1843" w:type="dxa"/>
          </w:tcPr>
          <w:p w14:paraId="1F2D68E1" w14:textId="21333BBF" w:rsidR="000B28A4" w:rsidRPr="007254F7" w:rsidRDefault="00A9713D"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Bandymų eiga</w:t>
            </w:r>
          </w:p>
        </w:tc>
        <w:tc>
          <w:tcPr>
            <w:tcW w:w="3260" w:type="dxa"/>
          </w:tcPr>
          <w:p w14:paraId="48D65A34" w14:textId="4D4AE81E" w:rsidR="000B28A4" w:rsidRPr="007254F7" w:rsidRDefault="00940318"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Matavimų </w:t>
            </w:r>
            <w:r w:rsidR="003B50E9" w:rsidRPr="007254F7">
              <w:rPr>
                <w:rFonts w:ascii="Times New Roman" w:hAnsi="Times New Roman"/>
                <w:sz w:val="18"/>
                <w:szCs w:val="18"/>
              </w:rPr>
              <w:t xml:space="preserve">algoritmas </w:t>
            </w:r>
            <w:r w:rsidR="00E41FDB" w:rsidRPr="007254F7">
              <w:rPr>
                <w:rFonts w:ascii="Times New Roman" w:hAnsi="Times New Roman"/>
                <w:sz w:val="18"/>
                <w:szCs w:val="18"/>
              </w:rPr>
              <w:t xml:space="preserve">matavimo aukščio ir posvyrio </w:t>
            </w:r>
            <w:r w:rsidR="00715FAF" w:rsidRPr="007254F7">
              <w:rPr>
                <w:rFonts w:ascii="Times New Roman" w:hAnsi="Times New Roman"/>
                <w:sz w:val="18"/>
                <w:szCs w:val="18"/>
              </w:rPr>
              <w:t>kontrolei;</w:t>
            </w:r>
          </w:p>
          <w:p w14:paraId="377BE5F9" w14:textId="66109F78" w:rsidR="007409E1" w:rsidRPr="007254F7" w:rsidRDefault="007409E1"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matavimo </w:t>
            </w:r>
            <w:r w:rsidR="00715FAF" w:rsidRPr="007254F7">
              <w:rPr>
                <w:rFonts w:ascii="Times New Roman" w:hAnsi="Times New Roman"/>
                <w:sz w:val="18"/>
                <w:szCs w:val="18"/>
              </w:rPr>
              <w:t>algoritmas</w:t>
            </w:r>
            <w:r w:rsidRPr="007254F7">
              <w:rPr>
                <w:rFonts w:ascii="Times New Roman" w:hAnsi="Times New Roman"/>
                <w:sz w:val="18"/>
                <w:szCs w:val="18"/>
              </w:rPr>
              <w:t>, skirtas EUT specifiniams parametrams</w:t>
            </w:r>
            <w:r w:rsidR="00715FAF" w:rsidRPr="007254F7">
              <w:rPr>
                <w:rFonts w:ascii="Times New Roman" w:hAnsi="Times New Roman"/>
                <w:sz w:val="18"/>
                <w:szCs w:val="18"/>
              </w:rPr>
              <w:t>;</w:t>
            </w:r>
          </w:p>
          <w:p w14:paraId="2C1D37A3" w14:textId="3EB1A160" w:rsidR="007409E1" w:rsidRPr="007254F7" w:rsidRDefault="007409E1"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pakaitinis metodas kaip </w:t>
            </w:r>
            <w:r w:rsidR="00715FAF" w:rsidRPr="007254F7">
              <w:rPr>
                <w:rFonts w:ascii="Times New Roman" w:hAnsi="Times New Roman"/>
                <w:sz w:val="18"/>
                <w:szCs w:val="18"/>
              </w:rPr>
              <w:t xml:space="preserve">galutinio rezultato matavimas. </w:t>
            </w:r>
          </w:p>
        </w:tc>
        <w:tc>
          <w:tcPr>
            <w:tcW w:w="2177" w:type="dxa"/>
          </w:tcPr>
          <w:p w14:paraId="77EC2F05" w14:textId="77777777" w:rsidR="000B28A4" w:rsidRPr="00FC6D91" w:rsidRDefault="000B28A4" w:rsidP="000C7AE8">
            <w:pPr>
              <w:ind w:firstLine="0"/>
              <w:jc w:val="center"/>
              <w:rPr>
                <w:rFonts w:ascii="Times New Roman" w:hAnsi="Times New Roman"/>
                <w:bCs/>
                <w:iCs/>
              </w:rPr>
            </w:pPr>
          </w:p>
        </w:tc>
        <w:tc>
          <w:tcPr>
            <w:tcW w:w="2309" w:type="dxa"/>
          </w:tcPr>
          <w:p w14:paraId="3AD4C59B" w14:textId="77777777" w:rsidR="000B28A4" w:rsidRPr="00FC6D91" w:rsidRDefault="000B28A4" w:rsidP="000C7AE8">
            <w:pPr>
              <w:ind w:firstLine="0"/>
              <w:jc w:val="center"/>
              <w:rPr>
                <w:rFonts w:ascii="Times New Roman" w:hAnsi="Times New Roman"/>
                <w:bCs/>
                <w:iCs/>
              </w:rPr>
            </w:pPr>
          </w:p>
        </w:tc>
      </w:tr>
      <w:tr w:rsidR="00233722" w:rsidRPr="00FC6D91" w14:paraId="7DE97A6F" w14:textId="77777777" w:rsidTr="00D13DDF">
        <w:tc>
          <w:tcPr>
            <w:tcW w:w="704" w:type="dxa"/>
          </w:tcPr>
          <w:p w14:paraId="404B27E5" w14:textId="77777777" w:rsidR="00233722" w:rsidRPr="007254F7" w:rsidRDefault="00233722" w:rsidP="000C7AE8">
            <w:pPr>
              <w:ind w:firstLine="0"/>
              <w:rPr>
                <w:rFonts w:ascii="Times New Roman" w:hAnsi="Times New Roman"/>
                <w:bCs/>
                <w:iCs/>
                <w:sz w:val="18"/>
                <w:szCs w:val="18"/>
              </w:rPr>
            </w:pPr>
          </w:p>
        </w:tc>
        <w:tc>
          <w:tcPr>
            <w:tcW w:w="1843" w:type="dxa"/>
          </w:tcPr>
          <w:p w14:paraId="1E465CC7" w14:textId="515E514D" w:rsidR="00233722" w:rsidRPr="007254F7" w:rsidRDefault="00233722"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Valdomi įrenginiai</w:t>
            </w:r>
          </w:p>
        </w:tc>
        <w:tc>
          <w:tcPr>
            <w:tcW w:w="3260" w:type="dxa"/>
          </w:tcPr>
          <w:p w14:paraId="0C61F6F1" w14:textId="506B42E9" w:rsidR="00233722" w:rsidRPr="007254F7" w:rsidRDefault="005E66DC" w:rsidP="005E66DC">
            <w:pPr>
              <w:autoSpaceDE w:val="0"/>
              <w:autoSpaceDN w:val="0"/>
              <w:adjustRightInd w:val="0"/>
              <w:ind w:firstLine="0"/>
              <w:rPr>
                <w:rFonts w:ascii="Times New Roman" w:hAnsi="Times New Roman"/>
                <w:sz w:val="18"/>
                <w:szCs w:val="18"/>
              </w:rPr>
            </w:pPr>
            <w:r w:rsidRPr="005E66DC">
              <w:rPr>
                <w:rFonts w:ascii="Times New Roman" w:hAnsi="Times New Roman"/>
                <w:sz w:val="18"/>
                <w:szCs w:val="18"/>
              </w:rPr>
              <w:t xml:space="preserve">R&amp;S®ATS1800C, </w:t>
            </w:r>
            <w:r w:rsidR="00263C85">
              <w:rPr>
                <w:rFonts w:ascii="Times New Roman" w:hAnsi="Times New Roman"/>
                <w:sz w:val="18"/>
                <w:szCs w:val="18"/>
              </w:rPr>
              <w:t>taip pat</w:t>
            </w:r>
            <w:r w:rsidRPr="005E66DC">
              <w:rPr>
                <w:rFonts w:ascii="Times New Roman" w:hAnsi="Times New Roman"/>
                <w:sz w:val="18"/>
                <w:szCs w:val="18"/>
              </w:rPr>
              <w:t xml:space="preserve"> Innco </w:t>
            </w:r>
            <w:r w:rsidR="00263C85">
              <w:rPr>
                <w:rFonts w:ascii="Times New Roman" w:hAnsi="Times New Roman"/>
                <w:sz w:val="18"/>
                <w:szCs w:val="18"/>
              </w:rPr>
              <w:t>antenų bokštai</w:t>
            </w:r>
          </w:p>
        </w:tc>
        <w:tc>
          <w:tcPr>
            <w:tcW w:w="2177" w:type="dxa"/>
          </w:tcPr>
          <w:p w14:paraId="254B3B51" w14:textId="77777777" w:rsidR="00233722" w:rsidRPr="00FC6D91" w:rsidRDefault="00233722" w:rsidP="000C7AE8">
            <w:pPr>
              <w:ind w:firstLine="0"/>
              <w:jc w:val="center"/>
              <w:rPr>
                <w:rFonts w:ascii="Times New Roman" w:hAnsi="Times New Roman"/>
                <w:bCs/>
                <w:iCs/>
              </w:rPr>
            </w:pPr>
          </w:p>
        </w:tc>
        <w:tc>
          <w:tcPr>
            <w:tcW w:w="2309" w:type="dxa"/>
          </w:tcPr>
          <w:p w14:paraId="522F5C01" w14:textId="77777777" w:rsidR="00233722" w:rsidRPr="00FC6D91" w:rsidRDefault="00233722" w:rsidP="000C7AE8">
            <w:pPr>
              <w:ind w:firstLine="0"/>
              <w:jc w:val="center"/>
              <w:rPr>
                <w:rFonts w:ascii="Times New Roman" w:hAnsi="Times New Roman"/>
                <w:bCs/>
                <w:iCs/>
              </w:rPr>
            </w:pPr>
          </w:p>
        </w:tc>
      </w:tr>
      <w:tr w:rsidR="008F2F68" w:rsidRPr="00FC6D91" w14:paraId="2FF25D32" w14:textId="77777777" w:rsidTr="00D13DDF">
        <w:tc>
          <w:tcPr>
            <w:tcW w:w="704" w:type="dxa"/>
          </w:tcPr>
          <w:p w14:paraId="7BBF613E" w14:textId="77777777" w:rsidR="008F2F68" w:rsidRPr="007254F7" w:rsidRDefault="008F2F68" w:rsidP="000C7AE8">
            <w:pPr>
              <w:ind w:firstLine="0"/>
              <w:rPr>
                <w:rFonts w:ascii="Times New Roman" w:hAnsi="Times New Roman"/>
                <w:bCs/>
                <w:iCs/>
                <w:sz w:val="18"/>
                <w:szCs w:val="18"/>
              </w:rPr>
            </w:pPr>
          </w:p>
        </w:tc>
        <w:tc>
          <w:tcPr>
            <w:tcW w:w="5103" w:type="dxa"/>
            <w:gridSpan w:val="2"/>
          </w:tcPr>
          <w:p w14:paraId="1368A465" w14:textId="39CBC4AA" w:rsidR="008F2F68" w:rsidRPr="00630FB7" w:rsidRDefault="00835007" w:rsidP="000C7AE8">
            <w:pPr>
              <w:autoSpaceDE w:val="0"/>
              <w:autoSpaceDN w:val="0"/>
              <w:adjustRightInd w:val="0"/>
              <w:ind w:firstLine="0"/>
              <w:rPr>
                <w:rFonts w:ascii="Times New Roman" w:hAnsi="Times New Roman"/>
                <w:b/>
                <w:bCs/>
                <w:sz w:val="18"/>
                <w:szCs w:val="18"/>
              </w:rPr>
            </w:pPr>
            <w:r w:rsidRPr="00630FB7">
              <w:rPr>
                <w:rFonts w:ascii="Times New Roman" w:hAnsi="Times New Roman"/>
                <w:b/>
                <w:bCs/>
                <w:sz w:val="18"/>
                <w:szCs w:val="18"/>
              </w:rPr>
              <w:t>Šalutinės spinduliuotės už juostos ribų matavimo PĮ modulis ELEMI-OOB – 2 vnt.</w:t>
            </w:r>
          </w:p>
        </w:tc>
        <w:tc>
          <w:tcPr>
            <w:tcW w:w="4486" w:type="dxa"/>
            <w:gridSpan w:val="2"/>
          </w:tcPr>
          <w:p w14:paraId="6ECC5554" w14:textId="77777777" w:rsidR="008F2F68" w:rsidRPr="00FC6D91" w:rsidRDefault="008F2F68" w:rsidP="000C7AE8">
            <w:pPr>
              <w:ind w:firstLine="0"/>
              <w:jc w:val="center"/>
              <w:rPr>
                <w:rFonts w:ascii="Times New Roman" w:hAnsi="Times New Roman"/>
                <w:bCs/>
                <w:iCs/>
              </w:rPr>
            </w:pPr>
          </w:p>
        </w:tc>
      </w:tr>
      <w:tr w:rsidR="00A07662" w:rsidRPr="00FC6D91" w14:paraId="0671C2FA" w14:textId="77777777" w:rsidTr="00D13DDF">
        <w:tc>
          <w:tcPr>
            <w:tcW w:w="704" w:type="dxa"/>
          </w:tcPr>
          <w:p w14:paraId="64A41B44" w14:textId="77777777" w:rsidR="00A07662" w:rsidRPr="007254F7" w:rsidRDefault="00A07662" w:rsidP="000C7AE8">
            <w:pPr>
              <w:ind w:firstLine="0"/>
              <w:rPr>
                <w:rFonts w:ascii="Times New Roman" w:hAnsi="Times New Roman"/>
                <w:bCs/>
                <w:iCs/>
                <w:sz w:val="18"/>
                <w:szCs w:val="18"/>
              </w:rPr>
            </w:pPr>
          </w:p>
        </w:tc>
        <w:tc>
          <w:tcPr>
            <w:tcW w:w="1843" w:type="dxa"/>
          </w:tcPr>
          <w:p w14:paraId="06B6EED3" w14:textId="10D672EC" w:rsidR="00A07662" w:rsidRPr="007254F7" w:rsidRDefault="00853424"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Matavimo seka / bandymo valdymas</w:t>
            </w:r>
          </w:p>
        </w:tc>
        <w:tc>
          <w:tcPr>
            <w:tcW w:w="3260" w:type="dxa"/>
          </w:tcPr>
          <w:p w14:paraId="32F4D671" w14:textId="3F21807C" w:rsidR="00A07662" w:rsidRPr="007254F7" w:rsidRDefault="0093538C"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TX impulsų trigeris galutiniam RSE matavimui, atitinkantis ETSI EN 300</w:t>
            </w:r>
            <w:r w:rsidR="000B3EB4" w:rsidRPr="007254F7">
              <w:rPr>
                <w:rFonts w:ascii="Times New Roman" w:hAnsi="Times New Roman"/>
                <w:sz w:val="18"/>
                <w:szCs w:val="18"/>
              </w:rPr>
              <w:t> </w:t>
            </w:r>
            <w:r w:rsidRPr="007254F7">
              <w:rPr>
                <w:rFonts w:ascii="Times New Roman" w:hAnsi="Times New Roman"/>
                <w:sz w:val="18"/>
                <w:szCs w:val="18"/>
              </w:rPr>
              <w:t>328</w:t>
            </w:r>
            <w:r w:rsidR="000B3EB4" w:rsidRPr="007254F7">
              <w:rPr>
                <w:rFonts w:ascii="Times New Roman" w:hAnsi="Times New Roman"/>
                <w:sz w:val="18"/>
                <w:szCs w:val="18"/>
              </w:rPr>
              <w:t>,</w:t>
            </w:r>
            <w:r w:rsidRPr="007254F7">
              <w:rPr>
                <w:rFonts w:ascii="Times New Roman" w:hAnsi="Times New Roman"/>
                <w:sz w:val="18"/>
                <w:szCs w:val="18"/>
              </w:rPr>
              <w:t xml:space="preserve"> </w:t>
            </w:r>
            <w:r w:rsidR="000B3EB4" w:rsidRPr="007254F7">
              <w:rPr>
                <w:rFonts w:ascii="Times New Roman" w:hAnsi="Times New Roman"/>
                <w:sz w:val="18"/>
                <w:szCs w:val="18"/>
              </w:rPr>
              <w:t xml:space="preserve">ETSI EN 301 893, ETSI 302 502 </w:t>
            </w:r>
            <w:r w:rsidRPr="007254F7">
              <w:rPr>
                <w:rFonts w:ascii="Times New Roman" w:hAnsi="Times New Roman"/>
                <w:sz w:val="18"/>
                <w:szCs w:val="18"/>
              </w:rPr>
              <w:t>standart</w:t>
            </w:r>
            <w:r w:rsidR="000B3EB4" w:rsidRPr="007254F7">
              <w:rPr>
                <w:rFonts w:ascii="Times New Roman" w:hAnsi="Times New Roman"/>
                <w:sz w:val="18"/>
                <w:szCs w:val="18"/>
              </w:rPr>
              <w:t>us.</w:t>
            </w:r>
          </w:p>
        </w:tc>
        <w:tc>
          <w:tcPr>
            <w:tcW w:w="2177" w:type="dxa"/>
          </w:tcPr>
          <w:p w14:paraId="75D372F5" w14:textId="77777777" w:rsidR="00A07662" w:rsidRPr="00FC6D91" w:rsidRDefault="00A07662" w:rsidP="000C7AE8">
            <w:pPr>
              <w:ind w:firstLine="0"/>
              <w:jc w:val="center"/>
              <w:rPr>
                <w:rFonts w:ascii="Times New Roman" w:hAnsi="Times New Roman"/>
                <w:bCs/>
                <w:iCs/>
              </w:rPr>
            </w:pPr>
          </w:p>
        </w:tc>
        <w:tc>
          <w:tcPr>
            <w:tcW w:w="2309" w:type="dxa"/>
          </w:tcPr>
          <w:p w14:paraId="4BEE0CE6" w14:textId="77777777" w:rsidR="00A07662" w:rsidRPr="00FC6D91" w:rsidRDefault="00A07662" w:rsidP="000C7AE8">
            <w:pPr>
              <w:ind w:firstLine="0"/>
              <w:jc w:val="center"/>
              <w:rPr>
                <w:rFonts w:ascii="Times New Roman" w:hAnsi="Times New Roman"/>
                <w:bCs/>
                <w:iCs/>
              </w:rPr>
            </w:pPr>
          </w:p>
        </w:tc>
      </w:tr>
      <w:tr w:rsidR="00856999" w:rsidRPr="00FC6D91" w14:paraId="5411841A" w14:textId="77777777" w:rsidTr="006150BC">
        <w:tc>
          <w:tcPr>
            <w:tcW w:w="704" w:type="dxa"/>
          </w:tcPr>
          <w:p w14:paraId="486C21C3" w14:textId="77777777" w:rsidR="00856999" w:rsidRPr="007254F7" w:rsidRDefault="00856999" w:rsidP="000C7AE8">
            <w:pPr>
              <w:ind w:firstLine="0"/>
              <w:rPr>
                <w:rFonts w:ascii="Times New Roman" w:hAnsi="Times New Roman"/>
                <w:bCs/>
                <w:iCs/>
                <w:sz w:val="18"/>
                <w:szCs w:val="18"/>
              </w:rPr>
            </w:pPr>
          </w:p>
        </w:tc>
        <w:tc>
          <w:tcPr>
            <w:tcW w:w="5103" w:type="dxa"/>
            <w:gridSpan w:val="2"/>
          </w:tcPr>
          <w:p w14:paraId="092D4E93" w14:textId="4FBB3E04" w:rsidR="00856999" w:rsidRPr="00856999" w:rsidRDefault="00FB1152" w:rsidP="000C7AE8">
            <w:pPr>
              <w:autoSpaceDE w:val="0"/>
              <w:autoSpaceDN w:val="0"/>
              <w:adjustRightInd w:val="0"/>
              <w:ind w:firstLine="0"/>
              <w:rPr>
                <w:rFonts w:ascii="Times New Roman" w:hAnsi="Times New Roman"/>
                <w:b/>
                <w:bCs/>
                <w:sz w:val="18"/>
                <w:szCs w:val="18"/>
              </w:rPr>
            </w:pPr>
            <w:r>
              <w:rPr>
                <w:rFonts w:ascii="Times New Roman" w:hAnsi="Times New Roman"/>
                <w:b/>
                <w:bCs/>
                <w:sz w:val="18"/>
                <w:szCs w:val="18"/>
              </w:rPr>
              <w:t>Bandymų aikštelės validavimo PĮ modulis</w:t>
            </w:r>
            <w:r w:rsidR="00FD181D">
              <w:rPr>
                <w:rFonts w:ascii="Times New Roman" w:hAnsi="Times New Roman"/>
                <w:b/>
                <w:bCs/>
                <w:sz w:val="18"/>
                <w:szCs w:val="18"/>
              </w:rPr>
              <w:t xml:space="preserve"> </w:t>
            </w:r>
            <w:r w:rsidR="00856999" w:rsidRPr="00856999">
              <w:rPr>
                <w:rFonts w:ascii="Times New Roman" w:hAnsi="Times New Roman"/>
                <w:b/>
                <w:bCs/>
                <w:sz w:val="18"/>
                <w:szCs w:val="18"/>
              </w:rPr>
              <w:t>ELEMC-CV – 1 vnt.</w:t>
            </w:r>
          </w:p>
        </w:tc>
        <w:tc>
          <w:tcPr>
            <w:tcW w:w="4486" w:type="dxa"/>
            <w:gridSpan w:val="2"/>
          </w:tcPr>
          <w:p w14:paraId="790BC856" w14:textId="77777777" w:rsidR="00856999" w:rsidRPr="00FC6D91" w:rsidRDefault="00856999" w:rsidP="000C7AE8">
            <w:pPr>
              <w:ind w:firstLine="0"/>
              <w:jc w:val="center"/>
              <w:rPr>
                <w:rFonts w:ascii="Times New Roman" w:hAnsi="Times New Roman"/>
                <w:bCs/>
                <w:iCs/>
              </w:rPr>
            </w:pPr>
          </w:p>
        </w:tc>
      </w:tr>
      <w:tr w:rsidR="00A07662" w:rsidRPr="00FC6D91" w14:paraId="1784FA27" w14:textId="77777777" w:rsidTr="00D13DDF">
        <w:tc>
          <w:tcPr>
            <w:tcW w:w="704" w:type="dxa"/>
          </w:tcPr>
          <w:p w14:paraId="3F05B2D6" w14:textId="77777777" w:rsidR="00A07662" w:rsidRPr="007254F7" w:rsidRDefault="00A07662" w:rsidP="000C7AE8">
            <w:pPr>
              <w:ind w:firstLine="0"/>
              <w:rPr>
                <w:rFonts w:ascii="Times New Roman" w:hAnsi="Times New Roman"/>
                <w:bCs/>
                <w:iCs/>
                <w:sz w:val="18"/>
                <w:szCs w:val="18"/>
              </w:rPr>
            </w:pPr>
          </w:p>
        </w:tc>
        <w:tc>
          <w:tcPr>
            <w:tcW w:w="1843" w:type="dxa"/>
          </w:tcPr>
          <w:p w14:paraId="58AA89F7" w14:textId="77777777" w:rsidR="00A07662" w:rsidRPr="007254F7" w:rsidRDefault="00A07662" w:rsidP="000C7AE8">
            <w:pPr>
              <w:autoSpaceDE w:val="0"/>
              <w:autoSpaceDN w:val="0"/>
              <w:adjustRightInd w:val="0"/>
              <w:ind w:firstLine="0"/>
              <w:rPr>
                <w:rFonts w:ascii="Times New Roman" w:hAnsi="Times New Roman"/>
                <w:sz w:val="18"/>
                <w:szCs w:val="18"/>
              </w:rPr>
            </w:pPr>
          </w:p>
        </w:tc>
        <w:tc>
          <w:tcPr>
            <w:tcW w:w="3260" w:type="dxa"/>
          </w:tcPr>
          <w:p w14:paraId="36640291" w14:textId="3AADCACE" w:rsidR="008F78A5" w:rsidRPr="008F78A5" w:rsidRDefault="00D9075B" w:rsidP="008F78A5">
            <w:pPr>
              <w:autoSpaceDE w:val="0"/>
              <w:autoSpaceDN w:val="0"/>
              <w:adjustRightInd w:val="0"/>
              <w:ind w:firstLine="0"/>
              <w:rPr>
                <w:rFonts w:ascii="Times New Roman" w:hAnsi="Times New Roman"/>
                <w:sz w:val="18"/>
                <w:szCs w:val="18"/>
              </w:rPr>
            </w:pPr>
            <w:r>
              <w:rPr>
                <w:rFonts w:ascii="Times New Roman" w:hAnsi="Times New Roman"/>
                <w:sz w:val="18"/>
                <w:szCs w:val="18"/>
              </w:rPr>
              <w:t>Tinkama</w:t>
            </w:r>
            <w:r w:rsidR="008F78A5" w:rsidRPr="008F78A5">
              <w:rPr>
                <w:rFonts w:ascii="Times New Roman" w:hAnsi="Times New Roman"/>
                <w:sz w:val="18"/>
                <w:szCs w:val="18"/>
              </w:rPr>
              <w:t xml:space="preserve"> NSA </w:t>
            </w:r>
            <w:r>
              <w:rPr>
                <w:rFonts w:ascii="Times New Roman" w:hAnsi="Times New Roman"/>
                <w:sz w:val="18"/>
                <w:szCs w:val="18"/>
              </w:rPr>
              <w:t>ir</w:t>
            </w:r>
            <w:r w:rsidR="008F5680">
              <w:rPr>
                <w:rFonts w:ascii="Times New Roman" w:hAnsi="Times New Roman"/>
                <w:sz w:val="18"/>
                <w:szCs w:val="18"/>
              </w:rPr>
              <w:t xml:space="preserve"> </w:t>
            </w:r>
            <w:r w:rsidR="008F78A5" w:rsidRPr="008F78A5">
              <w:rPr>
                <w:rFonts w:ascii="Times New Roman" w:hAnsi="Times New Roman"/>
                <w:sz w:val="18"/>
                <w:szCs w:val="18"/>
              </w:rPr>
              <w:t>SVSWR (CISPR 16-1-4</w:t>
            </w:r>
          </w:p>
          <w:p w14:paraId="217BBAD9" w14:textId="6950064C" w:rsidR="00A07662" w:rsidRPr="007254F7" w:rsidRDefault="00D9075B" w:rsidP="008F78A5">
            <w:pPr>
              <w:autoSpaceDE w:val="0"/>
              <w:autoSpaceDN w:val="0"/>
              <w:adjustRightInd w:val="0"/>
              <w:ind w:firstLine="0"/>
              <w:rPr>
                <w:rFonts w:ascii="Times New Roman" w:hAnsi="Times New Roman"/>
                <w:sz w:val="18"/>
                <w:szCs w:val="18"/>
              </w:rPr>
            </w:pPr>
            <w:r>
              <w:rPr>
                <w:rFonts w:ascii="Times New Roman" w:hAnsi="Times New Roman"/>
                <w:sz w:val="18"/>
                <w:szCs w:val="18"/>
              </w:rPr>
              <w:t>ir</w:t>
            </w:r>
            <w:r w:rsidR="008F78A5" w:rsidRPr="008F78A5">
              <w:rPr>
                <w:rFonts w:ascii="Times New Roman" w:hAnsi="Times New Roman"/>
                <w:sz w:val="18"/>
                <w:szCs w:val="18"/>
              </w:rPr>
              <w:t xml:space="preserve"> ANSI C63.25)</w:t>
            </w:r>
          </w:p>
        </w:tc>
        <w:tc>
          <w:tcPr>
            <w:tcW w:w="2177" w:type="dxa"/>
          </w:tcPr>
          <w:p w14:paraId="22BBE2D0" w14:textId="77777777" w:rsidR="00A07662" w:rsidRPr="00FC6D91" w:rsidRDefault="00A07662" w:rsidP="000C7AE8">
            <w:pPr>
              <w:ind w:firstLine="0"/>
              <w:jc w:val="center"/>
              <w:rPr>
                <w:rFonts w:ascii="Times New Roman" w:hAnsi="Times New Roman"/>
                <w:bCs/>
                <w:iCs/>
              </w:rPr>
            </w:pPr>
          </w:p>
        </w:tc>
        <w:tc>
          <w:tcPr>
            <w:tcW w:w="2309" w:type="dxa"/>
          </w:tcPr>
          <w:p w14:paraId="1CF90015" w14:textId="77777777" w:rsidR="00A07662" w:rsidRPr="00FC6D91" w:rsidRDefault="00A07662" w:rsidP="000C7AE8">
            <w:pPr>
              <w:ind w:firstLine="0"/>
              <w:jc w:val="center"/>
              <w:rPr>
                <w:rFonts w:ascii="Times New Roman" w:hAnsi="Times New Roman"/>
                <w:bCs/>
                <w:iCs/>
              </w:rPr>
            </w:pPr>
          </w:p>
        </w:tc>
      </w:tr>
      <w:tr w:rsidR="002F4895" w:rsidRPr="00FC6D91" w14:paraId="38F543D5" w14:textId="77777777" w:rsidTr="00D13DDF">
        <w:tc>
          <w:tcPr>
            <w:tcW w:w="704" w:type="dxa"/>
          </w:tcPr>
          <w:p w14:paraId="17ECB70D" w14:textId="77777777" w:rsidR="002F4895" w:rsidRPr="007254F7" w:rsidRDefault="002F4895" w:rsidP="000C7AE8">
            <w:pPr>
              <w:ind w:firstLine="0"/>
              <w:rPr>
                <w:rFonts w:ascii="Times New Roman" w:hAnsi="Times New Roman"/>
                <w:bCs/>
                <w:iCs/>
                <w:sz w:val="18"/>
                <w:szCs w:val="18"/>
              </w:rPr>
            </w:pPr>
          </w:p>
        </w:tc>
        <w:tc>
          <w:tcPr>
            <w:tcW w:w="1843" w:type="dxa"/>
          </w:tcPr>
          <w:p w14:paraId="6F372458" w14:textId="77777777" w:rsidR="002F4895" w:rsidRPr="007254F7" w:rsidRDefault="002F4895" w:rsidP="000C7AE8">
            <w:pPr>
              <w:autoSpaceDE w:val="0"/>
              <w:autoSpaceDN w:val="0"/>
              <w:adjustRightInd w:val="0"/>
              <w:ind w:firstLine="0"/>
              <w:rPr>
                <w:rFonts w:ascii="Times New Roman" w:hAnsi="Times New Roman"/>
                <w:sz w:val="18"/>
                <w:szCs w:val="18"/>
              </w:rPr>
            </w:pPr>
          </w:p>
        </w:tc>
        <w:tc>
          <w:tcPr>
            <w:tcW w:w="3260" w:type="dxa"/>
          </w:tcPr>
          <w:p w14:paraId="317A2DC5" w14:textId="33E75E61" w:rsidR="002F4895" w:rsidRPr="008F78A5" w:rsidRDefault="002F4895" w:rsidP="008F5680">
            <w:pPr>
              <w:autoSpaceDE w:val="0"/>
              <w:autoSpaceDN w:val="0"/>
              <w:adjustRightInd w:val="0"/>
              <w:ind w:firstLine="0"/>
              <w:rPr>
                <w:rFonts w:ascii="Times New Roman" w:hAnsi="Times New Roman"/>
                <w:sz w:val="18"/>
                <w:szCs w:val="18"/>
              </w:rPr>
            </w:pPr>
            <w:r w:rsidRPr="002F4895">
              <w:rPr>
                <w:rFonts w:ascii="Times New Roman" w:hAnsi="Times New Roman"/>
                <w:sz w:val="18"/>
                <w:szCs w:val="18"/>
              </w:rPr>
              <w:t xml:space="preserve">SVSWR </w:t>
            </w:r>
            <w:r w:rsidR="00FF7F25">
              <w:rPr>
                <w:rFonts w:ascii="Times New Roman" w:hAnsi="Times New Roman"/>
                <w:sz w:val="18"/>
                <w:szCs w:val="18"/>
              </w:rPr>
              <w:t>taik</w:t>
            </w:r>
            <w:r w:rsidR="00B07E92">
              <w:rPr>
                <w:rFonts w:ascii="Times New Roman" w:hAnsi="Times New Roman"/>
                <w:sz w:val="18"/>
                <w:szCs w:val="18"/>
              </w:rPr>
              <w:t>ant</w:t>
            </w:r>
            <w:r w:rsidRPr="002F4895">
              <w:rPr>
                <w:rFonts w:ascii="Times New Roman" w:hAnsi="Times New Roman"/>
                <w:sz w:val="18"/>
                <w:szCs w:val="18"/>
              </w:rPr>
              <w:t xml:space="preserve"> time-domain</w:t>
            </w:r>
            <w:r w:rsidR="008F5680">
              <w:rPr>
                <w:rFonts w:ascii="Times New Roman" w:hAnsi="Times New Roman"/>
                <w:sz w:val="18"/>
                <w:szCs w:val="18"/>
              </w:rPr>
              <w:t xml:space="preserve"> </w:t>
            </w:r>
            <w:r w:rsidRPr="002F4895">
              <w:rPr>
                <w:rFonts w:ascii="Times New Roman" w:hAnsi="Times New Roman"/>
                <w:sz w:val="18"/>
                <w:szCs w:val="18"/>
              </w:rPr>
              <w:t>metod</w:t>
            </w:r>
            <w:r w:rsidR="00B07E92">
              <w:rPr>
                <w:rFonts w:ascii="Times New Roman" w:hAnsi="Times New Roman"/>
                <w:sz w:val="18"/>
                <w:szCs w:val="18"/>
              </w:rPr>
              <w:t>ą</w:t>
            </w:r>
            <w:r w:rsidRPr="002F4895">
              <w:rPr>
                <w:rFonts w:ascii="Times New Roman" w:hAnsi="Times New Roman"/>
                <w:sz w:val="18"/>
                <w:szCs w:val="18"/>
              </w:rPr>
              <w:t xml:space="preserve"> </w:t>
            </w:r>
            <w:r w:rsidR="00FF7F25">
              <w:rPr>
                <w:rFonts w:ascii="Times New Roman" w:hAnsi="Times New Roman"/>
                <w:sz w:val="18"/>
                <w:szCs w:val="18"/>
              </w:rPr>
              <w:t>ir naudojant grandinių analizatorių.</w:t>
            </w:r>
          </w:p>
        </w:tc>
        <w:tc>
          <w:tcPr>
            <w:tcW w:w="2177" w:type="dxa"/>
          </w:tcPr>
          <w:p w14:paraId="373AA453" w14:textId="77777777" w:rsidR="002F4895" w:rsidRPr="00FC6D91" w:rsidRDefault="002F4895" w:rsidP="000C7AE8">
            <w:pPr>
              <w:ind w:firstLine="0"/>
              <w:jc w:val="center"/>
              <w:rPr>
                <w:rFonts w:ascii="Times New Roman" w:hAnsi="Times New Roman"/>
                <w:bCs/>
                <w:iCs/>
              </w:rPr>
            </w:pPr>
          </w:p>
        </w:tc>
        <w:tc>
          <w:tcPr>
            <w:tcW w:w="2309" w:type="dxa"/>
          </w:tcPr>
          <w:p w14:paraId="5FBEE21C" w14:textId="77777777" w:rsidR="002F4895" w:rsidRPr="00FC6D91" w:rsidRDefault="002F4895" w:rsidP="000C7AE8">
            <w:pPr>
              <w:ind w:firstLine="0"/>
              <w:jc w:val="center"/>
              <w:rPr>
                <w:rFonts w:ascii="Times New Roman" w:hAnsi="Times New Roman"/>
                <w:bCs/>
                <w:iCs/>
              </w:rPr>
            </w:pPr>
          </w:p>
        </w:tc>
      </w:tr>
    </w:tbl>
    <w:p w14:paraId="2C8A7C23" w14:textId="2033F3EA" w:rsidR="00522050" w:rsidRDefault="00522050" w:rsidP="00516B38">
      <w:pPr>
        <w:spacing w:before="60" w:after="60"/>
        <w:ind w:firstLine="0"/>
        <w:rPr>
          <w:rFonts w:ascii="Times New Roman" w:hAnsi="Times New Roman" w:cs="Times New Roman"/>
          <w:bCs/>
          <w:sz w:val="20"/>
          <w:szCs w:val="20"/>
          <w:highlight w:val="lightGray"/>
        </w:rPr>
      </w:pPr>
    </w:p>
    <w:p w14:paraId="1E8EFC65" w14:textId="77777777" w:rsidR="00B04DCC" w:rsidRPr="008E0272" w:rsidRDefault="00B04DCC" w:rsidP="00516B38">
      <w:pPr>
        <w:spacing w:before="60" w:after="60"/>
        <w:ind w:firstLine="0"/>
        <w:rPr>
          <w:rFonts w:ascii="Times New Roman" w:hAnsi="Times New Roman" w:cs="Times New Roman"/>
          <w:bCs/>
          <w:sz w:val="20"/>
          <w:szCs w:val="20"/>
          <w:highlight w:val="lightGray"/>
        </w:rPr>
      </w:pPr>
    </w:p>
    <w:sectPr w:rsidR="00B04DCC" w:rsidRPr="008E0272"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950FD" w14:textId="77777777" w:rsidR="00485202" w:rsidRDefault="00485202" w:rsidP="002603FC">
      <w:r>
        <w:separator/>
      </w:r>
    </w:p>
  </w:endnote>
  <w:endnote w:type="continuationSeparator" w:id="0">
    <w:p w14:paraId="1910235B" w14:textId="77777777" w:rsidR="00485202" w:rsidRDefault="00485202" w:rsidP="002603FC">
      <w:r>
        <w:continuationSeparator/>
      </w:r>
    </w:p>
  </w:endnote>
  <w:endnote w:type="continuationNotice" w:id="1">
    <w:p w14:paraId="14199E6D" w14:textId="77777777" w:rsidR="00485202" w:rsidRDefault="00485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327CB" w14:textId="77777777" w:rsidR="00485202" w:rsidRDefault="00485202" w:rsidP="002603FC">
      <w:r>
        <w:separator/>
      </w:r>
    </w:p>
  </w:footnote>
  <w:footnote w:type="continuationSeparator" w:id="0">
    <w:p w14:paraId="2A5AEAA2" w14:textId="77777777" w:rsidR="00485202" w:rsidRDefault="00485202" w:rsidP="002603FC">
      <w:r>
        <w:continuationSeparator/>
      </w:r>
    </w:p>
  </w:footnote>
  <w:footnote w:type="continuationNotice" w:id="1">
    <w:p w14:paraId="6FA49C30" w14:textId="77777777" w:rsidR="00485202" w:rsidRDefault="004852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13A54521" w:rsidR="00D95BE1" w:rsidRPr="00FE2799" w:rsidRDefault="000E2445" w:rsidP="009713A7">
    <w:pPr>
      <w:pStyle w:val="Header"/>
      <w:jc w:val="center"/>
    </w:pPr>
    <w:r w:rsidRPr="00FB28F4">
      <w:rPr>
        <w:noProof/>
      </w:rPr>
      <w:drawing>
        <wp:inline distT="0" distB="0" distL="0" distR="0" wp14:anchorId="7A6C4F6B" wp14:editId="4659AE12">
          <wp:extent cx="1895475" cy="645530"/>
          <wp:effectExtent l="0" t="0" r="0" b="2540"/>
          <wp:docPr id="1020224320"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D49A2"/>
    <w:multiLevelType w:val="multilevel"/>
    <w:tmpl w:val="3692F410"/>
    <w:lvl w:ilvl="0">
      <w:start w:val="4"/>
      <w:numFmt w:val="decimal"/>
      <w:lvlText w:val="%1."/>
      <w:lvlJc w:val="left"/>
      <w:pPr>
        <w:ind w:left="360" w:hanging="360"/>
      </w:pPr>
      <w:rPr>
        <w:rFonts w:hint="default"/>
        <w:b/>
        <w:bCs/>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20F874C6"/>
    <w:multiLevelType w:val="hybridMultilevel"/>
    <w:tmpl w:val="9A06525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3" w15:restartNumberingAfterBreak="0">
    <w:nsid w:val="488E3596"/>
    <w:multiLevelType w:val="multilevel"/>
    <w:tmpl w:val="F6AA78C8"/>
    <w:lvl w:ilvl="0">
      <w:start w:val="2"/>
      <w:numFmt w:val="decimal"/>
      <w:lvlText w:val="%1."/>
      <w:lvlJc w:val="left"/>
      <w:pPr>
        <w:ind w:left="502"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4"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810630885">
    <w:abstractNumId w:val="4"/>
  </w:num>
  <w:num w:numId="2" w16cid:durableId="192118157">
    <w:abstractNumId w:val="5"/>
  </w:num>
  <w:num w:numId="3" w16cid:durableId="838889344">
    <w:abstractNumId w:val="3"/>
  </w:num>
  <w:num w:numId="4" w16cid:durableId="1962958100">
    <w:abstractNumId w:val="0"/>
  </w:num>
  <w:num w:numId="5" w16cid:durableId="1651902195">
    <w:abstractNumId w:val="1"/>
  </w:num>
  <w:num w:numId="6" w16cid:durableId="11755366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216"/>
    <w:rsid w:val="000024A5"/>
    <w:rsid w:val="00002CEF"/>
    <w:rsid w:val="00002EEA"/>
    <w:rsid w:val="00004002"/>
    <w:rsid w:val="00004429"/>
    <w:rsid w:val="000046C7"/>
    <w:rsid w:val="00006478"/>
    <w:rsid w:val="0000713D"/>
    <w:rsid w:val="000071C0"/>
    <w:rsid w:val="0000759A"/>
    <w:rsid w:val="000076AB"/>
    <w:rsid w:val="000103ED"/>
    <w:rsid w:val="00010626"/>
    <w:rsid w:val="000109D6"/>
    <w:rsid w:val="00011091"/>
    <w:rsid w:val="0001116F"/>
    <w:rsid w:val="00011499"/>
    <w:rsid w:val="000123C9"/>
    <w:rsid w:val="00012A8B"/>
    <w:rsid w:val="00013791"/>
    <w:rsid w:val="00013845"/>
    <w:rsid w:val="00013D84"/>
    <w:rsid w:val="00013FE0"/>
    <w:rsid w:val="00014935"/>
    <w:rsid w:val="000151CB"/>
    <w:rsid w:val="00015365"/>
    <w:rsid w:val="00016599"/>
    <w:rsid w:val="00016D3B"/>
    <w:rsid w:val="000170DB"/>
    <w:rsid w:val="00020D0C"/>
    <w:rsid w:val="00022482"/>
    <w:rsid w:val="00022FEA"/>
    <w:rsid w:val="00023118"/>
    <w:rsid w:val="00023931"/>
    <w:rsid w:val="00023F2A"/>
    <w:rsid w:val="0002518E"/>
    <w:rsid w:val="000252D1"/>
    <w:rsid w:val="00026575"/>
    <w:rsid w:val="0002721F"/>
    <w:rsid w:val="000276CB"/>
    <w:rsid w:val="00027B5B"/>
    <w:rsid w:val="00027C50"/>
    <w:rsid w:val="00027EDC"/>
    <w:rsid w:val="000313DF"/>
    <w:rsid w:val="0003154B"/>
    <w:rsid w:val="00032F72"/>
    <w:rsid w:val="00033933"/>
    <w:rsid w:val="00033C01"/>
    <w:rsid w:val="00034D4B"/>
    <w:rsid w:val="000356BB"/>
    <w:rsid w:val="00035A92"/>
    <w:rsid w:val="00035BB9"/>
    <w:rsid w:val="00035DD9"/>
    <w:rsid w:val="00036927"/>
    <w:rsid w:val="00037C7E"/>
    <w:rsid w:val="00037EF5"/>
    <w:rsid w:val="00040C22"/>
    <w:rsid w:val="00040D3A"/>
    <w:rsid w:val="000413DE"/>
    <w:rsid w:val="000414C6"/>
    <w:rsid w:val="000422CE"/>
    <w:rsid w:val="00042E10"/>
    <w:rsid w:val="000430AB"/>
    <w:rsid w:val="0004332C"/>
    <w:rsid w:val="000435FF"/>
    <w:rsid w:val="00043C6A"/>
    <w:rsid w:val="000442C7"/>
    <w:rsid w:val="0004459B"/>
    <w:rsid w:val="000447B5"/>
    <w:rsid w:val="00044DA9"/>
    <w:rsid w:val="00045575"/>
    <w:rsid w:val="0004589B"/>
    <w:rsid w:val="00045CB9"/>
    <w:rsid w:val="0004624A"/>
    <w:rsid w:val="00046A73"/>
    <w:rsid w:val="00046EBD"/>
    <w:rsid w:val="00047487"/>
    <w:rsid w:val="00047F57"/>
    <w:rsid w:val="0005045B"/>
    <w:rsid w:val="00050CA6"/>
    <w:rsid w:val="0005125F"/>
    <w:rsid w:val="000513EF"/>
    <w:rsid w:val="00051549"/>
    <w:rsid w:val="00052E08"/>
    <w:rsid w:val="00052F17"/>
    <w:rsid w:val="000530E7"/>
    <w:rsid w:val="0005319A"/>
    <w:rsid w:val="000546B5"/>
    <w:rsid w:val="00055723"/>
    <w:rsid w:val="00056247"/>
    <w:rsid w:val="00056A75"/>
    <w:rsid w:val="00057576"/>
    <w:rsid w:val="00057B90"/>
    <w:rsid w:val="000608E0"/>
    <w:rsid w:val="000611F1"/>
    <w:rsid w:val="00061454"/>
    <w:rsid w:val="000617D3"/>
    <w:rsid w:val="00062010"/>
    <w:rsid w:val="00062479"/>
    <w:rsid w:val="00063C7B"/>
    <w:rsid w:val="000642D8"/>
    <w:rsid w:val="00064A55"/>
    <w:rsid w:val="00065359"/>
    <w:rsid w:val="00065531"/>
    <w:rsid w:val="00065F1D"/>
    <w:rsid w:val="00066A8C"/>
    <w:rsid w:val="000674FA"/>
    <w:rsid w:val="00067651"/>
    <w:rsid w:val="00067BC3"/>
    <w:rsid w:val="00067CB8"/>
    <w:rsid w:val="00067F16"/>
    <w:rsid w:val="00070D84"/>
    <w:rsid w:val="00071091"/>
    <w:rsid w:val="0007233A"/>
    <w:rsid w:val="00072640"/>
    <w:rsid w:val="00072731"/>
    <w:rsid w:val="00072BF0"/>
    <w:rsid w:val="00073360"/>
    <w:rsid w:val="00073B43"/>
    <w:rsid w:val="00073C5E"/>
    <w:rsid w:val="00074B48"/>
    <w:rsid w:val="00075812"/>
    <w:rsid w:val="00075E8E"/>
    <w:rsid w:val="00076027"/>
    <w:rsid w:val="00076437"/>
    <w:rsid w:val="00076520"/>
    <w:rsid w:val="0007659C"/>
    <w:rsid w:val="00076871"/>
    <w:rsid w:val="00080180"/>
    <w:rsid w:val="00081CFA"/>
    <w:rsid w:val="0008216C"/>
    <w:rsid w:val="000828B6"/>
    <w:rsid w:val="0008307F"/>
    <w:rsid w:val="0008348B"/>
    <w:rsid w:val="000836CC"/>
    <w:rsid w:val="00083EC9"/>
    <w:rsid w:val="000847D6"/>
    <w:rsid w:val="00084FBB"/>
    <w:rsid w:val="00085056"/>
    <w:rsid w:val="000857D6"/>
    <w:rsid w:val="00085B8D"/>
    <w:rsid w:val="00085BD1"/>
    <w:rsid w:val="00085BF6"/>
    <w:rsid w:val="00085F15"/>
    <w:rsid w:val="0008629F"/>
    <w:rsid w:val="0008677C"/>
    <w:rsid w:val="00086986"/>
    <w:rsid w:val="00086C58"/>
    <w:rsid w:val="0008704B"/>
    <w:rsid w:val="00087214"/>
    <w:rsid w:val="00087B45"/>
    <w:rsid w:val="00087C8B"/>
    <w:rsid w:val="00087F57"/>
    <w:rsid w:val="0009034F"/>
    <w:rsid w:val="00090557"/>
    <w:rsid w:val="0009055A"/>
    <w:rsid w:val="00091644"/>
    <w:rsid w:val="00091B6B"/>
    <w:rsid w:val="0009390E"/>
    <w:rsid w:val="00093ECF"/>
    <w:rsid w:val="000947CA"/>
    <w:rsid w:val="00094BC2"/>
    <w:rsid w:val="0009564F"/>
    <w:rsid w:val="00095F61"/>
    <w:rsid w:val="00097E14"/>
    <w:rsid w:val="000A05D6"/>
    <w:rsid w:val="000A0684"/>
    <w:rsid w:val="000A0AD0"/>
    <w:rsid w:val="000A0FEE"/>
    <w:rsid w:val="000A1CCE"/>
    <w:rsid w:val="000A279F"/>
    <w:rsid w:val="000A2E49"/>
    <w:rsid w:val="000A31A1"/>
    <w:rsid w:val="000A31C9"/>
    <w:rsid w:val="000A3303"/>
    <w:rsid w:val="000A348C"/>
    <w:rsid w:val="000A3C82"/>
    <w:rsid w:val="000A4483"/>
    <w:rsid w:val="000A4E26"/>
    <w:rsid w:val="000A63E5"/>
    <w:rsid w:val="000A6434"/>
    <w:rsid w:val="000A67F8"/>
    <w:rsid w:val="000A6C98"/>
    <w:rsid w:val="000A7BEC"/>
    <w:rsid w:val="000A7D00"/>
    <w:rsid w:val="000A7EF2"/>
    <w:rsid w:val="000A7F57"/>
    <w:rsid w:val="000B01C1"/>
    <w:rsid w:val="000B0245"/>
    <w:rsid w:val="000B04C3"/>
    <w:rsid w:val="000B14F4"/>
    <w:rsid w:val="000B1691"/>
    <w:rsid w:val="000B18AD"/>
    <w:rsid w:val="000B26BA"/>
    <w:rsid w:val="000B28A4"/>
    <w:rsid w:val="000B30EC"/>
    <w:rsid w:val="000B33B1"/>
    <w:rsid w:val="000B3D60"/>
    <w:rsid w:val="000B3EB4"/>
    <w:rsid w:val="000B4B46"/>
    <w:rsid w:val="000B4C55"/>
    <w:rsid w:val="000B60D7"/>
    <w:rsid w:val="000B6418"/>
    <w:rsid w:val="000B6F2F"/>
    <w:rsid w:val="000B741D"/>
    <w:rsid w:val="000B75C5"/>
    <w:rsid w:val="000B7F21"/>
    <w:rsid w:val="000C094A"/>
    <w:rsid w:val="000C108F"/>
    <w:rsid w:val="000C1104"/>
    <w:rsid w:val="000C1115"/>
    <w:rsid w:val="000C1F98"/>
    <w:rsid w:val="000C1FC3"/>
    <w:rsid w:val="000C248C"/>
    <w:rsid w:val="000C25B2"/>
    <w:rsid w:val="000C2A7E"/>
    <w:rsid w:val="000C2FEC"/>
    <w:rsid w:val="000C3130"/>
    <w:rsid w:val="000C31B5"/>
    <w:rsid w:val="000C3781"/>
    <w:rsid w:val="000C3DA3"/>
    <w:rsid w:val="000C3DE2"/>
    <w:rsid w:val="000C444A"/>
    <w:rsid w:val="000C50C2"/>
    <w:rsid w:val="000C5268"/>
    <w:rsid w:val="000C5BB0"/>
    <w:rsid w:val="000C6AC9"/>
    <w:rsid w:val="000C7201"/>
    <w:rsid w:val="000C7AE8"/>
    <w:rsid w:val="000D0616"/>
    <w:rsid w:val="000D0922"/>
    <w:rsid w:val="000D0BD5"/>
    <w:rsid w:val="000D120B"/>
    <w:rsid w:val="000D220C"/>
    <w:rsid w:val="000D3503"/>
    <w:rsid w:val="000D40AC"/>
    <w:rsid w:val="000D4963"/>
    <w:rsid w:val="000D4C5A"/>
    <w:rsid w:val="000D4D81"/>
    <w:rsid w:val="000D4EF4"/>
    <w:rsid w:val="000D55DD"/>
    <w:rsid w:val="000D561E"/>
    <w:rsid w:val="000D59EE"/>
    <w:rsid w:val="000D5F82"/>
    <w:rsid w:val="000D6B97"/>
    <w:rsid w:val="000D6FD8"/>
    <w:rsid w:val="000D737D"/>
    <w:rsid w:val="000D7856"/>
    <w:rsid w:val="000E0491"/>
    <w:rsid w:val="000E1571"/>
    <w:rsid w:val="000E1BB2"/>
    <w:rsid w:val="000E234D"/>
    <w:rsid w:val="000E2445"/>
    <w:rsid w:val="000E2740"/>
    <w:rsid w:val="000E49EF"/>
    <w:rsid w:val="000E4AF5"/>
    <w:rsid w:val="000E4DE9"/>
    <w:rsid w:val="000E4EF6"/>
    <w:rsid w:val="000E4FF0"/>
    <w:rsid w:val="000E5B6C"/>
    <w:rsid w:val="000E5C27"/>
    <w:rsid w:val="000E5F2F"/>
    <w:rsid w:val="000E78C8"/>
    <w:rsid w:val="000F028E"/>
    <w:rsid w:val="000F0F5A"/>
    <w:rsid w:val="000F1225"/>
    <w:rsid w:val="000F1ED6"/>
    <w:rsid w:val="000F1EE8"/>
    <w:rsid w:val="000F228C"/>
    <w:rsid w:val="000F23B4"/>
    <w:rsid w:val="000F2589"/>
    <w:rsid w:val="000F2DB2"/>
    <w:rsid w:val="000F2DF4"/>
    <w:rsid w:val="000F3072"/>
    <w:rsid w:val="000F30C2"/>
    <w:rsid w:val="000F36F1"/>
    <w:rsid w:val="000F3BEB"/>
    <w:rsid w:val="000F4407"/>
    <w:rsid w:val="000F5373"/>
    <w:rsid w:val="000F58F9"/>
    <w:rsid w:val="000F5DB2"/>
    <w:rsid w:val="000F602B"/>
    <w:rsid w:val="000F63E9"/>
    <w:rsid w:val="000F6495"/>
    <w:rsid w:val="000F6A59"/>
    <w:rsid w:val="000F72A6"/>
    <w:rsid w:val="000F7627"/>
    <w:rsid w:val="000F7732"/>
    <w:rsid w:val="001016EB"/>
    <w:rsid w:val="00101D58"/>
    <w:rsid w:val="001022AA"/>
    <w:rsid w:val="00103119"/>
    <w:rsid w:val="001035C1"/>
    <w:rsid w:val="00103850"/>
    <w:rsid w:val="00103E3B"/>
    <w:rsid w:val="0010417F"/>
    <w:rsid w:val="00104289"/>
    <w:rsid w:val="0010639D"/>
    <w:rsid w:val="001065BF"/>
    <w:rsid w:val="00106C24"/>
    <w:rsid w:val="00106E8F"/>
    <w:rsid w:val="00110674"/>
    <w:rsid w:val="00111225"/>
    <w:rsid w:val="00111A37"/>
    <w:rsid w:val="00111ABF"/>
    <w:rsid w:val="001123D8"/>
    <w:rsid w:val="00113AAB"/>
    <w:rsid w:val="001143F5"/>
    <w:rsid w:val="001143F8"/>
    <w:rsid w:val="00114F90"/>
    <w:rsid w:val="00116AD2"/>
    <w:rsid w:val="00116C25"/>
    <w:rsid w:val="00116E6A"/>
    <w:rsid w:val="00117EAB"/>
    <w:rsid w:val="001212B9"/>
    <w:rsid w:val="00121CE2"/>
    <w:rsid w:val="00122266"/>
    <w:rsid w:val="00122D3A"/>
    <w:rsid w:val="001235BF"/>
    <w:rsid w:val="00123D06"/>
    <w:rsid w:val="00124D0D"/>
    <w:rsid w:val="00125AC7"/>
    <w:rsid w:val="00126562"/>
    <w:rsid w:val="00126608"/>
    <w:rsid w:val="001268C5"/>
    <w:rsid w:val="0012723D"/>
    <w:rsid w:val="00127CA0"/>
    <w:rsid w:val="00130BB7"/>
    <w:rsid w:val="001317DF"/>
    <w:rsid w:val="00132B10"/>
    <w:rsid w:val="00133406"/>
    <w:rsid w:val="00133610"/>
    <w:rsid w:val="00134442"/>
    <w:rsid w:val="001346EA"/>
    <w:rsid w:val="00134BA9"/>
    <w:rsid w:val="00134CB7"/>
    <w:rsid w:val="00134E1D"/>
    <w:rsid w:val="001352E2"/>
    <w:rsid w:val="00135A8D"/>
    <w:rsid w:val="0013700D"/>
    <w:rsid w:val="00137DB7"/>
    <w:rsid w:val="0014024D"/>
    <w:rsid w:val="001409D9"/>
    <w:rsid w:val="00140CCE"/>
    <w:rsid w:val="00140D95"/>
    <w:rsid w:val="0014153C"/>
    <w:rsid w:val="001423C5"/>
    <w:rsid w:val="00143911"/>
    <w:rsid w:val="001443B9"/>
    <w:rsid w:val="00144965"/>
    <w:rsid w:val="00145135"/>
    <w:rsid w:val="00145983"/>
    <w:rsid w:val="00145DF1"/>
    <w:rsid w:val="00146CD7"/>
    <w:rsid w:val="0014768B"/>
    <w:rsid w:val="0015031E"/>
    <w:rsid w:val="001509B5"/>
    <w:rsid w:val="00150E1A"/>
    <w:rsid w:val="00150F59"/>
    <w:rsid w:val="00151558"/>
    <w:rsid w:val="00151FF4"/>
    <w:rsid w:val="00152033"/>
    <w:rsid w:val="00152290"/>
    <w:rsid w:val="001528B6"/>
    <w:rsid w:val="00153AE5"/>
    <w:rsid w:val="00154CC7"/>
    <w:rsid w:val="0015531B"/>
    <w:rsid w:val="00155A87"/>
    <w:rsid w:val="00155D2E"/>
    <w:rsid w:val="00157736"/>
    <w:rsid w:val="0015789C"/>
    <w:rsid w:val="001603ED"/>
    <w:rsid w:val="00160447"/>
    <w:rsid w:val="001606F7"/>
    <w:rsid w:val="00160755"/>
    <w:rsid w:val="0016076C"/>
    <w:rsid w:val="001608EF"/>
    <w:rsid w:val="001619D7"/>
    <w:rsid w:val="00161B73"/>
    <w:rsid w:val="00161BCD"/>
    <w:rsid w:val="001620B3"/>
    <w:rsid w:val="0016258A"/>
    <w:rsid w:val="0016294E"/>
    <w:rsid w:val="00163726"/>
    <w:rsid w:val="001639B9"/>
    <w:rsid w:val="0016481E"/>
    <w:rsid w:val="001649DA"/>
    <w:rsid w:val="0016541B"/>
    <w:rsid w:val="001655A4"/>
    <w:rsid w:val="00165994"/>
    <w:rsid w:val="00165B75"/>
    <w:rsid w:val="00165C53"/>
    <w:rsid w:val="00165F80"/>
    <w:rsid w:val="00166799"/>
    <w:rsid w:val="00166EE5"/>
    <w:rsid w:val="00167160"/>
    <w:rsid w:val="001715E6"/>
    <w:rsid w:val="00171B1A"/>
    <w:rsid w:val="001728D7"/>
    <w:rsid w:val="00172BFB"/>
    <w:rsid w:val="001730AF"/>
    <w:rsid w:val="0017321C"/>
    <w:rsid w:val="001734A2"/>
    <w:rsid w:val="001744E3"/>
    <w:rsid w:val="00175386"/>
    <w:rsid w:val="00176437"/>
    <w:rsid w:val="001771BF"/>
    <w:rsid w:val="001777B0"/>
    <w:rsid w:val="001779A3"/>
    <w:rsid w:val="001801C5"/>
    <w:rsid w:val="00180309"/>
    <w:rsid w:val="00180466"/>
    <w:rsid w:val="00180885"/>
    <w:rsid w:val="001816E5"/>
    <w:rsid w:val="00181CE9"/>
    <w:rsid w:val="00182602"/>
    <w:rsid w:val="0018339C"/>
    <w:rsid w:val="0018342A"/>
    <w:rsid w:val="00183C03"/>
    <w:rsid w:val="00184596"/>
    <w:rsid w:val="001848B6"/>
    <w:rsid w:val="00184992"/>
    <w:rsid w:val="00185198"/>
    <w:rsid w:val="0018534E"/>
    <w:rsid w:val="00186071"/>
    <w:rsid w:val="00186087"/>
    <w:rsid w:val="00186524"/>
    <w:rsid w:val="00186560"/>
    <w:rsid w:val="001866D6"/>
    <w:rsid w:val="00187729"/>
    <w:rsid w:val="00187D11"/>
    <w:rsid w:val="001901CC"/>
    <w:rsid w:val="00190368"/>
    <w:rsid w:val="001907CA"/>
    <w:rsid w:val="00190CF5"/>
    <w:rsid w:val="00191C00"/>
    <w:rsid w:val="00192440"/>
    <w:rsid w:val="00192692"/>
    <w:rsid w:val="0019297F"/>
    <w:rsid w:val="00192CB9"/>
    <w:rsid w:val="001930F0"/>
    <w:rsid w:val="00193395"/>
    <w:rsid w:val="00193851"/>
    <w:rsid w:val="00193880"/>
    <w:rsid w:val="00193F89"/>
    <w:rsid w:val="001944D5"/>
    <w:rsid w:val="00194EB3"/>
    <w:rsid w:val="001951C4"/>
    <w:rsid w:val="0019567D"/>
    <w:rsid w:val="001957FA"/>
    <w:rsid w:val="0019594B"/>
    <w:rsid w:val="0019665B"/>
    <w:rsid w:val="00197901"/>
    <w:rsid w:val="00197A8B"/>
    <w:rsid w:val="001A07A6"/>
    <w:rsid w:val="001A096B"/>
    <w:rsid w:val="001A1A83"/>
    <w:rsid w:val="001A1C73"/>
    <w:rsid w:val="001A2224"/>
    <w:rsid w:val="001A252C"/>
    <w:rsid w:val="001A28A7"/>
    <w:rsid w:val="001A2958"/>
    <w:rsid w:val="001A2A3C"/>
    <w:rsid w:val="001A31CB"/>
    <w:rsid w:val="001A356B"/>
    <w:rsid w:val="001A3A3B"/>
    <w:rsid w:val="001A3ABD"/>
    <w:rsid w:val="001A456C"/>
    <w:rsid w:val="001A5036"/>
    <w:rsid w:val="001A58C0"/>
    <w:rsid w:val="001A59F5"/>
    <w:rsid w:val="001A5B24"/>
    <w:rsid w:val="001A5D60"/>
    <w:rsid w:val="001A6201"/>
    <w:rsid w:val="001A6A90"/>
    <w:rsid w:val="001A6D29"/>
    <w:rsid w:val="001A6F8B"/>
    <w:rsid w:val="001A6FC1"/>
    <w:rsid w:val="001A7CF7"/>
    <w:rsid w:val="001B077C"/>
    <w:rsid w:val="001B12DE"/>
    <w:rsid w:val="001B18A2"/>
    <w:rsid w:val="001B4540"/>
    <w:rsid w:val="001B48DE"/>
    <w:rsid w:val="001B4B7F"/>
    <w:rsid w:val="001B4F52"/>
    <w:rsid w:val="001B5222"/>
    <w:rsid w:val="001B5E31"/>
    <w:rsid w:val="001B6481"/>
    <w:rsid w:val="001B70F8"/>
    <w:rsid w:val="001C033C"/>
    <w:rsid w:val="001C09B0"/>
    <w:rsid w:val="001C0FEC"/>
    <w:rsid w:val="001C1525"/>
    <w:rsid w:val="001C1584"/>
    <w:rsid w:val="001C1EFB"/>
    <w:rsid w:val="001C23C6"/>
    <w:rsid w:val="001C26E9"/>
    <w:rsid w:val="001C2741"/>
    <w:rsid w:val="001C2ABE"/>
    <w:rsid w:val="001C3CC6"/>
    <w:rsid w:val="001C478A"/>
    <w:rsid w:val="001C4992"/>
    <w:rsid w:val="001C4CDB"/>
    <w:rsid w:val="001C4EA1"/>
    <w:rsid w:val="001C52C1"/>
    <w:rsid w:val="001C54FB"/>
    <w:rsid w:val="001C561C"/>
    <w:rsid w:val="001C6825"/>
    <w:rsid w:val="001C7869"/>
    <w:rsid w:val="001C7C99"/>
    <w:rsid w:val="001C7F0F"/>
    <w:rsid w:val="001D049E"/>
    <w:rsid w:val="001D07F3"/>
    <w:rsid w:val="001D0A68"/>
    <w:rsid w:val="001D0CEE"/>
    <w:rsid w:val="001D1034"/>
    <w:rsid w:val="001D3026"/>
    <w:rsid w:val="001D3518"/>
    <w:rsid w:val="001D3827"/>
    <w:rsid w:val="001D3E08"/>
    <w:rsid w:val="001D48B0"/>
    <w:rsid w:val="001D54F8"/>
    <w:rsid w:val="001D5628"/>
    <w:rsid w:val="001D575B"/>
    <w:rsid w:val="001D579A"/>
    <w:rsid w:val="001D59E1"/>
    <w:rsid w:val="001D68A5"/>
    <w:rsid w:val="001D6D09"/>
    <w:rsid w:val="001D7749"/>
    <w:rsid w:val="001D7B06"/>
    <w:rsid w:val="001D7C75"/>
    <w:rsid w:val="001E01EF"/>
    <w:rsid w:val="001E1BF5"/>
    <w:rsid w:val="001E1C21"/>
    <w:rsid w:val="001E1FBA"/>
    <w:rsid w:val="001E2A0B"/>
    <w:rsid w:val="001E2D2F"/>
    <w:rsid w:val="001E2D7A"/>
    <w:rsid w:val="001E3409"/>
    <w:rsid w:val="001E37A0"/>
    <w:rsid w:val="001E37D4"/>
    <w:rsid w:val="001E38A4"/>
    <w:rsid w:val="001E3B44"/>
    <w:rsid w:val="001E3BDB"/>
    <w:rsid w:val="001E40B8"/>
    <w:rsid w:val="001E480C"/>
    <w:rsid w:val="001E49A6"/>
    <w:rsid w:val="001E56A2"/>
    <w:rsid w:val="001E5B25"/>
    <w:rsid w:val="001E5FA0"/>
    <w:rsid w:val="001E615A"/>
    <w:rsid w:val="001E6175"/>
    <w:rsid w:val="001E6799"/>
    <w:rsid w:val="001E67DB"/>
    <w:rsid w:val="001E6EE2"/>
    <w:rsid w:val="001E702E"/>
    <w:rsid w:val="001E7F2A"/>
    <w:rsid w:val="001F0CA7"/>
    <w:rsid w:val="001F0E64"/>
    <w:rsid w:val="001F0E70"/>
    <w:rsid w:val="001F12E5"/>
    <w:rsid w:val="001F1475"/>
    <w:rsid w:val="001F1F21"/>
    <w:rsid w:val="001F2008"/>
    <w:rsid w:val="001F23C3"/>
    <w:rsid w:val="001F2902"/>
    <w:rsid w:val="001F2E57"/>
    <w:rsid w:val="001F2F61"/>
    <w:rsid w:val="001F3644"/>
    <w:rsid w:val="001F3F74"/>
    <w:rsid w:val="001F4A14"/>
    <w:rsid w:val="001F5523"/>
    <w:rsid w:val="001F5E84"/>
    <w:rsid w:val="001F621F"/>
    <w:rsid w:val="001F675E"/>
    <w:rsid w:val="001F71B3"/>
    <w:rsid w:val="001F772D"/>
    <w:rsid w:val="00201CE1"/>
    <w:rsid w:val="002027DF"/>
    <w:rsid w:val="00202DF8"/>
    <w:rsid w:val="00203387"/>
    <w:rsid w:val="00203520"/>
    <w:rsid w:val="00203CCB"/>
    <w:rsid w:val="00203E87"/>
    <w:rsid w:val="00204419"/>
    <w:rsid w:val="00204FF4"/>
    <w:rsid w:val="00205008"/>
    <w:rsid w:val="00205B31"/>
    <w:rsid w:val="00206418"/>
    <w:rsid w:val="00207CB0"/>
    <w:rsid w:val="002106C7"/>
    <w:rsid w:val="002108F0"/>
    <w:rsid w:val="00211230"/>
    <w:rsid w:val="00211762"/>
    <w:rsid w:val="00211B94"/>
    <w:rsid w:val="00211FF0"/>
    <w:rsid w:val="0021243C"/>
    <w:rsid w:val="00212F04"/>
    <w:rsid w:val="00213E76"/>
    <w:rsid w:val="002140FF"/>
    <w:rsid w:val="0021473F"/>
    <w:rsid w:val="00214C40"/>
    <w:rsid w:val="00214C87"/>
    <w:rsid w:val="0021504C"/>
    <w:rsid w:val="00215459"/>
    <w:rsid w:val="00215549"/>
    <w:rsid w:val="0021585C"/>
    <w:rsid w:val="00215F13"/>
    <w:rsid w:val="00216326"/>
    <w:rsid w:val="002166C0"/>
    <w:rsid w:val="00217CF2"/>
    <w:rsid w:val="00220099"/>
    <w:rsid w:val="002203DA"/>
    <w:rsid w:val="0022114A"/>
    <w:rsid w:val="002213A9"/>
    <w:rsid w:val="002214C2"/>
    <w:rsid w:val="002218BE"/>
    <w:rsid w:val="0022192C"/>
    <w:rsid w:val="00222247"/>
    <w:rsid w:val="00222356"/>
    <w:rsid w:val="00222BFF"/>
    <w:rsid w:val="00223486"/>
    <w:rsid w:val="00224086"/>
    <w:rsid w:val="00224765"/>
    <w:rsid w:val="00225F11"/>
    <w:rsid w:val="002261C2"/>
    <w:rsid w:val="00226C31"/>
    <w:rsid w:val="00227C53"/>
    <w:rsid w:val="00227DE9"/>
    <w:rsid w:val="002305F9"/>
    <w:rsid w:val="00230AE7"/>
    <w:rsid w:val="00230EF8"/>
    <w:rsid w:val="00232044"/>
    <w:rsid w:val="002327CF"/>
    <w:rsid w:val="00232DF1"/>
    <w:rsid w:val="00232F81"/>
    <w:rsid w:val="00233298"/>
    <w:rsid w:val="00233722"/>
    <w:rsid w:val="002337F3"/>
    <w:rsid w:val="002347FA"/>
    <w:rsid w:val="00234F8F"/>
    <w:rsid w:val="00235F38"/>
    <w:rsid w:val="00236EE6"/>
    <w:rsid w:val="00236FEF"/>
    <w:rsid w:val="0023731F"/>
    <w:rsid w:val="002401B3"/>
    <w:rsid w:val="0024028D"/>
    <w:rsid w:val="00240FD0"/>
    <w:rsid w:val="00241062"/>
    <w:rsid w:val="002410AA"/>
    <w:rsid w:val="00241F06"/>
    <w:rsid w:val="00242A76"/>
    <w:rsid w:val="00242A88"/>
    <w:rsid w:val="00243E33"/>
    <w:rsid w:val="002447D6"/>
    <w:rsid w:val="00244AB9"/>
    <w:rsid w:val="00244D79"/>
    <w:rsid w:val="00244E8C"/>
    <w:rsid w:val="0024554A"/>
    <w:rsid w:val="0024557F"/>
    <w:rsid w:val="002466A1"/>
    <w:rsid w:val="002471C3"/>
    <w:rsid w:val="00247B6C"/>
    <w:rsid w:val="00247F58"/>
    <w:rsid w:val="00250407"/>
    <w:rsid w:val="0025108A"/>
    <w:rsid w:val="0025176A"/>
    <w:rsid w:val="00252444"/>
    <w:rsid w:val="00253932"/>
    <w:rsid w:val="00253981"/>
    <w:rsid w:val="002539B6"/>
    <w:rsid w:val="00254E10"/>
    <w:rsid w:val="00256340"/>
    <w:rsid w:val="00256620"/>
    <w:rsid w:val="002566BD"/>
    <w:rsid w:val="00257CE1"/>
    <w:rsid w:val="002603FC"/>
    <w:rsid w:val="00260F01"/>
    <w:rsid w:val="00261540"/>
    <w:rsid w:val="0026177C"/>
    <w:rsid w:val="00261B7D"/>
    <w:rsid w:val="00261C67"/>
    <w:rsid w:val="00262666"/>
    <w:rsid w:val="00262885"/>
    <w:rsid w:val="00262FC6"/>
    <w:rsid w:val="00263716"/>
    <w:rsid w:val="00263C85"/>
    <w:rsid w:val="00263E12"/>
    <w:rsid w:val="00263EEB"/>
    <w:rsid w:val="002642B1"/>
    <w:rsid w:val="00264902"/>
    <w:rsid w:val="00264A3C"/>
    <w:rsid w:val="00266DA5"/>
    <w:rsid w:val="002670D3"/>
    <w:rsid w:val="002674CC"/>
    <w:rsid w:val="002706D1"/>
    <w:rsid w:val="00270A67"/>
    <w:rsid w:val="00270FC4"/>
    <w:rsid w:val="002719AB"/>
    <w:rsid w:val="00271ADE"/>
    <w:rsid w:val="00271B2F"/>
    <w:rsid w:val="00272CBB"/>
    <w:rsid w:val="00272EC7"/>
    <w:rsid w:val="00273029"/>
    <w:rsid w:val="002735C3"/>
    <w:rsid w:val="00273FC9"/>
    <w:rsid w:val="00274934"/>
    <w:rsid w:val="00274A79"/>
    <w:rsid w:val="00274B19"/>
    <w:rsid w:val="00274D14"/>
    <w:rsid w:val="00274D69"/>
    <w:rsid w:val="00274DE1"/>
    <w:rsid w:val="002750C3"/>
    <w:rsid w:val="002755EE"/>
    <w:rsid w:val="002758C8"/>
    <w:rsid w:val="00275A1E"/>
    <w:rsid w:val="00276030"/>
    <w:rsid w:val="002769EC"/>
    <w:rsid w:val="00276DC8"/>
    <w:rsid w:val="0027739A"/>
    <w:rsid w:val="00277A55"/>
    <w:rsid w:val="00280404"/>
    <w:rsid w:val="00280429"/>
    <w:rsid w:val="0028069D"/>
    <w:rsid w:val="0028149A"/>
    <w:rsid w:val="00283190"/>
    <w:rsid w:val="0028328B"/>
    <w:rsid w:val="002832B4"/>
    <w:rsid w:val="002832E5"/>
    <w:rsid w:val="00283E0E"/>
    <w:rsid w:val="002843AD"/>
    <w:rsid w:val="00284551"/>
    <w:rsid w:val="002847B7"/>
    <w:rsid w:val="00284894"/>
    <w:rsid w:val="00284E63"/>
    <w:rsid w:val="0028514B"/>
    <w:rsid w:val="00285EB5"/>
    <w:rsid w:val="00285F5A"/>
    <w:rsid w:val="00286641"/>
    <w:rsid w:val="00287646"/>
    <w:rsid w:val="00287719"/>
    <w:rsid w:val="00287CFE"/>
    <w:rsid w:val="002908A4"/>
    <w:rsid w:val="00291EB3"/>
    <w:rsid w:val="00292335"/>
    <w:rsid w:val="00292D9E"/>
    <w:rsid w:val="00294217"/>
    <w:rsid w:val="00294A23"/>
    <w:rsid w:val="00294CB7"/>
    <w:rsid w:val="0029533C"/>
    <w:rsid w:val="00295B70"/>
    <w:rsid w:val="00296213"/>
    <w:rsid w:val="00296946"/>
    <w:rsid w:val="002A0089"/>
    <w:rsid w:val="002A0632"/>
    <w:rsid w:val="002A08A9"/>
    <w:rsid w:val="002A0D6B"/>
    <w:rsid w:val="002A1034"/>
    <w:rsid w:val="002A177D"/>
    <w:rsid w:val="002A2499"/>
    <w:rsid w:val="002A2A3C"/>
    <w:rsid w:val="002A2E6C"/>
    <w:rsid w:val="002A423E"/>
    <w:rsid w:val="002A46E2"/>
    <w:rsid w:val="002A4A82"/>
    <w:rsid w:val="002A4C73"/>
    <w:rsid w:val="002A4D58"/>
    <w:rsid w:val="002A61C6"/>
    <w:rsid w:val="002A65DE"/>
    <w:rsid w:val="002A715D"/>
    <w:rsid w:val="002B03F4"/>
    <w:rsid w:val="002B0A63"/>
    <w:rsid w:val="002B0B10"/>
    <w:rsid w:val="002B0B5E"/>
    <w:rsid w:val="002B2593"/>
    <w:rsid w:val="002B33AC"/>
    <w:rsid w:val="002B3D73"/>
    <w:rsid w:val="002B4531"/>
    <w:rsid w:val="002B467D"/>
    <w:rsid w:val="002B5017"/>
    <w:rsid w:val="002B5231"/>
    <w:rsid w:val="002C034E"/>
    <w:rsid w:val="002C0952"/>
    <w:rsid w:val="002C0ADA"/>
    <w:rsid w:val="002C123B"/>
    <w:rsid w:val="002C1418"/>
    <w:rsid w:val="002C1E78"/>
    <w:rsid w:val="002C2536"/>
    <w:rsid w:val="002C32D5"/>
    <w:rsid w:val="002C38B1"/>
    <w:rsid w:val="002C3984"/>
    <w:rsid w:val="002C4B27"/>
    <w:rsid w:val="002C4BC8"/>
    <w:rsid w:val="002C5642"/>
    <w:rsid w:val="002C56B8"/>
    <w:rsid w:val="002C5C68"/>
    <w:rsid w:val="002C6EF0"/>
    <w:rsid w:val="002C79CA"/>
    <w:rsid w:val="002C7B47"/>
    <w:rsid w:val="002D025D"/>
    <w:rsid w:val="002D132A"/>
    <w:rsid w:val="002D1CAC"/>
    <w:rsid w:val="002D1D74"/>
    <w:rsid w:val="002D25E5"/>
    <w:rsid w:val="002D3CFF"/>
    <w:rsid w:val="002D460C"/>
    <w:rsid w:val="002D4741"/>
    <w:rsid w:val="002D4B5D"/>
    <w:rsid w:val="002D6763"/>
    <w:rsid w:val="002D68BF"/>
    <w:rsid w:val="002D7425"/>
    <w:rsid w:val="002D7B5A"/>
    <w:rsid w:val="002D7D91"/>
    <w:rsid w:val="002E001F"/>
    <w:rsid w:val="002E0294"/>
    <w:rsid w:val="002E10EA"/>
    <w:rsid w:val="002E10FF"/>
    <w:rsid w:val="002E12AF"/>
    <w:rsid w:val="002E199E"/>
    <w:rsid w:val="002E1A3E"/>
    <w:rsid w:val="002E1D27"/>
    <w:rsid w:val="002E24C0"/>
    <w:rsid w:val="002E24E7"/>
    <w:rsid w:val="002E3543"/>
    <w:rsid w:val="002E3BC5"/>
    <w:rsid w:val="002E426E"/>
    <w:rsid w:val="002E4596"/>
    <w:rsid w:val="002E48BF"/>
    <w:rsid w:val="002E493D"/>
    <w:rsid w:val="002E4AC9"/>
    <w:rsid w:val="002E5695"/>
    <w:rsid w:val="002E57B5"/>
    <w:rsid w:val="002E5B21"/>
    <w:rsid w:val="002E5F93"/>
    <w:rsid w:val="002E634F"/>
    <w:rsid w:val="002E6529"/>
    <w:rsid w:val="002E6673"/>
    <w:rsid w:val="002E68E6"/>
    <w:rsid w:val="002E6C4B"/>
    <w:rsid w:val="002E6F6F"/>
    <w:rsid w:val="002E7B96"/>
    <w:rsid w:val="002F000A"/>
    <w:rsid w:val="002F0CE7"/>
    <w:rsid w:val="002F0DBA"/>
    <w:rsid w:val="002F143F"/>
    <w:rsid w:val="002F2124"/>
    <w:rsid w:val="002F293B"/>
    <w:rsid w:val="002F2CDF"/>
    <w:rsid w:val="002F2EFE"/>
    <w:rsid w:val="002F3052"/>
    <w:rsid w:val="002F3105"/>
    <w:rsid w:val="002F3919"/>
    <w:rsid w:val="002F4001"/>
    <w:rsid w:val="002F420B"/>
    <w:rsid w:val="002F467A"/>
    <w:rsid w:val="002F4895"/>
    <w:rsid w:val="002F53F9"/>
    <w:rsid w:val="002F54B9"/>
    <w:rsid w:val="002F58F5"/>
    <w:rsid w:val="002F6162"/>
    <w:rsid w:val="002F6A2A"/>
    <w:rsid w:val="002F6DEF"/>
    <w:rsid w:val="002F7E5D"/>
    <w:rsid w:val="003008D6"/>
    <w:rsid w:val="00300E63"/>
    <w:rsid w:val="0030151E"/>
    <w:rsid w:val="003016F6"/>
    <w:rsid w:val="003018E2"/>
    <w:rsid w:val="003020F9"/>
    <w:rsid w:val="00303174"/>
    <w:rsid w:val="00303831"/>
    <w:rsid w:val="00303A3F"/>
    <w:rsid w:val="00303F51"/>
    <w:rsid w:val="00304073"/>
    <w:rsid w:val="0030408D"/>
    <w:rsid w:val="00304C8E"/>
    <w:rsid w:val="00304F05"/>
    <w:rsid w:val="00306321"/>
    <w:rsid w:val="003071CD"/>
    <w:rsid w:val="00307D58"/>
    <w:rsid w:val="00310262"/>
    <w:rsid w:val="00311313"/>
    <w:rsid w:val="00311739"/>
    <w:rsid w:val="00311EE5"/>
    <w:rsid w:val="00312460"/>
    <w:rsid w:val="00312BA5"/>
    <w:rsid w:val="00312F4B"/>
    <w:rsid w:val="00313156"/>
    <w:rsid w:val="003137DB"/>
    <w:rsid w:val="00313A4C"/>
    <w:rsid w:val="00313ADB"/>
    <w:rsid w:val="00314323"/>
    <w:rsid w:val="00314A73"/>
    <w:rsid w:val="003151BD"/>
    <w:rsid w:val="00316878"/>
    <w:rsid w:val="00316904"/>
    <w:rsid w:val="003169B4"/>
    <w:rsid w:val="00316A15"/>
    <w:rsid w:val="00316A63"/>
    <w:rsid w:val="00317AC5"/>
    <w:rsid w:val="00317CA2"/>
    <w:rsid w:val="00317CF5"/>
    <w:rsid w:val="00317E55"/>
    <w:rsid w:val="00317FDB"/>
    <w:rsid w:val="0032010D"/>
    <w:rsid w:val="00321891"/>
    <w:rsid w:val="00321FF4"/>
    <w:rsid w:val="00322403"/>
    <w:rsid w:val="003246C2"/>
    <w:rsid w:val="00325BEE"/>
    <w:rsid w:val="00325DE7"/>
    <w:rsid w:val="00326738"/>
    <w:rsid w:val="00326A1E"/>
    <w:rsid w:val="00326D3F"/>
    <w:rsid w:val="00327568"/>
    <w:rsid w:val="003303E3"/>
    <w:rsid w:val="0033090A"/>
    <w:rsid w:val="0033184C"/>
    <w:rsid w:val="00331A21"/>
    <w:rsid w:val="00331DC9"/>
    <w:rsid w:val="00332258"/>
    <w:rsid w:val="00332ADD"/>
    <w:rsid w:val="00332AF5"/>
    <w:rsid w:val="00333007"/>
    <w:rsid w:val="003330BC"/>
    <w:rsid w:val="003330EA"/>
    <w:rsid w:val="00334DB4"/>
    <w:rsid w:val="00334F25"/>
    <w:rsid w:val="003356F5"/>
    <w:rsid w:val="00335988"/>
    <w:rsid w:val="0033620A"/>
    <w:rsid w:val="0033631A"/>
    <w:rsid w:val="00336D2F"/>
    <w:rsid w:val="00337BC8"/>
    <w:rsid w:val="00337ED2"/>
    <w:rsid w:val="0034055B"/>
    <w:rsid w:val="00341182"/>
    <w:rsid w:val="00341D68"/>
    <w:rsid w:val="00342F35"/>
    <w:rsid w:val="0034322D"/>
    <w:rsid w:val="003433AA"/>
    <w:rsid w:val="00343A4A"/>
    <w:rsid w:val="003448BD"/>
    <w:rsid w:val="00345C40"/>
    <w:rsid w:val="00345CED"/>
    <w:rsid w:val="003464C4"/>
    <w:rsid w:val="00346A04"/>
    <w:rsid w:val="00346F83"/>
    <w:rsid w:val="00347965"/>
    <w:rsid w:val="00347979"/>
    <w:rsid w:val="00347DF1"/>
    <w:rsid w:val="00347F45"/>
    <w:rsid w:val="00350427"/>
    <w:rsid w:val="00351673"/>
    <w:rsid w:val="00351890"/>
    <w:rsid w:val="00351A15"/>
    <w:rsid w:val="0035284D"/>
    <w:rsid w:val="003528FA"/>
    <w:rsid w:val="0035387B"/>
    <w:rsid w:val="00353BD3"/>
    <w:rsid w:val="00353D80"/>
    <w:rsid w:val="003541F9"/>
    <w:rsid w:val="003542B7"/>
    <w:rsid w:val="0035472E"/>
    <w:rsid w:val="00354D25"/>
    <w:rsid w:val="003558EF"/>
    <w:rsid w:val="00355CFF"/>
    <w:rsid w:val="00355EB3"/>
    <w:rsid w:val="0035616E"/>
    <w:rsid w:val="00356C02"/>
    <w:rsid w:val="00356CB0"/>
    <w:rsid w:val="00356D65"/>
    <w:rsid w:val="00356F09"/>
    <w:rsid w:val="0035765E"/>
    <w:rsid w:val="00357979"/>
    <w:rsid w:val="00357E3F"/>
    <w:rsid w:val="00360C82"/>
    <w:rsid w:val="003622E1"/>
    <w:rsid w:val="00362365"/>
    <w:rsid w:val="003626D4"/>
    <w:rsid w:val="003630AC"/>
    <w:rsid w:val="00363138"/>
    <w:rsid w:val="003645C9"/>
    <w:rsid w:val="00364854"/>
    <w:rsid w:val="00364FCA"/>
    <w:rsid w:val="003668F7"/>
    <w:rsid w:val="003675BE"/>
    <w:rsid w:val="00367C8B"/>
    <w:rsid w:val="00367EC9"/>
    <w:rsid w:val="0037139F"/>
    <w:rsid w:val="00371A9B"/>
    <w:rsid w:val="00371AB8"/>
    <w:rsid w:val="00371BF2"/>
    <w:rsid w:val="0037289C"/>
    <w:rsid w:val="00372CC3"/>
    <w:rsid w:val="00374170"/>
    <w:rsid w:val="003741ED"/>
    <w:rsid w:val="003745EE"/>
    <w:rsid w:val="00374EFB"/>
    <w:rsid w:val="003752C8"/>
    <w:rsid w:val="00375728"/>
    <w:rsid w:val="0037576B"/>
    <w:rsid w:val="00375B3B"/>
    <w:rsid w:val="00375D77"/>
    <w:rsid w:val="0037630D"/>
    <w:rsid w:val="0037640B"/>
    <w:rsid w:val="003765A7"/>
    <w:rsid w:val="00376D5B"/>
    <w:rsid w:val="003800D1"/>
    <w:rsid w:val="00380330"/>
    <w:rsid w:val="00380DE6"/>
    <w:rsid w:val="00380F33"/>
    <w:rsid w:val="0038100D"/>
    <w:rsid w:val="003816B9"/>
    <w:rsid w:val="003829D4"/>
    <w:rsid w:val="00382A2A"/>
    <w:rsid w:val="00382F54"/>
    <w:rsid w:val="003843D0"/>
    <w:rsid w:val="00384456"/>
    <w:rsid w:val="00384808"/>
    <w:rsid w:val="00384DC9"/>
    <w:rsid w:val="00385410"/>
    <w:rsid w:val="00385809"/>
    <w:rsid w:val="00385937"/>
    <w:rsid w:val="003859F2"/>
    <w:rsid w:val="00386313"/>
    <w:rsid w:val="0038697B"/>
    <w:rsid w:val="003869C0"/>
    <w:rsid w:val="00387805"/>
    <w:rsid w:val="00387A6F"/>
    <w:rsid w:val="00387AF4"/>
    <w:rsid w:val="00387D8D"/>
    <w:rsid w:val="00387E10"/>
    <w:rsid w:val="0039017F"/>
    <w:rsid w:val="0039146F"/>
    <w:rsid w:val="003919E9"/>
    <w:rsid w:val="00391E12"/>
    <w:rsid w:val="00392397"/>
    <w:rsid w:val="00392400"/>
    <w:rsid w:val="003924DE"/>
    <w:rsid w:val="00392C08"/>
    <w:rsid w:val="003937EE"/>
    <w:rsid w:val="00393801"/>
    <w:rsid w:val="0039393B"/>
    <w:rsid w:val="00393D70"/>
    <w:rsid w:val="0039406F"/>
    <w:rsid w:val="003944F4"/>
    <w:rsid w:val="00394A29"/>
    <w:rsid w:val="00394E5A"/>
    <w:rsid w:val="00394F31"/>
    <w:rsid w:val="003950B4"/>
    <w:rsid w:val="003957E0"/>
    <w:rsid w:val="00395DA2"/>
    <w:rsid w:val="00396715"/>
    <w:rsid w:val="00396A0D"/>
    <w:rsid w:val="003974DF"/>
    <w:rsid w:val="003A032B"/>
    <w:rsid w:val="003A0C77"/>
    <w:rsid w:val="003A0CE9"/>
    <w:rsid w:val="003A0F07"/>
    <w:rsid w:val="003A2572"/>
    <w:rsid w:val="003A2868"/>
    <w:rsid w:val="003A46E6"/>
    <w:rsid w:val="003A532E"/>
    <w:rsid w:val="003A55E6"/>
    <w:rsid w:val="003A5862"/>
    <w:rsid w:val="003A62CB"/>
    <w:rsid w:val="003A6C47"/>
    <w:rsid w:val="003A7942"/>
    <w:rsid w:val="003B0030"/>
    <w:rsid w:val="003B0A5C"/>
    <w:rsid w:val="003B0A9D"/>
    <w:rsid w:val="003B0BBC"/>
    <w:rsid w:val="003B3191"/>
    <w:rsid w:val="003B32FE"/>
    <w:rsid w:val="003B33BC"/>
    <w:rsid w:val="003B3BBE"/>
    <w:rsid w:val="003B45A7"/>
    <w:rsid w:val="003B462A"/>
    <w:rsid w:val="003B48EE"/>
    <w:rsid w:val="003B4DEF"/>
    <w:rsid w:val="003B50E9"/>
    <w:rsid w:val="003B59DE"/>
    <w:rsid w:val="003B5C1E"/>
    <w:rsid w:val="003B62C7"/>
    <w:rsid w:val="003B7B61"/>
    <w:rsid w:val="003C0DAE"/>
    <w:rsid w:val="003C143E"/>
    <w:rsid w:val="003C1738"/>
    <w:rsid w:val="003C238E"/>
    <w:rsid w:val="003C246C"/>
    <w:rsid w:val="003C36A6"/>
    <w:rsid w:val="003C377C"/>
    <w:rsid w:val="003C37C3"/>
    <w:rsid w:val="003C3E82"/>
    <w:rsid w:val="003C493C"/>
    <w:rsid w:val="003C559F"/>
    <w:rsid w:val="003C5BEE"/>
    <w:rsid w:val="003C6230"/>
    <w:rsid w:val="003C646A"/>
    <w:rsid w:val="003C647F"/>
    <w:rsid w:val="003C6CE6"/>
    <w:rsid w:val="003C6E83"/>
    <w:rsid w:val="003C73A4"/>
    <w:rsid w:val="003D0664"/>
    <w:rsid w:val="003D0857"/>
    <w:rsid w:val="003D08D9"/>
    <w:rsid w:val="003D0C74"/>
    <w:rsid w:val="003D14C4"/>
    <w:rsid w:val="003D1E49"/>
    <w:rsid w:val="003D286C"/>
    <w:rsid w:val="003D2988"/>
    <w:rsid w:val="003D2CB6"/>
    <w:rsid w:val="003D2D42"/>
    <w:rsid w:val="003D30E4"/>
    <w:rsid w:val="003D41D8"/>
    <w:rsid w:val="003D505A"/>
    <w:rsid w:val="003D5190"/>
    <w:rsid w:val="003D6479"/>
    <w:rsid w:val="003D6E00"/>
    <w:rsid w:val="003D7119"/>
    <w:rsid w:val="003E04B2"/>
    <w:rsid w:val="003E1EB0"/>
    <w:rsid w:val="003E2110"/>
    <w:rsid w:val="003E2666"/>
    <w:rsid w:val="003E2F37"/>
    <w:rsid w:val="003E30B5"/>
    <w:rsid w:val="003E3445"/>
    <w:rsid w:val="003E3961"/>
    <w:rsid w:val="003E3DB7"/>
    <w:rsid w:val="003E437F"/>
    <w:rsid w:val="003E443A"/>
    <w:rsid w:val="003E485C"/>
    <w:rsid w:val="003E4FE0"/>
    <w:rsid w:val="003E5730"/>
    <w:rsid w:val="003E5786"/>
    <w:rsid w:val="003E60FC"/>
    <w:rsid w:val="003E6E0F"/>
    <w:rsid w:val="003E72B8"/>
    <w:rsid w:val="003E7477"/>
    <w:rsid w:val="003E74A7"/>
    <w:rsid w:val="003E7EDE"/>
    <w:rsid w:val="003F01BC"/>
    <w:rsid w:val="003F10DA"/>
    <w:rsid w:val="003F1CC3"/>
    <w:rsid w:val="003F20DE"/>
    <w:rsid w:val="003F2B72"/>
    <w:rsid w:val="003F3183"/>
    <w:rsid w:val="003F362A"/>
    <w:rsid w:val="003F3654"/>
    <w:rsid w:val="003F43F5"/>
    <w:rsid w:val="003F4E82"/>
    <w:rsid w:val="003F4FE2"/>
    <w:rsid w:val="003F54D5"/>
    <w:rsid w:val="003F5F71"/>
    <w:rsid w:val="003F724F"/>
    <w:rsid w:val="003F7894"/>
    <w:rsid w:val="003F7C73"/>
    <w:rsid w:val="00400C26"/>
    <w:rsid w:val="00400DCA"/>
    <w:rsid w:val="00401220"/>
    <w:rsid w:val="00401424"/>
    <w:rsid w:val="0040184C"/>
    <w:rsid w:val="0040198E"/>
    <w:rsid w:val="00401EA1"/>
    <w:rsid w:val="0040202A"/>
    <w:rsid w:val="004024FB"/>
    <w:rsid w:val="00402B94"/>
    <w:rsid w:val="00402E04"/>
    <w:rsid w:val="004031D3"/>
    <w:rsid w:val="00403A8A"/>
    <w:rsid w:val="004050F3"/>
    <w:rsid w:val="0040533A"/>
    <w:rsid w:val="00405BC2"/>
    <w:rsid w:val="004075F5"/>
    <w:rsid w:val="004078A4"/>
    <w:rsid w:val="00407F9E"/>
    <w:rsid w:val="0041032E"/>
    <w:rsid w:val="00410486"/>
    <w:rsid w:val="00410772"/>
    <w:rsid w:val="00413C2A"/>
    <w:rsid w:val="00414361"/>
    <w:rsid w:val="0041485A"/>
    <w:rsid w:val="004153B4"/>
    <w:rsid w:val="00415D57"/>
    <w:rsid w:val="00415F99"/>
    <w:rsid w:val="00416A55"/>
    <w:rsid w:val="00417664"/>
    <w:rsid w:val="004212C0"/>
    <w:rsid w:val="00421487"/>
    <w:rsid w:val="00421993"/>
    <w:rsid w:val="00421FDE"/>
    <w:rsid w:val="00422020"/>
    <w:rsid w:val="00422117"/>
    <w:rsid w:val="00422612"/>
    <w:rsid w:val="0042353A"/>
    <w:rsid w:val="00423B6E"/>
    <w:rsid w:val="00423D70"/>
    <w:rsid w:val="004246BF"/>
    <w:rsid w:val="0042479F"/>
    <w:rsid w:val="004256CB"/>
    <w:rsid w:val="004258DB"/>
    <w:rsid w:val="00425E68"/>
    <w:rsid w:val="004260EC"/>
    <w:rsid w:val="00426A27"/>
    <w:rsid w:val="004276D6"/>
    <w:rsid w:val="004278A4"/>
    <w:rsid w:val="00427AA4"/>
    <w:rsid w:val="00427E09"/>
    <w:rsid w:val="00430427"/>
    <w:rsid w:val="004309A9"/>
    <w:rsid w:val="00431240"/>
    <w:rsid w:val="00431C47"/>
    <w:rsid w:val="00431ECE"/>
    <w:rsid w:val="004336DA"/>
    <w:rsid w:val="00433C0A"/>
    <w:rsid w:val="00435244"/>
    <w:rsid w:val="004358B7"/>
    <w:rsid w:val="0043590B"/>
    <w:rsid w:val="00435A70"/>
    <w:rsid w:val="00435ABD"/>
    <w:rsid w:val="00435D09"/>
    <w:rsid w:val="00436365"/>
    <w:rsid w:val="0043657C"/>
    <w:rsid w:val="00436B4D"/>
    <w:rsid w:val="004373C9"/>
    <w:rsid w:val="00437B73"/>
    <w:rsid w:val="00440E65"/>
    <w:rsid w:val="00440FE2"/>
    <w:rsid w:val="00441CB3"/>
    <w:rsid w:val="004427D3"/>
    <w:rsid w:val="00442B01"/>
    <w:rsid w:val="00443B06"/>
    <w:rsid w:val="004440DE"/>
    <w:rsid w:val="00444B66"/>
    <w:rsid w:val="00444CF2"/>
    <w:rsid w:val="0044528D"/>
    <w:rsid w:val="0044569D"/>
    <w:rsid w:val="0044576A"/>
    <w:rsid w:val="00445A6C"/>
    <w:rsid w:val="0044644B"/>
    <w:rsid w:val="0044706C"/>
    <w:rsid w:val="00447295"/>
    <w:rsid w:val="0044783B"/>
    <w:rsid w:val="0045084F"/>
    <w:rsid w:val="00450F26"/>
    <w:rsid w:val="00450F32"/>
    <w:rsid w:val="004518D7"/>
    <w:rsid w:val="0045293F"/>
    <w:rsid w:val="00452F83"/>
    <w:rsid w:val="00453A88"/>
    <w:rsid w:val="00453CF8"/>
    <w:rsid w:val="004544FE"/>
    <w:rsid w:val="004546EA"/>
    <w:rsid w:val="00454CFF"/>
    <w:rsid w:val="00456B35"/>
    <w:rsid w:val="00456FB0"/>
    <w:rsid w:val="004571B2"/>
    <w:rsid w:val="004575DE"/>
    <w:rsid w:val="00460C8D"/>
    <w:rsid w:val="00460FA6"/>
    <w:rsid w:val="004610A5"/>
    <w:rsid w:val="004613A7"/>
    <w:rsid w:val="004613C7"/>
    <w:rsid w:val="004614F2"/>
    <w:rsid w:val="00461EB7"/>
    <w:rsid w:val="004632AF"/>
    <w:rsid w:val="00463694"/>
    <w:rsid w:val="00463944"/>
    <w:rsid w:val="004639C3"/>
    <w:rsid w:val="00464935"/>
    <w:rsid w:val="00464B0D"/>
    <w:rsid w:val="00465293"/>
    <w:rsid w:val="00466074"/>
    <w:rsid w:val="004677DB"/>
    <w:rsid w:val="00467FD5"/>
    <w:rsid w:val="00470368"/>
    <w:rsid w:val="00470EAE"/>
    <w:rsid w:val="00470EE5"/>
    <w:rsid w:val="00471416"/>
    <w:rsid w:val="00471C6C"/>
    <w:rsid w:val="00472083"/>
    <w:rsid w:val="00472480"/>
    <w:rsid w:val="00472D29"/>
    <w:rsid w:val="0047323D"/>
    <w:rsid w:val="00473759"/>
    <w:rsid w:val="00473ACC"/>
    <w:rsid w:val="0047491B"/>
    <w:rsid w:val="00474BE3"/>
    <w:rsid w:val="00475878"/>
    <w:rsid w:val="004759D0"/>
    <w:rsid w:val="00475AC2"/>
    <w:rsid w:val="00475B0A"/>
    <w:rsid w:val="00475C85"/>
    <w:rsid w:val="00475DD6"/>
    <w:rsid w:val="00475F29"/>
    <w:rsid w:val="00476738"/>
    <w:rsid w:val="0047687A"/>
    <w:rsid w:val="00476CFA"/>
    <w:rsid w:val="0047720A"/>
    <w:rsid w:val="00477A61"/>
    <w:rsid w:val="0048001A"/>
    <w:rsid w:val="00480299"/>
    <w:rsid w:val="004805AB"/>
    <w:rsid w:val="00480B91"/>
    <w:rsid w:val="00480E52"/>
    <w:rsid w:val="00480F5C"/>
    <w:rsid w:val="00481A83"/>
    <w:rsid w:val="00481AB7"/>
    <w:rsid w:val="00481CB1"/>
    <w:rsid w:val="00482C80"/>
    <w:rsid w:val="00483437"/>
    <w:rsid w:val="00483BF6"/>
    <w:rsid w:val="0048433A"/>
    <w:rsid w:val="004843FD"/>
    <w:rsid w:val="0048476A"/>
    <w:rsid w:val="004851E0"/>
    <w:rsid w:val="00485202"/>
    <w:rsid w:val="004861E2"/>
    <w:rsid w:val="004863DB"/>
    <w:rsid w:val="00486927"/>
    <w:rsid w:val="004869E3"/>
    <w:rsid w:val="00486A3B"/>
    <w:rsid w:val="00486D76"/>
    <w:rsid w:val="0048724F"/>
    <w:rsid w:val="00487C20"/>
    <w:rsid w:val="00490302"/>
    <w:rsid w:val="00490803"/>
    <w:rsid w:val="00490D51"/>
    <w:rsid w:val="0049114B"/>
    <w:rsid w:val="00491880"/>
    <w:rsid w:val="00491998"/>
    <w:rsid w:val="00492BFC"/>
    <w:rsid w:val="00492C5D"/>
    <w:rsid w:val="00492F4A"/>
    <w:rsid w:val="004950F2"/>
    <w:rsid w:val="004951B9"/>
    <w:rsid w:val="00495546"/>
    <w:rsid w:val="00495780"/>
    <w:rsid w:val="0049721C"/>
    <w:rsid w:val="004974AB"/>
    <w:rsid w:val="0049763D"/>
    <w:rsid w:val="004A04A1"/>
    <w:rsid w:val="004A09C0"/>
    <w:rsid w:val="004A103F"/>
    <w:rsid w:val="004A131F"/>
    <w:rsid w:val="004A1A32"/>
    <w:rsid w:val="004A1A8F"/>
    <w:rsid w:val="004A1CAC"/>
    <w:rsid w:val="004A1D91"/>
    <w:rsid w:val="004A274C"/>
    <w:rsid w:val="004A2948"/>
    <w:rsid w:val="004A2E2E"/>
    <w:rsid w:val="004A2E51"/>
    <w:rsid w:val="004A3E5B"/>
    <w:rsid w:val="004A47E1"/>
    <w:rsid w:val="004A50F9"/>
    <w:rsid w:val="004A6784"/>
    <w:rsid w:val="004A6BAD"/>
    <w:rsid w:val="004A6E2C"/>
    <w:rsid w:val="004A78CF"/>
    <w:rsid w:val="004A7F54"/>
    <w:rsid w:val="004B1B61"/>
    <w:rsid w:val="004B21FC"/>
    <w:rsid w:val="004B2C24"/>
    <w:rsid w:val="004B3218"/>
    <w:rsid w:val="004B3DE5"/>
    <w:rsid w:val="004B4A0E"/>
    <w:rsid w:val="004B4C76"/>
    <w:rsid w:val="004B506C"/>
    <w:rsid w:val="004B537D"/>
    <w:rsid w:val="004B5432"/>
    <w:rsid w:val="004B546D"/>
    <w:rsid w:val="004B54A2"/>
    <w:rsid w:val="004B55E6"/>
    <w:rsid w:val="004B5726"/>
    <w:rsid w:val="004B5BD6"/>
    <w:rsid w:val="004B5F3E"/>
    <w:rsid w:val="004B646B"/>
    <w:rsid w:val="004B6DA1"/>
    <w:rsid w:val="004B70FC"/>
    <w:rsid w:val="004B7A70"/>
    <w:rsid w:val="004C01C7"/>
    <w:rsid w:val="004C05C2"/>
    <w:rsid w:val="004C1432"/>
    <w:rsid w:val="004C18EB"/>
    <w:rsid w:val="004C1F60"/>
    <w:rsid w:val="004C1F75"/>
    <w:rsid w:val="004C2072"/>
    <w:rsid w:val="004C2D96"/>
    <w:rsid w:val="004C2DB3"/>
    <w:rsid w:val="004C39D8"/>
    <w:rsid w:val="004C3A1E"/>
    <w:rsid w:val="004C40EC"/>
    <w:rsid w:val="004C4CD5"/>
    <w:rsid w:val="004C5164"/>
    <w:rsid w:val="004C5600"/>
    <w:rsid w:val="004C5673"/>
    <w:rsid w:val="004C58D2"/>
    <w:rsid w:val="004C5CA5"/>
    <w:rsid w:val="004C608F"/>
    <w:rsid w:val="004C60CB"/>
    <w:rsid w:val="004D03BB"/>
    <w:rsid w:val="004D115A"/>
    <w:rsid w:val="004D2012"/>
    <w:rsid w:val="004D282E"/>
    <w:rsid w:val="004D3C8C"/>
    <w:rsid w:val="004D3D58"/>
    <w:rsid w:val="004D3F91"/>
    <w:rsid w:val="004D47C6"/>
    <w:rsid w:val="004D4A0D"/>
    <w:rsid w:val="004D4E1E"/>
    <w:rsid w:val="004D4E61"/>
    <w:rsid w:val="004D6185"/>
    <w:rsid w:val="004D6FB1"/>
    <w:rsid w:val="004D719E"/>
    <w:rsid w:val="004E0149"/>
    <w:rsid w:val="004E03D6"/>
    <w:rsid w:val="004E1062"/>
    <w:rsid w:val="004E1138"/>
    <w:rsid w:val="004E14CA"/>
    <w:rsid w:val="004E21F3"/>
    <w:rsid w:val="004E2810"/>
    <w:rsid w:val="004E2D80"/>
    <w:rsid w:val="004E34F7"/>
    <w:rsid w:val="004E40EB"/>
    <w:rsid w:val="004E45F2"/>
    <w:rsid w:val="004E51DA"/>
    <w:rsid w:val="004E54BF"/>
    <w:rsid w:val="004E617D"/>
    <w:rsid w:val="004E67A2"/>
    <w:rsid w:val="004E6939"/>
    <w:rsid w:val="004E7025"/>
    <w:rsid w:val="004E79F6"/>
    <w:rsid w:val="004E7EAC"/>
    <w:rsid w:val="004E7F6F"/>
    <w:rsid w:val="004F05E9"/>
    <w:rsid w:val="004F09FB"/>
    <w:rsid w:val="004F0E10"/>
    <w:rsid w:val="004F0EBE"/>
    <w:rsid w:val="004F15FE"/>
    <w:rsid w:val="004F165C"/>
    <w:rsid w:val="004F1DA0"/>
    <w:rsid w:val="004F2120"/>
    <w:rsid w:val="004F2905"/>
    <w:rsid w:val="004F2C48"/>
    <w:rsid w:val="004F31D0"/>
    <w:rsid w:val="004F3B9C"/>
    <w:rsid w:val="004F3DA9"/>
    <w:rsid w:val="004F40DB"/>
    <w:rsid w:val="004F4273"/>
    <w:rsid w:val="004F4320"/>
    <w:rsid w:val="004F4A06"/>
    <w:rsid w:val="004F5833"/>
    <w:rsid w:val="004F59BC"/>
    <w:rsid w:val="004F681F"/>
    <w:rsid w:val="004F6B4B"/>
    <w:rsid w:val="004F6BE1"/>
    <w:rsid w:val="004F6EA2"/>
    <w:rsid w:val="004F720A"/>
    <w:rsid w:val="004F759C"/>
    <w:rsid w:val="004F7DE9"/>
    <w:rsid w:val="004F7FA6"/>
    <w:rsid w:val="005004BE"/>
    <w:rsid w:val="005008D4"/>
    <w:rsid w:val="00501011"/>
    <w:rsid w:val="0050120F"/>
    <w:rsid w:val="00501AE7"/>
    <w:rsid w:val="00501BFC"/>
    <w:rsid w:val="005020F3"/>
    <w:rsid w:val="00502AFB"/>
    <w:rsid w:val="00502B76"/>
    <w:rsid w:val="00502FC4"/>
    <w:rsid w:val="00503F80"/>
    <w:rsid w:val="005040EE"/>
    <w:rsid w:val="00504A20"/>
    <w:rsid w:val="00504C73"/>
    <w:rsid w:val="00505425"/>
    <w:rsid w:val="005060DF"/>
    <w:rsid w:val="00506CF0"/>
    <w:rsid w:val="00507071"/>
    <w:rsid w:val="00507D4C"/>
    <w:rsid w:val="00510802"/>
    <w:rsid w:val="00510938"/>
    <w:rsid w:val="00511571"/>
    <w:rsid w:val="0051169D"/>
    <w:rsid w:val="0051176D"/>
    <w:rsid w:val="005118ED"/>
    <w:rsid w:val="00511BBE"/>
    <w:rsid w:val="005123EA"/>
    <w:rsid w:val="00512988"/>
    <w:rsid w:val="00512DC2"/>
    <w:rsid w:val="00513522"/>
    <w:rsid w:val="00513853"/>
    <w:rsid w:val="00513B14"/>
    <w:rsid w:val="00514195"/>
    <w:rsid w:val="00514565"/>
    <w:rsid w:val="00514DF5"/>
    <w:rsid w:val="00515368"/>
    <w:rsid w:val="00515921"/>
    <w:rsid w:val="00515DE0"/>
    <w:rsid w:val="00516B38"/>
    <w:rsid w:val="00516BE5"/>
    <w:rsid w:val="0051707F"/>
    <w:rsid w:val="005177C1"/>
    <w:rsid w:val="00517EC0"/>
    <w:rsid w:val="005209C4"/>
    <w:rsid w:val="00520ACE"/>
    <w:rsid w:val="00520BA8"/>
    <w:rsid w:val="0052110A"/>
    <w:rsid w:val="00522050"/>
    <w:rsid w:val="00522331"/>
    <w:rsid w:val="005223C8"/>
    <w:rsid w:val="00522AD1"/>
    <w:rsid w:val="00523089"/>
    <w:rsid w:val="00523B6B"/>
    <w:rsid w:val="00523EFE"/>
    <w:rsid w:val="005241BA"/>
    <w:rsid w:val="005247A0"/>
    <w:rsid w:val="00526BA1"/>
    <w:rsid w:val="00527439"/>
    <w:rsid w:val="005276A9"/>
    <w:rsid w:val="005279CE"/>
    <w:rsid w:val="005303E4"/>
    <w:rsid w:val="005304A3"/>
    <w:rsid w:val="005307EA"/>
    <w:rsid w:val="005326C5"/>
    <w:rsid w:val="00532736"/>
    <w:rsid w:val="00534848"/>
    <w:rsid w:val="00534B0A"/>
    <w:rsid w:val="00535059"/>
    <w:rsid w:val="00535A78"/>
    <w:rsid w:val="00535B6B"/>
    <w:rsid w:val="00536378"/>
    <w:rsid w:val="00536397"/>
    <w:rsid w:val="005372FD"/>
    <w:rsid w:val="00537A9A"/>
    <w:rsid w:val="00537DDA"/>
    <w:rsid w:val="00540AFB"/>
    <w:rsid w:val="005414B1"/>
    <w:rsid w:val="0054174E"/>
    <w:rsid w:val="005418B6"/>
    <w:rsid w:val="00542C22"/>
    <w:rsid w:val="00542FC9"/>
    <w:rsid w:val="005431C4"/>
    <w:rsid w:val="005438CB"/>
    <w:rsid w:val="00543D18"/>
    <w:rsid w:val="00544D1E"/>
    <w:rsid w:val="00544D56"/>
    <w:rsid w:val="005450BF"/>
    <w:rsid w:val="0054589D"/>
    <w:rsid w:val="00545C21"/>
    <w:rsid w:val="005468BB"/>
    <w:rsid w:val="00547711"/>
    <w:rsid w:val="00547CBF"/>
    <w:rsid w:val="00547F38"/>
    <w:rsid w:val="0055039F"/>
    <w:rsid w:val="00551084"/>
    <w:rsid w:val="00551401"/>
    <w:rsid w:val="0055143E"/>
    <w:rsid w:val="0055194C"/>
    <w:rsid w:val="00551A3A"/>
    <w:rsid w:val="00551F01"/>
    <w:rsid w:val="0055213F"/>
    <w:rsid w:val="00552D07"/>
    <w:rsid w:val="00553195"/>
    <w:rsid w:val="0055374F"/>
    <w:rsid w:val="0055376C"/>
    <w:rsid w:val="00553878"/>
    <w:rsid w:val="005538D6"/>
    <w:rsid w:val="00553C0F"/>
    <w:rsid w:val="00553E92"/>
    <w:rsid w:val="00555C59"/>
    <w:rsid w:val="00556555"/>
    <w:rsid w:val="00556D85"/>
    <w:rsid w:val="00556E98"/>
    <w:rsid w:val="00560F32"/>
    <w:rsid w:val="0056157A"/>
    <w:rsid w:val="00561AC5"/>
    <w:rsid w:val="00562117"/>
    <w:rsid w:val="005629E0"/>
    <w:rsid w:val="00562C58"/>
    <w:rsid w:val="00562D4D"/>
    <w:rsid w:val="0056306E"/>
    <w:rsid w:val="00564209"/>
    <w:rsid w:val="00565247"/>
    <w:rsid w:val="00566625"/>
    <w:rsid w:val="00570116"/>
    <w:rsid w:val="005704D5"/>
    <w:rsid w:val="00570B58"/>
    <w:rsid w:val="00570FC9"/>
    <w:rsid w:val="005714BF"/>
    <w:rsid w:val="00571C21"/>
    <w:rsid w:val="005722DA"/>
    <w:rsid w:val="0057384F"/>
    <w:rsid w:val="005738BA"/>
    <w:rsid w:val="005745F9"/>
    <w:rsid w:val="0057478F"/>
    <w:rsid w:val="005747F5"/>
    <w:rsid w:val="00574ABB"/>
    <w:rsid w:val="00574D9B"/>
    <w:rsid w:val="00575474"/>
    <w:rsid w:val="00576289"/>
    <w:rsid w:val="005767B7"/>
    <w:rsid w:val="00576ACA"/>
    <w:rsid w:val="00577DC6"/>
    <w:rsid w:val="0058063A"/>
    <w:rsid w:val="00581914"/>
    <w:rsid w:val="00581C12"/>
    <w:rsid w:val="00581D93"/>
    <w:rsid w:val="0058273D"/>
    <w:rsid w:val="00582808"/>
    <w:rsid w:val="00582FE3"/>
    <w:rsid w:val="00583835"/>
    <w:rsid w:val="00583D2F"/>
    <w:rsid w:val="005847DD"/>
    <w:rsid w:val="005850CF"/>
    <w:rsid w:val="00585DE6"/>
    <w:rsid w:val="005866D4"/>
    <w:rsid w:val="005869B7"/>
    <w:rsid w:val="00586D41"/>
    <w:rsid w:val="00586EE1"/>
    <w:rsid w:val="00587BE9"/>
    <w:rsid w:val="0059034E"/>
    <w:rsid w:val="00590D2F"/>
    <w:rsid w:val="00590F94"/>
    <w:rsid w:val="00591014"/>
    <w:rsid w:val="0059128F"/>
    <w:rsid w:val="005931E5"/>
    <w:rsid w:val="005934E1"/>
    <w:rsid w:val="0059418D"/>
    <w:rsid w:val="0059430C"/>
    <w:rsid w:val="005947EF"/>
    <w:rsid w:val="00594B67"/>
    <w:rsid w:val="005950C5"/>
    <w:rsid w:val="0059561A"/>
    <w:rsid w:val="0059684E"/>
    <w:rsid w:val="00596BF1"/>
    <w:rsid w:val="005A0A44"/>
    <w:rsid w:val="005A0B3D"/>
    <w:rsid w:val="005A1416"/>
    <w:rsid w:val="005A1599"/>
    <w:rsid w:val="005A2165"/>
    <w:rsid w:val="005A2174"/>
    <w:rsid w:val="005A232F"/>
    <w:rsid w:val="005A243E"/>
    <w:rsid w:val="005A34F7"/>
    <w:rsid w:val="005A397C"/>
    <w:rsid w:val="005A441B"/>
    <w:rsid w:val="005A4ECD"/>
    <w:rsid w:val="005A4EEE"/>
    <w:rsid w:val="005A508A"/>
    <w:rsid w:val="005A5149"/>
    <w:rsid w:val="005A5DF5"/>
    <w:rsid w:val="005A60BA"/>
    <w:rsid w:val="005A68EC"/>
    <w:rsid w:val="005A6AA7"/>
    <w:rsid w:val="005A7F5C"/>
    <w:rsid w:val="005B00E8"/>
    <w:rsid w:val="005B0257"/>
    <w:rsid w:val="005B0774"/>
    <w:rsid w:val="005B0B3A"/>
    <w:rsid w:val="005B1480"/>
    <w:rsid w:val="005B265A"/>
    <w:rsid w:val="005B2695"/>
    <w:rsid w:val="005B276B"/>
    <w:rsid w:val="005B2CE8"/>
    <w:rsid w:val="005B2D44"/>
    <w:rsid w:val="005B3B0E"/>
    <w:rsid w:val="005B4302"/>
    <w:rsid w:val="005B45BD"/>
    <w:rsid w:val="005B45BE"/>
    <w:rsid w:val="005B4B24"/>
    <w:rsid w:val="005B4B7C"/>
    <w:rsid w:val="005B4B91"/>
    <w:rsid w:val="005B5124"/>
    <w:rsid w:val="005B5493"/>
    <w:rsid w:val="005B6014"/>
    <w:rsid w:val="005B62A2"/>
    <w:rsid w:val="005B6479"/>
    <w:rsid w:val="005B6546"/>
    <w:rsid w:val="005B6DD8"/>
    <w:rsid w:val="005B6E93"/>
    <w:rsid w:val="005B7A2C"/>
    <w:rsid w:val="005C00E5"/>
    <w:rsid w:val="005C0147"/>
    <w:rsid w:val="005C062B"/>
    <w:rsid w:val="005C0A51"/>
    <w:rsid w:val="005C0DDD"/>
    <w:rsid w:val="005C0DED"/>
    <w:rsid w:val="005C0E0F"/>
    <w:rsid w:val="005C11EC"/>
    <w:rsid w:val="005C1390"/>
    <w:rsid w:val="005C19B3"/>
    <w:rsid w:val="005C2847"/>
    <w:rsid w:val="005C2B0D"/>
    <w:rsid w:val="005C529E"/>
    <w:rsid w:val="005C5985"/>
    <w:rsid w:val="005C5AF2"/>
    <w:rsid w:val="005C5DC8"/>
    <w:rsid w:val="005C6828"/>
    <w:rsid w:val="005C6A24"/>
    <w:rsid w:val="005C6AC2"/>
    <w:rsid w:val="005C6ED6"/>
    <w:rsid w:val="005C7088"/>
    <w:rsid w:val="005C7178"/>
    <w:rsid w:val="005C7606"/>
    <w:rsid w:val="005C78FA"/>
    <w:rsid w:val="005D0118"/>
    <w:rsid w:val="005D01B8"/>
    <w:rsid w:val="005D0BA8"/>
    <w:rsid w:val="005D0BBE"/>
    <w:rsid w:val="005D122F"/>
    <w:rsid w:val="005D15CD"/>
    <w:rsid w:val="005D191C"/>
    <w:rsid w:val="005D209C"/>
    <w:rsid w:val="005D275D"/>
    <w:rsid w:val="005D2DFB"/>
    <w:rsid w:val="005D3E53"/>
    <w:rsid w:val="005D4A02"/>
    <w:rsid w:val="005D4E7D"/>
    <w:rsid w:val="005D5A27"/>
    <w:rsid w:val="005D5B95"/>
    <w:rsid w:val="005D5D55"/>
    <w:rsid w:val="005D76DA"/>
    <w:rsid w:val="005D7D59"/>
    <w:rsid w:val="005E0116"/>
    <w:rsid w:val="005E1335"/>
    <w:rsid w:val="005E1DB5"/>
    <w:rsid w:val="005E1E6B"/>
    <w:rsid w:val="005E2301"/>
    <w:rsid w:val="005E24E3"/>
    <w:rsid w:val="005E384D"/>
    <w:rsid w:val="005E4065"/>
    <w:rsid w:val="005E4ACF"/>
    <w:rsid w:val="005E4EE7"/>
    <w:rsid w:val="005E4EED"/>
    <w:rsid w:val="005E4FAE"/>
    <w:rsid w:val="005E5F23"/>
    <w:rsid w:val="005E66DC"/>
    <w:rsid w:val="005E6944"/>
    <w:rsid w:val="005E6C2C"/>
    <w:rsid w:val="005E75D6"/>
    <w:rsid w:val="005E796F"/>
    <w:rsid w:val="005F04F0"/>
    <w:rsid w:val="005F0649"/>
    <w:rsid w:val="005F0E4A"/>
    <w:rsid w:val="005F2DCF"/>
    <w:rsid w:val="005F2F95"/>
    <w:rsid w:val="005F3565"/>
    <w:rsid w:val="005F3673"/>
    <w:rsid w:val="005F3878"/>
    <w:rsid w:val="005F4BBC"/>
    <w:rsid w:val="005F4C7A"/>
    <w:rsid w:val="005F4D74"/>
    <w:rsid w:val="005F50DB"/>
    <w:rsid w:val="005F73D6"/>
    <w:rsid w:val="005F76B0"/>
    <w:rsid w:val="005F777B"/>
    <w:rsid w:val="00600383"/>
    <w:rsid w:val="00600A86"/>
    <w:rsid w:val="00600BC7"/>
    <w:rsid w:val="00600F28"/>
    <w:rsid w:val="00601DAA"/>
    <w:rsid w:val="00603379"/>
    <w:rsid w:val="00603623"/>
    <w:rsid w:val="00603E98"/>
    <w:rsid w:val="00604133"/>
    <w:rsid w:val="00604439"/>
    <w:rsid w:val="006048C6"/>
    <w:rsid w:val="00604ABC"/>
    <w:rsid w:val="00604C20"/>
    <w:rsid w:val="00604C90"/>
    <w:rsid w:val="0060585E"/>
    <w:rsid w:val="0060595C"/>
    <w:rsid w:val="006059A4"/>
    <w:rsid w:val="00605A29"/>
    <w:rsid w:val="00605CE3"/>
    <w:rsid w:val="00605E1B"/>
    <w:rsid w:val="00606AED"/>
    <w:rsid w:val="00607537"/>
    <w:rsid w:val="00607C50"/>
    <w:rsid w:val="00611295"/>
    <w:rsid w:val="00611C7C"/>
    <w:rsid w:val="006122AF"/>
    <w:rsid w:val="006123A5"/>
    <w:rsid w:val="00612465"/>
    <w:rsid w:val="006125A4"/>
    <w:rsid w:val="00612A24"/>
    <w:rsid w:val="006131F0"/>
    <w:rsid w:val="00613C04"/>
    <w:rsid w:val="006145D9"/>
    <w:rsid w:val="006148E8"/>
    <w:rsid w:val="00615A51"/>
    <w:rsid w:val="0061763E"/>
    <w:rsid w:val="00620B87"/>
    <w:rsid w:val="00621D2A"/>
    <w:rsid w:val="006220C3"/>
    <w:rsid w:val="006221BB"/>
    <w:rsid w:val="006229F9"/>
    <w:rsid w:val="00622B37"/>
    <w:rsid w:val="00622D2D"/>
    <w:rsid w:val="00622FE0"/>
    <w:rsid w:val="0062307C"/>
    <w:rsid w:val="00623183"/>
    <w:rsid w:val="00623223"/>
    <w:rsid w:val="0062335F"/>
    <w:rsid w:val="006253F7"/>
    <w:rsid w:val="00625492"/>
    <w:rsid w:val="00625594"/>
    <w:rsid w:val="006275DF"/>
    <w:rsid w:val="006302F2"/>
    <w:rsid w:val="0063068F"/>
    <w:rsid w:val="00630935"/>
    <w:rsid w:val="00630FB7"/>
    <w:rsid w:val="0063136F"/>
    <w:rsid w:val="006318F1"/>
    <w:rsid w:val="00632DE0"/>
    <w:rsid w:val="00633F23"/>
    <w:rsid w:val="00634452"/>
    <w:rsid w:val="00635233"/>
    <w:rsid w:val="00636831"/>
    <w:rsid w:val="00636C8E"/>
    <w:rsid w:val="006372B5"/>
    <w:rsid w:val="00637948"/>
    <w:rsid w:val="00637EFF"/>
    <w:rsid w:val="006400AB"/>
    <w:rsid w:val="006409F8"/>
    <w:rsid w:val="00640DDB"/>
    <w:rsid w:val="00641619"/>
    <w:rsid w:val="006417B3"/>
    <w:rsid w:val="00641BD6"/>
    <w:rsid w:val="00642A9E"/>
    <w:rsid w:val="00642F40"/>
    <w:rsid w:val="0064336E"/>
    <w:rsid w:val="00644B75"/>
    <w:rsid w:val="00645225"/>
    <w:rsid w:val="00646295"/>
    <w:rsid w:val="00647E37"/>
    <w:rsid w:val="006501E8"/>
    <w:rsid w:val="00650889"/>
    <w:rsid w:val="00651191"/>
    <w:rsid w:val="0065142E"/>
    <w:rsid w:val="00651442"/>
    <w:rsid w:val="006518A2"/>
    <w:rsid w:val="006518AA"/>
    <w:rsid w:val="00651CA3"/>
    <w:rsid w:val="00651EA3"/>
    <w:rsid w:val="006530A4"/>
    <w:rsid w:val="006539EE"/>
    <w:rsid w:val="00655730"/>
    <w:rsid w:val="006559DD"/>
    <w:rsid w:val="00655BC6"/>
    <w:rsid w:val="0065647F"/>
    <w:rsid w:val="00656812"/>
    <w:rsid w:val="0066047E"/>
    <w:rsid w:val="006616CE"/>
    <w:rsid w:val="006617B1"/>
    <w:rsid w:val="00661C5E"/>
    <w:rsid w:val="006626CD"/>
    <w:rsid w:val="00662BA2"/>
    <w:rsid w:val="006639F7"/>
    <w:rsid w:val="00664133"/>
    <w:rsid w:val="006648D1"/>
    <w:rsid w:val="006653EB"/>
    <w:rsid w:val="0066571F"/>
    <w:rsid w:val="00665B8B"/>
    <w:rsid w:val="00665BC4"/>
    <w:rsid w:val="006662B8"/>
    <w:rsid w:val="0066644C"/>
    <w:rsid w:val="00666FF6"/>
    <w:rsid w:val="00667336"/>
    <w:rsid w:val="006674C9"/>
    <w:rsid w:val="00667A93"/>
    <w:rsid w:val="0067004D"/>
    <w:rsid w:val="006717B4"/>
    <w:rsid w:val="00671C8D"/>
    <w:rsid w:val="0067203B"/>
    <w:rsid w:val="0067265F"/>
    <w:rsid w:val="0067287B"/>
    <w:rsid w:val="00672F7B"/>
    <w:rsid w:val="00675696"/>
    <w:rsid w:val="00675FCE"/>
    <w:rsid w:val="00677883"/>
    <w:rsid w:val="00680C09"/>
    <w:rsid w:val="00680D4C"/>
    <w:rsid w:val="006822D9"/>
    <w:rsid w:val="0068231D"/>
    <w:rsid w:val="00682425"/>
    <w:rsid w:val="0068292A"/>
    <w:rsid w:val="00682FA1"/>
    <w:rsid w:val="00683034"/>
    <w:rsid w:val="00683791"/>
    <w:rsid w:val="00684269"/>
    <w:rsid w:val="00685249"/>
    <w:rsid w:val="00685358"/>
    <w:rsid w:val="00685C50"/>
    <w:rsid w:val="00685C53"/>
    <w:rsid w:val="00686FDE"/>
    <w:rsid w:val="00687C6E"/>
    <w:rsid w:val="00690208"/>
    <w:rsid w:val="006902DA"/>
    <w:rsid w:val="00690FE6"/>
    <w:rsid w:val="00691280"/>
    <w:rsid w:val="00691B85"/>
    <w:rsid w:val="00692C76"/>
    <w:rsid w:val="00692FF2"/>
    <w:rsid w:val="00693C9F"/>
    <w:rsid w:val="0069454F"/>
    <w:rsid w:val="00694964"/>
    <w:rsid w:val="006954B6"/>
    <w:rsid w:val="00695F10"/>
    <w:rsid w:val="00695FB1"/>
    <w:rsid w:val="0069684A"/>
    <w:rsid w:val="00696E7B"/>
    <w:rsid w:val="00696F46"/>
    <w:rsid w:val="00697DB6"/>
    <w:rsid w:val="00697DD7"/>
    <w:rsid w:val="006A0491"/>
    <w:rsid w:val="006A054D"/>
    <w:rsid w:val="006A0C77"/>
    <w:rsid w:val="006A0E0A"/>
    <w:rsid w:val="006A186E"/>
    <w:rsid w:val="006A21C2"/>
    <w:rsid w:val="006A27FD"/>
    <w:rsid w:val="006A2B4B"/>
    <w:rsid w:val="006A2C72"/>
    <w:rsid w:val="006A2CA0"/>
    <w:rsid w:val="006A2FA2"/>
    <w:rsid w:val="006A30B8"/>
    <w:rsid w:val="006A35F4"/>
    <w:rsid w:val="006A3901"/>
    <w:rsid w:val="006A576E"/>
    <w:rsid w:val="006A633E"/>
    <w:rsid w:val="006A648F"/>
    <w:rsid w:val="006A67CB"/>
    <w:rsid w:val="006A712B"/>
    <w:rsid w:val="006A72C7"/>
    <w:rsid w:val="006A7B7C"/>
    <w:rsid w:val="006A7FD4"/>
    <w:rsid w:val="006B0EB9"/>
    <w:rsid w:val="006B142B"/>
    <w:rsid w:val="006B1A79"/>
    <w:rsid w:val="006B250A"/>
    <w:rsid w:val="006B2BDA"/>
    <w:rsid w:val="006B2D52"/>
    <w:rsid w:val="006B326E"/>
    <w:rsid w:val="006B34F6"/>
    <w:rsid w:val="006B35B7"/>
    <w:rsid w:val="006B35DD"/>
    <w:rsid w:val="006B37F2"/>
    <w:rsid w:val="006B4035"/>
    <w:rsid w:val="006B4051"/>
    <w:rsid w:val="006B421D"/>
    <w:rsid w:val="006B46B0"/>
    <w:rsid w:val="006B47BE"/>
    <w:rsid w:val="006B4B85"/>
    <w:rsid w:val="006B4CB5"/>
    <w:rsid w:val="006B4FD7"/>
    <w:rsid w:val="006B5BC6"/>
    <w:rsid w:val="006B5D0C"/>
    <w:rsid w:val="006B6DF9"/>
    <w:rsid w:val="006B74BC"/>
    <w:rsid w:val="006C0FAF"/>
    <w:rsid w:val="006C207F"/>
    <w:rsid w:val="006C2290"/>
    <w:rsid w:val="006C22A4"/>
    <w:rsid w:val="006C2C3A"/>
    <w:rsid w:val="006C3C65"/>
    <w:rsid w:val="006C4760"/>
    <w:rsid w:val="006C47D8"/>
    <w:rsid w:val="006C572D"/>
    <w:rsid w:val="006C616F"/>
    <w:rsid w:val="006C6822"/>
    <w:rsid w:val="006C7477"/>
    <w:rsid w:val="006C7BCE"/>
    <w:rsid w:val="006D060B"/>
    <w:rsid w:val="006D1EDF"/>
    <w:rsid w:val="006D28CF"/>
    <w:rsid w:val="006D2AB3"/>
    <w:rsid w:val="006D31A7"/>
    <w:rsid w:val="006D36B5"/>
    <w:rsid w:val="006D38B8"/>
    <w:rsid w:val="006D45C5"/>
    <w:rsid w:val="006D45CA"/>
    <w:rsid w:val="006D531A"/>
    <w:rsid w:val="006D5B7A"/>
    <w:rsid w:val="006D5C18"/>
    <w:rsid w:val="006D6698"/>
    <w:rsid w:val="006D6F85"/>
    <w:rsid w:val="006D73B2"/>
    <w:rsid w:val="006E025E"/>
    <w:rsid w:val="006E058B"/>
    <w:rsid w:val="006E0A85"/>
    <w:rsid w:val="006E13EF"/>
    <w:rsid w:val="006E1BB7"/>
    <w:rsid w:val="006E357F"/>
    <w:rsid w:val="006E3A14"/>
    <w:rsid w:val="006E3D58"/>
    <w:rsid w:val="006E4D22"/>
    <w:rsid w:val="006E4D70"/>
    <w:rsid w:val="006E5467"/>
    <w:rsid w:val="006E5EB2"/>
    <w:rsid w:val="006E7875"/>
    <w:rsid w:val="006E7CD4"/>
    <w:rsid w:val="006F04DD"/>
    <w:rsid w:val="006F061E"/>
    <w:rsid w:val="006F103E"/>
    <w:rsid w:val="006F1215"/>
    <w:rsid w:val="006F193E"/>
    <w:rsid w:val="006F1DB1"/>
    <w:rsid w:val="006F2165"/>
    <w:rsid w:val="006F21DE"/>
    <w:rsid w:val="006F269F"/>
    <w:rsid w:val="006F2D86"/>
    <w:rsid w:val="006F343C"/>
    <w:rsid w:val="006F46D8"/>
    <w:rsid w:val="006F4FFF"/>
    <w:rsid w:val="006F5C51"/>
    <w:rsid w:val="006F67E2"/>
    <w:rsid w:val="006F6EF0"/>
    <w:rsid w:val="006F7186"/>
    <w:rsid w:val="006F74F1"/>
    <w:rsid w:val="006F774C"/>
    <w:rsid w:val="006F77B2"/>
    <w:rsid w:val="007003FC"/>
    <w:rsid w:val="00701130"/>
    <w:rsid w:val="007011F6"/>
    <w:rsid w:val="007012FF"/>
    <w:rsid w:val="00701525"/>
    <w:rsid w:val="00701542"/>
    <w:rsid w:val="00701892"/>
    <w:rsid w:val="0070202F"/>
    <w:rsid w:val="00702065"/>
    <w:rsid w:val="007024A4"/>
    <w:rsid w:val="007028BF"/>
    <w:rsid w:val="00702B2C"/>
    <w:rsid w:val="007030AD"/>
    <w:rsid w:val="007035D8"/>
    <w:rsid w:val="0070398D"/>
    <w:rsid w:val="00703B37"/>
    <w:rsid w:val="00703F35"/>
    <w:rsid w:val="0070429D"/>
    <w:rsid w:val="007043C4"/>
    <w:rsid w:val="007045A8"/>
    <w:rsid w:val="00704827"/>
    <w:rsid w:val="00704C0B"/>
    <w:rsid w:val="00704E22"/>
    <w:rsid w:val="00705592"/>
    <w:rsid w:val="007070CE"/>
    <w:rsid w:val="00707811"/>
    <w:rsid w:val="00711B0E"/>
    <w:rsid w:val="00712EFC"/>
    <w:rsid w:val="00712F2F"/>
    <w:rsid w:val="00712FF2"/>
    <w:rsid w:val="00713126"/>
    <w:rsid w:val="007131C0"/>
    <w:rsid w:val="0071352B"/>
    <w:rsid w:val="00713986"/>
    <w:rsid w:val="007146EB"/>
    <w:rsid w:val="0071477E"/>
    <w:rsid w:val="00714A03"/>
    <w:rsid w:val="00715D00"/>
    <w:rsid w:val="00715E60"/>
    <w:rsid w:val="00715F2F"/>
    <w:rsid w:val="00715FAF"/>
    <w:rsid w:val="007163F8"/>
    <w:rsid w:val="0071659B"/>
    <w:rsid w:val="00716D6B"/>
    <w:rsid w:val="00717C16"/>
    <w:rsid w:val="00717E75"/>
    <w:rsid w:val="00717FD5"/>
    <w:rsid w:val="00720C01"/>
    <w:rsid w:val="00721392"/>
    <w:rsid w:val="007217D0"/>
    <w:rsid w:val="00721AE7"/>
    <w:rsid w:val="00722260"/>
    <w:rsid w:val="00722568"/>
    <w:rsid w:val="007225EF"/>
    <w:rsid w:val="00722E6E"/>
    <w:rsid w:val="0072386D"/>
    <w:rsid w:val="00723A52"/>
    <w:rsid w:val="00724006"/>
    <w:rsid w:val="007241EC"/>
    <w:rsid w:val="00724EB1"/>
    <w:rsid w:val="00725478"/>
    <w:rsid w:val="007254F7"/>
    <w:rsid w:val="007258AD"/>
    <w:rsid w:val="007262FD"/>
    <w:rsid w:val="00726508"/>
    <w:rsid w:val="007267A6"/>
    <w:rsid w:val="00726820"/>
    <w:rsid w:val="00727278"/>
    <w:rsid w:val="007301AA"/>
    <w:rsid w:val="00730253"/>
    <w:rsid w:val="00730578"/>
    <w:rsid w:val="00730A3F"/>
    <w:rsid w:val="00731089"/>
    <w:rsid w:val="00731D80"/>
    <w:rsid w:val="00731E79"/>
    <w:rsid w:val="00732937"/>
    <w:rsid w:val="00732C76"/>
    <w:rsid w:val="00733071"/>
    <w:rsid w:val="00733493"/>
    <w:rsid w:val="007334EA"/>
    <w:rsid w:val="00734917"/>
    <w:rsid w:val="00734C76"/>
    <w:rsid w:val="00734D01"/>
    <w:rsid w:val="00734D5F"/>
    <w:rsid w:val="00735A27"/>
    <w:rsid w:val="00735FFD"/>
    <w:rsid w:val="00736075"/>
    <w:rsid w:val="007370E7"/>
    <w:rsid w:val="0073786D"/>
    <w:rsid w:val="00737A47"/>
    <w:rsid w:val="00737F76"/>
    <w:rsid w:val="00740099"/>
    <w:rsid w:val="00740494"/>
    <w:rsid w:val="0074066E"/>
    <w:rsid w:val="00740740"/>
    <w:rsid w:val="00740827"/>
    <w:rsid w:val="00740851"/>
    <w:rsid w:val="007409E1"/>
    <w:rsid w:val="007421A3"/>
    <w:rsid w:val="00742345"/>
    <w:rsid w:val="007432C5"/>
    <w:rsid w:val="00743A69"/>
    <w:rsid w:val="00743AB4"/>
    <w:rsid w:val="00743B25"/>
    <w:rsid w:val="00743D3F"/>
    <w:rsid w:val="00744F07"/>
    <w:rsid w:val="007452E4"/>
    <w:rsid w:val="00745CF7"/>
    <w:rsid w:val="0074617B"/>
    <w:rsid w:val="00746B4C"/>
    <w:rsid w:val="00746BB0"/>
    <w:rsid w:val="00746D2A"/>
    <w:rsid w:val="00746DC7"/>
    <w:rsid w:val="00747624"/>
    <w:rsid w:val="00747DCE"/>
    <w:rsid w:val="007503DD"/>
    <w:rsid w:val="00751273"/>
    <w:rsid w:val="00751326"/>
    <w:rsid w:val="00751375"/>
    <w:rsid w:val="0075140A"/>
    <w:rsid w:val="00751655"/>
    <w:rsid w:val="00752058"/>
    <w:rsid w:val="00752395"/>
    <w:rsid w:val="0075248C"/>
    <w:rsid w:val="00752CD6"/>
    <w:rsid w:val="00753F64"/>
    <w:rsid w:val="007544BD"/>
    <w:rsid w:val="007547F1"/>
    <w:rsid w:val="007548F7"/>
    <w:rsid w:val="00754E9A"/>
    <w:rsid w:val="00754EAD"/>
    <w:rsid w:val="00755DD8"/>
    <w:rsid w:val="007562FF"/>
    <w:rsid w:val="0075665E"/>
    <w:rsid w:val="00756844"/>
    <w:rsid w:val="00756ECA"/>
    <w:rsid w:val="0075739B"/>
    <w:rsid w:val="00757DE7"/>
    <w:rsid w:val="00760011"/>
    <w:rsid w:val="007603C5"/>
    <w:rsid w:val="00760E24"/>
    <w:rsid w:val="00761289"/>
    <w:rsid w:val="007618BB"/>
    <w:rsid w:val="0076198B"/>
    <w:rsid w:val="00761A4B"/>
    <w:rsid w:val="0076212C"/>
    <w:rsid w:val="00762DAD"/>
    <w:rsid w:val="007630DC"/>
    <w:rsid w:val="007636CF"/>
    <w:rsid w:val="00764BCD"/>
    <w:rsid w:val="00764E38"/>
    <w:rsid w:val="007657A7"/>
    <w:rsid w:val="00765BD8"/>
    <w:rsid w:val="0076624F"/>
    <w:rsid w:val="007663FB"/>
    <w:rsid w:val="007664D6"/>
    <w:rsid w:val="00766917"/>
    <w:rsid w:val="00766BCA"/>
    <w:rsid w:val="007708FA"/>
    <w:rsid w:val="00770AAE"/>
    <w:rsid w:val="00770CF3"/>
    <w:rsid w:val="00770DB9"/>
    <w:rsid w:val="007710EB"/>
    <w:rsid w:val="00773530"/>
    <w:rsid w:val="0077371B"/>
    <w:rsid w:val="00773D54"/>
    <w:rsid w:val="00773DC2"/>
    <w:rsid w:val="00773E22"/>
    <w:rsid w:val="0077451F"/>
    <w:rsid w:val="00774B8A"/>
    <w:rsid w:val="00774E8F"/>
    <w:rsid w:val="00774F9F"/>
    <w:rsid w:val="00775301"/>
    <w:rsid w:val="00775464"/>
    <w:rsid w:val="00776155"/>
    <w:rsid w:val="00776370"/>
    <w:rsid w:val="007775A5"/>
    <w:rsid w:val="00777641"/>
    <w:rsid w:val="007779DC"/>
    <w:rsid w:val="00777A34"/>
    <w:rsid w:val="00777CA7"/>
    <w:rsid w:val="0078086A"/>
    <w:rsid w:val="0078116E"/>
    <w:rsid w:val="007815B3"/>
    <w:rsid w:val="007819EA"/>
    <w:rsid w:val="00781B32"/>
    <w:rsid w:val="00781E14"/>
    <w:rsid w:val="007825DF"/>
    <w:rsid w:val="007827B4"/>
    <w:rsid w:val="007827E8"/>
    <w:rsid w:val="007831D6"/>
    <w:rsid w:val="00783C20"/>
    <w:rsid w:val="00783DE6"/>
    <w:rsid w:val="00784269"/>
    <w:rsid w:val="0078495D"/>
    <w:rsid w:val="00784FB7"/>
    <w:rsid w:val="00786EB2"/>
    <w:rsid w:val="00787E4F"/>
    <w:rsid w:val="007901A4"/>
    <w:rsid w:val="00790503"/>
    <w:rsid w:val="007908BE"/>
    <w:rsid w:val="007909EB"/>
    <w:rsid w:val="00790A8E"/>
    <w:rsid w:val="007923F1"/>
    <w:rsid w:val="007924DE"/>
    <w:rsid w:val="00792ED9"/>
    <w:rsid w:val="00792EDC"/>
    <w:rsid w:val="00792EDE"/>
    <w:rsid w:val="007933A5"/>
    <w:rsid w:val="00794624"/>
    <w:rsid w:val="00794644"/>
    <w:rsid w:val="007946BE"/>
    <w:rsid w:val="007946C3"/>
    <w:rsid w:val="00794F31"/>
    <w:rsid w:val="00795373"/>
    <w:rsid w:val="007955C3"/>
    <w:rsid w:val="00795EEC"/>
    <w:rsid w:val="007974FF"/>
    <w:rsid w:val="00797F72"/>
    <w:rsid w:val="007A0295"/>
    <w:rsid w:val="007A0932"/>
    <w:rsid w:val="007A0F53"/>
    <w:rsid w:val="007A1113"/>
    <w:rsid w:val="007A1480"/>
    <w:rsid w:val="007A171C"/>
    <w:rsid w:val="007A1D64"/>
    <w:rsid w:val="007A2078"/>
    <w:rsid w:val="007A22E0"/>
    <w:rsid w:val="007A2794"/>
    <w:rsid w:val="007A2C23"/>
    <w:rsid w:val="007A2DA9"/>
    <w:rsid w:val="007A4E73"/>
    <w:rsid w:val="007A59FD"/>
    <w:rsid w:val="007A6D01"/>
    <w:rsid w:val="007A6DAE"/>
    <w:rsid w:val="007A719F"/>
    <w:rsid w:val="007A7713"/>
    <w:rsid w:val="007A7BA0"/>
    <w:rsid w:val="007B0270"/>
    <w:rsid w:val="007B02D2"/>
    <w:rsid w:val="007B06AC"/>
    <w:rsid w:val="007B0CD9"/>
    <w:rsid w:val="007B0DE5"/>
    <w:rsid w:val="007B22C1"/>
    <w:rsid w:val="007B23EC"/>
    <w:rsid w:val="007B4712"/>
    <w:rsid w:val="007B4CCE"/>
    <w:rsid w:val="007B50F9"/>
    <w:rsid w:val="007B53F0"/>
    <w:rsid w:val="007B662A"/>
    <w:rsid w:val="007B6862"/>
    <w:rsid w:val="007B6FCE"/>
    <w:rsid w:val="007B731A"/>
    <w:rsid w:val="007B766E"/>
    <w:rsid w:val="007B78E7"/>
    <w:rsid w:val="007B7F84"/>
    <w:rsid w:val="007C0147"/>
    <w:rsid w:val="007C0604"/>
    <w:rsid w:val="007C063A"/>
    <w:rsid w:val="007C0B28"/>
    <w:rsid w:val="007C0FAB"/>
    <w:rsid w:val="007C180A"/>
    <w:rsid w:val="007C18CC"/>
    <w:rsid w:val="007C1929"/>
    <w:rsid w:val="007C1B76"/>
    <w:rsid w:val="007C1FEC"/>
    <w:rsid w:val="007C25FE"/>
    <w:rsid w:val="007C274A"/>
    <w:rsid w:val="007C2AA4"/>
    <w:rsid w:val="007C33C4"/>
    <w:rsid w:val="007C3DC4"/>
    <w:rsid w:val="007C44E6"/>
    <w:rsid w:val="007C4FEB"/>
    <w:rsid w:val="007C5A77"/>
    <w:rsid w:val="007C7371"/>
    <w:rsid w:val="007C75F8"/>
    <w:rsid w:val="007C76E5"/>
    <w:rsid w:val="007C7DB0"/>
    <w:rsid w:val="007D0120"/>
    <w:rsid w:val="007D0125"/>
    <w:rsid w:val="007D0B36"/>
    <w:rsid w:val="007D19FD"/>
    <w:rsid w:val="007D3955"/>
    <w:rsid w:val="007D3C15"/>
    <w:rsid w:val="007D41ED"/>
    <w:rsid w:val="007D4BAE"/>
    <w:rsid w:val="007D5500"/>
    <w:rsid w:val="007D67BC"/>
    <w:rsid w:val="007D6D57"/>
    <w:rsid w:val="007D7407"/>
    <w:rsid w:val="007D7AA9"/>
    <w:rsid w:val="007E063B"/>
    <w:rsid w:val="007E0B84"/>
    <w:rsid w:val="007E1985"/>
    <w:rsid w:val="007E1A4A"/>
    <w:rsid w:val="007E286F"/>
    <w:rsid w:val="007E28DA"/>
    <w:rsid w:val="007E2991"/>
    <w:rsid w:val="007E2A06"/>
    <w:rsid w:val="007E3370"/>
    <w:rsid w:val="007E36CA"/>
    <w:rsid w:val="007E3B5D"/>
    <w:rsid w:val="007E3C7D"/>
    <w:rsid w:val="007E3CF2"/>
    <w:rsid w:val="007E44FB"/>
    <w:rsid w:val="007E4C96"/>
    <w:rsid w:val="007E4FCB"/>
    <w:rsid w:val="007E5088"/>
    <w:rsid w:val="007E5216"/>
    <w:rsid w:val="007E52A7"/>
    <w:rsid w:val="007E560F"/>
    <w:rsid w:val="007E5A2D"/>
    <w:rsid w:val="007E6521"/>
    <w:rsid w:val="007E6703"/>
    <w:rsid w:val="007E6A91"/>
    <w:rsid w:val="007E6D83"/>
    <w:rsid w:val="007E6F9E"/>
    <w:rsid w:val="007E70F0"/>
    <w:rsid w:val="007E7B7B"/>
    <w:rsid w:val="007E7FB9"/>
    <w:rsid w:val="007F076D"/>
    <w:rsid w:val="007F078D"/>
    <w:rsid w:val="007F0C73"/>
    <w:rsid w:val="007F12FB"/>
    <w:rsid w:val="007F1ADC"/>
    <w:rsid w:val="007F1C8F"/>
    <w:rsid w:val="007F2234"/>
    <w:rsid w:val="007F2284"/>
    <w:rsid w:val="007F22C4"/>
    <w:rsid w:val="007F2635"/>
    <w:rsid w:val="007F2EEF"/>
    <w:rsid w:val="007F529F"/>
    <w:rsid w:val="007F5A1F"/>
    <w:rsid w:val="007F5D02"/>
    <w:rsid w:val="007F5D73"/>
    <w:rsid w:val="007F5FC4"/>
    <w:rsid w:val="007F61F5"/>
    <w:rsid w:val="007F69A7"/>
    <w:rsid w:val="007F6B95"/>
    <w:rsid w:val="007F6E67"/>
    <w:rsid w:val="007F7DB4"/>
    <w:rsid w:val="007F7E11"/>
    <w:rsid w:val="00800152"/>
    <w:rsid w:val="00800B28"/>
    <w:rsid w:val="008010DD"/>
    <w:rsid w:val="00801679"/>
    <w:rsid w:val="00801AB2"/>
    <w:rsid w:val="008020FA"/>
    <w:rsid w:val="00804512"/>
    <w:rsid w:val="00804558"/>
    <w:rsid w:val="0080483E"/>
    <w:rsid w:val="00804F04"/>
    <w:rsid w:val="00805573"/>
    <w:rsid w:val="00805CFD"/>
    <w:rsid w:val="00805D01"/>
    <w:rsid w:val="00805F04"/>
    <w:rsid w:val="0080665E"/>
    <w:rsid w:val="00807018"/>
    <w:rsid w:val="00807920"/>
    <w:rsid w:val="00807D75"/>
    <w:rsid w:val="00807D8B"/>
    <w:rsid w:val="008102DF"/>
    <w:rsid w:val="008105FA"/>
    <w:rsid w:val="0081085B"/>
    <w:rsid w:val="00810E6E"/>
    <w:rsid w:val="00810F3E"/>
    <w:rsid w:val="0081101C"/>
    <w:rsid w:val="00811BBF"/>
    <w:rsid w:val="00811C28"/>
    <w:rsid w:val="0081226E"/>
    <w:rsid w:val="00812B3B"/>
    <w:rsid w:val="008143DC"/>
    <w:rsid w:val="0081446A"/>
    <w:rsid w:val="0081468E"/>
    <w:rsid w:val="00815E2C"/>
    <w:rsid w:val="008168C5"/>
    <w:rsid w:val="00816CCF"/>
    <w:rsid w:val="0081734A"/>
    <w:rsid w:val="00817466"/>
    <w:rsid w:val="00817A1F"/>
    <w:rsid w:val="00820359"/>
    <w:rsid w:val="008207C2"/>
    <w:rsid w:val="00820AAD"/>
    <w:rsid w:val="008227BC"/>
    <w:rsid w:val="00822D48"/>
    <w:rsid w:val="00824750"/>
    <w:rsid w:val="00824AA7"/>
    <w:rsid w:val="00825B30"/>
    <w:rsid w:val="008269D4"/>
    <w:rsid w:val="0082738B"/>
    <w:rsid w:val="00827435"/>
    <w:rsid w:val="00827621"/>
    <w:rsid w:val="00827754"/>
    <w:rsid w:val="00827B39"/>
    <w:rsid w:val="00830651"/>
    <w:rsid w:val="00830933"/>
    <w:rsid w:val="00830EE9"/>
    <w:rsid w:val="00831481"/>
    <w:rsid w:val="0083150A"/>
    <w:rsid w:val="00831A5B"/>
    <w:rsid w:val="00831F24"/>
    <w:rsid w:val="00831F84"/>
    <w:rsid w:val="00832763"/>
    <w:rsid w:val="008331D8"/>
    <w:rsid w:val="00833B5D"/>
    <w:rsid w:val="00835007"/>
    <w:rsid w:val="00835695"/>
    <w:rsid w:val="00835C34"/>
    <w:rsid w:val="00835CB0"/>
    <w:rsid w:val="00835F1D"/>
    <w:rsid w:val="00836100"/>
    <w:rsid w:val="00836A1D"/>
    <w:rsid w:val="00836EFE"/>
    <w:rsid w:val="00837D2F"/>
    <w:rsid w:val="008403EA"/>
    <w:rsid w:val="00840A14"/>
    <w:rsid w:val="00840FD3"/>
    <w:rsid w:val="008419DF"/>
    <w:rsid w:val="00843399"/>
    <w:rsid w:val="00843E74"/>
    <w:rsid w:val="00844086"/>
    <w:rsid w:val="008447E3"/>
    <w:rsid w:val="008449B9"/>
    <w:rsid w:val="00846422"/>
    <w:rsid w:val="00846469"/>
    <w:rsid w:val="0084785F"/>
    <w:rsid w:val="00850180"/>
    <w:rsid w:val="00850729"/>
    <w:rsid w:val="00850F33"/>
    <w:rsid w:val="008525EE"/>
    <w:rsid w:val="00853424"/>
    <w:rsid w:val="00853C90"/>
    <w:rsid w:val="008541D0"/>
    <w:rsid w:val="00854402"/>
    <w:rsid w:val="008548B2"/>
    <w:rsid w:val="0085490B"/>
    <w:rsid w:val="00854A98"/>
    <w:rsid w:val="00854FA7"/>
    <w:rsid w:val="00855202"/>
    <w:rsid w:val="00856391"/>
    <w:rsid w:val="00856999"/>
    <w:rsid w:val="008569E6"/>
    <w:rsid w:val="00856EB6"/>
    <w:rsid w:val="00857333"/>
    <w:rsid w:val="00857D7B"/>
    <w:rsid w:val="00860A07"/>
    <w:rsid w:val="00860DCD"/>
    <w:rsid w:val="00860DEC"/>
    <w:rsid w:val="008610AE"/>
    <w:rsid w:val="00861952"/>
    <w:rsid w:val="00861EB5"/>
    <w:rsid w:val="0086238C"/>
    <w:rsid w:val="008627AA"/>
    <w:rsid w:val="00862B5D"/>
    <w:rsid w:val="00862B9E"/>
    <w:rsid w:val="00862BC9"/>
    <w:rsid w:val="00863464"/>
    <w:rsid w:val="00863FDD"/>
    <w:rsid w:val="0086434C"/>
    <w:rsid w:val="00864684"/>
    <w:rsid w:val="00864F39"/>
    <w:rsid w:val="00865056"/>
    <w:rsid w:val="00865520"/>
    <w:rsid w:val="00865876"/>
    <w:rsid w:val="00865CB1"/>
    <w:rsid w:val="00865CF5"/>
    <w:rsid w:val="00865E21"/>
    <w:rsid w:val="00867103"/>
    <w:rsid w:val="00867769"/>
    <w:rsid w:val="0086778C"/>
    <w:rsid w:val="008677A4"/>
    <w:rsid w:val="00870A5D"/>
    <w:rsid w:val="00870A78"/>
    <w:rsid w:val="008718AC"/>
    <w:rsid w:val="00871F91"/>
    <w:rsid w:val="0087318E"/>
    <w:rsid w:val="008737C7"/>
    <w:rsid w:val="008737C9"/>
    <w:rsid w:val="00873A05"/>
    <w:rsid w:val="00873FA9"/>
    <w:rsid w:val="00874C46"/>
    <w:rsid w:val="00874EB8"/>
    <w:rsid w:val="00874F7C"/>
    <w:rsid w:val="00875661"/>
    <w:rsid w:val="00875D9A"/>
    <w:rsid w:val="00876075"/>
    <w:rsid w:val="00876966"/>
    <w:rsid w:val="008770C8"/>
    <w:rsid w:val="0088061D"/>
    <w:rsid w:val="00880B7E"/>
    <w:rsid w:val="00880D19"/>
    <w:rsid w:val="00880F56"/>
    <w:rsid w:val="00881215"/>
    <w:rsid w:val="008819A7"/>
    <w:rsid w:val="00881A64"/>
    <w:rsid w:val="00881F32"/>
    <w:rsid w:val="0088212B"/>
    <w:rsid w:val="0088224F"/>
    <w:rsid w:val="008823F2"/>
    <w:rsid w:val="00882698"/>
    <w:rsid w:val="00883050"/>
    <w:rsid w:val="008831E8"/>
    <w:rsid w:val="00883340"/>
    <w:rsid w:val="00884682"/>
    <w:rsid w:val="00884AB6"/>
    <w:rsid w:val="00884C34"/>
    <w:rsid w:val="008852DC"/>
    <w:rsid w:val="008857AC"/>
    <w:rsid w:val="00885B47"/>
    <w:rsid w:val="00886582"/>
    <w:rsid w:val="00887206"/>
    <w:rsid w:val="00887311"/>
    <w:rsid w:val="0088741E"/>
    <w:rsid w:val="00890769"/>
    <w:rsid w:val="008916A3"/>
    <w:rsid w:val="008916C6"/>
    <w:rsid w:val="00891E18"/>
    <w:rsid w:val="00892885"/>
    <w:rsid w:val="00892B5E"/>
    <w:rsid w:val="00893625"/>
    <w:rsid w:val="008937BF"/>
    <w:rsid w:val="00894209"/>
    <w:rsid w:val="0089425D"/>
    <w:rsid w:val="008943BB"/>
    <w:rsid w:val="00894771"/>
    <w:rsid w:val="008951BE"/>
    <w:rsid w:val="008956D1"/>
    <w:rsid w:val="00895FDC"/>
    <w:rsid w:val="008975FA"/>
    <w:rsid w:val="00897C14"/>
    <w:rsid w:val="00897CD4"/>
    <w:rsid w:val="008A0260"/>
    <w:rsid w:val="008A0366"/>
    <w:rsid w:val="008A070B"/>
    <w:rsid w:val="008A11C0"/>
    <w:rsid w:val="008A1958"/>
    <w:rsid w:val="008A23E2"/>
    <w:rsid w:val="008A2A12"/>
    <w:rsid w:val="008A2AA2"/>
    <w:rsid w:val="008A2B48"/>
    <w:rsid w:val="008A33B6"/>
    <w:rsid w:val="008A3922"/>
    <w:rsid w:val="008A3AA5"/>
    <w:rsid w:val="008A45C1"/>
    <w:rsid w:val="008A4C2E"/>
    <w:rsid w:val="008A6032"/>
    <w:rsid w:val="008A6211"/>
    <w:rsid w:val="008A6409"/>
    <w:rsid w:val="008A6F8B"/>
    <w:rsid w:val="008A7925"/>
    <w:rsid w:val="008B10D6"/>
    <w:rsid w:val="008B133A"/>
    <w:rsid w:val="008B1BB7"/>
    <w:rsid w:val="008B3561"/>
    <w:rsid w:val="008B36FE"/>
    <w:rsid w:val="008B3D41"/>
    <w:rsid w:val="008B42C1"/>
    <w:rsid w:val="008B4A66"/>
    <w:rsid w:val="008B4B3E"/>
    <w:rsid w:val="008B621A"/>
    <w:rsid w:val="008B6CF1"/>
    <w:rsid w:val="008B6D4B"/>
    <w:rsid w:val="008C0511"/>
    <w:rsid w:val="008C1029"/>
    <w:rsid w:val="008C1845"/>
    <w:rsid w:val="008C2821"/>
    <w:rsid w:val="008C29CF"/>
    <w:rsid w:val="008C2B61"/>
    <w:rsid w:val="008C2BEB"/>
    <w:rsid w:val="008C3630"/>
    <w:rsid w:val="008C412D"/>
    <w:rsid w:val="008C4AF8"/>
    <w:rsid w:val="008C5234"/>
    <w:rsid w:val="008C53B0"/>
    <w:rsid w:val="008C58F4"/>
    <w:rsid w:val="008C5E8B"/>
    <w:rsid w:val="008C6222"/>
    <w:rsid w:val="008C63DE"/>
    <w:rsid w:val="008C67F8"/>
    <w:rsid w:val="008C6E4B"/>
    <w:rsid w:val="008C7CFC"/>
    <w:rsid w:val="008C7D2E"/>
    <w:rsid w:val="008C7ECB"/>
    <w:rsid w:val="008C7F88"/>
    <w:rsid w:val="008D00E0"/>
    <w:rsid w:val="008D0D46"/>
    <w:rsid w:val="008D1A83"/>
    <w:rsid w:val="008D2282"/>
    <w:rsid w:val="008D256B"/>
    <w:rsid w:val="008D289E"/>
    <w:rsid w:val="008D2D48"/>
    <w:rsid w:val="008D3849"/>
    <w:rsid w:val="008D433E"/>
    <w:rsid w:val="008D47E8"/>
    <w:rsid w:val="008D4C50"/>
    <w:rsid w:val="008D4F2E"/>
    <w:rsid w:val="008D5088"/>
    <w:rsid w:val="008D6CA8"/>
    <w:rsid w:val="008D6F70"/>
    <w:rsid w:val="008D6FC4"/>
    <w:rsid w:val="008D76AE"/>
    <w:rsid w:val="008D77EF"/>
    <w:rsid w:val="008E0272"/>
    <w:rsid w:val="008E0E26"/>
    <w:rsid w:val="008E18D8"/>
    <w:rsid w:val="008E1C09"/>
    <w:rsid w:val="008E2521"/>
    <w:rsid w:val="008E2A73"/>
    <w:rsid w:val="008E2A87"/>
    <w:rsid w:val="008E2BE5"/>
    <w:rsid w:val="008E46A5"/>
    <w:rsid w:val="008E4CC3"/>
    <w:rsid w:val="008E54A2"/>
    <w:rsid w:val="008E5A8C"/>
    <w:rsid w:val="008E68F0"/>
    <w:rsid w:val="008E799C"/>
    <w:rsid w:val="008E7D34"/>
    <w:rsid w:val="008F0CBA"/>
    <w:rsid w:val="008F158B"/>
    <w:rsid w:val="008F17AD"/>
    <w:rsid w:val="008F1A55"/>
    <w:rsid w:val="008F2202"/>
    <w:rsid w:val="008F2F68"/>
    <w:rsid w:val="008F34C8"/>
    <w:rsid w:val="008F3AAC"/>
    <w:rsid w:val="008F45FD"/>
    <w:rsid w:val="008F462C"/>
    <w:rsid w:val="008F47CC"/>
    <w:rsid w:val="008F48DD"/>
    <w:rsid w:val="008F4B01"/>
    <w:rsid w:val="008F5680"/>
    <w:rsid w:val="008F57FB"/>
    <w:rsid w:val="008F58D0"/>
    <w:rsid w:val="008F603B"/>
    <w:rsid w:val="008F6D8A"/>
    <w:rsid w:val="008F7729"/>
    <w:rsid w:val="008F78A5"/>
    <w:rsid w:val="00900221"/>
    <w:rsid w:val="0090053F"/>
    <w:rsid w:val="00901440"/>
    <w:rsid w:val="00901E3B"/>
    <w:rsid w:val="009026C6"/>
    <w:rsid w:val="009028B5"/>
    <w:rsid w:val="00902C8A"/>
    <w:rsid w:val="00903150"/>
    <w:rsid w:val="0090363A"/>
    <w:rsid w:val="009050A2"/>
    <w:rsid w:val="00907210"/>
    <w:rsid w:val="009079AE"/>
    <w:rsid w:val="00907DAE"/>
    <w:rsid w:val="00907E03"/>
    <w:rsid w:val="009101D3"/>
    <w:rsid w:val="009106EC"/>
    <w:rsid w:val="00910CC6"/>
    <w:rsid w:val="00911332"/>
    <w:rsid w:val="009120D0"/>
    <w:rsid w:val="009129E5"/>
    <w:rsid w:val="00912C46"/>
    <w:rsid w:val="00912DC0"/>
    <w:rsid w:val="00913115"/>
    <w:rsid w:val="0091320A"/>
    <w:rsid w:val="00913FC9"/>
    <w:rsid w:val="0091499B"/>
    <w:rsid w:val="00914C38"/>
    <w:rsid w:val="00914C92"/>
    <w:rsid w:val="00915D01"/>
    <w:rsid w:val="009160FB"/>
    <w:rsid w:val="009168DC"/>
    <w:rsid w:val="00916ED3"/>
    <w:rsid w:val="009175A3"/>
    <w:rsid w:val="00917D5B"/>
    <w:rsid w:val="00920196"/>
    <w:rsid w:val="00920803"/>
    <w:rsid w:val="0092133D"/>
    <w:rsid w:val="009213DD"/>
    <w:rsid w:val="00921B57"/>
    <w:rsid w:val="00922129"/>
    <w:rsid w:val="009223B8"/>
    <w:rsid w:val="00922E32"/>
    <w:rsid w:val="009239CB"/>
    <w:rsid w:val="00923E01"/>
    <w:rsid w:val="00923EFE"/>
    <w:rsid w:val="00924102"/>
    <w:rsid w:val="009243C2"/>
    <w:rsid w:val="00926679"/>
    <w:rsid w:val="00926D46"/>
    <w:rsid w:val="009271DE"/>
    <w:rsid w:val="00930139"/>
    <w:rsid w:val="00930524"/>
    <w:rsid w:val="00930A86"/>
    <w:rsid w:val="00931086"/>
    <w:rsid w:val="00931CCB"/>
    <w:rsid w:val="00932019"/>
    <w:rsid w:val="009321CF"/>
    <w:rsid w:val="00932ABE"/>
    <w:rsid w:val="00933952"/>
    <w:rsid w:val="00933E92"/>
    <w:rsid w:val="00934441"/>
    <w:rsid w:val="00934473"/>
    <w:rsid w:val="009350BB"/>
    <w:rsid w:val="00935155"/>
    <w:rsid w:val="0093538C"/>
    <w:rsid w:val="00935827"/>
    <w:rsid w:val="00935DBB"/>
    <w:rsid w:val="00936644"/>
    <w:rsid w:val="00940318"/>
    <w:rsid w:val="00940635"/>
    <w:rsid w:val="00940A2F"/>
    <w:rsid w:val="0094165D"/>
    <w:rsid w:val="009417DE"/>
    <w:rsid w:val="00941853"/>
    <w:rsid w:val="00941FE0"/>
    <w:rsid w:val="00942B06"/>
    <w:rsid w:val="0094376D"/>
    <w:rsid w:val="00944857"/>
    <w:rsid w:val="009449FE"/>
    <w:rsid w:val="009460FF"/>
    <w:rsid w:val="0094618A"/>
    <w:rsid w:val="0094661E"/>
    <w:rsid w:val="00947453"/>
    <w:rsid w:val="00947BEE"/>
    <w:rsid w:val="0095005F"/>
    <w:rsid w:val="00950E46"/>
    <w:rsid w:val="009512A5"/>
    <w:rsid w:val="009514EC"/>
    <w:rsid w:val="00951654"/>
    <w:rsid w:val="00951778"/>
    <w:rsid w:val="00951BFB"/>
    <w:rsid w:val="00952E39"/>
    <w:rsid w:val="009541F0"/>
    <w:rsid w:val="00954F61"/>
    <w:rsid w:val="00955300"/>
    <w:rsid w:val="00955E87"/>
    <w:rsid w:val="0095624F"/>
    <w:rsid w:val="0095630B"/>
    <w:rsid w:val="00956451"/>
    <w:rsid w:val="0095700B"/>
    <w:rsid w:val="00957A1F"/>
    <w:rsid w:val="0096017C"/>
    <w:rsid w:val="00960948"/>
    <w:rsid w:val="00960C9E"/>
    <w:rsid w:val="00961292"/>
    <w:rsid w:val="00961413"/>
    <w:rsid w:val="009616B2"/>
    <w:rsid w:val="00961826"/>
    <w:rsid w:val="00961938"/>
    <w:rsid w:val="00962227"/>
    <w:rsid w:val="00962B39"/>
    <w:rsid w:val="0096336D"/>
    <w:rsid w:val="0096442A"/>
    <w:rsid w:val="00964A6B"/>
    <w:rsid w:val="009650B5"/>
    <w:rsid w:val="00965614"/>
    <w:rsid w:val="00965722"/>
    <w:rsid w:val="00965890"/>
    <w:rsid w:val="00966E18"/>
    <w:rsid w:val="009672F6"/>
    <w:rsid w:val="009673F9"/>
    <w:rsid w:val="00967EE4"/>
    <w:rsid w:val="009700E5"/>
    <w:rsid w:val="0097025E"/>
    <w:rsid w:val="0097038B"/>
    <w:rsid w:val="009704E2"/>
    <w:rsid w:val="0097133E"/>
    <w:rsid w:val="009713A7"/>
    <w:rsid w:val="00971E56"/>
    <w:rsid w:val="009722B3"/>
    <w:rsid w:val="009725FE"/>
    <w:rsid w:val="00972E9A"/>
    <w:rsid w:val="00972F00"/>
    <w:rsid w:val="00972F4E"/>
    <w:rsid w:val="009731A1"/>
    <w:rsid w:val="00973449"/>
    <w:rsid w:val="00973600"/>
    <w:rsid w:val="00973ABB"/>
    <w:rsid w:val="009749FB"/>
    <w:rsid w:val="009759AF"/>
    <w:rsid w:val="00975F0B"/>
    <w:rsid w:val="00976486"/>
    <w:rsid w:val="00976B08"/>
    <w:rsid w:val="00977094"/>
    <w:rsid w:val="009772CB"/>
    <w:rsid w:val="0097782E"/>
    <w:rsid w:val="009779A2"/>
    <w:rsid w:val="00980C4E"/>
    <w:rsid w:val="00980E93"/>
    <w:rsid w:val="00981080"/>
    <w:rsid w:val="00982DC0"/>
    <w:rsid w:val="00982F13"/>
    <w:rsid w:val="009832C5"/>
    <w:rsid w:val="0098349A"/>
    <w:rsid w:val="00984142"/>
    <w:rsid w:val="0098424C"/>
    <w:rsid w:val="00984BC1"/>
    <w:rsid w:val="0098547A"/>
    <w:rsid w:val="0098547C"/>
    <w:rsid w:val="00985D57"/>
    <w:rsid w:val="00985EF1"/>
    <w:rsid w:val="009864CF"/>
    <w:rsid w:val="00990B26"/>
    <w:rsid w:val="00990D40"/>
    <w:rsid w:val="00991665"/>
    <w:rsid w:val="00992045"/>
    <w:rsid w:val="009921AC"/>
    <w:rsid w:val="00993322"/>
    <w:rsid w:val="00993CC8"/>
    <w:rsid w:val="0099458A"/>
    <w:rsid w:val="0099488D"/>
    <w:rsid w:val="00994A2E"/>
    <w:rsid w:val="00994C00"/>
    <w:rsid w:val="00995BCA"/>
    <w:rsid w:val="00995E29"/>
    <w:rsid w:val="009967B2"/>
    <w:rsid w:val="00996D9C"/>
    <w:rsid w:val="00996DD1"/>
    <w:rsid w:val="009974DF"/>
    <w:rsid w:val="009A10DE"/>
    <w:rsid w:val="009A16E7"/>
    <w:rsid w:val="009A19A9"/>
    <w:rsid w:val="009A1C27"/>
    <w:rsid w:val="009A1CA5"/>
    <w:rsid w:val="009A1F0C"/>
    <w:rsid w:val="009A1FEB"/>
    <w:rsid w:val="009A1FF5"/>
    <w:rsid w:val="009A2FA5"/>
    <w:rsid w:val="009A37BD"/>
    <w:rsid w:val="009A3EBE"/>
    <w:rsid w:val="009A4710"/>
    <w:rsid w:val="009A49A4"/>
    <w:rsid w:val="009A52B4"/>
    <w:rsid w:val="009A53F6"/>
    <w:rsid w:val="009A5D52"/>
    <w:rsid w:val="009A6173"/>
    <w:rsid w:val="009A6FB3"/>
    <w:rsid w:val="009A710A"/>
    <w:rsid w:val="009A7A59"/>
    <w:rsid w:val="009A7DAB"/>
    <w:rsid w:val="009B0E0F"/>
    <w:rsid w:val="009B0F01"/>
    <w:rsid w:val="009B15EE"/>
    <w:rsid w:val="009B3195"/>
    <w:rsid w:val="009B33D4"/>
    <w:rsid w:val="009B359B"/>
    <w:rsid w:val="009B3BB3"/>
    <w:rsid w:val="009B4086"/>
    <w:rsid w:val="009B457F"/>
    <w:rsid w:val="009B4A97"/>
    <w:rsid w:val="009B507B"/>
    <w:rsid w:val="009B6347"/>
    <w:rsid w:val="009B6805"/>
    <w:rsid w:val="009B6F31"/>
    <w:rsid w:val="009B70D1"/>
    <w:rsid w:val="009B732C"/>
    <w:rsid w:val="009B7632"/>
    <w:rsid w:val="009C06D0"/>
    <w:rsid w:val="009C0D3F"/>
    <w:rsid w:val="009C1822"/>
    <w:rsid w:val="009C18E9"/>
    <w:rsid w:val="009C1FA1"/>
    <w:rsid w:val="009C2137"/>
    <w:rsid w:val="009C28B8"/>
    <w:rsid w:val="009C29DE"/>
    <w:rsid w:val="009C2B04"/>
    <w:rsid w:val="009C32CA"/>
    <w:rsid w:val="009C3327"/>
    <w:rsid w:val="009C383B"/>
    <w:rsid w:val="009C4534"/>
    <w:rsid w:val="009C489F"/>
    <w:rsid w:val="009C4D1D"/>
    <w:rsid w:val="009C5220"/>
    <w:rsid w:val="009C589C"/>
    <w:rsid w:val="009C58E6"/>
    <w:rsid w:val="009C64D0"/>
    <w:rsid w:val="009C6F62"/>
    <w:rsid w:val="009C73A7"/>
    <w:rsid w:val="009D0098"/>
    <w:rsid w:val="009D0AA8"/>
    <w:rsid w:val="009D0D45"/>
    <w:rsid w:val="009D17B8"/>
    <w:rsid w:val="009D22C0"/>
    <w:rsid w:val="009D29ED"/>
    <w:rsid w:val="009D2B26"/>
    <w:rsid w:val="009D3065"/>
    <w:rsid w:val="009D3202"/>
    <w:rsid w:val="009D3D8A"/>
    <w:rsid w:val="009D4582"/>
    <w:rsid w:val="009D461B"/>
    <w:rsid w:val="009D4889"/>
    <w:rsid w:val="009D52CB"/>
    <w:rsid w:val="009D52D8"/>
    <w:rsid w:val="009D7014"/>
    <w:rsid w:val="009D7C52"/>
    <w:rsid w:val="009D7D2F"/>
    <w:rsid w:val="009E0088"/>
    <w:rsid w:val="009E0136"/>
    <w:rsid w:val="009E0299"/>
    <w:rsid w:val="009E05D5"/>
    <w:rsid w:val="009E0E63"/>
    <w:rsid w:val="009E1089"/>
    <w:rsid w:val="009E1D94"/>
    <w:rsid w:val="009E21BD"/>
    <w:rsid w:val="009E25B4"/>
    <w:rsid w:val="009E298D"/>
    <w:rsid w:val="009E2F2F"/>
    <w:rsid w:val="009E30B8"/>
    <w:rsid w:val="009E4427"/>
    <w:rsid w:val="009E4895"/>
    <w:rsid w:val="009E4D9C"/>
    <w:rsid w:val="009E4E74"/>
    <w:rsid w:val="009E4FC7"/>
    <w:rsid w:val="009E6DF7"/>
    <w:rsid w:val="009E7035"/>
    <w:rsid w:val="009E716D"/>
    <w:rsid w:val="009E729F"/>
    <w:rsid w:val="009E72E0"/>
    <w:rsid w:val="009E76F7"/>
    <w:rsid w:val="009E77B3"/>
    <w:rsid w:val="009E7A81"/>
    <w:rsid w:val="009F0310"/>
    <w:rsid w:val="009F0744"/>
    <w:rsid w:val="009F1982"/>
    <w:rsid w:val="009F22C6"/>
    <w:rsid w:val="009F2386"/>
    <w:rsid w:val="009F26A9"/>
    <w:rsid w:val="009F2AE4"/>
    <w:rsid w:val="009F42AC"/>
    <w:rsid w:val="009F4AA5"/>
    <w:rsid w:val="009F4D82"/>
    <w:rsid w:val="009F5257"/>
    <w:rsid w:val="009F5318"/>
    <w:rsid w:val="009F5A13"/>
    <w:rsid w:val="009F5AEB"/>
    <w:rsid w:val="009F5B16"/>
    <w:rsid w:val="009F6385"/>
    <w:rsid w:val="009F6E75"/>
    <w:rsid w:val="009F7416"/>
    <w:rsid w:val="009F7B45"/>
    <w:rsid w:val="009F7CB1"/>
    <w:rsid w:val="009F7DFC"/>
    <w:rsid w:val="009F7F0C"/>
    <w:rsid w:val="00A003CC"/>
    <w:rsid w:val="00A009C2"/>
    <w:rsid w:val="00A013FB"/>
    <w:rsid w:val="00A0187D"/>
    <w:rsid w:val="00A01A74"/>
    <w:rsid w:val="00A01B30"/>
    <w:rsid w:val="00A024F2"/>
    <w:rsid w:val="00A025E3"/>
    <w:rsid w:val="00A0352E"/>
    <w:rsid w:val="00A03934"/>
    <w:rsid w:val="00A039AE"/>
    <w:rsid w:val="00A03FE0"/>
    <w:rsid w:val="00A043BB"/>
    <w:rsid w:val="00A04992"/>
    <w:rsid w:val="00A04D53"/>
    <w:rsid w:val="00A05342"/>
    <w:rsid w:val="00A05D4C"/>
    <w:rsid w:val="00A05D91"/>
    <w:rsid w:val="00A060A3"/>
    <w:rsid w:val="00A06A7F"/>
    <w:rsid w:val="00A06C5C"/>
    <w:rsid w:val="00A07361"/>
    <w:rsid w:val="00A07662"/>
    <w:rsid w:val="00A0785F"/>
    <w:rsid w:val="00A07946"/>
    <w:rsid w:val="00A10694"/>
    <w:rsid w:val="00A10982"/>
    <w:rsid w:val="00A10A7F"/>
    <w:rsid w:val="00A1105C"/>
    <w:rsid w:val="00A1157C"/>
    <w:rsid w:val="00A1188A"/>
    <w:rsid w:val="00A1196E"/>
    <w:rsid w:val="00A11D00"/>
    <w:rsid w:val="00A126F5"/>
    <w:rsid w:val="00A12962"/>
    <w:rsid w:val="00A1339B"/>
    <w:rsid w:val="00A13428"/>
    <w:rsid w:val="00A134D7"/>
    <w:rsid w:val="00A136D6"/>
    <w:rsid w:val="00A13B3D"/>
    <w:rsid w:val="00A1407B"/>
    <w:rsid w:val="00A1443B"/>
    <w:rsid w:val="00A15A19"/>
    <w:rsid w:val="00A16034"/>
    <w:rsid w:val="00A16549"/>
    <w:rsid w:val="00A16777"/>
    <w:rsid w:val="00A172A2"/>
    <w:rsid w:val="00A179C6"/>
    <w:rsid w:val="00A20A2B"/>
    <w:rsid w:val="00A2142D"/>
    <w:rsid w:val="00A228B1"/>
    <w:rsid w:val="00A22C19"/>
    <w:rsid w:val="00A22F3F"/>
    <w:rsid w:val="00A23152"/>
    <w:rsid w:val="00A23CC3"/>
    <w:rsid w:val="00A243AF"/>
    <w:rsid w:val="00A24702"/>
    <w:rsid w:val="00A24B58"/>
    <w:rsid w:val="00A252E8"/>
    <w:rsid w:val="00A25498"/>
    <w:rsid w:val="00A25729"/>
    <w:rsid w:val="00A25A01"/>
    <w:rsid w:val="00A26F21"/>
    <w:rsid w:val="00A2741D"/>
    <w:rsid w:val="00A27F55"/>
    <w:rsid w:val="00A30339"/>
    <w:rsid w:val="00A308D4"/>
    <w:rsid w:val="00A30A62"/>
    <w:rsid w:val="00A30BA6"/>
    <w:rsid w:val="00A31501"/>
    <w:rsid w:val="00A31C6C"/>
    <w:rsid w:val="00A31EBE"/>
    <w:rsid w:val="00A3209E"/>
    <w:rsid w:val="00A32928"/>
    <w:rsid w:val="00A32BC0"/>
    <w:rsid w:val="00A33272"/>
    <w:rsid w:val="00A33293"/>
    <w:rsid w:val="00A352A6"/>
    <w:rsid w:val="00A357B7"/>
    <w:rsid w:val="00A36376"/>
    <w:rsid w:val="00A36534"/>
    <w:rsid w:val="00A36A25"/>
    <w:rsid w:val="00A36ABD"/>
    <w:rsid w:val="00A37013"/>
    <w:rsid w:val="00A373C0"/>
    <w:rsid w:val="00A40198"/>
    <w:rsid w:val="00A40298"/>
    <w:rsid w:val="00A40960"/>
    <w:rsid w:val="00A424A8"/>
    <w:rsid w:val="00A43D46"/>
    <w:rsid w:val="00A45BF3"/>
    <w:rsid w:val="00A46A1A"/>
    <w:rsid w:val="00A47236"/>
    <w:rsid w:val="00A507DE"/>
    <w:rsid w:val="00A50D8C"/>
    <w:rsid w:val="00A5132E"/>
    <w:rsid w:val="00A51D7B"/>
    <w:rsid w:val="00A51F92"/>
    <w:rsid w:val="00A52147"/>
    <w:rsid w:val="00A5217F"/>
    <w:rsid w:val="00A5292E"/>
    <w:rsid w:val="00A52FA2"/>
    <w:rsid w:val="00A5397A"/>
    <w:rsid w:val="00A54E1D"/>
    <w:rsid w:val="00A561CD"/>
    <w:rsid w:val="00A567BD"/>
    <w:rsid w:val="00A56B4D"/>
    <w:rsid w:val="00A57246"/>
    <w:rsid w:val="00A57328"/>
    <w:rsid w:val="00A5751A"/>
    <w:rsid w:val="00A579E9"/>
    <w:rsid w:val="00A602F7"/>
    <w:rsid w:val="00A6111B"/>
    <w:rsid w:val="00A6139D"/>
    <w:rsid w:val="00A6197F"/>
    <w:rsid w:val="00A6211E"/>
    <w:rsid w:val="00A622C4"/>
    <w:rsid w:val="00A62FE7"/>
    <w:rsid w:val="00A6489F"/>
    <w:rsid w:val="00A65092"/>
    <w:rsid w:val="00A66BA7"/>
    <w:rsid w:val="00A67393"/>
    <w:rsid w:val="00A67A32"/>
    <w:rsid w:val="00A67BDD"/>
    <w:rsid w:val="00A67F66"/>
    <w:rsid w:val="00A713BB"/>
    <w:rsid w:val="00A713D0"/>
    <w:rsid w:val="00A71476"/>
    <w:rsid w:val="00A7230F"/>
    <w:rsid w:val="00A72DFB"/>
    <w:rsid w:val="00A74050"/>
    <w:rsid w:val="00A74F36"/>
    <w:rsid w:val="00A7544F"/>
    <w:rsid w:val="00A75D51"/>
    <w:rsid w:val="00A764A6"/>
    <w:rsid w:val="00A765DF"/>
    <w:rsid w:val="00A76CFB"/>
    <w:rsid w:val="00A7702F"/>
    <w:rsid w:val="00A77778"/>
    <w:rsid w:val="00A77864"/>
    <w:rsid w:val="00A77F14"/>
    <w:rsid w:val="00A802E2"/>
    <w:rsid w:val="00A80D72"/>
    <w:rsid w:val="00A81112"/>
    <w:rsid w:val="00A813F4"/>
    <w:rsid w:val="00A81578"/>
    <w:rsid w:val="00A81824"/>
    <w:rsid w:val="00A81BD8"/>
    <w:rsid w:val="00A81FC3"/>
    <w:rsid w:val="00A8251B"/>
    <w:rsid w:val="00A82ED1"/>
    <w:rsid w:val="00A831CA"/>
    <w:rsid w:val="00A834BB"/>
    <w:rsid w:val="00A83B3B"/>
    <w:rsid w:val="00A83FDB"/>
    <w:rsid w:val="00A840FB"/>
    <w:rsid w:val="00A841A7"/>
    <w:rsid w:val="00A84E81"/>
    <w:rsid w:val="00A8527F"/>
    <w:rsid w:val="00A85F53"/>
    <w:rsid w:val="00A86695"/>
    <w:rsid w:val="00A872A8"/>
    <w:rsid w:val="00A879D8"/>
    <w:rsid w:val="00A90A41"/>
    <w:rsid w:val="00A90A4F"/>
    <w:rsid w:val="00A91D07"/>
    <w:rsid w:val="00A929C0"/>
    <w:rsid w:val="00A929FF"/>
    <w:rsid w:val="00A93197"/>
    <w:rsid w:val="00A93637"/>
    <w:rsid w:val="00A93E92"/>
    <w:rsid w:val="00A93FC8"/>
    <w:rsid w:val="00A94ED8"/>
    <w:rsid w:val="00A9570F"/>
    <w:rsid w:val="00A95787"/>
    <w:rsid w:val="00A961C1"/>
    <w:rsid w:val="00A9643B"/>
    <w:rsid w:val="00A97136"/>
    <w:rsid w:val="00A9713D"/>
    <w:rsid w:val="00A973E4"/>
    <w:rsid w:val="00A97D01"/>
    <w:rsid w:val="00AA0265"/>
    <w:rsid w:val="00AA02D5"/>
    <w:rsid w:val="00AA0336"/>
    <w:rsid w:val="00AA0857"/>
    <w:rsid w:val="00AA14B1"/>
    <w:rsid w:val="00AA14DB"/>
    <w:rsid w:val="00AA261A"/>
    <w:rsid w:val="00AA31BD"/>
    <w:rsid w:val="00AA323D"/>
    <w:rsid w:val="00AA374E"/>
    <w:rsid w:val="00AA4F83"/>
    <w:rsid w:val="00AA5FA7"/>
    <w:rsid w:val="00AA654B"/>
    <w:rsid w:val="00AA68E9"/>
    <w:rsid w:val="00AA6919"/>
    <w:rsid w:val="00AA7042"/>
    <w:rsid w:val="00AA7962"/>
    <w:rsid w:val="00AA7AEF"/>
    <w:rsid w:val="00AA7D39"/>
    <w:rsid w:val="00AA7E01"/>
    <w:rsid w:val="00AB08C9"/>
    <w:rsid w:val="00AB0C2C"/>
    <w:rsid w:val="00AB0F08"/>
    <w:rsid w:val="00AB1004"/>
    <w:rsid w:val="00AB1114"/>
    <w:rsid w:val="00AB13D1"/>
    <w:rsid w:val="00AB1632"/>
    <w:rsid w:val="00AB1BFE"/>
    <w:rsid w:val="00AB1D4C"/>
    <w:rsid w:val="00AB22BC"/>
    <w:rsid w:val="00AB23DA"/>
    <w:rsid w:val="00AB2AE6"/>
    <w:rsid w:val="00AB2BAC"/>
    <w:rsid w:val="00AB343E"/>
    <w:rsid w:val="00AB3A28"/>
    <w:rsid w:val="00AB3CDF"/>
    <w:rsid w:val="00AB3DE9"/>
    <w:rsid w:val="00AB4662"/>
    <w:rsid w:val="00AB4764"/>
    <w:rsid w:val="00AB499C"/>
    <w:rsid w:val="00AB4C3E"/>
    <w:rsid w:val="00AB513A"/>
    <w:rsid w:val="00AB51A3"/>
    <w:rsid w:val="00AB5C3E"/>
    <w:rsid w:val="00AB66F4"/>
    <w:rsid w:val="00AB6C6A"/>
    <w:rsid w:val="00AB72E5"/>
    <w:rsid w:val="00AB7CE1"/>
    <w:rsid w:val="00AC0543"/>
    <w:rsid w:val="00AC07CE"/>
    <w:rsid w:val="00AC0E96"/>
    <w:rsid w:val="00AC1588"/>
    <w:rsid w:val="00AC24E6"/>
    <w:rsid w:val="00AC2EE8"/>
    <w:rsid w:val="00AC36AB"/>
    <w:rsid w:val="00AC3811"/>
    <w:rsid w:val="00AC3D8C"/>
    <w:rsid w:val="00AC512B"/>
    <w:rsid w:val="00AC575C"/>
    <w:rsid w:val="00AC57D8"/>
    <w:rsid w:val="00AC5836"/>
    <w:rsid w:val="00AC5B81"/>
    <w:rsid w:val="00AC66BC"/>
    <w:rsid w:val="00AC6D07"/>
    <w:rsid w:val="00AC7391"/>
    <w:rsid w:val="00AC7953"/>
    <w:rsid w:val="00AC7F69"/>
    <w:rsid w:val="00AD176B"/>
    <w:rsid w:val="00AD18FA"/>
    <w:rsid w:val="00AD1BC7"/>
    <w:rsid w:val="00AD271E"/>
    <w:rsid w:val="00AD2F02"/>
    <w:rsid w:val="00AD2F59"/>
    <w:rsid w:val="00AD3034"/>
    <w:rsid w:val="00AD3761"/>
    <w:rsid w:val="00AD39FC"/>
    <w:rsid w:val="00AD4187"/>
    <w:rsid w:val="00AD422C"/>
    <w:rsid w:val="00AD43A3"/>
    <w:rsid w:val="00AD4485"/>
    <w:rsid w:val="00AD4873"/>
    <w:rsid w:val="00AD4E9D"/>
    <w:rsid w:val="00AD4F13"/>
    <w:rsid w:val="00AD500E"/>
    <w:rsid w:val="00AD512B"/>
    <w:rsid w:val="00AD61B5"/>
    <w:rsid w:val="00AD6BB4"/>
    <w:rsid w:val="00AD6D8B"/>
    <w:rsid w:val="00AD74AE"/>
    <w:rsid w:val="00AE02CA"/>
    <w:rsid w:val="00AE0327"/>
    <w:rsid w:val="00AE0955"/>
    <w:rsid w:val="00AE0BC2"/>
    <w:rsid w:val="00AE245C"/>
    <w:rsid w:val="00AE3AB8"/>
    <w:rsid w:val="00AE3EA3"/>
    <w:rsid w:val="00AE4BD9"/>
    <w:rsid w:val="00AE4E86"/>
    <w:rsid w:val="00AE52F0"/>
    <w:rsid w:val="00AE5A5C"/>
    <w:rsid w:val="00AE6B8D"/>
    <w:rsid w:val="00AE6ECC"/>
    <w:rsid w:val="00AE711E"/>
    <w:rsid w:val="00AE76A0"/>
    <w:rsid w:val="00AF05BD"/>
    <w:rsid w:val="00AF0A0C"/>
    <w:rsid w:val="00AF1394"/>
    <w:rsid w:val="00AF1930"/>
    <w:rsid w:val="00AF25CF"/>
    <w:rsid w:val="00AF2EBA"/>
    <w:rsid w:val="00AF354C"/>
    <w:rsid w:val="00AF37B6"/>
    <w:rsid w:val="00AF3812"/>
    <w:rsid w:val="00AF4439"/>
    <w:rsid w:val="00AF5800"/>
    <w:rsid w:val="00AF636D"/>
    <w:rsid w:val="00AF6E37"/>
    <w:rsid w:val="00AF6EAE"/>
    <w:rsid w:val="00AF6F95"/>
    <w:rsid w:val="00AF7DD1"/>
    <w:rsid w:val="00B0043A"/>
    <w:rsid w:val="00B035CF"/>
    <w:rsid w:val="00B03619"/>
    <w:rsid w:val="00B03862"/>
    <w:rsid w:val="00B03A4D"/>
    <w:rsid w:val="00B03B6B"/>
    <w:rsid w:val="00B03C65"/>
    <w:rsid w:val="00B045E4"/>
    <w:rsid w:val="00B04DCC"/>
    <w:rsid w:val="00B04FE1"/>
    <w:rsid w:val="00B05095"/>
    <w:rsid w:val="00B05187"/>
    <w:rsid w:val="00B0556E"/>
    <w:rsid w:val="00B057CB"/>
    <w:rsid w:val="00B062A7"/>
    <w:rsid w:val="00B0648A"/>
    <w:rsid w:val="00B06D2B"/>
    <w:rsid w:val="00B07491"/>
    <w:rsid w:val="00B07CE0"/>
    <w:rsid w:val="00B07E92"/>
    <w:rsid w:val="00B1041D"/>
    <w:rsid w:val="00B10DE8"/>
    <w:rsid w:val="00B1181E"/>
    <w:rsid w:val="00B11F8B"/>
    <w:rsid w:val="00B1273A"/>
    <w:rsid w:val="00B12DA8"/>
    <w:rsid w:val="00B132AC"/>
    <w:rsid w:val="00B13B47"/>
    <w:rsid w:val="00B13C87"/>
    <w:rsid w:val="00B14845"/>
    <w:rsid w:val="00B14B52"/>
    <w:rsid w:val="00B14E7C"/>
    <w:rsid w:val="00B14E93"/>
    <w:rsid w:val="00B155D8"/>
    <w:rsid w:val="00B15884"/>
    <w:rsid w:val="00B160F7"/>
    <w:rsid w:val="00B16217"/>
    <w:rsid w:val="00B16582"/>
    <w:rsid w:val="00B167AF"/>
    <w:rsid w:val="00B176F7"/>
    <w:rsid w:val="00B17D89"/>
    <w:rsid w:val="00B202EE"/>
    <w:rsid w:val="00B20B78"/>
    <w:rsid w:val="00B20B7C"/>
    <w:rsid w:val="00B20FE1"/>
    <w:rsid w:val="00B21165"/>
    <w:rsid w:val="00B215FA"/>
    <w:rsid w:val="00B21618"/>
    <w:rsid w:val="00B22923"/>
    <w:rsid w:val="00B235F9"/>
    <w:rsid w:val="00B23859"/>
    <w:rsid w:val="00B23D72"/>
    <w:rsid w:val="00B249CE"/>
    <w:rsid w:val="00B260D5"/>
    <w:rsid w:val="00B2690F"/>
    <w:rsid w:val="00B26C1F"/>
    <w:rsid w:val="00B26FC1"/>
    <w:rsid w:val="00B31293"/>
    <w:rsid w:val="00B325BF"/>
    <w:rsid w:val="00B334B0"/>
    <w:rsid w:val="00B34162"/>
    <w:rsid w:val="00B34462"/>
    <w:rsid w:val="00B34644"/>
    <w:rsid w:val="00B349D6"/>
    <w:rsid w:val="00B378E4"/>
    <w:rsid w:val="00B3797F"/>
    <w:rsid w:val="00B37E53"/>
    <w:rsid w:val="00B401C4"/>
    <w:rsid w:val="00B402C4"/>
    <w:rsid w:val="00B40361"/>
    <w:rsid w:val="00B4074A"/>
    <w:rsid w:val="00B40DB1"/>
    <w:rsid w:val="00B4297A"/>
    <w:rsid w:val="00B430E9"/>
    <w:rsid w:val="00B43A35"/>
    <w:rsid w:val="00B43A82"/>
    <w:rsid w:val="00B43F66"/>
    <w:rsid w:val="00B4431D"/>
    <w:rsid w:val="00B44376"/>
    <w:rsid w:val="00B4599D"/>
    <w:rsid w:val="00B469F5"/>
    <w:rsid w:val="00B46BB6"/>
    <w:rsid w:val="00B500FE"/>
    <w:rsid w:val="00B5014B"/>
    <w:rsid w:val="00B52307"/>
    <w:rsid w:val="00B52C95"/>
    <w:rsid w:val="00B52DAB"/>
    <w:rsid w:val="00B52E95"/>
    <w:rsid w:val="00B5342A"/>
    <w:rsid w:val="00B53505"/>
    <w:rsid w:val="00B53AF2"/>
    <w:rsid w:val="00B53E92"/>
    <w:rsid w:val="00B54403"/>
    <w:rsid w:val="00B54C2A"/>
    <w:rsid w:val="00B55425"/>
    <w:rsid w:val="00B558A7"/>
    <w:rsid w:val="00B55B4A"/>
    <w:rsid w:val="00B56097"/>
    <w:rsid w:val="00B5723A"/>
    <w:rsid w:val="00B607A7"/>
    <w:rsid w:val="00B61D6E"/>
    <w:rsid w:val="00B61F70"/>
    <w:rsid w:val="00B62222"/>
    <w:rsid w:val="00B632FC"/>
    <w:rsid w:val="00B64D38"/>
    <w:rsid w:val="00B64F67"/>
    <w:rsid w:val="00B658C7"/>
    <w:rsid w:val="00B65C15"/>
    <w:rsid w:val="00B65EFA"/>
    <w:rsid w:val="00B66A4B"/>
    <w:rsid w:val="00B705C2"/>
    <w:rsid w:val="00B72016"/>
    <w:rsid w:val="00B73BC6"/>
    <w:rsid w:val="00B74174"/>
    <w:rsid w:val="00B742F5"/>
    <w:rsid w:val="00B74688"/>
    <w:rsid w:val="00B749BB"/>
    <w:rsid w:val="00B75FD3"/>
    <w:rsid w:val="00B7662C"/>
    <w:rsid w:val="00B80519"/>
    <w:rsid w:val="00B80777"/>
    <w:rsid w:val="00B808CE"/>
    <w:rsid w:val="00B80AB6"/>
    <w:rsid w:val="00B80F7F"/>
    <w:rsid w:val="00B8104E"/>
    <w:rsid w:val="00B81054"/>
    <w:rsid w:val="00B811DC"/>
    <w:rsid w:val="00B81E3A"/>
    <w:rsid w:val="00B82177"/>
    <w:rsid w:val="00B822F9"/>
    <w:rsid w:val="00B827D6"/>
    <w:rsid w:val="00B83A56"/>
    <w:rsid w:val="00B83C60"/>
    <w:rsid w:val="00B84197"/>
    <w:rsid w:val="00B8420E"/>
    <w:rsid w:val="00B852D4"/>
    <w:rsid w:val="00B8539F"/>
    <w:rsid w:val="00B85A69"/>
    <w:rsid w:val="00B85B3B"/>
    <w:rsid w:val="00B8674C"/>
    <w:rsid w:val="00B871F3"/>
    <w:rsid w:val="00B871F9"/>
    <w:rsid w:val="00B87A05"/>
    <w:rsid w:val="00B87FB9"/>
    <w:rsid w:val="00B9011E"/>
    <w:rsid w:val="00B904C1"/>
    <w:rsid w:val="00B90991"/>
    <w:rsid w:val="00B911CF"/>
    <w:rsid w:val="00B91B06"/>
    <w:rsid w:val="00B92B4D"/>
    <w:rsid w:val="00B936A1"/>
    <w:rsid w:val="00B94011"/>
    <w:rsid w:val="00B94B67"/>
    <w:rsid w:val="00B94EFF"/>
    <w:rsid w:val="00B95803"/>
    <w:rsid w:val="00B9652D"/>
    <w:rsid w:val="00B967D7"/>
    <w:rsid w:val="00B97AC1"/>
    <w:rsid w:val="00B97AFF"/>
    <w:rsid w:val="00BA0402"/>
    <w:rsid w:val="00BA04F6"/>
    <w:rsid w:val="00BA054F"/>
    <w:rsid w:val="00BA191B"/>
    <w:rsid w:val="00BA28E7"/>
    <w:rsid w:val="00BA2B74"/>
    <w:rsid w:val="00BA313C"/>
    <w:rsid w:val="00BA3967"/>
    <w:rsid w:val="00BA43CA"/>
    <w:rsid w:val="00BA49C0"/>
    <w:rsid w:val="00BA4CB1"/>
    <w:rsid w:val="00BA60BA"/>
    <w:rsid w:val="00BA654C"/>
    <w:rsid w:val="00BA7834"/>
    <w:rsid w:val="00BB2040"/>
    <w:rsid w:val="00BB2548"/>
    <w:rsid w:val="00BB272B"/>
    <w:rsid w:val="00BB2FE1"/>
    <w:rsid w:val="00BB344C"/>
    <w:rsid w:val="00BB35C8"/>
    <w:rsid w:val="00BB3A8A"/>
    <w:rsid w:val="00BB3DD7"/>
    <w:rsid w:val="00BB4085"/>
    <w:rsid w:val="00BB44F0"/>
    <w:rsid w:val="00BB5831"/>
    <w:rsid w:val="00BB5A7F"/>
    <w:rsid w:val="00BB6022"/>
    <w:rsid w:val="00BB61D4"/>
    <w:rsid w:val="00BB6369"/>
    <w:rsid w:val="00BB6670"/>
    <w:rsid w:val="00BB71E4"/>
    <w:rsid w:val="00BC049C"/>
    <w:rsid w:val="00BC082C"/>
    <w:rsid w:val="00BC0BE6"/>
    <w:rsid w:val="00BC145F"/>
    <w:rsid w:val="00BC164A"/>
    <w:rsid w:val="00BC171F"/>
    <w:rsid w:val="00BC23A4"/>
    <w:rsid w:val="00BC2FEF"/>
    <w:rsid w:val="00BC34DA"/>
    <w:rsid w:val="00BC3899"/>
    <w:rsid w:val="00BC49AA"/>
    <w:rsid w:val="00BC4CC4"/>
    <w:rsid w:val="00BC52A8"/>
    <w:rsid w:val="00BC5A3C"/>
    <w:rsid w:val="00BC5E86"/>
    <w:rsid w:val="00BC657E"/>
    <w:rsid w:val="00BC6782"/>
    <w:rsid w:val="00BC6958"/>
    <w:rsid w:val="00BC7F13"/>
    <w:rsid w:val="00BD0399"/>
    <w:rsid w:val="00BD03D1"/>
    <w:rsid w:val="00BD06DA"/>
    <w:rsid w:val="00BD07B7"/>
    <w:rsid w:val="00BD0A85"/>
    <w:rsid w:val="00BD0D7D"/>
    <w:rsid w:val="00BD1062"/>
    <w:rsid w:val="00BD1242"/>
    <w:rsid w:val="00BD2323"/>
    <w:rsid w:val="00BD2326"/>
    <w:rsid w:val="00BD26EA"/>
    <w:rsid w:val="00BD37D3"/>
    <w:rsid w:val="00BD3CF2"/>
    <w:rsid w:val="00BD4377"/>
    <w:rsid w:val="00BD46DB"/>
    <w:rsid w:val="00BD48C0"/>
    <w:rsid w:val="00BD4E07"/>
    <w:rsid w:val="00BD4F0C"/>
    <w:rsid w:val="00BD4FC6"/>
    <w:rsid w:val="00BD554B"/>
    <w:rsid w:val="00BD57A8"/>
    <w:rsid w:val="00BD5A4D"/>
    <w:rsid w:val="00BD5D05"/>
    <w:rsid w:val="00BD6A80"/>
    <w:rsid w:val="00BD6B03"/>
    <w:rsid w:val="00BD6B1D"/>
    <w:rsid w:val="00BD75EE"/>
    <w:rsid w:val="00BE0429"/>
    <w:rsid w:val="00BE070D"/>
    <w:rsid w:val="00BE0B1B"/>
    <w:rsid w:val="00BE2593"/>
    <w:rsid w:val="00BE34FF"/>
    <w:rsid w:val="00BE380F"/>
    <w:rsid w:val="00BE46D2"/>
    <w:rsid w:val="00BE5517"/>
    <w:rsid w:val="00BE5BA7"/>
    <w:rsid w:val="00BE5C56"/>
    <w:rsid w:val="00BE5E4D"/>
    <w:rsid w:val="00BE6019"/>
    <w:rsid w:val="00BE60DD"/>
    <w:rsid w:val="00BE67DA"/>
    <w:rsid w:val="00BE687A"/>
    <w:rsid w:val="00BF03F4"/>
    <w:rsid w:val="00BF22B2"/>
    <w:rsid w:val="00BF2C14"/>
    <w:rsid w:val="00BF2C2C"/>
    <w:rsid w:val="00BF32D2"/>
    <w:rsid w:val="00BF43DA"/>
    <w:rsid w:val="00BF4549"/>
    <w:rsid w:val="00BF4D6F"/>
    <w:rsid w:val="00BF4E27"/>
    <w:rsid w:val="00BF4F37"/>
    <w:rsid w:val="00BF6241"/>
    <w:rsid w:val="00BF6CC7"/>
    <w:rsid w:val="00BF7833"/>
    <w:rsid w:val="00BF790B"/>
    <w:rsid w:val="00BF7AE2"/>
    <w:rsid w:val="00BF7B5D"/>
    <w:rsid w:val="00BF7C2B"/>
    <w:rsid w:val="00BF7D62"/>
    <w:rsid w:val="00C0127B"/>
    <w:rsid w:val="00C0157F"/>
    <w:rsid w:val="00C01B99"/>
    <w:rsid w:val="00C0222D"/>
    <w:rsid w:val="00C0278F"/>
    <w:rsid w:val="00C0281F"/>
    <w:rsid w:val="00C0283A"/>
    <w:rsid w:val="00C029C1"/>
    <w:rsid w:val="00C02E00"/>
    <w:rsid w:val="00C03084"/>
    <w:rsid w:val="00C0311C"/>
    <w:rsid w:val="00C031DF"/>
    <w:rsid w:val="00C03281"/>
    <w:rsid w:val="00C0387D"/>
    <w:rsid w:val="00C03C6E"/>
    <w:rsid w:val="00C040E5"/>
    <w:rsid w:val="00C04131"/>
    <w:rsid w:val="00C04381"/>
    <w:rsid w:val="00C04418"/>
    <w:rsid w:val="00C0456C"/>
    <w:rsid w:val="00C049C9"/>
    <w:rsid w:val="00C04E8D"/>
    <w:rsid w:val="00C0506E"/>
    <w:rsid w:val="00C05E74"/>
    <w:rsid w:val="00C05FC9"/>
    <w:rsid w:val="00C06606"/>
    <w:rsid w:val="00C06FCE"/>
    <w:rsid w:val="00C076BA"/>
    <w:rsid w:val="00C0780B"/>
    <w:rsid w:val="00C07E36"/>
    <w:rsid w:val="00C1034A"/>
    <w:rsid w:val="00C10D6D"/>
    <w:rsid w:val="00C10E0F"/>
    <w:rsid w:val="00C11218"/>
    <w:rsid w:val="00C11609"/>
    <w:rsid w:val="00C12368"/>
    <w:rsid w:val="00C12B27"/>
    <w:rsid w:val="00C12CEF"/>
    <w:rsid w:val="00C12DC6"/>
    <w:rsid w:val="00C13C7B"/>
    <w:rsid w:val="00C15B0E"/>
    <w:rsid w:val="00C15CDF"/>
    <w:rsid w:val="00C16C4F"/>
    <w:rsid w:val="00C17001"/>
    <w:rsid w:val="00C17211"/>
    <w:rsid w:val="00C17BD1"/>
    <w:rsid w:val="00C17DAA"/>
    <w:rsid w:val="00C21647"/>
    <w:rsid w:val="00C2235E"/>
    <w:rsid w:val="00C22AA6"/>
    <w:rsid w:val="00C230B2"/>
    <w:rsid w:val="00C231DB"/>
    <w:rsid w:val="00C238F6"/>
    <w:rsid w:val="00C23B76"/>
    <w:rsid w:val="00C23BCA"/>
    <w:rsid w:val="00C2419B"/>
    <w:rsid w:val="00C247AB"/>
    <w:rsid w:val="00C24E78"/>
    <w:rsid w:val="00C25BC3"/>
    <w:rsid w:val="00C265C2"/>
    <w:rsid w:val="00C27973"/>
    <w:rsid w:val="00C3086C"/>
    <w:rsid w:val="00C30D39"/>
    <w:rsid w:val="00C31A7D"/>
    <w:rsid w:val="00C31AA0"/>
    <w:rsid w:val="00C3205F"/>
    <w:rsid w:val="00C321B0"/>
    <w:rsid w:val="00C323C8"/>
    <w:rsid w:val="00C3322D"/>
    <w:rsid w:val="00C3326E"/>
    <w:rsid w:val="00C33F78"/>
    <w:rsid w:val="00C3408B"/>
    <w:rsid w:val="00C34600"/>
    <w:rsid w:val="00C35A26"/>
    <w:rsid w:val="00C366C0"/>
    <w:rsid w:val="00C36992"/>
    <w:rsid w:val="00C376D3"/>
    <w:rsid w:val="00C37C2E"/>
    <w:rsid w:val="00C37F93"/>
    <w:rsid w:val="00C4079A"/>
    <w:rsid w:val="00C409BD"/>
    <w:rsid w:val="00C409CD"/>
    <w:rsid w:val="00C40A2E"/>
    <w:rsid w:val="00C411C4"/>
    <w:rsid w:val="00C4180D"/>
    <w:rsid w:val="00C42364"/>
    <w:rsid w:val="00C4319A"/>
    <w:rsid w:val="00C432D6"/>
    <w:rsid w:val="00C43A3E"/>
    <w:rsid w:val="00C43EC0"/>
    <w:rsid w:val="00C44593"/>
    <w:rsid w:val="00C44850"/>
    <w:rsid w:val="00C44BD1"/>
    <w:rsid w:val="00C4527B"/>
    <w:rsid w:val="00C475C0"/>
    <w:rsid w:val="00C47849"/>
    <w:rsid w:val="00C5031C"/>
    <w:rsid w:val="00C50A91"/>
    <w:rsid w:val="00C517A2"/>
    <w:rsid w:val="00C51B9C"/>
    <w:rsid w:val="00C51DB7"/>
    <w:rsid w:val="00C526E0"/>
    <w:rsid w:val="00C53407"/>
    <w:rsid w:val="00C54AAE"/>
    <w:rsid w:val="00C54CEC"/>
    <w:rsid w:val="00C555A4"/>
    <w:rsid w:val="00C5638A"/>
    <w:rsid w:val="00C5643A"/>
    <w:rsid w:val="00C56E02"/>
    <w:rsid w:val="00C56F03"/>
    <w:rsid w:val="00C5751D"/>
    <w:rsid w:val="00C6084F"/>
    <w:rsid w:val="00C610A7"/>
    <w:rsid w:val="00C61395"/>
    <w:rsid w:val="00C61AAB"/>
    <w:rsid w:val="00C62579"/>
    <w:rsid w:val="00C6302F"/>
    <w:rsid w:val="00C64247"/>
    <w:rsid w:val="00C65A5B"/>
    <w:rsid w:val="00C66289"/>
    <w:rsid w:val="00C6660B"/>
    <w:rsid w:val="00C66677"/>
    <w:rsid w:val="00C66812"/>
    <w:rsid w:val="00C66EFB"/>
    <w:rsid w:val="00C6734D"/>
    <w:rsid w:val="00C67781"/>
    <w:rsid w:val="00C70001"/>
    <w:rsid w:val="00C72556"/>
    <w:rsid w:val="00C72AE6"/>
    <w:rsid w:val="00C74235"/>
    <w:rsid w:val="00C7423A"/>
    <w:rsid w:val="00C74303"/>
    <w:rsid w:val="00C74426"/>
    <w:rsid w:val="00C74903"/>
    <w:rsid w:val="00C7492B"/>
    <w:rsid w:val="00C74CA6"/>
    <w:rsid w:val="00C75470"/>
    <w:rsid w:val="00C76247"/>
    <w:rsid w:val="00C762BC"/>
    <w:rsid w:val="00C76332"/>
    <w:rsid w:val="00C76384"/>
    <w:rsid w:val="00C763EA"/>
    <w:rsid w:val="00C76FA6"/>
    <w:rsid w:val="00C7720B"/>
    <w:rsid w:val="00C77FC4"/>
    <w:rsid w:val="00C80619"/>
    <w:rsid w:val="00C80825"/>
    <w:rsid w:val="00C81C89"/>
    <w:rsid w:val="00C824FA"/>
    <w:rsid w:val="00C8272F"/>
    <w:rsid w:val="00C828F2"/>
    <w:rsid w:val="00C83C4F"/>
    <w:rsid w:val="00C84596"/>
    <w:rsid w:val="00C84B23"/>
    <w:rsid w:val="00C851DA"/>
    <w:rsid w:val="00C85F52"/>
    <w:rsid w:val="00C8649E"/>
    <w:rsid w:val="00C87813"/>
    <w:rsid w:val="00C903E2"/>
    <w:rsid w:val="00C90453"/>
    <w:rsid w:val="00C90ED4"/>
    <w:rsid w:val="00C915B2"/>
    <w:rsid w:val="00C91F80"/>
    <w:rsid w:val="00C9228B"/>
    <w:rsid w:val="00C926B4"/>
    <w:rsid w:val="00C92816"/>
    <w:rsid w:val="00C93C14"/>
    <w:rsid w:val="00C93CC8"/>
    <w:rsid w:val="00C94854"/>
    <w:rsid w:val="00C948FC"/>
    <w:rsid w:val="00C94D19"/>
    <w:rsid w:val="00C95906"/>
    <w:rsid w:val="00C95E7B"/>
    <w:rsid w:val="00C96FD7"/>
    <w:rsid w:val="00C9707A"/>
    <w:rsid w:val="00C97C8F"/>
    <w:rsid w:val="00CA013F"/>
    <w:rsid w:val="00CA0275"/>
    <w:rsid w:val="00CA0472"/>
    <w:rsid w:val="00CA0865"/>
    <w:rsid w:val="00CA0D58"/>
    <w:rsid w:val="00CA1B75"/>
    <w:rsid w:val="00CA2C08"/>
    <w:rsid w:val="00CA4D85"/>
    <w:rsid w:val="00CA4FA5"/>
    <w:rsid w:val="00CA5F13"/>
    <w:rsid w:val="00CA6D2E"/>
    <w:rsid w:val="00CA6D4E"/>
    <w:rsid w:val="00CA706B"/>
    <w:rsid w:val="00CA742D"/>
    <w:rsid w:val="00CA7689"/>
    <w:rsid w:val="00CA7875"/>
    <w:rsid w:val="00CA7972"/>
    <w:rsid w:val="00CB0250"/>
    <w:rsid w:val="00CB0F02"/>
    <w:rsid w:val="00CB1158"/>
    <w:rsid w:val="00CB1275"/>
    <w:rsid w:val="00CB129F"/>
    <w:rsid w:val="00CB1B73"/>
    <w:rsid w:val="00CB2520"/>
    <w:rsid w:val="00CB2A46"/>
    <w:rsid w:val="00CB30B9"/>
    <w:rsid w:val="00CB3131"/>
    <w:rsid w:val="00CB33E6"/>
    <w:rsid w:val="00CB34B5"/>
    <w:rsid w:val="00CB4503"/>
    <w:rsid w:val="00CB4532"/>
    <w:rsid w:val="00CB588D"/>
    <w:rsid w:val="00CB5E73"/>
    <w:rsid w:val="00CB6365"/>
    <w:rsid w:val="00CB6841"/>
    <w:rsid w:val="00CB6A54"/>
    <w:rsid w:val="00CB6AEE"/>
    <w:rsid w:val="00CB6C32"/>
    <w:rsid w:val="00CB764B"/>
    <w:rsid w:val="00CB7D76"/>
    <w:rsid w:val="00CC00E1"/>
    <w:rsid w:val="00CC01E2"/>
    <w:rsid w:val="00CC0664"/>
    <w:rsid w:val="00CC0B3B"/>
    <w:rsid w:val="00CC0DE2"/>
    <w:rsid w:val="00CC0F15"/>
    <w:rsid w:val="00CC178D"/>
    <w:rsid w:val="00CC1ADB"/>
    <w:rsid w:val="00CC215A"/>
    <w:rsid w:val="00CC2C54"/>
    <w:rsid w:val="00CC2C9A"/>
    <w:rsid w:val="00CC2CAB"/>
    <w:rsid w:val="00CC2E84"/>
    <w:rsid w:val="00CC3F7A"/>
    <w:rsid w:val="00CC3F90"/>
    <w:rsid w:val="00CC4602"/>
    <w:rsid w:val="00CC46FE"/>
    <w:rsid w:val="00CC4AF5"/>
    <w:rsid w:val="00CC5662"/>
    <w:rsid w:val="00CC6A4D"/>
    <w:rsid w:val="00CC740A"/>
    <w:rsid w:val="00CD00D9"/>
    <w:rsid w:val="00CD118D"/>
    <w:rsid w:val="00CD1B7A"/>
    <w:rsid w:val="00CD35CC"/>
    <w:rsid w:val="00CD37BE"/>
    <w:rsid w:val="00CD47B8"/>
    <w:rsid w:val="00CD4B45"/>
    <w:rsid w:val="00CD4ED8"/>
    <w:rsid w:val="00CD545A"/>
    <w:rsid w:val="00CD574E"/>
    <w:rsid w:val="00CD63EC"/>
    <w:rsid w:val="00CD67C0"/>
    <w:rsid w:val="00CD6D78"/>
    <w:rsid w:val="00CD73AA"/>
    <w:rsid w:val="00CD77E2"/>
    <w:rsid w:val="00CD78AB"/>
    <w:rsid w:val="00CD7DFF"/>
    <w:rsid w:val="00CE14E7"/>
    <w:rsid w:val="00CE1A52"/>
    <w:rsid w:val="00CE1B97"/>
    <w:rsid w:val="00CE1C53"/>
    <w:rsid w:val="00CE1CFE"/>
    <w:rsid w:val="00CE2190"/>
    <w:rsid w:val="00CE2303"/>
    <w:rsid w:val="00CE2AFF"/>
    <w:rsid w:val="00CE3335"/>
    <w:rsid w:val="00CE3923"/>
    <w:rsid w:val="00CE3ECD"/>
    <w:rsid w:val="00CE424D"/>
    <w:rsid w:val="00CE4C17"/>
    <w:rsid w:val="00CE6154"/>
    <w:rsid w:val="00CE7D23"/>
    <w:rsid w:val="00CE7DC8"/>
    <w:rsid w:val="00CF0BDB"/>
    <w:rsid w:val="00CF0C1A"/>
    <w:rsid w:val="00CF0E59"/>
    <w:rsid w:val="00CF1138"/>
    <w:rsid w:val="00CF1736"/>
    <w:rsid w:val="00CF1EF3"/>
    <w:rsid w:val="00CF2146"/>
    <w:rsid w:val="00CF26EF"/>
    <w:rsid w:val="00CF2B9D"/>
    <w:rsid w:val="00CF3277"/>
    <w:rsid w:val="00CF4A20"/>
    <w:rsid w:val="00CF4CE6"/>
    <w:rsid w:val="00CF59B0"/>
    <w:rsid w:val="00CF5CFC"/>
    <w:rsid w:val="00CF5DBC"/>
    <w:rsid w:val="00CF7AD5"/>
    <w:rsid w:val="00CF7D30"/>
    <w:rsid w:val="00D000A2"/>
    <w:rsid w:val="00D00244"/>
    <w:rsid w:val="00D006C4"/>
    <w:rsid w:val="00D01398"/>
    <w:rsid w:val="00D01AA6"/>
    <w:rsid w:val="00D01C46"/>
    <w:rsid w:val="00D0459F"/>
    <w:rsid w:val="00D058E6"/>
    <w:rsid w:val="00D05DDA"/>
    <w:rsid w:val="00D06F08"/>
    <w:rsid w:val="00D0748D"/>
    <w:rsid w:val="00D07F13"/>
    <w:rsid w:val="00D107D5"/>
    <w:rsid w:val="00D10990"/>
    <w:rsid w:val="00D10C8B"/>
    <w:rsid w:val="00D10D61"/>
    <w:rsid w:val="00D12093"/>
    <w:rsid w:val="00D12357"/>
    <w:rsid w:val="00D12765"/>
    <w:rsid w:val="00D133E6"/>
    <w:rsid w:val="00D13743"/>
    <w:rsid w:val="00D13DDF"/>
    <w:rsid w:val="00D14DD5"/>
    <w:rsid w:val="00D14E43"/>
    <w:rsid w:val="00D164AA"/>
    <w:rsid w:val="00D16533"/>
    <w:rsid w:val="00D1677A"/>
    <w:rsid w:val="00D16AE0"/>
    <w:rsid w:val="00D16F95"/>
    <w:rsid w:val="00D17164"/>
    <w:rsid w:val="00D17188"/>
    <w:rsid w:val="00D1774C"/>
    <w:rsid w:val="00D203D9"/>
    <w:rsid w:val="00D2150F"/>
    <w:rsid w:val="00D22BC6"/>
    <w:rsid w:val="00D23788"/>
    <w:rsid w:val="00D23842"/>
    <w:rsid w:val="00D239A8"/>
    <w:rsid w:val="00D23E9A"/>
    <w:rsid w:val="00D24190"/>
    <w:rsid w:val="00D242B1"/>
    <w:rsid w:val="00D25888"/>
    <w:rsid w:val="00D2596E"/>
    <w:rsid w:val="00D259F1"/>
    <w:rsid w:val="00D2785D"/>
    <w:rsid w:val="00D279BB"/>
    <w:rsid w:val="00D315B1"/>
    <w:rsid w:val="00D31728"/>
    <w:rsid w:val="00D3218E"/>
    <w:rsid w:val="00D32741"/>
    <w:rsid w:val="00D32A97"/>
    <w:rsid w:val="00D32E7C"/>
    <w:rsid w:val="00D33972"/>
    <w:rsid w:val="00D33BE0"/>
    <w:rsid w:val="00D33CB6"/>
    <w:rsid w:val="00D33E95"/>
    <w:rsid w:val="00D34597"/>
    <w:rsid w:val="00D34C95"/>
    <w:rsid w:val="00D34FF8"/>
    <w:rsid w:val="00D35AC7"/>
    <w:rsid w:val="00D35D0C"/>
    <w:rsid w:val="00D35E12"/>
    <w:rsid w:val="00D368EF"/>
    <w:rsid w:val="00D36B3B"/>
    <w:rsid w:val="00D37F8A"/>
    <w:rsid w:val="00D40422"/>
    <w:rsid w:val="00D40742"/>
    <w:rsid w:val="00D4158D"/>
    <w:rsid w:val="00D418DF"/>
    <w:rsid w:val="00D42E04"/>
    <w:rsid w:val="00D430FA"/>
    <w:rsid w:val="00D43EC6"/>
    <w:rsid w:val="00D43EEC"/>
    <w:rsid w:val="00D447F1"/>
    <w:rsid w:val="00D44909"/>
    <w:rsid w:val="00D44C6F"/>
    <w:rsid w:val="00D45819"/>
    <w:rsid w:val="00D4586F"/>
    <w:rsid w:val="00D45A64"/>
    <w:rsid w:val="00D45F0B"/>
    <w:rsid w:val="00D4639B"/>
    <w:rsid w:val="00D4660C"/>
    <w:rsid w:val="00D46787"/>
    <w:rsid w:val="00D46A4A"/>
    <w:rsid w:val="00D46F36"/>
    <w:rsid w:val="00D47A05"/>
    <w:rsid w:val="00D50BEA"/>
    <w:rsid w:val="00D511F7"/>
    <w:rsid w:val="00D51428"/>
    <w:rsid w:val="00D51AE7"/>
    <w:rsid w:val="00D51B54"/>
    <w:rsid w:val="00D51DB0"/>
    <w:rsid w:val="00D51F15"/>
    <w:rsid w:val="00D52454"/>
    <w:rsid w:val="00D5316B"/>
    <w:rsid w:val="00D53936"/>
    <w:rsid w:val="00D53E66"/>
    <w:rsid w:val="00D545D1"/>
    <w:rsid w:val="00D548AE"/>
    <w:rsid w:val="00D54E2F"/>
    <w:rsid w:val="00D552A0"/>
    <w:rsid w:val="00D55A77"/>
    <w:rsid w:val="00D560F0"/>
    <w:rsid w:val="00D562FA"/>
    <w:rsid w:val="00D572C4"/>
    <w:rsid w:val="00D60220"/>
    <w:rsid w:val="00D60529"/>
    <w:rsid w:val="00D610B7"/>
    <w:rsid w:val="00D61599"/>
    <w:rsid w:val="00D61A4C"/>
    <w:rsid w:val="00D61B46"/>
    <w:rsid w:val="00D61CDC"/>
    <w:rsid w:val="00D622D6"/>
    <w:rsid w:val="00D62BE9"/>
    <w:rsid w:val="00D63078"/>
    <w:rsid w:val="00D631A2"/>
    <w:rsid w:val="00D63354"/>
    <w:rsid w:val="00D635F5"/>
    <w:rsid w:val="00D63884"/>
    <w:rsid w:val="00D63E31"/>
    <w:rsid w:val="00D6447F"/>
    <w:rsid w:val="00D64722"/>
    <w:rsid w:val="00D64DEA"/>
    <w:rsid w:val="00D65534"/>
    <w:rsid w:val="00D65EB3"/>
    <w:rsid w:val="00D66E55"/>
    <w:rsid w:val="00D67677"/>
    <w:rsid w:val="00D67A34"/>
    <w:rsid w:val="00D67E96"/>
    <w:rsid w:val="00D7136C"/>
    <w:rsid w:val="00D715A7"/>
    <w:rsid w:val="00D7355C"/>
    <w:rsid w:val="00D7363F"/>
    <w:rsid w:val="00D739D4"/>
    <w:rsid w:val="00D73D53"/>
    <w:rsid w:val="00D74978"/>
    <w:rsid w:val="00D765C3"/>
    <w:rsid w:val="00D7676E"/>
    <w:rsid w:val="00D76A79"/>
    <w:rsid w:val="00D76AA1"/>
    <w:rsid w:val="00D8078D"/>
    <w:rsid w:val="00D80CAC"/>
    <w:rsid w:val="00D81131"/>
    <w:rsid w:val="00D81661"/>
    <w:rsid w:val="00D8192F"/>
    <w:rsid w:val="00D81DC7"/>
    <w:rsid w:val="00D824B9"/>
    <w:rsid w:val="00D8295B"/>
    <w:rsid w:val="00D829FC"/>
    <w:rsid w:val="00D82CA0"/>
    <w:rsid w:val="00D835E9"/>
    <w:rsid w:val="00D847BC"/>
    <w:rsid w:val="00D8530B"/>
    <w:rsid w:val="00D85761"/>
    <w:rsid w:val="00D860F8"/>
    <w:rsid w:val="00D86C03"/>
    <w:rsid w:val="00D87F65"/>
    <w:rsid w:val="00D904C0"/>
    <w:rsid w:val="00D9075B"/>
    <w:rsid w:val="00D90B4E"/>
    <w:rsid w:val="00D91237"/>
    <w:rsid w:val="00D91598"/>
    <w:rsid w:val="00D91C15"/>
    <w:rsid w:val="00D9254D"/>
    <w:rsid w:val="00D92B76"/>
    <w:rsid w:val="00D92C6B"/>
    <w:rsid w:val="00D92F71"/>
    <w:rsid w:val="00D93434"/>
    <w:rsid w:val="00D93B1E"/>
    <w:rsid w:val="00D93B6B"/>
    <w:rsid w:val="00D93E16"/>
    <w:rsid w:val="00D94175"/>
    <w:rsid w:val="00D95135"/>
    <w:rsid w:val="00D959E4"/>
    <w:rsid w:val="00D95BE1"/>
    <w:rsid w:val="00D96567"/>
    <w:rsid w:val="00D96921"/>
    <w:rsid w:val="00D974E1"/>
    <w:rsid w:val="00D976E2"/>
    <w:rsid w:val="00D97FBA"/>
    <w:rsid w:val="00DA025B"/>
    <w:rsid w:val="00DA04FA"/>
    <w:rsid w:val="00DA13AA"/>
    <w:rsid w:val="00DA1DE0"/>
    <w:rsid w:val="00DA27BF"/>
    <w:rsid w:val="00DA35C8"/>
    <w:rsid w:val="00DA4136"/>
    <w:rsid w:val="00DA4264"/>
    <w:rsid w:val="00DA4503"/>
    <w:rsid w:val="00DA47F0"/>
    <w:rsid w:val="00DA4AF2"/>
    <w:rsid w:val="00DA51E7"/>
    <w:rsid w:val="00DA6FE0"/>
    <w:rsid w:val="00DA749F"/>
    <w:rsid w:val="00DA7A67"/>
    <w:rsid w:val="00DA7E4D"/>
    <w:rsid w:val="00DB0CCF"/>
    <w:rsid w:val="00DB1681"/>
    <w:rsid w:val="00DB223B"/>
    <w:rsid w:val="00DB312B"/>
    <w:rsid w:val="00DB3B40"/>
    <w:rsid w:val="00DB4943"/>
    <w:rsid w:val="00DB4DBB"/>
    <w:rsid w:val="00DB4F92"/>
    <w:rsid w:val="00DB635B"/>
    <w:rsid w:val="00DB658A"/>
    <w:rsid w:val="00DB6757"/>
    <w:rsid w:val="00DB6A8E"/>
    <w:rsid w:val="00DC0874"/>
    <w:rsid w:val="00DC0C81"/>
    <w:rsid w:val="00DC0D1B"/>
    <w:rsid w:val="00DC12AF"/>
    <w:rsid w:val="00DC16F4"/>
    <w:rsid w:val="00DC1CE0"/>
    <w:rsid w:val="00DC227D"/>
    <w:rsid w:val="00DC2778"/>
    <w:rsid w:val="00DC3660"/>
    <w:rsid w:val="00DC532C"/>
    <w:rsid w:val="00DC5571"/>
    <w:rsid w:val="00DC563A"/>
    <w:rsid w:val="00DC642D"/>
    <w:rsid w:val="00DC67CA"/>
    <w:rsid w:val="00DC7497"/>
    <w:rsid w:val="00DC7729"/>
    <w:rsid w:val="00DC797A"/>
    <w:rsid w:val="00DD00AA"/>
    <w:rsid w:val="00DD0F80"/>
    <w:rsid w:val="00DD1241"/>
    <w:rsid w:val="00DD1682"/>
    <w:rsid w:val="00DD194E"/>
    <w:rsid w:val="00DD1C5C"/>
    <w:rsid w:val="00DD1EC2"/>
    <w:rsid w:val="00DD1F5C"/>
    <w:rsid w:val="00DD266A"/>
    <w:rsid w:val="00DD26B6"/>
    <w:rsid w:val="00DD26EB"/>
    <w:rsid w:val="00DD2787"/>
    <w:rsid w:val="00DD3F46"/>
    <w:rsid w:val="00DD46A3"/>
    <w:rsid w:val="00DD4B28"/>
    <w:rsid w:val="00DD55C9"/>
    <w:rsid w:val="00DD5914"/>
    <w:rsid w:val="00DD6F4F"/>
    <w:rsid w:val="00DD7366"/>
    <w:rsid w:val="00DD77EA"/>
    <w:rsid w:val="00DD7D7A"/>
    <w:rsid w:val="00DE0F34"/>
    <w:rsid w:val="00DE13DB"/>
    <w:rsid w:val="00DE1F2C"/>
    <w:rsid w:val="00DE2986"/>
    <w:rsid w:val="00DE29B9"/>
    <w:rsid w:val="00DE2C7B"/>
    <w:rsid w:val="00DE2C80"/>
    <w:rsid w:val="00DE2CEF"/>
    <w:rsid w:val="00DE2F68"/>
    <w:rsid w:val="00DE3AB4"/>
    <w:rsid w:val="00DE439D"/>
    <w:rsid w:val="00DE4EC9"/>
    <w:rsid w:val="00DE4ECB"/>
    <w:rsid w:val="00DE55E0"/>
    <w:rsid w:val="00DE5B1E"/>
    <w:rsid w:val="00DE68B9"/>
    <w:rsid w:val="00DE7A50"/>
    <w:rsid w:val="00DE7DAF"/>
    <w:rsid w:val="00DF2893"/>
    <w:rsid w:val="00DF289F"/>
    <w:rsid w:val="00DF28BA"/>
    <w:rsid w:val="00DF2916"/>
    <w:rsid w:val="00DF3AE9"/>
    <w:rsid w:val="00DF410C"/>
    <w:rsid w:val="00DF5F27"/>
    <w:rsid w:val="00DF6112"/>
    <w:rsid w:val="00DF6B04"/>
    <w:rsid w:val="00DF6EE8"/>
    <w:rsid w:val="00DF73E1"/>
    <w:rsid w:val="00DF7EB6"/>
    <w:rsid w:val="00E002FB"/>
    <w:rsid w:val="00E01FDE"/>
    <w:rsid w:val="00E020DB"/>
    <w:rsid w:val="00E02398"/>
    <w:rsid w:val="00E02C67"/>
    <w:rsid w:val="00E03650"/>
    <w:rsid w:val="00E03702"/>
    <w:rsid w:val="00E038CD"/>
    <w:rsid w:val="00E03D30"/>
    <w:rsid w:val="00E042C0"/>
    <w:rsid w:val="00E043E0"/>
    <w:rsid w:val="00E04F91"/>
    <w:rsid w:val="00E04F9D"/>
    <w:rsid w:val="00E05316"/>
    <w:rsid w:val="00E05F52"/>
    <w:rsid w:val="00E07AF1"/>
    <w:rsid w:val="00E1052B"/>
    <w:rsid w:val="00E10778"/>
    <w:rsid w:val="00E10C17"/>
    <w:rsid w:val="00E11171"/>
    <w:rsid w:val="00E11448"/>
    <w:rsid w:val="00E11A3B"/>
    <w:rsid w:val="00E11C70"/>
    <w:rsid w:val="00E11DF4"/>
    <w:rsid w:val="00E121C6"/>
    <w:rsid w:val="00E13769"/>
    <w:rsid w:val="00E13966"/>
    <w:rsid w:val="00E143AC"/>
    <w:rsid w:val="00E14B29"/>
    <w:rsid w:val="00E14BF5"/>
    <w:rsid w:val="00E150BF"/>
    <w:rsid w:val="00E1594C"/>
    <w:rsid w:val="00E16094"/>
    <w:rsid w:val="00E16867"/>
    <w:rsid w:val="00E16AFB"/>
    <w:rsid w:val="00E17242"/>
    <w:rsid w:val="00E17A62"/>
    <w:rsid w:val="00E17F05"/>
    <w:rsid w:val="00E2095D"/>
    <w:rsid w:val="00E20C2E"/>
    <w:rsid w:val="00E213C7"/>
    <w:rsid w:val="00E214C1"/>
    <w:rsid w:val="00E216A0"/>
    <w:rsid w:val="00E21C49"/>
    <w:rsid w:val="00E22549"/>
    <w:rsid w:val="00E22948"/>
    <w:rsid w:val="00E22DFC"/>
    <w:rsid w:val="00E24588"/>
    <w:rsid w:val="00E25088"/>
    <w:rsid w:val="00E2522F"/>
    <w:rsid w:val="00E256A9"/>
    <w:rsid w:val="00E25924"/>
    <w:rsid w:val="00E26639"/>
    <w:rsid w:val="00E2719D"/>
    <w:rsid w:val="00E271D4"/>
    <w:rsid w:val="00E27346"/>
    <w:rsid w:val="00E30868"/>
    <w:rsid w:val="00E3131A"/>
    <w:rsid w:val="00E31611"/>
    <w:rsid w:val="00E3172A"/>
    <w:rsid w:val="00E31D09"/>
    <w:rsid w:val="00E32475"/>
    <w:rsid w:val="00E32DF2"/>
    <w:rsid w:val="00E3343F"/>
    <w:rsid w:val="00E334A3"/>
    <w:rsid w:val="00E33ED0"/>
    <w:rsid w:val="00E34630"/>
    <w:rsid w:val="00E34A6D"/>
    <w:rsid w:val="00E34CAE"/>
    <w:rsid w:val="00E34D87"/>
    <w:rsid w:val="00E35BE0"/>
    <w:rsid w:val="00E35C59"/>
    <w:rsid w:val="00E35E47"/>
    <w:rsid w:val="00E36177"/>
    <w:rsid w:val="00E368C0"/>
    <w:rsid w:val="00E36E6E"/>
    <w:rsid w:val="00E37B1D"/>
    <w:rsid w:val="00E400A9"/>
    <w:rsid w:val="00E40C3F"/>
    <w:rsid w:val="00E41309"/>
    <w:rsid w:val="00E41903"/>
    <w:rsid w:val="00E41FDB"/>
    <w:rsid w:val="00E42AF2"/>
    <w:rsid w:val="00E42B29"/>
    <w:rsid w:val="00E42E28"/>
    <w:rsid w:val="00E437BE"/>
    <w:rsid w:val="00E43BC7"/>
    <w:rsid w:val="00E43D4E"/>
    <w:rsid w:val="00E43E06"/>
    <w:rsid w:val="00E44621"/>
    <w:rsid w:val="00E44BB3"/>
    <w:rsid w:val="00E44BF2"/>
    <w:rsid w:val="00E4514B"/>
    <w:rsid w:val="00E4691C"/>
    <w:rsid w:val="00E4773F"/>
    <w:rsid w:val="00E478D0"/>
    <w:rsid w:val="00E47A3E"/>
    <w:rsid w:val="00E47B10"/>
    <w:rsid w:val="00E47CA2"/>
    <w:rsid w:val="00E5053B"/>
    <w:rsid w:val="00E505AB"/>
    <w:rsid w:val="00E509FC"/>
    <w:rsid w:val="00E5139F"/>
    <w:rsid w:val="00E5175F"/>
    <w:rsid w:val="00E51CF7"/>
    <w:rsid w:val="00E51FF4"/>
    <w:rsid w:val="00E52131"/>
    <w:rsid w:val="00E525C8"/>
    <w:rsid w:val="00E52621"/>
    <w:rsid w:val="00E53009"/>
    <w:rsid w:val="00E532EC"/>
    <w:rsid w:val="00E53759"/>
    <w:rsid w:val="00E53FF3"/>
    <w:rsid w:val="00E540F2"/>
    <w:rsid w:val="00E54EAA"/>
    <w:rsid w:val="00E54EC3"/>
    <w:rsid w:val="00E55885"/>
    <w:rsid w:val="00E55C26"/>
    <w:rsid w:val="00E55CE5"/>
    <w:rsid w:val="00E55E9B"/>
    <w:rsid w:val="00E56389"/>
    <w:rsid w:val="00E565ED"/>
    <w:rsid w:val="00E56938"/>
    <w:rsid w:val="00E57487"/>
    <w:rsid w:val="00E57AFF"/>
    <w:rsid w:val="00E60701"/>
    <w:rsid w:val="00E609E0"/>
    <w:rsid w:val="00E61467"/>
    <w:rsid w:val="00E61C9D"/>
    <w:rsid w:val="00E61D13"/>
    <w:rsid w:val="00E6206D"/>
    <w:rsid w:val="00E62571"/>
    <w:rsid w:val="00E62C53"/>
    <w:rsid w:val="00E6305E"/>
    <w:rsid w:val="00E63C01"/>
    <w:rsid w:val="00E6400E"/>
    <w:rsid w:val="00E642C2"/>
    <w:rsid w:val="00E64B79"/>
    <w:rsid w:val="00E64D99"/>
    <w:rsid w:val="00E6565C"/>
    <w:rsid w:val="00E65D9A"/>
    <w:rsid w:val="00E65EE0"/>
    <w:rsid w:val="00E66012"/>
    <w:rsid w:val="00E66D93"/>
    <w:rsid w:val="00E67046"/>
    <w:rsid w:val="00E7019E"/>
    <w:rsid w:val="00E70280"/>
    <w:rsid w:val="00E70282"/>
    <w:rsid w:val="00E707EC"/>
    <w:rsid w:val="00E71916"/>
    <w:rsid w:val="00E719C2"/>
    <w:rsid w:val="00E71BDA"/>
    <w:rsid w:val="00E723BF"/>
    <w:rsid w:val="00E72491"/>
    <w:rsid w:val="00E73F9B"/>
    <w:rsid w:val="00E7455B"/>
    <w:rsid w:val="00E74A01"/>
    <w:rsid w:val="00E74F0A"/>
    <w:rsid w:val="00E764DE"/>
    <w:rsid w:val="00E76C22"/>
    <w:rsid w:val="00E775ED"/>
    <w:rsid w:val="00E77F08"/>
    <w:rsid w:val="00E809FD"/>
    <w:rsid w:val="00E81072"/>
    <w:rsid w:val="00E82C24"/>
    <w:rsid w:val="00E82D1E"/>
    <w:rsid w:val="00E83147"/>
    <w:rsid w:val="00E832A4"/>
    <w:rsid w:val="00E83302"/>
    <w:rsid w:val="00E8376F"/>
    <w:rsid w:val="00E83A8F"/>
    <w:rsid w:val="00E83DD8"/>
    <w:rsid w:val="00E841E9"/>
    <w:rsid w:val="00E8504A"/>
    <w:rsid w:val="00E852DB"/>
    <w:rsid w:val="00E85599"/>
    <w:rsid w:val="00E86095"/>
    <w:rsid w:val="00E865DD"/>
    <w:rsid w:val="00E86692"/>
    <w:rsid w:val="00E86B6D"/>
    <w:rsid w:val="00E86C89"/>
    <w:rsid w:val="00E9025D"/>
    <w:rsid w:val="00E90766"/>
    <w:rsid w:val="00E90ACD"/>
    <w:rsid w:val="00E91FEF"/>
    <w:rsid w:val="00E920D3"/>
    <w:rsid w:val="00E92117"/>
    <w:rsid w:val="00E9299F"/>
    <w:rsid w:val="00E92B09"/>
    <w:rsid w:val="00E943E2"/>
    <w:rsid w:val="00E94F5E"/>
    <w:rsid w:val="00E959EF"/>
    <w:rsid w:val="00E96DB5"/>
    <w:rsid w:val="00E9780D"/>
    <w:rsid w:val="00EA08D4"/>
    <w:rsid w:val="00EA0B81"/>
    <w:rsid w:val="00EA0FAB"/>
    <w:rsid w:val="00EA1388"/>
    <w:rsid w:val="00EA188A"/>
    <w:rsid w:val="00EA1E5D"/>
    <w:rsid w:val="00EA1E7F"/>
    <w:rsid w:val="00EA218D"/>
    <w:rsid w:val="00EA2348"/>
    <w:rsid w:val="00EA2FB7"/>
    <w:rsid w:val="00EA3918"/>
    <w:rsid w:val="00EA3A70"/>
    <w:rsid w:val="00EA3E3D"/>
    <w:rsid w:val="00EA4FDF"/>
    <w:rsid w:val="00EA62DC"/>
    <w:rsid w:val="00EA66A4"/>
    <w:rsid w:val="00EA6ED4"/>
    <w:rsid w:val="00EA6EE3"/>
    <w:rsid w:val="00EA6F0F"/>
    <w:rsid w:val="00EA7C36"/>
    <w:rsid w:val="00EA7D9B"/>
    <w:rsid w:val="00EB0F57"/>
    <w:rsid w:val="00EB1525"/>
    <w:rsid w:val="00EB261C"/>
    <w:rsid w:val="00EB27F1"/>
    <w:rsid w:val="00EB2973"/>
    <w:rsid w:val="00EB2B83"/>
    <w:rsid w:val="00EB2ECC"/>
    <w:rsid w:val="00EB3CC4"/>
    <w:rsid w:val="00EB4620"/>
    <w:rsid w:val="00EB5324"/>
    <w:rsid w:val="00EB544F"/>
    <w:rsid w:val="00EB5474"/>
    <w:rsid w:val="00EB65B4"/>
    <w:rsid w:val="00EB67E5"/>
    <w:rsid w:val="00EB6E1E"/>
    <w:rsid w:val="00EC029C"/>
    <w:rsid w:val="00EC0450"/>
    <w:rsid w:val="00EC0968"/>
    <w:rsid w:val="00EC09DE"/>
    <w:rsid w:val="00EC114A"/>
    <w:rsid w:val="00EC170D"/>
    <w:rsid w:val="00EC186B"/>
    <w:rsid w:val="00EC1C22"/>
    <w:rsid w:val="00EC2113"/>
    <w:rsid w:val="00EC257B"/>
    <w:rsid w:val="00EC2F55"/>
    <w:rsid w:val="00EC31A3"/>
    <w:rsid w:val="00EC3475"/>
    <w:rsid w:val="00EC36C2"/>
    <w:rsid w:val="00EC37B2"/>
    <w:rsid w:val="00EC3C88"/>
    <w:rsid w:val="00EC4131"/>
    <w:rsid w:val="00EC4E17"/>
    <w:rsid w:val="00EC5896"/>
    <w:rsid w:val="00EC5A70"/>
    <w:rsid w:val="00EC693C"/>
    <w:rsid w:val="00EC7317"/>
    <w:rsid w:val="00EC74B8"/>
    <w:rsid w:val="00EC7557"/>
    <w:rsid w:val="00EC79EA"/>
    <w:rsid w:val="00EC7C07"/>
    <w:rsid w:val="00EC7E5A"/>
    <w:rsid w:val="00EC7F05"/>
    <w:rsid w:val="00EC7F87"/>
    <w:rsid w:val="00ED030C"/>
    <w:rsid w:val="00ED1A60"/>
    <w:rsid w:val="00ED1CC4"/>
    <w:rsid w:val="00ED2C47"/>
    <w:rsid w:val="00ED2FA4"/>
    <w:rsid w:val="00ED33A0"/>
    <w:rsid w:val="00ED4256"/>
    <w:rsid w:val="00ED454B"/>
    <w:rsid w:val="00ED510F"/>
    <w:rsid w:val="00ED605B"/>
    <w:rsid w:val="00ED6309"/>
    <w:rsid w:val="00ED6626"/>
    <w:rsid w:val="00ED6EFA"/>
    <w:rsid w:val="00ED7567"/>
    <w:rsid w:val="00ED76A4"/>
    <w:rsid w:val="00EE068C"/>
    <w:rsid w:val="00EE07A8"/>
    <w:rsid w:val="00EE07D2"/>
    <w:rsid w:val="00EE09D5"/>
    <w:rsid w:val="00EE1222"/>
    <w:rsid w:val="00EE15C1"/>
    <w:rsid w:val="00EE1B5A"/>
    <w:rsid w:val="00EE1BB1"/>
    <w:rsid w:val="00EE317D"/>
    <w:rsid w:val="00EE3614"/>
    <w:rsid w:val="00EE42EC"/>
    <w:rsid w:val="00EE512F"/>
    <w:rsid w:val="00EE51A5"/>
    <w:rsid w:val="00EE5457"/>
    <w:rsid w:val="00EE5A33"/>
    <w:rsid w:val="00EE5ABD"/>
    <w:rsid w:val="00EE5FB6"/>
    <w:rsid w:val="00EE606C"/>
    <w:rsid w:val="00EE665A"/>
    <w:rsid w:val="00EE68E1"/>
    <w:rsid w:val="00EE73B2"/>
    <w:rsid w:val="00EE7438"/>
    <w:rsid w:val="00EF0123"/>
    <w:rsid w:val="00EF02C0"/>
    <w:rsid w:val="00EF0504"/>
    <w:rsid w:val="00EF07AA"/>
    <w:rsid w:val="00EF0960"/>
    <w:rsid w:val="00EF1829"/>
    <w:rsid w:val="00EF3724"/>
    <w:rsid w:val="00EF372D"/>
    <w:rsid w:val="00EF3BA3"/>
    <w:rsid w:val="00EF3F54"/>
    <w:rsid w:val="00EF4537"/>
    <w:rsid w:val="00EF51A1"/>
    <w:rsid w:val="00EF54BC"/>
    <w:rsid w:val="00EF5D22"/>
    <w:rsid w:val="00EF5FAB"/>
    <w:rsid w:val="00EF62FC"/>
    <w:rsid w:val="00EF63DB"/>
    <w:rsid w:val="00EF69DC"/>
    <w:rsid w:val="00EF6B9E"/>
    <w:rsid w:val="00EF6C7F"/>
    <w:rsid w:val="00EF79FE"/>
    <w:rsid w:val="00EF7EEA"/>
    <w:rsid w:val="00F005FF"/>
    <w:rsid w:val="00F006E0"/>
    <w:rsid w:val="00F007D7"/>
    <w:rsid w:val="00F00D0E"/>
    <w:rsid w:val="00F01040"/>
    <w:rsid w:val="00F010EF"/>
    <w:rsid w:val="00F01315"/>
    <w:rsid w:val="00F01426"/>
    <w:rsid w:val="00F01515"/>
    <w:rsid w:val="00F026EA"/>
    <w:rsid w:val="00F02A3A"/>
    <w:rsid w:val="00F02CD3"/>
    <w:rsid w:val="00F03627"/>
    <w:rsid w:val="00F05FD5"/>
    <w:rsid w:val="00F063CE"/>
    <w:rsid w:val="00F06A98"/>
    <w:rsid w:val="00F06C18"/>
    <w:rsid w:val="00F06F8C"/>
    <w:rsid w:val="00F0766F"/>
    <w:rsid w:val="00F0791F"/>
    <w:rsid w:val="00F10158"/>
    <w:rsid w:val="00F104BB"/>
    <w:rsid w:val="00F10982"/>
    <w:rsid w:val="00F11677"/>
    <w:rsid w:val="00F11A37"/>
    <w:rsid w:val="00F1228D"/>
    <w:rsid w:val="00F125BD"/>
    <w:rsid w:val="00F1306A"/>
    <w:rsid w:val="00F13689"/>
    <w:rsid w:val="00F13A84"/>
    <w:rsid w:val="00F13B6C"/>
    <w:rsid w:val="00F140CD"/>
    <w:rsid w:val="00F14D9D"/>
    <w:rsid w:val="00F14F97"/>
    <w:rsid w:val="00F1588C"/>
    <w:rsid w:val="00F15A48"/>
    <w:rsid w:val="00F15BF6"/>
    <w:rsid w:val="00F15CA1"/>
    <w:rsid w:val="00F16370"/>
    <w:rsid w:val="00F202D7"/>
    <w:rsid w:val="00F20321"/>
    <w:rsid w:val="00F20883"/>
    <w:rsid w:val="00F20F84"/>
    <w:rsid w:val="00F22159"/>
    <w:rsid w:val="00F22429"/>
    <w:rsid w:val="00F23371"/>
    <w:rsid w:val="00F23F2D"/>
    <w:rsid w:val="00F24EC7"/>
    <w:rsid w:val="00F24EDA"/>
    <w:rsid w:val="00F261C9"/>
    <w:rsid w:val="00F261DA"/>
    <w:rsid w:val="00F26216"/>
    <w:rsid w:val="00F26696"/>
    <w:rsid w:val="00F3008E"/>
    <w:rsid w:val="00F3086D"/>
    <w:rsid w:val="00F3099B"/>
    <w:rsid w:val="00F30D28"/>
    <w:rsid w:val="00F3112A"/>
    <w:rsid w:val="00F31238"/>
    <w:rsid w:val="00F31F76"/>
    <w:rsid w:val="00F32488"/>
    <w:rsid w:val="00F3278F"/>
    <w:rsid w:val="00F350B3"/>
    <w:rsid w:val="00F360AC"/>
    <w:rsid w:val="00F362B1"/>
    <w:rsid w:val="00F362E6"/>
    <w:rsid w:val="00F36448"/>
    <w:rsid w:val="00F3646A"/>
    <w:rsid w:val="00F36865"/>
    <w:rsid w:val="00F36AE6"/>
    <w:rsid w:val="00F36D2D"/>
    <w:rsid w:val="00F36DEC"/>
    <w:rsid w:val="00F37D84"/>
    <w:rsid w:val="00F37EBC"/>
    <w:rsid w:val="00F4073A"/>
    <w:rsid w:val="00F41047"/>
    <w:rsid w:val="00F418CB"/>
    <w:rsid w:val="00F426DD"/>
    <w:rsid w:val="00F427A9"/>
    <w:rsid w:val="00F42A6C"/>
    <w:rsid w:val="00F42B26"/>
    <w:rsid w:val="00F42C1E"/>
    <w:rsid w:val="00F433A9"/>
    <w:rsid w:val="00F43594"/>
    <w:rsid w:val="00F435CB"/>
    <w:rsid w:val="00F43719"/>
    <w:rsid w:val="00F437DD"/>
    <w:rsid w:val="00F4401A"/>
    <w:rsid w:val="00F440B2"/>
    <w:rsid w:val="00F44D4D"/>
    <w:rsid w:val="00F453D1"/>
    <w:rsid w:val="00F453D2"/>
    <w:rsid w:val="00F4547A"/>
    <w:rsid w:val="00F457DB"/>
    <w:rsid w:val="00F45D4E"/>
    <w:rsid w:val="00F46166"/>
    <w:rsid w:val="00F46507"/>
    <w:rsid w:val="00F46B57"/>
    <w:rsid w:val="00F4747F"/>
    <w:rsid w:val="00F47739"/>
    <w:rsid w:val="00F4783C"/>
    <w:rsid w:val="00F50536"/>
    <w:rsid w:val="00F507B0"/>
    <w:rsid w:val="00F507CA"/>
    <w:rsid w:val="00F514D5"/>
    <w:rsid w:val="00F516F1"/>
    <w:rsid w:val="00F51D3D"/>
    <w:rsid w:val="00F52046"/>
    <w:rsid w:val="00F52571"/>
    <w:rsid w:val="00F527FC"/>
    <w:rsid w:val="00F53CDA"/>
    <w:rsid w:val="00F5479A"/>
    <w:rsid w:val="00F54983"/>
    <w:rsid w:val="00F55304"/>
    <w:rsid w:val="00F55A68"/>
    <w:rsid w:val="00F55AAA"/>
    <w:rsid w:val="00F55D6B"/>
    <w:rsid w:val="00F560D0"/>
    <w:rsid w:val="00F5627A"/>
    <w:rsid w:val="00F56C39"/>
    <w:rsid w:val="00F56E29"/>
    <w:rsid w:val="00F56E99"/>
    <w:rsid w:val="00F5730C"/>
    <w:rsid w:val="00F57B1B"/>
    <w:rsid w:val="00F57EF6"/>
    <w:rsid w:val="00F60658"/>
    <w:rsid w:val="00F608AE"/>
    <w:rsid w:val="00F60A70"/>
    <w:rsid w:val="00F60E06"/>
    <w:rsid w:val="00F619C4"/>
    <w:rsid w:val="00F619F8"/>
    <w:rsid w:val="00F61E7B"/>
    <w:rsid w:val="00F62D8E"/>
    <w:rsid w:val="00F6453E"/>
    <w:rsid w:val="00F654F0"/>
    <w:rsid w:val="00F655CE"/>
    <w:rsid w:val="00F657E3"/>
    <w:rsid w:val="00F660F8"/>
    <w:rsid w:val="00F663A3"/>
    <w:rsid w:val="00F6671C"/>
    <w:rsid w:val="00F66994"/>
    <w:rsid w:val="00F66AC6"/>
    <w:rsid w:val="00F66D8C"/>
    <w:rsid w:val="00F66FFB"/>
    <w:rsid w:val="00F67589"/>
    <w:rsid w:val="00F6791F"/>
    <w:rsid w:val="00F70069"/>
    <w:rsid w:val="00F70153"/>
    <w:rsid w:val="00F702B3"/>
    <w:rsid w:val="00F7030A"/>
    <w:rsid w:val="00F7032D"/>
    <w:rsid w:val="00F703F2"/>
    <w:rsid w:val="00F705C2"/>
    <w:rsid w:val="00F714FA"/>
    <w:rsid w:val="00F71A70"/>
    <w:rsid w:val="00F72197"/>
    <w:rsid w:val="00F731B5"/>
    <w:rsid w:val="00F736F5"/>
    <w:rsid w:val="00F73E0F"/>
    <w:rsid w:val="00F743EA"/>
    <w:rsid w:val="00F7495F"/>
    <w:rsid w:val="00F74C35"/>
    <w:rsid w:val="00F74CBB"/>
    <w:rsid w:val="00F74E81"/>
    <w:rsid w:val="00F7652F"/>
    <w:rsid w:val="00F76670"/>
    <w:rsid w:val="00F76B23"/>
    <w:rsid w:val="00F77914"/>
    <w:rsid w:val="00F77B7B"/>
    <w:rsid w:val="00F77FAF"/>
    <w:rsid w:val="00F77FF0"/>
    <w:rsid w:val="00F8027C"/>
    <w:rsid w:val="00F8036F"/>
    <w:rsid w:val="00F80456"/>
    <w:rsid w:val="00F81269"/>
    <w:rsid w:val="00F816CD"/>
    <w:rsid w:val="00F8198B"/>
    <w:rsid w:val="00F81DA0"/>
    <w:rsid w:val="00F82DED"/>
    <w:rsid w:val="00F83042"/>
    <w:rsid w:val="00F8308B"/>
    <w:rsid w:val="00F8330E"/>
    <w:rsid w:val="00F83C47"/>
    <w:rsid w:val="00F84F4B"/>
    <w:rsid w:val="00F86689"/>
    <w:rsid w:val="00F873CC"/>
    <w:rsid w:val="00F8785B"/>
    <w:rsid w:val="00F87F37"/>
    <w:rsid w:val="00F901F8"/>
    <w:rsid w:val="00F90876"/>
    <w:rsid w:val="00F9136F"/>
    <w:rsid w:val="00F91387"/>
    <w:rsid w:val="00F91AC1"/>
    <w:rsid w:val="00F91F0F"/>
    <w:rsid w:val="00F92116"/>
    <w:rsid w:val="00F92B84"/>
    <w:rsid w:val="00F92B8E"/>
    <w:rsid w:val="00F92C9A"/>
    <w:rsid w:val="00F93D70"/>
    <w:rsid w:val="00F943F3"/>
    <w:rsid w:val="00F949A2"/>
    <w:rsid w:val="00F94E08"/>
    <w:rsid w:val="00F950EF"/>
    <w:rsid w:val="00F95509"/>
    <w:rsid w:val="00F961C6"/>
    <w:rsid w:val="00F964C2"/>
    <w:rsid w:val="00FA01A9"/>
    <w:rsid w:val="00FA0BB0"/>
    <w:rsid w:val="00FA192B"/>
    <w:rsid w:val="00FA1E51"/>
    <w:rsid w:val="00FA25B6"/>
    <w:rsid w:val="00FA2C54"/>
    <w:rsid w:val="00FA2C83"/>
    <w:rsid w:val="00FA35EF"/>
    <w:rsid w:val="00FA3AAC"/>
    <w:rsid w:val="00FA491F"/>
    <w:rsid w:val="00FA55D7"/>
    <w:rsid w:val="00FA582C"/>
    <w:rsid w:val="00FA5C88"/>
    <w:rsid w:val="00FA5FC7"/>
    <w:rsid w:val="00FA67E1"/>
    <w:rsid w:val="00FA6E12"/>
    <w:rsid w:val="00FA7239"/>
    <w:rsid w:val="00FA7396"/>
    <w:rsid w:val="00FA7C1F"/>
    <w:rsid w:val="00FA7F9E"/>
    <w:rsid w:val="00FB00AD"/>
    <w:rsid w:val="00FB02EE"/>
    <w:rsid w:val="00FB06B1"/>
    <w:rsid w:val="00FB0825"/>
    <w:rsid w:val="00FB1152"/>
    <w:rsid w:val="00FB21BF"/>
    <w:rsid w:val="00FB282C"/>
    <w:rsid w:val="00FB39F1"/>
    <w:rsid w:val="00FB3B27"/>
    <w:rsid w:val="00FB40C6"/>
    <w:rsid w:val="00FB4441"/>
    <w:rsid w:val="00FB4DF3"/>
    <w:rsid w:val="00FB54B4"/>
    <w:rsid w:val="00FB5598"/>
    <w:rsid w:val="00FB56CD"/>
    <w:rsid w:val="00FB582D"/>
    <w:rsid w:val="00FB60CA"/>
    <w:rsid w:val="00FB6472"/>
    <w:rsid w:val="00FB721A"/>
    <w:rsid w:val="00FB7366"/>
    <w:rsid w:val="00FC0391"/>
    <w:rsid w:val="00FC06C7"/>
    <w:rsid w:val="00FC0798"/>
    <w:rsid w:val="00FC131A"/>
    <w:rsid w:val="00FC2434"/>
    <w:rsid w:val="00FC2C36"/>
    <w:rsid w:val="00FC37AC"/>
    <w:rsid w:val="00FC3ADF"/>
    <w:rsid w:val="00FC3B11"/>
    <w:rsid w:val="00FC3BA1"/>
    <w:rsid w:val="00FC3C13"/>
    <w:rsid w:val="00FC3D3D"/>
    <w:rsid w:val="00FC43A9"/>
    <w:rsid w:val="00FC5588"/>
    <w:rsid w:val="00FC58F4"/>
    <w:rsid w:val="00FC6337"/>
    <w:rsid w:val="00FC6767"/>
    <w:rsid w:val="00FC690F"/>
    <w:rsid w:val="00FC6D91"/>
    <w:rsid w:val="00FD0559"/>
    <w:rsid w:val="00FD0D36"/>
    <w:rsid w:val="00FD10B3"/>
    <w:rsid w:val="00FD181D"/>
    <w:rsid w:val="00FD18CA"/>
    <w:rsid w:val="00FD1984"/>
    <w:rsid w:val="00FD1C03"/>
    <w:rsid w:val="00FD1C80"/>
    <w:rsid w:val="00FD1E34"/>
    <w:rsid w:val="00FD2A65"/>
    <w:rsid w:val="00FD2BA3"/>
    <w:rsid w:val="00FD2CCC"/>
    <w:rsid w:val="00FD4C01"/>
    <w:rsid w:val="00FD52E1"/>
    <w:rsid w:val="00FD6E72"/>
    <w:rsid w:val="00FD6FD1"/>
    <w:rsid w:val="00FE0206"/>
    <w:rsid w:val="00FE13D7"/>
    <w:rsid w:val="00FE1582"/>
    <w:rsid w:val="00FE19CB"/>
    <w:rsid w:val="00FE20D7"/>
    <w:rsid w:val="00FE224F"/>
    <w:rsid w:val="00FE2598"/>
    <w:rsid w:val="00FE2776"/>
    <w:rsid w:val="00FE2799"/>
    <w:rsid w:val="00FE3431"/>
    <w:rsid w:val="00FE36E7"/>
    <w:rsid w:val="00FE43ED"/>
    <w:rsid w:val="00FE44F8"/>
    <w:rsid w:val="00FE50F3"/>
    <w:rsid w:val="00FE52B0"/>
    <w:rsid w:val="00FE60B6"/>
    <w:rsid w:val="00FE6326"/>
    <w:rsid w:val="00FE6859"/>
    <w:rsid w:val="00FE687D"/>
    <w:rsid w:val="00FE694B"/>
    <w:rsid w:val="00FE6C28"/>
    <w:rsid w:val="00FE7118"/>
    <w:rsid w:val="00FE73FA"/>
    <w:rsid w:val="00FE7873"/>
    <w:rsid w:val="00FF0B2E"/>
    <w:rsid w:val="00FF13F0"/>
    <w:rsid w:val="00FF18E3"/>
    <w:rsid w:val="00FF1CAD"/>
    <w:rsid w:val="00FF2447"/>
    <w:rsid w:val="00FF2B37"/>
    <w:rsid w:val="00FF2D00"/>
    <w:rsid w:val="00FF2E54"/>
    <w:rsid w:val="00FF2EF5"/>
    <w:rsid w:val="00FF3484"/>
    <w:rsid w:val="00FF359E"/>
    <w:rsid w:val="00FF3634"/>
    <w:rsid w:val="00FF3B3F"/>
    <w:rsid w:val="00FF4EE4"/>
    <w:rsid w:val="00FF4FE1"/>
    <w:rsid w:val="00FF5314"/>
    <w:rsid w:val="00FF5775"/>
    <w:rsid w:val="00FF61E4"/>
    <w:rsid w:val="00FF65F4"/>
    <w:rsid w:val="00FF6C16"/>
    <w:rsid w:val="00FF6D66"/>
    <w:rsid w:val="00FF6E6C"/>
    <w:rsid w:val="00FF7216"/>
    <w:rsid w:val="00FF7629"/>
    <w:rsid w:val="00FF76E7"/>
    <w:rsid w:val="00FF7F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FE9C4D01-6535-4A54-8F5B-C1F0D232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F92B8E"/>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ynqvb">
    <w:name w:val="rynqvb"/>
    <w:basedOn w:val="DefaultParagraphFont"/>
    <w:rsid w:val="008168C5"/>
  </w:style>
  <w:style w:type="character" w:customStyle="1" w:styleId="hwtze">
    <w:name w:val="hwtze"/>
    <w:basedOn w:val="DefaultParagraphFont"/>
    <w:rsid w:val="003C143E"/>
  </w:style>
  <w:style w:type="character" w:customStyle="1" w:styleId="markedcontent">
    <w:name w:val="markedcontent"/>
    <w:basedOn w:val="DefaultParagraphFont"/>
    <w:rsid w:val="00277A55"/>
  </w:style>
  <w:style w:type="character" w:customStyle="1" w:styleId="normaltextrun">
    <w:name w:val="normaltextrun"/>
    <w:basedOn w:val="DefaultParagraphFont"/>
    <w:rsid w:val="00447295"/>
  </w:style>
  <w:style w:type="character" w:styleId="Emphasis">
    <w:name w:val="Emphasis"/>
    <w:qFormat/>
    <w:rsid w:val="00AD2F0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8022">
      <w:bodyDiv w:val="1"/>
      <w:marLeft w:val="0"/>
      <w:marRight w:val="0"/>
      <w:marTop w:val="0"/>
      <w:marBottom w:val="0"/>
      <w:divBdr>
        <w:top w:val="none" w:sz="0" w:space="0" w:color="auto"/>
        <w:left w:val="none" w:sz="0" w:space="0" w:color="auto"/>
        <w:bottom w:val="none" w:sz="0" w:space="0" w:color="auto"/>
        <w:right w:val="none" w:sz="0" w:space="0" w:color="auto"/>
      </w:divBdr>
    </w:div>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8169934">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9826889">
      <w:bodyDiv w:val="1"/>
      <w:marLeft w:val="0"/>
      <w:marRight w:val="0"/>
      <w:marTop w:val="0"/>
      <w:marBottom w:val="0"/>
      <w:divBdr>
        <w:top w:val="none" w:sz="0" w:space="0" w:color="auto"/>
        <w:left w:val="none" w:sz="0" w:space="0" w:color="auto"/>
        <w:bottom w:val="none" w:sz="0" w:space="0" w:color="auto"/>
        <w:right w:val="none" w:sz="0" w:space="0" w:color="auto"/>
      </w:divBdr>
    </w:div>
    <w:div w:id="36695273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474302772">
      <w:bodyDiv w:val="1"/>
      <w:marLeft w:val="0"/>
      <w:marRight w:val="0"/>
      <w:marTop w:val="0"/>
      <w:marBottom w:val="0"/>
      <w:divBdr>
        <w:top w:val="none" w:sz="0" w:space="0" w:color="auto"/>
        <w:left w:val="none" w:sz="0" w:space="0" w:color="auto"/>
        <w:bottom w:val="none" w:sz="0" w:space="0" w:color="auto"/>
        <w:right w:val="none" w:sz="0" w:space="0" w:color="auto"/>
      </w:divBdr>
    </w:div>
    <w:div w:id="52625948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34220390">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37303530">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30309220">
      <w:bodyDiv w:val="1"/>
      <w:marLeft w:val="0"/>
      <w:marRight w:val="0"/>
      <w:marTop w:val="0"/>
      <w:marBottom w:val="0"/>
      <w:divBdr>
        <w:top w:val="none" w:sz="0" w:space="0" w:color="auto"/>
        <w:left w:val="none" w:sz="0" w:space="0" w:color="auto"/>
        <w:bottom w:val="none" w:sz="0" w:space="0" w:color="auto"/>
        <w:right w:val="none" w:sz="0" w:space="0" w:color="auto"/>
      </w:divBdr>
    </w:div>
    <w:div w:id="980184962">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27503562">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64200206">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09822375">
      <w:bodyDiv w:val="1"/>
      <w:marLeft w:val="0"/>
      <w:marRight w:val="0"/>
      <w:marTop w:val="0"/>
      <w:marBottom w:val="0"/>
      <w:divBdr>
        <w:top w:val="none" w:sz="0" w:space="0" w:color="auto"/>
        <w:left w:val="none" w:sz="0" w:space="0" w:color="auto"/>
        <w:bottom w:val="none" w:sz="0" w:space="0" w:color="auto"/>
        <w:right w:val="none" w:sz="0" w:space="0" w:color="auto"/>
      </w:divBdr>
    </w:div>
    <w:div w:id="133884899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55963038">
      <w:bodyDiv w:val="1"/>
      <w:marLeft w:val="0"/>
      <w:marRight w:val="0"/>
      <w:marTop w:val="0"/>
      <w:marBottom w:val="0"/>
      <w:divBdr>
        <w:top w:val="none" w:sz="0" w:space="0" w:color="auto"/>
        <w:left w:val="none" w:sz="0" w:space="0" w:color="auto"/>
        <w:bottom w:val="none" w:sz="0" w:space="0" w:color="auto"/>
        <w:right w:val="none" w:sz="0" w:space="0" w:color="auto"/>
      </w:divBdr>
    </w:div>
    <w:div w:id="1639410543">
      <w:bodyDiv w:val="1"/>
      <w:marLeft w:val="0"/>
      <w:marRight w:val="0"/>
      <w:marTop w:val="0"/>
      <w:marBottom w:val="0"/>
      <w:divBdr>
        <w:top w:val="none" w:sz="0" w:space="0" w:color="auto"/>
        <w:left w:val="none" w:sz="0" w:space="0" w:color="auto"/>
        <w:bottom w:val="none" w:sz="0" w:space="0" w:color="auto"/>
        <w:right w:val="none" w:sz="0" w:space="0" w:color="auto"/>
      </w:divBdr>
    </w:div>
    <w:div w:id="1648437739">
      <w:bodyDiv w:val="1"/>
      <w:marLeft w:val="0"/>
      <w:marRight w:val="0"/>
      <w:marTop w:val="0"/>
      <w:marBottom w:val="0"/>
      <w:divBdr>
        <w:top w:val="none" w:sz="0" w:space="0" w:color="auto"/>
        <w:left w:val="none" w:sz="0" w:space="0" w:color="auto"/>
        <w:bottom w:val="none" w:sz="0" w:space="0" w:color="auto"/>
        <w:right w:val="none" w:sz="0" w:space="0" w:color="auto"/>
      </w:divBdr>
    </w:div>
    <w:div w:id="1653176548">
      <w:bodyDiv w:val="1"/>
      <w:marLeft w:val="0"/>
      <w:marRight w:val="0"/>
      <w:marTop w:val="0"/>
      <w:marBottom w:val="0"/>
      <w:divBdr>
        <w:top w:val="none" w:sz="0" w:space="0" w:color="auto"/>
        <w:left w:val="none" w:sz="0" w:space="0" w:color="auto"/>
        <w:bottom w:val="none" w:sz="0" w:space="0" w:color="auto"/>
        <w:right w:val="none" w:sz="0" w:space="0" w:color="auto"/>
      </w:divBdr>
    </w:div>
    <w:div w:id="166319702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8942389">
      <w:bodyDiv w:val="1"/>
      <w:marLeft w:val="0"/>
      <w:marRight w:val="0"/>
      <w:marTop w:val="0"/>
      <w:marBottom w:val="0"/>
      <w:divBdr>
        <w:top w:val="none" w:sz="0" w:space="0" w:color="auto"/>
        <w:left w:val="none" w:sz="0" w:space="0" w:color="auto"/>
        <w:bottom w:val="none" w:sz="0" w:space="0" w:color="auto"/>
        <w:right w:val="none" w:sz="0" w:space="0" w:color="auto"/>
      </w:divBdr>
    </w:div>
    <w:div w:id="1763724647">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60704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PlaceholderText"/>
            </w:rPr>
            <w:t>Choose an item.</w:t>
          </w:r>
        </w:p>
      </w:docPartBody>
    </w:docPart>
    <w:docPart>
      <w:docPartPr>
        <w:name w:val="003F33BAC8EB44CCB5834A71A1B39EA0"/>
        <w:category>
          <w:name w:val="General"/>
          <w:gallery w:val="placeholder"/>
        </w:category>
        <w:types>
          <w:type w:val="bbPlcHdr"/>
        </w:types>
        <w:behaviors>
          <w:behavior w:val="content"/>
        </w:behaviors>
        <w:guid w:val="{F90EAE67-21D7-4EC0-A18A-E8968328810B}"/>
      </w:docPartPr>
      <w:docPartBody>
        <w:p w:rsidR="00DD5965" w:rsidRDefault="00DD5965" w:rsidP="00DD5965">
          <w:pPr>
            <w:pStyle w:val="003F33BAC8EB44CCB5834A71A1B39EA0"/>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25582611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512E7"/>
    <w:rsid w:val="00067B56"/>
    <w:rsid w:val="00082C58"/>
    <w:rsid w:val="000A76A1"/>
    <w:rsid w:val="000B0245"/>
    <w:rsid w:val="000D684C"/>
    <w:rsid w:val="0012369F"/>
    <w:rsid w:val="001368AA"/>
    <w:rsid w:val="00161DA1"/>
    <w:rsid w:val="00182678"/>
    <w:rsid w:val="00194F27"/>
    <w:rsid w:val="001C58C5"/>
    <w:rsid w:val="001D59F2"/>
    <w:rsid w:val="001F1458"/>
    <w:rsid w:val="00225397"/>
    <w:rsid w:val="00233C42"/>
    <w:rsid w:val="002810C1"/>
    <w:rsid w:val="002E5E3B"/>
    <w:rsid w:val="002F7648"/>
    <w:rsid w:val="00307A90"/>
    <w:rsid w:val="00332227"/>
    <w:rsid w:val="00342F7D"/>
    <w:rsid w:val="003618F8"/>
    <w:rsid w:val="00365F4A"/>
    <w:rsid w:val="003769D3"/>
    <w:rsid w:val="003B49EC"/>
    <w:rsid w:val="003D7E40"/>
    <w:rsid w:val="00427E09"/>
    <w:rsid w:val="00435244"/>
    <w:rsid w:val="0044737E"/>
    <w:rsid w:val="004611F8"/>
    <w:rsid w:val="00473929"/>
    <w:rsid w:val="004758E8"/>
    <w:rsid w:val="004853E2"/>
    <w:rsid w:val="004D7803"/>
    <w:rsid w:val="004E026C"/>
    <w:rsid w:val="005369D4"/>
    <w:rsid w:val="0056098A"/>
    <w:rsid w:val="00561690"/>
    <w:rsid w:val="005816F6"/>
    <w:rsid w:val="005A306F"/>
    <w:rsid w:val="005B124A"/>
    <w:rsid w:val="005F1F25"/>
    <w:rsid w:val="00607022"/>
    <w:rsid w:val="0061504E"/>
    <w:rsid w:val="0067372F"/>
    <w:rsid w:val="006A31C3"/>
    <w:rsid w:val="006B250A"/>
    <w:rsid w:val="006B6113"/>
    <w:rsid w:val="006B7152"/>
    <w:rsid w:val="006C79FD"/>
    <w:rsid w:val="006E75A3"/>
    <w:rsid w:val="00773148"/>
    <w:rsid w:val="007771AC"/>
    <w:rsid w:val="00794B99"/>
    <w:rsid w:val="007B7372"/>
    <w:rsid w:val="007C5EF4"/>
    <w:rsid w:val="007D3507"/>
    <w:rsid w:val="007D507A"/>
    <w:rsid w:val="00804B98"/>
    <w:rsid w:val="00807449"/>
    <w:rsid w:val="008226B9"/>
    <w:rsid w:val="008269D4"/>
    <w:rsid w:val="0083468E"/>
    <w:rsid w:val="00847449"/>
    <w:rsid w:val="00864C73"/>
    <w:rsid w:val="00875425"/>
    <w:rsid w:val="00885120"/>
    <w:rsid w:val="008A1AA0"/>
    <w:rsid w:val="008A1E43"/>
    <w:rsid w:val="008A74AD"/>
    <w:rsid w:val="008B0BC3"/>
    <w:rsid w:val="008C3649"/>
    <w:rsid w:val="008D47D1"/>
    <w:rsid w:val="00935DBB"/>
    <w:rsid w:val="009429A7"/>
    <w:rsid w:val="00944BB8"/>
    <w:rsid w:val="00950690"/>
    <w:rsid w:val="009624F0"/>
    <w:rsid w:val="00994329"/>
    <w:rsid w:val="009C4989"/>
    <w:rsid w:val="00A82618"/>
    <w:rsid w:val="00A8275B"/>
    <w:rsid w:val="00A83FDB"/>
    <w:rsid w:val="00A90862"/>
    <w:rsid w:val="00A959E5"/>
    <w:rsid w:val="00AC7488"/>
    <w:rsid w:val="00B119BA"/>
    <w:rsid w:val="00B23D72"/>
    <w:rsid w:val="00B264D6"/>
    <w:rsid w:val="00B4462B"/>
    <w:rsid w:val="00B50032"/>
    <w:rsid w:val="00B534C7"/>
    <w:rsid w:val="00BD1AD5"/>
    <w:rsid w:val="00BD2E80"/>
    <w:rsid w:val="00C85715"/>
    <w:rsid w:val="00D41C58"/>
    <w:rsid w:val="00D51C4D"/>
    <w:rsid w:val="00D64D4B"/>
    <w:rsid w:val="00D96921"/>
    <w:rsid w:val="00DB74EC"/>
    <w:rsid w:val="00DD5965"/>
    <w:rsid w:val="00DE67DB"/>
    <w:rsid w:val="00E02975"/>
    <w:rsid w:val="00E565ED"/>
    <w:rsid w:val="00E62124"/>
    <w:rsid w:val="00E702A9"/>
    <w:rsid w:val="00E71991"/>
    <w:rsid w:val="00E81072"/>
    <w:rsid w:val="00EA5FD8"/>
    <w:rsid w:val="00ED0B95"/>
    <w:rsid w:val="00ED254E"/>
    <w:rsid w:val="00F272B3"/>
    <w:rsid w:val="00F77914"/>
    <w:rsid w:val="00FF3E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5965"/>
    <w:rPr>
      <w:color w:val="808080"/>
    </w:rPr>
  </w:style>
  <w:style w:type="paragraph" w:customStyle="1" w:styleId="432C2642E6F54E8FB4E3937DDF9C28F8">
    <w:name w:val="432C2642E6F54E8FB4E3937DDF9C28F8"/>
    <w:rsid w:val="00D64D4B"/>
    <w:rPr>
      <w:lang w:val="en-US" w:eastAsia="en-US"/>
    </w:rPr>
  </w:style>
  <w:style w:type="paragraph" w:customStyle="1" w:styleId="D99720DD1A91453AB426ADFF4C797B02">
    <w:name w:val="D99720DD1A91453AB426ADFF4C797B02"/>
    <w:rsid w:val="006B7152"/>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003F33BAC8EB44CCB5834A71A1B39EA0">
    <w:name w:val="003F33BAC8EB44CCB5834A71A1B39EA0"/>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Props1.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2.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4.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2307</Words>
  <Characters>13152</Characters>
  <Application>Microsoft Office Word</Application>
  <DocSecurity>4</DocSecurity>
  <Lines>109</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Milda Viteikienė</dc:creator>
  <cp:lastModifiedBy>Kristina Juodikienė</cp:lastModifiedBy>
  <cp:revision>2</cp:revision>
  <dcterms:created xsi:type="dcterms:W3CDTF">2026-05-21T07:02:00Z</dcterms:created>
  <dcterms:modified xsi:type="dcterms:W3CDTF">2026-05-21T07:02:00Z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