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47A44AC2" w:rsidR="00940552" w:rsidRPr="00F23968" w:rsidRDefault="00735BF4"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4844A8CE" w14:textId="77777777"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148110AA" w14:textId="105B8EBF" w:rsidR="00DB6580" w:rsidRPr="00DB6580" w:rsidRDefault="007B7652" w:rsidP="00DB6580">
      <w:pPr>
        <w:jc w:val="center"/>
        <w:rPr>
          <w:sz w:val="28"/>
          <w:szCs w:val="28"/>
          <w:lang w:val="it-IT"/>
        </w:rPr>
      </w:pPr>
      <w:r w:rsidRPr="00DB6580">
        <w:rPr>
          <w:rFonts w:eastAsia="Aptos"/>
          <w:kern w:val="2"/>
          <w:sz w:val="28"/>
          <w:szCs w:val="28"/>
          <w:lang w:eastAsia="en-US"/>
          <w14:ligatures w14:val="standardContextual"/>
        </w:rPr>
        <w:t>„</w:t>
      </w:r>
      <w:r w:rsidR="008F3470" w:rsidRPr="008F3470">
        <w:rPr>
          <w:rFonts w:eastAsia="Aptos"/>
          <w:b/>
          <w:kern w:val="2"/>
          <w:lang w:eastAsia="en-US"/>
          <w14:ligatures w14:val="standardContextual"/>
        </w:rPr>
        <w:t>Medžiagų šilumos laidumo koeficiento matavimo įrangos komplektas</w:t>
      </w:r>
      <w:r w:rsidR="00DB6580" w:rsidRPr="00DB6580">
        <w:rPr>
          <w:sz w:val="28"/>
          <w:szCs w:val="28"/>
          <w:lang w:val="it-IT"/>
        </w:rPr>
        <w:t>”</w:t>
      </w:r>
    </w:p>
    <w:p w14:paraId="02356B0E" w14:textId="41B307CC" w:rsidR="00CB2C08" w:rsidRDefault="00CB2C08" w:rsidP="006821F7">
      <w:pPr>
        <w:jc w:val="center"/>
        <w:rPr>
          <w:rFonts w:eastAsia="Aptos"/>
          <w:b/>
          <w:bCs/>
          <w:kern w:val="2"/>
          <w:lang w:eastAsia="en-US"/>
          <w14:ligatures w14:val="standardContextual"/>
        </w:rPr>
      </w:pPr>
    </w:p>
    <w:p w14:paraId="68F84CF4" w14:textId="77777777" w:rsidR="00A01FEF" w:rsidRDefault="00A01FEF" w:rsidP="006821F7">
      <w:pPr>
        <w:jc w:val="cente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CE5265">
          <w:rPr>
            <w:rStyle w:val="Hipersaitas"/>
            <w:sz w:val="22"/>
            <w:szCs w:val="22"/>
            <w:u w:val="none"/>
          </w:rPr>
          <w:t>lentel</w:t>
        </w:r>
      </w:hyperlink>
      <w:r w:rsidR="00DC76AD" w:rsidRPr="00CE5265">
        <w:rPr>
          <w:rStyle w:val="Hipersaitas"/>
          <w:sz w:val="22"/>
          <w:szCs w:val="22"/>
          <w:u w:val="none"/>
        </w:rPr>
        <w:t>ę</w:t>
      </w:r>
      <w:r w:rsidRPr="00CE5265">
        <w:rPr>
          <w:rStyle w:val="Hipersaitas"/>
          <w:sz w:val="22"/>
          <w:szCs w:val="22"/>
          <w:u w:val="none"/>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0E6CD79C" w:rsidR="000F0B3A" w:rsidRDefault="000F0B3A"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A60860" w:rsidRPr="00305B45" w14:paraId="7D9FAA6E" w14:textId="77777777" w:rsidTr="00766DE9">
        <w:trPr>
          <w:trHeight w:val="601"/>
        </w:trPr>
        <w:tc>
          <w:tcPr>
            <w:tcW w:w="338" w:type="pct"/>
            <w:vAlign w:val="center"/>
          </w:tcPr>
          <w:p w14:paraId="200D5A05" w14:textId="77777777" w:rsidR="00A60860" w:rsidRPr="0027390C" w:rsidRDefault="00A60860" w:rsidP="00766DE9">
            <w:pPr>
              <w:jc w:val="center"/>
              <w:rPr>
                <w:b/>
                <w:bCs/>
                <w:color w:val="000000" w:themeColor="text1"/>
              </w:rPr>
            </w:pPr>
            <w:r w:rsidRPr="0027390C">
              <w:rPr>
                <w:b/>
                <w:bCs/>
                <w:color w:val="000000" w:themeColor="text1"/>
              </w:rPr>
              <w:t>Eil. Nr.</w:t>
            </w:r>
          </w:p>
        </w:tc>
        <w:tc>
          <w:tcPr>
            <w:tcW w:w="3618" w:type="pct"/>
            <w:vAlign w:val="center"/>
          </w:tcPr>
          <w:p w14:paraId="3B4329DD" w14:textId="77777777" w:rsidR="00A60860" w:rsidRPr="0027390C" w:rsidRDefault="00A60860" w:rsidP="00766DE9">
            <w:pPr>
              <w:jc w:val="center"/>
              <w:rPr>
                <w:b/>
                <w:bCs/>
                <w:color w:val="000000" w:themeColor="text1"/>
              </w:rPr>
            </w:pPr>
            <w:r w:rsidRPr="0027390C">
              <w:rPr>
                <w:b/>
                <w:bCs/>
                <w:color w:val="000000" w:themeColor="text1"/>
              </w:rPr>
              <w:t xml:space="preserve">Pirkimo objekto pavadinimas </w:t>
            </w:r>
          </w:p>
        </w:tc>
        <w:tc>
          <w:tcPr>
            <w:tcW w:w="524" w:type="pct"/>
            <w:vAlign w:val="center"/>
          </w:tcPr>
          <w:p w14:paraId="1AA9D808" w14:textId="77777777" w:rsidR="00A60860" w:rsidRPr="0027390C" w:rsidRDefault="00A60860" w:rsidP="00766DE9">
            <w:pPr>
              <w:jc w:val="center"/>
              <w:rPr>
                <w:b/>
                <w:bCs/>
                <w:color w:val="000000" w:themeColor="text1"/>
              </w:rPr>
            </w:pPr>
            <w:r w:rsidRPr="0027390C">
              <w:rPr>
                <w:b/>
                <w:bCs/>
                <w:color w:val="000000" w:themeColor="text1"/>
              </w:rPr>
              <w:t xml:space="preserve">Mato vnt. </w:t>
            </w:r>
          </w:p>
        </w:tc>
        <w:tc>
          <w:tcPr>
            <w:tcW w:w="520" w:type="pct"/>
            <w:vAlign w:val="center"/>
          </w:tcPr>
          <w:p w14:paraId="00D16F18" w14:textId="77777777" w:rsidR="00A60860" w:rsidRPr="0027390C" w:rsidRDefault="00A60860" w:rsidP="00766DE9">
            <w:pPr>
              <w:jc w:val="center"/>
              <w:rPr>
                <w:b/>
                <w:bCs/>
                <w:color w:val="000000" w:themeColor="text1"/>
              </w:rPr>
            </w:pPr>
            <w:r w:rsidRPr="0027390C">
              <w:rPr>
                <w:b/>
                <w:bCs/>
                <w:color w:val="000000" w:themeColor="text1"/>
              </w:rPr>
              <w:t>Kiekis</w:t>
            </w:r>
          </w:p>
        </w:tc>
      </w:tr>
      <w:tr w:rsidR="00A60860" w:rsidRPr="00305B45" w14:paraId="1F20EB61" w14:textId="77777777" w:rsidTr="00766DE9">
        <w:tc>
          <w:tcPr>
            <w:tcW w:w="338" w:type="pct"/>
            <w:vAlign w:val="center"/>
          </w:tcPr>
          <w:p w14:paraId="715A3F6F" w14:textId="77777777" w:rsidR="00A60860" w:rsidRPr="00305B45" w:rsidRDefault="00A60860" w:rsidP="00766DE9">
            <w:pPr>
              <w:jc w:val="center"/>
              <w:rPr>
                <w:color w:val="000000" w:themeColor="text1"/>
                <w:sz w:val="20"/>
                <w:szCs w:val="20"/>
              </w:rPr>
            </w:pPr>
            <w:r w:rsidRPr="00305B45">
              <w:rPr>
                <w:color w:val="000000" w:themeColor="text1"/>
                <w:sz w:val="20"/>
                <w:szCs w:val="20"/>
              </w:rPr>
              <w:t>1</w:t>
            </w:r>
          </w:p>
        </w:tc>
        <w:tc>
          <w:tcPr>
            <w:tcW w:w="3618" w:type="pct"/>
          </w:tcPr>
          <w:p w14:paraId="2E408C45" w14:textId="77777777" w:rsidR="00A60860" w:rsidRPr="00305B45" w:rsidRDefault="00A60860" w:rsidP="00766DE9">
            <w:pPr>
              <w:jc w:val="center"/>
              <w:rPr>
                <w:color w:val="000000" w:themeColor="text1"/>
                <w:sz w:val="20"/>
                <w:szCs w:val="20"/>
              </w:rPr>
            </w:pPr>
            <w:r w:rsidRPr="00305B45">
              <w:rPr>
                <w:color w:val="000000" w:themeColor="text1"/>
                <w:sz w:val="20"/>
                <w:szCs w:val="20"/>
              </w:rPr>
              <w:t>2</w:t>
            </w:r>
          </w:p>
        </w:tc>
        <w:tc>
          <w:tcPr>
            <w:tcW w:w="524" w:type="pct"/>
            <w:vAlign w:val="center"/>
          </w:tcPr>
          <w:p w14:paraId="7D521226" w14:textId="77777777" w:rsidR="00A60860" w:rsidRPr="00305B45" w:rsidRDefault="00A60860" w:rsidP="00766DE9">
            <w:pPr>
              <w:jc w:val="center"/>
              <w:rPr>
                <w:color w:val="000000" w:themeColor="text1"/>
                <w:sz w:val="20"/>
                <w:szCs w:val="20"/>
              </w:rPr>
            </w:pPr>
            <w:r w:rsidRPr="00305B45">
              <w:rPr>
                <w:color w:val="000000" w:themeColor="text1"/>
                <w:sz w:val="20"/>
                <w:szCs w:val="20"/>
              </w:rPr>
              <w:t>3</w:t>
            </w:r>
          </w:p>
        </w:tc>
        <w:tc>
          <w:tcPr>
            <w:tcW w:w="520" w:type="pct"/>
            <w:vAlign w:val="center"/>
          </w:tcPr>
          <w:p w14:paraId="508F28E6" w14:textId="77777777" w:rsidR="00A60860" w:rsidRPr="00305B45" w:rsidRDefault="00A60860" w:rsidP="00766DE9">
            <w:pPr>
              <w:jc w:val="center"/>
              <w:rPr>
                <w:color w:val="000000" w:themeColor="text1"/>
                <w:sz w:val="20"/>
                <w:szCs w:val="20"/>
              </w:rPr>
            </w:pPr>
            <w:r w:rsidRPr="00305B45">
              <w:rPr>
                <w:color w:val="000000" w:themeColor="text1"/>
                <w:sz w:val="20"/>
                <w:szCs w:val="20"/>
              </w:rPr>
              <w:t>4</w:t>
            </w:r>
          </w:p>
        </w:tc>
      </w:tr>
      <w:tr w:rsidR="00A60860" w:rsidRPr="00305B45" w14:paraId="3797782E" w14:textId="77777777" w:rsidTr="00766DE9">
        <w:tc>
          <w:tcPr>
            <w:tcW w:w="338" w:type="pct"/>
            <w:vAlign w:val="center"/>
          </w:tcPr>
          <w:p w14:paraId="4CF2AA53" w14:textId="77777777" w:rsidR="00A60860" w:rsidRPr="00305B45" w:rsidRDefault="00A60860" w:rsidP="00766DE9">
            <w:pPr>
              <w:jc w:val="center"/>
              <w:rPr>
                <w:color w:val="000000" w:themeColor="text1"/>
              </w:rPr>
            </w:pPr>
            <w:r w:rsidRPr="00305B45">
              <w:rPr>
                <w:color w:val="000000" w:themeColor="text1"/>
              </w:rPr>
              <w:t>1</w:t>
            </w:r>
            <w:r>
              <w:rPr>
                <w:color w:val="000000" w:themeColor="text1"/>
              </w:rPr>
              <w:t>.</w:t>
            </w:r>
          </w:p>
        </w:tc>
        <w:tc>
          <w:tcPr>
            <w:tcW w:w="3618" w:type="pct"/>
          </w:tcPr>
          <w:p w14:paraId="1D72933D" w14:textId="3A557812" w:rsidR="00A60860" w:rsidRPr="00304A53" w:rsidRDefault="00DF70F0" w:rsidP="00947E92">
            <w:pPr>
              <w:rPr>
                <w:rFonts w:cstheme="minorHAnsi"/>
              </w:rPr>
            </w:pPr>
            <w:r>
              <w:rPr>
                <w:rFonts w:eastAsia="Aptos"/>
                <w:bCs/>
                <w:kern w:val="2"/>
                <w:sz w:val="22"/>
                <w:szCs w:val="22"/>
                <w:lang w:eastAsia="en-US"/>
                <w14:ligatures w14:val="standardContextual"/>
              </w:rPr>
              <w:t>M</w:t>
            </w:r>
            <w:r w:rsidRPr="00DF70F0">
              <w:rPr>
                <w:rFonts w:eastAsia="Aptos"/>
                <w:bCs/>
                <w:kern w:val="2"/>
                <w:sz w:val="22"/>
                <w:szCs w:val="22"/>
                <w:lang w:eastAsia="en-US"/>
                <w14:ligatures w14:val="standardContextual"/>
              </w:rPr>
              <w:t>edžiagų šilumos laidumo koeficiento matavimo įrangos komplekt</w:t>
            </w:r>
            <w:r w:rsidR="008B4598">
              <w:rPr>
                <w:rFonts w:eastAsia="Aptos"/>
                <w:bCs/>
                <w:kern w:val="2"/>
                <w:sz w:val="22"/>
                <w:szCs w:val="22"/>
                <w:lang w:eastAsia="en-US"/>
                <w14:ligatures w14:val="standardContextual"/>
              </w:rPr>
              <w:t xml:space="preserve">as </w:t>
            </w:r>
            <w:r w:rsidRPr="00DF70F0">
              <w:rPr>
                <w:color w:val="000000"/>
                <w:sz w:val="22"/>
                <w:szCs w:val="22"/>
              </w:rPr>
              <w:t xml:space="preserve">(įskaitant </w:t>
            </w:r>
            <w:r w:rsidRPr="00DF70F0">
              <w:rPr>
                <w:rFonts w:cs="Calibri"/>
                <w:color w:val="000000"/>
                <w:sz w:val="22"/>
                <w:szCs w:val="22"/>
              </w:rPr>
              <w:t xml:space="preserve">jos pristatymą, sumontavimą, įdiegimą, išbandymą, veikimo ir valdymo funkcijų pademonstravimą, </w:t>
            </w:r>
            <w:r w:rsidRPr="00DF70F0">
              <w:rPr>
                <w:iCs/>
                <w:sz w:val="22"/>
                <w:szCs w:val="22"/>
                <w:lang w:eastAsia="en-US"/>
              </w:rPr>
              <w:t>bei ne mažiau kaip 2 kliento darbuotojų mokymas dirbti su įrenginiu jo veikimo vietoje</w:t>
            </w:r>
            <w:r w:rsidR="009C718E">
              <w:rPr>
                <w:iCs/>
                <w:sz w:val="22"/>
                <w:szCs w:val="22"/>
                <w:lang w:eastAsia="en-US"/>
              </w:rPr>
              <w:t>,</w:t>
            </w:r>
            <w:r w:rsidR="009C718E" w:rsidRPr="009C718E">
              <w:rPr>
                <w:iCs/>
                <w:sz w:val="22"/>
                <w:szCs w:val="22"/>
                <w:lang w:eastAsia="en-US"/>
              </w:rPr>
              <w:t xml:space="preserve"> mokymai apim</w:t>
            </w:r>
            <w:r w:rsidR="009C718E">
              <w:rPr>
                <w:iCs/>
                <w:sz w:val="22"/>
                <w:szCs w:val="22"/>
                <w:lang w:eastAsia="en-US"/>
              </w:rPr>
              <w:t>a</w:t>
            </w:r>
            <w:r w:rsidR="009C718E" w:rsidRPr="009C718E">
              <w:rPr>
                <w:iCs/>
                <w:sz w:val="22"/>
                <w:szCs w:val="22"/>
                <w:lang w:eastAsia="en-US"/>
              </w:rPr>
              <w:t xml:space="preserve"> specifinį betono bandinių matavimą</w:t>
            </w:r>
            <w:r w:rsidR="009C718E">
              <w:rPr>
                <w:iCs/>
                <w:sz w:val="22"/>
                <w:szCs w:val="22"/>
                <w:lang w:eastAsia="en-US"/>
              </w:rPr>
              <w:t>)</w:t>
            </w:r>
          </w:p>
        </w:tc>
        <w:tc>
          <w:tcPr>
            <w:tcW w:w="524" w:type="pct"/>
            <w:vAlign w:val="center"/>
          </w:tcPr>
          <w:p w14:paraId="4F8755B7" w14:textId="77777777" w:rsidR="00A60860" w:rsidRPr="00305B45" w:rsidRDefault="00A60860" w:rsidP="00766DE9">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15F01D0F" w14:textId="77777777" w:rsidR="00A60860" w:rsidRPr="00305B45" w:rsidRDefault="00A60860" w:rsidP="00766DE9">
            <w:pPr>
              <w:jc w:val="center"/>
              <w:rPr>
                <w:color w:val="000000" w:themeColor="text1"/>
              </w:rPr>
            </w:pPr>
            <w:r w:rsidRPr="00305B45">
              <w:rPr>
                <w:color w:val="000000" w:themeColor="text1"/>
              </w:rPr>
              <w:t>1</w:t>
            </w:r>
          </w:p>
        </w:tc>
      </w:tr>
      <w:tr w:rsidR="00A60860" w:rsidRPr="00305B45" w14:paraId="60632517" w14:textId="77777777" w:rsidTr="00766DE9">
        <w:tc>
          <w:tcPr>
            <w:tcW w:w="3956" w:type="pct"/>
            <w:gridSpan w:val="2"/>
            <w:vAlign w:val="center"/>
          </w:tcPr>
          <w:p w14:paraId="48EA4B3C" w14:textId="77777777" w:rsidR="00A60860" w:rsidRPr="00305B45" w:rsidRDefault="00A60860" w:rsidP="00766DE9">
            <w:pPr>
              <w:jc w:val="right"/>
              <w:rPr>
                <w:color w:val="000000" w:themeColor="text1"/>
              </w:rPr>
            </w:pPr>
            <w:r w:rsidRPr="009E309A">
              <w:rPr>
                <w:color w:val="000000" w:themeColor="text1"/>
              </w:rPr>
              <w:t>Pasiūlymo kaina Eur be PVM</w:t>
            </w:r>
          </w:p>
        </w:tc>
        <w:tc>
          <w:tcPr>
            <w:tcW w:w="1044" w:type="pct"/>
            <w:gridSpan w:val="2"/>
          </w:tcPr>
          <w:p w14:paraId="5F55246C" w14:textId="77777777" w:rsidR="00A60860" w:rsidRPr="00305B45" w:rsidRDefault="00A60860" w:rsidP="00766DE9">
            <w:pPr>
              <w:jc w:val="center"/>
              <w:rPr>
                <w:b/>
                <w:color w:val="000000" w:themeColor="text1"/>
              </w:rPr>
            </w:pPr>
          </w:p>
        </w:tc>
      </w:tr>
      <w:tr w:rsidR="00A60860" w:rsidRPr="00305B45" w14:paraId="62622AAA" w14:textId="77777777" w:rsidTr="00766DE9">
        <w:tc>
          <w:tcPr>
            <w:tcW w:w="3956" w:type="pct"/>
            <w:gridSpan w:val="2"/>
            <w:vAlign w:val="center"/>
          </w:tcPr>
          <w:p w14:paraId="5692C5BC" w14:textId="77777777" w:rsidR="00A60860" w:rsidRPr="00305B45" w:rsidRDefault="00A60860" w:rsidP="00766DE9">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57B8AA17" w14:textId="77777777" w:rsidR="00A60860" w:rsidRPr="00305B45" w:rsidRDefault="00A60860" w:rsidP="00766DE9">
            <w:pPr>
              <w:jc w:val="center"/>
              <w:rPr>
                <w:b/>
                <w:color w:val="000000" w:themeColor="text1"/>
              </w:rPr>
            </w:pPr>
          </w:p>
        </w:tc>
      </w:tr>
      <w:tr w:rsidR="00A60860" w:rsidRPr="00305B45" w14:paraId="4DAB9FB4" w14:textId="77777777" w:rsidTr="00766DE9">
        <w:tc>
          <w:tcPr>
            <w:tcW w:w="3956" w:type="pct"/>
            <w:gridSpan w:val="2"/>
            <w:vAlign w:val="center"/>
          </w:tcPr>
          <w:p w14:paraId="6B0BB4B1" w14:textId="77777777" w:rsidR="00A60860" w:rsidRPr="00305B45" w:rsidRDefault="00A60860" w:rsidP="00766DE9">
            <w:pPr>
              <w:jc w:val="right"/>
              <w:rPr>
                <w:color w:val="000000" w:themeColor="text1"/>
              </w:rPr>
            </w:pPr>
            <w:r w:rsidRPr="00305B45">
              <w:rPr>
                <w:color w:val="000000" w:themeColor="text1"/>
              </w:rPr>
              <w:t>PVM suma, EUR</w:t>
            </w:r>
          </w:p>
        </w:tc>
        <w:tc>
          <w:tcPr>
            <w:tcW w:w="1044" w:type="pct"/>
            <w:gridSpan w:val="2"/>
          </w:tcPr>
          <w:p w14:paraId="3B1FCA96" w14:textId="77777777" w:rsidR="00A60860" w:rsidRPr="00305B45" w:rsidRDefault="00A60860" w:rsidP="00766DE9">
            <w:pPr>
              <w:jc w:val="center"/>
              <w:rPr>
                <w:b/>
                <w:color w:val="000000" w:themeColor="text1"/>
              </w:rPr>
            </w:pPr>
          </w:p>
        </w:tc>
      </w:tr>
      <w:tr w:rsidR="00A60860" w:rsidRPr="00305B45" w14:paraId="61029606" w14:textId="77777777" w:rsidTr="00766DE9">
        <w:trPr>
          <w:trHeight w:val="311"/>
        </w:trPr>
        <w:tc>
          <w:tcPr>
            <w:tcW w:w="3956" w:type="pct"/>
            <w:gridSpan w:val="2"/>
            <w:vAlign w:val="center"/>
          </w:tcPr>
          <w:p w14:paraId="4C1A939B" w14:textId="77777777" w:rsidR="00A60860" w:rsidRPr="00305B45" w:rsidRDefault="00A60860" w:rsidP="00766DE9">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329D8BA2" w14:textId="77777777" w:rsidR="00A60860" w:rsidRPr="00305B45" w:rsidRDefault="00A60860" w:rsidP="00766DE9">
            <w:pPr>
              <w:jc w:val="center"/>
              <w:rPr>
                <w:b/>
                <w:color w:val="000000" w:themeColor="text1"/>
              </w:rPr>
            </w:pPr>
          </w:p>
        </w:tc>
      </w:tr>
    </w:tbl>
    <w:p w14:paraId="2A8AAABD" w14:textId="72EC8B98" w:rsidR="009B5F53" w:rsidRDefault="009B5F53" w:rsidP="009B5F53">
      <w:pPr>
        <w:keepNext/>
        <w:tabs>
          <w:tab w:val="left" w:pos="851"/>
        </w:tabs>
        <w:jc w:val="both"/>
        <w:rPr>
          <w:color w:val="000000" w:themeColor="text1"/>
        </w:rPr>
      </w:pPr>
      <w:r>
        <w:rPr>
          <w:color w:val="000000" w:themeColor="text1"/>
        </w:rPr>
        <w:t>Pastaba:  P</w:t>
      </w:r>
      <w:r w:rsidRPr="003C28DA">
        <w:rPr>
          <w:color w:val="000000" w:themeColor="text1"/>
        </w:rPr>
        <w:t xml:space="preserve">asiūlymo kaina neturi </w:t>
      </w:r>
      <w:r w:rsidRPr="00046BEC">
        <w:rPr>
          <w:b/>
          <w:color w:val="000000" w:themeColor="text1"/>
        </w:rPr>
        <w:t xml:space="preserve">viršyti </w:t>
      </w:r>
      <w:r w:rsidR="00046BEC" w:rsidRPr="00046BEC">
        <w:rPr>
          <w:b/>
          <w:color w:val="000000" w:themeColor="text1"/>
        </w:rPr>
        <w:t xml:space="preserve"> </w:t>
      </w:r>
      <w:r w:rsidR="00714F74" w:rsidRPr="00714F74">
        <w:rPr>
          <w:rFonts w:eastAsia="Aptos"/>
          <w:b/>
          <w:bCs/>
          <w:color w:val="000000"/>
          <w:kern w:val="2"/>
          <w:sz w:val="22"/>
          <w:szCs w:val="22"/>
          <w:lang w:eastAsia="en-US"/>
          <w14:ligatures w14:val="standardContextual"/>
        </w:rPr>
        <w:t xml:space="preserve">174 552,18 </w:t>
      </w:r>
      <w:r w:rsidRPr="00046BEC">
        <w:rPr>
          <w:b/>
          <w:color w:val="000000" w:themeColor="text1"/>
        </w:rPr>
        <w:t>Eur su PVM.</w:t>
      </w:r>
      <w:r w:rsidRPr="003C28DA">
        <w:rPr>
          <w:color w:val="000000" w:themeColor="text1"/>
        </w:rPr>
        <w:t xml:space="preserve"> Jeigu pasiūlymo kaina bus didesnė, pasiūlymas bus atmestas, kaip neatitinkantis pirkimo dokumentų reikalavimų.</w:t>
      </w:r>
    </w:p>
    <w:p w14:paraId="24C4EC8E" w14:textId="77777777" w:rsidR="009B5F53" w:rsidRDefault="009B5F53" w:rsidP="009B5F53">
      <w:pPr>
        <w:keepNext/>
        <w:tabs>
          <w:tab w:val="left" w:pos="851"/>
        </w:tabs>
        <w:jc w:val="both"/>
        <w:rPr>
          <w:color w:val="000000" w:themeColor="text1"/>
        </w:rPr>
      </w:pPr>
    </w:p>
    <w:p w14:paraId="31B3B989" w14:textId="64B32FFF" w:rsidR="009B5F53" w:rsidRPr="00E04E2F" w:rsidRDefault="009B5F53" w:rsidP="009B5F53">
      <w:pPr>
        <w:keepNext/>
        <w:tabs>
          <w:tab w:val="left" w:pos="851"/>
        </w:tabs>
        <w:jc w:val="both"/>
        <w:rPr>
          <w:b/>
          <w:bCs/>
          <w:color w:val="FF0000"/>
        </w:rPr>
      </w:pPr>
      <w:r w:rsidRPr="00E04E2F">
        <w:rPr>
          <w:b/>
          <w:bCs/>
          <w:color w:val="FF0000"/>
        </w:rPr>
        <w:t>Kartu su pasiūlymu privalo būti užpildyta ir pateikta specialiųjų pirkimo sąlygų 2 priede „Techninė specifikacija“ nurodyta lentelė „Detali techninė specifikacij</w:t>
      </w:r>
      <w:r w:rsidR="00366E88">
        <w:rPr>
          <w:b/>
          <w:bCs/>
          <w:color w:val="FF0000"/>
        </w:rPr>
        <w:t>a</w:t>
      </w:r>
      <w:r w:rsidRPr="00E04E2F">
        <w:rPr>
          <w:b/>
          <w:bCs/>
          <w:color w:val="FF0000"/>
        </w:rPr>
        <w:t xml:space="preserve">“. </w:t>
      </w:r>
    </w:p>
    <w:p w14:paraId="6CB83F7C" w14:textId="77777777" w:rsidR="009B5F53" w:rsidRDefault="009B5F53" w:rsidP="00A60860">
      <w:pPr>
        <w:keepNext/>
        <w:jc w:val="both"/>
        <w:rPr>
          <w:b/>
          <w:color w:val="000000" w:themeColor="text1"/>
        </w:rPr>
      </w:pPr>
    </w:p>
    <w:p w14:paraId="795D3FF3" w14:textId="5F481E1E" w:rsidR="00A60860" w:rsidRDefault="00A60860" w:rsidP="00A60860">
      <w:pPr>
        <w:keepNext/>
        <w:jc w:val="both"/>
        <w:rPr>
          <w:b/>
        </w:rPr>
      </w:pPr>
      <w:r>
        <w:rPr>
          <w:b/>
          <w:color w:val="000000" w:themeColor="text1"/>
        </w:rPr>
        <w:t>P</w:t>
      </w:r>
      <w:r w:rsidRPr="00182E6A">
        <w:rPr>
          <w:b/>
          <w:color w:val="000000" w:themeColor="text1"/>
        </w:rPr>
        <w:t xml:space="preserve">asiūlymo </w:t>
      </w:r>
      <w:r w:rsidRPr="00F412BC">
        <w:rPr>
          <w:b/>
        </w:rPr>
        <w:t>kaina EUR su PVM (žodžiais) ___</w:t>
      </w:r>
      <w:r>
        <w:rPr>
          <w:b/>
        </w:rPr>
        <w:t>__________________________ EUR.</w:t>
      </w:r>
    </w:p>
    <w:p w14:paraId="096B37E7" w14:textId="77777777" w:rsidR="00A60860" w:rsidRDefault="00A60860" w:rsidP="00A60860">
      <w:pPr>
        <w:keepNext/>
        <w:tabs>
          <w:tab w:val="left" w:pos="851"/>
        </w:tabs>
        <w:jc w:val="both"/>
        <w:rPr>
          <w:color w:val="000000" w:themeColor="text1"/>
        </w:rPr>
      </w:pPr>
    </w:p>
    <w:p w14:paraId="714C5EAC" w14:textId="77777777" w:rsidR="00A60860" w:rsidRDefault="00A60860" w:rsidP="00A6086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9D8F0CF" w14:textId="77777777" w:rsidR="00A60860" w:rsidRDefault="00A60860" w:rsidP="00A60860">
      <w:pPr>
        <w:keepNext/>
        <w:tabs>
          <w:tab w:val="left" w:pos="851"/>
        </w:tabs>
        <w:jc w:val="both"/>
        <w:rPr>
          <w:color w:val="000000" w:themeColor="text1"/>
        </w:rPr>
      </w:pPr>
    </w:p>
    <w:p w14:paraId="329B06A6" w14:textId="77777777" w:rsidR="00A60860" w:rsidRDefault="00A60860" w:rsidP="00A6086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005AD2CB" w14:textId="77777777" w:rsidR="00A60860" w:rsidRDefault="00A60860" w:rsidP="00A60860">
      <w:pPr>
        <w:keepNext/>
        <w:tabs>
          <w:tab w:val="left" w:pos="851"/>
        </w:tabs>
        <w:jc w:val="both"/>
        <w:rPr>
          <w:color w:val="000000" w:themeColor="text1"/>
        </w:rPr>
      </w:pPr>
    </w:p>
    <w:p w14:paraId="2E2ADAE9" w14:textId="77777777" w:rsidR="00A60860" w:rsidRPr="0055113E" w:rsidRDefault="00A60860" w:rsidP="00A60860">
      <w:pPr>
        <w:keepNext/>
        <w:tabs>
          <w:tab w:val="left" w:pos="851"/>
        </w:tabs>
        <w:jc w:val="both"/>
        <w:rPr>
          <w:b/>
          <w:bCs/>
          <w:color w:val="000000" w:themeColor="text1"/>
        </w:rPr>
      </w:pPr>
    </w:p>
    <w:p w14:paraId="3D1CF9EE" w14:textId="2B98E332" w:rsidR="00A60860" w:rsidRDefault="00A60860" w:rsidP="00A60860">
      <w:pPr>
        <w:keepNext/>
        <w:tabs>
          <w:tab w:val="left" w:pos="851"/>
        </w:tabs>
        <w:jc w:val="both"/>
        <w:rPr>
          <w:color w:val="000000" w:themeColor="text1"/>
        </w:rPr>
      </w:pPr>
      <w:r w:rsidRPr="007126BE">
        <w:rPr>
          <w:b/>
          <w:bCs/>
          <w:color w:val="000000" w:themeColor="text1"/>
        </w:rPr>
        <w:t>Siūlom</w:t>
      </w:r>
      <w:r w:rsidR="00EA5536">
        <w:rPr>
          <w:b/>
          <w:bCs/>
          <w:color w:val="000000" w:themeColor="text1"/>
        </w:rPr>
        <w:t>o</w:t>
      </w:r>
      <w:r w:rsidRPr="007126BE">
        <w:rPr>
          <w:b/>
          <w:bCs/>
          <w:color w:val="000000" w:themeColor="text1"/>
        </w:rPr>
        <w:t xml:space="preserve"> </w:t>
      </w:r>
      <w:r w:rsidR="00EA5536">
        <w:rPr>
          <w:b/>
          <w:bCs/>
          <w:color w:val="000000" w:themeColor="text1"/>
        </w:rPr>
        <w:t>komplekto</w:t>
      </w:r>
      <w:r w:rsidRPr="007126BE">
        <w:rPr>
          <w:b/>
          <w:bCs/>
          <w:color w:val="000000" w:themeColor="text1"/>
        </w:rPr>
        <w:t xml:space="preserve"> gamintoja</w:t>
      </w:r>
      <w:r w:rsidR="00EA5536">
        <w:rPr>
          <w:b/>
          <w:bCs/>
          <w:color w:val="000000" w:themeColor="text1"/>
        </w:rPr>
        <w:t>i</w:t>
      </w:r>
      <w:r w:rsidRPr="007126BE">
        <w:rPr>
          <w:b/>
          <w:bCs/>
          <w:color w:val="000000" w:themeColor="text1"/>
        </w:rPr>
        <w:t xml:space="preserve"> ir modeli</w:t>
      </w:r>
      <w:r w:rsidR="00EA5536">
        <w:rPr>
          <w:b/>
          <w:bCs/>
          <w:color w:val="000000" w:themeColor="text1"/>
        </w:rPr>
        <w:t>ai</w:t>
      </w:r>
      <w:r w:rsidRPr="007126BE">
        <w:rPr>
          <w:b/>
          <w:bCs/>
          <w:color w:val="000000" w:themeColor="text1"/>
        </w:rPr>
        <w:t>:</w:t>
      </w:r>
      <w:r w:rsidRPr="00186906">
        <w:rPr>
          <w:color w:val="000000" w:themeColor="text1"/>
        </w:rPr>
        <w:t xml:space="preserve"> ____________________________________</w:t>
      </w:r>
    </w:p>
    <w:p w14:paraId="0D497F18" w14:textId="77777777" w:rsidR="00A60860" w:rsidRDefault="00A60860" w:rsidP="003A1C45">
      <w:pPr>
        <w:jc w:val="both"/>
        <w:rPr>
          <w:sz w:val="22"/>
          <w:szCs w:val="22"/>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4709AEB8" w:rsidR="001C0EEC" w:rsidRDefault="009210BF" w:rsidP="001C0EEC">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293831">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E36C" w14:textId="77777777" w:rsidR="00691E6D" w:rsidRDefault="00691E6D" w:rsidP="00D5620E">
      <w:r>
        <w:separator/>
      </w:r>
    </w:p>
  </w:endnote>
  <w:endnote w:type="continuationSeparator" w:id="0">
    <w:p w14:paraId="6F7A658B" w14:textId="77777777" w:rsidR="00691E6D" w:rsidRDefault="00691E6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26B0" w14:textId="77777777" w:rsidR="00691E6D" w:rsidRDefault="00691E6D" w:rsidP="00D5620E">
      <w:r>
        <w:separator/>
      </w:r>
    </w:p>
  </w:footnote>
  <w:footnote w:type="continuationSeparator" w:id="0">
    <w:p w14:paraId="46D5A553" w14:textId="77777777" w:rsidR="00691E6D" w:rsidRDefault="00691E6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37525798">
    <w:abstractNumId w:val="3"/>
  </w:num>
  <w:num w:numId="2" w16cid:durableId="798911815">
    <w:abstractNumId w:val="13"/>
  </w:num>
  <w:num w:numId="3" w16cid:durableId="1760634647">
    <w:abstractNumId w:val="5"/>
  </w:num>
  <w:num w:numId="4" w16cid:durableId="1842887330">
    <w:abstractNumId w:val="11"/>
  </w:num>
  <w:num w:numId="5" w16cid:durableId="1071656624">
    <w:abstractNumId w:val="12"/>
  </w:num>
  <w:num w:numId="6" w16cid:durableId="877855714">
    <w:abstractNumId w:val="0"/>
  </w:num>
  <w:num w:numId="7" w16cid:durableId="659770755">
    <w:abstractNumId w:val="8"/>
  </w:num>
  <w:num w:numId="8" w16cid:durableId="1076170031">
    <w:abstractNumId w:val="15"/>
  </w:num>
  <w:num w:numId="9" w16cid:durableId="1377704074">
    <w:abstractNumId w:val="10"/>
  </w:num>
  <w:num w:numId="10" w16cid:durableId="195969183">
    <w:abstractNumId w:val="9"/>
  </w:num>
  <w:num w:numId="11" w16cid:durableId="814835398">
    <w:abstractNumId w:val="4"/>
  </w:num>
  <w:num w:numId="12" w16cid:durableId="1307783557">
    <w:abstractNumId w:val="14"/>
  </w:num>
  <w:num w:numId="13" w16cid:durableId="2008090380">
    <w:abstractNumId w:val="1"/>
  </w:num>
  <w:num w:numId="14" w16cid:durableId="967471310">
    <w:abstractNumId w:val="2"/>
  </w:num>
  <w:num w:numId="15" w16cid:durableId="1579905522">
    <w:abstractNumId w:val="6"/>
  </w:num>
  <w:num w:numId="16" w16cid:durableId="508451550">
    <w:abstractNumId w:val="7"/>
  </w:num>
  <w:num w:numId="17" w16cid:durableId="15696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46BEC"/>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5E59"/>
    <w:rsid w:val="00186906"/>
    <w:rsid w:val="0018752B"/>
    <w:rsid w:val="001A5383"/>
    <w:rsid w:val="001B4079"/>
    <w:rsid w:val="001C0700"/>
    <w:rsid w:val="001C0EEC"/>
    <w:rsid w:val="001C3527"/>
    <w:rsid w:val="001C3DC8"/>
    <w:rsid w:val="001C506E"/>
    <w:rsid w:val="001C5440"/>
    <w:rsid w:val="001C5FAD"/>
    <w:rsid w:val="001D21B0"/>
    <w:rsid w:val="001D2A22"/>
    <w:rsid w:val="001D4F60"/>
    <w:rsid w:val="001E09C4"/>
    <w:rsid w:val="001E1ED4"/>
    <w:rsid w:val="001E364C"/>
    <w:rsid w:val="001F32D7"/>
    <w:rsid w:val="001F4291"/>
    <w:rsid w:val="001F7B47"/>
    <w:rsid w:val="00202E3E"/>
    <w:rsid w:val="002051ED"/>
    <w:rsid w:val="002057E8"/>
    <w:rsid w:val="002059D3"/>
    <w:rsid w:val="0020600A"/>
    <w:rsid w:val="00206973"/>
    <w:rsid w:val="00211A92"/>
    <w:rsid w:val="00215D54"/>
    <w:rsid w:val="00217F87"/>
    <w:rsid w:val="00220ADE"/>
    <w:rsid w:val="00221AC9"/>
    <w:rsid w:val="002253B7"/>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3831"/>
    <w:rsid w:val="00297C76"/>
    <w:rsid w:val="002A1C07"/>
    <w:rsid w:val="002B2FE5"/>
    <w:rsid w:val="002B3286"/>
    <w:rsid w:val="002B3E46"/>
    <w:rsid w:val="002B6D5C"/>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271D"/>
    <w:rsid w:val="00355ECF"/>
    <w:rsid w:val="00356B9C"/>
    <w:rsid w:val="00357796"/>
    <w:rsid w:val="00357B91"/>
    <w:rsid w:val="00362069"/>
    <w:rsid w:val="0036271A"/>
    <w:rsid w:val="00364523"/>
    <w:rsid w:val="00366E88"/>
    <w:rsid w:val="00373432"/>
    <w:rsid w:val="00373F93"/>
    <w:rsid w:val="0037794D"/>
    <w:rsid w:val="0038026D"/>
    <w:rsid w:val="00381195"/>
    <w:rsid w:val="00383BB3"/>
    <w:rsid w:val="0039051C"/>
    <w:rsid w:val="00393DC9"/>
    <w:rsid w:val="003A1C45"/>
    <w:rsid w:val="003B5537"/>
    <w:rsid w:val="003B6A8B"/>
    <w:rsid w:val="003C28DA"/>
    <w:rsid w:val="003C70AF"/>
    <w:rsid w:val="003D1781"/>
    <w:rsid w:val="003D3CDB"/>
    <w:rsid w:val="003E0ACE"/>
    <w:rsid w:val="003E24CB"/>
    <w:rsid w:val="003E4C1A"/>
    <w:rsid w:val="003E5559"/>
    <w:rsid w:val="003E5B7D"/>
    <w:rsid w:val="003E5E4F"/>
    <w:rsid w:val="003E64DB"/>
    <w:rsid w:val="003F53BC"/>
    <w:rsid w:val="003F785C"/>
    <w:rsid w:val="00400D73"/>
    <w:rsid w:val="00401E29"/>
    <w:rsid w:val="004022B4"/>
    <w:rsid w:val="00404898"/>
    <w:rsid w:val="00411234"/>
    <w:rsid w:val="0041693F"/>
    <w:rsid w:val="00416E78"/>
    <w:rsid w:val="004170B1"/>
    <w:rsid w:val="00431EC0"/>
    <w:rsid w:val="00432395"/>
    <w:rsid w:val="00433B18"/>
    <w:rsid w:val="00433D76"/>
    <w:rsid w:val="0043563C"/>
    <w:rsid w:val="00435802"/>
    <w:rsid w:val="00436C09"/>
    <w:rsid w:val="004403FA"/>
    <w:rsid w:val="00440B5B"/>
    <w:rsid w:val="004427AB"/>
    <w:rsid w:val="00445913"/>
    <w:rsid w:val="00446D4D"/>
    <w:rsid w:val="0045180C"/>
    <w:rsid w:val="00460201"/>
    <w:rsid w:val="00460DE6"/>
    <w:rsid w:val="00462ABF"/>
    <w:rsid w:val="00463F1F"/>
    <w:rsid w:val="004647BE"/>
    <w:rsid w:val="00466BA1"/>
    <w:rsid w:val="004670F0"/>
    <w:rsid w:val="00467807"/>
    <w:rsid w:val="004733A9"/>
    <w:rsid w:val="00473DA5"/>
    <w:rsid w:val="00474BDC"/>
    <w:rsid w:val="00476CD2"/>
    <w:rsid w:val="004803C1"/>
    <w:rsid w:val="0049130A"/>
    <w:rsid w:val="00493163"/>
    <w:rsid w:val="00493A5C"/>
    <w:rsid w:val="004952C5"/>
    <w:rsid w:val="00495CBF"/>
    <w:rsid w:val="004A25F4"/>
    <w:rsid w:val="004A4282"/>
    <w:rsid w:val="004A484D"/>
    <w:rsid w:val="004A5CD9"/>
    <w:rsid w:val="004A79DA"/>
    <w:rsid w:val="004B0BED"/>
    <w:rsid w:val="004B1036"/>
    <w:rsid w:val="004B5331"/>
    <w:rsid w:val="004B689E"/>
    <w:rsid w:val="004B7D37"/>
    <w:rsid w:val="004C1101"/>
    <w:rsid w:val="004C7521"/>
    <w:rsid w:val="004D42C2"/>
    <w:rsid w:val="004E155A"/>
    <w:rsid w:val="004E6D2F"/>
    <w:rsid w:val="004E6D36"/>
    <w:rsid w:val="0050018A"/>
    <w:rsid w:val="00503E62"/>
    <w:rsid w:val="00506041"/>
    <w:rsid w:val="00507D8B"/>
    <w:rsid w:val="00507F87"/>
    <w:rsid w:val="00513444"/>
    <w:rsid w:val="005237AF"/>
    <w:rsid w:val="005257E7"/>
    <w:rsid w:val="00526922"/>
    <w:rsid w:val="00527466"/>
    <w:rsid w:val="005301D7"/>
    <w:rsid w:val="00534144"/>
    <w:rsid w:val="00535A6A"/>
    <w:rsid w:val="00535F89"/>
    <w:rsid w:val="005401C9"/>
    <w:rsid w:val="0055113E"/>
    <w:rsid w:val="00567832"/>
    <w:rsid w:val="00567FFD"/>
    <w:rsid w:val="005808EF"/>
    <w:rsid w:val="00583149"/>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5F5458"/>
    <w:rsid w:val="00600CBF"/>
    <w:rsid w:val="006033CC"/>
    <w:rsid w:val="00610BC1"/>
    <w:rsid w:val="006173B2"/>
    <w:rsid w:val="00624F5D"/>
    <w:rsid w:val="00626726"/>
    <w:rsid w:val="00626AC2"/>
    <w:rsid w:val="00627256"/>
    <w:rsid w:val="006321E0"/>
    <w:rsid w:val="00634B76"/>
    <w:rsid w:val="00640650"/>
    <w:rsid w:val="0064305E"/>
    <w:rsid w:val="006569F2"/>
    <w:rsid w:val="00656C02"/>
    <w:rsid w:val="00656C09"/>
    <w:rsid w:val="006606DB"/>
    <w:rsid w:val="006739D5"/>
    <w:rsid w:val="00674030"/>
    <w:rsid w:val="0067424F"/>
    <w:rsid w:val="0067489B"/>
    <w:rsid w:val="00677683"/>
    <w:rsid w:val="006821F7"/>
    <w:rsid w:val="006856BB"/>
    <w:rsid w:val="00691E6D"/>
    <w:rsid w:val="0069279D"/>
    <w:rsid w:val="006928B8"/>
    <w:rsid w:val="006A15A0"/>
    <w:rsid w:val="006B0BF3"/>
    <w:rsid w:val="006B0DDD"/>
    <w:rsid w:val="006B7959"/>
    <w:rsid w:val="006C1801"/>
    <w:rsid w:val="006C4528"/>
    <w:rsid w:val="006D021E"/>
    <w:rsid w:val="006D1577"/>
    <w:rsid w:val="006D18F3"/>
    <w:rsid w:val="006D337A"/>
    <w:rsid w:val="006D5CE1"/>
    <w:rsid w:val="006E7D5E"/>
    <w:rsid w:val="006F2099"/>
    <w:rsid w:val="006F5520"/>
    <w:rsid w:val="00700D94"/>
    <w:rsid w:val="007126BE"/>
    <w:rsid w:val="00714F74"/>
    <w:rsid w:val="00715BF9"/>
    <w:rsid w:val="00716E69"/>
    <w:rsid w:val="007173D9"/>
    <w:rsid w:val="007249CA"/>
    <w:rsid w:val="0072632E"/>
    <w:rsid w:val="007338DB"/>
    <w:rsid w:val="0073433E"/>
    <w:rsid w:val="00735BF4"/>
    <w:rsid w:val="00735E5B"/>
    <w:rsid w:val="0074044B"/>
    <w:rsid w:val="00753E3D"/>
    <w:rsid w:val="00754303"/>
    <w:rsid w:val="00754A75"/>
    <w:rsid w:val="007612EB"/>
    <w:rsid w:val="007916C7"/>
    <w:rsid w:val="00794FE7"/>
    <w:rsid w:val="007B0D5F"/>
    <w:rsid w:val="007B7652"/>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3E3"/>
    <w:rsid w:val="008308E5"/>
    <w:rsid w:val="00830D49"/>
    <w:rsid w:val="008320A4"/>
    <w:rsid w:val="00852360"/>
    <w:rsid w:val="00855A88"/>
    <w:rsid w:val="00855D28"/>
    <w:rsid w:val="00864D81"/>
    <w:rsid w:val="00864FEA"/>
    <w:rsid w:val="00865467"/>
    <w:rsid w:val="00865AA9"/>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4598"/>
    <w:rsid w:val="008B5102"/>
    <w:rsid w:val="008C0181"/>
    <w:rsid w:val="008C3C0E"/>
    <w:rsid w:val="008C3CD6"/>
    <w:rsid w:val="008C517F"/>
    <w:rsid w:val="008C74FE"/>
    <w:rsid w:val="008D2190"/>
    <w:rsid w:val="008D2FD5"/>
    <w:rsid w:val="008D408E"/>
    <w:rsid w:val="008D5D5B"/>
    <w:rsid w:val="008D6619"/>
    <w:rsid w:val="008E6402"/>
    <w:rsid w:val="008F3470"/>
    <w:rsid w:val="0091059A"/>
    <w:rsid w:val="009210BF"/>
    <w:rsid w:val="0092260B"/>
    <w:rsid w:val="0092364C"/>
    <w:rsid w:val="009238D0"/>
    <w:rsid w:val="0093421C"/>
    <w:rsid w:val="00936BCD"/>
    <w:rsid w:val="00937EE6"/>
    <w:rsid w:val="00940552"/>
    <w:rsid w:val="00943ABF"/>
    <w:rsid w:val="00947E92"/>
    <w:rsid w:val="00953A96"/>
    <w:rsid w:val="00954DB7"/>
    <w:rsid w:val="00963365"/>
    <w:rsid w:val="00966A43"/>
    <w:rsid w:val="00966EEB"/>
    <w:rsid w:val="009709C1"/>
    <w:rsid w:val="009757CC"/>
    <w:rsid w:val="009937B2"/>
    <w:rsid w:val="00994681"/>
    <w:rsid w:val="009A2B07"/>
    <w:rsid w:val="009A2D01"/>
    <w:rsid w:val="009A4969"/>
    <w:rsid w:val="009B062F"/>
    <w:rsid w:val="009B45F4"/>
    <w:rsid w:val="009B5F53"/>
    <w:rsid w:val="009C248E"/>
    <w:rsid w:val="009C32E1"/>
    <w:rsid w:val="009C5195"/>
    <w:rsid w:val="009C6E39"/>
    <w:rsid w:val="009C718E"/>
    <w:rsid w:val="009D342A"/>
    <w:rsid w:val="009D4099"/>
    <w:rsid w:val="009E187F"/>
    <w:rsid w:val="009E1FD4"/>
    <w:rsid w:val="009E2C85"/>
    <w:rsid w:val="009E309A"/>
    <w:rsid w:val="009F0390"/>
    <w:rsid w:val="009F6193"/>
    <w:rsid w:val="00A01FEF"/>
    <w:rsid w:val="00A0774D"/>
    <w:rsid w:val="00A25B0E"/>
    <w:rsid w:val="00A30954"/>
    <w:rsid w:val="00A34D75"/>
    <w:rsid w:val="00A36785"/>
    <w:rsid w:val="00A44469"/>
    <w:rsid w:val="00A45DDD"/>
    <w:rsid w:val="00A462F3"/>
    <w:rsid w:val="00A47650"/>
    <w:rsid w:val="00A5495D"/>
    <w:rsid w:val="00A55776"/>
    <w:rsid w:val="00A568E3"/>
    <w:rsid w:val="00A60860"/>
    <w:rsid w:val="00A61612"/>
    <w:rsid w:val="00A61D41"/>
    <w:rsid w:val="00A67C20"/>
    <w:rsid w:val="00A707EB"/>
    <w:rsid w:val="00A7397D"/>
    <w:rsid w:val="00A74FF1"/>
    <w:rsid w:val="00A806CF"/>
    <w:rsid w:val="00A80AD4"/>
    <w:rsid w:val="00A847BD"/>
    <w:rsid w:val="00A8575A"/>
    <w:rsid w:val="00A90B59"/>
    <w:rsid w:val="00A9671B"/>
    <w:rsid w:val="00AA173E"/>
    <w:rsid w:val="00AA623E"/>
    <w:rsid w:val="00AA6B9A"/>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27918"/>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2C08"/>
    <w:rsid w:val="00CB3638"/>
    <w:rsid w:val="00CB3864"/>
    <w:rsid w:val="00CC12D0"/>
    <w:rsid w:val="00CC42F3"/>
    <w:rsid w:val="00CC4689"/>
    <w:rsid w:val="00CD7CB2"/>
    <w:rsid w:val="00CE3CF8"/>
    <w:rsid w:val="00CE4142"/>
    <w:rsid w:val="00CE5265"/>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2891"/>
    <w:rsid w:val="00D63633"/>
    <w:rsid w:val="00D64DEE"/>
    <w:rsid w:val="00D653C2"/>
    <w:rsid w:val="00D6568D"/>
    <w:rsid w:val="00D658A3"/>
    <w:rsid w:val="00D769B3"/>
    <w:rsid w:val="00D80603"/>
    <w:rsid w:val="00D861B6"/>
    <w:rsid w:val="00D92D89"/>
    <w:rsid w:val="00D94740"/>
    <w:rsid w:val="00D94993"/>
    <w:rsid w:val="00D95FFF"/>
    <w:rsid w:val="00D9739B"/>
    <w:rsid w:val="00D97F31"/>
    <w:rsid w:val="00DA138A"/>
    <w:rsid w:val="00DA7477"/>
    <w:rsid w:val="00DB6580"/>
    <w:rsid w:val="00DB7B33"/>
    <w:rsid w:val="00DC475E"/>
    <w:rsid w:val="00DC76AD"/>
    <w:rsid w:val="00DD0D3F"/>
    <w:rsid w:val="00DD1DF6"/>
    <w:rsid w:val="00DD4829"/>
    <w:rsid w:val="00DD4FF5"/>
    <w:rsid w:val="00DE6A01"/>
    <w:rsid w:val="00DF0278"/>
    <w:rsid w:val="00DF1FF8"/>
    <w:rsid w:val="00DF2343"/>
    <w:rsid w:val="00DF34FF"/>
    <w:rsid w:val="00DF647C"/>
    <w:rsid w:val="00DF70F0"/>
    <w:rsid w:val="00E0090C"/>
    <w:rsid w:val="00E04E2F"/>
    <w:rsid w:val="00E11961"/>
    <w:rsid w:val="00E11C33"/>
    <w:rsid w:val="00E16303"/>
    <w:rsid w:val="00E306F9"/>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A5536"/>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4F711-3953-46FC-8043-845FF7632281}">
  <ds:schemaRefs>
    <ds:schemaRef ds:uri="http://schemas.openxmlformats.org/officeDocument/2006/bibliography"/>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5696</Words>
  <Characters>3248</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223</cp:revision>
  <dcterms:created xsi:type="dcterms:W3CDTF">2024-08-26T11:23:00Z</dcterms:created>
  <dcterms:modified xsi:type="dcterms:W3CDTF">2026-05-20T09:39:00Z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